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B7021E" w:rsidRDefault="009125CE">
      <w:pPr>
        <w:rPr>
          <w:rFonts w:ascii="Simplified Arabic" w:hAnsi="Simplified Arabic" w:cs="Simplified Arabic"/>
          <w:b/>
          <w:bCs/>
          <w:sz w:val="28"/>
          <w:szCs w:val="28"/>
          <w:lang w:bidi="ar-EG"/>
        </w:rPr>
      </w:pPr>
      <w:r w:rsidRPr="00B7021E">
        <w:rPr>
          <w:rFonts w:ascii="Simplified Arabic" w:hAnsi="Simplified Arabic" w:cs="Simplified Arabic" w:hint="cs"/>
          <w:b/>
          <w:bCs/>
          <w:sz w:val="28"/>
          <w:szCs w:val="28"/>
          <w:rtl/>
          <w:lang w:bidi="ar-EG"/>
        </w:rPr>
        <w:t xml:space="preserve">جامعة ميدأوشن </w:t>
      </w:r>
    </w:p>
    <w:p w14:paraId="1E957002" w14:textId="04B27A9D" w:rsidR="00F546CE" w:rsidRPr="00B7021E" w:rsidRDefault="009125CE">
      <w:pPr>
        <w:rPr>
          <w:rFonts w:ascii="Simplified Arabic" w:hAnsi="Simplified Arabic" w:cs="Simplified Arabic"/>
          <w:b/>
          <w:bCs/>
          <w:sz w:val="28"/>
          <w:szCs w:val="28"/>
          <w:rtl/>
          <w:lang w:bidi="ar-EG"/>
        </w:rPr>
      </w:pPr>
      <w:r w:rsidRPr="00B7021E">
        <w:rPr>
          <w:rFonts w:ascii="Simplified Arabic" w:hAnsi="Simplified Arabic" w:cs="Simplified Arabic" w:hint="cs"/>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7021E">
        <w:rPr>
          <w:rFonts w:ascii="Simplified Arabic" w:hAnsi="Simplified Arabic" w:cs="Simplified Arabic" w:hint="cs"/>
          <w:b/>
          <w:bCs/>
          <w:sz w:val="28"/>
          <w:szCs w:val="28"/>
          <w:lang w:bidi="ar-EG"/>
        </w:rPr>
        <w:t xml:space="preserve">    </w:t>
      </w:r>
      <w:r w:rsidRPr="00B7021E">
        <w:rPr>
          <w:rFonts w:ascii="Simplified Arabic" w:hAnsi="Simplified Arabic" w:cs="Simplified Arabic" w:hint="cs"/>
          <w:b/>
          <w:bCs/>
          <w:sz w:val="28"/>
          <w:szCs w:val="28"/>
          <w:rtl/>
          <w:lang w:bidi="ar-EG"/>
        </w:rPr>
        <w:t xml:space="preserve">كلية الإدارة </w:t>
      </w:r>
    </w:p>
    <w:p w14:paraId="11A91486" w14:textId="51B9296B" w:rsidR="009125CE" w:rsidRPr="00B7021E" w:rsidRDefault="007521A9">
      <w:pPr>
        <w:rPr>
          <w:rFonts w:ascii="Simplified Arabic" w:hAnsi="Simplified Arabic" w:cs="Simplified Arabic"/>
          <w:b/>
          <w:bCs/>
          <w:sz w:val="28"/>
          <w:szCs w:val="28"/>
          <w:rtl/>
          <w:lang w:bidi="ar-EG"/>
        </w:rPr>
      </w:pPr>
      <w:r w:rsidRPr="00B7021E">
        <w:rPr>
          <w:rFonts w:ascii="Simplified Arabic" w:hAnsi="Simplified Arabic" w:cs="Simplified Arabic" w:hint="cs"/>
          <w:b/>
          <w:bCs/>
          <w:sz w:val="28"/>
          <w:szCs w:val="28"/>
          <w:rtl/>
          <w:lang w:bidi="ar-EG"/>
        </w:rPr>
        <w:t>ماجستير إدارة المشاريع</w:t>
      </w:r>
    </w:p>
    <w:p w14:paraId="3A7BF367" w14:textId="77777777" w:rsidR="009125CE" w:rsidRPr="00B7021E" w:rsidRDefault="009125CE" w:rsidP="009125CE">
      <w:pPr>
        <w:rPr>
          <w:rFonts w:ascii="Simplified Arabic" w:hAnsi="Simplified Arabic" w:cs="Simplified Arabic"/>
          <w:sz w:val="28"/>
          <w:szCs w:val="28"/>
          <w:rtl/>
          <w:lang w:bidi="ar-EG"/>
        </w:rPr>
      </w:pPr>
    </w:p>
    <w:p w14:paraId="5F6542BF" w14:textId="77777777" w:rsidR="009125CE" w:rsidRPr="00B7021E" w:rsidRDefault="009125CE" w:rsidP="009125CE">
      <w:pPr>
        <w:rPr>
          <w:rFonts w:ascii="Simplified Arabic" w:hAnsi="Simplified Arabic" w:cs="Simplified Arabic"/>
          <w:sz w:val="28"/>
          <w:szCs w:val="28"/>
          <w:rtl/>
          <w:lang w:bidi="ar-EG"/>
        </w:rPr>
      </w:pPr>
    </w:p>
    <w:p w14:paraId="15C28831" w14:textId="63328EA6" w:rsidR="009125CE" w:rsidRPr="00B7021E" w:rsidRDefault="0003106C" w:rsidP="009125CE">
      <w:pPr>
        <w:jc w:val="center"/>
        <w:rPr>
          <w:rFonts w:ascii="Simplified Arabic" w:hAnsi="Simplified Arabic" w:cs="Simplified Arabic"/>
          <w:sz w:val="28"/>
          <w:szCs w:val="28"/>
          <w:rtl/>
          <w:lang w:bidi="ar-EG"/>
        </w:rPr>
      </w:pPr>
      <w:r w:rsidRPr="00B7021E">
        <w:rPr>
          <w:rFonts w:ascii="Simplified Arabic" w:hAnsi="Simplified Arabic" w:cs="Simplified Arabic" w:hint="cs"/>
          <w:b/>
          <w:bCs/>
          <w:sz w:val="28"/>
          <w:szCs w:val="28"/>
          <w:rtl/>
          <w:lang w:bidi="ar-EG"/>
        </w:rPr>
        <w:t>دور بناء ثقافة الادخار والاستثمار في مواجهة مخاطر التضخم في المجتمع السعودي</w:t>
      </w:r>
    </w:p>
    <w:p w14:paraId="1AA4343F" w14:textId="77777777" w:rsidR="009125CE" w:rsidRPr="00B7021E" w:rsidRDefault="009125CE" w:rsidP="009125CE">
      <w:pPr>
        <w:jc w:val="center"/>
        <w:rPr>
          <w:rFonts w:ascii="Simplified Arabic" w:hAnsi="Simplified Arabic" w:cs="Simplified Arabic"/>
          <w:sz w:val="28"/>
          <w:szCs w:val="28"/>
          <w:rtl/>
          <w:lang w:bidi="ar-EG"/>
        </w:rPr>
      </w:pPr>
    </w:p>
    <w:p w14:paraId="3024630C" w14:textId="77777777" w:rsidR="009125CE" w:rsidRPr="00B7021E" w:rsidRDefault="009125CE" w:rsidP="009125CE">
      <w:pPr>
        <w:jc w:val="center"/>
        <w:rPr>
          <w:rFonts w:ascii="Simplified Arabic" w:hAnsi="Simplified Arabic" w:cs="Simplified Arabic"/>
          <w:sz w:val="28"/>
          <w:szCs w:val="28"/>
          <w:rtl/>
          <w:lang w:bidi="ar-EG"/>
        </w:rPr>
      </w:pPr>
    </w:p>
    <w:p w14:paraId="232F19A4" w14:textId="77777777" w:rsidR="009125CE" w:rsidRPr="00B7021E" w:rsidRDefault="009125CE" w:rsidP="009125CE">
      <w:pPr>
        <w:jc w:val="center"/>
        <w:rPr>
          <w:rFonts w:ascii="Simplified Arabic" w:hAnsi="Simplified Arabic" w:cs="Simplified Arabic"/>
          <w:sz w:val="28"/>
          <w:szCs w:val="28"/>
          <w:rtl/>
          <w:lang w:bidi="ar-EG"/>
        </w:rPr>
      </w:pPr>
    </w:p>
    <w:p w14:paraId="0EB57E30" w14:textId="77777777" w:rsidR="009125CE" w:rsidRPr="00B7021E" w:rsidRDefault="009125CE" w:rsidP="009125CE">
      <w:pPr>
        <w:jc w:val="center"/>
        <w:rPr>
          <w:rFonts w:ascii="Simplified Arabic" w:hAnsi="Simplified Arabic" w:cs="Simplified Arabic"/>
          <w:b/>
          <w:bCs/>
          <w:sz w:val="28"/>
          <w:szCs w:val="28"/>
          <w:rtl/>
          <w:lang w:bidi="ar-EG"/>
        </w:rPr>
      </w:pPr>
    </w:p>
    <w:p w14:paraId="751A7E65" w14:textId="0113945D" w:rsidR="009125CE" w:rsidRPr="00B7021E" w:rsidRDefault="009125CE" w:rsidP="009125CE">
      <w:pPr>
        <w:jc w:val="center"/>
        <w:rPr>
          <w:rFonts w:ascii="Simplified Arabic" w:hAnsi="Simplified Arabic" w:cs="Simplified Arabic"/>
          <w:b/>
          <w:bCs/>
          <w:sz w:val="28"/>
          <w:szCs w:val="28"/>
          <w:rtl/>
          <w:lang w:bidi="ar-EG"/>
        </w:rPr>
      </w:pPr>
      <w:r w:rsidRPr="00B7021E">
        <w:rPr>
          <w:rFonts w:ascii="Simplified Arabic" w:hAnsi="Simplified Arabic" w:cs="Simplified Arabic" w:hint="cs"/>
          <w:b/>
          <w:bCs/>
          <w:sz w:val="28"/>
          <w:szCs w:val="28"/>
          <w:rtl/>
          <w:lang w:bidi="ar-EG"/>
        </w:rPr>
        <w:t>إعداد الطالب/</w:t>
      </w:r>
      <w:r w:rsidR="0003106C" w:rsidRPr="00B7021E">
        <w:rPr>
          <w:rFonts w:ascii="Simplified Arabic" w:hAnsi="Simplified Arabic" w:cs="Simplified Arabic" w:hint="cs"/>
          <w:b/>
          <w:bCs/>
          <w:sz w:val="28"/>
          <w:szCs w:val="28"/>
          <w:rtl/>
          <w:lang w:bidi="ar-EG"/>
        </w:rPr>
        <w:t xml:space="preserve"> مهدي صالح النخلي</w:t>
      </w:r>
    </w:p>
    <w:p w14:paraId="1EA7FD63" w14:textId="79200AD0" w:rsidR="0003106C" w:rsidRPr="00B7021E" w:rsidRDefault="0003106C" w:rsidP="009125CE">
      <w:pPr>
        <w:jc w:val="center"/>
        <w:rPr>
          <w:rFonts w:ascii="Simplified Arabic" w:hAnsi="Simplified Arabic" w:cs="Simplified Arabic"/>
          <w:b/>
          <w:bCs/>
          <w:sz w:val="28"/>
          <w:szCs w:val="28"/>
          <w:rtl/>
          <w:lang w:bidi="ar-EG"/>
        </w:rPr>
      </w:pPr>
      <w:r w:rsidRPr="00B7021E">
        <w:rPr>
          <w:rFonts w:ascii="Simplified Arabic" w:hAnsi="Simplified Arabic" w:cs="Simplified Arabic" w:hint="cs"/>
          <w:b/>
          <w:bCs/>
          <w:sz w:val="28"/>
          <w:szCs w:val="28"/>
          <w:rtl/>
          <w:lang w:bidi="ar-EG"/>
        </w:rPr>
        <w:t>الرقم الأكاديمي/  233001949</w:t>
      </w:r>
    </w:p>
    <w:p w14:paraId="76AA45C9" w14:textId="77777777" w:rsidR="009125CE" w:rsidRPr="00B7021E" w:rsidRDefault="009125CE" w:rsidP="009125CE">
      <w:pPr>
        <w:jc w:val="center"/>
        <w:rPr>
          <w:rFonts w:ascii="Simplified Arabic" w:hAnsi="Simplified Arabic" w:cs="Simplified Arabic"/>
          <w:b/>
          <w:bCs/>
          <w:sz w:val="28"/>
          <w:szCs w:val="28"/>
          <w:rtl/>
          <w:lang w:bidi="ar-EG"/>
        </w:rPr>
      </w:pPr>
    </w:p>
    <w:p w14:paraId="3D3CBDF8" w14:textId="77777777" w:rsidR="009125CE" w:rsidRPr="00B7021E" w:rsidRDefault="009125CE" w:rsidP="009125CE">
      <w:pPr>
        <w:jc w:val="center"/>
        <w:rPr>
          <w:rFonts w:ascii="Simplified Arabic" w:hAnsi="Simplified Arabic" w:cs="Simplified Arabic"/>
          <w:b/>
          <w:bCs/>
          <w:sz w:val="28"/>
          <w:szCs w:val="28"/>
          <w:rtl/>
          <w:lang w:bidi="ar-EG"/>
        </w:rPr>
      </w:pPr>
    </w:p>
    <w:p w14:paraId="58D6152F" w14:textId="77777777" w:rsidR="009125CE" w:rsidRPr="00B7021E" w:rsidRDefault="009125CE" w:rsidP="009125CE">
      <w:pPr>
        <w:jc w:val="center"/>
        <w:rPr>
          <w:rFonts w:ascii="Simplified Arabic" w:hAnsi="Simplified Arabic" w:cs="Simplified Arabic"/>
          <w:b/>
          <w:bCs/>
          <w:sz w:val="28"/>
          <w:szCs w:val="28"/>
          <w:rtl/>
          <w:lang w:bidi="ar-EG"/>
        </w:rPr>
      </w:pPr>
    </w:p>
    <w:p w14:paraId="5F4EE2DE" w14:textId="7B34FF2C" w:rsidR="009125CE" w:rsidRPr="00B7021E" w:rsidRDefault="009125CE" w:rsidP="009125CE">
      <w:pPr>
        <w:jc w:val="center"/>
        <w:rPr>
          <w:rFonts w:ascii="Simplified Arabic" w:hAnsi="Simplified Arabic" w:cs="Simplified Arabic"/>
          <w:b/>
          <w:bCs/>
          <w:sz w:val="28"/>
          <w:szCs w:val="28"/>
          <w:rtl/>
          <w:lang w:bidi="ar-EG"/>
        </w:rPr>
      </w:pPr>
      <w:r w:rsidRPr="00B7021E">
        <w:rPr>
          <w:rFonts w:ascii="Simplified Arabic" w:hAnsi="Simplified Arabic" w:cs="Simplified Arabic" w:hint="cs"/>
          <w:b/>
          <w:bCs/>
          <w:sz w:val="28"/>
          <w:szCs w:val="28"/>
          <w:rtl/>
          <w:lang w:bidi="ar-EG"/>
        </w:rPr>
        <w:t>إشراف/</w:t>
      </w:r>
      <w:r w:rsidR="00727F1F">
        <w:rPr>
          <w:rFonts w:ascii="Simplified Arabic" w:hAnsi="Simplified Arabic" w:cs="Simplified Arabic" w:hint="cs"/>
          <w:b/>
          <w:bCs/>
          <w:sz w:val="28"/>
          <w:szCs w:val="28"/>
          <w:rtl/>
          <w:lang w:bidi="ar-EG"/>
        </w:rPr>
        <w:t xml:space="preserve"> </w:t>
      </w:r>
      <w:r w:rsidR="00727F1F" w:rsidRPr="00727F1F">
        <w:rPr>
          <w:rFonts w:ascii="Simplified Arabic" w:hAnsi="Simplified Arabic" w:cs="Simplified Arabic"/>
          <w:b/>
          <w:bCs/>
          <w:sz w:val="28"/>
          <w:szCs w:val="28"/>
          <w:rtl/>
          <w:lang w:bidi="ar-EG"/>
        </w:rPr>
        <w:t>د.الفيصل عبدالحميد</w:t>
      </w:r>
    </w:p>
    <w:p w14:paraId="2EFA31CD" w14:textId="77777777" w:rsidR="009125CE" w:rsidRPr="00B7021E" w:rsidRDefault="009125CE" w:rsidP="009125CE">
      <w:pPr>
        <w:jc w:val="center"/>
        <w:rPr>
          <w:rFonts w:ascii="Simplified Arabic" w:hAnsi="Simplified Arabic" w:cs="Simplified Arabic"/>
          <w:b/>
          <w:bCs/>
          <w:sz w:val="28"/>
          <w:szCs w:val="28"/>
          <w:rtl/>
          <w:lang w:bidi="ar-EG"/>
        </w:rPr>
      </w:pPr>
    </w:p>
    <w:p w14:paraId="16CF2D6A" w14:textId="77777777" w:rsidR="009125CE" w:rsidRPr="00B7021E" w:rsidRDefault="009125CE" w:rsidP="009125CE">
      <w:pPr>
        <w:jc w:val="center"/>
        <w:rPr>
          <w:rFonts w:ascii="Simplified Arabic" w:hAnsi="Simplified Arabic" w:cs="Simplified Arabic"/>
          <w:b/>
          <w:bCs/>
          <w:sz w:val="28"/>
          <w:szCs w:val="28"/>
          <w:rtl/>
          <w:lang w:bidi="ar-EG"/>
        </w:rPr>
      </w:pPr>
    </w:p>
    <w:p w14:paraId="22738CC6" w14:textId="77777777" w:rsidR="009125CE" w:rsidRPr="00B7021E" w:rsidRDefault="009125CE" w:rsidP="009125CE">
      <w:pPr>
        <w:jc w:val="center"/>
        <w:rPr>
          <w:rFonts w:ascii="Simplified Arabic" w:hAnsi="Simplified Arabic" w:cs="Simplified Arabic"/>
          <w:b/>
          <w:bCs/>
          <w:sz w:val="28"/>
          <w:szCs w:val="28"/>
          <w:rtl/>
          <w:lang w:bidi="ar-EG"/>
        </w:rPr>
      </w:pPr>
    </w:p>
    <w:p w14:paraId="14480418" w14:textId="78A6C3AC" w:rsidR="009125CE" w:rsidRPr="00B7021E" w:rsidRDefault="009125CE" w:rsidP="009125CE">
      <w:pPr>
        <w:jc w:val="center"/>
        <w:rPr>
          <w:rFonts w:ascii="Simplified Arabic" w:hAnsi="Simplified Arabic" w:cs="Simplified Arabic"/>
          <w:b/>
          <w:bCs/>
          <w:sz w:val="28"/>
          <w:szCs w:val="28"/>
          <w:rtl/>
          <w:lang w:bidi="ar-EG"/>
        </w:rPr>
      </w:pPr>
      <w:r w:rsidRPr="00B7021E">
        <w:rPr>
          <w:rFonts w:ascii="Simplified Arabic" w:hAnsi="Simplified Arabic" w:cs="Simplified Arabic" w:hint="cs"/>
          <w:b/>
          <w:bCs/>
          <w:sz w:val="28"/>
          <w:szCs w:val="28"/>
          <w:rtl/>
          <w:lang w:bidi="ar-EG"/>
        </w:rPr>
        <w:t>العام الدراسي:</w:t>
      </w:r>
    </w:p>
    <w:p w14:paraId="16A22182" w14:textId="77777777" w:rsidR="007C75BB" w:rsidRDefault="009125CE" w:rsidP="00B7021E">
      <w:pPr>
        <w:jc w:val="center"/>
        <w:rPr>
          <w:rFonts w:ascii="Simplified Arabic" w:hAnsi="Simplified Arabic" w:cs="Simplified Arabic"/>
          <w:b/>
          <w:bCs/>
          <w:sz w:val="28"/>
          <w:szCs w:val="28"/>
          <w:rtl/>
          <w:lang w:bidi="ar-EG"/>
        </w:rPr>
        <w:sectPr w:rsidR="007C75BB" w:rsidSect="007C75BB">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r w:rsidRPr="00B7021E">
        <w:rPr>
          <w:rFonts w:ascii="Simplified Arabic" w:hAnsi="Simplified Arabic" w:cs="Simplified Arabic" w:hint="cs"/>
          <w:b/>
          <w:bCs/>
          <w:sz w:val="28"/>
          <w:szCs w:val="28"/>
          <w:rtl/>
          <w:lang w:bidi="ar-EG"/>
        </w:rPr>
        <w:t>202</w:t>
      </w:r>
      <w:r w:rsidR="0003106C" w:rsidRPr="00B7021E">
        <w:rPr>
          <w:rFonts w:ascii="Simplified Arabic" w:hAnsi="Simplified Arabic" w:cs="Simplified Arabic" w:hint="cs"/>
          <w:b/>
          <w:bCs/>
          <w:sz w:val="28"/>
          <w:szCs w:val="28"/>
          <w:rtl/>
          <w:lang w:bidi="ar-EG"/>
        </w:rPr>
        <w:t>5م/ 1447ه</w:t>
      </w:r>
    </w:p>
    <w:p w14:paraId="2BBAA9F3" w14:textId="5A3F6AD5" w:rsidR="002A701D" w:rsidRPr="00B36C82" w:rsidRDefault="002A701D" w:rsidP="00B36C82">
      <w:pPr>
        <w:rPr>
          <w:rFonts w:ascii="Simplified Arabic" w:hAnsi="Simplified Arabic" w:cs="Simplified Arabic"/>
          <w:b/>
          <w:bCs/>
          <w:sz w:val="28"/>
          <w:szCs w:val="28"/>
          <w:lang w:bidi="ar-EG"/>
        </w:rPr>
      </w:pPr>
      <w:r w:rsidRPr="002A701D">
        <w:rPr>
          <w:rFonts w:ascii="Simplified Arabic" w:hAnsi="Simplified Arabic" w:cs="Simplified Arabic" w:hint="cs"/>
          <w:b/>
          <w:bCs/>
          <w:sz w:val="28"/>
          <w:szCs w:val="28"/>
          <w:u w:val="single"/>
          <w:rtl/>
        </w:rPr>
        <w:lastRenderedPageBreak/>
        <w:t>حقوق</w:t>
      </w:r>
      <w:r w:rsidRPr="002A701D">
        <w:rPr>
          <w:rFonts w:ascii="Simplified Arabic" w:hAnsi="Simplified Arabic" w:cs="Simplified Arabic"/>
          <w:b/>
          <w:bCs/>
          <w:sz w:val="28"/>
          <w:szCs w:val="28"/>
          <w:u w:val="single"/>
          <w:rtl/>
        </w:rPr>
        <w:t xml:space="preserve"> </w:t>
      </w:r>
      <w:r w:rsidRPr="002A701D">
        <w:rPr>
          <w:rFonts w:ascii="Simplified Arabic" w:hAnsi="Simplified Arabic" w:cs="Simplified Arabic" w:hint="cs"/>
          <w:b/>
          <w:bCs/>
          <w:sz w:val="28"/>
          <w:szCs w:val="28"/>
          <w:u w:val="single"/>
          <w:rtl/>
        </w:rPr>
        <w:t>الطباعة</w:t>
      </w:r>
    </w:p>
    <w:p w14:paraId="6C8D9E5F" w14:textId="4117617C" w:rsidR="002A701D" w:rsidRDefault="002A701D" w:rsidP="002A701D">
      <w:pPr>
        <w:autoSpaceDE w:val="0"/>
        <w:autoSpaceDN w:val="0"/>
        <w:bidi w:val="0"/>
        <w:adjustRightInd w:val="0"/>
        <w:spacing w:after="0" w:line="24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تمتلك جامعة ميدأوشن حقوق الطباعة لهذا البحث حيث كل ما يحتويه هذا البحث هو ملك للجامعة ولا يجوز نشر او توزيع او استخدام أي من محتوياته إلا باذن مسبق من جامعة ميدأوشن.</w:t>
      </w:r>
    </w:p>
    <w:p w14:paraId="5EEB5DDB" w14:textId="77777777" w:rsidR="002A701D" w:rsidRDefault="002A701D" w:rsidP="002A701D">
      <w:pPr>
        <w:autoSpaceDE w:val="0"/>
        <w:autoSpaceDN w:val="0"/>
        <w:bidi w:val="0"/>
        <w:adjustRightInd w:val="0"/>
        <w:spacing w:after="0" w:line="240" w:lineRule="auto"/>
        <w:jc w:val="right"/>
        <w:rPr>
          <w:rFonts w:ascii="Simplified Arabic" w:hAnsi="Simplified Arabic" w:cs="Simplified Arabic"/>
          <w:sz w:val="28"/>
          <w:szCs w:val="28"/>
          <w:rtl/>
        </w:rPr>
      </w:pPr>
    </w:p>
    <w:p w14:paraId="734A5387" w14:textId="48288754"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r>
        <w:rPr>
          <w:rFonts w:ascii="Simplified Arabic" w:hAnsi="Simplified Arabic" w:cs="Simplified Arabic" w:hint="cs"/>
          <w:sz w:val="28"/>
          <w:szCs w:val="28"/>
          <w:rtl/>
        </w:rPr>
        <w:t>الباحث</w:t>
      </w:r>
    </w:p>
    <w:p w14:paraId="080791A1" w14:textId="77777777"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p>
    <w:p w14:paraId="019798C5" w14:textId="77777777"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p>
    <w:p w14:paraId="4FD79327" w14:textId="77777777"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p>
    <w:p w14:paraId="3DE32E4B" w14:textId="77777777"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p>
    <w:p w14:paraId="25C6B6BD" w14:textId="77777777"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p>
    <w:p w14:paraId="3ADDBABF" w14:textId="77777777"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p>
    <w:p w14:paraId="4E102993" w14:textId="77777777"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p>
    <w:p w14:paraId="748A4547" w14:textId="77777777"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p>
    <w:p w14:paraId="04F27298" w14:textId="77777777"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p>
    <w:p w14:paraId="2B8F3C9C" w14:textId="77777777"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p>
    <w:p w14:paraId="0E516525" w14:textId="77777777"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p>
    <w:p w14:paraId="57B44E13" w14:textId="77777777"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p>
    <w:p w14:paraId="72A95916" w14:textId="77777777"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p>
    <w:p w14:paraId="4E55DF89" w14:textId="77777777"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p>
    <w:p w14:paraId="30A5BE45" w14:textId="77777777"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p>
    <w:p w14:paraId="34581D23" w14:textId="77777777"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p>
    <w:p w14:paraId="67A64FBC" w14:textId="77777777"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p>
    <w:p w14:paraId="2BA19B6E" w14:textId="77777777"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p>
    <w:p w14:paraId="042530C5" w14:textId="77777777"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p>
    <w:p w14:paraId="46243E26" w14:textId="77777777"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p>
    <w:p w14:paraId="45A810AB" w14:textId="77777777"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p>
    <w:p w14:paraId="62B8361B" w14:textId="77777777"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p>
    <w:p w14:paraId="42D7DA29" w14:textId="77777777"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p>
    <w:p w14:paraId="73068A4A" w14:textId="77777777" w:rsidR="00E57852" w:rsidRDefault="00E57852" w:rsidP="00E57852">
      <w:pPr>
        <w:autoSpaceDE w:val="0"/>
        <w:autoSpaceDN w:val="0"/>
        <w:bidi w:val="0"/>
        <w:adjustRightInd w:val="0"/>
        <w:spacing w:after="0" w:line="240" w:lineRule="auto"/>
        <w:rPr>
          <w:rFonts w:ascii="Simplified Arabic" w:hAnsi="Simplified Arabic" w:cs="Simplified Arabic"/>
          <w:sz w:val="28"/>
          <w:szCs w:val="28"/>
          <w:rtl/>
        </w:rPr>
      </w:pPr>
    </w:p>
    <w:p w14:paraId="5AE22FF8" w14:textId="4B2F5CC3" w:rsidR="002A701D" w:rsidRDefault="005C0B0A" w:rsidP="00E57852">
      <w:pPr>
        <w:autoSpaceDE w:val="0"/>
        <w:autoSpaceDN w:val="0"/>
        <w:bidi w:val="0"/>
        <w:adjustRightInd w:val="0"/>
        <w:spacing w:after="0" w:line="240" w:lineRule="auto"/>
        <w:jc w:val="right"/>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lastRenderedPageBreak/>
        <w:t>المستخل</w:t>
      </w:r>
      <w:r w:rsidR="00E57852">
        <w:rPr>
          <w:rFonts w:ascii="Simplified Arabic" w:hAnsi="Simplified Arabic" w:cs="Simplified Arabic" w:hint="cs"/>
          <w:b/>
          <w:bCs/>
          <w:sz w:val="28"/>
          <w:szCs w:val="28"/>
          <w:u w:val="single"/>
          <w:rtl/>
        </w:rPr>
        <w:t>ص</w:t>
      </w:r>
    </w:p>
    <w:p w14:paraId="6312D3B0" w14:textId="0FB12F78" w:rsidR="00761BF9" w:rsidRPr="00761BF9" w:rsidRDefault="00761BF9" w:rsidP="00761BF9">
      <w:pPr>
        <w:bidi w:val="0"/>
        <w:jc w:val="right"/>
        <w:rPr>
          <w:rFonts w:ascii="Simplified Arabic" w:hAnsi="Simplified Arabic" w:cs="Simplified Arabic"/>
          <w:sz w:val="28"/>
          <w:szCs w:val="28"/>
          <w:rtl/>
        </w:rPr>
      </w:pPr>
      <w:r w:rsidRPr="00761BF9">
        <w:rPr>
          <w:rFonts w:ascii="Simplified Arabic" w:hAnsi="Simplified Arabic" w:cs="Simplified Arabic" w:hint="cs"/>
          <w:sz w:val="28"/>
          <w:szCs w:val="28"/>
          <w:rtl/>
        </w:rPr>
        <w:t xml:space="preserve">كل من عاش على سطح هذه الأرض شهد ظروف اقتصادية وتباين في اسعار السلع من فترة لأخرى أثرت بشكل مباشر أو غير مباشر على الافراد والدول، لذلك تطرقت هذه الدراسة لأهمية النشر والتوعية لثقافة الادخار والاستثمار في المجتمع السعودي كوسيلة لمواجهة مخاطر أي ظرف اقتصادي أو ازمة اقتصادية مثلما حدث أثناء جائحة كورونا وأيضا مواجهة التضخم والذي يعتبر من اهم وأصعب التحديات الاقتصادية ، كما بينت الدراسة مدى انتشار الوعي الادخاري والاستثماري وتأثيره في محاربة التضخم. </w:t>
      </w:r>
    </w:p>
    <w:p w14:paraId="644FF36F" w14:textId="77777777" w:rsidR="00761BF9" w:rsidRPr="00761BF9" w:rsidRDefault="00761BF9" w:rsidP="00761BF9">
      <w:pPr>
        <w:bidi w:val="0"/>
        <w:jc w:val="right"/>
        <w:rPr>
          <w:rFonts w:ascii="Simplified Arabic" w:hAnsi="Simplified Arabic" w:cs="Simplified Arabic"/>
          <w:sz w:val="28"/>
          <w:szCs w:val="28"/>
          <w:rtl/>
        </w:rPr>
      </w:pPr>
      <w:r w:rsidRPr="00761BF9">
        <w:rPr>
          <w:rFonts w:ascii="Simplified Arabic" w:hAnsi="Simplified Arabic" w:cs="Simplified Arabic" w:hint="cs"/>
          <w:sz w:val="28"/>
          <w:szCs w:val="28"/>
          <w:rtl/>
        </w:rPr>
        <w:t>كما تبين أن هذا الوعي لدى الافراد وانتشار هذه الثقافة يواجه تحديات وانخفاض بشكل عام حيث يميل أغلب الافراد والأسر في المجتمع إلى الانفاق بشكل أكبر بدلا من الادخار كما تبين أن نسب الادخار تتفاوت بتفاوت الأعمار حيث اتضح أن كلما زادت الاعمار زاد مدى وعيهم للادخار خصوصا أولئك ممن افتربت أعمارهم من التقاعد حيث يريدوا تأمين حياة اقتصادية لما بعد التقاعد لهم ولمن يعولون من افراد أسرهم.</w:t>
      </w:r>
    </w:p>
    <w:p w14:paraId="6A3AC3C3" w14:textId="2331EA5A" w:rsidR="00761BF9" w:rsidRPr="00761BF9" w:rsidRDefault="00761BF9" w:rsidP="00761BF9">
      <w:pPr>
        <w:bidi w:val="0"/>
        <w:jc w:val="right"/>
        <w:rPr>
          <w:rFonts w:ascii="Simplified Arabic" w:hAnsi="Simplified Arabic" w:cs="Simplified Arabic"/>
          <w:sz w:val="28"/>
          <w:szCs w:val="28"/>
          <w:rtl/>
        </w:rPr>
      </w:pPr>
      <w:r w:rsidRPr="00761BF9">
        <w:rPr>
          <w:rFonts w:ascii="Simplified Arabic" w:hAnsi="Simplified Arabic" w:cs="Simplified Arabic" w:hint="cs"/>
          <w:sz w:val="28"/>
          <w:szCs w:val="28"/>
          <w:rtl/>
        </w:rPr>
        <w:t xml:space="preserve">تتوافق أهداف الدراسة مع رؤية المملكة العربية السعودية 2030 والتي تسعى لرفع مستوى الوعي المالي للأفراد </w:t>
      </w:r>
      <w:r w:rsidR="00AB2BC0">
        <w:rPr>
          <w:rFonts w:ascii="Simplified Arabic" w:hAnsi="Simplified Arabic" w:cs="Simplified Arabic" w:hint="cs"/>
          <w:sz w:val="28"/>
          <w:szCs w:val="28"/>
          <w:rtl/>
        </w:rPr>
        <w:t>مما ي</w:t>
      </w:r>
      <w:r w:rsidRPr="00761BF9">
        <w:rPr>
          <w:rFonts w:ascii="Simplified Arabic" w:hAnsi="Simplified Arabic" w:cs="Simplified Arabic" w:hint="cs"/>
          <w:sz w:val="28"/>
          <w:szCs w:val="28"/>
          <w:rtl/>
        </w:rPr>
        <w:t>حق</w:t>
      </w:r>
      <w:r w:rsidR="00AB2BC0">
        <w:rPr>
          <w:rFonts w:ascii="Simplified Arabic" w:hAnsi="Simplified Arabic" w:cs="Simplified Arabic" w:hint="cs"/>
          <w:sz w:val="28"/>
          <w:szCs w:val="28"/>
          <w:rtl/>
        </w:rPr>
        <w:t>ق</w:t>
      </w:r>
      <w:r w:rsidRPr="00761BF9">
        <w:rPr>
          <w:rFonts w:ascii="Simplified Arabic" w:hAnsi="Simplified Arabic" w:cs="Simplified Arabic" w:hint="cs"/>
          <w:sz w:val="28"/>
          <w:szCs w:val="28"/>
          <w:rtl/>
        </w:rPr>
        <w:t xml:space="preserve"> استقرار مالي ونفسي، وأيضا تحقيق نمو اقتصادي ومتانة اقتصادية تقلل من حاجة الفرد والدولة لأي تمويل مالي خارجي، فقامت بإنشاء برامج ادخارية كما فتحت المجال للمؤسسات المالية كالبنوك لعمل محافظ ادخارية واستثمارية تقوم بادارتها نيابة عن الافراد ممن ليس لديهم العلم الكافي ولمن لا يجد لنفسه وقت في ادارة محفظته المالية.</w:t>
      </w:r>
    </w:p>
    <w:p w14:paraId="6B74F2E5" w14:textId="4CF84B7F" w:rsidR="00761BF9" w:rsidRPr="00761BF9" w:rsidRDefault="00761BF9" w:rsidP="00761BF9">
      <w:pPr>
        <w:bidi w:val="0"/>
        <w:jc w:val="right"/>
        <w:rPr>
          <w:rFonts w:ascii="Simplified Arabic" w:hAnsi="Simplified Arabic" w:cs="Simplified Arabic"/>
          <w:sz w:val="28"/>
          <w:szCs w:val="28"/>
          <w:rtl/>
        </w:rPr>
      </w:pPr>
      <w:r w:rsidRPr="00761BF9">
        <w:rPr>
          <w:rFonts w:ascii="Simplified Arabic" w:hAnsi="Simplified Arabic" w:cs="Simplified Arabic" w:hint="cs"/>
          <w:sz w:val="28"/>
          <w:szCs w:val="28"/>
          <w:rtl/>
        </w:rPr>
        <w:t xml:space="preserve">اعتمدت الدراسة على منهجين، المنهج الوصفي التحليلي والمنهج الوصفي المسحي، حيث قام الباحث بجمع البيانات من عينة عشوائية لأفراد من المجتمع السعودي فقام بانشاء استبيان إلكتروني احتوى على عدة أسئلة وقد بلغ من شارك في هذا الاستبيان 114 مشاركاً من مختلف الفئات العمرية والمستويات التعليمية لأن هذه الثقافة يجب أن تشمل الكل مهما </w:t>
      </w:r>
      <w:r w:rsidR="00AB2BC0">
        <w:rPr>
          <w:rFonts w:ascii="Simplified Arabic" w:hAnsi="Simplified Arabic" w:cs="Simplified Arabic" w:hint="cs"/>
          <w:sz w:val="28"/>
          <w:szCs w:val="28"/>
          <w:rtl/>
        </w:rPr>
        <w:t>ا</w:t>
      </w:r>
      <w:r w:rsidRPr="00761BF9">
        <w:rPr>
          <w:rFonts w:ascii="Simplified Arabic" w:hAnsi="Simplified Arabic" w:cs="Simplified Arabic" w:hint="cs"/>
          <w:sz w:val="28"/>
          <w:szCs w:val="28"/>
          <w:rtl/>
        </w:rPr>
        <w:t xml:space="preserve">ختلفت اعمارهم او مستوياتهم العلمية أو حتى مستوى معيشتهم. </w:t>
      </w:r>
    </w:p>
    <w:p w14:paraId="009719FB" w14:textId="3FA58F9B" w:rsidR="00761BF9" w:rsidRPr="00761BF9" w:rsidRDefault="00761BF9" w:rsidP="00761BF9">
      <w:pPr>
        <w:bidi w:val="0"/>
        <w:jc w:val="right"/>
        <w:rPr>
          <w:rFonts w:ascii="Simplified Arabic" w:hAnsi="Simplified Arabic" w:cs="Simplified Arabic"/>
          <w:sz w:val="28"/>
          <w:szCs w:val="28"/>
        </w:rPr>
      </w:pPr>
      <w:r w:rsidRPr="00761BF9">
        <w:rPr>
          <w:rFonts w:ascii="Simplified Arabic" w:hAnsi="Simplified Arabic" w:cs="Simplified Arabic" w:hint="cs"/>
          <w:sz w:val="28"/>
          <w:szCs w:val="28"/>
          <w:rtl/>
        </w:rPr>
        <w:t xml:space="preserve">أوصت الدراسة في طيات بحثها بضرورة تعزيز الوعي المالي من خلال إدراج مواد تعليمية في مناهج الدراسة لجميع المؤسسات التعليمية على اختلاف مراحلها، كما أوصت بتنظيم ورش عمل ودورات تدريبية توضح ماهية الادخار والاستثمار والتضخم وتأثير التضخم على القوة الشرائية مستقبلاً وتقديم نصائح </w:t>
      </w:r>
      <w:r w:rsidR="00AB2BC0">
        <w:rPr>
          <w:rFonts w:ascii="Simplified Arabic" w:hAnsi="Simplified Arabic" w:cs="Simplified Arabic" w:hint="cs"/>
          <w:sz w:val="28"/>
          <w:szCs w:val="28"/>
          <w:rtl/>
        </w:rPr>
        <w:t xml:space="preserve">حول </w:t>
      </w:r>
      <w:r w:rsidRPr="00761BF9">
        <w:rPr>
          <w:rFonts w:ascii="Simplified Arabic" w:hAnsi="Simplified Arabic" w:cs="Simplified Arabic" w:hint="cs"/>
          <w:sz w:val="28"/>
          <w:szCs w:val="28"/>
          <w:rtl/>
        </w:rPr>
        <w:t>كيفية مواجه</w:t>
      </w:r>
      <w:r w:rsidR="00AB2BC0">
        <w:rPr>
          <w:rFonts w:ascii="Simplified Arabic" w:hAnsi="Simplified Arabic" w:cs="Simplified Arabic" w:hint="cs"/>
          <w:sz w:val="28"/>
          <w:szCs w:val="28"/>
          <w:rtl/>
        </w:rPr>
        <w:t>ة التضخم</w:t>
      </w:r>
      <w:r w:rsidRPr="00761BF9">
        <w:rPr>
          <w:rFonts w:ascii="Simplified Arabic" w:hAnsi="Simplified Arabic" w:cs="Simplified Arabic" w:hint="cs"/>
          <w:sz w:val="28"/>
          <w:szCs w:val="28"/>
          <w:rtl/>
        </w:rPr>
        <w:t xml:space="preserve"> والتغلب عليه، وتشجيع وتقديم حوافز مالية وتوفير خيارات </w:t>
      </w:r>
      <w:r w:rsidRPr="00761BF9">
        <w:rPr>
          <w:rFonts w:ascii="Simplified Arabic" w:hAnsi="Simplified Arabic" w:cs="Simplified Arabic" w:hint="cs"/>
          <w:sz w:val="28"/>
          <w:szCs w:val="28"/>
          <w:rtl/>
        </w:rPr>
        <w:lastRenderedPageBreak/>
        <w:t>استثمارية متنوعة تناسب جميع الأفراد باختلاف اعمارهم ودخلهم المالي سواء كان عالي أو متدني، أيضا نشر قصص نجاح شخصيات لديها وعي مالي أدى الى استقرار</w:t>
      </w:r>
      <w:r w:rsidR="00AB2BC0">
        <w:rPr>
          <w:rFonts w:ascii="Simplified Arabic" w:hAnsi="Simplified Arabic" w:cs="Simplified Arabic" w:hint="cs"/>
          <w:sz w:val="28"/>
          <w:szCs w:val="28"/>
          <w:rtl/>
        </w:rPr>
        <w:t>هم</w:t>
      </w:r>
      <w:r w:rsidRPr="00761BF9">
        <w:rPr>
          <w:rFonts w:ascii="Simplified Arabic" w:hAnsi="Simplified Arabic" w:cs="Simplified Arabic" w:hint="cs"/>
          <w:sz w:val="28"/>
          <w:szCs w:val="28"/>
          <w:rtl/>
        </w:rPr>
        <w:t xml:space="preserve"> مالي</w:t>
      </w:r>
      <w:r w:rsidR="00AB2BC0">
        <w:rPr>
          <w:rFonts w:ascii="Simplified Arabic" w:hAnsi="Simplified Arabic" w:cs="Simplified Arabic" w:hint="cs"/>
          <w:sz w:val="28"/>
          <w:szCs w:val="28"/>
          <w:rtl/>
        </w:rPr>
        <w:t>ا</w:t>
      </w:r>
      <w:r w:rsidRPr="00761BF9">
        <w:rPr>
          <w:rFonts w:ascii="Simplified Arabic" w:hAnsi="Simplified Arabic" w:cs="Simplified Arabic" w:hint="cs"/>
          <w:sz w:val="28"/>
          <w:szCs w:val="28"/>
          <w:rtl/>
        </w:rPr>
        <w:t xml:space="preserve"> ونجاح باهر على المستوى المالي، بالاضافة الى تشجيع النقاشات المجتمعية بخصوص أهمية التخطيط المالي والادخار والتخطيط للمستقبل.</w:t>
      </w:r>
    </w:p>
    <w:p w14:paraId="4B7F6B13" w14:textId="77777777" w:rsidR="00E57852" w:rsidRDefault="00E57852" w:rsidP="00E57852">
      <w:pPr>
        <w:autoSpaceDE w:val="0"/>
        <w:autoSpaceDN w:val="0"/>
        <w:bidi w:val="0"/>
        <w:adjustRightInd w:val="0"/>
        <w:spacing w:after="0" w:line="240" w:lineRule="auto"/>
        <w:jc w:val="right"/>
        <w:rPr>
          <w:rFonts w:ascii="Simplified Arabic" w:hAnsi="Simplified Arabic" w:cs="Simplified Arabic"/>
          <w:sz w:val="28"/>
          <w:szCs w:val="28"/>
          <w:rtl/>
        </w:rPr>
      </w:pPr>
    </w:p>
    <w:p w14:paraId="177304CB" w14:textId="77777777" w:rsidR="00D921CF" w:rsidRDefault="00D921CF" w:rsidP="00D921CF">
      <w:pPr>
        <w:autoSpaceDE w:val="0"/>
        <w:autoSpaceDN w:val="0"/>
        <w:bidi w:val="0"/>
        <w:adjustRightInd w:val="0"/>
        <w:spacing w:after="0" w:line="240" w:lineRule="auto"/>
        <w:jc w:val="right"/>
        <w:rPr>
          <w:rFonts w:ascii="Simplified Arabic" w:hAnsi="Simplified Arabic" w:cs="Simplified Arabic"/>
          <w:sz w:val="28"/>
          <w:szCs w:val="28"/>
          <w:rtl/>
        </w:rPr>
      </w:pPr>
    </w:p>
    <w:p w14:paraId="321CC68A" w14:textId="77777777" w:rsidR="00D921CF" w:rsidRDefault="00D921CF" w:rsidP="00D921CF">
      <w:pPr>
        <w:autoSpaceDE w:val="0"/>
        <w:autoSpaceDN w:val="0"/>
        <w:bidi w:val="0"/>
        <w:adjustRightInd w:val="0"/>
        <w:spacing w:after="0" w:line="240" w:lineRule="auto"/>
        <w:jc w:val="right"/>
        <w:rPr>
          <w:rFonts w:ascii="Simplified Arabic" w:hAnsi="Simplified Arabic" w:cs="Simplified Arabic"/>
          <w:sz w:val="28"/>
          <w:szCs w:val="28"/>
          <w:rtl/>
        </w:rPr>
      </w:pPr>
    </w:p>
    <w:p w14:paraId="416080EE" w14:textId="77777777" w:rsidR="00D921CF" w:rsidRDefault="00D921CF" w:rsidP="00D921CF">
      <w:pPr>
        <w:autoSpaceDE w:val="0"/>
        <w:autoSpaceDN w:val="0"/>
        <w:bidi w:val="0"/>
        <w:adjustRightInd w:val="0"/>
        <w:spacing w:after="0" w:line="240" w:lineRule="auto"/>
        <w:jc w:val="right"/>
        <w:rPr>
          <w:rFonts w:ascii="Simplified Arabic" w:hAnsi="Simplified Arabic" w:cs="Simplified Arabic"/>
          <w:sz w:val="28"/>
          <w:szCs w:val="28"/>
          <w:rtl/>
        </w:rPr>
      </w:pPr>
    </w:p>
    <w:p w14:paraId="438364E9" w14:textId="77777777" w:rsidR="00D921CF" w:rsidRDefault="00D921CF" w:rsidP="00D921CF">
      <w:pPr>
        <w:autoSpaceDE w:val="0"/>
        <w:autoSpaceDN w:val="0"/>
        <w:bidi w:val="0"/>
        <w:adjustRightInd w:val="0"/>
        <w:spacing w:after="0" w:line="240" w:lineRule="auto"/>
        <w:jc w:val="right"/>
        <w:rPr>
          <w:rFonts w:ascii="Simplified Arabic" w:hAnsi="Simplified Arabic" w:cs="Simplified Arabic"/>
          <w:sz w:val="28"/>
          <w:szCs w:val="28"/>
        </w:rPr>
      </w:pPr>
    </w:p>
    <w:p w14:paraId="55E334C8" w14:textId="77777777" w:rsidR="002A701D" w:rsidRDefault="002A701D" w:rsidP="002A701D">
      <w:pPr>
        <w:autoSpaceDE w:val="0"/>
        <w:autoSpaceDN w:val="0"/>
        <w:bidi w:val="0"/>
        <w:adjustRightInd w:val="0"/>
        <w:spacing w:after="0" w:line="240" w:lineRule="auto"/>
        <w:jc w:val="right"/>
        <w:rPr>
          <w:rFonts w:ascii="Simplified Arabic" w:hAnsi="Simplified Arabic" w:cs="Simplified Arabic"/>
          <w:sz w:val="28"/>
          <w:szCs w:val="28"/>
          <w:rtl/>
        </w:rPr>
      </w:pPr>
    </w:p>
    <w:p w14:paraId="265E5A98" w14:textId="086CD093"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r>
        <w:rPr>
          <w:rFonts w:ascii="Simplified Arabic" w:hAnsi="Simplified Arabic" w:cs="Simplified Arabic" w:hint="cs"/>
          <w:sz w:val="28"/>
          <w:szCs w:val="28"/>
          <w:rtl/>
        </w:rPr>
        <w:t>الباحث</w:t>
      </w:r>
    </w:p>
    <w:p w14:paraId="41648B8A" w14:textId="77777777"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p>
    <w:p w14:paraId="75FEFCF8" w14:textId="77777777" w:rsidR="00F97428" w:rsidRDefault="00F97428" w:rsidP="00F97428">
      <w:pPr>
        <w:autoSpaceDE w:val="0"/>
        <w:autoSpaceDN w:val="0"/>
        <w:bidi w:val="0"/>
        <w:adjustRightInd w:val="0"/>
        <w:spacing w:after="0" w:line="240" w:lineRule="auto"/>
        <w:rPr>
          <w:rFonts w:ascii="Simplified Arabic" w:hAnsi="Simplified Arabic" w:cs="Simplified Arabic"/>
          <w:sz w:val="28"/>
          <w:szCs w:val="28"/>
          <w:rtl/>
        </w:rPr>
      </w:pPr>
    </w:p>
    <w:p w14:paraId="560A07BC" w14:textId="77777777" w:rsidR="00F97428" w:rsidRDefault="00F97428" w:rsidP="00F97428">
      <w:pPr>
        <w:autoSpaceDE w:val="0"/>
        <w:autoSpaceDN w:val="0"/>
        <w:bidi w:val="0"/>
        <w:adjustRightInd w:val="0"/>
        <w:spacing w:after="0" w:line="240" w:lineRule="auto"/>
        <w:rPr>
          <w:rFonts w:ascii="Simplified Arabic" w:hAnsi="Simplified Arabic" w:cs="Simplified Arabic"/>
          <w:sz w:val="28"/>
          <w:szCs w:val="28"/>
          <w:rtl/>
        </w:rPr>
      </w:pPr>
    </w:p>
    <w:p w14:paraId="3F26CF08" w14:textId="77777777" w:rsidR="00F97428" w:rsidRDefault="00F97428" w:rsidP="00F97428">
      <w:pPr>
        <w:autoSpaceDE w:val="0"/>
        <w:autoSpaceDN w:val="0"/>
        <w:bidi w:val="0"/>
        <w:adjustRightInd w:val="0"/>
        <w:spacing w:after="0" w:line="240" w:lineRule="auto"/>
        <w:rPr>
          <w:rFonts w:ascii="Simplified Arabic" w:hAnsi="Simplified Arabic" w:cs="Simplified Arabic"/>
          <w:sz w:val="28"/>
          <w:szCs w:val="28"/>
          <w:rtl/>
        </w:rPr>
      </w:pPr>
    </w:p>
    <w:p w14:paraId="32B62FCB" w14:textId="77777777" w:rsidR="00F97428" w:rsidRDefault="00F97428" w:rsidP="00F97428">
      <w:pPr>
        <w:autoSpaceDE w:val="0"/>
        <w:autoSpaceDN w:val="0"/>
        <w:bidi w:val="0"/>
        <w:adjustRightInd w:val="0"/>
        <w:spacing w:after="0" w:line="240" w:lineRule="auto"/>
        <w:rPr>
          <w:rFonts w:ascii="Simplified Arabic" w:hAnsi="Simplified Arabic" w:cs="Simplified Arabic"/>
          <w:sz w:val="28"/>
          <w:szCs w:val="28"/>
          <w:rtl/>
        </w:rPr>
      </w:pPr>
    </w:p>
    <w:p w14:paraId="45A40906" w14:textId="77777777" w:rsidR="00F97428" w:rsidRDefault="00F97428" w:rsidP="00F97428">
      <w:pPr>
        <w:autoSpaceDE w:val="0"/>
        <w:autoSpaceDN w:val="0"/>
        <w:bidi w:val="0"/>
        <w:adjustRightInd w:val="0"/>
        <w:spacing w:after="0" w:line="240" w:lineRule="auto"/>
        <w:rPr>
          <w:rFonts w:ascii="Simplified Arabic" w:hAnsi="Simplified Arabic" w:cs="Simplified Arabic"/>
          <w:sz w:val="28"/>
          <w:szCs w:val="28"/>
          <w:rtl/>
        </w:rPr>
      </w:pPr>
    </w:p>
    <w:p w14:paraId="76B4DCBD" w14:textId="77777777" w:rsidR="00F97428" w:rsidRDefault="00F97428" w:rsidP="00F97428">
      <w:pPr>
        <w:autoSpaceDE w:val="0"/>
        <w:autoSpaceDN w:val="0"/>
        <w:bidi w:val="0"/>
        <w:adjustRightInd w:val="0"/>
        <w:spacing w:after="0" w:line="240" w:lineRule="auto"/>
        <w:rPr>
          <w:rFonts w:ascii="Simplified Arabic" w:hAnsi="Simplified Arabic" w:cs="Simplified Arabic"/>
          <w:sz w:val="28"/>
          <w:szCs w:val="28"/>
          <w:rtl/>
        </w:rPr>
      </w:pPr>
    </w:p>
    <w:p w14:paraId="789BA3AF" w14:textId="77777777" w:rsidR="00F97428" w:rsidRDefault="00F97428" w:rsidP="00F97428">
      <w:pPr>
        <w:autoSpaceDE w:val="0"/>
        <w:autoSpaceDN w:val="0"/>
        <w:bidi w:val="0"/>
        <w:adjustRightInd w:val="0"/>
        <w:spacing w:after="0" w:line="240" w:lineRule="auto"/>
        <w:rPr>
          <w:rFonts w:ascii="Simplified Arabic" w:hAnsi="Simplified Arabic" w:cs="Simplified Arabic"/>
          <w:sz w:val="28"/>
          <w:szCs w:val="28"/>
          <w:rtl/>
        </w:rPr>
      </w:pPr>
    </w:p>
    <w:p w14:paraId="7F4B0C8E" w14:textId="77777777" w:rsidR="00F97428" w:rsidRDefault="00F97428" w:rsidP="00F97428">
      <w:pPr>
        <w:autoSpaceDE w:val="0"/>
        <w:autoSpaceDN w:val="0"/>
        <w:bidi w:val="0"/>
        <w:adjustRightInd w:val="0"/>
        <w:spacing w:after="0" w:line="240" w:lineRule="auto"/>
        <w:rPr>
          <w:rFonts w:ascii="Simplified Arabic" w:hAnsi="Simplified Arabic" w:cs="Simplified Arabic"/>
          <w:sz w:val="28"/>
          <w:szCs w:val="28"/>
          <w:rtl/>
        </w:rPr>
      </w:pPr>
    </w:p>
    <w:p w14:paraId="58F48518" w14:textId="77777777" w:rsidR="00F97428" w:rsidRDefault="00F97428" w:rsidP="00F97428">
      <w:pPr>
        <w:autoSpaceDE w:val="0"/>
        <w:autoSpaceDN w:val="0"/>
        <w:bidi w:val="0"/>
        <w:adjustRightInd w:val="0"/>
        <w:spacing w:after="0" w:line="240" w:lineRule="auto"/>
        <w:rPr>
          <w:rFonts w:ascii="Simplified Arabic" w:hAnsi="Simplified Arabic" w:cs="Simplified Arabic"/>
          <w:sz w:val="28"/>
          <w:szCs w:val="28"/>
          <w:rtl/>
        </w:rPr>
      </w:pPr>
    </w:p>
    <w:p w14:paraId="7C517E4E" w14:textId="77777777" w:rsidR="00F97428" w:rsidRDefault="00F97428" w:rsidP="00F97428">
      <w:pPr>
        <w:autoSpaceDE w:val="0"/>
        <w:autoSpaceDN w:val="0"/>
        <w:bidi w:val="0"/>
        <w:adjustRightInd w:val="0"/>
        <w:spacing w:after="0" w:line="240" w:lineRule="auto"/>
        <w:rPr>
          <w:rFonts w:ascii="Simplified Arabic" w:hAnsi="Simplified Arabic" w:cs="Simplified Arabic"/>
          <w:sz w:val="28"/>
          <w:szCs w:val="28"/>
          <w:rtl/>
        </w:rPr>
      </w:pPr>
    </w:p>
    <w:p w14:paraId="640AAB96" w14:textId="77777777" w:rsidR="00F97428" w:rsidRDefault="00F97428" w:rsidP="00F97428">
      <w:pPr>
        <w:autoSpaceDE w:val="0"/>
        <w:autoSpaceDN w:val="0"/>
        <w:bidi w:val="0"/>
        <w:adjustRightInd w:val="0"/>
        <w:spacing w:after="0" w:line="240" w:lineRule="auto"/>
        <w:rPr>
          <w:rFonts w:ascii="Simplified Arabic" w:hAnsi="Simplified Arabic" w:cs="Simplified Arabic"/>
          <w:sz w:val="28"/>
          <w:szCs w:val="28"/>
          <w:rtl/>
        </w:rPr>
      </w:pPr>
    </w:p>
    <w:p w14:paraId="3A3990B2" w14:textId="77777777" w:rsidR="00F97428" w:rsidRDefault="00F97428" w:rsidP="00F97428">
      <w:pPr>
        <w:autoSpaceDE w:val="0"/>
        <w:autoSpaceDN w:val="0"/>
        <w:bidi w:val="0"/>
        <w:adjustRightInd w:val="0"/>
        <w:spacing w:after="0" w:line="240" w:lineRule="auto"/>
        <w:rPr>
          <w:rFonts w:ascii="Simplified Arabic" w:hAnsi="Simplified Arabic" w:cs="Simplified Arabic"/>
          <w:sz w:val="28"/>
          <w:szCs w:val="28"/>
          <w:rtl/>
        </w:rPr>
      </w:pPr>
    </w:p>
    <w:p w14:paraId="79472E0C" w14:textId="77777777" w:rsidR="00F97428" w:rsidRDefault="00F97428" w:rsidP="00F97428">
      <w:pPr>
        <w:autoSpaceDE w:val="0"/>
        <w:autoSpaceDN w:val="0"/>
        <w:bidi w:val="0"/>
        <w:adjustRightInd w:val="0"/>
        <w:spacing w:after="0" w:line="240" w:lineRule="auto"/>
        <w:rPr>
          <w:rFonts w:ascii="Simplified Arabic" w:hAnsi="Simplified Arabic" w:cs="Simplified Arabic"/>
          <w:sz w:val="28"/>
          <w:szCs w:val="28"/>
          <w:rtl/>
        </w:rPr>
      </w:pPr>
    </w:p>
    <w:p w14:paraId="3698A308" w14:textId="77777777" w:rsidR="00F97428" w:rsidRDefault="00F97428" w:rsidP="00F97428">
      <w:pPr>
        <w:autoSpaceDE w:val="0"/>
        <w:autoSpaceDN w:val="0"/>
        <w:bidi w:val="0"/>
        <w:adjustRightInd w:val="0"/>
        <w:spacing w:after="0" w:line="240" w:lineRule="auto"/>
        <w:rPr>
          <w:rFonts w:ascii="Simplified Arabic" w:hAnsi="Simplified Arabic" w:cs="Simplified Arabic"/>
          <w:sz w:val="28"/>
          <w:szCs w:val="28"/>
          <w:rtl/>
        </w:rPr>
      </w:pPr>
    </w:p>
    <w:p w14:paraId="30CD6177" w14:textId="77777777" w:rsidR="00F97428" w:rsidRDefault="00F97428" w:rsidP="00F97428">
      <w:pPr>
        <w:autoSpaceDE w:val="0"/>
        <w:autoSpaceDN w:val="0"/>
        <w:bidi w:val="0"/>
        <w:adjustRightInd w:val="0"/>
        <w:spacing w:after="0" w:line="240" w:lineRule="auto"/>
        <w:rPr>
          <w:rFonts w:ascii="Simplified Arabic" w:hAnsi="Simplified Arabic" w:cs="Simplified Arabic"/>
          <w:sz w:val="28"/>
          <w:szCs w:val="28"/>
          <w:rtl/>
        </w:rPr>
      </w:pPr>
    </w:p>
    <w:p w14:paraId="513BC0AC" w14:textId="77777777" w:rsidR="00F97428" w:rsidRDefault="00F97428" w:rsidP="00F97428">
      <w:pPr>
        <w:autoSpaceDE w:val="0"/>
        <w:autoSpaceDN w:val="0"/>
        <w:bidi w:val="0"/>
        <w:adjustRightInd w:val="0"/>
        <w:spacing w:after="0" w:line="240" w:lineRule="auto"/>
        <w:rPr>
          <w:rFonts w:ascii="Simplified Arabic" w:hAnsi="Simplified Arabic" w:cs="Simplified Arabic"/>
          <w:sz w:val="28"/>
          <w:szCs w:val="28"/>
          <w:rtl/>
        </w:rPr>
      </w:pPr>
    </w:p>
    <w:p w14:paraId="5843450E" w14:textId="77777777" w:rsidR="00F97428" w:rsidRDefault="00F97428" w:rsidP="00F97428">
      <w:pPr>
        <w:autoSpaceDE w:val="0"/>
        <w:autoSpaceDN w:val="0"/>
        <w:bidi w:val="0"/>
        <w:adjustRightInd w:val="0"/>
        <w:spacing w:after="0" w:line="240" w:lineRule="auto"/>
        <w:rPr>
          <w:rFonts w:ascii="Simplified Arabic" w:hAnsi="Simplified Arabic" w:cs="Simplified Arabic"/>
          <w:sz w:val="28"/>
          <w:szCs w:val="28"/>
          <w:rtl/>
        </w:rPr>
      </w:pPr>
    </w:p>
    <w:p w14:paraId="0BACBC30" w14:textId="77777777" w:rsidR="00F97428" w:rsidRDefault="00F97428" w:rsidP="00F97428">
      <w:pPr>
        <w:autoSpaceDE w:val="0"/>
        <w:autoSpaceDN w:val="0"/>
        <w:bidi w:val="0"/>
        <w:adjustRightInd w:val="0"/>
        <w:spacing w:after="0" w:line="240" w:lineRule="auto"/>
        <w:rPr>
          <w:rFonts w:ascii="Simplified Arabic" w:hAnsi="Simplified Arabic" w:cs="Simplified Arabic"/>
          <w:sz w:val="28"/>
          <w:szCs w:val="28"/>
          <w:rtl/>
        </w:rPr>
      </w:pPr>
    </w:p>
    <w:p w14:paraId="345B2005" w14:textId="7C824C22" w:rsidR="002A701D" w:rsidRDefault="002A701D" w:rsidP="002A701D">
      <w:pPr>
        <w:autoSpaceDE w:val="0"/>
        <w:autoSpaceDN w:val="0"/>
        <w:bidi w:val="0"/>
        <w:adjustRightInd w:val="0"/>
        <w:spacing w:after="0" w:line="240" w:lineRule="auto"/>
        <w:jc w:val="right"/>
        <w:rPr>
          <w:rFonts w:ascii="Simplified Arabic" w:hAnsi="Simplified Arabic" w:cs="Simplified Arabic"/>
          <w:sz w:val="28"/>
          <w:szCs w:val="28"/>
        </w:rPr>
      </w:pPr>
      <w:r>
        <w:rPr>
          <w:rFonts w:ascii="Simplified Arabic" w:hAnsi="Simplified Arabic" w:cs="Simplified Arabic" w:hint="cs"/>
          <w:b/>
          <w:bCs/>
          <w:sz w:val="28"/>
          <w:szCs w:val="28"/>
          <w:u w:val="single"/>
          <w:rtl/>
        </w:rPr>
        <w:t>الشكر والتقدير</w:t>
      </w:r>
    </w:p>
    <w:p w14:paraId="26E84067" w14:textId="2A77A35F" w:rsidR="002A701D" w:rsidRDefault="009A212F" w:rsidP="002A701D">
      <w:pPr>
        <w:autoSpaceDE w:val="0"/>
        <w:autoSpaceDN w:val="0"/>
        <w:bidi w:val="0"/>
        <w:adjustRightInd w:val="0"/>
        <w:spacing w:after="0" w:line="24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الشكر لله أولا والفضل له وحده إذ أنعم علي ووفقني والهمني القدرة على المضي قدما في مسيرتي العلمية كما اوجه الشكر لكل ادارة جامعة ميدأوشن وبالاخص  لمعلم المادة على ما قام به من توجيه وتقديم العون في كل ما احتجته</w:t>
      </w:r>
    </w:p>
    <w:p w14:paraId="41D7433B" w14:textId="2D8CB687" w:rsidR="009A212F" w:rsidRDefault="009A212F" w:rsidP="009A212F">
      <w:pPr>
        <w:autoSpaceDE w:val="0"/>
        <w:autoSpaceDN w:val="0"/>
        <w:bidi w:val="0"/>
        <w:adjustRightInd w:val="0"/>
        <w:spacing w:after="0" w:line="24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شكر خاص ايضا لزوجتي على ما بدر منها من تشجيع وتوفير بيئة مناسبة وهادئة للدراسة في المنزل.</w:t>
      </w:r>
    </w:p>
    <w:p w14:paraId="4BCC3683" w14:textId="685A7463" w:rsidR="009A212F" w:rsidRDefault="009A212F" w:rsidP="009A212F">
      <w:pPr>
        <w:autoSpaceDE w:val="0"/>
        <w:autoSpaceDN w:val="0"/>
        <w:bidi w:val="0"/>
        <w:adjustRightInd w:val="0"/>
        <w:spacing w:after="0" w:line="24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ولا أستطيع ان اتجاوز كل من ساندني وحفزني وكل من شارك في انجاح هذا البحث.</w:t>
      </w:r>
      <w:r w:rsidR="00F875D5">
        <w:rPr>
          <w:rFonts w:ascii="Simplified Arabic" w:hAnsi="Simplified Arabic" w:cs="Simplified Arabic" w:hint="cs"/>
          <w:sz w:val="28"/>
          <w:szCs w:val="28"/>
          <w:rtl/>
        </w:rPr>
        <w:t xml:space="preserve"> </w:t>
      </w:r>
    </w:p>
    <w:p w14:paraId="36FB6811" w14:textId="77777777" w:rsidR="002A701D" w:rsidRDefault="002A701D" w:rsidP="002A701D">
      <w:pPr>
        <w:autoSpaceDE w:val="0"/>
        <w:autoSpaceDN w:val="0"/>
        <w:bidi w:val="0"/>
        <w:adjustRightInd w:val="0"/>
        <w:spacing w:after="0" w:line="240" w:lineRule="auto"/>
        <w:jc w:val="right"/>
        <w:rPr>
          <w:rFonts w:ascii="Simplified Arabic" w:hAnsi="Simplified Arabic" w:cs="Simplified Arabic"/>
          <w:sz w:val="28"/>
          <w:szCs w:val="28"/>
          <w:rtl/>
        </w:rPr>
      </w:pPr>
    </w:p>
    <w:p w14:paraId="388729CB" w14:textId="65D413F0" w:rsidR="002A701D" w:rsidRDefault="002A701D" w:rsidP="002A701D">
      <w:pPr>
        <w:autoSpaceDE w:val="0"/>
        <w:autoSpaceDN w:val="0"/>
        <w:bidi w:val="0"/>
        <w:adjustRightInd w:val="0"/>
        <w:spacing w:after="0" w:line="240" w:lineRule="auto"/>
        <w:rPr>
          <w:rFonts w:ascii="Simplified Arabic" w:hAnsi="Simplified Arabic" w:cs="Simplified Arabic"/>
          <w:sz w:val="28"/>
          <w:szCs w:val="28"/>
          <w:rtl/>
        </w:rPr>
      </w:pPr>
      <w:r>
        <w:rPr>
          <w:rFonts w:ascii="Simplified Arabic" w:hAnsi="Simplified Arabic" w:cs="Simplified Arabic" w:hint="cs"/>
          <w:sz w:val="28"/>
          <w:szCs w:val="28"/>
          <w:rtl/>
        </w:rPr>
        <w:t>الباحث</w:t>
      </w:r>
    </w:p>
    <w:p w14:paraId="239386D4" w14:textId="77777777" w:rsidR="002A701D" w:rsidRDefault="002A701D" w:rsidP="002A701D">
      <w:pPr>
        <w:jc w:val="both"/>
        <w:rPr>
          <w:rFonts w:ascii="Simplified Arabic" w:hAnsi="Simplified Arabic" w:cs="Simplified Arabic"/>
          <w:sz w:val="28"/>
          <w:szCs w:val="28"/>
          <w:rtl/>
        </w:rPr>
      </w:pPr>
    </w:p>
    <w:p w14:paraId="5BDE04F8" w14:textId="77777777" w:rsidR="00F97428" w:rsidRDefault="00F97428" w:rsidP="002A701D">
      <w:pPr>
        <w:jc w:val="both"/>
        <w:rPr>
          <w:rFonts w:ascii="Simplified Arabic" w:hAnsi="Simplified Arabic" w:cs="Simplified Arabic"/>
          <w:sz w:val="28"/>
          <w:szCs w:val="28"/>
          <w:rtl/>
        </w:rPr>
      </w:pPr>
    </w:p>
    <w:p w14:paraId="728835A9" w14:textId="77777777" w:rsidR="00F97428" w:rsidRDefault="00F97428" w:rsidP="002A701D">
      <w:pPr>
        <w:jc w:val="both"/>
        <w:rPr>
          <w:rFonts w:ascii="Simplified Arabic" w:hAnsi="Simplified Arabic" w:cs="Simplified Arabic"/>
          <w:sz w:val="28"/>
          <w:szCs w:val="28"/>
          <w:rtl/>
        </w:rPr>
      </w:pPr>
    </w:p>
    <w:p w14:paraId="2EEA898A" w14:textId="77777777" w:rsidR="00F97428" w:rsidRDefault="00F97428" w:rsidP="002A701D">
      <w:pPr>
        <w:jc w:val="both"/>
        <w:rPr>
          <w:rFonts w:ascii="Simplified Arabic" w:hAnsi="Simplified Arabic" w:cs="Simplified Arabic"/>
          <w:sz w:val="28"/>
          <w:szCs w:val="28"/>
          <w:rtl/>
        </w:rPr>
      </w:pPr>
    </w:p>
    <w:p w14:paraId="20D7EA9F" w14:textId="77777777" w:rsidR="00F97428" w:rsidRDefault="00F97428" w:rsidP="002A701D">
      <w:pPr>
        <w:jc w:val="both"/>
        <w:rPr>
          <w:rFonts w:ascii="Simplified Arabic" w:hAnsi="Simplified Arabic" w:cs="Simplified Arabic"/>
          <w:sz w:val="28"/>
          <w:szCs w:val="28"/>
          <w:rtl/>
        </w:rPr>
      </w:pPr>
    </w:p>
    <w:p w14:paraId="2A5D3E74" w14:textId="77777777" w:rsidR="00F97428" w:rsidRDefault="00F97428" w:rsidP="002A701D">
      <w:pPr>
        <w:jc w:val="both"/>
        <w:rPr>
          <w:rFonts w:ascii="Simplified Arabic" w:hAnsi="Simplified Arabic" w:cs="Simplified Arabic"/>
          <w:sz w:val="28"/>
          <w:szCs w:val="28"/>
          <w:rtl/>
        </w:rPr>
      </w:pPr>
    </w:p>
    <w:p w14:paraId="4DE5CC1D" w14:textId="77777777" w:rsidR="00F97428" w:rsidRDefault="00F97428" w:rsidP="002A701D">
      <w:pPr>
        <w:jc w:val="both"/>
        <w:rPr>
          <w:rFonts w:ascii="Simplified Arabic" w:hAnsi="Simplified Arabic" w:cs="Simplified Arabic"/>
          <w:sz w:val="28"/>
          <w:szCs w:val="28"/>
          <w:rtl/>
        </w:rPr>
      </w:pPr>
    </w:p>
    <w:p w14:paraId="03FA7D1A" w14:textId="77777777" w:rsidR="00F97428" w:rsidRDefault="00F97428" w:rsidP="002A701D">
      <w:pPr>
        <w:jc w:val="both"/>
        <w:rPr>
          <w:rFonts w:ascii="Simplified Arabic" w:hAnsi="Simplified Arabic" w:cs="Simplified Arabic"/>
          <w:sz w:val="28"/>
          <w:szCs w:val="28"/>
          <w:rtl/>
        </w:rPr>
      </w:pPr>
    </w:p>
    <w:p w14:paraId="36AE5890" w14:textId="77777777" w:rsidR="00F97428" w:rsidRDefault="00F97428" w:rsidP="002A701D">
      <w:pPr>
        <w:jc w:val="both"/>
        <w:rPr>
          <w:rFonts w:ascii="Simplified Arabic" w:hAnsi="Simplified Arabic" w:cs="Simplified Arabic"/>
          <w:sz w:val="28"/>
          <w:szCs w:val="28"/>
          <w:rtl/>
        </w:rPr>
      </w:pPr>
    </w:p>
    <w:p w14:paraId="61423226" w14:textId="77777777" w:rsidR="00F97428" w:rsidRDefault="00F97428" w:rsidP="002A701D">
      <w:pPr>
        <w:jc w:val="both"/>
        <w:rPr>
          <w:rFonts w:ascii="Simplified Arabic" w:hAnsi="Simplified Arabic" w:cs="Simplified Arabic"/>
          <w:sz w:val="28"/>
          <w:szCs w:val="28"/>
          <w:rtl/>
        </w:rPr>
      </w:pPr>
    </w:p>
    <w:p w14:paraId="3CE87B49" w14:textId="77777777" w:rsidR="00F97428" w:rsidRDefault="00F97428" w:rsidP="002A701D">
      <w:pPr>
        <w:jc w:val="both"/>
        <w:rPr>
          <w:rFonts w:ascii="Simplified Arabic" w:hAnsi="Simplified Arabic" w:cs="Simplified Arabic"/>
          <w:sz w:val="28"/>
          <w:szCs w:val="28"/>
          <w:rtl/>
        </w:rPr>
      </w:pPr>
    </w:p>
    <w:p w14:paraId="32BCAAFF" w14:textId="77777777" w:rsidR="00F97428" w:rsidRDefault="00F97428" w:rsidP="002A701D">
      <w:pPr>
        <w:jc w:val="both"/>
        <w:rPr>
          <w:rFonts w:ascii="Simplified Arabic" w:hAnsi="Simplified Arabic" w:cs="Simplified Arabic"/>
          <w:sz w:val="28"/>
          <w:szCs w:val="28"/>
          <w:rtl/>
        </w:rPr>
      </w:pPr>
    </w:p>
    <w:p w14:paraId="02D8503A" w14:textId="77777777" w:rsidR="00F97428" w:rsidRDefault="00F97428" w:rsidP="002A701D">
      <w:pPr>
        <w:jc w:val="both"/>
        <w:rPr>
          <w:rFonts w:ascii="Simplified Arabic" w:hAnsi="Simplified Arabic" w:cs="Simplified Arabic"/>
          <w:sz w:val="28"/>
          <w:szCs w:val="28"/>
          <w:rtl/>
        </w:rPr>
      </w:pPr>
    </w:p>
    <w:p w14:paraId="3C1382A4" w14:textId="77777777" w:rsidR="00F97428" w:rsidRDefault="00F97428" w:rsidP="002A701D">
      <w:pPr>
        <w:jc w:val="both"/>
        <w:rPr>
          <w:rFonts w:ascii="Simplified Arabic" w:hAnsi="Simplified Arabic" w:cs="Simplified Arabic"/>
          <w:sz w:val="28"/>
          <w:szCs w:val="28"/>
          <w:rtl/>
        </w:rPr>
      </w:pPr>
    </w:p>
    <w:p w14:paraId="7DE041F5" w14:textId="77777777" w:rsidR="00F97428" w:rsidRDefault="00F97428" w:rsidP="002A701D">
      <w:pPr>
        <w:jc w:val="both"/>
        <w:rPr>
          <w:rFonts w:ascii="Simplified Arabic" w:hAnsi="Simplified Arabic" w:cs="Simplified Arabic"/>
          <w:sz w:val="28"/>
          <w:szCs w:val="28"/>
          <w:rtl/>
        </w:rPr>
      </w:pPr>
    </w:p>
    <w:p w14:paraId="42529BEF" w14:textId="488EFDCE" w:rsidR="00F97428" w:rsidRPr="006718BB" w:rsidRDefault="00960D10" w:rsidP="0067152F">
      <w:pPr>
        <w:rPr>
          <w:rFonts w:ascii="Simplified Arabic" w:hAnsi="Simplified Arabic" w:cs="Simplified Arabic"/>
          <w:b/>
          <w:bCs/>
          <w:sz w:val="28"/>
          <w:szCs w:val="28"/>
          <w:rtl/>
        </w:rPr>
      </w:pPr>
      <w:r w:rsidRPr="006718BB">
        <w:rPr>
          <w:rFonts w:ascii="Simplified Arabic" w:hAnsi="Simplified Arabic" w:cs="Simplified Arabic" w:hint="cs"/>
          <w:b/>
          <w:bCs/>
          <w:sz w:val="28"/>
          <w:szCs w:val="28"/>
          <w:rtl/>
        </w:rPr>
        <w:lastRenderedPageBreak/>
        <w:t xml:space="preserve">فهرس </w:t>
      </w:r>
      <w:r w:rsidR="00F97428" w:rsidRPr="006718BB">
        <w:rPr>
          <w:rFonts w:ascii="Simplified Arabic" w:hAnsi="Simplified Arabic" w:cs="Simplified Arabic" w:hint="cs"/>
          <w:b/>
          <w:bCs/>
          <w:sz w:val="28"/>
          <w:szCs w:val="28"/>
          <w:rtl/>
        </w:rPr>
        <w:t>المحتويات</w:t>
      </w:r>
    </w:p>
    <w:p w14:paraId="3825FA89" w14:textId="1DD1C211" w:rsidR="0067152F" w:rsidRPr="0067152F" w:rsidRDefault="0067152F" w:rsidP="0067152F">
      <w:pPr>
        <w:rPr>
          <w:rFonts w:ascii="Simplified Arabic" w:hAnsi="Simplified Arabic" w:cs="Simplified Arabic"/>
          <w:sz w:val="28"/>
          <w:szCs w:val="28"/>
          <w:rtl/>
        </w:rPr>
      </w:pPr>
      <w:r w:rsidRPr="0067152F">
        <w:rPr>
          <w:rFonts w:ascii="Simplified Arabic" w:hAnsi="Simplified Arabic" w:cs="Simplified Arabic" w:hint="cs"/>
          <w:sz w:val="28"/>
          <w:szCs w:val="28"/>
          <w:rtl/>
        </w:rPr>
        <w:t>حقوق الطباعة</w:t>
      </w:r>
      <w:r w:rsidR="007D1190" w:rsidRPr="0067152F">
        <w:rPr>
          <w:rFonts w:ascii="Simplified Arabic" w:hAnsi="Simplified Arabic" w:cs="Simplified Arabic" w:hint="cs"/>
          <w:sz w:val="28"/>
          <w:szCs w:val="28"/>
          <w:rtl/>
        </w:rPr>
        <w:t xml:space="preserve"> ...................................................................</w:t>
      </w:r>
      <w:r w:rsidRPr="0067152F">
        <w:rPr>
          <w:rFonts w:ascii="Simplified Arabic" w:hAnsi="Simplified Arabic" w:cs="Simplified Arabic" w:hint="cs"/>
          <w:sz w:val="28"/>
          <w:szCs w:val="28"/>
          <w:rtl/>
        </w:rPr>
        <w:t>..............</w:t>
      </w:r>
      <w:r w:rsidR="005A7361">
        <w:rPr>
          <w:rFonts w:ascii="Simplified Arabic" w:hAnsi="Simplified Arabic" w:cs="Simplified Arabic" w:hint="cs"/>
          <w:sz w:val="28"/>
          <w:szCs w:val="28"/>
          <w:rtl/>
        </w:rPr>
        <w:t xml:space="preserve"> أ</w:t>
      </w:r>
    </w:p>
    <w:p w14:paraId="01C710C1" w14:textId="0E19AA30" w:rsidR="0067152F" w:rsidRDefault="0067152F" w:rsidP="0067152F">
      <w:pPr>
        <w:rPr>
          <w:rFonts w:ascii="Simplified Arabic" w:hAnsi="Simplified Arabic" w:cs="Simplified Arabic"/>
          <w:sz w:val="28"/>
          <w:szCs w:val="28"/>
          <w:rtl/>
        </w:rPr>
      </w:pPr>
      <w:r w:rsidRPr="0067152F">
        <w:rPr>
          <w:rFonts w:ascii="Simplified Arabic" w:hAnsi="Simplified Arabic" w:cs="Simplified Arabic" w:hint="cs"/>
          <w:sz w:val="28"/>
          <w:szCs w:val="28"/>
          <w:rtl/>
        </w:rPr>
        <w:t>المستخلص</w:t>
      </w:r>
      <w:r w:rsidR="00EB6985">
        <w:rPr>
          <w:rFonts w:ascii="Simplified Arabic" w:hAnsi="Simplified Arabic" w:cs="Simplified Arabic" w:hint="cs"/>
          <w:sz w:val="28"/>
          <w:szCs w:val="28"/>
          <w:rtl/>
        </w:rPr>
        <w:t xml:space="preserve"> ...................................................................................</w:t>
      </w:r>
      <w:r w:rsidR="005A7361">
        <w:rPr>
          <w:rFonts w:ascii="Simplified Arabic" w:hAnsi="Simplified Arabic" w:cs="Simplified Arabic" w:hint="cs"/>
          <w:sz w:val="28"/>
          <w:szCs w:val="28"/>
          <w:rtl/>
        </w:rPr>
        <w:t xml:space="preserve"> ب</w:t>
      </w:r>
    </w:p>
    <w:p w14:paraId="6E105827" w14:textId="79E5F526" w:rsidR="0067152F" w:rsidRDefault="0067152F" w:rsidP="0067152F">
      <w:pPr>
        <w:rPr>
          <w:rFonts w:ascii="Simplified Arabic" w:hAnsi="Simplified Arabic" w:cs="Simplified Arabic"/>
          <w:sz w:val="28"/>
          <w:szCs w:val="28"/>
          <w:rtl/>
        </w:rPr>
      </w:pPr>
      <w:r>
        <w:rPr>
          <w:rFonts w:ascii="Simplified Arabic" w:hAnsi="Simplified Arabic" w:cs="Simplified Arabic" w:hint="cs"/>
          <w:sz w:val="28"/>
          <w:szCs w:val="28"/>
          <w:rtl/>
        </w:rPr>
        <w:t>الشكر والتقدير</w:t>
      </w:r>
      <w:r w:rsidR="00EB6985">
        <w:rPr>
          <w:rFonts w:ascii="Simplified Arabic" w:hAnsi="Simplified Arabic" w:cs="Simplified Arabic" w:hint="cs"/>
          <w:sz w:val="28"/>
          <w:szCs w:val="28"/>
          <w:rtl/>
        </w:rPr>
        <w:t>................................................................................</w:t>
      </w:r>
      <w:r w:rsidR="005A7361">
        <w:rPr>
          <w:rFonts w:ascii="Simplified Arabic" w:hAnsi="Simplified Arabic" w:cs="Simplified Arabic" w:hint="cs"/>
          <w:sz w:val="28"/>
          <w:szCs w:val="28"/>
          <w:rtl/>
        </w:rPr>
        <w:t>.</w:t>
      </w:r>
      <w:r w:rsidR="00E57852">
        <w:rPr>
          <w:rFonts w:ascii="Simplified Arabic" w:hAnsi="Simplified Arabic" w:cs="Simplified Arabic" w:hint="cs"/>
          <w:sz w:val="28"/>
          <w:szCs w:val="28"/>
          <w:rtl/>
        </w:rPr>
        <w:t xml:space="preserve"> </w:t>
      </w:r>
      <w:r w:rsidR="005A7361">
        <w:rPr>
          <w:rFonts w:ascii="Simplified Arabic" w:hAnsi="Simplified Arabic" w:cs="Simplified Arabic" w:hint="cs"/>
          <w:sz w:val="28"/>
          <w:szCs w:val="28"/>
          <w:rtl/>
        </w:rPr>
        <w:t xml:space="preserve"> </w:t>
      </w:r>
      <w:r w:rsidR="00E57852">
        <w:rPr>
          <w:rFonts w:ascii="Simplified Arabic" w:hAnsi="Simplified Arabic" w:cs="Simplified Arabic" w:hint="cs"/>
          <w:sz w:val="28"/>
          <w:szCs w:val="28"/>
          <w:rtl/>
        </w:rPr>
        <w:t>د</w:t>
      </w:r>
    </w:p>
    <w:p w14:paraId="3253E6B4" w14:textId="7BE63A2A" w:rsidR="0067152F" w:rsidRDefault="0067152F" w:rsidP="0067152F">
      <w:pPr>
        <w:rPr>
          <w:rFonts w:ascii="Simplified Arabic" w:hAnsi="Simplified Arabic" w:cs="Simplified Arabic"/>
          <w:sz w:val="28"/>
          <w:szCs w:val="28"/>
          <w:rtl/>
        </w:rPr>
      </w:pPr>
      <w:r>
        <w:rPr>
          <w:rFonts w:ascii="Simplified Arabic" w:hAnsi="Simplified Arabic" w:cs="Simplified Arabic" w:hint="cs"/>
          <w:sz w:val="28"/>
          <w:szCs w:val="28"/>
          <w:rtl/>
        </w:rPr>
        <w:t>المحتويات</w:t>
      </w:r>
      <w:r w:rsidR="00EB6985">
        <w:rPr>
          <w:rFonts w:ascii="Simplified Arabic" w:hAnsi="Simplified Arabic" w:cs="Simplified Arabic" w:hint="cs"/>
          <w:sz w:val="28"/>
          <w:szCs w:val="28"/>
          <w:rtl/>
        </w:rPr>
        <w:t xml:space="preserve"> ....................................................................................</w:t>
      </w:r>
      <w:r w:rsidR="005A7361">
        <w:rPr>
          <w:rFonts w:ascii="Simplified Arabic" w:hAnsi="Simplified Arabic" w:cs="Simplified Arabic" w:hint="cs"/>
          <w:sz w:val="28"/>
          <w:szCs w:val="28"/>
          <w:rtl/>
        </w:rPr>
        <w:t xml:space="preserve">. </w:t>
      </w:r>
      <w:r w:rsidR="00E57852">
        <w:rPr>
          <w:rFonts w:ascii="Simplified Arabic" w:hAnsi="Simplified Arabic" w:cs="Simplified Arabic" w:hint="cs"/>
          <w:sz w:val="28"/>
          <w:szCs w:val="28"/>
          <w:rtl/>
        </w:rPr>
        <w:t>ه</w:t>
      </w:r>
    </w:p>
    <w:p w14:paraId="5BDDF733" w14:textId="12F877CE" w:rsidR="0067152F" w:rsidRDefault="0067152F" w:rsidP="0067152F">
      <w:pPr>
        <w:rPr>
          <w:rFonts w:ascii="Simplified Arabic" w:hAnsi="Simplified Arabic" w:cs="Simplified Arabic"/>
          <w:sz w:val="28"/>
          <w:szCs w:val="28"/>
          <w:rtl/>
        </w:rPr>
      </w:pPr>
      <w:r>
        <w:rPr>
          <w:rFonts w:ascii="Simplified Arabic" w:hAnsi="Simplified Arabic" w:cs="Simplified Arabic" w:hint="cs"/>
          <w:sz w:val="28"/>
          <w:szCs w:val="28"/>
          <w:rtl/>
        </w:rPr>
        <w:t>المقدمة</w:t>
      </w:r>
      <w:r w:rsidR="00EB6985">
        <w:rPr>
          <w:rFonts w:ascii="Simplified Arabic" w:hAnsi="Simplified Arabic" w:cs="Simplified Arabic" w:hint="cs"/>
          <w:sz w:val="28"/>
          <w:szCs w:val="28"/>
          <w:rtl/>
        </w:rPr>
        <w:t xml:space="preserve"> .....................................................................................</w:t>
      </w:r>
      <w:r w:rsidR="005A7361">
        <w:rPr>
          <w:rFonts w:ascii="Simplified Arabic" w:hAnsi="Simplified Arabic" w:cs="Simplified Arabic" w:hint="cs"/>
          <w:sz w:val="28"/>
          <w:szCs w:val="28"/>
          <w:rtl/>
        </w:rPr>
        <w:t>... 1</w:t>
      </w:r>
    </w:p>
    <w:p w14:paraId="615B9104" w14:textId="5F9A8302" w:rsidR="0067152F" w:rsidRDefault="0067152F" w:rsidP="0067152F">
      <w:pPr>
        <w:rPr>
          <w:rFonts w:ascii="Simplified Arabic" w:hAnsi="Simplified Arabic" w:cs="Simplified Arabic"/>
          <w:sz w:val="28"/>
          <w:szCs w:val="28"/>
          <w:rtl/>
        </w:rPr>
      </w:pPr>
      <w:r>
        <w:rPr>
          <w:rFonts w:ascii="Simplified Arabic" w:hAnsi="Simplified Arabic" w:cs="Simplified Arabic" w:hint="cs"/>
          <w:sz w:val="28"/>
          <w:szCs w:val="28"/>
          <w:rtl/>
        </w:rPr>
        <w:t>مشكلة الدراسة</w:t>
      </w:r>
      <w:r w:rsidR="00EB6985">
        <w:rPr>
          <w:rFonts w:ascii="Simplified Arabic" w:hAnsi="Simplified Arabic" w:cs="Simplified Arabic" w:hint="cs"/>
          <w:sz w:val="28"/>
          <w:szCs w:val="28"/>
          <w:rtl/>
        </w:rPr>
        <w:t xml:space="preserve"> .................................................................................</w:t>
      </w:r>
      <w:r w:rsidR="005A7361">
        <w:rPr>
          <w:rFonts w:ascii="Simplified Arabic" w:hAnsi="Simplified Arabic" w:cs="Simplified Arabic" w:hint="cs"/>
          <w:sz w:val="28"/>
          <w:szCs w:val="28"/>
          <w:rtl/>
        </w:rPr>
        <w:t xml:space="preserve"> 2</w:t>
      </w:r>
    </w:p>
    <w:p w14:paraId="7990CFDA" w14:textId="475ADC3A" w:rsidR="0067152F" w:rsidRDefault="0067152F" w:rsidP="0067152F">
      <w:pPr>
        <w:rPr>
          <w:rFonts w:ascii="Simplified Arabic" w:hAnsi="Simplified Arabic" w:cs="Simplified Arabic"/>
          <w:sz w:val="28"/>
          <w:szCs w:val="28"/>
          <w:rtl/>
        </w:rPr>
      </w:pPr>
      <w:r>
        <w:rPr>
          <w:rFonts w:ascii="Simplified Arabic" w:hAnsi="Simplified Arabic" w:cs="Simplified Arabic" w:hint="cs"/>
          <w:sz w:val="28"/>
          <w:szCs w:val="28"/>
          <w:rtl/>
        </w:rPr>
        <w:t>أهمية الدراسة</w:t>
      </w:r>
      <w:r w:rsidR="00EB6985">
        <w:rPr>
          <w:rFonts w:ascii="Simplified Arabic" w:hAnsi="Simplified Arabic" w:cs="Simplified Arabic" w:hint="cs"/>
          <w:sz w:val="28"/>
          <w:szCs w:val="28"/>
          <w:rtl/>
        </w:rPr>
        <w:t xml:space="preserve"> ..................................................................................</w:t>
      </w:r>
      <w:r w:rsidR="005A7361">
        <w:rPr>
          <w:rFonts w:ascii="Simplified Arabic" w:hAnsi="Simplified Arabic" w:cs="Simplified Arabic" w:hint="cs"/>
          <w:sz w:val="28"/>
          <w:szCs w:val="28"/>
          <w:rtl/>
        </w:rPr>
        <w:t xml:space="preserve"> 2</w:t>
      </w:r>
    </w:p>
    <w:p w14:paraId="32B84415" w14:textId="1D7F81DC" w:rsidR="0067152F" w:rsidRDefault="0067152F" w:rsidP="0067152F">
      <w:pPr>
        <w:rPr>
          <w:rFonts w:ascii="Simplified Arabic" w:hAnsi="Simplified Arabic" w:cs="Simplified Arabic"/>
          <w:sz w:val="28"/>
          <w:szCs w:val="28"/>
          <w:rtl/>
        </w:rPr>
      </w:pPr>
      <w:r>
        <w:rPr>
          <w:rFonts w:ascii="Simplified Arabic" w:hAnsi="Simplified Arabic" w:cs="Simplified Arabic" w:hint="cs"/>
          <w:sz w:val="28"/>
          <w:szCs w:val="28"/>
          <w:rtl/>
        </w:rPr>
        <w:t>أهداف الدراسة</w:t>
      </w:r>
      <w:r w:rsidR="00EB6985">
        <w:rPr>
          <w:rFonts w:ascii="Simplified Arabic" w:hAnsi="Simplified Arabic" w:cs="Simplified Arabic" w:hint="cs"/>
          <w:sz w:val="28"/>
          <w:szCs w:val="28"/>
          <w:rtl/>
        </w:rPr>
        <w:t xml:space="preserve"> .................................................................................</w:t>
      </w:r>
      <w:r w:rsidR="005A7361">
        <w:rPr>
          <w:rFonts w:ascii="Simplified Arabic" w:hAnsi="Simplified Arabic" w:cs="Simplified Arabic" w:hint="cs"/>
          <w:sz w:val="28"/>
          <w:szCs w:val="28"/>
          <w:rtl/>
        </w:rPr>
        <w:t xml:space="preserve"> 3</w:t>
      </w:r>
    </w:p>
    <w:p w14:paraId="4E90200C" w14:textId="5AD57739" w:rsidR="0067152F" w:rsidRDefault="0067152F" w:rsidP="0067152F">
      <w:pPr>
        <w:rPr>
          <w:rFonts w:ascii="Simplified Arabic" w:hAnsi="Simplified Arabic" w:cs="Simplified Arabic"/>
          <w:sz w:val="28"/>
          <w:szCs w:val="28"/>
          <w:rtl/>
        </w:rPr>
      </w:pPr>
      <w:r>
        <w:rPr>
          <w:rFonts w:ascii="Simplified Arabic" w:hAnsi="Simplified Arabic" w:cs="Simplified Arabic" w:hint="cs"/>
          <w:sz w:val="28"/>
          <w:szCs w:val="28"/>
          <w:rtl/>
        </w:rPr>
        <w:t>فروض الدراسة</w:t>
      </w:r>
      <w:r w:rsidR="00EB6985">
        <w:rPr>
          <w:rFonts w:ascii="Simplified Arabic" w:hAnsi="Simplified Arabic" w:cs="Simplified Arabic" w:hint="cs"/>
          <w:sz w:val="28"/>
          <w:szCs w:val="28"/>
          <w:rtl/>
        </w:rPr>
        <w:t xml:space="preserve"> ................................................................................</w:t>
      </w:r>
      <w:r w:rsidR="005A7361">
        <w:rPr>
          <w:rFonts w:ascii="Simplified Arabic" w:hAnsi="Simplified Arabic" w:cs="Simplified Arabic" w:hint="cs"/>
          <w:sz w:val="28"/>
          <w:szCs w:val="28"/>
          <w:rtl/>
        </w:rPr>
        <w:t xml:space="preserve"> 3</w:t>
      </w:r>
    </w:p>
    <w:p w14:paraId="7C0BE0A2" w14:textId="51655215" w:rsidR="0067152F" w:rsidRDefault="0067152F" w:rsidP="0067152F">
      <w:pPr>
        <w:rPr>
          <w:rFonts w:ascii="Simplified Arabic" w:hAnsi="Simplified Arabic" w:cs="Simplified Arabic"/>
          <w:sz w:val="28"/>
          <w:szCs w:val="28"/>
          <w:rtl/>
        </w:rPr>
      </w:pPr>
      <w:r>
        <w:rPr>
          <w:rFonts w:ascii="Simplified Arabic" w:hAnsi="Simplified Arabic" w:cs="Simplified Arabic" w:hint="cs"/>
          <w:sz w:val="28"/>
          <w:szCs w:val="28"/>
          <w:rtl/>
        </w:rPr>
        <w:t>المحتوى النظ</w:t>
      </w:r>
      <w:r w:rsidR="005A7361">
        <w:rPr>
          <w:rFonts w:ascii="Simplified Arabic" w:hAnsi="Simplified Arabic" w:cs="Simplified Arabic" w:hint="cs"/>
          <w:sz w:val="28"/>
          <w:szCs w:val="28"/>
          <w:rtl/>
        </w:rPr>
        <w:t>ر</w:t>
      </w:r>
      <w:r>
        <w:rPr>
          <w:rFonts w:ascii="Simplified Arabic" w:hAnsi="Simplified Arabic" w:cs="Simplified Arabic" w:hint="cs"/>
          <w:sz w:val="28"/>
          <w:szCs w:val="28"/>
          <w:rtl/>
        </w:rPr>
        <w:t>ي والدراسات السابقة</w:t>
      </w:r>
      <w:r w:rsidR="00EB6985">
        <w:rPr>
          <w:rFonts w:ascii="Simplified Arabic" w:hAnsi="Simplified Arabic" w:cs="Simplified Arabic" w:hint="cs"/>
          <w:sz w:val="28"/>
          <w:szCs w:val="28"/>
          <w:rtl/>
        </w:rPr>
        <w:t xml:space="preserve"> .............................................................</w:t>
      </w:r>
      <w:r w:rsidR="005A7361">
        <w:rPr>
          <w:rFonts w:ascii="Simplified Arabic" w:hAnsi="Simplified Arabic" w:cs="Simplified Arabic" w:hint="cs"/>
          <w:sz w:val="28"/>
          <w:szCs w:val="28"/>
          <w:rtl/>
        </w:rPr>
        <w:t xml:space="preserve"> </w:t>
      </w:r>
      <w:r w:rsidR="00D921CF">
        <w:rPr>
          <w:rFonts w:ascii="Simplified Arabic" w:hAnsi="Simplified Arabic" w:cs="Simplified Arabic" w:hint="cs"/>
          <w:sz w:val="28"/>
          <w:szCs w:val="28"/>
          <w:rtl/>
        </w:rPr>
        <w:t>4</w:t>
      </w:r>
    </w:p>
    <w:p w14:paraId="688875DF" w14:textId="330DFBB5" w:rsidR="0067152F" w:rsidRDefault="0067152F" w:rsidP="0067152F">
      <w:pPr>
        <w:rPr>
          <w:rFonts w:ascii="Simplified Arabic" w:hAnsi="Simplified Arabic" w:cs="Simplified Arabic"/>
          <w:sz w:val="28"/>
          <w:szCs w:val="28"/>
          <w:rtl/>
        </w:rPr>
      </w:pPr>
      <w:r>
        <w:rPr>
          <w:rFonts w:ascii="Simplified Arabic" w:hAnsi="Simplified Arabic" w:cs="Simplified Arabic" w:hint="cs"/>
          <w:sz w:val="28"/>
          <w:szCs w:val="28"/>
          <w:rtl/>
        </w:rPr>
        <w:t>الادخار</w:t>
      </w:r>
      <w:r w:rsidR="00EB6985">
        <w:rPr>
          <w:rFonts w:ascii="Simplified Arabic" w:hAnsi="Simplified Arabic" w:cs="Simplified Arabic" w:hint="cs"/>
          <w:sz w:val="28"/>
          <w:szCs w:val="28"/>
          <w:rtl/>
        </w:rPr>
        <w:t xml:space="preserve"> .....................................................................................</w:t>
      </w:r>
      <w:r w:rsidR="005A7361">
        <w:rPr>
          <w:rFonts w:ascii="Simplified Arabic" w:hAnsi="Simplified Arabic" w:cs="Simplified Arabic" w:hint="cs"/>
          <w:sz w:val="28"/>
          <w:szCs w:val="28"/>
          <w:rtl/>
        </w:rPr>
        <w:t xml:space="preserve">.. </w:t>
      </w:r>
      <w:r w:rsidR="00D921CF">
        <w:rPr>
          <w:rFonts w:ascii="Simplified Arabic" w:hAnsi="Simplified Arabic" w:cs="Simplified Arabic" w:hint="cs"/>
          <w:sz w:val="28"/>
          <w:szCs w:val="28"/>
          <w:rtl/>
        </w:rPr>
        <w:t>4</w:t>
      </w:r>
    </w:p>
    <w:p w14:paraId="6DE0DE4A" w14:textId="13EE0C25" w:rsidR="0067152F" w:rsidRDefault="0067152F" w:rsidP="0067152F">
      <w:pPr>
        <w:rPr>
          <w:rFonts w:ascii="Simplified Arabic" w:hAnsi="Simplified Arabic" w:cs="Simplified Arabic"/>
          <w:sz w:val="28"/>
          <w:szCs w:val="28"/>
          <w:rtl/>
        </w:rPr>
      </w:pPr>
      <w:r>
        <w:rPr>
          <w:rFonts w:ascii="Simplified Arabic" w:hAnsi="Simplified Arabic" w:cs="Simplified Arabic" w:hint="cs"/>
          <w:sz w:val="28"/>
          <w:szCs w:val="28"/>
          <w:rtl/>
        </w:rPr>
        <w:t>الاستثمار</w:t>
      </w:r>
      <w:r w:rsidR="00EB6985">
        <w:rPr>
          <w:rFonts w:ascii="Simplified Arabic" w:hAnsi="Simplified Arabic" w:cs="Simplified Arabic" w:hint="cs"/>
          <w:sz w:val="28"/>
          <w:szCs w:val="28"/>
          <w:rtl/>
        </w:rPr>
        <w:t xml:space="preserve"> .....................................................................................</w:t>
      </w:r>
      <w:r w:rsidR="005A7361">
        <w:rPr>
          <w:rFonts w:ascii="Simplified Arabic" w:hAnsi="Simplified Arabic" w:cs="Simplified Arabic" w:hint="cs"/>
          <w:sz w:val="28"/>
          <w:szCs w:val="28"/>
          <w:rtl/>
        </w:rPr>
        <w:t xml:space="preserve"> </w:t>
      </w:r>
      <w:r w:rsidR="00D921CF">
        <w:rPr>
          <w:rFonts w:ascii="Simplified Arabic" w:hAnsi="Simplified Arabic" w:cs="Simplified Arabic" w:hint="cs"/>
          <w:sz w:val="28"/>
          <w:szCs w:val="28"/>
          <w:rtl/>
        </w:rPr>
        <w:t>4</w:t>
      </w:r>
    </w:p>
    <w:p w14:paraId="66BCA5A1" w14:textId="00B384EF" w:rsidR="0067152F" w:rsidRPr="0067152F" w:rsidRDefault="0067152F" w:rsidP="0067152F">
      <w:pPr>
        <w:rPr>
          <w:rFonts w:ascii="Simplified Arabic" w:hAnsi="Simplified Arabic" w:cs="Simplified Arabic"/>
          <w:sz w:val="28"/>
          <w:szCs w:val="28"/>
          <w:rtl/>
        </w:rPr>
      </w:pPr>
      <w:r>
        <w:rPr>
          <w:rFonts w:ascii="Simplified Arabic" w:hAnsi="Simplified Arabic" w:cs="Simplified Arabic" w:hint="cs"/>
          <w:sz w:val="28"/>
          <w:szCs w:val="28"/>
          <w:rtl/>
        </w:rPr>
        <w:t>ا</w:t>
      </w:r>
      <w:r w:rsidRPr="0067152F">
        <w:rPr>
          <w:rFonts w:ascii="Simplified Arabic" w:hAnsi="Simplified Arabic" w:cs="Simplified Arabic" w:hint="cs"/>
          <w:sz w:val="28"/>
          <w:szCs w:val="28"/>
          <w:rtl/>
        </w:rPr>
        <w:t xml:space="preserve">لفرق بين الادخار والاستثمار </w:t>
      </w:r>
      <w:r w:rsidR="00EB6985">
        <w:rPr>
          <w:rFonts w:ascii="Simplified Arabic" w:hAnsi="Simplified Arabic" w:cs="Simplified Arabic" w:hint="cs"/>
          <w:sz w:val="28"/>
          <w:szCs w:val="28"/>
          <w:rtl/>
        </w:rPr>
        <w:t>.................................................................</w:t>
      </w:r>
      <w:r w:rsidR="005A7361">
        <w:rPr>
          <w:rFonts w:ascii="Simplified Arabic" w:hAnsi="Simplified Arabic" w:cs="Simplified Arabic" w:hint="cs"/>
          <w:sz w:val="28"/>
          <w:szCs w:val="28"/>
          <w:rtl/>
        </w:rPr>
        <w:t xml:space="preserve">. </w:t>
      </w:r>
      <w:r w:rsidR="00D921CF">
        <w:rPr>
          <w:rFonts w:ascii="Simplified Arabic" w:hAnsi="Simplified Arabic" w:cs="Simplified Arabic" w:hint="cs"/>
          <w:sz w:val="28"/>
          <w:szCs w:val="28"/>
          <w:rtl/>
        </w:rPr>
        <w:t>4</w:t>
      </w:r>
    </w:p>
    <w:p w14:paraId="40115A8E" w14:textId="3E866CDD" w:rsidR="0067152F" w:rsidRPr="0067152F" w:rsidRDefault="0067152F" w:rsidP="0067152F">
      <w:pPr>
        <w:rPr>
          <w:rFonts w:ascii="Simplified Arabic" w:hAnsi="Simplified Arabic" w:cs="Simplified Arabic"/>
          <w:sz w:val="28"/>
          <w:szCs w:val="28"/>
          <w:rtl/>
        </w:rPr>
      </w:pPr>
      <w:r w:rsidRPr="0067152F">
        <w:rPr>
          <w:rFonts w:ascii="Simplified Arabic" w:hAnsi="Simplified Arabic" w:cs="Simplified Arabic" w:hint="cs"/>
          <w:sz w:val="28"/>
          <w:szCs w:val="28"/>
          <w:rtl/>
        </w:rPr>
        <w:t>أهمية الادخار والاستثمار</w:t>
      </w:r>
      <w:r w:rsidR="00EB6985">
        <w:rPr>
          <w:rFonts w:ascii="Simplified Arabic" w:hAnsi="Simplified Arabic" w:cs="Simplified Arabic" w:hint="cs"/>
          <w:sz w:val="28"/>
          <w:szCs w:val="28"/>
          <w:rtl/>
        </w:rPr>
        <w:t xml:space="preserve"> ......................................................................</w:t>
      </w:r>
      <w:r w:rsidR="005A7361">
        <w:rPr>
          <w:rFonts w:ascii="Simplified Arabic" w:hAnsi="Simplified Arabic" w:cs="Simplified Arabic" w:hint="cs"/>
          <w:sz w:val="28"/>
          <w:szCs w:val="28"/>
          <w:rtl/>
        </w:rPr>
        <w:t xml:space="preserve"> </w:t>
      </w:r>
      <w:r w:rsidR="00D921CF">
        <w:rPr>
          <w:rFonts w:ascii="Simplified Arabic" w:hAnsi="Simplified Arabic" w:cs="Simplified Arabic" w:hint="cs"/>
          <w:sz w:val="28"/>
          <w:szCs w:val="28"/>
          <w:rtl/>
        </w:rPr>
        <w:t>5</w:t>
      </w:r>
    </w:p>
    <w:p w14:paraId="4E1246F3" w14:textId="0C5CE11F" w:rsidR="0067152F" w:rsidRPr="0067152F" w:rsidRDefault="0067152F" w:rsidP="0067152F">
      <w:pPr>
        <w:rPr>
          <w:rFonts w:ascii="Simplified Arabic" w:hAnsi="Simplified Arabic" w:cs="Simplified Arabic"/>
          <w:sz w:val="28"/>
          <w:szCs w:val="28"/>
          <w:rtl/>
        </w:rPr>
      </w:pPr>
      <w:r w:rsidRPr="0067152F">
        <w:rPr>
          <w:rFonts w:ascii="Simplified Arabic" w:hAnsi="Simplified Arabic" w:cs="Simplified Arabic" w:hint="cs"/>
          <w:sz w:val="28"/>
          <w:szCs w:val="28"/>
          <w:rtl/>
        </w:rPr>
        <w:t>التضخم</w:t>
      </w:r>
      <w:r w:rsidR="00EB6985">
        <w:rPr>
          <w:rFonts w:ascii="Simplified Arabic" w:hAnsi="Simplified Arabic" w:cs="Simplified Arabic" w:hint="cs"/>
          <w:sz w:val="28"/>
          <w:szCs w:val="28"/>
          <w:rtl/>
        </w:rPr>
        <w:t xml:space="preserve"> .....................................................................................</w:t>
      </w:r>
      <w:r w:rsidR="005A7361">
        <w:rPr>
          <w:rFonts w:ascii="Simplified Arabic" w:hAnsi="Simplified Arabic" w:cs="Simplified Arabic" w:hint="cs"/>
          <w:sz w:val="28"/>
          <w:szCs w:val="28"/>
          <w:rtl/>
        </w:rPr>
        <w:t>.. 6</w:t>
      </w:r>
    </w:p>
    <w:p w14:paraId="54C6280C" w14:textId="22537144" w:rsidR="0067152F" w:rsidRPr="0067152F" w:rsidRDefault="0067152F" w:rsidP="0067152F">
      <w:pPr>
        <w:rPr>
          <w:rFonts w:ascii="Simplified Arabic" w:hAnsi="Simplified Arabic" w:cs="Simplified Arabic"/>
          <w:sz w:val="28"/>
          <w:szCs w:val="28"/>
          <w:rtl/>
        </w:rPr>
      </w:pPr>
      <w:r w:rsidRPr="0067152F">
        <w:rPr>
          <w:rFonts w:ascii="Simplified Arabic" w:hAnsi="Simplified Arabic" w:cs="Simplified Arabic" w:hint="cs"/>
          <w:sz w:val="28"/>
          <w:szCs w:val="28"/>
          <w:rtl/>
        </w:rPr>
        <w:t>ثقافة الادخار والاستثمار لمواجهة التضخم</w:t>
      </w:r>
      <w:r w:rsidR="00EB6985">
        <w:rPr>
          <w:rFonts w:ascii="Simplified Arabic" w:hAnsi="Simplified Arabic" w:cs="Simplified Arabic" w:hint="cs"/>
          <w:sz w:val="28"/>
          <w:szCs w:val="28"/>
          <w:rtl/>
        </w:rPr>
        <w:t xml:space="preserve"> ......................................................</w:t>
      </w:r>
      <w:r w:rsidR="005A7361">
        <w:rPr>
          <w:rFonts w:ascii="Simplified Arabic" w:hAnsi="Simplified Arabic" w:cs="Simplified Arabic" w:hint="cs"/>
          <w:sz w:val="28"/>
          <w:szCs w:val="28"/>
          <w:rtl/>
        </w:rPr>
        <w:t xml:space="preserve"> </w:t>
      </w:r>
      <w:r w:rsidR="00D921CF">
        <w:rPr>
          <w:rFonts w:ascii="Simplified Arabic" w:hAnsi="Simplified Arabic" w:cs="Simplified Arabic" w:hint="cs"/>
          <w:sz w:val="28"/>
          <w:szCs w:val="28"/>
          <w:rtl/>
        </w:rPr>
        <w:t>6</w:t>
      </w:r>
    </w:p>
    <w:p w14:paraId="66ADD9D4" w14:textId="34EB265C" w:rsidR="0067152F" w:rsidRPr="0067152F" w:rsidRDefault="0067152F" w:rsidP="0067152F">
      <w:pPr>
        <w:rPr>
          <w:rFonts w:ascii="Simplified Arabic" w:hAnsi="Simplified Arabic" w:cs="Simplified Arabic"/>
          <w:sz w:val="28"/>
          <w:szCs w:val="28"/>
        </w:rPr>
      </w:pPr>
      <w:r w:rsidRPr="0067152F">
        <w:rPr>
          <w:rFonts w:ascii="Simplified Arabic" w:hAnsi="Simplified Arabic" w:cs="Simplified Arabic" w:hint="cs"/>
          <w:sz w:val="28"/>
          <w:szCs w:val="28"/>
          <w:rtl/>
        </w:rPr>
        <w:t>الدراسات السابقة</w:t>
      </w:r>
      <w:r w:rsidR="00EB6985">
        <w:rPr>
          <w:rFonts w:ascii="Simplified Arabic" w:hAnsi="Simplified Arabic" w:cs="Simplified Arabic" w:hint="cs"/>
          <w:sz w:val="28"/>
          <w:szCs w:val="28"/>
          <w:rtl/>
        </w:rPr>
        <w:t xml:space="preserve"> ...............................................................................</w:t>
      </w:r>
      <w:r w:rsidR="005A7361">
        <w:rPr>
          <w:rFonts w:ascii="Simplified Arabic" w:hAnsi="Simplified Arabic" w:cs="Simplified Arabic" w:hint="cs"/>
          <w:sz w:val="28"/>
          <w:szCs w:val="28"/>
          <w:rtl/>
        </w:rPr>
        <w:t xml:space="preserve"> </w:t>
      </w:r>
      <w:r w:rsidR="00D921CF">
        <w:rPr>
          <w:rFonts w:ascii="Simplified Arabic" w:hAnsi="Simplified Arabic" w:cs="Simplified Arabic" w:hint="cs"/>
          <w:sz w:val="28"/>
          <w:szCs w:val="28"/>
          <w:rtl/>
        </w:rPr>
        <w:t>7</w:t>
      </w:r>
    </w:p>
    <w:p w14:paraId="055C46B6" w14:textId="668B8CB4" w:rsidR="0067152F" w:rsidRPr="0067152F" w:rsidRDefault="0067152F" w:rsidP="0067152F">
      <w:pPr>
        <w:rPr>
          <w:rFonts w:ascii="Simplified Arabic" w:hAnsi="Simplified Arabic" w:cs="Simplified Arabic"/>
          <w:sz w:val="28"/>
          <w:szCs w:val="28"/>
          <w:rtl/>
        </w:rPr>
      </w:pPr>
      <w:r w:rsidRPr="0067152F">
        <w:rPr>
          <w:rFonts w:ascii="Simplified Arabic" w:hAnsi="Simplified Arabic" w:cs="Simplified Arabic"/>
          <w:sz w:val="28"/>
          <w:szCs w:val="28"/>
          <w:rtl/>
        </w:rPr>
        <w:t>الدراسة الأولى</w:t>
      </w:r>
      <w:r w:rsidR="00EB6985">
        <w:rPr>
          <w:rFonts w:ascii="Simplified Arabic" w:hAnsi="Simplified Arabic" w:cs="Simplified Arabic" w:hint="cs"/>
          <w:sz w:val="28"/>
          <w:szCs w:val="28"/>
          <w:rtl/>
        </w:rPr>
        <w:t xml:space="preserve"> .................................................................................</w:t>
      </w:r>
      <w:r w:rsidR="005A7361">
        <w:rPr>
          <w:rFonts w:ascii="Simplified Arabic" w:hAnsi="Simplified Arabic" w:cs="Simplified Arabic" w:hint="cs"/>
          <w:sz w:val="28"/>
          <w:szCs w:val="28"/>
          <w:rtl/>
        </w:rPr>
        <w:t xml:space="preserve"> </w:t>
      </w:r>
      <w:r w:rsidR="00D921CF">
        <w:rPr>
          <w:rFonts w:ascii="Simplified Arabic" w:hAnsi="Simplified Arabic" w:cs="Simplified Arabic" w:hint="cs"/>
          <w:sz w:val="28"/>
          <w:szCs w:val="28"/>
          <w:rtl/>
        </w:rPr>
        <w:t>7</w:t>
      </w:r>
    </w:p>
    <w:p w14:paraId="585461A2" w14:textId="637551F2" w:rsidR="0067152F" w:rsidRPr="0067152F" w:rsidRDefault="0067152F" w:rsidP="0067152F">
      <w:pPr>
        <w:rPr>
          <w:rFonts w:ascii="Simplified Arabic" w:hAnsi="Simplified Arabic" w:cs="Simplified Arabic"/>
          <w:sz w:val="28"/>
          <w:szCs w:val="28"/>
          <w:rtl/>
        </w:rPr>
      </w:pPr>
      <w:r w:rsidRPr="0067152F">
        <w:rPr>
          <w:rFonts w:ascii="Simplified Arabic" w:hAnsi="Simplified Arabic" w:cs="Simplified Arabic"/>
          <w:sz w:val="28"/>
          <w:szCs w:val="28"/>
          <w:rtl/>
        </w:rPr>
        <w:t xml:space="preserve">الدراسة </w:t>
      </w:r>
      <w:r w:rsidRPr="0067152F">
        <w:rPr>
          <w:rFonts w:ascii="Simplified Arabic" w:hAnsi="Simplified Arabic" w:cs="Simplified Arabic" w:hint="cs"/>
          <w:sz w:val="28"/>
          <w:szCs w:val="28"/>
          <w:rtl/>
        </w:rPr>
        <w:t>الثانية</w:t>
      </w:r>
      <w:r w:rsidR="00EB6985">
        <w:rPr>
          <w:rFonts w:ascii="Simplified Arabic" w:hAnsi="Simplified Arabic" w:cs="Simplified Arabic" w:hint="cs"/>
          <w:sz w:val="28"/>
          <w:szCs w:val="28"/>
          <w:rtl/>
        </w:rPr>
        <w:t xml:space="preserve"> ..................................................................................</w:t>
      </w:r>
      <w:r w:rsidR="005A7361">
        <w:rPr>
          <w:rFonts w:ascii="Simplified Arabic" w:hAnsi="Simplified Arabic" w:cs="Simplified Arabic" w:hint="cs"/>
          <w:sz w:val="28"/>
          <w:szCs w:val="28"/>
          <w:rtl/>
        </w:rPr>
        <w:t xml:space="preserve"> </w:t>
      </w:r>
      <w:r w:rsidR="00D921CF">
        <w:rPr>
          <w:rFonts w:ascii="Simplified Arabic" w:hAnsi="Simplified Arabic" w:cs="Simplified Arabic" w:hint="cs"/>
          <w:sz w:val="28"/>
          <w:szCs w:val="28"/>
          <w:rtl/>
        </w:rPr>
        <w:t>8</w:t>
      </w:r>
    </w:p>
    <w:p w14:paraId="0A399C12" w14:textId="77777777" w:rsidR="0067152F" w:rsidRDefault="0067152F" w:rsidP="0067152F">
      <w:pPr>
        <w:rPr>
          <w:rFonts w:ascii="Simplified Arabic" w:hAnsi="Simplified Arabic" w:cs="Simplified Arabic"/>
          <w:sz w:val="28"/>
          <w:szCs w:val="28"/>
          <w:rtl/>
        </w:rPr>
      </w:pPr>
    </w:p>
    <w:p w14:paraId="7DCA7CD0" w14:textId="690AE1DA" w:rsidR="0067152F" w:rsidRPr="00EB6985" w:rsidRDefault="0067152F" w:rsidP="0067152F">
      <w:pPr>
        <w:rPr>
          <w:rFonts w:ascii="Simplified Arabic" w:hAnsi="Simplified Arabic" w:cs="Simplified Arabic"/>
          <w:sz w:val="28"/>
          <w:szCs w:val="28"/>
          <w:rtl/>
        </w:rPr>
      </w:pPr>
      <w:r w:rsidRPr="00EB6985">
        <w:rPr>
          <w:rFonts w:ascii="Simplified Arabic" w:hAnsi="Simplified Arabic" w:cs="Simplified Arabic"/>
          <w:sz w:val="28"/>
          <w:szCs w:val="28"/>
          <w:rtl/>
        </w:rPr>
        <w:lastRenderedPageBreak/>
        <w:t xml:space="preserve">الدراسة </w:t>
      </w:r>
      <w:r w:rsidRPr="00EB6985">
        <w:rPr>
          <w:rFonts w:ascii="Simplified Arabic" w:hAnsi="Simplified Arabic" w:cs="Simplified Arabic" w:hint="cs"/>
          <w:sz w:val="28"/>
          <w:szCs w:val="28"/>
          <w:rtl/>
        </w:rPr>
        <w:t>الثالثة</w:t>
      </w:r>
      <w:r w:rsidR="00EB6985">
        <w:rPr>
          <w:rFonts w:ascii="Simplified Arabic" w:hAnsi="Simplified Arabic" w:cs="Simplified Arabic" w:hint="cs"/>
          <w:sz w:val="28"/>
          <w:szCs w:val="28"/>
          <w:rtl/>
        </w:rPr>
        <w:t xml:space="preserve"> ..................................................................................</w:t>
      </w:r>
      <w:r w:rsidR="002F0BC0">
        <w:rPr>
          <w:rFonts w:ascii="Simplified Arabic" w:hAnsi="Simplified Arabic" w:cs="Simplified Arabic" w:hint="cs"/>
          <w:sz w:val="28"/>
          <w:szCs w:val="28"/>
          <w:rtl/>
        </w:rPr>
        <w:t xml:space="preserve"> </w:t>
      </w:r>
      <w:r w:rsidR="00D921CF">
        <w:rPr>
          <w:rFonts w:ascii="Simplified Arabic" w:hAnsi="Simplified Arabic" w:cs="Simplified Arabic" w:hint="cs"/>
          <w:sz w:val="28"/>
          <w:szCs w:val="28"/>
          <w:rtl/>
        </w:rPr>
        <w:t>8</w:t>
      </w:r>
    </w:p>
    <w:p w14:paraId="39BF6F36" w14:textId="1DB762E9" w:rsidR="0067152F" w:rsidRPr="00EB6985" w:rsidRDefault="0067152F" w:rsidP="0067152F">
      <w:pPr>
        <w:rPr>
          <w:rFonts w:ascii="Simplified Arabic" w:hAnsi="Simplified Arabic" w:cs="Simplified Arabic"/>
          <w:sz w:val="28"/>
          <w:szCs w:val="28"/>
          <w:rtl/>
        </w:rPr>
      </w:pPr>
      <w:r w:rsidRPr="00EB6985">
        <w:rPr>
          <w:rFonts w:ascii="Simplified Arabic" w:hAnsi="Simplified Arabic" w:cs="Simplified Arabic"/>
          <w:sz w:val="28"/>
          <w:szCs w:val="28"/>
          <w:rtl/>
        </w:rPr>
        <w:t xml:space="preserve">الدراسة </w:t>
      </w:r>
      <w:r w:rsidRPr="00EB6985">
        <w:rPr>
          <w:rFonts w:ascii="Simplified Arabic" w:hAnsi="Simplified Arabic" w:cs="Simplified Arabic" w:hint="cs"/>
          <w:sz w:val="28"/>
          <w:szCs w:val="28"/>
          <w:rtl/>
        </w:rPr>
        <w:t>الرابعة</w:t>
      </w:r>
      <w:r w:rsidR="00EB6985">
        <w:rPr>
          <w:rFonts w:ascii="Simplified Arabic" w:hAnsi="Simplified Arabic" w:cs="Simplified Arabic" w:hint="cs"/>
          <w:sz w:val="28"/>
          <w:szCs w:val="28"/>
          <w:rtl/>
        </w:rPr>
        <w:t xml:space="preserve"> ................................................................................</w:t>
      </w:r>
      <w:r w:rsidR="00D921CF">
        <w:rPr>
          <w:rFonts w:ascii="Simplified Arabic" w:hAnsi="Simplified Arabic" w:cs="Simplified Arabic" w:hint="cs"/>
          <w:sz w:val="28"/>
          <w:szCs w:val="28"/>
          <w:rtl/>
        </w:rPr>
        <w:t>. 9</w:t>
      </w:r>
    </w:p>
    <w:p w14:paraId="769B9720" w14:textId="3FF904F1" w:rsidR="0067152F" w:rsidRPr="00EB6985" w:rsidRDefault="0067152F" w:rsidP="0067152F">
      <w:pPr>
        <w:rPr>
          <w:rFonts w:ascii="Simplified Arabic" w:hAnsi="Simplified Arabic" w:cs="Simplified Arabic"/>
          <w:sz w:val="28"/>
          <w:szCs w:val="28"/>
          <w:rtl/>
        </w:rPr>
      </w:pPr>
      <w:r w:rsidRPr="00EB6985">
        <w:rPr>
          <w:rFonts w:ascii="Simplified Arabic" w:hAnsi="Simplified Arabic" w:cs="Simplified Arabic" w:hint="cs"/>
          <w:sz w:val="28"/>
          <w:szCs w:val="28"/>
          <w:rtl/>
        </w:rPr>
        <w:t>فائدة الدراسات السابقة</w:t>
      </w:r>
      <w:r w:rsidR="00EB6985">
        <w:rPr>
          <w:rFonts w:ascii="Simplified Arabic" w:hAnsi="Simplified Arabic" w:cs="Simplified Arabic" w:hint="cs"/>
          <w:sz w:val="28"/>
          <w:szCs w:val="28"/>
          <w:rtl/>
        </w:rPr>
        <w:t xml:space="preserve"> ........................................................................</w:t>
      </w:r>
      <w:r w:rsidR="002F0BC0">
        <w:rPr>
          <w:rFonts w:ascii="Simplified Arabic" w:hAnsi="Simplified Arabic" w:cs="Simplified Arabic" w:hint="cs"/>
          <w:sz w:val="28"/>
          <w:szCs w:val="28"/>
          <w:rtl/>
        </w:rPr>
        <w:t xml:space="preserve"> 10</w:t>
      </w:r>
    </w:p>
    <w:p w14:paraId="4AA07C8A" w14:textId="040FCF8C" w:rsidR="0067152F" w:rsidRPr="00EB6985" w:rsidRDefault="0067152F" w:rsidP="0067152F">
      <w:pPr>
        <w:rPr>
          <w:rFonts w:ascii="Simplified Arabic" w:hAnsi="Simplified Arabic" w:cs="Simplified Arabic"/>
          <w:sz w:val="28"/>
          <w:szCs w:val="28"/>
        </w:rPr>
      </w:pPr>
      <w:r w:rsidRPr="00EB6985">
        <w:rPr>
          <w:rFonts w:ascii="Simplified Arabic" w:hAnsi="Simplified Arabic" w:cs="Simplified Arabic" w:hint="cs"/>
          <w:sz w:val="28"/>
          <w:szCs w:val="28"/>
          <w:rtl/>
        </w:rPr>
        <w:t>المنهجية وطرق البحث</w:t>
      </w:r>
      <w:r w:rsidR="00EB6985">
        <w:rPr>
          <w:rFonts w:ascii="Simplified Arabic" w:hAnsi="Simplified Arabic" w:cs="Simplified Arabic" w:hint="cs"/>
          <w:sz w:val="28"/>
          <w:szCs w:val="28"/>
          <w:rtl/>
        </w:rPr>
        <w:t xml:space="preserve"> .......................................................................</w:t>
      </w:r>
      <w:r w:rsidR="002F0BC0">
        <w:rPr>
          <w:rFonts w:ascii="Simplified Arabic" w:hAnsi="Simplified Arabic" w:cs="Simplified Arabic" w:hint="cs"/>
          <w:sz w:val="28"/>
          <w:szCs w:val="28"/>
          <w:rtl/>
        </w:rPr>
        <w:t xml:space="preserve"> 1</w:t>
      </w:r>
      <w:r w:rsidR="0067652A">
        <w:rPr>
          <w:rFonts w:ascii="Simplified Arabic" w:hAnsi="Simplified Arabic" w:cs="Simplified Arabic" w:hint="cs"/>
          <w:sz w:val="28"/>
          <w:szCs w:val="28"/>
          <w:rtl/>
        </w:rPr>
        <w:t>0</w:t>
      </w:r>
    </w:p>
    <w:p w14:paraId="4E244DE9" w14:textId="42555E33" w:rsidR="0067152F" w:rsidRPr="00EB6985" w:rsidRDefault="0067152F" w:rsidP="00EB6985">
      <w:pPr>
        <w:rPr>
          <w:rFonts w:ascii="Simplified Arabic" w:hAnsi="Simplified Arabic" w:cs="Simplified Arabic"/>
          <w:sz w:val="28"/>
          <w:szCs w:val="28"/>
          <w:rtl/>
        </w:rPr>
      </w:pPr>
      <w:r w:rsidRPr="00EB6985">
        <w:rPr>
          <w:rFonts w:ascii="Simplified Arabic" w:hAnsi="Simplified Arabic" w:cs="Simplified Arabic" w:hint="cs"/>
          <w:sz w:val="28"/>
          <w:szCs w:val="28"/>
          <w:rtl/>
        </w:rPr>
        <w:t>المنهج</w:t>
      </w:r>
      <w:r w:rsidRPr="00EB6985">
        <w:rPr>
          <w:rFonts w:ascii="Simplified Arabic" w:hAnsi="Simplified Arabic" w:cs="Simplified Arabic"/>
          <w:sz w:val="28"/>
          <w:szCs w:val="28"/>
          <w:rtl/>
        </w:rPr>
        <w:t xml:space="preserve"> </w:t>
      </w:r>
      <w:r w:rsidRPr="00EB6985">
        <w:rPr>
          <w:rFonts w:ascii="Simplified Arabic" w:hAnsi="Simplified Arabic" w:cs="Simplified Arabic" w:hint="cs"/>
          <w:sz w:val="28"/>
          <w:szCs w:val="28"/>
          <w:rtl/>
        </w:rPr>
        <w:t>الوصفي</w:t>
      </w:r>
      <w:r w:rsidRPr="00EB6985">
        <w:rPr>
          <w:rFonts w:ascii="Simplified Arabic" w:hAnsi="Simplified Arabic" w:cs="Simplified Arabic"/>
          <w:sz w:val="28"/>
          <w:szCs w:val="28"/>
          <w:rtl/>
        </w:rPr>
        <w:t xml:space="preserve"> </w:t>
      </w:r>
      <w:r w:rsidRPr="00EB6985">
        <w:rPr>
          <w:rFonts w:ascii="Simplified Arabic" w:hAnsi="Simplified Arabic" w:cs="Simplified Arabic" w:hint="cs"/>
          <w:sz w:val="28"/>
          <w:szCs w:val="28"/>
          <w:rtl/>
        </w:rPr>
        <w:t>التحليلي</w:t>
      </w:r>
      <w:r w:rsidR="00EB6985">
        <w:rPr>
          <w:rFonts w:ascii="Simplified Arabic" w:hAnsi="Simplified Arabic" w:cs="Simplified Arabic" w:hint="cs"/>
          <w:sz w:val="28"/>
          <w:szCs w:val="28"/>
          <w:rtl/>
        </w:rPr>
        <w:t xml:space="preserve"> ......................................................................</w:t>
      </w:r>
      <w:r w:rsidR="002F0BC0">
        <w:rPr>
          <w:rFonts w:ascii="Simplified Arabic" w:hAnsi="Simplified Arabic" w:cs="Simplified Arabic" w:hint="cs"/>
          <w:sz w:val="28"/>
          <w:szCs w:val="28"/>
          <w:rtl/>
        </w:rPr>
        <w:t xml:space="preserve"> 1</w:t>
      </w:r>
      <w:r w:rsidR="0067652A">
        <w:rPr>
          <w:rFonts w:ascii="Simplified Arabic" w:hAnsi="Simplified Arabic" w:cs="Simplified Arabic" w:hint="cs"/>
          <w:sz w:val="28"/>
          <w:szCs w:val="28"/>
          <w:rtl/>
        </w:rPr>
        <w:t>0</w:t>
      </w:r>
    </w:p>
    <w:p w14:paraId="43847027" w14:textId="3ACCEEE3" w:rsidR="00EB6985" w:rsidRPr="00EB6985" w:rsidRDefault="00EB6985" w:rsidP="00EB6985">
      <w:pPr>
        <w:rPr>
          <w:rFonts w:ascii="Simplified Arabic" w:hAnsi="Simplified Arabic" w:cs="Simplified Arabic"/>
          <w:sz w:val="28"/>
          <w:szCs w:val="28"/>
        </w:rPr>
      </w:pPr>
      <w:r w:rsidRPr="00EB6985">
        <w:rPr>
          <w:rFonts w:ascii="Simplified Arabic" w:hAnsi="Simplified Arabic" w:cs="Simplified Arabic" w:hint="cs"/>
          <w:sz w:val="28"/>
          <w:szCs w:val="28"/>
          <w:rtl/>
        </w:rPr>
        <w:t>المنهج</w:t>
      </w:r>
      <w:r w:rsidRPr="00EB6985">
        <w:rPr>
          <w:rFonts w:ascii="Simplified Arabic" w:hAnsi="Simplified Arabic" w:cs="Simplified Arabic"/>
          <w:sz w:val="28"/>
          <w:szCs w:val="28"/>
          <w:rtl/>
        </w:rPr>
        <w:t xml:space="preserve"> </w:t>
      </w:r>
      <w:r w:rsidRPr="00EB6985">
        <w:rPr>
          <w:rFonts w:ascii="Simplified Arabic" w:hAnsi="Simplified Arabic" w:cs="Simplified Arabic" w:hint="cs"/>
          <w:sz w:val="28"/>
          <w:szCs w:val="28"/>
          <w:rtl/>
        </w:rPr>
        <w:t>الوصفي</w:t>
      </w:r>
      <w:r w:rsidRPr="00EB6985">
        <w:rPr>
          <w:rFonts w:ascii="Simplified Arabic" w:hAnsi="Simplified Arabic" w:cs="Simplified Arabic"/>
          <w:sz w:val="28"/>
          <w:szCs w:val="28"/>
          <w:rtl/>
        </w:rPr>
        <w:t xml:space="preserve"> </w:t>
      </w:r>
      <w:r w:rsidRPr="00EB6985">
        <w:rPr>
          <w:rFonts w:ascii="Simplified Arabic" w:hAnsi="Simplified Arabic" w:cs="Simplified Arabic" w:hint="cs"/>
          <w:sz w:val="28"/>
          <w:szCs w:val="28"/>
          <w:rtl/>
        </w:rPr>
        <w:t>المسحي</w:t>
      </w:r>
      <w:r w:rsidRPr="00EB6985">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002F0BC0">
        <w:rPr>
          <w:rFonts w:ascii="Simplified Arabic" w:hAnsi="Simplified Arabic" w:cs="Simplified Arabic" w:hint="cs"/>
          <w:sz w:val="28"/>
          <w:szCs w:val="28"/>
          <w:rtl/>
        </w:rPr>
        <w:t>. 1</w:t>
      </w:r>
      <w:r w:rsidR="0067652A">
        <w:rPr>
          <w:rFonts w:ascii="Simplified Arabic" w:hAnsi="Simplified Arabic" w:cs="Simplified Arabic" w:hint="cs"/>
          <w:sz w:val="28"/>
          <w:szCs w:val="28"/>
          <w:rtl/>
        </w:rPr>
        <w:t>0</w:t>
      </w:r>
    </w:p>
    <w:p w14:paraId="5F185512" w14:textId="3CC19644" w:rsidR="00EB6985" w:rsidRPr="00EB6985" w:rsidRDefault="00EB6985" w:rsidP="00EB6985">
      <w:pPr>
        <w:rPr>
          <w:rFonts w:ascii="Simplified Arabic" w:hAnsi="Simplified Arabic" w:cs="Simplified Arabic"/>
          <w:sz w:val="28"/>
          <w:szCs w:val="28"/>
          <w:rtl/>
        </w:rPr>
      </w:pPr>
      <w:r w:rsidRPr="00EB6985">
        <w:rPr>
          <w:rFonts w:ascii="Simplified Arabic" w:hAnsi="Simplified Arabic" w:cs="Simplified Arabic" w:hint="cs"/>
          <w:sz w:val="28"/>
          <w:szCs w:val="28"/>
          <w:rtl/>
        </w:rPr>
        <w:t>حدود الدراسة</w:t>
      </w:r>
      <w:r>
        <w:rPr>
          <w:rFonts w:ascii="Simplified Arabic" w:hAnsi="Simplified Arabic" w:cs="Simplified Arabic" w:hint="cs"/>
          <w:sz w:val="28"/>
          <w:szCs w:val="28"/>
          <w:rtl/>
        </w:rPr>
        <w:t xml:space="preserve"> ............................................................................</w:t>
      </w:r>
      <w:r w:rsidR="002F0BC0">
        <w:rPr>
          <w:rFonts w:ascii="Simplified Arabic" w:hAnsi="Simplified Arabic" w:cs="Simplified Arabic" w:hint="cs"/>
          <w:sz w:val="28"/>
          <w:szCs w:val="28"/>
          <w:rtl/>
        </w:rPr>
        <w:t>..... 11</w:t>
      </w:r>
    </w:p>
    <w:p w14:paraId="084B2796" w14:textId="7A1A35B6" w:rsidR="00EB6985" w:rsidRPr="00EB6985" w:rsidRDefault="00EB6985" w:rsidP="00EB6985">
      <w:pPr>
        <w:rPr>
          <w:rFonts w:ascii="Simplified Arabic" w:hAnsi="Simplified Arabic" w:cs="Simplified Arabic"/>
          <w:sz w:val="28"/>
          <w:szCs w:val="28"/>
          <w:rtl/>
        </w:rPr>
      </w:pPr>
      <w:r w:rsidRPr="00EB6985">
        <w:rPr>
          <w:rFonts w:ascii="Simplified Arabic" w:hAnsi="Simplified Arabic" w:cs="Simplified Arabic" w:hint="cs"/>
          <w:sz w:val="28"/>
          <w:szCs w:val="28"/>
          <w:rtl/>
        </w:rPr>
        <w:t>منهجية الدراسة</w:t>
      </w:r>
      <w:r>
        <w:rPr>
          <w:rFonts w:ascii="Simplified Arabic" w:hAnsi="Simplified Arabic" w:cs="Simplified Arabic" w:hint="cs"/>
          <w:sz w:val="28"/>
          <w:szCs w:val="28"/>
          <w:rtl/>
        </w:rPr>
        <w:t xml:space="preserve"> ............................................................................</w:t>
      </w:r>
      <w:r w:rsidR="002F0BC0">
        <w:rPr>
          <w:rFonts w:ascii="Simplified Arabic" w:hAnsi="Simplified Arabic" w:cs="Simplified Arabic" w:hint="cs"/>
          <w:sz w:val="28"/>
          <w:szCs w:val="28"/>
          <w:rtl/>
        </w:rPr>
        <w:t>... 1</w:t>
      </w:r>
      <w:r w:rsidR="0067652A">
        <w:rPr>
          <w:rFonts w:ascii="Simplified Arabic" w:hAnsi="Simplified Arabic" w:cs="Simplified Arabic" w:hint="cs"/>
          <w:sz w:val="28"/>
          <w:szCs w:val="28"/>
          <w:rtl/>
        </w:rPr>
        <w:t>1</w:t>
      </w:r>
    </w:p>
    <w:p w14:paraId="2D2247D7" w14:textId="32AE4AC0" w:rsidR="00EB6985" w:rsidRPr="00EB6985" w:rsidRDefault="00EB6985" w:rsidP="00EB6985">
      <w:pPr>
        <w:rPr>
          <w:rFonts w:ascii="Simplified Arabic" w:hAnsi="Simplified Arabic" w:cs="Simplified Arabic"/>
          <w:sz w:val="28"/>
          <w:szCs w:val="28"/>
          <w:rtl/>
        </w:rPr>
      </w:pPr>
      <w:r w:rsidRPr="00EB6985">
        <w:rPr>
          <w:rFonts w:ascii="Simplified Arabic" w:hAnsi="Simplified Arabic" w:cs="Simplified Arabic" w:hint="cs"/>
          <w:sz w:val="28"/>
          <w:szCs w:val="28"/>
          <w:rtl/>
        </w:rPr>
        <w:t>تمهيد</w:t>
      </w:r>
      <w:r>
        <w:rPr>
          <w:rFonts w:ascii="Simplified Arabic" w:hAnsi="Simplified Arabic" w:cs="Simplified Arabic" w:hint="cs"/>
          <w:sz w:val="28"/>
          <w:szCs w:val="28"/>
          <w:rtl/>
        </w:rPr>
        <w:t xml:space="preserve"> ............................................................................</w:t>
      </w:r>
      <w:r w:rsidR="002F0BC0">
        <w:rPr>
          <w:rFonts w:ascii="Simplified Arabic" w:hAnsi="Simplified Arabic" w:cs="Simplified Arabic" w:hint="cs"/>
          <w:sz w:val="28"/>
          <w:szCs w:val="28"/>
          <w:rtl/>
        </w:rPr>
        <w:t>............ 1</w:t>
      </w:r>
      <w:r w:rsidR="0067652A">
        <w:rPr>
          <w:rFonts w:ascii="Simplified Arabic" w:hAnsi="Simplified Arabic" w:cs="Simplified Arabic" w:hint="cs"/>
          <w:sz w:val="28"/>
          <w:szCs w:val="28"/>
          <w:rtl/>
        </w:rPr>
        <w:t>1</w:t>
      </w:r>
    </w:p>
    <w:p w14:paraId="538D9875" w14:textId="5003A151" w:rsidR="00EB6985" w:rsidRPr="00EB6985" w:rsidRDefault="00EB6985" w:rsidP="00EB6985">
      <w:pPr>
        <w:rPr>
          <w:rFonts w:ascii="Simplified Arabic" w:hAnsi="Simplified Arabic" w:cs="Simplified Arabic"/>
          <w:sz w:val="28"/>
          <w:szCs w:val="28"/>
          <w:rtl/>
        </w:rPr>
      </w:pPr>
      <w:r w:rsidRPr="00EB6985">
        <w:rPr>
          <w:rFonts w:ascii="Simplified Arabic" w:hAnsi="Simplified Arabic" w:cs="Simplified Arabic" w:hint="cs"/>
          <w:sz w:val="28"/>
          <w:szCs w:val="28"/>
          <w:rtl/>
        </w:rPr>
        <w:t>منهج الدراسة</w:t>
      </w:r>
      <w:r>
        <w:rPr>
          <w:rFonts w:ascii="Simplified Arabic" w:hAnsi="Simplified Arabic" w:cs="Simplified Arabic" w:hint="cs"/>
          <w:sz w:val="28"/>
          <w:szCs w:val="28"/>
          <w:rtl/>
        </w:rPr>
        <w:t xml:space="preserve"> ............................................................................</w:t>
      </w:r>
      <w:r w:rsidR="002F0BC0">
        <w:rPr>
          <w:rFonts w:ascii="Simplified Arabic" w:hAnsi="Simplified Arabic" w:cs="Simplified Arabic" w:hint="cs"/>
          <w:sz w:val="28"/>
          <w:szCs w:val="28"/>
          <w:rtl/>
        </w:rPr>
        <w:t>.... 1</w:t>
      </w:r>
      <w:r w:rsidR="0067652A">
        <w:rPr>
          <w:rFonts w:ascii="Simplified Arabic" w:hAnsi="Simplified Arabic" w:cs="Simplified Arabic" w:hint="cs"/>
          <w:sz w:val="28"/>
          <w:szCs w:val="28"/>
          <w:rtl/>
        </w:rPr>
        <w:t>1</w:t>
      </w:r>
    </w:p>
    <w:p w14:paraId="313EA0E4" w14:textId="48A6C10A" w:rsidR="00EB6985" w:rsidRPr="00EB6985" w:rsidRDefault="00EB6985" w:rsidP="00EB6985">
      <w:pPr>
        <w:rPr>
          <w:rFonts w:ascii="Simplified Arabic" w:hAnsi="Simplified Arabic" w:cs="Simplified Arabic"/>
          <w:sz w:val="28"/>
          <w:szCs w:val="28"/>
          <w:rtl/>
        </w:rPr>
      </w:pPr>
      <w:r w:rsidRPr="00EB6985">
        <w:rPr>
          <w:rFonts w:ascii="Simplified Arabic" w:hAnsi="Simplified Arabic" w:cs="Simplified Arabic" w:hint="cs"/>
          <w:sz w:val="28"/>
          <w:szCs w:val="28"/>
          <w:rtl/>
        </w:rPr>
        <w:t>مجتمع الدراسة</w:t>
      </w:r>
      <w:r>
        <w:rPr>
          <w:rFonts w:ascii="Simplified Arabic" w:hAnsi="Simplified Arabic" w:cs="Simplified Arabic" w:hint="cs"/>
          <w:sz w:val="28"/>
          <w:szCs w:val="28"/>
          <w:rtl/>
        </w:rPr>
        <w:t xml:space="preserve"> ............................................................................</w:t>
      </w:r>
      <w:r w:rsidR="002F0BC0">
        <w:rPr>
          <w:rFonts w:ascii="Simplified Arabic" w:hAnsi="Simplified Arabic" w:cs="Simplified Arabic" w:hint="cs"/>
          <w:sz w:val="28"/>
          <w:szCs w:val="28"/>
          <w:rtl/>
        </w:rPr>
        <w:t>.. 12</w:t>
      </w:r>
    </w:p>
    <w:p w14:paraId="58960216" w14:textId="2A6CD11D" w:rsidR="00EB6985" w:rsidRPr="00EB6985" w:rsidRDefault="00EB6985" w:rsidP="00EB6985">
      <w:pPr>
        <w:rPr>
          <w:rFonts w:ascii="Simplified Arabic" w:hAnsi="Simplified Arabic" w:cs="Simplified Arabic"/>
          <w:sz w:val="28"/>
          <w:szCs w:val="28"/>
          <w:rtl/>
        </w:rPr>
      </w:pPr>
      <w:r w:rsidRPr="00EB6985">
        <w:rPr>
          <w:rFonts w:ascii="Simplified Arabic" w:hAnsi="Simplified Arabic" w:cs="Simplified Arabic" w:hint="cs"/>
          <w:sz w:val="28"/>
          <w:szCs w:val="28"/>
          <w:rtl/>
        </w:rPr>
        <w:t>عينة الدراسة</w:t>
      </w:r>
      <w:r>
        <w:rPr>
          <w:rFonts w:ascii="Simplified Arabic" w:hAnsi="Simplified Arabic" w:cs="Simplified Arabic" w:hint="cs"/>
          <w:sz w:val="28"/>
          <w:szCs w:val="28"/>
          <w:rtl/>
        </w:rPr>
        <w:t xml:space="preserve"> ............................................................................</w:t>
      </w:r>
      <w:r w:rsidR="002F0BC0">
        <w:rPr>
          <w:rFonts w:ascii="Simplified Arabic" w:hAnsi="Simplified Arabic" w:cs="Simplified Arabic" w:hint="cs"/>
          <w:sz w:val="28"/>
          <w:szCs w:val="28"/>
          <w:rtl/>
        </w:rPr>
        <w:t>.... 12</w:t>
      </w:r>
    </w:p>
    <w:p w14:paraId="64180380" w14:textId="4A6C1D7C" w:rsidR="00EB6985" w:rsidRDefault="00EB6985" w:rsidP="00EB6985">
      <w:pPr>
        <w:rPr>
          <w:rFonts w:ascii="Simplified Arabic" w:hAnsi="Simplified Arabic" w:cs="Simplified Arabic"/>
          <w:sz w:val="28"/>
          <w:szCs w:val="28"/>
          <w:rtl/>
        </w:rPr>
      </w:pPr>
      <w:r w:rsidRPr="00EB6985">
        <w:rPr>
          <w:rFonts w:ascii="Simplified Arabic" w:hAnsi="Simplified Arabic" w:cs="Simplified Arabic" w:hint="cs"/>
          <w:sz w:val="28"/>
          <w:szCs w:val="28"/>
          <w:rtl/>
        </w:rPr>
        <w:t>اداة الدراسة</w:t>
      </w:r>
      <w:r>
        <w:rPr>
          <w:rFonts w:ascii="Simplified Arabic" w:hAnsi="Simplified Arabic" w:cs="Simplified Arabic" w:hint="cs"/>
          <w:sz w:val="28"/>
          <w:szCs w:val="28"/>
          <w:rtl/>
        </w:rPr>
        <w:t xml:space="preserve"> ............................................................................</w:t>
      </w:r>
      <w:r w:rsidR="002F0BC0">
        <w:rPr>
          <w:rFonts w:ascii="Simplified Arabic" w:hAnsi="Simplified Arabic" w:cs="Simplified Arabic" w:hint="cs"/>
          <w:sz w:val="28"/>
          <w:szCs w:val="28"/>
          <w:rtl/>
        </w:rPr>
        <w:t>..... 1</w:t>
      </w:r>
      <w:r w:rsidR="0067652A">
        <w:rPr>
          <w:rFonts w:ascii="Simplified Arabic" w:hAnsi="Simplified Arabic" w:cs="Simplified Arabic" w:hint="cs"/>
          <w:sz w:val="28"/>
          <w:szCs w:val="28"/>
          <w:rtl/>
        </w:rPr>
        <w:t>4</w:t>
      </w:r>
    </w:p>
    <w:p w14:paraId="1167C63E" w14:textId="031432D2" w:rsidR="00EB6985" w:rsidRPr="00EB6985" w:rsidRDefault="00EB6985" w:rsidP="00EB6985">
      <w:pPr>
        <w:rPr>
          <w:rFonts w:ascii="Simplified Arabic" w:hAnsi="Simplified Arabic" w:cs="Simplified Arabic"/>
          <w:sz w:val="28"/>
          <w:szCs w:val="28"/>
          <w:rtl/>
        </w:rPr>
      </w:pPr>
      <w:r w:rsidRPr="00EB6985">
        <w:rPr>
          <w:rFonts w:ascii="Simplified Arabic" w:hAnsi="Simplified Arabic" w:cs="Simplified Arabic" w:hint="cs"/>
          <w:sz w:val="28"/>
          <w:szCs w:val="28"/>
          <w:rtl/>
        </w:rPr>
        <w:t>خطوات إعداد أداة الدراسة</w:t>
      </w:r>
      <w:r>
        <w:rPr>
          <w:rFonts w:ascii="Simplified Arabic" w:hAnsi="Simplified Arabic" w:cs="Simplified Arabic" w:hint="cs"/>
          <w:sz w:val="28"/>
          <w:szCs w:val="28"/>
          <w:rtl/>
        </w:rPr>
        <w:t xml:space="preserve"> ...................................................................</w:t>
      </w:r>
      <w:r w:rsidR="002F0BC0">
        <w:rPr>
          <w:rFonts w:ascii="Simplified Arabic" w:hAnsi="Simplified Arabic" w:cs="Simplified Arabic" w:hint="cs"/>
          <w:sz w:val="28"/>
          <w:szCs w:val="28"/>
          <w:rtl/>
        </w:rPr>
        <w:t xml:space="preserve"> 1</w:t>
      </w:r>
      <w:r w:rsidR="0067652A">
        <w:rPr>
          <w:rFonts w:ascii="Simplified Arabic" w:hAnsi="Simplified Arabic" w:cs="Simplified Arabic" w:hint="cs"/>
          <w:sz w:val="28"/>
          <w:szCs w:val="28"/>
          <w:rtl/>
        </w:rPr>
        <w:t>4</w:t>
      </w:r>
    </w:p>
    <w:p w14:paraId="266EAB7F" w14:textId="2C935867" w:rsidR="00EB6985" w:rsidRDefault="00EB6985" w:rsidP="00EB6985">
      <w:pPr>
        <w:rPr>
          <w:rFonts w:ascii="Simplified Arabic" w:hAnsi="Simplified Arabic" w:cs="Simplified Arabic"/>
          <w:sz w:val="28"/>
          <w:szCs w:val="28"/>
          <w:rtl/>
        </w:rPr>
      </w:pPr>
      <w:r>
        <w:rPr>
          <w:rFonts w:ascii="Simplified Arabic" w:hAnsi="Simplified Arabic" w:cs="Simplified Arabic" w:hint="cs"/>
          <w:sz w:val="28"/>
          <w:szCs w:val="28"/>
          <w:rtl/>
        </w:rPr>
        <w:t>الخطوة الأولى ............................................................................</w:t>
      </w:r>
      <w:r w:rsidR="002F0BC0">
        <w:rPr>
          <w:rFonts w:ascii="Simplified Arabic" w:hAnsi="Simplified Arabic" w:cs="Simplified Arabic" w:hint="cs"/>
          <w:sz w:val="28"/>
          <w:szCs w:val="28"/>
          <w:rtl/>
        </w:rPr>
        <w:t>.. 1</w:t>
      </w:r>
      <w:r w:rsidR="0067652A">
        <w:rPr>
          <w:rFonts w:ascii="Simplified Arabic" w:hAnsi="Simplified Arabic" w:cs="Simplified Arabic" w:hint="cs"/>
          <w:sz w:val="28"/>
          <w:szCs w:val="28"/>
          <w:rtl/>
        </w:rPr>
        <w:t>4</w:t>
      </w:r>
    </w:p>
    <w:p w14:paraId="029709D8" w14:textId="138E38AC" w:rsidR="00EB6985" w:rsidRDefault="00EB6985" w:rsidP="00EB6985">
      <w:pPr>
        <w:rPr>
          <w:rFonts w:ascii="Simplified Arabic" w:hAnsi="Simplified Arabic" w:cs="Simplified Arabic"/>
          <w:sz w:val="28"/>
          <w:szCs w:val="28"/>
          <w:rtl/>
        </w:rPr>
      </w:pPr>
      <w:r>
        <w:rPr>
          <w:rFonts w:ascii="Simplified Arabic" w:hAnsi="Simplified Arabic" w:cs="Simplified Arabic" w:hint="cs"/>
          <w:sz w:val="28"/>
          <w:szCs w:val="28"/>
          <w:rtl/>
        </w:rPr>
        <w:t>الخطوة الثانية ............................................................................</w:t>
      </w:r>
      <w:r w:rsidR="002F0BC0">
        <w:rPr>
          <w:rFonts w:ascii="Simplified Arabic" w:hAnsi="Simplified Arabic" w:cs="Simplified Arabic" w:hint="cs"/>
          <w:sz w:val="28"/>
          <w:szCs w:val="28"/>
          <w:rtl/>
        </w:rPr>
        <w:t>.. 1</w:t>
      </w:r>
      <w:r w:rsidR="0067652A">
        <w:rPr>
          <w:rFonts w:ascii="Simplified Arabic" w:hAnsi="Simplified Arabic" w:cs="Simplified Arabic" w:hint="cs"/>
          <w:sz w:val="28"/>
          <w:szCs w:val="28"/>
          <w:rtl/>
        </w:rPr>
        <w:t>4</w:t>
      </w:r>
    </w:p>
    <w:p w14:paraId="59EC9A75" w14:textId="4E9BBB13" w:rsidR="00EB6985" w:rsidRDefault="00EB6985" w:rsidP="00EB6985">
      <w:pPr>
        <w:rPr>
          <w:rFonts w:ascii="Simplified Arabic" w:hAnsi="Simplified Arabic" w:cs="Simplified Arabic"/>
          <w:sz w:val="28"/>
          <w:szCs w:val="28"/>
          <w:rtl/>
        </w:rPr>
      </w:pPr>
      <w:r>
        <w:rPr>
          <w:rFonts w:ascii="Simplified Arabic" w:hAnsi="Simplified Arabic" w:cs="Simplified Arabic" w:hint="cs"/>
          <w:sz w:val="28"/>
          <w:szCs w:val="28"/>
          <w:rtl/>
        </w:rPr>
        <w:t>الخطوة الثالثة ............................................................................</w:t>
      </w:r>
      <w:r w:rsidR="002F0BC0">
        <w:rPr>
          <w:rFonts w:ascii="Simplified Arabic" w:hAnsi="Simplified Arabic" w:cs="Simplified Arabic" w:hint="cs"/>
          <w:sz w:val="28"/>
          <w:szCs w:val="28"/>
          <w:rtl/>
        </w:rPr>
        <w:t>.. 16</w:t>
      </w:r>
    </w:p>
    <w:p w14:paraId="589C44EA" w14:textId="3F1BFE90" w:rsidR="00EB6985" w:rsidRDefault="00EB6985" w:rsidP="00EB6985">
      <w:pPr>
        <w:rPr>
          <w:rFonts w:ascii="Simplified Arabic" w:hAnsi="Simplified Arabic" w:cs="Simplified Arabic"/>
          <w:sz w:val="28"/>
          <w:szCs w:val="28"/>
          <w:rtl/>
        </w:rPr>
      </w:pPr>
      <w:r>
        <w:rPr>
          <w:rFonts w:ascii="Simplified Arabic" w:hAnsi="Simplified Arabic" w:cs="Simplified Arabic" w:hint="cs"/>
          <w:sz w:val="28"/>
          <w:szCs w:val="28"/>
          <w:rtl/>
        </w:rPr>
        <w:t>الخطوة الرابعة ............................................................................</w:t>
      </w:r>
      <w:r w:rsidR="002F0BC0">
        <w:rPr>
          <w:rFonts w:ascii="Simplified Arabic" w:hAnsi="Simplified Arabic" w:cs="Simplified Arabic" w:hint="cs"/>
          <w:sz w:val="28"/>
          <w:szCs w:val="28"/>
          <w:rtl/>
        </w:rPr>
        <w:t>. 16</w:t>
      </w:r>
    </w:p>
    <w:p w14:paraId="502EC394" w14:textId="2A08F9F8" w:rsidR="00EB6985" w:rsidRDefault="00EB6985" w:rsidP="00EB6985">
      <w:pPr>
        <w:rPr>
          <w:rFonts w:ascii="Simplified Arabic" w:hAnsi="Simplified Arabic" w:cs="Simplified Arabic"/>
          <w:sz w:val="28"/>
          <w:szCs w:val="28"/>
          <w:rtl/>
        </w:rPr>
      </w:pPr>
      <w:r w:rsidRPr="00EB6985">
        <w:rPr>
          <w:rFonts w:ascii="Simplified Arabic" w:hAnsi="Simplified Arabic" w:cs="Simplified Arabic" w:hint="cs"/>
          <w:sz w:val="28"/>
          <w:szCs w:val="28"/>
          <w:rtl/>
        </w:rPr>
        <w:t>صدق وثبات أداة الدراسة</w:t>
      </w:r>
      <w:r>
        <w:rPr>
          <w:rFonts w:ascii="Simplified Arabic" w:hAnsi="Simplified Arabic" w:cs="Simplified Arabic" w:hint="cs"/>
          <w:sz w:val="28"/>
          <w:szCs w:val="28"/>
          <w:rtl/>
        </w:rPr>
        <w:t xml:space="preserve"> ..................................................................</w:t>
      </w:r>
      <w:r w:rsidR="002F0BC0">
        <w:rPr>
          <w:rFonts w:ascii="Simplified Arabic" w:hAnsi="Simplified Arabic" w:cs="Simplified Arabic" w:hint="cs"/>
          <w:sz w:val="28"/>
          <w:szCs w:val="28"/>
          <w:rtl/>
        </w:rPr>
        <w:t>. 16</w:t>
      </w:r>
    </w:p>
    <w:p w14:paraId="6F3285FC" w14:textId="0DAC7C4F" w:rsidR="00F53CA3" w:rsidRDefault="00F53CA3" w:rsidP="00EB6985">
      <w:pPr>
        <w:rPr>
          <w:rFonts w:ascii="Simplified Arabic" w:hAnsi="Simplified Arabic" w:cs="Simplified Arabic"/>
          <w:sz w:val="28"/>
          <w:szCs w:val="28"/>
          <w:rtl/>
        </w:rPr>
      </w:pPr>
      <w:r w:rsidRPr="00383A9E">
        <w:rPr>
          <w:rFonts w:ascii="Simplified Arabic" w:hAnsi="Simplified Arabic" w:cs="Simplified Arabic" w:hint="cs"/>
          <w:sz w:val="28"/>
          <w:szCs w:val="28"/>
          <w:rtl/>
        </w:rPr>
        <w:t>الصدق</w:t>
      </w:r>
      <w:r w:rsidRPr="00383A9E">
        <w:rPr>
          <w:rFonts w:ascii="Simplified Arabic" w:hAnsi="Simplified Arabic" w:cs="Simplified Arabic"/>
          <w:sz w:val="28"/>
          <w:szCs w:val="28"/>
          <w:rtl/>
        </w:rPr>
        <w:t xml:space="preserve"> </w:t>
      </w:r>
      <w:r w:rsidRPr="00383A9E">
        <w:rPr>
          <w:rFonts w:ascii="Simplified Arabic" w:hAnsi="Simplified Arabic" w:cs="Simplified Arabic" w:hint="cs"/>
          <w:sz w:val="28"/>
          <w:szCs w:val="28"/>
          <w:rtl/>
        </w:rPr>
        <w:t>الظاهري</w:t>
      </w:r>
      <w:r w:rsidRPr="00383A9E">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383A9E">
        <w:rPr>
          <w:rFonts w:ascii="Simplified Arabic" w:hAnsi="Simplified Arabic" w:cs="Simplified Arabic" w:hint="cs"/>
          <w:sz w:val="28"/>
          <w:szCs w:val="28"/>
          <w:rtl/>
        </w:rPr>
        <w:t>خارجي</w:t>
      </w:r>
      <w:r>
        <w:rPr>
          <w:rFonts w:ascii="Simplified Arabic" w:hAnsi="Simplified Arabic" w:cs="Simplified Arabic" w:hint="cs"/>
          <w:sz w:val="28"/>
          <w:szCs w:val="28"/>
          <w:rtl/>
        </w:rPr>
        <w:t>)</w:t>
      </w:r>
      <w:r w:rsidRPr="00383A9E">
        <w:rPr>
          <w:rFonts w:ascii="Simplified Arabic" w:hAnsi="Simplified Arabic" w:cs="Simplified Arabic"/>
          <w:sz w:val="28"/>
          <w:szCs w:val="28"/>
          <w:rtl/>
        </w:rPr>
        <w:t xml:space="preserve"> </w:t>
      </w:r>
      <w:r w:rsidRPr="00383A9E">
        <w:rPr>
          <w:rFonts w:ascii="Simplified Arabic" w:hAnsi="Simplified Arabic" w:cs="Simplified Arabic" w:hint="cs"/>
          <w:sz w:val="28"/>
          <w:szCs w:val="28"/>
          <w:rtl/>
        </w:rPr>
        <w:t>لأداة</w:t>
      </w:r>
      <w:r w:rsidRPr="00383A9E">
        <w:rPr>
          <w:rFonts w:ascii="Simplified Arabic" w:hAnsi="Simplified Arabic" w:cs="Simplified Arabic"/>
          <w:sz w:val="28"/>
          <w:szCs w:val="28"/>
          <w:rtl/>
        </w:rPr>
        <w:t xml:space="preserve"> </w:t>
      </w:r>
      <w:r w:rsidRPr="00383A9E">
        <w:rPr>
          <w:rFonts w:ascii="Simplified Arabic" w:hAnsi="Simplified Arabic" w:cs="Simplified Arabic" w:hint="cs"/>
          <w:sz w:val="28"/>
          <w:szCs w:val="28"/>
          <w:rtl/>
        </w:rPr>
        <w:t>الدراسة</w:t>
      </w:r>
      <w:r>
        <w:rPr>
          <w:rFonts w:ascii="Simplified Arabic" w:hAnsi="Simplified Arabic" w:cs="Simplified Arabic" w:hint="cs"/>
          <w:sz w:val="28"/>
          <w:szCs w:val="28"/>
          <w:rtl/>
        </w:rPr>
        <w:t xml:space="preserve"> ................................................... 16</w:t>
      </w:r>
    </w:p>
    <w:p w14:paraId="06F28E3B" w14:textId="676B815F" w:rsidR="00F53CA3" w:rsidRPr="00EB6985" w:rsidRDefault="00F53CA3" w:rsidP="00EB6985">
      <w:pPr>
        <w:rPr>
          <w:rFonts w:ascii="Simplified Arabic" w:hAnsi="Simplified Arabic" w:cs="Simplified Arabic"/>
          <w:sz w:val="28"/>
          <w:szCs w:val="28"/>
          <w:rtl/>
        </w:rPr>
      </w:pPr>
      <w:r w:rsidRPr="00F53CA3">
        <w:rPr>
          <w:rFonts w:ascii="Simplified Arabic" w:hAnsi="Simplified Arabic" w:cs="Simplified Arabic" w:hint="cs"/>
          <w:sz w:val="28"/>
          <w:szCs w:val="28"/>
          <w:rtl/>
        </w:rPr>
        <w:t>ثبات</w:t>
      </w:r>
      <w:r w:rsidRPr="00F53CA3">
        <w:rPr>
          <w:rFonts w:ascii="Simplified Arabic" w:hAnsi="Simplified Arabic" w:cs="Simplified Arabic"/>
          <w:sz w:val="28"/>
          <w:szCs w:val="28"/>
          <w:rtl/>
        </w:rPr>
        <w:t xml:space="preserve"> </w:t>
      </w:r>
      <w:r w:rsidRPr="00F53CA3">
        <w:rPr>
          <w:rFonts w:ascii="Simplified Arabic" w:hAnsi="Simplified Arabic" w:cs="Simplified Arabic" w:hint="cs"/>
          <w:sz w:val="28"/>
          <w:szCs w:val="28"/>
          <w:rtl/>
        </w:rPr>
        <w:t>الاستبانة</w:t>
      </w:r>
      <w:r>
        <w:rPr>
          <w:rFonts w:ascii="Simplified Arabic" w:hAnsi="Simplified Arabic" w:cs="Simplified Arabic" w:hint="cs"/>
          <w:sz w:val="28"/>
          <w:szCs w:val="28"/>
          <w:rtl/>
        </w:rPr>
        <w:t xml:space="preserve"> ............................................................................. 17</w:t>
      </w:r>
    </w:p>
    <w:p w14:paraId="648547E0" w14:textId="7A6AEE8F" w:rsidR="00F53CA3" w:rsidRDefault="00F53CA3" w:rsidP="00EB6985">
      <w:pPr>
        <w:rPr>
          <w:rFonts w:ascii="Simplified Arabic" w:hAnsi="Simplified Arabic" w:cs="Simplified Arabic"/>
          <w:sz w:val="28"/>
          <w:szCs w:val="28"/>
          <w:rtl/>
        </w:rPr>
      </w:pPr>
      <w:r>
        <w:rPr>
          <w:rFonts w:ascii="Simplified Arabic" w:hAnsi="Simplified Arabic" w:cs="Simplified Arabic" w:hint="cs"/>
          <w:sz w:val="28"/>
          <w:szCs w:val="28"/>
          <w:rtl/>
        </w:rPr>
        <w:lastRenderedPageBreak/>
        <w:t>تحليل البيانات ............................................................................ 17</w:t>
      </w:r>
    </w:p>
    <w:p w14:paraId="37B11BC0" w14:textId="633D0B9D" w:rsidR="00F53CA3" w:rsidRPr="00F53CA3" w:rsidRDefault="00F53CA3" w:rsidP="00F53CA3">
      <w:pPr>
        <w:rPr>
          <w:rFonts w:ascii="Simplified Arabic" w:hAnsi="Simplified Arabic" w:cs="Simplified Arabic"/>
          <w:sz w:val="28"/>
          <w:szCs w:val="28"/>
          <w:rtl/>
        </w:rPr>
      </w:pPr>
      <w:r w:rsidRPr="00F53CA3">
        <w:rPr>
          <w:rFonts w:ascii="Simplified Arabic" w:hAnsi="Simplified Arabic" w:cs="Simplified Arabic" w:hint="cs"/>
          <w:sz w:val="28"/>
          <w:szCs w:val="28"/>
          <w:rtl/>
        </w:rPr>
        <w:t>الاستنتاجات</w:t>
      </w:r>
      <w:r>
        <w:rPr>
          <w:rFonts w:ascii="Simplified Arabic" w:hAnsi="Simplified Arabic" w:cs="Simplified Arabic" w:hint="cs"/>
          <w:sz w:val="28"/>
          <w:szCs w:val="28"/>
          <w:rtl/>
        </w:rPr>
        <w:t xml:space="preserve"> .............................................................................. 18</w:t>
      </w:r>
    </w:p>
    <w:p w14:paraId="1AFEAFF5" w14:textId="067AF747" w:rsidR="00F53CA3" w:rsidRPr="00F53CA3" w:rsidRDefault="00F53CA3" w:rsidP="00F53CA3">
      <w:pPr>
        <w:rPr>
          <w:rFonts w:ascii="SimplifiedArabic" w:cs="SimplifiedArabic"/>
          <w:kern w:val="0"/>
          <w:sz w:val="28"/>
          <w:szCs w:val="28"/>
          <w:rtl/>
        </w:rPr>
      </w:pPr>
      <w:r w:rsidRPr="00F53CA3">
        <w:rPr>
          <w:rFonts w:ascii="SimplifiedArabic" w:cs="SimplifiedArabic" w:hint="cs"/>
          <w:kern w:val="0"/>
          <w:sz w:val="28"/>
          <w:szCs w:val="28"/>
          <w:rtl/>
        </w:rPr>
        <w:t>التوصيات</w:t>
      </w:r>
      <w:r>
        <w:rPr>
          <w:rFonts w:ascii="SimplifiedArabic" w:cs="SimplifiedArabic" w:hint="cs"/>
          <w:kern w:val="0"/>
          <w:sz w:val="28"/>
          <w:szCs w:val="28"/>
          <w:rtl/>
        </w:rPr>
        <w:t xml:space="preserve"> </w:t>
      </w:r>
      <w:r>
        <w:rPr>
          <w:rFonts w:ascii="Simplified Arabic" w:hAnsi="Simplified Arabic" w:cs="Simplified Arabic" w:hint="cs"/>
          <w:sz w:val="28"/>
          <w:szCs w:val="28"/>
          <w:rtl/>
        </w:rPr>
        <w:t>................................................................................ 18</w:t>
      </w:r>
    </w:p>
    <w:p w14:paraId="11499D93" w14:textId="0E6AACB0" w:rsidR="00EB6985" w:rsidRPr="00EB6985" w:rsidRDefault="00EB6985" w:rsidP="00EB6985">
      <w:pPr>
        <w:rPr>
          <w:rFonts w:ascii="Simplified Arabic" w:hAnsi="Simplified Arabic" w:cs="Simplified Arabic"/>
          <w:sz w:val="28"/>
          <w:szCs w:val="28"/>
          <w:rtl/>
        </w:rPr>
      </w:pPr>
      <w:r w:rsidRPr="00EB6985">
        <w:rPr>
          <w:rFonts w:ascii="Simplified Arabic" w:hAnsi="Simplified Arabic" w:cs="Simplified Arabic" w:hint="cs"/>
          <w:sz w:val="28"/>
          <w:szCs w:val="28"/>
          <w:rtl/>
        </w:rPr>
        <w:t>المراجع</w:t>
      </w:r>
      <w:r w:rsidRPr="00EB6985">
        <w:rPr>
          <w:rFonts w:ascii="Simplified Arabic" w:hAnsi="Simplified Arabic" w:cs="Simplified Arabic"/>
          <w:sz w:val="28"/>
          <w:szCs w:val="28"/>
        </w:rPr>
        <w:t xml:space="preserve"> </w:t>
      </w:r>
      <w:r w:rsidRPr="00EB6985">
        <w:rPr>
          <w:rFonts w:ascii="Simplified Arabic" w:hAnsi="Simplified Arabic" w:cs="Simplified Arabic" w:hint="cs"/>
          <w:sz w:val="28"/>
          <w:szCs w:val="28"/>
          <w:rtl/>
        </w:rPr>
        <w:t>العربية</w:t>
      </w:r>
      <w:r>
        <w:rPr>
          <w:rFonts w:ascii="Simplified Arabic" w:hAnsi="Simplified Arabic" w:cs="Simplified Arabic" w:hint="cs"/>
          <w:sz w:val="28"/>
          <w:szCs w:val="28"/>
          <w:rtl/>
        </w:rPr>
        <w:t xml:space="preserve"> ............................................................................</w:t>
      </w:r>
      <w:r w:rsidR="00C32B6A">
        <w:rPr>
          <w:rFonts w:ascii="Simplified Arabic" w:hAnsi="Simplified Arabic" w:cs="Simplified Arabic" w:hint="cs"/>
          <w:sz w:val="28"/>
          <w:szCs w:val="28"/>
          <w:rtl/>
        </w:rPr>
        <w:t xml:space="preserve"> 2</w:t>
      </w:r>
      <w:r w:rsidR="00367C15">
        <w:rPr>
          <w:rFonts w:ascii="Simplified Arabic" w:hAnsi="Simplified Arabic" w:cs="Simplified Arabic" w:hint="cs"/>
          <w:sz w:val="28"/>
          <w:szCs w:val="28"/>
          <w:rtl/>
        </w:rPr>
        <w:t>0</w:t>
      </w:r>
    </w:p>
    <w:p w14:paraId="3EE22E41" w14:textId="2110CD9C" w:rsidR="00EB6985" w:rsidRDefault="00EB6985" w:rsidP="00EB6985">
      <w:pPr>
        <w:rPr>
          <w:rFonts w:ascii="Simplified Arabic" w:hAnsi="Simplified Arabic" w:cs="Simplified Arabic"/>
          <w:sz w:val="28"/>
          <w:szCs w:val="28"/>
          <w:rtl/>
        </w:rPr>
      </w:pPr>
      <w:r w:rsidRPr="00EB6985">
        <w:rPr>
          <w:rFonts w:ascii="Simplified Arabic" w:hAnsi="Simplified Arabic" w:cs="Simplified Arabic" w:hint="cs"/>
          <w:sz w:val="28"/>
          <w:szCs w:val="28"/>
          <w:rtl/>
        </w:rPr>
        <w:t>المراجع الأجنبية</w:t>
      </w:r>
      <w:r>
        <w:rPr>
          <w:rFonts w:ascii="Simplified Arabic" w:hAnsi="Simplified Arabic" w:cs="Simplified Arabic" w:hint="cs"/>
          <w:sz w:val="28"/>
          <w:szCs w:val="28"/>
          <w:rtl/>
        </w:rPr>
        <w:t>...........................................................................</w:t>
      </w:r>
      <w:r w:rsidR="00C32B6A">
        <w:rPr>
          <w:rFonts w:ascii="Simplified Arabic" w:hAnsi="Simplified Arabic" w:cs="Simplified Arabic" w:hint="cs"/>
          <w:sz w:val="28"/>
          <w:szCs w:val="28"/>
          <w:rtl/>
        </w:rPr>
        <w:t>. 21</w:t>
      </w:r>
    </w:p>
    <w:p w14:paraId="30217E8A" w14:textId="0ED4E514" w:rsidR="006718BB" w:rsidRDefault="006718BB" w:rsidP="00EB6985">
      <w:pPr>
        <w:rPr>
          <w:rFonts w:ascii="Simplified Arabic" w:hAnsi="Simplified Arabic" w:cs="Simplified Arabic"/>
          <w:sz w:val="28"/>
          <w:szCs w:val="28"/>
          <w:rtl/>
        </w:rPr>
      </w:pPr>
      <w:r>
        <w:rPr>
          <w:rFonts w:ascii="Simplified Arabic" w:hAnsi="Simplified Arabic" w:cs="Simplified Arabic" w:hint="cs"/>
          <w:sz w:val="28"/>
          <w:szCs w:val="28"/>
          <w:rtl/>
        </w:rPr>
        <w:t>الملاحق</w:t>
      </w:r>
      <w:r>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001C2A36">
        <w:rPr>
          <w:rFonts w:ascii="Simplified Arabic" w:hAnsi="Simplified Arabic" w:cs="Simplified Arabic" w:hint="cs"/>
          <w:sz w:val="28"/>
          <w:szCs w:val="28"/>
          <w:rtl/>
        </w:rPr>
        <w:t>..... 22</w:t>
      </w:r>
    </w:p>
    <w:p w14:paraId="3D0F1147" w14:textId="76234DC9" w:rsidR="006718BB" w:rsidRDefault="006718BB" w:rsidP="00EB6985">
      <w:pPr>
        <w:rPr>
          <w:rFonts w:ascii="Simplified Arabic" w:hAnsi="Simplified Arabic" w:cs="Simplified Arabic"/>
          <w:sz w:val="28"/>
          <w:szCs w:val="28"/>
        </w:rPr>
      </w:pPr>
      <w:r>
        <w:rPr>
          <w:rFonts w:ascii="Simplified Arabic" w:hAnsi="Simplified Arabic" w:cs="Simplified Arabic"/>
          <w:sz w:val="28"/>
          <w:szCs w:val="28"/>
        </w:rPr>
        <w:t xml:space="preserve">Abstract </w:t>
      </w:r>
      <w:r>
        <w:rPr>
          <w:rFonts w:ascii="Simplified Arabic" w:hAnsi="Simplified Arabic" w:cs="Simplified Arabic" w:hint="cs"/>
          <w:sz w:val="28"/>
          <w:szCs w:val="28"/>
          <w:rtl/>
        </w:rPr>
        <w:t>............................................................................</w:t>
      </w:r>
      <w:r w:rsidR="00D24A3A">
        <w:rPr>
          <w:rFonts w:ascii="Simplified Arabic" w:hAnsi="Simplified Arabic" w:cs="Simplified Arabic" w:hint="cs"/>
          <w:sz w:val="28"/>
          <w:szCs w:val="28"/>
          <w:rtl/>
        </w:rPr>
        <w:t>.... 24</w:t>
      </w:r>
    </w:p>
    <w:p w14:paraId="6FAB26D5" w14:textId="31C9F6D7" w:rsidR="006718BB" w:rsidRPr="00EB6985" w:rsidRDefault="006718BB" w:rsidP="00EB6985">
      <w:pPr>
        <w:rPr>
          <w:rFonts w:ascii="Simplified Arabic" w:hAnsi="Simplified Arabic" w:cs="Simplified Arabic"/>
          <w:sz w:val="28"/>
          <w:szCs w:val="28"/>
        </w:rPr>
      </w:pPr>
      <w:r>
        <w:rPr>
          <w:rFonts w:ascii="Simplified Arabic" w:hAnsi="Simplified Arabic" w:cs="Simplified Arabic"/>
          <w:sz w:val="28"/>
          <w:szCs w:val="28"/>
        </w:rPr>
        <w:t xml:space="preserve">The Title </w:t>
      </w:r>
      <w:r>
        <w:rPr>
          <w:rFonts w:ascii="Simplified Arabic" w:hAnsi="Simplified Arabic" w:cs="Simplified Arabic" w:hint="cs"/>
          <w:sz w:val="28"/>
          <w:szCs w:val="28"/>
          <w:rtl/>
        </w:rPr>
        <w:t>............................................................................</w:t>
      </w:r>
      <w:r w:rsidR="003173EF">
        <w:rPr>
          <w:rFonts w:ascii="Simplified Arabic" w:hAnsi="Simplified Arabic" w:cs="Simplified Arabic" w:hint="cs"/>
          <w:sz w:val="28"/>
          <w:szCs w:val="28"/>
          <w:rtl/>
        </w:rPr>
        <w:t>... 26</w:t>
      </w:r>
    </w:p>
    <w:p w14:paraId="661628F8" w14:textId="11078CF4" w:rsidR="006718BB" w:rsidRDefault="006718BB" w:rsidP="006718BB">
      <w:pPr>
        <w:rPr>
          <w:rFonts w:ascii="Simplified Arabic" w:hAnsi="Simplified Arabic" w:cs="Simplified Arabic"/>
          <w:b/>
          <w:bCs/>
          <w:sz w:val="28"/>
          <w:szCs w:val="28"/>
          <w:rtl/>
        </w:rPr>
      </w:pPr>
      <w:r>
        <w:rPr>
          <w:rFonts w:ascii="Simplified Arabic" w:hAnsi="Simplified Arabic" w:cs="Simplified Arabic" w:hint="cs"/>
          <w:b/>
          <w:bCs/>
          <w:sz w:val="28"/>
          <w:szCs w:val="28"/>
          <w:rtl/>
        </w:rPr>
        <w:t>قائمة</w:t>
      </w:r>
      <w:r w:rsidRPr="006718BB">
        <w:rPr>
          <w:rFonts w:ascii="Simplified Arabic" w:hAnsi="Simplified Arabic" w:cs="Simplified Arabic" w:hint="cs"/>
          <w:b/>
          <w:bCs/>
          <w:sz w:val="28"/>
          <w:szCs w:val="28"/>
          <w:rtl/>
        </w:rPr>
        <w:t xml:space="preserve"> ال</w:t>
      </w:r>
      <w:r>
        <w:rPr>
          <w:rFonts w:ascii="Simplified Arabic" w:hAnsi="Simplified Arabic" w:cs="Simplified Arabic" w:hint="cs"/>
          <w:b/>
          <w:bCs/>
          <w:sz w:val="28"/>
          <w:szCs w:val="28"/>
          <w:rtl/>
        </w:rPr>
        <w:t>جداول</w:t>
      </w:r>
    </w:p>
    <w:p w14:paraId="34AA0A33" w14:textId="2EA55F8D" w:rsidR="007D1A9A" w:rsidRDefault="004E607F" w:rsidP="007D1A9A">
      <w:pPr>
        <w:rPr>
          <w:rFonts w:ascii="Simplified Arabic" w:hAnsi="Simplified Arabic" w:cs="Simplified Arabic"/>
          <w:sz w:val="28"/>
          <w:szCs w:val="28"/>
          <w:rtl/>
        </w:rPr>
      </w:pPr>
      <w:r>
        <w:rPr>
          <w:rFonts w:ascii="Simplified Arabic" w:hAnsi="Simplified Arabic" w:cs="Simplified Arabic" w:hint="cs"/>
          <w:sz w:val="28"/>
          <w:szCs w:val="28"/>
          <w:rtl/>
        </w:rPr>
        <w:t>جدول رقم (</w:t>
      </w:r>
      <w:r w:rsidR="004D5162">
        <w:rPr>
          <w:rFonts w:ascii="Simplified Arabic" w:hAnsi="Simplified Arabic" w:cs="Simplified Arabic" w:hint="cs"/>
          <w:sz w:val="28"/>
          <w:szCs w:val="28"/>
          <w:rtl/>
        </w:rPr>
        <w:t>1</w:t>
      </w:r>
      <w:r>
        <w:rPr>
          <w:rFonts w:ascii="Simplified Arabic" w:hAnsi="Simplified Arabic" w:cs="Simplified Arabic" w:hint="cs"/>
          <w:sz w:val="28"/>
          <w:szCs w:val="28"/>
          <w:rtl/>
        </w:rPr>
        <w:t>): الفرق بين الاستثمار والادخار...........................................</w:t>
      </w:r>
      <w:r w:rsidR="004D5162">
        <w:rPr>
          <w:rFonts w:ascii="Simplified Arabic" w:hAnsi="Simplified Arabic" w:cs="Simplified Arabic" w:hint="cs"/>
          <w:sz w:val="28"/>
          <w:szCs w:val="28"/>
          <w:rtl/>
        </w:rPr>
        <w:t>..</w:t>
      </w:r>
      <w:r w:rsidR="007D1A9A">
        <w:rPr>
          <w:rFonts w:ascii="Simplified Arabic" w:hAnsi="Simplified Arabic" w:cs="Simplified Arabic" w:hint="cs"/>
          <w:sz w:val="28"/>
          <w:szCs w:val="28"/>
          <w:rtl/>
        </w:rPr>
        <w:t xml:space="preserve">...... </w:t>
      </w:r>
      <w:r w:rsidR="00593FDF">
        <w:rPr>
          <w:rFonts w:ascii="Simplified Arabic" w:hAnsi="Simplified Arabic" w:cs="Simplified Arabic" w:hint="cs"/>
          <w:sz w:val="28"/>
          <w:szCs w:val="28"/>
          <w:rtl/>
        </w:rPr>
        <w:t>4</w:t>
      </w:r>
    </w:p>
    <w:p w14:paraId="6BCD9578" w14:textId="63173C00" w:rsidR="004D5162" w:rsidRDefault="004D5162" w:rsidP="007D1A9A">
      <w:pPr>
        <w:rPr>
          <w:rFonts w:ascii="Simplified Arabic" w:hAnsi="Simplified Arabic" w:cs="Simplified Arabic"/>
          <w:sz w:val="28"/>
          <w:szCs w:val="28"/>
          <w:rtl/>
        </w:rPr>
      </w:pPr>
      <w:r>
        <w:rPr>
          <w:rFonts w:ascii="Simplified Arabic" w:hAnsi="Simplified Arabic" w:cs="Simplified Arabic" w:hint="cs"/>
          <w:sz w:val="28"/>
          <w:szCs w:val="28"/>
          <w:rtl/>
        </w:rPr>
        <w:t>جدول رقم (2): عينة المشاركين من حيث مستواهم التعليمي...............................</w:t>
      </w:r>
      <w:r w:rsidR="007D1A9A">
        <w:rPr>
          <w:rFonts w:ascii="Simplified Arabic" w:hAnsi="Simplified Arabic" w:cs="Simplified Arabic" w:hint="cs"/>
          <w:sz w:val="28"/>
          <w:szCs w:val="28"/>
          <w:rtl/>
        </w:rPr>
        <w:t>...</w:t>
      </w:r>
      <w:r w:rsidR="008D18A4">
        <w:rPr>
          <w:rFonts w:ascii="Simplified Arabic" w:hAnsi="Simplified Arabic" w:cs="Simplified Arabic" w:hint="cs"/>
          <w:sz w:val="28"/>
          <w:szCs w:val="28"/>
          <w:rtl/>
        </w:rPr>
        <w:t>.. 13</w:t>
      </w:r>
    </w:p>
    <w:p w14:paraId="0A3EF4F7" w14:textId="268C4FBD" w:rsidR="004D5162" w:rsidRDefault="004D5162" w:rsidP="004D5162">
      <w:pPr>
        <w:rPr>
          <w:rFonts w:ascii="Simplified Arabic" w:hAnsi="Simplified Arabic" w:cs="Simplified Arabic"/>
          <w:sz w:val="28"/>
          <w:szCs w:val="28"/>
          <w:rtl/>
        </w:rPr>
      </w:pPr>
      <w:r>
        <w:rPr>
          <w:rFonts w:ascii="Simplified Arabic" w:hAnsi="Simplified Arabic" w:cs="Simplified Arabic" w:hint="cs"/>
          <w:sz w:val="28"/>
          <w:szCs w:val="28"/>
          <w:rtl/>
        </w:rPr>
        <w:t>جدول رقم (3): عينة المشاركين من حيث تصنيفهم العمري...............................</w:t>
      </w:r>
      <w:r w:rsidR="008D18A4">
        <w:rPr>
          <w:rFonts w:ascii="Simplified Arabic" w:hAnsi="Simplified Arabic" w:cs="Simplified Arabic" w:hint="cs"/>
          <w:sz w:val="28"/>
          <w:szCs w:val="28"/>
          <w:rtl/>
        </w:rPr>
        <w:t xml:space="preserve">...... 14  </w:t>
      </w:r>
    </w:p>
    <w:p w14:paraId="05C303B4" w14:textId="77777777" w:rsidR="004E607F" w:rsidRPr="007D1A9A" w:rsidRDefault="004E607F" w:rsidP="006718BB">
      <w:pPr>
        <w:rPr>
          <w:rFonts w:ascii="Simplified Arabic" w:hAnsi="Simplified Arabic" w:cs="Simplified Arabic"/>
          <w:sz w:val="28"/>
          <w:szCs w:val="28"/>
          <w:rtl/>
        </w:rPr>
      </w:pPr>
    </w:p>
    <w:p w14:paraId="430CAD9E" w14:textId="5501FE95" w:rsidR="006718BB" w:rsidRDefault="006718BB" w:rsidP="006718BB">
      <w:pPr>
        <w:rPr>
          <w:rFonts w:ascii="Simplified Arabic" w:hAnsi="Simplified Arabic" w:cs="Simplified Arabic"/>
          <w:b/>
          <w:bCs/>
          <w:sz w:val="28"/>
          <w:szCs w:val="28"/>
          <w:rtl/>
        </w:rPr>
      </w:pPr>
      <w:r>
        <w:rPr>
          <w:rFonts w:ascii="Simplified Arabic" w:hAnsi="Simplified Arabic" w:cs="Simplified Arabic" w:hint="cs"/>
          <w:b/>
          <w:bCs/>
          <w:sz w:val="28"/>
          <w:szCs w:val="28"/>
          <w:rtl/>
        </w:rPr>
        <w:t>قائمة الأشكال</w:t>
      </w:r>
    </w:p>
    <w:p w14:paraId="41B8889F" w14:textId="74C1AA12" w:rsidR="00BF661C" w:rsidRDefault="00BF661C" w:rsidP="00BF661C">
      <w:pPr>
        <w:rPr>
          <w:rFonts w:ascii="Simplified Arabic" w:hAnsi="Simplified Arabic" w:cs="Simplified Arabic"/>
          <w:sz w:val="28"/>
          <w:szCs w:val="28"/>
          <w:rtl/>
        </w:rPr>
      </w:pPr>
      <w:r>
        <w:rPr>
          <w:rFonts w:ascii="Simplified Arabic" w:hAnsi="Simplified Arabic" w:cs="Simplified Arabic" w:hint="cs"/>
          <w:sz w:val="28"/>
          <w:szCs w:val="28"/>
          <w:rtl/>
        </w:rPr>
        <w:t>شكل رقم (1): نسبة المشاركين الى مستواهم التعليمي.</w:t>
      </w:r>
      <w:r w:rsidRPr="00BF661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008D18A4">
        <w:rPr>
          <w:rFonts w:ascii="Simplified Arabic" w:hAnsi="Simplified Arabic" w:cs="Simplified Arabic" w:hint="cs"/>
          <w:sz w:val="28"/>
          <w:szCs w:val="28"/>
          <w:rtl/>
        </w:rPr>
        <w:t xml:space="preserve"> 13</w:t>
      </w:r>
    </w:p>
    <w:p w14:paraId="5F5E1D77" w14:textId="7E12BD4C" w:rsidR="00BF661C" w:rsidRDefault="00BF661C" w:rsidP="00BF661C">
      <w:pPr>
        <w:rPr>
          <w:rFonts w:ascii="Simplified Arabic" w:hAnsi="Simplified Arabic" w:cs="Simplified Arabic"/>
          <w:sz w:val="28"/>
          <w:szCs w:val="28"/>
          <w:rtl/>
        </w:rPr>
      </w:pPr>
      <w:r>
        <w:rPr>
          <w:rFonts w:ascii="Simplified Arabic" w:hAnsi="Simplified Arabic" w:cs="Simplified Arabic" w:hint="cs"/>
          <w:sz w:val="28"/>
          <w:szCs w:val="28"/>
          <w:rtl/>
        </w:rPr>
        <w:t>شكل رقم (2): نسبة المشاركين الى أعمارهم.</w:t>
      </w:r>
      <w:r w:rsidRPr="00BF661C">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w:t>
      </w:r>
      <w:r w:rsidR="008D18A4">
        <w:rPr>
          <w:rFonts w:ascii="Simplified Arabic" w:hAnsi="Simplified Arabic" w:cs="Simplified Arabic" w:hint="cs"/>
          <w:sz w:val="28"/>
          <w:szCs w:val="28"/>
          <w:rtl/>
        </w:rPr>
        <w:t>...... 14</w:t>
      </w:r>
    </w:p>
    <w:p w14:paraId="1308552E" w14:textId="77777777" w:rsidR="00BF661C" w:rsidRDefault="00BF661C" w:rsidP="006718BB">
      <w:pPr>
        <w:rPr>
          <w:rFonts w:ascii="Simplified Arabic" w:hAnsi="Simplified Arabic" w:cs="Simplified Arabic"/>
          <w:b/>
          <w:bCs/>
          <w:sz w:val="28"/>
          <w:szCs w:val="28"/>
          <w:rtl/>
        </w:rPr>
      </w:pPr>
    </w:p>
    <w:p w14:paraId="689B4451" w14:textId="6F78F996" w:rsidR="006718BB" w:rsidRDefault="006718BB" w:rsidP="006718BB">
      <w:pPr>
        <w:rPr>
          <w:rFonts w:ascii="Simplified Arabic" w:hAnsi="Simplified Arabic" w:cs="Simplified Arabic"/>
          <w:b/>
          <w:bCs/>
          <w:sz w:val="28"/>
          <w:szCs w:val="28"/>
          <w:rtl/>
        </w:rPr>
      </w:pPr>
      <w:r>
        <w:rPr>
          <w:rFonts w:ascii="Simplified Arabic" w:hAnsi="Simplified Arabic" w:cs="Simplified Arabic" w:hint="cs"/>
          <w:b/>
          <w:bCs/>
          <w:sz w:val="28"/>
          <w:szCs w:val="28"/>
          <w:rtl/>
        </w:rPr>
        <w:t>فهرس الملاحق</w:t>
      </w:r>
    </w:p>
    <w:p w14:paraId="57FA3135" w14:textId="31070575" w:rsidR="006718BB" w:rsidRDefault="006718BB" w:rsidP="006718BB">
      <w:pPr>
        <w:rPr>
          <w:rFonts w:ascii="Simplified Arabic" w:hAnsi="Simplified Arabic" w:cs="Simplified Arabic"/>
          <w:b/>
          <w:bCs/>
          <w:sz w:val="28"/>
          <w:szCs w:val="28"/>
          <w:rtl/>
        </w:rPr>
      </w:pPr>
      <w:r w:rsidRPr="006718BB">
        <w:rPr>
          <w:rFonts w:ascii="Simplified Arabic" w:hAnsi="Simplified Arabic" w:cs="Simplified Arabic" w:hint="cs"/>
          <w:sz w:val="28"/>
          <w:szCs w:val="28"/>
          <w:rtl/>
        </w:rPr>
        <w:t>الاستبيان</w:t>
      </w:r>
      <w:r>
        <w:rPr>
          <w:rFonts w:ascii="Simplified Arabic" w:hAnsi="Simplified Arabic" w:cs="Simplified Arabic" w:hint="cs"/>
          <w:sz w:val="28"/>
          <w:szCs w:val="28"/>
          <w:rtl/>
        </w:rPr>
        <w:t xml:space="preserve"> ......................................................................</w:t>
      </w:r>
      <w:r w:rsidR="006D006A">
        <w:rPr>
          <w:rFonts w:ascii="Simplified Arabic" w:hAnsi="Simplified Arabic" w:cs="Simplified Arabic" w:hint="cs"/>
          <w:sz w:val="28"/>
          <w:szCs w:val="28"/>
          <w:rtl/>
        </w:rPr>
        <w:t>............. 22</w:t>
      </w:r>
    </w:p>
    <w:p w14:paraId="47DFD1C6" w14:textId="77777777" w:rsidR="006718BB" w:rsidRDefault="006718BB" w:rsidP="006718BB">
      <w:pPr>
        <w:rPr>
          <w:rFonts w:ascii="Simplified Arabic" w:hAnsi="Simplified Arabic" w:cs="Simplified Arabic"/>
          <w:b/>
          <w:bCs/>
          <w:sz w:val="28"/>
          <w:szCs w:val="28"/>
          <w:rtl/>
        </w:rPr>
      </w:pPr>
    </w:p>
    <w:p w14:paraId="1259E396" w14:textId="75F4846C" w:rsidR="006718BB" w:rsidRPr="006718BB" w:rsidRDefault="006718BB" w:rsidP="006718BB">
      <w:pPr>
        <w:rPr>
          <w:rFonts w:ascii="Simplified Arabic" w:hAnsi="Simplified Arabic" w:cs="Simplified Arabic"/>
          <w:b/>
          <w:bCs/>
          <w:sz w:val="28"/>
          <w:szCs w:val="28"/>
          <w:rtl/>
        </w:rPr>
        <w:sectPr w:rsidR="006718BB" w:rsidRPr="006718BB" w:rsidSect="00B36C82">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23AEE8E8" w14:textId="45F038AA" w:rsidR="002A701D" w:rsidRPr="002A701D" w:rsidRDefault="00A74F76" w:rsidP="002A701D">
      <w:pPr>
        <w:rPr>
          <w:rFonts w:ascii="Simplified Arabic" w:hAnsi="Simplified Arabic" w:cs="Simplified Arabic"/>
          <w:sz w:val="28"/>
          <w:szCs w:val="28"/>
          <w:u w:val="single"/>
          <w:lang w:bidi="ar-EG"/>
        </w:rPr>
      </w:pPr>
      <w:r w:rsidRPr="00B7021E">
        <w:rPr>
          <w:rFonts w:ascii="Simplified Arabic" w:hAnsi="Simplified Arabic" w:cs="Simplified Arabic" w:hint="cs"/>
          <w:b/>
          <w:bCs/>
          <w:sz w:val="28"/>
          <w:szCs w:val="28"/>
          <w:u w:val="single"/>
          <w:rtl/>
        </w:rPr>
        <w:lastRenderedPageBreak/>
        <w:t>مقدمة</w:t>
      </w:r>
      <w:r w:rsidR="009125CE" w:rsidRPr="00B7021E">
        <w:rPr>
          <w:rFonts w:ascii="Simplified Arabic" w:hAnsi="Simplified Arabic" w:cs="Simplified Arabic" w:hint="cs"/>
          <w:sz w:val="28"/>
          <w:szCs w:val="28"/>
          <w:u w:val="single"/>
          <w:rtl/>
          <w:lang w:bidi="ar-EG"/>
        </w:rPr>
        <w:t>:</w:t>
      </w:r>
    </w:p>
    <w:p w14:paraId="13FF8A5F" w14:textId="364972D2" w:rsidR="00F76359" w:rsidRPr="00B7021E" w:rsidRDefault="00F76359" w:rsidP="00A74F76">
      <w:pPr>
        <w:rPr>
          <w:rFonts w:ascii="Simplified Arabic" w:hAnsi="Simplified Arabic" w:cs="Simplified Arabic"/>
          <w:sz w:val="28"/>
          <w:szCs w:val="28"/>
          <w:rtl/>
        </w:rPr>
      </w:pPr>
      <w:r w:rsidRPr="00B7021E">
        <w:rPr>
          <w:rFonts w:ascii="Simplified Arabic" w:hAnsi="Simplified Arabic" w:cs="Simplified Arabic" w:hint="cs"/>
          <w:sz w:val="28"/>
          <w:szCs w:val="28"/>
          <w:rtl/>
        </w:rPr>
        <w:t>على مر العصور منذ أن دبت الحياة على وجه هذه الارض</w:t>
      </w:r>
      <w:r w:rsidR="00A12FE7">
        <w:rPr>
          <w:rFonts w:ascii="Simplified Arabic" w:hAnsi="Simplified Arabic" w:cs="Simplified Arabic" w:hint="cs"/>
          <w:sz w:val="28"/>
          <w:szCs w:val="28"/>
          <w:rtl/>
        </w:rPr>
        <w:t>،</w:t>
      </w:r>
      <w:r w:rsidRPr="00B7021E">
        <w:rPr>
          <w:rFonts w:ascii="Simplified Arabic" w:hAnsi="Simplified Arabic" w:cs="Simplified Arabic" w:hint="cs"/>
          <w:sz w:val="28"/>
          <w:szCs w:val="28"/>
          <w:rtl/>
        </w:rPr>
        <w:t xml:space="preserve"> دب معها السباق خلف لقمة العيش</w:t>
      </w:r>
      <w:r w:rsidRPr="00B7021E">
        <w:rPr>
          <w:rFonts w:ascii="Simplified Arabic" w:hAnsi="Simplified Arabic" w:cs="Simplified Arabic" w:hint="cs"/>
          <w:sz w:val="28"/>
          <w:szCs w:val="28"/>
          <w:u w:val="single"/>
          <w:rtl/>
        </w:rPr>
        <w:t xml:space="preserve"> </w:t>
      </w:r>
      <w:r w:rsidRPr="00B7021E">
        <w:rPr>
          <w:rFonts w:ascii="Simplified Arabic" w:hAnsi="Simplified Arabic" w:cs="Simplified Arabic" w:hint="cs"/>
          <w:sz w:val="28"/>
          <w:szCs w:val="28"/>
          <w:rtl/>
        </w:rPr>
        <w:t xml:space="preserve">والسعي وراء المصالح الشخصية </w:t>
      </w:r>
      <w:r w:rsidR="00A12FE7">
        <w:rPr>
          <w:rFonts w:ascii="Simplified Arabic" w:hAnsi="Simplified Arabic" w:cs="Simplified Arabic" w:hint="cs"/>
          <w:sz w:val="28"/>
          <w:szCs w:val="28"/>
          <w:rtl/>
        </w:rPr>
        <w:t xml:space="preserve">والخوف من ضيق العيش ونقص الاموال </w:t>
      </w:r>
      <w:r w:rsidRPr="00B7021E">
        <w:rPr>
          <w:rFonts w:ascii="Simplified Arabic" w:hAnsi="Simplified Arabic" w:cs="Simplified Arabic" w:hint="cs"/>
          <w:sz w:val="28"/>
          <w:szCs w:val="28"/>
          <w:rtl/>
        </w:rPr>
        <w:t>والتي هي اهداف ومساعي الانسان بطبعه وفطرته التي خلقه الله عليها. لذا قد</w:t>
      </w:r>
      <w:r w:rsidR="00A12FE7">
        <w:rPr>
          <w:rFonts w:ascii="Simplified Arabic" w:hAnsi="Simplified Arabic" w:cs="Simplified Arabic" w:hint="cs"/>
          <w:sz w:val="28"/>
          <w:szCs w:val="28"/>
          <w:rtl/>
        </w:rPr>
        <w:t>ِ</w:t>
      </w:r>
      <w:r w:rsidRPr="00B7021E">
        <w:rPr>
          <w:rFonts w:ascii="Simplified Arabic" w:hAnsi="Simplified Arabic" w:cs="Simplified Arabic" w:hint="cs"/>
          <w:sz w:val="28"/>
          <w:szCs w:val="28"/>
          <w:rtl/>
        </w:rPr>
        <w:t>م</w:t>
      </w:r>
      <w:r w:rsidR="00A12FE7">
        <w:rPr>
          <w:rFonts w:ascii="Simplified Arabic" w:hAnsi="Simplified Arabic" w:cs="Simplified Arabic" w:hint="cs"/>
          <w:sz w:val="28"/>
          <w:szCs w:val="28"/>
          <w:rtl/>
        </w:rPr>
        <w:t>َ</w:t>
      </w:r>
      <w:r w:rsidRPr="00B7021E">
        <w:rPr>
          <w:rFonts w:ascii="Simplified Arabic" w:hAnsi="Simplified Arabic" w:cs="Simplified Arabic" w:hint="cs"/>
          <w:sz w:val="28"/>
          <w:szCs w:val="28"/>
          <w:rtl/>
        </w:rPr>
        <w:t xml:space="preserve"> الانسان بطبعه على الادخار لتلبية ما يحتاج او ما قد يحتاج تحسبا لاي طارئ او كارثة قد تحل.</w:t>
      </w:r>
    </w:p>
    <w:p w14:paraId="66863BAA" w14:textId="4BBE2DFE" w:rsidR="00F76359" w:rsidRPr="00B7021E" w:rsidRDefault="00F76359" w:rsidP="00A74F76">
      <w:pPr>
        <w:rPr>
          <w:rFonts w:ascii="Simplified Arabic" w:hAnsi="Simplified Arabic" w:cs="Simplified Arabic"/>
          <w:sz w:val="28"/>
          <w:szCs w:val="28"/>
          <w:rtl/>
        </w:rPr>
      </w:pPr>
      <w:r w:rsidRPr="00B7021E">
        <w:rPr>
          <w:rFonts w:ascii="Simplified Arabic" w:hAnsi="Simplified Arabic" w:cs="Simplified Arabic" w:hint="cs"/>
          <w:sz w:val="28"/>
          <w:szCs w:val="28"/>
          <w:rtl/>
        </w:rPr>
        <w:t>لذا قد نرى صور</w:t>
      </w:r>
      <w:r w:rsidR="00B077EF">
        <w:rPr>
          <w:rFonts w:ascii="Simplified Arabic" w:hAnsi="Simplified Arabic" w:cs="Simplified Arabic"/>
          <w:sz w:val="28"/>
          <w:szCs w:val="28"/>
        </w:rPr>
        <w:t xml:space="preserve"> </w:t>
      </w:r>
      <w:r w:rsidRPr="00B7021E">
        <w:rPr>
          <w:rFonts w:ascii="Simplified Arabic" w:hAnsi="Simplified Arabic" w:cs="Simplified Arabic" w:hint="cs"/>
          <w:sz w:val="28"/>
          <w:szCs w:val="28"/>
          <w:rtl/>
        </w:rPr>
        <w:t xml:space="preserve">ثقافة الادخار موجودة منذ آلاف السنين, </w:t>
      </w:r>
      <w:r w:rsidR="002D120F" w:rsidRPr="00B7021E">
        <w:rPr>
          <w:rFonts w:ascii="Simplified Arabic" w:hAnsi="Simplified Arabic" w:cs="Simplified Arabic" w:hint="cs"/>
          <w:sz w:val="28"/>
          <w:szCs w:val="28"/>
          <w:rtl/>
        </w:rPr>
        <w:t>و</w:t>
      </w:r>
      <w:r w:rsidRPr="00B7021E">
        <w:rPr>
          <w:rFonts w:ascii="Simplified Arabic" w:hAnsi="Simplified Arabic" w:cs="Simplified Arabic" w:hint="cs"/>
          <w:sz w:val="28"/>
          <w:szCs w:val="28"/>
          <w:rtl/>
        </w:rPr>
        <w:t xml:space="preserve"> </w:t>
      </w:r>
      <w:r w:rsidR="004220EE" w:rsidRPr="00B7021E">
        <w:rPr>
          <w:rFonts w:ascii="Simplified Arabic" w:hAnsi="Simplified Arabic" w:cs="Simplified Arabic" w:hint="cs"/>
          <w:sz w:val="28"/>
          <w:szCs w:val="28"/>
          <w:rtl/>
        </w:rPr>
        <w:t>قد لفت اليها</w:t>
      </w:r>
      <w:r w:rsidRPr="00B7021E">
        <w:rPr>
          <w:rFonts w:ascii="Simplified Arabic" w:hAnsi="Simplified Arabic" w:cs="Simplified Arabic" w:hint="cs"/>
          <w:sz w:val="28"/>
          <w:szCs w:val="28"/>
          <w:rtl/>
        </w:rPr>
        <w:t xml:space="preserve"> القران الكريم في </w:t>
      </w:r>
      <w:r w:rsidR="004220EE" w:rsidRPr="00B7021E">
        <w:rPr>
          <w:rFonts w:ascii="Simplified Arabic" w:hAnsi="Simplified Arabic" w:cs="Simplified Arabic" w:hint="cs"/>
          <w:sz w:val="28"/>
          <w:szCs w:val="28"/>
          <w:rtl/>
        </w:rPr>
        <w:t>سورة</w:t>
      </w:r>
      <w:r w:rsidRPr="00B7021E">
        <w:rPr>
          <w:rFonts w:ascii="Simplified Arabic" w:hAnsi="Simplified Arabic" w:cs="Simplified Arabic" w:hint="cs"/>
          <w:sz w:val="28"/>
          <w:szCs w:val="28"/>
          <w:rtl/>
        </w:rPr>
        <w:t xml:space="preserve"> يوسف حين</w:t>
      </w:r>
      <w:r w:rsidR="004220EE" w:rsidRPr="00B7021E">
        <w:rPr>
          <w:rFonts w:ascii="Simplified Arabic" w:hAnsi="Simplified Arabic" w:cs="Simplified Arabic" w:hint="cs"/>
          <w:sz w:val="28"/>
          <w:szCs w:val="28"/>
          <w:rtl/>
        </w:rPr>
        <w:t xml:space="preserve">ما </w:t>
      </w:r>
      <w:r w:rsidR="00A12FE7">
        <w:rPr>
          <w:rFonts w:ascii="Simplified Arabic" w:hAnsi="Simplified Arabic" w:cs="Simplified Arabic" w:hint="cs"/>
          <w:sz w:val="28"/>
          <w:szCs w:val="28"/>
          <w:rtl/>
        </w:rPr>
        <w:t>اتضح</w:t>
      </w:r>
      <w:r w:rsidR="004220EE" w:rsidRPr="00B7021E">
        <w:rPr>
          <w:rFonts w:ascii="Simplified Arabic" w:hAnsi="Simplified Arabic" w:cs="Simplified Arabic" w:hint="cs"/>
          <w:sz w:val="28"/>
          <w:szCs w:val="28"/>
          <w:rtl/>
        </w:rPr>
        <w:t xml:space="preserve"> للاسرائيليين </w:t>
      </w:r>
      <w:r w:rsidRPr="00B7021E">
        <w:rPr>
          <w:rFonts w:ascii="Simplified Arabic" w:hAnsi="Simplified Arabic" w:cs="Simplified Arabic" w:hint="cs"/>
          <w:sz w:val="28"/>
          <w:szCs w:val="28"/>
          <w:rtl/>
        </w:rPr>
        <w:t xml:space="preserve">بقدوم سنين عجاف </w:t>
      </w:r>
      <w:r w:rsidR="002D120F" w:rsidRPr="00B7021E">
        <w:rPr>
          <w:rFonts w:ascii="Simplified Arabic" w:hAnsi="Simplified Arabic" w:cs="Simplified Arabic" w:hint="cs"/>
          <w:sz w:val="28"/>
          <w:szCs w:val="28"/>
          <w:rtl/>
        </w:rPr>
        <w:t>قد تمر بقومهم</w:t>
      </w:r>
      <w:r w:rsidR="00A12FE7">
        <w:rPr>
          <w:rFonts w:ascii="Simplified Arabic" w:hAnsi="Simplified Arabic" w:cs="Simplified Arabic" w:hint="cs"/>
          <w:sz w:val="28"/>
          <w:szCs w:val="28"/>
          <w:rtl/>
        </w:rPr>
        <w:t xml:space="preserve"> ونقص في الطعام والمحاصيل الغذائية</w:t>
      </w:r>
      <w:r w:rsidR="002D120F" w:rsidRPr="00B7021E">
        <w:rPr>
          <w:rFonts w:ascii="Simplified Arabic" w:hAnsi="Simplified Arabic" w:cs="Simplified Arabic" w:hint="cs"/>
          <w:sz w:val="28"/>
          <w:szCs w:val="28"/>
          <w:rtl/>
        </w:rPr>
        <w:t xml:space="preserve">, وعلى اثر ذلك </w:t>
      </w:r>
      <w:r w:rsidR="004220EE" w:rsidRPr="00B7021E">
        <w:rPr>
          <w:rFonts w:ascii="Simplified Arabic" w:hAnsi="Simplified Arabic" w:cs="Simplified Arabic" w:hint="cs"/>
          <w:sz w:val="28"/>
          <w:szCs w:val="28"/>
          <w:rtl/>
        </w:rPr>
        <w:t>بداوا في التخطيط للادخار والترشيد في الاستهلاك لمواجهة هذا الخطر المحدق بهم فلزمهم سن قوانين واتباع نظام يقيهم الشر</w:t>
      </w:r>
      <w:r w:rsidR="00A12FE7">
        <w:rPr>
          <w:rFonts w:ascii="Simplified Arabic" w:hAnsi="Simplified Arabic" w:cs="Simplified Arabic" w:hint="cs"/>
          <w:sz w:val="28"/>
          <w:szCs w:val="28"/>
          <w:rtl/>
        </w:rPr>
        <w:t>.</w:t>
      </w:r>
    </w:p>
    <w:p w14:paraId="18DD0552" w14:textId="50D7090D" w:rsidR="004220EE" w:rsidRPr="00B7021E" w:rsidRDefault="004220EE" w:rsidP="00720418">
      <w:pPr>
        <w:rPr>
          <w:rFonts w:ascii="Simplified Arabic" w:hAnsi="Simplified Arabic" w:cs="Simplified Arabic"/>
          <w:sz w:val="28"/>
          <w:szCs w:val="28"/>
          <w:rtl/>
        </w:rPr>
      </w:pPr>
      <w:r w:rsidRPr="00B7021E">
        <w:rPr>
          <w:rFonts w:ascii="Simplified Arabic" w:hAnsi="Simplified Arabic" w:cs="Simplified Arabic" w:hint="cs"/>
          <w:sz w:val="28"/>
          <w:szCs w:val="28"/>
          <w:rtl/>
        </w:rPr>
        <w:t xml:space="preserve">فمن المهم دراسة وفهم السلوك الادخاري للأفراد في أي مجتمع، فهو </w:t>
      </w:r>
      <w:r w:rsidR="00720418" w:rsidRPr="00B7021E">
        <w:rPr>
          <w:rFonts w:ascii="Simplified Arabic" w:hAnsi="Simplified Arabic" w:cs="Simplified Arabic" w:hint="cs"/>
          <w:sz w:val="28"/>
          <w:szCs w:val="28"/>
          <w:rtl/>
        </w:rPr>
        <w:t>يساعد في التنمية المستقبلية للبلد مع جعله أقل اعتمادًا على التمويل الخارجي</w:t>
      </w:r>
      <w:r w:rsidR="00720418" w:rsidRPr="00B7021E">
        <w:rPr>
          <w:rFonts w:ascii="Simplified Arabic" w:hAnsi="Simplified Arabic" w:cs="Simplified Arabic" w:hint="cs"/>
          <w:sz w:val="28"/>
          <w:szCs w:val="28"/>
        </w:rPr>
        <w:t xml:space="preserve">. </w:t>
      </w:r>
      <w:r w:rsidR="00720418" w:rsidRPr="00B7021E">
        <w:rPr>
          <w:rFonts w:ascii="Simplified Arabic" w:hAnsi="Simplified Arabic" w:cs="Simplified Arabic" w:hint="cs"/>
          <w:sz w:val="28"/>
          <w:szCs w:val="28"/>
          <w:rtl/>
        </w:rPr>
        <w:t>فمدخرات الأسر لا تمثل جزءًا كبيرًا من المدخرات الوطنية في كل من الاقتصادات الصناعية والنامية فحسب، بل تلعب أيضًا دورًا حاسمًا للغاية في تحفيز النمو الاقتصادي المستدام</w:t>
      </w:r>
      <w:r w:rsidR="00720418" w:rsidRPr="001865E7">
        <w:rPr>
          <w:sz w:val="28"/>
          <w:szCs w:val="28"/>
        </w:rPr>
        <w:t>.</w:t>
      </w:r>
      <w:r w:rsidRPr="00B7021E">
        <w:rPr>
          <w:rFonts w:ascii="Simplified Arabic" w:hAnsi="Simplified Arabic" w:cs="Simplified Arabic" w:hint="cs"/>
          <w:sz w:val="28"/>
          <w:szCs w:val="28"/>
          <w:rtl/>
        </w:rPr>
        <w:t>، ومن المعروف أن الإدخار المرتفع للأفراد يزيد من دخلهم بعد الأستثمار، وهذا ينعكس بشكل إيجابي على الاقتصاد ومستوى الرفاهية للفرد والمجتمع</w:t>
      </w:r>
      <w:r w:rsidR="00C04F8B" w:rsidRPr="00B7021E">
        <w:rPr>
          <w:rFonts w:ascii="Simplified Arabic" w:hAnsi="Simplified Arabic" w:cs="Simplified Arabic" w:hint="cs"/>
          <w:sz w:val="28"/>
          <w:szCs w:val="28"/>
          <w:rtl/>
        </w:rPr>
        <w:t>.</w:t>
      </w:r>
      <w:r w:rsidR="009671C3" w:rsidRPr="00B7021E">
        <w:rPr>
          <w:rFonts w:ascii="Simplified Arabic" w:hAnsi="Simplified Arabic" w:cs="Simplified Arabic" w:hint="cs"/>
          <w:sz w:val="28"/>
          <w:szCs w:val="28"/>
          <w:rtl/>
        </w:rPr>
        <w:t xml:space="preserve"> كما يحد من مخاطر التضخم </w:t>
      </w:r>
      <w:r w:rsidR="00A12FE7">
        <w:rPr>
          <w:rFonts w:ascii="Simplified Arabic" w:hAnsi="Simplified Arabic" w:cs="Simplified Arabic" w:hint="cs"/>
          <w:sz w:val="28"/>
          <w:szCs w:val="28"/>
          <w:rtl/>
        </w:rPr>
        <w:t xml:space="preserve">والذي يزداد في التفشي عاما تلو الاخر </w:t>
      </w:r>
      <w:r w:rsidR="009671C3" w:rsidRPr="00B7021E">
        <w:rPr>
          <w:rFonts w:ascii="Simplified Arabic" w:hAnsi="Simplified Arabic" w:cs="Simplified Arabic" w:hint="cs"/>
          <w:sz w:val="28"/>
          <w:szCs w:val="28"/>
          <w:rtl/>
        </w:rPr>
        <w:t xml:space="preserve">والذي يعصف بكل من على وجه الارض. </w:t>
      </w:r>
      <w:r w:rsidR="00720418" w:rsidRPr="00B7021E">
        <w:rPr>
          <w:rFonts w:ascii="Simplified Arabic" w:hAnsi="Simplified Arabic" w:cs="Simplified Arabic" w:hint="cs"/>
          <w:sz w:val="28"/>
          <w:szCs w:val="28"/>
          <w:rtl/>
        </w:rPr>
        <w:t>فالتضخم بدون دراسات او استقصاءات من واقعنا الماضي والحاضر</w:t>
      </w:r>
      <w:r w:rsidR="00A12FE7">
        <w:rPr>
          <w:rFonts w:ascii="Simplified Arabic" w:hAnsi="Simplified Arabic" w:cs="Simplified Arabic" w:hint="cs"/>
          <w:sz w:val="28"/>
          <w:szCs w:val="28"/>
          <w:rtl/>
        </w:rPr>
        <w:t>،</w:t>
      </w:r>
      <w:r w:rsidR="00720418" w:rsidRPr="00B7021E">
        <w:rPr>
          <w:rFonts w:ascii="Simplified Arabic" w:hAnsi="Simplified Arabic" w:cs="Simplified Arabic" w:hint="cs"/>
          <w:sz w:val="28"/>
          <w:szCs w:val="28"/>
          <w:rtl/>
        </w:rPr>
        <w:t xml:space="preserve"> فنحن بلا شك لامسناه في كل شي من حولنا. فسعر ما كن</w:t>
      </w:r>
      <w:r w:rsidR="00A12FE7">
        <w:rPr>
          <w:rFonts w:ascii="Simplified Arabic" w:hAnsi="Simplified Arabic" w:cs="Simplified Arabic" w:hint="cs"/>
          <w:sz w:val="28"/>
          <w:szCs w:val="28"/>
          <w:rtl/>
        </w:rPr>
        <w:t>ا</w:t>
      </w:r>
      <w:r w:rsidR="00720418" w:rsidRPr="00B7021E">
        <w:rPr>
          <w:rFonts w:ascii="Simplified Arabic" w:hAnsi="Simplified Arabic" w:cs="Simplified Arabic" w:hint="cs"/>
          <w:sz w:val="28"/>
          <w:szCs w:val="28"/>
          <w:rtl/>
        </w:rPr>
        <w:t xml:space="preserve"> </w:t>
      </w:r>
      <w:r w:rsidR="00A12FE7">
        <w:rPr>
          <w:rFonts w:ascii="Simplified Arabic" w:hAnsi="Simplified Arabic" w:cs="Simplified Arabic" w:hint="cs"/>
          <w:sz w:val="28"/>
          <w:szCs w:val="28"/>
          <w:rtl/>
        </w:rPr>
        <w:t>ن</w:t>
      </w:r>
      <w:r w:rsidR="00720418" w:rsidRPr="00B7021E">
        <w:rPr>
          <w:rFonts w:ascii="Simplified Arabic" w:hAnsi="Simplified Arabic" w:cs="Simplified Arabic" w:hint="cs"/>
          <w:sz w:val="28"/>
          <w:szCs w:val="28"/>
          <w:rtl/>
        </w:rPr>
        <w:t xml:space="preserve">قتنيه في الماضي يصل </w:t>
      </w:r>
      <w:r w:rsidR="00A12FE7">
        <w:rPr>
          <w:rFonts w:ascii="Simplified Arabic" w:hAnsi="Simplified Arabic" w:cs="Simplified Arabic" w:hint="cs"/>
          <w:sz w:val="28"/>
          <w:szCs w:val="28"/>
          <w:rtl/>
        </w:rPr>
        <w:t xml:space="preserve">سعره </w:t>
      </w:r>
      <w:r w:rsidR="00720418" w:rsidRPr="00B7021E">
        <w:rPr>
          <w:rFonts w:ascii="Simplified Arabic" w:hAnsi="Simplified Arabic" w:cs="Simplified Arabic" w:hint="cs"/>
          <w:sz w:val="28"/>
          <w:szCs w:val="28"/>
          <w:rtl/>
        </w:rPr>
        <w:t>اليوم الى اضعاف في بعض السلع.</w:t>
      </w:r>
      <w:r w:rsidR="00A12FE7">
        <w:rPr>
          <w:rFonts w:ascii="Simplified Arabic" w:hAnsi="Simplified Arabic" w:cs="Simplified Arabic" w:hint="cs"/>
          <w:sz w:val="28"/>
          <w:szCs w:val="28"/>
          <w:rtl/>
        </w:rPr>
        <w:t xml:space="preserve"> </w:t>
      </w:r>
      <w:r w:rsidR="00720418" w:rsidRPr="00B7021E">
        <w:rPr>
          <w:rFonts w:ascii="Simplified Arabic" w:hAnsi="Simplified Arabic" w:cs="Simplified Arabic" w:hint="cs"/>
          <w:sz w:val="28"/>
          <w:szCs w:val="28"/>
          <w:rtl/>
        </w:rPr>
        <w:t xml:space="preserve"> </w:t>
      </w:r>
    </w:p>
    <w:p w14:paraId="566F8142" w14:textId="6B3E7433" w:rsidR="009125CE" w:rsidRPr="00B7021E" w:rsidRDefault="00C04F8B" w:rsidP="006145C1">
      <w:pPr>
        <w:rPr>
          <w:rFonts w:ascii="Simplified Arabic" w:hAnsi="Simplified Arabic" w:cs="Simplified Arabic"/>
          <w:sz w:val="28"/>
          <w:szCs w:val="28"/>
        </w:rPr>
      </w:pPr>
      <w:r w:rsidRPr="00B7021E">
        <w:rPr>
          <w:rFonts w:ascii="Simplified Arabic" w:hAnsi="Simplified Arabic" w:cs="Simplified Arabic" w:hint="cs"/>
          <w:sz w:val="28"/>
          <w:szCs w:val="28"/>
          <w:rtl/>
        </w:rPr>
        <w:t>ولما للادخار</w:t>
      </w:r>
      <w:r w:rsidR="00C870C2">
        <w:rPr>
          <w:rFonts w:ascii="Simplified Arabic" w:hAnsi="Simplified Arabic" w:cs="Simplified Arabic" w:hint="cs"/>
          <w:sz w:val="28"/>
          <w:szCs w:val="28"/>
          <w:rtl/>
        </w:rPr>
        <w:t xml:space="preserve"> من</w:t>
      </w:r>
      <w:r w:rsidRPr="00B7021E">
        <w:rPr>
          <w:rFonts w:ascii="Simplified Arabic" w:hAnsi="Simplified Arabic" w:cs="Simplified Arabic" w:hint="cs"/>
          <w:sz w:val="28"/>
          <w:szCs w:val="28"/>
          <w:rtl/>
        </w:rPr>
        <w:t xml:space="preserve"> اهمية لتلك البلدان التي تريد لنفسها وشعبها ان يكون دائما في مصاف الدول الاقتصادية فقد شر</w:t>
      </w:r>
      <w:r w:rsidR="00C870C2">
        <w:rPr>
          <w:rFonts w:ascii="Simplified Arabic" w:hAnsi="Simplified Arabic" w:cs="Simplified Arabic" w:hint="cs"/>
          <w:sz w:val="28"/>
          <w:szCs w:val="28"/>
          <w:rtl/>
        </w:rPr>
        <w:t>ِ</w:t>
      </w:r>
      <w:r w:rsidRPr="00B7021E">
        <w:rPr>
          <w:rFonts w:ascii="Simplified Arabic" w:hAnsi="Simplified Arabic" w:cs="Simplified Arabic" w:hint="cs"/>
          <w:sz w:val="28"/>
          <w:szCs w:val="28"/>
          <w:rtl/>
        </w:rPr>
        <w:t>عت المملكة ان يكون</w:t>
      </w:r>
      <w:r w:rsidR="009671C3" w:rsidRPr="00B7021E">
        <w:rPr>
          <w:rFonts w:ascii="Simplified Arabic" w:hAnsi="Simplified Arabic" w:cs="Simplified Arabic" w:hint="cs"/>
          <w:sz w:val="28"/>
          <w:szCs w:val="28"/>
          <w:rtl/>
        </w:rPr>
        <w:t xml:space="preserve"> غرس ثقافة الادخار والاسثمار هدف من اهدافها في رؤية المملكة 2030 والذي يهدف لزيادة معدل الادخار الاسري ليصل الى ما نسبته تساوي 10%</w:t>
      </w:r>
    </w:p>
    <w:p w14:paraId="15FF8D38" w14:textId="77777777" w:rsidR="00D2146F" w:rsidRDefault="00ED4B02" w:rsidP="00D2146F">
      <w:pPr>
        <w:rPr>
          <w:rFonts w:ascii="Simplified Arabic" w:hAnsi="Simplified Arabic" w:cs="Simplified Arabic"/>
          <w:sz w:val="28"/>
          <w:szCs w:val="28"/>
          <w:lang w:bidi="ar-EG"/>
        </w:rPr>
      </w:pPr>
      <w:r w:rsidRPr="00B7021E">
        <w:rPr>
          <w:rFonts w:ascii="Simplified Arabic" w:hAnsi="Simplified Arabic" w:cs="Simplified Arabic" w:hint="cs"/>
          <w:sz w:val="28"/>
          <w:szCs w:val="28"/>
          <w:rtl/>
        </w:rPr>
        <w:t xml:space="preserve">وذلك من خلال اطلاق برامج </w:t>
      </w:r>
      <w:r w:rsidR="00B7021E">
        <w:rPr>
          <w:rFonts w:ascii="Simplified Arabic" w:hAnsi="Simplified Arabic" w:cs="Simplified Arabic" w:hint="cs"/>
          <w:sz w:val="28"/>
          <w:szCs w:val="28"/>
          <w:rtl/>
        </w:rPr>
        <w:t xml:space="preserve">وطنية </w:t>
      </w:r>
      <w:r w:rsidRPr="00B7021E">
        <w:rPr>
          <w:rFonts w:ascii="Simplified Arabic" w:hAnsi="Simplified Arabic" w:cs="Simplified Arabic" w:hint="cs"/>
          <w:sz w:val="28"/>
          <w:szCs w:val="28"/>
          <w:rtl/>
        </w:rPr>
        <w:t>تساعد الفرد في الادخ</w:t>
      </w:r>
      <w:r w:rsidR="00B7021E">
        <w:rPr>
          <w:rFonts w:ascii="Simplified Arabic" w:hAnsi="Simplified Arabic" w:cs="Simplified Arabic" w:hint="cs"/>
          <w:sz w:val="28"/>
          <w:szCs w:val="28"/>
          <w:rtl/>
        </w:rPr>
        <w:t>ا</w:t>
      </w:r>
      <w:r w:rsidRPr="00B7021E">
        <w:rPr>
          <w:rFonts w:ascii="Simplified Arabic" w:hAnsi="Simplified Arabic" w:cs="Simplified Arabic" w:hint="cs"/>
          <w:sz w:val="28"/>
          <w:szCs w:val="28"/>
          <w:rtl/>
        </w:rPr>
        <w:t>ر والاستثمار</w:t>
      </w:r>
      <w:r w:rsidR="00B7021E">
        <w:rPr>
          <w:rFonts w:ascii="Simplified Arabic" w:hAnsi="Simplified Arabic" w:cs="Simplified Arabic" w:hint="cs"/>
          <w:sz w:val="28"/>
          <w:szCs w:val="28"/>
          <w:rtl/>
        </w:rPr>
        <w:t xml:space="preserve"> وتوفير مختلف القنوات الاستثمارية سهلة الاستخدام وسهلة الوصول</w:t>
      </w:r>
      <w:r w:rsidR="001865E7">
        <w:rPr>
          <w:rFonts w:ascii="Simplified Arabic" w:hAnsi="Simplified Arabic" w:cs="Simplified Arabic" w:hint="cs"/>
          <w:sz w:val="28"/>
          <w:szCs w:val="28"/>
          <w:rtl/>
        </w:rPr>
        <w:t>.</w:t>
      </w:r>
    </w:p>
    <w:p w14:paraId="368B5F23" w14:textId="77777777" w:rsidR="00D2146F" w:rsidRDefault="00D2146F" w:rsidP="00D2146F">
      <w:pPr>
        <w:rPr>
          <w:rFonts w:ascii="Simplified Arabic" w:hAnsi="Simplified Arabic" w:cs="Simplified Arabic"/>
          <w:sz w:val="28"/>
          <w:szCs w:val="28"/>
          <w:lang w:bidi="ar-EG"/>
        </w:rPr>
      </w:pPr>
    </w:p>
    <w:p w14:paraId="35B95798" w14:textId="77777777" w:rsidR="00D2146F" w:rsidRDefault="00D2146F" w:rsidP="00D2146F">
      <w:pPr>
        <w:rPr>
          <w:rFonts w:ascii="Simplified Arabic" w:hAnsi="Simplified Arabic" w:cs="Simplified Arabic"/>
          <w:sz w:val="28"/>
          <w:szCs w:val="28"/>
          <w:lang w:bidi="ar-EG"/>
        </w:rPr>
      </w:pPr>
    </w:p>
    <w:p w14:paraId="29A78B2A" w14:textId="77777777" w:rsidR="00D2146F" w:rsidRDefault="00D2146F" w:rsidP="00D2146F">
      <w:pPr>
        <w:rPr>
          <w:rFonts w:ascii="Simplified Arabic" w:hAnsi="Simplified Arabic" w:cs="Simplified Arabic"/>
          <w:sz w:val="28"/>
          <w:szCs w:val="28"/>
          <w:lang w:bidi="ar-EG"/>
        </w:rPr>
      </w:pPr>
    </w:p>
    <w:p w14:paraId="40A61660" w14:textId="22622163" w:rsidR="009125CE" w:rsidRPr="00D2146F" w:rsidRDefault="00A74F76" w:rsidP="00D2146F">
      <w:pPr>
        <w:rPr>
          <w:rFonts w:ascii="Simplified Arabic" w:hAnsi="Simplified Arabic" w:cs="Simplified Arabic"/>
          <w:sz w:val="28"/>
          <w:szCs w:val="28"/>
          <w:rtl/>
          <w:lang w:bidi="ar-EG"/>
        </w:rPr>
      </w:pPr>
      <w:r w:rsidRPr="00B7021E">
        <w:rPr>
          <w:rFonts w:ascii="Simplified Arabic" w:hAnsi="Simplified Arabic" w:cs="Simplified Arabic" w:hint="cs"/>
          <w:b/>
          <w:bCs/>
          <w:sz w:val="28"/>
          <w:szCs w:val="28"/>
          <w:u w:val="single"/>
          <w:rtl/>
        </w:rPr>
        <w:lastRenderedPageBreak/>
        <w:t>مشكلة الدراسة</w:t>
      </w:r>
      <w:r w:rsidR="009125CE" w:rsidRPr="00B7021E">
        <w:rPr>
          <w:rFonts w:ascii="Simplified Arabic" w:hAnsi="Simplified Arabic" w:cs="Simplified Arabic" w:hint="cs"/>
          <w:sz w:val="28"/>
          <w:szCs w:val="28"/>
          <w:u w:val="single"/>
          <w:rtl/>
          <w:lang w:bidi="ar-EG"/>
        </w:rPr>
        <w:t>:</w:t>
      </w:r>
    </w:p>
    <w:p w14:paraId="5F02BB6D" w14:textId="0B852F9D" w:rsidR="009125CE" w:rsidRDefault="009671C3" w:rsidP="00D2146F">
      <w:pPr>
        <w:rPr>
          <w:rFonts w:ascii="Simplified Arabic" w:hAnsi="Simplified Arabic" w:cs="Simplified Arabic"/>
          <w:sz w:val="28"/>
          <w:szCs w:val="28"/>
          <w:rtl/>
        </w:rPr>
      </w:pPr>
      <w:r w:rsidRPr="00D2146F">
        <w:rPr>
          <w:rFonts w:ascii="Simplified Arabic" w:hAnsi="Simplified Arabic" w:cs="Simplified Arabic" w:hint="cs"/>
          <w:sz w:val="28"/>
          <w:szCs w:val="28"/>
          <w:rtl/>
          <w:lang w:bidi="ar-EG"/>
        </w:rPr>
        <w:t xml:space="preserve">دائما يكون التغيير صعب فطريا على الانسان خصوصا </w:t>
      </w:r>
      <w:r w:rsidR="00720418" w:rsidRPr="00D2146F">
        <w:rPr>
          <w:rFonts w:ascii="Simplified Arabic" w:hAnsi="Simplified Arabic" w:cs="Simplified Arabic" w:hint="cs"/>
          <w:sz w:val="28"/>
          <w:szCs w:val="28"/>
          <w:rtl/>
          <w:lang w:bidi="ar-EG"/>
        </w:rPr>
        <w:t>حينما لا يكون</w:t>
      </w:r>
      <w:r w:rsidRPr="00D2146F">
        <w:rPr>
          <w:rFonts w:ascii="Simplified Arabic" w:hAnsi="Simplified Arabic" w:cs="Simplified Arabic" w:hint="cs"/>
          <w:sz w:val="28"/>
          <w:szCs w:val="28"/>
          <w:rtl/>
          <w:lang w:bidi="ar-EG"/>
        </w:rPr>
        <w:t xml:space="preserve"> الادخار سمة تعود عليها الشخص</w:t>
      </w:r>
      <w:r w:rsidR="00720418" w:rsidRPr="00D2146F">
        <w:rPr>
          <w:rFonts w:ascii="Simplified Arabic" w:hAnsi="Simplified Arabic" w:cs="Simplified Arabic" w:hint="cs"/>
          <w:sz w:val="28"/>
          <w:szCs w:val="28"/>
          <w:rtl/>
          <w:lang w:bidi="ar-EG"/>
        </w:rPr>
        <w:t xml:space="preserve"> وثقافة تربى عليها وطبقها. </w:t>
      </w:r>
      <w:r w:rsidR="00ED4B02" w:rsidRPr="00D2146F">
        <w:rPr>
          <w:rFonts w:ascii="Simplified Arabic" w:hAnsi="Simplified Arabic" w:cs="Simplified Arabic" w:hint="cs"/>
          <w:sz w:val="28"/>
          <w:szCs w:val="28"/>
          <w:rtl/>
          <w:lang w:bidi="ar-EG"/>
        </w:rPr>
        <w:t>والاصعب من التغيير هو تقييد الفرد بقوانين يشعر من  خلالها ان هناك ما يتحكم به</w:t>
      </w:r>
      <w:r w:rsidR="00083527">
        <w:rPr>
          <w:rFonts w:ascii="Simplified Arabic" w:hAnsi="Simplified Arabic" w:cs="Simplified Arabic"/>
          <w:sz w:val="28"/>
          <w:szCs w:val="28"/>
          <w:lang w:bidi="ar-EG"/>
        </w:rPr>
        <w:t xml:space="preserve"> </w:t>
      </w:r>
      <w:r w:rsidR="00B447CB">
        <w:rPr>
          <w:rFonts w:ascii="Simplified Arabic" w:hAnsi="Simplified Arabic" w:cs="Simplified Arabic" w:hint="cs"/>
          <w:sz w:val="28"/>
          <w:szCs w:val="28"/>
          <w:rtl/>
        </w:rPr>
        <w:t xml:space="preserve">. </w:t>
      </w:r>
      <w:r w:rsidR="00B9527D">
        <w:rPr>
          <w:rFonts w:ascii="Simplified Arabic" w:hAnsi="Simplified Arabic" w:cs="Simplified Arabic" w:hint="cs"/>
          <w:sz w:val="28"/>
          <w:szCs w:val="28"/>
          <w:rtl/>
        </w:rPr>
        <w:t xml:space="preserve">لذلك </w:t>
      </w:r>
      <w:r w:rsidR="00B447CB">
        <w:rPr>
          <w:rFonts w:ascii="Simplified Arabic" w:hAnsi="Simplified Arabic" w:cs="Simplified Arabic" w:hint="cs"/>
          <w:sz w:val="28"/>
          <w:szCs w:val="28"/>
          <w:rtl/>
        </w:rPr>
        <w:t xml:space="preserve">هناك </w:t>
      </w:r>
      <w:r w:rsidR="00B447CB" w:rsidRPr="00B447CB">
        <w:rPr>
          <w:rFonts w:ascii="Simplified Arabic" w:hAnsi="Simplified Arabic" w:cs="Simplified Arabic"/>
          <w:sz w:val="28"/>
          <w:szCs w:val="28"/>
          <w:rtl/>
        </w:rPr>
        <w:t>عوامل مؤثرة على مدخرات الأسرة في المملكة العربية السعودية</w:t>
      </w:r>
      <w:r w:rsidR="00B447CB">
        <w:rPr>
          <w:rFonts w:ascii="Simplified Arabic" w:hAnsi="Simplified Arabic" w:cs="Simplified Arabic" w:hint="cs"/>
          <w:sz w:val="28"/>
          <w:szCs w:val="28"/>
          <w:rtl/>
        </w:rPr>
        <w:t>, منها:</w:t>
      </w:r>
    </w:p>
    <w:p w14:paraId="6753ABCF" w14:textId="7679568B" w:rsidR="00B447CB" w:rsidRDefault="00B447CB" w:rsidP="00B447CB">
      <w:pPr>
        <w:pStyle w:val="ListParagraph"/>
        <w:numPr>
          <w:ilvl w:val="0"/>
          <w:numId w:val="1"/>
        </w:numPr>
        <w:rPr>
          <w:rFonts w:ascii="Simplified Arabic" w:hAnsi="Simplified Arabic" w:cs="Simplified Arabic"/>
          <w:sz w:val="28"/>
          <w:szCs w:val="28"/>
          <w:lang w:bidi="ar-EG"/>
        </w:rPr>
      </w:pPr>
      <w:r w:rsidRPr="00B447CB">
        <w:rPr>
          <w:rFonts w:ascii="Simplified Arabic" w:hAnsi="Simplified Arabic" w:cs="Simplified Arabic"/>
          <w:sz w:val="28"/>
          <w:szCs w:val="28"/>
          <w:rtl/>
          <w:lang w:bidi="ar-EG"/>
        </w:rPr>
        <w:t>انخفاض مستوى الثقافة المالية مقارنة بالدول الأخرى</w:t>
      </w:r>
    </w:p>
    <w:p w14:paraId="3D5089EF" w14:textId="339A7FF6" w:rsidR="00B447CB" w:rsidRDefault="00B447CB" w:rsidP="00B447CB">
      <w:pPr>
        <w:pStyle w:val="ListParagraph"/>
        <w:numPr>
          <w:ilvl w:val="0"/>
          <w:numId w:val="1"/>
        </w:numPr>
        <w:rPr>
          <w:rFonts w:ascii="Simplified Arabic" w:hAnsi="Simplified Arabic" w:cs="Simplified Arabic"/>
          <w:sz w:val="28"/>
          <w:szCs w:val="28"/>
          <w:lang w:bidi="ar-EG"/>
        </w:rPr>
      </w:pPr>
      <w:r w:rsidRPr="00B447CB">
        <w:rPr>
          <w:rFonts w:ascii="Simplified Arabic" w:hAnsi="Simplified Arabic" w:cs="Simplified Arabic"/>
          <w:sz w:val="28"/>
          <w:szCs w:val="28"/>
          <w:rtl/>
          <w:lang w:bidi="ar-EG"/>
        </w:rPr>
        <w:t>ميل الناس إلى الإنفاق بدلاً من الادخار</w:t>
      </w:r>
    </w:p>
    <w:p w14:paraId="5EAB94CF" w14:textId="671CE161" w:rsidR="00C870C2" w:rsidRDefault="00CF64B8" w:rsidP="00C870C2">
      <w:pPr>
        <w:pStyle w:val="ListParagraph"/>
        <w:numPr>
          <w:ilvl w:val="0"/>
          <w:numId w:val="1"/>
        </w:numPr>
        <w:rPr>
          <w:rFonts w:ascii="Simplified Arabic" w:hAnsi="Simplified Arabic" w:cs="Simplified Arabic"/>
          <w:sz w:val="28"/>
          <w:szCs w:val="28"/>
          <w:lang w:bidi="ar-EG"/>
        </w:rPr>
      </w:pPr>
      <w:r w:rsidRPr="00CF64B8">
        <w:rPr>
          <w:rFonts w:ascii="Simplified Arabic" w:hAnsi="Simplified Arabic" w:cs="Simplified Arabic"/>
          <w:sz w:val="28"/>
          <w:szCs w:val="28"/>
          <w:rtl/>
          <w:lang w:bidi="ar-EG"/>
        </w:rPr>
        <w:t>توزيع الأعمار</w:t>
      </w:r>
      <w:r>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حيث </w:t>
      </w:r>
      <w:r w:rsidRPr="00CF64B8">
        <w:rPr>
          <w:rFonts w:ascii="Simplified Arabic" w:hAnsi="Simplified Arabic" w:cs="Simplified Arabic"/>
          <w:sz w:val="28"/>
          <w:szCs w:val="28"/>
          <w:rtl/>
          <w:lang w:bidi="ar-EG"/>
        </w:rPr>
        <w:t xml:space="preserve">تركز فرضية دورة الحياة على كيفية تأثير التغييرات في التوزيع العمري على مدخرات الأسر، من خلال الإشارة إلى أن الناس يميلون إلى الادخار أكثر مع اقترابهم من </w:t>
      </w:r>
      <w:r w:rsidR="00C870C2">
        <w:rPr>
          <w:rFonts w:ascii="Simplified Arabic" w:hAnsi="Simplified Arabic" w:cs="Simplified Arabic" w:hint="cs"/>
          <w:sz w:val="28"/>
          <w:szCs w:val="28"/>
          <w:rtl/>
          <w:lang w:bidi="ar-EG"/>
        </w:rPr>
        <w:t>سن التقاعد او اعمار ما بعد 35</w:t>
      </w:r>
      <w:r w:rsidRPr="00CF64B8">
        <w:rPr>
          <w:rFonts w:ascii="Simplified Arabic" w:hAnsi="Simplified Arabic" w:cs="Simplified Arabic"/>
          <w:sz w:val="28"/>
          <w:szCs w:val="28"/>
          <w:lang w:bidi="ar-EG"/>
        </w:rPr>
        <w:t xml:space="preserve">. </w:t>
      </w:r>
      <w:r w:rsidRPr="00CF64B8">
        <w:rPr>
          <w:rFonts w:ascii="Simplified Arabic" w:hAnsi="Simplified Arabic" w:cs="Simplified Arabic"/>
          <w:sz w:val="28"/>
          <w:szCs w:val="28"/>
          <w:rtl/>
          <w:lang w:bidi="ar-EG"/>
        </w:rPr>
        <w:t>وفقًا للفرضية، يجب أن يصل معدل ادخار الأسر إلى ذروته عندما يكون عمر الشخص بين 40 و 49 عامً</w:t>
      </w:r>
      <w:r>
        <w:rPr>
          <w:rFonts w:ascii="Simplified Arabic" w:hAnsi="Simplified Arabic" w:cs="Simplified Arabic" w:hint="cs"/>
          <w:sz w:val="28"/>
          <w:szCs w:val="28"/>
          <w:rtl/>
          <w:lang w:bidi="ar-EG"/>
        </w:rPr>
        <w:t>ا</w:t>
      </w:r>
      <w:r w:rsidRPr="00CF64B8">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bidi="ar-EG"/>
        </w:rPr>
        <w:t xml:space="preserve"> </w:t>
      </w:r>
      <w:r w:rsidRPr="00CF64B8">
        <w:rPr>
          <w:rFonts w:ascii="Simplified Arabic" w:hAnsi="Simplified Arabic" w:cs="Simplified Arabic"/>
          <w:sz w:val="28"/>
          <w:szCs w:val="28"/>
          <w:rtl/>
          <w:lang w:bidi="ar-EG"/>
        </w:rPr>
        <w:t>في المملكة العربية السعودية، يشكل الأشخاص الذين ينتمون إلى هذه الفئة العمرية حوالي 12 في المائة من إجمالي سكان المملكة في سن العمل (15 عامًا وما فوق) حيث تتمتع البلاد بتوزيع ديموغرافي نابض بالحياة وشاب</w:t>
      </w:r>
      <w:r w:rsidRPr="00CF64B8">
        <w:rPr>
          <w:rFonts w:ascii="Simplified Arabic" w:hAnsi="Simplified Arabic" w:cs="Simplified Arabic"/>
          <w:sz w:val="28"/>
          <w:szCs w:val="28"/>
          <w:lang w:bidi="ar-EG"/>
        </w:rPr>
        <w:t xml:space="preserve">. </w:t>
      </w:r>
      <w:r w:rsidRPr="00CF64B8">
        <w:rPr>
          <w:rFonts w:ascii="Simplified Arabic" w:hAnsi="Simplified Arabic" w:cs="Simplified Arabic"/>
          <w:sz w:val="28"/>
          <w:szCs w:val="28"/>
          <w:rtl/>
          <w:lang w:bidi="ar-EG"/>
        </w:rPr>
        <w:t>وفقًا لتقديرات السكان الصادرة عن الهيئة العامة للإحصاء، اعتبارًا من عام 2018، حوالي 37 في المائة من سكان المملكة في سن العمل هم دون سن 35 عامًا</w:t>
      </w:r>
      <w:r w:rsidRPr="00CF64B8">
        <w:rPr>
          <w:rFonts w:ascii="Simplified Arabic" w:hAnsi="Simplified Arabic" w:cs="Simplified Arabic"/>
          <w:sz w:val="28"/>
          <w:szCs w:val="28"/>
          <w:lang w:bidi="ar-EG"/>
        </w:rPr>
        <w:t>.</w:t>
      </w:r>
    </w:p>
    <w:p w14:paraId="231E38BB" w14:textId="157304B2" w:rsidR="009125CE" w:rsidRPr="00B7021E" w:rsidRDefault="00A74F76" w:rsidP="00A74F76">
      <w:pPr>
        <w:rPr>
          <w:rFonts w:ascii="Simplified Arabic" w:hAnsi="Simplified Arabic" w:cs="Simplified Arabic"/>
          <w:b/>
          <w:bCs/>
          <w:sz w:val="28"/>
          <w:szCs w:val="28"/>
          <w:u w:val="single"/>
        </w:rPr>
      </w:pPr>
      <w:r w:rsidRPr="00B7021E">
        <w:rPr>
          <w:rFonts w:ascii="Simplified Arabic" w:hAnsi="Simplified Arabic" w:cs="Simplified Arabic" w:hint="cs"/>
          <w:b/>
          <w:bCs/>
          <w:sz w:val="28"/>
          <w:szCs w:val="28"/>
          <w:u w:val="single"/>
          <w:rtl/>
        </w:rPr>
        <w:t>أهمية الدراسة:</w:t>
      </w:r>
    </w:p>
    <w:p w14:paraId="078057A4" w14:textId="7F0D1937" w:rsidR="00521A1B" w:rsidRDefault="00CF64B8" w:rsidP="00521A1B">
      <w:pPr>
        <w:autoSpaceDE w:val="0"/>
        <w:autoSpaceDN w:val="0"/>
        <w:bidi w:val="0"/>
        <w:adjustRightInd w:val="0"/>
        <w:spacing w:after="0" w:line="240" w:lineRule="auto"/>
        <w:jc w:val="right"/>
        <w:rPr>
          <w:rFonts w:ascii="Simplified Arabic" w:hAnsi="Simplified Arabic" w:cs="Simplified Arabic"/>
          <w:sz w:val="28"/>
          <w:szCs w:val="28"/>
          <w:rtl/>
          <w:lang w:bidi="ar-EG"/>
        </w:rPr>
      </w:pPr>
      <w:r w:rsidRPr="00CF64B8">
        <w:rPr>
          <w:rFonts w:ascii="Simplified Arabic" w:hAnsi="Simplified Arabic" w:cs="Simplified Arabic" w:hint="cs"/>
          <w:sz w:val="28"/>
          <w:szCs w:val="28"/>
          <w:rtl/>
          <w:lang w:bidi="ar-EG"/>
        </w:rPr>
        <w:t>إن</w:t>
      </w:r>
      <w:r w:rsidRPr="00CF64B8">
        <w:rPr>
          <w:rFonts w:ascii="Simplified Arabic" w:hAnsi="Simplified Arabic" w:cs="Simplified Arabic"/>
          <w:sz w:val="28"/>
          <w:szCs w:val="28"/>
          <w:rtl/>
          <w:lang w:bidi="ar-EG"/>
        </w:rPr>
        <w:t xml:space="preserve"> </w:t>
      </w:r>
      <w:r w:rsidRPr="00CF64B8">
        <w:rPr>
          <w:rFonts w:ascii="Simplified Arabic" w:hAnsi="Simplified Arabic" w:cs="Simplified Arabic" w:hint="cs"/>
          <w:sz w:val="28"/>
          <w:szCs w:val="28"/>
          <w:rtl/>
          <w:lang w:bidi="ar-EG"/>
        </w:rPr>
        <w:t>من</w:t>
      </w:r>
      <w:r w:rsidRPr="00CF64B8">
        <w:rPr>
          <w:rFonts w:ascii="Simplified Arabic" w:hAnsi="Simplified Arabic" w:cs="Simplified Arabic"/>
          <w:sz w:val="28"/>
          <w:szCs w:val="28"/>
          <w:rtl/>
          <w:lang w:bidi="ar-EG"/>
        </w:rPr>
        <w:t xml:space="preserve"> </w:t>
      </w:r>
      <w:r w:rsidRPr="00CF64B8">
        <w:rPr>
          <w:rFonts w:ascii="Simplified Arabic" w:hAnsi="Simplified Arabic" w:cs="Simplified Arabic" w:hint="cs"/>
          <w:sz w:val="28"/>
          <w:szCs w:val="28"/>
          <w:rtl/>
          <w:lang w:bidi="ar-EG"/>
        </w:rPr>
        <w:t>أهم</w:t>
      </w:r>
      <w:r w:rsidRPr="00CF64B8">
        <w:rPr>
          <w:rFonts w:ascii="Simplified Arabic" w:hAnsi="Simplified Arabic" w:cs="Simplified Arabic"/>
          <w:sz w:val="28"/>
          <w:szCs w:val="28"/>
          <w:rtl/>
          <w:lang w:bidi="ar-EG"/>
        </w:rPr>
        <w:t xml:space="preserve"> </w:t>
      </w:r>
      <w:r w:rsidRPr="00CF64B8">
        <w:rPr>
          <w:rFonts w:ascii="Simplified Arabic" w:hAnsi="Simplified Arabic" w:cs="Simplified Arabic" w:hint="cs"/>
          <w:sz w:val="28"/>
          <w:szCs w:val="28"/>
          <w:rtl/>
          <w:lang w:bidi="ar-EG"/>
        </w:rPr>
        <w:t>ما</w:t>
      </w:r>
      <w:r w:rsidRPr="00CF64B8">
        <w:rPr>
          <w:rFonts w:ascii="Simplified Arabic" w:hAnsi="Simplified Arabic" w:cs="Simplified Arabic"/>
          <w:sz w:val="28"/>
          <w:szCs w:val="28"/>
          <w:rtl/>
          <w:lang w:bidi="ar-EG"/>
        </w:rPr>
        <w:t xml:space="preserve"> </w:t>
      </w:r>
      <w:r w:rsidRPr="00CF64B8">
        <w:rPr>
          <w:rFonts w:ascii="Simplified Arabic" w:hAnsi="Simplified Arabic" w:cs="Simplified Arabic" w:hint="cs"/>
          <w:sz w:val="28"/>
          <w:szCs w:val="28"/>
          <w:rtl/>
          <w:lang w:bidi="ar-EG"/>
        </w:rPr>
        <w:t>يؤكد</w:t>
      </w:r>
      <w:r w:rsidRPr="00CF64B8">
        <w:rPr>
          <w:rFonts w:ascii="Simplified Arabic" w:hAnsi="Simplified Arabic" w:cs="Simplified Arabic"/>
          <w:sz w:val="28"/>
          <w:szCs w:val="28"/>
          <w:rtl/>
          <w:lang w:bidi="ar-EG"/>
        </w:rPr>
        <w:t xml:space="preserve"> </w:t>
      </w:r>
      <w:r w:rsidRPr="00CF64B8">
        <w:rPr>
          <w:rFonts w:ascii="Simplified Arabic" w:hAnsi="Simplified Arabic" w:cs="Simplified Arabic" w:hint="cs"/>
          <w:sz w:val="28"/>
          <w:szCs w:val="28"/>
          <w:rtl/>
          <w:lang w:bidi="ar-EG"/>
        </w:rPr>
        <w:t>على</w:t>
      </w:r>
      <w:r w:rsidRPr="00CF64B8">
        <w:rPr>
          <w:rFonts w:ascii="Simplified Arabic" w:hAnsi="Simplified Arabic" w:cs="Simplified Arabic"/>
          <w:sz w:val="28"/>
          <w:szCs w:val="28"/>
          <w:rtl/>
          <w:lang w:bidi="ar-EG"/>
        </w:rPr>
        <w:t xml:space="preserve"> </w:t>
      </w:r>
      <w:r w:rsidRPr="00CF64B8">
        <w:rPr>
          <w:rFonts w:ascii="Simplified Arabic" w:hAnsi="Simplified Arabic" w:cs="Simplified Arabic" w:hint="cs"/>
          <w:sz w:val="28"/>
          <w:szCs w:val="28"/>
          <w:rtl/>
          <w:lang w:bidi="ar-EG"/>
        </w:rPr>
        <w:t>أهمية</w:t>
      </w:r>
      <w:r w:rsidRPr="00CF64B8">
        <w:rPr>
          <w:rFonts w:ascii="Simplified Arabic" w:hAnsi="Simplified Arabic" w:cs="Simplified Arabic"/>
          <w:sz w:val="28"/>
          <w:szCs w:val="28"/>
          <w:rtl/>
          <w:lang w:bidi="ar-EG"/>
        </w:rPr>
        <w:t xml:space="preserve"> </w:t>
      </w:r>
      <w:r w:rsidRPr="00CF64B8">
        <w:rPr>
          <w:rFonts w:ascii="Simplified Arabic" w:hAnsi="Simplified Arabic" w:cs="Simplified Arabic" w:hint="cs"/>
          <w:sz w:val="28"/>
          <w:szCs w:val="28"/>
          <w:rtl/>
          <w:lang w:bidi="ar-EG"/>
        </w:rPr>
        <w:t>الدراسة</w:t>
      </w:r>
      <w:r w:rsidRPr="00CF64B8">
        <w:rPr>
          <w:rFonts w:ascii="Simplified Arabic" w:hAnsi="Simplified Arabic" w:cs="Simplified Arabic"/>
          <w:sz w:val="28"/>
          <w:szCs w:val="28"/>
          <w:rtl/>
          <w:lang w:bidi="ar-EG"/>
        </w:rPr>
        <w:t xml:space="preserve"> </w:t>
      </w:r>
      <w:r w:rsidRPr="00CF64B8">
        <w:rPr>
          <w:rFonts w:ascii="Simplified Arabic" w:hAnsi="Simplified Arabic" w:cs="Simplified Arabic" w:hint="cs"/>
          <w:sz w:val="28"/>
          <w:szCs w:val="28"/>
          <w:rtl/>
          <w:lang w:bidi="ar-EG"/>
        </w:rPr>
        <w:t>هو</w:t>
      </w:r>
      <w:r w:rsidRPr="00CF64B8">
        <w:rPr>
          <w:rFonts w:ascii="Simplified Arabic" w:hAnsi="Simplified Arabic" w:cs="Simplified Arabic"/>
          <w:sz w:val="28"/>
          <w:szCs w:val="28"/>
          <w:rtl/>
          <w:lang w:bidi="ar-EG"/>
        </w:rPr>
        <w:t xml:space="preserve"> </w:t>
      </w:r>
      <w:r w:rsidRPr="00CF64B8">
        <w:rPr>
          <w:rFonts w:ascii="Simplified Arabic" w:hAnsi="Simplified Arabic" w:cs="Simplified Arabic" w:hint="cs"/>
          <w:sz w:val="28"/>
          <w:szCs w:val="28"/>
          <w:rtl/>
          <w:lang w:bidi="ar-EG"/>
        </w:rPr>
        <w:t>توافق</w:t>
      </w:r>
      <w:r w:rsidRPr="00CF64B8">
        <w:rPr>
          <w:rFonts w:ascii="Simplified Arabic" w:hAnsi="Simplified Arabic" w:cs="Simplified Arabic"/>
          <w:sz w:val="28"/>
          <w:szCs w:val="28"/>
          <w:rtl/>
          <w:lang w:bidi="ar-EG"/>
        </w:rPr>
        <w:t xml:space="preserve"> </w:t>
      </w:r>
      <w:r w:rsidRPr="00CF64B8">
        <w:rPr>
          <w:rFonts w:ascii="Simplified Arabic" w:hAnsi="Simplified Arabic" w:cs="Simplified Arabic" w:hint="cs"/>
          <w:sz w:val="28"/>
          <w:szCs w:val="28"/>
          <w:rtl/>
          <w:lang w:bidi="ar-EG"/>
        </w:rPr>
        <w:t>أهدافها</w:t>
      </w:r>
      <w:r w:rsidRPr="00CF64B8">
        <w:rPr>
          <w:rFonts w:ascii="Simplified Arabic" w:hAnsi="Simplified Arabic" w:cs="Simplified Arabic"/>
          <w:sz w:val="28"/>
          <w:szCs w:val="28"/>
          <w:rtl/>
          <w:lang w:bidi="ar-EG"/>
        </w:rPr>
        <w:t xml:space="preserve"> </w:t>
      </w:r>
      <w:r w:rsidRPr="00CF64B8">
        <w:rPr>
          <w:rFonts w:ascii="Simplified Arabic" w:hAnsi="Simplified Arabic" w:cs="Simplified Arabic" w:hint="cs"/>
          <w:sz w:val="28"/>
          <w:szCs w:val="28"/>
          <w:rtl/>
          <w:lang w:bidi="ar-EG"/>
        </w:rPr>
        <w:t>مع</w:t>
      </w:r>
      <w:r w:rsidRPr="00CF64B8">
        <w:rPr>
          <w:rFonts w:ascii="Simplified Arabic" w:hAnsi="Simplified Arabic" w:cs="Simplified Arabic"/>
          <w:sz w:val="28"/>
          <w:szCs w:val="28"/>
          <w:rtl/>
          <w:lang w:bidi="ar-EG"/>
        </w:rPr>
        <w:t xml:space="preserve"> </w:t>
      </w:r>
      <w:r w:rsidRPr="00CF64B8">
        <w:rPr>
          <w:rFonts w:ascii="Simplified Arabic" w:hAnsi="Simplified Arabic" w:cs="Simplified Arabic" w:hint="cs"/>
          <w:sz w:val="28"/>
          <w:szCs w:val="28"/>
          <w:rtl/>
          <w:lang w:bidi="ar-EG"/>
        </w:rPr>
        <w:t>رؤية</w:t>
      </w:r>
      <w:r w:rsidRPr="00CF64B8">
        <w:rPr>
          <w:rFonts w:ascii="Simplified Arabic" w:hAnsi="Simplified Arabic" w:cs="Simplified Arabic"/>
          <w:sz w:val="28"/>
          <w:szCs w:val="28"/>
          <w:rtl/>
          <w:lang w:bidi="ar-EG"/>
        </w:rPr>
        <w:t xml:space="preserve"> </w:t>
      </w:r>
      <w:r w:rsidRPr="00CF64B8">
        <w:rPr>
          <w:rFonts w:ascii="Simplified Arabic" w:hAnsi="Simplified Arabic" w:cs="Simplified Arabic" w:hint="cs"/>
          <w:sz w:val="28"/>
          <w:szCs w:val="28"/>
          <w:rtl/>
          <w:lang w:bidi="ar-EG"/>
        </w:rPr>
        <w:t>المملكة</w:t>
      </w:r>
      <w:r w:rsidRPr="00CF64B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2030</w:t>
      </w:r>
      <w:r w:rsidRPr="00CF64B8">
        <w:rPr>
          <w:rFonts w:ascii="Simplified Arabic" w:hAnsi="Simplified Arabic" w:cs="Simplified Arabic"/>
          <w:sz w:val="28"/>
          <w:szCs w:val="28"/>
          <w:rtl/>
          <w:lang w:bidi="ar-EG"/>
        </w:rPr>
        <w:t xml:space="preserve"> </w:t>
      </w:r>
      <w:r w:rsidRPr="00CF64B8">
        <w:rPr>
          <w:rFonts w:ascii="Simplified Arabic" w:hAnsi="Simplified Arabic" w:cs="Simplified Arabic" w:hint="cs"/>
          <w:sz w:val="28"/>
          <w:szCs w:val="28"/>
          <w:rtl/>
          <w:lang w:bidi="ar-EG"/>
        </w:rPr>
        <w:t>وجهودها</w:t>
      </w:r>
      <w:r w:rsidRPr="00CF64B8">
        <w:rPr>
          <w:rFonts w:ascii="Simplified Arabic" w:hAnsi="Simplified Arabic" w:cs="Simplified Arabic"/>
          <w:sz w:val="28"/>
          <w:szCs w:val="28"/>
          <w:rtl/>
          <w:lang w:bidi="ar-EG"/>
        </w:rPr>
        <w:t xml:space="preserve"> </w:t>
      </w:r>
      <w:r w:rsidRPr="00CF64B8">
        <w:rPr>
          <w:rFonts w:ascii="Simplified Arabic" w:hAnsi="Simplified Arabic" w:cs="Simplified Arabic" w:hint="cs"/>
          <w:sz w:val="28"/>
          <w:szCs w:val="28"/>
          <w:rtl/>
          <w:lang w:bidi="ar-EG"/>
        </w:rPr>
        <w:t>فيما</w:t>
      </w:r>
      <w:r w:rsidRPr="00CF64B8">
        <w:rPr>
          <w:rFonts w:ascii="Simplified Arabic" w:hAnsi="Simplified Arabic" w:cs="Simplified Arabic"/>
          <w:sz w:val="28"/>
          <w:szCs w:val="28"/>
          <w:rtl/>
          <w:lang w:bidi="ar-EG"/>
        </w:rPr>
        <w:t xml:space="preserve"> </w:t>
      </w:r>
      <w:r w:rsidRPr="00CF64B8">
        <w:rPr>
          <w:rFonts w:ascii="Simplified Arabic" w:hAnsi="Simplified Arabic" w:cs="Simplified Arabic" w:hint="cs"/>
          <w:sz w:val="28"/>
          <w:szCs w:val="28"/>
          <w:rtl/>
          <w:lang w:bidi="ar-EG"/>
        </w:rPr>
        <w:t>يرتبط</w:t>
      </w:r>
      <w:r w:rsidRPr="00CF64B8">
        <w:rPr>
          <w:rFonts w:ascii="Simplified Arabic" w:hAnsi="Simplified Arabic" w:cs="Simplified Arabic"/>
          <w:sz w:val="28"/>
          <w:szCs w:val="28"/>
          <w:rtl/>
          <w:lang w:bidi="ar-EG"/>
        </w:rPr>
        <w:t xml:space="preserve"> </w:t>
      </w:r>
      <w:r w:rsidRPr="00CF64B8">
        <w:rPr>
          <w:rFonts w:ascii="Simplified Arabic" w:hAnsi="Simplified Arabic" w:cs="Simplified Arabic" w:hint="cs"/>
          <w:sz w:val="28"/>
          <w:szCs w:val="28"/>
          <w:rtl/>
          <w:lang w:bidi="ar-EG"/>
        </w:rPr>
        <w:t>في</w:t>
      </w:r>
      <w:r w:rsidRPr="00CF64B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رفع مستوى الوعي على مستوى الفرد في الاسر السعودية لتحقيق صلابة مالية و</w:t>
      </w:r>
      <w:r w:rsidR="00812B3D">
        <w:rPr>
          <w:rFonts w:ascii="Simplified Arabic" w:hAnsi="Simplified Arabic" w:cs="Simplified Arabic" w:hint="cs"/>
          <w:sz w:val="28"/>
          <w:szCs w:val="28"/>
          <w:rtl/>
          <w:lang w:bidi="ar-EG"/>
        </w:rPr>
        <w:t xml:space="preserve"> لضمان حياة أساسها الاستقرار المالي والنفسي. فكلما كان الفرد مستقرا ماليا ادى ذلك لراحة واطمئنان نفسي</w:t>
      </w:r>
      <w:r w:rsidR="00632EB5">
        <w:rPr>
          <w:rFonts w:ascii="Simplified Arabic" w:hAnsi="Simplified Arabic" w:cs="Simplified Arabic" w:hint="cs"/>
          <w:sz w:val="28"/>
          <w:szCs w:val="28"/>
          <w:rtl/>
          <w:lang w:bidi="ar-EG"/>
        </w:rPr>
        <w:t xml:space="preserve"> </w:t>
      </w:r>
      <w:r w:rsidR="00812B3D">
        <w:rPr>
          <w:rFonts w:ascii="Simplified Arabic" w:hAnsi="Simplified Arabic" w:cs="Simplified Arabic" w:hint="cs"/>
          <w:sz w:val="28"/>
          <w:szCs w:val="28"/>
          <w:rtl/>
          <w:lang w:bidi="ar-EG"/>
        </w:rPr>
        <w:t>وانتاجية في العمل على مستويات عديدة من اهمها الوظيفي والاجتماعي</w:t>
      </w:r>
      <w:r w:rsidR="00C870C2">
        <w:rPr>
          <w:rFonts w:ascii="Simplified Arabic" w:hAnsi="Simplified Arabic" w:cs="Simplified Arabic" w:hint="cs"/>
          <w:sz w:val="28"/>
          <w:szCs w:val="28"/>
          <w:rtl/>
          <w:lang w:bidi="ar-EG"/>
        </w:rPr>
        <w:t xml:space="preserve"> والاسري على وجه الخصوص</w:t>
      </w:r>
      <w:r w:rsidR="00632EB5">
        <w:rPr>
          <w:rFonts w:ascii="Simplified Arabic" w:hAnsi="Simplified Arabic" w:cs="Simplified Arabic" w:hint="cs"/>
          <w:sz w:val="28"/>
          <w:szCs w:val="28"/>
          <w:rtl/>
          <w:lang w:bidi="ar-EG"/>
        </w:rPr>
        <w:t>. لذلك فإن تحقيق معدلات عالية في الادخار والاستثمار يؤؤول الى نمو في اقتصاد البلدان</w:t>
      </w:r>
      <w:r w:rsidR="00521A1B">
        <w:rPr>
          <w:rFonts w:ascii="Simplified Arabic" w:hAnsi="Simplified Arabic" w:cs="Simplified Arabic" w:hint="cs"/>
          <w:sz w:val="28"/>
          <w:szCs w:val="28"/>
          <w:rtl/>
          <w:lang w:bidi="ar-EG"/>
        </w:rPr>
        <w:t>.</w:t>
      </w:r>
    </w:p>
    <w:p w14:paraId="1431AC2F" w14:textId="023B393D" w:rsidR="00592AE2" w:rsidRPr="00592AE2" w:rsidRDefault="00592AE2" w:rsidP="00592AE2">
      <w:pPr>
        <w:autoSpaceDE w:val="0"/>
        <w:autoSpaceDN w:val="0"/>
        <w:bidi w:val="0"/>
        <w:adjustRightInd w:val="0"/>
        <w:spacing w:after="0" w:line="240" w:lineRule="auto"/>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الأهمية النظرية:</w:t>
      </w:r>
    </w:p>
    <w:p w14:paraId="707099A5" w14:textId="77777777" w:rsidR="0028465B" w:rsidRDefault="0028465B" w:rsidP="00592AE2">
      <w:pPr>
        <w:autoSpaceDE w:val="0"/>
        <w:autoSpaceDN w:val="0"/>
        <w:bidi w:val="0"/>
        <w:adjustRightInd w:val="0"/>
        <w:spacing w:after="0" w:line="240" w:lineRule="auto"/>
        <w:ind w:left="360"/>
        <w:jc w:val="right"/>
        <w:rPr>
          <w:rFonts w:ascii="Simplified Arabic" w:hAnsi="Simplified Arabic" w:cs="Simplified Arabic"/>
          <w:sz w:val="28"/>
          <w:szCs w:val="28"/>
          <w:rtl/>
          <w:lang w:bidi="ar-EG"/>
        </w:rPr>
      </w:pPr>
      <w:r w:rsidRPr="0028465B">
        <w:rPr>
          <w:rFonts w:ascii="Simplified Arabic" w:hAnsi="Simplified Arabic" w:cs="Simplified Arabic" w:hint="cs"/>
          <w:b/>
          <w:bCs/>
          <w:sz w:val="28"/>
          <w:szCs w:val="28"/>
          <w:rtl/>
          <w:lang w:bidi="ar-EG"/>
        </w:rPr>
        <w:t>-</w:t>
      </w:r>
      <w:r w:rsidR="00592AE2">
        <w:rPr>
          <w:rFonts w:ascii="Simplified Arabic" w:hAnsi="Simplified Arabic" w:cs="Simplified Arabic" w:hint="cs"/>
          <w:sz w:val="28"/>
          <w:szCs w:val="28"/>
          <w:rtl/>
          <w:lang w:bidi="ar-EG"/>
        </w:rPr>
        <w:t>تساعد الدراسة في</w:t>
      </w:r>
      <w:r>
        <w:rPr>
          <w:rFonts w:ascii="Simplified Arabic" w:hAnsi="Simplified Arabic" w:cs="Simplified Arabic" w:hint="cs"/>
          <w:sz w:val="28"/>
          <w:szCs w:val="28"/>
          <w:rtl/>
          <w:lang w:bidi="ar-EG"/>
        </w:rPr>
        <w:t xml:space="preserve"> معرفة و</w:t>
      </w:r>
      <w:r w:rsidR="00521A1B" w:rsidRPr="00592AE2">
        <w:rPr>
          <w:rFonts w:ascii="Simplified Arabic" w:hAnsi="Simplified Arabic" w:cs="Simplified Arabic" w:hint="cs"/>
          <w:sz w:val="28"/>
          <w:szCs w:val="28"/>
          <w:rtl/>
          <w:lang w:bidi="ar-EG"/>
        </w:rPr>
        <w:t xml:space="preserve"> قياس مدى وعي المجتمع بشان الادخار والاستثمار</w:t>
      </w:r>
      <w:r>
        <w:rPr>
          <w:rFonts w:ascii="Simplified Arabic" w:hAnsi="Simplified Arabic" w:cs="Simplified Arabic" w:hint="cs"/>
          <w:sz w:val="28"/>
          <w:szCs w:val="28"/>
          <w:rtl/>
          <w:lang w:bidi="ar-EG"/>
        </w:rPr>
        <w:t xml:space="preserve"> بشكل عام</w:t>
      </w:r>
      <w:r w:rsidR="00592AE2">
        <w:rPr>
          <w:rFonts w:ascii="Simplified Arabic" w:hAnsi="Simplified Arabic" w:cs="Simplified Arabic" w:hint="cs"/>
          <w:sz w:val="28"/>
          <w:szCs w:val="28"/>
          <w:rtl/>
          <w:lang w:bidi="ar-EG"/>
        </w:rPr>
        <w:t xml:space="preserve"> </w:t>
      </w:r>
    </w:p>
    <w:p w14:paraId="582975B6" w14:textId="4D643D19" w:rsidR="00521A1B" w:rsidRPr="00592AE2" w:rsidRDefault="0028465B" w:rsidP="0028465B">
      <w:pPr>
        <w:autoSpaceDE w:val="0"/>
        <w:autoSpaceDN w:val="0"/>
        <w:bidi w:val="0"/>
        <w:adjustRightInd w:val="0"/>
        <w:spacing w:after="0" w:line="240" w:lineRule="auto"/>
        <w:ind w:left="360"/>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00BE0730">
        <w:rPr>
          <w:rFonts w:ascii="Simplified Arabic" w:hAnsi="Simplified Arabic" w:cs="Simplified Arabic" w:hint="cs"/>
          <w:sz w:val="28"/>
          <w:szCs w:val="28"/>
          <w:rtl/>
          <w:lang w:bidi="ar-EG"/>
        </w:rPr>
        <w:t>تساهم الدراسة في</w:t>
      </w:r>
      <w:r w:rsidR="001E2210">
        <w:rPr>
          <w:rFonts w:ascii="Simplified Arabic" w:hAnsi="Simplified Arabic" w:cs="Simplified Arabic" w:hint="cs"/>
          <w:sz w:val="28"/>
          <w:szCs w:val="28"/>
          <w:rtl/>
          <w:lang w:bidi="ar-EG"/>
        </w:rPr>
        <w:t xml:space="preserve"> الاشارة الى</w:t>
      </w:r>
      <w:r>
        <w:rPr>
          <w:rFonts w:ascii="Simplified Arabic" w:hAnsi="Simplified Arabic" w:cs="Simplified Arabic" w:hint="cs"/>
          <w:sz w:val="28"/>
          <w:szCs w:val="28"/>
          <w:rtl/>
          <w:lang w:bidi="ar-EG"/>
        </w:rPr>
        <w:t xml:space="preserve"> الجهات المعنية </w:t>
      </w:r>
      <w:r w:rsidR="001E2210">
        <w:rPr>
          <w:rFonts w:ascii="Simplified Arabic" w:hAnsi="Simplified Arabic" w:cs="Simplified Arabic" w:hint="cs"/>
          <w:sz w:val="28"/>
          <w:szCs w:val="28"/>
          <w:rtl/>
          <w:lang w:bidi="ar-EG"/>
        </w:rPr>
        <w:t xml:space="preserve">بمدى فاعلية </w:t>
      </w:r>
      <w:r>
        <w:rPr>
          <w:rFonts w:ascii="Simplified Arabic" w:hAnsi="Simplified Arabic" w:cs="Simplified Arabic" w:hint="cs"/>
          <w:sz w:val="28"/>
          <w:szCs w:val="28"/>
          <w:rtl/>
          <w:lang w:bidi="ar-EG"/>
        </w:rPr>
        <w:t>الادوات والوسائل المستخدمة لنشر الثقافة والوقوف على مدى تأثيرها</w:t>
      </w:r>
      <w:r w:rsidR="00BE0730">
        <w:rPr>
          <w:rFonts w:ascii="Simplified Arabic" w:hAnsi="Simplified Arabic" w:cs="Simplified Arabic" w:hint="cs"/>
          <w:sz w:val="28"/>
          <w:szCs w:val="28"/>
          <w:rtl/>
          <w:lang w:bidi="ar-EG"/>
        </w:rPr>
        <w:t xml:space="preserve"> مجتمعيا</w:t>
      </w:r>
    </w:p>
    <w:p w14:paraId="4FD049A2" w14:textId="6FE7CC9F" w:rsidR="00BE0730" w:rsidRDefault="00BE0730" w:rsidP="000419B1">
      <w:pPr>
        <w:autoSpaceDE w:val="0"/>
        <w:autoSpaceDN w:val="0"/>
        <w:bidi w:val="0"/>
        <w:adjustRightInd w:val="0"/>
        <w:spacing w:after="0" w:line="240" w:lineRule="auto"/>
        <w:jc w:val="right"/>
        <w:rPr>
          <w:rFonts w:ascii="Simplified Arabic" w:hAnsi="Simplified Arabic" w:cs="Simplified Arabic"/>
          <w:sz w:val="28"/>
          <w:szCs w:val="28"/>
          <w:rtl/>
        </w:rPr>
      </w:pPr>
      <w:r>
        <w:rPr>
          <w:rFonts w:ascii="Simplified Arabic" w:hAnsi="Simplified Arabic" w:cs="Simplified Arabic" w:hint="cs"/>
          <w:sz w:val="28"/>
          <w:szCs w:val="28"/>
          <w:rtl/>
          <w:lang w:bidi="ar-EG"/>
        </w:rPr>
        <w:t xml:space="preserve">-تدعو الدراسة الى </w:t>
      </w:r>
      <w:r w:rsidR="000419B1">
        <w:rPr>
          <w:rFonts w:ascii="Simplified Arabic" w:hAnsi="Simplified Arabic" w:cs="Simplified Arabic" w:hint="cs"/>
          <w:sz w:val="28"/>
          <w:szCs w:val="28"/>
          <w:rtl/>
          <w:lang w:bidi="ar-EG"/>
        </w:rPr>
        <w:t xml:space="preserve">ايجاد </w:t>
      </w:r>
      <w:r>
        <w:rPr>
          <w:rFonts w:ascii="Simplified Arabic" w:hAnsi="Simplified Arabic" w:cs="Simplified Arabic" w:hint="cs"/>
          <w:sz w:val="28"/>
          <w:szCs w:val="28"/>
          <w:rtl/>
          <w:lang w:bidi="ar-EG"/>
        </w:rPr>
        <w:t xml:space="preserve">مادة علمية </w:t>
      </w:r>
      <w:r w:rsidR="005C0B0A">
        <w:rPr>
          <w:rFonts w:ascii="Simplified Arabic" w:hAnsi="Simplified Arabic" w:cs="Simplified Arabic" w:hint="cs"/>
          <w:sz w:val="28"/>
          <w:szCs w:val="28"/>
          <w:rtl/>
          <w:lang w:bidi="ar-EG"/>
        </w:rPr>
        <w:t>(منهج دراسي)</w:t>
      </w:r>
      <w:r w:rsidR="006906C4">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تهتم بالوضع المادي الفردي العام ووضع الاساسيات منذ المراحل ال</w:t>
      </w:r>
      <w:r w:rsidR="005C0B0A">
        <w:rPr>
          <w:rFonts w:ascii="Simplified Arabic" w:hAnsi="Simplified Arabic" w:cs="Simplified Arabic" w:hint="cs"/>
          <w:sz w:val="28"/>
          <w:szCs w:val="28"/>
          <w:rtl/>
          <w:lang w:bidi="ar-EG"/>
        </w:rPr>
        <w:t>أ</w:t>
      </w:r>
      <w:r>
        <w:rPr>
          <w:rFonts w:ascii="Simplified Arabic" w:hAnsi="Simplified Arabic" w:cs="Simplified Arabic" w:hint="cs"/>
          <w:sz w:val="28"/>
          <w:szCs w:val="28"/>
          <w:rtl/>
          <w:lang w:bidi="ar-EG"/>
        </w:rPr>
        <w:t xml:space="preserve">ولى </w:t>
      </w:r>
      <w:r w:rsidR="005C0B0A">
        <w:rPr>
          <w:rFonts w:ascii="Simplified Arabic" w:hAnsi="Simplified Arabic" w:cs="Simplified Arabic" w:hint="cs"/>
          <w:sz w:val="28"/>
          <w:szCs w:val="28"/>
          <w:rtl/>
          <w:lang w:bidi="ar-EG"/>
        </w:rPr>
        <w:t>خلال الدراسة</w:t>
      </w:r>
      <w:r w:rsidR="006906C4">
        <w:rPr>
          <w:rFonts w:ascii="Simplified Arabic" w:hAnsi="Simplified Arabic" w:cs="Simplified Arabic" w:hint="cs"/>
          <w:sz w:val="28"/>
          <w:szCs w:val="28"/>
          <w:rtl/>
        </w:rPr>
        <w:t>.</w:t>
      </w:r>
    </w:p>
    <w:p w14:paraId="28519D53" w14:textId="7A11D5B4" w:rsidR="005C0B0A" w:rsidRDefault="005C0B0A" w:rsidP="005C0B0A">
      <w:pPr>
        <w:autoSpaceDE w:val="0"/>
        <w:autoSpaceDN w:val="0"/>
        <w:bidi w:val="0"/>
        <w:adjustRightInd w:val="0"/>
        <w:spacing w:after="0" w:line="240" w:lineRule="auto"/>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الأهمية التطبيقية:</w:t>
      </w:r>
    </w:p>
    <w:p w14:paraId="53EBF608" w14:textId="03ADEF56" w:rsidR="005C0B0A" w:rsidRPr="005C0B0A" w:rsidRDefault="005C0B0A" w:rsidP="005C0B0A">
      <w:pPr>
        <w:autoSpaceDE w:val="0"/>
        <w:autoSpaceDN w:val="0"/>
        <w:bidi w:val="0"/>
        <w:adjustRightInd w:val="0"/>
        <w:spacing w:after="0" w:line="240" w:lineRule="auto"/>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-يشهد العالم والسعودية بالخصوص</w:t>
      </w:r>
      <w:r w:rsidR="00EA6DC7">
        <w:rPr>
          <w:rFonts w:ascii="Simplified Arabic" w:hAnsi="Simplified Arabic" w:cs="Simplified Arabic" w:hint="cs"/>
          <w:sz w:val="28"/>
          <w:szCs w:val="28"/>
          <w:rtl/>
          <w:lang w:bidi="ar-EG"/>
        </w:rPr>
        <w:t xml:space="preserve"> ضغوط اقتصادية وتضخم مخيف </w:t>
      </w:r>
      <w:r w:rsidR="006906C4">
        <w:rPr>
          <w:rFonts w:ascii="Simplified Arabic" w:hAnsi="Simplified Arabic" w:cs="Simplified Arabic" w:hint="cs"/>
          <w:sz w:val="28"/>
          <w:szCs w:val="28"/>
          <w:rtl/>
          <w:lang w:bidi="ar-EG"/>
        </w:rPr>
        <w:t>يصاحبه بكل تأكيد</w:t>
      </w:r>
      <w:r w:rsidR="00EA6DC7">
        <w:rPr>
          <w:rFonts w:ascii="Simplified Arabic" w:hAnsi="Simplified Arabic" w:cs="Simplified Arabic" w:hint="cs"/>
          <w:sz w:val="28"/>
          <w:szCs w:val="28"/>
          <w:rtl/>
          <w:lang w:bidi="ar-EG"/>
        </w:rPr>
        <w:t xml:space="preserve"> مخاطر عالية, لذلك غرس قيم وثقافة الادخار والاستثمار </w:t>
      </w:r>
      <w:r w:rsidR="005E1A76">
        <w:rPr>
          <w:rFonts w:ascii="Simplified Arabic" w:hAnsi="Simplified Arabic" w:cs="Simplified Arabic" w:hint="cs"/>
          <w:sz w:val="28"/>
          <w:szCs w:val="28"/>
          <w:rtl/>
          <w:lang w:bidi="ar-EG"/>
        </w:rPr>
        <w:t>ي</w:t>
      </w:r>
      <w:r w:rsidR="00EA6DC7">
        <w:rPr>
          <w:rFonts w:ascii="Simplified Arabic" w:hAnsi="Simplified Arabic" w:cs="Simplified Arabic" w:hint="cs"/>
          <w:sz w:val="28"/>
          <w:szCs w:val="28"/>
          <w:rtl/>
          <w:lang w:bidi="ar-EG"/>
        </w:rPr>
        <w:t>عتبر امر بالغ الاهمية لتجاوز اي عوائق</w:t>
      </w:r>
      <w:r w:rsidR="004246DB">
        <w:rPr>
          <w:rFonts w:ascii="Simplified Arabic" w:hAnsi="Simplified Arabic" w:cs="Simplified Arabic" w:hint="cs"/>
          <w:sz w:val="28"/>
          <w:szCs w:val="28"/>
          <w:rtl/>
          <w:lang w:bidi="ar-EG"/>
        </w:rPr>
        <w:t xml:space="preserve"> او مخاطر</w:t>
      </w:r>
      <w:r w:rsidR="00EA6DC7">
        <w:rPr>
          <w:rFonts w:ascii="Simplified Arabic" w:hAnsi="Simplified Arabic" w:cs="Simplified Arabic" w:hint="cs"/>
          <w:sz w:val="28"/>
          <w:szCs w:val="28"/>
          <w:rtl/>
          <w:lang w:bidi="ar-EG"/>
        </w:rPr>
        <w:t xml:space="preserve"> مادية</w:t>
      </w:r>
    </w:p>
    <w:p w14:paraId="0B9D279D" w14:textId="064DDAA2" w:rsidR="00521A1B" w:rsidRDefault="005E1A76" w:rsidP="00C97A91">
      <w:pPr>
        <w:autoSpaceDE w:val="0"/>
        <w:autoSpaceDN w:val="0"/>
        <w:bidi w:val="0"/>
        <w:adjustRightInd w:val="0"/>
        <w:spacing w:after="0" w:line="240" w:lineRule="auto"/>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00521A1B">
        <w:rPr>
          <w:rFonts w:ascii="Simplified Arabic" w:hAnsi="Simplified Arabic" w:cs="Simplified Arabic" w:hint="cs"/>
          <w:sz w:val="28"/>
          <w:szCs w:val="28"/>
          <w:rtl/>
          <w:lang w:bidi="ar-EG"/>
        </w:rPr>
        <w:t>الادخار</w:t>
      </w:r>
      <w:r w:rsidR="00C97A91">
        <w:rPr>
          <w:rFonts w:ascii="Simplified Arabic" w:hAnsi="Simplified Arabic" w:cs="Simplified Arabic" w:hint="cs"/>
          <w:sz w:val="28"/>
          <w:szCs w:val="28"/>
          <w:rtl/>
          <w:lang w:bidi="ar-EG"/>
        </w:rPr>
        <w:t xml:space="preserve"> والاستثمار يساعد في نمو الدول اقتصاديا</w:t>
      </w:r>
      <w:r w:rsidR="006906C4">
        <w:rPr>
          <w:rFonts w:ascii="Simplified Arabic" w:hAnsi="Simplified Arabic" w:cs="Simplified Arabic" w:hint="cs"/>
          <w:sz w:val="28"/>
          <w:szCs w:val="28"/>
          <w:rtl/>
          <w:lang w:bidi="ar-EG"/>
        </w:rPr>
        <w:t>ً</w:t>
      </w:r>
      <w:r w:rsidR="00C97A91">
        <w:rPr>
          <w:rFonts w:ascii="Simplified Arabic" w:hAnsi="Simplified Arabic" w:cs="Simplified Arabic" w:hint="cs"/>
          <w:sz w:val="28"/>
          <w:szCs w:val="28"/>
          <w:rtl/>
          <w:lang w:bidi="ar-EG"/>
        </w:rPr>
        <w:t xml:space="preserve"> وهو الا</w:t>
      </w:r>
      <w:r w:rsidR="00521A1B">
        <w:rPr>
          <w:rFonts w:ascii="Simplified Arabic" w:hAnsi="Simplified Arabic" w:cs="Simplified Arabic" w:hint="cs"/>
          <w:sz w:val="28"/>
          <w:szCs w:val="28"/>
          <w:rtl/>
          <w:lang w:bidi="ar-EG"/>
        </w:rPr>
        <w:t xml:space="preserve">ساس </w:t>
      </w:r>
      <w:r w:rsidR="00C97A91">
        <w:rPr>
          <w:rFonts w:ascii="Simplified Arabic" w:hAnsi="Simplified Arabic" w:cs="Simplified Arabic" w:hint="cs"/>
          <w:sz w:val="28"/>
          <w:szCs w:val="28"/>
          <w:rtl/>
          <w:lang w:bidi="ar-EG"/>
        </w:rPr>
        <w:t xml:space="preserve">الذي </w:t>
      </w:r>
      <w:r w:rsidR="00521A1B">
        <w:rPr>
          <w:rFonts w:ascii="Simplified Arabic" w:hAnsi="Simplified Arabic" w:cs="Simplified Arabic" w:hint="cs"/>
          <w:sz w:val="28"/>
          <w:szCs w:val="28"/>
          <w:rtl/>
          <w:lang w:bidi="ar-EG"/>
        </w:rPr>
        <w:t>يبنى عليه اقتصاد الدول</w:t>
      </w:r>
      <w:r w:rsidR="00C97A91">
        <w:rPr>
          <w:rFonts w:ascii="Simplified Arabic" w:hAnsi="Simplified Arabic" w:cs="Simplified Arabic" w:hint="cs"/>
          <w:sz w:val="28"/>
          <w:szCs w:val="28"/>
          <w:rtl/>
          <w:lang w:bidi="ar-EG"/>
        </w:rPr>
        <w:t xml:space="preserve"> و</w:t>
      </w:r>
      <w:r w:rsidR="00521A1B">
        <w:rPr>
          <w:rFonts w:ascii="Simplified Arabic" w:hAnsi="Simplified Arabic" w:cs="Simplified Arabic" w:hint="cs"/>
          <w:sz w:val="28"/>
          <w:szCs w:val="28"/>
          <w:rtl/>
          <w:lang w:bidi="ar-EG"/>
        </w:rPr>
        <w:t>يجعل الدول أقل اعتمادا على التمويل الخارجي والذي بالطبع يثقل كاهل الدول</w:t>
      </w:r>
    </w:p>
    <w:p w14:paraId="62841D41" w14:textId="302D76DC" w:rsidR="00521A1B" w:rsidRDefault="00C97A91" w:rsidP="00521A1B">
      <w:pPr>
        <w:autoSpaceDE w:val="0"/>
        <w:autoSpaceDN w:val="0"/>
        <w:bidi w:val="0"/>
        <w:adjustRightInd w:val="0"/>
        <w:spacing w:after="0" w:line="240" w:lineRule="auto"/>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-فهم دور ثقافة الادخار والاستثمار </w:t>
      </w:r>
      <w:r w:rsidR="00521A1B">
        <w:rPr>
          <w:rFonts w:ascii="Simplified Arabic" w:hAnsi="Simplified Arabic" w:cs="Simplified Arabic" w:hint="cs"/>
          <w:sz w:val="28"/>
          <w:szCs w:val="28"/>
          <w:rtl/>
          <w:lang w:bidi="ar-EG"/>
        </w:rPr>
        <w:t>يساعد الفرد في تحجيم وتقليل مخاطر التضخم</w:t>
      </w:r>
      <w:r w:rsidR="006906C4">
        <w:rPr>
          <w:rFonts w:ascii="Simplified Arabic" w:hAnsi="Simplified Arabic" w:cs="Simplified Arabic" w:hint="cs"/>
          <w:sz w:val="28"/>
          <w:szCs w:val="28"/>
          <w:rtl/>
          <w:lang w:bidi="ar-EG"/>
        </w:rPr>
        <w:t xml:space="preserve"> , كما يساعد ايضا على كيفية احتواء هذا التضخم والتعامل معه بأنسب الطرق.</w:t>
      </w:r>
    </w:p>
    <w:p w14:paraId="1D2EE8B8" w14:textId="1321706E" w:rsidR="00521A1B" w:rsidRDefault="00C97A91" w:rsidP="00521A1B">
      <w:pPr>
        <w:autoSpaceDE w:val="0"/>
        <w:autoSpaceDN w:val="0"/>
        <w:bidi w:val="0"/>
        <w:adjustRightInd w:val="0"/>
        <w:spacing w:after="0" w:line="240" w:lineRule="auto"/>
        <w:jc w:val="right"/>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-فهم دور ثقافة الادخار والاستثمار </w:t>
      </w:r>
      <w:r w:rsidR="00521A1B">
        <w:rPr>
          <w:rFonts w:ascii="Simplified Arabic" w:hAnsi="Simplified Arabic" w:cs="Simplified Arabic" w:hint="cs"/>
          <w:sz w:val="28"/>
          <w:szCs w:val="28"/>
          <w:rtl/>
          <w:lang w:bidi="ar-EG"/>
        </w:rPr>
        <w:t>يساعد الفرد في تحقيق اهدافه المالية المستقبلية ويقلل من اعتماد الديون والقروض</w:t>
      </w:r>
      <w:r w:rsidR="006906C4">
        <w:rPr>
          <w:rFonts w:ascii="Simplified Arabic" w:hAnsi="Simplified Arabic" w:cs="Simplified Arabic" w:hint="cs"/>
          <w:sz w:val="28"/>
          <w:szCs w:val="28"/>
          <w:rtl/>
          <w:lang w:bidi="ar-EG"/>
        </w:rPr>
        <w:t xml:space="preserve"> الاستهلاكية.</w:t>
      </w:r>
    </w:p>
    <w:p w14:paraId="0A244CE6" w14:textId="77777777" w:rsidR="00521A1B" w:rsidRPr="00521A1B" w:rsidRDefault="00521A1B" w:rsidP="00521A1B">
      <w:pPr>
        <w:autoSpaceDE w:val="0"/>
        <w:autoSpaceDN w:val="0"/>
        <w:bidi w:val="0"/>
        <w:adjustRightInd w:val="0"/>
        <w:spacing w:after="0" w:line="240" w:lineRule="auto"/>
        <w:jc w:val="right"/>
        <w:rPr>
          <w:rFonts w:ascii="Simplified Arabic" w:hAnsi="Simplified Arabic" w:cs="Simplified Arabic"/>
          <w:sz w:val="28"/>
          <w:szCs w:val="28"/>
          <w:lang w:bidi="ar-EG"/>
        </w:rPr>
      </w:pPr>
    </w:p>
    <w:p w14:paraId="1817352F" w14:textId="349DC553" w:rsidR="009125CE" w:rsidRPr="00B7021E" w:rsidRDefault="00A74F76" w:rsidP="00A74F76">
      <w:pPr>
        <w:rPr>
          <w:rFonts w:ascii="Simplified Arabic" w:hAnsi="Simplified Arabic" w:cs="Simplified Arabic"/>
          <w:sz w:val="28"/>
          <w:szCs w:val="28"/>
          <w:u w:val="single"/>
          <w:rtl/>
        </w:rPr>
      </w:pPr>
      <w:r w:rsidRPr="00B7021E">
        <w:rPr>
          <w:rFonts w:ascii="Simplified Arabic" w:hAnsi="Simplified Arabic" w:cs="Simplified Arabic" w:hint="cs"/>
          <w:b/>
          <w:bCs/>
          <w:sz w:val="28"/>
          <w:szCs w:val="28"/>
          <w:u w:val="single"/>
          <w:rtl/>
        </w:rPr>
        <w:t>أهداف الدراسة</w:t>
      </w:r>
      <w:r w:rsidR="009125CE" w:rsidRPr="00B7021E">
        <w:rPr>
          <w:rFonts w:ascii="Simplified Arabic" w:hAnsi="Simplified Arabic" w:cs="Simplified Arabic" w:hint="cs"/>
          <w:sz w:val="28"/>
          <w:szCs w:val="28"/>
          <w:u w:val="single"/>
          <w:rtl/>
        </w:rPr>
        <w:t>:</w:t>
      </w:r>
    </w:p>
    <w:p w14:paraId="432A0A13" w14:textId="4AAF5B32" w:rsidR="00A74F76" w:rsidRDefault="009E7984" w:rsidP="00D2146F">
      <w:pPr>
        <w:rPr>
          <w:rFonts w:ascii="Simplified Arabic" w:hAnsi="Simplified Arabic" w:cs="Simplified Arabic"/>
          <w:sz w:val="28"/>
          <w:szCs w:val="28"/>
          <w:rtl/>
        </w:rPr>
      </w:pPr>
      <w:r w:rsidRPr="00B7021E">
        <w:rPr>
          <w:rFonts w:ascii="Simplified Arabic" w:hAnsi="Simplified Arabic" w:cs="Simplified Arabic" w:hint="cs"/>
          <w:sz w:val="28"/>
          <w:szCs w:val="28"/>
          <w:rtl/>
        </w:rPr>
        <w:t>تسليط الضوء على ما يمكن ان يقودنا اليه اذا تم تعزيز ثقافة الادخار والاسثمار لدى جميع فئات المجتمع مرورا من سن مبكرة قد تبدأ في مناهج المدارس للمراحل ا</w:t>
      </w:r>
      <w:r w:rsidR="00C04F8B" w:rsidRPr="00B7021E">
        <w:rPr>
          <w:rFonts w:ascii="Simplified Arabic" w:hAnsi="Simplified Arabic" w:cs="Simplified Arabic" w:hint="cs"/>
          <w:sz w:val="28"/>
          <w:szCs w:val="28"/>
          <w:rtl/>
        </w:rPr>
        <w:t>لأ</w:t>
      </w:r>
      <w:r w:rsidRPr="00B7021E">
        <w:rPr>
          <w:rFonts w:ascii="Simplified Arabic" w:hAnsi="Simplified Arabic" w:cs="Simplified Arabic" w:hint="cs"/>
          <w:sz w:val="28"/>
          <w:szCs w:val="28"/>
          <w:rtl/>
        </w:rPr>
        <w:t>ولية وصولا بالمعاهد والجامعات وحتى اولائك من هم على ر</w:t>
      </w:r>
      <w:r w:rsidR="006906C4">
        <w:rPr>
          <w:rFonts w:ascii="Simplified Arabic" w:hAnsi="Simplified Arabic" w:cs="Simplified Arabic" w:hint="cs"/>
          <w:sz w:val="28"/>
          <w:szCs w:val="28"/>
          <w:rtl/>
        </w:rPr>
        <w:t>ؤ</w:t>
      </w:r>
      <w:r w:rsidRPr="00B7021E">
        <w:rPr>
          <w:rFonts w:ascii="Simplified Arabic" w:hAnsi="Simplified Arabic" w:cs="Simplified Arabic" w:hint="cs"/>
          <w:sz w:val="28"/>
          <w:szCs w:val="28"/>
          <w:rtl/>
        </w:rPr>
        <w:t xml:space="preserve">وس </w:t>
      </w:r>
      <w:r w:rsidR="006906C4">
        <w:rPr>
          <w:rFonts w:ascii="Simplified Arabic" w:hAnsi="Simplified Arabic" w:cs="Simplified Arabic" w:hint="cs"/>
          <w:sz w:val="28"/>
          <w:szCs w:val="28"/>
          <w:rtl/>
        </w:rPr>
        <w:t>أ</w:t>
      </w:r>
      <w:r w:rsidRPr="00B7021E">
        <w:rPr>
          <w:rFonts w:ascii="Simplified Arabic" w:hAnsi="Simplified Arabic" w:cs="Simplified Arabic" w:hint="cs"/>
          <w:sz w:val="28"/>
          <w:szCs w:val="28"/>
          <w:rtl/>
        </w:rPr>
        <w:t xml:space="preserve">عمالهم </w:t>
      </w:r>
      <w:r w:rsidR="00C04F8B" w:rsidRPr="00B7021E">
        <w:rPr>
          <w:rFonts w:ascii="Simplified Arabic" w:hAnsi="Simplified Arabic" w:cs="Simplified Arabic" w:hint="cs"/>
          <w:sz w:val="28"/>
          <w:szCs w:val="28"/>
          <w:rtl/>
        </w:rPr>
        <w:t>ووظائفهم</w:t>
      </w:r>
      <w:r w:rsidR="00C870C2">
        <w:rPr>
          <w:rFonts w:ascii="Simplified Arabic" w:hAnsi="Simplified Arabic" w:cs="Simplified Arabic" w:hint="cs"/>
          <w:sz w:val="28"/>
          <w:szCs w:val="28"/>
          <w:rtl/>
        </w:rPr>
        <w:t xml:space="preserve">. </w:t>
      </w:r>
    </w:p>
    <w:p w14:paraId="27F5488E" w14:textId="789A61A6" w:rsidR="003D3F5B" w:rsidRPr="003D3F5B" w:rsidRDefault="003D3F5B" w:rsidP="003D3F5B">
      <w:pPr>
        <w:pStyle w:val="ListParagraph"/>
        <w:numPr>
          <w:ilvl w:val="0"/>
          <w:numId w:val="1"/>
        </w:numPr>
        <w:rPr>
          <w:rFonts w:ascii="Simplified Arabic" w:hAnsi="Simplified Arabic" w:cs="Simplified Arabic"/>
          <w:sz w:val="28"/>
          <w:szCs w:val="28"/>
          <w:rtl/>
        </w:rPr>
      </w:pPr>
      <w:r>
        <w:rPr>
          <w:rFonts w:ascii="Simplified Arabic" w:hAnsi="Simplified Arabic" w:cs="Simplified Arabic" w:hint="cs"/>
          <w:sz w:val="28"/>
          <w:szCs w:val="28"/>
          <w:rtl/>
        </w:rPr>
        <w:t>التعرف مدى انتشار الوعي الادخاري والاستثماري في المجتمع السعودي.</w:t>
      </w:r>
    </w:p>
    <w:p w14:paraId="0B58A181" w14:textId="0B74D8F6" w:rsidR="003A4EEA" w:rsidRPr="003A4EEA" w:rsidRDefault="003A4EEA" w:rsidP="003A4EEA">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التعرف على تاثير انتشار الوعي الثقافي للادخار والاستثمار في محاربة التضخم او التغلب عليه او الحد من مخاطره.</w:t>
      </w:r>
    </w:p>
    <w:p w14:paraId="6F158318" w14:textId="7E4769A4" w:rsidR="00592AE2" w:rsidRDefault="005F3396" w:rsidP="00592AE2">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التعرف على</w:t>
      </w:r>
      <w:r w:rsidR="001E2210">
        <w:rPr>
          <w:rFonts w:ascii="Simplified Arabic" w:hAnsi="Simplified Arabic" w:cs="Simplified Arabic" w:hint="cs"/>
          <w:sz w:val="28"/>
          <w:szCs w:val="28"/>
          <w:rtl/>
        </w:rPr>
        <w:t xml:space="preserve"> اهمية وتأثير الادخار والاستثمار </w:t>
      </w:r>
      <w:r w:rsidR="003A4EEA">
        <w:rPr>
          <w:rFonts w:ascii="Simplified Arabic" w:hAnsi="Simplified Arabic" w:cs="Simplified Arabic" w:hint="cs"/>
          <w:sz w:val="28"/>
          <w:szCs w:val="28"/>
          <w:rtl/>
        </w:rPr>
        <w:t xml:space="preserve">خصوصا </w:t>
      </w:r>
      <w:r w:rsidR="001E2210">
        <w:rPr>
          <w:rFonts w:ascii="Simplified Arabic" w:hAnsi="Simplified Arabic" w:cs="Simplified Arabic" w:hint="cs"/>
          <w:sz w:val="28"/>
          <w:szCs w:val="28"/>
          <w:rtl/>
        </w:rPr>
        <w:t>اوقات الجوائح والتي قد توثر على حركة الاقتصاد بشكل مباشر او غير مباشر</w:t>
      </w:r>
      <w:r w:rsidR="006906C4">
        <w:rPr>
          <w:rFonts w:ascii="Simplified Arabic" w:hAnsi="Simplified Arabic" w:cs="Simplified Arabic" w:hint="cs"/>
          <w:sz w:val="28"/>
          <w:szCs w:val="28"/>
          <w:rtl/>
        </w:rPr>
        <w:t>.</w:t>
      </w:r>
    </w:p>
    <w:p w14:paraId="2C26F84D" w14:textId="77777777" w:rsidR="006906C4" w:rsidRDefault="006906C4" w:rsidP="006906C4">
      <w:pPr>
        <w:pStyle w:val="ListParagraph"/>
        <w:rPr>
          <w:rFonts w:ascii="Simplified Arabic" w:hAnsi="Simplified Arabic" w:cs="Simplified Arabic"/>
          <w:sz w:val="28"/>
          <w:szCs w:val="28"/>
        </w:rPr>
      </w:pPr>
    </w:p>
    <w:p w14:paraId="65FC8D97" w14:textId="62BA9D07" w:rsidR="00A74F76" w:rsidRPr="00F121B0" w:rsidRDefault="00A74F76" w:rsidP="00F121B0">
      <w:pPr>
        <w:rPr>
          <w:rFonts w:ascii="Simplified Arabic" w:hAnsi="Simplified Arabic" w:cs="Simplified Arabic"/>
          <w:sz w:val="28"/>
          <w:szCs w:val="28"/>
        </w:rPr>
      </w:pPr>
      <w:r w:rsidRPr="00F121B0">
        <w:rPr>
          <w:rFonts w:ascii="Simplified Arabic" w:hAnsi="Simplified Arabic" w:cs="Simplified Arabic" w:hint="cs"/>
          <w:b/>
          <w:bCs/>
          <w:sz w:val="28"/>
          <w:szCs w:val="28"/>
          <w:u w:val="single"/>
          <w:rtl/>
        </w:rPr>
        <w:t>فروض الدراسة:</w:t>
      </w:r>
    </w:p>
    <w:p w14:paraId="4CD0A66E" w14:textId="744961C4" w:rsidR="00C02B00" w:rsidRDefault="00C02B00" w:rsidP="00C02B00">
      <w:pPr>
        <w:autoSpaceDE w:val="0"/>
        <w:autoSpaceDN w:val="0"/>
        <w:bidi w:val="0"/>
        <w:adjustRightInd w:val="0"/>
        <w:spacing w:after="0" w:line="240" w:lineRule="auto"/>
        <w:jc w:val="right"/>
        <w:rPr>
          <w:rFonts w:ascii="Simplified Arabic" w:hAnsi="Simplified Arabic" w:cs="Simplified Arabic"/>
          <w:sz w:val="28"/>
          <w:szCs w:val="28"/>
          <w:rtl/>
        </w:rPr>
      </w:pPr>
      <w:r w:rsidRPr="00C02B00">
        <w:rPr>
          <w:rFonts w:ascii="Simplified Arabic" w:hAnsi="Simplified Arabic" w:cs="Simplified Arabic" w:hint="cs"/>
          <w:sz w:val="28"/>
          <w:szCs w:val="28"/>
          <w:rtl/>
        </w:rPr>
        <w:t>باعتبار</w:t>
      </w:r>
      <w:r w:rsidRPr="00C02B00">
        <w:rPr>
          <w:rFonts w:ascii="Simplified Arabic" w:hAnsi="Simplified Arabic" w:cs="Simplified Arabic"/>
          <w:sz w:val="28"/>
          <w:szCs w:val="28"/>
          <w:rtl/>
        </w:rPr>
        <w:t xml:space="preserve"> </w:t>
      </w:r>
      <w:r w:rsidRPr="00C02B00">
        <w:rPr>
          <w:rFonts w:ascii="Simplified Arabic" w:hAnsi="Simplified Arabic" w:cs="Simplified Arabic" w:hint="cs"/>
          <w:sz w:val="28"/>
          <w:szCs w:val="28"/>
          <w:rtl/>
        </w:rPr>
        <w:t>أن</w:t>
      </w:r>
      <w:r w:rsidRPr="00C02B00">
        <w:rPr>
          <w:rFonts w:ascii="Simplified Arabic" w:hAnsi="Simplified Arabic" w:cs="Simplified Arabic"/>
          <w:sz w:val="28"/>
          <w:szCs w:val="28"/>
          <w:rtl/>
        </w:rPr>
        <w:t xml:space="preserve"> </w:t>
      </w:r>
      <w:r>
        <w:rPr>
          <w:rFonts w:ascii="Simplified Arabic" w:hAnsi="Simplified Arabic" w:cs="Simplified Arabic" w:hint="cs"/>
          <w:sz w:val="28"/>
          <w:szCs w:val="28"/>
          <w:rtl/>
        </w:rPr>
        <w:t>نشر الوعي والمعرفة لثقافة الادخار والاستثمار امر بالغ الاهمية</w:t>
      </w:r>
      <w:r w:rsidRPr="00C02B00">
        <w:rPr>
          <w:rFonts w:ascii="Simplified Arabic" w:hAnsi="Simplified Arabic" w:cs="Simplified Arabic" w:hint="cs"/>
          <w:sz w:val="28"/>
          <w:szCs w:val="28"/>
          <w:rtl/>
        </w:rPr>
        <w:t>،</w:t>
      </w:r>
      <w:r w:rsidRPr="00C02B00">
        <w:rPr>
          <w:rFonts w:ascii="Simplified Arabic" w:hAnsi="Simplified Arabic" w:cs="Simplified Arabic"/>
          <w:sz w:val="28"/>
          <w:szCs w:val="28"/>
          <w:rtl/>
        </w:rPr>
        <w:t xml:space="preserve"> </w:t>
      </w:r>
      <w:r w:rsidRPr="00C02B00">
        <w:rPr>
          <w:rFonts w:ascii="Simplified Arabic" w:hAnsi="Simplified Arabic" w:cs="Simplified Arabic" w:hint="cs"/>
          <w:sz w:val="28"/>
          <w:szCs w:val="28"/>
          <w:rtl/>
        </w:rPr>
        <w:t>،</w:t>
      </w:r>
      <w:r>
        <w:rPr>
          <w:rFonts w:ascii="Simplified Arabic" w:hAnsi="Simplified Arabic" w:cs="Simplified Arabic" w:hint="cs"/>
          <w:sz w:val="28"/>
          <w:szCs w:val="28"/>
          <w:rtl/>
        </w:rPr>
        <w:t>لذا</w:t>
      </w:r>
      <w:r w:rsidRPr="00C02B00">
        <w:rPr>
          <w:rFonts w:ascii="Simplified Arabic" w:hAnsi="Simplified Arabic" w:cs="Simplified Arabic"/>
          <w:sz w:val="28"/>
          <w:szCs w:val="28"/>
          <w:rtl/>
        </w:rPr>
        <w:t xml:space="preserve"> </w:t>
      </w:r>
      <w:r w:rsidRPr="00C02B00">
        <w:rPr>
          <w:rFonts w:ascii="Simplified Arabic" w:hAnsi="Simplified Arabic" w:cs="Simplified Arabic" w:hint="cs"/>
          <w:sz w:val="28"/>
          <w:szCs w:val="28"/>
          <w:rtl/>
        </w:rPr>
        <w:t>يمكن</w:t>
      </w:r>
      <w:r w:rsidRPr="00C02B00">
        <w:rPr>
          <w:rFonts w:ascii="Simplified Arabic" w:hAnsi="Simplified Arabic" w:cs="Simplified Arabic"/>
          <w:sz w:val="28"/>
          <w:szCs w:val="28"/>
          <w:rtl/>
        </w:rPr>
        <w:t xml:space="preserve"> </w:t>
      </w:r>
      <w:r w:rsidRPr="00C02B00">
        <w:rPr>
          <w:rFonts w:ascii="Simplified Arabic" w:hAnsi="Simplified Arabic" w:cs="Simplified Arabic" w:hint="cs"/>
          <w:sz w:val="28"/>
          <w:szCs w:val="28"/>
          <w:rtl/>
        </w:rPr>
        <w:t>صياغة</w:t>
      </w:r>
      <w:r w:rsidRPr="00C02B00">
        <w:rPr>
          <w:rFonts w:ascii="Simplified Arabic" w:hAnsi="Simplified Arabic" w:cs="Simplified Arabic"/>
          <w:sz w:val="28"/>
          <w:szCs w:val="28"/>
          <w:rtl/>
        </w:rPr>
        <w:t xml:space="preserve"> </w:t>
      </w:r>
      <w:r w:rsidRPr="00C02B00">
        <w:rPr>
          <w:rFonts w:ascii="Simplified Arabic" w:hAnsi="Simplified Arabic" w:cs="Simplified Arabic" w:hint="cs"/>
          <w:sz w:val="28"/>
          <w:szCs w:val="28"/>
          <w:rtl/>
        </w:rPr>
        <w:t>فرضيات</w:t>
      </w:r>
      <w:r w:rsidRPr="00C02B00">
        <w:rPr>
          <w:rFonts w:ascii="Simplified Arabic" w:hAnsi="Simplified Arabic" w:cs="Simplified Arabic"/>
          <w:sz w:val="28"/>
          <w:szCs w:val="28"/>
          <w:rtl/>
        </w:rPr>
        <w:t xml:space="preserve"> </w:t>
      </w:r>
      <w:r w:rsidRPr="00C02B00">
        <w:rPr>
          <w:rFonts w:ascii="Simplified Arabic" w:hAnsi="Simplified Arabic" w:cs="Simplified Arabic" w:hint="cs"/>
          <w:sz w:val="28"/>
          <w:szCs w:val="28"/>
          <w:rtl/>
        </w:rPr>
        <w:t>البحث</w:t>
      </w:r>
      <w:r>
        <w:rPr>
          <w:rFonts w:ascii="Simplified Arabic" w:hAnsi="Simplified Arabic" w:cs="Simplified Arabic" w:hint="cs"/>
          <w:sz w:val="28"/>
          <w:szCs w:val="28"/>
          <w:rtl/>
        </w:rPr>
        <w:t xml:space="preserve"> </w:t>
      </w:r>
      <w:r w:rsidRPr="00C02B00">
        <w:rPr>
          <w:rFonts w:ascii="Simplified Arabic" w:hAnsi="Simplified Arabic" w:cs="Simplified Arabic" w:hint="cs"/>
          <w:sz w:val="28"/>
          <w:szCs w:val="28"/>
          <w:rtl/>
        </w:rPr>
        <w:t>الرئيسية</w:t>
      </w:r>
      <w:r>
        <w:rPr>
          <w:rFonts w:ascii="Simplified Arabic" w:hAnsi="Simplified Arabic" w:cs="Simplified Arabic" w:hint="cs"/>
          <w:sz w:val="28"/>
          <w:szCs w:val="28"/>
          <w:rtl/>
        </w:rPr>
        <w:t xml:space="preserve"> كالتالي:</w:t>
      </w:r>
    </w:p>
    <w:p w14:paraId="2835C259" w14:textId="079897DD" w:rsidR="00C02B00" w:rsidRPr="00C02B00" w:rsidRDefault="00C02B00" w:rsidP="00656A22">
      <w:pPr>
        <w:autoSpaceDE w:val="0"/>
        <w:autoSpaceDN w:val="0"/>
        <w:bidi w:val="0"/>
        <w:adjustRightInd w:val="0"/>
        <w:spacing w:after="0" w:line="240" w:lineRule="auto"/>
        <w:jc w:val="right"/>
        <w:rPr>
          <w:rFonts w:ascii="Simplified Arabic" w:hAnsi="Simplified Arabic" w:cs="Simplified Arabic"/>
          <w:sz w:val="28"/>
          <w:szCs w:val="28"/>
        </w:rPr>
      </w:pPr>
      <w:r w:rsidRPr="00C02B00">
        <w:rPr>
          <w:rFonts w:ascii="Simplified Arabic" w:hAnsi="Simplified Arabic" w:cs="Simplified Arabic" w:hint="cs"/>
          <w:sz w:val="28"/>
          <w:szCs w:val="28"/>
          <w:rtl/>
        </w:rPr>
        <w:t>الفرضية</w:t>
      </w:r>
      <w:r w:rsidRPr="00C02B00">
        <w:rPr>
          <w:rFonts w:ascii="Simplified Arabic" w:hAnsi="Simplified Arabic" w:cs="Simplified Arabic"/>
          <w:sz w:val="28"/>
          <w:szCs w:val="28"/>
          <w:rtl/>
        </w:rPr>
        <w:t xml:space="preserve"> </w:t>
      </w:r>
      <w:r w:rsidRPr="00C02B00">
        <w:rPr>
          <w:rFonts w:ascii="Simplified Arabic" w:hAnsi="Simplified Arabic" w:cs="Simplified Arabic" w:hint="cs"/>
          <w:sz w:val="28"/>
          <w:szCs w:val="28"/>
          <w:rtl/>
        </w:rPr>
        <w:t>الاول</w:t>
      </w:r>
      <w:r w:rsidR="00656A22">
        <w:rPr>
          <w:rFonts w:ascii="Simplified Arabic" w:hAnsi="Simplified Arabic" w:cs="Simplified Arabic" w:hint="cs"/>
          <w:sz w:val="28"/>
          <w:szCs w:val="28"/>
          <w:rtl/>
        </w:rPr>
        <w:t>ى</w:t>
      </w:r>
      <w:r w:rsidRPr="00C02B00">
        <w:rPr>
          <w:rFonts w:ascii="Simplified Arabic" w:hAnsi="Simplified Arabic" w:cs="Simplified Arabic"/>
          <w:sz w:val="28"/>
          <w:szCs w:val="28"/>
          <w:rtl/>
        </w:rPr>
        <w:t>:</w:t>
      </w:r>
      <w:r w:rsidR="00656A22">
        <w:rPr>
          <w:rFonts w:ascii="Simplified Arabic" w:hAnsi="Simplified Arabic" w:cs="Simplified Arabic" w:hint="cs"/>
          <w:sz w:val="28"/>
          <w:szCs w:val="28"/>
          <w:rtl/>
        </w:rPr>
        <w:t xml:space="preserve"> العمل على جعل</w:t>
      </w:r>
      <w:r w:rsidRPr="00C02B00">
        <w:rPr>
          <w:rFonts w:ascii="Simplified Arabic" w:hAnsi="Simplified Arabic" w:cs="Simplified Arabic"/>
          <w:sz w:val="28"/>
          <w:szCs w:val="28"/>
          <w:rtl/>
        </w:rPr>
        <w:t xml:space="preserve"> </w:t>
      </w:r>
      <w:r w:rsidR="00656A22">
        <w:rPr>
          <w:rFonts w:ascii="Simplified Arabic" w:hAnsi="Simplified Arabic" w:cs="Simplified Arabic" w:hint="cs"/>
          <w:sz w:val="28"/>
          <w:szCs w:val="28"/>
          <w:rtl/>
        </w:rPr>
        <w:t xml:space="preserve">ثقافة </w:t>
      </w:r>
      <w:r>
        <w:rPr>
          <w:rFonts w:ascii="Simplified Arabic" w:hAnsi="Simplified Arabic" w:cs="Simplified Arabic" w:hint="cs"/>
          <w:sz w:val="28"/>
          <w:szCs w:val="28"/>
          <w:rtl/>
        </w:rPr>
        <w:t xml:space="preserve">الادخار والاستثمار </w:t>
      </w:r>
      <w:r w:rsidR="00656A22">
        <w:rPr>
          <w:rFonts w:ascii="Simplified Arabic" w:hAnsi="Simplified Arabic" w:cs="Simplified Arabic" w:hint="cs"/>
          <w:sz w:val="28"/>
          <w:szCs w:val="28"/>
          <w:rtl/>
        </w:rPr>
        <w:t>نمط حياة في المجتمع السعودي</w:t>
      </w:r>
      <w:r>
        <w:rPr>
          <w:rFonts w:ascii="Simplified Arabic" w:hAnsi="Simplified Arabic" w:cs="Simplified Arabic" w:hint="cs"/>
          <w:sz w:val="28"/>
          <w:szCs w:val="28"/>
          <w:rtl/>
        </w:rPr>
        <w:t xml:space="preserve"> </w:t>
      </w:r>
      <w:r w:rsidR="006906C4">
        <w:rPr>
          <w:rFonts w:ascii="Simplified Arabic" w:hAnsi="Simplified Arabic" w:cs="Simplified Arabic" w:hint="cs"/>
          <w:sz w:val="28"/>
          <w:szCs w:val="28"/>
          <w:rtl/>
        </w:rPr>
        <w:t xml:space="preserve">مع اختلاف أعمارهم وتباين الدخل </w:t>
      </w:r>
      <w:r w:rsidR="00F121B0">
        <w:rPr>
          <w:rFonts w:ascii="Simplified Arabic" w:hAnsi="Simplified Arabic" w:cs="Simplified Arabic" w:hint="cs"/>
          <w:sz w:val="28"/>
          <w:szCs w:val="28"/>
          <w:rtl/>
        </w:rPr>
        <w:t>و</w:t>
      </w:r>
      <w:r w:rsidR="006906C4">
        <w:rPr>
          <w:rFonts w:ascii="Simplified Arabic" w:hAnsi="Simplified Arabic" w:cs="Simplified Arabic" w:hint="cs"/>
          <w:sz w:val="28"/>
          <w:szCs w:val="28"/>
          <w:rtl/>
        </w:rPr>
        <w:t>المؤهلات العلمية.</w:t>
      </w:r>
    </w:p>
    <w:p w14:paraId="316D8CE0" w14:textId="31F36F9D" w:rsidR="00C02B00" w:rsidRPr="00C02B00" w:rsidRDefault="00C02B00" w:rsidP="00C02B00">
      <w:pPr>
        <w:autoSpaceDE w:val="0"/>
        <w:autoSpaceDN w:val="0"/>
        <w:bidi w:val="0"/>
        <w:adjustRightInd w:val="0"/>
        <w:spacing w:after="0" w:line="240" w:lineRule="auto"/>
        <w:jc w:val="right"/>
        <w:rPr>
          <w:rFonts w:ascii="Simplified Arabic" w:hAnsi="Simplified Arabic" w:cs="Simplified Arabic"/>
          <w:sz w:val="28"/>
          <w:szCs w:val="28"/>
        </w:rPr>
      </w:pPr>
      <w:r w:rsidRPr="00C02B00">
        <w:rPr>
          <w:rFonts w:ascii="Simplified Arabic" w:hAnsi="Simplified Arabic" w:cs="Simplified Arabic" w:hint="cs"/>
          <w:sz w:val="28"/>
          <w:szCs w:val="28"/>
          <w:rtl/>
        </w:rPr>
        <w:lastRenderedPageBreak/>
        <w:t>الفرضية</w:t>
      </w:r>
      <w:r w:rsidRPr="00C02B00">
        <w:rPr>
          <w:rFonts w:ascii="Simplified Arabic" w:hAnsi="Simplified Arabic" w:cs="Simplified Arabic"/>
          <w:sz w:val="28"/>
          <w:szCs w:val="28"/>
          <w:rtl/>
        </w:rPr>
        <w:t xml:space="preserve"> </w:t>
      </w:r>
      <w:r w:rsidRPr="00C02B00">
        <w:rPr>
          <w:rFonts w:ascii="Simplified Arabic" w:hAnsi="Simplified Arabic" w:cs="Simplified Arabic" w:hint="cs"/>
          <w:sz w:val="28"/>
          <w:szCs w:val="28"/>
          <w:rtl/>
        </w:rPr>
        <w:t>الثانية</w:t>
      </w:r>
      <w:r w:rsidRPr="00C02B00">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ثقافة الادخار والاستثمار </w:t>
      </w:r>
      <w:r w:rsidRPr="00C02B00">
        <w:rPr>
          <w:rFonts w:ascii="Simplified Arabic" w:hAnsi="Simplified Arabic" w:cs="Simplified Arabic" w:hint="cs"/>
          <w:sz w:val="28"/>
          <w:szCs w:val="28"/>
          <w:rtl/>
        </w:rPr>
        <w:t>يزيد</w:t>
      </w:r>
      <w:r w:rsidRPr="00C02B00">
        <w:rPr>
          <w:rFonts w:ascii="Simplified Arabic" w:hAnsi="Simplified Arabic" w:cs="Simplified Arabic"/>
          <w:sz w:val="28"/>
          <w:szCs w:val="28"/>
          <w:rtl/>
        </w:rPr>
        <w:t xml:space="preserve"> </w:t>
      </w:r>
      <w:r w:rsidRPr="00C02B00">
        <w:rPr>
          <w:rFonts w:ascii="Simplified Arabic" w:hAnsi="Simplified Arabic" w:cs="Simplified Arabic" w:hint="cs"/>
          <w:sz w:val="28"/>
          <w:szCs w:val="28"/>
          <w:rtl/>
        </w:rPr>
        <w:t>من</w:t>
      </w:r>
      <w:r w:rsidRPr="00C02B00">
        <w:rPr>
          <w:rFonts w:ascii="Simplified Arabic" w:hAnsi="Simplified Arabic" w:cs="Simplified Arabic"/>
          <w:sz w:val="28"/>
          <w:szCs w:val="28"/>
          <w:rtl/>
        </w:rPr>
        <w:t xml:space="preserve"> </w:t>
      </w:r>
      <w:r w:rsidRPr="00C02B00">
        <w:rPr>
          <w:rFonts w:ascii="Simplified Arabic" w:hAnsi="Simplified Arabic" w:cs="Simplified Arabic" w:hint="cs"/>
          <w:sz w:val="28"/>
          <w:szCs w:val="28"/>
          <w:rtl/>
        </w:rPr>
        <w:t>نسبة</w:t>
      </w:r>
      <w:r w:rsidRPr="00C02B00">
        <w:rPr>
          <w:rFonts w:ascii="Simplified Arabic" w:hAnsi="Simplified Arabic" w:cs="Simplified Arabic"/>
          <w:sz w:val="28"/>
          <w:szCs w:val="28"/>
          <w:rtl/>
        </w:rPr>
        <w:t xml:space="preserve"> </w:t>
      </w:r>
      <w:r w:rsidRPr="00C02B00">
        <w:rPr>
          <w:rFonts w:ascii="Simplified Arabic" w:hAnsi="Simplified Arabic" w:cs="Simplified Arabic" w:hint="cs"/>
          <w:sz w:val="28"/>
          <w:szCs w:val="28"/>
          <w:rtl/>
        </w:rPr>
        <w:t>تحقيق</w:t>
      </w:r>
      <w:r w:rsidRPr="00C02B00">
        <w:rPr>
          <w:rFonts w:ascii="Simplified Arabic" w:hAnsi="Simplified Arabic" w:cs="Simplified Arabic"/>
          <w:sz w:val="28"/>
          <w:szCs w:val="28"/>
          <w:rtl/>
        </w:rPr>
        <w:t xml:space="preserve"> </w:t>
      </w:r>
      <w:r>
        <w:rPr>
          <w:rFonts w:ascii="Simplified Arabic" w:hAnsi="Simplified Arabic" w:cs="Simplified Arabic" w:hint="cs"/>
          <w:sz w:val="28"/>
          <w:szCs w:val="28"/>
          <w:rtl/>
        </w:rPr>
        <w:t>الفرد اهدافه المالية</w:t>
      </w:r>
      <w:r w:rsidR="00C870C2">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ويعطي اقتصاد الدول والمجتمعات رصانة </w:t>
      </w:r>
      <w:r w:rsidR="000012CF">
        <w:rPr>
          <w:rFonts w:ascii="Simplified Arabic" w:hAnsi="Simplified Arabic" w:cs="Simplified Arabic" w:hint="cs"/>
          <w:sz w:val="28"/>
          <w:szCs w:val="28"/>
          <w:rtl/>
        </w:rPr>
        <w:t xml:space="preserve">مالية اقتصادية </w:t>
      </w:r>
      <w:r>
        <w:rPr>
          <w:rFonts w:ascii="Simplified Arabic" w:hAnsi="Simplified Arabic" w:cs="Simplified Arabic" w:hint="cs"/>
          <w:sz w:val="28"/>
          <w:szCs w:val="28"/>
          <w:rtl/>
        </w:rPr>
        <w:t>متينة</w:t>
      </w:r>
      <w:r w:rsidR="000012CF">
        <w:rPr>
          <w:rFonts w:ascii="Simplified Arabic" w:hAnsi="Simplified Arabic" w:cs="Simplified Arabic" w:hint="cs"/>
          <w:sz w:val="28"/>
          <w:szCs w:val="28"/>
          <w:rtl/>
        </w:rPr>
        <w:t>.</w:t>
      </w:r>
    </w:p>
    <w:p w14:paraId="52C23E39" w14:textId="40FA487E" w:rsidR="000549A3" w:rsidRDefault="00C02B00" w:rsidP="000549A3">
      <w:pPr>
        <w:autoSpaceDE w:val="0"/>
        <w:autoSpaceDN w:val="0"/>
        <w:bidi w:val="0"/>
        <w:adjustRightInd w:val="0"/>
        <w:spacing w:after="0" w:line="240" w:lineRule="auto"/>
        <w:jc w:val="right"/>
        <w:rPr>
          <w:rFonts w:ascii="Simplified Arabic" w:hAnsi="Simplified Arabic" w:cs="Simplified Arabic"/>
          <w:sz w:val="28"/>
          <w:szCs w:val="28"/>
        </w:rPr>
      </w:pPr>
      <w:r w:rsidRPr="00C02B00">
        <w:rPr>
          <w:rFonts w:ascii="Simplified Arabic" w:hAnsi="Simplified Arabic" w:cs="Simplified Arabic" w:hint="cs"/>
          <w:sz w:val="28"/>
          <w:szCs w:val="28"/>
          <w:rtl/>
        </w:rPr>
        <w:t>الفرضية</w:t>
      </w:r>
      <w:r w:rsidRPr="00C02B00">
        <w:rPr>
          <w:rFonts w:ascii="Simplified Arabic" w:hAnsi="Simplified Arabic" w:cs="Simplified Arabic"/>
          <w:sz w:val="28"/>
          <w:szCs w:val="28"/>
          <w:rtl/>
        </w:rPr>
        <w:t xml:space="preserve"> </w:t>
      </w:r>
      <w:r w:rsidRPr="00C02B00">
        <w:rPr>
          <w:rFonts w:ascii="Simplified Arabic" w:hAnsi="Simplified Arabic" w:cs="Simplified Arabic" w:hint="cs"/>
          <w:sz w:val="28"/>
          <w:szCs w:val="28"/>
          <w:rtl/>
        </w:rPr>
        <w:t>الثالثة</w:t>
      </w:r>
      <w:r w:rsidRPr="00C02B00">
        <w:rPr>
          <w:rFonts w:ascii="Simplified Arabic" w:hAnsi="Simplified Arabic" w:cs="Simplified Arabic"/>
          <w:sz w:val="28"/>
          <w:szCs w:val="28"/>
          <w:rtl/>
        </w:rPr>
        <w:t xml:space="preserve">: </w:t>
      </w:r>
      <w:r w:rsidR="00656A22">
        <w:rPr>
          <w:rFonts w:ascii="Simplified Arabic" w:hAnsi="Simplified Arabic" w:cs="Simplified Arabic" w:hint="cs"/>
          <w:sz w:val="28"/>
          <w:szCs w:val="28"/>
          <w:rtl/>
        </w:rPr>
        <w:t>تمكين المادة الع</w:t>
      </w:r>
      <w:r w:rsidR="00C870C2">
        <w:rPr>
          <w:rFonts w:ascii="Simplified Arabic" w:hAnsi="Simplified Arabic" w:cs="Simplified Arabic" w:hint="cs"/>
          <w:sz w:val="28"/>
          <w:szCs w:val="28"/>
          <w:rtl/>
        </w:rPr>
        <w:t>لمية</w:t>
      </w:r>
      <w:r w:rsidR="00A317E6">
        <w:rPr>
          <w:rFonts w:ascii="Simplified Arabic" w:hAnsi="Simplified Arabic" w:cs="Simplified Arabic" w:hint="cs"/>
          <w:sz w:val="28"/>
          <w:szCs w:val="28"/>
          <w:rtl/>
        </w:rPr>
        <w:t xml:space="preserve"> منذ الصغر في المدارس والجامعات لتوعية الافراد بشان الادخار والاستثمار</w:t>
      </w:r>
      <w:r w:rsidR="00C870C2">
        <w:rPr>
          <w:rFonts w:ascii="Simplified Arabic" w:hAnsi="Simplified Arabic" w:cs="Simplified Arabic" w:hint="cs"/>
          <w:sz w:val="28"/>
          <w:szCs w:val="28"/>
          <w:rtl/>
        </w:rPr>
        <w:t xml:space="preserve"> </w:t>
      </w:r>
      <w:r w:rsidR="00A317E6">
        <w:rPr>
          <w:rFonts w:ascii="Simplified Arabic" w:hAnsi="Simplified Arabic" w:cs="Simplified Arabic" w:hint="cs"/>
          <w:sz w:val="28"/>
          <w:szCs w:val="28"/>
          <w:rtl/>
        </w:rPr>
        <w:t>و</w:t>
      </w:r>
      <w:r w:rsidR="00C870C2">
        <w:rPr>
          <w:rFonts w:ascii="Simplified Arabic" w:hAnsi="Simplified Arabic" w:cs="Simplified Arabic" w:hint="cs"/>
          <w:sz w:val="28"/>
          <w:szCs w:val="28"/>
          <w:rtl/>
        </w:rPr>
        <w:t xml:space="preserve"> توض</w:t>
      </w:r>
      <w:r w:rsidR="00A317E6">
        <w:rPr>
          <w:rFonts w:ascii="Simplified Arabic" w:hAnsi="Simplified Arabic" w:cs="Simplified Arabic" w:hint="cs"/>
          <w:sz w:val="28"/>
          <w:szCs w:val="28"/>
          <w:rtl/>
        </w:rPr>
        <w:t>ي</w:t>
      </w:r>
      <w:r w:rsidR="00C870C2">
        <w:rPr>
          <w:rFonts w:ascii="Simplified Arabic" w:hAnsi="Simplified Arabic" w:cs="Simplified Arabic" w:hint="cs"/>
          <w:sz w:val="28"/>
          <w:szCs w:val="28"/>
          <w:rtl/>
        </w:rPr>
        <w:t>ح وترس</w:t>
      </w:r>
      <w:r w:rsidR="00A317E6">
        <w:rPr>
          <w:rFonts w:ascii="Simplified Arabic" w:hAnsi="Simplified Arabic" w:cs="Simplified Arabic" w:hint="cs"/>
          <w:sz w:val="28"/>
          <w:szCs w:val="28"/>
          <w:rtl/>
        </w:rPr>
        <w:t>ي</w:t>
      </w:r>
      <w:r w:rsidR="00C870C2">
        <w:rPr>
          <w:rFonts w:ascii="Simplified Arabic" w:hAnsi="Simplified Arabic" w:cs="Simplified Arabic" w:hint="cs"/>
          <w:sz w:val="28"/>
          <w:szCs w:val="28"/>
          <w:rtl/>
        </w:rPr>
        <w:t>خ دور ثقافة الادخار والاستثمار واهميتها في مواجه</w:t>
      </w:r>
      <w:r w:rsidR="006906C4">
        <w:rPr>
          <w:rFonts w:ascii="Simplified Arabic" w:hAnsi="Simplified Arabic" w:cs="Simplified Arabic" w:hint="cs"/>
          <w:sz w:val="28"/>
          <w:szCs w:val="28"/>
          <w:rtl/>
        </w:rPr>
        <w:t>ة</w:t>
      </w:r>
      <w:r w:rsidR="00C870C2">
        <w:rPr>
          <w:rFonts w:ascii="Simplified Arabic" w:hAnsi="Simplified Arabic" w:cs="Simplified Arabic" w:hint="cs"/>
          <w:sz w:val="28"/>
          <w:szCs w:val="28"/>
          <w:rtl/>
        </w:rPr>
        <w:t xml:space="preserve"> مخاطر عديدة من ضمنها التضخم واي كارثة قد تضر بالاقتصاد مثلما حدث في جائحة كورونا والتي عصفت بوظائف الكثيرين</w:t>
      </w:r>
      <w:r w:rsidR="00A317E6">
        <w:rPr>
          <w:rFonts w:ascii="Simplified Arabic" w:hAnsi="Simplified Arabic" w:cs="Simplified Arabic" w:hint="cs"/>
          <w:sz w:val="28"/>
          <w:szCs w:val="28"/>
          <w:rtl/>
        </w:rPr>
        <w:t>.</w:t>
      </w:r>
    </w:p>
    <w:p w14:paraId="18C9A8B7" w14:textId="42101399" w:rsidR="00C02B00" w:rsidRPr="00656A22" w:rsidRDefault="00656A22" w:rsidP="00656A22">
      <w:pPr>
        <w:autoSpaceDE w:val="0"/>
        <w:autoSpaceDN w:val="0"/>
        <w:bidi w:val="0"/>
        <w:adjustRightInd w:val="0"/>
        <w:spacing w:after="0" w:line="240" w:lineRule="auto"/>
        <w:jc w:val="right"/>
        <w:rPr>
          <w:rFonts w:ascii="Sakkal Majalla" w:hAnsi="Sakkal Majalla" w:cs="Sakkal Majalla"/>
          <w:kern w:val="0"/>
          <w:sz w:val="28"/>
          <w:szCs w:val="28"/>
          <w:rtl/>
        </w:rPr>
      </w:pPr>
      <w:r>
        <w:rPr>
          <w:rFonts w:ascii="Simplified Arabic" w:hAnsi="Simplified Arabic" w:cs="Simplified Arabic" w:hint="cs"/>
          <w:sz w:val="28"/>
          <w:szCs w:val="28"/>
          <w:rtl/>
        </w:rPr>
        <w:t>الفرضية الرابعة: إحلال نمط ثقافة الانفاق على الثانويات</w:t>
      </w:r>
      <w:r w:rsidR="000012CF">
        <w:rPr>
          <w:rFonts w:ascii="Simplified Arabic" w:hAnsi="Simplified Arabic" w:cs="Simplified Arabic" w:hint="cs"/>
          <w:sz w:val="28"/>
          <w:szCs w:val="28"/>
          <w:rtl/>
        </w:rPr>
        <w:t xml:space="preserve"> والاستهلاكيات</w:t>
      </w:r>
      <w:r>
        <w:rPr>
          <w:rFonts w:ascii="Simplified Arabic" w:hAnsi="Simplified Arabic" w:cs="Simplified Arabic" w:hint="cs"/>
          <w:sz w:val="28"/>
          <w:szCs w:val="28"/>
          <w:rtl/>
        </w:rPr>
        <w:t xml:space="preserve"> واستبداله بالانفاق على الاساسيات فقط و ادخار ما تبقى واستثماره.</w:t>
      </w:r>
    </w:p>
    <w:p w14:paraId="1ACCCB03" w14:textId="77777777" w:rsidR="00C02B00" w:rsidRDefault="00C02B00" w:rsidP="00C02B00">
      <w:pPr>
        <w:autoSpaceDE w:val="0"/>
        <w:autoSpaceDN w:val="0"/>
        <w:bidi w:val="0"/>
        <w:adjustRightInd w:val="0"/>
        <w:spacing w:after="0" w:line="240" w:lineRule="auto"/>
        <w:jc w:val="right"/>
        <w:rPr>
          <w:rFonts w:ascii="Simplified Arabic" w:hAnsi="Simplified Arabic" w:cs="Simplified Arabic"/>
          <w:sz w:val="28"/>
          <w:szCs w:val="28"/>
          <w:rtl/>
        </w:rPr>
      </w:pPr>
    </w:p>
    <w:p w14:paraId="30CA5B7E" w14:textId="42C364EC" w:rsidR="00E94E24" w:rsidRDefault="00E94E24" w:rsidP="004246DB">
      <w:pPr>
        <w:autoSpaceDE w:val="0"/>
        <w:autoSpaceDN w:val="0"/>
        <w:bidi w:val="0"/>
        <w:adjustRightInd w:val="0"/>
        <w:spacing w:after="0" w:line="240" w:lineRule="auto"/>
        <w:jc w:val="right"/>
        <w:rPr>
          <w:rFonts w:ascii="Simplified Arabic" w:hAnsi="Simplified Arabic" w:cs="Simplified Arabic"/>
          <w:b/>
          <w:bCs/>
          <w:sz w:val="28"/>
          <w:szCs w:val="28"/>
          <w:u w:val="single"/>
          <w:rtl/>
        </w:rPr>
      </w:pPr>
      <w:r w:rsidRPr="00E94E24">
        <w:rPr>
          <w:rFonts w:ascii="Simplified Arabic" w:hAnsi="Simplified Arabic" w:cs="Simplified Arabic" w:hint="cs"/>
          <w:b/>
          <w:bCs/>
          <w:sz w:val="28"/>
          <w:szCs w:val="28"/>
          <w:u w:val="single"/>
          <w:rtl/>
        </w:rPr>
        <w:t>المحتوى النظري والدراسات السابقة</w:t>
      </w:r>
    </w:p>
    <w:p w14:paraId="41AF1B0A" w14:textId="7599BA91" w:rsidR="00E94E24" w:rsidRDefault="00E94E24" w:rsidP="00E94E24">
      <w:pPr>
        <w:autoSpaceDE w:val="0"/>
        <w:autoSpaceDN w:val="0"/>
        <w:bidi w:val="0"/>
        <w:adjustRightInd w:val="0"/>
        <w:spacing w:after="0" w:line="240" w:lineRule="auto"/>
        <w:jc w:val="right"/>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الادخار</w:t>
      </w:r>
    </w:p>
    <w:p w14:paraId="338DB8E9" w14:textId="5D0391CA" w:rsidR="003E6135" w:rsidRDefault="00E94E24" w:rsidP="004246DB">
      <w:pPr>
        <w:autoSpaceDE w:val="0"/>
        <w:autoSpaceDN w:val="0"/>
        <w:bidi w:val="0"/>
        <w:adjustRightInd w:val="0"/>
        <w:spacing w:after="0" w:line="240" w:lineRule="auto"/>
        <w:jc w:val="right"/>
        <w:rPr>
          <w:rFonts w:ascii="Simplified Arabic" w:hAnsi="Simplified Arabic" w:cs="Simplified Arabic"/>
          <w:sz w:val="28"/>
          <w:szCs w:val="28"/>
          <w:rtl/>
        </w:rPr>
      </w:pPr>
      <w:r w:rsidRPr="00E94E24">
        <w:rPr>
          <w:rFonts w:ascii="Simplified Arabic" w:hAnsi="Simplified Arabic" w:cs="Simplified Arabic" w:hint="cs"/>
          <w:sz w:val="28"/>
          <w:szCs w:val="28"/>
          <w:rtl/>
        </w:rPr>
        <w:t>الادخار هو عملية تخصيص جزء من الدخل وعدم انفاقه</w:t>
      </w:r>
      <w:r w:rsidR="003E6135">
        <w:rPr>
          <w:rFonts w:ascii="Simplified Arabic" w:hAnsi="Simplified Arabic" w:cs="Simplified Arabic" w:hint="cs"/>
          <w:sz w:val="28"/>
          <w:szCs w:val="28"/>
          <w:rtl/>
        </w:rPr>
        <w:t>، بل الاحتفاظ به لاستخدامه في المستقبل. حيث يساعد الادخار في بناء احتياط مالي حيث يمكن الاستعانة به وقت الازمات وفي حالات الطوارئ او لربما تحقيق أهداف شخصية مثل استخدام المدخرات لدفع رسوم الدراسة او شراء منزل او شراء سيارة ...الخ.</w:t>
      </w:r>
    </w:p>
    <w:p w14:paraId="363E0B10" w14:textId="656E4610" w:rsidR="003E6135" w:rsidRPr="003E6135" w:rsidRDefault="003E6135" w:rsidP="003E6135">
      <w:pPr>
        <w:autoSpaceDE w:val="0"/>
        <w:autoSpaceDN w:val="0"/>
        <w:bidi w:val="0"/>
        <w:adjustRightInd w:val="0"/>
        <w:spacing w:after="0" w:line="240" w:lineRule="auto"/>
        <w:jc w:val="right"/>
        <w:rPr>
          <w:rFonts w:ascii="Simplified Arabic" w:hAnsi="Simplified Arabic" w:cs="Simplified Arabic"/>
          <w:b/>
          <w:bCs/>
          <w:sz w:val="28"/>
          <w:szCs w:val="28"/>
          <w:u w:val="single"/>
          <w:rtl/>
        </w:rPr>
      </w:pPr>
      <w:r w:rsidRPr="003E6135">
        <w:rPr>
          <w:rFonts w:ascii="Simplified Arabic" w:hAnsi="Simplified Arabic" w:cs="Simplified Arabic" w:hint="cs"/>
          <w:b/>
          <w:bCs/>
          <w:sz w:val="28"/>
          <w:szCs w:val="28"/>
          <w:u w:val="single"/>
          <w:rtl/>
        </w:rPr>
        <w:t>الاستثمار</w:t>
      </w:r>
    </w:p>
    <w:p w14:paraId="7A60B1FB" w14:textId="6CFCED56" w:rsidR="003E6135" w:rsidRDefault="003E6135" w:rsidP="004246DB">
      <w:pPr>
        <w:autoSpaceDE w:val="0"/>
        <w:autoSpaceDN w:val="0"/>
        <w:bidi w:val="0"/>
        <w:adjustRightInd w:val="0"/>
        <w:spacing w:after="0" w:line="24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هو عملية إستخدام الأموال المدخرة في مشاريع أو أصول وذلك بهدف زيادة قيمتها على المدى الطويل. ومن امثلة ذلك: شراء أسهم أو عقارات أو مثلا انشاء مشروع شخصي. حيث أن الأفراد يسعون الى تحقيق عوائد مجزية أفضل</w:t>
      </w:r>
      <w:r w:rsidR="00DD700E">
        <w:rPr>
          <w:rFonts w:ascii="Simplified Arabic" w:hAnsi="Simplified Arabic" w:cs="Simplified Arabic" w:hint="cs"/>
          <w:sz w:val="28"/>
          <w:szCs w:val="28"/>
          <w:rtl/>
        </w:rPr>
        <w:t xml:space="preserve"> بكثير</w:t>
      </w:r>
      <w:r>
        <w:rPr>
          <w:rFonts w:ascii="Simplified Arabic" w:hAnsi="Simplified Arabic" w:cs="Simplified Arabic" w:hint="cs"/>
          <w:sz w:val="28"/>
          <w:szCs w:val="28"/>
          <w:rtl/>
        </w:rPr>
        <w:t xml:space="preserve"> مما يمكن ان </w:t>
      </w:r>
      <w:r w:rsidR="00DD700E">
        <w:rPr>
          <w:rFonts w:ascii="Simplified Arabic" w:hAnsi="Simplified Arabic" w:cs="Simplified Arabic" w:hint="cs"/>
          <w:sz w:val="28"/>
          <w:szCs w:val="28"/>
          <w:rtl/>
        </w:rPr>
        <w:t>يحققه</w:t>
      </w:r>
      <w:r>
        <w:rPr>
          <w:rFonts w:ascii="Simplified Arabic" w:hAnsi="Simplified Arabic" w:cs="Simplified Arabic" w:hint="cs"/>
          <w:sz w:val="28"/>
          <w:szCs w:val="28"/>
          <w:rtl/>
        </w:rPr>
        <w:t xml:space="preserve"> الادخار التقليدي وذلك من خلال الاستثمار.</w:t>
      </w:r>
    </w:p>
    <w:p w14:paraId="0D4AA818" w14:textId="77777777" w:rsidR="003E6135" w:rsidRPr="00DD037D" w:rsidRDefault="003E6135" w:rsidP="003E6135">
      <w:pPr>
        <w:autoSpaceDE w:val="0"/>
        <w:autoSpaceDN w:val="0"/>
        <w:bidi w:val="0"/>
        <w:adjustRightInd w:val="0"/>
        <w:spacing w:after="0" w:line="240" w:lineRule="auto"/>
        <w:jc w:val="right"/>
        <w:rPr>
          <w:rFonts w:ascii="Simplified Arabic" w:hAnsi="Simplified Arabic" w:cs="Simplified Arabic"/>
          <w:b/>
          <w:bCs/>
          <w:sz w:val="28"/>
          <w:szCs w:val="28"/>
          <w:u w:val="single"/>
          <w:rtl/>
        </w:rPr>
      </w:pPr>
      <w:r>
        <w:rPr>
          <w:rFonts w:ascii="Simplified Arabic" w:hAnsi="Simplified Arabic" w:cs="Simplified Arabic" w:hint="cs"/>
          <w:sz w:val="28"/>
          <w:szCs w:val="28"/>
          <w:rtl/>
        </w:rPr>
        <w:t>ا</w:t>
      </w:r>
      <w:r w:rsidRPr="00DD037D">
        <w:rPr>
          <w:rFonts w:ascii="Simplified Arabic" w:hAnsi="Simplified Arabic" w:cs="Simplified Arabic" w:hint="cs"/>
          <w:b/>
          <w:bCs/>
          <w:sz w:val="28"/>
          <w:szCs w:val="28"/>
          <w:u w:val="single"/>
          <w:rtl/>
        </w:rPr>
        <w:t xml:space="preserve">لفرق بين الادخار والاستثمار </w:t>
      </w:r>
    </w:p>
    <w:p w14:paraId="2A0AE9DC" w14:textId="3E29FF38" w:rsidR="004E607F" w:rsidRDefault="003E6135" w:rsidP="004246DB">
      <w:pPr>
        <w:autoSpaceDE w:val="0"/>
        <w:autoSpaceDN w:val="0"/>
        <w:bidi w:val="0"/>
        <w:adjustRightInd w:val="0"/>
        <w:spacing w:after="0" w:line="24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وحيث ان مصطلح او مفهوم الادخار والاستثمار</w:t>
      </w:r>
      <w:r w:rsidR="00DD037D">
        <w:rPr>
          <w:rFonts w:ascii="Simplified Arabic" w:hAnsi="Simplified Arabic" w:cs="Simplified Arabic" w:hint="cs"/>
          <w:sz w:val="28"/>
          <w:szCs w:val="28"/>
          <w:rtl/>
        </w:rPr>
        <w:t xml:space="preserve"> غالباً</w:t>
      </w:r>
      <w:r>
        <w:rPr>
          <w:rFonts w:ascii="Simplified Arabic" w:hAnsi="Simplified Arabic" w:cs="Simplified Arabic" w:hint="cs"/>
          <w:sz w:val="28"/>
          <w:szCs w:val="28"/>
          <w:rtl/>
        </w:rPr>
        <w:t xml:space="preserve"> غير واضح عند البعض</w:t>
      </w:r>
      <w:r w:rsidR="00DD037D">
        <w:rPr>
          <w:rFonts w:ascii="Simplified Arabic" w:hAnsi="Simplified Arabic" w:cs="Simplified Arabic" w:hint="cs"/>
          <w:sz w:val="28"/>
          <w:szCs w:val="28"/>
          <w:rtl/>
        </w:rPr>
        <w:t>، نذكر هنا الفرق بينهما في عدة نقاط.</w:t>
      </w:r>
    </w:p>
    <w:p w14:paraId="2C4BCC77" w14:textId="3F9FFCB5" w:rsidR="004E607F" w:rsidRPr="004E607F" w:rsidRDefault="004E607F" w:rsidP="004E607F">
      <w:pPr>
        <w:autoSpaceDE w:val="0"/>
        <w:autoSpaceDN w:val="0"/>
        <w:bidi w:val="0"/>
        <w:adjustRightInd w:val="0"/>
        <w:spacing w:after="0" w:line="240" w:lineRule="auto"/>
        <w:jc w:val="right"/>
        <w:rPr>
          <w:rFonts w:ascii="Simplified Arabic" w:hAnsi="Simplified Arabic" w:cs="Simplified Arabic"/>
          <w:b/>
          <w:bCs/>
          <w:sz w:val="28"/>
          <w:szCs w:val="28"/>
          <w:rtl/>
        </w:rPr>
      </w:pPr>
      <w:r w:rsidRPr="004E607F">
        <w:rPr>
          <w:rFonts w:ascii="Simplified Arabic" w:hAnsi="Simplified Arabic" w:cs="Simplified Arabic" w:hint="cs"/>
          <w:b/>
          <w:bCs/>
          <w:sz w:val="28"/>
          <w:szCs w:val="28"/>
          <w:rtl/>
        </w:rPr>
        <w:t>جدول رقم (</w:t>
      </w:r>
      <w:r w:rsidR="004D5162">
        <w:rPr>
          <w:rFonts w:ascii="Simplified Arabic" w:hAnsi="Simplified Arabic" w:cs="Simplified Arabic" w:hint="cs"/>
          <w:b/>
          <w:bCs/>
          <w:sz w:val="28"/>
          <w:szCs w:val="28"/>
          <w:rtl/>
        </w:rPr>
        <w:t>1</w:t>
      </w:r>
      <w:r w:rsidRPr="004E607F">
        <w:rPr>
          <w:rFonts w:ascii="Simplified Arabic" w:hAnsi="Simplified Arabic" w:cs="Simplified Arabic" w:hint="cs"/>
          <w:b/>
          <w:bCs/>
          <w:sz w:val="28"/>
          <w:szCs w:val="28"/>
          <w:rtl/>
        </w:rPr>
        <w:t>): الفرق بين الاستثمار والادخار.</w:t>
      </w:r>
    </w:p>
    <w:p w14:paraId="0B648262" w14:textId="77777777" w:rsidR="00DD037D" w:rsidRDefault="00DD037D" w:rsidP="00DD037D">
      <w:pPr>
        <w:autoSpaceDE w:val="0"/>
        <w:autoSpaceDN w:val="0"/>
        <w:bidi w:val="0"/>
        <w:adjustRightInd w:val="0"/>
        <w:spacing w:after="0" w:line="240" w:lineRule="auto"/>
        <w:jc w:val="right"/>
        <w:rPr>
          <w:rFonts w:ascii="Simplified Arabic" w:hAnsi="Simplified Arabic" w:cs="Simplified Arabic"/>
          <w:sz w:val="28"/>
          <w:szCs w:val="28"/>
          <w:rtl/>
        </w:rPr>
      </w:pPr>
    </w:p>
    <w:tbl>
      <w:tblPr>
        <w:tblStyle w:val="TableGrid"/>
        <w:tblW w:w="0" w:type="auto"/>
        <w:tblLook w:val="04A0" w:firstRow="1" w:lastRow="0" w:firstColumn="1" w:lastColumn="0" w:noHBand="0" w:noVBand="1"/>
      </w:tblPr>
      <w:tblGrid>
        <w:gridCol w:w="2940"/>
        <w:gridCol w:w="2941"/>
        <w:gridCol w:w="2941"/>
      </w:tblGrid>
      <w:tr w:rsidR="00DD037D" w14:paraId="6D3FC7B7" w14:textId="77777777" w:rsidTr="00DD037D">
        <w:tc>
          <w:tcPr>
            <w:tcW w:w="2940" w:type="dxa"/>
          </w:tcPr>
          <w:p w14:paraId="4C10D355" w14:textId="100E47AA" w:rsidR="00DD037D" w:rsidRPr="00FC2C98" w:rsidRDefault="00DD037D" w:rsidP="00FC2C98">
            <w:pPr>
              <w:autoSpaceDE w:val="0"/>
              <w:autoSpaceDN w:val="0"/>
              <w:bidi w:val="0"/>
              <w:adjustRightInd w:val="0"/>
              <w:jc w:val="center"/>
              <w:rPr>
                <w:rFonts w:ascii="Simplified Arabic" w:hAnsi="Simplified Arabic" w:cs="Simplified Arabic"/>
                <w:b/>
                <w:bCs/>
                <w:sz w:val="28"/>
                <w:szCs w:val="28"/>
              </w:rPr>
            </w:pPr>
            <w:r w:rsidRPr="00FC2C98">
              <w:rPr>
                <w:rFonts w:ascii="Simplified Arabic" w:hAnsi="Simplified Arabic" w:cs="Simplified Arabic" w:hint="cs"/>
                <w:b/>
                <w:bCs/>
                <w:sz w:val="28"/>
                <w:szCs w:val="28"/>
                <w:rtl/>
              </w:rPr>
              <w:t>الادخار</w:t>
            </w:r>
          </w:p>
        </w:tc>
        <w:tc>
          <w:tcPr>
            <w:tcW w:w="2941" w:type="dxa"/>
          </w:tcPr>
          <w:p w14:paraId="3C883F84" w14:textId="66122B2B" w:rsidR="00DD037D" w:rsidRPr="00FC2C98" w:rsidRDefault="00DD037D" w:rsidP="00FC2C98">
            <w:pPr>
              <w:autoSpaceDE w:val="0"/>
              <w:autoSpaceDN w:val="0"/>
              <w:bidi w:val="0"/>
              <w:adjustRightInd w:val="0"/>
              <w:jc w:val="center"/>
              <w:rPr>
                <w:rFonts w:ascii="Simplified Arabic" w:hAnsi="Simplified Arabic" w:cs="Simplified Arabic"/>
                <w:b/>
                <w:bCs/>
                <w:sz w:val="28"/>
                <w:szCs w:val="28"/>
              </w:rPr>
            </w:pPr>
            <w:r w:rsidRPr="00FC2C98">
              <w:rPr>
                <w:rFonts w:ascii="Simplified Arabic" w:hAnsi="Simplified Arabic" w:cs="Simplified Arabic" w:hint="cs"/>
                <w:b/>
                <w:bCs/>
                <w:sz w:val="28"/>
                <w:szCs w:val="28"/>
                <w:rtl/>
              </w:rPr>
              <w:t>الاستثمار</w:t>
            </w:r>
          </w:p>
        </w:tc>
        <w:tc>
          <w:tcPr>
            <w:tcW w:w="2941" w:type="dxa"/>
          </w:tcPr>
          <w:p w14:paraId="51F98A69" w14:textId="77777777" w:rsidR="00DD037D" w:rsidRDefault="00DD037D" w:rsidP="00FC2C98">
            <w:pPr>
              <w:autoSpaceDE w:val="0"/>
              <w:autoSpaceDN w:val="0"/>
              <w:bidi w:val="0"/>
              <w:adjustRightInd w:val="0"/>
              <w:jc w:val="center"/>
              <w:rPr>
                <w:rFonts w:ascii="Simplified Arabic" w:hAnsi="Simplified Arabic" w:cs="Simplified Arabic"/>
                <w:sz w:val="28"/>
                <w:szCs w:val="28"/>
              </w:rPr>
            </w:pPr>
          </w:p>
        </w:tc>
      </w:tr>
      <w:tr w:rsidR="00DD037D" w14:paraId="01D092ED" w14:textId="77777777" w:rsidTr="00DD037D">
        <w:tc>
          <w:tcPr>
            <w:tcW w:w="2940" w:type="dxa"/>
          </w:tcPr>
          <w:p w14:paraId="42DDB50F" w14:textId="44DCCCE1" w:rsidR="00DD037D" w:rsidRDefault="00DD037D" w:rsidP="00FC2C98">
            <w:pPr>
              <w:autoSpaceDE w:val="0"/>
              <w:autoSpaceDN w:val="0"/>
              <w:bidi w:val="0"/>
              <w:adjustRightInd w:val="0"/>
              <w:jc w:val="center"/>
              <w:rPr>
                <w:rFonts w:ascii="Simplified Arabic" w:hAnsi="Simplified Arabic" w:cs="Simplified Arabic"/>
                <w:sz w:val="28"/>
                <w:szCs w:val="28"/>
              </w:rPr>
            </w:pPr>
            <w:r w:rsidRPr="00DD037D">
              <w:rPr>
                <w:rFonts w:ascii="Simplified Arabic" w:hAnsi="Simplified Arabic" w:cs="Simplified Arabic"/>
                <w:sz w:val="28"/>
                <w:szCs w:val="28"/>
                <w:rtl/>
              </w:rPr>
              <w:t>تحقيق الاهداف المالية القصيرة الأمد أو تغطية النفقات الغير المخطط لها</w:t>
            </w:r>
          </w:p>
        </w:tc>
        <w:tc>
          <w:tcPr>
            <w:tcW w:w="2941" w:type="dxa"/>
          </w:tcPr>
          <w:p w14:paraId="4E77EAC6" w14:textId="69D09F46" w:rsidR="00DD037D" w:rsidRDefault="00C8335D" w:rsidP="00FC2C98">
            <w:pPr>
              <w:autoSpaceDE w:val="0"/>
              <w:autoSpaceDN w:val="0"/>
              <w:bidi w:val="0"/>
              <w:adjustRightInd w:val="0"/>
              <w:jc w:val="center"/>
              <w:rPr>
                <w:rFonts w:ascii="Simplified Arabic" w:hAnsi="Simplified Arabic" w:cs="Simplified Arabic"/>
                <w:sz w:val="28"/>
                <w:szCs w:val="28"/>
              </w:rPr>
            </w:pPr>
            <w:r>
              <w:rPr>
                <w:rFonts w:ascii="Simplified Arabic" w:hAnsi="Simplified Arabic" w:cs="Simplified Arabic" w:hint="cs"/>
                <w:sz w:val="28"/>
                <w:szCs w:val="28"/>
                <w:rtl/>
              </w:rPr>
              <w:t xml:space="preserve">العمل على </w:t>
            </w:r>
            <w:r w:rsidR="00DD037D" w:rsidRPr="00DD037D">
              <w:rPr>
                <w:rFonts w:ascii="Simplified Arabic" w:hAnsi="Simplified Arabic" w:cs="Simplified Arabic"/>
                <w:sz w:val="28"/>
                <w:szCs w:val="28"/>
                <w:rtl/>
              </w:rPr>
              <w:t>زيادة رأس المال على المدى الطويل أو تكوين ثروة مستقبلية</w:t>
            </w:r>
          </w:p>
        </w:tc>
        <w:tc>
          <w:tcPr>
            <w:tcW w:w="2941" w:type="dxa"/>
          </w:tcPr>
          <w:p w14:paraId="49AE1F05" w14:textId="77777777" w:rsidR="00DD037D" w:rsidRDefault="00DD037D" w:rsidP="00FC2C98">
            <w:pPr>
              <w:autoSpaceDE w:val="0"/>
              <w:autoSpaceDN w:val="0"/>
              <w:bidi w:val="0"/>
              <w:adjustRightInd w:val="0"/>
              <w:jc w:val="center"/>
              <w:rPr>
                <w:rFonts w:ascii="Simplified Arabic" w:hAnsi="Simplified Arabic" w:cs="Simplified Arabic"/>
                <w:sz w:val="28"/>
                <w:szCs w:val="28"/>
                <w:rtl/>
              </w:rPr>
            </w:pPr>
          </w:p>
          <w:p w14:paraId="69767E1A" w14:textId="3913DA65" w:rsidR="00DD037D" w:rsidRPr="00DD037D" w:rsidRDefault="00DD037D" w:rsidP="00FC2C98">
            <w:pPr>
              <w:autoSpaceDE w:val="0"/>
              <w:autoSpaceDN w:val="0"/>
              <w:bidi w:val="0"/>
              <w:adjustRightInd w:val="0"/>
              <w:jc w:val="center"/>
              <w:rPr>
                <w:rFonts w:ascii="Simplified Arabic" w:hAnsi="Simplified Arabic" w:cs="Simplified Arabic"/>
                <w:b/>
                <w:bCs/>
                <w:sz w:val="28"/>
                <w:szCs w:val="28"/>
              </w:rPr>
            </w:pPr>
            <w:r w:rsidRPr="00DD037D">
              <w:rPr>
                <w:rFonts w:ascii="Simplified Arabic" w:hAnsi="Simplified Arabic" w:cs="Simplified Arabic" w:hint="cs"/>
                <w:b/>
                <w:bCs/>
                <w:color w:val="FF0000"/>
                <w:sz w:val="28"/>
                <w:szCs w:val="28"/>
                <w:rtl/>
              </w:rPr>
              <w:t>الغاية/الهدف</w:t>
            </w:r>
          </w:p>
        </w:tc>
      </w:tr>
      <w:tr w:rsidR="00DD037D" w14:paraId="609D13D3" w14:textId="77777777" w:rsidTr="00220C6A">
        <w:tc>
          <w:tcPr>
            <w:tcW w:w="2940" w:type="dxa"/>
            <w:vAlign w:val="center"/>
          </w:tcPr>
          <w:p w14:paraId="39A13BA8" w14:textId="330B59A5" w:rsidR="00DD037D" w:rsidRDefault="00C8335D" w:rsidP="00FC2C98">
            <w:pPr>
              <w:autoSpaceDE w:val="0"/>
              <w:autoSpaceDN w:val="0"/>
              <w:bidi w:val="0"/>
              <w:adjustRightInd w:val="0"/>
              <w:jc w:val="center"/>
              <w:rPr>
                <w:rFonts w:ascii="Simplified Arabic" w:hAnsi="Simplified Arabic" w:cs="Simplified Arabic"/>
                <w:sz w:val="28"/>
                <w:szCs w:val="28"/>
              </w:rPr>
            </w:pPr>
            <w:r>
              <w:rPr>
                <w:rFonts w:ascii="Simplified Arabic" w:hAnsi="Simplified Arabic" w:cs="Simplified Arabic" w:hint="cs"/>
                <w:sz w:val="28"/>
                <w:szCs w:val="28"/>
                <w:rtl/>
              </w:rPr>
              <w:lastRenderedPageBreak/>
              <w:t>تكون المخاطرة في الادخار محدودة وفي الاغلب نسبة بسيطة لا تذكر</w:t>
            </w:r>
          </w:p>
        </w:tc>
        <w:tc>
          <w:tcPr>
            <w:tcW w:w="2941" w:type="dxa"/>
            <w:vAlign w:val="center"/>
          </w:tcPr>
          <w:p w14:paraId="797A604A" w14:textId="50AE7F08" w:rsidR="00DD037D" w:rsidRDefault="00C8335D" w:rsidP="00FC2C98">
            <w:pPr>
              <w:autoSpaceDE w:val="0"/>
              <w:autoSpaceDN w:val="0"/>
              <w:bidi w:val="0"/>
              <w:adjustRightInd w:val="0"/>
              <w:jc w:val="center"/>
              <w:rPr>
                <w:rFonts w:ascii="Simplified Arabic" w:hAnsi="Simplified Arabic" w:cs="Simplified Arabic"/>
                <w:sz w:val="28"/>
                <w:szCs w:val="28"/>
              </w:rPr>
            </w:pPr>
            <w:r>
              <w:rPr>
                <w:rFonts w:ascii="Simplified Arabic" w:hAnsi="Simplified Arabic" w:cs="Simplified Arabic" w:hint="cs"/>
                <w:sz w:val="28"/>
                <w:szCs w:val="28"/>
                <w:rtl/>
              </w:rPr>
              <w:t>تكون المخاطرة في الاستثمار عالية</w:t>
            </w:r>
          </w:p>
        </w:tc>
        <w:tc>
          <w:tcPr>
            <w:tcW w:w="2941" w:type="dxa"/>
            <w:vAlign w:val="center"/>
          </w:tcPr>
          <w:p w14:paraId="66CCF9EE" w14:textId="0C521641" w:rsidR="00DD037D" w:rsidRPr="00FC2C98" w:rsidRDefault="00FC2C98" w:rsidP="00FC2C98">
            <w:pPr>
              <w:autoSpaceDE w:val="0"/>
              <w:autoSpaceDN w:val="0"/>
              <w:bidi w:val="0"/>
              <w:adjustRightInd w:val="0"/>
              <w:jc w:val="center"/>
              <w:rPr>
                <w:rFonts w:ascii="Simplified Arabic" w:hAnsi="Simplified Arabic" w:cs="Simplified Arabic"/>
                <w:b/>
                <w:bCs/>
                <w:color w:val="FF0000"/>
                <w:sz w:val="28"/>
                <w:szCs w:val="28"/>
              </w:rPr>
            </w:pPr>
            <w:r w:rsidRPr="00FC2C98">
              <w:rPr>
                <w:rFonts w:ascii="Simplified Arabic" w:hAnsi="Simplified Arabic" w:cs="Simplified Arabic"/>
                <w:b/>
                <w:bCs/>
                <w:color w:val="FF0000"/>
                <w:sz w:val="28"/>
                <w:szCs w:val="28"/>
                <w:rtl/>
              </w:rPr>
              <w:t>المخاطر</w:t>
            </w:r>
          </w:p>
        </w:tc>
      </w:tr>
      <w:tr w:rsidR="00DD037D" w14:paraId="5B53A22F" w14:textId="77777777" w:rsidTr="00DD037D">
        <w:tc>
          <w:tcPr>
            <w:tcW w:w="2940" w:type="dxa"/>
          </w:tcPr>
          <w:p w14:paraId="050E62DE" w14:textId="557ACF4E" w:rsidR="00DD037D" w:rsidRDefault="00DD037D" w:rsidP="00FC2C98">
            <w:pPr>
              <w:autoSpaceDE w:val="0"/>
              <w:autoSpaceDN w:val="0"/>
              <w:bidi w:val="0"/>
              <w:adjustRightInd w:val="0"/>
              <w:jc w:val="center"/>
              <w:rPr>
                <w:rFonts w:ascii="Simplified Arabic" w:hAnsi="Simplified Arabic" w:cs="Simplified Arabic"/>
                <w:sz w:val="28"/>
                <w:szCs w:val="28"/>
              </w:rPr>
            </w:pPr>
            <w:r w:rsidRPr="00DD037D">
              <w:rPr>
                <w:rFonts w:ascii="Simplified Arabic" w:hAnsi="Simplified Arabic" w:cs="Simplified Arabic"/>
                <w:sz w:val="28"/>
                <w:szCs w:val="28"/>
                <w:rtl/>
              </w:rPr>
              <w:t>قصير</w:t>
            </w:r>
            <w:r w:rsidR="00FC2C98">
              <w:rPr>
                <w:rFonts w:ascii="Simplified Arabic" w:hAnsi="Simplified Arabic" w:cs="Simplified Arabic" w:hint="cs"/>
                <w:sz w:val="28"/>
                <w:szCs w:val="28"/>
                <w:rtl/>
              </w:rPr>
              <w:t>ة</w:t>
            </w:r>
            <w:r>
              <w:rPr>
                <w:rFonts w:ascii="Simplified Arabic" w:hAnsi="Simplified Arabic" w:cs="Simplified Arabic" w:hint="cs"/>
                <w:sz w:val="28"/>
                <w:szCs w:val="28"/>
                <w:rtl/>
              </w:rPr>
              <w:t xml:space="preserve"> </w:t>
            </w:r>
          </w:p>
        </w:tc>
        <w:tc>
          <w:tcPr>
            <w:tcW w:w="2941" w:type="dxa"/>
          </w:tcPr>
          <w:p w14:paraId="13F390A1" w14:textId="4DF8BFAE" w:rsidR="00DD037D" w:rsidRDefault="00FC2C98" w:rsidP="00FC2C98">
            <w:pPr>
              <w:autoSpaceDE w:val="0"/>
              <w:autoSpaceDN w:val="0"/>
              <w:bidi w:val="0"/>
              <w:adjustRightInd w:val="0"/>
              <w:jc w:val="center"/>
              <w:rPr>
                <w:rFonts w:ascii="Simplified Arabic" w:hAnsi="Simplified Arabic" w:cs="Simplified Arabic"/>
                <w:sz w:val="28"/>
                <w:szCs w:val="28"/>
              </w:rPr>
            </w:pPr>
            <w:r>
              <w:rPr>
                <w:rFonts w:ascii="Simplified Arabic" w:hAnsi="Simplified Arabic" w:cs="Simplified Arabic" w:hint="cs"/>
                <w:sz w:val="28"/>
                <w:szCs w:val="28"/>
                <w:rtl/>
              </w:rPr>
              <w:t xml:space="preserve">طويلة </w:t>
            </w:r>
            <w:r w:rsidR="00C8335D">
              <w:rPr>
                <w:rFonts w:ascii="Simplified Arabic" w:hAnsi="Simplified Arabic" w:cs="Simplified Arabic" w:hint="cs"/>
                <w:sz w:val="28"/>
                <w:szCs w:val="28"/>
                <w:rtl/>
              </w:rPr>
              <w:t>ف</w:t>
            </w:r>
            <w:r w:rsidR="00DD037D" w:rsidRPr="00DD037D">
              <w:rPr>
                <w:rFonts w:ascii="Simplified Arabic" w:hAnsi="Simplified Arabic" w:cs="Simplified Arabic"/>
                <w:sz w:val="28"/>
                <w:szCs w:val="28"/>
                <w:rtl/>
              </w:rPr>
              <w:t xml:space="preserve">كلما زادت المدة </w:t>
            </w:r>
            <w:r w:rsidR="00C8335D">
              <w:rPr>
                <w:rFonts w:ascii="Simplified Arabic" w:hAnsi="Simplified Arabic" w:cs="Simplified Arabic" w:hint="cs"/>
                <w:sz w:val="28"/>
                <w:szCs w:val="28"/>
                <w:rtl/>
              </w:rPr>
              <w:t xml:space="preserve">زادت </w:t>
            </w:r>
            <w:r w:rsidR="00C8335D" w:rsidRPr="00DD037D">
              <w:rPr>
                <w:rFonts w:ascii="Simplified Arabic" w:hAnsi="Simplified Arabic" w:cs="Simplified Arabic"/>
                <w:sz w:val="28"/>
                <w:szCs w:val="28"/>
                <w:rtl/>
              </w:rPr>
              <w:t>العوائد</w:t>
            </w:r>
          </w:p>
        </w:tc>
        <w:tc>
          <w:tcPr>
            <w:tcW w:w="2941" w:type="dxa"/>
          </w:tcPr>
          <w:p w14:paraId="020029E3" w14:textId="38E6DB8B" w:rsidR="00DD037D" w:rsidRDefault="00DD037D" w:rsidP="00FC2C98">
            <w:pPr>
              <w:autoSpaceDE w:val="0"/>
              <w:autoSpaceDN w:val="0"/>
              <w:bidi w:val="0"/>
              <w:adjustRightInd w:val="0"/>
              <w:jc w:val="center"/>
              <w:rPr>
                <w:rFonts w:ascii="Simplified Arabic" w:hAnsi="Simplified Arabic" w:cs="Simplified Arabic"/>
                <w:sz w:val="28"/>
                <w:szCs w:val="28"/>
              </w:rPr>
            </w:pPr>
            <w:r w:rsidRPr="00DD037D">
              <w:rPr>
                <w:rFonts w:ascii="Simplified Arabic" w:hAnsi="Simplified Arabic" w:cs="Simplified Arabic"/>
                <w:b/>
                <w:bCs/>
                <w:color w:val="FF0000"/>
                <w:sz w:val="28"/>
                <w:szCs w:val="28"/>
                <w:rtl/>
              </w:rPr>
              <w:t>المدة</w:t>
            </w:r>
          </w:p>
        </w:tc>
      </w:tr>
      <w:tr w:rsidR="00DD037D" w14:paraId="10C846B8" w14:textId="77777777" w:rsidTr="00DD037D">
        <w:tc>
          <w:tcPr>
            <w:tcW w:w="2940" w:type="dxa"/>
          </w:tcPr>
          <w:p w14:paraId="3281D22C" w14:textId="1F302332" w:rsidR="00DD037D" w:rsidRDefault="00FC2C98" w:rsidP="00FC2C98">
            <w:pPr>
              <w:autoSpaceDE w:val="0"/>
              <w:autoSpaceDN w:val="0"/>
              <w:bidi w:val="0"/>
              <w:adjustRightInd w:val="0"/>
              <w:jc w:val="center"/>
              <w:rPr>
                <w:rFonts w:ascii="Simplified Arabic" w:hAnsi="Simplified Arabic" w:cs="Simplified Arabic"/>
                <w:sz w:val="28"/>
                <w:szCs w:val="28"/>
              </w:rPr>
            </w:pPr>
            <w:r w:rsidRPr="00FC2C98">
              <w:rPr>
                <w:rFonts w:ascii="Simplified Arabic" w:hAnsi="Simplified Arabic" w:cs="Simplified Arabic"/>
                <w:sz w:val="28"/>
                <w:szCs w:val="28"/>
                <w:rtl/>
              </w:rPr>
              <w:t>ضئيلة</w:t>
            </w:r>
            <w:r>
              <w:rPr>
                <w:rFonts w:ascii="Simplified Arabic" w:hAnsi="Simplified Arabic" w:cs="Simplified Arabic" w:hint="cs"/>
                <w:sz w:val="28"/>
                <w:szCs w:val="28"/>
                <w:rtl/>
              </w:rPr>
              <w:t xml:space="preserve"> جدا</w:t>
            </w:r>
          </w:p>
        </w:tc>
        <w:tc>
          <w:tcPr>
            <w:tcW w:w="2941" w:type="dxa"/>
          </w:tcPr>
          <w:p w14:paraId="3968BE72" w14:textId="5ADE5A04" w:rsidR="00DD037D" w:rsidRDefault="00FC2C98" w:rsidP="00FC2C98">
            <w:pPr>
              <w:autoSpaceDE w:val="0"/>
              <w:autoSpaceDN w:val="0"/>
              <w:bidi w:val="0"/>
              <w:adjustRightInd w:val="0"/>
              <w:jc w:val="center"/>
              <w:rPr>
                <w:rFonts w:ascii="Simplified Arabic" w:hAnsi="Simplified Arabic" w:cs="Simplified Arabic"/>
                <w:sz w:val="28"/>
                <w:szCs w:val="28"/>
              </w:rPr>
            </w:pPr>
            <w:r w:rsidRPr="00FC2C98">
              <w:rPr>
                <w:rFonts w:ascii="Simplified Arabic" w:hAnsi="Simplified Arabic" w:cs="Simplified Arabic"/>
                <w:sz w:val="28"/>
                <w:szCs w:val="28"/>
                <w:rtl/>
              </w:rPr>
              <w:t>عوائد عالية</w:t>
            </w:r>
          </w:p>
        </w:tc>
        <w:tc>
          <w:tcPr>
            <w:tcW w:w="2941" w:type="dxa"/>
          </w:tcPr>
          <w:p w14:paraId="025EFACD" w14:textId="45B2CD29" w:rsidR="00DD037D" w:rsidRDefault="00FC2C98" w:rsidP="00FC2C98">
            <w:pPr>
              <w:autoSpaceDE w:val="0"/>
              <w:autoSpaceDN w:val="0"/>
              <w:bidi w:val="0"/>
              <w:adjustRightInd w:val="0"/>
              <w:jc w:val="center"/>
              <w:rPr>
                <w:rFonts w:ascii="Simplified Arabic" w:hAnsi="Simplified Arabic" w:cs="Simplified Arabic"/>
                <w:sz w:val="28"/>
                <w:szCs w:val="28"/>
              </w:rPr>
            </w:pPr>
            <w:r w:rsidRPr="00FC2C98">
              <w:rPr>
                <w:rFonts w:ascii="Simplified Arabic" w:hAnsi="Simplified Arabic" w:cs="Simplified Arabic"/>
                <w:b/>
                <w:bCs/>
                <w:color w:val="FF0000"/>
                <w:sz w:val="28"/>
                <w:szCs w:val="28"/>
                <w:rtl/>
              </w:rPr>
              <w:t>العوائد</w:t>
            </w:r>
          </w:p>
        </w:tc>
      </w:tr>
      <w:tr w:rsidR="00DD037D" w14:paraId="2A91F190" w14:textId="77777777" w:rsidTr="00DD037D">
        <w:tc>
          <w:tcPr>
            <w:tcW w:w="2940" w:type="dxa"/>
          </w:tcPr>
          <w:p w14:paraId="6E4DB5D1" w14:textId="13C943E5" w:rsidR="00DD037D" w:rsidRDefault="00C8335D" w:rsidP="00FC2C98">
            <w:pPr>
              <w:autoSpaceDE w:val="0"/>
              <w:autoSpaceDN w:val="0"/>
              <w:bidi w:val="0"/>
              <w:adjustRightInd w:val="0"/>
              <w:jc w:val="center"/>
              <w:rPr>
                <w:rFonts w:ascii="Simplified Arabic" w:hAnsi="Simplified Arabic" w:cs="Simplified Arabic"/>
                <w:sz w:val="28"/>
                <w:szCs w:val="28"/>
              </w:rPr>
            </w:pPr>
            <w:r>
              <w:rPr>
                <w:rFonts w:ascii="Simplified Arabic" w:hAnsi="Simplified Arabic" w:cs="Simplified Arabic" w:hint="cs"/>
                <w:sz w:val="28"/>
                <w:szCs w:val="28"/>
                <w:rtl/>
              </w:rPr>
              <w:t xml:space="preserve">متاحة في اغلب الاوقات عند الحاجة اليها </w:t>
            </w:r>
          </w:p>
        </w:tc>
        <w:tc>
          <w:tcPr>
            <w:tcW w:w="2941" w:type="dxa"/>
          </w:tcPr>
          <w:p w14:paraId="364513E1" w14:textId="71D315C6" w:rsidR="00DD037D" w:rsidRDefault="00C8335D" w:rsidP="00FC2C98">
            <w:pPr>
              <w:autoSpaceDE w:val="0"/>
              <w:autoSpaceDN w:val="0"/>
              <w:bidi w:val="0"/>
              <w:adjustRightInd w:val="0"/>
              <w:jc w:val="center"/>
              <w:rPr>
                <w:rFonts w:ascii="Simplified Arabic" w:hAnsi="Simplified Arabic" w:cs="Simplified Arabic"/>
                <w:sz w:val="28"/>
                <w:szCs w:val="28"/>
              </w:rPr>
            </w:pPr>
            <w:r>
              <w:rPr>
                <w:rFonts w:ascii="Simplified Arabic" w:hAnsi="Simplified Arabic" w:cs="Simplified Arabic" w:hint="cs"/>
                <w:sz w:val="28"/>
                <w:szCs w:val="28"/>
                <w:rtl/>
              </w:rPr>
              <w:t>عادة تكون غير متاحة في الحال</w:t>
            </w:r>
          </w:p>
        </w:tc>
        <w:tc>
          <w:tcPr>
            <w:tcW w:w="2941" w:type="dxa"/>
          </w:tcPr>
          <w:p w14:paraId="5A07EA2E" w14:textId="77777777" w:rsidR="00FC2C98" w:rsidRDefault="00FC2C98" w:rsidP="00FC2C98">
            <w:pPr>
              <w:autoSpaceDE w:val="0"/>
              <w:autoSpaceDN w:val="0"/>
              <w:bidi w:val="0"/>
              <w:adjustRightInd w:val="0"/>
              <w:jc w:val="center"/>
              <w:rPr>
                <w:rFonts w:ascii="Simplified Arabic" w:hAnsi="Simplified Arabic" w:cs="Simplified Arabic"/>
                <w:b/>
                <w:bCs/>
                <w:color w:val="FF0000"/>
                <w:sz w:val="28"/>
                <w:szCs w:val="28"/>
                <w:rtl/>
              </w:rPr>
            </w:pPr>
          </w:p>
          <w:p w14:paraId="13186972" w14:textId="11C552D8" w:rsidR="00DD037D" w:rsidRPr="00FC2C98" w:rsidRDefault="00FC2C98" w:rsidP="00FC2C98">
            <w:pPr>
              <w:autoSpaceDE w:val="0"/>
              <w:autoSpaceDN w:val="0"/>
              <w:bidi w:val="0"/>
              <w:adjustRightInd w:val="0"/>
              <w:jc w:val="center"/>
              <w:rPr>
                <w:rFonts w:ascii="Simplified Arabic" w:hAnsi="Simplified Arabic" w:cs="Simplified Arabic"/>
                <w:b/>
                <w:bCs/>
                <w:color w:val="FF0000"/>
                <w:sz w:val="28"/>
                <w:szCs w:val="28"/>
              </w:rPr>
            </w:pPr>
            <w:r w:rsidRPr="00FC2C98">
              <w:rPr>
                <w:rFonts w:ascii="Simplified Arabic" w:hAnsi="Simplified Arabic" w:cs="Simplified Arabic"/>
                <w:b/>
                <w:bCs/>
                <w:color w:val="FF0000"/>
                <w:sz w:val="28"/>
                <w:szCs w:val="28"/>
                <w:rtl/>
              </w:rPr>
              <w:t>السيولة</w:t>
            </w:r>
          </w:p>
        </w:tc>
      </w:tr>
      <w:tr w:rsidR="00DD037D" w14:paraId="6B777AEB" w14:textId="77777777" w:rsidTr="00DD037D">
        <w:tc>
          <w:tcPr>
            <w:tcW w:w="2940" w:type="dxa"/>
          </w:tcPr>
          <w:p w14:paraId="3BECEF2A" w14:textId="56FF153F" w:rsidR="00DD037D" w:rsidRDefault="00FC2C98" w:rsidP="00FC2C98">
            <w:pPr>
              <w:autoSpaceDE w:val="0"/>
              <w:autoSpaceDN w:val="0"/>
              <w:bidi w:val="0"/>
              <w:adjustRightInd w:val="0"/>
              <w:jc w:val="center"/>
              <w:rPr>
                <w:rFonts w:ascii="Simplified Arabic" w:hAnsi="Simplified Arabic" w:cs="Simplified Arabic"/>
                <w:sz w:val="28"/>
                <w:szCs w:val="28"/>
              </w:rPr>
            </w:pPr>
            <w:r w:rsidRPr="00FC2C98">
              <w:rPr>
                <w:rFonts w:ascii="Simplified Arabic" w:hAnsi="Simplified Arabic" w:cs="Simplified Arabic"/>
                <w:sz w:val="28"/>
                <w:szCs w:val="28"/>
                <w:rtl/>
              </w:rPr>
              <w:t>شهادات الايداع, حسابات التوفير</w:t>
            </w:r>
          </w:p>
        </w:tc>
        <w:tc>
          <w:tcPr>
            <w:tcW w:w="2941" w:type="dxa"/>
          </w:tcPr>
          <w:p w14:paraId="0B9FED89" w14:textId="49F75274" w:rsidR="00DD037D" w:rsidRDefault="00FC2C98" w:rsidP="00FC2C98">
            <w:pPr>
              <w:autoSpaceDE w:val="0"/>
              <w:autoSpaceDN w:val="0"/>
              <w:bidi w:val="0"/>
              <w:adjustRightInd w:val="0"/>
              <w:jc w:val="center"/>
              <w:rPr>
                <w:rFonts w:ascii="Simplified Arabic" w:hAnsi="Simplified Arabic" w:cs="Simplified Arabic"/>
                <w:sz w:val="28"/>
                <w:szCs w:val="28"/>
              </w:rPr>
            </w:pPr>
            <w:r w:rsidRPr="00FC2C98">
              <w:rPr>
                <w:rFonts w:ascii="Simplified Arabic" w:hAnsi="Simplified Arabic" w:cs="Simplified Arabic"/>
                <w:sz w:val="28"/>
                <w:szCs w:val="28"/>
                <w:rtl/>
              </w:rPr>
              <w:t>الأسهم, صناديق الاستثمار المتداولة</w:t>
            </w:r>
          </w:p>
        </w:tc>
        <w:tc>
          <w:tcPr>
            <w:tcW w:w="2941" w:type="dxa"/>
          </w:tcPr>
          <w:p w14:paraId="49FD341F" w14:textId="77777777" w:rsidR="00FC2C98" w:rsidRDefault="00FC2C98" w:rsidP="00FC2C98">
            <w:pPr>
              <w:autoSpaceDE w:val="0"/>
              <w:autoSpaceDN w:val="0"/>
              <w:bidi w:val="0"/>
              <w:adjustRightInd w:val="0"/>
              <w:jc w:val="center"/>
              <w:rPr>
                <w:rFonts w:ascii="Simplified Arabic" w:hAnsi="Simplified Arabic" w:cs="Simplified Arabic"/>
                <w:b/>
                <w:bCs/>
                <w:color w:val="FF0000"/>
                <w:sz w:val="28"/>
                <w:szCs w:val="28"/>
                <w:rtl/>
              </w:rPr>
            </w:pPr>
          </w:p>
          <w:p w14:paraId="11685AFE" w14:textId="458CEA16" w:rsidR="00DD037D" w:rsidRPr="00FC2C98" w:rsidRDefault="00FC2C98" w:rsidP="00FC2C98">
            <w:pPr>
              <w:autoSpaceDE w:val="0"/>
              <w:autoSpaceDN w:val="0"/>
              <w:bidi w:val="0"/>
              <w:adjustRightInd w:val="0"/>
              <w:jc w:val="center"/>
              <w:rPr>
                <w:rFonts w:ascii="Simplified Arabic" w:hAnsi="Simplified Arabic" w:cs="Simplified Arabic"/>
                <w:b/>
                <w:bCs/>
                <w:color w:val="FF0000"/>
                <w:sz w:val="28"/>
                <w:szCs w:val="28"/>
              </w:rPr>
            </w:pPr>
            <w:r w:rsidRPr="00FC2C98">
              <w:rPr>
                <w:rFonts w:ascii="Simplified Arabic" w:hAnsi="Simplified Arabic" w:cs="Simplified Arabic"/>
                <w:b/>
                <w:bCs/>
                <w:color w:val="FF0000"/>
                <w:sz w:val="28"/>
                <w:szCs w:val="28"/>
                <w:rtl/>
              </w:rPr>
              <w:t>الخيارات</w:t>
            </w:r>
          </w:p>
        </w:tc>
      </w:tr>
    </w:tbl>
    <w:p w14:paraId="08C10359" w14:textId="77777777" w:rsidR="00DD037D" w:rsidRDefault="00DD037D" w:rsidP="00DD037D">
      <w:pPr>
        <w:autoSpaceDE w:val="0"/>
        <w:autoSpaceDN w:val="0"/>
        <w:bidi w:val="0"/>
        <w:adjustRightInd w:val="0"/>
        <w:spacing w:after="0" w:line="240" w:lineRule="auto"/>
        <w:jc w:val="right"/>
        <w:rPr>
          <w:rFonts w:ascii="Simplified Arabic" w:hAnsi="Simplified Arabic" w:cs="Simplified Arabic"/>
          <w:sz w:val="28"/>
          <w:szCs w:val="28"/>
          <w:rtl/>
        </w:rPr>
      </w:pPr>
    </w:p>
    <w:p w14:paraId="51C4ECD6" w14:textId="46C196C7" w:rsidR="00DD037D" w:rsidRDefault="00E22E27" w:rsidP="00DD037D">
      <w:pPr>
        <w:autoSpaceDE w:val="0"/>
        <w:autoSpaceDN w:val="0"/>
        <w:bidi w:val="0"/>
        <w:adjustRightInd w:val="0"/>
        <w:spacing w:after="0" w:line="240" w:lineRule="auto"/>
        <w:jc w:val="right"/>
        <w:rPr>
          <w:rFonts w:ascii="Simplified Arabic" w:hAnsi="Simplified Arabic" w:cs="Simplified Arabic"/>
          <w:b/>
          <w:bCs/>
          <w:sz w:val="28"/>
          <w:szCs w:val="28"/>
          <w:rtl/>
        </w:rPr>
      </w:pPr>
      <w:r w:rsidRPr="005C70EE">
        <w:rPr>
          <w:rFonts w:ascii="Simplified Arabic" w:hAnsi="Simplified Arabic" w:cs="Simplified Arabic" w:hint="cs"/>
          <w:b/>
          <w:bCs/>
          <w:sz w:val="28"/>
          <w:szCs w:val="28"/>
          <w:rtl/>
        </w:rPr>
        <w:t>أهمية الادخار والاستثمار</w:t>
      </w:r>
    </w:p>
    <w:p w14:paraId="2EDD3434" w14:textId="77777777" w:rsidR="003654F6" w:rsidRPr="003654F6" w:rsidRDefault="003654F6" w:rsidP="003654F6">
      <w:pPr>
        <w:autoSpaceDE w:val="0"/>
        <w:autoSpaceDN w:val="0"/>
        <w:bidi w:val="0"/>
        <w:adjustRightInd w:val="0"/>
        <w:spacing w:after="0" w:line="240" w:lineRule="auto"/>
        <w:jc w:val="right"/>
        <w:rPr>
          <w:rFonts w:ascii="Simplified Arabic" w:hAnsi="Simplified Arabic" w:cs="Simplified Arabic"/>
          <w:sz w:val="28"/>
          <w:szCs w:val="28"/>
          <w:rtl/>
        </w:rPr>
      </w:pPr>
      <w:r w:rsidRPr="003654F6">
        <w:rPr>
          <w:rFonts w:ascii="Simplified Arabic" w:hAnsi="Simplified Arabic" w:cs="Simplified Arabic" w:hint="cs"/>
          <w:sz w:val="28"/>
          <w:szCs w:val="28"/>
          <w:rtl/>
        </w:rPr>
        <w:t xml:space="preserve">للادخار والاستثمار دور مهم في تحقيق الأهداف المستقبلية وأيضا تحقيق استقرار مالي. فهناك من يفضل الادخار على الاستثمار وهناك العكس ايضا, فهذا الاختلاف ناتج عن اما اهداف مختلفة للافراد او ظروف مالية مختلفة عن الاخرين. </w:t>
      </w:r>
    </w:p>
    <w:p w14:paraId="772886B4" w14:textId="77777777" w:rsidR="003654F6" w:rsidRPr="003654F6" w:rsidRDefault="003654F6" w:rsidP="003654F6">
      <w:pPr>
        <w:autoSpaceDE w:val="0"/>
        <w:autoSpaceDN w:val="0"/>
        <w:bidi w:val="0"/>
        <w:adjustRightInd w:val="0"/>
        <w:spacing w:after="0" w:line="240" w:lineRule="auto"/>
        <w:jc w:val="right"/>
        <w:rPr>
          <w:rFonts w:ascii="Simplified Arabic" w:hAnsi="Simplified Arabic" w:cs="Simplified Arabic"/>
          <w:sz w:val="28"/>
          <w:szCs w:val="28"/>
          <w:rtl/>
        </w:rPr>
      </w:pPr>
      <w:r w:rsidRPr="003654F6">
        <w:rPr>
          <w:rFonts w:ascii="Simplified Arabic" w:hAnsi="Simplified Arabic" w:cs="Simplified Arabic" w:hint="cs"/>
          <w:b/>
          <w:bCs/>
          <w:sz w:val="28"/>
          <w:szCs w:val="28"/>
          <w:rtl/>
        </w:rPr>
        <w:t>فالادخار</w:t>
      </w:r>
      <w:r w:rsidRPr="003654F6">
        <w:rPr>
          <w:rFonts w:ascii="Simplified Arabic" w:hAnsi="Simplified Arabic" w:cs="Simplified Arabic" w:hint="cs"/>
          <w:sz w:val="28"/>
          <w:szCs w:val="28"/>
          <w:rtl/>
        </w:rPr>
        <w:t xml:space="preserve"> يضمن للفرد وجود مال كافي لمواجهة التحديات الاقتصادية المستقبلية الطارئة غير المحتملة وايضا يحقق للفرد اي هدف مستقبلي للشراء او تعليم الأبناء وغيرها الكثير من الاهداف التي تحتاج المال لتحقيقها. فمن المهم أن يسعى الفرد لادخار ما يكفي لسد احتياج ثلاث الى ستة أشهر نفقات تحسبا لأي طارئ قد يعصف بالفرد. ويجب أن يتاكد الفرد من أن ادخاره للاموال يكون في مكان يسمح له باستخدام امواله أي وقت قد يحتاج إليها وتحت أي ظرف. فبذلك يكون الفرد في غنى من الإقتراض مستقبلا والذي قد يكون مكلف عليه ويثقل كاهله خصوصا اذا كانت نسبة الارباح للبنوك عالية.</w:t>
      </w:r>
    </w:p>
    <w:p w14:paraId="68C4A318" w14:textId="096D0A29" w:rsidR="003654F6" w:rsidRPr="003654F6" w:rsidRDefault="003654F6" w:rsidP="003654F6">
      <w:pPr>
        <w:autoSpaceDE w:val="0"/>
        <w:autoSpaceDN w:val="0"/>
        <w:bidi w:val="0"/>
        <w:adjustRightInd w:val="0"/>
        <w:spacing w:after="0" w:line="240" w:lineRule="auto"/>
        <w:jc w:val="right"/>
        <w:rPr>
          <w:rFonts w:ascii="Simplified Arabic" w:hAnsi="Simplified Arabic" w:cs="Simplified Arabic"/>
          <w:sz w:val="28"/>
          <w:szCs w:val="28"/>
          <w:rtl/>
        </w:rPr>
      </w:pPr>
      <w:r w:rsidRPr="003654F6">
        <w:rPr>
          <w:rFonts w:ascii="Simplified Arabic" w:hAnsi="Simplified Arabic" w:cs="Simplified Arabic" w:hint="cs"/>
          <w:b/>
          <w:bCs/>
          <w:sz w:val="28"/>
          <w:szCs w:val="28"/>
          <w:rtl/>
        </w:rPr>
        <w:t>أما الاستثمار</w:t>
      </w:r>
      <w:r w:rsidRPr="003654F6">
        <w:rPr>
          <w:rFonts w:ascii="Simplified Arabic" w:hAnsi="Simplified Arabic" w:cs="Simplified Arabic" w:hint="cs"/>
          <w:sz w:val="28"/>
          <w:szCs w:val="28"/>
          <w:rtl/>
        </w:rPr>
        <w:t xml:space="preserve"> بخلاف الادخار فهو وسيلة لزيادة رأس المال لانه ذو عوائد عالية خصوصا على مدى زمني طويل. فالاستثمار يحافظ على قيمة المال من النقصان بسبب مخاطر التضخم المستمرة في العالم لأنه في الغالب تكون عوائده مجزية جدا حيث تتغلب على معدلات ونسب التضخم مما يحجم من آثار التضخم وخطورته. فك</w:t>
      </w:r>
      <w:r w:rsidR="000752E8">
        <w:rPr>
          <w:rFonts w:ascii="Simplified Arabic" w:hAnsi="Simplified Arabic" w:cs="Simplified Arabic" w:hint="cs"/>
          <w:sz w:val="28"/>
          <w:szCs w:val="28"/>
          <w:rtl/>
        </w:rPr>
        <w:t>م</w:t>
      </w:r>
      <w:r w:rsidRPr="003654F6">
        <w:rPr>
          <w:rFonts w:ascii="Simplified Arabic" w:hAnsi="Simplified Arabic" w:cs="Simplified Arabic" w:hint="cs"/>
          <w:sz w:val="28"/>
          <w:szCs w:val="28"/>
          <w:rtl/>
        </w:rPr>
        <w:t>ا ذكر آنفا</w:t>
      </w:r>
      <w:r w:rsidR="000752E8">
        <w:rPr>
          <w:rFonts w:ascii="Simplified Arabic" w:hAnsi="Simplified Arabic" w:cs="Simplified Arabic" w:hint="cs"/>
          <w:sz w:val="28"/>
          <w:szCs w:val="28"/>
          <w:rtl/>
        </w:rPr>
        <w:t>ً</w:t>
      </w:r>
      <w:r w:rsidRPr="003654F6">
        <w:rPr>
          <w:rFonts w:ascii="Simplified Arabic" w:hAnsi="Simplified Arabic" w:cs="Simplified Arabic" w:hint="cs"/>
          <w:sz w:val="28"/>
          <w:szCs w:val="28"/>
          <w:rtl/>
        </w:rPr>
        <w:t xml:space="preserve"> ان الاستثمار تكون عوائدة عالية بعد مدة طويلة فهو مهم لتحقيق أهداف طويلة الأجل مثل التقاعد او شراء مسكن او حتى تعليم الأطفال.</w:t>
      </w:r>
    </w:p>
    <w:p w14:paraId="6144D08F" w14:textId="370AB2F5" w:rsidR="003654F6" w:rsidRPr="003654F6" w:rsidRDefault="003654F6" w:rsidP="003654F6">
      <w:pPr>
        <w:autoSpaceDE w:val="0"/>
        <w:autoSpaceDN w:val="0"/>
        <w:bidi w:val="0"/>
        <w:adjustRightInd w:val="0"/>
        <w:spacing w:after="0" w:line="240" w:lineRule="auto"/>
        <w:jc w:val="right"/>
        <w:rPr>
          <w:rFonts w:ascii="Simplified Arabic" w:hAnsi="Simplified Arabic" w:cs="Simplified Arabic"/>
          <w:sz w:val="28"/>
          <w:szCs w:val="28"/>
          <w:rtl/>
        </w:rPr>
      </w:pPr>
      <w:r w:rsidRPr="003654F6">
        <w:rPr>
          <w:rFonts w:ascii="Simplified Arabic" w:hAnsi="Simplified Arabic" w:cs="Simplified Arabic" w:hint="cs"/>
          <w:b/>
          <w:bCs/>
          <w:sz w:val="28"/>
          <w:szCs w:val="28"/>
          <w:rtl/>
        </w:rPr>
        <w:t>أما التضخم</w:t>
      </w:r>
      <w:r w:rsidRPr="003654F6">
        <w:rPr>
          <w:rFonts w:ascii="Simplified Arabic" w:hAnsi="Simplified Arabic" w:cs="Simplified Arabic" w:hint="cs"/>
          <w:sz w:val="28"/>
          <w:szCs w:val="28"/>
          <w:rtl/>
        </w:rPr>
        <w:t xml:space="preserve"> فهو الزيادة المستمرة للأسعار في المجمل للخدمات والسلع بدون استثناء، فهذه الزيادة تسبب انحفاض وقلة في القوة الشرائية. فعندما تزيد تكلفة التشغيل والإنتاج في المقابل يكون هناك </w:t>
      </w:r>
      <w:r w:rsidRPr="003654F6">
        <w:rPr>
          <w:rFonts w:ascii="Simplified Arabic" w:hAnsi="Simplified Arabic" w:cs="Simplified Arabic" w:hint="cs"/>
          <w:sz w:val="28"/>
          <w:szCs w:val="28"/>
          <w:rtl/>
        </w:rPr>
        <w:lastRenderedPageBreak/>
        <w:t>تضخم لقيمة الخدمة أو السلعة أيضا عندما يكون هناك ازدياد في الطلب وقلة في ما هو معروض تجد ايضا تضخم للأسعار.</w:t>
      </w:r>
    </w:p>
    <w:p w14:paraId="07953D1D" w14:textId="3101C203" w:rsidR="006543FF" w:rsidRDefault="006543FF" w:rsidP="006543FF">
      <w:pPr>
        <w:autoSpaceDE w:val="0"/>
        <w:autoSpaceDN w:val="0"/>
        <w:bidi w:val="0"/>
        <w:adjustRightInd w:val="0"/>
        <w:spacing w:after="0" w:line="24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وللتضخم آثار، منها:</w:t>
      </w:r>
    </w:p>
    <w:p w14:paraId="6CF9A95B" w14:textId="6904B751" w:rsidR="006543FF" w:rsidRDefault="006543FF" w:rsidP="006543FF">
      <w:pPr>
        <w:autoSpaceDE w:val="0"/>
        <w:autoSpaceDN w:val="0"/>
        <w:bidi w:val="0"/>
        <w:adjustRightInd w:val="0"/>
        <w:spacing w:after="0" w:line="24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-التاثير على الاقتصاد: فالتضخم يؤدي الى عدم استقرار اسواق المال</w:t>
      </w:r>
      <w:r w:rsidR="00200B6F">
        <w:rPr>
          <w:rFonts w:ascii="Simplified Arabic" w:hAnsi="Simplified Arabic" w:cs="Simplified Arabic" w:hint="cs"/>
          <w:sz w:val="28"/>
          <w:szCs w:val="28"/>
          <w:rtl/>
        </w:rPr>
        <w:t xml:space="preserve"> ويمنع الشركات من اتخاذ قرارات استثمارية كبيرة كما انه قد يسبب البطالة ويعزز من اكتناز السلع الضرورية</w:t>
      </w:r>
    </w:p>
    <w:p w14:paraId="26364473" w14:textId="48BC899A" w:rsidR="00200B6F" w:rsidRDefault="00200B6F" w:rsidP="00200B6F">
      <w:pPr>
        <w:autoSpaceDE w:val="0"/>
        <w:autoSpaceDN w:val="0"/>
        <w:bidi w:val="0"/>
        <w:adjustRightInd w:val="0"/>
        <w:spacing w:after="0" w:line="24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-التأثير على المدينين (المقترضين): حيث انه التضخم يكون مفيد للمدينين، حيث يمكنهم من سداد ديونهم بأموال أقل قيمة.</w:t>
      </w:r>
    </w:p>
    <w:p w14:paraId="4E03382D" w14:textId="26FEEDA6" w:rsidR="00200B6F" w:rsidRDefault="00200B6F" w:rsidP="00200B6F">
      <w:pPr>
        <w:autoSpaceDE w:val="0"/>
        <w:autoSpaceDN w:val="0"/>
        <w:bidi w:val="0"/>
        <w:adjustRightInd w:val="0"/>
        <w:spacing w:after="0" w:line="24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-انخفاض القوة الشرائية: يؤدي التضخم الى تآكل او نقص من قيمة الأموال المدخرة، حيث تصبح هذه الاموال أقل قدرة على شراء نفس الكمية والنوع من السلع والخدمات مع مرور الوقت.</w:t>
      </w:r>
    </w:p>
    <w:p w14:paraId="378CA3BA" w14:textId="77777777" w:rsidR="00200B6F" w:rsidRDefault="00200B6F" w:rsidP="00200B6F">
      <w:pPr>
        <w:autoSpaceDE w:val="0"/>
        <w:autoSpaceDN w:val="0"/>
        <w:bidi w:val="0"/>
        <w:adjustRightInd w:val="0"/>
        <w:spacing w:after="0" w:line="240" w:lineRule="auto"/>
        <w:jc w:val="right"/>
        <w:rPr>
          <w:rFonts w:ascii="Simplified Arabic" w:hAnsi="Simplified Arabic" w:cs="Simplified Arabic"/>
          <w:sz w:val="28"/>
          <w:szCs w:val="28"/>
          <w:rtl/>
        </w:rPr>
      </w:pPr>
    </w:p>
    <w:p w14:paraId="113533EF" w14:textId="1F8D0919" w:rsidR="00200B6F" w:rsidRDefault="00200B6F" w:rsidP="00200B6F">
      <w:pPr>
        <w:autoSpaceDE w:val="0"/>
        <w:autoSpaceDN w:val="0"/>
        <w:bidi w:val="0"/>
        <w:adjustRightInd w:val="0"/>
        <w:spacing w:after="0" w:line="240" w:lineRule="auto"/>
        <w:jc w:val="right"/>
        <w:rPr>
          <w:rFonts w:ascii="Simplified Arabic" w:hAnsi="Simplified Arabic" w:cs="Simplified Arabic"/>
          <w:sz w:val="28"/>
          <w:szCs w:val="28"/>
          <w:rtl/>
        </w:rPr>
      </w:pPr>
      <w:r>
        <w:rPr>
          <w:rFonts w:ascii="Simplified Arabic" w:hAnsi="Simplified Arabic" w:cs="Simplified Arabic" w:hint="cs"/>
          <w:sz w:val="28"/>
          <w:szCs w:val="28"/>
          <w:rtl/>
        </w:rPr>
        <w:t xml:space="preserve">فكما ذكر آنفاً أن الادخار والاستثمار حلا مهما في محاولة التغلب على آثار التضخم، فكلاهما يحافظ على </w:t>
      </w:r>
      <w:r w:rsidR="00E946E2">
        <w:rPr>
          <w:rFonts w:ascii="Simplified Arabic" w:hAnsi="Simplified Arabic" w:cs="Simplified Arabic" w:hint="cs"/>
          <w:sz w:val="28"/>
          <w:szCs w:val="28"/>
          <w:rtl/>
        </w:rPr>
        <w:t xml:space="preserve">قيمة الأموال </w:t>
      </w:r>
      <w:r>
        <w:rPr>
          <w:rFonts w:ascii="Simplified Arabic" w:hAnsi="Simplified Arabic" w:cs="Simplified Arabic" w:hint="cs"/>
          <w:sz w:val="28"/>
          <w:szCs w:val="28"/>
          <w:rtl/>
        </w:rPr>
        <w:t>من حيث تنميتها مع اختلاف معدلات ونسب الت</w:t>
      </w:r>
      <w:r w:rsidR="00E946E2">
        <w:rPr>
          <w:rFonts w:ascii="Simplified Arabic" w:hAnsi="Simplified Arabic" w:cs="Simplified Arabic" w:hint="cs"/>
          <w:sz w:val="28"/>
          <w:szCs w:val="28"/>
          <w:rtl/>
        </w:rPr>
        <w:t>ن</w:t>
      </w:r>
      <w:r>
        <w:rPr>
          <w:rFonts w:ascii="Simplified Arabic" w:hAnsi="Simplified Arabic" w:cs="Simplified Arabic" w:hint="cs"/>
          <w:sz w:val="28"/>
          <w:szCs w:val="28"/>
          <w:rtl/>
        </w:rPr>
        <w:t>مية لكل منهما</w:t>
      </w:r>
      <w:r w:rsidR="00E946E2">
        <w:rPr>
          <w:rFonts w:ascii="Simplified Arabic" w:hAnsi="Simplified Arabic" w:cs="Simplified Arabic" w:hint="cs"/>
          <w:sz w:val="28"/>
          <w:szCs w:val="28"/>
          <w:rtl/>
        </w:rPr>
        <w:t>، فالبطبع للاستثمار معدلات تنمية اعلى مما هو عليه في الادخار.</w:t>
      </w:r>
    </w:p>
    <w:p w14:paraId="71D4B27A" w14:textId="77777777" w:rsidR="00DD700E" w:rsidRDefault="00DD700E" w:rsidP="00DD700E">
      <w:pPr>
        <w:autoSpaceDE w:val="0"/>
        <w:autoSpaceDN w:val="0"/>
        <w:bidi w:val="0"/>
        <w:adjustRightInd w:val="0"/>
        <w:spacing w:after="0" w:line="240" w:lineRule="auto"/>
        <w:jc w:val="right"/>
        <w:rPr>
          <w:rFonts w:ascii="Simplified Arabic" w:hAnsi="Simplified Arabic" w:cs="Simplified Arabic"/>
          <w:sz w:val="28"/>
          <w:szCs w:val="28"/>
          <w:rtl/>
        </w:rPr>
      </w:pPr>
    </w:p>
    <w:p w14:paraId="6929ECDD" w14:textId="77777777" w:rsidR="00DD700E" w:rsidRDefault="00DD700E" w:rsidP="00DD700E">
      <w:pPr>
        <w:rPr>
          <w:rFonts w:ascii="Simplified Arabic" w:hAnsi="Simplified Arabic" w:cs="Simplified Arabic"/>
          <w:b/>
          <w:bCs/>
          <w:sz w:val="28"/>
          <w:szCs w:val="28"/>
          <w:rtl/>
        </w:rPr>
      </w:pPr>
      <w:r w:rsidRPr="00DD700E">
        <w:rPr>
          <w:rFonts w:ascii="Simplified Arabic" w:hAnsi="Simplified Arabic" w:cs="Simplified Arabic" w:hint="cs"/>
          <w:b/>
          <w:bCs/>
          <w:sz w:val="28"/>
          <w:szCs w:val="28"/>
          <w:rtl/>
        </w:rPr>
        <w:t>ثقافة الادخار والاستثمار لمواجهة التضخم</w:t>
      </w:r>
    </w:p>
    <w:p w14:paraId="1692069E" w14:textId="1630FEBD" w:rsidR="00DD700E" w:rsidRDefault="00DD700E" w:rsidP="00DD700E">
      <w:pPr>
        <w:rPr>
          <w:rFonts w:ascii="Simplified Arabic" w:hAnsi="Simplified Arabic" w:cs="Simplified Arabic"/>
          <w:sz w:val="28"/>
          <w:szCs w:val="28"/>
          <w:rtl/>
        </w:rPr>
      </w:pPr>
      <w:r w:rsidRPr="00CE44D4">
        <w:rPr>
          <w:rFonts w:ascii="Simplified Arabic" w:hAnsi="Simplified Arabic" w:cs="Simplified Arabic" w:hint="cs"/>
          <w:sz w:val="28"/>
          <w:szCs w:val="28"/>
          <w:rtl/>
        </w:rPr>
        <w:t>لجعل الادخار والاستثمار ثقافة ومنهج حياة في المجتمعات</w:t>
      </w:r>
      <w:r w:rsidR="00CE44D4" w:rsidRPr="00CE44D4">
        <w:rPr>
          <w:rFonts w:ascii="Simplified Arabic" w:hAnsi="Simplified Arabic" w:cs="Simplified Arabic" w:hint="cs"/>
          <w:sz w:val="28"/>
          <w:szCs w:val="28"/>
          <w:rtl/>
        </w:rPr>
        <w:t xml:space="preserve"> يتطلب مجموعة من الاستراتيجيات والتدابير التي يمكن تنفيذها، ومن اهم ما يحقق ذلك:</w:t>
      </w:r>
    </w:p>
    <w:p w14:paraId="24D70CB8" w14:textId="3227962F" w:rsidR="00CE44D4" w:rsidRDefault="00CE44D4" w:rsidP="00DD700E">
      <w:pPr>
        <w:rPr>
          <w:rFonts w:ascii="Simplified Arabic" w:hAnsi="Simplified Arabic" w:cs="Simplified Arabic"/>
          <w:sz w:val="28"/>
          <w:szCs w:val="28"/>
          <w:rtl/>
        </w:rPr>
      </w:pPr>
      <w:r>
        <w:rPr>
          <w:rFonts w:ascii="Simplified Arabic" w:hAnsi="Simplified Arabic" w:cs="Simplified Arabic" w:hint="cs"/>
          <w:sz w:val="28"/>
          <w:szCs w:val="28"/>
          <w:rtl/>
        </w:rPr>
        <w:t>التوعية والتعليم العالي:</w:t>
      </w:r>
    </w:p>
    <w:p w14:paraId="66D00250" w14:textId="56EB11EA" w:rsidR="00CE44D4" w:rsidRDefault="00CE44D4" w:rsidP="00CE44D4">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 xml:space="preserve">تقديم برامج تعليمية في المدارس والجامعات لتعزيز الوعي المالي </w:t>
      </w:r>
    </w:p>
    <w:p w14:paraId="15D85EAF" w14:textId="409AF88E" w:rsidR="00CE44D4" w:rsidRDefault="00CE44D4" w:rsidP="00CE44D4">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تظيم ورش عمل ودورات تدريبية حول أهمية الادخار والاستثمار وكيفية إدارة الاموال بشكل فعال</w:t>
      </w:r>
    </w:p>
    <w:p w14:paraId="2F569CFE" w14:textId="52ED9A18" w:rsidR="00CE44D4" w:rsidRDefault="00CE44D4" w:rsidP="00CE44D4">
      <w:pPr>
        <w:rPr>
          <w:rFonts w:ascii="Simplified Arabic" w:hAnsi="Simplified Arabic" w:cs="Simplified Arabic"/>
          <w:sz w:val="28"/>
          <w:szCs w:val="28"/>
          <w:rtl/>
        </w:rPr>
      </w:pPr>
      <w:r w:rsidRPr="00CE44D4">
        <w:rPr>
          <w:rFonts w:ascii="Simplified Arabic" w:hAnsi="Simplified Arabic" w:cs="Simplified Arabic" w:hint="cs"/>
          <w:sz w:val="28"/>
          <w:szCs w:val="28"/>
          <w:rtl/>
        </w:rPr>
        <w:t>تشجيع الادخار من خلال الحواف</w:t>
      </w:r>
      <w:r>
        <w:rPr>
          <w:rFonts w:ascii="Simplified Arabic" w:hAnsi="Simplified Arabic" w:cs="Simplified Arabic" w:hint="cs"/>
          <w:sz w:val="28"/>
          <w:szCs w:val="28"/>
          <w:rtl/>
        </w:rPr>
        <w:t>ز:</w:t>
      </w:r>
    </w:p>
    <w:p w14:paraId="51FC28F1" w14:textId="28A0B63D" w:rsidR="00CE44D4" w:rsidRDefault="00CE44D4" w:rsidP="00CE44D4">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تقديم حوافز مالية مثل الفوائد المرتفعة على حسابات الادخار</w:t>
      </w:r>
    </w:p>
    <w:p w14:paraId="08CF2DD1" w14:textId="3DBC3CFF" w:rsidR="00CE44D4" w:rsidRDefault="00CE44D4" w:rsidP="00CE44D4">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توفير برامج ادخار مناسبة وتكون مدعومة من الحكومة أو المؤسسات المالية لتشجيع الافراد على الادخار</w:t>
      </w:r>
    </w:p>
    <w:p w14:paraId="27673A57" w14:textId="77777777" w:rsidR="004246DB" w:rsidRPr="004246DB" w:rsidRDefault="004246DB" w:rsidP="004246DB">
      <w:pPr>
        <w:rPr>
          <w:rFonts w:ascii="Simplified Arabic" w:hAnsi="Simplified Arabic" w:cs="Simplified Arabic"/>
          <w:sz w:val="28"/>
          <w:szCs w:val="28"/>
        </w:rPr>
      </w:pPr>
    </w:p>
    <w:p w14:paraId="4659A389" w14:textId="49F41928" w:rsidR="00CE44D4" w:rsidRDefault="00CE44D4" w:rsidP="00CE44D4">
      <w:pPr>
        <w:rPr>
          <w:rFonts w:ascii="Simplified Arabic" w:hAnsi="Simplified Arabic" w:cs="Simplified Arabic"/>
          <w:sz w:val="28"/>
          <w:szCs w:val="28"/>
          <w:rtl/>
        </w:rPr>
      </w:pPr>
      <w:r>
        <w:rPr>
          <w:rFonts w:ascii="Simplified Arabic" w:hAnsi="Simplified Arabic" w:cs="Simplified Arabic" w:hint="cs"/>
          <w:sz w:val="28"/>
          <w:szCs w:val="28"/>
          <w:rtl/>
        </w:rPr>
        <w:lastRenderedPageBreak/>
        <w:t>توفير أدوات استثمارية متنوعة:</w:t>
      </w:r>
    </w:p>
    <w:p w14:paraId="2CACD557" w14:textId="2BE8435B" w:rsidR="00CE44D4" w:rsidRDefault="00CE44D4" w:rsidP="00CE44D4">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تقديم خيارات استثمارية متنوعة مثل الأسهم، السندات، العقارات، والصناديق الاستثمارية.</w:t>
      </w:r>
    </w:p>
    <w:p w14:paraId="2C708AE8" w14:textId="3980D579" w:rsidR="00DF3E00" w:rsidRDefault="00DF3E00" w:rsidP="00CE44D4">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توفير معلومات وإرشادات حول كيفية اختيار الاستثمارات المناسبة بناءً على الأهداف المالية والمخاطر المقبولة.</w:t>
      </w:r>
    </w:p>
    <w:p w14:paraId="3A81AD87" w14:textId="6BA4594C" w:rsidR="00DF3E00" w:rsidRDefault="00DF3E00" w:rsidP="00DF3E00">
      <w:pPr>
        <w:rPr>
          <w:rFonts w:ascii="Simplified Arabic" w:hAnsi="Simplified Arabic" w:cs="Simplified Arabic"/>
          <w:sz w:val="28"/>
          <w:szCs w:val="28"/>
          <w:rtl/>
        </w:rPr>
      </w:pPr>
      <w:r>
        <w:rPr>
          <w:rFonts w:ascii="Simplified Arabic" w:hAnsi="Simplified Arabic" w:cs="Simplified Arabic" w:hint="cs"/>
          <w:sz w:val="28"/>
          <w:szCs w:val="28"/>
          <w:rtl/>
        </w:rPr>
        <w:t>التثقيف حول التضخم وآثاره:</w:t>
      </w:r>
    </w:p>
    <w:p w14:paraId="4F345ADE" w14:textId="4F7BCE9B" w:rsidR="00DF3E00" w:rsidRDefault="00DF3E00" w:rsidP="00DF3E00">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شرح كيفية تأثيرالتضخم على القوة الشرائية وأهمية الادخار والاستثمار كوسيلة حماية من التضخم</w:t>
      </w:r>
    </w:p>
    <w:p w14:paraId="5317697C" w14:textId="44345BCD" w:rsidR="00DF3E00" w:rsidRDefault="00DF3E00" w:rsidP="00DF3E00">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تقديم نصائح حول كيفية تعديل الاستراتيجيات المالية لمواجهة التضخم</w:t>
      </w:r>
    </w:p>
    <w:p w14:paraId="0A7610A7" w14:textId="14B06DDA" w:rsidR="00DF3E00" w:rsidRDefault="00DF3E00" w:rsidP="00DF3E00">
      <w:pPr>
        <w:rPr>
          <w:rFonts w:ascii="Simplified Arabic" w:hAnsi="Simplified Arabic" w:cs="Simplified Arabic"/>
          <w:sz w:val="28"/>
          <w:szCs w:val="28"/>
          <w:rtl/>
        </w:rPr>
      </w:pPr>
      <w:r>
        <w:rPr>
          <w:rFonts w:ascii="Simplified Arabic" w:hAnsi="Simplified Arabic" w:cs="Simplified Arabic" w:hint="cs"/>
          <w:sz w:val="28"/>
          <w:szCs w:val="28"/>
          <w:rtl/>
        </w:rPr>
        <w:t>تعزيز الثقافة المجتمعية:</w:t>
      </w:r>
    </w:p>
    <w:p w14:paraId="0C4BC85A" w14:textId="63461B1E" w:rsidR="00DF3E00" w:rsidRDefault="00DF3E00" w:rsidP="00DF3E00">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نشر قصص نجاح لأفراد أو مجتمعات تمكنت من تحقيق أهدافها المالية من خلال الادخار والاستثمار</w:t>
      </w:r>
    </w:p>
    <w:p w14:paraId="7AF6DA81" w14:textId="683035AE" w:rsidR="006543FF" w:rsidRDefault="00DF3E00" w:rsidP="00DF3E00">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تشجيع النقاشات المجتمعية حول أهمية التخطيط المالي والادخار</w:t>
      </w:r>
    </w:p>
    <w:p w14:paraId="33100FB8" w14:textId="77777777" w:rsidR="00DF3E00" w:rsidRPr="00DF3E00" w:rsidRDefault="00DF3E00" w:rsidP="00DF3E00">
      <w:pPr>
        <w:ind w:left="360"/>
        <w:rPr>
          <w:rFonts w:ascii="Simplified Arabic" w:hAnsi="Simplified Arabic" w:cs="Simplified Arabic"/>
          <w:sz w:val="28"/>
          <w:szCs w:val="28"/>
          <w:rtl/>
        </w:rPr>
      </w:pPr>
    </w:p>
    <w:p w14:paraId="4C37CE53" w14:textId="68D5EEA7" w:rsidR="00A74F76" w:rsidRDefault="00D22171" w:rsidP="003E6135">
      <w:pPr>
        <w:autoSpaceDE w:val="0"/>
        <w:autoSpaceDN w:val="0"/>
        <w:bidi w:val="0"/>
        <w:adjustRightInd w:val="0"/>
        <w:spacing w:after="0" w:line="240" w:lineRule="auto"/>
        <w:jc w:val="right"/>
        <w:rPr>
          <w:rFonts w:ascii="Simplified Arabic" w:hAnsi="Simplified Arabic" w:cs="Simplified Arabic"/>
          <w:b/>
          <w:bCs/>
          <w:sz w:val="28"/>
          <w:szCs w:val="28"/>
          <w:u w:val="single"/>
        </w:rPr>
      </w:pPr>
      <w:r w:rsidRPr="00C870C2">
        <w:rPr>
          <w:rFonts w:ascii="Simplified Arabic" w:hAnsi="Simplified Arabic" w:cs="Simplified Arabic" w:hint="cs"/>
          <w:b/>
          <w:bCs/>
          <w:sz w:val="28"/>
          <w:szCs w:val="28"/>
          <w:u w:val="single"/>
          <w:rtl/>
        </w:rPr>
        <w:t>الدراسات السابقة</w:t>
      </w:r>
      <w:r w:rsidR="00A74F76" w:rsidRPr="00C870C2">
        <w:rPr>
          <w:rFonts w:ascii="Simplified Arabic" w:hAnsi="Simplified Arabic" w:cs="Simplified Arabic" w:hint="cs"/>
          <w:b/>
          <w:bCs/>
          <w:sz w:val="28"/>
          <w:szCs w:val="28"/>
          <w:u w:val="single"/>
          <w:rtl/>
        </w:rPr>
        <w:t>:</w:t>
      </w:r>
    </w:p>
    <w:p w14:paraId="43CE70B2" w14:textId="7D454B84" w:rsidR="00A039C0" w:rsidRDefault="00A039C0" w:rsidP="00D2146F">
      <w:pPr>
        <w:rPr>
          <w:rFonts w:ascii="Simplified Arabic" w:hAnsi="Simplified Arabic" w:cs="Simplified Arabic"/>
          <w:sz w:val="28"/>
          <w:szCs w:val="28"/>
        </w:rPr>
      </w:pPr>
      <w:r>
        <w:rPr>
          <w:rFonts w:ascii="Sakkal Majalla,Bold" w:hAnsi="Sakkal Majalla,Bold" w:cs="Times New Roman"/>
          <w:b/>
          <w:bCs/>
          <w:kern w:val="0"/>
          <w:sz w:val="28"/>
          <w:szCs w:val="28"/>
          <w:rtl/>
        </w:rPr>
        <w:t>الدراسة</w:t>
      </w:r>
      <w:r>
        <w:rPr>
          <w:rFonts w:ascii="Sakkal Majalla,Bold" w:hAnsi="Sakkal Majalla,Bold" w:cs="Sakkal Majalla,Bold"/>
          <w:b/>
          <w:bCs/>
          <w:kern w:val="0"/>
          <w:sz w:val="28"/>
          <w:szCs w:val="28"/>
          <w:rtl/>
        </w:rPr>
        <w:t xml:space="preserve"> </w:t>
      </w:r>
      <w:r>
        <w:rPr>
          <w:rFonts w:ascii="Sakkal Majalla,Bold" w:hAnsi="Sakkal Majalla,Bold" w:cs="Times New Roman"/>
          <w:b/>
          <w:bCs/>
          <w:kern w:val="0"/>
          <w:sz w:val="28"/>
          <w:szCs w:val="28"/>
          <w:rtl/>
        </w:rPr>
        <w:t>الأولى</w:t>
      </w:r>
      <w:r w:rsidR="00855CFF">
        <w:rPr>
          <w:rFonts w:ascii="Sakkal Majalla,Bold" w:hAnsi="Sakkal Majalla,Bold" w:cs="Times New Roman"/>
          <w:b/>
          <w:bCs/>
          <w:kern w:val="0"/>
          <w:sz w:val="28"/>
          <w:szCs w:val="28"/>
        </w:rPr>
        <w:t>:</w:t>
      </w:r>
      <w:r w:rsidRPr="00A039C0">
        <w:rPr>
          <w:rFonts w:ascii="Sakkal Majalla,Bold" w:hAnsi="Sakkal Majalla,Bold" w:cs="Times New Roman"/>
          <w:kern w:val="0"/>
          <w:sz w:val="28"/>
          <w:szCs w:val="28"/>
          <w:rtl/>
        </w:rPr>
        <w:t xml:space="preserve"> </w:t>
      </w:r>
      <w:r w:rsidRPr="00A039C0">
        <w:rPr>
          <w:rFonts w:ascii="Simplified Arabic" w:hAnsi="Simplified Arabic" w:cs="Simplified Arabic"/>
          <w:sz w:val="28"/>
          <w:szCs w:val="28"/>
          <w:rtl/>
        </w:rPr>
        <w:t>التضخم وسلوك المستثمرين الأفراد: أدلة من التضخم المفرط الألماني</w:t>
      </w:r>
      <w:r>
        <w:rPr>
          <w:rFonts w:ascii="Simplified Arabic" w:hAnsi="Simplified Arabic" w:cs="Simplified Arabic"/>
          <w:sz w:val="28"/>
          <w:szCs w:val="28"/>
        </w:rPr>
        <w:t xml:space="preserve">, </w:t>
      </w:r>
      <w:r w:rsidRPr="00A039C0">
        <w:rPr>
          <w:rFonts w:ascii="Simplified Arabic" w:hAnsi="Simplified Arabic" w:cs="Simplified Arabic"/>
          <w:sz w:val="28"/>
          <w:szCs w:val="28"/>
          <w:rtl/>
        </w:rPr>
        <w:t>فابيو براججيون، فيليكس فون مايرينك، ونيك شوب</w:t>
      </w:r>
    </w:p>
    <w:p w14:paraId="38082A94" w14:textId="33A471E3" w:rsidR="00A039C0" w:rsidRDefault="00A039C0" w:rsidP="00D2146F">
      <w:pPr>
        <w:rPr>
          <w:rFonts w:ascii="Simplified Arabic" w:hAnsi="Simplified Arabic" w:cs="Simplified Arabic"/>
          <w:sz w:val="28"/>
          <w:szCs w:val="28"/>
          <w:rtl/>
        </w:rPr>
      </w:pPr>
      <w:r>
        <w:rPr>
          <w:rFonts w:ascii="Simplified Arabic" w:hAnsi="Simplified Arabic" w:cs="Simplified Arabic" w:hint="cs"/>
          <w:sz w:val="28"/>
          <w:szCs w:val="28"/>
          <w:rtl/>
        </w:rPr>
        <w:t>قد قام الباحثون بتحليل كيفية استجابة المستثمرين الافراد للتضخم, قاموا بجمع بيانات لأكثر من 2000 عميل لأحد البنوك المحلية الألمانية بين عامي 1920 و1924 واحتوت البيانات على معلومات حول التضخم المحلي ومحافظ الاوراق المالية. فقد أسفر هذا التحليل الى نتيجة وهي أن المستثمرين الأفراد يشترون عددا اقل من الاسهم ويبيعون الأكثر منها عندما يكون التضخم المحلي في أعلى مراحل ارتفاعاته</w:t>
      </w:r>
      <w:r w:rsidR="007A22A7">
        <w:rPr>
          <w:rFonts w:ascii="Simplified Arabic" w:hAnsi="Simplified Arabic" w:cs="Simplified Arabic" w:hint="cs"/>
          <w:sz w:val="28"/>
          <w:szCs w:val="28"/>
          <w:rtl/>
        </w:rPr>
        <w:t xml:space="preserve"> وكان هذا السلوك واضح جدا على المستثمرين الاقل خبرة في الاستثمار</w:t>
      </w:r>
    </w:p>
    <w:p w14:paraId="32214692" w14:textId="43CFEBE2" w:rsidR="007A22A7" w:rsidRDefault="007A22A7" w:rsidP="00D2146F">
      <w:pPr>
        <w:rPr>
          <w:rFonts w:ascii="Simplified Arabic" w:hAnsi="Simplified Arabic" w:cs="Simplified Arabic"/>
          <w:sz w:val="28"/>
          <w:szCs w:val="28"/>
          <w:rtl/>
        </w:rPr>
      </w:pPr>
      <w:r>
        <w:rPr>
          <w:rFonts w:ascii="Simplified Arabic" w:hAnsi="Simplified Arabic" w:cs="Simplified Arabic" w:hint="cs"/>
          <w:sz w:val="28"/>
          <w:szCs w:val="28"/>
          <w:rtl/>
        </w:rPr>
        <w:t>فلقد اشار الباحثون لعدة نقاط اهمها</w:t>
      </w:r>
      <w:r w:rsidR="00DF3E00">
        <w:rPr>
          <w:rFonts w:ascii="Simplified Arabic" w:hAnsi="Simplified Arabic" w:cs="Simplified Arabic" w:hint="cs"/>
          <w:sz w:val="28"/>
          <w:szCs w:val="28"/>
          <w:rtl/>
        </w:rPr>
        <w:t>:</w:t>
      </w:r>
    </w:p>
    <w:p w14:paraId="338F3EA0" w14:textId="4AA557A6" w:rsidR="007A22A7" w:rsidRDefault="007A22A7" w:rsidP="00D2146F">
      <w:pPr>
        <w:rPr>
          <w:rFonts w:ascii="Simplified Arabic" w:hAnsi="Simplified Arabic" w:cs="Simplified Arabic"/>
          <w:sz w:val="28"/>
          <w:szCs w:val="28"/>
          <w:rtl/>
        </w:rPr>
      </w:pPr>
      <w:r>
        <w:rPr>
          <w:rFonts w:ascii="Simplified Arabic" w:hAnsi="Simplified Arabic" w:cs="Simplified Arabic" w:hint="cs"/>
          <w:sz w:val="28"/>
          <w:szCs w:val="28"/>
          <w:rtl/>
        </w:rPr>
        <w:t>الوعي بوهم المال: وهم المال هو الميل الى التفكير في العملة بقيمتها الاسمية لا الحقيقية فمن الموكد ان هذا الوهم قد يؤدي الى استثمارات</w:t>
      </w:r>
      <w:r w:rsidR="00F452B2">
        <w:rPr>
          <w:rFonts w:ascii="Simplified Arabic" w:hAnsi="Simplified Arabic" w:cs="Simplified Arabic" w:hint="cs"/>
          <w:sz w:val="28"/>
          <w:szCs w:val="28"/>
          <w:rtl/>
        </w:rPr>
        <w:t xml:space="preserve"> وقرارات استثمارية غير صحيحة</w:t>
      </w:r>
    </w:p>
    <w:p w14:paraId="28C26EDB" w14:textId="03B42EDB" w:rsidR="00F452B2" w:rsidRDefault="00F452B2" w:rsidP="00D2146F">
      <w:pPr>
        <w:rPr>
          <w:rFonts w:ascii="Simplified Arabic" w:hAnsi="Simplified Arabic" w:cs="Simplified Arabic"/>
          <w:sz w:val="28"/>
          <w:szCs w:val="28"/>
          <w:rtl/>
        </w:rPr>
      </w:pPr>
      <w:r>
        <w:rPr>
          <w:rFonts w:ascii="Simplified Arabic" w:hAnsi="Simplified Arabic" w:cs="Simplified Arabic" w:hint="cs"/>
          <w:sz w:val="28"/>
          <w:szCs w:val="28"/>
          <w:rtl/>
        </w:rPr>
        <w:lastRenderedPageBreak/>
        <w:t>الاستثمار في الاصول الحقيقية: توصي الدراسة المستثمرين في الاستثمار في اصول حقيقية كالاسهم مثلاو او اي استثمار يحافظ على القيمة الحقيقية للاستثمارات خلال فترة التضخم والتي ايضا من الممكن أن تنمو وتزداد</w:t>
      </w:r>
      <w:r w:rsidR="00096F13">
        <w:rPr>
          <w:rFonts w:ascii="Simplified Arabic" w:hAnsi="Simplified Arabic" w:cs="Simplified Arabic"/>
          <w:sz w:val="28"/>
          <w:szCs w:val="28"/>
        </w:rPr>
        <w:t xml:space="preserve"> </w:t>
      </w:r>
      <w:r w:rsidR="00096F13">
        <w:rPr>
          <w:rFonts w:ascii="Simplified Arabic" w:hAnsi="Simplified Arabic" w:cs="Simplified Arabic" w:hint="cs"/>
          <w:sz w:val="28"/>
          <w:szCs w:val="28"/>
          <w:rtl/>
        </w:rPr>
        <w:t>القيمة الحقيقية</w:t>
      </w:r>
    </w:p>
    <w:p w14:paraId="74AC2361" w14:textId="4A5A1C50" w:rsidR="00F452B2" w:rsidRDefault="00F452B2" w:rsidP="00D2146F">
      <w:pPr>
        <w:rPr>
          <w:rFonts w:ascii="Simplified Arabic" w:hAnsi="Simplified Arabic" w:cs="Simplified Arabic"/>
          <w:sz w:val="28"/>
          <w:szCs w:val="28"/>
          <w:rtl/>
        </w:rPr>
      </w:pPr>
      <w:r>
        <w:rPr>
          <w:rFonts w:ascii="Simplified Arabic" w:hAnsi="Simplified Arabic" w:cs="Simplified Arabic" w:hint="cs"/>
          <w:sz w:val="28"/>
          <w:szCs w:val="28"/>
          <w:rtl/>
        </w:rPr>
        <w:t>التعليم والثقافة المالية: حيث كما اشير سابقا ان المستثمرين الاقل خبرة هم اكثر عرضة للتاثيرات السلبية للتضخم على سلوكهم وقراراتهم الاستثمارية فالتعلم ورفع مستوى الوعي يودي الى اتخاذ قرارات استثمارية افضل في مواجهة التضخم</w:t>
      </w:r>
    </w:p>
    <w:p w14:paraId="6E87A809" w14:textId="7C61DE56" w:rsidR="00F452B2" w:rsidRPr="00C870C2" w:rsidRDefault="00F452B2" w:rsidP="00D2146F">
      <w:pPr>
        <w:rPr>
          <w:rFonts w:ascii="Simplified Arabic" w:hAnsi="Simplified Arabic" w:cs="Simplified Arabic"/>
          <w:b/>
          <w:bCs/>
          <w:sz w:val="28"/>
          <w:szCs w:val="28"/>
          <w:u w:val="single"/>
          <w:rtl/>
        </w:rPr>
      </w:pPr>
      <w:r>
        <w:rPr>
          <w:rFonts w:ascii="Simplified Arabic" w:hAnsi="Simplified Arabic" w:cs="Simplified Arabic" w:hint="cs"/>
          <w:sz w:val="28"/>
          <w:szCs w:val="28"/>
          <w:rtl/>
        </w:rPr>
        <w:t xml:space="preserve">تنويع الاستثمارات: تنويع الاستثمارات احد طرق تقليل </w:t>
      </w:r>
      <w:r w:rsidR="00096F13">
        <w:rPr>
          <w:rFonts w:ascii="Simplified Arabic" w:hAnsi="Simplified Arabic" w:cs="Simplified Arabic" w:hint="cs"/>
          <w:sz w:val="28"/>
          <w:szCs w:val="28"/>
          <w:rtl/>
        </w:rPr>
        <w:t>ال</w:t>
      </w:r>
      <w:r>
        <w:rPr>
          <w:rFonts w:ascii="Simplified Arabic" w:hAnsi="Simplified Arabic" w:cs="Simplified Arabic" w:hint="cs"/>
          <w:sz w:val="28"/>
          <w:szCs w:val="28"/>
          <w:rtl/>
        </w:rPr>
        <w:t>مخاطر المتعلقة والمرتبطة بالتضخم</w:t>
      </w:r>
    </w:p>
    <w:p w14:paraId="76758CE9" w14:textId="43BA36A1" w:rsidR="005B7133" w:rsidRDefault="005B7133" w:rsidP="00DD42DD">
      <w:pPr>
        <w:rPr>
          <w:rFonts w:ascii="Simplified Arabic" w:hAnsi="Simplified Arabic" w:cs="Simplified Arabic"/>
          <w:sz w:val="28"/>
          <w:szCs w:val="28"/>
        </w:rPr>
      </w:pPr>
      <w:r>
        <w:rPr>
          <w:rFonts w:ascii="Sakkal Majalla,Bold" w:hAnsi="Sakkal Majalla,Bold" w:cs="Times New Roman"/>
          <w:b/>
          <w:bCs/>
          <w:kern w:val="0"/>
          <w:sz w:val="28"/>
          <w:szCs w:val="28"/>
          <w:rtl/>
        </w:rPr>
        <w:t>الدراسة</w:t>
      </w:r>
      <w:r>
        <w:rPr>
          <w:rFonts w:ascii="Sakkal Majalla,Bold" w:hAnsi="Sakkal Majalla,Bold" w:cs="Sakkal Majalla,Bold"/>
          <w:b/>
          <w:bCs/>
          <w:kern w:val="0"/>
          <w:sz w:val="28"/>
          <w:szCs w:val="28"/>
          <w:rtl/>
        </w:rPr>
        <w:t xml:space="preserve"> </w:t>
      </w:r>
      <w:r w:rsidR="00DD42DD">
        <w:rPr>
          <w:rFonts w:ascii="Sakkal Majalla,Bold" w:hAnsi="Sakkal Majalla,Bold" w:cs="Times New Roman" w:hint="cs"/>
          <w:b/>
          <w:bCs/>
          <w:kern w:val="0"/>
          <w:sz w:val="28"/>
          <w:szCs w:val="28"/>
          <w:rtl/>
        </w:rPr>
        <w:t>الثانية</w:t>
      </w:r>
      <w:r>
        <w:rPr>
          <w:rFonts w:ascii="Sakkal Majalla,Bold" w:hAnsi="Sakkal Majalla,Bold" w:cs="Sakkal Majalla,Bold"/>
          <w:b/>
          <w:bCs/>
          <w:kern w:val="0"/>
          <w:sz w:val="28"/>
          <w:szCs w:val="28"/>
          <w:rtl/>
        </w:rPr>
        <w:t xml:space="preserve">: </w:t>
      </w:r>
      <w:r w:rsidR="00DD42DD">
        <w:rPr>
          <w:rFonts w:ascii="Sakkal Majalla,Bold" w:hAnsi="Sakkal Majalla,Bold" w:cs="Times New Roman" w:hint="cs"/>
          <w:b/>
          <w:bCs/>
          <w:kern w:val="0"/>
          <w:sz w:val="28"/>
          <w:szCs w:val="28"/>
          <w:rtl/>
        </w:rPr>
        <w:t>التضخم وعدم اليقين وسلوك الادخار</w:t>
      </w:r>
      <w:r w:rsidR="00AC4B67">
        <w:rPr>
          <w:rFonts w:ascii="Sakkal Majalla,Bold" w:hAnsi="Sakkal Majalla,Bold" w:cs="Times New Roman" w:hint="cs"/>
          <w:b/>
          <w:bCs/>
          <w:kern w:val="0"/>
          <w:sz w:val="28"/>
          <w:szCs w:val="28"/>
          <w:rtl/>
        </w:rPr>
        <w:t xml:space="preserve"> </w:t>
      </w:r>
      <w:r w:rsidR="00AC4B67" w:rsidRPr="00AE7F81">
        <w:rPr>
          <w:rFonts w:ascii="Simplified Arabic" w:hAnsi="Simplified Arabic" w:cs="Simplified Arabic" w:hint="cs"/>
          <w:sz w:val="28"/>
          <w:szCs w:val="28"/>
          <w:rtl/>
        </w:rPr>
        <w:t>(</w:t>
      </w:r>
      <w:r w:rsidR="00DD42DD">
        <w:t>Paul Wachtel, 1977</w:t>
      </w:r>
      <w:r w:rsidR="00AC4B67" w:rsidRPr="00AE7F81">
        <w:rPr>
          <w:rFonts w:ascii="Simplified Arabic" w:hAnsi="Simplified Arabic" w:cs="Simplified Arabic" w:hint="cs"/>
          <w:sz w:val="28"/>
          <w:szCs w:val="28"/>
          <w:rtl/>
        </w:rPr>
        <w:t>)</w:t>
      </w:r>
      <w:r>
        <w:rPr>
          <w:rFonts w:ascii="Sakkal Majalla,Bold" w:hAnsi="Sakkal Majalla,Bold" w:cs="Times New Roman" w:hint="cs"/>
          <w:b/>
          <w:bCs/>
          <w:kern w:val="0"/>
          <w:sz w:val="28"/>
          <w:szCs w:val="28"/>
          <w:rtl/>
        </w:rPr>
        <w:t xml:space="preserve">: </w:t>
      </w:r>
    </w:p>
    <w:p w14:paraId="64972D1E" w14:textId="0C8126FC" w:rsidR="00DD42DD" w:rsidRDefault="00DD42DD" w:rsidP="00DD42DD">
      <w:pPr>
        <w:rPr>
          <w:rFonts w:ascii="Simplified Arabic" w:hAnsi="Simplified Arabic" w:cs="Simplified Arabic"/>
          <w:sz w:val="28"/>
          <w:szCs w:val="28"/>
          <w:rtl/>
        </w:rPr>
      </w:pPr>
      <w:r>
        <w:rPr>
          <w:rFonts w:ascii="Simplified Arabic" w:hAnsi="Simplified Arabic" w:cs="Simplified Arabic" w:hint="cs"/>
          <w:sz w:val="28"/>
          <w:szCs w:val="28"/>
          <w:rtl/>
        </w:rPr>
        <w:t>تحقق هذه الدراسة في العلاقة بين التضخم وعدم اليقين وسلوك الادخار</w:t>
      </w:r>
      <w:r w:rsidR="00AA740A">
        <w:rPr>
          <w:rFonts w:ascii="Simplified Arabic" w:hAnsi="Simplified Arabic" w:cs="Simplified Arabic" w:hint="cs"/>
          <w:sz w:val="28"/>
          <w:szCs w:val="28"/>
          <w:rtl/>
        </w:rPr>
        <w:t>. لذا فقد كان التضخم العالي وعدم اليقين</w:t>
      </w:r>
      <w:r w:rsidR="00AA740A">
        <w:rPr>
          <w:rFonts w:ascii="Simplified Arabic" w:hAnsi="Simplified Arabic" w:cs="Simplified Arabic"/>
          <w:sz w:val="28"/>
          <w:szCs w:val="28"/>
        </w:rPr>
        <w:t xml:space="preserve"> </w:t>
      </w:r>
      <w:r w:rsidR="00AA740A">
        <w:rPr>
          <w:rFonts w:ascii="Simplified Arabic" w:hAnsi="Simplified Arabic" w:cs="Simplified Arabic" w:hint="cs"/>
          <w:sz w:val="28"/>
          <w:szCs w:val="28"/>
          <w:rtl/>
        </w:rPr>
        <w:t xml:space="preserve">(عدم التاكد من التضخم المستقبلي) الى زيادة معدلات الادخار وتجنب الالتزامات والديون لانه في هذه الحالة يكون الافراد أكثر حذرا بشان الاستقرار المالي المستقبلي. </w:t>
      </w:r>
    </w:p>
    <w:p w14:paraId="00C66EBB" w14:textId="4EBAC0CD" w:rsidR="00AA740A" w:rsidRDefault="00AA740A" w:rsidP="00DD42DD">
      <w:pPr>
        <w:rPr>
          <w:rFonts w:ascii="Simplified Arabic" w:hAnsi="Simplified Arabic" w:cs="Simplified Arabic"/>
          <w:sz w:val="28"/>
          <w:szCs w:val="28"/>
          <w:rtl/>
        </w:rPr>
      </w:pPr>
      <w:r>
        <w:rPr>
          <w:rFonts w:ascii="Simplified Arabic" w:hAnsi="Simplified Arabic" w:cs="Simplified Arabic" w:hint="cs"/>
          <w:sz w:val="28"/>
          <w:szCs w:val="28"/>
          <w:rtl/>
        </w:rPr>
        <w:t>فلقد قامت الدراسة بتقديم عدة توصيات منها:</w:t>
      </w:r>
    </w:p>
    <w:p w14:paraId="64553D93" w14:textId="2C4FD9E2" w:rsidR="00AA740A" w:rsidRDefault="00AA740A" w:rsidP="00DD42DD">
      <w:pPr>
        <w:rPr>
          <w:rFonts w:ascii="Simplified Arabic" w:hAnsi="Simplified Arabic" w:cs="Simplified Arabic"/>
          <w:sz w:val="28"/>
          <w:szCs w:val="28"/>
          <w:rtl/>
        </w:rPr>
      </w:pPr>
      <w:r>
        <w:rPr>
          <w:rFonts w:ascii="Simplified Arabic" w:hAnsi="Simplified Arabic" w:cs="Simplified Arabic" w:hint="cs"/>
          <w:sz w:val="28"/>
          <w:szCs w:val="28"/>
          <w:rtl/>
        </w:rPr>
        <w:t>زيادة المعرفة المالية: حيث أن زيادة المعرفة المالية يمكن أن يساعد على فهم أفضل ويعطي صورة اوضح لتاثيرات التضخم</w:t>
      </w:r>
      <w:r w:rsidR="0018103D">
        <w:rPr>
          <w:rFonts w:ascii="Simplified Arabic" w:hAnsi="Simplified Arabic" w:cs="Simplified Arabic" w:hint="cs"/>
          <w:sz w:val="28"/>
          <w:szCs w:val="28"/>
          <w:rtl/>
        </w:rPr>
        <w:t xml:space="preserve"> كما يساعد ايضا في اتخاذ قرارات ادخار واستثمار يكون اساسها علمي ومعرفي فبدون المعرفة يكون القرار عشوائي</w:t>
      </w:r>
    </w:p>
    <w:p w14:paraId="0B7116CF" w14:textId="23637C2E" w:rsidR="0018103D" w:rsidRDefault="0018103D" w:rsidP="00DD42DD">
      <w:pPr>
        <w:rPr>
          <w:rFonts w:ascii="Simplified Arabic" w:hAnsi="Simplified Arabic" w:cs="Simplified Arabic"/>
          <w:sz w:val="28"/>
          <w:szCs w:val="28"/>
          <w:rtl/>
        </w:rPr>
      </w:pPr>
      <w:r>
        <w:rPr>
          <w:rFonts w:ascii="Simplified Arabic" w:hAnsi="Simplified Arabic" w:cs="Simplified Arabic" w:hint="cs"/>
          <w:sz w:val="28"/>
          <w:szCs w:val="28"/>
          <w:rtl/>
        </w:rPr>
        <w:t>تنويع المدخرات والاستثمارات: فقد اوصت الدراسة الافراد لحماية لرؤوس اموالهم وولحماية من التضخم وعد اليقين هو تنويع برامج الادخار والاستثمارات مثل الاستثمار في العقارات و الاسهم والصكوك والعديد من برامج الاستثمار المختلفة.</w:t>
      </w:r>
    </w:p>
    <w:p w14:paraId="1AAF6880" w14:textId="68AB828D" w:rsidR="0018103D" w:rsidRDefault="0018103D" w:rsidP="00DD42DD">
      <w:pPr>
        <w:rPr>
          <w:rFonts w:ascii="Simplified Arabic" w:hAnsi="Simplified Arabic" w:cs="Simplified Arabic"/>
          <w:sz w:val="28"/>
          <w:szCs w:val="28"/>
          <w:rtl/>
        </w:rPr>
      </w:pPr>
      <w:r>
        <w:rPr>
          <w:rFonts w:ascii="Simplified Arabic" w:hAnsi="Simplified Arabic" w:cs="Simplified Arabic" w:hint="cs"/>
          <w:sz w:val="28"/>
          <w:szCs w:val="28"/>
          <w:rtl/>
        </w:rPr>
        <w:t xml:space="preserve">التخطيط المالي المنتظم: فقد اوصت الدراسة الافراد على التخطيط المالي ومراجعة استرتيجيات الادخار والاستثمار والتعديل عليها تماشيا مع </w:t>
      </w:r>
      <w:r w:rsidR="00A72DB4">
        <w:rPr>
          <w:rFonts w:ascii="Simplified Arabic" w:hAnsi="Simplified Arabic" w:cs="Simplified Arabic" w:hint="cs"/>
          <w:sz w:val="28"/>
          <w:szCs w:val="28"/>
          <w:rtl/>
        </w:rPr>
        <w:t>ال</w:t>
      </w:r>
      <w:r>
        <w:rPr>
          <w:rFonts w:ascii="Simplified Arabic" w:hAnsi="Simplified Arabic" w:cs="Simplified Arabic" w:hint="cs"/>
          <w:sz w:val="28"/>
          <w:szCs w:val="28"/>
          <w:rtl/>
        </w:rPr>
        <w:t>متغيرات الاقتصادية التي قد تحصل فهذا يساعد كثيرا في تجنب تاثيرات التضخم وعدم اليقين</w:t>
      </w:r>
    </w:p>
    <w:p w14:paraId="1D7B3BD7" w14:textId="77777777" w:rsidR="003636FE" w:rsidRDefault="003636FE" w:rsidP="0043656B">
      <w:pPr>
        <w:rPr>
          <w:rFonts w:ascii="Sakkal Majalla,Bold" w:hAnsi="Sakkal Majalla,Bold" w:cs="Times New Roman"/>
          <w:b/>
          <w:bCs/>
          <w:kern w:val="0"/>
          <w:sz w:val="28"/>
          <w:szCs w:val="28"/>
          <w:rtl/>
        </w:rPr>
      </w:pPr>
    </w:p>
    <w:p w14:paraId="4BD4AA39" w14:textId="77777777" w:rsidR="003636FE" w:rsidRDefault="003636FE" w:rsidP="0043656B">
      <w:pPr>
        <w:rPr>
          <w:rFonts w:ascii="Sakkal Majalla,Bold" w:hAnsi="Sakkal Majalla,Bold" w:cs="Times New Roman"/>
          <w:b/>
          <w:bCs/>
          <w:kern w:val="0"/>
          <w:sz w:val="28"/>
          <w:szCs w:val="28"/>
          <w:rtl/>
        </w:rPr>
      </w:pPr>
    </w:p>
    <w:p w14:paraId="7E8E4DCC" w14:textId="77777777" w:rsidR="003636FE" w:rsidRDefault="003636FE" w:rsidP="0043656B">
      <w:pPr>
        <w:rPr>
          <w:rFonts w:ascii="Sakkal Majalla,Bold" w:hAnsi="Sakkal Majalla,Bold" w:cs="Times New Roman"/>
          <w:b/>
          <w:bCs/>
          <w:kern w:val="0"/>
          <w:sz w:val="28"/>
          <w:szCs w:val="28"/>
          <w:rtl/>
        </w:rPr>
      </w:pPr>
    </w:p>
    <w:p w14:paraId="7A4E3153" w14:textId="38931B62" w:rsidR="000554C7" w:rsidRPr="0043656B" w:rsidRDefault="000554C7" w:rsidP="0043656B">
      <w:pPr>
        <w:rPr>
          <w:rtl/>
        </w:rPr>
      </w:pPr>
      <w:r>
        <w:rPr>
          <w:rFonts w:ascii="Sakkal Majalla,Bold" w:hAnsi="Sakkal Majalla,Bold" w:cs="Times New Roman"/>
          <w:b/>
          <w:bCs/>
          <w:kern w:val="0"/>
          <w:sz w:val="28"/>
          <w:szCs w:val="28"/>
          <w:rtl/>
        </w:rPr>
        <w:lastRenderedPageBreak/>
        <w:t>الدراسة</w:t>
      </w:r>
      <w:r>
        <w:rPr>
          <w:rFonts w:ascii="Sakkal Majalla,Bold" w:hAnsi="Sakkal Majalla,Bold" w:cs="Sakkal Majalla,Bold"/>
          <w:b/>
          <w:bCs/>
          <w:kern w:val="0"/>
          <w:sz w:val="28"/>
          <w:szCs w:val="28"/>
          <w:rtl/>
        </w:rPr>
        <w:t xml:space="preserve"> </w:t>
      </w:r>
      <w:r w:rsidR="0097466F">
        <w:rPr>
          <w:rFonts w:ascii="Sakkal Majalla,Bold" w:hAnsi="Sakkal Majalla,Bold" w:cs="Times New Roman" w:hint="cs"/>
          <w:b/>
          <w:bCs/>
          <w:kern w:val="0"/>
          <w:sz w:val="28"/>
          <w:szCs w:val="28"/>
          <w:rtl/>
        </w:rPr>
        <w:t>الثالثة</w:t>
      </w:r>
      <w:r>
        <w:rPr>
          <w:rFonts w:ascii="Sakkal Majalla,Bold" w:hAnsi="Sakkal Majalla,Bold" w:cs="Times New Roman" w:hint="cs"/>
          <w:b/>
          <w:bCs/>
          <w:kern w:val="0"/>
          <w:sz w:val="28"/>
          <w:szCs w:val="28"/>
          <w:rtl/>
        </w:rPr>
        <w:t>:</w:t>
      </w:r>
      <w:r w:rsidR="0097466F">
        <w:rPr>
          <w:rFonts w:ascii="Sakkal Majalla,Bold" w:hAnsi="Sakkal Majalla,Bold" w:cs="Times New Roman"/>
          <w:b/>
          <w:bCs/>
          <w:kern w:val="0"/>
          <w:sz w:val="28"/>
          <w:szCs w:val="28"/>
        </w:rPr>
        <w:t xml:space="preserve"> </w:t>
      </w:r>
      <w:r w:rsidR="0097466F">
        <w:rPr>
          <w:rFonts w:ascii="Sakkal Majalla,Bold" w:hAnsi="Sakkal Majalla,Bold" w:cs="Times New Roman" w:hint="cs"/>
          <w:b/>
          <w:bCs/>
          <w:kern w:val="0"/>
          <w:sz w:val="28"/>
          <w:szCs w:val="28"/>
          <w:rtl/>
        </w:rPr>
        <w:t xml:space="preserve">دراسة </w:t>
      </w:r>
      <w:r w:rsidR="0043656B">
        <w:rPr>
          <w:rFonts w:ascii="Sakkal Majalla,Bold" w:hAnsi="Sakkal Majalla,Bold" w:cs="Times New Roman" w:hint="cs"/>
          <w:b/>
          <w:bCs/>
          <w:kern w:val="0"/>
          <w:sz w:val="28"/>
          <w:szCs w:val="28"/>
          <w:rtl/>
        </w:rPr>
        <w:t>حول</w:t>
      </w:r>
      <w:r w:rsidR="0097466F">
        <w:rPr>
          <w:rFonts w:ascii="Sakkal Majalla,Bold" w:hAnsi="Sakkal Majalla,Bold" w:cs="Times New Roman" w:hint="cs"/>
          <w:b/>
          <w:bCs/>
          <w:kern w:val="0"/>
          <w:sz w:val="28"/>
          <w:szCs w:val="28"/>
          <w:rtl/>
        </w:rPr>
        <w:t xml:space="preserve"> سلوك الادخار والاستثمار ل</w:t>
      </w:r>
      <w:r w:rsidR="0043656B">
        <w:rPr>
          <w:rFonts w:ascii="Sakkal Majalla,Bold" w:hAnsi="Sakkal Majalla,Bold" w:cs="Times New Roman" w:hint="cs"/>
          <w:b/>
          <w:bCs/>
          <w:kern w:val="0"/>
          <w:sz w:val="28"/>
          <w:szCs w:val="28"/>
          <w:rtl/>
        </w:rPr>
        <w:t xml:space="preserve">لأسر </w:t>
      </w:r>
      <w:r w:rsidR="00313BF4" w:rsidRPr="00AE7F81">
        <w:rPr>
          <w:rFonts w:ascii="Simplified Arabic" w:hAnsi="Simplified Arabic" w:cs="Simplified Arabic" w:hint="cs"/>
          <w:sz w:val="28"/>
          <w:szCs w:val="28"/>
          <w:rtl/>
        </w:rPr>
        <w:t>(</w:t>
      </w:r>
      <w:r w:rsidR="0043656B">
        <w:t>Dr. R. GANAPATHI</w:t>
      </w:r>
      <w:r w:rsidR="0043656B">
        <w:rPr>
          <w:rFonts w:hint="cs"/>
          <w:rtl/>
        </w:rPr>
        <w:t xml:space="preserve"> &amp; </w:t>
      </w:r>
      <w:r w:rsidR="0043656B">
        <w:t>Ms. VARSHA MADHAVAN</w:t>
      </w:r>
      <w:r w:rsidR="0043656B">
        <w:rPr>
          <w:rFonts w:hint="cs"/>
          <w:rtl/>
        </w:rPr>
        <w:t>, 2020</w:t>
      </w:r>
      <w:r w:rsidR="00313BF4" w:rsidRPr="00AE7F81">
        <w:rPr>
          <w:rFonts w:ascii="Simplified Arabic" w:hAnsi="Simplified Arabic" w:cs="Simplified Arabic" w:hint="cs"/>
          <w:sz w:val="28"/>
          <w:szCs w:val="28"/>
          <w:rtl/>
        </w:rPr>
        <w:t>)</w:t>
      </w:r>
    </w:p>
    <w:p w14:paraId="49FEA689" w14:textId="1F57813D" w:rsidR="0097466F" w:rsidRDefault="0097466F" w:rsidP="00D2146F">
      <w:pPr>
        <w:rPr>
          <w:rFonts w:ascii="Simplified Arabic" w:hAnsi="Simplified Arabic" w:cs="Simplified Arabic"/>
          <w:sz w:val="28"/>
          <w:szCs w:val="28"/>
        </w:rPr>
      </w:pPr>
      <w:r>
        <w:rPr>
          <w:rFonts w:ascii="Simplified Arabic" w:hAnsi="Simplified Arabic" w:cs="Simplified Arabic" w:hint="cs"/>
          <w:sz w:val="28"/>
          <w:szCs w:val="28"/>
          <w:rtl/>
        </w:rPr>
        <w:t>تستكشف هذه الدراسة سلوك الافراد الادخاري والاستثماري</w:t>
      </w:r>
      <w:r w:rsidR="0043656B">
        <w:rPr>
          <w:rFonts w:ascii="Simplified Arabic" w:hAnsi="Simplified Arabic" w:cs="Simplified Arabic" w:hint="cs"/>
          <w:sz w:val="28"/>
          <w:szCs w:val="28"/>
          <w:rtl/>
        </w:rPr>
        <w:t>, حيث أجريت هذه الدراسة خلال فترة الاغلاق أثناء جائحة كوفيد-19</w:t>
      </w:r>
      <w:r w:rsidR="00C0764D">
        <w:rPr>
          <w:rFonts w:ascii="Simplified Arabic" w:hAnsi="Simplified Arabic" w:cs="Simplified Arabic" w:hint="cs"/>
          <w:sz w:val="28"/>
          <w:szCs w:val="28"/>
          <w:rtl/>
        </w:rPr>
        <w:t xml:space="preserve"> على الاسر في مدينة بنقالور في دولة الهند وركزت على تحديد أهداف الادخار وتفضيلات الاستثمار للأسر في هذه المنطقة من الهند</w:t>
      </w:r>
    </w:p>
    <w:p w14:paraId="2493B56A" w14:textId="6E494249" w:rsidR="00C0764D" w:rsidRDefault="00C0764D" w:rsidP="00D2146F">
      <w:pPr>
        <w:rPr>
          <w:rFonts w:ascii="Simplified Arabic" w:hAnsi="Simplified Arabic" w:cs="Simplified Arabic"/>
          <w:sz w:val="28"/>
          <w:szCs w:val="28"/>
          <w:rtl/>
        </w:rPr>
      </w:pPr>
      <w:r>
        <w:rPr>
          <w:rFonts w:ascii="Simplified Arabic" w:hAnsi="Simplified Arabic" w:cs="Simplified Arabic" w:hint="cs"/>
          <w:sz w:val="28"/>
          <w:szCs w:val="28"/>
          <w:rtl/>
        </w:rPr>
        <w:t>من أبرز ما توصلت اليه هذه الدراسة أن هناك علاقة كبيرة بين عادات الادخار ومستويات المهن والدخل للأفراد فحيث اوضحت النتائج أ</w:t>
      </w:r>
      <w:r w:rsidR="00924D73">
        <w:rPr>
          <w:rFonts w:ascii="Simplified Arabic" w:hAnsi="Simplified Arabic" w:cs="Simplified Arabic" w:hint="cs"/>
          <w:sz w:val="28"/>
          <w:szCs w:val="28"/>
          <w:rtl/>
        </w:rPr>
        <w:t>ن</w:t>
      </w:r>
      <w:r>
        <w:rPr>
          <w:rFonts w:ascii="Simplified Arabic" w:hAnsi="Simplified Arabic" w:cs="Simplified Arabic" w:hint="cs"/>
          <w:sz w:val="28"/>
          <w:szCs w:val="28"/>
          <w:rtl/>
        </w:rPr>
        <w:t xml:space="preserve"> الافراد ذو</w:t>
      </w:r>
      <w:r w:rsidR="00924D73">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الدخل المرتفع والمهن المستقرة يميلون الى الادخار أكثر من غيرهم ممن يعانون من دخل متدني ومهن ووظائف غير مستقرة.</w:t>
      </w:r>
    </w:p>
    <w:p w14:paraId="1315B6DE" w14:textId="021AA771" w:rsidR="00C0764D" w:rsidRDefault="00C0764D" w:rsidP="00D2146F">
      <w:pPr>
        <w:rPr>
          <w:rFonts w:ascii="Simplified Arabic" w:hAnsi="Simplified Arabic" w:cs="Simplified Arabic"/>
          <w:sz w:val="28"/>
          <w:szCs w:val="28"/>
          <w:rtl/>
        </w:rPr>
      </w:pPr>
      <w:r>
        <w:rPr>
          <w:rFonts w:ascii="Simplified Arabic" w:hAnsi="Simplified Arabic" w:cs="Simplified Arabic" w:hint="cs"/>
          <w:sz w:val="28"/>
          <w:szCs w:val="28"/>
          <w:rtl/>
        </w:rPr>
        <w:t>تم ملاحظ</w:t>
      </w:r>
      <w:r w:rsidR="00924D73">
        <w:rPr>
          <w:rFonts w:ascii="Simplified Arabic" w:hAnsi="Simplified Arabic" w:cs="Simplified Arabic" w:hint="cs"/>
          <w:sz w:val="28"/>
          <w:szCs w:val="28"/>
          <w:rtl/>
        </w:rPr>
        <w:t>ة</w:t>
      </w:r>
      <w:r>
        <w:rPr>
          <w:rFonts w:ascii="Simplified Arabic" w:hAnsi="Simplified Arabic" w:cs="Simplified Arabic" w:hint="cs"/>
          <w:sz w:val="28"/>
          <w:szCs w:val="28"/>
          <w:rtl/>
        </w:rPr>
        <w:t xml:space="preserve"> أيضا انه</w:t>
      </w:r>
      <w:r w:rsidR="00924D73">
        <w:rPr>
          <w:rFonts w:ascii="Simplified Arabic" w:hAnsi="Simplified Arabic" w:cs="Simplified Arabic" w:hint="cs"/>
          <w:sz w:val="28"/>
          <w:szCs w:val="28"/>
          <w:rtl/>
        </w:rPr>
        <w:t xml:space="preserve"> خلال</w:t>
      </w:r>
      <w:r>
        <w:rPr>
          <w:rFonts w:ascii="Simplified Arabic" w:hAnsi="Simplified Arabic" w:cs="Simplified Arabic" w:hint="cs"/>
          <w:sz w:val="28"/>
          <w:szCs w:val="28"/>
          <w:rtl/>
        </w:rPr>
        <w:t xml:space="preserve"> فترة الاغلاق بسبب جائحة كورونا</w:t>
      </w:r>
      <w:r w:rsidR="00924D73">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924D73">
        <w:rPr>
          <w:rFonts w:ascii="Simplified Arabic" w:hAnsi="Simplified Arabic" w:cs="Simplified Arabic" w:hint="cs"/>
          <w:sz w:val="28"/>
          <w:szCs w:val="28"/>
          <w:rtl/>
        </w:rPr>
        <w:t>تراجع</w:t>
      </w:r>
      <w:r>
        <w:rPr>
          <w:rFonts w:ascii="Simplified Arabic" w:hAnsi="Simplified Arabic" w:cs="Simplified Arabic" w:hint="cs"/>
          <w:sz w:val="28"/>
          <w:szCs w:val="28"/>
          <w:rtl/>
        </w:rPr>
        <w:t xml:space="preserve"> بشكل كبير </w:t>
      </w:r>
      <w:r w:rsidR="00924D73">
        <w:rPr>
          <w:rFonts w:ascii="Simplified Arabic" w:hAnsi="Simplified Arabic" w:cs="Simplified Arabic" w:hint="cs"/>
          <w:sz w:val="28"/>
          <w:szCs w:val="28"/>
          <w:rtl/>
        </w:rPr>
        <w:t>لمعدلات</w:t>
      </w:r>
      <w:r>
        <w:rPr>
          <w:rFonts w:ascii="Simplified Arabic" w:hAnsi="Simplified Arabic" w:cs="Simplified Arabic" w:hint="cs"/>
          <w:sz w:val="28"/>
          <w:szCs w:val="28"/>
          <w:rtl/>
        </w:rPr>
        <w:t xml:space="preserve"> الارباح والادخار مما يوضح اهمية التخطيط المالي خلال فترات الركود الاقتصادي</w:t>
      </w:r>
    </w:p>
    <w:p w14:paraId="26431B01" w14:textId="53965E4F" w:rsidR="00C0764D" w:rsidRDefault="00C0764D" w:rsidP="00D2146F">
      <w:pPr>
        <w:rPr>
          <w:rFonts w:ascii="Simplified Arabic" w:hAnsi="Simplified Arabic" w:cs="Simplified Arabic"/>
          <w:sz w:val="28"/>
          <w:szCs w:val="28"/>
        </w:rPr>
      </w:pPr>
      <w:r>
        <w:rPr>
          <w:rFonts w:ascii="Simplified Arabic" w:hAnsi="Simplified Arabic" w:cs="Simplified Arabic" w:hint="cs"/>
          <w:sz w:val="28"/>
          <w:szCs w:val="28"/>
          <w:rtl/>
        </w:rPr>
        <w:t>كما اوصت الدراسة بعدة اشياء مثل</w:t>
      </w:r>
      <w:r w:rsidR="00176350">
        <w:rPr>
          <w:rFonts w:ascii="Simplified Arabic" w:hAnsi="Simplified Arabic" w:cs="Simplified Arabic" w:hint="cs"/>
          <w:sz w:val="28"/>
          <w:szCs w:val="28"/>
          <w:rtl/>
        </w:rPr>
        <w:t xml:space="preserve"> ضرورة التخطيط المالي والتوعية المالية وايضا وصت بضرورة تنويع الاستثمارات لتقليل المخاطر وزيادة العوائد</w:t>
      </w:r>
      <w:r w:rsidR="00924D73">
        <w:rPr>
          <w:rFonts w:ascii="Simplified Arabic" w:hAnsi="Simplified Arabic" w:cs="Simplified Arabic" w:hint="cs"/>
          <w:sz w:val="28"/>
          <w:szCs w:val="28"/>
          <w:rtl/>
        </w:rPr>
        <w:t>.</w:t>
      </w:r>
    </w:p>
    <w:p w14:paraId="11D98938" w14:textId="64432B4A" w:rsidR="00891DD7" w:rsidRDefault="00891DD7" w:rsidP="00D2146F">
      <w:pPr>
        <w:rPr>
          <w:rFonts w:ascii="Sakkal Majalla,Bold" w:hAnsi="Sakkal Majalla,Bold" w:cs="Times New Roman"/>
          <w:b/>
          <w:bCs/>
          <w:kern w:val="0"/>
          <w:sz w:val="28"/>
          <w:szCs w:val="28"/>
          <w:rtl/>
        </w:rPr>
      </w:pPr>
      <w:r>
        <w:rPr>
          <w:rFonts w:ascii="Sakkal Majalla,Bold" w:hAnsi="Sakkal Majalla,Bold" w:cs="Times New Roman"/>
          <w:b/>
          <w:bCs/>
          <w:kern w:val="0"/>
          <w:sz w:val="28"/>
          <w:szCs w:val="28"/>
          <w:rtl/>
        </w:rPr>
        <w:t>الدراسة</w:t>
      </w:r>
      <w:r>
        <w:rPr>
          <w:rFonts w:ascii="Sakkal Majalla,Bold" w:hAnsi="Sakkal Majalla,Bold" w:cs="Sakkal Majalla,Bold"/>
          <w:b/>
          <w:bCs/>
          <w:kern w:val="0"/>
          <w:sz w:val="28"/>
          <w:szCs w:val="28"/>
          <w:rtl/>
        </w:rPr>
        <w:t xml:space="preserve"> </w:t>
      </w:r>
      <w:r>
        <w:rPr>
          <w:rFonts w:ascii="Sakkal Majalla,Bold" w:hAnsi="Sakkal Majalla,Bold" w:cs="Times New Roman" w:hint="cs"/>
          <w:b/>
          <w:bCs/>
          <w:kern w:val="0"/>
          <w:sz w:val="28"/>
          <w:szCs w:val="28"/>
          <w:rtl/>
        </w:rPr>
        <w:t>الرابعة:</w:t>
      </w:r>
      <w:r>
        <w:rPr>
          <w:rFonts w:ascii="Sakkal Majalla,Bold" w:hAnsi="Sakkal Majalla,Bold" w:cs="Times New Roman"/>
          <w:b/>
          <w:bCs/>
          <w:kern w:val="0"/>
          <w:sz w:val="28"/>
          <w:szCs w:val="28"/>
        </w:rPr>
        <w:t xml:space="preserve"> </w:t>
      </w:r>
      <w:r>
        <w:rPr>
          <w:rFonts w:ascii="Sakkal Majalla,Bold" w:hAnsi="Sakkal Majalla,Bold" w:cs="Times New Roman" w:hint="cs"/>
          <w:b/>
          <w:bCs/>
          <w:kern w:val="0"/>
          <w:sz w:val="28"/>
          <w:szCs w:val="28"/>
          <w:rtl/>
        </w:rPr>
        <w:t>التضخم والنمو الاقتصادي: العلاقة الغير خطية</w:t>
      </w:r>
      <w:r w:rsidR="003D30C7">
        <w:rPr>
          <w:rFonts w:ascii="Sakkal Majalla,Bold" w:hAnsi="Sakkal Majalla,Bold" w:cs="Times New Roman" w:hint="cs"/>
          <w:b/>
          <w:bCs/>
          <w:kern w:val="0"/>
          <w:sz w:val="28"/>
          <w:szCs w:val="28"/>
          <w:rtl/>
        </w:rPr>
        <w:t xml:space="preserve"> (</w:t>
      </w:r>
      <w:r w:rsidR="00C305E1" w:rsidRPr="00C305E1">
        <w:t>Robert Pollin and</w:t>
      </w:r>
      <w:r w:rsidR="00C305E1">
        <w:rPr>
          <w:rFonts w:ascii="Helvetica" w:hAnsi="Helvetica"/>
          <w:b/>
          <w:bCs/>
          <w:color w:val="000000"/>
          <w:spacing w:val="-5"/>
        </w:rPr>
        <w:t xml:space="preserve"> </w:t>
      </w:r>
      <w:r w:rsidR="00C305E1" w:rsidRPr="00C305E1">
        <w:t>Andong Zhu</w:t>
      </w:r>
      <w:r w:rsidR="00C305E1">
        <w:rPr>
          <w:rFonts w:hint="cs"/>
          <w:rtl/>
        </w:rPr>
        <w:t>, 2006</w:t>
      </w:r>
      <w:r w:rsidR="003D30C7">
        <w:rPr>
          <w:rFonts w:ascii="Sakkal Majalla,Bold" w:hAnsi="Sakkal Majalla,Bold" w:cs="Times New Roman" w:hint="cs"/>
          <w:b/>
          <w:bCs/>
          <w:kern w:val="0"/>
          <w:sz w:val="28"/>
          <w:szCs w:val="28"/>
          <w:rtl/>
        </w:rPr>
        <w:t>)</w:t>
      </w:r>
      <w:r w:rsidR="00C305E1">
        <w:rPr>
          <w:rFonts w:ascii="Sakkal Majalla,Bold" w:hAnsi="Sakkal Majalla,Bold" w:cs="Times New Roman" w:hint="cs"/>
          <w:b/>
          <w:bCs/>
          <w:kern w:val="0"/>
          <w:sz w:val="28"/>
          <w:szCs w:val="28"/>
          <w:rtl/>
        </w:rPr>
        <w:t>:</w:t>
      </w:r>
    </w:p>
    <w:p w14:paraId="5EE594C0" w14:textId="3C3276EA" w:rsidR="00891DD7" w:rsidRDefault="00891DD7" w:rsidP="00D2146F">
      <w:pPr>
        <w:rPr>
          <w:rFonts w:ascii="Simplified Arabic" w:hAnsi="Simplified Arabic" w:cs="Simplified Arabic"/>
          <w:sz w:val="28"/>
          <w:szCs w:val="28"/>
          <w:rtl/>
        </w:rPr>
      </w:pPr>
      <w:r w:rsidRPr="00891DD7">
        <w:rPr>
          <w:rFonts w:ascii="Simplified Arabic" w:hAnsi="Simplified Arabic" w:cs="Simplified Arabic" w:hint="cs"/>
          <w:sz w:val="28"/>
          <w:szCs w:val="28"/>
          <w:rtl/>
        </w:rPr>
        <w:t>تهدف الدراسة لفهم العلاقة غير الخطية بين التضخم والنمو الاقتصادي حيث</w:t>
      </w:r>
      <w:r>
        <w:rPr>
          <w:rFonts w:ascii="Simplified Arabic" w:hAnsi="Simplified Arabic" w:cs="Simplified Arabic" w:hint="cs"/>
          <w:sz w:val="28"/>
          <w:szCs w:val="28"/>
          <w:rtl/>
        </w:rPr>
        <w:t xml:space="preserve"> </w:t>
      </w:r>
      <w:r w:rsidR="001668C1">
        <w:rPr>
          <w:rFonts w:ascii="Simplified Arabic" w:hAnsi="Simplified Arabic" w:cs="Simplified Arabic" w:hint="cs"/>
          <w:sz w:val="28"/>
          <w:szCs w:val="28"/>
          <w:rtl/>
        </w:rPr>
        <w:t>استخدمت بيانات 80 دولة على مدى فترة زمنية من عام 1961 وحتى عام 2000</w:t>
      </w:r>
    </w:p>
    <w:p w14:paraId="27477BEB" w14:textId="2ABD1019" w:rsidR="001668C1" w:rsidRDefault="001668C1" w:rsidP="00D2146F">
      <w:pPr>
        <w:rPr>
          <w:rFonts w:ascii="Simplified Arabic" w:hAnsi="Simplified Arabic" w:cs="Simplified Arabic"/>
          <w:sz w:val="28"/>
          <w:szCs w:val="28"/>
          <w:rtl/>
        </w:rPr>
      </w:pPr>
      <w:r>
        <w:rPr>
          <w:rFonts w:ascii="Simplified Arabic" w:hAnsi="Simplified Arabic" w:cs="Simplified Arabic" w:hint="cs"/>
          <w:sz w:val="28"/>
          <w:szCs w:val="28"/>
          <w:rtl/>
        </w:rPr>
        <w:t>فوجدت أن العلاقة غير خطية بين التضخم والنمو الاقتصادي. حيث تشير الى ان التضخم المعتدل من الممكن ان يؤدي الى تحسين في النمو الاقتصادي حتى يصل الى مستوى معين 15-18 % اما بعد هذا المستوى يبدأ التضخم في التاثير سلبا على النمو الاقتصادي.</w:t>
      </w:r>
    </w:p>
    <w:p w14:paraId="762C23E4" w14:textId="4B2B265B" w:rsidR="001668C1" w:rsidRDefault="001668C1" w:rsidP="00D2146F">
      <w:pPr>
        <w:rPr>
          <w:rFonts w:ascii="Simplified Arabic" w:hAnsi="Simplified Arabic" w:cs="Simplified Arabic"/>
          <w:sz w:val="28"/>
          <w:szCs w:val="28"/>
          <w:rtl/>
        </w:rPr>
      </w:pPr>
      <w:r>
        <w:rPr>
          <w:rFonts w:ascii="Simplified Arabic" w:hAnsi="Simplified Arabic" w:cs="Simplified Arabic" w:hint="cs"/>
          <w:sz w:val="28"/>
          <w:szCs w:val="28"/>
          <w:rtl/>
        </w:rPr>
        <w:t xml:space="preserve">كما اشارت الدراسة على ان التضخم يوثر على البلدان بطرق متفاوتة, حيث ان البلدان ذات الدخل المتوسط والمنخفض تتأثر أكثر </w:t>
      </w:r>
      <w:r w:rsidR="003636FE">
        <w:rPr>
          <w:rFonts w:ascii="Simplified Arabic" w:hAnsi="Simplified Arabic" w:cs="Simplified Arabic" w:hint="cs"/>
          <w:sz w:val="28"/>
          <w:szCs w:val="28"/>
          <w:rtl/>
        </w:rPr>
        <w:t xml:space="preserve">من </w:t>
      </w:r>
      <w:r>
        <w:rPr>
          <w:rFonts w:ascii="Simplified Arabic" w:hAnsi="Simplified Arabic" w:cs="Simplified Arabic" w:hint="cs"/>
          <w:sz w:val="28"/>
          <w:szCs w:val="28"/>
          <w:rtl/>
        </w:rPr>
        <w:t>غيرها من</w:t>
      </w:r>
      <w:r w:rsidR="00A06038">
        <w:rPr>
          <w:rFonts w:ascii="Simplified Arabic" w:hAnsi="Simplified Arabic" w:cs="Simplified Arabic" w:hint="cs"/>
          <w:sz w:val="28"/>
          <w:szCs w:val="28"/>
          <w:rtl/>
        </w:rPr>
        <w:t xml:space="preserve"> أولئك اصحاب الدخل العالي</w:t>
      </w:r>
    </w:p>
    <w:p w14:paraId="47C5BA9A" w14:textId="4B61D9DC" w:rsidR="00A06038" w:rsidRDefault="00A06038" w:rsidP="00D2146F">
      <w:pPr>
        <w:rPr>
          <w:rFonts w:ascii="Simplified Arabic" w:hAnsi="Simplified Arabic" w:cs="Simplified Arabic"/>
          <w:sz w:val="28"/>
          <w:szCs w:val="28"/>
          <w:rtl/>
        </w:rPr>
      </w:pPr>
      <w:r>
        <w:rPr>
          <w:rFonts w:ascii="Simplified Arabic" w:hAnsi="Simplified Arabic" w:cs="Simplified Arabic" w:hint="cs"/>
          <w:sz w:val="28"/>
          <w:szCs w:val="28"/>
          <w:rtl/>
        </w:rPr>
        <w:t>فقد اوصت الدراسة صانعي السياسات بان يستهدفوا مستويات التضخم المثلى التي اشير اليها سابقا وهي ان تكون ضمن نطاق من 15-18 % والتي بدورها تعزز النمو الاقتصادي كما يجب عليهم ان ياخذوا في الاعتبار العلاقة غير الخطية بين التضخم والنمو عند تصميم السياسات الاقتصادية</w:t>
      </w:r>
      <w:r w:rsidR="00F518A6">
        <w:rPr>
          <w:rFonts w:ascii="Simplified Arabic" w:hAnsi="Simplified Arabic" w:cs="Simplified Arabic" w:hint="cs"/>
          <w:sz w:val="28"/>
          <w:szCs w:val="28"/>
          <w:rtl/>
        </w:rPr>
        <w:t>.</w:t>
      </w:r>
    </w:p>
    <w:p w14:paraId="571EC93E" w14:textId="33EC0B3F" w:rsidR="00176350" w:rsidRDefault="00791D7B" w:rsidP="00B11729">
      <w:pPr>
        <w:rPr>
          <w:rFonts w:ascii="Simplified Arabic" w:hAnsi="Simplified Arabic" w:cs="Simplified Arabic"/>
          <w:sz w:val="28"/>
          <w:szCs w:val="28"/>
          <w:rtl/>
        </w:rPr>
      </w:pPr>
      <w:r>
        <w:rPr>
          <w:rFonts w:ascii="Simplified Arabic" w:hAnsi="Simplified Arabic" w:cs="Simplified Arabic" w:hint="cs"/>
          <w:sz w:val="28"/>
          <w:szCs w:val="28"/>
          <w:rtl/>
        </w:rPr>
        <w:lastRenderedPageBreak/>
        <w:t>كما اوصت البلدان ذات الدخل المتوسط والمنخفض ان تنوع في سياساتها الاقتصادية لتخفف وتقلل تاثير التضخم على النمو بتبني استراتيجيات مالية ونقدية متوازنة.</w:t>
      </w:r>
    </w:p>
    <w:p w14:paraId="7A09284E" w14:textId="77777777" w:rsidR="006B3898" w:rsidRDefault="006B3898" w:rsidP="00B11729">
      <w:pPr>
        <w:rPr>
          <w:rFonts w:ascii="Simplified Arabic" w:hAnsi="Simplified Arabic" w:cs="Simplified Arabic"/>
          <w:sz w:val="28"/>
          <w:szCs w:val="28"/>
          <w:rtl/>
        </w:rPr>
      </w:pPr>
    </w:p>
    <w:p w14:paraId="0798E767" w14:textId="1BE9B2DB" w:rsidR="006B3898" w:rsidRDefault="006B3898" w:rsidP="00B11729">
      <w:pPr>
        <w:rPr>
          <w:rFonts w:ascii="Simplified Arabic" w:hAnsi="Simplified Arabic" w:cs="Simplified Arabic"/>
          <w:b/>
          <w:bCs/>
          <w:sz w:val="28"/>
          <w:szCs w:val="28"/>
          <w:u w:val="single"/>
        </w:rPr>
      </w:pPr>
      <w:r w:rsidRPr="006B3898">
        <w:rPr>
          <w:rFonts w:ascii="Simplified Arabic" w:hAnsi="Simplified Arabic" w:cs="Simplified Arabic" w:hint="cs"/>
          <w:b/>
          <w:bCs/>
          <w:sz w:val="28"/>
          <w:szCs w:val="28"/>
          <w:u w:val="single"/>
          <w:rtl/>
        </w:rPr>
        <w:t>فائدة الدراسات السابقة:</w:t>
      </w:r>
    </w:p>
    <w:p w14:paraId="3B566E28" w14:textId="0E67B782" w:rsidR="00E4002C" w:rsidRDefault="00E4002C" w:rsidP="00E4002C">
      <w:pPr>
        <w:rPr>
          <w:rFonts w:ascii="Simplified Arabic" w:hAnsi="Simplified Arabic" w:cs="Simplified Arabic"/>
          <w:sz w:val="28"/>
          <w:szCs w:val="28"/>
          <w:rtl/>
        </w:rPr>
      </w:pPr>
      <w:r w:rsidRPr="00E4002C">
        <w:rPr>
          <w:rFonts w:ascii="Simplified Arabic" w:hAnsi="Simplified Arabic" w:cs="Simplified Arabic" w:hint="cs"/>
          <w:sz w:val="28"/>
          <w:szCs w:val="28"/>
          <w:rtl/>
        </w:rPr>
        <w:t xml:space="preserve">تنوعت الدراسات السابقة في مناقشاتها للادخار والاستثمار مره على </w:t>
      </w:r>
      <w:r>
        <w:rPr>
          <w:rFonts w:ascii="Simplified Arabic" w:hAnsi="Simplified Arabic" w:cs="Simplified Arabic" w:hint="cs"/>
          <w:sz w:val="28"/>
          <w:szCs w:val="28"/>
          <w:rtl/>
        </w:rPr>
        <w:t>ال</w:t>
      </w:r>
      <w:r w:rsidRPr="00E4002C">
        <w:rPr>
          <w:rFonts w:ascii="Simplified Arabic" w:hAnsi="Simplified Arabic" w:cs="Simplified Arabic" w:hint="cs"/>
          <w:sz w:val="28"/>
          <w:szCs w:val="28"/>
          <w:rtl/>
        </w:rPr>
        <w:t xml:space="preserve">مستوي </w:t>
      </w:r>
      <w:r>
        <w:rPr>
          <w:rFonts w:ascii="Simplified Arabic" w:hAnsi="Simplified Arabic" w:cs="Simplified Arabic" w:hint="cs"/>
          <w:sz w:val="28"/>
          <w:szCs w:val="28"/>
          <w:rtl/>
        </w:rPr>
        <w:t>ال</w:t>
      </w:r>
      <w:r w:rsidRPr="00E4002C">
        <w:rPr>
          <w:rFonts w:ascii="Simplified Arabic" w:hAnsi="Simplified Arabic" w:cs="Simplified Arabic" w:hint="cs"/>
          <w:sz w:val="28"/>
          <w:szCs w:val="28"/>
          <w:rtl/>
        </w:rPr>
        <w:t>شخصي للافراد ومرة على مستوى البلدان بشكل عام</w:t>
      </w:r>
    </w:p>
    <w:p w14:paraId="2A9D28E1" w14:textId="2D9182E4" w:rsidR="00E4002C" w:rsidRDefault="00E4002C" w:rsidP="00E4002C">
      <w:pPr>
        <w:rPr>
          <w:rFonts w:ascii="Simplified Arabic" w:hAnsi="Simplified Arabic" w:cs="Simplified Arabic"/>
          <w:sz w:val="28"/>
          <w:szCs w:val="28"/>
          <w:rtl/>
        </w:rPr>
      </w:pPr>
      <w:r>
        <w:rPr>
          <w:rFonts w:ascii="Simplified Arabic" w:hAnsi="Simplified Arabic" w:cs="Simplified Arabic" w:hint="cs"/>
          <w:sz w:val="28"/>
          <w:szCs w:val="28"/>
          <w:rtl/>
        </w:rPr>
        <w:t>ومن اهم ما تم الاستفادة منه :</w:t>
      </w:r>
    </w:p>
    <w:p w14:paraId="23A80A5D" w14:textId="61C74570" w:rsidR="00E4002C" w:rsidRDefault="00E4002C" w:rsidP="00E4002C">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التعرف على طريقة اختيار عينة للبحث ومن يكون المستهدف لهذا البحث</w:t>
      </w:r>
    </w:p>
    <w:p w14:paraId="394B943C" w14:textId="6231F1A0" w:rsidR="00E4002C" w:rsidRDefault="00E4002C" w:rsidP="00E4002C">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 xml:space="preserve">الدراسات السابقة </w:t>
      </w:r>
      <w:r w:rsidR="006362EB">
        <w:rPr>
          <w:rFonts w:ascii="Simplified Arabic" w:hAnsi="Simplified Arabic" w:cs="Simplified Arabic" w:hint="cs"/>
          <w:sz w:val="28"/>
          <w:szCs w:val="28"/>
          <w:rtl/>
        </w:rPr>
        <w:t>تضمنت في بحثها جانب نظري وتطبيقي, مما يدل على اهمية الجمع بينهما</w:t>
      </w:r>
    </w:p>
    <w:p w14:paraId="367D901A" w14:textId="7F75A09F" w:rsidR="006362EB" w:rsidRDefault="006362EB" w:rsidP="00E4002C">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الاستفادة من التوصيات والحلول التي تم تناولها في هذه البحوث</w:t>
      </w:r>
      <w:r w:rsidR="000054F7">
        <w:rPr>
          <w:rFonts w:ascii="Simplified Arabic" w:hAnsi="Simplified Arabic" w:cs="Simplified Arabic" w:hint="cs"/>
          <w:sz w:val="28"/>
          <w:szCs w:val="28"/>
          <w:rtl/>
        </w:rPr>
        <w:t>.</w:t>
      </w:r>
    </w:p>
    <w:p w14:paraId="62226300" w14:textId="4CE1DE31" w:rsidR="006362EB" w:rsidRDefault="008B55F2" w:rsidP="00E4002C">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الاستفادة من تجارب ال</w:t>
      </w:r>
      <w:r w:rsidR="000054F7">
        <w:rPr>
          <w:rFonts w:ascii="Simplified Arabic" w:hAnsi="Simplified Arabic" w:cs="Simplified Arabic" w:hint="cs"/>
          <w:sz w:val="28"/>
          <w:szCs w:val="28"/>
          <w:rtl/>
        </w:rPr>
        <w:t>دول الاخرى اثناء الازمات الاقتصادية وكيف عالجت وتفوقت على الصعاب.</w:t>
      </w:r>
    </w:p>
    <w:p w14:paraId="06FA6E7C" w14:textId="040EC957" w:rsidR="000054F7" w:rsidRDefault="000054F7" w:rsidP="000054F7">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ايضاح اهمية البحث (الادخ</w:t>
      </w:r>
      <w:r w:rsidR="00DC1938">
        <w:rPr>
          <w:rFonts w:ascii="Simplified Arabic" w:hAnsi="Simplified Arabic" w:cs="Simplified Arabic" w:hint="cs"/>
          <w:sz w:val="28"/>
          <w:szCs w:val="28"/>
          <w:rtl/>
        </w:rPr>
        <w:t>ا</w:t>
      </w:r>
      <w:r>
        <w:rPr>
          <w:rFonts w:ascii="Simplified Arabic" w:hAnsi="Simplified Arabic" w:cs="Simplified Arabic" w:hint="cs"/>
          <w:sz w:val="28"/>
          <w:szCs w:val="28"/>
          <w:rtl/>
        </w:rPr>
        <w:t>ر والاستثمار) على مستوى الفرد والمجتمع وبالتالي الدول.</w:t>
      </w:r>
      <w:r w:rsidR="00DC1938">
        <w:rPr>
          <w:rFonts w:ascii="Simplified Arabic" w:hAnsi="Simplified Arabic" w:cs="Simplified Arabic" w:hint="cs"/>
          <w:sz w:val="28"/>
          <w:szCs w:val="28"/>
          <w:rtl/>
        </w:rPr>
        <w:t xml:space="preserve"> وهذا ما اتفقت عليه الدراسات السابقة في المجمل.</w:t>
      </w:r>
    </w:p>
    <w:p w14:paraId="2C9009FF" w14:textId="702FFAE8" w:rsidR="00DC1938" w:rsidRDefault="000054F7" w:rsidP="00DC1938">
      <w:pPr>
        <w:pStyle w:val="ListParagraph"/>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 xml:space="preserve">معرفة افضل اساليب جمع البيانات وافضل الطرق </w:t>
      </w:r>
      <w:r w:rsidR="00DC1938">
        <w:rPr>
          <w:rFonts w:ascii="Simplified Arabic" w:hAnsi="Simplified Arabic" w:cs="Simplified Arabic" w:hint="cs"/>
          <w:sz w:val="28"/>
          <w:szCs w:val="28"/>
          <w:rtl/>
        </w:rPr>
        <w:t xml:space="preserve">العلمية والعملية </w:t>
      </w:r>
      <w:r>
        <w:rPr>
          <w:rFonts w:ascii="Simplified Arabic" w:hAnsi="Simplified Arabic" w:cs="Simplified Arabic" w:hint="cs"/>
          <w:sz w:val="28"/>
          <w:szCs w:val="28"/>
          <w:rtl/>
        </w:rPr>
        <w:t>التي يجب اتباعها في منهجية البحث</w:t>
      </w:r>
      <w:r w:rsidR="00DC1938">
        <w:rPr>
          <w:rFonts w:ascii="Simplified Arabic" w:hAnsi="Simplified Arabic" w:cs="Simplified Arabic" w:hint="cs"/>
          <w:sz w:val="28"/>
          <w:szCs w:val="28"/>
          <w:rtl/>
        </w:rPr>
        <w:t>.</w:t>
      </w:r>
    </w:p>
    <w:p w14:paraId="6E52896B" w14:textId="6FA0895E" w:rsidR="009125CE" w:rsidRPr="00B7021E" w:rsidRDefault="009125CE" w:rsidP="00D2146F">
      <w:pPr>
        <w:rPr>
          <w:rFonts w:ascii="Simplified Arabic" w:hAnsi="Simplified Arabic" w:cs="Simplified Arabic"/>
          <w:b/>
          <w:bCs/>
          <w:sz w:val="28"/>
          <w:szCs w:val="28"/>
        </w:rPr>
      </w:pPr>
    </w:p>
    <w:sectPr w:rsidR="009125CE" w:rsidRPr="00B7021E" w:rsidSect="00B36C8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1F85C" w14:textId="77777777" w:rsidR="00E606EC" w:rsidRDefault="00E606EC" w:rsidP="009125CE">
      <w:pPr>
        <w:spacing w:after="0" w:line="240" w:lineRule="auto"/>
      </w:pPr>
      <w:r>
        <w:separator/>
      </w:r>
    </w:p>
  </w:endnote>
  <w:endnote w:type="continuationSeparator" w:id="0">
    <w:p w14:paraId="23212100" w14:textId="77777777" w:rsidR="00E606EC" w:rsidRDefault="00E606E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Times New Roman"/>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Arabic">
    <w:altName w:val="Arial"/>
    <w:panose1 w:val="00000000000000000000"/>
    <w:charset w:val="B2"/>
    <w:family w:val="auto"/>
    <w:notTrueType/>
    <w:pitch w:val="default"/>
    <w:sig w:usb0="00002001" w:usb1="00000000" w:usb2="00000000" w:usb3="00000000" w:csb0="00000040" w:csb1="00000000"/>
  </w:font>
  <w:font w:name="Sakkal Majalla">
    <w:altName w:val="Arial"/>
    <w:charset w:val="B2"/>
    <w:family w:val="auto"/>
    <w:pitch w:val="variable"/>
    <w:sig w:usb0="80002007" w:usb1="80000000" w:usb2="00000008" w:usb3="00000000" w:csb0="000000D3" w:csb1="00000000"/>
  </w:font>
  <w:font w:name="Sakkal Majalla,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8A0DB" w14:textId="0D4181F4" w:rsidR="007C75BB" w:rsidRDefault="007C75BB" w:rsidP="00B36C82">
    <w:pPr>
      <w:pStyle w:val="Footer"/>
      <w:jc w:val="center"/>
    </w:pPr>
  </w:p>
  <w:p w14:paraId="3B59EBB8" w14:textId="77777777" w:rsidR="000012CF" w:rsidRDefault="000012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31940986"/>
      <w:docPartObj>
        <w:docPartGallery w:val="Page Numbers (Bottom of Page)"/>
        <w:docPartUnique/>
      </w:docPartObj>
    </w:sdtPr>
    <w:sdtEndPr>
      <w:rPr>
        <w:noProof/>
      </w:rPr>
    </w:sdtEndPr>
    <w:sdtContent>
      <w:p w14:paraId="62E806EC" w14:textId="77777777" w:rsidR="00B36C82" w:rsidRDefault="00B36C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5E700F" w14:textId="77777777" w:rsidR="00B36C82" w:rsidRDefault="00B36C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E8B3A" w14:textId="77777777" w:rsidR="00E606EC" w:rsidRDefault="00E606EC" w:rsidP="009125CE">
      <w:pPr>
        <w:spacing w:after="0" w:line="240" w:lineRule="auto"/>
      </w:pPr>
      <w:r>
        <w:separator/>
      </w:r>
    </w:p>
  </w:footnote>
  <w:footnote w:type="continuationSeparator" w:id="0">
    <w:p w14:paraId="43C0D3AE" w14:textId="77777777" w:rsidR="00E606EC" w:rsidRDefault="00E606E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36196"/>
    <w:multiLevelType w:val="hybridMultilevel"/>
    <w:tmpl w:val="08D8C4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7CD414E"/>
    <w:multiLevelType w:val="hybridMultilevel"/>
    <w:tmpl w:val="33E65E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E2C2DBC"/>
    <w:multiLevelType w:val="hybridMultilevel"/>
    <w:tmpl w:val="5A76D356"/>
    <w:lvl w:ilvl="0" w:tplc="1E8894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8C6F4E"/>
    <w:multiLevelType w:val="multilevel"/>
    <w:tmpl w:val="8294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CB5CBE"/>
    <w:multiLevelType w:val="hybridMultilevel"/>
    <w:tmpl w:val="F4760832"/>
    <w:lvl w:ilvl="0" w:tplc="4A96D27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C24E5D"/>
    <w:multiLevelType w:val="hybridMultilevel"/>
    <w:tmpl w:val="216A25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0CC011E"/>
    <w:multiLevelType w:val="hybridMultilevel"/>
    <w:tmpl w:val="FE0C9F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E5841AB"/>
    <w:multiLevelType w:val="hybridMultilevel"/>
    <w:tmpl w:val="0EF8C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CD3570"/>
    <w:multiLevelType w:val="hybridMultilevel"/>
    <w:tmpl w:val="573E63EA"/>
    <w:lvl w:ilvl="0" w:tplc="968E3ADC">
      <w:start w:val="1"/>
      <w:numFmt w:val="decimal"/>
      <w:lvlText w:val="%1-"/>
      <w:lvlJc w:val="left"/>
      <w:pPr>
        <w:ind w:left="720" w:hanging="360"/>
      </w:pPr>
      <w:rPr>
        <w:rFonts w:ascii="Simplified Arabic" w:hAnsi="Simplified Arabic" w:cs="Simplified Arabic"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266ABE"/>
    <w:multiLevelType w:val="hybridMultilevel"/>
    <w:tmpl w:val="9F32CA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D7A2EA1"/>
    <w:multiLevelType w:val="multilevel"/>
    <w:tmpl w:val="2D768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16F7E8F"/>
    <w:multiLevelType w:val="hybridMultilevel"/>
    <w:tmpl w:val="01AC96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448362A"/>
    <w:multiLevelType w:val="hybridMultilevel"/>
    <w:tmpl w:val="6DEC5B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8385A70"/>
    <w:multiLevelType w:val="hybridMultilevel"/>
    <w:tmpl w:val="6562E7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A015D43"/>
    <w:multiLevelType w:val="hybridMultilevel"/>
    <w:tmpl w:val="3D86A3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917743118">
    <w:abstractNumId w:val="4"/>
  </w:num>
  <w:num w:numId="2" w16cid:durableId="1673950746">
    <w:abstractNumId w:val="2"/>
  </w:num>
  <w:num w:numId="3" w16cid:durableId="1276595753">
    <w:abstractNumId w:val="8"/>
  </w:num>
  <w:num w:numId="4" w16cid:durableId="898519452">
    <w:abstractNumId w:val="10"/>
  </w:num>
  <w:num w:numId="5" w16cid:durableId="381832844">
    <w:abstractNumId w:val="3"/>
  </w:num>
  <w:num w:numId="6" w16cid:durableId="402529382">
    <w:abstractNumId w:val="5"/>
  </w:num>
  <w:num w:numId="7" w16cid:durableId="1719474877">
    <w:abstractNumId w:val="11"/>
  </w:num>
  <w:num w:numId="8" w16cid:durableId="1956210821">
    <w:abstractNumId w:val="14"/>
  </w:num>
  <w:num w:numId="9" w16cid:durableId="2046782655">
    <w:abstractNumId w:val="1"/>
  </w:num>
  <w:num w:numId="10" w16cid:durableId="1430273156">
    <w:abstractNumId w:val="7"/>
  </w:num>
  <w:num w:numId="11" w16cid:durableId="1790734175">
    <w:abstractNumId w:val="9"/>
  </w:num>
  <w:num w:numId="12" w16cid:durableId="224997517">
    <w:abstractNumId w:val="6"/>
  </w:num>
  <w:num w:numId="13" w16cid:durableId="273174639">
    <w:abstractNumId w:val="13"/>
  </w:num>
  <w:num w:numId="14" w16cid:durableId="444623061">
    <w:abstractNumId w:val="12"/>
  </w:num>
  <w:num w:numId="15" w16cid:durableId="1583442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CF"/>
    <w:rsid w:val="000054F7"/>
    <w:rsid w:val="00012F41"/>
    <w:rsid w:val="0003106C"/>
    <w:rsid w:val="00033E72"/>
    <w:rsid w:val="000419B1"/>
    <w:rsid w:val="00044ED3"/>
    <w:rsid w:val="00050781"/>
    <w:rsid w:val="000549A3"/>
    <w:rsid w:val="000551E8"/>
    <w:rsid w:val="000554C7"/>
    <w:rsid w:val="00062D3A"/>
    <w:rsid w:val="00067095"/>
    <w:rsid w:val="000752E8"/>
    <w:rsid w:val="00083527"/>
    <w:rsid w:val="00096F13"/>
    <w:rsid w:val="000A4EB6"/>
    <w:rsid w:val="000A55C5"/>
    <w:rsid w:val="000C0998"/>
    <w:rsid w:val="000E4BC6"/>
    <w:rsid w:val="000F44B4"/>
    <w:rsid w:val="000F7361"/>
    <w:rsid w:val="001668C1"/>
    <w:rsid w:val="00176350"/>
    <w:rsid w:val="0018103D"/>
    <w:rsid w:val="001834D2"/>
    <w:rsid w:val="001865E7"/>
    <w:rsid w:val="001902DB"/>
    <w:rsid w:val="00194673"/>
    <w:rsid w:val="00194CF1"/>
    <w:rsid w:val="001C2162"/>
    <w:rsid w:val="001C2A36"/>
    <w:rsid w:val="001E2210"/>
    <w:rsid w:val="001E5AC4"/>
    <w:rsid w:val="001F3EE2"/>
    <w:rsid w:val="00200B6F"/>
    <w:rsid w:val="00205A27"/>
    <w:rsid w:val="00206C2D"/>
    <w:rsid w:val="00213A5D"/>
    <w:rsid w:val="00223FB1"/>
    <w:rsid w:val="00244A88"/>
    <w:rsid w:val="002711E6"/>
    <w:rsid w:val="00272C06"/>
    <w:rsid w:val="0028465B"/>
    <w:rsid w:val="002A06AC"/>
    <w:rsid w:val="002A701D"/>
    <w:rsid w:val="002B1E42"/>
    <w:rsid w:val="002D120F"/>
    <w:rsid w:val="002E795D"/>
    <w:rsid w:val="002F0BC0"/>
    <w:rsid w:val="002F2B0E"/>
    <w:rsid w:val="00313BF4"/>
    <w:rsid w:val="003173EF"/>
    <w:rsid w:val="00336567"/>
    <w:rsid w:val="00357683"/>
    <w:rsid w:val="0036136F"/>
    <w:rsid w:val="003636FE"/>
    <w:rsid w:val="003654F6"/>
    <w:rsid w:val="00367C15"/>
    <w:rsid w:val="00367DEB"/>
    <w:rsid w:val="003832BC"/>
    <w:rsid w:val="00383A9E"/>
    <w:rsid w:val="003A4EEA"/>
    <w:rsid w:val="003A7727"/>
    <w:rsid w:val="003B4079"/>
    <w:rsid w:val="003D30C7"/>
    <w:rsid w:val="003D3F5B"/>
    <w:rsid w:val="003E5F52"/>
    <w:rsid w:val="003E6135"/>
    <w:rsid w:val="004220EE"/>
    <w:rsid w:val="004246DB"/>
    <w:rsid w:val="00435BAD"/>
    <w:rsid w:val="0043656B"/>
    <w:rsid w:val="00436CF5"/>
    <w:rsid w:val="0044018B"/>
    <w:rsid w:val="004410C0"/>
    <w:rsid w:val="00451BE5"/>
    <w:rsid w:val="00455B2E"/>
    <w:rsid w:val="00491958"/>
    <w:rsid w:val="004A1351"/>
    <w:rsid w:val="004D5162"/>
    <w:rsid w:val="004D586D"/>
    <w:rsid w:val="004E607F"/>
    <w:rsid w:val="00513B80"/>
    <w:rsid w:val="00520E17"/>
    <w:rsid w:val="00521A1B"/>
    <w:rsid w:val="005443B0"/>
    <w:rsid w:val="005452EF"/>
    <w:rsid w:val="00573961"/>
    <w:rsid w:val="005772E1"/>
    <w:rsid w:val="00585284"/>
    <w:rsid w:val="00590B27"/>
    <w:rsid w:val="00592AE2"/>
    <w:rsid w:val="00593FDF"/>
    <w:rsid w:val="005A7361"/>
    <w:rsid w:val="005B7133"/>
    <w:rsid w:val="005C0B0A"/>
    <w:rsid w:val="005C17EF"/>
    <w:rsid w:val="005C70EE"/>
    <w:rsid w:val="005E1A76"/>
    <w:rsid w:val="005E3B52"/>
    <w:rsid w:val="005F3396"/>
    <w:rsid w:val="006145C1"/>
    <w:rsid w:val="0062761F"/>
    <w:rsid w:val="00632EB5"/>
    <w:rsid w:val="0063600C"/>
    <w:rsid w:val="006362EB"/>
    <w:rsid w:val="006543FF"/>
    <w:rsid w:val="00654EB0"/>
    <w:rsid w:val="00656A22"/>
    <w:rsid w:val="00656E85"/>
    <w:rsid w:val="00657B1C"/>
    <w:rsid w:val="0067152F"/>
    <w:rsid w:val="006718BB"/>
    <w:rsid w:val="0067652A"/>
    <w:rsid w:val="006906C4"/>
    <w:rsid w:val="006948DE"/>
    <w:rsid w:val="006B1637"/>
    <w:rsid w:val="006B3898"/>
    <w:rsid w:val="006C08DB"/>
    <w:rsid w:val="006C6075"/>
    <w:rsid w:val="006D006A"/>
    <w:rsid w:val="007007FC"/>
    <w:rsid w:val="007161D3"/>
    <w:rsid w:val="00720418"/>
    <w:rsid w:val="00720658"/>
    <w:rsid w:val="00727F1F"/>
    <w:rsid w:val="00745E43"/>
    <w:rsid w:val="007521A9"/>
    <w:rsid w:val="00761BF9"/>
    <w:rsid w:val="00765358"/>
    <w:rsid w:val="00786190"/>
    <w:rsid w:val="007902F4"/>
    <w:rsid w:val="00791D7B"/>
    <w:rsid w:val="007A22A7"/>
    <w:rsid w:val="007B0E3C"/>
    <w:rsid w:val="007B0E54"/>
    <w:rsid w:val="007C75BB"/>
    <w:rsid w:val="007D1190"/>
    <w:rsid w:val="007D1A9A"/>
    <w:rsid w:val="007D1C3A"/>
    <w:rsid w:val="007D73E8"/>
    <w:rsid w:val="007E3A20"/>
    <w:rsid w:val="007E3CB0"/>
    <w:rsid w:val="007F0737"/>
    <w:rsid w:val="007F42B0"/>
    <w:rsid w:val="007F4940"/>
    <w:rsid w:val="0080557F"/>
    <w:rsid w:val="00812B3D"/>
    <w:rsid w:val="00831BE8"/>
    <w:rsid w:val="00834ACE"/>
    <w:rsid w:val="0085309D"/>
    <w:rsid w:val="00855CFF"/>
    <w:rsid w:val="00873935"/>
    <w:rsid w:val="00877AAC"/>
    <w:rsid w:val="00880A0C"/>
    <w:rsid w:val="00891DD7"/>
    <w:rsid w:val="008B144C"/>
    <w:rsid w:val="008B55F2"/>
    <w:rsid w:val="008D18A4"/>
    <w:rsid w:val="008F1EAE"/>
    <w:rsid w:val="009125CE"/>
    <w:rsid w:val="0091769A"/>
    <w:rsid w:val="00924D73"/>
    <w:rsid w:val="00937E2B"/>
    <w:rsid w:val="00941307"/>
    <w:rsid w:val="00960D10"/>
    <w:rsid w:val="00965224"/>
    <w:rsid w:val="009671C3"/>
    <w:rsid w:val="0097466F"/>
    <w:rsid w:val="009A1147"/>
    <w:rsid w:val="009A212F"/>
    <w:rsid w:val="009B5D6E"/>
    <w:rsid w:val="009B6888"/>
    <w:rsid w:val="009C0161"/>
    <w:rsid w:val="009C4134"/>
    <w:rsid w:val="009D108D"/>
    <w:rsid w:val="009D379D"/>
    <w:rsid w:val="009D3F0E"/>
    <w:rsid w:val="009D46ED"/>
    <w:rsid w:val="009E1436"/>
    <w:rsid w:val="009E5668"/>
    <w:rsid w:val="009E7984"/>
    <w:rsid w:val="009F0B86"/>
    <w:rsid w:val="00A01C42"/>
    <w:rsid w:val="00A01CFA"/>
    <w:rsid w:val="00A039C0"/>
    <w:rsid w:val="00A06038"/>
    <w:rsid w:val="00A06550"/>
    <w:rsid w:val="00A12FE7"/>
    <w:rsid w:val="00A20484"/>
    <w:rsid w:val="00A317E6"/>
    <w:rsid w:val="00A5221F"/>
    <w:rsid w:val="00A57DED"/>
    <w:rsid w:val="00A60810"/>
    <w:rsid w:val="00A71E98"/>
    <w:rsid w:val="00A72DB4"/>
    <w:rsid w:val="00A74F76"/>
    <w:rsid w:val="00A77589"/>
    <w:rsid w:val="00A82CE0"/>
    <w:rsid w:val="00AA740A"/>
    <w:rsid w:val="00AA79E9"/>
    <w:rsid w:val="00AB02D8"/>
    <w:rsid w:val="00AB0A70"/>
    <w:rsid w:val="00AB2BC0"/>
    <w:rsid w:val="00AB677D"/>
    <w:rsid w:val="00AC05CD"/>
    <w:rsid w:val="00AC4B67"/>
    <w:rsid w:val="00AE7F81"/>
    <w:rsid w:val="00B077EF"/>
    <w:rsid w:val="00B11729"/>
    <w:rsid w:val="00B14298"/>
    <w:rsid w:val="00B36C82"/>
    <w:rsid w:val="00B447CB"/>
    <w:rsid w:val="00B527E0"/>
    <w:rsid w:val="00B53E2A"/>
    <w:rsid w:val="00B53FFC"/>
    <w:rsid w:val="00B63B0F"/>
    <w:rsid w:val="00B7021E"/>
    <w:rsid w:val="00B75221"/>
    <w:rsid w:val="00B7549A"/>
    <w:rsid w:val="00B7678A"/>
    <w:rsid w:val="00B774B9"/>
    <w:rsid w:val="00B9527D"/>
    <w:rsid w:val="00BB5871"/>
    <w:rsid w:val="00BC53F3"/>
    <w:rsid w:val="00BC699E"/>
    <w:rsid w:val="00BE0730"/>
    <w:rsid w:val="00BF0225"/>
    <w:rsid w:val="00BF45E2"/>
    <w:rsid w:val="00BF661C"/>
    <w:rsid w:val="00C01908"/>
    <w:rsid w:val="00C02B00"/>
    <w:rsid w:val="00C034FA"/>
    <w:rsid w:val="00C04F8B"/>
    <w:rsid w:val="00C0764D"/>
    <w:rsid w:val="00C17EC1"/>
    <w:rsid w:val="00C305E1"/>
    <w:rsid w:val="00C32B6A"/>
    <w:rsid w:val="00C341B2"/>
    <w:rsid w:val="00C63B5E"/>
    <w:rsid w:val="00C71E18"/>
    <w:rsid w:val="00C8335D"/>
    <w:rsid w:val="00C86737"/>
    <w:rsid w:val="00C870C2"/>
    <w:rsid w:val="00C87112"/>
    <w:rsid w:val="00C96554"/>
    <w:rsid w:val="00C97A91"/>
    <w:rsid w:val="00CA6FE3"/>
    <w:rsid w:val="00CE44D4"/>
    <w:rsid w:val="00CF64B8"/>
    <w:rsid w:val="00D056D5"/>
    <w:rsid w:val="00D123E0"/>
    <w:rsid w:val="00D13F33"/>
    <w:rsid w:val="00D15F5A"/>
    <w:rsid w:val="00D2146F"/>
    <w:rsid w:val="00D22171"/>
    <w:rsid w:val="00D24A3A"/>
    <w:rsid w:val="00D3634D"/>
    <w:rsid w:val="00D67D07"/>
    <w:rsid w:val="00D921CF"/>
    <w:rsid w:val="00DC1938"/>
    <w:rsid w:val="00DD037D"/>
    <w:rsid w:val="00DD42DD"/>
    <w:rsid w:val="00DD700E"/>
    <w:rsid w:val="00DE0515"/>
    <w:rsid w:val="00DE65E3"/>
    <w:rsid w:val="00DF3E00"/>
    <w:rsid w:val="00E0788F"/>
    <w:rsid w:val="00E11AE0"/>
    <w:rsid w:val="00E1270E"/>
    <w:rsid w:val="00E22E27"/>
    <w:rsid w:val="00E4002C"/>
    <w:rsid w:val="00E4494D"/>
    <w:rsid w:val="00E51797"/>
    <w:rsid w:val="00E57852"/>
    <w:rsid w:val="00E606EC"/>
    <w:rsid w:val="00E6215C"/>
    <w:rsid w:val="00E71C79"/>
    <w:rsid w:val="00E946E2"/>
    <w:rsid w:val="00E94E24"/>
    <w:rsid w:val="00EA5FB2"/>
    <w:rsid w:val="00EA6B5D"/>
    <w:rsid w:val="00EA6DC7"/>
    <w:rsid w:val="00EB6985"/>
    <w:rsid w:val="00EB7F53"/>
    <w:rsid w:val="00EC4A8A"/>
    <w:rsid w:val="00ED4B02"/>
    <w:rsid w:val="00F121B0"/>
    <w:rsid w:val="00F272B3"/>
    <w:rsid w:val="00F34CD9"/>
    <w:rsid w:val="00F452B2"/>
    <w:rsid w:val="00F518A6"/>
    <w:rsid w:val="00F53823"/>
    <w:rsid w:val="00F53CA3"/>
    <w:rsid w:val="00F546CE"/>
    <w:rsid w:val="00F76359"/>
    <w:rsid w:val="00F81C24"/>
    <w:rsid w:val="00F875D5"/>
    <w:rsid w:val="00F96F35"/>
    <w:rsid w:val="00F97428"/>
    <w:rsid w:val="00FA61CD"/>
    <w:rsid w:val="00FB6993"/>
    <w:rsid w:val="00FC1C6D"/>
    <w:rsid w:val="00FC2C98"/>
    <w:rsid w:val="00FD221B"/>
    <w:rsid w:val="00FF1D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772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513B80"/>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87393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rynqvb">
    <w:name w:val="rynqvb"/>
    <w:basedOn w:val="DefaultParagraphFont"/>
    <w:rsid w:val="00720418"/>
  </w:style>
  <w:style w:type="paragraph" w:styleId="NoSpacing">
    <w:name w:val="No Spacing"/>
    <w:uiPriority w:val="1"/>
    <w:qFormat/>
    <w:rsid w:val="00206C2D"/>
    <w:pPr>
      <w:bidi/>
      <w:spacing w:after="0" w:line="240" w:lineRule="auto"/>
    </w:pPr>
  </w:style>
  <w:style w:type="paragraph" w:styleId="ListParagraph">
    <w:name w:val="List Paragraph"/>
    <w:basedOn w:val="Normal"/>
    <w:uiPriority w:val="34"/>
    <w:qFormat/>
    <w:rsid w:val="00B447CB"/>
    <w:pPr>
      <w:ind w:left="720"/>
      <w:contextualSpacing/>
    </w:pPr>
  </w:style>
  <w:style w:type="character" w:styleId="Hyperlink">
    <w:name w:val="Hyperlink"/>
    <w:basedOn w:val="DefaultParagraphFont"/>
    <w:uiPriority w:val="99"/>
    <w:unhideWhenUsed/>
    <w:rsid w:val="00AE7F81"/>
    <w:rPr>
      <w:color w:val="0000FF"/>
      <w:u w:val="single"/>
    </w:rPr>
  </w:style>
  <w:style w:type="paragraph" w:styleId="NormalWeb">
    <w:name w:val="Normal (Web)"/>
    <w:basedOn w:val="Normal"/>
    <w:uiPriority w:val="99"/>
    <w:unhideWhenUsed/>
    <w:rsid w:val="00EA5FB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039C0"/>
    <w:rPr>
      <w:b/>
      <w:bCs/>
    </w:rPr>
  </w:style>
  <w:style w:type="table" w:styleId="TableGrid">
    <w:name w:val="Table Grid"/>
    <w:basedOn w:val="TableNormal"/>
    <w:uiPriority w:val="39"/>
    <w:rsid w:val="00DD0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B144C"/>
    <w:rPr>
      <w:i/>
      <w:iCs/>
    </w:rPr>
  </w:style>
  <w:style w:type="character" w:styleId="UnresolvedMention">
    <w:name w:val="Unresolved Mention"/>
    <w:basedOn w:val="DefaultParagraphFont"/>
    <w:uiPriority w:val="99"/>
    <w:semiHidden/>
    <w:unhideWhenUsed/>
    <w:rsid w:val="008B144C"/>
    <w:rPr>
      <w:color w:val="605E5C"/>
      <w:shd w:val="clear" w:color="auto" w:fill="E1DFDD"/>
    </w:rPr>
  </w:style>
  <w:style w:type="character" w:styleId="FollowedHyperlink">
    <w:name w:val="FollowedHyperlink"/>
    <w:basedOn w:val="DefaultParagraphFont"/>
    <w:uiPriority w:val="99"/>
    <w:semiHidden/>
    <w:unhideWhenUsed/>
    <w:rsid w:val="00A20484"/>
    <w:rPr>
      <w:color w:val="954F72" w:themeColor="followedHyperlink"/>
      <w:u w:val="single"/>
    </w:rPr>
  </w:style>
  <w:style w:type="character" w:customStyle="1" w:styleId="Heading3Char">
    <w:name w:val="Heading 3 Char"/>
    <w:basedOn w:val="DefaultParagraphFont"/>
    <w:link w:val="Heading3"/>
    <w:uiPriority w:val="9"/>
    <w:rsid w:val="00513B80"/>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semiHidden/>
    <w:rsid w:val="00873935"/>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5772E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056179">
      <w:bodyDiv w:val="1"/>
      <w:marLeft w:val="0"/>
      <w:marRight w:val="0"/>
      <w:marTop w:val="0"/>
      <w:marBottom w:val="0"/>
      <w:divBdr>
        <w:top w:val="none" w:sz="0" w:space="0" w:color="auto"/>
        <w:left w:val="none" w:sz="0" w:space="0" w:color="auto"/>
        <w:bottom w:val="none" w:sz="0" w:space="0" w:color="auto"/>
        <w:right w:val="none" w:sz="0" w:space="0" w:color="auto"/>
      </w:divBdr>
    </w:div>
    <w:div w:id="183833356">
      <w:bodyDiv w:val="1"/>
      <w:marLeft w:val="0"/>
      <w:marRight w:val="0"/>
      <w:marTop w:val="0"/>
      <w:marBottom w:val="0"/>
      <w:divBdr>
        <w:top w:val="none" w:sz="0" w:space="0" w:color="auto"/>
        <w:left w:val="none" w:sz="0" w:space="0" w:color="auto"/>
        <w:bottom w:val="none" w:sz="0" w:space="0" w:color="auto"/>
        <w:right w:val="none" w:sz="0" w:space="0" w:color="auto"/>
      </w:divBdr>
    </w:div>
    <w:div w:id="258219555">
      <w:bodyDiv w:val="1"/>
      <w:marLeft w:val="0"/>
      <w:marRight w:val="0"/>
      <w:marTop w:val="0"/>
      <w:marBottom w:val="0"/>
      <w:divBdr>
        <w:top w:val="none" w:sz="0" w:space="0" w:color="auto"/>
        <w:left w:val="none" w:sz="0" w:space="0" w:color="auto"/>
        <w:bottom w:val="none" w:sz="0" w:space="0" w:color="auto"/>
        <w:right w:val="none" w:sz="0" w:space="0" w:color="auto"/>
      </w:divBdr>
    </w:div>
    <w:div w:id="324820764">
      <w:bodyDiv w:val="1"/>
      <w:marLeft w:val="0"/>
      <w:marRight w:val="0"/>
      <w:marTop w:val="0"/>
      <w:marBottom w:val="0"/>
      <w:divBdr>
        <w:top w:val="none" w:sz="0" w:space="0" w:color="auto"/>
        <w:left w:val="none" w:sz="0" w:space="0" w:color="auto"/>
        <w:bottom w:val="none" w:sz="0" w:space="0" w:color="auto"/>
        <w:right w:val="none" w:sz="0" w:space="0" w:color="auto"/>
      </w:divBdr>
    </w:div>
    <w:div w:id="348414789">
      <w:bodyDiv w:val="1"/>
      <w:marLeft w:val="0"/>
      <w:marRight w:val="0"/>
      <w:marTop w:val="0"/>
      <w:marBottom w:val="0"/>
      <w:divBdr>
        <w:top w:val="none" w:sz="0" w:space="0" w:color="auto"/>
        <w:left w:val="none" w:sz="0" w:space="0" w:color="auto"/>
        <w:bottom w:val="none" w:sz="0" w:space="0" w:color="auto"/>
        <w:right w:val="none" w:sz="0" w:space="0" w:color="auto"/>
      </w:divBdr>
      <w:divsChild>
        <w:div w:id="490147882">
          <w:marLeft w:val="0"/>
          <w:marRight w:val="0"/>
          <w:marTop w:val="0"/>
          <w:marBottom w:val="0"/>
          <w:divBdr>
            <w:top w:val="none" w:sz="0" w:space="0" w:color="auto"/>
            <w:left w:val="none" w:sz="0" w:space="0" w:color="auto"/>
            <w:bottom w:val="none" w:sz="0" w:space="0" w:color="auto"/>
            <w:right w:val="none" w:sz="0" w:space="0" w:color="auto"/>
          </w:divBdr>
        </w:div>
        <w:div w:id="838694282">
          <w:marLeft w:val="0"/>
          <w:marRight w:val="0"/>
          <w:marTop w:val="0"/>
          <w:marBottom w:val="0"/>
          <w:divBdr>
            <w:top w:val="none" w:sz="0" w:space="0" w:color="auto"/>
            <w:left w:val="none" w:sz="0" w:space="0" w:color="auto"/>
            <w:bottom w:val="none" w:sz="0" w:space="0" w:color="auto"/>
            <w:right w:val="none" w:sz="0" w:space="0" w:color="auto"/>
          </w:divBdr>
        </w:div>
        <w:div w:id="1381662389">
          <w:marLeft w:val="0"/>
          <w:marRight w:val="0"/>
          <w:marTop w:val="0"/>
          <w:marBottom w:val="0"/>
          <w:divBdr>
            <w:top w:val="none" w:sz="0" w:space="0" w:color="auto"/>
            <w:left w:val="none" w:sz="0" w:space="0" w:color="auto"/>
            <w:bottom w:val="none" w:sz="0" w:space="0" w:color="auto"/>
            <w:right w:val="none" w:sz="0" w:space="0" w:color="auto"/>
          </w:divBdr>
        </w:div>
        <w:div w:id="1880972595">
          <w:marLeft w:val="0"/>
          <w:marRight w:val="0"/>
          <w:marTop w:val="0"/>
          <w:marBottom w:val="0"/>
          <w:divBdr>
            <w:top w:val="none" w:sz="0" w:space="0" w:color="auto"/>
            <w:left w:val="none" w:sz="0" w:space="0" w:color="auto"/>
            <w:bottom w:val="none" w:sz="0" w:space="0" w:color="auto"/>
            <w:right w:val="none" w:sz="0" w:space="0" w:color="auto"/>
          </w:divBdr>
        </w:div>
        <w:div w:id="542138864">
          <w:marLeft w:val="0"/>
          <w:marRight w:val="0"/>
          <w:marTop w:val="0"/>
          <w:marBottom w:val="0"/>
          <w:divBdr>
            <w:top w:val="none" w:sz="0" w:space="0" w:color="auto"/>
            <w:left w:val="none" w:sz="0" w:space="0" w:color="auto"/>
            <w:bottom w:val="none" w:sz="0" w:space="0" w:color="auto"/>
            <w:right w:val="none" w:sz="0" w:space="0" w:color="auto"/>
          </w:divBdr>
        </w:div>
        <w:div w:id="1544054588">
          <w:marLeft w:val="0"/>
          <w:marRight w:val="0"/>
          <w:marTop w:val="0"/>
          <w:marBottom w:val="0"/>
          <w:divBdr>
            <w:top w:val="none" w:sz="0" w:space="0" w:color="auto"/>
            <w:left w:val="none" w:sz="0" w:space="0" w:color="auto"/>
            <w:bottom w:val="none" w:sz="0" w:space="0" w:color="auto"/>
            <w:right w:val="none" w:sz="0" w:space="0" w:color="auto"/>
          </w:divBdr>
        </w:div>
      </w:divsChild>
    </w:div>
    <w:div w:id="553278845">
      <w:bodyDiv w:val="1"/>
      <w:marLeft w:val="0"/>
      <w:marRight w:val="0"/>
      <w:marTop w:val="0"/>
      <w:marBottom w:val="0"/>
      <w:divBdr>
        <w:top w:val="none" w:sz="0" w:space="0" w:color="auto"/>
        <w:left w:val="none" w:sz="0" w:space="0" w:color="auto"/>
        <w:bottom w:val="none" w:sz="0" w:space="0" w:color="auto"/>
        <w:right w:val="none" w:sz="0" w:space="0" w:color="auto"/>
      </w:divBdr>
    </w:div>
    <w:div w:id="582494589">
      <w:bodyDiv w:val="1"/>
      <w:marLeft w:val="0"/>
      <w:marRight w:val="0"/>
      <w:marTop w:val="0"/>
      <w:marBottom w:val="0"/>
      <w:divBdr>
        <w:top w:val="none" w:sz="0" w:space="0" w:color="auto"/>
        <w:left w:val="none" w:sz="0" w:space="0" w:color="auto"/>
        <w:bottom w:val="none" w:sz="0" w:space="0" w:color="auto"/>
        <w:right w:val="none" w:sz="0" w:space="0" w:color="auto"/>
      </w:divBdr>
    </w:div>
    <w:div w:id="607198881">
      <w:bodyDiv w:val="1"/>
      <w:marLeft w:val="0"/>
      <w:marRight w:val="0"/>
      <w:marTop w:val="0"/>
      <w:marBottom w:val="0"/>
      <w:divBdr>
        <w:top w:val="none" w:sz="0" w:space="0" w:color="auto"/>
        <w:left w:val="none" w:sz="0" w:space="0" w:color="auto"/>
        <w:bottom w:val="none" w:sz="0" w:space="0" w:color="auto"/>
        <w:right w:val="none" w:sz="0" w:space="0" w:color="auto"/>
      </w:divBdr>
    </w:div>
    <w:div w:id="683940880">
      <w:bodyDiv w:val="1"/>
      <w:marLeft w:val="0"/>
      <w:marRight w:val="0"/>
      <w:marTop w:val="0"/>
      <w:marBottom w:val="0"/>
      <w:divBdr>
        <w:top w:val="none" w:sz="0" w:space="0" w:color="auto"/>
        <w:left w:val="none" w:sz="0" w:space="0" w:color="auto"/>
        <w:bottom w:val="none" w:sz="0" w:space="0" w:color="auto"/>
        <w:right w:val="none" w:sz="0" w:space="0" w:color="auto"/>
      </w:divBdr>
    </w:div>
    <w:div w:id="957027973">
      <w:bodyDiv w:val="1"/>
      <w:marLeft w:val="0"/>
      <w:marRight w:val="0"/>
      <w:marTop w:val="0"/>
      <w:marBottom w:val="0"/>
      <w:divBdr>
        <w:top w:val="none" w:sz="0" w:space="0" w:color="auto"/>
        <w:left w:val="none" w:sz="0" w:space="0" w:color="auto"/>
        <w:bottom w:val="none" w:sz="0" w:space="0" w:color="auto"/>
        <w:right w:val="none" w:sz="0" w:space="0" w:color="auto"/>
      </w:divBdr>
    </w:div>
    <w:div w:id="1179857798">
      <w:bodyDiv w:val="1"/>
      <w:marLeft w:val="0"/>
      <w:marRight w:val="0"/>
      <w:marTop w:val="0"/>
      <w:marBottom w:val="0"/>
      <w:divBdr>
        <w:top w:val="none" w:sz="0" w:space="0" w:color="auto"/>
        <w:left w:val="none" w:sz="0" w:space="0" w:color="auto"/>
        <w:bottom w:val="none" w:sz="0" w:space="0" w:color="auto"/>
        <w:right w:val="none" w:sz="0" w:space="0" w:color="auto"/>
      </w:divBdr>
    </w:div>
    <w:div w:id="1288928665">
      <w:bodyDiv w:val="1"/>
      <w:marLeft w:val="0"/>
      <w:marRight w:val="0"/>
      <w:marTop w:val="0"/>
      <w:marBottom w:val="0"/>
      <w:divBdr>
        <w:top w:val="none" w:sz="0" w:space="0" w:color="auto"/>
        <w:left w:val="none" w:sz="0" w:space="0" w:color="auto"/>
        <w:bottom w:val="none" w:sz="0" w:space="0" w:color="auto"/>
        <w:right w:val="none" w:sz="0" w:space="0" w:color="auto"/>
      </w:divBdr>
    </w:div>
    <w:div w:id="1526402892">
      <w:bodyDiv w:val="1"/>
      <w:marLeft w:val="0"/>
      <w:marRight w:val="0"/>
      <w:marTop w:val="0"/>
      <w:marBottom w:val="0"/>
      <w:divBdr>
        <w:top w:val="none" w:sz="0" w:space="0" w:color="auto"/>
        <w:left w:val="none" w:sz="0" w:space="0" w:color="auto"/>
        <w:bottom w:val="none" w:sz="0" w:space="0" w:color="auto"/>
        <w:right w:val="none" w:sz="0" w:space="0" w:color="auto"/>
      </w:divBdr>
    </w:div>
    <w:div w:id="1999725978">
      <w:bodyDiv w:val="1"/>
      <w:marLeft w:val="0"/>
      <w:marRight w:val="0"/>
      <w:marTop w:val="0"/>
      <w:marBottom w:val="0"/>
      <w:divBdr>
        <w:top w:val="none" w:sz="0" w:space="0" w:color="auto"/>
        <w:left w:val="none" w:sz="0" w:space="0" w:color="auto"/>
        <w:bottom w:val="none" w:sz="0" w:space="0" w:color="auto"/>
        <w:right w:val="none" w:sz="0" w:space="0" w:color="auto"/>
      </w:divBdr>
    </w:div>
    <w:div w:id="2089106454">
      <w:bodyDiv w:val="1"/>
      <w:marLeft w:val="0"/>
      <w:marRight w:val="0"/>
      <w:marTop w:val="0"/>
      <w:marBottom w:val="0"/>
      <w:divBdr>
        <w:top w:val="none" w:sz="0" w:space="0" w:color="auto"/>
        <w:left w:val="none" w:sz="0" w:space="0" w:color="auto"/>
        <w:bottom w:val="none" w:sz="0" w:space="0" w:color="auto"/>
        <w:right w:val="none" w:sz="0" w:space="0" w:color="auto"/>
      </w:divBdr>
    </w:div>
    <w:div w:id="21056816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BEB4F-DF7B-461E-A2D1-82922A492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3510</TotalTime>
  <Pages>18</Pages>
  <Words>3510</Words>
  <Characters>20010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ALNAKHLI, Mahdi</cp:lastModifiedBy>
  <cp:revision>196</cp:revision>
  <dcterms:created xsi:type="dcterms:W3CDTF">2025-02-09T13:26:00Z</dcterms:created>
  <dcterms:modified xsi:type="dcterms:W3CDTF">2025-04-10T13:47:00Z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