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52026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82B4C" w:rsidRPr="00D82B4C">
        <w:rPr>
          <w:rFonts w:hint="cs"/>
          <w:b/>
          <w:bCs/>
          <w:sz w:val="24"/>
          <w:szCs w:val="24"/>
          <w:rtl/>
        </w:rPr>
        <w:t xml:space="preserve">منيره ناصر محمد الفائز </w:t>
      </w:r>
      <w:r w:rsidR="008D74D3" w:rsidRPr="00D82B4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966FCE9" w:rsidR="005436E0" w:rsidRDefault="003B1886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يمكن </w:t>
            </w:r>
            <w:r w:rsidR="0010103B">
              <w:rPr>
                <w:rFonts w:hint="cs"/>
                <w:rtl/>
              </w:rPr>
              <w:t>حذف (اللجان المنبثقة عنها من العنوان) لأنه تفصيل ومن ضمن تعريف الحوكمة المؤسسية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C88716" w:rsidR="008239B5" w:rsidRDefault="005436E0">
            <w:pPr>
              <w:jc w:val="center"/>
            </w:pPr>
            <w:r>
              <w:rPr>
                <w:rFonts w:hint="cs"/>
                <w:rtl/>
              </w:rPr>
              <w:t>إعطاء شرح أوسع عن العلاقة بين الشفافية والمساءلة وبيئة العمل والنظريات المرتبطة بها والاستشهاد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5B86338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  <w:r w:rsidR="0010103B">
              <w:rPr>
                <w:rFonts w:hint="cs"/>
                <w:rtl/>
              </w:rPr>
              <w:t>بشكل دقيق فلم يوضح متغيرات الدراسة والعلاقة بينها وكيفية تأثيرها ليصل في نهاية مشكلة البحث لطرح التساؤل الرئيس للبحث</w:t>
            </w:r>
          </w:p>
          <w:p w14:paraId="708368AB" w14:textId="3692174C" w:rsidR="005436E0" w:rsidRDefault="0010103B" w:rsidP="0010103B">
            <w:pPr>
              <w:jc w:val="center"/>
            </w:pPr>
            <w:r>
              <w:rPr>
                <w:rFonts w:hint="cs"/>
                <w:rtl/>
              </w:rPr>
              <w:t>أما التساؤلات الفرعية فتعرض في 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CB7420D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1010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F60738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176F085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1010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E78DF44" w:rsidR="009B1DDC" w:rsidRDefault="009B1DDC">
            <w:pPr>
              <w:jc w:val="center"/>
            </w:pPr>
            <w:bookmarkStart w:id="0" w:name="_GoBack"/>
            <w:bookmarkEnd w:id="0"/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5632DF07" w:rsidR="008239B5" w:rsidRDefault="0010103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قديمة. يجب عرض دراسات حديثة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1010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875FD9B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0103B" w:rsidRDefault="0010103B" w:rsidP="001010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0103B" w:rsidRDefault="0010103B" w:rsidP="001010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0103B" w:rsidRDefault="0010103B" w:rsidP="001010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6CB724" w:rsidR="0010103B" w:rsidRDefault="0010103B" w:rsidP="0010103B">
            <w:pPr>
              <w:jc w:val="center"/>
            </w:pPr>
          </w:p>
        </w:tc>
      </w:tr>
      <w:tr w:rsidR="001010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8F0983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0103B" w:rsidRDefault="0010103B" w:rsidP="001010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0103B" w:rsidRDefault="0010103B" w:rsidP="001010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0103B" w:rsidRDefault="0010103B" w:rsidP="001010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BA9DAC" w:rsidR="0010103B" w:rsidRDefault="0010103B" w:rsidP="0010103B">
            <w:pPr>
              <w:jc w:val="center"/>
            </w:pPr>
          </w:p>
        </w:tc>
      </w:tr>
      <w:tr w:rsidR="001010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0103B" w:rsidRDefault="0010103B" w:rsidP="001010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0103B" w:rsidRDefault="0010103B" w:rsidP="001010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0103B" w:rsidRDefault="0010103B" w:rsidP="001010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0103B" w:rsidRDefault="0010103B" w:rsidP="0010103B">
            <w:pPr>
              <w:jc w:val="center"/>
            </w:pPr>
          </w:p>
        </w:tc>
      </w:tr>
      <w:tr w:rsidR="001010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6211811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0103B" w:rsidRDefault="0010103B" w:rsidP="001010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0103B" w:rsidRDefault="0010103B" w:rsidP="001010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0103B" w:rsidRDefault="0010103B" w:rsidP="001010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3F8ECC" w:rsidR="0010103B" w:rsidRDefault="0010103B" w:rsidP="0010103B">
            <w:pPr>
              <w:jc w:val="center"/>
            </w:pPr>
          </w:p>
        </w:tc>
      </w:tr>
      <w:tr w:rsidR="001010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2B7730B" w14:textId="77777777" w:rsidR="0010103B" w:rsidRPr="008D74D3" w:rsidRDefault="0010103B" w:rsidP="001010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0103B" w:rsidRDefault="0010103B" w:rsidP="001010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0103B" w:rsidRDefault="0010103B" w:rsidP="001010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0103B" w:rsidRDefault="0010103B" w:rsidP="001010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56149B" w:rsidR="0010103B" w:rsidRDefault="0010103B" w:rsidP="0010103B">
            <w:pPr>
              <w:jc w:val="center"/>
            </w:pPr>
          </w:p>
        </w:tc>
      </w:tr>
      <w:tr w:rsidR="001010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0103B" w:rsidRDefault="0010103B" w:rsidP="001010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2C519BB" w:rsidR="0010103B" w:rsidRDefault="0010103B" w:rsidP="001010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0103B"/>
    <w:rsid w:val="001C1BA3"/>
    <w:rsid w:val="001F1BE6"/>
    <w:rsid w:val="003B188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D82B4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2025-11-17T01:38:00Z</dcterms:created>
  <dcterms:modified xsi:type="dcterms:W3CDTF">2025-11-17T01:57:00Z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