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1925C" w14:textId="77777777" w:rsidR="0056537E" w:rsidRDefault="000B4A85">
      <w:pPr>
        <w:spacing w:line="360" w:lineRule="auto"/>
        <w:rPr>
          <w:rFonts w:ascii="Times New Roman" w:hAnsi="Times New Roman" w:cs="Times New Roman"/>
          <w:b/>
          <w:bCs/>
          <w:sz w:val="24"/>
          <w:szCs w:val="24"/>
          <w:lang w:bidi="ar-EG"/>
        </w:rPr>
      </w:pPr>
      <w:r>
        <w:rPr>
          <w:rFonts w:ascii="Times New Roman" w:hAnsi="Times New Roman" w:cs="Times New Roman"/>
          <w:noProof/>
        </w:rPr>
        <w:drawing>
          <wp:anchor distT="0" distB="0" distL="114300" distR="114300" simplePos="0" relativeHeight="2" behindDoc="0" locked="0" layoutInCell="1" allowOverlap="1" wp14:anchorId="33C5F5EB" wp14:editId="4C77FC8E">
            <wp:simplePos x="0" y="0"/>
            <wp:positionH relativeFrom="margin">
              <wp:posOffset>-237490</wp:posOffset>
            </wp:positionH>
            <wp:positionV relativeFrom="margin">
              <wp:posOffset>-546735</wp:posOffset>
            </wp:positionV>
            <wp:extent cx="2226945" cy="2066925"/>
            <wp:effectExtent l="0" t="0" r="1905" b="9525"/>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Pr>
          <w:rFonts w:ascii="Times New Roman" w:hAnsi="Times New Roman" w:cs="Times New Roman"/>
          <w:b/>
          <w:bCs/>
          <w:sz w:val="24"/>
          <w:szCs w:val="24"/>
          <w:rtl/>
          <w:lang w:bidi="ar-EG"/>
        </w:rPr>
        <w:t xml:space="preserve">جامعة </w:t>
      </w:r>
      <w:proofErr w:type="spellStart"/>
      <w:r>
        <w:rPr>
          <w:rFonts w:ascii="Times New Roman" w:hAnsi="Times New Roman" w:cs="Times New Roman"/>
          <w:b/>
          <w:bCs/>
          <w:sz w:val="24"/>
          <w:szCs w:val="24"/>
          <w:rtl/>
          <w:lang w:bidi="ar-EG"/>
        </w:rPr>
        <w:t>ميدأوشن</w:t>
      </w:r>
      <w:proofErr w:type="spellEnd"/>
      <w:r>
        <w:rPr>
          <w:rFonts w:ascii="Times New Roman" w:hAnsi="Times New Roman" w:cs="Times New Roman"/>
          <w:b/>
          <w:bCs/>
          <w:sz w:val="24"/>
          <w:szCs w:val="24"/>
          <w:rtl/>
          <w:lang w:bidi="ar-EG"/>
        </w:rPr>
        <w:t xml:space="preserve"> </w:t>
      </w:r>
    </w:p>
    <w:p w14:paraId="57E8BCC5" w14:textId="77777777" w:rsidR="0056537E" w:rsidRDefault="000B4A85">
      <w:pPr>
        <w:spacing w:line="360" w:lineRule="auto"/>
        <w:rPr>
          <w:rFonts w:ascii="Times New Roman" w:hAnsi="Times New Roman" w:cs="Times New Roman"/>
          <w:b/>
          <w:bCs/>
          <w:sz w:val="24"/>
          <w:szCs w:val="24"/>
          <w:rtl/>
          <w:lang w:bidi="ar-EG"/>
        </w:rPr>
      </w:pPr>
      <w:r>
        <w:rPr>
          <w:rFonts w:ascii="Times New Roman" w:hAnsi="Times New Roman" w:cs="Times New Roman"/>
          <w:b/>
          <w:bCs/>
          <w:sz w:val="24"/>
          <w:szCs w:val="24"/>
          <w:rtl/>
          <w:lang w:bidi="ar-EG"/>
        </w:rPr>
        <w:t xml:space="preserve">كلية الإدارة </w:t>
      </w:r>
    </w:p>
    <w:p w14:paraId="169EBA3E" w14:textId="77777777" w:rsidR="0056537E" w:rsidRDefault="000B4A85">
      <w:pPr>
        <w:spacing w:line="360" w:lineRule="auto"/>
        <w:rPr>
          <w:rFonts w:ascii="Times New Roman" w:hAnsi="Times New Roman" w:cs="Times New Roman"/>
          <w:b/>
          <w:bCs/>
          <w:sz w:val="24"/>
          <w:szCs w:val="24"/>
          <w:rtl/>
        </w:rPr>
      </w:pPr>
      <w:r>
        <w:rPr>
          <w:rFonts w:ascii="Times New Roman" w:hAnsi="Times New Roman" w:cs="Times New Roman"/>
          <w:b/>
          <w:bCs/>
          <w:sz w:val="24"/>
          <w:szCs w:val="24"/>
          <w:rtl/>
          <w:lang w:bidi="ar-EG"/>
        </w:rPr>
        <w:t>قسم /  تخصص إدارة الاعمال</w:t>
      </w:r>
    </w:p>
    <w:p w14:paraId="625BACD8" w14:textId="77777777" w:rsidR="0056537E" w:rsidRDefault="0056537E">
      <w:pPr>
        <w:spacing w:line="360" w:lineRule="auto"/>
        <w:rPr>
          <w:rFonts w:ascii="Times New Roman" w:hAnsi="Times New Roman" w:cs="Times New Roman"/>
          <w:b/>
          <w:bCs/>
          <w:sz w:val="24"/>
          <w:szCs w:val="24"/>
          <w:rtl/>
          <w:lang w:bidi="ar-EG"/>
        </w:rPr>
      </w:pPr>
    </w:p>
    <w:p w14:paraId="7202CFE1" w14:textId="77777777" w:rsidR="0056537E" w:rsidRDefault="0056537E">
      <w:pPr>
        <w:pStyle w:val="a5"/>
        <w:spacing w:line="360" w:lineRule="auto"/>
        <w:rPr>
          <w:rFonts w:ascii="Times New Roman" w:hAnsi="Times New Roman" w:cs="Times New Roman"/>
          <w:b/>
          <w:bCs/>
          <w:sz w:val="24"/>
          <w:szCs w:val="24"/>
          <w:rtl/>
        </w:rPr>
      </w:pPr>
    </w:p>
    <w:p w14:paraId="70EDDCC7" w14:textId="77777777" w:rsidR="0056537E" w:rsidRDefault="0056537E">
      <w:pPr>
        <w:pStyle w:val="a5"/>
        <w:spacing w:line="360" w:lineRule="auto"/>
        <w:jc w:val="center"/>
        <w:rPr>
          <w:rFonts w:ascii="Times New Roman" w:hAnsi="Times New Roman" w:cs="Times New Roman"/>
          <w:b/>
          <w:bCs/>
          <w:sz w:val="24"/>
          <w:szCs w:val="24"/>
          <w:rtl/>
        </w:rPr>
      </w:pPr>
    </w:p>
    <w:p w14:paraId="703BA9D0" w14:textId="77777777" w:rsidR="0056537E" w:rsidRDefault="0056537E">
      <w:pPr>
        <w:pStyle w:val="a5"/>
        <w:spacing w:line="360" w:lineRule="auto"/>
        <w:jc w:val="center"/>
        <w:rPr>
          <w:rFonts w:ascii="Times New Roman" w:hAnsi="Times New Roman" w:cs="Times New Roman"/>
          <w:b/>
          <w:bCs/>
          <w:sz w:val="24"/>
          <w:szCs w:val="24"/>
          <w:rtl/>
          <w:lang w:bidi="ar-EG"/>
        </w:rPr>
      </w:pPr>
    </w:p>
    <w:p w14:paraId="3BEE8394" w14:textId="77777777" w:rsidR="0056537E" w:rsidRDefault="0056537E">
      <w:pPr>
        <w:pStyle w:val="a5"/>
        <w:spacing w:line="360" w:lineRule="auto"/>
        <w:jc w:val="center"/>
        <w:rPr>
          <w:rFonts w:ascii="Times New Roman" w:hAnsi="Times New Roman" w:cs="Times New Roman"/>
          <w:b/>
          <w:bCs/>
          <w:sz w:val="24"/>
          <w:szCs w:val="24"/>
          <w:rtl/>
          <w:lang w:bidi="ar-EG"/>
        </w:rPr>
      </w:pPr>
    </w:p>
    <w:p w14:paraId="483A97B6" w14:textId="77777777" w:rsidR="0056537E" w:rsidRDefault="0056537E">
      <w:pPr>
        <w:pStyle w:val="a5"/>
        <w:spacing w:line="360" w:lineRule="auto"/>
        <w:jc w:val="center"/>
        <w:rPr>
          <w:rFonts w:ascii="Times New Roman" w:hAnsi="Times New Roman" w:cs="Times New Roman"/>
          <w:b/>
          <w:bCs/>
          <w:sz w:val="24"/>
          <w:szCs w:val="24"/>
          <w:rtl/>
          <w:lang w:bidi="ar-EG"/>
        </w:rPr>
      </w:pPr>
    </w:p>
    <w:p w14:paraId="0ADAFDE2" w14:textId="77777777" w:rsidR="0056537E" w:rsidRDefault="0056537E">
      <w:pPr>
        <w:pStyle w:val="a5"/>
        <w:spacing w:line="360" w:lineRule="auto"/>
        <w:jc w:val="center"/>
        <w:rPr>
          <w:rFonts w:ascii="Times New Roman" w:hAnsi="Times New Roman" w:cs="Times New Roman"/>
          <w:b/>
          <w:bCs/>
          <w:sz w:val="24"/>
          <w:szCs w:val="24"/>
          <w:rtl/>
          <w:lang w:bidi="ar-EG"/>
        </w:rPr>
      </w:pPr>
    </w:p>
    <w:p w14:paraId="0E4A75A3" w14:textId="77777777" w:rsidR="0056537E" w:rsidRDefault="0056537E">
      <w:pPr>
        <w:pStyle w:val="a5"/>
        <w:spacing w:line="360" w:lineRule="auto"/>
        <w:jc w:val="center"/>
        <w:rPr>
          <w:rFonts w:ascii="Times New Roman" w:hAnsi="Times New Roman" w:cs="Times New Roman"/>
          <w:b/>
          <w:bCs/>
          <w:sz w:val="24"/>
          <w:szCs w:val="24"/>
          <w:rtl/>
          <w:lang w:bidi="ar-EG"/>
        </w:rPr>
      </w:pPr>
    </w:p>
    <w:p w14:paraId="598F99F9" w14:textId="77777777" w:rsidR="0056537E" w:rsidRDefault="0056537E">
      <w:pPr>
        <w:pStyle w:val="a5"/>
        <w:spacing w:line="360" w:lineRule="auto"/>
        <w:jc w:val="center"/>
        <w:rPr>
          <w:rFonts w:ascii="Times New Roman" w:hAnsi="Times New Roman" w:cs="Times New Roman"/>
          <w:b/>
          <w:bCs/>
          <w:sz w:val="24"/>
          <w:szCs w:val="24"/>
          <w:rtl/>
          <w:lang w:bidi="ar-EG"/>
        </w:rPr>
      </w:pPr>
    </w:p>
    <w:p w14:paraId="7512C24A" w14:textId="77777777" w:rsidR="0056537E" w:rsidRDefault="000B4A85">
      <w:pPr>
        <w:spacing w:line="360" w:lineRule="auto"/>
        <w:jc w:val="center"/>
        <w:rPr>
          <w:rFonts w:ascii="Times New Roman" w:hAnsi="Times New Roman" w:cs="Times New Roman"/>
          <w:b/>
          <w:bCs/>
          <w:szCs w:val="28"/>
          <w:rtl/>
          <w:lang w:bidi="ar-EG"/>
        </w:rPr>
      </w:pPr>
      <w:r>
        <w:rPr>
          <w:rFonts w:ascii="Times New Roman" w:hAnsi="Times New Roman" w:cs="Times New Roman" w:hint="cs"/>
          <w:b/>
          <w:bCs/>
          <w:sz w:val="28"/>
          <w:szCs w:val="28"/>
          <w:rtl/>
          <w:lang w:bidi="ar-DZ"/>
        </w:rPr>
        <w:t>التمكين الرقمي ودورة في تنمية الإبداع الإداري لدى الموظفين الإداريين</w:t>
      </w:r>
    </w:p>
    <w:p w14:paraId="6BB4931B" w14:textId="77777777" w:rsidR="0056537E" w:rsidRDefault="0056537E">
      <w:pPr>
        <w:spacing w:line="360" w:lineRule="auto"/>
        <w:rPr>
          <w:rFonts w:ascii="Times New Roman" w:hAnsi="Times New Roman" w:cs="Times New Roman"/>
          <w:b/>
          <w:bCs/>
          <w:szCs w:val="28"/>
          <w:rtl/>
          <w:lang w:bidi="ar-EG"/>
        </w:rPr>
      </w:pPr>
    </w:p>
    <w:p w14:paraId="097C6753" w14:textId="77777777" w:rsidR="0056537E" w:rsidRDefault="0056537E">
      <w:pPr>
        <w:spacing w:line="360" w:lineRule="auto"/>
        <w:jc w:val="center"/>
        <w:rPr>
          <w:rFonts w:ascii="Times New Roman" w:hAnsi="Times New Roman" w:cs="Times New Roman"/>
          <w:b/>
          <w:bCs/>
          <w:szCs w:val="28"/>
          <w:rtl/>
          <w:lang w:bidi="ar-EG"/>
        </w:rPr>
      </w:pPr>
    </w:p>
    <w:p w14:paraId="0494A004" w14:textId="77777777" w:rsidR="0056537E" w:rsidRDefault="0056537E">
      <w:pPr>
        <w:spacing w:line="360" w:lineRule="auto"/>
        <w:jc w:val="center"/>
        <w:rPr>
          <w:rFonts w:ascii="Times New Roman" w:hAnsi="Times New Roman" w:cs="Times New Roman"/>
          <w:b/>
          <w:bCs/>
          <w:szCs w:val="28"/>
          <w:rtl/>
          <w:lang w:bidi="ar-EG"/>
        </w:rPr>
      </w:pPr>
    </w:p>
    <w:p w14:paraId="54CB6A28" w14:textId="77777777" w:rsidR="0056537E" w:rsidRDefault="000B4A85">
      <w:pPr>
        <w:spacing w:line="360" w:lineRule="auto"/>
        <w:jc w:val="center"/>
        <w:rPr>
          <w:rFonts w:ascii="Times New Roman" w:hAnsi="Times New Roman" w:cs="Times New Roman"/>
          <w:b/>
          <w:bCs/>
          <w:szCs w:val="28"/>
          <w:rtl/>
          <w:lang w:bidi="ar-EG"/>
        </w:rPr>
      </w:pPr>
      <w:r>
        <w:rPr>
          <w:rFonts w:ascii="Times New Roman" w:hAnsi="Times New Roman" w:cs="Times New Roman"/>
          <w:b/>
          <w:bCs/>
          <w:sz w:val="28"/>
          <w:szCs w:val="28"/>
          <w:rtl/>
          <w:lang w:bidi="ar-EG"/>
        </w:rPr>
        <w:t>إعداد ا</w:t>
      </w:r>
      <w:r>
        <w:rPr>
          <w:rFonts w:ascii="Times New Roman" w:hAnsi="Times New Roman" w:cs="Times New Roman"/>
          <w:b/>
          <w:bCs/>
          <w:sz w:val="28"/>
          <w:szCs w:val="28"/>
          <w:rtl/>
          <w:lang w:bidi="ar-DZ"/>
        </w:rPr>
        <w:t>لطالبه</w:t>
      </w:r>
      <w:r>
        <w:rPr>
          <w:rFonts w:ascii="Times New Roman" w:hAnsi="Times New Roman" w:cs="Times New Roman"/>
          <w:b/>
          <w:bCs/>
          <w:sz w:val="28"/>
          <w:szCs w:val="28"/>
          <w:rtl/>
          <w:lang w:bidi="ar-EG"/>
        </w:rPr>
        <w:t>/</w:t>
      </w:r>
    </w:p>
    <w:p w14:paraId="1AB45CEC" w14:textId="77777777" w:rsidR="0056537E" w:rsidRDefault="000B4A85">
      <w:pPr>
        <w:spacing w:line="360" w:lineRule="auto"/>
        <w:jc w:val="center"/>
        <w:rPr>
          <w:rFonts w:ascii="Times New Roman" w:hAnsi="Times New Roman" w:cs="Times New Roman"/>
          <w:b/>
          <w:bCs/>
          <w:szCs w:val="28"/>
          <w:rtl/>
          <w:lang w:bidi="ar-EG"/>
        </w:rPr>
      </w:pPr>
      <w:r>
        <w:rPr>
          <w:rFonts w:ascii="Times New Roman" w:hAnsi="Times New Roman" w:cs="Times New Roman"/>
          <w:b/>
          <w:bCs/>
          <w:sz w:val="28"/>
          <w:szCs w:val="28"/>
          <w:rtl/>
          <w:lang w:bidi="ar-EG"/>
        </w:rPr>
        <w:t>رهف فيصل بن سعد الدوسري</w:t>
      </w:r>
    </w:p>
    <w:p w14:paraId="145D7BCA" w14:textId="77777777" w:rsidR="0056537E" w:rsidRDefault="0056537E">
      <w:pPr>
        <w:spacing w:line="360" w:lineRule="auto"/>
        <w:jc w:val="center"/>
        <w:rPr>
          <w:rFonts w:ascii="Times New Roman" w:hAnsi="Times New Roman" w:cs="Times New Roman"/>
          <w:b/>
          <w:bCs/>
          <w:szCs w:val="28"/>
          <w:rtl/>
          <w:lang w:bidi="ar-EG"/>
        </w:rPr>
      </w:pPr>
    </w:p>
    <w:p w14:paraId="6162B4BF" w14:textId="77777777" w:rsidR="0056537E" w:rsidRDefault="000B4A85">
      <w:pPr>
        <w:spacing w:line="360" w:lineRule="auto"/>
        <w:jc w:val="center"/>
        <w:rPr>
          <w:rFonts w:ascii="Times New Roman" w:hAnsi="Times New Roman" w:cs="Times New Roman"/>
          <w:b/>
          <w:bCs/>
          <w:szCs w:val="28"/>
          <w:rtl/>
          <w:lang w:bidi="ar-EG"/>
        </w:rPr>
      </w:pPr>
      <w:r>
        <w:rPr>
          <w:rFonts w:ascii="Times New Roman" w:hAnsi="Times New Roman" w:cs="Times New Roman"/>
          <w:b/>
          <w:bCs/>
          <w:sz w:val="28"/>
          <w:szCs w:val="28"/>
          <w:rtl/>
          <w:lang w:bidi="ar-EG"/>
        </w:rPr>
        <w:t>إشراف/</w:t>
      </w:r>
    </w:p>
    <w:p w14:paraId="22BCDE5A" w14:textId="77777777" w:rsidR="0056537E" w:rsidRDefault="000B4A85">
      <w:pPr>
        <w:spacing w:line="360" w:lineRule="auto"/>
        <w:jc w:val="center"/>
        <w:rPr>
          <w:rFonts w:ascii="Times New Roman" w:hAnsi="Times New Roman" w:cs="Times New Roman"/>
          <w:b/>
          <w:bCs/>
          <w:szCs w:val="28"/>
          <w:rtl/>
          <w:lang w:bidi="ar-EG"/>
        </w:rPr>
      </w:pPr>
      <w:r>
        <w:rPr>
          <w:rFonts w:ascii="Times New Roman" w:hAnsi="Times New Roman" w:cs="Times New Roman"/>
          <w:b/>
          <w:bCs/>
          <w:sz w:val="28"/>
          <w:szCs w:val="28"/>
          <w:rtl/>
          <w:lang w:bidi="ar-DZ"/>
        </w:rPr>
        <w:t>د. أسماء أبو عنزة</w:t>
      </w:r>
    </w:p>
    <w:p w14:paraId="42AAE9CD" w14:textId="77777777" w:rsidR="0056537E" w:rsidRDefault="0056537E">
      <w:pPr>
        <w:spacing w:line="360" w:lineRule="auto"/>
        <w:rPr>
          <w:rFonts w:ascii="Times New Roman" w:hAnsi="Times New Roman" w:cs="Times New Roman"/>
          <w:b/>
          <w:bCs/>
          <w:szCs w:val="28"/>
          <w:rtl/>
          <w:lang w:bidi="ar-EG"/>
        </w:rPr>
      </w:pPr>
    </w:p>
    <w:p w14:paraId="31D845C6" w14:textId="77777777" w:rsidR="0056537E" w:rsidRDefault="000B4A85">
      <w:pPr>
        <w:spacing w:line="360" w:lineRule="auto"/>
        <w:jc w:val="center"/>
        <w:rPr>
          <w:rFonts w:ascii="Times New Roman" w:hAnsi="Times New Roman" w:cs="Times New Roman"/>
          <w:b/>
          <w:bCs/>
          <w:szCs w:val="28"/>
          <w:rtl/>
          <w:lang w:bidi="ar-EG"/>
        </w:rPr>
      </w:pPr>
      <w:r>
        <w:rPr>
          <w:rFonts w:ascii="Times New Roman" w:hAnsi="Times New Roman" w:cs="Times New Roman"/>
          <w:b/>
          <w:bCs/>
          <w:sz w:val="28"/>
          <w:szCs w:val="28"/>
          <w:rtl/>
          <w:lang w:bidi="ar-EG"/>
        </w:rPr>
        <w:t>العام الدراسي:</w:t>
      </w:r>
    </w:p>
    <w:p w14:paraId="50F990C6" w14:textId="77777777" w:rsidR="0056537E" w:rsidRDefault="000B4A85">
      <w:pPr>
        <w:spacing w:line="360" w:lineRule="auto"/>
        <w:jc w:val="center"/>
        <w:rPr>
          <w:rFonts w:ascii="Times New Roman" w:hAnsi="Times New Roman" w:cs="Times New Roman"/>
          <w:b/>
          <w:bCs/>
          <w:sz w:val="28"/>
          <w:szCs w:val="28"/>
          <w:lang w:bidi="ar-EG"/>
        </w:rPr>
      </w:pPr>
      <w:r>
        <w:rPr>
          <w:rFonts w:ascii="Times New Roman" w:hAnsi="Times New Roman" w:cs="Times New Roman"/>
          <w:b/>
          <w:bCs/>
          <w:sz w:val="28"/>
          <w:szCs w:val="28"/>
          <w:lang w:bidi="ar-EG"/>
        </w:rPr>
        <w:t>2024</w:t>
      </w:r>
    </w:p>
    <w:p w14:paraId="7FA14DB1" w14:textId="17D4DA48" w:rsidR="0056537E" w:rsidRPr="00E91C2D" w:rsidRDefault="0056537E" w:rsidP="0082139C">
      <w:pPr>
        <w:spacing w:line="360" w:lineRule="auto"/>
        <w:ind w:right="142"/>
        <w:rPr>
          <w:rFonts w:ascii="Times New Roman" w:hAnsi="Times New Roman" w:cs="Times New Roman"/>
          <w:sz w:val="24"/>
          <w:szCs w:val="24"/>
          <w:rtl/>
        </w:rPr>
      </w:pPr>
    </w:p>
    <w:p w14:paraId="6A2E82B9" w14:textId="77777777" w:rsidR="0056537E" w:rsidRDefault="0056537E">
      <w:pPr>
        <w:pStyle w:val="a5"/>
        <w:spacing w:line="360" w:lineRule="auto"/>
        <w:rPr>
          <w:rFonts w:ascii="Times New Roman" w:hAnsi="Times New Roman" w:cs="Times New Roman"/>
          <w:b/>
          <w:bCs/>
          <w:sz w:val="24"/>
          <w:szCs w:val="24"/>
          <w:rtl/>
        </w:rPr>
      </w:pPr>
    </w:p>
    <w:p w14:paraId="1559E420" w14:textId="77777777" w:rsidR="0056537E" w:rsidRDefault="0056537E">
      <w:pPr>
        <w:pStyle w:val="a5"/>
        <w:spacing w:line="360" w:lineRule="auto"/>
        <w:rPr>
          <w:rFonts w:ascii="Times New Roman" w:hAnsi="Times New Roman" w:cs="Times New Roman"/>
          <w:b/>
          <w:bCs/>
          <w:sz w:val="24"/>
          <w:szCs w:val="24"/>
          <w:rtl/>
        </w:rPr>
      </w:pPr>
    </w:p>
    <w:p w14:paraId="34916F33" w14:textId="77777777" w:rsidR="0056537E" w:rsidRDefault="0056537E">
      <w:pPr>
        <w:pStyle w:val="a5"/>
        <w:spacing w:line="360" w:lineRule="auto"/>
        <w:rPr>
          <w:rFonts w:ascii="Times New Roman" w:hAnsi="Times New Roman" w:cs="Times New Roman"/>
          <w:b/>
          <w:bCs/>
          <w:sz w:val="24"/>
          <w:szCs w:val="24"/>
          <w:rtl/>
        </w:rPr>
      </w:pPr>
    </w:p>
    <w:p w14:paraId="4A63CD9F" w14:textId="77777777" w:rsidR="0056537E" w:rsidRDefault="0056537E">
      <w:pPr>
        <w:pStyle w:val="a5"/>
        <w:spacing w:line="360" w:lineRule="auto"/>
        <w:rPr>
          <w:rFonts w:ascii="Times New Roman" w:hAnsi="Times New Roman" w:cs="Times New Roman"/>
          <w:b/>
          <w:bCs/>
          <w:sz w:val="24"/>
          <w:szCs w:val="24"/>
          <w:rtl/>
        </w:rPr>
      </w:pPr>
    </w:p>
    <w:p w14:paraId="71D41B49" w14:textId="77777777" w:rsidR="0056537E" w:rsidRDefault="0056537E">
      <w:pPr>
        <w:pStyle w:val="a5"/>
        <w:spacing w:line="360" w:lineRule="auto"/>
        <w:rPr>
          <w:rFonts w:ascii="Times New Roman" w:hAnsi="Times New Roman" w:cs="Times New Roman"/>
          <w:b/>
          <w:bCs/>
          <w:sz w:val="24"/>
          <w:szCs w:val="24"/>
          <w:rtl/>
        </w:rPr>
      </w:pPr>
    </w:p>
    <w:p w14:paraId="7127A725" w14:textId="77777777" w:rsidR="0056537E" w:rsidRDefault="0056537E">
      <w:pPr>
        <w:pStyle w:val="a5"/>
        <w:spacing w:line="360" w:lineRule="auto"/>
        <w:rPr>
          <w:rFonts w:ascii="Times New Roman" w:hAnsi="Times New Roman" w:cs="Times New Roman"/>
          <w:b/>
          <w:bCs/>
          <w:sz w:val="24"/>
          <w:szCs w:val="24"/>
          <w:rtl/>
        </w:rPr>
      </w:pPr>
    </w:p>
    <w:p w14:paraId="19441860" w14:textId="77777777" w:rsidR="0056537E" w:rsidRDefault="0056537E">
      <w:pPr>
        <w:pStyle w:val="a5"/>
        <w:spacing w:line="360" w:lineRule="auto"/>
        <w:rPr>
          <w:rFonts w:ascii="Times New Roman" w:hAnsi="Times New Roman" w:cs="Times New Roman"/>
          <w:b/>
          <w:bCs/>
          <w:sz w:val="24"/>
          <w:szCs w:val="24"/>
          <w:rtl/>
        </w:rPr>
      </w:pPr>
    </w:p>
    <w:p w14:paraId="6467DDEF" w14:textId="77777777" w:rsidR="0056537E" w:rsidRDefault="0056537E">
      <w:pPr>
        <w:pStyle w:val="a5"/>
        <w:spacing w:line="360" w:lineRule="auto"/>
        <w:rPr>
          <w:rFonts w:ascii="Times New Roman" w:hAnsi="Times New Roman" w:cs="Times New Roman"/>
          <w:b/>
          <w:bCs/>
          <w:sz w:val="24"/>
          <w:szCs w:val="24"/>
          <w:rtl/>
        </w:rPr>
      </w:pPr>
    </w:p>
    <w:p w14:paraId="778F4892" w14:textId="77777777" w:rsidR="00816AE3" w:rsidRDefault="00816AE3" w:rsidP="00E91C2D">
      <w:pPr>
        <w:spacing w:line="360" w:lineRule="auto"/>
        <w:outlineLvl w:val="0"/>
        <w:rPr>
          <w:rFonts w:ascii="Times New Roman" w:hAnsi="Times New Roman" w:cs="Times New Roman"/>
          <w:b/>
          <w:bCs/>
          <w:sz w:val="24"/>
          <w:szCs w:val="24"/>
          <w:rtl/>
          <w:lang w:bidi="ar-EG"/>
        </w:rPr>
      </w:pPr>
    </w:p>
    <w:p w14:paraId="4EE00DBD" w14:textId="77777777" w:rsidR="00816AE3" w:rsidRDefault="00816AE3" w:rsidP="00816AE3">
      <w:pPr>
        <w:spacing w:line="360" w:lineRule="auto"/>
        <w:outlineLvl w:val="0"/>
        <w:rPr>
          <w:rFonts w:ascii="Times New Roman" w:hAnsi="Times New Roman" w:cs="Times New Roman"/>
          <w:b/>
          <w:bCs/>
          <w:sz w:val="24"/>
          <w:szCs w:val="24"/>
          <w:rtl/>
          <w:lang w:bidi="ar-EG"/>
        </w:rPr>
      </w:pPr>
    </w:p>
    <w:p w14:paraId="047BD984" w14:textId="77777777" w:rsidR="00816AE3" w:rsidRDefault="00816AE3" w:rsidP="00816AE3">
      <w:pPr>
        <w:spacing w:line="360" w:lineRule="auto"/>
        <w:outlineLvl w:val="0"/>
        <w:rPr>
          <w:rFonts w:ascii="Times New Roman" w:hAnsi="Times New Roman" w:cs="Times New Roman"/>
          <w:b/>
          <w:bCs/>
          <w:sz w:val="24"/>
          <w:szCs w:val="24"/>
          <w:rtl/>
          <w:lang w:bidi="ar-EG"/>
        </w:rPr>
      </w:pPr>
    </w:p>
    <w:p w14:paraId="1E5445DE" w14:textId="77777777" w:rsidR="00816AE3" w:rsidRDefault="00816AE3" w:rsidP="00816AE3">
      <w:pPr>
        <w:spacing w:line="360" w:lineRule="auto"/>
        <w:outlineLvl w:val="0"/>
        <w:rPr>
          <w:rFonts w:ascii="Times New Roman" w:hAnsi="Times New Roman" w:cs="Times New Roman"/>
          <w:b/>
          <w:bCs/>
          <w:sz w:val="24"/>
          <w:szCs w:val="24"/>
          <w:rtl/>
          <w:lang w:bidi="ar-EG"/>
        </w:rPr>
      </w:pPr>
    </w:p>
    <w:p w14:paraId="22090FDF" w14:textId="77777777" w:rsidR="00906857" w:rsidRPr="00816AE3" w:rsidRDefault="00906857" w:rsidP="00906857">
      <w:pPr>
        <w:spacing w:line="360" w:lineRule="auto"/>
        <w:ind w:left="709"/>
        <w:jc w:val="center"/>
        <w:outlineLvl w:val="0"/>
        <w:rPr>
          <w:rFonts w:ascii="Times New Roman" w:hAnsi="Times New Roman" w:cs="Times New Roman"/>
          <w:b/>
          <w:bCs/>
          <w:sz w:val="56"/>
          <w:szCs w:val="56"/>
          <w:rtl/>
          <w:lang w:bidi="ar-EG"/>
        </w:rPr>
      </w:pPr>
      <w:r>
        <w:rPr>
          <w:rFonts w:ascii="Times New Roman" w:hAnsi="Times New Roman" w:cs="Times New Roman"/>
          <w:b/>
          <w:bCs/>
          <w:sz w:val="24"/>
          <w:szCs w:val="24"/>
          <w:rtl/>
        </w:rPr>
        <w:tab/>
      </w:r>
      <w:bookmarkStart w:id="0" w:name="_Toc172257743"/>
      <w:bookmarkStart w:id="1" w:name="_Toc175184772"/>
      <w:r>
        <w:rPr>
          <w:rFonts w:ascii="Times New Roman" w:hAnsi="Times New Roman" w:cs="Times New Roman" w:hint="cs"/>
          <w:b/>
          <w:bCs/>
          <w:sz w:val="56"/>
          <w:szCs w:val="56"/>
          <w:rtl/>
        </w:rPr>
        <w:t>ال</w:t>
      </w:r>
      <w:r w:rsidRPr="00816AE3">
        <w:rPr>
          <w:rFonts w:ascii="Times New Roman" w:hAnsi="Times New Roman" w:cs="Times New Roman"/>
          <w:b/>
          <w:bCs/>
          <w:sz w:val="56"/>
          <w:szCs w:val="56"/>
          <w:rtl/>
        </w:rPr>
        <w:t>مقدمة</w:t>
      </w:r>
      <w:bookmarkEnd w:id="0"/>
      <w:bookmarkEnd w:id="1"/>
    </w:p>
    <w:p w14:paraId="50B296A8" w14:textId="77777777" w:rsidR="00816AE3" w:rsidRDefault="00816AE3" w:rsidP="00906857">
      <w:pPr>
        <w:tabs>
          <w:tab w:val="left" w:pos="3934"/>
        </w:tabs>
        <w:spacing w:line="360" w:lineRule="auto"/>
        <w:outlineLvl w:val="0"/>
        <w:rPr>
          <w:rFonts w:ascii="Times New Roman" w:hAnsi="Times New Roman" w:cs="Times New Roman"/>
          <w:b/>
          <w:bCs/>
          <w:sz w:val="24"/>
          <w:szCs w:val="24"/>
          <w:rtl/>
        </w:rPr>
      </w:pPr>
    </w:p>
    <w:p w14:paraId="6E4A9128" w14:textId="77777777" w:rsidR="00816AE3" w:rsidRDefault="00816AE3" w:rsidP="00816AE3">
      <w:pPr>
        <w:spacing w:line="360" w:lineRule="auto"/>
        <w:outlineLvl w:val="0"/>
        <w:rPr>
          <w:rFonts w:ascii="Times New Roman" w:hAnsi="Times New Roman" w:cs="Times New Roman"/>
          <w:b/>
          <w:bCs/>
          <w:sz w:val="24"/>
          <w:szCs w:val="24"/>
          <w:rtl/>
        </w:rPr>
      </w:pPr>
    </w:p>
    <w:p w14:paraId="3DAF9B79" w14:textId="77777777" w:rsidR="00816AE3" w:rsidRDefault="00816AE3" w:rsidP="00816AE3">
      <w:pPr>
        <w:spacing w:line="360" w:lineRule="auto"/>
        <w:outlineLvl w:val="0"/>
        <w:rPr>
          <w:rFonts w:ascii="Times New Roman" w:hAnsi="Times New Roman" w:cs="Times New Roman"/>
          <w:b/>
          <w:bCs/>
          <w:sz w:val="24"/>
          <w:szCs w:val="24"/>
          <w:rtl/>
        </w:rPr>
      </w:pPr>
    </w:p>
    <w:p w14:paraId="14EC592F" w14:textId="77777777" w:rsidR="00816AE3" w:rsidRDefault="00816AE3" w:rsidP="00816AE3">
      <w:pPr>
        <w:spacing w:line="360" w:lineRule="auto"/>
        <w:outlineLvl w:val="0"/>
        <w:rPr>
          <w:rFonts w:ascii="Times New Roman" w:hAnsi="Times New Roman" w:cs="Times New Roman"/>
          <w:b/>
          <w:bCs/>
          <w:sz w:val="24"/>
          <w:szCs w:val="24"/>
          <w:rtl/>
        </w:rPr>
      </w:pPr>
    </w:p>
    <w:p w14:paraId="4A262CF3" w14:textId="77777777" w:rsidR="00816AE3" w:rsidRDefault="00816AE3" w:rsidP="00816AE3">
      <w:pPr>
        <w:spacing w:line="360" w:lineRule="auto"/>
        <w:outlineLvl w:val="0"/>
        <w:rPr>
          <w:rFonts w:ascii="Times New Roman" w:hAnsi="Times New Roman" w:cs="Times New Roman"/>
          <w:b/>
          <w:bCs/>
          <w:sz w:val="24"/>
          <w:szCs w:val="24"/>
          <w:rtl/>
        </w:rPr>
      </w:pPr>
    </w:p>
    <w:p w14:paraId="35974E0E" w14:textId="77777777" w:rsidR="00906857" w:rsidRDefault="00906857" w:rsidP="00816AE3">
      <w:pPr>
        <w:spacing w:line="360" w:lineRule="auto"/>
        <w:outlineLvl w:val="0"/>
        <w:rPr>
          <w:rFonts w:ascii="Times New Roman" w:hAnsi="Times New Roman" w:cs="Times New Roman"/>
          <w:b/>
          <w:bCs/>
          <w:sz w:val="24"/>
          <w:szCs w:val="24"/>
          <w:rtl/>
        </w:rPr>
      </w:pPr>
    </w:p>
    <w:p w14:paraId="089A3885" w14:textId="77777777" w:rsidR="00906857" w:rsidRDefault="00906857" w:rsidP="00816AE3">
      <w:pPr>
        <w:spacing w:line="360" w:lineRule="auto"/>
        <w:outlineLvl w:val="0"/>
        <w:rPr>
          <w:rFonts w:ascii="Times New Roman" w:hAnsi="Times New Roman" w:cs="Times New Roman"/>
          <w:b/>
          <w:bCs/>
          <w:sz w:val="24"/>
          <w:szCs w:val="24"/>
          <w:rtl/>
        </w:rPr>
      </w:pPr>
    </w:p>
    <w:p w14:paraId="1F76FA18" w14:textId="77777777" w:rsidR="00906857" w:rsidRDefault="00906857" w:rsidP="00816AE3">
      <w:pPr>
        <w:spacing w:line="360" w:lineRule="auto"/>
        <w:outlineLvl w:val="0"/>
        <w:rPr>
          <w:rFonts w:ascii="Times New Roman" w:hAnsi="Times New Roman" w:cs="Times New Roman"/>
          <w:b/>
          <w:bCs/>
          <w:sz w:val="24"/>
          <w:szCs w:val="24"/>
          <w:rtl/>
        </w:rPr>
      </w:pPr>
    </w:p>
    <w:p w14:paraId="326531E7" w14:textId="77777777" w:rsidR="00906857" w:rsidRDefault="00906857" w:rsidP="00816AE3">
      <w:pPr>
        <w:spacing w:line="360" w:lineRule="auto"/>
        <w:outlineLvl w:val="0"/>
        <w:rPr>
          <w:rFonts w:ascii="Times New Roman" w:hAnsi="Times New Roman" w:cs="Times New Roman"/>
          <w:b/>
          <w:bCs/>
          <w:sz w:val="24"/>
          <w:szCs w:val="24"/>
          <w:rtl/>
        </w:rPr>
      </w:pPr>
    </w:p>
    <w:p w14:paraId="6F3833D2" w14:textId="77777777" w:rsidR="0056537E" w:rsidRDefault="0056537E" w:rsidP="009A1C88">
      <w:pPr>
        <w:pStyle w:val="a5"/>
        <w:spacing w:line="600" w:lineRule="auto"/>
        <w:ind w:left="1069"/>
        <w:rPr>
          <w:rFonts w:ascii="Times New Roman" w:hAnsi="Times New Roman" w:cs="Times New Roman"/>
          <w:b/>
          <w:bCs/>
          <w:sz w:val="24"/>
          <w:szCs w:val="24"/>
          <w:rtl/>
          <w:lang w:bidi="ar-YE"/>
        </w:rPr>
      </w:pPr>
    </w:p>
    <w:p w14:paraId="5A28F560" w14:textId="77777777" w:rsidR="0056537E" w:rsidRPr="00816AE3" w:rsidRDefault="000B4A85" w:rsidP="009A1C88">
      <w:pPr>
        <w:spacing w:line="600" w:lineRule="auto"/>
        <w:ind w:right="284"/>
        <w:rPr>
          <w:rFonts w:ascii="Times New Roman" w:hAnsi="Times New Roman" w:cs="Times New Roman"/>
          <w:sz w:val="28"/>
          <w:szCs w:val="28"/>
          <w:rtl/>
        </w:rPr>
      </w:pPr>
      <w:r w:rsidRPr="00816AE3">
        <w:rPr>
          <w:rFonts w:ascii="Times New Roman" w:hAnsi="Times New Roman" w:cs="Times New Roman"/>
          <w:sz w:val="28"/>
          <w:szCs w:val="28"/>
          <w:rtl/>
          <w:lang w:bidi="ar-DZ"/>
        </w:rPr>
        <w:lastRenderedPageBreak/>
        <w:t>إن التكنولوجيا بكل أنواعها سواء المتمثلة في الانترنت وتشعباتها المختلفة أو الأجهزة الالكترونية واللاسلكية والبرامج المرنة المتجددة تعد جميعها قفزة نوعية في الحياة البشرية تستدعي الوقوف عندها لما لها من تأثير يومي على حياتنا الشخصية والأسرية والعلمية.</w:t>
      </w:r>
    </w:p>
    <w:p w14:paraId="705A47E7" w14:textId="77777777" w:rsidR="009A1C88" w:rsidRPr="001566C6" w:rsidRDefault="009A1C88" w:rsidP="001566C6">
      <w:pPr>
        <w:spacing w:line="600" w:lineRule="auto"/>
        <w:ind w:right="284"/>
        <w:jc w:val="both"/>
        <w:rPr>
          <w:rFonts w:asciiTheme="majorBidi" w:hAnsiTheme="majorBidi" w:cstheme="majorBidi"/>
          <w:sz w:val="28"/>
          <w:szCs w:val="28"/>
          <w:rtl/>
          <w:lang w:bidi="ar-YE"/>
        </w:rPr>
      </w:pPr>
      <w:r w:rsidRPr="001566C6">
        <w:rPr>
          <w:rFonts w:asciiTheme="majorBidi" w:hAnsiTheme="majorBidi" w:cstheme="majorBidi" w:hint="cs"/>
          <w:sz w:val="28"/>
          <w:szCs w:val="28"/>
          <w:rtl/>
          <w:lang w:bidi="ar-YE"/>
        </w:rPr>
        <w:t xml:space="preserve"> حيث </w:t>
      </w:r>
      <w:r w:rsidRPr="001566C6">
        <w:rPr>
          <w:rFonts w:asciiTheme="majorBidi" w:hAnsiTheme="majorBidi" w:cstheme="majorBidi"/>
          <w:sz w:val="28"/>
          <w:szCs w:val="28"/>
          <w:rtl/>
          <w:lang w:bidi="ar-YE"/>
        </w:rPr>
        <w:t xml:space="preserve">إن سر نجاح المنظمات الحديثة تعتمد على مدى قدرتها في </w:t>
      </w:r>
      <w:proofErr w:type="spellStart"/>
      <w:r w:rsidRPr="001566C6">
        <w:rPr>
          <w:rFonts w:asciiTheme="majorBidi" w:hAnsiTheme="majorBidi" w:cstheme="majorBidi"/>
          <w:sz w:val="28"/>
          <w:szCs w:val="28"/>
          <w:rtl/>
          <w:lang w:bidi="ar-YE"/>
        </w:rPr>
        <w:t>إحتواء</w:t>
      </w:r>
      <w:proofErr w:type="spellEnd"/>
      <w:r w:rsidRPr="001566C6">
        <w:rPr>
          <w:rFonts w:asciiTheme="majorBidi" w:hAnsiTheme="majorBidi" w:cstheme="majorBidi"/>
          <w:sz w:val="28"/>
          <w:szCs w:val="28"/>
          <w:rtl/>
          <w:lang w:bidi="ar-YE"/>
        </w:rPr>
        <w:t xml:space="preserve"> أعضائها إليها وتدفعهم إلى بذل الجهود الكبيرة في سبيل تحقيق أهدافها وذلك لن يتحقق دون تمكينهم بما يجعلهم قادرين على العمل الصالح المنظمة من خلال أداء </w:t>
      </w:r>
      <w:proofErr w:type="spellStart"/>
      <w:r w:rsidRPr="001566C6">
        <w:rPr>
          <w:rFonts w:asciiTheme="majorBidi" w:hAnsiTheme="majorBidi" w:cstheme="majorBidi"/>
          <w:sz w:val="28"/>
          <w:szCs w:val="28"/>
          <w:rtl/>
          <w:lang w:bidi="ar-YE"/>
        </w:rPr>
        <w:t>واحياتهم</w:t>
      </w:r>
      <w:proofErr w:type="spellEnd"/>
      <w:r w:rsidRPr="001566C6">
        <w:rPr>
          <w:rFonts w:asciiTheme="majorBidi" w:hAnsiTheme="majorBidi" w:cstheme="majorBidi"/>
          <w:sz w:val="28"/>
          <w:szCs w:val="28"/>
          <w:rtl/>
          <w:lang w:bidi="ar-YE"/>
        </w:rPr>
        <w:t xml:space="preserve"> الملقاة على عاتقهم والجامعة كمنظمة </w:t>
      </w:r>
      <w:proofErr w:type="spellStart"/>
      <w:r w:rsidRPr="001566C6">
        <w:rPr>
          <w:rFonts w:asciiTheme="majorBidi" w:hAnsiTheme="majorBidi" w:cstheme="majorBidi"/>
          <w:sz w:val="28"/>
          <w:szCs w:val="28"/>
          <w:rtl/>
          <w:lang w:bidi="ar-YE"/>
        </w:rPr>
        <w:t>إجتماعية</w:t>
      </w:r>
      <w:proofErr w:type="spellEnd"/>
      <w:r w:rsidRPr="001566C6">
        <w:rPr>
          <w:rFonts w:asciiTheme="majorBidi" w:hAnsiTheme="majorBidi" w:cstheme="majorBidi"/>
          <w:sz w:val="28"/>
          <w:szCs w:val="28"/>
          <w:rtl/>
          <w:lang w:bidi="ar-YE"/>
        </w:rPr>
        <w:t xml:space="preserve"> إذا ما أرادت أن تحقق أهدافها التربوية والتعليمية ينبغي لها أن تمكن أعضاء الهيئة التدريسية فيها </w:t>
      </w:r>
      <w:proofErr w:type="spellStart"/>
      <w:r w:rsidRPr="001566C6">
        <w:rPr>
          <w:rFonts w:asciiTheme="majorBidi" w:hAnsiTheme="majorBidi" w:cstheme="majorBidi"/>
          <w:sz w:val="28"/>
          <w:szCs w:val="28"/>
          <w:rtl/>
          <w:lang w:bidi="ar-YE"/>
        </w:rPr>
        <w:t>للإرتقاء</w:t>
      </w:r>
      <w:proofErr w:type="spellEnd"/>
      <w:r w:rsidRPr="001566C6">
        <w:rPr>
          <w:rFonts w:asciiTheme="majorBidi" w:hAnsiTheme="majorBidi" w:cstheme="majorBidi"/>
          <w:sz w:val="28"/>
          <w:szCs w:val="28"/>
          <w:rtl/>
          <w:lang w:bidi="ar-YE"/>
        </w:rPr>
        <w:t xml:space="preserve"> إنتاجيتهم العلمية في صورة التي تخدم أهدافها وأهدافهم الشخصية، حيث يتحلى كل من التمكين والإبداع في أبعادهم الكثيرة لعل أهمها التدريب المناسب وحثهم على المشاركة في </w:t>
      </w:r>
      <w:proofErr w:type="spellStart"/>
      <w:r w:rsidRPr="001566C6">
        <w:rPr>
          <w:rFonts w:asciiTheme="majorBidi" w:hAnsiTheme="majorBidi" w:cstheme="majorBidi"/>
          <w:sz w:val="28"/>
          <w:szCs w:val="28"/>
          <w:rtl/>
          <w:lang w:bidi="ar-YE"/>
        </w:rPr>
        <w:t>الإتصال</w:t>
      </w:r>
      <w:proofErr w:type="spellEnd"/>
      <w:r w:rsidRPr="001566C6">
        <w:rPr>
          <w:rFonts w:asciiTheme="majorBidi" w:hAnsiTheme="majorBidi" w:cstheme="majorBidi"/>
          <w:sz w:val="28"/>
          <w:szCs w:val="28"/>
          <w:rtl/>
          <w:lang w:bidi="ar-YE"/>
        </w:rPr>
        <w:t xml:space="preserve"> والعمل الجماعي أو </w:t>
      </w:r>
      <w:proofErr w:type="spellStart"/>
      <w:r w:rsidRPr="001566C6">
        <w:rPr>
          <w:rFonts w:asciiTheme="majorBidi" w:hAnsiTheme="majorBidi" w:cstheme="majorBidi"/>
          <w:sz w:val="28"/>
          <w:szCs w:val="28"/>
          <w:rtl/>
          <w:lang w:bidi="ar-YE"/>
        </w:rPr>
        <w:t>الفرقي</w:t>
      </w:r>
      <w:proofErr w:type="spellEnd"/>
      <w:r w:rsidRPr="001566C6">
        <w:rPr>
          <w:rFonts w:asciiTheme="majorBidi" w:hAnsiTheme="majorBidi" w:cstheme="majorBidi"/>
          <w:sz w:val="28"/>
          <w:szCs w:val="28"/>
          <w:rtl/>
          <w:lang w:bidi="ar-YE"/>
        </w:rPr>
        <w:t xml:space="preserve"> والتحفيز </w:t>
      </w:r>
      <w:r w:rsidR="001566C6">
        <w:rPr>
          <w:rFonts w:asciiTheme="majorBidi" w:hAnsiTheme="majorBidi" w:cstheme="majorBidi"/>
          <w:sz w:val="28"/>
          <w:szCs w:val="28"/>
          <w:rtl/>
          <w:lang w:bidi="ar-YE"/>
        </w:rPr>
        <w:t>المادي أو معنوي وتفويض السلطة.</w:t>
      </w:r>
    </w:p>
    <w:p w14:paraId="52855590" w14:textId="77777777" w:rsidR="009A1C88" w:rsidRPr="001566C6" w:rsidRDefault="009A1C88" w:rsidP="009A1C88">
      <w:pPr>
        <w:spacing w:line="480" w:lineRule="auto"/>
        <w:ind w:right="284"/>
        <w:jc w:val="both"/>
        <w:rPr>
          <w:rFonts w:asciiTheme="majorBidi" w:hAnsiTheme="majorBidi" w:cstheme="majorBidi"/>
          <w:sz w:val="28"/>
          <w:szCs w:val="28"/>
          <w:rtl/>
          <w:lang w:bidi="ar-YE"/>
        </w:rPr>
      </w:pPr>
      <w:r w:rsidRPr="001566C6">
        <w:rPr>
          <w:rFonts w:asciiTheme="majorBidi" w:hAnsiTheme="majorBidi" w:cstheme="majorBidi"/>
          <w:sz w:val="28"/>
          <w:szCs w:val="28"/>
          <w:rtl/>
          <w:lang w:bidi="ar-YE"/>
        </w:rPr>
        <w:t xml:space="preserve"> يّعد تمكين العاملين اليوم مطلبا أساسيا، لاسيما بعد أن تبين أن اتجاهات حديثة تستند إلى بعض المفاهيم الإدارية الحديثة والتي ميزت مدخل التمكين الذي يقوم على فلسفة جديدة قوامها التركيز على العاملين وفعاليتهم وبدعاتهم في التنظيم</w:t>
      </w:r>
    </w:p>
    <w:p w14:paraId="60305DD6" w14:textId="77777777" w:rsidR="009A1C88" w:rsidRPr="001566C6" w:rsidRDefault="009A1C88" w:rsidP="009A1C88">
      <w:pPr>
        <w:spacing w:line="480" w:lineRule="auto"/>
        <w:ind w:right="284"/>
        <w:jc w:val="both"/>
        <w:rPr>
          <w:rFonts w:asciiTheme="majorBidi" w:hAnsiTheme="majorBidi" w:cstheme="majorBidi"/>
          <w:sz w:val="28"/>
          <w:szCs w:val="28"/>
          <w:rtl/>
          <w:lang w:bidi="ar-YE"/>
        </w:rPr>
      </w:pPr>
      <w:r w:rsidRPr="001566C6">
        <w:rPr>
          <w:rFonts w:asciiTheme="majorBidi" w:hAnsiTheme="majorBidi" w:cstheme="majorBidi"/>
          <w:sz w:val="28"/>
          <w:szCs w:val="28"/>
          <w:rtl/>
          <w:lang w:bidi="ar-YE"/>
        </w:rPr>
        <w:t>فمدخل التمكين يعمل على تحويل السلطة نحو اللامركزية كوحدة أساسية من وحدات التغيير في المنظمة، لذا يلجأ الإداري إلى هذا الأسلوب كجزء من إشراك العاملين في عمليات صنع القرارات، فقط ارتبط التمكين بأداء القيادات الإدارية.</w:t>
      </w:r>
    </w:p>
    <w:p w14:paraId="3A8CC37E" w14:textId="77777777" w:rsidR="009A1C88" w:rsidRPr="001566C6" w:rsidRDefault="009A1C88" w:rsidP="009A1C88">
      <w:pPr>
        <w:spacing w:line="480" w:lineRule="auto"/>
        <w:jc w:val="both"/>
        <w:rPr>
          <w:rFonts w:asciiTheme="majorBidi" w:hAnsiTheme="majorBidi" w:cstheme="majorBidi"/>
          <w:sz w:val="28"/>
          <w:szCs w:val="28"/>
          <w:rtl/>
          <w:lang w:bidi="ar-YE"/>
        </w:rPr>
      </w:pPr>
    </w:p>
    <w:p w14:paraId="45349011" w14:textId="77777777" w:rsidR="009A1C88" w:rsidRPr="001566C6" w:rsidRDefault="009A1C88" w:rsidP="009A1C88">
      <w:pPr>
        <w:spacing w:line="480" w:lineRule="auto"/>
        <w:jc w:val="both"/>
        <w:rPr>
          <w:rFonts w:asciiTheme="majorBidi" w:hAnsiTheme="majorBidi" w:cstheme="majorBidi"/>
          <w:sz w:val="28"/>
          <w:szCs w:val="28"/>
          <w:rtl/>
          <w:lang w:bidi="ar-YE"/>
        </w:rPr>
      </w:pPr>
      <w:r w:rsidRPr="001566C6">
        <w:rPr>
          <w:rFonts w:asciiTheme="majorBidi" w:hAnsiTheme="majorBidi" w:cstheme="majorBidi"/>
          <w:sz w:val="28"/>
          <w:szCs w:val="28"/>
          <w:rtl/>
          <w:lang w:bidi="ar-YE"/>
        </w:rPr>
        <w:lastRenderedPageBreak/>
        <w:t>ويّعد التمكين من المفاهيم الإدارية المعاصرة التي ترقى بالعنصر البشري في المنظمة المعاصرة إلى مستويات راقية من التعاون وروح الفريق والثقة بالنفس والإبداع والتفكير المستقل وروح المبادرة، فالتمكين يقوم على منح الموظفين الحرية التامة في التصرف عند</w:t>
      </w:r>
    </w:p>
    <w:p w14:paraId="0C87A71C" w14:textId="77777777" w:rsidR="009A1C88" w:rsidRPr="001566C6" w:rsidRDefault="009A1C88" w:rsidP="009A1C88">
      <w:pPr>
        <w:spacing w:line="480" w:lineRule="auto"/>
        <w:jc w:val="both"/>
        <w:rPr>
          <w:rFonts w:asciiTheme="majorBidi" w:hAnsiTheme="majorBidi" w:cstheme="majorBidi"/>
          <w:sz w:val="28"/>
          <w:szCs w:val="28"/>
          <w:rtl/>
          <w:lang w:bidi="ar-YE"/>
        </w:rPr>
      </w:pPr>
      <w:r w:rsidRPr="001566C6">
        <w:rPr>
          <w:rFonts w:asciiTheme="majorBidi" w:hAnsiTheme="majorBidi" w:cstheme="majorBidi"/>
          <w:sz w:val="28"/>
          <w:szCs w:val="28"/>
          <w:rtl/>
          <w:lang w:bidi="ar-YE"/>
        </w:rPr>
        <w:t xml:space="preserve">أدائهم </w:t>
      </w:r>
      <w:proofErr w:type="spellStart"/>
      <w:r w:rsidRPr="001566C6">
        <w:rPr>
          <w:rFonts w:asciiTheme="majorBidi" w:hAnsiTheme="majorBidi" w:cstheme="majorBidi"/>
          <w:sz w:val="28"/>
          <w:szCs w:val="28"/>
          <w:rtl/>
          <w:lang w:bidi="ar-YE"/>
        </w:rPr>
        <w:t>المستوياتهم</w:t>
      </w:r>
      <w:proofErr w:type="spellEnd"/>
      <w:r w:rsidRPr="001566C6">
        <w:rPr>
          <w:rFonts w:asciiTheme="majorBidi" w:hAnsiTheme="majorBidi" w:cstheme="majorBidi"/>
          <w:sz w:val="28"/>
          <w:szCs w:val="28"/>
          <w:rtl/>
          <w:lang w:bidi="ar-YE"/>
        </w:rPr>
        <w:t xml:space="preserve"> الوظيفية، فمن خلال التمكين تشجع لمنظمات الناجحة الإبداع لدى العاملين لديها .( جاد الله ،2015)</w:t>
      </w:r>
    </w:p>
    <w:p w14:paraId="4B2282DC" w14:textId="77777777" w:rsidR="009A1C88" w:rsidRPr="001566C6" w:rsidRDefault="009A1C88" w:rsidP="001566C6">
      <w:pPr>
        <w:spacing w:line="480" w:lineRule="auto"/>
        <w:jc w:val="both"/>
        <w:rPr>
          <w:rFonts w:asciiTheme="majorBidi" w:hAnsiTheme="majorBidi" w:cstheme="majorBidi"/>
          <w:sz w:val="28"/>
          <w:szCs w:val="28"/>
          <w:rtl/>
          <w:lang w:bidi="ar-YE"/>
        </w:rPr>
      </w:pPr>
      <w:r w:rsidRPr="001566C6">
        <w:rPr>
          <w:rFonts w:asciiTheme="majorBidi" w:hAnsiTheme="majorBidi" w:cstheme="majorBidi"/>
          <w:sz w:val="28"/>
          <w:szCs w:val="28"/>
          <w:rtl/>
          <w:lang w:bidi="ar-YE"/>
        </w:rPr>
        <w:t xml:space="preserve">ويأتي التمكين الإداري ليكون موضوع </w:t>
      </w:r>
      <w:proofErr w:type="spellStart"/>
      <w:r w:rsidRPr="001566C6">
        <w:rPr>
          <w:rFonts w:asciiTheme="majorBidi" w:hAnsiTheme="majorBidi" w:cstheme="majorBidi"/>
          <w:sz w:val="28"/>
          <w:szCs w:val="28"/>
          <w:rtl/>
          <w:lang w:bidi="ar-YE"/>
        </w:rPr>
        <w:t>الإهتمام</w:t>
      </w:r>
      <w:proofErr w:type="spellEnd"/>
      <w:r w:rsidRPr="001566C6">
        <w:rPr>
          <w:rFonts w:asciiTheme="majorBidi" w:hAnsiTheme="majorBidi" w:cstheme="majorBidi"/>
          <w:sz w:val="28"/>
          <w:szCs w:val="28"/>
          <w:rtl/>
          <w:lang w:bidi="ar-YE"/>
        </w:rPr>
        <w:t xml:space="preserve"> والنقاش الواسع بين مختلف الباحثين لترسيخ روح المسؤولية والمشاركة، ومنح العاملين القدرة </w:t>
      </w:r>
      <w:proofErr w:type="spellStart"/>
      <w:r w:rsidRPr="001566C6">
        <w:rPr>
          <w:rFonts w:asciiTheme="majorBidi" w:hAnsiTheme="majorBidi" w:cstheme="majorBidi"/>
          <w:sz w:val="28"/>
          <w:szCs w:val="28"/>
          <w:rtl/>
          <w:lang w:bidi="ar-YE"/>
        </w:rPr>
        <w:t>والإستقلالية</w:t>
      </w:r>
      <w:proofErr w:type="spellEnd"/>
      <w:r w:rsidRPr="001566C6">
        <w:rPr>
          <w:rFonts w:asciiTheme="majorBidi" w:hAnsiTheme="majorBidi" w:cstheme="majorBidi"/>
          <w:sz w:val="28"/>
          <w:szCs w:val="28"/>
          <w:rtl/>
          <w:lang w:bidi="ar-YE"/>
        </w:rPr>
        <w:t xml:space="preserve"> في صنع القرارات، وإمكانية التصرف كشركاء في العمل، مع التركيز على المستويات الإدارية الدنيا.</w:t>
      </w:r>
    </w:p>
    <w:p w14:paraId="060319C7" w14:textId="77777777" w:rsidR="0056537E" w:rsidRPr="00816AE3" w:rsidRDefault="000B4A85" w:rsidP="009A1C88">
      <w:pPr>
        <w:pStyle w:val="a5"/>
        <w:spacing w:line="480" w:lineRule="auto"/>
        <w:ind w:left="165"/>
        <w:rPr>
          <w:rFonts w:ascii="Times New Roman" w:hAnsi="Times New Roman" w:cs="Times New Roman"/>
          <w:szCs w:val="28"/>
          <w:rtl/>
          <w:lang w:bidi="ar-DZ"/>
        </w:rPr>
      </w:pPr>
      <w:r w:rsidRPr="00816AE3">
        <w:rPr>
          <w:rFonts w:ascii="Times New Roman" w:hAnsi="Times New Roman" w:cs="Times New Roman"/>
          <w:szCs w:val="28"/>
          <w:rtl/>
          <w:lang w:bidi="ar-DZ"/>
        </w:rPr>
        <w:t>وبتطور التقنية وتفجر ثورة المعلومات استجابت معظم المؤسسات العالمية بكافة مس</w:t>
      </w:r>
      <w:r w:rsidR="00816AE3" w:rsidRPr="00816AE3">
        <w:rPr>
          <w:rFonts w:ascii="Times New Roman" w:hAnsi="Times New Roman" w:cs="Times New Roman"/>
          <w:szCs w:val="28"/>
          <w:rtl/>
          <w:lang w:bidi="ar-DZ"/>
        </w:rPr>
        <w:t>توياتها لمتطلبات الحياة الجديدة</w:t>
      </w:r>
      <w:r w:rsidRPr="00816AE3">
        <w:rPr>
          <w:rFonts w:ascii="Times New Roman" w:hAnsi="Times New Roman" w:cs="Times New Roman"/>
          <w:szCs w:val="28"/>
          <w:rtl/>
          <w:lang w:bidi="ar-DZ"/>
        </w:rPr>
        <w:t xml:space="preserve"> ووجب لزاما عليها اللحاق بالعالم المتطور، وإعداد كوادرها وموظفيها إعدادا يتناغم مع هذا التقدم البشري، فمن هنا ظهر مفهوم التزاوج بين التمكين الرقمي وتنمية الإبداع الإداري لدى العاملين على أساس حتمية الارتباط الوثيق بينهما من ناحية تعزيز قدرات الإنسان وديناميكية التعامل مع المفهوم التقني. وقد أظهرت الإنتاجية العالية للموظفين الفروق الواضحة قبل استخدام وسائل التقنيات الحديثة وبعدها، وتسببت إلى حد كبير في تحسين الأداء الوظيفي وذلك من خلال إتاحة الفرص للقيام بكثير من الأعمال الروتينية وما يترتب عليه من إنجاز الأعمال بسرعة وكفاءة ودقة متناهية وتكلفة أقل.</w:t>
      </w:r>
    </w:p>
    <w:p w14:paraId="40009154" w14:textId="77777777" w:rsidR="009A1C88" w:rsidRPr="00816AE3" w:rsidRDefault="009A1C88">
      <w:pPr>
        <w:pStyle w:val="a5"/>
        <w:spacing w:line="360" w:lineRule="auto"/>
        <w:rPr>
          <w:rFonts w:ascii="Times New Roman" w:hAnsi="Times New Roman" w:cs="Times New Roman"/>
          <w:szCs w:val="28"/>
          <w:rtl/>
          <w:lang w:bidi="ar-EG"/>
        </w:rPr>
      </w:pPr>
    </w:p>
    <w:p w14:paraId="70D41988" w14:textId="77777777" w:rsidR="0056537E" w:rsidRPr="00816AE3" w:rsidRDefault="000B4A85">
      <w:pPr>
        <w:pStyle w:val="a5"/>
        <w:spacing w:line="360" w:lineRule="auto"/>
        <w:outlineLvl w:val="0"/>
        <w:rPr>
          <w:rFonts w:ascii="Times New Roman" w:hAnsi="Times New Roman" w:cs="Times New Roman"/>
          <w:b/>
          <w:bCs/>
          <w:szCs w:val="28"/>
          <w:rtl/>
          <w:lang w:bidi="ar-EG"/>
        </w:rPr>
      </w:pPr>
      <w:bookmarkStart w:id="2" w:name="_Toc175184773"/>
      <w:r w:rsidRPr="00816AE3">
        <w:rPr>
          <w:rFonts w:ascii="Times New Roman" w:hAnsi="Times New Roman" w:cs="Times New Roman" w:hint="cs"/>
          <w:b/>
          <w:bCs/>
          <w:szCs w:val="28"/>
          <w:rtl/>
          <w:lang w:bidi="ar-DZ"/>
        </w:rPr>
        <w:t xml:space="preserve">مشكلة </w:t>
      </w:r>
      <w:r w:rsidRPr="00816AE3">
        <w:rPr>
          <w:rFonts w:ascii="Times New Roman" w:hAnsi="Times New Roman" w:cs="Times New Roman"/>
          <w:b/>
          <w:bCs/>
          <w:szCs w:val="28"/>
          <w:rtl/>
          <w:lang w:bidi="ar-DZ"/>
        </w:rPr>
        <w:t>البحث:</w:t>
      </w:r>
      <w:bookmarkEnd w:id="2"/>
    </w:p>
    <w:p w14:paraId="13E46454" w14:textId="77777777" w:rsidR="0056537E" w:rsidRPr="00816AE3" w:rsidRDefault="0056537E">
      <w:pPr>
        <w:pStyle w:val="a5"/>
        <w:spacing w:line="360" w:lineRule="auto"/>
        <w:outlineLvl w:val="0"/>
        <w:rPr>
          <w:rFonts w:ascii="Times New Roman" w:hAnsi="Times New Roman" w:cs="Times New Roman"/>
          <w:b/>
          <w:bCs/>
          <w:szCs w:val="28"/>
          <w:rtl/>
          <w:lang w:bidi="ar-EG"/>
        </w:rPr>
      </w:pPr>
    </w:p>
    <w:p w14:paraId="3BE9AFFA" w14:textId="77777777" w:rsidR="0056537E" w:rsidRPr="00816AE3" w:rsidRDefault="000B4A85" w:rsidP="009A1C88">
      <w:pPr>
        <w:pStyle w:val="a5"/>
        <w:spacing w:line="480" w:lineRule="auto"/>
        <w:rPr>
          <w:rFonts w:ascii="Times New Roman" w:hAnsi="Times New Roman" w:cs="Times New Roman"/>
          <w:szCs w:val="28"/>
          <w:rtl/>
          <w:lang w:bidi="ar-EG"/>
        </w:rPr>
      </w:pPr>
      <w:r w:rsidRPr="00816AE3">
        <w:rPr>
          <w:rFonts w:ascii="Times New Roman" w:hAnsi="Times New Roman" w:cs="Times New Roman"/>
          <w:szCs w:val="28"/>
          <w:rtl/>
          <w:lang w:bidi="ar-DZ"/>
        </w:rPr>
        <w:t>ومن خلال ما سبق ونظرا للأهمية البالغة للتمكين الرقمي من جهة والإبداع الإداري من جهة أخرى تتجلى إشكالية موضوع البحث والتي يمكن طرحها في السؤال الجوهري الموالي:</w:t>
      </w:r>
    </w:p>
    <w:p w14:paraId="0F10CBE9" w14:textId="77777777" w:rsidR="0056537E" w:rsidRPr="00816AE3" w:rsidRDefault="0056537E" w:rsidP="009A1C88">
      <w:pPr>
        <w:pStyle w:val="a5"/>
        <w:spacing w:line="480" w:lineRule="auto"/>
        <w:rPr>
          <w:rFonts w:ascii="Times New Roman" w:hAnsi="Times New Roman" w:cs="Times New Roman"/>
          <w:szCs w:val="28"/>
          <w:rtl/>
          <w:lang w:bidi="ar-EG"/>
        </w:rPr>
      </w:pPr>
    </w:p>
    <w:p w14:paraId="126B6511" w14:textId="77777777" w:rsidR="0056537E" w:rsidRPr="00816AE3" w:rsidRDefault="000B4A85" w:rsidP="009A1C88">
      <w:pPr>
        <w:pStyle w:val="a5"/>
        <w:spacing w:line="480" w:lineRule="auto"/>
        <w:rPr>
          <w:rFonts w:ascii="Times New Roman" w:hAnsi="Times New Roman" w:cs="Times New Roman"/>
          <w:szCs w:val="28"/>
          <w:rtl/>
          <w:lang w:bidi="ar-EG"/>
        </w:rPr>
      </w:pPr>
      <w:r w:rsidRPr="00816AE3">
        <w:rPr>
          <w:rFonts w:ascii="Times New Roman" w:hAnsi="Times New Roman" w:cs="Times New Roman"/>
          <w:szCs w:val="28"/>
          <w:rtl/>
          <w:lang w:bidi="ar-DZ"/>
        </w:rPr>
        <w:lastRenderedPageBreak/>
        <w:t>ما الدور المرتقب للتمكين الرقمي في تنمية الإبداع الإداري لدى العاملين ببلدية العليا ؟</w:t>
      </w:r>
    </w:p>
    <w:p w14:paraId="3D10F23A" w14:textId="77777777" w:rsidR="0056537E" w:rsidRDefault="0056537E">
      <w:pPr>
        <w:pStyle w:val="a5"/>
        <w:spacing w:line="360" w:lineRule="auto"/>
        <w:rPr>
          <w:rFonts w:ascii="Times New Roman" w:hAnsi="Times New Roman" w:cs="Times New Roman"/>
          <w:szCs w:val="28"/>
          <w:rtl/>
          <w:lang w:bidi="ar-EG"/>
        </w:rPr>
      </w:pPr>
    </w:p>
    <w:p w14:paraId="4E2965A0" w14:textId="77777777" w:rsidR="00906857" w:rsidRDefault="00906857">
      <w:pPr>
        <w:pStyle w:val="a5"/>
        <w:spacing w:line="360" w:lineRule="auto"/>
        <w:rPr>
          <w:rFonts w:ascii="Times New Roman" w:hAnsi="Times New Roman" w:cs="Times New Roman"/>
          <w:szCs w:val="28"/>
          <w:rtl/>
          <w:lang w:bidi="ar-EG"/>
        </w:rPr>
      </w:pPr>
    </w:p>
    <w:p w14:paraId="252C7AB3" w14:textId="77777777" w:rsidR="00906857" w:rsidRPr="00816AE3" w:rsidRDefault="00906857">
      <w:pPr>
        <w:pStyle w:val="a5"/>
        <w:spacing w:line="360" w:lineRule="auto"/>
        <w:rPr>
          <w:rFonts w:ascii="Times New Roman" w:hAnsi="Times New Roman" w:cs="Times New Roman"/>
          <w:szCs w:val="28"/>
          <w:rtl/>
          <w:lang w:bidi="ar-EG"/>
        </w:rPr>
      </w:pPr>
    </w:p>
    <w:p w14:paraId="366BFB1F" w14:textId="77777777" w:rsidR="0056537E" w:rsidRPr="00816AE3" w:rsidRDefault="000B4A85">
      <w:pPr>
        <w:pStyle w:val="a5"/>
        <w:spacing w:line="360" w:lineRule="auto"/>
        <w:rPr>
          <w:rFonts w:ascii="Times New Roman" w:hAnsi="Times New Roman" w:cs="Times New Roman"/>
          <w:szCs w:val="28"/>
          <w:rtl/>
          <w:lang w:bidi="ar-EG"/>
        </w:rPr>
      </w:pPr>
      <w:r w:rsidRPr="00816AE3">
        <w:rPr>
          <w:rFonts w:ascii="Times New Roman" w:hAnsi="Times New Roman" w:cs="Times New Roman"/>
          <w:szCs w:val="28"/>
          <w:rtl/>
          <w:lang w:bidi="ar-DZ"/>
        </w:rPr>
        <w:t>الأسئلة الفرعية:</w:t>
      </w:r>
    </w:p>
    <w:p w14:paraId="678DA2C9" w14:textId="77777777" w:rsidR="0056537E" w:rsidRPr="00816AE3" w:rsidRDefault="0056537E">
      <w:pPr>
        <w:pStyle w:val="a5"/>
        <w:spacing w:line="360" w:lineRule="auto"/>
        <w:rPr>
          <w:rFonts w:ascii="Times New Roman" w:hAnsi="Times New Roman" w:cs="Times New Roman"/>
          <w:szCs w:val="28"/>
          <w:rtl/>
          <w:lang w:bidi="ar-EG"/>
        </w:rPr>
      </w:pPr>
    </w:p>
    <w:p w14:paraId="3FAAE0A5" w14:textId="77777777" w:rsidR="009A1C88" w:rsidRPr="00906857" w:rsidRDefault="000B4A85" w:rsidP="00906857">
      <w:pPr>
        <w:pStyle w:val="a5"/>
        <w:spacing w:line="600" w:lineRule="auto"/>
        <w:rPr>
          <w:rFonts w:ascii="Times New Roman" w:hAnsi="Times New Roman" w:cs="Times New Roman"/>
          <w:szCs w:val="28"/>
          <w:rtl/>
          <w:lang w:bidi="ar-EG"/>
        </w:rPr>
      </w:pPr>
      <w:r w:rsidRPr="00816AE3">
        <w:rPr>
          <w:rFonts w:ascii="Times New Roman" w:hAnsi="Times New Roman" w:cs="Times New Roman"/>
          <w:szCs w:val="28"/>
          <w:rtl/>
          <w:lang w:bidi="ar-DZ"/>
        </w:rPr>
        <w:t>ما هو أثر التدريب على تحقيق الإبداع الإداري في بلدية العليا عند مستوى دلالة 0.05 ما هو أثر فرق العمل على تحقيق الإبداع الإداري في بلدية العليا عند مستوى دلالة 0.05 ما هو أثر تفويض السلطة على تحقيق الإبداع الإداري في بلدية العليا عند مستوى دلالة 0.05 ما هو أثر الاتصال على تحقيق الإبداع الإداري في بلدية العليا عند مستوى دلالة 0.05 ما هو أثر التحفيز على تحقيق الإبداع الإداري في بلدية العليا عند مستوى دلالة 0.05</w:t>
      </w:r>
    </w:p>
    <w:p w14:paraId="1978FBCD" w14:textId="77777777" w:rsidR="009A1C88" w:rsidRPr="00816AE3" w:rsidRDefault="009A1C88">
      <w:pPr>
        <w:pStyle w:val="a5"/>
        <w:spacing w:line="360" w:lineRule="auto"/>
        <w:rPr>
          <w:rFonts w:ascii="Times New Roman" w:hAnsi="Times New Roman" w:cs="Times New Roman"/>
          <w:szCs w:val="28"/>
          <w:rtl/>
          <w:lang w:bidi="ar-EG"/>
        </w:rPr>
      </w:pPr>
    </w:p>
    <w:p w14:paraId="5160A37D" w14:textId="77777777" w:rsidR="0056537E" w:rsidRPr="00816AE3" w:rsidRDefault="000B4A85">
      <w:pPr>
        <w:pStyle w:val="a5"/>
        <w:spacing w:line="360" w:lineRule="auto"/>
        <w:outlineLvl w:val="0"/>
        <w:rPr>
          <w:rFonts w:ascii="Times New Roman" w:hAnsi="Times New Roman" w:cs="Times New Roman"/>
          <w:b/>
          <w:bCs/>
          <w:szCs w:val="28"/>
          <w:rtl/>
        </w:rPr>
      </w:pPr>
      <w:bookmarkStart w:id="3" w:name="_Toc175184774"/>
      <w:r w:rsidRPr="00816AE3">
        <w:rPr>
          <w:rFonts w:ascii="Times New Roman" w:hAnsi="Times New Roman" w:cs="Times New Roman"/>
          <w:b/>
          <w:bCs/>
          <w:szCs w:val="28"/>
          <w:rtl/>
          <w:lang w:bidi="ar-DZ"/>
        </w:rPr>
        <w:t>فرضيات البحث</w:t>
      </w:r>
      <w:bookmarkEnd w:id="3"/>
    </w:p>
    <w:p w14:paraId="036CDF36" w14:textId="77777777" w:rsidR="0056537E" w:rsidRPr="00816AE3" w:rsidRDefault="0056537E">
      <w:pPr>
        <w:pStyle w:val="a5"/>
        <w:spacing w:line="360" w:lineRule="auto"/>
        <w:rPr>
          <w:rFonts w:ascii="Times New Roman" w:hAnsi="Times New Roman" w:cs="Times New Roman"/>
          <w:szCs w:val="28"/>
          <w:rtl/>
        </w:rPr>
      </w:pPr>
    </w:p>
    <w:p w14:paraId="02BBC435" w14:textId="77777777" w:rsidR="0056537E" w:rsidRPr="00E279D7" w:rsidRDefault="000B4A85">
      <w:pPr>
        <w:pStyle w:val="a5"/>
        <w:spacing w:line="360" w:lineRule="auto"/>
        <w:rPr>
          <w:rFonts w:ascii="Times New Roman" w:hAnsi="Times New Roman" w:cs="Times New Roman"/>
          <w:b/>
          <w:bCs/>
          <w:szCs w:val="28"/>
          <w:rtl/>
          <w:lang w:bidi="ar-YE"/>
        </w:rPr>
      </w:pPr>
      <w:r w:rsidRPr="00E279D7">
        <w:rPr>
          <w:rFonts w:ascii="Times New Roman" w:hAnsi="Times New Roman" w:cs="Times New Roman"/>
          <w:b/>
          <w:bCs/>
          <w:szCs w:val="28"/>
          <w:rtl/>
          <w:lang w:bidi="ar-DZ"/>
        </w:rPr>
        <w:t>فرضيات الدراسة :</w:t>
      </w:r>
    </w:p>
    <w:p w14:paraId="7862D175" w14:textId="77777777" w:rsidR="0056537E" w:rsidRPr="00816AE3" w:rsidRDefault="0056537E" w:rsidP="009A1C88">
      <w:pPr>
        <w:pStyle w:val="a5"/>
        <w:spacing w:line="480" w:lineRule="auto"/>
        <w:rPr>
          <w:rFonts w:ascii="Times New Roman" w:hAnsi="Times New Roman" w:cs="Times New Roman"/>
          <w:szCs w:val="28"/>
          <w:rtl/>
        </w:rPr>
      </w:pPr>
    </w:p>
    <w:p w14:paraId="020A7C28" w14:textId="77777777" w:rsidR="0056537E" w:rsidRPr="00816AE3" w:rsidRDefault="000B4A85" w:rsidP="009A1C88">
      <w:pPr>
        <w:pStyle w:val="a5"/>
        <w:spacing w:line="600" w:lineRule="auto"/>
        <w:rPr>
          <w:rFonts w:ascii="Times New Roman" w:hAnsi="Times New Roman" w:cs="Times New Roman"/>
          <w:szCs w:val="28"/>
          <w:rtl/>
        </w:rPr>
      </w:pPr>
      <w:r w:rsidRPr="00816AE3">
        <w:rPr>
          <w:rFonts w:ascii="Times New Roman" w:hAnsi="Times New Roman" w:cs="Times New Roman"/>
          <w:szCs w:val="28"/>
          <w:rtl/>
          <w:lang w:bidi="ar-DZ"/>
        </w:rPr>
        <w:t>من أجل الإجابة على إشكالية الدراسة يتم وضع الفرضيات الرئيسية التالية:</w:t>
      </w:r>
    </w:p>
    <w:p w14:paraId="6749BE4E" w14:textId="77777777" w:rsidR="0056537E" w:rsidRPr="00816AE3" w:rsidRDefault="000B4A85" w:rsidP="009A1C88">
      <w:pPr>
        <w:pStyle w:val="a5"/>
        <w:spacing w:line="600" w:lineRule="auto"/>
        <w:rPr>
          <w:rFonts w:ascii="Times New Roman" w:hAnsi="Times New Roman" w:cs="Times New Roman"/>
          <w:szCs w:val="28"/>
          <w:rtl/>
        </w:rPr>
      </w:pPr>
      <w:r w:rsidRPr="00816AE3">
        <w:rPr>
          <w:rFonts w:ascii="Times New Roman" w:hAnsi="Times New Roman" w:cs="Times New Roman"/>
          <w:szCs w:val="28"/>
          <w:rtl/>
          <w:lang w:bidi="ar-DZ"/>
        </w:rPr>
        <w:t>يوجد أثر للتمكين على تحقيق الإبداع الإداري في بلدية العليا عند مستوى دلالة 0.05</w:t>
      </w:r>
    </w:p>
    <w:p w14:paraId="1316A3E3" w14:textId="77777777" w:rsidR="0056537E" w:rsidRPr="00816AE3" w:rsidRDefault="000B4A85" w:rsidP="009A1C88">
      <w:pPr>
        <w:pStyle w:val="a5"/>
        <w:spacing w:line="600" w:lineRule="auto"/>
        <w:rPr>
          <w:rFonts w:ascii="Times New Roman" w:hAnsi="Times New Roman" w:cs="Times New Roman"/>
          <w:szCs w:val="28"/>
          <w:rtl/>
        </w:rPr>
      </w:pPr>
      <w:r w:rsidRPr="00816AE3">
        <w:rPr>
          <w:rFonts w:ascii="Times New Roman" w:hAnsi="Times New Roman" w:cs="Times New Roman"/>
          <w:szCs w:val="28"/>
          <w:rtl/>
          <w:lang w:bidi="ar-DZ"/>
        </w:rPr>
        <w:t>بناء على الفرضية الرئيسية يتم طرح الفرضيات الفرعية التالية:</w:t>
      </w:r>
    </w:p>
    <w:p w14:paraId="6699F502" w14:textId="77777777" w:rsidR="0056537E" w:rsidRPr="00816AE3" w:rsidRDefault="000B4A85" w:rsidP="009A1C88">
      <w:pPr>
        <w:pStyle w:val="a5"/>
        <w:spacing w:line="600" w:lineRule="auto"/>
        <w:rPr>
          <w:rFonts w:ascii="Times New Roman" w:hAnsi="Times New Roman" w:cs="Times New Roman"/>
          <w:szCs w:val="28"/>
          <w:rtl/>
        </w:rPr>
      </w:pPr>
      <w:r w:rsidRPr="00816AE3">
        <w:rPr>
          <w:rFonts w:ascii="Times New Roman" w:hAnsi="Times New Roman" w:cs="Times New Roman"/>
          <w:szCs w:val="28"/>
          <w:rtl/>
          <w:lang w:bidi="ar-DZ"/>
        </w:rPr>
        <w:t xml:space="preserve">يوجد أثر ذو دلالة معنوية للتدريب على تحقيق الإبداع الإداري في بلدية العليا عند مستوى دلالة 0.05 يوجد أثر ذو دلالة معنوية لفرق العمل على تحقيق الإبداع الإداري في بلدية العليا عند </w:t>
      </w:r>
      <w:r w:rsidRPr="00816AE3">
        <w:rPr>
          <w:rFonts w:ascii="Times New Roman" w:hAnsi="Times New Roman" w:cs="Times New Roman"/>
          <w:szCs w:val="28"/>
          <w:rtl/>
          <w:lang w:bidi="ar-DZ"/>
        </w:rPr>
        <w:lastRenderedPageBreak/>
        <w:t>مستوى دلالة 0.05 يوجد أثر ذو دلالة معنوية لتفويض السلطة على تحقيق الإبداع الإداري في بلدية العليا عند مستوى دلالة 0.05</w:t>
      </w:r>
    </w:p>
    <w:p w14:paraId="3B593ABF" w14:textId="77777777" w:rsidR="0056537E" w:rsidRPr="00816AE3" w:rsidRDefault="0056537E" w:rsidP="009A1C88">
      <w:pPr>
        <w:pStyle w:val="a5"/>
        <w:spacing w:line="480" w:lineRule="auto"/>
        <w:rPr>
          <w:rFonts w:ascii="Times New Roman" w:hAnsi="Times New Roman" w:cs="Times New Roman"/>
          <w:szCs w:val="28"/>
          <w:rtl/>
        </w:rPr>
      </w:pPr>
    </w:p>
    <w:p w14:paraId="692F963D"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t>يوجد أثر ذو دلالة معنوية للاتصال على تحقيق الإبداع الإداري في بلدية العليا عند مستوى دلالة 0.05 يوجد أثر ذو دلالة معنوية للتحفيز على تحقيق الإبداع الإداري في بلدية العليا عند مستوى دلالة 0.05</w:t>
      </w:r>
    </w:p>
    <w:p w14:paraId="61A38EBB" w14:textId="77777777" w:rsidR="0056537E" w:rsidRPr="00816AE3" w:rsidRDefault="0056537E" w:rsidP="009A1C88">
      <w:pPr>
        <w:pStyle w:val="a5"/>
        <w:spacing w:line="480" w:lineRule="auto"/>
        <w:rPr>
          <w:rFonts w:ascii="Times New Roman" w:hAnsi="Times New Roman" w:cs="Times New Roman"/>
          <w:szCs w:val="28"/>
          <w:rtl/>
        </w:rPr>
      </w:pPr>
    </w:p>
    <w:p w14:paraId="5AA77D57" w14:textId="77777777" w:rsidR="0056537E" w:rsidRPr="00E279D7" w:rsidRDefault="000B4A85" w:rsidP="009A1C88">
      <w:pPr>
        <w:pStyle w:val="a5"/>
        <w:spacing w:line="480" w:lineRule="auto"/>
        <w:rPr>
          <w:rFonts w:ascii="Times New Roman" w:hAnsi="Times New Roman" w:cs="Times New Roman"/>
          <w:b/>
          <w:bCs/>
          <w:szCs w:val="28"/>
          <w:rtl/>
        </w:rPr>
      </w:pPr>
      <w:r w:rsidRPr="00E279D7">
        <w:rPr>
          <w:rFonts w:ascii="Times New Roman" w:hAnsi="Times New Roman" w:cs="Times New Roman"/>
          <w:b/>
          <w:bCs/>
          <w:szCs w:val="28"/>
          <w:rtl/>
          <w:lang w:bidi="ar-DZ"/>
        </w:rPr>
        <w:t>مبررات اختيار الموضوع :</w:t>
      </w:r>
    </w:p>
    <w:p w14:paraId="6680518A" w14:textId="77777777" w:rsidR="0056537E" w:rsidRPr="00816AE3" w:rsidRDefault="000B4A85" w:rsidP="00725001">
      <w:pPr>
        <w:pStyle w:val="a5"/>
        <w:numPr>
          <w:ilvl w:val="0"/>
          <w:numId w:val="16"/>
        </w:numPr>
        <w:spacing w:line="480" w:lineRule="auto"/>
        <w:rPr>
          <w:rFonts w:ascii="Times New Roman" w:hAnsi="Times New Roman" w:cs="Times New Roman"/>
          <w:szCs w:val="28"/>
          <w:rtl/>
        </w:rPr>
      </w:pPr>
      <w:r w:rsidRPr="00816AE3">
        <w:rPr>
          <w:rFonts w:ascii="Times New Roman" w:hAnsi="Times New Roman" w:cs="Times New Roman"/>
          <w:szCs w:val="28"/>
          <w:rtl/>
          <w:lang w:bidi="ar-DZ"/>
        </w:rPr>
        <w:t>تم اختيار هذا الموضوع لعدة أسباب منها :</w:t>
      </w:r>
    </w:p>
    <w:p w14:paraId="63C4FA4A" w14:textId="77777777" w:rsidR="0056537E" w:rsidRPr="00816AE3" w:rsidRDefault="0056537E" w:rsidP="009A1C88">
      <w:pPr>
        <w:pStyle w:val="a5"/>
        <w:spacing w:line="480" w:lineRule="auto"/>
        <w:rPr>
          <w:rFonts w:ascii="Times New Roman" w:hAnsi="Times New Roman" w:cs="Times New Roman"/>
          <w:szCs w:val="28"/>
          <w:rtl/>
        </w:rPr>
      </w:pPr>
    </w:p>
    <w:p w14:paraId="16C2DCF3" w14:textId="77777777" w:rsidR="0056537E" w:rsidRPr="00816AE3" w:rsidRDefault="000B4A85" w:rsidP="00725001">
      <w:pPr>
        <w:pStyle w:val="a5"/>
        <w:numPr>
          <w:ilvl w:val="0"/>
          <w:numId w:val="16"/>
        </w:numPr>
        <w:spacing w:line="480" w:lineRule="auto"/>
        <w:rPr>
          <w:rFonts w:ascii="Times New Roman" w:hAnsi="Times New Roman" w:cs="Times New Roman"/>
          <w:szCs w:val="28"/>
          <w:rtl/>
        </w:rPr>
      </w:pPr>
      <w:r w:rsidRPr="00816AE3">
        <w:rPr>
          <w:rFonts w:ascii="Times New Roman" w:hAnsi="Times New Roman" w:cs="Times New Roman"/>
          <w:szCs w:val="28"/>
          <w:rtl/>
          <w:lang w:bidi="ar-DZ"/>
        </w:rPr>
        <w:t xml:space="preserve">الميول الشخصي بحكم الوظيفة المواضيع </w:t>
      </w:r>
      <w:proofErr w:type="spellStart"/>
      <w:r w:rsidRPr="00816AE3">
        <w:rPr>
          <w:rFonts w:ascii="Times New Roman" w:hAnsi="Times New Roman" w:cs="Times New Roman"/>
          <w:szCs w:val="28"/>
          <w:rtl/>
          <w:lang w:bidi="ar-DZ"/>
        </w:rPr>
        <w:t>الرقمنة</w:t>
      </w:r>
      <w:proofErr w:type="spellEnd"/>
      <w:r w:rsidRPr="00816AE3">
        <w:rPr>
          <w:rFonts w:ascii="Times New Roman" w:hAnsi="Times New Roman" w:cs="Times New Roman"/>
          <w:szCs w:val="28"/>
          <w:rtl/>
          <w:lang w:bidi="ar-DZ"/>
        </w:rPr>
        <w:t xml:space="preserve"> وتكنولوجيا المعلومات.</w:t>
      </w:r>
    </w:p>
    <w:p w14:paraId="4CA3179D" w14:textId="77777777" w:rsidR="0056537E" w:rsidRPr="00816AE3" w:rsidRDefault="0056537E" w:rsidP="009A1C88">
      <w:pPr>
        <w:pStyle w:val="a5"/>
        <w:spacing w:line="480" w:lineRule="auto"/>
        <w:rPr>
          <w:rFonts w:ascii="Times New Roman" w:hAnsi="Times New Roman" w:cs="Times New Roman"/>
          <w:szCs w:val="28"/>
          <w:rtl/>
        </w:rPr>
      </w:pPr>
    </w:p>
    <w:p w14:paraId="27CDCADD" w14:textId="77777777" w:rsidR="0056537E" w:rsidRPr="00E279D7" w:rsidRDefault="000B4A85" w:rsidP="00725001">
      <w:pPr>
        <w:pStyle w:val="a5"/>
        <w:numPr>
          <w:ilvl w:val="0"/>
          <w:numId w:val="16"/>
        </w:numPr>
        <w:spacing w:line="480" w:lineRule="auto"/>
        <w:rPr>
          <w:rFonts w:ascii="Times New Roman" w:hAnsi="Times New Roman" w:cs="Times New Roman"/>
          <w:szCs w:val="28"/>
          <w:rtl/>
          <w:lang w:bidi="ar-DZ"/>
        </w:rPr>
      </w:pPr>
      <w:r w:rsidRPr="00E279D7">
        <w:rPr>
          <w:rFonts w:ascii="Times New Roman" w:hAnsi="Times New Roman" w:cs="Times New Roman"/>
          <w:szCs w:val="28"/>
          <w:rtl/>
          <w:lang w:bidi="ar-DZ"/>
        </w:rPr>
        <w:t>الرغبة الذاتية في دراسة و التعرف على كل من التمكين الرقمي وتنمية الإبداع الإداري لدى</w:t>
      </w:r>
      <w:r w:rsidR="0082139C">
        <w:rPr>
          <w:rFonts w:ascii="Times New Roman" w:hAnsi="Times New Roman" w:cs="Times New Roman" w:hint="cs"/>
          <w:szCs w:val="28"/>
          <w:rtl/>
          <w:lang w:bidi="ar-DZ"/>
        </w:rPr>
        <w:t xml:space="preserve"> الموظفين الاداريين .</w:t>
      </w:r>
    </w:p>
    <w:p w14:paraId="1CEC382F" w14:textId="77777777" w:rsidR="0056537E" w:rsidRPr="00816AE3" w:rsidRDefault="0056537E" w:rsidP="009A1C88">
      <w:pPr>
        <w:pStyle w:val="a5"/>
        <w:spacing w:line="480" w:lineRule="auto"/>
        <w:rPr>
          <w:rFonts w:ascii="Times New Roman" w:hAnsi="Times New Roman" w:cs="Times New Roman"/>
          <w:szCs w:val="28"/>
          <w:rtl/>
        </w:rPr>
      </w:pPr>
    </w:p>
    <w:p w14:paraId="2D3429E2" w14:textId="77777777" w:rsidR="0056537E" w:rsidRPr="00816AE3" w:rsidRDefault="000B4A85" w:rsidP="009A1C88">
      <w:pPr>
        <w:pStyle w:val="a5"/>
        <w:spacing w:line="480" w:lineRule="auto"/>
        <w:outlineLvl w:val="0"/>
        <w:rPr>
          <w:rFonts w:ascii="Times New Roman" w:hAnsi="Times New Roman" w:cs="Times New Roman"/>
          <w:b/>
          <w:bCs/>
          <w:szCs w:val="28"/>
          <w:rtl/>
        </w:rPr>
      </w:pPr>
      <w:bookmarkStart w:id="4" w:name="_Toc175184775"/>
      <w:r w:rsidRPr="00816AE3">
        <w:rPr>
          <w:rFonts w:ascii="Times New Roman" w:hAnsi="Times New Roman" w:cs="Times New Roman"/>
          <w:b/>
          <w:bCs/>
          <w:szCs w:val="28"/>
          <w:rtl/>
          <w:lang w:bidi="ar-DZ"/>
        </w:rPr>
        <w:t>أهداف البحث:</w:t>
      </w:r>
      <w:bookmarkEnd w:id="4"/>
    </w:p>
    <w:p w14:paraId="45378F87" w14:textId="77777777" w:rsidR="0056537E" w:rsidRPr="00816AE3" w:rsidRDefault="0056537E" w:rsidP="009A1C88">
      <w:pPr>
        <w:pStyle w:val="a5"/>
        <w:spacing w:line="480" w:lineRule="auto"/>
        <w:outlineLvl w:val="0"/>
        <w:rPr>
          <w:rFonts w:ascii="Times New Roman" w:hAnsi="Times New Roman" w:cs="Times New Roman"/>
          <w:b/>
          <w:bCs/>
          <w:szCs w:val="28"/>
          <w:rtl/>
        </w:rPr>
      </w:pPr>
    </w:p>
    <w:p w14:paraId="7F8A125E"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t>العاملين في بلدية العليا.</w:t>
      </w:r>
    </w:p>
    <w:p w14:paraId="6EEFA8AA" w14:textId="77777777" w:rsidR="0056537E" w:rsidRPr="00816AE3" w:rsidRDefault="0056537E" w:rsidP="009A1C88">
      <w:pPr>
        <w:pStyle w:val="a5"/>
        <w:spacing w:line="480" w:lineRule="auto"/>
        <w:rPr>
          <w:rFonts w:ascii="Times New Roman" w:hAnsi="Times New Roman" w:cs="Times New Roman"/>
          <w:szCs w:val="28"/>
          <w:rtl/>
        </w:rPr>
      </w:pPr>
    </w:p>
    <w:p w14:paraId="7B268029" w14:textId="77777777" w:rsidR="0056537E" w:rsidRPr="0082139C" w:rsidRDefault="000B4A85" w:rsidP="0082139C">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lastRenderedPageBreak/>
        <w:t>يأتي البحث كمحاولة للتأكيد على مدى تأثير التكنولوجيا على الأداء الوظيفي، ولفهم العلاقة القائمة بين</w:t>
      </w:r>
      <w:r w:rsidR="0082139C">
        <w:rPr>
          <w:rFonts w:ascii="Times New Roman" w:hAnsi="Times New Roman" w:cs="Times New Roman" w:hint="cs"/>
          <w:szCs w:val="28"/>
          <w:rtl/>
          <w:lang w:bidi="ar-DZ"/>
        </w:rPr>
        <w:t xml:space="preserve"> </w:t>
      </w:r>
      <w:r w:rsidRPr="0082139C">
        <w:rPr>
          <w:rFonts w:ascii="Times New Roman" w:hAnsi="Times New Roman" w:cs="Times New Roman"/>
          <w:szCs w:val="28"/>
          <w:rtl/>
          <w:lang w:bidi="ar-DZ"/>
        </w:rPr>
        <w:t>التمكين الرقمي الذي أصبح ضرورة لمواكبة التحولات التكنولوجية، والإبداع الإداري للعاملين الناجم عنه.</w:t>
      </w:r>
    </w:p>
    <w:p w14:paraId="0F0F8F39" w14:textId="77777777" w:rsidR="0056537E" w:rsidRPr="00816AE3" w:rsidRDefault="0056537E" w:rsidP="009A1C88">
      <w:pPr>
        <w:pStyle w:val="a5"/>
        <w:spacing w:line="480" w:lineRule="auto"/>
        <w:rPr>
          <w:rFonts w:ascii="Times New Roman" w:hAnsi="Times New Roman" w:cs="Times New Roman"/>
          <w:szCs w:val="28"/>
          <w:rtl/>
        </w:rPr>
      </w:pPr>
    </w:p>
    <w:p w14:paraId="62F62797"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t>وعليه يمكن حصر الأهداف التي تسعى هذه الدراسة إلى تحقيقها في النقاط التالية:</w:t>
      </w:r>
    </w:p>
    <w:p w14:paraId="1859BA4D" w14:textId="77777777" w:rsidR="0056537E" w:rsidRPr="00816AE3" w:rsidRDefault="0056537E" w:rsidP="009A1C88">
      <w:pPr>
        <w:pStyle w:val="a5"/>
        <w:spacing w:line="480" w:lineRule="auto"/>
        <w:rPr>
          <w:rFonts w:ascii="Times New Roman" w:hAnsi="Times New Roman" w:cs="Times New Roman"/>
          <w:szCs w:val="28"/>
          <w:rtl/>
        </w:rPr>
      </w:pPr>
    </w:p>
    <w:p w14:paraId="454CEBC5"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t>تحديد مدى تمكن العاملين بلدية العليا من استخدام التكنولوجيا.</w:t>
      </w:r>
    </w:p>
    <w:p w14:paraId="32FDCF91" w14:textId="77777777" w:rsidR="0056537E" w:rsidRPr="00816AE3" w:rsidRDefault="0056537E">
      <w:pPr>
        <w:pStyle w:val="a5"/>
        <w:spacing w:line="360" w:lineRule="auto"/>
        <w:rPr>
          <w:rFonts w:ascii="Times New Roman" w:hAnsi="Times New Roman" w:cs="Times New Roman"/>
          <w:szCs w:val="28"/>
          <w:rtl/>
        </w:rPr>
      </w:pPr>
    </w:p>
    <w:p w14:paraId="4E10AFD6"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معرفة طبيعة وخصائص التكنولوجيا ومختلف خدماتها على مستوى بلدية العليا .</w:t>
      </w:r>
    </w:p>
    <w:p w14:paraId="71368D7D" w14:textId="77777777" w:rsidR="0056537E" w:rsidRPr="00816AE3" w:rsidRDefault="0056537E">
      <w:pPr>
        <w:pStyle w:val="a5"/>
        <w:spacing w:line="360" w:lineRule="auto"/>
        <w:rPr>
          <w:rFonts w:ascii="Times New Roman" w:hAnsi="Times New Roman" w:cs="Times New Roman"/>
          <w:szCs w:val="28"/>
          <w:rtl/>
        </w:rPr>
      </w:pPr>
    </w:p>
    <w:p w14:paraId="54DEF21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 xml:space="preserve">التعرف على مدى تأثير </w:t>
      </w:r>
      <w:proofErr w:type="spellStart"/>
      <w:r w:rsidRPr="00816AE3">
        <w:rPr>
          <w:rFonts w:ascii="Times New Roman" w:hAnsi="Times New Roman" w:cs="Times New Roman"/>
          <w:szCs w:val="28"/>
          <w:rtl/>
          <w:lang w:bidi="ar-DZ"/>
        </w:rPr>
        <w:t>الرقمنة</w:t>
      </w:r>
      <w:proofErr w:type="spellEnd"/>
      <w:r w:rsidRPr="00816AE3">
        <w:rPr>
          <w:rFonts w:ascii="Times New Roman" w:hAnsi="Times New Roman" w:cs="Times New Roman"/>
          <w:szCs w:val="28"/>
          <w:rtl/>
          <w:lang w:bidi="ar-DZ"/>
        </w:rPr>
        <w:t xml:space="preserve"> على الإبداع الإداري للعاملين ببلدية العليا .</w:t>
      </w:r>
    </w:p>
    <w:p w14:paraId="07F9412F" w14:textId="77777777" w:rsidR="0056537E" w:rsidRPr="00816AE3" w:rsidRDefault="0056537E">
      <w:pPr>
        <w:pStyle w:val="a5"/>
        <w:spacing w:line="360" w:lineRule="auto"/>
        <w:rPr>
          <w:rFonts w:ascii="Times New Roman" w:hAnsi="Times New Roman" w:cs="Times New Roman"/>
          <w:szCs w:val="28"/>
          <w:rtl/>
        </w:rPr>
      </w:pPr>
    </w:p>
    <w:p w14:paraId="004654B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محاولة الإلمام بالإطار المفاهيمي الموضوع تمكين العاملين وكذا الإبداع الإداري.</w:t>
      </w:r>
    </w:p>
    <w:p w14:paraId="252D6DAA" w14:textId="77777777" w:rsidR="0056537E" w:rsidRPr="00816AE3" w:rsidRDefault="0056537E">
      <w:pPr>
        <w:pStyle w:val="a5"/>
        <w:spacing w:line="360" w:lineRule="auto"/>
        <w:rPr>
          <w:rFonts w:ascii="Times New Roman" w:hAnsi="Times New Roman" w:cs="Times New Roman"/>
          <w:szCs w:val="28"/>
          <w:rtl/>
        </w:rPr>
      </w:pPr>
    </w:p>
    <w:p w14:paraId="5AD4E388"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محاولة التوصل إلى معرفة أثر التمكين الرقمي في تحقيق الإبداع الإداري ميدانياً.</w:t>
      </w:r>
    </w:p>
    <w:p w14:paraId="3429B94A" w14:textId="77777777" w:rsidR="0056537E" w:rsidRPr="00816AE3" w:rsidRDefault="0056537E">
      <w:pPr>
        <w:pStyle w:val="a5"/>
        <w:spacing w:line="360" w:lineRule="auto"/>
        <w:rPr>
          <w:rFonts w:ascii="Times New Roman" w:hAnsi="Times New Roman" w:cs="Times New Roman"/>
          <w:szCs w:val="28"/>
          <w:rtl/>
        </w:rPr>
      </w:pPr>
    </w:p>
    <w:p w14:paraId="3FB6206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إفادة الباحثين عامة، وتنوير مسؤولي بلدية العليا خاصة بأهمية وفوائد التمكين الرقمي.</w:t>
      </w:r>
    </w:p>
    <w:p w14:paraId="4905E510" w14:textId="77777777" w:rsidR="0056537E" w:rsidRPr="00816AE3" w:rsidRDefault="0056537E">
      <w:pPr>
        <w:pStyle w:val="a5"/>
        <w:spacing w:line="360" w:lineRule="auto"/>
        <w:rPr>
          <w:rFonts w:ascii="Times New Roman" w:hAnsi="Times New Roman" w:cs="Times New Roman"/>
          <w:szCs w:val="28"/>
          <w:rtl/>
        </w:rPr>
      </w:pPr>
    </w:p>
    <w:p w14:paraId="023161E5" w14:textId="77777777" w:rsidR="0056537E" w:rsidRPr="00816AE3" w:rsidRDefault="0056537E">
      <w:pPr>
        <w:pStyle w:val="a5"/>
        <w:spacing w:line="360" w:lineRule="auto"/>
        <w:outlineLvl w:val="0"/>
        <w:rPr>
          <w:rFonts w:ascii="Times New Roman" w:hAnsi="Times New Roman" w:cs="Times New Roman"/>
          <w:b/>
          <w:bCs/>
          <w:szCs w:val="28"/>
          <w:rtl/>
        </w:rPr>
      </w:pPr>
    </w:p>
    <w:p w14:paraId="3B8541D1" w14:textId="77777777" w:rsidR="0056537E" w:rsidRPr="00816AE3" w:rsidRDefault="000B4A85">
      <w:pPr>
        <w:pStyle w:val="a5"/>
        <w:spacing w:line="360" w:lineRule="auto"/>
        <w:outlineLvl w:val="0"/>
        <w:rPr>
          <w:rFonts w:ascii="Times New Roman" w:hAnsi="Times New Roman" w:cs="Times New Roman"/>
          <w:b/>
          <w:bCs/>
          <w:szCs w:val="28"/>
          <w:rtl/>
        </w:rPr>
      </w:pPr>
      <w:bookmarkStart w:id="5" w:name="_Toc175184776"/>
      <w:r w:rsidRPr="00816AE3">
        <w:rPr>
          <w:rFonts w:ascii="Times New Roman" w:hAnsi="Times New Roman" w:cs="Times New Roman"/>
          <w:b/>
          <w:bCs/>
          <w:szCs w:val="28"/>
          <w:rtl/>
        </w:rPr>
        <w:t xml:space="preserve">أهمية </w:t>
      </w:r>
      <w:proofErr w:type="gramStart"/>
      <w:r w:rsidRPr="00816AE3">
        <w:rPr>
          <w:rFonts w:ascii="Times New Roman" w:hAnsi="Times New Roman" w:cs="Times New Roman"/>
          <w:b/>
          <w:bCs/>
          <w:szCs w:val="28"/>
          <w:rtl/>
        </w:rPr>
        <w:t>البحث :</w:t>
      </w:r>
      <w:bookmarkEnd w:id="5"/>
      <w:proofErr w:type="gramEnd"/>
    </w:p>
    <w:p w14:paraId="023ACE8A" w14:textId="77777777" w:rsidR="0056537E" w:rsidRPr="00816AE3" w:rsidRDefault="0056537E">
      <w:pPr>
        <w:pStyle w:val="a5"/>
        <w:spacing w:line="360" w:lineRule="auto"/>
        <w:rPr>
          <w:rFonts w:ascii="Times New Roman" w:hAnsi="Times New Roman" w:cs="Times New Roman"/>
          <w:szCs w:val="28"/>
          <w:rtl/>
        </w:rPr>
      </w:pPr>
    </w:p>
    <w:p w14:paraId="251245EC"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rPr>
        <w:t>تكمن أهمية هذا الموضوع في النقاط التالية:</w:t>
      </w:r>
    </w:p>
    <w:p w14:paraId="491134A5" w14:textId="77777777" w:rsidR="0056537E" w:rsidRPr="00816AE3" w:rsidRDefault="0056537E" w:rsidP="009A1C88">
      <w:pPr>
        <w:pStyle w:val="a5"/>
        <w:spacing w:line="480" w:lineRule="auto"/>
        <w:rPr>
          <w:rFonts w:ascii="Times New Roman" w:hAnsi="Times New Roman" w:cs="Times New Roman"/>
          <w:szCs w:val="28"/>
          <w:rtl/>
        </w:rPr>
      </w:pPr>
    </w:p>
    <w:p w14:paraId="341D7A7B"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rPr>
        <w:t>محاولة إبراز دور التكنولوجيا في التنمية البشرية بصفة خاصة وإدارة الموارد البشرية بصفة عامة مما يؤدي إلى</w:t>
      </w:r>
    </w:p>
    <w:p w14:paraId="69F080AC" w14:textId="77777777" w:rsidR="0056537E" w:rsidRPr="00816AE3" w:rsidRDefault="0056537E" w:rsidP="009A1C88">
      <w:pPr>
        <w:pStyle w:val="a5"/>
        <w:spacing w:line="480" w:lineRule="auto"/>
        <w:rPr>
          <w:rFonts w:ascii="Times New Roman" w:hAnsi="Times New Roman" w:cs="Times New Roman"/>
          <w:szCs w:val="28"/>
          <w:rtl/>
        </w:rPr>
      </w:pPr>
    </w:p>
    <w:p w14:paraId="4A8524F8"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rPr>
        <w:t>الحصول على كفاءات محورية.</w:t>
      </w:r>
    </w:p>
    <w:p w14:paraId="70E819CE" w14:textId="77777777" w:rsidR="0056537E" w:rsidRPr="00816AE3" w:rsidRDefault="0056537E" w:rsidP="009A1C88">
      <w:pPr>
        <w:pStyle w:val="a5"/>
        <w:spacing w:line="480" w:lineRule="auto"/>
        <w:rPr>
          <w:rFonts w:ascii="Times New Roman" w:hAnsi="Times New Roman" w:cs="Times New Roman"/>
          <w:szCs w:val="28"/>
          <w:rtl/>
        </w:rPr>
      </w:pPr>
    </w:p>
    <w:p w14:paraId="1332DA44"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rPr>
        <w:t>معرفة الدور الفعال الذي تقوم التكنولوجيا به داخل المنظمة.</w:t>
      </w:r>
    </w:p>
    <w:p w14:paraId="20EC21DF" w14:textId="77777777" w:rsidR="0056537E" w:rsidRPr="00816AE3" w:rsidRDefault="0056537E" w:rsidP="009A1C88">
      <w:pPr>
        <w:pStyle w:val="a5"/>
        <w:spacing w:line="480" w:lineRule="auto"/>
        <w:rPr>
          <w:rFonts w:ascii="Times New Roman" w:hAnsi="Times New Roman" w:cs="Times New Roman"/>
          <w:szCs w:val="28"/>
          <w:rtl/>
        </w:rPr>
      </w:pPr>
    </w:p>
    <w:p w14:paraId="1DDC2036"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rPr>
        <w:t>أهمية البرمجيات الحديثة في تحسين أداء العمال.</w:t>
      </w:r>
    </w:p>
    <w:p w14:paraId="20CC73F0" w14:textId="77777777" w:rsidR="0056537E" w:rsidRPr="00816AE3" w:rsidRDefault="0056537E" w:rsidP="009A1C88">
      <w:pPr>
        <w:pStyle w:val="a5"/>
        <w:spacing w:line="480" w:lineRule="auto"/>
        <w:rPr>
          <w:rFonts w:ascii="Times New Roman" w:hAnsi="Times New Roman" w:cs="Times New Roman"/>
          <w:szCs w:val="28"/>
          <w:rtl/>
        </w:rPr>
      </w:pPr>
    </w:p>
    <w:p w14:paraId="5E887A21"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rPr>
        <w:t>أهمية التكنولوجيات الحديثة في المؤسسة.</w:t>
      </w:r>
    </w:p>
    <w:p w14:paraId="34C229D1" w14:textId="77777777" w:rsidR="0056537E" w:rsidRPr="00816AE3" w:rsidRDefault="0056537E">
      <w:pPr>
        <w:pStyle w:val="a5"/>
        <w:spacing w:line="360" w:lineRule="auto"/>
        <w:rPr>
          <w:rFonts w:ascii="Times New Roman" w:hAnsi="Times New Roman" w:cs="Times New Roman"/>
          <w:szCs w:val="28"/>
          <w:rtl/>
        </w:rPr>
      </w:pPr>
    </w:p>
    <w:p w14:paraId="17CB0B00" w14:textId="77777777" w:rsidR="0056537E" w:rsidRPr="00816AE3" w:rsidRDefault="0056537E">
      <w:pPr>
        <w:pStyle w:val="a5"/>
        <w:spacing w:line="360" w:lineRule="auto"/>
        <w:rPr>
          <w:rFonts w:ascii="Times New Roman" w:hAnsi="Times New Roman" w:cs="Times New Roman"/>
          <w:szCs w:val="28"/>
          <w:rtl/>
        </w:rPr>
      </w:pPr>
    </w:p>
    <w:p w14:paraId="6371AAD5" w14:textId="77777777" w:rsidR="0056537E" w:rsidRPr="00816AE3" w:rsidRDefault="0056537E">
      <w:pPr>
        <w:pStyle w:val="a5"/>
        <w:spacing w:line="360" w:lineRule="auto"/>
        <w:rPr>
          <w:rFonts w:ascii="Times New Roman" w:hAnsi="Times New Roman" w:cs="Times New Roman"/>
          <w:szCs w:val="28"/>
          <w:rtl/>
        </w:rPr>
      </w:pPr>
    </w:p>
    <w:p w14:paraId="1AB39130" w14:textId="77777777" w:rsidR="0056537E" w:rsidRPr="00816AE3" w:rsidRDefault="000B4A85">
      <w:pPr>
        <w:pStyle w:val="a5"/>
        <w:spacing w:line="360" w:lineRule="auto"/>
        <w:outlineLvl w:val="0"/>
        <w:rPr>
          <w:rFonts w:ascii="Times New Roman" w:hAnsi="Times New Roman" w:cs="Times New Roman"/>
          <w:b/>
          <w:bCs/>
          <w:szCs w:val="28"/>
          <w:rtl/>
        </w:rPr>
      </w:pPr>
      <w:bookmarkStart w:id="6" w:name="_Toc175184777"/>
      <w:r w:rsidRPr="00816AE3">
        <w:rPr>
          <w:rFonts w:ascii="Times New Roman" w:hAnsi="Times New Roman" w:cs="Times New Roman"/>
          <w:b/>
          <w:bCs/>
          <w:szCs w:val="28"/>
          <w:rtl/>
        </w:rPr>
        <w:t>حدود البحث:</w:t>
      </w:r>
      <w:bookmarkEnd w:id="6"/>
    </w:p>
    <w:p w14:paraId="75D58FD0" w14:textId="77777777" w:rsidR="0056537E" w:rsidRPr="00816AE3" w:rsidRDefault="0056537E" w:rsidP="009A1C88">
      <w:pPr>
        <w:pStyle w:val="a5"/>
        <w:spacing w:line="600" w:lineRule="auto"/>
        <w:outlineLvl w:val="0"/>
        <w:rPr>
          <w:rFonts w:ascii="Times New Roman" w:hAnsi="Times New Roman" w:cs="Times New Roman"/>
          <w:b/>
          <w:bCs/>
          <w:szCs w:val="28"/>
          <w:rtl/>
        </w:rPr>
      </w:pPr>
    </w:p>
    <w:p w14:paraId="1CFB134E" w14:textId="77777777" w:rsidR="0056537E" w:rsidRPr="00816AE3" w:rsidRDefault="000B4A85" w:rsidP="009A1C88">
      <w:pPr>
        <w:pStyle w:val="a5"/>
        <w:spacing w:line="600" w:lineRule="auto"/>
        <w:rPr>
          <w:rFonts w:ascii="Times New Roman" w:hAnsi="Times New Roman" w:cs="Times New Roman"/>
          <w:szCs w:val="28"/>
          <w:rtl/>
        </w:rPr>
      </w:pPr>
      <w:r w:rsidRPr="00816AE3">
        <w:rPr>
          <w:rFonts w:ascii="Times New Roman" w:hAnsi="Times New Roman" w:cs="Times New Roman"/>
          <w:szCs w:val="28"/>
          <w:rtl/>
        </w:rPr>
        <w:t>إن هذه الدراسة تهدف إلى تسليط الضوء على المحددات الواقعية لظاهرة التكنولوجيا الحديثة ودورها في تنمية الموارد البشرية ببلدية العليا أخذين بعين الاعتبار أنها من أبرز العوامل المحركة للأفراد وذات تأثير فعال ومباشر على فعالية التنظيم، ولقد تطلب ذلك منا القيام بدراسة ميدانية في بلدية العليا ومما لاشك فيه أن أي دراسة عملية تتطلب من الباحثين تنظيم دراسته بطريقة منهجية واضحة المعالم مترابطة الأجزاء.</w:t>
      </w:r>
    </w:p>
    <w:p w14:paraId="67204ACF" w14:textId="77777777" w:rsidR="0056537E" w:rsidRPr="00816AE3" w:rsidRDefault="0056537E" w:rsidP="009A1C88">
      <w:pPr>
        <w:spacing w:line="360" w:lineRule="auto"/>
        <w:outlineLvl w:val="0"/>
        <w:rPr>
          <w:rFonts w:ascii="Times New Roman" w:hAnsi="Times New Roman" w:cs="Times New Roman"/>
          <w:sz w:val="28"/>
          <w:szCs w:val="28"/>
          <w:rtl/>
        </w:rPr>
      </w:pPr>
      <w:bookmarkStart w:id="7" w:name="_Toc175184778"/>
    </w:p>
    <w:p w14:paraId="5CE2DF3C" w14:textId="77777777" w:rsidR="0056537E" w:rsidRDefault="0056537E">
      <w:pPr>
        <w:pStyle w:val="a5"/>
        <w:spacing w:line="360" w:lineRule="auto"/>
        <w:outlineLvl w:val="0"/>
        <w:rPr>
          <w:rFonts w:ascii="Times New Roman" w:hAnsi="Times New Roman" w:cs="Times New Roman"/>
          <w:szCs w:val="28"/>
          <w:rtl/>
        </w:rPr>
      </w:pPr>
    </w:p>
    <w:p w14:paraId="069ADA31" w14:textId="77777777" w:rsidR="00906857" w:rsidRDefault="00906857">
      <w:pPr>
        <w:pStyle w:val="a5"/>
        <w:spacing w:line="360" w:lineRule="auto"/>
        <w:outlineLvl w:val="0"/>
        <w:rPr>
          <w:rFonts w:ascii="Times New Roman" w:hAnsi="Times New Roman" w:cs="Times New Roman"/>
          <w:szCs w:val="28"/>
          <w:rtl/>
        </w:rPr>
      </w:pPr>
    </w:p>
    <w:p w14:paraId="7DB131A9" w14:textId="77777777" w:rsidR="00906857" w:rsidRPr="00816AE3" w:rsidRDefault="00906857">
      <w:pPr>
        <w:pStyle w:val="a5"/>
        <w:spacing w:line="360" w:lineRule="auto"/>
        <w:outlineLvl w:val="0"/>
        <w:rPr>
          <w:rFonts w:ascii="Times New Roman" w:hAnsi="Times New Roman" w:cs="Times New Roman"/>
          <w:szCs w:val="28"/>
          <w:rtl/>
        </w:rPr>
      </w:pPr>
    </w:p>
    <w:p w14:paraId="11CB1283" w14:textId="77777777" w:rsidR="0056537E" w:rsidRPr="00816AE3" w:rsidRDefault="000B4A85">
      <w:pPr>
        <w:pStyle w:val="a5"/>
        <w:spacing w:line="360" w:lineRule="auto"/>
        <w:outlineLvl w:val="0"/>
        <w:rPr>
          <w:rFonts w:ascii="Times New Roman" w:hAnsi="Times New Roman" w:cs="Times New Roman"/>
          <w:b/>
          <w:bCs/>
          <w:szCs w:val="28"/>
          <w:rtl/>
        </w:rPr>
      </w:pPr>
      <w:r w:rsidRPr="00816AE3">
        <w:rPr>
          <w:rFonts w:ascii="Times New Roman" w:hAnsi="Times New Roman" w:cs="Times New Roman"/>
          <w:b/>
          <w:bCs/>
          <w:szCs w:val="28"/>
          <w:rtl/>
        </w:rPr>
        <w:lastRenderedPageBreak/>
        <w:t>منهج وأدوات البحث:</w:t>
      </w:r>
      <w:bookmarkEnd w:id="7"/>
    </w:p>
    <w:p w14:paraId="3691F7A5" w14:textId="77777777" w:rsidR="0056537E" w:rsidRPr="00816AE3" w:rsidRDefault="0056537E">
      <w:pPr>
        <w:pStyle w:val="a5"/>
        <w:spacing w:line="360" w:lineRule="auto"/>
        <w:rPr>
          <w:rFonts w:ascii="Times New Roman" w:hAnsi="Times New Roman" w:cs="Times New Roman"/>
          <w:szCs w:val="28"/>
          <w:rtl/>
        </w:rPr>
      </w:pPr>
    </w:p>
    <w:p w14:paraId="18D6366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تم اعتماد المنهج الوصفي والمنهج التحليلي، من أجل الإجابة على التساؤلات المطروحة بغرض وصف وتحليل</w:t>
      </w:r>
    </w:p>
    <w:p w14:paraId="6CF2EA5B" w14:textId="77777777" w:rsidR="0056537E" w:rsidRPr="00816AE3" w:rsidRDefault="0056537E">
      <w:pPr>
        <w:pStyle w:val="a5"/>
        <w:spacing w:line="360" w:lineRule="auto"/>
        <w:rPr>
          <w:rFonts w:ascii="Times New Roman" w:hAnsi="Times New Roman" w:cs="Times New Roman"/>
          <w:szCs w:val="28"/>
          <w:rtl/>
        </w:rPr>
      </w:pPr>
    </w:p>
    <w:p w14:paraId="3E15A171"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الأهمية التي تشكلها التكنولوجيا باعتبارها موردا استراتيجيا هاما في تعزيز الأداء ببلدية العليا .</w:t>
      </w:r>
    </w:p>
    <w:p w14:paraId="5EDF339B" w14:textId="77777777" w:rsidR="0056537E" w:rsidRPr="00816AE3" w:rsidRDefault="0056537E">
      <w:pPr>
        <w:pStyle w:val="a5"/>
        <w:spacing w:line="360" w:lineRule="auto"/>
        <w:rPr>
          <w:rFonts w:ascii="Times New Roman" w:hAnsi="Times New Roman" w:cs="Times New Roman"/>
          <w:szCs w:val="28"/>
          <w:rtl/>
        </w:rPr>
      </w:pPr>
    </w:p>
    <w:p w14:paraId="33CBAD0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وفي سبيل حصر جوانب الموضوع وإثرائه تطرقنا إلى نوعين من أدوات البحث والتوثيق العلمي </w:t>
      </w:r>
      <w:proofErr w:type="gramStart"/>
      <w:r w:rsidRPr="00816AE3">
        <w:rPr>
          <w:rFonts w:ascii="Times New Roman" w:hAnsi="Times New Roman" w:cs="Times New Roman"/>
          <w:szCs w:val="28"/>
          <w:rtl/>
        </w:rPr>
        <w:t>هما :</w:t>
      </w:r>
      <w:proofErr w:type="gramEnd"/>
    </w:p>
    <w:p w14:paraId="27BAD392"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 1 . البحث </w:t>
      </w:r>
      <w:proofErr w:type="spellStart"/>
      <w:r w:rsidRPr="00816AE3">
        <w:rPr>
          <w:rFonts w:ascii="Times New Roman" w:hAnsi="Times New Roman" w:cs="Times New Roman"/>
          <w:szCs w:val="28"/>
          <w:rtl/>
        </w:rPr>
        <w:t>المكتبى</w:t>
      </w:r>
      <w:proofErr w:type="spellEnd"/>
      <w:r w:rsidRPr="00816AE3">
        <w:rPr>
          <w:rFonts w:ascii="Times New Roman" w:hAnsi="Times New Roman" w:cs="Times New Roman"/>
          <w:szCs w:val="28"/>
          <w:rtl/>
        </w:rPr>
        <w:t xml:space="preserve"> والذي ساعد على تغطية الجوانب النظرية للموضوع من خلال مجموعة من الكتب باللغة العربية</w:t>
      </w:r>
    </w:p>
    <w:p w14:paraId="45534794" w14:textId="77777777" w:rsidR="0056537E" w:rsidRPr="00816AE3" w:rsidRDefault="0056537E">
      <w:pPr>
        <w:pStyle w:val="a5"/>
        <w:spacing w:line="360" w:lineRule="auto"/>
        <w:rPr>
          <w:rFonts w:ascii="Times New Roman" w:hAnsi="Times New Roman" w:cs="Times New Roman"/>
          <w:szCs w:val="28"/>
          <w:rtl/>
        </w:rPr>
      </w:pPr>
    </w:p>
    <w:p w14:paraId="26EDD3C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والتي تعرضت لجانب من جوانب الموضوع سواء كان بصورة كلية أو جزئية أو بصورة مباشرة أو غير مباشرة</w:t>
      </w:r>
    </w:p>
    <w:p w14:paraId="0CE353EA" w14:textId="77777777" w:rsidR="0056537E" w:rsidRPr="00816AE3" w:rsidRDefault="0056537E">
      <w:pPr>
        <w:pStyle w:val="a5"/>
        <w:spacing w:line="360" w:lineRule="auto"/>
        <w:rPr>
          <w:rFonts w:ascii="Times New Roman" w:hAnsi="Times New Roman" w:cs="Times New Roman"/>
          <w:szCs w:val="28"/>
          <w:rtl/>
        </w:rPr>
      </w:pPr>
    </w:p>
    <w:p w14:paraId="0816F5D4"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وكذلك مجموعة المقالات والملتقيات العلمية والمجلات إضافة إلى بعض مواقع الانترنت.</w:t>
      </w:r>
    </w:p>
    <w:p w14:paraId="73E173DE" w14:textId="77777777" w:rsidR="0056537E" w:rsidRPr="00816AE3" w:rsidRDefault="0056537E">
      <w:pPr>
        <w:pStyle w:val="a5"/>
        <w:spacing w:line="360" w:lineRule="auto"/>
        <w:rPr>
          <w:rFonts w:ascii="Times New Roman" w:hAnsi="Times New Roman" w:cs="Times New Roman"/>
          <w:szCs w:val="28"/>
          <w:rtl/>
        </w:rPr>
      </w:pPr>
    </w:p>
    <w:p w14:paraId="2B271225" w14:textId="77777777" w:rsidR="0056537E" w:rsidRPr="00816AE3" w:rsidRDefault="000B4A85">
      <w:pPr>
        <w:ind w:left="720"/>
        <w:rPr>
          <w:sz w:val="24"/>
          <w:szCs w:val="24"/>
          <w:rtl/>
        </w:rPr>
      </w:pPr>
      <w:r w:rsidRPr="00816AE3">
        <w:rPr>
          <w:rFonts w:hint="cs"/>
          <w:sz w:val="24"/>
          <w:szCs w:val="24"/>
          <w:rtl/>
        </w:rPr>
        <w:t>2.</w:t>
      </w:r>
      <w:r w:rsidRPr="00816AE3">
        <w:rPr>
          <w:sz w:val="24"/>
          <w:szCs w:val="24"/>
          <w:rtl/>
        </w:rPr>
        <w:t>البحث</w:t>
      </w:r>
      <w:r w:rsidRPr="00816AE3">
        <w:rPr>
          <w:sz w:val="24"/>
          <w:szCs w:val="24"/>
        </w:rPr>
        <w:t xml:space="preserve"> </w:t>
      </w:r>
      <w:r w:rsidRPr="00816AE3">
        <w:rPr>
          <w:sz w:val="24"/>
          <w:szCs w:val="24"/>
          <w:rtl/>
        </w:rPr>
        <w:t>الميداني</w:t>
      </w:r>
      <w:r w:rsidRPr="00816AE3">
        <w:rPr>
          <w:sz w:val="24"/>
          <w:szCs w:val="24"/>
        </w:rPr>
        <w:t xml:space="preserve">: </w:t>
      </w:r>
      <w:r w:rsidRPr="00816AE3">
        <w:rPr>
          <w:sz w:val="24"/>
          <w:szCs w:val="24"/>
          <w:rtl/>
        </w:rPr>
        <w:t>كان</w:t>
      </w:r>
      <w:r w:rsidRPr="00816AE3">
        <w:rPr>
          <w:sz w:val="24"/>
          <w:szCs w:val="24"/>
        </w:rPr>
        <w:t xml:space="preserve"> </w:t>
      </w:r>
      <w:r w:rsidRPr="00816AE3">
        <w:rPr>
          <w:sz w:val="24"/>
          <w:szCs w:val="24"/>
          <w:rtl/>
        </w:rPr>
        <w:t>الغرض</w:t>
      </w:r>
      <w:r w:rsidRPr="00816AE3">
        <w:rPr>
          <w:sz w:val="24"/>
          <w:szCs w:val="24"/>
        </w:rPr>
        <w:t xml:space="preserve"> </w:t>
      </w:r>
      <w:r w:rsidRPr="00816AE3">
        <w:rPr>
          <w:sz w:val="24"/>
          <w:szCs w:val="24"/>
          <w:rtl/>
        </w:rPr>
        <w:t>الرئيسي</w:t>
      </w:r>
      <w:r w:rsidRPr="00816AE3">
        <w:rPr>
          <w:sz w:val="24"/>
          <w:szCs w:val="24"/>
        </w:rPr>
        <w:t xml:space="preserve"> </w:t>
      </w:r>
      <w:r w:rsidRPr="00816AE3">
        <w:rPr>
          <w:sz w:val="24"/>
          <w:szCs w:val="24"/>
          <w:rtl/>
        </w:rPr>
        <w:t>منه</w:t>
      </w:r>
      <w:r w:rsidRPr="00816AE3">
        <w:rPr>
          <w:sz w:val="24"/>
          <w:szCs w:val="24"/>
        </w:rPr>
        <w:t xml:space="preserve"> </w:t>
      </w:r>
      <w:r w:rsidRPr="00816AE3">
        <w:rPr>
          <w:sz w:val="24"/>
          <w:szCs w:val="24"/>
          <w:rtl/>
        </w:rPr>
        <w:t>هو</w:t>
      </w:r>
      <w:r w:rsidRPr="00816AE3">
        <w:rPr>
          <w:sz w:val="24"/>
          <w:szCs w:val="24"/>
        </w:rPr>
        <w:t xml:space="preserve"> </w:t>
      </w:r>
      <w:r w:rsidRPr="00816AE3">
        <w:rPr>
          <w:sz w:val="24"/>
          <w:szCs w:val="24"/>
          <w:rtl/>
        </w:rPr>
        <w:t>معرفة</w:t>
      </w:r>
      <w:r w:rsidRPr="00816AE3">
        <w:rPr>
          <w:sz w:val="24"/>
          <w:szCs w:val="24"/>
        </w:rPr>
        <w:t xml:space="preserve"> </w:t>
      </w:r>
      <w:r w:rsidRPr="00816AE3">
        <w:rPr>
          <w:sz w:val="24"/>
          <w:szCs w:val="24"/>
          <w:rtl/>
        </w:rPr>
        <w:t>تطبيق</w:t>
      </w:r>
      <w:r w:rsidRPr="00816AE3">
        <w:rPr>
          <w:sz w:val="24"/>
          <w:szCs w:val="24"/>
        </w:rPr>
        <w:t xml:space="preserve"> </w:t>
      </w:r>
      <w:r w:rsidRPr="00816AE3">
        <w:rPr>
          <w:sz w:val="24"/>
          <w:szCs w:val="24"/>
          <w:rtl/>
        </w:rPr>
        <w:t>واستخدام</w:t>
      </w:r>
      <w:r w:rsidRPr="00816AE3">
        <w:rPr>
          <w:sz w:val="24"/>
          <w:szCs w:val="24"/>
        </w:rPr>
        <w:t xml:space="preserve"> </w:t>
      </w:r>
      <w:r w:rsidRPr="00816AE3">
        <w:rPr>
          <w:sz w:val="24"/>
          <w:szCs w:val="24"/>
          <w:rtl/>
        </w:rPr>
        <w:t>الإدارات</w:t>
      </w:r>
      <w:r w:rsidRPr="00816AE3">
        <w:rPr>
          <w:sz w:val="24"/>
          <w:szCs w:val="24"/>
        </w:rPr>
        <w:t xml:space="preserve"> </w:t>
      </w:r>
      <w:r w:rsidRPr="00816AE3">
        <w:rPr>
          <w:sz w:val="24"/>
          <w:szCs w:val="24"/>
          <w:rtl/>
        </w:rPr>
        <w:t>والمؤسسات</w:t>
      </w:r>
      <w:r w:rsidRPr="00816AE3">
        <w:rPr>
          <w:sz w:val="24"/>
          <w:szCs w:val="24"/>
        </w:rPr>
        <w:t xml:space="preserve"> </w:t>
      </w:r>
      <w:r w:rsidRPr="00816AE3">
        <w:rPr>
          <w:sz w:val="24"/>
          <w:szCs w:val="24"/>
          <w:rtl/>
        </w:rPr>
        <w:t>السعودية</w:t>
      </w:r>
      <w:r w:rsidRPr="00816AE3">
        <w:rPr>
          <w:sz w:val="24"/>
          <w:szCs w:val="24"/>
        </w:rPr>
        <w:t xml:space="preserve"> </w:t>
      </w:r>
      <w:r w:rsidRPr="00816AE3">
        <w:rPr>
          <w:sz w:val="24"/>
          <w:szCs w:val="24"/>
          <w:rtl/>
        </w:rPr>
        <w:t>عموما</w:t>
      </w:r>
    </w:p>
    <w:p w14:paraId="14EFF115" w14:textId="77777777" w:rsidR="0056537E" w:rsidRPr="00816AE3" w:rsidRDefault="0056537E">
      <w:pPr>
        <w:pStyle w:val="a5"/>
        <w:spacing w:line="360" w:lineRule="auto"/>
        <w:rPr>
          <w:rFonts w:ascii="Times New Roman" w:hAnsi="Times New Roman" w:cs="Times New Roman"/>
          <w:szCs w:val="28"/>
          <w:rtl/>
        </w:rPr>
      </w:pPr>
    </w:p>
    <w:p w14:paraId="54006BB9" w14:textId="77777777" w:rsidR="00906857" w:rsidRPr="00906857" w:rsidRDefault="000B4A85" w:rsidP="00906857">
      <w:pPr>
        <w:pStyle w:val="a5"/>
        <w:spacing w:line="360" w:lineRule="auto"/>
        <w:rPr>
          <w:rFonts w:ascii="Times New Roman" w:hAnsi="Times New Roman" w:cs="Times New Roman"/>
          <w:szCs w:val="28"/>
          <w:rtl/>
        </w:rPr>
      </w:pPr>
      <w:r w:rsidRPr="00816AE3">
        <w:rPr>
          <w:rFonts w:ascii="Times New Roman" w:hAnsi="Times New Roman" w:cs="Times New Roman"/>
          <w:szCs w:val="28"/>
          <w:rtl/>
        </w:rPr>
        <w:t>ببلدية العليا خاصة للتقدم التكنولوجي و أثره على الأداء الوظيفي للعاملين.</w:t>
      </w:r>
    </w:p>
    <w:p w14:paraId="2F3181C8" w14:textId="77777777" w:rsidR="00906857" w:rsidRDefault="00906857">
      <w:pPr>
        <w:pStyle w:val="a5"/>
        <w:spacing w:line="360" w:lineRule="auto"/>
        <w:rPr>
          <w:rFonts w:ascii="Times New Roman" w:hAnsi="Times New Roman" w:cs="Times New Roman"/>
          <w:szCs w:val="28"/>
          <w:rtl/>
        </w:rPr>
      </w:pPr>
    </w:p>
    <w:p w14:paraId="194CACE0" w14:textId="77777777" w:rsidR="00906857" w:rsidRDefault="00906857">
      <w:pPr>
        <w:pStyle w:val="a5"/>
        <w:spacing w:line="360" w:lineRule="auto"/>
        <w:rPr>
          <w:rFonts w:ascii="Times New Roman" w:hAnsi="Times New Roman" w:cs="Times New Roman"/>
          <w:szCs w:val="28"/>
          <w:rtl/>
        </w:rPr>
      </w:pPr>
    </w:p>
    <w:p w14:paraId="2D90D156" w14:textId="77777777" w:rsidR="001566C6" w:rsidRDefault="001566C6">
      <w:pPr>
        <w:pStyle w:val="a5"/>
        <w:spacing w:line="360" w:lineRule="auto"/>
        <w:rPr>
          <w:rFonts w:ascii="Times New Roman" w:hAnsi="Times New Roman" w:cs="Times New Roman"/>
          <w:szCs w:val="28"/>
          <w:rtl/>
        </w:rPr>
      </w:pPr>
    </w:p>
    <w:p w14:paraId="27BBA06B" w14:textId="77777777" w:rsidR="001566C6" w:rsidRDefault="001566C6">
      <w:pPr>
        <w:pStyle w:val="a5"/>
        <w:spacing w:line="360" w:lineRule="auto"/>
        <w:rPr>
          <w:rFonts w:ascii="Times New Roman" w:hAnsi="Times New Roman" w:cs="Times New Roman"/>
          <w:szCs w:val="28"/>
          <w:rtl/>
        </w:rPr>
      </w:pPr>
    </w:p>
    <w:p w14:paraId="6405E9FB" w14:textId="77777777" w:rsidR="001566C6" w:rsidRDefault="001566C6">
      <w:pPr>
        <w:pStyle w:val="a5"/>
        <w:spacing w:line="360" w:lineRule="auto"/>
        <w:rPr>
          <w:rFonts w:ascii="Times New Roman" w:hAnsi="Times New Roman" w:cs="Times New Roman"/>
          <w:szCs w:val="28"/>
          <w:rtl/>
        </w:rPr>
      </w:pPr>
    </w:p>
    <w:p w14:paraId="51EE3C77" w14:textId="77777777" w:rsidR="001566C6" w:rsidRDefault="001566C6">
      <w:pPr>
        <w:pStyle w:val="a5"/>
        <w:spacing w:line="360" w:lineRule="auto"/>
        <w:rPr>
          <w:rFonts w:ascii="Times New Roman" w:hAnsi="Times New Roman" w:cs="Times New Roman"/>
          <w:szCs w:val="28"/>
          <w:rtl/>
        </w:rPr>
      </w:pPr>
    </w:p>
    <w:p w14:paraId="3B928BDB" w14:textId="77777777" w:rsidR="00906857" w:rsidRPr="00816AE3" w:rsidRDefault="00906857">
      <w:pPr>
        <w:pStyle w:val="a5"/>
        <w:spacing w:line="360" w:lineRule="auto"/>
        <w:rPr>
          <w:rFonts w:ascii="Times New Roman" w:hAnsi="Times New Roman" w:cs="Times New Roman"/>
          <w:szCs w:val="28"/>
          <w:rtl/>
        </w:rPr>
      </w:pPr>
    </w:p>
    <w:p w14:paraId="000C163F" w14:textId="77777777" w:rsidR="0056537E" w:rsidRPr="00816AE3" w:rsidRDefault="000B4A85">
      <w:pPr>
        <w:pStyle w:val="a5"/>
        <w:spacing w:line="360" w:lineRule="auto"/>
        <w:outlineLvl w:val="1"/>
        <w:rPr>
          <w:rFonts w:ascii="Times New Roman" w:hAnsi="Times New Roman" w:cs="Times New Roman"/>
          <w:b/>
          <w:bCs/>
          <w:szCs w:val="28"/>
          <w:rtl/>
        </w:rPr>
      </w:pPr>
      <w:bookmarkStart w:id="8" w:name="_Toc175184779"/>
      <w:r w:rsidRPr="00816AE3">
        <w:rPr>
          <w:rFonts w:ascii="Times New Roman" w:hAnsi="Times New Roman" w:cs="Times New Roman"/>
          <w:b/>
          <w:bCs/>
          <w:szCs w:val="28"/>
          <w:rtl/>
        </w:rPr>
        <w:t>هيكل</w:t>
      </w:r>
      <w:r w:rsidRPr="00816AE3">
        <w:rPr>
          <w:rFonts w:ascii="Times New Roman" w:hAnsi="Times New Roman" w:cs="Times New Roman"/>
          <w:b/>
          <w:bCs/>
          <w:szCs w:val="28"/>
        </w:rPr>
        <w:t xml:space="preserve"> </w:t>
      </w:r>
      <w:r w:rsidRPr="00816AE3">
        <w:rPr>
          <w:rFonts w:ascii="Times New Roman" w:hAnsi="Times New Roman" w:cs="Times New Roman"/>
          <w:b/>
          <w:bCs/>
          <w:szCs w:val="28"/>
          <w:rtl/>
        </w:rPr>
        <w:t>البحث</w:t>
      </w:r>
      <w:bookmarkEnd w:id="8"/>
    </w:p>
    <w:p w14:paraId="6ABE1F83" w14:textId="77777777" w:rsidR="0056537E" w:rsidRPr="00816AE3" w:rsidRDefault="0056537E">
      <w:pPr>
        <w:pStyle w:val="a5"/>
        <w:spacing w:line="360" w:lineRule="auto"/>
        <w:rPr>
          <w:rFonts w:ascii="Times New Roman" w:hAnsi="Times New Roman" w:cs="Times New Roman"/>
          <w:szCs w:val="28"/>
          <w:rtl/>
        </w:rPr>
      </w:pPr>
    </w:p>
    <w:p w14:paraId="1ACBE060" w14:textId="77777777" w:rsidR="0056537E" w:rsidRPr="00816AE3" w:rsidRDefault="000B4A85" w:rsidP="009A1C88">
      <w:pPr>
        <w:pStyle w:val="a5"/>
        <w:spacing w:line="600" w:lineRule="auto"/>
        <w:rPr>
          <w:rFonts w:ascii="Times New Roman" w:hAnsi="Times New Roman" w:cs="Times New Roman"/>
          <w:szCs w:val="28"/>
          <w:rtl/>
        </w:rPr>
      </w:pPr>
      <w:r w:rsidRPr="00816AE3">
        <w:rPr>
          <w:rFonts w:ascii="Times New Roman" w:hAnsi="Times New Roman" w:cs="Times New Roman"/>
          <w:szCs w:val="28"/>
          <w:rtl/>
        </w:rPr>
        <w:t>المعالجة هذا الموضوع قمنا بتقسيم البحث إلى فصلين نظري وتطبيقي، حيث تناولنا في الفصل الأول الأدبيات النظرية والتطبيقية للدراسة للتمكين الرقمي ودوره في تنمية الإبداع الإداري لدى العاملين في البلدية، وذلك من خلال عموميات حول التمكين الرقمي ومفاهيم عامة للإبداع الإداري للعاملين والعلاقة بين استخدام تكنولوجيا المعلومات الإبداع الإداري للعاملين، كما تناولنا في الفصل الثاني الطريقة والأدوات المستعملة في البحث ثم تحليل نتائج عينة الدراسة واختبار ومناقشة فرضيات البحث ثم النتائج النهائية للبحث، حيث تم على أساسها تقديم مقترحات للمؤسسة محل الدراسة بالإضافة إلى اقتراح آفاق للبحث</w:t>
      </w:r>
    </w:p>
    <w:p w14:paraId="1A6B86B0" w14:textId="77777777" w:rsidR="0056537E" w:rsidRPr="00816AE3" w:rsidRDefault="0056537E">
      <w:pPr>
        <w:pStyle w:val="a5"/>
        <w:spacing w:line="360" w:lineRule="auto"/>
        <w:rPr>
          <w:rFonts w:ascii="Times New Roman" w:hAnsi="Times New Roman" w:cs="Times New Roman"/>
          <w:szCs w:val="28"/>
          <w:rtl/>
        </w:rPr>
      </w:pPr>
    </w:p>
    <w:p w14:paraId="2A1AD02D" w14:textId="77777777" w:rsidR="0056537E" w:rsidRPr="00816AE3" w:rsidRDefault="0056537E">
      <w:pPr>
        <w:pStyle w:val="a5"/>
        <w:spacing w:line="360" w:lineRule="auto"/>
        <w:rPr>
          <w:rFonts w:ascii="Times New Roman" w:hAnsi="Times New Roman" w:cs="Times New Roman"/>
          <w:szCs w:val="28"/>
          <w:rtl/>
        </w:rPr>
      </w:pPr>
    </w:p>
    <w:p w14:paraId="61B117B3" w14:textId="77777777" w:rsidR="0056537E" w:rsidRPr="00816AE3" w:rsidRDefault="0056537E">
      <w:pPr>
        <w:pStyle w:val="a5"/>
        <w:spacing w:line="360" w:lineRule="auto"/>
        <w:rPr>
          <w:rFonts w:ascii="Times New Roman" w:hAnsi="Times New Roman" w:cs="Times New Roman"/>
          <w:szCs w:val="28"/>
          <w:rtl/>
        </w:rPr>
      </w:pPr>
    </w:p>
    <w:p w14:paraId="61E7278F" w14:textId="77777777" w:rsidR="0056537E" w:rsidRPr="00816AE3" w:rsidRDefault="0056537E">
      <w:pPr>
        <w:pStyle w:val="a5"/>
        <w:spacing w:line="360" w:lineRule="auto"/>
        <w:rPr>
          <w:rFonts w:ascii="Times New Roman" w:hAnsi="Times New Roman" w:cs="Times New Roman"/>
          <w:szCs w:val="28"/>
          <w:rtl/>
        </w:rPr>
      </w:pPr>
    </w:p>
    <w:p w14:paraId="7BE58A9D" w14:textId="77777777" w:rsidR="0056537E" w:rsidRPr="00816AE3" w:rsidRDefault="0056537E">
      <w:pPr>
        <w:pStyle w:val="a5"/>
        <w:spacing w:line="360" w:lineRule="auto"/>
        <w:rPr>
          <w:rFonts w:ascii="Times New Roman" w:hAnsi="Times New Roman" w:cs="Times New Roman"/>
          <w:szCs w:val="28"/>
          <w:rtl/>
        </w:rPr>
      </w:pPr>
    </w:p>
    <w:p w14:paraId="300397EE" w14:textId="77777777" w:rsidR="0056537E" w:rsidRPr="00816AE3" w:rsidRDefault="0056537E">
      <w:pPr>
        <w:pStyle w:val="a5"/>
        <w:spacing w:line="360" w:lineRule="auto"/>
        <w:rPr>
          <w:rFonts w:ascii="Times New Roman" w:hAnsi="Times New Roman" w:cs="Times New Roman"/>
          <w:szCs w:val="28"/>
          <w:rtl/>
        </w:rPr>
      </w:pPr>
    </w:p>
    <w:p w14:paraId="14E858B6" w14:textId="77777777" w:rsidR="0056537E" w:rsidRPr="00816AE3" w:rsidRDefault="0056537E">
      <w:pPr>
        <w:pStyle w:val="a5"/>
        <w:spacing w:line="360" w:lineRule="auto"/>
        <w:rPr>
          <w:rFonts w:ascii="Times New Roman" w:hAnsi="Times New Roman" w:cs="Times New Roman"/>
          <w:szCs w:val="28"/>
          <w:rtl/>
        </w:rPr>
      </w:pPr>
    </w:p>
    <w:p w14:paraId="309FEA07" w14:textId="77777777" w:rsidR="0056537E" w:rsidRPr="00816AE3" w:rsidRDefault="0056537E">
      <w:pPr>
        <w:pStyle w:val="a5"/>
        <w:spacing w:line="360" w:lineRule="auto"/>
        <w:rPr>
          <w:rFonts w:ascii="Times New Roman" w:hAnsi="Times New Roman" w:cs="Times New Roman"/>
          <w:szCs w:val="28"/>
          <w:rtl/>
        </w:rPr>
      </w:pPr>
    </w:p>
    <w:p w14:paraId="01E1D2F5" w14:textId="77777777" w:rsidR="0056537E" w:rsidRPr="00816AE3" w:rsidRDefault="0056537E" w:rsidP="00816AE3">
      <w:pPr>
        <w:spacing w:line="360" w:lineRule="auto"/>
        <w:rPr>
          <w:rFonts w:ascii="Times New Roman" w:hAnsi="Times New Roman" w:cs="Times New Roman"/>
          <w:szCs w:val="28"/>
          <w:rtl/>
        </w:rPr>
      </w:pPr>
    </w:p>
    <w:p w14:paraId="4F66AE43" w14:textId="77777777" w:rsidR="0056537E" w:rsidRPr="00816AE3" w:rsidRDefault="0056537E">
      <w:pPr>
        <w:pStyle w:val="a5"/>
        <w:spacing w:line="360" w:lineRule="auto"/>
        <w:rPr>
          <w:rFonts w:ascii="Times New Roman" w:hAnsi="Times New Roman" w:cs="Times New Roman"/>
          <w:szCs w:val="28"/>
          <w:rtl/>
        </w:rPr>
      </w:pPr>
    </w:p>
    <w:p w14:paraId="31380F18" w14:textId="77777777" w:rsidR="0056537E" w:rsidRDefault="0056537E">
      <w:pPr>
        <w:pStyle w:val="a5"/>
        <w:spacing w:line="360" w:lineRule="auto"/>
        <w:rPr>
          <w:rFonts w:ascii="Times New Roman" w:hAnsi="Times New Roman" w:cs="Times New Roman"/>
          <w:szCs w:val="28"/>
          <w:rtl/>
        </w:rPr>
      </w:pPr>
    </w:p>
    <w:p w14:paraId="4EA7D287" w14:textId="77777777" w:rsidR="00E279D7" w:rsidRDefault="00E279D7">
      <w:pPr>
        <w:pStyle w:val="a5"/>
        <w:spacing w:line="360" w:lineRule="auto"/>
        <w:rPr>
          <w:rFonts w:ascii="Times New Roman" w:hAnsi="Times New Roman" w:cs="Times New Roman"/>
          <w:szCs w:val="28"/>
          <w:rtl/>
        </w:rPr>
      </w:pPr>
    </w:p>
    <w:p w14:paraId="17445179" w14:textId="77777777" w:rsidR="00E279D7" w:rsidRDefault="00E279D7">
      <w:pPr>
        <w:pStyle w:val="a5"/>
        <w:spacing w:line="360" w:lineRule="auto"/>
        <w:rPr>
          <w:rFonts w:ascii="Times New Roman" w:hAnsi="Times New Roman" w:cs="Times New Roman"/>
          <w:szCs w:val="28"/>
          <w:rtl/>
        </w:rPr>
      </w:pPr>
    </w:p>
    <w:p w14:paraId="32F64CED" w14:textId="77777777" w:rsidR="00E279D7" w:rsidRDefault="00E279D7">
      <w:pPr>
        <w:pStyle w:val="a5"/>
        <w:spacing w:line="360" w:lineRule="auto"/>
        <w:rPr>
          <w:rFonts w:ascii="Times New Roman" w:hAnsi="Times New Roman" w:cs="Times New Roman"/>
          <w:szCs w:val="28"/>
          <w:rtl/>
        </w:rPr>
      </w:pPr>
    </w:p>
    <w:p w14:paraId="2DF1DBE4" w14:textId="77777777" w:rsidR="00E279D7" w:rsidRDefault="00E279D7">
      <w:pPr>
        <w:pStyle w:val="a5"/>
        <w:spacing w:line="360" w:lineRule="auto"/>
        <w:rPr>
          <w:rFonts w:ascii="Times New Roman" w:hAnsi="Times New Roman" w:cs="Times New Roman"/>
          <w:szCs w:val="28"/>
          <w:rtl/>
        </w:rPr>
      </w:pPr>
    </w:p>
    <w:p w14:paraId="328D91B8" w14:textId="77777777" w:rsidR="00E279D7" w:rsidRDefault="00E279D7">
      <w:pPr>
        <w:pStyle w:val="a5"/>
        <w:spacing w:line="360" w:lineRule="auto"/>
        <w:rPr>
          <w:rFonts w:ascii="Times New Roman" w:hAnsi="Times New Roman" w:cs="Times New Roman"/>
          <w:szCs w:val="28"/>
          <w:rtl/>
        </w:rPr>
      </w:pPr>
    </w:p>
    <w:p w14:paraId="7C1C1C27" w14:textId="77777777" w:rsidR="00E279D7" w:rsidRPr="00816AE3" w:rsidRDefault="00E279D7">
      <w:pPr>
        <w:pStyle w:val="a5"/>
        <w:spacing w:line="360" w:lineRule="auto"/>
        <w:rPr>
          <w:rFonts w:ascii="Times New Roman" w:hAnsi="Times New Roman" w:cs="Times New Roman"/>
          <w:szCs w:val="28"/>
          <w:rtl/>
        </w:rPr>
      </w:pPr>
    </w:p>
    <w:p w14:paraId="5D70FBFA" w14:textId="77777777" w:rsidR="0056537E" w:rsidRPr="00816AE3" w:rsidRDefault="0056537E">
      <w:pPr>
        <w:pStyle w:val="a5"/>
        <w:spacing w:line="360" w:lineRule="auto"/>
        <w:rPr>
          <w:rFonts w:ascii="Times New Roman" w:hAnsi="Times New Roman" w:cs="Times New Roman"/>
          <w:szCs w:val="28"/>
          <w:rtl/>
        </w:rPr>
      </w:pPr>
    </w:p>
    <w:p w14:paraId="527F90BE" w14:textId="77777777" w:rsidR="0056537E" w:rsidRPr="00816AE3" w:rsidRDefault="0056537E">
      <w:pPr>
        <w:pStyle w:val="a5"/>
        <w:spacing w:line="360" w:lineRule="auto"/>
        <w:rPr>
          <w:rFonts w:ascii="Times New Roman" w:hAnsi="Times New Roman" w:cs="Times New Roman"/>
          <w:szCs w:val="28"/>
          <w:rtl/>
        </w:rPr>
      </w:pPr>
    </w:p>
    <w:p w14:paraId="02E0AA96" w14:textId="77777777" w:rsidR="0056537E" w:rsidRPr="00816AE3" w:rsidRDefault="0056537E">
      <w:pPr>
        <w:pStyle w:val="a5"/>
        <w:spacing w:line="360" w:lineRule="auto"/>
        <w:rPr>
          <w:rFonts w:ascii="Times New Roman" w:hAnsi="Times New Roman" w:cs="Times New Roman"/>
          <w:szCs w:val="28"/>
          <w:rtl/>
        </w:rPr>
      </w:pPr>
    </w:p>
    <w:p w14:paraId="7FFCDCA2" w14:textId="77777777" w:rsidR="0056537E" w:rsidRDefault="0056537E">
      <w:pPr>
        <w:pStyle w:val="a5"/>
        <w:spacing w:line="360" w:lineRule="auto"/>
        <w:rPr>
          <w:rFonts w:ascii="Times New Roman" w:hAnsi="Times New Roman" w:cs="Times New Roman"/>
          <w:sz w:val="36"/>
          <w:szCs w:val="36"/>
          <w:rtl/>
        </w:rPr>
      </w:pPr>
    </w:p>
    <w:p w14:paraId="22A93023" w14:textId="77777777" w:rsidR="00906857" w:rsidRDefault="00906857">
      <w:pPr>
        <w:pStyle w:val="a5"/>
        <w:spacing w:line="360" w:lineRule="auto"/>
        <w:rPr>
          <w:rFonts w:ascii="Times New Roman" w:hAnsi="Times New Roman" w:cs="Times New Roman"/>
          <w:sz w:val="36"/>
          <w:szCs w:val="36"/>
          <w:rtl/>
        </w:rPr>
      </w:pPr>
    </w:p>
    <w:p w14:paraId="4FA86DE1" w14:textId="77777777" w:rsidR="00906857" w:rsidRDefault="00906857">
      <w:pPr>
        <w:pStyle w:val="a5"/>
        <w:spacing w:line="360" w:lineRule="auto"/>
        <w:rPr>
          <w:rFonts w:ascii="Times New Roman" w:hAnsi="Times New Roman" w:cs="Times New Roman"/>
          <w:sz w:val="36"/>
          <w:szCs w:val="36"/>
          <w:rtl/>
        </w:rPr>
      </w:pPr>
    </w:p>
    <w:p w14:paraId="0B8C2F4D" w14:textId="77777777" w:rsidR="00906857" w:rsidRDefault="00906857">
      <w:pPr>
        <w:pStyle w:val="a5"/>
        <w:spacing w:line="360" w:lineRule="auto"/>
        <w:rPr>
          <w:rFonts w:ascii="Times New Roman" w:hAnsi="Times New Roman" w:cs="Times New Roman"/>
          <w:sz w:val="36"/>
          <w:szCs w:val="36"/>
          <w:rtl/>
        </w:rPr>
      </w:pPr>
    </w:p>
    <w:p w14:paraId="1BFF594B" w14:textId="77777777" w:rsidR="00E279D7" w:rsidRDefault="00E279D7">
      <w:pPr>
        <w:pStyle w:val="a5"/>
        <w:spacing w:line="360" w:lineRule="auto"/>
        <w:rPr>
          <w:rFonts w:ascii="Times New Roman" w:hAnsi="Times New Roman" w:cs="Times New Roman"/>
          <w:sz w:val="36"/>
          <w:szCs w:val="36"/>
          <w:rtl/>
        </w:rPr>
      </w:pPr>
    </w:p>
    <w:p w14:paraId="2E114E31" w14:textId="77777777" w:rsidR="00E279D7" w:rsidRPr="00816AE3" w:rsidRDefault="00E279D7">
      <w:pPr>
        <w:pStyle w:val="a5"/>
        <w:spacing w:line="360" w:lineRule="auto"/>
        <w:rPr>
          <w:rFonts w:ascii="Times New Roman" w:hAnsi="Times New Roman" w:cs="Times New Roman"/>
          <w:sz w:val="36"/>
          <w:szCs w:val="36"/>
          <w:rtl/>
        </w:rPr>
      </w:pPr>
    </w:p>
    <w:p w14:paraId="68F16D43" w14:textId="77777777" w:rsidR="0056537E" w:rsidRPr="00816AE3" w:rsidRDefault="000B4A85" w:rsidP="00E279D7">
      <w:pPr>
        <w:pStyle w:val="a5"/>
        <w:spacing w:line="360" w:lineRule="auto"/>
        <w:jc w:val="center"/>
        <w:outlineLvl w:val="0"/>
        <w:rPr>
          <w:rFonts w:ascii="Times New Roman" w:hAnsi="Times New Roman" w:cs="Times New Roman"/>
          <w:b/>
          <w:bCs/>
          <w:sz w:val="36"/>
          <w:szCs w:val="36"/>
          <w:rtl/>
        </w:rPr>
      </w:pPr>
      <w:bookmarkStart w:id="9" w:name="_Toc175184780"/>
      <w:r w:rsidRPr="00816AE3">
        <w:rPr>
          <w:rFonts w:ascii="Times New Roman" w:hAnsi="Times New Roman" w:cs="Times New Roman"/>
          <w:b/>
          <w:bCs/>
          <w:sz w:val="36"/>
          <w:szCs w:val="36"/>
          <w:rtl/>
          <w:lang w:bidi="ar-DZ"/>
        </w:rPr>
        <w:t xml:space="preserve">الفصل </w:t>
      </w:r>
      <w:proofErr w:type="gramStart"/>
      <w:r w:rsidRPr="00816AE3">
        <w:rPr>
          <w:rFonts w:ascii="Times New Roman" w:hAnsi="Times New Roman" w:cs="Times New Roman"/>
          <w:b/>
          <w:bCs/>
          <w:sz w:val="36"/>
          <w:szCs w:val="36"/>
          <w:rtl/>
          <w:lang w:bidi="ar-DZ"/>
        </w:rPr>
        <w:t>الأول</w:t>
      </w:r>
      <w:r w:rsidRPr="00816AE3">
        <w:rPr>
          <w:rFonts w:ascii="Times New Roman" w:hAnsi="Times New Roman" w:cs="Times New Roman" w:hint="cs"/>
          <w:b/>
          <w:bCs/>
          <w:sz w:val="36"/>
          <w:szCs w:val="36"/>
          <w:rtl/>
        </w:rPr>
        <w:t xml:space="preserve"> :</w:t>
      </w:r>
      <w:proofErr w:type="gramEnd"/>
      <w:r w:rsidRPr="00816AE3">
        <w:rPr>
          <w:rFonts w:ascii="Times New Roman" w:hAnsi="Times New Roman" w:cs="Times New Roman"/>
          <w:b/>
          <w:bCs/>
          <w:sz w:val="36"/>
          <w:szCs w:val="36"/>
          <w:rtl/>
          <w:lang w:bidi="ar-DZ"/>
        </w:rPr>
        <w:t xml:space="preserve"> الإطار النظري للتمكين الرقمي والإبداع الإداري</w:t>
      </w:r>
      <w:bookmarkEnd w:id="9"/>
    </w:p>
    <w:p w14:paraId="10F99DC7" w14:textId="77777777" w:rsidR="0056537E" w:rsidRPr="00816AE3" w:rsidRDefault="0056537E">
      <w:pPr>
        <w:pStyle w:val="a5"/>
        <w:spacing w:line="360" w:lineRule="auto"/>
        <w:outlineLvl w:val="0"/>
        <w:rPr>
          <w:rFonts w:ascii="Times New Roman" w:hAnsi="Times New Roman" w:cs="Times New Roman"/>
          <w:b/>
          <w:bCs/>
          <w:szCs w:val="28"/>
          <w:rtl/>
        </w:rPr>
      </w:pPr>
    </w:p>
    <w:p w14:paraId="53268720" w14:textId="77777777" w:rsidR="0056537E" w:rsidRPr="00816AE3" w:rsidRDefault="0056537E">
      <w:pPr>
        <w:pStyle w:val="a5"/>
        <w:spacing w:line="360" w:lineRule="auto"/>
        <w:outlineLvl w:val="0"/>
        <w:rPr>
          <w:rFonts w:ascii="Times New Roman" w:hAnsi="Times New Roman" w:cs="Times New Roman"/>
          <w:b/>
          <w:bCs/>
          <w:szCs w:val="28"/>
          <w:rtl/>
        </w:rPr>
      </w:pPr>
    </w:p>
    <w:p w14:paraId="081ABA6F" w14:textId="77777777" w:rsidR="0056537E" w:rsidRPr="00816AE3" w:rsidRDefault="0056537E">
      <w:pPr>
        <w:pStyle w:val="a5"/>
        <w:spacing w:line="360" w:lineRule="auto"/>
        <w:outlineLvl w:val="0"/>
        <w:rPr>
          <w:rFonts w:ascii="Times New Roman" w:hAnsi="Times New Roman" w:cs="Times New Roman"/>
          <w:b/>
          <w:bCs/>
          <w:szCs w:val="28"/>
          <w:rtl/>
        </w:rPr>
      </w:pPr>
    </w:p>
    <w:p w14:paraId="046EE5B5" w14:textId="77777777" w:rsidR="0056537E" w:rsidRPr="00816AE3" w:rsidRDefault="0056537E">
      <w:pPr>
        <w:pStyle w:val="a5"/>
        <w:spacing w:line="360" w:lineRule="auto"/>
        <w:rPr>
          <w:rFonts w:ascii="Times New Roman" w:hAnsi="Times New Roman" w:cs="Times New Roman"/>
          <w:szCs w:val="28"/>
          <w:rtl/>
        </w:rPr>
      </w:pPr>
    </w:p>
    <w:p w14:paraId="2D6EF8C4" w14:textId="77777777" w:rsidR="0056537E" w:rsidRPr="00816AE3" w:rsidRDefault="0056537E">
      <w:pPr>
        <w:pStyle w:val="a5"/>
        <w:spacing w:line="360" w:lineRule="auto"/>
        <w:rPr>
          <w:rFonts w:ascii="Times New Roman" w:hAnsi="Times New Roman" w:cs="Times New Roman"/>
          <w:szCs w:val="28"/>
          <w:rtl/>
        </w:rPr>
      </w:pPr>
    </w:p>
    <w:p w14:paraId="154A50E5" w14:textId="77777777" w:rsidR="0056537E" w:rsidRPr="00816AE3" w:rsidRDefault="0056537E">
      <w:pPr>
        <w:pStyle w:val="a5"/>
        <w:spacing w:line="360" w:lineRule="auto"/>
        <w:rPr>
          <w:rFonts w:ascii="Times New Roman" w:hAnsi="Times New Roman" w:cs="Times New Roman"/>
          <w:szCs w:val="28"/>
          <w:rtl/>
        </w:rPr>
      </w:pPr>
    </w:p>
    <w:p w14:paraId="5F0E24ED" w14:textId="77777777" w:rsidR="0056537E" w:rsidRPr="00816AE3" w:rsidRDefault="0056537E">
      <w:pPr>
        <w:pStyle w:val="a5"/>
        <w:spacing w:line="360" w:lineRule="auto"/>
        <w:rPr>
          <w:rFonts w:ascii="Times New Roman" w:hAnsi="Times New Roman" w:cs="Times New Roman"/>
          <w:szCs w:val="28"/>
          <w:rtl/>
        </w:rPr>
      </w:pPr>
    </w:p>
    <w:p w14:paraId="3CAB79BB" w14:textId="77777777" w:rsidR="0056537E" w:rsidRPr="00816AE3" w:rsidRDefault="0056537E">
      <w:pPr>
        <w:pStyle w:val="a5"/>
        <w:spacing w:line="360" w:lineRule="auto"/>
        <w:rPr>
          <w:rFonts w:ascii="Times New Roman" w:hAnsi="Times New Roman" w:cs="Times New Roman"/>
          <w:szCs w:val="28"/>
          <w:rtl/>
        </w:rPr>
      </w:pPr>
    </w:p>
    <w:p w14:paraId="1969C86A" w14:textId="77777777" w:rsidR="009A1C88" w:rsidRPr="00816AE3" w:rsidRDefault="009A1C88">
      <w:pPr>
        <w:pStyle w:val="a5"/>
        <w:spacing w:line="360" w:lineRule="auto"/>
        <w:rPr>
          <w:rFonts w:ascii="Times New Roman" w:hAnsi="Times New Roman" w:cs="Times New Roman"/>
          <w:szCs w:val="28"/>
          <w:rtl/>
        </w:rPr>
      </w:pPr>
    </w:p>
    <w:p w14:paraId="0A3A36F2" w14:textId="77777777" w:rsidR="009A1C88" w:rsidRPr="00816AE3" w:rsidRDefault="009A1C88">
      <w:pPr>
        <w:pStyle w:val="a5"/>
        <w:spacing w:line="360" w:lineRule="auto"/>
        <w:rPr>
          <w:rFonts w:ascii="Times New Roman" w:hAnsi="Times New Roman" w:cs="Times New Roman"/>
          <w:szCs w:val="28"/>
          <w:rtl/>
        </w:rPr>
      </w:pPr>
    </w:p>
    <w:p w14:paraId="765A8A5F" w14:textId="77777777" w:rsidR="009A1C88" w:rsidRPr="00816AE3" w:rsidRDefault="009A1C88">
      <w:pPr>
        <w:pStyle w:val="a5"/>
        <w:spacing w:line="360" w:lineRule="auto"/>
        <w:rPr>
          <w:rFonts w:ascii="Times New Roman" w:hAnsi="Times New Roman" w:cs="Times New Roman"/>
          <w:szCs w:val="28"/>
          <w:rtl/>
        </w:rPr>
      </w:pPr>
    </w:p>
    <w:p w14:paraId="0A7B6204" w14:textId="77777777" w:rsidR="009A1C88" w:rsidRPr="00E279D7" w:rsidRDefault="009A1C88" w:rsidP="00E279D7">
      <w:pPr>
        <w:spacing w:line="360" w:lineRule="auto"/>
        <w:rPr>
          <w:rFonts w:ascii="Times New Roman" w:hAnsi="Times New Roman" w:cs="Times New Roman"/>
          <w:szCs w:val="28"/>
          <w:rtl/>
        </w:rPr>
      </w:pPr>
    </w:p>
    <w:p w14:paraId="3A6BDE8A" w14:textId="77777777" w:rsidR="00906857" w:rsidRDefault="00906857">
      <w:pPr>
        <w:pStyle w:val="a5"/>
        <w:spacing w:line="360" w:lineRule="auto"/>
        <w:rPr>
          <w:rFonts w:ascii="Times New Roman" w:hAnsi="Times New Roman" w:cs="Times New Roman"/>
          <w:szCs w:val="28"/>
          <w:rtl/>
        </w:rPr>
      </w:pPr>
    </w:p>
    <w:p w14:paraId="5745189E" w14:textId="77777777" w:rsidR="00906857" w:rsidRPr="001566C6" w:rsidRDefault="00906857" w:rsidP="001566C6">
      <w:pPr>
        <w:spacing w:line="360" w:lineRule="auto"/>
        <w:rPr>
          <w:rFonts w:ascii="Times New Roman" w:hAnsi="Times New Roman" w:cs="Times New Roman"/>
          <w:szCs w:val="28"/>
          <w:rtl/>
        </w:rPr>
      </w:pPr>
    </w:p>
    <w:p w14:paraId="10CE3FFD" w14:textId="77777777" w:rsidR="0056537E" w:rsidRPr="00816AE3" w:rsidRDefault="000B4A85" w:rsidP="009A1C88">
      <w:pPr>
        <w:spacing w:line="360" w:lineRule="auto"/>
        <w:rPr>
          <w:rFonts w:ascii="Times New Roman" w:hAnsi="Times New Roman" w:cs="Times New Roman"/>
          <w:sz w:val="28"/>
          <w:szCs w:val="28"/>
          <w:rtl/>
        </w:rPr>
      </w:pPr>
      <w:r w:rsidRPr="00816AE3">
        <w:rPr>
          <w:rFonts w:ascii="Times New Roman" w:hAnsi="Times New Roman" w:cs="Times New Roman"/>
          <w:b/>
          <w:bCs/>
          <w:sz w:val="28"/>
          <w:szCs w:val="28"/>
          <w:rtl/>
          <w:lang w:bidi="ar-DZ"/>
        </w:rPr>
        <w:t>تمهيد</w:t>
      </w:r>
      <w:r w:rsidRPr="00816AE3">
        <w:rPr>
          <w:rFonts w:ascii="Times New Roman" w:hAnsi="Times New Roman" w:cs="Times New Roman"/>
          <w:sz w:val="28"/>
          <w:szCs w:val="28"/>
          <w:rtl/>
          <w:lang w:bidi="ar-DZ"/>
        </w:rPr>
        <w:t xml:space="preserve"> :</w:t>
      </w:r>
    </w:p>
    <w:p w14:paraId="5379978A" w14:textId="77777777" w:rsidR="0056537E" w:rsidRPr="00816AE3" w:rsidRDefault="0056537E">
      <w:pPr>
        <w:pStyle w:val="a5"/>
        <w:spacing w:line="360" w:lineRule="auto"/>
        <w:rPr>
          <w:rFonts w:ascii="Times New Roman" w:hAnsi="Times New Roman" w:cs="Times New Roman"/>
          <w:szCs w:val="28"/>
          <w:rtl/>
        </w:rPr>
      </w:pPr>
    </w:p>
    <w:p w14:paraId="7AB75FAC" w14:textId="77777777" w:rsidR="0056537E" w:rsidRPr="001566C6" w:rsidRDefault="000B4A85" w:rsidP="009A1C88">
      <w:pPr>
        <w:spacing w:line="480" w:lineRule="auto"/>
        <w:rPr>
          <w:rFonts w:ascii="Times New Roman" w:hAnsi="Times New Roman" w:cs="Times New Roman"/>
          <w:szCs w:val="28"/>
          <w:rtl/>
        </w:rPr>
      </w:pPr>
      <w:r w:rsidRPr="001566C6">
        <w:rPr>
          <w:rFonts w:ascii="Times New Roman" w:hAnsi="Times New Roman" w:cs="Times New Roman"/>
          <w:szCs w:val="28"/>
          <w:rtl/>
          <w:lang w:bidi="ar-DZ"/>
        </w:rPr>
        <w:t xml:space="preserve">يعتبر مفهوم التمكين الرقمي من المفاهيم المعاصرة في الفكر الإداري، والتي ترتقي بالعنصر البشري في المنظمة المعاصرة إلى مستويات عالية من التعاون، وروح الفريق والثقة بالنفس والإبداع والتفكير المستقل، وروح المبادرة كل هذا مضافا إليه عامل التكنولوجيا </w:t>
      </w:r>
      <w:proofErr w:type="spellStart"/>
      <w:r w:rsidRPr="001566C6">
        <w:rPr>
          <w:rFonts w:ascii="Times New Roman" w:hAnsi="Times New Roman" w:cs="Times New Roman"/>
          <w:szCs w:val="28"/>
          <w:rtl/>
          <w:lang w:bidi="ar-DZ"/>
        </w:rPr>
        <w:t>والرقمنة</w:t>
      </w:r>
      <w:proofErr w:type="spellEnd"/>
      <w:r w:rsidRPr="001566C6">
        <w:rPr>
          <w:rFonts w:ascii="Times New Roman" w:hAnsi="Times New Roman" w:cs="Times New Roman"/>
          <w:szCs w:val="28"/>
          <w:rtl/>
          <w:lang w:bidi="ar-DZ"/>
        </w:rPr>
        <w:t>.</w:t>
      </w:r>
    </w:p>
    <w:p w14:paraId="67DE41D1" w14:textId="77777777" w:rsidR="0056537E" w:rsidRPr="00816AE3" w:rsidRDefault="0056537E" w:rsidP="009A1C88">
      <w:pPr>
        <w:pStyle w:val="a5"/>
        <w:spacing w:line="480" w:lineRule="auto"/>
        <w:rPr>
          <w:rFonts w:ascii="Times New Roman" w:hAnsi="Times New Roman" w:cs="Times New Roman"/>
          <w:szCs w:val="28"/>
          <w:rtl/>
        </w:rPr>
      </w:pPr>
    </w:p>
    <w:p w14:paraId="548FE456" w14:textId="77777777" w:rsidR="0056537E" w:rsidRPr="001566C6" w:rsidRDefault="000B4A85" w:rsidP="009A1C88">
      <w:pPr>
        <w:spacing w:line="480" w:lineRule="auto"/>
        <w:rPr>
          <w:rFonts w:ascii="Times New Roman" w:hAnsi="Times New Roman" w:cs="Times New Roman"/>
          <w:szCs w:val="28"/>
          <w:rtl/>
          <w:lang w:bidi="ar-DZ"/>
        </w:rPr>
      </w:pPr>
      <w:r w:rsidRPr="001566C6">
        <w:rPr>
          <w:rFonts w:ascii="Times New Roman" w:hAnsi="Times New Roman" w:cs="Times New Roman"/>
          <w:szCs w:val="28"/>
          <w:rtl/>
          <w:lang w:bidi="ar-DZ"/>
        </w:rPr>
        <w:t>وقد بدأ مفهوم التمكين يتبلور في أدبيات الإدارة، وفي ممارسات بعض المنظمات التي تحولت من منظمات الأمر والتحكم إلى منظمات التمكن والتعلم، والتي ترى في العنصر البشري مورداً أساسياً تسعى إلى استثماره واعتباره شريكاً، من خلال تعزيز قدرات العاملين ومنحهم حرية التصرف واتخاذ القرارات بشكل مستقل وتحقيق المشاركة الفعلية في إدارة منظماتهم.</w:t>
      </w:r>
    </w:p>
    <w:p w14:paraId="2F37A949" w14:textId="77777777" w:rsidR="0056537E" w:rsidRPr="00906857" w:rsidRDefault="00906857" w:rsidP="001566C6">
      <w:pPr>
        <w:spacing w:line="480" w:lineRule="auto"/>
        <w:rPr>
          <w:rFonts w:asciiTheme="majorBidi" w:hAnsiTheme="majorBidi" w:cstheme="majorBidi"/>
          <w:sz w:val="28"/>
          <w:szCs w:val="28"/>
          <w:rtl/>
          <w:lang w:bidi="ar-YE"/>
        </w:rPr>
      </w:pPr>
      <w:r>
        <w:rPr>
          <w:rFonts w:asciiTheme="majorBidi" w:hAnsiTheme="majorBidi" w:cstheme="majorBidi" w:hint="cs"/>
          <w:sz w:val="28"/>
          <w:szCs w:val="28"/>
          <w:rtl/>
          <w:lang w:bidi="ar-YE"/>
        </w:rPr>
        <w:t xml:space="preserve">        </w:t>
      </w:r>
      <w:r w:rsidR="009A1C88" w:rsidRPr="00906857">
        <w:rPr>
          <w:rFonts w:asciiTheme="majorBidi" w:hAnsiTheme="majorBidi" w:cstheme="majorBidi"/>
          <w:sz w:val="28"/>
          <w:szCs w:val="28"/>
          <w:rtl/>
          <w:lang w:bidi="ar-YE"/>
        </w:rPr>
        <w:t xml:space="preserve">إن سر المنظمات الحديثة تعتمد على مدى قدرتها في احتواء أعضاءها إليها وتدفعهم إلى بذل </w:t>
      </w:r>
      <w:r w:rsidR="001566C6">
        <w:rPr>
          <w:rFonts w:asciiTheme="majorBidi" w:hAnsiTheme="majorBidi" w:cstheme="majorBidi" w:hint="cs"/>
          <w:sz w:val="28"/>
          <w:szCs w:val="28"/>
          <w:rtl/>
          <w:lang w:bidi="ar-YE"/>
        </w:rPr>
        <w:t xml:space="preserve">    </w:t>
      </w:r>
      <w:r w:rsidR="009A1C88" w:rsidRPr="00906857">
        <w:rPr>
          <w:rFonts w:asciiTheme="majorBidi" w:hAnsiTheme="majorBidi" w:cstheme="majorBidi"/>
          <w:sz w:val="28"/>
          <w:szCs w:val="28"/>
          <w:rtl/>
          <w:lang w:bidi="ar-YE"/>
        </w:rPr>
        <w:t xml:space="preserve">الجهود الكبيرة في سبيل تحقيق أهدافها وذلك لن يتحقق دون تمكينهم بما يجعلهم قادرين على صلاح المنظمة من خلال أداء واجباتهم الملقاة على عاتقهم. والجامعة كمنظمة اجتماعية إذا ما أرادت تحقيق أهدافها التربوية والتعليمية ينبغي لها أن تمكن أعضاء الهيئة التدريسية فيها للارتقاء بإنتاجاتهم العلمية في الصورة التي تخدم أهدافها وأهدافهم الشخصية وهذا التمكين يتجلى في أبعاد كثيرة لعلى أهمها الاستقلالية في العمل والتدريب المناسب وحثهم على المشاركة والاتصال والعمل الجماعي أو </w:t>
      </w:r>
      <w:proofErr w:type="spellStart"/>
      <w:r w:rsidR="009A1C88" w:rsidRPr="00906857">
        <w:rPr>
          <w:rFonts w:asciiTheme="majorBidi" w:hAnsiTheme="majorBidi" w:cstheme="majorBidi"/>
          <w:sz w:val="28"/>
          <w:szCs w:val="28"/>
          <w:rtl/>
          <w:lang w:bidi="ar-YE"/>
        </w:rPr>
        <w:t>الفرقي</w:t>
      </w:r>
      <w:proofErr w:type="spellEnd"/>
      <w:r w:rsidR="009A1C88" w:rsidRPr="00906857">
        <w:rPr>
          <w:rFonts w:asciiTheme="majorBidi" w:hAnsiTheme="majorBidi" w:cstheme="majorBidi"/>
          <w:sz w:val="28"/>
          <w:szCs w:val="28"/>
          <w:rtl/>
          <w:lang w:bidi="ar-YE"/>
        </w:rPr>
        <w:t xml:space="preserve"> والتحفيز المادي والمعنوي، وهذا البحث يلقي الأضواء على علاقة التمكين التنظيمي بالإبداع التنظيمي ومدى مساهمتهم في الإنتاج الأكاديمي في مسعى للوصول إلى أهم السبل التي ترتقي بالعمل والإنتاج الأكاديمي والجامعي على حد سواء.</w:t>
      </w:r>
    </w:p>
    <w:p w14:paraId="05661A88" w14:textId="77777777" w:rsidR="0056537E" w:rsidRPr="001566C6" w:rsidRDefault="000B4A85" w:rsidP="00A76574">
      <w:pPr>
        <w:spacing w:line="480" w:lineRule="auto"/>
        <w:rPr>
          <w:rFonts w:ascii="Times New Roman" w:hAnsi="Times New Roman" w:cs="Times New Roman"/>
          <w:szCs w:val="28"/>
          <w:rtl/>
        </w:rPr>
      </w:pPr>
      <w:r w:rsidRPr="001566C6">
        <w:rPr>
          <w:rFonts w:ascii="Times New Roman" w:hAnsi="Times New Roman" w:cs="Times New Roman"/>
          <w:szCs w:val="28"/>
          <w:rtl/>
          <w:lang w:bidi="ar-DZ"/>
        </w:rPr>
        <w:t xml:space="preserve">ومع التطورات التكنولوجية التي يشهدها العالم والتحولات الرقمية المرتبطة بها، برزت ضرورة مواكبتها على مستوى المنظمات  حيث أن التكنولوجيا والتحولات الرقمية ليست مجرد علم أو تطبيق لهذا العلم أو مجرد أجهزه بل هي أعم وأشمل من ذلك بكثير فهي نشاط إنساني يشمل الجانب العلمي </w:t>
      </w:r>
      <w:r w:rsidRPr="001566C6">
        <w:rPr>
          <w:rFonts w:ascii="Times New Roman" w:hAnsi="Times New Roman" w:cs="Times New Roman"/>
          <w:szCs w:val="28"/>
          <w:rtl/>
          <w:lang w:bidi="ar-DZ"/>
        </w:rPr>
        <w:lastRenderedPageBreak/>
        <w:t>والجانب التطبيقي. وتعبر عن جهد إنساني وطريقة تفكير في استخدام المعلومات والمهارات والخبرات والعناصر البشرية وغير البشرية المتاحة في مجال معين</w:t>
      </w:r>
    </w:p>
    <w:p w14:paraId="3914920C" w14:textId="77777777" w:rsidR="0056537E" w:rsidRPr="00816AE3" w:rsidRDefault="0056537E" w:rsidP="009A1C88">
      <w:pPr>
        <w:pStyle w:val="a5"/>
        <w:spacing w:line="480" w:lineRule="auto"/>
        <w:rPr>
          <w:rFonts w:ascii="Times New Roman" w:hAnsi="Times New Roman" w:cs="Times New Roman"/>
          <w:szCs w:val="28"/>
          <w:rtl/>
        </w:rPr>
      </w:pPr>
    </w:p>
    <w:p w14:paraId="6533AA80" w14:textId="77777777" w:rsidR="0056537E" w:rsidRPr="00816AE3" w:rsidRDefault="000B4A85" w:rsidP="009A1C88">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t>وتطبيقها في اكتشاف وسائل تكنولوجية لحل مشكلات الإنسان المتزايدة وإشباع حاجاته وزيادة قدراته.</w:t>
      </w:r>
    </w:p>
    <w:p w14:paraId="0A20F008" w14:textId="77777777" w:rsidR="0056537E" w:rsidRPr="00816AE3" w:rsidRDefault="0056537E" w:rsidP="009A1C88">
      <w:pPr>
        <w:pStyle w:val="a5"/>
        <w:spacing w:line="480" w:lineRule="auto"/>
        <w:rPr>
          <w:rFonts w:ascii="Times New Roman" w:hAnsi="Times New Roman" w:cs="Times New Roman"/>
          <w:szCs w:val="28"/>
          <w:rtl/>
        </w:rPr>
      </w:pPr>
    </w:p>
    <w:p w14:paraId="2CA51C3A" w14:textId="77777777" w:rsidR="009A1C88" w:rsidRPr="00E279D7" w:rsidRDefault="000B4A85" w:rsidP="001D4D6B">
      <w:pPr>
        <w:pStyle w:val="a5"/>
        <w:spacing w:line="480" w:lineRule="auto"/>
        <w:rPr>
          <w:rFonts w:ascii="Times New Roman" w:hAnsi="Times New Roman" w:cs="Times New Roman"/>
          <w:szCs w:val="28"/>
          <w:rtl/>
        </w:rPr>
      </w:pPr>
      <w:r w:rsidRPr="00816AE3">
        <w:rPr>
          <w:rFonts w:ascii="Times New Roman" w:hAnsi="Times New Roman" w:cs="Times New Roman"/>
          <w:szCs w:val="28"/>
          <w:rtl/>
          <w:lang w:bidi="ar-DZ"/>
        </w:rPr>
        <w:t>وسنتناول في هذا الفصل الإطار النظري للتمكين الرقمي والإبداع الإداري، والذي قسم إلى (03) مباحث:</w:t>
      </w:r>
    </w:p>
    <w:p w14:paraId="5538B52F" w14:textId="77777777" w:rsidR="0056537E" w:rsidRPr="00816AE3" w:rsidRDefault="0056537E">
      <w:pPr>
        <w:pStyle w:val="a5"/>
        <w:spacing w:line="360" w:lineRule="auto"/>
        <w:rPr>
          <w:rFonts w:ascii="Times New Roman" w:hAnsi="Times New Roman" w:cs="Times New Roman"/>
          <w:szCs w:val="28"/>
          <w:rtl/>
        </w:rPr>
      </w:pPr>
    </w:p>
    <w:p w14:paraId="7B8BBD4A"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rtl/>
          <w:lang w:bidi="ar-DZ"/>
        </w:rPr>
        <w:t>المبحث الأول: الإطار النظري للتمكين الرقمي</w:t>
      </w:r>
    </w:p>
    <w:p w14:paraId="3AE9AB55" w14:textId="77777777" w:rsidR="0056537E" w:rsidRPr="00816AE3" w:rsidRDefault="0056537E">
      <w:pPr>
        <w:pStyle w:val="a5"/>
        <w:spacing w:line="360" w:lineRule="auto"/>
        <w:rPr>
          <w:rFonts w:ascii="Times New Roman" w:hAnsi="Times New Roman" w:cs="Times New Roman"/>
          <w:b/>
          <w:bCs/>
          <w:szCs w:val="28"/>
          <w:rtl/>
        </w:rPr>
      </w:pPr>
    </w:p>
    <w:p w14:paraId="315EA1A3"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rtl/>
          <w:lang w:bidi="ar-DZ"/>
        </w:rPr>
        <w:t>المبحث الثاني:</w:t>
      </w:r>
      <w:r w:rsidR="009A1C88" w:rsidRPr="00816AE3">
        <w:rPr>
          <w:rFonts w:ascii="Times New Roman" w:hAnsi="Times New Roman" w:cs="Times New Roman"/>
          <w:b/>
          <w:bCs/>
          <w:szCs w:val="28"/>
          <w:rtl/>
          <w:lang w:bidi="ar-DZ"/>
        </w:rPr>
        <w:t xml:space="preserve"> الإطار النظري للإبداع الإداري </w:t>
      </w:r>
    </w:p>
    <w:p w14:paraId="166BC82E" w14:textId="77777777" w:rsidR="0056537E" w:rsidRPr="00816AE3" w:rsidRDefault="0056537E">
      <w:pPr>
        <w:pStyle w:val="a5"/>
        <w:spacing w:line="360" w:lineRule="auto"/>
        <w:rPr>
          <w:rFonts w:ascii="Times New Roman" w:hAnsi="Times New Roman" w:cs="Times New Roman"/>
          <w:b/>
          <w:bCs/>
          <w:szCs w:val="28"/>
          <w:rtl/>
        </w:rPr>
      </w:pPr>
    </w:p>
    <w:p w14:paraId="3FEB37A5"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rtl/>
          <w:lang w:bidi="ar-DZ"/>
        </w:rPr>
        <w:t>المبحث الثالث: الدراسات السابقة</w:t>
      </w:r>
    </w:p>
    <w:p w14:paraId="3DC291DA" w14:textId="77777777" w:rsidR="0056537E" w:rsidRDefault="0056537E">
      <w:pPr>
        <w:pStyle w:val="a5"/>
        <w:spacing w:line="360" w:lineRule="auto"/>
        <w:rPr>
          <w:rFonts w:ascii="Times New Roman" w:hAnsi="Times New Roman" w:cs="Times New Roman"/>
          <w:b/>
          <w:bCs/>
          <w:szCs w:val="28"/>
          <w:rtl/>
        </w:rPr>
      </w:pPr>
    </w:p>
    <w:p w14:paraId="6C623B06" w14:textId="77777777" w:rsidR="001D4D6B" w:rsidRDefault="001D4D6B">
      <w:pPr>
        <w:pStyle w:val="a5"/>
        <w:spacing w:line="360" w:lineRule="auto"/>
        <w:rPr>
          <w:rFonts w:ascii="Times New Roman" w:hAnsi="Times New Roman" w:cs="Times New Roman"/>
          <w:b/>
          <w:bCs/>
          <w:szCs w:val="28"/>
          <w:rtl/>
        </w:rPr>
      </w:pPr>
    </w:p>
    <w:p w14:paraId="0F7F456D" w14:textId="77777777" w:rsidR="001D4D6B" w:rsidRDefault="001D4D6B">
      <w:pPr>
        <w:pStyle w:val="a5"/>
        <w:spacing w:line="360" w:lineRule="auto"/>
        <w:rPr>
          <w:rFonts w:ascii="Times New Roman" w:hAnsi="Times New Roman" w:cs="Times New Roman"/>
          <w:b/>
          <w:bCs/>
          <w:szCs w:val="28"/>
          <w:rtl/>
        </w:rPr>
      </w:pPr>
    </w:p>
    <w:p w14:paraId="20971DF9" w14:textId="77777777" w:rsidR="001D4D6B" w:rsidRDefault="001D4D6B">
      <w:pPr>
        <w:pStyle w:val="a5"/>
        <w:spacing w:line="360" w:lineRule="auto"/>
        <w:rPr>
          <w:rFonts w:ascii="Times New Roman" w:hAnsi="Times New Roman" w:cs="Times New Roman"/>
          <w:b/>
          <w:bCs/>
          <w:szCs w:val="28"/>
          <w:rtl/>
        </w:rPr>
      </w:pPr>
    </w:p>
    <w:p w14:paraId="34328F1B" w14:textId="77777777" w:rsidR="001D4D6B" w:rsidRDefault="001D4D6B" w:rsidP="00E91C2D">
      <w:pPr>
        <w:spacing w:line="360" w:lineRule="auto"/>
        <w:rPr>
          <w:rFonts w:ascii="Times New Roman" w:hAnsi="Times New Roman" w:cs="Times New Roman"/>
          <w:b/>
          <w:bCs/>
          <w:szCs w:val="28"/>
          <w:rtl/>
        </w:rPr>
      </w:pPr>
    </w:p>
    <w:p w14:paraId="46DFD7DA" w14:textId="77777777" w:rsidR="00E91C2D" w:rsidRDefault="00E91C2D" w:rsidP="00E91C2D">
      <w:pPr>
        <w:spacing w:line="360" w:lineRule="auto"/>
        <w:rPr>
          <w:rFonts w:ascii="Times New Roman" w:hAnsi="Times New Roman" w:cs="Times New Roman"/>
          <w:b/>
          <w:bCs/>
          <w:szCs w:val="28"/>
          <w:rtl/>
        </w:rPr>
      </w:pPr>
    </w:p>
    <w:p w14:paraId="0EBEB4B3" w14:textId="77777777" w:rsidR="00E91C2D" w:rsidRPr="00E91C2D" w:rsidRDefault="00E91C2D" w:rsidP="00E91C2D">
      <w:pPr>
        <w:spacing w:line="360" w:lineRule="auto"/>
        <w:rPr>
          <w:rFonts w:ascii="Times New Roman" w:hAnsi="Times New Roman" w:cs="Times New Roman"/>
          <w:b/>
          <w:bCs/>
          <w:szCs w:val="28"/>
          <w:rtl/>
        </w:rPr>
      </w:pPr>
    </w:p>
    <w:p w14:paraId="12A8E085" w14:textId="77777777" w:rsidR="0056537E" w:rsidRPr="00816AE3" w:rsidRDefault="0056537E">
      <w:pPr>
        <w:pStyle w:val="a5"/>
        <w:spacing w:line="360" w:lineRule="auto"/>
        <w:rPr>
          <w:rFonts w:ascii="Times New Roman" w:hAnsi="Times New Roman" w:cs="Times New Roman"/>
          <w:szCs w:val="28"/>
          <w:rtl/>
        </w:rPr>
      </w:pPr>
    </w:p>
    <w:p w14:paraId="73B9FC65" w14:textId="77777777" w:rsidR="0056537E" w:rsidRPr="00816AE3" w:rsidRDefault="0056537E">
      <w:pPr>
        <w:pStyle w:val="a5"/>
        <w:spacing w:line="360" w:lineRule="auto"/>
        <w:rPr>
          <w:rFonts w:ascii="Times New Roman" w:hAnsi="Times New Roman" w:cs="Times New Roman"/>
          <w:szCs w:val="28"/>
          <w:rtl/>
        </w:rPr>
      </w:pPr>
    </w:p>
    <w:p w14:paraId="4114A3BB" w14:textId="77777777" w:rsidR="0056537E" w:rsidRPr="00816AE3" w:rsidRDefault="009A1C88">
      <w:pPr>
        <w:pStyle w:val="a5"/>
        <w:spacing w:line="360" w:lineRule="auto"/>
        <w:outlineLvl w:val="1"/>
        <w:rPr>
          <w:rFonts w:ascii="Times New Roman" w:hAnsi="Times New Roman" w:cs="Times New Roman"/>
          <w:b/>
          <w:bCs/>
          <w:szCs w:val="28"/>
          <w:rtl/>
        </w:rPr>
      </w:pPr>
      <w:bookmarkStart w:id="10" w:name="_Toc175184781"/>
      <w:r w:rsidRPr="00816AE3">
        <w:rPr>
          <w:rFonts w:ascii="Times New Roman" w:hAnsi="Times New Roman" w:cs="Times New Roman"/>
          <w:b/>
          <w:bCs/>
          <w:szCs w:val="28"/>
          <w:rtl/>
        </w:rPr>
        <w:t xml:space="preserve">المبحث الأول: </w:t>
      </w:r>
      <w:proofErr w:type="spellStart"/>
      <w:r w:rsidRPr="00816AE3">
        <w:rPr>
          <w:rFonts w:ascii="Times New Roman" w:hAnsi="Times New Roman" w:cs="Times New Roman"/>
          <w:b/>
          <w:bCs/>
          <w:szCs w:val="28"/>
          <w:rtl/>
        </w:rPr>
        <w:t>ماه</w:t>
      </w:r>
      <w:r w:rsidRPr="00816AE3">
        <w:rPr>
          <w:rFonts w:ascii="Times New Roman" w:hAnsi="Times New Roman" w:cs="Times New Roman" w:hint="cs"/>
          <w:b/>
          <w:bCs/>
          <w:szCs w:val="28"/>
          <w:rtl/>
        </w:rPr>
        <w:t>و</w:t>
      </w:r>
      <w:proofErr w:type="spellEnd"/>
      <w:r w:rsidR="000B4A85" w:rsidRPr="00816AE3">
        <w:rPr>
          <w:rFonts w:ascii="Times New Roman" w:hAnsi="Times New Roman" w:cs="Times New Roman"/>
          <w:b/>
          <w:bCs/>
          <w:szCs w:val="28"/>
          <w:rtl/>
        </w:rPr>
        <w:t xml:space="preserve"> التمكين الرقمي</w:t>
      </w:r>
      <w:bookmarkEnd w:id="10"/>
    </w:p>
    <w:p w14:paraId="4FDA0C48" w14:textId="77777777" w:rsidR="0056537E" w:rsidRPr="00816AE3" w:rsidRDefault="0056537E">
      <w:pPr>
        <w:pStyle w:val="a5"/>
        <w:spacing w:line="360" w:lineRule="auto"/>
        <w:rPr>
          <w:rFonts w:ascii="Times New Roman" w:hAnsi="Times New Roman" w:cs="Times New Roman"/>
          <w:szCs w:val="28"/>
          <w:rtl/>
        </w:rPr>
      </w:pPr>
    </w:p>
    <w:p w14:paraId="7B160DB4"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lastRenderedPageBreak/>
        <w:t>إن تبني المنظمات لمفهوم التمكين لهو نابع من إيمانها بأن موظفيها هم الثروة والأصل الأكثر أهمية لديها، الأمر الذي يحقق التنمية والتطوير لقدراتهم ، ويولد الكثير من المنافع للمنظمة . لذا سنحاول من خلال هذا المبحث التطرق</w:t>
      </w:r>
    </w:p>
    <w:p w14:paraId="1818B3A5" w14:textId="77777777" w:rsidR="0056537E" w:rsidRPr="00816AE3" w:rsidRDefault="0056537E">
      <w:pPr>
        <w:pStyle w:val="a5"/>
        <w:spacing w:line="360" w:lineRule="auto"/>
        <w:rPr>
          <w:rFonts w:ascii="Times New Roman" w:hAnsi="Times New Roman" w:cs="Times New Roman"/>
          <w:szCs w:val="28"/>
          <w:rtl/>
        </w:rPr>
      </w:pPr>
    </w:p>
    <w:p w14:paraId="06B0812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إلى مفهوم التمكين وإبراز أهميته وكذا الأسس النظرية التي يقوم عليها.</w:t>
      </w:r>
    </w:p>
    <w:p w14:paraId="3C57A88F" w14:textId="77777777" w:rsidR="0056537E" w:rsidRPr="00816AE3" w:rsidRDefault="0056537E">
      <w:pPr>
        <w:pStyle w:val="a5"/>
        <w:spacing w:line="360" w:lineRule="auto"/>
        <w:rPr>
          <w:rFonts w:ascii="Times New Roman" w:hAnsi="Times New Roman" w:cs="Times New Roman"/>
          <w:szCs w:val="28"/>
          <w:rtl/>
        </w:rPr>
      </w:pPr>
    </w:p>
    <w:p w14:paraId="09EA454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وسيتم التطرق في هذا المبحث إلى المفاهيم المرتبطة بالتمكين </w:t>
      </w:r>
      <w:proofErr w:type="gramStart"/>
      <w:r w:rsidRPr="00816AE3">
        <w:rPr>
          <w:rFonts w:ascii="Times New Roman" w:hAnsi="Times New Roman" w:cs="Times New Roman"/>
          <w:szCs w:val="28"/>
          <w:rtl/>
        </w:rPr>
        <w:t>الرقمي ،</w:t>
      </w:r>
      <w:proofErr w:type="gramEnd"/>
      <w:r w:rsidRPr="00816AE3">
        <w:rPr>
          <w:rFonts w:ascii="Times New Roman" w:hAnsi="Times New Roman" w:cs="Times New Roman"/>
          <w:szCs w:val="28"/>
          <w:rtl/>
        </w:rPr>
        <w:t xml:space="preserve"> منهجيته وأبعاده.</w:t>
      </w:r>
    </w:p>
    <w:p w14:paraId="7B715C28" w14:textId="77777777" w:rsidR="0056537E" w:rsidRPr="00816AE3" w:rsidRDefault="0056537E">
      <w:pPr>
        <w:pStyle w:val="a5"/>
        <w:spacing w:line="360" w:lineRule="auto"/>
        <w:rPr>
          <w:rFonts w:ascii="Times New Roman" w:hAnsi="Times New Roman" w:cs="Times New Roman"/>
          <w:szCs w:val="28"/>
          <w:rtl/>
        </w:rPr>
      </w:pPr>
    </w:p>
    <w:p w14:paraId="46E96BC8" w14:textId="77777777" w:rsidR="0056537E" w:rsidRPr="00816AE3" w:rsidRDefault="009A1C88">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المطلب الأول: </w:t>
      </w:r>
      <w:proofErr w:type="spellStart"/>
      <w:r w:rsidRPr="00816AE3">
        <w:rPr>
          <w:rFonts w:ascii="Times New Roman" w:hAnsi="Times New Roman" w:cs="Times New Roman"/>
          <w:szCs w:val="28"/>
          <w:rtl/>
        </w:rPr>
        <w:t>ماه</w:t>
      </w:r>
      <w:r w:rsidRPr="00816AE3">
        <w:rPr>
          <w:rFonts w:ascii="Times New Roman" w:hAnsi="Times New Roman" w:cs="Times New Roman" w:hint="cs"/>
          <w:szCs w:val="28"/>
          <w:rtl/>
        </w:rPr>
        <w:t>و</w:t>
      </w:r>
      <w:proofErr w:type="spellEnd"/>
      <w:r w:rsidR="000B4A85" w:rsidRPr="00816AE3">
        <w:rPr>
          <w:rFonts w:ascii="Times New Roman" w:hAnsi="Times New Roman" w:cs="Times New Roman"/>
          <w:szCs w:val="28"/>
          <w:rtl/>
        </w:rPr>
        <w:t xml:space="preserve"> التمكين الرقمي.</w:t>
      </w:r>
    </w:p>
    <w:p w14:paraId="03D8BE3D" w14:textId="77777777" w:rsidR="0056537E" w:rsidRPr="00816AE3" w:rsidRDefault="0056537E">
      <w:pPr>
        <w:pStyle w:val="a5"/>
        <w:spacing w:line="360" w:lineRule="auto"/>
        <w:rPr>
          <w:rFonts w:ascii="Times New Roman" w:hAnsi="Times New Roman" w:cs="Times New Roman"/>
          <w:szCs w:val="28"/>
          <w:rtl/>
        </w:rPr>
      </w:pPr>
    </w:p>
    <w:p w14:paraId="2D06D0D3"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يعتبر استخدام التمكين الرقمي خاصية من خصائص المؤسسة العصرية، كونها تسمح بإعطاء إمكانيات هامة</w:t>
      </w:r>
    </w:p>
    <w:p w14:paraId="7985FE00" w14:textId="77777777" w:rsidR="0056537E" w:rsidRPr="00816AE3" w:rsidRDefault="0056537E">
      <w:pPr>
        <w:pStyle w:val="a5"/>
        <w:spacing w:line="360" w:lineRule="auto"/>
        <w:rPr>
          <w:rFonts w:ascii="Times New Roman" w:hAnsi="Times New Roman" w:cs="Times New Roman"/>
          <w:szCs w:val="28"/>
          <w:rtl/>
        </w:rPr>
      </w:pPr>
    </w:p>
    <w:p w14:paraId="246E2D8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للمؤسسات في تأدية أعمالها.</w:t>
      </w:r>
    </w:p>
    <w:p w14:paraId="31D65543" w14:textId="77777777" w:rsidR="0056537E" w:rsidRPr="00816AE3" w:rsidRDefault="0056537E">
      <w:pPr>
        <w:spacing w:line="360" w:lineRule="auto"/>
        <w:rPr>
          <w:rFonts w:ascii="Times New Roman" w:hAnsi="Times New Roman" w:cs="Times New Roman"/>
          <w:sz w:val="28"/>
          <w:szCs w:val="28"/>
          <w:rtl/>
        </w:rPr>
      </w:pPr>
    </w:p>
    <w:p w14:paraId="0691B96B" w14:textId="77777777" w:rsidR="0056537E" w:rsidRPr="00816AE3" w:rsidRDefault="0056537E">
      <w:pPr>
        <w:pStyle w:val="a5"/>
        <w:spacing w:line="360" w:lineRule="auto"/>
        <w:rPr>
          <w:rFonts w:ascii="Times New Roman" w:hAnsi="Times New Roman" w:cs="Times New Roman"/>
          <w:szCs w:val="28"/>
          <w:rtl/>
        </w:rPr>
      </w:pPr>
    </w:p>
    <w:p w14:paraId="1F82FBB0" w14:textId="77777777" w:rsidR="0056537E" w:rsidRPr="00816AE3" w:rsidRDefault="000B4A85">
      <w:pPr>
        <w:pStyle w:val="a5"/>
        <w:spacing w:line="360" w:lineRule="auto"/>
        <w:outlineLvl w:val="2"/>
        <w:rPr>
          <w:rFonts w:ascii="Times New Roman" w:hAnsi="Times New Roman" w:cs="Times New Roman"/>
          <w:b/>
          <w:bCs/>
          <w:sz w:val="24"/>
          <w:szCs w:val="24"/>
          <w:rtl/>
        </w:rPr>
      </w:pPr>
      <w:bookmarkStart w:id="11" w:name="_Toc175184782"/>
      <w:r w:rsidRPr="00816AE3">
        <w:rPr>
          <w:rFonts w:ascii="Times New Roman" w:hAnsi="Times New Roman" w:cs="Times New Roman"/>
          <w:b/>
          <w:bCs/>
          <w:sz w:val="24"/>
          <w:szCs w:val="24"/>
          <w:rtl/>
        </w:rPr>
        <w:t xml:space="preserve">الفرع </w:t>
      </w:r>
      <w:proofErr w:type="gramStart"/>
      <w:r w:rsidRPr="00816AE3">
        <w:rPr>
          <w:rFonts w:ascii="Times New Roman" w:hAnsi="Times New Roman" w:cs="Times New Roman"/>
          <w:b/>
          <w:bCs/>
          <w:sz w:val="24"/>
          <w:szCs w:val="24"/>
          <w:rtl/>
        </w:rPr>
        <w:t>الأول :</w:t>
      </w:r>
      <w:proofErr w:type="gramEnd"/>
      <w:r w:rsidRPr="00816AE3">
        <w:rPr>
          <w:rFonts w:ascii="Times New Roman" w:hAnsi="Times New Roman" w:cs="Times New Roman"/>
          <w:b/>
          <w:bCs/>
          <w:sz w:val="24"/>
          <w:szCs w:val="24"/>
          <w:rtl/>
        </w:rPr>
        <w:t xml:space="preserve"> مفهوم التمكين الرقمي</w:t>
      </w:r>
      <w:bookmarkEnd w:id="11"/>
    </w:p>
    <w:p w14:paraId="7EFE6327" w14:textId="77777777" w:rsidR="0056537E" w:rsidRPr="00816AE3" w:rsidRDefault="0056537E">
      <w:pPr>
        <w:pStyle w:val="a5"/>
        <w:spacing w:line="360" w:lineRule="auto"/>
        <w:rPr>
          <w:rFonts w:ascii="Times New Roman" w:hAnsi="Times New Roman" w:cs="Times New Roman"/>
          <w:szCs w:val="28"/>
          <w:rtl/>
        </w:rPr>
      </w:pPr>
    </w:p>
    <w:p w14:paraId="002ED5AB" w14:textId="77777777" w:rsidR="009A1C88" w:rsidRPr="00816AE3" w:rsidRDefault="009A1C88" w:rsidP="00472B94">
      <w:pPr>
        <w:rPr>
          <w:rFonts w:asciiTheme="majorBidi" w:hAnsiTheme="majorBidi" w:cstheme="majorBidi"/>
          <w:sz w:val="24"/>
          <w:szCs w:val="24"/>
          <w:rtl/>
        </w:rPr>
      </w:pPr>
      <w:r w:rsidRPr="00816AE3">
        <w:rPr>
          <w:rFonts w:asciiTheme="majorBidi" w:hAnsiTheme="majorBidi" w:cstheme="majorBidi"/>
          <w:sz w:val="24"/>
          <w:szCs w:val="24"/>
          <w:rtl/>
        </w:rPr>
        <w:t xml:space="preserve">تعريف </w:t>
      </w:r>
      <w:proofErr w:type="gramStart"/>
      <w:r w:rsidRPr="00816AE3">
        <w:rPr>
          <w:rFonts w:asciiTheme="majorBidi" w:hAnsiTheme="majorBidi" w:cstheme="majorBidi"/>
          <w:sz w:val="24"/>
          <w:szCs w:val="24"/>
          <w:rtl/>
        </w:rPr>
        <w:t>التمكين :</w:t>
      </w:r>
      <w:proofErr w:type="gramEnd"/>
      <w:r w:rsidRPr="00816AE3">
        <w:rPr>
          <w:rFonts w:asciiTheme="majorBidi" w:hAnsiTheme="majorBidi" w:cstheme="majorBidi"/>
          <w:sz w:val="24"/>
          <w:szCs w:val="24"/>
          <w:rtl/>
        </w:rPr>
        <w:t xml:space="preserve"> </w:t>
      </w:r>
      <w:r w:rsidRPr="00816AE3">
        <w:rPr>
          <w:rFonts w:asciiTheme="majorBidi" w:hAnsiTheme="majorBidi" w:cstheme="majorBidi"/>
          <w:sz w:val="24"/>
          <w:szCs w:val="24"/>
          <w:lang w:bidi="ar-YE"/>
        </w:rPr>
        <w:t>Empowerment Concept</w:t>
      </w:r>
    </w:p>
    <w:p w14:paraId="1FC7B666" w14:textId="77777777" w:rsidR="00472B94" w:rsidRPr="00816AE3" w:rsidRDefault="00472B94" w:rsidP="00472B94">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أولا - مفهوم التمكين لغة </w:t>
      </w:r>
      <w:proofErr w:type="gramStart"/>
      <w:r w:rsidRPr="00816AE3">
        <w:rPr>
          <w:rFonts w:ascii="Times New Roman" w:hAnsi="Times New Roman" w:cs="Times New Roman"/>
          <w:szCs w:val="28"/>
          <w:rtl/>
        </w:rPr>
        <w:t>واصطلاحا :</w:t>
      </w:r>
      <w:proofErr w:type="gramEnd"/>
    </w:p>
    <w:p w14:paraId="4BAD2027" w14:textId="77777777" w:rsidR="00472B94" w:rsidRPr="00816AE3" w:rsidRDefault="00472B94" w:rsidP="00472B94">
      <w:pPr>
        <w:rPr>
          <w:sz w:val="24"/>
          <w:szCs w:val="24"/>
          <w:rtl/>
        </w:rPr>
      </w:pPr>
    </w:p>
    <w:p w14:paraId="4BB749C4" w14:textId="77777777" w:rsidR="009A1C88" w:rsidRPr="00816AE3" w:rsidRDefault="009A1C88" w:rsidP="00472B94">
      <w:pPr>
        <w:spacing w:line="480" w:lineRule="auto"/>
        <w:rPr>
          <w:sz w:val="28"/>
          <w:szCs w:val="28"/>
          <w:rtl/>
        </w:rPr>
      </w:pPr>
      <w:r w:rsidRPr="00816AE3">
        <w:rPr>
          <w:rFonts w:hint="cs"/>
          <w:sz w:val="28"/>
          <w:szCs w:val="28"/>
          <w:rtl/>
        </w:rPr>
        <w:t xml:space="preserve">التمكين في اللغة: مصدره أفعل "مكن"، يقال مكنه الله من الشيء "تمكيناً" و "أمكنه" منه، واستمكن الرجل من الشيء و تمكن" منه، وفلان لا يمكنه" النهوض أي لا يقدر عليه. والتمكن أي الاستطاعة على فعل الشيء الرازي، محمد بكر : 1992 ، ص 630 ). فالإنتاج الذي يتصف بالإبداع يجب أن تتوفر في صياغته الأخيرة صفات الجدة والحداثة، حتى لو كانت عناصره الأولية موجودة قبل وجوده في شكله النهائي. ويشير المعنى اللغوي للتمكين للتقوية، والتعزيز، والدعم ذلك يعني منح الموظفين </w:t>
      </w:r>
      <w:r w:rsidRPr="00816AE3">
        <w:rPr>
          <w:rFonts w:hint="cs"/>
          <w:sz w:val="28"/>
          <w:szCs w:val="28"/>
          <w:rtl/>
        </w:rPr>
        <w:lastRenderedPageBreak/>
        <w:t xml:space="preserve">القوة، والمعلومات </w:t>
      </w:r>
      <w:proofErr w:type="spellStart"/>
      <w:r w:rsidRPr="00816AE3">
        <w:rPr>
          <w:rFonts w:hint="cs"/>
          <w:sz w:val="28"/>
          <w:szCs w:val="28"/>
          <w:rtl/>
        </w:rPr>
        <w:t>والمكافات</w:t>
      </w:r>
      <w:proofErr w:type="spellEnd"/>
      <w:r w:rsidRPr="00816AE3">
        <w:rPr>
          <w:rFonts w:hint="cs"/>
          <w:sz w:val="28"/>
          <w:szCs w:val="28"/>
          <w:rtl/>
        </w:rPr>
        <w:t>، والمعرفة، وحمايتهم من السلوك غير المتوقع وغير</w:t>
      </w:r>
      <w:r w:rsidR="00472B94" w:rsidRPr="00816AE3">
        <w:rPr>
          <w:rFonts w:hint="cs"/>
          <w:sz w:val="28"/>
          <w:szCs w:val="28"/>
          <w:rtl/>
        </w:rPr>
        <w:t xml:space="preserve"> </w:t>
      </w:r>
      <w:r w:rsidRPr="00816AE3">
        <w:rPr>
          <w:rFonts w:hint="cs"/>
          <w:sz w:val="28"/>
          <w:szCs w:val="28"/>
          <w:rtl/>
        </w:rPr>
        <w:t>المرغوب فيه أثناء العمل.</w:t>
      </w:r>
    </w:p>
    <w:p w14:paraId="5195B6A0" w14:textId="77777777" w:rsidR="0056537E" w:rsidRPr="00816AE3" w:rsidRDefault="0056537E" w:rsidP="00472B94">
      <w:pPr>
        <w:spacing w:line="360" w:lineRule="auto"/>
        <w:rPr>
          <w:rFonts w:ascii="Times New Roman" w:hAnsi="Times New Roman" w:cs="Times New Roman"/>
          <w:sz w:val="28"/>
          <w:szCs w:val="28"/>
          <w:rtl/>
        </w:rPr>
      </w:pPr>
    </w:p>
    <w:p w14:paraId="778BEA78"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التمكين اصطلاحاً وجد مصطلح التمكين في </w:t>
      </w:r>
      <w:proofErr w:type="spellStart"/>
      <w:r w:rsidRPr="00816AE3">
        <w:rPr>
          <w:rFonts w:asciiTheme="majorBidi" w:hAnsiTheme="majorBidi" w:cstheme="majorBidi"/>
          <w:sz w:val="28"/>
          <w:szCs w:val="28"/>
          <w:rtl/>
        </w:rPr>
        <w:t>الأونة</w:t>
      </w:r>
      <w:proofErr w:type="spellEnd"/>
      <w:r w:rsidRPr="00816AE3">
        <w:rPr>
          <w:rFonts w:asciiTheme="majorBidi" w:hAnsiTheme="majorBidi" w:cstheme="majorBidi"/>
          <w:sz w:val="28"/>
          <w:szCs w:val="28"/>
          <w:rtl/>
        </w:rPr>
        <w:t xml:space="preserve"> الأخيرة اهتمام عدد من الباحثين باعتباره من المفاهيم الإدارية الحديثة. وقد ورد في الأدب الإداري بعدة مترادفات كالمشاركة ويري </w:t>
      </w:r>
      <w:r w:rsidRPr="00816AE3">
        <w:rPr>
          <w:rFonts w:asciiTheme="majorBidi" w:hAnsiTheme="majorBidi" w:cstheme="majorBidi"/>
          <w:sz w:val="28"/>
          <w:szCs w:val="28"/>
          <w:lang w:bidi="ar-YE"/>
        </w:rPr>
        <w:t>Empowerment</w:t>
      </w:r>
      <w:r w:rsidRPr="00816AE3">
        <w:rPr>
          <w:rFonts w:asciiTheme="majorBidi" w:hAnsiTheme="majorBidi" w:cstheme="majorBidi"/>
          <w:sz w:val="28"/>
          <w:szCs w:val="28"/>
          <w:rtl/>
        </w:rPr>
        <w:t>( والتمكين )</w:t>
      </w:r>
      <w:r w:rsidRPr="00816AE3">
        <w:rPr>
          <w:rFonts w:asciiTheme="majorBidi" w:hAnsiTheme="majorBidi" w:cstheme="majorBidi"/>
          <w:sz w:val="28"/>
          <w:szCs w:val="28"/>
          <w:lang w:bidi="ar-YE"/>
        </w:rPr>
        <w:t>Involvement</w:t>
      </w:r>
      <w:r w:rsidRPr="00816AE3">
        <w:rPr>
          <w:rFonts w:asciiTheme="majorBidi" w:hAnsiTheme="majorBidi" w:cstheme="majorBidi"/>
          <w:sz w:val="28"/>
          <w:szCs w:val="28"/>
          <w:rtl/>
        </w:rPr>
        <w:t>( والاندماج )</w:t>
      </w:r>
      <w:r w:rsidRPr="00816AE3">
        <w:rPr>
          <w:rFonts w:asciiTheme="majorBidi" w:hAnsiTheme="majorBidi" w:cstheme="majorBidi"/>
          <w:sz w:val="28"/>
          <w:szCs w:val="28"/>
          <w:lang w:bidi="ar-YE"/>
        </w:rPr>
        <w:t>Participation</w:t>
      </w:r>
      <w:r w:rsidRPr="00816AE3">
        <w:rPr>
          <w:rFonts w:asciiTheme="majorBidi" w:hAnsiTheme="majorBidi" w:cstheme="majorBidi"/>
          <w:sz w:val="28"/>
          <w:szCs w:val="28"/>
          <w:rtl/>
        </w:rPr>
        <w:t>( أن التمكين مصطلح وجد الشيوع في التسعينات من القرن )</w:t>
      </w:r>
      <w:r w:rsidRPr="00816AE3">
        <w:rPr>
          <w:rFonts w:asciiTheme="majorBidi" w:hAnsiTheme="majorBidi" w:cstheme="majorBidi" w:hint="cs"/>
          <w:sz w:val="28"/>
          <w:szCs w:val="28"/>
          <w:rtl/>
        </w:rPr>
        <w:t>(</w:t>
      </w:r>
      <w:r w:rsidRPr="00816AE3">
        <w:rPr>
          <w:rFonts w:asciiTheme="majorBidi" w:hAnsiTheme="majorBidi" w:cstheme="majorBidi"/>
          <w:sz w:val="28"/>
          <w:szCs w:val="28"/>
          <w:lang w:bidi="ar-YE"/>
        </w:rPr>
        <w:t>Beardwell and Holden, 2001</w:t>
      </w:r>
      <w:r w:rsidRPr="00816AE3">
        <w:rPr>
          <w:rFonts w:asciiTheme="majorBidi" w:hAnsiTheme="majorBidi" w:cstheme="majorBidi" w:hint="cs"/>
          <w:sz w:val="28"/>
          <w:szCs w:val="28"/>
          <w:rtl/>
        </w:rPr>
        <w:t>)</w:t>
      </w:r>
      <w:r w:rsidRPr="00816AE3">
        <w:rPr>
          <w:rFonts w:asciiTheme="majorBidi" w:hAnsiTheme="majorBidi" w:cstheme="majorBidi"/>
          <w:sz w:val="28"/>
          <w:szCs w:val="28"/>
          <w:rtl/>
        </w:rPr>
        <w:t xml:space="preserve"> العشرين واستمر ذلك حتى القرن الحادي والعشرين، وأنه عقيدة إدارية بحد ذاته إضافة لاستخدامه واعتماده في مجالات أخرى مثل: إدارة الجودة الشاملة، ومنظمات التعلم (</w:t>
      </w:r>
      <w:r w:rsidRPr="00816AE3">
        <w:rPr>
          <w:rFonts w:asciiTheme="majorBidi" w:hAnsiTheme="majorBidi" w:cstheme="majorBidi"/>
          <w:sz w:val="28"/>
          <w:szCs w:val="28"/>
          <w:lang w:bidi="ar-YE"/>
        </w:rPr>
        <w:t>(Learning Organization</w:t>
      </w:r>
      <w:r w:rsidRPr="00816AE3">
        <w:rPr>
          <w:rFonts w:asciiTheme="majorBidi" w:hAnsiTheme="majorBidi" w:cstheme="majorBidi"/>
          <w:sz w:val="28"/>
          <w:szCs w:val="28"/>
          <w:rtl/>
        </w:rPr>
        <w:t>.</w:t>
      </w:r>
    </w:p>
    <w:p w14:paraId="4DAEEF56"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وأن تمكين الأفراد مهم الآن كأهمية الاندماج في الثمانينات والمشاركة في السبعينات. وقد استخدم كتاب إدارة الموارد البشرية المصطلحات المختلفة للتمكين ومرادفاته دون محاولة للتعريف الواضح لها أو تصنيفها بما يميزها عن بعضها وأشهر هذه التعريفات الاصطلاحية تعريف قاموس أكسفورد للتمكين على أنه إعطاء القدرة للشخص الممكن</w:t>
      </w:r>
      <w:r w:rsidRPr="00816AE3">
        <w:rPr>
          <w:rFonts w:asciiTheme="majorBidi" w:hAnsiTheme="majorBidi" w:cstheme="majorBidi" w:hint="cs"/>
          <w:sz w:val="28"/>
          <w:szCs w:val="28"/>
          <w:rtl/>
        </w:rPr>
        <w:t>.</w:t>
      </w:r>
    </w:p>
    <w:p w14:paraId="4B2085E4"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ويراه (1992 ,</w:t>
      </w:r>
      <w:proofErr w:type="spellStart"/>
      <w:r w:rsidRPr="00816AE3">
        <w:rPr>
          <w:rFonts w:asciiTheme="majorBidi" w:hAnsiTheme="majorBidi" w:cstheme="majorBidi"/>
          <w:sz w:val="28"/>
          <w:szCs w:val="28"/>
          <w:lang w:bidi="ar-YE"/>
        </w:rPr>
        <w:t>Tunks</w:t>
      </w:r>
      <w:proofErr w:type="spellEnd"/>
      <w:r w:rsidRPr="00816AE3">
        <w:rPr>
          <w:rFonts w:asciiTheme="majorBidi" w:hAnsiTheme="majorBidi" w:cstheme="majorBidi"/>
          <w:sz w:val="28"/>
          <w:szCs w:val="28"/>
          <w:rtl/>
        </w:rPr>
        <w:t xml:space="preserve">) بأنه منح الفرد الاعتقاد بأنه قادر على إنجاز شيئاً بمفرده أو مع آخرين. ويرى أن التمكين يعني خلق الظروف لتشجيع الأفراد والفرق في </w:t>
      </w:r>
      <w:r w:rsidRPr="00816AE3">
        <w:rPr>
          <w:rFonts w:asciiTheme="majorBidi" w:hAnsiTheme="majorBidi" w:cstheme="majorBidi" w:hint="cs"/>
          <w:sz w:val="28"/>
          <w:szCs w:val="28"/>
          <w:rtl/>
        </w:rPr>
        <w:t>(</w:t>
      </w:r>
      <w:proofErr w:type="spellStart"/>
      <w:r w:rsidRPr="00816AE3">
        <w:rPr>
          <w:rFonts w:asciiTheme="majorBidi" w:hAnsiTheme="majorBidi" w:cstheme="majorBidi"/>
          <w:sz w:val="28"/>
          <w:szCs w:val="28"/>
          <w:lang w:bidi="ar-YE"/>
        </w:rPr>
        <w:t>Herliege</w:t>
      </w:r>
      <w:proofErr w:type="spellEnd"/>
      <w:r w:rsidRPr="00816AE3">
        <w:rPr>
          <w:rFonts w:asciiTheme="majorBidi" w:hAnsiTheme="majorBidi" w:cstheme="majorBidi"/>
          <w:sz w:val="28"/>
          <w:szCs w:val="28"/>
          <w:lang w:bidi="ar-YE"/>
        </w:rPr>
        <w:t xml:space="preserve"> and Slocum,1993</w:t>
      </w:r>
      <w:r w:rsidRPr="00816AE3">
        <w:rPr>
          <w:rFonts w:asciiTheme="majorBidi" w:hAnsiTheme="majorBidi" w:cstheme="majorBidi" w:hint="cs"/>
          <w:sz w:val="28"/>
          <w:szCs w:val="28"/>
          <w:rtl/>
        </w:rPr>
        <w:t>)</w:t>
      </w:r>
      <w:r w:rsidRPr="00816AE3">
        <w:rPr>
          <w:rFonts w:asciiTheme="majorBidi" w:hAnsiTheme="majorBidi" w:cstheme="majorBidi"/>
          <w:sz w:val="28"/>
          <w:szCs w:val="28"/>
          <w:rtl/>
        </w:rPr>
        <w:t xml:space="preserve"> مختلف المستويات الإدارية التنظيمية على تحمل المخاطر التي تصاحب اتخاذ القرارات غير الروتينية </w:t>
      </w:r>
      <w:proofErr w:type="gramStart"/>
      <w:r w:rsidRPr="00816AE3">
        <w:rPr>
          <w:rFonts w:asciiTheme="majorBidi" w:hAnsiTheme="majorBidi" w:cstheme="majorBidi"/>
          <w:sz w:val="28"/>
          <w:szCs w:val="28"/>
          <w:rtl/>
        </w:rPr>
        <w:t xml:space="preserve">والإبداعية </w:t>
      </w:r>
      <w:r w:rsidRPr="00816AE3">
        <w:rPr>
          <w:rFonts w:asciiTheme="majorBidi" w:hAnsiTheme="majorBidi" w:cstheme="majorBidi" w:hint="cs"/>
          <w:sz w:val="28"/>
          <w:szCs w:val="28"/>
          <w:rtl/>
        </w:rPr>
        <w:t>.</w:t>
      </w:r>
      <w:proofErr w:type="gramEnd"/>
    </w:p>
    <w:p w14:paraId="39BD58E4"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t>والتمكين عند (1997,</w:t>
      </w:r>
      <w:r w:rsidRPr="00816AE3">
        <w:rPr>
          <w:rFonts w:asciiTheme="majorBidi" w:hAnsiTheme="majorBidi" w:cstheme="majorBidi"/>
          <w:sz w:val="28"/>
          <w:szCs w:val="28"/>
          <w:lang w:bidi="ar-YE"/>
        </w:rPr>
        <w:t>Quinn &amp; Spreitzer</w:t>
      </w:r>
      <w:r w:rsidRPr="00816AE3">
        <w:rPr>
          <w:rFonts w:asciiTheme="majorBidi" w:hAnsiTheme="majorBidi" w:cstheme="majorBidi"/>
          <w:sz w:val="28"/>
          <w:szCs w:val="28"/>
          <w:rtl/>
        </w:rPr>
        <w:t xml:space="preserve">) هو شيء يمكن للمنظمة أن تعمله لكي تحقق النتائج المرجوة. </w:t>
      </w:r>
    </w:p>
    <w:p w14:paraId="3007ED3C"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lastRenderedPageBreak/>
        <w:t xml:space="preserve">وعبر عنه (2006 </w:t>
      </w:r>
      <w:r w:rsidRPr="00816AE3">
        <w:rPr>
          <w:rFonts w:asciiTheme="majorBidi" w:hAnsiTheme="majorBidi" w:cstheme="majorBidi"/>
          <w:sz w:val="28"/>
          <w:szCs w:val="28"/>
          <w:lang w:bidi="ar-YE"/>
        </w:rPr>
        <w:t>Knight-</w:t>
      </w:r>
      <w:proofErr w:type="spellStart"/>
      <w:r w:rsidRPr="00816AE3">
        <w:rPr>
          <w:rFonts w:asciiTheme="majorBidi" w:hAnsiTheme="majorBidi" w:cstheme="majorBidi"/>
          <w:sz w:val="28"/>
          <w:szCs w:val="28"/>
          <w:lang w:bidi="ar-YE"/>
        </w:rPr>
        <w:t>Turvery</w:t>
      </w:r>
      <w:proofErr w:type="spellEnd"/>
      <w:r w:rsidRPr="00816AE3">
        <w:rPr>
          <w:rFonts w:asciiTheme="majorBidi" w:hAnsiTheme="majorBidi" w:cstheme="majorBidi"/>
          <w:sz w:val="28"/>
          <w:szCs w:val="28"/>
          <w:rtl/>
        </w:rPr>
        <w:t xml:space="preserve">) بأنه مجموعة ممارسات إدارية مصممة لتمكين العاملين وعرفه خضير الكبيسي بأنه " زيادة الاهتمام بالعاملين من خلال توسيع صلاحياتهم وإثراء المعلومات التي تعطى لهم، وتوسيع فرص المبادرة (الكبيسي، 2004) </w:t>
      </w:r>
    </w:p>
    <w:p w14:paraId="3B24D86F"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t>حيث ركز في تعريفه على الاهتمام بالعنصر البشري من خلال إمداده بكافة الصلاحيات اللازمة للعمل.</w:t>
      </w:r>
    </w:p>
    <w:p w14:paraId="0F8FF8AA" w14:textId="77777777" w:rsidR="00472B94" w:rsidRPr="00816AE3" w:rsidRDefault="00472B94" w:rsidP="00472B94">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ويعرف ( عبد الوهاب ، 1997) التمكين بأنه إعطاء العاملين الصلاحيات والمسؤوليات ومنحهم حرية أداء العمل بطريقتهم دون تدخل مباشر من الإدارة، مع توفير الموارد وبيئة العمل المناسبة لتأهيلهم مهنياً وسلوكياً لأداء العمل بجانب الثقة فيهم حيث ركز تعريفه على أن تكون الإدارة بعيدة نوعاً ما عند افتراضها تطبيق هذه السياسة، مع وجوب توفير كل ما يحتاج إليه العامل أو الموظف لتحقيق الأهداف الإدارية. </w:t>
      </w:r>
    </w:p>
    <w:p w14:paraId="2143392C" w14:textId="77777777" w:rsidR="00472B94" w:rsidRPr="001566C6" w:rsidRDefault="00472B94" w:rsidP="001566C6">
      <w:pPr>
        <w:spacing w:line="480" w:lineRule="auto"/>
        <w:rPr>
          <w:sz w:val="24"/>
          <w:szCs w:val="24"/>
          <w:rtl/>
        </w:rPr>
      </w:pPr>
      <w:r w:rsidRPr="00816AE3">
        <w:rPr>
          <w:rFonts w:asciiTheme="majorBidi" w:hAnsiTheme="majorBidi" w:cstheme="majorBidi"/>
          <w:sz w:val="28"/>
          <w:szCs w:val="28"/>
          <w:rtl/>
        </w:rPr>
        <w:t xml:space="preserve">ويقول ملحم، (2006) أن </w:t>
      </w:r>
      <w:proofErr w:type="spellStart"/>
      <w:r w:rsidRPr="00816AE3">
        <w:rPr>
          <w:rFonts w:asciiTheme="majorBidi" w:hAnsiTheme="majorBidi" w:cstheme="majorBidi"/>
          <w:sz w:val="28"/>
          <w:szCs w:val="28"/>
          <w:rtl/>
        </w:rPr>
        <w:t>الأراء</w:t>
      </w:r>
      <w:proofErr w:type="spellEnd"/>
      <w:r w:rsidRPr="00816AE3">
        <w:rPr>
          <w:rFonts w:asciiTheme="majorBidi" w:hAnsiTheme="majorBidi" w:cstheme="majorBidi"/>
          <w:sz w:val="28"/>
          <w:szCs w:val="28"/>
          <w:rtl/>
        </w:rPr>
        <w:t xml:space="preserve"> تختلف في تحديد مفهوم التمكين وتعريفه، إلا أن غالبها أجمع على أنه يتمحور حول إعطاء الموظفين صلاحية وحرية أكبر في مجال عمله حسب الوصف الخاص بوظيفته من ناحية، ومنحه حرية المشاركة وإبداء الرأي في أمور خارج الوظيفة من ناحية أخرى</w:t>
      </w:r>
      <w:r w:rsidRPr="00816AE3">
        <w:rPr>
          <w:rFonts w:hint="cs"/>
          <w:sz w:val="24"/>
          <w:szCs w:val="24"/>
          <w:rtl/>
        </w:rPr>
        <w:t>.</w:t>
      </w:r>
    </w:p>
    <w:p w14:paraId="2AF5154B" w14:textId="77777777" w:rsidR="00472B94" w:rsidRPr="00816AE3" w:rsidRDefault="00472B94">
      <w:pPr>
        <w:pStyle w:val="a5"/>
        <w:spacing w:line="360" w:lineRule="auto"/>
        <w:rPr>
          <w:rFonts w:ascii="Times New Roman" w:hAnsi="Times New Roman" w:cs="Times New Roman"/>
          <w:szCs w:val="28"/>
          <w:rtl/>
        </w:rPr>
      </w:pPr>
    </w:p>
    <w:p w14:paraId="173E9C9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التمكين لغة : تعني كلمة التمكين لغة التقوية والتعزيز ، وقد وردت في القرآن الكريم في اثن </w:t>
      </w:r>
      <w:proofErr w:type="spellStart"/>
      <w:r w:rsidRPr="00816AE3">
        <w:rPr>
          <w:rFonts w:ascii="Times New Roman" w:hAnsi="Times New Roman" w:cs="Times New Roman"/>
          <w:szCs w:val="28"/>
          <w:rtl/>
        </w:rPr>
        <w:t>يعشرة</w:t>
      </w:r>
      <w:proofErr w:type="spellEnd"/>
      <w:r w:rsidRPr="00816AE3">
        <w:rPr>
          <w:rFonts w:ascii="Times New Roman" w:hAnsi="Times New Roman" w:cs="Times New Roman"/>
          <w:szCs w:val="28"/>
          <w:rtl/>
        </w:rPr>
        <w:t xml:space="preserve"> سورة.</w:t>
      </w:r>
    </w:p>
    <w:p w14:paraId="580A0520" w14:textId="77777777" w:rsidR="0056537E" w:rsidRPr="00816AE3" w:rsidRDefault="0056537E">
      <w:pPr>
        <w:pStyle w:val="a5"/>
        <w:spacing w:line="360" w:lineRule="auto"/>
        <w:rPr>
          <w:rFonts w:ascii="Times New Roman" w:hAnsi="Times New Roman" w:cs="Times New Roman"/>
          <w:szCs w:val="28"/>
          <w:rtl/>
        </w:rPr>
      </w:pPr>
    </w:p>
    <w:p w14:paraId="1373864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كما منزلة وجمعها مكناء ، والتمكين أي </w:t>
      </w:r>
      <w:proofErr w:type="spellStart"/>
      <w:r w:rsidRPr="00816AE3">
        <w:rPr>
          <w:rFonts w:ascii="Times New Roman" w:hAnsi="Times New Roman" w:cs="Times New Roman"/>
          <w:szCs w:val="28"/>
          <w:rtl/>
        </w:rPr>
        <w:t>الإستطاعة</w:t>
      </w:r>
      <w:proofErr w:type="spellEnd"/>
      <w:r w:rsidRPr="00816AE3">
        <w:rPr>
          <w:rFonts w:ascii="Times New Roman" w:hAnsi="Times New Roman" w:cs="Times New Roman"/>
          <w:szCs w:val="28"/>
          <w:rtl/>
        </w:rPr>
        <w:t xml:space="preserve"> على فعل </w:t>
      </w:r>
      <w:proofErr w:type="spellStart"/>
      <w:r w:rsidRPr="00816AE3">
        <w:rPr>
          <w:rFonts w:ascii="Times New Roman" w:hAnsi="Times New Roman" w:cs="Times New Roman"/>
          <w:szCs w:val="28"/>
          <w:rtl/>
        </w:rPr>
        <w:t>شيئ</w:t>
      </w:r>
      <w:proofErr w:type="spellEnd"/>
      <w:r w:rsidRPr="00816AE3">
        <w:rPr>
          <w:rFonts w:ascii="Times New Roman" w:hAnsi="Times New Roman" w:cs="Times New Roman"/>
          <w:szCs w:val="28"/>
          <w:rtl/>
        </w:rPr>
        <w:t xml:space="preserve"> ابن منظور، ج 17 ص (301)</w:t>
      </w:r>
    </w:p>
    <w:p w14:paraId="51F3099D" w14:textId="77777777" w:rsidR="0056537E" w:rsidRPr="00816AE3" w:rsidRDefault="0056537E">
      <w:pPr>
        <w:pStyle w:val="a5"/>
        <w:spacing w:line="360" w:lineRule="auto"/>
        <w:rPr>
          <w:rFonts w:ascii="Times New Roman" w:hAnsi="Times New Roman" w:cs="Times New Roman"/>
          <w:szCs w:val="28"/>
          <w:rtl/>
        </w:rPr>
      </w:pPr>
    </w:p>
    <w:p w14:paraId="73C4B23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وردت كلمة التمكين في معجم لسان العرب بلفظ </w:t>
      </w:r>
      <w:proofErr w:type="gramStart"/>
      <w:r w:rsidRPr="00816AE3">
        <w:rPr>
          <w:rFonts w:ascii="Times New Roman" w:hAnsi="Times New Roman" w:cs="Times New Roman"/>
          <w:szCs w:val="28"/>
          <w:rtl/>
        </w:rPr>
        <w:t>المكنة ،</w:t>
      </w:r>
      <w:proofErr w:type="gramEnd"/>
      <w:r w:rsidRPr="00816AE3">
        <w:rPr>
          <w:rFonts w:ascii="Times New Roman" w:hAnsi="Times New Roman" w:cs="Times New Roman"/>
          <w:szCs w:val="28"/>
          <w:rtl/>
        </w:rPr>
        <w:t xml:space="preserve"> بمعنى المكن فيقال فلان ذو مكنة عند السلطان أي ذو</w:t>
      </w:r>
    </w:p>
    <w:p w14:paraId="5BF69EB5" w14:textId="77777777" w:rsidR="0056537E" w:rsidRPr="00816AE3" w:rsidRDefault="0056537E">
      <w:pPr>
        <w:pStyle w:val="a5"/>
        <w:spacing w:line="360" w:lineRule="auto"/>
        <w:rPr>
          <w:rFonts w:ascii="Times New Roman" w:hAnsi="Times New Roman" w:cs="Times New Roman"/>
          <w:szCs w:val="28"/>
          <w:rtl/>
        </w:rPr>
      </w:pPr>
    </w:p>
    <w:p w14:paraId="1F3369C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lastRenderedPageBreak/>
        <w:t>التمكين اصطلاحا :قبل التطرق إلى مفهوم التمكين تجدر الإشارة إلى أنه مفهوم متشعب وذو أبعاد متعددة ، لهذا يبدو من الصعب إيجاد تعريف محدد ومتفق عليه، غير أننا سنحاول الوصول إلى مفهوم شامل من خلال التعاريف التالية:</w:t>
      </w:r>
    </w:p>
    <w:p w14:paraId="126E0A4E" w14:textId="77777777" w:rsidR="0056537E" w:rsidRPr="00816AE3" w:rsidRDefault="0056537E">
      <w:pPr>
        <w:pStyle w:val="a5"/>
        <w:spacing w:line="360" w:lineRule="auto"/>
        <w:rPr>
          <w:rFonts w:ascii="Times New Roman" w:hAnsi="Times New Roman" w:cs="Times New Roman"/>
          <w:szCs w:val="28"/>
          <w:rtl/>
        </w:rPr>
      </w:pPr>
    </w:p>
    <w:p w14:paraId="228E145A"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فالتمكين حسب( </w:t>
      </w:r>
      <w:proofErr w:type="spellStart"/>
      <w:r w:rsidRPr="00816AE3">
        <w:rPr>
          <w:rFonts w:ascii="Times New Roman" w:hAnsi="Times New Roman" w:cs="Times New Roman"/>
          <w:szCs w:val="28"/>
          <w:rtl/>
        </w:rPr>
        <w:t>Besterfield</w:t>
      </w:r>
      <w:proofErr w:type="spellEnd"/>
      <w:r w:rsidRPr="00816AE3">
        <w:rPr>
          <w:rFonts w:ascii="Times New Roman" w:hAnsi="Times New Roman" w:cs="Times New Roman"/>
          <w:szCs w:val="28"/>
          <w:rtl/>
        </w:rPr>
        <w:t xml:space="preserve"> </w:t>
      </w:r>
      <w:proofErr w:type="spellStart"/>
      <w:r w:rsidRPr="00816AE3">
        <w:rPr>
          <w:rFonts w:ascii="Times New Roman" w:hAnsi="Times New Roman" w:cs="Times New Roman"/>
          <w:szCs w:val="28"/>
          <w:rtl/>
        </w:rPr>
        <w:t>et</w:t>
      </w:r>
      <w:proofErr w:type="spellEnd"/>
      <w:r w:rsidRPr="00816AE3">
        <w:rPr>
          <w:rFonts w:ascii="Times New Roman" w:hAnsi="Times New Roman" w:cs="Times New Roman"/>
          <w:szCs w:val="28"/>
          <w:rtl/>
        </w:rPr>
        <w:t xml:space="preserve"> a) : هو استثمار المخزون الهائل من الطاقات الكامنة والموجودة لدى العاملين</w:t>
      </w:r>
    </w:p>
    <w:p w14:paraId="3FAF7525" w14:textId="77777777" w:rsidR="0056537E" w:rsidRPr="00816AE3" w:rsidRDefault="0056537E">
      <w:pPr>
        <w:pStyle w:val="a5"/>
        <w:spacing w:line="360" w:lineRule="auto"/>
        <w:rPr>
          <w:rFonts w:ascii="Times New Roman" w:hAnsi="Times New Roman" w:cs="Times New Roman"/>
          <w:szCs w:val="28"/>
          <w:rtl/>
        </w:rPr>
      </w:pPr>
    </w:p>
    <w:p w14:paraId="492DEBFA"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من مختلف الخبرات (المعاني والعريقات</w:t>
      </w:r>
      <w:r w:rsidRPr="00816AE3">
        <w:rPr>
          <w:rFonts w:ascii="Times New Roman" w:hAnsi="Times New Roman" w:cs="Times New Roman"/>
          <w:szCs w:val="28"/>
          <w:rtl/>
          <w:lang w:bidi="ar-DZ"/>
        </w:rPr>
        <w:t>،</w:t>
      </w:r>
      <w:r w:rsidRPr="00816AE3">
        <w:rPr>
          <w:rFonts w:ascii="Times New Roman" w:hAnsi="Times New Roman" w:cs="Times New Roman"/>
          <w:szCs w:val="28"/>
          <w:rtl/>
        </w:rPr>
        <w:t xml:space="preserve"> 2011 ص (182) حيث اعتبر هذا التعريف التمكين على أنه استثمار القدرات الموارد البشرية الكامنة.</w:t>
      </w:r>
    </w:p>
    <w:p w14:paraId="01C2A001" w14:textId="77777777" w:rsidR="0056537E" w:rsidRPr="00816AE3" w:rsidRDefault="0056537E">
      <w:pPr>
        <w:pStyle w:val="a5"/>
        <w:spacing w:line="360" w:lineRule="auto"/>
        <w:rPr>
          <w:rFonts w:ascii="Times New Roman" w:hAnsi="Times New Roman" w:cs="Times New Roman"/>
          <w:szCs w:val="28"/>
          <w:rtl/>
        </w:rPr>
      </w:pPr>
    </w:p>
    <w:p w14:paraId="2280F31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بينما يعرفه </w:t>
      </w:r>
      <w:proofErr w:type="gramStart"/>
      <w:r w:rsidRPr="00816AE3">
        <w:rPr>
          <w:rFonts w:ascii="Times New Roman" w:hAnsi="Times New Roman" w:cs="Times New Roman"/>
          <w:szCs w:val="28"/>
          <w:rtl/>
        </w:rPr>
        <w:t xml:space="preserve">( </w:t>
      </w:r>
      <w:proofErr w:type="spellStart"/>
      <w:r w:rsidRPr="00816AE3">
        <w:rPr>
          <w:rFonts w:ascii="Times New Roman" w:hAnsi="Times New Roman" w:cs="Times New Roman"/>
          <w:szCs w:val="28"/>
          <w:rtl/>
        </w:rPr>
        <w:t>Brown</w:t>
      </w:r>
      <w:proofErr w:type="spellEnd"/>
      <w:proofErr w:type="gramEnd"/>
      <w:r w:rsidRPr="00816AE3">
        <w:rPr>
          <w:rFonts w:ascii="Times New Roman" w:hAnsi="Times New Roman" w:cs="Times New Roman"/>
          <w:szCs w:val="28"/>
          <w:rtl/>
        </w:rPr>
        <w:t xml:space="preserve"> </w:t>
      </w:r>
      <w:proofErr w:type="spellStart"/>
      <w:r w:rsidRPr="00816AE3">
        <w:rPr>
          <w:rFonts w:ascii="Times New Roman" w:hAnsi="Times New Roman" w:cs="Times New Roman"/>
          <w:szCs w:val="28"/>
          <w:rtl/>
        </w:rPr>
        <w:t>and</w:t>
      </w:r>
      <w:proofErr w:type="spellEnd"/>
      <w:r w:rsidRPr="00816AE3">
        <w:rPr>
          <w:rFonts w:ascii="Times New Roman" w:hAnsi="Times New Roman" w:cs="Times New Roman"/>
          <w:szCs w:val="28"/>
          <w:rtl/>
        </w:rPr>
        <w:t xml:space="preserve"> </w:t>
      </w:r>
      <w:proofErr w:type="spellStart"/>
      <w:r w:rsidRPr="00816AE3">
        <w:rPr>
          <w:rFonts w:ascii="Times New Roman" w:hAnsi="Times New Roman" w:cs="Times New Roman"/>
          <w:szCs w:val="28"/>
          <w:rtl/>
        </w:rPr>
        <w:t>Harvey</w:t>
      </w:r>
      <w:proofErr w:type="spellEnd"/>
      <w:r w:rsidRPr="00816AE3">
        <w:rPr>
          <w:rFonts w:ascii="Times New Roman" w:hAnsi="Times New Roman" w:cs="Times New Roman"/>
          <w:szCs w:val="28"/>
          <w:rtl/>
        </w:rPr>
        <w:t xml:space="preserve"> على أنه إستراتيجية حديثة تهدف إلى إطلاق الطاقات الكامنة للأفراد في المنظمة ، وذلك لأن نجاح المنظمة يعتمد على كيفية تكامل حاجات الأفراد مع رؤية المنظمة وأهدافها </w:t>
      </w:r>
    </w:p>
    <w:p w14:paraId="47FACA6B"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(المعاني </w:t>
      </w:r>
      <w:proofErr w:type="gramStart"/>
      <w:r w:rsidRPr="00816AE3">
        <w:rPr>
          <w:rFonts w:ascii="Times New Roman" w:hAnsi="Times New Roman" w:cs="Times New Roman"/>
          <w:szCs w:val="28"/>
          <w:rtl/>
        </w:rPr>
        <w:t>والعريقات ،</w:t>
      </w:r>
      <w:proofErr w:type="gramEnd"/>
      <w:r w:rsidRPr="00816AE3">
        <w:rPr>
          <w:rFonts w:ascii="Times New Roman" w:hAnsi="Times New Roman" w:cs="Times New Roman"/>
          <w:szCs w:val="28"/>
          <w:rtl/>
        </w:rPr>
        <w:t xml:space="preserve"> 2011 ، ص (182) ، وبالتالي، فإن التمكين الرقمي للموارد البشرية يندرج ضمن خطط التمكين</w:t>
      </w:r>
    </w:p>
    <w:p w14:paraId="7B344E86" w14:textId="77777777" w:rsidR="0056537E" w:rsidRPr="00816AE3" w:rsidRDefault="0056537E">
      <w:pPr>
        <w:pStyle w:val="a5"/>
        <w:spacing w:line="360" w:lineRule="auto"/>
        <w:rPr>
          <w:rFonts w:ascii="Times New Roman" w:hAnsi="Times New Roman" w:cs="Times New Roman"/>
          <w:szCs w:val="28"/>
          <w:rtl/>
        </w:rPr>
      </w:pPr>
    </w:p>
    <w:p w14:paraId="20B55AD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الإداري لها لتحسين مستوى أداءها، ويعرف التمكين الإداري بأنه: " توسيع صلاحيات العاملين وإثراء معلوماتهم،</w:t>
      </w:r>
    </w:p>
    <w:p w14:paraId="686B0D86" w14:textId="77777777" w:rsidR="0056537E" w:rsidRPr="00816AE3" w:rsidRDefault="0056537E">
      <w:pPr>
        <w:pStyle w:val="a5"/>
        <w:spacing w:line="360" w:lineRule="auto"/>
        <w:rPr>
          <w:rFonts w:ascii="Times New Roman" w:hAnsi="Times New Roman" w:cs="Times New Roman"/>
          <w:szCs w:val="28"/>
          <w:rtl/>
        </w:rPr>
      </w:pPr>
    </w:p>
    <w:p w14:paraId="6DF2AD96"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ومعارفهم، ومهاراتهم، لصقل خبراتهم، وتنمية قدراتهم على المشاركة في اتخاذ القرارات وتنفيذها في الظروف العادية والطارئة، بهدف رفع مستوى أدائهم في العمل ومواجهة المشكلات.</w:t>
      </w:r>
    </w:p>
    <w:p w14:paraId="11FA4084" w14:textId="77777777" w:rsidR="0056537E" w:rsidRPr="00816AE3" w:rsidRDefault="0056537E">
      <w:pPr>
        <w:pStyle w:val="a5"/>
        <w:spacing w:line="360" w:lineRule="auto"/>
        <w:rPr>
          <w:rFonts w:ascii="Times New Roman" w:hAnsi="Times New Roman" w:cs="Times New Roman"/>
          <w:szCs w:val="28"/>
          <w:rtl/>
        </w:rPr>
      </w:pPr>
    </w:p>
    <w:p w14:paraId="4889C685" w14:textId="77777777" w:rsidR="0056537E" w:rsidRPr="00816AE3" w:rsidRDefault="0056537E">
      <w:pPr>
        <w:pStyle w:val="a5"/>
        <w:spacing w:line="360" w:lineRule="auto"/>
        <w:rPr>
          <w:rFonts w:ascii="Times New Roman" w:hAnsi="Times New Roman" w:cs="Times New Roman"/>
          <w:szCs w:val="28"/>
          <w:rtl/>
        </w:rPr>
      </w:pPr>
    </w:p>
    <w:p w14:paraId="6891A97E" w14:textId="77777777" w:rsidR="00472B94" w:rsidRPr="001D4D6B" w:rsidRDefault="00472B94" w:rsidP="001D4D6B">
      <w:pPr>
        <w:spacing w:line="480" w:lineRule="auto"/>
        <w:rPr>
          <w:rFonts w:asciiTheme="majorBidi" w:hAnsiTheme="majorBidi" w:cstheme="majorBidi"/>
          <w:sz w:val="28"/>
          <w:szCs w:val="28"/>
          <w:rtl/>
        </w:rPr>
      </w:pPr>
      <w:r w:rsidRPr="00816AE3">
        <w:rPr>
          <w:rFonts w:asciiTheme="majorBidi" w:hAnsiTheme="majorBidi" w:cstheme="majorBidi"/>
          <w:sz w:val="28"/>
          <w:szCs w:val="28"/>
          <w:rtl/>
        </w:rPr>
        <w:t>للخروج من معضلة التعريف في ظل تعدد الاتجاهات والممارسات في تعريف التمكين ذهب البعض لتصنيفه في أشكال أو أساليب أو أنواع. فذهب (1999,</w:t>
      </w:r>
      <w:proofErr w:type="spellStart"/>
      <w:r w:rsidRPr="00816AE3">
        <w:rPr>
          <w:rFonts w:asciiTheme="majorBidi" w:hAnsiTheme="majorBidi" w:cstheme="majorBidi"/>
          <w:sz w:val="28"/>
          <w:szCs w:val="28"/>
          <w:lang w:bidi="ar-YE"/>
        </w:rPr>
        <w:t>Lashly</w:t>
      </w:r>
      <w:proofErr w:type="spellEnd"/>
      <w:r w:rsidRPr="00816AE3">
        <w:rPr>
          <w:rFonts w:asciiTheme="majorBidi" w:hAnsiTheme="majorBidi" w:cstheme="majorBidi"/>
          <w:sz w:val="28"/>
          <w:szCs w:val="28"/>
          <w:rtl/>
        </w:rPr>
        <w:t>) لتصنيفات: التمكين بالمشاركة والتمكين بالمساهمة في اتخاذ القرار والمشاركة في تحمل المسئولية والتمكين بالانتماء، كما ذهب</w:t>
      </w:r>
      <w:r w:rsidRPr="00816AE3">
        <w:rPr>
          <w:rFonts w:asciiTheme="majorBidi" w:hAnsiTheme="majorBidi" w:cstheme="majorBidi" w:hint="cs"/>
          <w:sz w:val="28"/>
          <w:szCs w:val="28"/>
          <w:rtl/>
        </w:rPr>
        <w:t xml:space="preserve"> </w:t>
      </w:r>
      <w:r w:rsidRPr="00816AE3">
        <w:rPr>
          <w:rFonts w:asciiTheme="majorBidi" w:hAnsiTheme="majorBidi" w:cstheme="majorBidi"/>
          <w:sz w:val="28"/>
          <w:szCs w:val="28"/>
          <w:rtl/>
        </w:rPr>
        <w:lastRenderedPageBreak/>
        <w:t>لتصنيف التمكين في خمسة أصناف هي القيادة، وتمكين الفرد، والعمل التعاو</w:t>
      </w:r>
      <w:r w:rsidR="001D4D6B">
        <w:rPr>
          <w:rFonts w:asciiTheme="majorBidi" w:hAnsiTheme="majorBidi" w:cstheme="majorBidi"/>
          <w:sz w:val="28"/>
          <w:szCs w:val="28"/>
          <w:rtl/>
        </w:rPr>
        <w:t>ني والتغيير الهيكلي (الإجرائي)</w:t>
      </w:r>
    </w:p>
    <w:p w14:paraId="3720240F" w14:textId="77777777" w:rsidR="0056537E" w:rsidRPr="00816AE3" w:rsidRDefault="000B4A85" w:rsidP="001D4D6B">
      <w:pPr>
        <w:pStyle w:val="a5"/>
        <w:spacing w:line="480" w:lineRule="auto"/>
        <w:rPr>
          <w:rFonts w:ascii="Times New Roman" w:hAnsi="Times New Roman" w:cs="Times New Roman"/>
          <w:szCs w:val="28"/>
          <w:rtl/>
        </w:rPr>
      </w:pPr>
      <w:r w:rsidRPr="00816AE3">
        <w:rPr>
          <w:rFonts w:ascii="Times New Roman" w:hAnsi="Times New Roman" w:cs="Times New Roman"/>
          <w:szCs w:val="28"/>
          <w:rtl/>
        </w:rPr>
        <w:t>ثانيا - تعريف التمكين الرقمي : يتردد تعبير التمكين الرقمي في الكثير من خطط التنمية، وبرامج التطوير بل أصبحنا نجده متداولا في العديد من خطب المسؤولين عند تناولهم مثل تلك القضايا، ولا بد من التنويه إلى ما يشوب ذلك التعبير أيضا من لبس في كثير من الأحيان.</w:t>
      </w:r>
    </w:p>
    <w:p w14:paraId="671432C2" w14:textId="77777777" w:rsidR="0056537E" w:rsidRPr="00816AE3" w:rsidRDefault="0056537E" w:rsidP="001D4D6B">
      <w:pPr>
        <w:pStyle w:val="a5"/>
        <w:spacing w:line="480" w:lineRule="auto"/>
        <w:rPr>
          <w:rFonts w:ascii="Times New Roman" w:hAnsi="Times New Roman" w:cs="Times New Roman"/>
          <w:szCs w:val="28"/>
          <w:rtl/>
        </w:rPr>
      </w:pPr>
    </w:p>
    <w:p w14:paraId="0CEC181E" w14:textId="77777777" w:rsidR="0056537E" w:rsidRPr="00816AE3" w:rsidRDefault="000B4A85" w:rsidP="001D4D6B">
      <w:pPr>
        <w:pStyle w:val="a5"/>
        <w:spacing w:line="480" w:lineRule="auto"/>
        <w:rPr>
          <w:rFonts w:ascii="Times New Roman" w:hAnsi="Times New Roman" w:cs="Times New Roman"/>
          <w:szCs w:val="28"/>
          <w:rtl/>
        </w:rPr>
      </w:pPr>
      <w:r w:rsidRPr="00816AE3">
        <w:rPr>
          <w:rFonts w:ascii="Times New Roman" w:hAnsi="Times New Roman" w:cs="Times New Roman"/>
          <w:szCs w:val="28"/>
          <w:rtl/>
        </w:rPr>
        <w:t xml:space="preserve">وهناك من يذهب إلى مفهوم أوسع له فيرى أن التمكين الرقمي أو التحول الرقمي هو الاستثمار في الفكر وتغيير السلوك لإحداث تحول جذري في طريقة العمل عن طريق الاستفادة من التطور التقني الكبير الحاصل لخدمة المستفيدين بشكل أسرع وأفضل، ويوفر التحول الرقمي إمكانات ضخمة لبناء مجتمعات فعالة، تنافسية ومستدامة، عبر تحقيق تغيير جذري في خدمات مختلف الأطراف من مستهلكين وموظفين ومستفيدين، مع تحسين تجاربهم وإنتاجيتهم عبر سلسلة من العمليات المتناسبة، مترافقة مع إعادة صياغة الإجراءات اللازمة للتفعيل والتنفيذ». والمقصود هنا تحقيق الاستفادة القصوى من كل ما له علاقة مباشرة أو غير مباشرة مع ما ولدته ثورة الاتصالات وتقنية المعلومات من نقلات نوعية في المجتمعات التي هبت عليها. على أن يترافق ذلك مع تمكين ثقافة الإبداع في بيئة العمل، ويشمل تغيير المكونات الأساسية للعمل، ابتداء من البنية التحتية، ونماذج التشغيل، وانتهاء </w:t>
      </w:r>
      <w:proofErr w:type="gramStart"/>
      <w:r w:rsidRPr="00816AE3">
        <w:rPr>
          <w:rFonts w:ascii="Times New Roman" w:hAnsi="Times New Roman" w:cs="Times New Roman"/>
          <w:szCs w:val="28"/>
          <w:rtl/>
        </w:rPr>
        <w:t>بتسويق )</w:t>
      </w:r>
      <w:proofErr w:type="gramEnd"/>
      <w:r w:rsidRPr="00816AE3">
        <w:rPr>
          <w:rFonts w:ascii="Times New Roman" w:hAnsi="Times New Roman" w:cs="Times New Roman"/>
          <w:szCs w:val="28"/>
          <w:rtl/>
        </w:rPr>
        <w:t>https://www.alayam.com/Article/courts-article/414981/Index.html( الخدمات والمنتجات</w:t>
      </w:r>
    </w:p>
    <w:p w14:paraId="5865EFFE" w14:textId="77777777" w:rsidR="0056537E" w:rsidRPr="00816AE3" w:rsidRDefault="0056537E" w:rsidP="001D4D6B">
      <w:pPr>
        <w:pStyle w:val="a5"/>
        <w:spacing w:line="480" w:lineRule="auto"/>
        <w:rPr>
          <w:rFonts w:ascii="Times New Roman" w:hAnsi="Times New Roman" w:cs="Times New Roman"/>
          <w:szCs w:val="28"/>
          <w:rtl/>
        </w:rPr>
      </w:pPr>
    </w:p>
    <w:p w14:paraId="59B4CCD9" w14:textId="77777777" w:rsidR="0056537E" w:rsidRPr="00816AE3" w:rsidRDefault="000B4A85" w:rsidP="001D4D6B">
      <w:pPr>
        <w:pStyle w:val="a5"/>
        <w:spacing w:line="480" w:lineRule="auto"/>
        <w:rPr>
          <w:rFonts w:ascii="Times New Roman" w:hAnsi="Times New Roman" w:cs="Times New Roman"/>
          <w:szCs w:val="28"/>
          <w:rtl/>
        </w:rPr>
      </w:pPr>
      <w:r w:rsidRPr="00816AE3">
        <w:rPr>
          <w:rFonts w:ascii="Times New Roman" w:hAnsi="Times New Roman" w:cs="Times New Roman"/>
          <w:szCs w:val="28"/>
          <w:rtl/>
        </w:rPr>
        <w:lastRenderedPageBreak/>
        <w:t xml:space="preserve">كما يعرف التمكين الرقمي </w:t>
      </w:r>
      <w:proofErr w:type="spellStart"/>
      <w:r w:rsidRPr="00816AE3">
        <w:rPr>
          <w:rFonts w:ascii="Times New Roman" w:hAnsi="Times New Roman" w:cs="Times New Roman"/>
          <w:szCs w:val="28"/>
          <w:rtl/>
        </w:rPr>
        <w:t>Digital</w:t>
      </w:r>
      <w:proofErr w:type="spellEnd"/>
      <w:r w:rsidRPr="00816AE3">
        <w:rPr>
          <w:rFonts w:ascii="Times New Roman" w:hAnsi="Times New Roman" w:cs="Times New Roman"/>
          <w:szCs w:val="28"/>
          <w:rtl/>
        </w:rPr>
        <w:t xml:space="preserve"> </w:t>
      </w:r>
      <w:proofErr w:type="spellStart"/>
      <w:r w:rsidRPr="00816AE3">
        <w:rPr>
          <w:rFonts w:ascii="Times New Roman" w:hAnsi="Times New Roman" w:cs="Times New Roman"/>
          <w:szCs w:val="28"/>
          <w:rtl/>
        </w:rPr>
        <w:t>Empowerment</w:t>
      </w:r>
      <w:proofErr w:type="spellEnd"/>
      <w:r w:rsidRPr="00816AE3">
        <w:rPr>
          <w:rFonts w:ascii="Times New Roman" w:hAnsi="Times New Roman" w:cs="Times New Roman"/>
          <w:szCs w:val="28"/>
          <w:rtl/>
        </w:rPr>
        <w:t xml:space="preserve"> بأنه " العمل على تعزيز فرص التعلم الرقمي من أجل بناء كفاءات قادرة على التعامل مع المحتوى الرقمي وتكوين أجيال قادرة على العيش والعمل في مجتمع المعرفة والإسهام</w:t>
      </w:r>
    </w:p>
    <w:p w14:paraId="0823780D" w14:textId="77777777" w:rsidR="0056537E" w:rsidRPr="00816AE3" w:rsidRDefault="0056537E" w:rsidP="001D4D6B">
      <w:pPr>
        <w:pStyle w:val="a5"/>
        <w:spacing w:line="480" w:lineRule="auto"/>
        <w:rPr>
          <w:rFonts w:ascii="Times New Roman" w:hAnsi="Times New Roman" w:cs="Times New Roman"/>
          <w:szCs w:val="28"/>
          <w:rtl/>
        </w:rPr>
      </w:pPr>
    </w:p>
    <w:p w14:paraId="53C14EAF" w14:textId="77777777" w:rsidR="0056537E" w:rsidRPr="00816AE3" w:rsidRDefault="000B4A85" w:rsidP="001D4D6B">
      <w:pPr>
        <w:pStyle w:val="a5"/>
        <w:spacing w:line="480" w:lineRule="auto"/>
        <w:rPr>
          <w:rFonts w:ascii="Times New Roman" w:hAnsi="Times New Roman" w:cs="Times New Roman"/>
          <w:szCs w:val="28"/>
          <w:rtl/>
        </w:rPr>
      </w:pPr>
      <w:r w:rsidRPr="00816AE3">
        <w:rPr>
          <w:rFonts w:ascii="Times New Roman" w:hAnsi="Times New Roman" w:cs="Times New Roman"/>
          <w:szCs w:val="28"/>
          <w:rtl/>
        </w:rPr>
        <w:t>ببنائه (</w:t>
      </w:r>
      <w:proofErr w:type="spellStart"/>
      <w:r w:rsidRPr="00816AE3">
        <w:rPr>
          <w:rFonts w:ascii="Times New Roman" w:hAnsi="Times New Roman" w:cs="Times New Roman"/>
          <w:szCs w:val="28"/>
          <w:rtl/>
        </w:rPr>
        <w:t>حوتية</w:t>
      </w:r>
      <w:proofErr w:type="spellEnd"/>
      <w:r w:rsidRPr="00816AE3">
        <w:rPr>
          <w:rFonts w:ascii="Times New Roman" w:hAnsi="Times New Roman" w:cs="Times New Roman"/>
          <w:szCs w:val="28"/>
          <w:rtl/>
        </w:rPr>
        <w:t xml:space="preserve"> وآخرون، 2018، ص 12 ). وبالتالي يمكن القول </w:t>
      </w:r>
      <w:proofErr w:type="gramStart"/>
      <w:r w:rsidRPr="00816AE3">
        <w:rPr>
          <w:rFonts w:ascii="Times New Roman" w:hAnsi="Times New Roman" w:cs="Times New Roman"/>
          <w:szCs w:val="28"/>
          <w:rtl/>
        </w:rPr>
        <w:t>أن</w:t>
      </w:r>
      <w:proofErr w:type="gramEnd"/>
      <w:r w:rsidRPr="00816AE3">
        <w:rPr>
          <w:rFonts w:ascii="Times New Roman" w:hAnsi="Times New Roman" w:cs="Times New Roman"/>
          <w:szCs w:val="28"/>
          <w:rtl/>
        </w:rPr>
        <w:t xml:space="preserve"> التمكين الرقمي يبعد سلاح إستراتيجي للأداء المتميز للموارد البشرية، يمكن العاملين مستقبلا من أداء أدوار جديدة في مجتمع رقمي معاصر. وتظهر الحاجة إليه بظهور صعوبات التوظيف الناتجة عن السرعة في تغطية العجز في اليد العاملة، ونقص المترشحين فيما يخص التكوين في ميدان الإعلام الآلي.</w:t>
      </w:r>
    </w:p>
    <w:p w14:paraId="39F45FC0" w14:textId="77777777" w:rsidR="0056537E" w:rsidRPr="00816AE3" w:rsidRDefault="0056537E" w:rsidP="001D4D6B">
      <w:pPr>
        <w:pStyle w:val="a5"/>
        <w:spacing w:line="480" w:lineRule="auto"/>
        <w:rPr>
          <w:rFonts w:ascii="Times New Roman" w:hAnsi="Times New Roman" w:cs="Times New Roman"/>
          <w:szCs w:val="28"/>
          <w:rtl/>
        </w:rPr>
      </w:pPr>
    </w:p>
    <w:p w14:paraId="6F0A09DC" w14:textId="77777777" w:rsidR="0056537E" w:rsidRPr="00816AE3" w:rsidRDefault="000B4A85">
      <w:pPr>
        <w:pStyle w:val="a5"/>
        <w:spacing w:line="360" w:lineRule="auto"/>
        <w:outlineLvl w:val="2"/>
        <w:rPr>
          <w:rFonts w:ascii="Times New Roman" w:hAnsi="Times New Roman" w:cs="Times New Roman"/>
          <w:b/>
          <w:bCs/>
          <w:sz w:val="24"/>
          <w:szCs w:val="24"/>
          <w:rtl/>
        </w:rPr>
      </w:pPr>
      <w:bookmarkStart w:id="12" w:name="_Toc175184783"/>
      <w:r w:rsidRPr="00816AE3">
        <w:rPr>
          <w:rFonts w:ascii="Times New Roman" w:hAnsi="Times New Roman" w:cs="Times New Roman"/>
          <w:b/>
          <w:bCs/>
          <w:sz w:val="24"/>
          <w:szCs w:val="24"/>
          <w:rtl/>
        </w:rPr>
        <w:t xml:space="preserve">الفرع </w:t>
      </w:r>
      <w:proofErr w:type="gramStart"/>
      <w:r w:rsidRPr="00816AE3">
        <w:rPr>
          <w:rFonts w:ascii="Times New Roman" w:hAnsi="Times New Roman" w:cs="Times New Roman"/>
          <w:b/>
          <w:bCs/>
          <w:sz w:val="24"/>
          <w:szCs w:val="24"/>
          <w:rtl/>
        </w:rPr>
        <w:t>الثاني :</w:t>
      </w:r>
      <w:proofErr w:type="gramEnd"/>
      <w:r w:rsidRPr="00816AE3">
        <w:rPr>
          <w:rFonts w:ascii="Times New Roman" w:hAnsi="Times New Roman" w:cs="Times New Roman"/>
          <w:b/>
          <w:bCs/>
          <w:sz w:val="24"/>
          <w:szCs w:val="24"/>
          <w:rtl/>
        </w:rPr>
        <w:t xml:space="preserve"> أهمية وأسباب اللجوء إلى التمكين :</w:t>
      </w:r>
      <w:bookmarkEnd w:id="12"/>
    </w:p>
    <w:p w14:paraId="6F293734" w14:textId="77777777" w:rsidR="0056537E" w:rsidRPr="00816AE3" w:rsidRDefault="0056537E">
      <w:pPr>
        <w:pStyle w:val="a5"/>
        <w:spacing w:line="360" w:lineRule="auto"/>
        <w:rPr>
          <w:rFonts w:ascii="Times New Roman" w:hAnsi="Times New Roman" w:cs="Times New Roman"/>
          <w:szCs w:val="28"/>
          <w:rtl/>
        </w:rPr>
      </w:pPr>
    </w:p>
    <w:p w14:paraId="1B37B084" w14:textId="77777777" w:rsidR="0056537E" w:rsidRPr="00E279D7" w:rsidRDefault="000B4A85">
      <w:pPr>
        <w:pStyle w:val="a5"/>
        <w:spacing w:line="360" w:lineRule="auto"/>
        <w:rPr>
          <w:rFonts w:ascii="Times New Roman" w:hAnsi="Times New Roman" w:cs="Times New Roman"/>
          <w:b/>
          <w:bCs/>
          <w:szCs w:val="28"/>
          <w:rtl/>
        </w:rPr>
      </w:pPr>
      <w:r w:rsidRPr="00E279D7">
        <w:rPr>
          <w:rFonts w:ascii="Times New Roman" w:hAnsi="Times New Roman" w:cs="Times New Roman"/>
          <w:b/>
          <w:bCs/>
          <w:szCs w:val="28"/>
          <w:rtl/>
        </w:rPr>
        <w:t>أهمية</w:t>
      </w:r>
      <w:r w:rsidRPr="00E279D7">
        <w:rPr>
          <w:rFonts w:ascii="Times New Roman" w:hAnsi="Times New Roman" w:cs="Times New Roman"/>
          <w:b/>
          <w:bCs/>
          <w:szCs w:val="28"/>
        </w:rPr>
        <w:t xml:space="preserve"> </w:t>
      </w:r>
      <w:r w:rsidRPr="00E279D7">
        <w:rPr>
          <w:rFonts w:ascii="Times New Roman" w:hAnsi="Times New Roman" w:cs="Times New Roman"/>
          <w:b/>
          <w:bCs/>
          <w:szCs w:val="28"/>
          <w:rtl/>
        </w:rPr>
        <w:t>التمكين</w:t>
      </w:r>
      <w:r w:rsidRPr="00E279D7">
        <w:rPr>
          <w:rFonts w:ascii="Times New Roman" w:hAnsi="Times New Roman" w:cs="Times New Roman"/>
          <w:b/>
          <w:bCs/>
          <w:szCs w:val="28"/>
        </w:rPr>
        <w:t xml:space="preserve"> </w:t>
      </w:r>
      <w:r w:rsidRPr="00E279D7">
        <w:rPr>
          <w:rFonts w:ascii="Times New Roman" w:hAnsi="Times New Roman" w:cs="Times New Roman"/>
          <w:b/>
          <w:bCs/>
          <w:szCs w:val="28"/>
          <w:rtl/>
        </w:rPr>
        <w:t>الرقمي</w:t>
      </w:r>
    </w:p>
    <w:p w14:paraId="427B7DB6" w14:textId="77777777" w:rsidR="0056537E" w:rsidRPr="00816AE3" w:rsidRDefault="0056537E">
      <w:pPr>
        <w:pStyle w:val="a5"/>
        <w:spacing w:line="360" w:lineRule="auto"/>
        <w:rPr>
          <w:rFonts w:ascii="Times New Roman" w:hAnsi="Times New Roman" w:cs="Times New Roman"/>
          <w:szCs w:val="28"/>
          <w:rtl/>
        </w:rPr>
      </w:pPr>
    </w:p>
    <w:p w14:paraId="16928D15" w14:textId="77777777" w:rsidR="0056537E" w:rsidRPr="00816AE3" w:rsidRDefault="000B4A85" w:rsidP="001D4D6B">
      <w:pPr>
        <w:pStyle w:val="a5"/>
        <w:spacing w:line="480" w:lineRule="auto"/>
        <w:rPr>
          <w:rFonts w:ascii="Times New Roman" w:hAnsi="Times New Roman" w:cs="Times New Roman"/>
          <w:szCs w:val="28"/>
          <w:rtl/>
        </w:rPr>
      </w:pPr>
      <w:r w:rsidRPr="00816AE3">
        <w:rPr>
          <w:rFonts w:ascii="Times New Roman" w:hAnsi="Times New Roman" w:cs="Times New Roman"/>
          <w:szCs w:val="28"/>
          <w:rtl/>
        </w:rPr>
        <w:t>بعد تمكين العاملين من الموضوعات التي حظيت باهتمام الباحثين في مجال إدارة الموارد البشرية منذ التسعينات. كما أن العديد من الدراسات والبحوث تؤكد أن تمكين العاملين يؤدي إلى زيادة الانتماء الداخلي بالنسبة للموظف، كما يسهم في زيادة انتمائه للمؤسسة ولفريق العمل الذي ينتمي له، فزيادة الانتماء هي محصلة لرغبته في العمل مما يؤدي إلى تناقص معدل دوران العمل ، أضف إلى ذلك فالتمكين يؤدي إلى تطوير مستوى أداء الموظف ورفع مستوى الرضا لديه (</w:t>
      </w:r>
      <w:r w:rsidRPr="00816AE3">
        <w:rPr>
          <w:rFonts w:ascii="Times New Roman" w:hAnsi="Times New Roman" w:cs="Times New Roman"/>
          <w:szCs w:val="28"/>
          <w:rtl/>
          <w:lang w:bidi="ar-DZ"/>
        </w:rPr>
        <w:t>ا</w:t>
      </w:r>
      <w:r w:rsidRPr="00816AE3">
        <w:rPr>
          <w:rFonts w:ascii="Times New Roman" w:hAnsi="Times New Roman" w:cs="Times New Roman"/>
          <w:szCs w:val="28"/>
          <w:rtl/>
        </w:rPr>
        <w:t>لمعاني والعريقات 2011 ، ص 186) إلى جانب أنه يمكن من خلاله الاستفادة من الطاقات الكامنة الموجودة لدى العاملين، والتي تظهر على شكل ابتكارات جديدة وإبداعات، ما يساعد في تأهيل الصف الأول مستقبلاً ( الجميلي ، 2008 ، ص (13)</w:t>
      </w:r>
      <w:r w:rsidRPr="00816AE3">
        <w:rPr>
          <w:rFonts w:ascii="Times New Roman" w:hAnsi="Times New Roman" w:cs="Times New Roman" w:hint="cs"/>
          <w:szCs w:val="28"/>
          <w:rtl/>
        </w:rPr>
        <w:t>)</w:t>
      </w:r>
    </w:p>
    <w:p w14:paraId="0F3B0991" w14:textId="77777777" w:rsidR="0056537E" w:rsidRPr="00816AE3" w:rsidRDefault="0056537E">
      <w:pPr>
        <w:pStyle w:val="a5"/>
        <w:spacing w:line="360" w:lineRule="auto"/>
        <w:rPr>
          <w:rFonts w:ascii="Times New Roman" w:hAnsi="Times New Roman" w:cs="Times New Roman"/>
          <w:szCs w:val="28"/>
          <w:rtl/>
        </w:rPr>
      </w:pPr>
    </w:p>
    <w:p w14:paraId="66EAB639" w14:textId="77777777" w:rsidR="0056537E" w:rsidRPr="00816AE3" w:rsidRDefault="0056537E">
      <w:pPr>
        <w:pStyle w:val="a5"/>
        <w:spacing w:line="360" w:lineRule="auto"/>
        <w:rPr>
          <w:rFonts w:ascii="Times New Roman" w:hAnsi="Times New Roman" w:cs="Times New Roman"/>
          <w:szCs w:val="28"/>
          <w:rtl/>
        </w:rPr>
      </w:pPr>
    </w:p>
    <w:p w14:paraId="555D8B8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lastRenderedPageBreak/>
        <w:t xml:space="preserve">لا شك أن </w:t>
      </w:r>
      <w:proofErr w:type="spellStart"/>
      <w:r w:rsidRPr="00816AE3">
        <w:rPr>
          <w:rFonts w:ascii="Times New Roman" w:hAnsi="Times New Roman" w:cs="Times New Roman"/>
          <w:szCs w:val="28"/>
          <w:rtl/>
          <w:lang w:bidi="ar-DZ"/>
        </w:rPr>
        <w:t>الرقمنة</w:t>
      </w:r>
      <w:proofErr w:type="spellEnd"/>
      <w:r w:rsidRPr="00816AE3">
        <w:rPr>
          <w:rFonts w:ascii="Times New Roman" w:hAnsi="Times New Roman" w:cs="Times New Roman"/>
          <w:szCs w:val="28"/>
          <w:rtl/>
          <w:lang w:bidi="ar-DZ"/>
        </w:rPr>
        <w:t xml:space="preserve"> ومحاولات تمكين العاملين في مجالها أصبح من متطلبات عصر المعرفة، نظرا لتعاظم أهمية </w:t>
      </w:r>
      <w:proofErr w:type="spellStart"/>
      <w:r w:rsidRPr="00816AE3">
        <w:rPr>
          <w:rFonts w:ascii="Times New Roman" w:hAnsi="Times New Roman" w:cs="Times New Roman"/>
          <w:szCs w:val="28"/>
          <w:rtl/>
          <w:lang w:bidi="ar-DZ"/>
        </w:rPr>
        <w:t>الرقمنة</w:t>
      </w:r>
      <w:proofErr w:type="spellEnd"/>
      <w:r w:rsidRPr="00816AE3">
        <w:rPr>
          <w:rFonts w:ascii="Times New Roman" w:hAnsi="Times New Roman" w:cs="Times New Roman"/>
          <w:szCs w:val="28"/>
          <w:rtl/>
          <w:lang w:bidi="ar-DZ"/>
        </w:rPr>
        <w:t xml:space="preserve"> ومزاياها، وتزايد دورها في تحقيق اندماج إيجابي في العولمة الرقمية، وتبرز أهمية </w:t>
      </w:r>
      <w:proofErr w:type="spellStart"/>
      <w:r w:rsidRPr="00816AE3">
        <w:rPr>
          <w:rFonts w:ascii="Times New Roman" w:hAnsi="Times New Roman" w:cs="Times New Roman"/>
          <w:szCs w:val="28"/>
          <w:rtl/>
          <w:lang w:bidi="ar-DZ"/>
        </w:rPr>
        <w:t>الرقمنة</w:t>
      </w:r>
      <w:proofErr w:type="spellEnd"/>
      <w:r w:rsidRPr="00816AE3">
        <w:rPr>
          <w:rFonts w:ascii="Times New Roman" w:hAnsi="Times New Roman" w:cs="Times New Roman"/>
          <w:szCs w:val="28"/>
          <w:rtl/>
          <w:lang w:bidi="ar-DZ"/>
        </w:rPr>
        <w:t xml:space="preserve"> فيما يلي:</w:t>
      </w:r>
    </w:p>
    <w:p w14:paraId="00BEF704" w14:textId="77777777" w:rsidR="0056537E" w:rsidRPr="00816AE3" w:rsidRDefault="0056537E">
      <w:pPr>
        <w:pStyle w:val="a5"/>
        <w:spacing w:line="360" w:lineRule="auto"/>
        <w:rPr>
          <w:rFonts w:ascii="Times New Roman" w:hAnsi="Times New Roman" w:cs="Times New Roman"/>
          <w:szCs w:val="28"/>
          <w:rtl/>
        </w:rPr>
      </w:pPr>
    </w:p>
    <w:p w14:paraId="39170BA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1. تقديم آليات تيسر العمل في المؤسسات، والتي كانت تستدعي وقتا طويلا وعددا كبيرا من الأفراد.</w:t>
      </w:r>
    </w:p>
    <w:p w14:paraId="4427C0AB" w14:textId="77777777" w:rsidR="0056537E" w:rsidRPr="00816AE3" w:rsidRDefault="0056537E">
      <w:pPr>
        <w:pStyle w:val="a5"/>
        <w:spacing w:line="360" w:lineRule="auto"/>
        <w:rPr>
          <w:rFonts w:ascii="Times New Roman" w:hAnsi="Times New Roman" w:cs="Times New Roman"/>
          <w:szCs w:val="28"/>
          <w:rtl/>
        </w:rPr>
      </w:pPr>
    </w:p>
    <w:p w14:paraId="441736B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2 تطوير الخدمات المقدمة وجودة المعلومات وتقريب المسافات وسرعة الاتصال</w:t>
      </w:r>
    </w:p>
    <w:p w14:paraId="499BC99A" w14:textId="77777777" w:rsidR="0056537E" w:rsidRPr="00816AE3" w:rsidRDefault="0056537E">
      <w:pPr>
        <w:pStyle w:val="a5"/>
        <w:spacing w:line="360" w:lineRule="auto"/>
        <w:rPr>
          <w:rFonts w:ascii="Times New Roman" w:hAnsi="Times New Roman" w:cs="Times New Roman"/>
          <w:szCs w:val="28"/>
          <w:rtl/>
        </w:rPr>
      </w:pPr>
    </w:p>
    <w:p w14:paraId="7891E3B8"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3 وفرة التصنيع للأجهزة والبرمجيات، وبروز منتوجات جيدة وانخفاض في الأسعار.</w:t>
      </w:r>
    </w:p>
    <w:p w14:paraId="0FDA14B0" w14:textId="77777777" w:rsidR="0056537E" w:rsidRPr="00816AE3" w:rsidRDefault="0056537E">
      <w:pPr>
        <w:pStyle w:val="a5"/>
        <w:spacing w:line="360" w:lineRule="auto"/>
        <w:rPr>
          <w:rFonts w:ascii="Times New Roman" w:hAnsi="Times New Roman" w:cs="Times New Roman"/>
          <w:szCs w:val="28"/>
          <w:rtl/>
        </w:rPr>
      </w:pPr>
    </w:p>
    <w:p w14:paraId="3C586DB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4. الانفتاح على العالم الخارجي، وتسهيل تبادل المعلومات، ما يجعل العالم قرية إلكترونية". 5 تزويد المدرسين والمتعلمين خصوصا بقدر كبير من الاختيار فيما يتعلق بكيفية بناء التعلم.</w:t>
      </w:r>
    </w:p>
    <w:p w14:paraId="2776E8A4" w14:textId="77777777" w:rsidR="0056537E" w:rsidRPr="00816AE3" w:rsidRDefault="0056537E">
      <w:pPr>
        <w:pStyle w:val="a5"/>
        <w:spacing w:line="360" w:lineRule="auto"/>
        <w:rPr>
          <w:rFonts w:ascii="Times New Roman" w:hAnsi="Times New Roman" w:cs="Times New Roman"/>
          <w:szCs w:val="28"/>
          <w:rtl/>
        </w:rPr>
      </w:pPr>
    </w:p>
    <w:p w14:paraId="17C7B485"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6. تمكين الشركات صغيرة الحجم من الاندماج في العولمة والتحول إلى شركات متعددة الجنسيات متناهية الصغر، بإمكانها الاتصال بشكل مباشر مع العملاء والموردين في مختلف أنحاء العالم. (</w:t>
      </w:r>
      <w:proofErr w:type="spellStart"/>
      <w:r w:rsidRPr="00816AE3">
        <w:rPr>
          <w:rFonts w:ascii="Times New Roman" w:hAnsi="Times New Roman" w:cs="Times New Roman"/>
          <w:szCs w:val="28"/>
          <w:rtl/>
          <w:lang w:bidi="ar-DZ"/>
        </w:rPr>
        <w:t>حوتية</w:t>
      </w:r>
      <w:proofErr w:type="spellEnd"/>
      <w:r w:rsidRPr="00816AE3">
        <w:rPr>
          <w:rFonts w:ascii="Times New Roman" w:hAnsi="Times New Roman" w:cs="Times New Roman"/>
          <w:szCs w:val="28"/>
          <w:rtl/>
          <w:lang w:bidi="ar-DZ"/>
        </w:rPr>
        <w:t xml:space="preserve"> وآخرون، 2018، ص 6)</w:t>
      </w:r>
    </w:p>
    <w:p w14:paraId="63651D18" w14:textId="77777777" w:rsidR="0056537E" w:rsidRPr="00816AE3" w:rsidRDefault="0056537E">
      <w:pPr>
        <w:pStyle w:val="a5"/>
        <w:spacing w:line="360" w:lineRule="auto"/>
        <w:rPr>
          <w:rFonts w:ascii="Times New Roman" w:hAnsi="Times New Roman" w:cs="Times New Roman"/>
          <w:szCs w:val="28"/>
          <w:rtl/>
        </w:rPr>
      </w:pPr>
    </w:p>
    <w:p w14:paraId="391A0633"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2 - أسباب اللجوء إلى التمكين : لقد حدد المختصين أسباباً عديدة للجوء إلى التمكين وهي كالآتي:</w:t>
      </w:r>
    </w:p>
    <w:p w14:paraId="366C9C42" w14:textId="77777777" w:rsidR="0056537E" w:rsidRPr="00816AE3" w:rsidRDefault="0056537E">
      <w:pPr>
        <w:pStyle w:val="a5"/>
        <w:spacing w:line="360" w:lineRule="auto"/>
        <w:rPr>
          <w:rFonts w:ascii="Times New Roman" w:hAnsi="Times New Roman" w:cs="Times New Roman"/>
          <w:szCs w:val="28"/>
          <w:rtl/>
        </w:rPr>
      </w:pPr>
    </w:p>
    <w:p w14:paraId="7FB35F9F"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حاجة المنظمة إلى أن تكون أكثر استجابة للسوق</w:t>
      </w:r>
    </w:p>
    <w:p w14:paraId="1F685A30" w14:textId="77777777" w:rsidR="0056537E" w:rsidRPr="00816AE3" w:rsidRDefault="0056537E">
      <w:pPr>
        <w:pStyle w:val="a5"/>
        <w:spacing w:line="360" w:lineRule="auto"/>
        <w:rPr>
          <w:rFonts w:ascii="Times New Roman" w:hAnsi="Times New Roman" w:cs="Times New Roman"/>
          <w:szCs w:val="28"/>
          <w:rtl/>
        </w:rPr>
      </w:pPr>
    </w:p>
    <w:p w14:paraId="0158ADFF"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 xml:space="preserve">تقليل عدد المستويات الإدارية في الهياكل التنظيمية (تيسير </w:t>
      </w:r>
      <w:proofErr w:type="gramStart"/>
      <w:r w:rsidRPr="00816AE3">
        <w:rPr>
          <w:rFonts w:ascii="Times New Roman" w:hAnsi="Times New Roman" w:cs="Times New Roman"/>
          <w:szCs w:val="28"/>
          <w:rtl/>
          <w:lang w:bidi="ar-DZ"/>
        </w:rPr>
        <w:t>2012 ،</w:t>
      </w:r>
      <w:proofErr w:type="gramEnd"/>
      <w:r w:rsidRPr="00816AE3">
        <w:rPr>
          <w:rFonts w:ascii="Times New Roman" w:hAnsi="Times New Roman" w:cs="Times New Roman"/>
          <w:szCs w:val="28"/>
          <w:rtl/>
          <w:lang w:bidi="ar-DZ"/>
        </w:rPr>
        <w:t xml:space="preserve"> ص 266 ) .</w:t>
      </w:r>
    </w:p>
    <w:p w14:paraId="4217B8D9" w14:textId="77777777" w:rsidR="0056537E" w:rsidRPr="00816AE3" w:rsidRDefault="0056537E">
      <w:pPr>
        <w:pStyle w:val="a5"/>
        <w:spacing w:line="360" w:lineRule="auto"/>
        <w:rPr>
          <w:rFonts w:ascii="Times New Roman" w:hAnsi="Times New Roman" w:cs="Times New Roman"/>
          <w:szCs w:val="28"/>
          <w:rtl/>
        </w:rPr>
      </w:pPr>
    </w:p>
    <w:p w14:paraId="231B32E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عدم انشغال الإدارة العليا بالأمور التقليدية ، وتركيزها على ال</w:t>
      </w:r>
      <w:r w:rsidR="001D4D6B">
        <w:rPr>
          <w:rFonts w:ascii="Times New Roman" w:hAnsi="Times New Roman" w:cs="Times New Roman"/>
          <w:szCs w:val="28"/>
          <w:rtl/>
          <w:lang w:bidi="ar-DZ"/>
        </w:rPr>
        <w:t xml:space="preserve">قضايا الإستراتيجية طويلة الأجل </w:t>
      </w:r>
    </w:p>
    <w:p w14:paraId="657D8816" w14:textId="77777777" w:rsidR="0056537E" w:rsidRPr="00816AE3" w:rsidRDefault="0056537E">
      <w:pPr>
        <w:pStyle w:val="a5"/>
        <w:spacing w:line="360" w:lineRule="auto"/>
        <w:rPr>
          <w:rFonts w:ascii="Times New Roman" w:hAnsi="Times New Roman" w:cs="Times New Roman"/>
          <w:szCs w:val="28"/>
          <w:rtl/>
        </w:rPr>
      </w:pPr>
    </w:p>
    <w:p w14:paraId="1BDA939A" w14:textId="77777777" w:rsidR="0056537E" w:rsidRPr="001D4D6B" w:rsidRDefault="000B4A85" w:rsidP="001D4D6B">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ضرورة الاستغلال الأمثل لجميع الموارد المتاحة ، خاصة الموارد البشرية للحفاظ على تطور المنظمة وتميزها ،</w:t>
      </w:r>
      <w:r w:rsidR="001D4D6B">
        <w:rPr>
          <w:rFonts w:ascii="Times New Roman" w:hAnsi="Times New Roman" w:cs="Times New Roman" w:hint="cs"/>
          <w:szCs w:val="28"/>
          <w:rtl/>
          <w:lang w:bidi="ar-DZ"/>
        </w:rPr>
        <w:t xml:space="preserve"> </w:t>
      </w:r>
      <w:r w:rsidRPr="001D4D6B">
        <w:rPr>
          <w:rFonts w:ascii="Times New Roman" w:hAnsi="Times New Roman" w:cs="Times New Roman"/>
          <w:szCs w:val="28"/>
          <w:rtl/>
          <w:lang w:bidi="ar-DZ"/>
        </w:rPr>
        <w:t>أهمية الحد من التكاليف، وسرعة اتخاذ القرارات</w:t>
      </w:r>
    </w:p>
    <w:p w14:paraId="2B5D4C18" w14:textId="77777777" w:rsidR="0056537E" w:rsidRPr="00816AE3" w:rsidRDefault="0056537E">
      <w:pPr>
        <w:pStyle w:val="a5"/>
        <w:spacing w:line="360" w:lineRule="auto"/>
        <w:rPr>
          <w:rFonts w:ascii="Times New Roman" w:hAnsi="Times New Roman" w:cs="Times New Roman"/>
          <w:szCs w:val="28"/>
          <w:rtl/>
        </w:rPr>
      </w:pPr>
    </w:p>
    <w:p w14:paraId="353D03B2"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lastRenderedPageBreak/>
        <w:t>إعطاء الأفراد مسؤولية أكبر، وإحساس أكثر بالإنجاز في عملهم ا(الجميلي 2008، ص 40).</w:t>
      </w:r>
    </w:p>
    <w:p w14:paraId="00C38861" w14:textId="77777777" w:rsidR="0056537E" w:rsidRPr="00816AE3" w:rsidRDefault="0056537E">
      <w:pPr>
        <w:pStyle w:val="a5"/>
        <w:spacing w:line="360" w:lineRule="auto"/>
        <w:rPr>
          <w:rFonts w:ascii="Times New Roman" w:hAnsi="Times New Roman" w:cs="Times New Roman"/>
          <w:szCs w:val="28"/>
          <w:rtl/>
        </w:rPr>
      </w:pPr>
    </w:p>
    <w:p w14:paraId="68539401"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إطلاق قدرات الأفراد الإبداعية للأفراد وتوفير المزيد من الرضا الوظيفي والتحفيز والانتماء.(اندوراس،2008)،ص</w:t>
      </w:r>
      <w:r w:rsidRPr="00816AE3">
        <w:rPr>
          <w:rFonts w:ascii="Times New Roman" w:hAnsi="Times New Roman" w:cs="Times New Roman"/>
          <w:szCs w:val="28"/>
          <w:lang w:bidi="ar-DZ"/>
        </w:rPr>
        <w:t>142</w:t>
      </w:r>
      <w:r w:rsidRPr="00816AE3">
        <w:rPr>
          <w:rFonts w:ascii="Times New Roman" w:hAnsi="Times New Roman" w:cs="Times New Roman"/>
          <w:szCs w:val="28"/>
          <w:rtl/>
          <w:lang w:bidi="ar-DZ"/>
        </w:rPr>
        <w:t>)</w:t>
      </w:r>
    </w:p>
    <w:p w14:paraId="6961CEFE" w14:textId="77777777" w:rsidR="0056537E" w:rsidRPr="00816AE3" w:rsidRDefault="0056537E">
      <w:pPr>
        <w:pStyle w:val="a5"/>
        <w:spacing w:line="360" w:lineRule="auto"/>
        <w:rPr>
          <w:rFonts w:ascii="Times New Roman" w:hAnsi="Times New Roman" w:cs="Times New Roman"/>
          <w:szCs w:val="28"/>
          <w:rtl/>
        </w:rPr>
      </w:pPr>
    </w:p>
    <w:p w14:paraId="684EC967" w14:textId="77777777" w:rsidR="00627A55" w:rsidRPr="00816AE3" w:rsidRDefault="00627A55" w:rsidP="00627A55">
      <w:pPr>
        <w:rPr>
          <w:rFonts w:asciiTheme="majorBidi" w:hAnsiTheme="majorBidi" w:cstheme="majorBidi"/>
          <w:b/>
          <w:bCs/>
          <w:sz w:val="28"/>
          <w:szCs w:val="28"/>
          <w:rtl/>
        </w:rPr>
      </w:pPr>
      <w:r w:rsidRPr="00816AE3">
        <w:rPr>
          <w:rFonts w:asciiTheme="majorBidi" w:hAnsiTheme="majorBidi" w:cstheme="majorBidi"/>
          <w:b/>
          <w:bCs/>
          <w:sz w:val="28"/>
          <w:szCs w:val="28"/>
          <w:rtl/>
        </w:rPr>
        <w:t xml:space="preserve">فوائد التمكين الإداري </w:t>
      </w:r>
    </w:p>
    <w:p w14:paraId="31915A2C" w14:textId="77777777" w:rsidR="00627A55" w:rsidRPr="00816AE3" w:rsidRDefault="00627A55" w:rsidP="00627A55">
      <w:pPr>
        <w:rPr>
          <w:rFonts w:asciiTheme="majorBidi" w:hAnsiTheme="majorBidi" w:cstheme="majorBidi"/>
          <w:b/>
          <w:bCs/>
          <w:sz w:val="28"/>
          <w:szCs w:val="28"/>
          <w:rtl/>
        </w:rPr>
      </w:pPr>
    </w:p>
    <w:p w14:paraId="303D1716" w14:textId="77777777" w:rsidR="00627A55" w:rsidRPr="00816AE3" w:rsidRDefault="00627A55" w:rsidP="00627A55">
      <w:pPr>
        <w:rPr>
          <w:rFonts w:asciiTheme="majorBidi" w:hAnsiTheme="majorBidi" w:cstheme="majorBidi"/>
          <w:b/>
          <w:bCs/>
          <w:sz w:val="28"/>
          <w:szCs w:val="28"/>
          <w:rtl/>
        </w:rPr>
      </w:pPr>
      <w:r w:rsidRPr="00816AE3">
        <w:rPr>
          <w:rFonts w:asciiTheme="majorBidi" w:hAnsiTheme="majorBidi" w:cstheme="majorBidi"/>
          <w:b/>
          <w:bCs/>
          <w:sz w:val="28"/>
          <w:szCs w:val="28"/>
          <w:rtl/>
        </w:rPr>
        <w:t xml:space="preserve">أهم فوائد </w:t>
      </w:r>
      <w:r w:rsidR="001D4D6B">
        <w:rPr>
          <w:rFonts w:asciiTheme="majorBidi" w:hAnsiTheme="majorBidi" w:cstheme="majorBidi"/>
          <w:b/>
          <w:bCs/>
          <w:sz w:val="28"/>
          <w:szCs w:val="28"/>
          <w:rtl/>
        </w:rPr>
        <w:t xml:space="preserve">التمكين الإداري </w:t>
      </w:r>
    </w:p>
    <w:p w14:paraId="32AB7D50" w14:textId="77777777" w:rsidR="00627A55" w:rsidRPr="00816AE3" w:rsidRDefault="00627A55" w:rsidP="00627A55">
      <w:pPr>
        <w:rPr>
          <w:rFonts w:asciiTheme="majorBidi" w:hAnsiTheme="majorBidi" w:cstheme="majorBidi"/>
          <w:sz w:val="28"/>
          <w:szCs w:val="28"/>
          <w:rtl/>
        </w:rPr>
      </w:pPr>
    </w:p>
    <w:p w14:paraId="77F32320"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ا استغلال قدرات الموظفين</w:t>
      </w:r>
    </w:p>
    <w:p w14:paraId="45978440"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 xml:space="preserve">الكامنة بكفاءة وفاعلية في حل مشاكل العمل. </w:t>
      </w:r>
    </w:p>
    <w:p w14:paraId="60B96E61"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تحسين خصائص الخدمات والمنتجات ورفع القدرة على المنافسة.</w:t>
      </w:r>
    </w:p>
    <w:p w14:paraId="44CC64FE"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منح الموظفين وفرق العمل الوظيفية الحرية المناسبة في العمل.</w:t>
      </w:r>
    </w:p>
    <w:p w14:paraId="704B315F"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الاستغلال الأمثل للموارد البشرية وصيانتها والحفاظ عليها.</w:t>
      </w:r>
    </w:p>
    <w:p w14:paraId="0FB20632"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جعل المنظمة الإدارية أكثر قدرة على المنافسة السوقية.</w:t>
      </w:r>
    </w:p>
    <w:p w14:paraId="3BA4693B"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زيادة إدراك العاملين والموظفين الحاجات المنظمة.</w:t>
      </w:r>
    </w:p>
    <w:p w14:paraId="2D65D7B3"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ارتفاع الإنتاجية وانخفاض معدل دوران العمل.</w:t>
      </w:r>
    </w:p>
    <w:p w14:paraId="3710AAA5"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روعة اتخاذ القرارات. خفض كلفة التشغيل وسرع</w:t>
      </w:r>
    </w:p>
    <w:p w14:paraId="156F53C3"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سرعة استجابة المنظمة للمتغيرات.</w:t>
      </w:r>
    </w:p>
    <w:p w14:paraId="6AED0ED1" w14:textId="77777777" w:rsidR="00627A55" w:rsidRPr="00816AE3" w:rsidRDefault="00627A55" w:rsidP="00725001">
      <w:pPr>
        <w:pStyle w:val="a5"/>
        <w:numPr>
          <w:ilvl w:val="0"/>
          <w:numId w:val="3"/>
        </w:numPr>
        <w:spacing w:line="480" w:lineRule="auto"/>
        <w:rPr>
          <w:rFonts w:asciiTheme="majorBidi" w:hAnsiTheme="majorBidi" w:cstheme="majorBidi"/>
          <w:szCs w:val="28"/>
        </w:rPr>
      </w:pPr>
      <w:r w:rsidRPr="00816AE3">
        <w:rPr>
          <w:rFonts w:asciiTheme="majorBidi" w:hAnsiTheme="majorBidi" w:cstheme="majorBidi"/>
          <w:szCs w:val="28"/>
          <w:rtl/>
        </w:rPr>
        <w:t>تعزيز الولاء للمنظمة.</w:t>
      </w:r>
    </w:p>
    <w:p w14:paraId="235E63DC" w14:textId="77777777" w:rsidR="00627A55" w:rsidRPr="00816AE3" w:rsidRDefault="00627A55" w:rsidP="00725001">
      <w:pPr>
        <w:pStyle w:val="a5"/>
        <w:numPr>
          <w:ilvl w:val="0"/>
          <w:numId w:val="3"/>
        </w:numPr>
        <w:spacing w:line="480" w:lineRule="auto"/>
        <w:rPr>
          <w:rFonts w:asciiTheme="majorBidi" w:hAnsiTheme="majorBidi" w:cstheme="majorBidi"/>
          <w:szCs w:val="28"/>
          <w:rtl/>
        </w:rPr>
      </w:pPr>
      <w:r w:rsidRPr="00816AE3">
        <w:rPr>
          <w:rFonts w:asciiTheme="majorBidi" w:hAnsiTheme="majorBidi" w:cstheme="majorBidi"/>
          <w:szCs w:val="28"/>
          <w:rtl/>
        </w:rPr>
        <w:t>تقليل وقت العمل.</w:t>
      </w:r>
    </w:p>
    <w:p w14:paraId="7729B32E" w14:textId="77777777" w:rsidR="00627A55" w:rsidRPr="00816AE3" w:rsidRDefault="00627A55" w:rsidP="00627A55">
      <w:pPr>
        <w:rPr>
          <w:rFonts w:asciiTheme="majorBidi" w:hAnsiTheme="majorBidi" w:cstheme="majorBidi"/>
          <w:sz w:val="28"/>
          <w:szCs w:val="28"/>
          <w:rtl/>
        </w:rPr>
      </w:pPr>
    </w:p>
    <w:p w14:paraId="15CBD7C3" w14:textId="77777777" w:rsidR="00627A55" w:rsidRPr="00816AE3" w:rsidRDefault="00627A55" w:rsidP="00F722C6">
      <w:pPr>
        <w:rPr>
          <w:rFonts w:asciiTheme="majorBidi" w:hAnsiTheme="majorBidi" w:cstheme="majorBidi"/>
          <w:sz w:val="28"/>
          <w:szCs w:val="28"/>
          <w:rtl/>
        </w:rPr>
      </w:pPr>
      <w:r w:rsidRPr="00816AE3">
        <w:rPr>
          <w:rFonts w:asciiTheme="majorBidi" w:hAnsiTheme="majorBidi" w:cstheme="majorBidi"/>
          <w:b/>
          <w:bCs/>
          <w:sz w:val="28"/>
          <w:szCs w:val="28"/>
          <w:rtl/>
        </w:rPr>
        <w:t xml:space="preserve">فوائد التمكين الإداري للأفراد </w:t>
      </w:r>
    </w:p>
    <w:p w14:paraId="4821049E" w14:textId="77777777" w:rsidR="00627A55" w:rsidRPr="00816AE3" w:rsidRDefault="00627A55" w:rsidP="00725001">
      <w:pPr>
        <w:pStyle w:val="a5"/>
        <w:numPr>
          <w:ilvl w:val="0"/>
          <w:numId w:val="4"/>
        </w:numPr>
        <w:spacing w:line="480" w:lineRule="auto"/>
        <w:rPr>
          <w:rFonts w:asciiTheme="majorBidi" w:hAnsiTheme="majorBidi" w:cstheme="majorBidi"/>
          <w:szCs w:val="28"/>
        </w:rPr>
      </w:pPr>
      <w:r w:rsidRPr="00816AE3">
        <w:rPr>
          <w:rFonts w:asciiTheme="majorBidi" w:hAnsiTheme="majorBidi" w:cstheme="majorBidi"/>
          <w:szCs w:val="28"/>
          <w:rtl/>
        </w:rPr>
        <w:t>زيادة قدرة الفرد على التحكم في المهام والأعمال اليومية.</w:t>
      </w:r>
    </w:p>
    <w:p w14:paraId="35BB04C1" w14:textId="77777777" w:rsidR="00F722C6" w:rsidRPr="00816AE3" w:rsidRDefault="00627A55" w:rsidP="00725001">
      <w:pPr>
        <w:pStyle w:val="a5"/>
        <w:numPr>
          <w:ilvl w:val="0"/>
          <w:numId w:val="4"/>
        </w:numPr>
        <w:spacing w:line="480" w:lineRule="auto"/>
        <w:rPr>
          <w:rFonts w:asciiTheme="majorBidi" w:hAnsiTheme="majorBidi" w:cstheme="majorBidi"/>
          <w:szCs w:val="28"/>
        </w:rPr>
      </w:pPr>
      <w:r w:rsidRPr="00816AE3">
        <w:rPr>
          <w:rFonts w:asciiTheme="majorBidi" w:hAnsiTheme="majorBidi" w:cstheme="majorBidi"/>
          <w:szCs w:val="28"/>
          <w:rtl/>
        </w:rPr>
        <w:lastRenderedPageBreak/>
        <w:t xml:space="preserve"> زيادة مستوى رضا الموظف والعميل. ج زيادة قدرة الفرد على مقاومة ضغوط العمل.</w:t>
      </w:r>
    </w:p>
    <w:p w14:paraId="62B23468" w14:textId="77777777" w:rsidR="00F722C6" w:rsidRPr="00816AE3" w:rsidRDefault="00627A55" w:rsidP="00725001">
      <w:pPr>
        <w:pStyle w:val="a5"/>
        <w:numPr>
          <w:ilvl w:val="0"/>
          <w:numId w:val="4"/>
        </w:numPr>
        <w:spacing w:line="480" w:lineRule="auto"/>
        <w:rPr>
          <w:rFonts w:asciiTheme="majorBidi" w:hAnsiTheme="majorBidi" w:cstheme="majorBidi"/>
          <w:szCs w:val="28"/>
        </w:rPr>
      </w:pPr>
      <w:r w:rsidRPr="00816AE3">
        <w:rPr>
          <w:rFonts w:asciiTheme="majorBidi" w:hAnsiTheme="majorBidi" w:cstheme="majorBidi"/>
          <w:szCs w:val="28"/>
          <w:rtl/>
        </w:rPr>
        <w:t xml:space="preserve"> إكساب الفرد معارف ومهارات جديدة.</w:t>
      </w:r>
    </w:p>
    <w:p w14:paraId="699160E1" w14:textId="77777777" w:rsidR="00F722C6" w:rsidRPr="00816AE3" w:rsidRDefault="00627A55" w:rsidP="00725001">
      <w:pPr>
        <w:pStyle w:val="a5"/>
        <w:numPr>
          <w:ilvl w:val="0"/>
          <w:numId w:val="4"/>
        </w:numPr>
        <w:spacing w:line="480" w:lineRule="auto"/>
        <w:rPr>
          <w:rFonts w:asciiTheme="majorBidi" w:hAnsiTheme="majorBidi" w:cstheme="majorBidi"/>
          <w:szCs w:val="28"/>
        </w:rPr>
      </w:pPr>
      <w:r w:rsidRPr="00816AE3">
        <w:rPr>
          <w:rFonts w:asciiTheme="majorBidi" w:hAnsiTheme="majorBidi" w:cstheme="majorBidi"/>
          <w:szCs w:val="28"/>
          <w:rtl/>
        </w:rPr>
        <w:t xml:space="preserve"> ارتفاع الشعور بالملكية في العمل.</w:t>
      </w:r>
    </w:p>
    <w:p w14:paraId="093E958C" w14:textId="77777777" w:rsidR="00F722C6" w:rsidRPr="00816AE3" w:rsidRDefault="00627A55" w:rsidP="00725001">
      <w:pPr>
        <w:pStyle w:val="a5"/>
        <w:numPr>
          <w:ilvl w:val="0"/>
          <w:numId w:val="4"/>
        </w:numPr>
        <w:spacing w:line="480" w:lineRule="auto"/>
        <w:rPr>
          <w:rFonts w:asciiTheme="majorBidi" w:hAnsiTheme="majorBidi" w:cstheme="majorBidi"/>
          <w:szCs w:val="28"/>
        </w:rPr>
      </w:pPr>
      <w:r w:rsidRPr="00816AE3">
        <w:rPr>
          <w:rFonts w:asciiTheme="majorBidi" w:hAnsiTheme="majorBidi" w:cstheme="majorBidi"/>
          <w:szCs w:val="28"/>
          <w:rtl/>
        </w:rPr>
        <w:t>إشباع حاجة تحقيق الذات.</w:t>
      </w:r>
    </w:p>
    <w:p w14:paraId="40FBCE5C" w14:textId="77777777" w:rsidR="00F722C6" w:rsidRPr="00816AE3" w:rsidRDefault="00627A55" w:rsidP="00725001">
      <w:pPr>
        <w:pStyle w:val="a5"/>
        <w:numPr>
          <w:ilvl w:val="0"/>
          <w:numId w:val="4"/>
        </w:numPr>
        <w:rPr>
          <w:rFonts w:asciiTheme="majorBidi" w:hAnsiTheme="majorBidi" w:cstheme="majorBidi"/>
          <w:szCs w:val="28"/>
        </w:rPr>
      </w:pPr>
      <w:r w:rsidRPr="00816AE3">
        <w:rPr>
          <w:rFonts w:asciiTheme="majorBidi" w:hAnsiTheme="majorBidi" w:cstheme="majorBidi"/>
          <w:szCs w:val="28"/>
          <w:rtl/>
        </w:rPr>
        <w:t xml:space="preserve"> زيادة الثقة في النفس.</w:t>
      </w:r>
    </w:p>
    <w:p w14:paraId="17288999" w14:textId="77777777" w:rsidR="00627A55" w:rsidRPr="00816AE3" w:rsidRDefault="00627A55" w:rsidP="00725001">
      <w:pPr>
        <w:pStyle w:val="a5"/>
        <w:numPr>
          <w:ilvl w:val="0"/>
          <w:numId w:val="4"/>
        </w:numPr>
        <w:rPr>
          <w:rFonts w:asciiTheme="majorBidi" w:hAnsiTheme="majorBidi" w:cstheme="majorBidi"/>
          <w:szCs w:val="28"/>
          <w:rtl/>
        </w:rPr>
      </w:pPr>
      <w:r w:rsidRPr="00816AE3">
        <w:rPr>
          <w:rFonts w:asciiTheme="majorBidi" w:hAnsiTheme="majorBidi" w:cstheme="majorBidi"/>
          <w:szCs w:val="28"/>
          <w:rtl/>
        </w:rPr>
        <w:t xml:space="preserve"> خلق فرص العمل.</w:t>
      </w:r>
    </w:p>
    <w:p w14:paraId="093374D3" w14:textId="77777777" w:rsidR="0056537E" w:rsidRPr="00816AE3" w:rsidRDefault="0056537E">
      <w:pPr>
        <w:pStyle w:val="a5"/>
        <w:spacing w:line="360" w:lineRule="auto"/>
        <w:rPr>
          <w:rFonts w:asciiTheme="majorBidi" w:hAnsiTheme="majorBidi" w:cstheme="majorBidi"/>
          <w:szCs w:val="28"/>
          <w:rtl/>
        </w:rPr>
      </w:pPr>
    </w:p>
    <w:p w14:paraId="161565A6" w14:textId="77777777" w:rsidR="0056537E" w:rsidRPr="00816AE3" w:rsidRDefault="0056537E">
      <w:pPr>
        <w:pStyle w:val="a5"/>
        <w:spacing w:line="360" w:lineRule="auto"/>
        <w:rPr>
          <w:rFonts w:asciiTheme="majorBidi" w:hAnsiTheme="majorBidi" w:cstheme="majorBidi"/>
          <w:szCs w:val="28"/>
          <w:rtl/>
        </w:rPr>
      </w:pPr>
    </w:p>
    <w:p w14:paraId="4DE93E1C" w14:textId="77777777" w:rsidR="00F722C6" w:rsidRPr="00816AE3" w:rsidRDefault="00F722C6" w:rsidP="00F722C6">
      <w:pPr>
        <w:rPr>
          <w:rFonts w:asciiTheme="majorBidi" w:hAnsiTheme="majorBidi" w:cstheme="majorBidi"/>
          <w:b/>
          <w:bCs/>
          <w:sz w:val="28"/>
          <w:szCs w:val="28"/>
          <w:rtl/>
        </w:rPr>
      </w:pPr>
      <w:r w:rsidRPr="00816AE3">
        <w:rPr>
          <w:rFonts w:asciiTheme="majorBidi" w:hAnsiTheme="majorBidi" w:cstheme="majorBidi"/>
          <w:b/>
          <w:bCs/>
          <w:sz w:val="28"/>
          <w:szCs w:val="28"/>
          <w:rtl/>
        </w:rPr>
        <w:t>أنواع التمكين الإداري</w:t>
      </w:r>
    </w:p>
    <w:p w14:paraId="0800A9D8" w14:textId="77777777" w:rsidR="00F722C6" w:rsidRPr="00816AE3" w:rsidRDefault="00F722C6" w:rsidP="00F722C6">
      <w:pPr>
        <w:rPr>
          <w:rFonts w:asciiTheme="majorBidi" w:hAnsiTheme="majorBidi" w:cstheme="majorBidi"/>
          <w:sz w:val="28"/>
          <w:szCs w:val="28"/>
          <w:rtl/>
        </w:rPr>
      </w:pPr>
    </w:p>
    <w:p w14:paraId="1C8065A3" w14:textId="77777777" w:rsidR="00F722C6" w:rsidRPr="00816AE3" w:rsidRDefault="00F722C6" w:rsidP="00E279D7">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تنقسم أنواع التمكين في المنظمات الإدارية لثلاثة أنواع </w:t>
      </w:r>
      <w:proofErr w:type="gramStart"/>
      <w:r w:rsidRPr="00816AE3">
        <w:rPr>
          <w:rFonts w:asciiTheme="majorBidi" w:hAnsiTheme="majorBidi" w:cstheme="majorBidi"/>
          <w:sz w:val="28"/>
          <w:szCs w:val="28"/>
          <w:rtl/>
        </w:rPr>
        <w:t>( عبد</w:t>
      </w:r>
      <w:proofErr w:type="gramEnd"/>
      <w:r w:rsidRPr="00816AE3">
        <w:rPr>
          <w:rFonts w:asciiTheme="majorBidi" w:hAnsiTheme="majorBidi" w:cstheme="majorBidi"/>
          <w:sz w:val="28"/>
          <w:szCs w:val="28"/>
          <w:rtl/>
        </w:rPr>
        <w:t xml:space="preserve"> الوهاب (2002) هي: </w:t>
      </w:r>
    </w:p>
    <w:p w14:paraId="04C7F177" w14:textId="77777777" w:rsidR="00F722C6" w:rsidRPr="00816AE3" w:rsidRDefault="00F722C6" w:rsidP="00E279D7">
      <w:pPr>
        <w:spacing w:line="480" w:lineRule="auto"/>
        <w:rPr>
          <w:rFonts w:asciiTheme="majorBidi" w:hAnsiTheme="majorBidi" w:cstheme="majorBidi"/>
          <w:sz w:val="28"/>
          <w:szCs w:val="28"/>
          <w:rtl/>
        </w:rPr>
      </w:pPr>
    </w:p>
    <w:p w14:paraId="05870E24" w14:textId="77777777" w:rsidR="00F722C6" w:rsidRPr="00816AE3" w:rsidRDefault="00F722C6" w:rsidP="00725001">
      <w:pPr>
        <w:pStyle w:val="a5"/>
        <w:numPr>
          <w:ilvl w:val="0"/>
          <w:numId w:val="5"/>
        </w:numPr>
        <w:spacing w:line="480" w:lineRule="auto"/>
        <w:rPr>
          <w:rFonts w:asciiTheme="majorBidi" w:hAnsiTheme="majorBidi" w:cstheme="majorBidi"/>
          <w:szCs w:val="28"/>
          <w:rtl/>
        </w:rPr>
      </w:pPr>
      <w:r w:rsidRPr="00816AE3">
        <w:rPr>
          <w:rFonts w:asciiTheme="majorBidi" w:hAnsiTheme="majorBidi" w:cstheme="majorBidi"/>
          <w:szCs w:val="28"/>
          <w:rtl/>
        </w:rPr>
        <w:t>التمكين الظاهري يشير لقدرة الفرد على إبداء رأيه وتوضيح وجهة نظره في الأعمال والأنشطة</w:t>
      </w:r>
      <w:r w:rsidRPr="00816AE3">
        <w:rPr>
          <w:rFonts w:asciiTheme="majorBidi" w:hAnsiTheme="majorBidi" w:cstheme="majorBidi" w:hint="cs"/>
          <w:szCs w:val="28"/>
          <w:rtl/>
        </w:rPr>
        <w:t xml:space="preserve"> </w:t>
      </w:r>
      <w:r w:rsidRPr="00816AE3">
        <w:rPr>
          <w:rFonts w:asciiTheme="majorBidi" w:hAnsiTheme="majorBidi" w:cstheme="majorBidi"/>
          <w:szCs w:val="28"/>
          <w:rtl/>
        </w:rPr>
        <w:t>التي يقوم بها، وتعتبر المشاركة في اتخاذ القرار هي المكون الجوهري لعملية التمكين الظاهري.</w:t>
      </w:r>
    </w:p>
    <w:p w14:paraId="29363F7D" w14:textId="77777777" w:rsidR="00F722C6" w:rsidRPr="00816AE3" w:rsidRDefault="00F722C6" w:rsidP="00E279D7">
      <w:pPr>
        <w:spacing w:line="480" w:lineRule="auto"/>
        <w:rPr>
          <w:rFonts w:asciiTheme="majorBidi" w:hAnsiTheme="majorBidi" w:cstheme="majorBidi"/>
          <w:sz w:val="28"/>
          <w:szCs w:val="28"/>
          <w:rtl/>
        </w:rPr>
      </w:pPr>
    </w:p>
    <w:p w14:paraId="212E7208" w14:textId="77777777" w:rsidR="00F722C6" w:rsidRPr="00816AE3" w:rsidRDefault="00F722C6" w:rsidP="00725001">
      <w:pPr>
        <w:pStyle w:val="a5"/>
        <w:numPr>
          <w:ilvl w:val="0"/>
          <w:numId w:val="5"/>
        </w:numPr>
        <w:spacing w:line="480" w:lineRule="auto"/>
        <w:rPr>
          <w:rFonts w:asciiTheme="majorBidi" w:hAnsiTheme="majorBidi" w:cstheme="majorBidi"/>
          <w:szCs w:val="28"/>
          <w:rtl/>
        </w:rPr>
      </w:pPr>
      <w:r w:rsidRPr="00816AE3">
        <w:rPr>
          <w:rFonts w:asciiTheme="majorBidi" w:hAnsiTheme="majorBidi" w:cstheme="majorBidi"/>
          <w:szCs w:val="28"/>
          <w:rtl/>
        </w:rPr>
        <w:t xml:space="preserve"> التمكين السلوكي يشير لقدرة الفرد على العمل في مجموعة من أجل حل المشكلات وتعريفها وتحديدها، وكذلك تجميع البيانات عن مشاكل العمل ومقترحات حلها، وبالتالي تعليم الفرد </w:t>
      </w:r>
      <w:proofErr w:type="gramStart"/>
      <w:r w:rsidRPr="00816AE3">
        <w:rPr>
          <w:rFonts w:asciiTheme="majorBidi" w:hAnsiTheme="majorBidi" w:cstheme="majorBidi"/>
          <w:szCs w:val="28"/>
          <w:rtl/>
        </w:rPr>
        <w:t>مهارات  جديدة</w:t>
      </w:r>
      <w:proofErr w:type="gramEnd"/>
      <w:r w:rsidRPr="00816AE3">
        <w:rPr>
          <w:rFonts w:asciiTheme="majorBidi" w:hAnsiTheme="majorBidi" w:cstheme="majorBidi"/>
          <w:szCs w:val="28"/>
          <w:rtl/>
        </w:rPr>
        <w:t xml:space="preserve"> يمكن أن تستخدم في أداء العمل.</w:t>
      </w:r>
    </w:p>
    <w:p w14:paraId="0DD96BA9" w14:textId="77777777" w:rsidR="00F722C6" w:rsidRPr="00816AE3" w:rsidRDefault="00F722C6" w:rsidP="00E279D7">
      <w:pPr>
        <w:spacing w:line="480" w:lineRule="auto"/>
        <w:rPr>
          <w:rFonts w:asciiTheme="majorBidi" w:hAnsiTheme="majorBidi" w:cstheme="majorBidi"/>
          <w:sz w:val="28"/>
          <w:szCs w:val="28"/>
          <w:rtl/>
        </w:rPr>
      </w:pPr>
    </w:p>
    <w:p w14:paraId="6903E232" w14:textId="77777777" w:rsidR="00F722C6" w:rsidRPr="00816AE3" w:rsidRDefault="00F722C6" w:rsidP="00E279D7">
      <w:pPr>
        <w:spacing w:line="480" w:lineRule="auto"/>
        <w:rPr>
          <w:rFonts w:asciiTheme="majorBidi" w:hAnsiTheme="majorBidi" w:cstheme="majorBidi"/>
          <w:sz w:val="28"/>
          <w:szCs w:val="28"/>
          <w:rtl/>
        </w:rPr>
      </w:pPr>
      <w:r w:rsidRPr="00816AE3">
        <w:rPr>
          <w:rFonts w:asciiTheme="majorBidi" w:hAnsiTheme="majorBidi" w:cstheme="majorBidi"/>
          <w:sz w:val="28"/>
          <w:szCs w:val="28"/>
          <w:rtl/>
        </w:rPr>
        <w:t>ج –</w:t>
      </w:r>
      <w:r w:rsidRPr="00816AE3">
        <w:rPr>
          <w:rFonts w:asciiTheme="majorBidi" w:hAnsiTheme="majorBidi" w:cstheme="majorBidi" w:hint="cs"/>
          <w:sz w:val="28"/>
          <w:szCs w:val="28"/>
          <w:rtl/>
        </w:rPr>
        <w:t xml:space="preserve"> </w:t>
      </w:r>
      <w:r w:rsidRPr="00816AE3">
        <w:rPr>
          <w:rFonts w:asciiTheme="majorBidi" w:hAnsiTheme="majorBidi" w:cstheme="majorBidi"/>
          <w:sz w:val="28"/>
          <w:szCs w:val="28"/>
          <w:rtl/>
        </w:rPr>
        <w:t xml:space="preserve"> تمكين العمل المتعلق بالنتائج: يشمل قدرة الفرد على تحديد أسباب المشكلات وحلها، وكذلك قدرته على إجراء التحسين والتغيير في طرق أداء العمل بالشكل الذي يؤدي لزيادة فعالية المنظمة.</w:t>
      </w:r>
    </w:p>
    <w:p w14:paraId="55099405" w14:textId="77777777" w:rsidR="00E279D7" w:rsidRPr="00816AE3" w:rsidRDefault="00E279D7" w:rsidP="00F722C6">
      <w:pPr>
        <w:rPr>
          <w:rFonts w:asciiTheme="majorBidi" w:hAnsiTheme="majorBidi" w:cstheme="majorBidi"/>
          <w:sz w:val="28"/>
          <w:szCs w:val="28"/>
          <w:rtl/>
        </w:rPr>
      </w:pPr>
    </w:p>
    <w:p w14:paraId="6B806752" w14:textId="77777777" w:rsidR="00F722C6" w:rsidRPr="00816AE3" w:rsidRDefault="00F722C6" w:rsidP="00F722C6">
      <w:pPr>
        <w:rPr>
          <w:b/>
          <w:bCs/>
          <w:sz w:val="28"/>
          <w:szCs w:val="28"/>
          <w:rtl/>
        </w:rPr>
      </w:pPr>
      <w:r w:rsidRPr="00816AE3">
        <w:rPr>
          <w:rFonts w:hint="cs"/>
          <w:b/>
          <w:bCs/>
          <w:sz w:val="28"/>
          <w:szCs w:val="28"/>
          <w:rtl/>
        </w:rPr>
        <w:lastRenderedPageBreak/>
        <w:t>أبعاد للتمكين الإداري</w:t>
      </w:r>
    </w:p>
    <w:p w14:paraId="38089705" w14:textId="77777777" w:rsidR="00F722C6" w:rsidRPr="00816AE3" w:rsidRDefault="00F722C6" w:rsidP="00F722C6">
      <w:pPr>
        <w:rPr>
          <w:sz w:val="24"/>
          <w:szCs w:val="24"/>
          <w:rtl/>
        </w:rPr>
      </w:pPr>
    </w:p>
    <w:p w14:paraId="3C9679C0" w14:textId="77777777" w:rsidR="00F722C6" w:rsidRPr="001D4D6B" w:rsidRDefault="001D4D6B" w:rsidP="00F722C6">
      <w:pPr>
        <w:rPr>
          <w:rFonts w:asciiTheme="majorBidi" w:hAnsiTheme="majorBidi" w:cstheme="majorBidi"/>
          <w:sz w:val="24"/>
          <w:szCs w:val="24"/>
          <w:rtl/>
        </w:rPr>
      </w:pPr>
      <w:r>
        <w:rPr>
          <w:rFonts w:asciiTheme="majorBidi" w:hAnsiTheme="majorBidi" w:cstheme="majorBidi" w:hint="cs"/>
          <w:sz w:val="28"/>
          <w:szCs w:val="28"/>
          <w:rtl/>
        </w:rPr>
        <w:t xml:space="preserve">هناك </w:t>
      </w:r>
      <w:r w:rsidR="00F722C6" w:rsidRPr="001D4D6B">
        <w:rPr>
          <w:rFonts w:asciiTheme="majorBidi" w:hAnsiTheme="majorBidi" w:cstheme="majorBidi"/>
          <w:sz w:val="28"/>
          <w:szCs w:val="28"/>
          <w:rtl/>
        </w:rPr>
        <w:t xml:space="preserve">عدد من الأبعاد للتمكين </w:t>
      </w:r>
      <w:proofErr w:type="gramStart"/>
      <w:r w:rsidR="00F722C6" w:rsidRPr="001D4D6B">
        <w:rPr>
          <w:rFonts w:asciiTheme="majorBidi" w:hAnsiTheme="majorBidi" w:cstheme="majorBidi"/>
          <w:sz w:val="28"/>
          <w:szCs w:val="28"/>
          <w:rtl/>
        </w:rPr>
        <w:t>وهي :</w:t>
      </w:r>
      <w:proofErr w:type="gramEnd"/>
    </w:p>
    <w:p w14:paraId="73C999E8" w14:textId="77777777" w:rsidR="00F722C6" w:rsidRPr="00816AE3" w:rsidRDefault="00F722C6" w:rsidP="00F722C6">
      <w:pPr>
        <w:rPr>
          <w:sz w:val="24"/>
          <w:szCs w:val="24"/>
          <w:rtl/>
        </w:rPr>
      </w:pPr>
    </w:p>
    <w:p w14:paraId="18224D59" w14:textId="77777777" w:rsidR="00F722C6" w:rsidRPr="001D4D6B" w:rsidRDefault="00F722C6" w:rsidP="00725001">
      <w:pPr>
        <w:pStyle w:val="a5"/>
        <w:numPr>
          <w:ilvl w:val="0"/>
          <w:numId w:val="6"/>
        </w:numPr>
        <w:spacing w:after="160" w:line="480" w:lineRule="auto"/>
        <w:contextualSpacing/>
        <w:jc w:val="left"/>
        <w:rPr>
          <w:rFonts w:asciiTheme="majorBidi" w:hAnsiTheme="majorBidi" w:cstheme="majorBidi"/>
          <w:sz w:val="32"/>
          <w:szCs w:val="24"/>
        </w:rPr>
      </w:pPr>
      <w:r w:rsidRPr="001D4D6B">
        <w:rPr>
          <w:rFonts w:asciiTheme="majorBidi" w:hAnsiTheme="majorBidi" w:cstheme="majorBidi"/>
          <w:sz w:val="36"/>
          <w:szCs w:val="28"/>
          <w:rtl/>
        </w:rPr>
        <w:t>بعد</w:t>
      </w:r>
      <w:r w:rsidRPr="001D4D6B">
        <w:rPr>
          <w:rFonts w:asciiTheme="majorBidi" w:hAnsiTheme="majorBidi" w:cstheme="majorBidi"/>
          <w:sz w:val="32"/>
          <w:szCs w:val="24"/>
          <w:rtl/>
        </w:rPr>
        <w:t xml:space="preserve"> </w:t>
      </w:r>
      <w:r w:rsidRPr="001D4D6B">
        <w:rPr>
          <w:rFonts w:asciiTheme="majorBidi" w:hAnsiTheme="majorBidi" w:cstheme="majorBidi"/>
          <w:szCs w:val="28"/>
          <w:rtl/>
        </w:rPr>
        <w:t>المهمة (</w:t>
      </w:r>
      <w:r w:rsidRPr="001D4D6B">
        <w:rPr>
          <w:rFonts w:asciiTheme="majorBidi" w:hAnsiTheme="majorBidi" w:cstheme="majorBidi"/>
          <w:szCs w:val="28"/>
          <w:lang w:bidi="ar-YE"/>
        </w:rPr>
        <w:t>Task</w:t>
      </w:r>
      <w:r w:rsidRPr="001D4D6B">
        <w:rPr>
          <w:rFonts w:asciiTheme="majorBidi" w:hAnsiTheme="majorBidi" w:cstheme="majorBidi"/>
          <w:szCs w:val="28"/>
          <w:rtl/>
        </w:rPr>
        <w:t>): يهتم البعد الأول بحرية التصرف التي تسمح للفرد الذي تم تمكينه من أداء المهام التي وظف من أجلها. وإلى أي مدى يُسمح للفرد الممكن من تفسير الجوانب الملموسة وغير الملموسة في المنظمة كرضا العاملين على سبيل المثال.</w:t>
      </w:r>
      <w:r w:rsidRPr="001D4D6B">
        <w:rPr>
          <w:rFonts w:asciiTheme="majorBidi" w:hAnsiTheme="majorBidi" w:cstheme="majorBidi"/>
          <w:sz w:val="36"/>
          <w:szCs w:val="28"/>
          <w:rtl/>
        </w:rPr>
        <w:t xml:space="preserve"> </w:t>
      </w:r>
    </w:p>
    <w:p w14:paraId="76FE10BE" w14:textId="77777777" w:rsidR="00F722C6" w:rsidRPr="001D4D6B" w:rsidRDefault="00F722C6" w:rsidP="00725001">
      <w:pPr>
        <w:pStyle w:val="a5"/>
        <w:numPr>
          <w:ilvl w:val="0"/>
          <w:numId w:val="6"/>
        </w:numPr>
        <w:spacing w:after="160" w:line="480" w:lineRule="auto"/>
        <w:contextualSpacing/>
        <w:jc w:val="left"/>
        <w:rPr>
          <w:rFonts w:asciiTheme="majorBidi" w:hAnsiTheme="majorBidi" w:cstheme="majorBidi"/>
          <w:szCs w:val="28"/>
        </w:rPr>
      </w:pPr>
      <w:r w:rsidRPr="001D4D6B">
        <w:rPr>
          <w:rFonts w:asciiTheme="majorBidi" w:hAnsiTheme="majorBidi" w:cstheme="majorBidi"/>
          <w:szCs w:val="28"/>
          <w:rtl/>
        </w:rPr>
        <w:t xml:space="preserve"> بعد تحديد المهمة (</w:t>
      </w:r>
      <w:r w:rsidRPr="001D4D6B">
        <w:rPr>
          <w:rFonts w:asciiTheme="majorBidi" w:hAnsiTheme="majorBidi" w:cstheme="majorBidi"/>
          <w:szCs w:val="28"/>
          <w:lang w:bidi="ar-YE"/>
        </w:rPr>
        <w:t>Task allocation</w:t>
      </w:r>
      <w:proofErr w:type="gramStart"/>
      <w:r w:rsidRPr="001D4D6B">
        <w:rPr>
          <w:rFonts w:asciiTheme="majorBidi" w:hAnsiTheme="majorBidi" w:cstheme="majorBidi"/>
          <w:szCs w:val="28"/>
          <w:rtl/>
        </w:rPr>
        <w:t>) :</w:t>
      </w:r>
      <w:proofErr w:type="gramEnd"/>
      <w:r w:rsidRPr="001D4D6B">
        <w:rPr>
          <w:rFonts w:asciiTheme="majorBidi" w:hAnsiTheme="majorBidi" w:cstheme="majorBidi"/>
          <w:szCs w:val="28"/>
          <w:rtl/>
        </w:rPr>
        <w:t xml:space="preserve"> يأخذ بعين الاعتبار مدى الاستقلالية الممنوحة</w:t>
      </w:r>
      <w:r w:rsidRPr="001D4D6B">
        <w:rPr>
          <w:rFonts w:hint="cs"/>
          <w:szCs w:val="28"/>
          <w:rtl/>
        </w:rPr>
        <w:t xml:space="preserve"> للموظف أو </w:t>
      </w:r>
      <w:r w:rsidRPr="001D4D6B">
        <w:rPr>
          <w:rFonts w:asciiTheme="majorBidi" w:hAnsiTheme="majorBidi" w:cstheme="majorBidi"/>
          <w:szCs w:val="28"/>
          <w:rtl/>
        </w:rPr>
        <w:t>مجموعة الموظفين للقيام بمهام عملهم وإلى أي مدى يتم توجيههم، أو يحتاجون للحصول على إذن لإنجاز المهام التي يقومون بها. وإلى أي درجة توضح سياسات وإجراءات المنظمة ما يجب القيام به. وإلى أي مدى هناك تضارب بين الاستقلالية والأهداف المرسومة من قبل المديرين لتحقيق الأداء الفعال</w:t>
      </w:r>
    </w:p>
    <w:p w14:paraId="0BD538D2" w14:textId="77777777" w:rsidR="00423460" w:rsidRPr="001D4D6B" w:rsidRDefault="00F722C6" w:rsidP="00725001">
      <w:pPr>
        <w:pStyle w:val="a5"/>
        <w:numPr>
          <w:ilvl w:val="0"/>
          <w:numId w:val="6"/>
        </w:numPr>
        <w:spacing w:after="160" w:line="480" w:lineRule="auto"/>
        <w:contextualSpacing/>
        <w:jc w:val="left"/>
        <w:rPr>
          <w:rFonts w:asciiTheme="majorBidi" w:hAnsiTheme="majorBidi" w:cstheme="majorBidi"/>
          <w:szCs w:val="28"/>
        </w:rPr>
      </w:pPr>
      <w:r w:rsidRPr="001D4D6B">
        <w:rPr>
          <w:rFonts w:asciiTheme="majorBidi" w:hAnsiTheme="majorBidi" w:cstheme="majorBidi"/>
          <w:szCs w:val="28"/>
          <w:rtl/>
        </w:rPr>
        <w:t xml:space="preserve"> بعد القوة (</w:t>
      </w:r>
      <w:r w:rsidRPr="001D4D6B">
        <w:rPr>
          <w:rFonts w:asciiTheme="majorBidi" w:hAnsiTheme="majorBidi" w:cstheme="majorBidi"/>
          <w:szCs w:val="28"/>
          <w:lang w:bidi="ar-YE"/>
        </w:rPr>
        <w:t>Power</w:t>
      </w:r>
      <w:r w:rsidRPr="001D4D6B">
        <w:rPr>
          <w:rFonts w:asciiTheme="majorBidi" w:hAnsiTheme="majorBidi" w:cstheme="majorBidi"/>
          <w:szCs w:val="28"/>
          <w:rtl/>
        </w:rPr>
        <w:t>) يأخذ بعين الاعتبار الشعور بالقوة الشخصية التي يمتلكها الأفراد نتيجة</w:t>
      </w:r>
      <w:r w:rsidR="00423460" w:rsidRPr="001D4D6B">
        <w:rPr>
          <w:rFonts w:asciiTheme="majorBidi" w:hAnsiTheme="majorBidi" w:cstheme="majorBidi"/>
          <w:szCs w:val="28"/>
          <w:rtl/>
        </w:rPr>
        <w:t xml:space="preserve"> </w:t>
      </w:r>
      <w:r w:rsidRPr="001D4D6B">
        <w:rPr>
          <w:rFonts w:asciiTheme="majorBidi" w:hAnsiTheme="majorBidi" w:cstheme="majorBidi"/>
          <w:szCs w:val="28"/>
          <w:rtl/>
        </w:rPr>
        <w:t>تمكينهم بالمهام التي يقومون بها، ومدى السلطة التي يمتلكها الفرد، ومدى ما تقوم به الإدارة بجهود المشاركة العاملين في السلطة وتعزيز شعورهم بالتمكين. د بعد الالتزام (</w:t>
      </w:r>
      <w:r w:rsidRPr="001D4D6B">
        <w:rPr>
          <w:rFonts w:asciiTheme="majorBidi" w:hAnsiTheme="majorBidi" w:cstheme="majorBidi"/>
          <w:szCs w:val="28"/>
          <w:lang w:bidi="ar-YE"/>
        </w:rPr>
        <w:t>Commitment</w:t>
      </w:r>
      <w:proofErr w:type="gramStart"/>
      <w:r w:rsidRPr="001D4D6B">
        <w:rPr>
          <w:rFonts w:asciiTheme="majorBidi" w:hAnsiTheme="majorBidi" w:cstheme="majorBidi"/>
          <w:szCs w:val="28"/>
          <w:rtl/>
        </w:rPr>
        <w:t>) :</w:t>
      </w:r>
      <w:proofErr w:type="gramEnd"/>
      <w:r w:rsidRPr="001D4D6B">
        <w:rPr>
          <w:rFonts w:asciiTheme="majorBidi" w:hAnsiTheme="majorBidi" w:cstheme="majorBidi"/>
          <w:szCs w:val="28"/>
          <w:rtl/>
        </w:rPr>
        <w:t xml:space="preserve"> يأخذ بعين الاعتبار اكتشاف الافتراضات عن مصادر التزام</w:t>
      </w:r>
      <w:r w:rsidR="00423460" w:rsidRPr="001D4D6B">
        <w:rPr>
          <w:rFonts w:asciiTheme="majorBidi" w:hAnsiTheme="majorBidi" w:cstheme="majorBidi"/>
          <w:szCs w:val="28"/>
          <w:rtl/>
        </w:rPr>
        <w:t xml:space="preserve"> </w:t>
      </w:r>
      <w:r w:rsidRPr="001D4D6B">
        <w:rPr>
          <w:rFonts w:asciiTheme="majorBidi" w:hAnsiTheme="majorBidi" w:cstheme="majorBidi"/>
          <w:szCs w:val="28"/>
          <w:rtl/>
        </w:rPr>
        <w:t>الأفراد و</w:t>
      </w:r>
      <w:r w:rsidR="00423460" w:rsidRPr="001D4D6B">
        <w:rPr>
          <w:rFonts w:asciiTheme="majorBidi" w:hAnsiTheme="majorBidi" w:cstheme="majorBidi"/>
          <w:szCs w:val="28"/>
          <w:rtl/>
        </w:rPr>
        <w:t>الإذعان التنظيمي لأسلوب التمكين</w:t>
      </w:r>
    </w:p>
    <w:p w14:paraId="0DF18411" w14:textId="77777777" w:rsidR="00F722C6" w:rsidRPr="001D4D6B" w:rsidRDefault="00F722C6" w:rsidP="00725001">
      <w:pPr>
        <w:pStyle w:val="a5"/>
        <w:numPr>
          <w:ilvl w:val="0"/>
          <w:numId w:val="6"/>
        </w:numPr>
        <w:spacing w:after="160" w:line="278" w:lineRule="auto"/>
        <w:contextualSpacing/>
        <w:jc w:val="left"/>
        <w:rPr>
          <w:rFonts w:asciiTheme="majorBidi" w:hAnsiTheme="majorBidi" w:cstheme="majorBidi"/>
          <w:szCs w:val="28"/>
          <w:rtl/>
        </w:rPr>
      </w:pPr>
      <w:r w:rsidRPr="001D4D6B">
        <w:rPr>
          <w:rFonts w:asciiTheme="majorBidi" w:hAnsiTheme="majorBidi" w:cstheme="majorBidi"/>
          <w:szCs w:val="28"/>
          <w:rtl/>
        </w:rPr>
        <w:t xml:space="preserve"> بعد الثقافة (</w:t>
      </w:r>
      <w:r w:rsidRPr="001D4D6B">
        <w:rPr>
          <w:rFonts w:asciiTheme="majorBidi" w:hAnsiTheme="majorBidi" w:cstheme="majorBidi"/>
          <w:szCs w:val="28"/>
          <w:lang w:bidi="ar-YE"/>
        </w:rPr>
        <w:t>Culture</w:t>
      </w:r>
      <w:r w:rsidRPr="001D4D6B">
        <w:rPr>
          <w:rFonts w:asciiTheme="majorBidi" w:hAnsiTheme="majorBidi" w:cstheme="majorBidi"/>
          <w:szCs w:val="28"/>
          <w:rtl/>
        </w:rPr>
        <w:t>) يبحث إلى أي مدى تعزز ثقافة المنظمة الشعور بالتمكين، وإلى أي مدى</w:t>
      </w:r>
      <w:r w:rsidR="00423460" w:rsidRPr="001D4D6B">
        <w:rPr>
          <w:rFonts w:asciiTheme="majorBidi" w:hAnsiTheme="majorBidi" w:cstheme="majorBidi"/>
          <w:szCs w:val="28"/>
          <w:rtl/>
        </w:rPr>
        <w:t xml:space="preserve"> </w:t>
      </w:r>
      <w:r w:rsidRPr="001D4D6B">
        <w:rPr>
          <w:rFonts w:asciiTheme="majorBidi" w:hAnsiTheme="majorBidi" w:cstheme="majorBidi"/>
          <w:szCs w:val="28"/>
          <w:rtl/>
        </w:rPr>
        <w:t>يمكن وصف الثقافة كموجه للمهام، والأدوار، أو التحكم</w:t>
      </w:r>
    </w:p>
    <w:p w14:paraId="0564475D" w14:textId="77777777" w:rsidR="00F722C6" w:rsidRPr="00816AE3" w:rsidRDefault="00F722C6" w:rsidP="00F722C6">
      <w:pPr>
        <w:rPr>
          <w:rFonts w:asciiTheme="majorBidi" w:hAnsiTheme="majorBidi" w:cstheme="majorBidi"/>
          <w:sz w:val="32"/>
          <w:szCs w:val="32"/>
          <w:rtl/>
        </w:rPr>
      </w:pPr>
    </w:p>
    <w:p w14:paraId="73125D53" w14:textId="77777777" w:rsidR="00A76574" w:rsidRPr="001D4D6B" w:rsidRDefault="001D4D6B" w:rsidP="00A76574">
      <w:pPr>
        <w:rPr>
          <w:rFonts w:asciiTheme="majorBidi" w:hAnsiTheme="majorBidi" w:cstheme="majorBidi"/>
          <w:b/>
          <w:bCs/>
          <w:sz w:val="28"/>
          <w:szCs w:val="28"/>
          <w:rtl/>
          <w:lang w:bidi="ar-YE"/>
        </w:rPr>
      </w:pPr>
      <w:r>
        <w:rPr>
          <w:rFonts w:hint="cs"/>
          <w:b/>
          <w:bCs/>
          <w:sz w:val="28"/>
          <w:szCs w:val="28"/>
          <w:rtl/>
          <w:lang w:bidi="ar-YE"/>
        </w:rPr>
        <w:t xml:space="preserve">   </w:t>
      </w:r>
      <w:r w:rsidR="00A76574" w:rsidRPr="001D4D6B">
        <w:rPr>
          <w:rFonts w:asciiTheme="majorBidi" w:hAnsiTheme="majorBidi" w:cstheme="majorBidi"/>
          <w:b/>
          <w:bCs/>
          <w:sz w:val="28"/>
          <w:szCs w:val="28"/>
          <w:rtl/>
          <w:lang w:bidi="ar-YE"/>
        </w:rPr>
        <w:t>أركان الإبداع</w:t>
      </w:r>
    </w:p>
    <w:p w14:paraId="22932F3E" w14:textId="77777777" w:rsidR="00A76574" w:rsidRPr="001D4D6B" w:rsidRDefault="00A76574" w:rsidP="00A76574">
      <w:pPr>
        <w:rPr>
          <w:rFonts w:asciiTheme="majorBidi" w:hAnsiTheme="majorBidi" w:cstheme="majorBidi"/>
          <w:sz w:val="28"/>
          <w:szCs w:val="28"/>
          <w:rtl/>
          <w:lang w:bidi="ar-YE"/>
        </w:rPr>
      </w:pPr>
    </w:p>
    <w:p w14:paraId="03881B32" w14:textId="77777777" w:rsidR="00A76574" w:rsidRPr="001D4D6B" w:rsidRDefault="001D4D6B" w:rsidP="00A76574">
      <w:pPr>
        <w:rPr>
          <w:rFonts w:asciiTheme="majorBidi" w:hAnsiTheme="majorBidi" w:cstheme="majorBidi"/>
          <w:sz w:val="28"/>
          <w:szCs w:val="28"/>
          <w:rtl/>
          <w:lang w:bidi="ar-YE"/>
        </w:rPr>
      </w:pPr>
      <w:r w:rsidRPr="001D4D6B">
        <w:rPr>
          <w:rFonts w:asciiTheme="majorBidi" w:hAnsiTheme="majorBidi" w:cstheme="majorBidi"/>
          <w:sz w:val="28"/>
          <w:szCs w:val="28"/>
          <w:rtl/>
          <w:lang w:bidi="ar-YE"/>
        </w:rPr>
        <w:t xml:space="preserve">            </w:t>
      </w:r>
      <w:r w:rsidR="00A76574" w:rsidRPr="001D4D6B">
        <w:rPr>
          <w:rFonts w:asciiTheme="majorBidi" w:hAnsiTheme="majorBidi" w:cstheme="majorBidi"/>
          <w:sz w:val="28"/>
          <w:szCs w:val="28"/>
          <w:rtl/>
          <w:lang w:bidi="ar-YE"/>
        </w:rPr>
        <w:t xml:space="preserve">يقوم الإبداع على أربعة أركان أساسية هي </w:t>
      </w:r>
      <w:proofErr w:type="gramStart"/>
      <w:r w:rsidR="00A76574" w:rsidRPr="001D4D6B">
        <w:rPr>
          <w:rFonts w:asciiTheme="majorBidi" w:hAnsiTheme="majorBidi" w:cstheme="majorBidi"/>
          <w:sz w:val="28"/>
          <w:szCs w:val="28"/>
          <w:rtl/>
          <w:lang w:bidi="ar-YE"/>
        </w:rPr>
        <w:t>( كريمة</w:t>
      </w:r>
      <w:proofErr w:type="gramEnd"/>
      <w:r w:rsidR="00A76574" w:rsidRPr="001D4D6B">
        <w:rPr>
          <w:rFonts w:asciiTheme="majorBidi" w:hAnsiTheme="majorBidi" w:cstheme="majorBidi"/>
          <w:sz w:val="28"/>
          <w:szCs w:val="28"/>
          <w:rtl/>
          <w:lang w:bidi="ar-YE"/>
        </w:rPr>
        <w:t>، 2020 ، ص (85)</w:t>
      </w:r>
    </w:p>
    <w:p w14:paraId="1787ED16" w14:textId="77777777" w:rsidR="00A76574" w:rsidRPr="001D4D6B" w:rsidRDefault="00A76574" w:rsidP="00725001">
      <w:pPr>
        <w:pStyle w:val="a5"/>
        <w:numPr>
          <w:ilvl w:val="0"/>
          <w:numId w:val="15"/>
        </w:numPr>
        <w:rPr>
          <w:rFonts w:asciiTheme="majorBidi" w:hAnsiTheme="majorBidi" w:cstheme="majorBidi"/>
          <w:sz w:val="36"/>
          <w:szCs w:val="28"/>
          <w:rtl/>
          <w:lang w:bidi="ar-YE"/>
        </w:rPr>
      </w:pPr>
      <w:r w:rsidRPr="001D4D6B">
        <w:rPr>
          <w:rFonts w:asciiTheme="majorBidi" w:hAnsiTheme="majorBidi" w:cstheme="majorBidi"/>
          <w:sz w:val="36"/>
          <w:szCs w:val="28"/>
          <w:rtl/>
          <w:lang w:bidi="ar-YE"/>
        </w:rPr>
        <w:lastRenderedPageBreak/>
        <w:t xml:space="preserve">المنتج منتج أو خدمة </w:t>
      </w:r>
      <w:proofErr w:type="spellStart"/>
      <w:r w:rsidRPr="001D4D6B">
        <w:rPr>
          <w:rFonts w:asciiTheme="majorBidi" w:hAnsiTheme="majorBidi" w:cstheme="majorBidi"/>
          <w:sz w:val="36"/>
          <w:szCs w:val="28"/>
          <w:rtl/>
          <w:lang w:bidi="ar-YE"/>
        </w:rPr>
        <w:t>قيمثل</w:t>
      </w:r>
      <w:proofErr w:type="spellEnd"/>
      <w:r w:rsidRPr="001D4D6B">
        <w:rPr>
          <w:rFonts w:asciiTheme="majorBidi" w:hAnsiTheme="majorBidi" w:cstheme="majorBidi"/>
          <w:sz w:val="36"/>
          <w:szCs w:val="28"/>
          <w:rtl/>
          <w:lang w:bidi="ar-YE"/>
        </w:rPr>
        <w:t xml:space="preserve"> النتيجة النهائية لعملية الإبداع وقد يكون في شكل منتج مادي ملموس أو خدمة أو في صورة تطور وتعديل في كل المنتوج أو الخدمة كما يمكن أن يكون في صورة زيادة الفعالية أو تقديم طريقة أفضل في التسيير أو الكفاية، وحتى تكون له قيمة ملحوظة وواضحة لمن يقومون بالتقييم أو بالنسبة للوقت تحقيق وحدوث عملية الإبداع.</w:t>
      </w:r>
    </w:p>
    <w:p w14:paraId="549F2701" w14:textId="77777777" w:rsidR="00A76574" w:rsidRPr="001D4D6B" w:rsidRDefault="00A76574" w:rsidP="00A76574">
      <w:pPr>
        <w:rPr>
          <w:rFonts w:asciiTheme="majorBidi" w:hAnsiTheme="majorBidi" w:cstheme="majorBidi"/>
          <w:sz w:val="28"/>
          <w:szCs w:val="28"/>
          <w:rtl/>
          <w:lang w:bidi="ar-YE"/>
        </w:rPr>
      </w:pPr>
    </w:p>
    <w:p w14:paraId="78A82C2C" w14:textId="77777777" w:rsidR="00A76574" w:rsidRPr="001D4D6B" w:rsidRDefault="00A76574" w:rsidP="00725001">
      <w:pPr>
        <w:pStyle w:val="a5"/>
        <w:numPr>
          <w:ilvl w:val="0"/>
          <w:numId w:val="15"/>
        </w:numPr>
        <w:rPr>
          <w:rFonts w:asciiTheme="majorBidi" w:hAnsiTheme="majorBidi" w:cstheme="majorBidi"/>
          <w:sz w:val="36"/>
          <w:szCs w:val="28"/>
          <w:rtl/>
          <w:lang w:bidi="ar-YE"/>
        </w:rPr>
      </w:pPr>
      <w:r w:rsidRPr="001D4D6B">
        <w:rPr>
          <w:rFonts w:asciiTheme="majorBidi" w:hAnsiTheme="majorBidi" w:cstheme="majorBidi"/>
          <w:sz w:val="36"/>
          <w:szCs w:val="28"/>
          <w:rtl/>
          <w:lang w:bidi="ar-YE"/>
        </w:rPr>
        <w:t>الإمكانيات هي شرط ضروري واكيد لكي تتم عملية الإبداع، حيث مهما كانت القدرات الإبداعية ومستوى المعرفة أو المهارات فلن يتم التمكن من الاستفادة منها ما لم تعمل في بيئة مشجعة للابتكار.</w:t>
      </w:r>
    </w:p>
    <w:p w14:paraId="66B399E1" w14:textId="77777777" w:rsidR="00A76574" w:rsidRPr="001D4D6B" w:rsidRDefault="00A76574" w:rsidP="00A76574">
      <w:pPr>
        <w:rPr>
          <w:rFonts w:asciiTheme="majorBidi" w:hAnsiTheme="majorBidi" w:cstheme="majorBidi"/>
          <w:sz w:val="28"/>
          <w:szCs w:val="28"/>
          <w:rtl/>
          <w:lang w:bidi="ar-YE"/>
        </w:rPr>
      </w:pPr>
    </w:p>
    <w:p w14:paraId="13233D5C" w14:textId="77777777" w:rsidR="00A76574" w:rsidRPr="001D4D6B" w:rsidRDefault="00A76574" w:rsidP="00725001">
      <w:pPr>
        <w:pStyle w:val="a5"/>
        <w:numPr>
          <w:ilvl w:val="0"/>
          <w:numId w:val="15"/>
        </w:numPr>
        <w:rPr>
          <w:rFonts w:asciiTheme="majorBidi" w:hAnsiTheme="majorBidi" w:cstheme="majorBidi"/>
          <w:sz w:val="36"/>
          <w:szCs w:val="28"/>
          <w:rtl/>
          <w:lang w:bidi="ar-YE"/>
        </w:rPr>
      </w:pPr>
      <w:r w:rsidRPr="001D4D6B">
        <w:rPr>
          <w:rFonts w:asciiTheme="majorBidi" w:hAnsiTheme="majorBidi" w:cstheme="majorBidi"/>
          <w:sz w:val="36"/>
          <w:szCs w:val="28"/>
          <w:rtl/>
          <w:lang w:bidi="ar-YE"/>
        </w:rPr>
        <w:t xml:space="preserve">العمليات هناك العديد من الاساليب الممكن </w:t>
      </w:r>
      <w:proofErr w:type="spellStart"/>
      <w:r w:rsidRPr="001D4D6B">
        <w:rPr>
          <w:rFonts w:asciiTheme="majorBidi" w:hAnsiTheme="majorBidi" w:cstheme="majorBidi"/>
          <w:sz w:val="36"/>
          <w:szCs w:val="28"/>
          <w:rtl/>
          <w:lang w:bidi="ar-YE"/>
        </w:rPr>
        <w:t>إستعمالها</w:t>
      </w:r>
      <w:proofErr w:type="spellEnd"/>
      <w:r w:rsidRPr="001D4D6B">
        <w:rPr>
          <w:rFonts w:asciiTheme="majorBidi" w:hAnsiTheme="majorBidi" w:cstheme="majorBidi"/>
          <w:sz w:val="36"/>
          <w:szCs w:val="28"/>
          <w:rtl/>
          <w:lang w:bidi="ar-YE"/>
        </w:rPr>
        <w:t xml:space="preserve"> لزيادة مهارة الإبداع وقد يتطلب الأمر وقتا طويلا ثم جهدا كبيرا </w:t>
      </w:r>
      <w:proofErr w:type="spellStart"/>
      <w:r w:rsidRPr="001D4D6B">
        <w:rPr>
          <w:rFonts w:asciiTheme="majorBidi" w:hAnsiTheme="majorBidi" w:cstheme="majorBidi"/>
          <w:sz w:val="36"/>
          <w:szCs w:val="28"/>
          <w:rtl/>
          <w:lang w:bidi="ar-YE"/>
        </w:rPr>
        <w:t>التعمل</w:t>
      </w:r>
      <w:proofErr w:type="spellEnd"/>
      <w:r w:rsidRPr="001D4D6B">
        <w:rPr>
          <w:rFonts w:asciiTheme="majorBidi" w:hAnsiTheme="majorBidi" w:cstheme="majorBidi"/>
          <w:sz w:val="36"/>
          <w:szCs w:val="28"/>
          <w:rtl/>
          <w:lang w:bidi="ar-YE"/>
        </w:rPr>
        <w:t xml:space="preserve"> هذه الأساليب إلا أن النتيجة المتحصل عليها تكون الاتقان في </w:t>
      </w:r>
      <w:proofErr w:type="spellStart"/>
      <w:r w:rsidRPr="001D4D6B">
        <w:rPr>
          <w:rFonts w:asciiTheme="majorBidi" w:hAnsiTheme="majorBidi" w:cstheme="majorBidi"/>
          <w:sz w:val="36"/>
          <w:szCs w:val="28"/>
          <w:rtl/>
          <w:lang w:bidi="ar-YE"/>
        </w:rPr>
        <w:t>إستعمالها</w:t>
      </w:r>
      <w:proofErr w:type="spellEnd"/>
      <w:r w:rsidRPr="001D4D6B">
        <w:rPr>
          <w:rFonts w:asciiTheme="majorBidi" w:hAnsiTheme="majorBidi" w:cstheme="majorBidi"/>
          <w:sz w:val="36"/>
          <w:szCs w:val="28"/>
          <w:rtl/>
          <w:lang w:bidi="ar-YE"/>
        </w:rPr>
        <w:t>.</w:t>
      </w:r>
    </w:p>
    <w:p w14:paraId="49F5A61F" w14:textId="77777777" w:rsidR="00A76574" w:rsidRPr="001D4D6B" w:rsidRDefault="00A76574" w:rsidP="00A76574">
      <w:pPr>
        <w:rPr>
          <w:rFonts w:asciiTheme="majorBidi" w:hAnsiTheme="majorBidi" w:cstheme="majorBidi"/>
          <w:sz w:val="28"/>
          <w:szCs w:val="28"/>
          <w:rtl/>
          <w:lang w:bidi="ar-YE"/>
        </w:rPr>
      </w:pPr>
    </w:p>
    <w:p w14:paraId="6FF2D9D6" w14:textId="77777777" w:rsidR="00A76574" w:rsidRPr="001D4D6B" w:rsidRDefault="00A76574" w:rsidP="00A76574">
      <w:pPr>
        <w:rPr>
          <w:rFonts w:asciiTheme="majorBidi" w:hAnsiTheme="majorBidi" w:cstheme="majorBidi"/>
          <w:sz w:val="28"/>
          <w:szCs w:val="28"/>
          <w:rtl/>
          <w:lang w:bidi="ar-YE"/>
        </w:rPr>
      </w:pPr>
      <w:proofErr w:type="spellStart"/>
      <w:r w:rsidRPr="001D4D6B">
        <w:rPr>
          <w:rFonts w:asciiTheme="majorBidi" w:hAnsiTheme="majorBidi" w:cstheme="majorBidi"/>
          <w:sz w:val="28"/>
          <w:szCs w:val="28"/>
          <w:rtl/>
          <w:lang w:bidi="ar-YE"/>
        </w:rPr>
        <w:t>وياخد</w:t>
      </w:r>
      <w:proofErr w:type="spellEnd"/>
      <w:r w:rsidRPr="001D4D6B">
        <w:rPr>
          <w:rFonts w:asciiTheme="majorBidi" w:hAnsiTheme="majorBidi" w:cstheme="majorBidi"/>
          <w:sz w:val="28"/>
          <w:szCs w:val="28"/>
          <w:rtl/>
          <w:lang w:bidi="ar-YE"/>
        </w:rPr>
        <w:t xml:space="preserve"> الإبداع أشكالا متعددة </w:t>
      </w:r>
      <w:proofErr w:type="spellStart"/>
      <w:r w:rsidRPr="001D4D6B">
        <w:rPr>
          <w:rFonts w:asciiTheme="majorBidi" w:hAnsiTheme="majorBidi" w:cstheme="majorBidi"/>
          <w:sz w:val="28"/>
          <w:szCs w:val="28"/>
          <w:rtl/>
          <w:lang w:bidi="ar-YE"/>
        </w:rPr>
        <w:t>تتلائم</w:t>
      </w:r>
      <w:proofErr w:type="spellEnd"/>
      <w:r w:rsidRPr="001D4D6B">
        <w:rPr>
          <w:rFonts w:asciiTheme="majorBidi" w:hAnsiTheme="majorBidi" w:cstheme="majorBidi"/>
          <w:sz w:val="28"/>
          <w:szCs w:val="28"/>
          <w:rtl/>
          <w:lang w:bidi="ar-YE"/>
        </w:rPr>
        <w:t xml:space="preserve"> مع المخرجات التي تأتي من عملية الإبداع التي تكون ضمن أشكال متعددة</w:t>
      </w:r>
    </w:p>
    <w:p w14:paraId="529BDA22" w14:textId="77777777" w:rsidR="00A76574" w:rsidRPr="001D4D6B" w:rsidRDefault="00A76574" w:rsidP="00F722C6">
      <w:pPr>
        <w:rPr>
          <w:rFonts w:asciiTheme="majorBidi" w:hAnsiTheme="majorBidi" w:cstheme="majorBidi"/>
          <w:sz w:val="36"/>
          <w:szCs w:val="36"/>
          <w:rtl/>
          <w:lang w:bidi="ar-YE"/>
        </w:rPr>
      </w:pPr>
    </w:p>
    <w:p w14:paraId="400C19B3" w14:textId="77777777" w:rsidR="00A76574" w:rsidRPr="001D4D6B" w:rsidRDefault="00A76574" w:rsidP="00725001">
      <w:pPr>
        <w:pStyle w:val="a5"/>
        <w:numPr>
          <w:ilvl w:val="0"/>
          <w:numId w:val="15"/>
        </w:numPr>
        <w:rPr>
          <w:rFonts w:asciiTheme="majorBidi" w:hAnsiTheme="majorBidi" w:cstheme="majorBidi"/>
          <w:sz w:val="36"/>
          <w:szCs w:val="28"/>
          <w:rtl/>
          <w:lang w:bidi="ar-YE"/>
        </w:rPr>
      </w:pPr>
      <w:r w:rsidRPr="001D4D6B">
        <w:rPr>
          <w:rFonts w:asciiTheme="majorBidi" w:hAnsiTheme="majorBidi" w:cstheme="majorBidi"/>
          <w:sz w:val="36"/>
          <w:szCs w:val="28"/>
          <w:rtl/>
          <w:lang w:bidi="ar-YE"/>
        </w:rPr>
        <w:t xml:space="preserve">الإبداع يعني التمايز أي إحضار بما هو مختلف عن المنافسين، حيث </w:t>
      </w:r>
      <w:proofErr w:type="spellStart"/>
      <w:r w:rsidRPr="001D4D6B">
        <w:rPr>
          <w:rFonts w:asciiTheme="majorBidi" w:hAnsiTheme="majorBidi" w:cstheme="majorBidi"/>
          <w:sz w:val="36"/>
          <w:szCs w:val="28"/>
          <w:rtl/>
          <w:lang w:bidi="ar-YE"/>
        </w:rPr>
        <w:t>ينشيء</w:t>
      </w:r>
      <w:proofErr w:type="spellEnd"/>
      <w:r w:rsidRPr="001D4D6B">
        <w:rPr>
          <w:rFonts w:asciiTheme="majorBidi" w:hAnsiTheme="majorBidi" w:cstheme="majorBidi"/>
          <w:sz w:val="36"/>
          <w:szCs w:val="28"/>
          <w:rtl/>
          <w:lang w:bidi="ar-YE"/>
        </w:rPr>
        <w:t xml:space="preserve"> شريحة سوقية من خلال الاستجابة المتفردة لحاجاتها عن طريق الإبداع.</w:t>
      </w:r>
    </w:p>
    <w:p w14:paraId="2B42CF94" w14:textId="77777777" w:rsidR="00A76574" w:rsidRPr="00816AE3" w:rsidRDefault="00A76574" w:rsidP="00F722C6">
      <w:pPr>
        <w:rPr>
          <w:rFonts w:asciiTheme="majorBidi" w:hAnsiTheme="majorBidi" w:cstheme="majorBidi"/>
          <w:sz w:val="32"/>
          <w:szCs w:val="32"/>
          <w:rtl/>
        </w:rPr>
      </w:pPr>
    </w:p>
    <w:p w14:paraId="3D223BA7" w14:textId="77777777" w:rsidR="00A76574" w:rsidRPr="00816AE3" w:rsidRDefault="00A76574" w:rsidP="00F722C6">
      <w:pPr>
        <w:rPr>
          <w:rFonts w:asciiTheme="majorBidi" w:hAnsiTheme="majorBidi" w:cstheme="majorBidi"/>
          <w:sz w:val="32"/>
          <w:szCs w:val="32"/>
          <w:rtl/>
        </w:rPr>
      </w:pPr>
    </w:p>
    <w:p w14:paraId="65575C2B" w14:textId="77777777" w:rsidR="00423460" w:rsidRPr="00816AE3" w:rsidRDefault="00423460" w:rsidP="00423460">
      <w:pPr>
        <w:rPr>
          <w:b/>
          <w:bCs/>
          <w:sz w:val="24"/>
          <w:szCs w:val="24"/>
          <w:rtl/>
        </w:rPr>
      </w:pPr>
      <w:r w:rsidRPr="00816AE3">
        <w:rPr>
          <w:rFonts w:asciiTheme="majorBidi" w:hAnsiTheme="majorBidi" w:cstheme="majorBidi"/>
          <w:b/>
          <w:bCs/>
          <w:sz w:val="28"/>
          <w:szCs w:val="28"/>
          <w:rtl/>
        </w:rPr>
        <w:t>الإبداع الإداري</w:t>
      </w:r>
    </w:p>
    <w:p w14:paraId="6377CA0A" w14:textId="77777777" w:rsidR="00423460" w:rsidRPr="00816AE3" w:rsidRDefault="00423460" w:rsidP="00423460">
      <w:pPr>
        <w:rPr>
          <w:rFonts w:asciiTheme="majorBidi" w:hAnsiTheme="majorBidi" w:cstheme="majorBidi"/>
          <w:sz w:val="28"/>
          <w:szCs w:val="28"/>
          <w:rtl/>
        </w:rPr>
      </w:pPr>
    </w:p>
    <w:p w14:paraId="058EDB78" w14:textId="77777777" w:rsidR="00E279D7" w:rsidRPr="00816AE3" w:rsidRDefault="00423460" w:rsidP="00E279D7">
      <w:pPr>
        <w:spacing w:line="600" w:lineRule="auto"/>
        <w:rPr>
          <w:rFonts w:asciiTheme="majorBidi" w:hAnsiTheme="majorBidi" w:cstheme="majorBidi"/>
          <w:sz w:val="28"/>
          <w:szCs w:val="28"/>
          <w:rtl/>
        </w:rPr>
      </w:pPr>
      <w:r w:rsidRPr="00816AE3">
        <w:rPr>
          <w:rFonts w:asciiTheme="majorBidi" w:hAnsiTheme="majorBidi" w:cstheme="majorBidi"/>
          <w:sz w:val="28"/>
          <w:szCs w:val="28"/>
          <w:rtl/>
        </w:rPr>
        <w:t xml:space="preserve">الإبداع لغة من الفعل بدع وهو " إحداث شيء جديد على غير مثال سابق والإبداع تم تناوله بعدة معاني منها على سبيل المثال القاموس العصري الحديث، (1988) وفي القرآن الكريم: "بديع السماوات والأرض" (الأنعام: أية (101) أي خالقها على غير مثال سبق. 2/1/3 الإبداع اصطلاحاً أوردت كتابات علماء الإدارة تناولاً واسعا لمصطلحات الإبداع. وقد حصر (حريم : (2010) أهم هذه التعريفات وأشهرها، حيث ذكر بأنه تطبيق فكرة طورت داخل المنظمة الإدارية أو تمت استعارتها من خارجها سواء كانت تتعلق بالمنتج أو الوسيلة أو النظام أو العملية أو السياسة أو البرامج أو الخدمة. </w:t>
      </w:r>
      <w:r w:rsidRPr="00816AE3">
        <w:rPr>
          <w:rFonts w:asciiTheme="majorBidi" w:hAnsiTheme="majorBidi" w:cstheme="majorBidi"/>
          <w:sz w:val="28"/>
          <w:szCs w:val="28"/>
          <w:rtl/>
        </w:rPr>
        <w:lastRenderedPageBreak/>
        <w:t>وهذه الفكرة جديدة بالنسبة للمنظمة حينما طبقتها". وعرفه آخر بأنه " تغيير في ناتج الموارد، أو بلغة الاقتصاد تغيير في القيمة والرضا الناتج عن الموارد المستخدمة، من قبل المستهلك وتعريف مفكر ثالث بأنه عملية معينة يحاول فيها الإنسان عن طريق استخدام تفكيره وقدراته العقلية وما يحيط به من مثيرات مختلفة وأفراد مختلفين أن ينتج إنتاجاً جديداً بالنسبة له أو بالنسبة لبيئته، شريطة أن يكون هذا الإنتاج نافعاً للمجتمع الذي يعيش فيه" ويقول حريم أن الكاتبة (</w:t>
      </w:r>
      <w:r w:rsidRPr="00816AE3">
        <w:rPr>
          <w:rFonts w:asciiTheme="majorBidi" w:hAnsiTheme="majorBidi" w:cstheme="majorBidi"/>
          <w:sz w:val="28"/>
          <w:szCs w:val="28"/>
          <w:lang w:bidi="ar-YE"/>
        </w:rPr>
        <w:t>Amabile</w:t>
      </w:r>
      <w:r w:rsidRPr="00816AE3">
        <w:rPr>
          <w:rFonts w:asciiTheme="majorBidi" w:hAnsiTheme="majorBidi" w:cstheme="majorBidi"/>
          <w:sz w:val="28"/>
          <w:szCs w:val="28"/>
          <w:rtl/>
        </w:rPr>
        <w:t>) عرفته بأنه " إنتاجاً أو استجابة إبداعية ما بقدر ما تكون جديدة أو مناسبة أو مفيدة أو صحيحة" وأن العمل الإبداعي استكشافي وليس مسالة حسابية، فالأعمال الحسابية تخضع لقواعد ثابتة والطريق إلى الحل واضح ومباشر، بينما بيئة العمل الاستكشافي ليس محدداً ولا يوجد طريق واضح للحل.</w:t>
      </w:r>
    </w:p>
    <w:p w14:paraId="54864B68" w14:textId="77777777" w:rsidR="00423460" w:rsidRPr="00816AE3" w:rsidRDefault="00423460" w:rsidP="00767DC8">
      <w:pPr>
        <w:spacing w:line="480" w:lineRule="auto"/>
        <w:rPr>
          <w:rFonts w:asciiTheme="majorBidi" w:hAnsiTheme="majorBidi" w:cstheme="majorBidi"/>
          <w:b/>
          <w:bCs/>
          <w:sz w:val="28"/>
          <w:szCs w:val="28"/>
          <w:rtl/>
        </w:rPr>
      </w:pPr>
      <w:r w:rsidRPr="00816AE3">
        <w:rPr>
          <w:rFonts w:asciiTheme="majorBidi" w:hAnsiTheme="majorBidi" w:cstheme="majorBidi"/>
          <w:b/>
          <w:bCs/>
          <w:sz w:val="28"/>
          <w:szCs w:val="28"/>
          <w:rtl/>
        </w:rPr>
        <w:t>تعريف الإبداع الإداري</w:t>
      </w:r>
      <w:r w:rsidR="00767DC8" w:rsidRPr="00816AE3">
        <w:rPr>
          <w:rFonts w:asciiTheme="majorBidi" w:hAnsiTheme="majorBidi" w:cstheme="majorBidi" w:hint="cs"/>
          <w:b/>
          <w:bCs/>
          <w:sz w:val="28"/>
          <w:szCs w:val="28"/>
          <w:rtl/>
        </w:rPr>
        <w:t>:</w:t>
      </w:r>
    </w:p>
    <w:p w14:paraId="3F07B331" w14:textId="77777777" w:rsidR="00423460" w:rsidRPr="00816AE3" w:rsidRDefault="00423460" w:rsidP="00767DC8">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يشير مصطلح الإبداع الإداري إلى التجديد، إذ يعتمد بشكل أساسي على المبادأة والمبادرة، فانطلاقاً من أفكار ومعارف يتم تكوين أشياء جديدة ومبتكرة لم تكن سابقاً موجودة من خلال عمليات التفاعل والمزج، وقد يكون الإبداع إدارياً أو علمياً أو أدبياً أو فنياً أو متمثلاً في طرح أفكار جديدة ومفيدة أو إيجاد سلعة أو خدمة جديدة أو طريقة للعمل وزيادة التعاون بين الأفراد حيث ميز معظم الباحثين بين نوعين من الإبداع هما: الإبداع الفني الذي يشمل تغيرات في التقنيات التي تستخدمها المنظمة والإبداع الإداري الذي يتضمن الإجراءات والأدوار والبناء التنظيمي والقواعد وإعادة تصميم العمل بالإضافة للنشاطات الإبداعية التي تهدف لتحسين العلاقات بين الأفراد بغية الوصول لتحقيق أهداف المنظمة" (الظاهر ، 2011م). ويُعرف الإبداع الإداري على أنه توليد طرق وأس</w:t>
      </w:r>
      <w:r w:rsidR="00767DC8" w:rsidRPr="00816AE3">
        <w:rPr>
          <w:rFonts w:asciiTheme="majorBidi" w:hAnsiTheme="majorBidi" w:cstheme="majorBidi"/>
          <w:sz w:val="28"/>
          <w:szCs w:val="28"/>
          <w:rtl/>
        </w:rPr>
        <w:t xml:space="preserve">اليب جديدة لإنجاز الأعمال، أما </w:t>
      </w:r>
      <w:r w:rsidRPr="00816AE3">
        <w:rPr>
          <w:rFonts w:asciiTheme="majorBidi" w:hAnsiTheme="majorBidi" w:cstheme="majorBidi"/>
          <w:sz w:val="28"/>
          <w:szCs w:val="28"/>
          <w:rtl/>
        </w:rPr>
        <w:t>ترى السلوك الإبداعي بأنه</w:t>
      </w:r>
      <w:r w:rsidR="00767DC8" w:rsidRPr="00816AE3">
        <w:rPr>
          <w:rFonts w:asciiTheme="majorBidi" w:hAnsiTheme="majorBidi" w:cstheme="majorBidi" w:hint="cs"/>
          <w:sz w:val="28"/>
          <w:szCs w:val="28"/>
          <w:rtl/>
        </w:rPr>
        <w:t xml:space="preserve"> </w:t>
      </w:r>
      <w:r w:rsidRPr="00816AE3">
        <w:rPr>
          <w:rFonts w:asciiTheme="majorBidi" w:hAnsiTheme="majorBidi" w:cstheme="majorBidi"/>
          <w:sz w:val="28"/>
          <w:szCs w:val="28"/>
          <w:rtl/>
        </w:rPr>
        <w:t>خلق شيء جديد أو مختلف.</w:t>
      </w:r>
    </w:p>
    <w:p w14:paraId="2572338C" w14:textId="77777777" w:rsidR="00F722C6" w:rsidRPr="00816AE3" w:rsidRDefault="00F722C6" w:rsidP="00767DC8">
      <w:pPr>
        <w:spacing w:line="480" w:lineRule="auto"/>
        <w:rPr>
          <w:rFonts w:asciiTheme="majorBidi" w:hAnsiTheme="majorBidi" w:cstheme="majorBidi"/>
          <w:sz w:val="28"/>
          <w:szCs w:val="28"/>
          <w:rtl/>
        </w:rPr>
      </w:pPr>
    </w:p>
    <w:p w14:paraId="2930460C" w14:textId="77777777" w:rsidR="00F722C6" w:rsidRPr="00816AE3" w:rsidRDefault="00F722C6" w:rsidP="00F722C6">
      <w:pPr>
        <w:rPr>
          <w:rFonts w:asciiTheme="majorBidi" w:hAnsiTheme="majorBidi" w:cstheme="majorBidi"/>
          <w:sz w:val="28"/>
          <w:szCs w:val="28"/>
          <w:rtl/>
        </w:rPr>
      </w:pPr>
    </w:p>
    <w:p w14:paraId="3BFBF913" w14:textId="77777777" w:rsidR="00767DC8" w:rsidRPr="00E279D7" w:rsidRDefault="00767DC8" w:rsidP="00E279D7">
      <w:pPr>
        <w:rPr>
          <w:rFonts w:asciiTheme="majorBidi" w:hAnsiTheme="majorBidi" w:cstheme="majorBidi"/>
          <w:b/>
          <w:bCs/>
          <w:sz w:val="28"/>
          <w:szCs w:val="28"/>
          <w:rtl/>
        </w:rPr>
      </w:pPr>
      <w:r w:rsidRPr="00E279D7">
        <w:rPr>
          <w:rFonts w:asciiTheme="majorBidi" w:hAnsiTheme="majorBidi" w:cstheme="majorBidi"/>
          <w:b/>
          <w:bCs/>
          <w:sz w:val="28"/>
          <w:szCs w:val="28"/>
          <w:rtl/>
        </w:rPr>
        <w:t xml:space="preserve">أنواع الإبداع الإداري </w:t>
      </w:r>
    </w:p>
    <w:p w14:paraId="4C8F2904" w14:textId="77777777" w:rsidR="00767DC8" w:rsidRPr="00816AE3" w:rsidRDefault="00767DC8" w:rsidP="00767DC8">
      <w:pPr>
        <w:rPr>
          <w:sz w:val="24"/>
          <w:szCs w:val="24"/>
          <w:rtl/>
        </w:rPr>
      </w:pPr>
    </w:p>
    <w:p w14:paraId="2B255380" w14:textId="77777777" w:rsidR="00767DC8" w:rsidRPr="00816AE3" w:rsidRDefault="00767DC8" w:rsidP="00725001">
      <w:pPr>
        <w:pStyle w:val="a5"/>
        <w:numPr>
          <w:ilvl w:val="0"/>
          <w:numId w:val="9"/>
        </w:numPr>
        <w:spacing w:line="480" w:lineRule="auto"/>
        <w:rPr>
          <w:rFonts w:asciiTheme="majorBidi" w:hAnsiTheme="majorBidi" w:cstheme="majorBidi"/>
          <w:b/>
          <w:bCs/>
          <w:szCs w:val="28"/>
          <w:rtl/>
        </w:rPr>
      </w:pPr>
      <w:r w:rsidRPr="00816AE3">
        <w:rPr>
          <w:rFonts w:asciiTheme="majorBidi" w:hAnsiTheme="majorBidi" w:cstheme="majorBidi"/>
          <w:b/>
          <w:bCs/>
          <w:szCs w:val="28"/>
          <w:rtl/>
        </w:rPr>
        <w:t xml:space="preserve"> الإبداع الإداري على مستوى الفرد</w:t>
      </w:r>
    </w:p>
    <w:p w14:paraId="52010F32" w14:textId="77777777" w:rsidR="00767DC8" w:rsidRPr="00816AE3" w:rsidRDefault="00767DC8" w:rsidP="000F080E">
      <w:pPr>
        <w:spacing w:line="480" w:lineRule="auto"/>
        <w:rPr>
          <w:rFonts w:asciiTheme="majorBidi" w:hAnsiTheme="majorBidi" w:cstheme="majorBidi"/>
          <w:sz w:val="28"/>
          <w:szCs w:val="28"/>
          <w:rtl/>
        </w:rPr>
      </w:pPr>
    </w:p>
    <w:p w14:paraId="0DB0C5C3" w14:textId="77777777" w:rsidR="00767DC8" w:rsidRPr="00816AE3" w:rsidRDefault="00767DC8"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يحققه الأفراد الذين يمتلكون قدرات وسمات إبداعية، وتم تحديد السمات التي تميز الشخصية المبدعة عن غيرها من حيث القدرات والاستعدادات والميول، فمثلاً حدد (1992</w:t>
      </w:r>
      <w:proofErr w:type="gramStart"/>
      <w:r w:rsidRPr="00816AE3">
        <w:rPr>
          <w:rFonts w:asciiTheme="majorBidi" w:hAnsiTheme="majorBidi" w:cstheme="majorBidi"/>
          <w:sz w:val="28"/>
          <w:szCs w:val="28"/>
          <w:rtl/>
        </w:rPr>
        <w:t>) ,</w:t>
      </w:r>
      <w:proofErr w:type="gramEnd"/>
      <w:r w:rsidRPr="00816AE3">
        <w:rPr>
          <w:rFonts w:asciiTheme="majorBidi" w:hAnsiTheme="majorBidi" w:cstheme="majorBidi"/>
          <w:sz w:val="28"/>
          <w:szCs w:val="28"/>
          <w:lang w:bidi="ar-YE"/>
        </w:rPr>
        <w:t>Kreitner</w:t>
      </w:r>
      <w:r w:rsidRPr="00816AE3">
        <w:rPr>
          <w:rFonts w:asciiTheme="majorBidi" w:hAnsiTheme="majorBidi" w:cstheme="majorBidi"/>
          <w:sz w:val="28"/>
          <w:szCs w:val="28"/>
          <w:rtl/>
        </w:rPr>
        <w:t>) خصائص الفرد المبدع بامتلاك:</w:t>
      </w:r>
    </w:p>
    <w:p w14:paraId="519F8016" w14:textId="77777777" w:rsidR="00767DC8" w:rsidRPr="00816AE3" w:rsidRDefault="00767DC8" w:rsidP="000F080E">
      <w:pPr>
        <w:spacing w:line="480" w:lineRule="auto"/>
        <w:rPr>
          <w:rFonts w:asciiTheme="majorBidi" w:hAnsiTheme="majorBidi" w:cstheme="majorBidi"/>
          <w:sz w:val="28"/>
          <w:szCs w:val="28"/>
          <w:rtl/>
        </w:rPr>
      </w:pPr>
    </w:p>
    <w:p w14:paraId="6F01B94F" w14:textId="77777777" w:rsidR="00767DC8" w:rsidRPr="00816AE3" w:rsidRDefault="00767DC8" w:rsidP="00725001">
      <w:pPr>
        <w:pStyle w:val="a5"/>
        <w:numPr>
          <w:ilvl w:val="0"/>
          <w:numId w:val="7"/>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المعرفة بذل الوقت الكبير لإتقان العمل.</w:t>
      </w:r>
    </w:p>
    <w:p w14:paraId="302F0C6D" w14:textId="77777777" w:rsidR="00767DC8" w:rsidRPr="00816AE3" w:rsidRDefault="00767DC8" w:rsidP="00725001">
      <w:pPr>
        <w:pStyle w:val="a5"/>
        <w:numPr>
          <w:ilvl w:val="0"/>
          <w:numId w:val="7"/>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-التعليم الذي يؤكد على المنطق.</w:t>
      </w:r>
    </w:p>
    <w:p w14:paraId="17FC8DD6" w14:textId="77777777" w:rsidR="00767DC8" w:rsidRPr="00816AE3" w:rsidRDefault="00767DC8" w:rsidP="00725001">
      <w:pPr>
        <w:pStyle w:val="a5"/>
        <w:numPr>
          <w:ilvl w:val="0"/>
          <w:numId w:val="7"/>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 xml:space="preserve"> الذكاء ليس بالضرورة الذكاء العالي، ولكن التمتع بالقدرات التفكيرية على تكوين علاقات مرنة بين الأشياء.</w:t>
      </w:r>
    </w:p>
    <w:p w14:paraId="4EDA1538" w14:textId="77777777" w:rsidR="00767DC8" w:rsidRPr="00816AE3" w:rsidRDefault="00767DC8" w:rsidP="00725001">
      <w:pPr>
        <w:pStyle w:val="a5"/>
        <w:numPr>
          <w:ilvl w:val="0"/>
          <w:numId w:val="7"/>
        </w:numPr>
        <w:spacing w:after="160" w:line="480" w:lineRule="auto"/>
        <w:contextualSpacing/>
        <w:jc w:val="left"/>
        <w:rPr>
          <w:rFonts w:asciiTheme="majorBidi" w:hAnsiTheme="majorBidi" w:cstheme="majorBidi"/>
          <w:szCs w:val="28"/>
          <w:rtl/>
        </w:rPr>
      </w:pPr>
      <w:r w:rsidRPr="00816AE3">
        <w:rPr>
          <w:rFonts w:asciiTheme="majorBidi" w:hAnsiTheme="majorBidi" w:cstheme="majorBidi"/>
          <w:szCs w:val="28"/>
          <w:rtl/>
        </w:rPr>
        <w:t xml:space="preserve">الشخصية المخاطرة والاستقلالية والمثابرة والدافعية والانفتاح على </w:t>
      </w:r>
      <w:proofErr w:type="spellStart"/>
      <w:r w:rsidRPr="00816AE3">
        <w:rPr>
          <w:rFonts w:asciiTheme="majorBidi" w:hAnsiTheme="majorBidi" w:cstheme="majorBidi"/>
          <w:szCs w:val="28"/>
          <w:rtl/>
        </w:rPr>
        <w:t>الأراء</w:t>
      </w:r>
      <w:proofErr w:type="spellEnd"/>
      <w:r w:rsidRPr="00816AE3">
        <w:rPr>
          <w:rFonts w:asciiTheme="majorBidi" w:hAnsiTheme="majorBidi" w:cstheme="majorBidi"/>
          <w:szCs w:val="28"/>
          <w:rtl/>
        </w:rPr>
        <w:t xml:space="preserve"> الجديدة.</w:t>
      </w:r>
    </w:p>
    <w:p w14:paraId="1F6CF451" w14:textId="77777777" w:rsidR="00767DC8" w:rsidRPr="00816AE3" w:rsidRDefault="00767DC8" w:rsidP="000F080E">
      <w:pPr>
        <w:spacing w:line="480" w:lineRule="auto"/>
        <w:rPr>
          <w:rFonts w:asciiTheme="majorBidi" w:hAnsiTheme="majorBidi" w:cstheme="majorBidi"/>
          <w:sz w:val="28"/>
          <w:szCs w:val="28"/>
        </w:rPr>
      </w:pPr>
    </w:p>
    <w:p w14:paraId="31E57B47" w14:textId="77777777" w:rsidR="00767DC8" w:rsidRPr="00816AE3" w:rsidRDefault="00767DC8" w:rsidP="000F080E">
      <w:pPr>
        <w:pStyle w:val="a5"/>
        <w:spacing w:line="480" w:lineRule="auto"/>
        <w:rPr>
          <w:rFonts w:asciiTheme="majorBidi" w:hAnsiTheme="majorBidi" w:cstheme="majorBidi"/>
          <w:szCs w:val="28"/>
          <w:rtl/>
        </w:rPr>
      </w:pPr>
    </w:p>
    <w:p w14:paraId="4BB720F1" w14:textId="77777777" w:rsidR="00767DC8" w:rsidRPr="00816AE3" w:rsidRDefault="00767DC8" w:rsidP="00725001">
      <w:pPr>
        <w:pStyle w:val="a5"/>
        <w:numPr>
          <w:ilvl w:val="0"/>
          <w:numId w:val="7"/>
        </w:numPr>
        <w:spacing w:line="480" w:lineRule="auto"/>
        <w:rPr>
          <w:rFonts w:asciiTheme="majorBidi" w:hAnsiTheme="majorBidi" w:cstheme="majorBidi"/>
          <w:szCs w:val="28"/>
        </w:rPr>
      </w:pPr>
      <w:r w:rsidRPr="00816AE3">
        <w:rPr>
          <w:rFonts w:asciiTheme="majorBidi" w:hAnsiTheme="majorBidi" w:cstheme="majorBidi"/>
          <w:szCs w:val="28"/>
          <w:rtl/>
        </w:rPr>
        <w:t xml:space="preserve">  النشأة الصحيحة اتسمت طفولته بالتنويع وواجه اضطرابات عائلية وأوضاعاً اقتصادية صعبة.</w:t>
      </w:r>
    </w:p>
    <w:p w14:paraId="4B77A8B3" w14:textId="77777777" w:rsidR="00767DC8" w:rsidRPr="00816AE3" w:rsidRDefault="00767DC8" w:rsidP="00725001">
      <w:pPr>
        <w:pStyle w:val="a5"/>
        <w:numPr>
          <w:ilvl w:val="0"/>
          <w:numId w:val="7"/>
        </w:numPr>
        <w:spacing w:line="480" w:lineRule="auto"/>
        <w:rPr>
          <w:rFonts w:asciiTheme="majorBidi" w:hAnsiTheme="majorBidi" w:cstheme="majorBidi"/>
          <w:szCs w:val="28"/>
          <w:rtl/>
        </w:rPr>
      </w:pPr>
      <w:r w:rsidRPr="00816AE3">
        <w:rPr>
          <w:rFonts w:asciiTheme="majorBidi" w:hAnsiTheme="majorBidi" w:cstheme="majorBidi"/>
          <w:szCs w:val="28"/>
          <w:rtl/>
        </w:rPr>
        <w:t xml:space="preserve"> التفاعل تبادل الآراء مع الآخرين وليس منطوياً على نفسه.</w:t>
      </w:r>
    </w:p>
    <w:p w14:paraId="488FAB20" w14:textId="77777777" w:rsidR="00767DC8" w:rsidRPr="00816AE3" w:rsidRDefault="00767DC8" w:rsidP="000F080E">
      <w:pPr>
        <w:spacing w:line="480" w:lineRule="auto"/>
        <w:rPr>
          <w:rFonts w:asciiTheme="majorBidi" w:hAnsiTheme="majorBidi" w:cstheme="majorBidi"/>
          <w:sz w:val="28"/>
          <w:szCs w:val="28"/>
          <w:rtl/>
        </w:rPr>
      </w:pPr>
    </w:p>
    <w:p w14:paraId="4AA4CB22" w14:textId="77777777" w:rsidR="00767DC8" w:rsidRPr="00816AE3" w:rsidRDefault="00767DC8" w:rsidP="00E279D7">
      <w:pPr>
        <w:spacing w:line="480" w:lineRule="auto"/>
        <w:rPr>
          <w:rFonts w:asciiTheme="majorBidi" w:hAnsiTheme="majorBidi" w:cstheme="majorBidi"/>
          <w:sz w:val="28"/>
          <w:szCs w:val="28"/>
          <w:rtl/>
        </w:rPr>
      </w:pPr>
      <w:r w:rsidRPr="00816AE3">
        <w:rPr>
          <w:rFonts w:asciiTheme="majorBidi" w:hAnsiTheme="majorBidi" w:cstheme="majorBidi"/>
          <w:sz w:val="28"/>
          <w:szCs w:val="28"/>
          <w:rtl/>
        </w:rPr>
        <w:lastRenderedPageBreak/>
        <w:t xml:space="preserve">وهذه الصفات ليست نهائية وغير متفق عليها بصورة مطلقة حيث أورد مفكري الإدارة والمهتمين بهذا الموضوع مجموعة أخرى من الصفات </w:t>
      </w:r>
      <w:r w:rsidR="00E279D7">
        <w:rPr>
          <w:rFonts w:asciiTheme="majorBidi" w:hAnsiTheme="majorBidi" w:cstheme="majorBidi" w:hint="cs"/>
          <w:sz w:val="28"/>
          <w:szCs w:val="28"/>
          <w:rtl/>
        </w:rPr>
        <w:t xml:space="preserve"> </w:t>
      </w:r>
      <w:r w:rsidRPr="00816AE3">
        <w:rPr>
          <w:rFonts w:asciiTheme="majorBidi" w:hAnsiTheme="majorBidi" w:cstheme="majorBidi"/>
          <w:sz w:val="28"/>
          <w:szCs w:val="28"/>
          <w:rtl/>
        </w:rPr>
        <w:t xml:space="preserve">المطلوبة في الشخص المبدع، حيث يرى البعض ضرورة توافر سمات أخرى مثل: </w:t>
      </w:r>
    </w:p>
    <w:p w14:paraId="2F11AF65" w14:textId="77777777" w:rsidR="00767DC8" w:rsidRPr="00816AE3" w:rsidRDefault="00767DC8" w:rsidP="00725001">
      <w:pPr>
        <w:pStyle w:val="a5"/>
        <w:numPr>
          <w:ilvl w:val="0"/>
          <w:numId w:val="10"/>
        </w:numPr>
        <w:spacing w:line="480" w:lineRule="auto"/>
        <w:rPr>
          <w:rFonts w:asciiTheme="majorBidi" w:hAnsiTheme="majorBidi" w:cstheme="majorBidi"/>
          <w:szCs w:val="28"/>
        </w:rPr>
      </w:pPr>
      <w:r w:rsidRPr="00816AE3">
        <w:rPr>
          <w:rFonts w:asciiTheme="majorBidi" w:hAnsiTheme="majorBidi" w:cstheme="majorBidi"/>
          <w:szCs w:val="28"/>
          <w:rtl/>
        </w:rPr>
        <w:t xml:space="preserve"> الحساسية للمشكلات تعتبر حجر الزاوية في التفكير الإبداعي، حيث تؤرق المشكلة صاحبها مما يدفعه إلى التفكير في تجاوزها بإنتاجات مبدعة، فإدراك المشكلة نصف الطريق لحلها، والنصف</w:t>
      </w:r>
      <w:r w:rsidR="002E2188" w:rsidRPr="00816AE3">
        <w:rPr>
          <w:rFonts w:asciiTheme="majorBidi" w:hAnsiTheme="majorBidi" w:cstheme="majorBidi"/>
          <w:szCs w:val="28"/>
          <w:rtl/>
        </w:rPr>
        <w:t xml:space="preserve"> الثاني من التفكير المبدع</w:t>
      </w:r>
    </w:p>
    <w:p w14:paraId="54827993" w14:textId="77777777" w:rsidR="002E2188" w:rsidRPr="00816AE3" w:rsidRDefault="002E2188" w:rsidP="00725001">
      <w:pPr>
        <w:pStyle w:val="a5"/>
        <w:numPr>
          <w:ilvl w:val="0"/>
          <w:numId w:val="10"/>
        </w:numPr>
        <w:spacing w:line="480" w:lineRule="auto"/>
        <w:rPr>
          <w:rFonts w:asciiTheme="majorBidi" w:hAnsiTheme="majorBidi" w:cstheme="majorBidi"/>
          <w:szCs w:val="28"/>
        </w:rPr>
      </w:pPr>
      <w:r w:rsidRPr="00816AE3">
        <w:rPr>
          <w:rFonts w:asciiTheme="majorBidi" w:hAnsiTheme="majorBidi" w:cstheme="majorBidi"/>
          <w:szCs w:val="28"/>
          <w:rtl/>
        </w:rPr>
        <w:t xml:space="preserve">وفرة </w:t>
      </w:r>
      <w:r w:rsidR="00767DC8" w:rsidRPr="00816AE3">
        <w:rPr>
          <w:rFonts w:asciiTheme="majorBidi" w:hAnsiTheme="majorBidi" w:cstheme="majorBidi"/>
          <w:szCs w:val="28"/>
          <w:rtl/>
        </w:rPr>
        <w:t xml:space="preserve">  الأفكار وتعنى التنوع والجودة للأفكار الجديدة حيث يحتاج الإبداع لوفرة فكرية تضمن </w:t>
      </w:r>
      <w:proofErr w:type="gramStart"/>
      <w:r w:rsidR="00767DC8" w:rsidRPr="00816AE3">
        <w:rPr>
          <w:rFonts w:asciiTheme="majorBidi" w:hAnsiTheme="majorBidi" w:cstheme="majorBidi"/>
          <w:szCs w:val="28"/>
          <w:rtl/>
        </w:rPr>
        <w:t xml:space="preserve">على </w:t>
      </w:r>
      <w:r w:rsidRPr="00816AE3">
        <w:rPr>
          <w:rFonts w:asciiTheme="majorBidi" w:hAnsiTheme="majorBidi" w:cstheme="majorBidi"/>
          <w:szCs w:val="28"/>
          <w:rtl/>
        </w:rPr>
        <w:t xml:space="preserve"> </w:t>
      </w:r>
      <w:r w:rsidR="00767DC8" w:rsidRPr="00816AE3">
        <w:rPr>
          <w:rFonts w:asciiTheme="majorBidi" w:hAnsiTheme="majorBidi" w:cstheme="majorBidi"/>
          <w:szCs w:val="28"/>
          <w:rtl/>
        </w:rPr>
        <w:t>وفرة</w:t>
      </w:r>
      <w:proofErr w:type="gramEnd"/>
      <w:r w:rsidR="00767DC8" w:rsidRPr="00816AE3">
        <w:rPr>
          <w:rFonts w:asciiTheme="majorBidi" w:hAnsiTheme="majorBidi" w:cstheme="majorBidi"/>
          <w:szCs w:val="28"/>
          <w:rtl/>
        </w:rPr>
        <w:t xml:space="preserve"> الأقل الحد الأدنى الصالح للتنفيذ فمن الكثرة تخرج القلة المفيدة.</w:t>
      </w:r>
    </w:p>
    <w:p w14:paraId="2C7EEBF9" w14:textId="77777777" w:rsidR="002E2188" w:rsidRPr="00816AE3" w:rsidRDefault="00767DC8" w:rsidP="00725001">
      <w:pPr>
        <w:pStyle w:val="a5"/>
        <w:numPr>
          <w:ilvl w:val="0"/>
          <w:numId w:val="10"/>
        </w:numPr>
        <w:spacing w:line="480" w:lineRule="auto"/>
        <w:rPr>
          <w:rFonts w:asciiTheme="majorBidi" w:hAnsiTheme="majorBidi" w:cstheme="majorBidi"/>
          <w:szCs w:val="28"/>
        </w:rPr>
      </w:pPr>
      <w:r w:rsidRPr="00816AE3">
        <w:rPr>
          <w:rFonts w:asciiTheme="majorBidi" w:hAnsiTheme="majorBidi" w:cstheme="majorBidi"/>
          <w:szCs w:val="28"/>
          <w:rtl/>
        </w:rPr>
        <w:t xml:space="preserve">  الأصالة تعني أن يكون الشخص مخترعا أو مبدعاً إذا توصل لشيء جديد أو لم يسبقه أحد وأما الشخص الذي ينقل عن الآخرين دون إضافة أو تعديل أو تطوير من أي نوع فهو مقلد وليس مبدعاً.</w:t>
      </w:r>
    </w:p>
    <w:p w14:paraId="1C2F74B1" w14:textId="77777777" w:rsidR="002E2188" w:rsidRPr="00816AE3" w:rsidRDefault="00767DC8" w:rsidP="00725001">
      <w:pPr>
        <w:pStyle w:val="a5"/>
        <w:numPr>
          <w:ilvl w:val="0"/>
          <w:numId w:val="10"/>
        </w:numPr>
        <w:spacing w:line="480" w:lineRule="auto"/>
        <w:rPr>
          <w:rFonts w:asciiTheme="majorBidi" w:hAnsiTheme="majorBidi" w:cstheme="majorBidi"/>
          <w:szCs w:val="28"/>
        </w:rPr>
      </w:pPr>
      <w:r w:rsidRPr="00816AE3">
        <w:rPr>
          <w:rFonts w:asciiTheme="majorBidi" w:hAnsiTheme="majorBidi" w:cstheme="majorBidi"/>
          <w:szCs w:val="28"/>
          <w:rtl/>
        </w:rPr>
        <w:t xml:space="preserve"> المرونة في التفكير تتمثل في سهولة وحرية تغيير الوجهة الذهنية وترى </w:t>
      </w:r>
      <w:r w:rsidR="002E2188" w:rsidRPr="00816AE3">
        <w:rPr>
          <w:rFonts w:asciiTheme="majorBidi" w:hAnsiTheme="majorBidi" w:cstheme="majorBidi"/>
          <w:szCs w:val="28"/>
          <w:rtl/>
        </w:rPr>
        <w:t>(</w:t>
      </w:r>
      <w:r w:rsidRPr="00816AE3">
        <w:rPr>
          <w:rFonts w:asciiTheme="majorBidi" w:hAnsiTheme="majorBidi" w:cstheme="majorBidi"/>
          <w:szCs w:val="28"/>
          <w:rtl/>
        </w:rPr>
        <w:t>مارجريت وبول، 2003م) أن تحقق المهارة الإبداعية لدي الموظف تتوقف على الاحتياجات الشخصية للموظف</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عند حدها الأدنى عند فريق آخر. وتوجد درجات بينهما كما قد توجد الصفات الإبداعية عند المبدعين</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 xml:space="preserve">في أوقات معينة دون أوقات أخرى وقد حددا أهم هذه الصفات في: </w:t>
      </w:r>
    </w:p>
    <w:p w14:paraId="639C7DD8" w14:textId="77777777" w:rsidR="002E2188" w:rsidRPr="00816AE3" w:rsidRDefault="00767DC8" w:rsidP="00725001">
      <w:pPr>
        <w:pStyle w:val="a5"/>
        <w:numPr>
          <w:ilvl w:val="0"/>
          <w:numId w:val="11"/>
        </w:numPr>
        <w:spacing w:line="480" w:lineRule="auto"/>
        <w:rPr>
          <w:rFonts w:asciiTheme="majorBidi" w:hAnsiTheme="majorBidi" w:cstheme="majorBidi"/>
          <w:szCs w:val="28"/>
        </w:rPr>
      </w:pPr>
      <w:r w:rsidRPr="00816AE3">
        <w:rPr>
          <w:rFonts w:asciiTheme="majorBidi" w:hAnsiTheme="majorBidi" w:cstheme="majorBidi"/>
          <w:szCs w:val="28"/>
          <w:rtl/>
        </w:rPr>
        <w:t>الذكاء وسرعة البديهة التي تساعد على تكييف القدرة على استنباط الأمور فلا يرى الظواهر</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 xml:space="preserve">على علاتها بل يقوم بتحليلها ويثير التساؤلات والتشكيك بشكل مستمر. </w:t>
      </w:r>
    </w:p>
    <w:p w14:paraId="0594B59E" w14:textId="77777777" w:rsidR="002E2188" w:rsidRPr="00816AE3" w:rsidRDefault="00767DC8" w:rsidP="00725001">
      <w:pPr>
        <w:pStyle w:val="a5"/>
        <w:numPr>
          <w:ilvl w:val="0"/>
          <w:numId w:val="11"/>
        </w:numPr>
        <w:spacing w:line="480" w:lineRule="auto"/>
        <w:rPr>
          <w:rFonts w:asciiTheme="majorBidi" w:hAnsiTheme="majorBidi" w:cstheme="majorBidi"/>
          <w:szCs w:val="28"/>
        </w:rPr>
      </w:pPr>
      <w:r w:rsidRPr="00816AE3">
        <w:rPr>
          <w:rFonts w:asciiTheme="majorBidi" w:hAnsiTheme="majorBidi" w:cstheme="majorBidi"/>
          <w:szCs w:val="28"/>
          <w:rtl/>
        </w:rPr>
        <w:t>معرفة القدرات الشخصية والثقة بالنفس دون الغرور الذي يقتل الموهبة.</w:t>
      </w:r>
    </w:p>
    <w:p w14:paraId="35082253" w14:textId="77777777" w:rsidR="002E2188" w:rsidRPr="00816AE3" w:rsidRDefault="00767DC8" w:rsidP="00725001">
      <w:pPr>
        <w:pStyle w:val="a5"/>
        <w:numPr>
          <w:ilvl w:val="0"/>
          <w:numId w:val="11"/>
        </w:numPr>
        <w:spacing w:line="480" w:lineRule="auto"/>
        <w:rPr>
          <w:rFonts w:asciiTheme="majorBidi" w:hAnsiTheme="majorBidi" w:cstheme="majorBidi"/>
          <w:szCs w:val="28"/>
        </w:rPr>
      </w:pPr>
      <w:r w:rsidRPr="00816AE3">
        <w:rPr>
          <w:rFonts w:asciiTheme="majorBidi" w:hAnsiTheme="majorBidi" w:cstheme="majorBidi"/>
          <w:szCs w:val="28"/>
          <w:rtl/>
        </w:rPr>
        <w:t>القدرة على التعبير عن الأفكار والعواطف والمشاعر وتنفيذ الأفكار الإبداعية التي يحملها الشخص</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 xml:space="preserve">المبدع. </w:t>
      </w:r>
    </w:p>
    <w:p w14:paraId="14199F46" w14:textId="77777777" w:rsidR="002E2188" w:rsidRPr="00816AE3" w:rsidRDefault="00767DC8" w:rsidP="00725001">
      <w:pPr>
        <w:pStyle w:val="a5"/>
        <w:numPr>
          <w:ilvl w:val="0"/>
          <w:numId w:val="11"/>
        </w:numPr>
        <w:spacing w:line="480" w:lineRule="auto"/>
        <w:rPr>
          <w:rFonts w:asciiTheme="majorBidi" w:hAnsiTheme="majorBidi" w:cstheme="majorBidi"/>
          <w:szCs w:val="28"/>
        </w:rPr>
      </w:pPr>
      <w:r w:rsidRPr="00816AE3">
        <w:rPr>
          <w:rFonts w:asciiTheme="majorBidi" w:hAnsiTheme="majorBidi" w:cstheme="majorBidi"/>
          <w:szCs w:val="28"/>
          <w:rtl/>
        </w:rPr>
        <w:t>الحماس والثبات على الرأي أو الجر</w:t>
      </w:r>
      <w:r w:rsidR="002E2188" w:rsidRPr="00816AE3">
        <w:rPr>
          <w:rFonts w:asciiTheme="majorBidi" w:hAnsiTheme="majorBidi" w:cstheme="majorBidi"/>
          <w:szCs w:val="28"/>
          <w:rtl/>
        </w:rPr>
        <w:t>أة والإقدام والمجازفة والمخاطرة</w:t>
      </w:r>
    </w:p>
    <w:p w14:paraId="36000118" w14:textId="77777777" w:rsidR="002E2188" w:rsidRPr="00816AE3" w:rsidRDefault="00767DC8" w:rsidP="00725001">
      <w:pPr>
        <w:pStyle w:val="a5"/>
        <w:numPr>
          <w:ilvl w:val="0"/>
          <w:numId w:val="11"/>
        </w:numPr>
        <w:spacing w:line="480" w:lineRule="auto"/>
        <w:rPr>
          <w:rFonts w:asciiTheme="majorBidi" w:hAnsiTheme="majorBidi" w:cstheme="majorBidi"/>
          <w:szCs w:val="28"/>
        </w:rPr>
      </w:pPr>
      <w:r w:rsidRPr="00816AE3">
        <w:rPr>
          <w:rFonts w:asciiTheme="majorBidi" w:hAnsiTheme="majorBidi" w:cstheme="majorBidi"/>
          <w:szCs w:val="28"/>
          <w:rtl/>
        </w:rPr>
        <w:lastRenderedPageBreak/>
        <w:t xml:space="preserve">العلاقات الاجتماعية الواسعة والتعامل مع الآخرين والاستفادة من أراءهم. </w:t>
      </w:r>
    </w:p>
    <w:p w14:paraId="3936C631" w14:textId="77777777" w:rsidR="002E2188" w:rsidRPr="00816AE3" w:rsidRDefault="00767DC8" w:rsidP="00725001">
      <w:pPr>
        <w:pStyle w:val="a5"/>
        <w:numPr>
          <w:ilvl w:val="0"/>
          <w:numId w:val="11"/>
        </w:numPr>
        <w:spacing w:line="480" w:lineRule="auto"/>
        <w:rPr>
          <w:rFonts w:asciiTheme="majorBidi" w:hAnsiTheme="majorBidi" w:cstheme="majorBidi"/>
          <w:szCs w:val="28"/>
        </w:rPr>
      </w:pPr>
      <w:r w:rsidRPr="00816AE3">
        <w:rPr>
          <w:rFonts w:asciiTheme="majorBidi" w:hAnsiTheme="majorBidi" w:cstheme="majorBidi"/>
          <w:szCs w:val="28"/>
          <w:rtl/>
        </w:rPr>
        <w:t>التميز بالمرونة التي تمكنهم من إخراج الأفكار في قالب يتناسب مع الواقع وصبها في قوالب</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موضوعية.</w:t>
      </w:r>
    </w:p>
    <w:p w14:paraId="055E22CA" w14:textId="77777777" w:rsidR="00767DC8" w:rsidRPr="00816AE3" w:rsidRDefault="00767DC8" w:rsidP="00725001">
      <w:pPr>
        <w:pStyle w:val="a5"/>
        <w:numPr>
          <w:ilvl w:val="0"/>
          <w:numId w:val="11"/>
        </w:numPr>
        <w:spacing w:line="480" w:lineRule="auto"/>
        <w:rPr>
          <w:rFonts w:asciiTheme="majorBidi" w:hAnsiTheme="majorBidi" w:cstheme="majorBidi"/>
          <w:szCs w:val="28"/>
          <w:rtl/>
        </w:rPr>
      </w:pPr>
      <w:r w:rsidRPr="00816AE3">
        <w:rPr>
          <w:rFonts w:asciiTheme="majorBidi" w:hAnsiTheme="majorBidi" w:cstheme="majorBidi"/>
          <w:szCs w:val="28"/>
          <w:rtl/>
        </w:rPr>
        <w:t>الميل للفضول والبحث وعدم الرضا عن الوضع الراهن.</w:t>
      </w:r>
    </w:p>
    <w:p w14:paraId="076962D2" w14:textId="77777777" w:rsidR="00767DC8" w:rsidRPr="00816AE3" w:rsidRDefault="00767DC8" w:rsidP="000F080E">
      <w:pPr>
        <w:spacing w:line="480" w:lineRule="auto"/>
        <w:rPr>
          <w:rFonts w:asciiTheme="majorBidi" w:hAnsiTheme="majorBidi" w:cstheme="majorBidi"/>
          <w:sz w:val="28"/>
          <w:szCs w:val="28"/>
          <w:rtl/>
        </w:rPr>
      </w:pPr>
    </w:p>
    <w:p w14:paraId="7100D80B" w14:textId="77777777" w:rsidR="00767DC8" w:rsidRPr="00816AE3" w:rsidRDefault="00767DC8" w:rsidP="000F080E">
      <w:pPr>
        <w:spacing w:line="480" w:lineRule="auto"/>
        <w:rPr>
          <w:rFonts w:asciiTheme="majorBidi" w:hAnsiTheme="majorBidi" w:cstheme="majorBidi"/>
          <w:b/>
          <w:bCs/>
          <w:sz w:val="28"/>
          <w:szCs w:val="28"/>
          <w:rtl/>
        </w:rPr>
      </w:pPr>
      <w:r w:rsidRPr="00816AE3">
        <w:rPr>
          <w:rFonts w:asciiTheme="majorBidi" w:hAnsiTheme="majorBidi" w:cstheme="majorBidi"/>
          <w:b/>
          <w:bCs/>
          <w:sz w:val="28"/>
          <w:szCs w:val="28"/>
          <w:rtl/>
        </w:rPr>
        <w:t>ب</w:t>
      </w:r>
      <w:r w:rsidR="002E2188" w:rsidRPr="00816AE3">
        <w:rPr>
          <w:rFonts w:asciiTheme="majorBidi" w:hAnsiTheme="majorBidi" w:cstheme="majorBidi"/>
          <w:b/>
          <w:bCs/>
          <w:sz w:val="28"/>
          <w:szCs w:val="28"/>
          <w:rtl/>
        </w:rPr>
        <w:t>-</w:t>
      </w:r>
      <w:r w:rsidRPr="00816AE3">
        <w:rPr>
          <w:rFonts w:asciiTheme="majorBidi" w:hAnsiTheme="majorBidi" w:cstheme="majorBidi"/>
          <w:b/>
          <w:bCs/>
          <w:sz w:val="28"/>
          <w:szCs w:val="28"/>
          <w:rtl/>
        </w:rPr>
        <w:t xml:space="preserve"> الإبداع الإداري على مستوى الجماعة </w:t>
      </w:r>
      <w:r w:rsidRPr="00816AE3">
        <w:rPr>
          <w:rFonts w:asciiTheme="majorBidi" w:hAnsiTheme="majorBidi" w:cstheme="majorBidi"/>
          <w:b/>
          <w:bCs/>
          <w:sz w:val="28"/>
          <w:szCs w:val="28"/>
          <w:lang w:bidi="ar-YE"/>
        </w:rPr>
        <w:t>Group Innovation</w:t>
      </w:r>
    </w:p>
    <w:p w14:paraId="486D2252" w14:textId="77777777" w:rsidR="00767DC8" w:rsidRPr="00816AE3" w:rsidRDefault="00767DC8" w:rsidP="000F080E">
      <w:pPr>
        <w:spacing w:line="480" w:lineRule="auto"/>
        <w:rPr>
          <w:rFonts w:asciiTheme="majorBidi" w:hAnsiTheme="majorBidi" w:cstheme="majorBidi"/>
          <w:sz w:val="28"/>
          <w:szCs w:val="28"/>
          <w:rtl/>
        </w:rPr>
      </w:pPr>
    </w:p>
    <w:p w14:paraId="1DCA753D" w14:textId="77777777" w:rsidR="002E2188" w:rsidRPr="00816AE3" w:rsidRDefault="00767DC8"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هو الإبداع الذي يتم تحقيقه أو التوصل إليه من قبل الجماعة بمختلف أشكالها واعتماداً على مبدأ</w:t>
      </w:r>
      <w:r w:rsidR="002E2188" w:rsidRPr="00816AE3">
        <w:rPr>
          <w:rFonts w:asciiTheme="majorBidi" w:hAnsiTheme="majorBidi" w:cstheme="majorBidi"/>
          <w:sz w:val="28"/>
          <w:szCs w:val="28"/>
          <w:rtl/>
        </w:rPr>
        <w:t xml:space="preserve"> </w:t>
      </w:r>
      <w:proofErr w:type="spellStart"/>
      <w:r w:rsidRPr="00816AE3">
        <w:rPr>
          <w:rFonts w:asciiTheme="majorBidi" w:hAnsiTheme="majorBidi" w:cstheme="majorBidi"/>
          <w:sz w:val="28"/>
          <w:szCs w:val="28"/>
          <w:rtl/>
        </w:rPr>
        <w:t>التداؤب</w:t>
      </w:r>
      <w:proofErr w:type="spellEnd"/>
      <w:r w:rsidRPr="00816AE3">
        <w:rPr>
          <w:rFonts w:asciiTheme="majorBidi" w:hAnsiTheme="majorBidi" w:cstheme="majorBidi"/>
          <w:sz w:val="28"/>
          <w:szCs w:val="28"/>
          <w:rtl/>
        </w:rPr>
        <w:t xml:space="preserve"> (</w:t>
      </w:r>
      <w:r w:rsidRPr="00816AE3">
        <w:rPr>
          <w:rFonts w:asciiTheme="majorBidi" w:hAnsiTheme="majorBidi" w:cstheme="majorBidi"/>
          <w:sz w:val="28"/>
          <w:szCs w:val="28"/>
          <w:lang w:bidi="ar-YE"/>
        </w:rPr>
        <w:t>Synergism</w:t>
      </w:r>
      <w:r w:rsidRPr="00816AE3">
        <w:rPr>
          <w:rFonts w:asciiTheme="majorBidi" w:hAnsiTheme="majorBidi" w:cstheme="majorBidi"/>
          <w:sz w:val="28"/>
          <w:szCs w:val="28"/>
          <w:rtl/>
        </w:rPr>
        <w:t xml:space="preserve">) لأن إبداع الجماعة يفوق </w:t>
      </w:r>
    </w:p>
    <w:p w14:paraId="7B0069A4" w14:textId="77777777" w:rsidR="00767DC8" w:rsidRPr="00816AE3" w:rsidRDefault="00767DC8"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كثيراً مجموع الإبداعات الفردية للأعضاء. ويتأثر إبداع الجماعة كماً ونوعاً بالعوامل مثل:</w:t>
      </w:r>
    </w:p>
    <w:p w14:paraId="59E1B987" w14:textId="77777777" w:rsidR="00767DC8" w:rsidRPr="00816AE3" w:rsidRDefault="00767DC8" w:rsidP="000F080E">
      <w:pPr>
        <w:spacing w:line="480" w:lineRule="auto"/>
        <w:rPr>
          <w:rFonts w:asciiTheme="majorBidi" w:hAnsiTheme="majorBidi" w:cstheme="majorBidi"/>
          <w:sz w:val="28"/>
          <w:szCs w:val="28"/>
          <w:rtl/>
        </w:rPr>
      </w:pPr>
    </w:p>
    <w:p w14:paraId="4397611C" w14:textId="77777777" w:rsidR="002E2188" w:rsidRPr="00816AE3" w:rsidRDefault="00767DC8" w:rsidP="00725001">
      <w:pPr>
        <w:pStyle w:val="a5"/>
        <w:numPr>
          <w:ilvl w:val="0"/>
          <w:numId w:val="8"/>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 xml:space="preserve">الرؤية </w:t>
      </w:r>
      <w:proofErr w:type="gramStart"/>
      <w:r w:rsidRPr="00816AE3">
        <w:rPr>
          <w:rFonts w:asciiTheme="majorBidi" w:hAnsiTheme="majorBidi" w:cstheme="majorBidi"/>
          <w:szCs w:val="28"/>
          <w:lang w:bidi="ar-YE"/>
        </w:rPr>
        <w:t>Vision</w:t>
      </w:r>
      <w:r w:rsidRPr="00816AE3">
        <w:rPr>
          <w:rFonts w:asciiTheme="majorBidi" w:hAnsiTheme="majorBidi" w:cstheme="majorBidi"/>
          <w:szCs w:val="28"/>
          <w:rtl/>
        </w:rPr>
        <w:t xml:space="preserve"> :</w:t>
      </w:r>
      <w:proofErr w:type="gramEnd"/>
      <w:r w:rsidRPr="00816AE3">
        <w:rPr>
          <w:rFonts w:asciiTheme="majorBidi" w:hAnsiTheme="majorBidi" w:cstheme="majorBidi"/>
          <w:szCs w:val="28"/>
          <w:rtl/>
        </w:rPr>
        <w:t xml:space="preserve"> حيث تزداد احتمالات الإبداع لدى الجماعة حينما يشاطر أفرادها مجموعة قيم،</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وأفكار</w:t>
      </w:r>
      <w:r w:rsidR="002E2188" w:rsidRPr="00816AE3">
        <w:rPr>
          <w:rFonts w:asciiTheme="majorBidi" w:hAnsiTheme="majorBidi" w:cstheme="majorBidi"/>
          <w:szCs w:val="28"/>
          <w:rtl/>
        </w:rPr>
        <w:t xml:space="preserve"> مشتركة تتعلق بأهداف الجماعة.</w:t>
      </w:r>
    </w:p>
    <w:p w14:paraId="21754CAF" w14:textId="77777777" w:rsidR="002E2188" w:rsidRPr="00816AE3" w:rsidRDefault="00767DC8" w:rsidP="00725001">
      <w:pPr>
        <w:pStyle w:val="a5"/>
        <w:numPr>
          <w:ilvl w:val="0"/>
          <w:numId w:val="8"/>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 xml:space="preserve"> المشاركة الآمنة (</w:t>
      </w:r>
      <w:r w:rsidRPr="00816AE3">
        <w:rPr>
          <w:rFonts w:asciiTheme="majorBidi" w:hAnsiTheme="majorBidi" w:cstheme="majorBidi"/>
          <w:szCs w:val="28"/>
          <w:lang w:bidi="ar-YE"/>
        </w:rPr>
        <w:t>Safety Participative</w:t>
      </w:r>
      <w:r w:rsidRPr="00816AE3">
        <w:rPr>
          <w:rFonts w:asciiTheme="majorBidi" w:hAnsiTheme="majorBidi" w:cstheme="majorBidi"/>
          <w:szCs w:val="28"/>
          <w:rtl/>
        </w:rPr>
        <w:t>): إن البيئة والمناخ يشجعان الأفراد على التعبير بحرية عن أفكارهم (بدون اتهام مضاد ويعززان الإبداع الناجح.</w:t>
      </w:r>
    </w:p>
    <w:p w14:paraId="2C0BA36D" w14:textId="77777777" w:rsidR="002E2188" w:rsidRPr="00816AE3" w:rsidRDefault="00767DC8" w:rsidP="00725001">
      <w:pPr>
        <w:pStyle w:val="a5"/>
        <w:numPr>
          <w:ilvl w:val="0"/>
          <w:numId w:val="8"/>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الالتزام بالتمييز في الأداء : فالالتزام بالتمييز والتفوق في الأداء يشجع على إيجاد مناخ يسمح</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 xml:space="preserve">للأفراد بتقييم إجراءات العمل وتحديثها بشكل مستمر. </w:t>
      </w:r>
    </w:p>
    <w:p w14:paraId="55895BDF" w14:textId="77777777" w:rsidR="002E2188" w:rsidRPr="00816AE3" w:rsidRDefault="00767DC8" w:rsidP="00725001">
      <w:pPr>
        <w:pStyle w:val="a5"/>
        <w:numPr>
          <w:ilvl w:val="0"/>
          <w:numId w:val="8"/>
        </w:numPr>
        <w:spacing w:after="160" w:line="480" w:lineRule="auto"/>
        <w:contextualSpacing/>
        <w:jc w:val="left"/>
        <w:rPr>
          <w:rFonts w:asciiTheme="majorBidi" w:hAnsiTheme="majorBidi" w:cstheme="majorBidi"/>
          <w:szCs w:val="28"/>
        </w:rPr>
      </w:pPr>
      <w:r w:rsidRPr="00816AE3">
        <w:rPr>
          <w:rFonts w:asciiTheme="majorBidi" w:hAnsiTheme="majorBidi" w:cstheme="majorBidi"/>
          <w:szCs w:val="28"/>
          <w:rtl/>
        </w:rPr>
        <w:t>دعم ومؤازرة الإبداع حتى يتحقق الإبداع، يجب توفير المساندة والدعم لعملية التغيير، ويمكن أن يكون هذا الدعم من زملاء الجماعة أو المنظمة. ومن العوامل التي تؤثر في إبداع الجماعة : جنسها،</w:t>
      </w:r>
      <w:r w:rsidR="002E2188" w:rsidRPr="00816AE3">
        <w:rPr>
          <w:rFonts w:asciiTheme="majorBidi" w:hAnsiTheme="majorBidi" w:cstheme="majorBidi"/>
          <w:szCs w:val="28"/>
          <w:rtl/>
        </w:rPr>
        <w:t xml:space="preserve"> </w:t>
      </w:r>
      <w:r w:rsidRPr="00816AE3">
        <w:rPr>
          <w:rFonts w:asciiTheme="majorBidi" w:hAnsiTheme="majorBidi" w:cstheme="majorBidi"/>
          <w:szCs w:val="28"/>
          <w:rtl/>
        </w:rPr>
        <w:t xml:space="preserve">وتنوعها، ودرجة تماسكها، وانسجامها، وعمرها، وحجمها. </w:t>
      </w:r>
    </w:p>
    <w:p w14:paraId="11965A99" w14:textId="77777777" w:rsidR="002E2188" w:rsidRPr="00816AE3" w:rsidRDefault="002E2188" w:rsidP="000F080E">
      <w:pPr>
        <w:spacing w:line="480" w:lineRule="auto"/>
        <w:ind w:left="360"/>
        <w:contextualSpacing/>
        <w:rPr>
          <w:rFonts w:asciiTheme="majorBidi" w:hAnsiTheme="majorBidi" w:cstheme="majorBidi"/>
          <w:b/>
          <w:bCs/>
          <w:sz w:val="28"/>
          <w:szCs w:val="28"/>
          <w:rtl/>
        </w:rPr>
      </w:pPr>
      <w:r w:rsidRPr="00816AE3">
        <w:rPr>
          <w:rFonts w:asciiTheme="majorBidi" w:hAnsiTheme="majorBidi" w:cstheme="majorBidi"/>
          <w:b/>
          <w:bCs/>
          <w:sz w:val="28"/>
          <w:szCs w:val="28"/>
          <w:rtl/>
        </w:rPr>
        <w:lastRenderedPageBreak/>
        <w:t>ج</w:t>
      </w:r>
      <w:r w:rsidR="00767DC8" w:rsidRPr="00816AE3">
        <w:rPr>
          <w:rFonts w:asciiTheme="majorBidi" w:hAnsiTheme="majorBidi" w:cstheme="majorBidi"/>
          <w:b/>
          <w:bCs/>
          <w:sz w:val="28"/>
          <w:szCs w:val="28"/>
          <w:rtl/>
        </w:rPr>
        <w:t xml:space="preserve">– الإبداع الإداري على مستوى المنظمة </w:t>
      </w:r>
      <w:r w:rsidR="00767DC8" w:rsidRPr="00816AE3">
        <w:rPr>
          <w:rFonts w:asciiTheme="majorBidi" w:hAnsiTheme="majorBidi" w:cstheme="majorBidi"/>
          <w:b/>
          <w:bCs/>
          <w:sz w:val="28"/>
          <w:szCs w:val="28"/>
          <w:lang w:bidi="ar-YE"/>
        </w:rPr>
        <w:t>Organizational Innovation</w:t>
      </w:r>
    </w:p>
    <w:p w14:paraId="501E583A" w14:textId="77777777" w:rsidR="002E2188" w:rsidRPr="00816AE3" w:rsidRDefault="002E2188" w:rsidP="000F080E">
      <w:pPr>
        <w:spacing w:line="480" w:lineRule="auto"/>
        <w:ind w:left="360"/>
        <w:contextualSpacing/>
        <w:rPr>
          <w:rFonts w:asciiTheme="majorBidi" w:hAnsiTheme="majorBidi" w:cstheme="majorBidi"/>
          <w:b/>
          <w:bCs/>
          <w:sz w:val="28"/>
          <w:szCs w:val="28"/>
          <w:rtl/>
        </w:rPr>
      </w:pPr>
    </w:p>
    <w:p w14:paraId="372B8F33" w14:textId="77777777" w:rsidR="00767DC8" w:rsidRPr="00816AE3" w:rsidRDefault="00767DC8" w:rsidP="000F080E">
      <w:pPr>
        <w:spacing w:line="480" w:lineRule="auto"/>
        <w:ind w:left="360"/>
        <w:contextualSpacing/>
        <w:rPr>
          <w:rFonts w:asciiTheme="majorBidi" w:hAnsiTheme="majorBidi" w:cstheme="majorBidi"/>
          <w:b/>
          <w:bCs/>
          <w:sz w:val="28"/>
          <w:szCs w:val="28"/>
          <w:rtl/>
        </w:rPr>
      </w:pPr>
      <w:r w:rsidRPr="00816AE3">
        <w:rPr>
          <w:rFonts w:asciiTheme="majorBidi" w:hAnsiTheme="majorBidi" w:cstheme="majorBidi"/>
          <w:sz w:val="28"/>
          <w:szCs w:val="28"/>
          <w:rtl/>
        </w:rPr>
        <w:t>يمكن تحقيقه بتوافر الشروط الأساسية التالية (عساف، 1999):</w:t>
      </w:r>
    </w:p>
    <w:p w14:paraId="1D21611C" w14:textId="77777777" w:rsidR="00767DC8" w:rsidRPr="00816AE3" w:rsidRDefault="00767DC8" w:rsidP="000F080E">
      <w:pPr>
        <w:spacing w:line="480" w:lineRule="auto"/>
        <w:rPr>
          <w:rFonts w:asciiTheme="majorBidi" w:hAnsiTheme="majorBidi" w:cstheme="majorBidi"/>
          <w:sz w:val="28"/>
          <w:szCs w:val="28"/>
          <w:rtl/>
        </w:rPr>
      </w:pPr>
    </w:p>
    <w:p w14:paraId="249730E3" w14:textId="77777777" w:rsidR="002E2188" w:rsidRPr="00816AE3" w:rsidRDefault="00767DC8" w:rsidP="000F080E">
      <w:pPr>
        <w:spacing w:line="480" w:lineRule="auto"/>
        <w:rPr>
          <w:rFonts w:asciiTheme="majorBidi" w:hAnsiTheme="majorBidi" w:cstheme="majorBidi"/>
          <w:sz w:val="28"/>
          <w:szCs w:val="28"/>
          <w:rtl/>
        </w:rPr>
      </w:pPr>
      <w:r w:rsidRPr="00E279D7">
        <w:rPr>
          <w:rFonts w:asciiTheme="majorBidi" w:hAnsiTheme="majorBidi" w:cstheme="majorBidi"/>
          <w:b/>
          <w:bCs/>
          <w:sz w:val="28"/>
          <w:szCs w:val="28"/>
          <w:rtl/>
        </w:rPr>
        <w:t>أولاً</w:t>
      </w:r>
      <w:r w:rsidRPr="00816AE3">
        <w:rPr>
          <w:rFonts w:asciiTheme="majorBidi" w:hAnsiTheme="majorBidi" w:cstheme="majorBidi"/>
          <w:sz w:val="28"/>
          <w:szCs w:val="28"/>
          <w:rtl/>
        </w:rPr>
        <w:t xml:space="preserve"> –</w:t>
      </w:r>
      <w:r w:rsidR="002E2188"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 xml:space="preserve"> ضرورة إدراك أن الإبداع والريادة تحتاج لأشخاص ذوي تفكير عميق، وذوي علاقة بالمفاهيم</w:t>
      </w:r>
      <w:r w:rsidR="002E2188"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ويقدرون القيمة العلمية للنظريات الحقيقة الواقعية، ولديهم رغبة الاستطلاع ولتنمية هذه المكونات وتعزيزها يجب على المنظمة أن تعمل على توسيع إدراك الفرد من خلال التعلم والتدريب والمشاركة</w:t>
      </w:r>
      <w:r w:rsidR="002E2188"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في الندوات والمؤتمرات.</w:t>
      </w:r>
    </w:p>
    <w:p w14:paraId="573B3367" w14:textId="77777777" w:rsidR="002E2188" w:rsidRPr="00816AE3" w:rsidRDefault="002E2188" w:rsidP="000F080E">
      <w:pPr>
        <w:spacing w:line="480" w:lineRule="auto"/>
        <w:rPr>
          <w:rFonts w:asciiTheme="majorBidi" w:hAnsiTheme="majorBidi" w:cstheme="majorBidi"/>
          <w:sz w:val="28"/>
          <w:szCs w:val="28"/>
          <w:rtl/>
        </w:rPr>
      </w:pPr>
    </w:p>
    <w:p w14:paraId="152FE670" w14:textId="77777777" w:rsidR="00CF0EF7" w:rsidRPr="00816AE3" w:rsidRDefault="00767DC8"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w:t>
      </w:r>
      <w:r w:rsidRPr="00E279D7">
        <w:rPr>
          <w:rFonts w:asciiTheme="majorBidi" w:hAnsiTheme="majorBidi" w:cstheme="majorBidi"/>
          <w:b/>
          <w:bCs/>
          <w:sz w:val="28"/>
          <w:szCs w:val="28"/>
          <w:rtl/>
        </w:rPr>
        <w:t>ثانياً</w:t>
      </w:r>
      <w:r w:rsidR="00E279D7">
        <w:rPr>
          <w:rFonts w:asciiTheme="majorBidi" w:hAnsiTheme="majorBidi" w:cstheme="majorBidi" w:hint="cs"/>
          <w:b/>
          <w:bCs/>
          <w:sz w:val="28"/>
          <w:szCs w:val="28"/>
          <w:rtl/>
        </w:rPr>
        <w:t>-</w:t>
      </w:r>
      <w:r w:rsidRPr="00816AE3">
        <w:rPr>
          <w:rFonts w:asciiTheme="majorBidi" w:hAnsiTheme="majorBidi" w:cstheme="majorBidi"/>
          <w:sz w:val="28"/>
          <w:szCs w:val="28"/>
          <w:rtl/>
        </w:rPr>
        <w:t xml:space="preserve"> ضرورة تعلم حل المشكلات بصورة إبداعية </w:t>
      </w:r>
      <w:r w:rsidRPr="00816AE3">
        <w:rPr>
          <w:rFonts w:asciiTheme="majorBidi" w:hAnsiTheme="majorBidi" w:cstheme="majorBidi"/>
          <w:sz w:val="28"/>
          <w:szCs w:val="28"/>
          <w:lang w:bidi="ar-YE"/>
        </w:rPr>
        <w:t>Creative Problem Solving</w:t>
      </w:r>
      <w:r w:rsidRPr="00816AE3">
        <w:rPr>
          <w:rFonts w:asciiTheme="majorBidi" w:hAnsiTheme="majorBidi" w:cstheme="majorBidi"/>
          <w:sz w:val="28"/>
          <w:szCs w:val="28"/>
          <w:rtl/>
        </w:rPr>
        <w:t>): ويعني</w:t>
      </w:r>
      <w:r w:rsidR="002E2188"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 xml:space="preserve">ترويض التفكير وتشجيعه ليكون أكثر مرونة وسلاسة. </w:t>
      </w:r>
    </w:p>
    <w:p w14:paraId="69A81F5E" w14:textId="77777777" w:rsidR="00CF0EF7" w:rsidRPr="00816AE3" w:rsidRDefault="00CF0EF7" w:rsidP="000F080E">
      <w:pPr>
        <w:spacing w:line="480" w:lineRule="auto"/>
        <w:rPr>
          <w:rFonts w:asciiTheme="majorBidi" w:hAnsiTheme="majorBidi" w:cstheme="majorBidi"/>
          <w:sz w:val="28"/>
          <w:szCs w:val="28"/>
          <w:rtl/>
        </w:rPr>
      </w:pPr>
    </w:p>
    <w:p w14:paraId="71C83A54" w14:textId="77777777" w:rsidR="00767DC8" w:rsidRPr="00816AE3" w:rsidRDefault="00767DC8" w:rsidP="000F080E">
      <w:pPr>
        <w:spacing w:line="480" w:lineRule="auto"/>
        <w:rPr>
          <w:rFonts w:asciiTheme="majorBidi" w:hAnsiTheme="majorBidi" w:cstheme="majorBidi"/>
          <w:sz w:val="28"/>
          <w:szCs w:val="28"/>
          <w:rtl/>
        </w:rPr>
      </w:pPr>
      <w:r w:rsidRPr="001D4D6B">
        <w:rPr>
          <w:rFonts w:asciiTheme="majorBidi" w:hAnsiTheme="majorBidi" w:cstheme="majorBidi"/>
          <w:b/>
          <w:bCs/>
          <w:sz w:val="28"/>
          <w:szCs w:val="28"/>
          <w:rtl/>
        </w:rPr>
        <w:t>ثالثاً</w:t>
      </w:r>
      <w:r w:rsidRPr="00816AE3">
        <w:rPr>
          <w:rFonts w:asciiTheme="majorBidi" w:hAnsiTheme="majorBidi" w:cstheme="majorBidi"/>
          <w:sz w:val="28"/>
          <w:szCs w:val="28"/>
          <w:rtl/>
        </w:rPr>
        <w:t xml:space="preserve">- ضرورة تنمية المهارات والقدرات الإبداعية في تحديد المشكلات </w:t>
      </w:r>
      <w:proofErr w:type="gramStart"/>
      <w:r w:rsidRPr="00816AE3">
        <w:rPr>
          <w:rFonts w:asciiTheme="majorBidi" w:hAnsiTheme="majorBidi" w:cstheme="majorBidi"/>
          <w:sz w:val="28"/>
          <w:szCs w:val="28"/>
          <w:rtl/>
        </w:rPr>
        <w:t xml:space="preserve">( </w:t>
      </w:r>
      <w:r w:rsidRPr="00816AE3">
        <w:rPr>
          <w:rFonts w:asciiTheme="majorBidi" w:hAnsiTheme="majorBidi" w:cstheme="majorBidi"/>
          <w:sz w:val="28"/>
          <w:szCs w:val="28"/>
          <w:lang w:bidi="ar-YE"/>
        </w:rPr>
        <w:t>Creative</w:t>
      </w:r>
      <w:proofErr w:type="gramEnd"/>
      <w:r w:rsidRPr="00816AE3">
        <w:rPr>
          <w:rFonts w:asciiTheme="majorBidi" w:hAnsiTheme="majorBidi" w:cstheme="majorBidi"/>
          <w:sz w:val="28"/>
          <w:szCs w:val="28"/>
          <w:lang w:bidi="ar-YE"/>
        </w:rPr>
        <w:t xml:space="preserve"> Problem</w:t>
      </w:r>
      <w:r w:rsidR="00CF0EF7"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مما يساعد على تنمية المهارات الإبداعية لاكتشاف المشكلات والتعود على التفكير الناقد والشامل، وتقصي أبعاد أي مشكلة مما هو غير مباشر وفيما هو غير مألوف.</w:t>
      </w:r>
    </w:p>
    <w:p w14:paraId="297298E9" w14:textId="77777777" w:rsidR="00767DC8" w:rsidRPr="00816AE3" w:rsidRDefault="00767DC8" w:rsidP="000F080E">
      <w:pPr>
        <w:spacing w:line="480" w:lineRule="auto"/>
        <w:rPr>
          <w:rFonts w:asciiTheme="majorBidi" w:hAnsiTheme="majorBidi" w:cstheme="majorBidi"/>
          <w:sz w:val="28"/>
          <w:szCs w:val="28"/>
          <w:rtl/>
        </w:rPr>
      </w:pPr>
    </w:p>
    <w:p w14:paraId="2C60E7CE" w14:textId="77777777" w:rsidR="00CF0EF7" w:rsidRPr="00816AE3" w:rsidRDefault="00767DC8" w:rsidP="000F080E">
      <w:pPr>
        <w:spacing w:line="480" w:lineRule="auto"/>
        <w:rPr>
          <w:rFonts w:asciiTheme="majorBidi" w:hAnsiTheme="majorBidi" w:cstheme="majorBidi"/>
          <w:sz w:val="28"/>
          <w:szCs w:val="28"/>
          <w:rtl/>
        </w:rPr>
      </w:pPr>
      <w:r w:rsidRPr="001D4D6B">
        <w:rPr>
          <w:rFonts w:asciiTheme="majorBidi" w:hAnsiTheme="majorBidi" w:cstheme="majorBidi"/>
          <w:b/>
          <w:bCs/>
          <w:sz w:val="28"/>
          <w:szCs w:val="28"/>
          <w:rtl/>
        </w:rPr>
        <w:t>رابعاً</w:t>
      </w:r>
      <w:r w:rsidRPr="00816AE3">
        <w:rPr>
          <w:rFonts w:asciiTheme="majorBidi" w:hAnsiTheme="majorBidi" w:cstheme="majorBidi"/>
          <w:sz w:val="28"/>
          <w:szCs w:val="28"/>
          <w:rtl/>
        </w:rPr>
        <w:t xml:space="preserve"> – ضرورة تنمية المهارات الإبداعية في صنع المشكلات والعمل على حلها، فالمشكلة الإدارية</w:t>
      </w:r>
      <w:r w:rsidR="00CF0EF7"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لا تعلن عن نفسها، بل هي التي نصنعها ونعمل على حلها.</w:t>
      </w:r>
      <w:r w:rsidR="00CF0EF7" w:rsidRPr="00816AE3">
        <w:rPr>
          <w:rFonts w:asciiTheme="majorBidi" w:hAnsiTheme="majorBidi" w:cstheme="majorBidi"/>
          <w:sz w:val="28"/>
          <w:szCs w:val="28"/>
          <w:rtl/>
        </w:rPr>
        <w:t xml:space="preserve">  </w:t>
      </w:r>
    </w:p>
    <w:p w14:paraId="1CA9966A" w14:textId="77777777" w:rsidR="00CF0EF7" w:rsidRPr="00816AE3" w:rsidRDefault="00767DC8"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كما يرى (عامر </w:t>
      </w:r>
      <w:proofErr w:type="gramStart"/>
      <w:r w:rsidRPr="00816AE3">
        <w:rPr>
          <w:rFonts w:asciiTheme="majorBidi" w:hAnsiTheme="majorBidi" w:cstheme="majorBidi"/>
          <w:sz w:val="28"/>
          <w:szCs w:val="28"/>
          <w:rtl/>
        </w:rPr>
        <w:t>وسامح :</w:t>
      </w:r>
      <w:proofErr w:type="gramEnd"/>
      <w:r w:rsidRPr="00816AE3">
        <w:rPr>
          <w:rFonts w:asciiTheme="majorBidi" w:hAnsiTheme="majorBidi" w:cstheme="majorBidi"/>
          <w:sz w:val="28"/>
          <w:szCs w:val="28"/>
          <w:rtl/>
        </w:rPr>
        <w:t xml:space="preserve"> 2010) أن للأشخاص المبدعين الذين يتوصلون لأفكار جديدة خصائص تميزهم عن الآخرين. وقد توجد هذه الخصائص</w:t>
      </w:r>
    </w:p>
    <w:p w14:paraId="30FC2C69" w14:textId="77777777" w:rsidR="00CF0EF7" w:rsidRPr="00816AE3" w:rsidRDefault="00767DC8" w:rsidP="001D4D6B">
      <w:pPr>
        <w:spacing w:line="480" w:lineRule="auto"/>
        <w:rPr>
          <w:rFonts w:asciiTheme="majorBidi" w:hAnsiTheme="majorBidi" w:cstheme="majorBidi"/>
          <w:sz w:val="28"/>
          <w:szCs w:val="28"/>
          <w:rtl/>
        </w:rPr>
      </w:pPr>
      <w:r w:rsidRPr="00816AE3">
        <w:rPr>
          <w:rFonts w:asciiTheme="majorBidi" w:hAnsiTheme="majorBidi" w:cstheme="majorBidi"/>
          <w:sz w:val="28"/>
          <w:szCs w:val="28"/>
          <w:rtl/>
        </w:rPr>
        <w:lastRenderedPageBreak/>
        <w:t xml:space="preserve"> عند حدها الأعلى لدى فريق وقد توجد عند حدها الأدنى عند فريق آخر. وتوجد درجات بينهما كما قد توجد الصفات الإبداعية عند </w:t>
      </w:r>
      <w:proofErr w:type="gramStart"/>
      <w:r w:rsidRPr="00816AE3">
        <w:rPr>
          <w:rFonts w:asciiTheme="majorBidi" w:hAnsiTheme="majorBidi" w:cstheme="majorBidi"/>
          <w:sz w:val="28"/>
          <w:szCs w:val="28"/>
          <w:rtl/>
        </w:rPr>
        <w:t>المبدعين</w:t>
      </w:r>
      <w:r w:rsidR="001D4D6B">
        <w:rPr>
          <w:rFonts w:asciiTheme="majorBidi" w:hAnsiTheme="majorBidi" w:cstheme="majorBidi"/>
          <w:sz w:val="28"/>
          <w:szCs w:val="28"/>
          <w:rtl/>
        </w:rPr>
        <w:t xml:space="preserve"> </w:t>
      </w:r>
      <w:r w:rsidR="001D4D6B">
        <w:rPr>
          <w:rFonts w:asciiTheme="majorBidi" w:hAnsiTheme="majorBidi" w:cstheme="majorBidi" w:hint="cs"/>
          <w:sz w:val="28"/>
          <w:szCs w:val="28"/>
          <w:rtl/>
        </w:rPr>
        <w:t xml:space="preserve"> </w:t>
      </w:r>
      <w:r w:rsidRPr="00816AE3">
        <w:rPr>
          <w:rFonts w:asciiTheme="majorBidi" w:hAnsiTheme="majorBidi" w:cstheme="majorBidi"/>
          <w:sz w:val="28"/>
          <w:szCs w:val="28"/>
          <w:rtl/>
        </w:rPr>
        <w:t>في</w:t>
      </w:r>
      <w:proofErr w:type="gramEnd"/>
      <w:r w:rsidRPr="00816AE3">
        <w:rPr>
          <w:rFonts w:asciiTheme="majorBidi" w:hAnsiTheme="majorBidi" w:cstheme="majorBidi"/>
          <w:sz w:val="28"/>
          <w:szCs w:val="28"/>
          <w:rtl/>
        </w:rPr>
        <w:t xml:space="preserve"> أوقات معينة دون أوقات أخ</w:t>
      </w:r>
      <w:r w:rsidR="00CF0EF7" w:rsidRPr="00816AE3">
        <w:rPr>
          <w:rFonts w:asciiTheme="majorBidi" w:hAnsiTheme="majorBidi" w:cstheme="majorBidi"/>
          <w:sz w:val="28"/>
          <w:szCs w:val="28"/>
          <w:rtl/>
        </w:rPr>
        <w:t xml:space="preserve">رى وقد حددا أهم هذه الصفات في: </w:t>
      </w:r>
    </w:p>
    <w:p w14:paraId="5540920F" w14:textId="77777777" w:rsidR="00CF0EF7" w:rsidRPr="00816AE3" w:rsidRDefault="00767DC8" w:rsidP="00725001">
      <w:pPr>
        <w:pStyle w:val="a5"/>
        <w:numPr>
          <w:ilvl w:val="0"/>
          <w:numId w:val="12"/>
        </w:numPr>
        <w:spacing w:line="480" w:lineRule="auto"/>
        <w:rPr>
          <w:rFonts w:asciiTheme="majorBidi" w:hAnsiTheme="majorBidi" w:cstheme="majorBidi"/>
          <w:szCs w:val="28"/>
          <w:rtl/>
        </w:rPr>
      </w:pPr>
      <w:r w:rsidRPr="00816AE3">
        <w:rPr>
          <w:rFonts w:asciiTheme="majorBidi" w:hAnsiTheme="majorBidi" w:cstheme="majorBidi"/>
          <w:szCs w:val="28"/>
          <w:rtl/>
        </w:rPr>
        <w:t>الذكاء وسرعة البديهة التي تساعد على تكييف القدرة على استنباط الأمور فلا يرى الظواهر على علاتها بل يقوم بتحليلها ويثير التساؤلات والتشكيك بشكل مستمر.</w:t>
      </w:r>
    </w:p>
    <w:p w14:paraId="29302217" w14:textId="77777777" w:rsidR="00CF0EF7" w:rsidRPr="00816AE3" w:rsidRDefault="00767DC8" w:rsidP="00725001">
      <w:pPr>
        <w:pStyle w:val="a5"/>
        <w:numPr>
          <w:ilvl w:val="0"/>
          <w:numId w:val="12"/>
        </w:numPr>
        <w:spacing w:line="480" w:lineRule="auto"/>
        <w:rPr>
          <w:rFonts w:asciiTheme="majorBidi" w:hAnsiTheme="majorBidi" w:cstheme="majorBidi"/>
          <w:szCs w:val="28"/>
        </w:rPr>
      </w:pPr>
      <w:r w:rsidRPr="00816AE3">
        <w:rPr>
          <w:rFonts w:asciiTheme="majorBidi" w:hAnsiTheme="majorBidi" w:cstheme="majorBidi"/>
          <w:szCs w:val="28"/>
          <w:rtl/>
        </w:rPr>
        <w:t xml:space="preserve"> معرفة القدرات الشخصية والثقة بالنفس دون الغرور الذي يقتل الموهبة. </w:t>
      </w:r>
    </w:p>
    <w:p w14:paraId="3698A1A0" w14:textId="77777777" w:rsidR="00CF0EF7" w:rsidRPr="00816AE3" w:rsidRDefault="00767DC8" w:rsidP="00725001">
      <w:pPr>
        <w:pStyle w:val="a5"/>
        <w:numPr>
          <w:ilvl w:val="0"/>
          <w:numId w:val="12"/>
        </w:numPr>
        <w:spacing w:line="480" w:lineRule="auto"/>
        <w:rPr>
          <w:rFonts w:asciiTheme="majorBidi" w:hAnsiTheme="majorBidi" w:cstheme="majorBidi"/>
          <w:szCs w:val="28"/>
        </w:rPr>
      </w:pPr>
      <w:r w:rsidRPr="00816AE3">
        <w:rPr>
          <w:rFonts w:asciiTheme="majorBidi" w:hAnsiTheme="majorBidi" w:cstheme="majorBidi"/>
          <w:szCs w:val="28"/>
          <w:rtl/>
        </w:rPr>
        <w:t>القدرة على التعبير عن الأفكار والعواطف والمشاعر وتنفيذ الأفكار الإبداعية التي يحملها الشخص</w:t>
      </w:r>
      <w:r w:rsidR="00CF0EF7" w:rsidRPr="00816AE3">
        <w:rPr>
          <w:rFonts w:asciiTheme="majorBidi" w:hAnsiTheme="majorBidi" w:cstheme="majorBidi"/>
          <w:szCs w:val="28"/>
          <w:rtl/>
        </w:rPr>
        <w:t xml:space="preserve"> </w:t>
      </w:r>
      <w:r w:rsidR="001D4D6B">
        <w:rPr>
          <w:rFonts w:asciiTheme="majorBidi" w:hAnsiTheme="majorBidi" w:cstheme="majorBidi"/>
          <w:szCs w:val="28"/>
          <w:rtl/>
        </w:rPr>
        <w:t xml:space="preserve">المبدع. </w:t>
      </w:r>
    </w:p>
    <w:p w14:paraId="187D45BA" w14:textId="77777777" w:rsidR="00CF0EF7" w:rsidRPr="00816AE3" w:rsidRDefault="00767DC8" w:rsidP="00725001">
      <w:pPr>
        <w:pStyle w:val="a5"/>
        <w:numPr>
          <w:ilvl w:val="0"/>
          <w:numId w:val="12"/>
        </w:numPr>
        <w:spacing w:line="480" w:lineRule="auto"/>
        <w:rPr>
          <w:rFonts w:asciiTheme="majorBidi" w:hAnsiTheme="majorBidi" w:cstheme="majorBidi"/>
          <w:szCs w:val="28"/>
        </w:rPr>
      </w:pPr>
      <w:r w:rsidRPr="00816AE3">
        <w:rPr>
          <w:rFonts w:asciiTheme="majorBidi" w:hAnsiTheme="majorBidi" w:cstheme="majorBidi"/>
          <w:szCs w:val="28"/>
          <w:rtl/>
        </w:rPr>
        <w:t xml:space="preserve">الحماس والثبات على الرأي أو الجرأة والإقدام والمجازفة والمخاطرة. </w:t>
      </w:r>
    </w:p>
    <w:p w14:paraId="18E8B8CE" w14:textId="77777777" w:rsidR="00CF0EF7" w:rsidRPr="00816AE3" w:rsidRDefault="00767DC8" w:rsidP="00725001">
      <w:pPr>
        <w:pStyle w:val="a5"/>
        <w:numPr>
          <w:ilvl w:val="0"/>
          <w:numId w:val="12"/>
        </w:numPr>
        <w:spacing w:line="480" w:lineRule="auto"/>
        <w:rPr>
          <w:rFonts w:asciiTheme="majorBidi" w:hAnsiTheme="majorBidi" w:cstheme="majorBidi"/>
          <w:szCs w:val="28"/>
        </w:rPr>
      </w:pPr>
      <w:r w:rsidRPr="00816AE3">
        <w:rPr>
          <w:rFonts w:asciiTheme="majorBidi" w:hAnsiTheme="majorBidi" w:cstheme="majorBidi"/>
          <w:szCs w:val="28"/>
          <w:rtl/>
        </w:rPr>
        <w:t>العلاقات الاجتماعية الواسعة والتعامل مع الآخرين والاستفادة من أراءهم.</w:t>
      </w:r>
      <w:r w:rsidR="00CF0EF7" w:rsidRPr="00816AE3">
        <w:rPr>
          <w:rFonts w:asciiTheme="majorBidi" w:hAnsiTheme="majorBidi" w:cstheme="majorBidi"/>
          <w:szCs w:val="28"/>
          <w:rtl/>
        </w:rPr>
        <w:t xml:space="preserve"> </w:t>
      </w:r>
    </w:p>
    <w:p w14:paraId="33066E36" w14:textId="77777777" w:rsidR="00CF0EF7" w:rsidRPr="00816AE3" w:rsidRDefault="00767DC8" w:rsidP="00725001">
      <w:pPr>
        <w:pStyle w:val="a5"/>
        <w:numPr>
          <w:ilvl w:val="0"/>
          <w:numId w:val="12"/>
        </w:numPr>
        <w:spacing w:line="480" w:lineRule="auto"/>
        <w:rPr>
          <w:rFonts w:asciiTheme="majorBidi" w:hAnsiTheme="majorBidi" w:cstheme="majorBidi"/>
          <w:szCs w:val="28"/>
        </w:rPr>
      </w:pPr>
      <w:r w:rsidRPr="00816AE3">
        <w:rPr>
          <w:rFonts w:asciiTheme="majorBidi" w:hAnsiTheme="majorBidi" w:cstheme="majorBidi"/>
          <w:szCs w:val="28"/>
          <w:rtl/>
        </w:rPr>
        <w:t>التميز بالمرونة التي تمكنهم من إخراج الأفكار في قالب يتناسب مع الواقع وصبها في قوالب</w:t>
      </w:r>
      <w:r w:rsidR="00CF0EF7" w:rsidRPr="00816AE3">
        <w:rPr>
          <w:rFonts w:asciiTheme="majorBidi" w:hAnsiTheme="majorBidi" w:cstheme="majorBidi"/>
          <w:szCs w:val="28"/>
          <w:rtl/>
        </w:rPr>
        <w:t xml:space="preserve"> </w:t>
      </w:r>
      <w:r w:rsidRPr="00816AE3">
        <w:rPr>
          <w:rFonts w:asciiTheme="majorBidi" w:hAnsiTheme="majorBidi" w:cstheme="majorBidi"/>
          <w:szCs w:val="28"/>
          <w:rtl/>
        </w:rPr>
        <w:t>موضوعية.</w:t>
      </w:r>
    </w:p>
    <w:p w14:paraId="18BECA03" w14:textId="77777777" w:rsidR="00767DC8" w:rsidRPr="00816AE3" w:rsidRDefault="00767DC8" w:rsidP="00725001">
      <w:pPr>
        <w:pStyle w:val="a5"/>
        <w:numPr>
          <w:ilvl w:val="0"/>
          <w:numId w:val="12"/>
        </w:numPr>
        <w:spacing w:line="480" w:lineRule="auto"/>
        <w:rPr>
          <w:rFonts w:asciiTheme="majorBidi" w:hAnsiTheme="majorBidi" w:cstheme="majorBidi"/>
          <w:szCs w:val="28"/>
          <w:rtl/>
        </w:rPr>
      </w:pPr>
      <w:r w:rsidRPr="00816AE3">
        <w:rPr>
          <w:rFonts w:asciiTheme="majorBidi" w:hAnsiTheme="majorBidi" w:cstheme="majorBidi"/>
          <w:szCs w:val="28"/>
          <w:rtl/>
        </w:rPr>
        <w:t>الميل للفضول والبحث وعدم الرضا عن الوضع الراهن.</w:t>
      </w:r>
    </w:p>
    <w:p w14:paraId="6A589800" w14:textId="77777777" w:rsidR="00F722C6" w:rsidRDefault="00F722C6" w:rsidP="000F080E">
      <w:pPr>
        <w:spacing w:line="480" w:lineRule="auto"/>
        <w:rPr>
          <w:rFonts w:asciiTheme="majorBidi" w:hAnsiTheme="majorBidi" w:cstheme="majorBidi"/>
          <w:sz w:val="28"/>
          <w:szCs w:val="28"/>
          <w:rtl/>
        </w:rPr>
      </w:pPr>
    </w:p>
    <w:p w14:paraId="63CC19B4" w14:textId="77777777" w:rsidR="001D4D6B" w:rsidRDefault="001D4D6B" w:rsidP="000F080E">
      <w:pPr>
        <w:spacing w:line="480" w:lineRule="auto"/>
        <w:rPr>
          <w:rFonts w:asciiTheme="majorBidi" w:hAnsiTheme="majorBidi" w:cstheme="majorBidi"/>
          <w:sz w:val="28"/>
          <w:szCs w:val="28"/>
          <w:rtl/>
        </w:rPr>
      </w:pPr>
    </w:p>
    <w:p w14:paraId="28030933" w14:textId="77777777" w:rsidR="001D4D6B" w:rsidRPr="00816AE3" w:rsidRDefault="001D4D6B" w:rsidP="000F080E">
      <w:pPr>
        <w:spacing w:line="480" w:lineRule="auto"/>
        <w:rPr>
          <w:rFonts w:asciiTheme="majorBidi" w:hAnsiTheme="majorBidi" w:cstheme="majorBidi"/>
          <w:sz w:val="28"/>
          <w:szCs w:val="28"/>
          <w:rtl/>
        </w:rPr>
      </w:pPr>
    </w:p>
    <w:p w14:paraId="1784B834" w14:textId="77777777" w:rsidR="00CF0EF7" w:rsidRPr="00816AE3" w:rsidRDefault="00CF0EF7" w:rsidP="000F080E">
      <w:pPr>
        <w:spacing w:line="480" w:lineRule="auto"/>
        <w:rPr>
          <w:rFonts w:asciiTheme="majorBidi" w:hAnsiTheme="majorBidi" w:cstheme="majorBidi"/>
          <w:b/>
          <w:bCs/>
          <w:sz w:val="28"/>
          <w:szCs w:val="28"/>
          <w:rtl/>
        </w:rPr>
      </w:pPr>
      <w:r w:rsidRPr="00816AE3">
        <w:rPr>
          <w:rFonts w:asciiTheme="majorBidi" w:hAnsiTheme="majorBidi" w:cstheme="majorBidi"/>
          <w:b/>
          <w:bCs/>
          <w:sz w:val="28"/>
          <w:szCs w:val="28"/>
          <w:rtl/>
        </w:rPr>
        <w:t>مراحل عملية الإبداع الوظيفي</w:t>
      </w:r>
    </w:p>
    <w:p w14:paraId="599B7217" w14:textId="77777777" w:rsidR="00CF0EF7" w:rsidRPr="00816AE3" w:rsidRDefault="00CF0EF7" w:rsidP="000F080E">
      <w:pPr>
        <w:spacing w:line="480" w:lineRule="auto"/>
        <w:rPr>
          <w:rFonts w:asciiTheme="majorBidi" w:hAnsiTheme="majorBidi" w:cstheme="majorBidi"/>
          <w:sz w:val="28"/>
          <w:szCs w:val="28"/>
          <w:rtl/>
        </w:rPr>
      </w:pPr>
    </w:p>
    <w:p w14:paraId="3B74B5F8" w14:textId="77777777" w:rsidR="00CF0EF7" w:rsidRPr="00816AE3" w:rsidRDefault="00CF0EF7" w:rsidP="00E279D7">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تمر عملية الإبداع الإداري بعدة مراحل </w:t>
      </w:r>
      <w:r w:rsidR="00E279D7">
        <w:rPr>
          <w:rFonts w:asciiTheme="majorBidi" w:hAnsiTheme="majorBidi" w:cstheme="majorBidi" w:hint="cs"/>
          <w:sz w:val="28"/>
          <w:szCs w:val="28"/>
          <w:rtl/>
        </w:rPr>
        <w:t>(</w:t>
      </w:r>
      <w:r w:rsidRPr="00816AE3">
        <w:rPr>
          <w:rFonts w:asciiTheme="majorBidi" w:hAnsiTheme="majorBidi" w:cstheme="majorBidi"/>
          <w:sz w:val="28"/>
          <w:szCs w:val="28"/>
          <w:rtl/>
        </w:rPr>
        <w:t xml:space="preserve">الشماع وحمود </w:t>
      </w:r>
      <w:r w:rsidR="00E279D7">
        <w:rPr>
          <w:rFonts w:asciiTheme="majorBidi" w:hAnsiTheme="majorBidi" w:cstheme="majorBidi" w:hint="cs"/>
          <w:sz w:val="28"/>
          <w:szCs w:val="28"/>
          <w:rtl/>
        </w:rPr>
        <w:t>،</w:t>
      </w:r>
      <w:r w:rsidRPr="00816AE3">
        <w:rPr>
          <w:rFonts w:asciiTheme="majorBidi" w:hAnsiTheme="majorBidi" w:cstheme="majorBidi"/>
          <w:sz w:val="28"/>
          <w:szCs w:val="28"/>
          <w:rtl/>
        </w:rPr>
        <w:t>2005م) هي:</w:t>
      </w:r>
    </w:p>
    <w:p w14:paraId="0775CE3A" w14:textId="77777777" w:rsidR="00CF0EF7" w:rsidRPr="00816AE3" w:rsidRDefault="00CF0EF7" w:rsidP="000F080E">
      <w:pPr>
        <w:spacing w:line="480" w:lineRule="auto"/>
        <w:rPr>
          <w:rFonts w:asciiTheme="majorBidi" w:hAnsiTheme="majorBidi" w:cstheme="majorBidi"/>
          <w:sz w:val="28"/>
          <w:szCs w:val="28"/>
          <w:rtl/>
        </w:rPr>
      </w:pPr>
    </w:p>
    <w:p w14:paraId="4D754676" w14:textId="77777777" w:rsidR="00CF0EF7" w:rsidRPr="00816AE3" w:rsidRDefault="00CF0EF7" w:rsidP="00725001">
      <w:pPr>
        <w:pStyle w:val="a5"/>
        <w:numPr>
          <w:ilvl w:val="0"/>
          <w:numId w:val="13"/>
        </w:numPr>
        <w:spacing w:after="160" w:line="480" w:lineRule="auto"/>
        <w:contextualSpacing/>
        <w:jc w:val="left"/>
        <w:rPr>
          <w:rFonts w:asciiTheme="majorBidi" w:hAnsiTheme="majorBidi" w:cstheme="majorBidi"/>
          <w:szCs w:val="28"/>
          <w:rtl/>
        </w:rPr>
      </w:pPr>
      <w:r w:rsidRPr="00816AE3">
        <w:rPr>
          <w:rFonts w:asciiTheme="majorBidi" w:hAnsiTheme="majorBidi" w:cstheme="majorBidi"/>
          <w:szCs w:val="28"/>
          <w:rtl/>
        </w:rPr>
        <w:lastRenderedPageBreak/>
        <w:t>تبدأ الخطوة الأساسية</w:t>
      </w:r>
      <w:r w:rsidR="00E279D7">
        <w:rPr>
          <w:rFonts w:asciiTheme="majorBidi" w:hAnsiTheme="majorBidi" w:cstheme="majorBidi" w:hint="cs"/>
          <w:szCs w:val="28"/>
          <w:rtl/>
        </w:rPr>
        <w:t xml:space="preserve"> </w:t>
      </w:r>
      <w:r w:rsidRPr="00816AE3">
        <w:rPr>
          <w:rFonts w:asciiTheme="majorBidi" w:hAnsiTheme="majorBidi" w:cstheme="majorBidi"/>
          <w:szCs w:val="28"/>
          <w:rtl/>
        </w:rPr>
        <w:t xml:space="preserve"> للإبداع الناجح بفكرة جديدة أو تصور كامل للإمكانات التقنية والاحتياجات المطلوبة، إضافة لدراسة المنافع الاقتصادية أو الاجتماعية التي يأخذها المبدع بنظر الاعتبار، أو مرحلة الإدراك </w:t>
      </w:r>
      <w:r w:rsidRPr="00816AE3">
        <w:rPr>
          <w:rFonts w:asciiTheme="majorBidi" w:hAnsiTheme="majorBidi" w:cstheme="majorBidi"/>
          <w:szCs w:val="28"/>
          <w:lang w:bidi="ar-YE"/>
        </w:rPr>
        <w:t>Recognition</w:t>
      </w:r>
      <w:r w:rsidRPr="00816AE3">
        <w:rPr>
          <w:rFonts w:asciiTheme="majorBidi" w:hAnsiTheme="majorBidi" w:cstheme="majorBidi"/>
          <w:szCs w:val="28"/>
          <w:rtl/>
          <w:lang w:bidi="ar-YE"/>
        </w:rPr>
        <w:t xml:space="preserve"> </w:t>
      </w:r>
      <w:r w:rsidRPr="00816AE3">
        <w:rPr>
          <w:rFonts w:asciiTheme="majorBidi" w:hAnsiTheme="majorBidi" w:cstheme="majorBidi"/>
          <w:szCs w:val="28"/>
          <w:rtl/>
        </w:rPr>
        <w:t>طبيعة الطلب المتوقع، ومقارنة المنافع المتوقعة بكلفة الإنتاج أو الخدمة.</w:t>
      </w:r>
    </w:p>
    <w:p w14:paraId="271CE9F8" w14:textId="77777777" w:rsidR="00CF0EF7" w:rsidRPr="00816AE3" w:rsidRDefault="00CF0EF7" w:rsidP="000F080E">
      <w:pPr>
        <w:spacing w:line="480" w:lineRule="auto"/>
        <w:rPr>
          <w:rFonts w:asciiTheme="majorBidi" w:hAnsiTheme="majorBidi" w:cstheme="majorBidi"/>
          <w:sz w:val="28"/>
          <w:szCs w:val="28"/>
          <w:rtl/>
        </w:rPr>
      </w:pPr>
    </w:p>
    <w:p w14:paraId="1B48A56A"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ب مرحلة تكوين الفكرة </w:t>
      </w:r>
      <w:r w:rsidRPr="00816AE3">
        <w:rPr>
          <w:rFonts w:asciiTheme="majorBidi" w:hAnsiTheme="majorBidi" w:cstheme="majorBidi"/>
          <w:sz w:val="28"/>
          <w:szCs w:val="28"/>
          <w:lang w:bidi="ar-YE"/>
        </w:rPr>
        <w:t>Idea Formulation</w:t>
      </w:r>
      <w:r w:rsidRPr="00816AE3">
        <w:rPr>
          <w:rFonts w:asciiTheme="majorBidi" w:hAnsiTheme="majorBidi" w:cstheme="majorBidi"/>
          <w:sz w:val="28"/>
          <w:szCs w:val="28"/>
          <w:rtl/>
        </w:rPr>
        <w:t xml:space="preserve"> تعتبر المرحلة الأساسية الثانية، حيث أن تصميم المحتوى يشتمل على تحديد الطلب المتوقع والتقنية وخلاق لتوحيد كل العوامل المطلوب </w:t>
      </w:r>
      <w:proofErr w:type="spellStart"/>
      <w:r w:rsidRPr="00816AE3">
        <w:rPr>
          <w:rFonts w:asciiTheme="majorBidi" w:hAnsiTheme="majorBidi" w:cstheme="majorBidi"/>
          <w:sz w:val="28"/>
          <w:szCs w:val="28"/>
          <w:rtl/>
        </w:rPr>
        <w:t>إعتمادها</w:t>
      </w:r>
      <w:proofErr w:type="spellEnd"/>
      <w:r w:rsidRPr="00816AE3">
        <w:rPr>
          <w:rFonts w:asciiTheme="majorBidi" w:hAnsiTheme="majorBidi" w:cstheme="majorBidi"/>
          <w:sz w:val="28"/>
          <w:szCs w:val="28"/>
          <w:rtl/>
        </w:rPr>
        <w:t>. كما أن المحتملة لتكوين التصميم. وهذا عمل مبدع هذه تمثل عملية تقييم (</w:t>
      </w:r>
      <w:r w:rsidRPr="00816AE3">
        <w:rPr>
          <w:rFonts w:asciiTheme="majorBidi" w:hAnsiTheme="majorBidi" w:cstheme="majorBidi"/>
          <w:sz w:val="28"/>
          <w:szCs w:val="28"/>
          <w:lang w:bidi="ar-YE"/>
        </w:rPr>
        <w:t>Evaluation</w:t>
      </w:r>
      <w:r w:rsidRPr="00816AE3">
        <w:rPr>
          <w:rFonts w:asciiTheme="majorBidi" w:hAnsiTheme="majorBidi" w:cstheme="majorBidi"/>
          <w:sz w:val="28"/>
          <w:szCs w:val="28"/>
          <w:rtl/>
        </w:rPr>
        <w:t>) تصاحب إدارة الإبداع في كل مراحله المطلوبة، إذ يتقرر على ضوئها ما إذا كان الأمر ممكناً في الاستمرار، أو كانت هنالك ضرورة للتوقف عن العمل.</w:t>
      </w:r>
    </w:p>
    <w:p w14:paraId="4CFE9093" w14:textId="77777777" w:rsidR="00CF0EF7" w:rsidRPr="00816AE3" w:rsidRDefault="00CF0EF7" w:rsidP="000F080E">
      <w:pPr>
        <w:spacing w:line="480" w:lineRule="auto"/>
        <w:rPr>
          <w:rFonts w:asciiTheme="majorBidi" w:hAnsiTheme="majorBidi" w:cstheme="majorBidi"/>
          <w:sz w:val="28"/>
          <w:szCs w:val="28"/>
          <w:rtl/>
        </w:rPr>
      </w:pPr>
    </w:p>
    <w:p w14:paraId="5CFD32AA"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ج – مرحلة معالجة المشكلة </w:t>
      </w:r>
      <w:r w:rsidRPr="00816AE3">
        <w:rPr>
          <w:rFonts w:asciiTheme="majorBidi" w:hAnsiTheme="majorBidi" w:cstheme="majorBidi"/>
          <w:sz w:val="28"/>
          <w:szCs w:val="28"/>
          <w:lang w:bidi="ar-YE"/>
        </w:rPr>
        <w:t>Solving</w:t>
      </w:r>
    </w:p>
    <w:p w14:paraId="788D86BC" w14:textId="77777777" w:rsidR="00CF0EF7" w:rsidRPr="00816AE3" w:rsidRDefault="00CF0EF7" w:rsidP="000F080E">
      <w:pPr>
        <w:spacing w:line="480" w:lineRule="auto"/>
        <w:rPr>
          <w:rFonts w:asciiTheme="majorBidi" w:hAnsiTheme="majorBidi" w:cstheme="majorBidi"/>
          <w:sz w:val="28"/>
          <w:szCs w:val="28"/>
          <w:rtl/>
        </w:rPr>
      </w:pPr>
    </w:p>
    <w:p w14:paraId="6876D879"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ترافق عملية الإبداع بشكل مستمر حيث تظهر بعض المشكلات أو المعوقات التي يجب أن تتخذ بشأنها المعالجات الممكنة حيث يمكن أن يتوقف المشروع أو يلغى العمل به.</w:t>
      </w:r>
    </w:p>
    <w:p w14:paraId="325B95AA" w14:textId="77777777" w:rsidR="00CF0EF7" w:rsidRPr="00816AE3" w:rsidRDefault="00CF0EF7" w:rsidP="000F080E">
      <w:pPr>
        <w:spacing w:line="480" w:lineRule="auto"/>
        <w:rPr>
          <w:rFonts w:asciiTheme="majorBidi" w:hAnsiTheme="majorBidi" w:cstheme="majorBidi"/>
          <w:sz w:val="28"/>
          <w:szCs w:val="28"/>
          <w:rtl/>
        </w:rPr>
      </w:pPr>
    </w:p>
    <w:p w14:paraId="7E897053"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د مرحلة الحل </w:t>
      </w:r>
      <w:r w:rsidRPr="00816AE3">
        <w:rPr>
          <w:rFonts w:asciiTheme="majorBidi" w:hAnsiTheme="majorBidi" w:cstheme="majorBidi"/>
          <w:sz w:val="28"/>
          <w:szCs w:val="28"/>
          <w:lang w:bidi="ar-YE"/>
        </w:rPr>
        <w:t>Solution</w:t>
      </w:r>
    </w:p>
    <w:p w14:paraId="79A70A9F" w14:textId="77777777" w:rsidR="00CF0EF7" w:rsidRPr="00816AE3" w:rsidRDefault="00CF0EF7" w:rsidP="000F080E">
      <w:pPr>
        <w:spacing w:line="480" w:lineRule="auto"/>
        <w:rPr>
          <w:rFonts w:asciiTheme="majorBidi" w:hAnsiTheme="majorBidi" w:cstheme="majorBidi"/>
          <w:sz w:val="28"/>
          <w:szCs w:val="28"/>
          <w:rtl/>
        </w:rPr>
      </w:pPr>
    </w:p>
    <w:p w14:paraId="184F7A50"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lastRenderedPageBreak/>
        <w:t>إذا ما نجحت نشاطات حل المشكلات، تأتي هذه المرحلة التي يكون الإبداع فيها قد وجد وتحقق نجاح المشروع. فإذا تحقق المشروع من خلال الإمكانات التقنية المتاحة سمي هذا النوع الإبداعي بالتبني (</w:t>
      </w:r>
      <w:r w:rsidRPr="00816AE3">
        <w:rPr>
          <w:rFonts w:asciiTheme="majorBidi" w:hAnsiTheme="majorBidi" w:cstheme="majorBidi"/>
          <w:sz w:val="28"/>
          <w:szCs w:val="28"/>
          <w:lang w:bidi="ar-YE"/>
        </w:rPr>
        <w:t>Innovation by Adoption</w:t>
      </w:r>
      <w:r w:rsidRPr="00816AE3">
        <w:rPr>
          <w:rFonts w:asciiTheme="majorBidi" w:hAnsiTheme="majorBidi" w:cstheme="majorBidi"/>
          <w:sz w:val="28"/>
          <w:szCs w:val="28"/>
          <w:rtl/>
        </w:rPr>
        <w:t xml:space="preserve">). </w:t>
      </w:r>
    </w:p>
    <w:p w14:paraId="3C140EFA"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أما إذا لم تحقق الموارد التقنية المتاحة إمكانية التنفيذ فان المنظمة تلجأ إلى اعتماد المرحلة الأخرى من مراحل الإبداع وهي مرحلة التطوير (</w:t>
      </w:r>
      <w:r w:rsidRPr="00816AE3">
        <w:rPr>
          <w:rFonts w:asciiTheme="majorBidi" w:hAnsiTheme="majorBidi" w:cstheme="majorBidi"/>
          <w:sz w:val="28"/>
          <w:szCs w:val="28"/>
          <w:lang w:bidi="ar-YE"/>
        </w:rPr>
        <w:t>Development</w:t>
      </w:r>
      <w:r w:rsidRPr="00816AE3">
        <w:rPr>
          <w:rFonts w:asciiTheme="majorBidi" w:hAnsiTheme="majorBidi" w:cstheme="majorBidi"/>
          <w:sz w:val="28"/>
          <w:szCs w:val="28"/>
          <w:rtl/>
        </w:rPr>
        <w:t>).</w:t>
      </w:r>
    </w:p>
    <w:p w14:paraId="688F6456" w14:textId="77777777" w:rsidR="00CF0EF7" w:rsidRPr="00816AE3" w:rsidRDefault="00CF0EF7" w:rsidP="000F080E">
      <w:pPr>
        <w:spacing w:line="480" w:lineRule="auto"/>
        <w:rPr>
          <w:rFonts w:asciiTheme="majorBidi" w:hAnsiTheme="majorBidi" w:cstheme="majorBidi"/>
          <w:sz w:val="28"/>
          <w:szCs w:val="28"/>
          <w:rtl/>
        </w:rPr>
      </w:pPr>
    </w:p>
    <w:p w14:paraId="60091713"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هـ - مرحلة التطوير </w:t>
      </w:r>
      <w:r w:rsidRPr="00816AE3">
        <w:rPr>
          <w:rFonts w:asciiTheme="majorBidi" w:hAnsiTheme="majorBidi" w:cstheme="majorBidi"/>
          <w:sz w:val="28"/>
          <w:szCs w:val="28"/>
          <w:lang w:bidi="ar-YE"/>
        </w:rPr>
        <w:t>Development</w:t>
      </w:r>
    </w:p>
    <w:p w14:paraId="57C719F4" w14:textId="77777777" w:rsidR="00CF0EF7" w:rsidRPr="00816AE3" w:rsidRDefault="00CF0EF7" w:rsidP="000F080E">
      <w:pPr>
        <w:spacing w:line="480" w:lineRule="auto"/>
        <w:rPr>
          <w:rFonts w:asciiTheme="majorBidi" w:hAnsiTheme="majorBidi" w:cstheme="majorBidi"/>
          <w:sz w:val="28"/>
          <w:szCs w:val="28"/>
          <w:rtl/>
        </w:rPr>
      </w:pPr>
    </w:p>
    <w:p w14:paraId="0C3B8E9E" w14:textId="77777777" w:rsidR="00CF0EF7" w:rsidRPr="00816AE3" w:rsidRDefault="00CF0EF7" w:rsidP="001D4D6B">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تمثل هذه المرحلة إحدى صور عدم التأكد التي </w:t>
      </w:r>
      <w:proofErr w:type="spellStart"/>
      <w:r w:rsidRPr="00816AE3">
        <w:rPr>
          <w:rFonts w:asciiTheme="majorBidi" w:hAnsiTheme="majorBidi" w:cstheme="majorBidi"/>
          <w:sz w:val="28"/>
          <w:szCs w:val="28"/>
          <w:rtl/>
        </w:rPr>
        <w:t>يواجهها</w:t>
      </w:r>
      <w:proofErr w:type="spellEnd"/>
      <w:r w:rsidRPr="00816AE3">
        <w:rPr>
          <w:rFonts w:asciiTheme="majorBidi" w:hAnsiTheme="majorBidi" w:cstheme="majorBidi"/>
          <w:sz w:val="28"/>
          <w:szCs w:val="28"/>
          <w:rtl/>
        </w:rPr>
        <w:t xml:space="preserve"> المبدع، حيث أن إمكانية قياس الحاجة إلى التقنية ال</w:t>
      </w:r>
      <w:r w:rsidR="001D4D6B">
        <w:rPr>
          <w:rFonts w:asciiTheme="majorBidi" w:hAnsiTheme="majorBidi" w:cstheme="majorBidi"/>
          <w:sz w:val="28"/>
          <w:szCs w:val="28"/>
          <w:rtl/>
        </w:rPr>
        <w:t xml:space="preserve">متوقعة لإكمال المشروع تكون </w:t>
      </w:r>
      <w:proofErr w:type="gramStart"/>
      <w:r w:rsidR="001D4D6B">
        <w:rPr>
          <w:rFonts w:asciiTheme="majorBidi" w:hAnsiTheme="majorBidi" w:cstheme="majorBidi"/>
          <w:sz w:val="28"/>
          <w:szCs w:val="28"/>
          <w:rtl/>
        </w:rPr>
        <w:t xml:space="preserve">غير </w:t>
      </w:r>
      <w:r w:rsidR="001D4D6B">
        <w:rPr>
          <w:rFonts w:asciiTheme="majorBidi" w:hAnsiTheme="majorBidi" w:cstheme="majorBidi" w:hint="cs"/>
          <w:sz w:val="28"/>
          <w:szCs w:val="28"/>
          <w:rtl/>
        </w:rPr>
        <w:t xml:space="preserve"> </w:t>
      </w:r>
      <w:r w:rsidRPr="00816AE3">
        <w:rPr>
          <w:rFonts w:asciiTheme="majorBidi" w:hAnsiTheme="majorBidi" w:cstheme="majorBidi"/>
          <w:sz w:val="28"/>
          <w:szCs w:val="28"/>
          <w:rtl/>
        </w:rPr>
        <w:t>معروفة</w:t>
      </w:r>
      <w:proofErr w:type="gramEnd"/>
      <w:r w:rsidRPr="00816AE3">
        <w:rPr>
          <w:rFonts w:asciiTheme="majorBidi" w:hAnsiTheme="majorBidi" w:cstheme="majorBidi"/>
          <w:sz w:val="28"/>
          <w:szCs w:val="28"/>
          <w:rtl/>
        </w:rPr>
        <w:t xml:space="preserve"> عادة. لذلك يحاول المبدع أن يحل مشكلات عدم التأكد من خلال الأخذ بالنظر حاجة السوق، والعقبات الإنتاجية المرافقة لذلك. ولا يمكن تحقق الإبداع إلا حينما يتم تقديم مخرجات المنظمة للسوق.</w:t>
      </w:r>
    </w:p>
    <w:p w14:paraId="63DB093B" w14:textId="77777777" w:rsidR="00CF0EF7" w:rsidRPr="00816AE3" w:rsidRDefault="00CF0EF7" w:rsidP="000F080E">
      <w:pPr>
        <w:spacing w:line="480" w:lineRule="auto"/>
        <w:rPr>
          <w:rFonts w:asciiTheme="majorBidi" w:hAnsiTheme="majorBidi" w:cstheme="majorBidi"/>
          <w:sz w:val="28"/>
          <w:szCs w:val="28"/>
          <w:rtl/>
        </w:rPr>
      </w:pPr>
    </w:p>
    <w:p w14:paraId="64FE015C" w14:textId="77777777" w:rsidR="00CF0EF7"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و- مرحلة الاستعمال أو الانتشار </w:t>
      </w:r>
      <w:r w:rsidRPr="00816AE3">
        <w:rPr>
          <w:rFonts w:asciiTheme="majorBidi" w:hAnsiTheme="majorBidi" w:cstheme="majorBidi"/>
          <w:sz w:val="28"/>
          <w:szCs w:val="28"/>
          <w:lang w:bidi="ar-YE"/>
        </w:rPr>
        <w:t>Utilization &amp; Diffusion</w:t>
      </w:r>
    </w:p>
    <w:p w14:paraId="7F8719F5" w14:textId="77777777" w:rsidR="00CF0EF7" w:rsidRPr="00816AE3" w:rsidRDefault="00CF0EF7" w:rsidP="000F080E">
      <w:pPr>
        <w:spacing w:line="480" w:lineRule="auto"/>
        <w:rPr>
          <w:rFonts w:asciiTheme="majorBidi" w:hAnsiTheme="majorBidi" w:cstheme="majorBidi"/>
          <w:sz w:val="28"/>
          <w:szCs w:val="28"/>
          <w:rtl/>
        </w:rPr>
      </w:pPr>
    </w:p>
    <w:p w14:paraId="7CFBCFA6" w14:textId="77777777" w:rsidR="007450F6"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تمثل</w:t>
      </w:r>
      <w:r w:rsidR="007450F6" w:rsidRPr="00816AE3">
        <w:rPr>
          <w:rFonts w:asciiTheme="majorBidi" w:hAnsiTheme="majorBidi" w:cstheme="majorBidi"/>
          <w:sz w:val="28"/>
          <w:szCs w:val="28"/>
          <w:rtl/>
        </w:rPr>
        <w:t xml:space="preserve"> </w:t>
      </w:r>
      <w:proofErr w:type="spellStart"/>
      <w:r w:rsidR="007450F6" w:rsidRPr="00816AE3">
        <w:rPr>
          <w:rFonts w:asciiTheme="majorBidi" w:hAnsiTheme="majorBidi" w:cstheme="majorBidi"/>
          <w:sz w:val="28"/>
          <w:szCs w:val="28"/>
          <w:rtl/>
        </w:rPr>
        <w:t>هذة</w:t>
      </w:r>
      <w:proofErr w:type="spellEnd"/>
      <w:r w:rsidR="007450F6" w:rsidRPr="00816AE3">
        <w:rPr>
          <w:rFonts w:asciiTheme="majorBidi" w:hAnsiTheme="majorBidi" w:cstheme="majorBidi"/>
          <w:sz w:val="28"/>
          <w:szCs w:val="28"/>
          <w:rtl/>
        </w:rPr>
        <w:t xml:space="preserve"> المرحلة الخطوة النهائية عملية الإبداع</w:t>
      </w:r>
      <w:r w:rsidRPr="00816AE3">
        <w:rPr>
          <w:rFonts w:asciiTheme="majorBidi" w:hAnsiTheme="majorBidi" w:cstheme="majorBidi"/>
          <w:sz w:val="28"/>
          <w:szCs w:val="28"/>
          <w:rtl/>
        </w:rPr>
        <w:t xml:space="preserve"> </w:t>
      </w:r>
      <w:r w:rsidR="007450F6" w:rsidRPr="00816AE3">
        <w:rPr>
          <w:rFonts w:asciiTheme="majorBidi" w:hAnsiTheme="majorBidi" w:cstheme="majorBidi"/>
          <w:sz w:val="28"/>
          <w:szCs w:val="28"/>
          <w:rtl/>
        </w:rPr>
        <w:t xml:space="preserve"> حيث يتم استعمال الإبداع أو انتشار فكرة الإبداع  </w:t>
      </w:r>
      <w:r w:rsidRPr="00816AE3">
        <w:rPr>
          <w:rFonts w:asciiTheme="majorBidi" w:hAnsiTheme="majorBidi" w:cstheme="majorBidi"/>
          <w:sz w:val="28"/>
          <w:szCs w:val="28"/>
          <w:rtl/>
        </w:rPr>
        <w:t>والنتائج المتحققة منها. وغالباً ما تكون ال</w:t>
      </w:r>
      <w:r w:rsidR="007450F6" w:rsidRPr="00816AE3">
        <w:rPr>
          <w:rFonts w:asciiTheme="majorBidi" w:hAnsiTheme="majorBidi" w:cstheme="majorBidi"/>
          <w:sz w:val="28"/>
          <w:szCs w:val="28"/>
          <w:rtl/>
        </w:rPr>
        <w:t xml:space="preserve">خطوة </w:t>
      </w:r>
      <w:r w:rsidRPr="00816AE3">
        <w:rPr>
          <w:rFonts w:asciiTheme="majorBidi" w:hAnsiTheme="majorBidi" w:cstheme="majorBidi"/>
          <w:sz w:val="28"/>
          <w:szCs w:val="28"/>
          <w:rtl/>
        </w:rPr>
        <w:t>الأولى من تشغيل المشروع تنفيذ الفكرة عالية الكلفة</w:t>
      </w:r>
      <w:r w:rsidR="007450F6"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حيث يتم استعمال الإبداع أو انتشار فكرة الإبداع</w:t>
      </w:r>
      <w:r w:rsidR="007450F6"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بسبب ما تتحمله المنظمة من كلف استثمارية وتشغيلية، واحتمال وجود طاقات إنتاجية فائضة، تنتظر</w:t>
      </w:r>
      <w:r w:rsidR="007450F6"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 xml:space="preserve">الاستخدام الأعلى في المستقبل. </w:t>
      </w:r>
    </w:p>
    <w:p w14:paraId="635A190D" w14:textId="77777777" w:rsidR="000F080E" w:rsidRPr="00816AE3" w:rsidRDefault="00CF0EF7"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lastRenderedPageBreak/>
        <w:t>ومن هنا يتضح أن عمليات الإبداع ليست حالات رتيبة من التفكير بل أنها تصورات هادفة إلى تفجير الطاقات الإنسانية الكامنة في الفرد والجماعة والمنظمة على حد</w:t>
      </w:r>
      <w:r w:rsidR="007450F6" w:rsidRPr="00816AE3">
        <w:rPr>
          <w:rFonts w:asciiTheme="majorBidi" w:hAnsiTheme="majorBidi" w:cstheme="majorBidi"/>
          <w:sz w:val="28"/>
          <w:szCs w:val="28"/>
          <w:rtl/>
        </w:rPr>
        <w:t xml:space="preserve"> </w:t>
      </w:r>
      <w:r w:rsidRPr="00816AE3">
        <w:rPr>
          <w:rFonts w:asciiTheme="majorBidi" w:hAnsiTheme="majorBidi" w:cstheme="majorBidi"/>
          <w:sz w:val="28"/>
          <w:szCs w:val="28"/>
          <w:rtl/>
        </w:rPr>
        <w:t>سواء</w:t>
      </w:r>
    </w:p>
    <w:p w14:paraId="127FEA68" w14:textId="77777777" w:rsidR="000F080E" w:rsidRPr="00816AE3" w:rsidRDefault="006834D4" w:rsidP="000F080E">
      <w:pPr>
        <w:spacing w:line="480" w:lineRule="auto"/>
        <w:rPr>
          <w:rFonts w:asciiTheme="majorBidi" w:hAnsiTheme="majorBidi" w:cstheme="majorBidi"/>
          <w:b/>
          <w:bCs/>
          <w:sz w:val="28"/>
          <w:szCs w:val="28"/>
          <w:rtl/>
        </w:rPr>
      </w:pPr>
      <w:r>
        <w:rPr>
          <w:rFonts w:asciiTheme="majorBidi" w:hAnsiTheme="majorBidi" w:cstheme="majorBidi"/>
          <w:b/>
          <w:bCs/>
          <w:sz w:val="28"/>
          <w:szCs w:val="28"/>
          <w:rtl/>
        </w:rPr>
        <w:t xml:space="preserve">معوقات </w:t>
      </w:r>
      <w:proofErr w:type="gramStart"/>
      <w:r>
        <w:rPr>
          <w:rFonts w:asciiTheme="majorBidi" w:hAnsiTheme="majorBidi" w:cstheme="majorBidi"/>
          <w:b/>
          <w:bCs/>
          <w:sz w:val="28"/>
          <w:szCs w:val="28"/>
          <w:rtl/>
        </w:rPr>
        <w:t xml:space="preserve">الإبداع </w:t>
      </w:r>
      <w:r w:rsidR="00CF0EF7" w:rsidRPr="00816AE3">
        <w:rPr>
          <w:rFonts w:asciiTheme="majorBidi" w:hAnsiTheme="majorBidi" w:cstheme="majorBidi"/>
          <w:b/>
          <w:bCs/>
          <w:sz w:val="28"/>
          <w:szCs w:val="28"/>
          <w:rtl/>
        </w:rPr>
        <w:t xml:space="preserve"> الإدارية</w:t>
      </w:r>
      <w:proofErr w:type="gramEnd"/>
      <w:r w:rsidR="00CF0EF7" w:rsidRPr="00816AE3">
        <w:rPr>
          <w:rFonts w:asciiTheme="majorBidi" w:hAnsiTheme="majorBidi" w:cstheme="majorBidi"/>
          <w:b/>
          <w:bCs/>
          <w:sz w:val="28"/>
          <w:szCs w:val="28"/>
          <w:rtl/>
        </w:rPr>
        <w:t>، كما أن نتائجها هي ذات أبعاد تطويرية فاعلة لخدمة المنظمة والمجتمع.</w:t>
      </w:r>
    </w:p>
    <w:p w14:paraId="505053B9" w14:textId="77777777" w:rsidR="000F080E" w:rsidRPr="00816AE3" w:rsidRDefault="000F080E" w:rsidP="000F080E">
      <w:pPr>
        <w:spacing w:line="480" w:lineRule="auto"/>
        <w:rPr>
          <w:rFonts w:asciiTheme="majorBidi" w:hAnsiTheme="majorBidi" w:cstheme="majorBidi"/>
          <w:sz w:val="28"/>
          <w:szCs w:val="28"/>
          <w:rtl/>
        </w:rPr>
      </w:pPr>
    </w:p>
    <w:p w14:paraId="34A8C609" w14:textId="77777777" w:rsidR="007450F6" w:rsidRPr="00816AE3" w:rsidRDefault="007450F6"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w:t>
      </w:r>
      <w:r w:rsidR="00CF0EF7" w:rsidRPr="00816AE3">
        <w:rPr>
          <w:rFonts w:asciiTheme="majorBidi" w:hAnsiTheme="majorBidi" w:cstheme="majorBidi"/>
          <w:sz w:val="28"/>
          <w:szCs w:val="28"/>
          <w:rtl/>
        </w:rPr>
        <w:t>حددت دراسة الحجم، 1990م) التي أجراها على عدد من الوزارات والمؤسسات والشركات العامة السعودية ضرورة توافر عوامل لبناء الثقة كأساس لإبداع الموظفين مثل قناعة الموظفين بالسياسات</w:t>
      </w:r>
      <w:r w:rsidRPr="00816AE3">
        <w:rPr>
          <w:rFonts w:asciiTheme="majorBidi" w:hAnsiTheme="majorBidi" w:cstheme="majorBidi"/>
          <w:sz w:val="28"/>
          <w:szCs w:val="28"/>
          <w:rtl/>
        </w:rPr>
        <w:t xml:space="preserve"> </w:t>
      </w:r>
      <w:r w:rsidR="00CF0EF7" w:rsidRPr="00816AE3">
        <w:rPr>
          <w:rFonts w:asciiTheme="majorBidi" w:hAnsiTheme="majorBidi" w:cstheme="majorBidi"/>
          <w:sz w:val="28"/>
          <w:szCs w:val="28"/>
          <w:rtl/>
        </w:rPr>
        <w:t>الإدارية، والابتكار، وتحقيق الذات. حيث يسعى الموظف للحصول على قدر من السلطات والمهام</w:t>
      </w:r>
      <w:r w:rsidRPr="00816AE3">
        <w:rPr>
          <w:rFonts w:asciiTheme="majorBidi" w:hAnsiTheme="majorBidi" w:cstheme="majorBidi"/>
          <w:sz w:val="28"/>
          <w:szCs w:val="28"/>
          <w:rtl/>
        </w:rPr>
        <w:t xml:space="preserve"> </w:t>
      </w:r>
      <w:r w:rsidR="00CF0EF7" w:rsidRPr="00816AE3">
        <w:rPr>
          <w:rFonts w:asciiTheme="majorBidi" w:hAnsiTheme="majorBidi" w:cstheme="majorBidi"/>
          <w:sz w:val="28"/>
          <w:szCs w:val="28"/>
          <w:rtl/>
        </w:rPr>
        <w:t>التي تمكنه من ممارسة دوره في الابتكار والتجديد في العمل بحيث يشعر أن الإدارة تثق في قدراته</w:t>
      </w:r>
      <w:r w:rsidRPr="00816AE3">
        <w:rPr>
          <w:rFonts w:asciiTheme="majorBidi" w:hAnsiTheme="majorBidi" w:cstheme="majorBidi"/>
          <w:sz w:val="28"/>
          <w:szCs w:val="28"/>
          <w:rtl/>
        </w:rPr>
        <w:t xml:space="preserve"> </w:t>
      </w:r>
      <w:r w:rsidR="00CF0EF7" w:rsidRPr="00816AE3">
        <w:rPr>
          <w:rFonts w:asciiTheme="majorBidi" w:hAnsiTheme="majorBidi" w:cstheme="majorBidi"/>
          <w:sz w:val="28"/>
          <w:szCs w:val="28"/>
          <w:rtl/>
        </w:rPr>
        <w:t xml:space="preserve">الخلاقة والمبدعة، بل ورغبته في أن يكون هناك قدر أكبر من التشجيع. </w:t>
      </w:r>
    </w:p>
    <w:p w14:paraId="49C21B57" w14:textId="77777777" w:rsidR="00F722C6" w:rsidRPr="00816AE3" w:rsidRDefault="00F722C6" w:rsidP="000F080E">
      <w:pPr>
        <w:spacing w:line="480" w:lineRule="auto"/>
        <w:rPr>
          <w:rFonts w:asciiTheme="majorBidi" w:hAnsiTheme="majorBidi" w:cstheme="majorBidi"/>
          <w:sz w:val="28"/>
          <w:szCs w:val="28"/>
          <w:rtl/>
        </w:rPr>
      </w:pPr>
    </w:p>
    <w:p w14:paraId="369FAACD" w14:textId="77777777" w:rsidR="000F080E" w:rsidRPr="00816AE3" w:rsidRDefault="000F080E"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دراسة أبو بكر بو سالم عن أثر تمكين العاملين في الولاء التنظيمي دراسة ميدانية على شركة سوناطراك البترولية الجزائرية حيث هدفت الدراسة للتعرف على أثر تمكين العاملين في الولاء التنظيمي لدى العاملين وقد توصلت الدراسة لمجموعة من النتائج أبرزها</w:t>
      </w:r>
    </w:p>
    <w:p w14:paraId="26685E47" w14:textId="77777777" w:rsidR="000F080E" w:rsidRPr="00816AE3" w:rsidRDefault="000F080E" w:rsidP="00725001">
      <w:pPr>
        <w:pStyle w:val="a5"/>
        <w:numPr>
          <w:ilvl w:val="0"/>
          <w:numId w:val="14"/>
        </w:numPr>
        <w:spacing w:after="160" w:line="480" w:lineRule="auto"/>
        <w:contextualSpacing/>
        <w:jc w:val="left"/>
        <w:rPr>
          <w:rFonts w:asciiTheme="majorBidi" w:hAnsiTheme="majorBidi" w:cstheme="majorBidi"/>
          <w:szCs w:val="28"/>
          <w:rtl/>
        </w:rPr>
      </w:pPr>
      <w:r w:rsidRPr="00816AE3">
        <w:rPr>
          <w:rFonts w:asciiTheme="majorBidi" w:hAnsiTheme="majorBidi" w:cstheme="majorBidi"/>
          <w:szCs w:val="28"/>
          <w:rtl/>
        </w:rPr>
        <w:t>وجود أثر لتمكين العاملين في الولاء التنظيمي لأفراد شركة سوناطراك البترولية الجزائرية.</w:t>
      </w:r>
    </w:p>
    <w:p w14:paraId="0CF5A18A" w14:textId="77777777" w:rsidR="000F080E" w:rsidRPr="00816AE3" w:rsidRDefault="000F080E" w:rsidP="00725001">
      <w:pPr>
        <w:pStyle w:val="a5"/>
        <w:numPr>
          <w:ilvl w:val="0"/>
          <w:numId w:val="14"/>
        </w:numPr>
        <w:spacing w:after="160" w:line="480" w:lineRule="auto"/>
        <w:contextualSpacing/>
        <w:jc w:val="left"/>
        <w:rPr>
          <w:rFonts w:asciiTheme="majorBidi" w:hAnsiTheme="majorBidi" w:cstheme="majorBidi"/>
          <w:szCs w:val="28"/>
          <w:rtl/>
        </w:rPr>
      </w:pPr>
      <w:r w:rsidRPr="00816AE3">
        <w:rPr>
          <w:rFonts w:asciiTheme="majorBidi" w:hAnsiTheme="majorBidi" w:cstheme="majorBidi"/>
          <w:szCs w:val="28"/>
          <w:rtl/>
        </w:rPr>
        <w:t>عدم وجود فروق ذات دلالة إحصائية لمستوى إدراك العاملين في شركة سوناطراك البترولية الجزائرية لتمكين العاملين تعزى للمتغيرات الديمغرافية.</w:t>
      </w:r>
    </w:p>
    <w:p w14:paraId="4642D325" w14:textId="77777777" w:rsidR="000F080E" w:rsidRPr="00816AE3" w:rsidRDefault="000F080E" w:rsidP="00725001">
      <w:pPr>
        <w:pStyle w:val="a5"/>
        <w:numPr>
          <w:ilvl w:val="0"/>
          <w:numId w:val="14"/>
        </w:numPr>
        <w:spacing w:after="160" w:line="480" w:lineRule="auto"/>
        <w:contextualSpacing/>
        <w:jc w:val="left"/>
        <w:rPr>
          <w:rFonts w:asciiTheme="majorBidi" w:hAnsiTheme="majorBidi" w:cstheme="majorBidi"/>
          <w:szCs w:val="28"/>
          <w:rtl/>
        </w:rPr>
      </w:pPr>
      <w:r w:rsidRPr="00816AE3">
        <w:rPr>
          <w:rFonts w:asciiTheme="majorBidi" w:hAnsiTheme="majorBidi" w:cstheme="majorBidi"/>
          <w:szCs w:val="28"/>
          <w:rtl/>
        </w:rPr>
        <w:t>وجود فروق ذات دلالة إحصائية لمستوى إدراك العاملين في شركة سوناطراك البترولية الجزائرية لتمكين العاملين تعزى للمتغيرات الديمغرافية للمبحوثين.</w:t>
      </w:r>
    </w:p>
    <w:p w14:paraId="0CAB0C22" w14:textId="77777777" w:rsidR="00F722C6" w:rsidRPr="00816AE3" w:rsidRDefault="000F080E"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lastRenderedPageBreak/>
        <w:t>وقد أوصت الدراسة بضرورة الاهتمام بتنمية إدراك العاملين لأبعاد التمكين وخاصة في المستويات الإدارية الدنيا، من خلال تشجيعهم على تحمل المسئوليات، والنظر للأخطاء كفرص للتعلم والرفع من مستوى الولاء التنظيمي</w:t>
      </w:r>
    </w:p>
    <w:p w14:paraId="18FD3817" w14:textId="77777777" w:rsidR="00F722C6" w:rsidRPr="00816AE3" w:rsidRDefault="00F722C6" w:rsidP="00F722C6">
      <w:pPr>
        <w:rPr>
          <w:rFonts w:asciiTheme="majorBidi" w:hAnsiTheme="majorBidi" w:cstheme="majorBidi"/>
          <w:sz w:val="28"/>
          <w:szCs w:val="28"/>
          <w:rtl/>
        </w:rPr>
      </w:pPr>
    </w:p>
    <w:p w14:paraId="455D85A0" w14:textId="77777777" w:rsidR="000F080E" w:rsidRPr="00816AE3" w:rsidRDefault="000F080E"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دراسة جواد محسن راضي عن التمكين الإداري </w:t>
      </w:r>
      <w:proofErr w:type="gramStart"/>
      <w:r w:rsidRPr="00816AE3">
        <w:rPr>
          <w:rFonts w:asciiTheme="majorBidi" w:hAnsiTheme="majorBidi" w:cstheme="majorBidi"/>
          <w:sz w:val="28"/>
          <w:szCs w:val="28"/>
          <w:rtl/>
        </w:rPr>
        <w:t>و علاقته</w:t>
      </w:r>
      <w:proofErr w:type="gramEnd"/>
      <w:r w:rsidRPr="00816AE3">
        <w:rPr>
          <w:rFonts w:asciiTheme="majorBidi" w:hAnsiTheme="majorBidi" w:cstheme="majorBidi"/>
          <w:sz w:val="28"/>
          <w:szCs w:val="28"/>
          <w:rtl/>
        </w:rPr>
        <w:t xml:space="preserve"> بإبداع العاملين:</w:t>
      </w:r>
    </w:p>
    <w:p w14:paraId="2FDC189A" w14:textId="77777777" w:rsidR="000F080E" w:rsidRPr="00816AE3" w:rsidRDefault="000F080E"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دراسة ميدانية على عينة من موظفي كلية الإدارة والاقتصاد بجامعة القادسية الأردنية، حيث حاولت الدراسة التثبت من العلاقة بين التمكين الإداري بأبعاده المتمثلة في تفويض السلطة، وفرق العمل، والتدريب، والاتصال الفعال، والتحفيز وإبداع العاملين، الذي يشتمل على روح المجازفة، والمرونة، والإقناع، والمنهجية العلمية في التفكير وحل المشاكل. وقد قاد التوجه النظري لاستنتاج تمثل في وجود علاقة بين التمكين الإداري وإبداع العاملين. وقد برهنت نتائج الدراسة عن وجود دعم جزئي لعلاقة التمكين الإداري وإبداع العاملين، ومحدودية استجابة متغيرات إبداع العاملين للتباين في مستوى إدراك العاملين الممارسات التمكين الإداري.</w:t>
      </w:r>
    </w:p>
    <w:p w14:paraId="29A89EBE" w14:textId="77777777" w:rsidR="000F080E" w:rsidRPr="00816AE3" w:rsidRDefault="000F080E" w:rsidP="000F080E">
      <w:pPr>
        <w:rPr>
          <w:b/>
          <w:bCs/>
          <w:sz w:val="24"/>
          <w:szCs w:val="24"/>
          <w:rtl/>
        </w:rPr>
      </w:pPr>
      <w:r w:rsidRPr="00816AE3">
        <w:rPr>
          <w:rFonts w:hint="cs"/>
          <w:b/>
          <w:bCs/>
          <w:sz w:val="24"/>
          <w:szCs w:val="24"/>
          <w:rtl/>
        </w:rPr>
        <w:t>دراسة عبد الله عبد الكريم السالم، وعلي مشهور السفلان:</w:t>
      </w:r>
    </w:p>
    <w:p w14:paraId="44DEADD9" w14:textId="77777777" w:rsidR="000F080E" w:rsidRPr="00816AE3" w:rsidRDefault="000F080E" w:rsidP="000F080E">
      <w:pPr>
        <w:rPr>
          <w:sz w:val="24"/>
          <w:szCs w:val="24"/>
          <w:rtl/>
        </w:rPr>
      </w:pPr>
    </w:p>
    <w:p w14:paraId="2DC03AF8" w14:textId="77777777" w:rsidR="000F080E" w:rsidRPr="00816AE3" w:rsidRDefault="000F080E"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 عن أثر التمكين الإداري على الأداء الوظيفي دراسة ميدانية على موظفي جوازات محافظة جدة. حيث هدفت الدراسة للتعرف على أثر</w:t>
      </w:r>
    </w:p>
    <w:p w14:paraId="42A30D77" w14:textId="77777777" w:rsidR="000F080E" w:rsidRPr="00816AE3" w:rsidRDefault="000F080E" w:rsidP="000F080E">
      <w:pPr>
        <w:spacing w:line="480" w:lineRule="auto"/>
        <w:rPr>
          <w:rFonts w:asciiTheme="majorBidi" w:hAnsiTheme="majorBidi" w:cstheme="majorBidi"/>
          <w:sz w:val="28"/>
          <w:szCs w:val="28"/>
          <w:rtl/>
        </w:rPr>
      </w:pPr>
      <w:r w:rsidRPr="00816AE3">
        <w:rPr>
          <w:rFonts w:asciiTheme="majorBidi" w:hAnsiTheme="majorBidi" w:cstheme="majorBidi"/>
          <w:sz w:val="28"/>
          <w:szCs w:val="28"/>
          <w:rtl/>
        </w:rPr>
        <w:t xml:space="preserve">التمكين الإداري على الأداء الوظيفي في إدارة جوازات محافظة جدة بالمملكة العربية السعودية. وقد في حل بعض المشاكل المتعلقة بالأداء الوظيفي بالمنظمات العامة وتوضيح مفهوم التمكين الإداري استخدم الباحثان المنهج الوصفي التحليلي، والمنهج الميداني، وتوصلت الدراسة لعدد من النتائج أهمها أن التمكين الإداري المتمثل في مقوماته – المعرفة والمهارة، الاتصال وتدفق المعلومات، الثقة التنظيمية، الحوافز ، الثقافة التنظيمية، المشاركة والتفويض – يؤثر على الأداء الوظيفي لموظفي إدارة </w:t>
      </w:r>
      <w:r w:rsidRPr="00816AE3">
        <w:rPr>
          <w:rFonts w:asciiTheme="majorBidi" w:hAnsiTheme="majorBidi" w:cstheme="majorBidi"/>
          <w:sz w:val="28"/>
          <w:szCs w:val="28"/>
          <w:rtl/>
        </w:rPr>
        <w:lastRenderedPageBreak/>
        <w:t>جوازات محافظة جدة. ومن نتائج الدراسة: الاهتمام بموضوع التمكين الإداري؛ من حيث إنه يسهم كأحد المفاهيم الإدارية الحديثة والمهمة التي ينبغي الإلمام بها. وكذلك العمل على تعزيز وتنمية وتطوير مقومات التمكين الإداري المتاحة حالياً في المنظمات العامة وهي: المعرفة، والمهارة والاتصال، وتدفق المعلومات، والثقة التنظيمية، والحوافز، والثقافة التنظيمية، والمشاركة</w:t>
      </w:r>
    </w:p>
    <w:p w14:paraId="0448721D" w14:textId="77777777" w:rsidR="00F722C6" w:rsidRPr="00816AE3" w:rsidRDefault="00F722C6" w:rsidP="00F722C6">
      <w:pPr>
        <w:rPr>
          <w:rFonts w:asciiTheme="majorBidi" w:hAnsiTheme="majorBidi" w:cstheme="majorBidi"/>
          <w:sz w:val="28"/>
          <w:szCs w:val="28"/>
          <w:rtl/>
        </w:rPr>
      </w:pPr>
    </w:p>
    <w:p w14:paraId="6A4E7AE1" w14:textId="77777777" w:rsidR="00F722C6" w:rsidRPr="00816AE3" w:rsidRDefault="00F722C6" w:rsidP="00F722C6">
      <w:pPr>
        <w:rPr>
          <w:rFonts w:asciiTheme="majorBidi" w:hAnsiTheme="majorBidi" w:cstheme="majorBidi"/>
          <w:sz w:val="28"/>
          <w:szCs w:val="28"/>
          <w:rtl/>
        </w:rPr>
      </w:pPr>
    </w:p>
    <w:p w14:paraId="5FCCFA5B" w14:textId="77777777" w:rsidR="00F722C6" w:rsidRPr="00816AE3" w:rsidRDefault="00F722C6" w:rsidP="00F722C6">
      <w:pPr>
        <w:rPr>
          <w:rFonts w:asciiTheme="majorBidi" w:hAnsiTheme="majorBidi" w:cstheme="majorBidi"/>
          <w:sz w:val="28"/>
          <w:szCs w:val="28"/>
          <w:rtl/>
        </w:rPr>
      </w:pPr>
    </w:p>
    <w:p w14:paraId="55AD4F1F" w14:textId="77777777" w:rsidR="0056537E" w:rsidRPr="00816AE3" w:rsidRDefault="0056537E" w:rsidP="00F722C6">
      <w:pPr>
        <w:spacing w:line="360" w:lineRule="auto"/>
        <w:rPr>
          <w:rFonts w:ascii="Times New Roman" w:hAnsi="Times New Roman" w:cs="Times New Roman"/>
          <w:sz w:val="28"/>
          <w:szCs w:val="28"/>
          <w:rtl/>
        </w:rPr>
      </w:pPr>
    </w:p>
    <w:p w14:paraId="74C13ED6" w14:textId="77777777" w:rsidR="0056537E" w:rsidRPr="00816AE3" w:rsidRDefault="000B4A85">
      <w:pPr>
        <w:pStyle w:val="a5"/>
        <w:spacing w:line="360" w:lineRule="auto"/>
        <w:outlineLvl w:val="1"/>
        <w:rPr>
          <w:rFonts w:ascii="Times New Roman" w:hAnsi="Times New Roman" w:cs="Times New Roman"/>
          <w:b/>
          <w:bCs/>
          <w:szCs w:val="28"/>
          <w:rtl/>
        </w:rPr>
      </w:pPr>
      <w:bookmarkStart w:id="13" w:name="_Toc175184784"/>
      <w:r w:rsidRPr="00816AE3">
        <w:rPr>
          <w:rFonts w:ascii="Times New Roman" w:hAnsi="Times New Roman" w:cs="Times New Roman"/>
          <w:b/>
          <w:bCs/>
          <w:szCs w:val="28"/>
          <w:rtl/>
          <w:lang w:bidi="ar-DZ"/>
        </w:rPr>
        <w:t>المطلب الثاني منهجية التمكين الرقمي</w:t>
      </w:r>
      <w:bookmarkEnd w:id="13"/>
    </w:p>
    <w:p w14:paraId="34948B22" w14:textId="77777777" w:rsidR="0056537E" w:rsidRPr="00816AE3" w:rsidRDefault="0056537E">
      <w:pPr>
        <w:pStyle w:val="a5"/>
        <w:spacing w:line="360" w:lineRule="auto"/>
        <w:rPr>
          <w:rFonts w:ascii="Times New Roman" w:hAnsi="Times New Roman" w:cs="Times New Roman"/>
          <w:szCs w:val="28"/>
          <w:rtl/>
        </w:rPr>
      </w:pPr>
    </w:p>
    <w:p w14:paraId="41AA66B3" w14:textId="77777777" w:rsidR="0056537E" w:rsidRPr="00816AE3" w:rsidRDefault="000B4A85">
      <w:pPr>
        <w:pStyle w:val="a5"/>
        <w:spacing w:line="360" w:lineRule="auto"/>
        <w:outlineLvl w:val="2"/>
        <w:rPr>
          <w:rFonts w:ascii="Times New Roman" w:hAnsi="Times New Roman" w:cs="Times New Roman"/>
          <w:b/>
          <w:bCs/>
          <w:sz w:val="24"/>
          <w:szCs w:val="24"/>
          <w:rtl/>
        </w:rPr>
      </w:pPr>
      <w:bookmarkStart w:id="14" w:name="_Toc175184785"/>
      <w:r w:rsidRPr="00816AE3">
        <w:rPr>
          <w:rFonts w:ascii="Times New Roman" w:hAnsi="Times New Roman" w:cs="Times New Roman"/>
          <w:b/>
          <w:bCs/>
          <w:sz w:val="24"/>
          <w:szCs w:val="24"/>
          <w:rtl/>
          <w:lang w:bidi="ar-DZ"/>
        </w:rPr>
        <w:t>الفرع الأول: خطوات التمكين الرقمي</w:t>
      </w:r>
      <w:bookmarkEnd w:id="14"/>
    </w:p>
    <w:p w14:paraId="4132C894" w14:textId="77777777" w:rsidR="0056537E" w:rsidRPr="00816AE3" w:rsidRDefault="0056537E">
      <w:pPr>
        <w:pStyle w:val="a5"/>
        <w:spacing w:line="360" w:lineRule="auto"/>
        <w:rPr>
          <w:rFonts w:ascii="Times New Roman" w:hAnsi="Times New Roman" w:cs="Times New Roman"/>
          <w:szCs w:val="28"/>
          <w:rtl/>
        </w:rPr>
      </w:pPr>
    </w:p>
    <w:p w14:paraId="5445B0A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يعتبر التمكين الرقمي عملية إدارية لذا فهو يسير وفق خطوات متتابعة وتدريجية وهي كالتالي: الإسراع في إغراق المؤسسات التي يعملون بها بمنظومة من الحواسيب الضخمة ذات المواصفات العالية سواء من حيث سرعة المعالجة، أو ضخامة القدرة التخزينية، أو أحجام شاشات العرض.</w:t>
      </w:r>
    </w:p>
    <w:p w14:paraId="1096DD2C" w14:textId="77777777" w:rsidR="0056537E" w:rsidRPr="00816AE3" w:rsidRDefault="0056537E">
      <w:pPr>
        <w:pStyle w:val="a5"/>
        <w:spacing w:line="360" w:lineRule="auto"/>
        <w:rPr>
          <w:rFonts w:ascii="Times New Roman" w:hAnsi="Times New Roman" w:cs="Times New Roman"/>
          <w:szCs w:val="28"/>
          <w:rtl/>
        </w:rPr>
      </w:pPr>
    </w:p>
    <w:p w14:paraId="06AFA70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البدء في تشييد بنية تحتية هائلة من </w:t>
      </w:r>
      <w:proofErr w:type="spellStart"/>
      <w:r w:rsidRPr="00816AE3">
        <w:rPr>
          <w:rFonts w:ascii="Times New Roman" w:hAnsi="Times New Roman" w:cs="Times New Roman"/>
          <w:szCs w:val="28"/>
          <w:rtl/>
          <w:lang w:bidi="ar-DZ"/>
        </w:rPr>
        <w:t>تشبيكات</w:t>
      </w:r>
      <w:proofErr w:type="spellEnd"/>
      <w:r w:rsidRPr="00816AE3">
        <w:rPr>
          <w:rFonts w:ascii="Times New Roman" w:hAnsi="Times New Roman" w:cs="Times New Roman"/>
          <w:szCs w:val="28"/>
          <w:rtl/>
          <w:lang w:bidi="ar-DZ"/>
        </w:rPr>
        <w:t xml:space="preserve"> وروابط توصيل، يتم الاستعانة في بنائها بأفضل شبكات الاتصالات وأكثرها سرعة.</w:t>
      </w:r>
    </w:p>
    <w:p w14:paraId="1BA8247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خطوط اتصال فائقة السرعة، حتى بتنا نشاهد إصرار البعض على ضرورة الاشتراك في الخدمات التي تتمتع بمواصفات الجيل الخامس. توظيف مجموعة مختارة من خريجي أفضل المعاهد، وأرقى الجامعات المتخصصة، المتخصصة في عالم الحاسوب، أو تقنية المعلومات، بما فيها تلك التي توفر مناهج تغطي مواد «الذكاء الاصطناعي.</w:t>
      </w:r>
    </w:p>
    <w:p w14:paraId="1C8BD06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الاستعانة بواحدة أو أكثر من شركات الاستشارة المشهورة لوضع خطة تضمن تنفيذ برامج التحول الرقمي في أسرع وقت ممكن، وعلى النحو الأفضل.</w:t>
      </w:r>
    </w:p>
    <w:p w14:paraId="3AC70431" w14:textId="77777777" w:rsidR="0056537E" w:rsidRPr="00816AE3" w:rsidRDefault="0056537E">
      <w:pPr>
        <w:pStyle w:val="a5"/>
        <w:spacing w:line="360" w:lineRule="auto"/>
        <w:rPr>
          <w:rFonts w:ascii="Times New Roman" w:hAnsi="Times New Roman" w:cs="Times New Roman"/>
          <w:szCs w:val="28"/>
          <w:rtl/>
        </w:rPr>
      </w:pPr>
    </w:p>
    <w:p w14:paraId="7FF8A08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 xml:space="preserve">ولتحقيق ذلك، ينبغي البدء في عملية التحول أو التمكين الرقمي، من زاوية مختلفة عن تلك التي ترسخت في أذهان من أشرنا لهم أعلاه عندما أقدموا على واحدة أو مجموعة من تلك الخطوات التي سردناها، ويتم ذلك من </w:t>
      </w:r>
    </w:p>
    <w:p w14:paraId="0033DF0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خلال الإجراءات التي ينبغي أن تكون مرافقة لتلك الخطوات، وتنفذ بالتوازي معها، على النحو التالي:</w:t>
      </w:r>
    </w:p>
    <w:p w14:paraId="61008E39" w14:textId="77777777" w:rsidR="0056537E" w:rsidRPr="00816AE3" w:rsidRDefault="0056537E">
      <w:pPr>
        <w:pStyle w:val="a5"/>
        <w:spacing w:line="360" w:lineRule="auto"/>
        <w:rPr>
          <w:rFonts w:ascii="Times New Roman" w:hAnsi="Times New Roman" w:cs="Times New Roman"/>
          <w:szCs w:val="28"/>
          <w:rtl/>
        </w:rPr>
      </w:pPr>
    </w:p>
    <w:p w14:paraId="6D5D09C1"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وضع خطة إستراتيجية متكاملة قادرة على بناء النظام البيئي (</w:t>
      </w:r>
      <w:proofErr w:type="spellStart"/>
      <w:r w:rsidRPr="00816AE3">
        <w:rPr>
          <w:rFonts w:ascii="Times New Roman" w:hAnsi="Times New Roman" w:cs="Times New Roman"/>
          <w:szCs w:val="28"/>
          <w:rtl/>
          <w:lang w:bidi="ar-DZ"/>
        </w:rPr>
        <w:t>Ecosystem</w:t>
      </w:r>
      <w:proofErr w:type="spellEnd"/>
      <w:r w:rsidRPr="00816AE3">
        <w:rPr>
          <w:rFonts w:ascii="Times New Roman" w:hAnsi="Times New Roman" w:cs="Times New Roman"/>
          <w:szCs w:val="28"/>
          <w:rtl/>
          <w:lang w:bidi="ar-DZ"/>
        </w:rPr>
        <w:t>) الذي يحتاجه ذلك التحول، أخذة بعين الاعتبار توفير كل عناصر ذلك النظام البيئي، مع القدرة على صهرها في بوتقة ذلك النظام كي تعمل في تناغم يحقق التكامل المطلوب، ويحول دون أي نشوز لأي من تلك العوامل، من شأنه يمارس ذلك الدور السلبي، ربما غير المقصود في عملية التمكين المنشودة، فخروج أي من تلك العوامل عن خارطة الطريق التي وضعتها تلك الخطة الإستراتيجية من شأنه، شل عملها، أو تأجيل الوصول إلى أهدافها.</w:t>
      </w:r>
    </w:p>
    <w:p w14:paraId="254C32AB" w14:textId="77777777" w:rsidR="0056537E" w:rsidRPr="00816AE3" w:rsidRDefault="0056537E">
      <w:pPr>
        <w:pStyle w:val="a5"/>
        <w:spacing w:line="360" w:lineRule="auto"/>
        <w:rPr>
          <w:rFonts w:ascii="Times New Roman" w:hAnsi="Times New Roman" w:cs="Times New Roman"/>
          <w:szCs w:val="28"/>
          <w:rtl/>
        </w:rPr>
      </w:pPr>
    </w:p>
    <w:p w14:paraId="77407FD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نشر الوعي بأهمية تلك الخطة، وزرع القناعة بضرورة الوصول إلى أهدافها، في أوسع قطاع ممكن من المواطنين، بمن فيهم أولئك الذين قد يبدو للبعض أن قطار التمكين قد فاتهم. فنشر مثل هذا الوعي يحقق التكامل المنشود بين عناصر ذلك النظام البيئي المرسوم، من خلال تحقيق التناغم المنشود بين المرسل وهو واضع الخطة والمشبع بمكوناتها، والمتلقي، وهو الطرف المستهدف من عملية التحول الرقمي المطلوب. ولا بد من التشديد هنا على ضرورة الوصول إلى تحديد العامل الزمني الصحيح الذي ينظم</w:t>
      </w:r>
    </w:p>
    <w:p w14:paraId="00756461" w14:textId="77777777" w:rsidR="0056537E" w:rsidRPr="00816AE3" w:rsidRDefault="0056537E">
      <w:pPr>
        <w:pStyle w:val="a5"/>
        <w:spacing w:line="360" w:lineRule="auto"/>
        <w:rPr>
          <w:rFonts w:ascii="Times New Roman" w:hAnsi="Times New Roman" w:cs="Times New Roman"/>
          <w:szCs w:val="28"/>
          <w:rtl/>
        </w:rPr>
      </w:pPr>
    </w:p>
    <w:p w14:paraId="329887B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 xml:space="preserve">عمليات الإرسال والتلقي الضمان بلوغ صيغة التناغم المجدية. التشبث بسياسة قطع المراحل، وليس حرقها. فعملية التمكين الرقمي، لا يمكن أن تتم في دفعة واحدة تشوه معالمها، وتحرفها عن المسارات الصحيحة التي ينبغي أن يسلكها المنخرطون فيها، مرسلون كانوا أم متلقين. والمرحلية لا تعني مطلقا التلكؤ في التنفيذ، أو التقاعس في الاستجابة، بقدر ما تفرض التدرج السلس المحسوب العواقب في التنفيذ من الأطراف كافة التي تقع على عاتقها مسؤولية المراجعة المستمرة لمراحل تنفيذ إستراتيجية التمكين أو التحول على حد سواء . وضع الضوابط التي تضمن سلامة المدخلات، وصحة المخرجات عن طريق مؤشرات قادرة على قياس التمكين الرقمي. وهذا يتطلب توفر بيئة قادرة على إيجاد حوكمة واضحة ودقيقة تتناسب مع جميع الجهات وتخدم أهدافهم وتحقق توازن في عملية تنفيذ مبادرات التحول الرقمي لتعكس نتائج التقدم في </w:t>
      </w:r>
      <w:r w:rsidRPr="00816AE3">
        <w:rPr>
          <w:rFonts w:ascii="Times New Roman" w:hAnsi="Times New Roman" w:cs="Times New Roman"/>
          <w:szCs w:val="28"/>
          <w:rtl/>
          <w:lang w:bidi="ar-DZ"/>
        </w:rPr>
        <w:lastRenderedPageBreak/>
        <w:t>التحول الرقمي بشكل دقيق وواضح مع تحديد مسؤولية ودور كل جهة ونسبة مشاركتها في التحول الرقمي الوطني.</w:t>
      </w:r>
    </w:p>
    <w:p w14:paraId="209B9DAD" w14:textId="77777777" w:rsidR="0056537E" w:rsidRPr="00816AE3" w:rsidRDefault="0056537E">
      <w:pPr>
        <w:pStyle w:val="a5"/>
        <w:spacing w:line="360" w:lineRule="auto"/>
        <w:rPr>
          <w:rFonts w:ascii="Times New Roman" w:hAnsi="Times New Roman" w:cs="Times New Roman"/>
          <w:szCs w:val="28"/>
          <w:rtl/>
        </w:rPr>
      </w:pPr>
    </w:p>
    <w:p w14:paraId="0CFCB02F"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وفي نهاية الأمر تبقى إستراتيجية التمكين الرقمي، شأنها شأن عمليات التمكين الأخرى عملية مستمرة لا تقف حدودها عند قرارها، ولا تحصر أهدافها نفسها في دائرة ضيفة، أو قترة زمنية قصيرة، فهي عملية مستمرة لدى من يريد لها أن تحقق التمكين على الوجه الأفضل، بما يضمن سلامته وديمومته ( العبيدلي، 2020 ، ص (12))</w:t>
      </w:r>
    </w:p>
    <w:p w14:paraId="54FFAAFD" w14:textId="77777777" w:rsidR="0056537E" w:rsidRPr="00816AE3" w:rsidRDefault="0056537E">
      <w:pPr>
        <w:pStyle w:val="a5"/>
        <w:spacing w:line="360" w:lineRule="auto"/>
        <w:rPr>
          <w:rFonts w:ascii="Times New Roman" w:hAnsi="Times New Roman" w:cs="Times New Roman"/>
          <w:szCs w:val="28"/>
          <w:rtl/>
        </w:rPr>
      </w:pPr>
    </w:p>
    <w:p w14:paraId="6F4F9F09"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الفرع الثاني: أدوات وتقنيات التمكين الرقمي يحتاج التحول الرقمي إلى العديد من المتطلبات لتنفيذها داخل أي مؤسسة، وتوظيفها بشكل فعال وجيد، وحتى تقدم الإدارة الإلكترونية خدماتها فقد ذكر( الجابري ، 2009 ص (43) )أن الإدارة الإلكترونية ترتكز على مبدأين أساسيين:</w:t>
      </w:r>
    </w:p>
    <w:p w14:paraId="5C950CCF"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 1. تقني: تمثيل المعلومات إلكترونياً وتناقلها عبر شبكة </w:t>
      </w:r>
      <w:proofErr w:type="spellStart"/>
      <w:r w:rsidRPr="00816AE3">
        <w:rPr>
          <w:rFonts w:ascii="Times New Roman" w:hAnsi="Times New Roman" w:cs="Times New Roman"/>
          <w:szCs w:val="28"/>
          <w:rtl/>
        </w:rPr>
        <w:t>الانترنات</w:t>
      </w:r>
      <w:proofErr w:type="spellEnd"/>
      <w:r w:rsidRPr="00816AE3">
        <w:rPr>
          <w:rFonts w:ascii="Times New Roman" w:hAnsi="Times New Roman" w:cs="Times New Roman"/>
          <w:szCs w:val="28"/>
          <w:rtl/>
        </w:rPr>
        <w:t xml:space="preserve"> مع ضمان سريتها.</w:t>
      </w:r>
    </w:p>
    <w:p w14:paraId="5D195AC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 2. إجرائي تمثيل المعاملات والخدمات عن بعد عبر شبكة </w:t>
      </w:r>
      <w:proofErr w:type="spellStart"/>
      <w:r w:rsidRPr="00816AE3">
        <w:rPr>
          <w:rFonts w:ascii="Times New Roman" w:hAnsi="Times New Roman" w:cs="Times New Roman"/>
          <w:szCs w:val="28"/>
          <w:rtl/>
        </w:rPr>
        <w:t>الانترنات</w:t>
      </w:r>
      <w:proofErr w:type="spellEnd"/>
      <w:r w:rsidRPr="00816AE3">
        <w:rPr>
          <w:rFonts w:ascii="Times New Roman" w:hAnsi="Times New Roman" w:cs="Times New Roman"/>
          <w:szCs w:val="28"/>
          <w:rtl/>
        </w:rPr>
        <w:t xml:space="preserve"> مع ضمان صحتها ومصداقيتها دون الحاجة الحضور طالب الخدمة إلى الجهاز الحكومي أو استخدام النماذج الورقية، وفي ضوء هذين المبدأين للإدارة الإلكترونية، يتطلب الأمر توفر متطلبات الإدارة الإلكترونية لإمكانية تطبيقها على أرض الواقع وهي تكمن في:</w:t>
      </w:r>
    </w:p>
    <w:p w14:paraId="30BD8979" w14:textId="77777777" w:rsidR="0056537E" w:rsidRPr="00816AE3" w:rsidRDefault="0056537E">
      <w:pPr>
        <w:pStyle w:val="a5"/>
        <w:spacing w:line="360" w:lineRule="auto"/>
        <w:rPr>
          <w:rFonts w:ascii="Times New Roman" w:hAnsi="Times New Roman" w:cs="Times New Roman"/>
          <w:szCs w:val="28"/>
          <w:rtl/>
        </w:rPr>
      </w:pPr>
    </w:p>
    <w:p w14:paraId="724FAB5D" w14:textId="77777777" w:rsidR="0056537E" w:rsidRPr="00816AE3" w:rsidRDefault="000B4A85">
      <w:pPr>
        <w:pStyle w:val="a5"/>
        <w:spacing w:line="360" w:lineRule="auto"/>
        <w:outlineLvl w:val="2"/>
        <w:rPr>
          <w:rFonts w:ascii="Times New Roman" w:hAnsi="Times New Roman" w:cs="Times New Roman"/>
          <w:szCs w:val="28"/>
          <w:rtl/>
        </w:rPr>
      </w:pPr>
      <w:bookmarkStart w:id="15" w:name="_Toc175184786"/>
      <w:r w:rsidRPr="00816AE3">
        <w:rPr>
          <w:rFonts w:ascii="Times New Roman" w:hAnsi="Times New Roman" w:cs="Times New Roman"/>
          <w:szCs w:val="28"/>
          <w:rtl/>
        </w:rPr>
        <w:t>أولاً: المتطلب الإداري</w:t>
      </w:r>
      <w:bookmarkEnd w:id="15"/>
    </w:p>
    <w:p w14:paraId="756E08C4" w14:textId="77777777" w:rsidR="0056537E" w:rsidRPr="00816AE3" w:rsidRDefault="0056537E">
      <w:pPr>
        <w:pStyle w:val="a5"/>
        <w:spacing w:line="360" w:lineRule="auto"/>
        <w:rPr>
          <w:rFonts w:ascii="Times New Roman" w:hAnsi="Times New Roman" w:cs="Times New Roman"/>
          <w:szCs w:val="28"/>
          <w:rtl/>
        </w:rPr>
      </w:pPr>
    </w:p>
    <w:p w14:paraId="19533C52"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يجب على إدارة المؤسسة القيام بإجراءات إدارية لاستخدام الإدارة الإلكترونية وتتمثل فيما يلي:</w:t>
      </w:r>
    </w:p>
    <w:p w14:paraId="293DC5AC" w14:textId="77777777" w:rsidR="0056537E" w:rsidRPr="00816AE3" w:rsidRDefault="0056537E">
      <w:pPr>
        <w:pStyle w:val="a5"/>
        <w:spacing w:line="360" w:lineRule="auto"/>
        <w:rPr>
          <w:rFonts w:ascii="Times New Roman" w:hAnsi="Times New Roman" w:cs="Times New Roman"/>
          <w:szCs w:val="28"/>
          <w:rtl/>
        </w:rPr>
      </w:pPr>
    </w:p>
    <w:p w14:paraId="41D50D95"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1-</w:t>
      </w:r>
      <w:r w:rsidRPr="00816AE3">
        <w:rPr>
          <w:rFonts w:ascii="Times New Roman" w:hAnsi="Times New Roman" w:cs="Times New Roman"/>
          <w:szCs w:val="28"/>
        </w:rPr>
        <w:t xml:space="preserve"> </w:t>
      </w:r>
      <w:r w:rsidRPr="00816AE3">
        <w:rPr>
          <w:rFonts w:ascii="Times New Roman" w:hAnsi="Times New Roman" w:cs="Times New Roman"/>
          <w:szCs w:val="28"/>
          <w:rtl/>
        </w:rPr>
        <w:t>وضع</w:t>
      </w:r>
      <w:r w:rsidRPr="00816AE3">
        <w:rPr>
          <w:rFonts w:ascii="Times New Roman" w:hAnsi="Times New Roman" w:cs="Times New Roman"/>
          <w:szCs w:val="28"/>
        </w:rPr>
        <w:t xml:space="preserve"> </w:t>
      </w:r>
      <w:r w:rsidRPr="00816AE3">
        <w:rPr>
          <w:rFonts w:ascii="Times New Roman" w:hAnsi="Times New Roman" w:cs="Times New Roman"/>
          <w:szCs w:val="28"/>
          <w:rtl/>
        </w:rPr>
        <w:t>خطط</w:t>
      </w:r>
      <w:r w:rsidRPr="00816AE3">
        <w:rPr>
          <w:rFonts w:ascii="Times New Roman" w:hAnsi="Times New Roman" w:cs="Times New Roman"/>
          <w:szCs w:val="28"/>
        </w:rPr>
        <w:t xml:space="preserve"> </w:t>
      </w:r>
      <w:r w:rsidRPr="00816AE3">
        <w:rPr>
          <w:rFonts w:ascii="Times New Roman" w:hAnsi="Times New Roman" w:cs="Times New Roman"/>
          <w:szCs w:val="28"/>
          <w:rtl/>
        </w:rPr>
        <w:t>واستراتيجيات</w:t>
      </w:r>
      <w:r w:rsidRPr="00816AE3">
        <w:rPr>
          <w:rFonts w:ascii="Times New Roman" w:hAnsi="Times New Roman" w:cs="Times New Roman"/>
          <w:szCs w:val="28"/>
        </w:rPr>
        <w:t xml:space="preserve"> </w:t>
      </w:r>
      <w:r w:rsidRPr="00816AE3">
        <w:rPr>
          <w:rFonts w:ascii="Times New Roman" w:hAnsi="Times New Roman" w:cs="Times New Roman"/>
          <w:szCs w:val="28"/>
          <w:rtl/>
        </w:rPr>
        <w:t>التأسيس</w:t>
      </w:r>
      <w:r w:rsidRPr="00816AE3">
        <w:rPr>
          <w:rFonts w:ascii="Times New Roman" w:hAnsi="Times New Roman" w:cs="Times New Roman"/>
          <w:szCs w:val="28"/>
        </w:rPr>
        <w:t xml:space="preserve"> :</w:t>
      </w:r>
    </w:p>
    <w:p w14:paraId="2576EC84" w14:textId="77777777" w:rsidR="0056537E" w:rsidRPr="00816AE3" w:rsidRDefault="0056537E">
      <w:pPr>
        <w:pStyle w:val="a5"/>
        <w:spacing w:line="360" w:lineRule="auto"/>
        <w:rPr>
          <w:rFonts w:ascii="Times New Roman" w:hAnsi="Times New Roman" w:cs="Times New Roman"/>
          <w:szCs w:val="28"/>
          <w:rtl/>
        </w:rPr>
      </w:pPr>
    </w:p>
    <w:p w14:paraId="5E5C4032"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وذلك لتطبيق الإدارة الإلكترونية يجب إجراء تعديلات جذرية على صعيد تنفيذ انشطة الأعمال وأسلوب العمل المتبع من قبل العاملين في المؤسسة، وذلك بإعادة هندسة الأعمال داخل المؤسسة، واعادة النظر في المسئوليات والصلاحيات للأفراد حيث عند تطبيق الإدارة الإلكترونية تحتاج المؤسسة إلى تعيين موظفين جدد كمبرمجين</w:t>
      </w:r>
    </w:p>
    <w:p w14:paraId="14179981" w14:textId="77777777" w:rsidR="0056537E" w:rsidRPr="00816AE3" w:rsidRDefault="0056537E">
      <w:pPr>
        <w:pStyle w:val="a5"/>
        <w:spacing w:line="360" w:lineRule="auto"/>
        <w:rPr>
          <w:rFonts w:ascii="Times New Roman" w:hAnsi="Times New Roman" w:cs="Times New Roman"/>
          <w:szCs w:val="28"/>
          <w:rtl/>
        </w:rPr>
      </w:pPr>
    </w:p>
    <w:p w14:paraId="6868AD72"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lastRenderedPageBreak/>
        <w:t>ومصممي أنظمة وقواعد بيانات، لذلك يجب توضيح المسئوليات والمؤهلات اللازمة لهم. أيضاً يجب أن يكون</w:t>
      </w:r>
    </w:p>
    <w:p w14:paraId="12D2E87A" w14:textId="77777777" w:rsidR="0056537E" w:rsidRPr="00816AE3" w:rsidRDefault="0056537E">
      <w:pPr>
        <w:pStyle w:val="a5"/>
        <w:spacing w:line="360" w:lineRule="auto"/>
        <w:rPr>
          <w:rFonts w:ascii="Times New Roman" w:hAnsi="Times New Roman" w:cs="Times New Roman"/>
          <w:szCs w:val="28"/>
          <w:rtl/>
        </w:rPr>
      </w:pPr>
    </w:p>
    <w:p w14:paraId="402D3FA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الهيكل التنظيمي هو هيكل مفلطح مرن، ولا مركزي، مع مشاركة جميع عاملي المؤسسة في اتخاذ القرار بشكل جماعي فيما يخص شئون المؤسسة (خلوف، 2010، ص (28)</w:t>
      </w:r>
      <w:r w:rsidRPr="00816AE3">
        <w:rPr>
          <w:rFonts w:ascii="Times New Roman" w:hAnsi="Times New Roman" w:cs="Times New Roman" w:hint="cs"/>
          <w:szCs w:val="28"/>
          <w:rtl/>
        </w:rPr>
        <w:t>)</w:t>
      </w:r>
      <w:r w:rsidRPr="00816AE3">
        <w:rPr>
          <w:rFonts w:ascii="Times New Roman" w:hAnsi="Times New Roman" w:cs="Times New Roman"/>
          <w:szCs w:val="28"/>
          <w:rtl/>
        </w:rPr>
        <w:t xml:space="preserve"> .</w:t>
      </w:r>
    </w:p>
    <w:p w14:paraId="22F0A1E5" w14:textId="77777777" w:rsidR="0056537E" w:rsidRPr="00816AE3" w:rsidRDefault="0056537E">
      <w:pPr>
        <w:pStyle w:val="a5"/>
        <w:spacing w:line="360" w:lineRule="auto"/>
        <w:rPr>
          <w:rFonts w:ascii="Times New Roman" w:hAnsi="Times New Roman" w:cs="Times New Roman"/>
          <w:szCs w:val="28"/>
          <w:rtl/>
        </w:rPr>
      </w:pPr>
    </w:p>
    <w:p w14:paraId="047FA41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وحتى يتم تطبيق الإدارة الإلكترونية ووضع خطط إستراتيجية نحتاج إلى عدة خطوات وهي: ا. تشكيل لجنة مهمتها وضع إستراتيجية للمؤسسة للتحول نحو الإدارة الإلكترونية وعالم الرقميات.</w:t>
      </w:r>
    </w:p>
    <w:p w14:paraId="2FC5B36F" w14:textId="77777777" w:rsidR="0056537E" w:rsidRPr="00816AE3" w:rsidRDefault="0056537E">
      <w:pPr>
        <w:pStyle w:val="a5"/>
        <w:spacing w:line="360" w:lineRule="auto"/>
        <w:rPr>
          <w:rFonts w:ascii="Times New Roman" w:hAnsi="Times New Roman" w:cs="Times New Roman"/>
          <w:szCs w:val="28"/>
          <w:rtl/>
        </w:rPr>
      </w:pPr>
    </w:p>
    <w:p w14:paraId="4E8176F3"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ب الاستعانة بجهات استشارية وبحثية للمشاركة في الدراسة ووضع الخطط مع إمكانية الاستعانة بالقطاع الخاص لتنفيذ بعض المراحل.</w:t>
      </w:r>
    </w:p>
    <w:p w14:paraId="57BD2902" w14:textId="77777777" w:rsidR="0056537E" w:rsidRPr="00816AE3" w:rsidRDefault="0056537E">
      <w:pPr>
        <w:pStyle w:val="a5"/>
        <w:spacing w:line="360" w:lineRule="auto"/>
        <w:rPr>
          <w:rFonts w:ascii="Times New Roman" w:hAnsi="Times New Roman" w:cs="Times New Roman"/>
          <w:szCs w:val="28"/>
          <w:rtl/>
        </w:rPr>
      </w:pPr>
    </w:p>
    <w:p w14:paraId="0EDB1EA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ج. التركيز على دراسة حاجات المستفيدين، واشباعها والاهتمام بوضع خطة لنظام اتصالات متكامل بين جميع أقسام المؤسسة وخارجها.</w:t>
      </w:r>
    </w:p>
    <w:p w14:paraId="07348A60" w14:textId="77777777" w:rsidR="0056537E" w:rsidRPr="00816AE3" w:rsidRDefault="0056537E">
      <w:pPr>
        <w:pStyle w:val="a5"/>
        <w:spacing w:line="360" w:lineRule="auto"/>
        <w:rPr>
          <w:rFonts w:ascii="Times New Roman" w:hAnsi="Times New Roman" w:cs="Times New Roman"/>
          <w:szCs w:val="28"/>
          <w:rtl/>
        </w:rPr>
      </w:pPr>
    </w:p>
    <w:p w14:paraId="05AD28D8"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د. الاهتمام بالعاملين القائمين على تقديم خدمات الإدارة الإلكترونية والاهتمام بالقدرات الفنية (حمدي </w:t>
      </w:r>
      <w:proofErr w:type="gramStart"/>
      <w:r w:rsidRPr="00816AE3">
        <w:rPr>
          <w:rFonts w:ascii="Times New Roman" w:hAnsi="Times New Roman" w:cs="Times New Roman"/>
          <w:szCs w:val="28"/>
          <w:rtl/>
        </w:rPr>
        <w:t xml:space="preserve">2008 </w:t>
      </w:r>
      <w:r w:rsidRPr="00816AE3">
        <w:rPr>
          <w:rFonts w:ascii="Times New Roman" w:hAnsi="Times New Roman" w:cs="Times New Roman"/>
          <w:szCs w:val="28"/>
          <w:rtl/>
          <w:lang w:bidi="ar-DZ"/>
        </w:rPr>
        <w:t>،ص</w:t>
      </w:r>
      <w:proofErr w:type="gramEnd"/>
      <w:r w:rsidRPr="00816AE3">
        <w:rPr>
          <w:rFonts w:ascii="Times New Roman" w:hAnsi="Times New Roman" w:cs="Times New Roman"/>
          <w:szCs w:val="28"/>
          <w:lang w:bidi="ar-DZ"/>
        </w:rPr>
        <w:t>5</w:t>
      </w:r>
      <w:r w:rsidRPr="00816AE3">
        <w:rPr>
          <w:rFonts w:ascii="Times New Roman" w:hAnsi="Times New Roman" w:cs="Times New Roman"/>
          <w:szCs w:val="28"/>
          <w:rtl/>
        </w:rPr>
        <w:t xml:space="preserve">7.  </w:t>
      </w:r>
      <w:r w:rsidRPr="00816AE3">
        <w:rPr>
          <w:rFonts w:ascii="Times New Roman" w:hAnsi="Times New Roman" w:cs="Times New Roman"/>
          <w:szCs w:val="28"/>
        </w:rPr>
        <w:t>(</w:t>
      </w:r>
    </w:p>
    <w:p w14:paraId="5F04A123" w14:textId="77777777" w:rsidR="0056537E" w:rsidRPr="00816AE3" w:rsidRDefault="0056537E">
      <w:pPr>
        <w:pStyle w:val="a5"/>
        <w:spacing w:line="360" w:lineRule="auto"/>
        <w:rPr>
          <w:rFonts w:ascii="Times New Roman" w:hAnsi="Times New Roman" w:cs="Times New Roman"/>
          <w:szCs w:val="28"/>
          <w:rtl/>
        </w:rPr>
      </w:pPr>
    </w:p>
    <w:p w14:paraId="4FA69E2C" w14:textId="77777777" w:rsidR="0056537E" w:rsidRPr="00816AE3" w:rsidRDefault="0056537E">
      <w:pPr>
        <w:pStyle w:val="a5"/>
        <w:spacing w:line="360" w:lineRule="auto"/>
        <w:rPr>
          <w:rFonts w:ascii="Times New Roman" w:hAnsi="Times New Roman" w:cs="Times New Roman"/>
          <w:szCs w:val="28"/>
          <w:rtl/>
        </w:rPr>
      </w:pPr>
    </w:p>
    <w:p w14:paraId="460ECB63" w14:textId="77777777" w:rsidR="0056537E" w:rsidRPr="00816AE3" w:rsidRDefault="0056537E">
      <w:pPr>
        <w:pStyle w:val="a5"/>
        <w:spacing w:line="360" w:lineRule="auto"/>
        <w:rPr>
          <w:rFonts w:ascii="Times New Roman" w:hAnsi="Times New Roman" w:cs="Times New Roman"/>
          <w:szCs w:val="28"/>
          <w:rtl/>
        </w:rPr>
      </w:pPr>
    </w:p>
    <w:p w14:paraId="409D60CB"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-2- دعم الإدارة العليا للتحول الرقمي : لكي تنجح المؤسسة في وضع خطط واستراتيجيات لتأسيس الإدارة الإلكترونية لابد أن تحظى بدعم القيادة العليا فهي عنصر النجاح الأول، ومن الممكن اجتياز عقبات كثيرة من الممكن أن تواجه عملية التحول للإدارة الإلكترونية. (الاغا، 2011 ، ص (20)</w:t>
      </w:r>
    </w:p>
    <w:p w14:paraId="70971EB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 3 . القوانين </w:t>
      </w:r>
      <w:proofErr w:type="gramStart"/>
      <w:r w:rsidRPr="00816AE3">
        <w:rPr>
          <w:rFonts w:ascii="Times New Roman" w:hAnsi="Times New Roman" w:cs="Times New Roman"/>
          <w:szCs w:val="28"/>
          <w:rtl/>
        </w:rPr>
        <w:t>والتشريعات :</w:t>
      </w:r>
      <w:proofErr w:type="gramEnd"/>
      <w:r w:rsidRPr="00816AE3">
        <w:rPr>
          <w:rFonts w:ascii="Times New Roman" w:hAnsi="Times New Roman" w:cs="Times New Roman"/>
          <w:szCs w:val="28"/>
          <w:rtl/>
        </w:rPr>
        <w:t xml:space="preserve"> تشمل إصدار تشريعات أو قوانين تتعلق بالمحافظة على سرية بيانات المؤسسة</w:t>
      </w:r>
    </w:p>
    <w:p w14:paraId="7081490F" w14:textId="77777777" w:rsidR="0056537E" w:rsidRPr="00816AE3" w:rsidRDefault="0056537E">
      <w:pPr>
        <w:pStyle w:val="a5"/>
        <w:spacing w:line="360" w:lineRule="auto"/>
        <w:rPr>
          <w:rFonts w:ascii="Times New Roman" w:hAnsi="Times New Roman" w:cs="Times New Roman"/>
          <w:szCs w:val="28"/>
          <w:rtl/>
        </w:rPr>
      </w:pPr>
    </w:p>
    <w:p w14:paraId="2ADCBFD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والمحافظة على حقوق الملكية الفكرية في الأعمال والشبكات، وهنا إما أن تضع قوانين وتشريعات جديدة أو تعديل على تشريعاتها </w:t>
      </w:r>
      <w:proofErr w:type="gramStart"/>
      <w:r w:rsidRPr="00816AE3">
        <w:rPr>
          <w:rFonts w:ascii="Times New Roman" w:hAnsi="Times New Roman" w:cs="Times New Roman"/>
          <w:szCs w:val="28"/>
          <w:rtl/>
        </w:rPr>
        <w:t>الحالية .</w:t>
      </w:r>
      <w:proofErr w:type="gramEnd"/>
      <w:r w:rsidRPr="00816AE3">
        <w:rPr>
          <w:rFonts w:ascii="Times New Roman" w:hAnsi="Times New Roman" w:cs="Times New Roman"/>
          <w:szCs w:val="28"/>
          <w:rtl/>
        </w:rPr>
        <w:t xml:space="preserve"> (ماضي ، 2011 ، ص (140)</w:t>
      </w:r>
    </w:p>
    <w:p w14:paraId="71B914B0" w14:textId="77777777" w:rsidR="0056537E" w:rsidRPr="00816AE3" w:rsidRDefault="0056537E">
      <w:pPr>
        <w:pStyle w:val="a5"/>
        <w:spacing w:line="360" w:lineRule="auto"/>
        <w:outlineLvl w:val="2"/>
        <w:rPr>
          <w:rFonts w:ascii="Times New Roman" w:hAnsi="Times New Roman" w:cs="Times New Roman"/>
          <w:szCs w:val="28"/>
          <w:rtl/>
        </w:rPr>
      </w:pPr>
    </w:p>
    <w:p w14:paraId="645BA5DC" w14:textId="77777777" w:rsidR="0056537E" w:rsidRPr="00816AE3" w:rsidRDefault="000B4A85">
      <w:pPr>
        <w:pStyle w:val="a5"/>
        <w:spacing w:line="360" w:lineRule="auto"/>
        <w:outlineLvl w:val="2"/>
        <w:rPr>
          <w:rFonts w:ascii="Times New Roman" w:hAnsi="Times New Roman" w:cs="Times New Roman"/>
          <w:szCs w:val="28"/>
          <w:rtl/>
        </w:rPr>
      </w:pPr>
      <w:bookmarkStart w:id="16" w:name="_Toc175184787"/>
      <w:proofErr w:type="gramStart"/>
      <w:r w:rsidRPr="00816AE3">
        <w:rPr>
          <w:rFonts w:ascii="Times New Roman" w:hAnsi="Times New Roman" w:cs="Times New Roman"/>
          <w:szCs w:val="28"/>
          <w:rtl/>
        </w:rPr>
        <w:t>ثانياً :</w:t>
      </w:r>
      <w:proofErr w:type="gramEnd"/>
      <w:r w:rsidRPr="00816AE3">
        <w:rPr>
          <w:rFonts w:ascii="Times New Roman" w:hAnsi="Times New Roman" w:cs="Times New Roman"/>
          <w:szCs w:val="28"/>
          <w:rtl/>
        </w:rPr>
        <w:t xml:space="preserve"> المتطلبات البشرية :</w:t>
      </w:r>
      <w:bookmarkEnd w:id="16"/>
    </w:p>
    <w:p w14:paraId="2AF6E7ED" w14:textId="77777777" w:rsidR="0056537E" w:rsidRPr="00816AE3" w:rsidRDefault="0056537E">
      <w:pPr>
        <w:pStyle w:val="a5"/>
        <w:spacing w:line="360" w:lineRule="auto"/>
        <w:rPr>
          <w:rFonts w:ascii="Times New Roman" w:hAnsi="Times New Roman" w:cs="Times New Roman"/>
          <w:szCs w:val="28"/>
          <w:rtl/>
        </w:rPr>
      </w:pPr>
    </w:p>
    <w:p w14:paraId="5D2C445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وهم الخبراء والمختصون والعاملون في حقل المعرفة، وهم العنصر الأهم والقيادات الرقمية والمديرون والمحللون العناصر الإدارة الإلكترونية، ويجب أن تطبق المؤسسات الخطوات التالية لتحقيق هذا المطلب:</w:t>
      </w:r>
    </w:p>
    <w:p w14:paraId="064798C1" w14:textId="77777777" w:rsidR="0056537E" w:rsidRPr="00816AE3" w:rsidRDefault="0056537E">
      <w:pPr>
        <w:pStyle w:val="a5"/>
        <w:spacing w:line="360" w:lineRule="auto"/>
        <w:rPr>
          <w:rFonts w:ascii="Times New Roman" w:hAnsi="Times New Roman" w:cs="Times New Roman"/>
          <w:szCs w:val="28"/>
          <w:rtl/>
        </w:rPr>
      </w:pPr>
    </w:p>
    <w:p w14:paraId="03BBC5F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أ. يجب توافر موارد بشرية تمتلك الخبرة، والمهارات في مجال المعرفة والمعلومات.</w:t>
      </w:r>
    </w:p>
    <w:p w14:paraId="55A70BEB" w14:textId="77777777" w:rsidR="0056537E" w:rsidRPr="00816AE3" w:rsidRDefault="0056537E">
      <w:pPr>
        <w:pStyle w:val="a5"/>
        <w:spacing w:line="360" w:lineRule="auto"/>
        <w:rPr>
          <w:rFonts w:ascii="Times New Roman" w:hAnsi="Times New Roman" w:cs="Times New Roman"/>
          <w:szCs w:val="28"/>
          <w:rtl/>
        </w:rPr>
      </w:pPr>
    </w:p>
    <w:p w14:paraId="04811921"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ب ضرورة الارتقاء بالموارد البشرية الحالية واعادة تأهيلها للحفاظ على مستويات عالية من العمل والإنجاز وذلك بعقد دورات تدريبية لهم.</w:t>
      </w:r>
    </w:p>
    <w:p w14:paraId="67ADC9E6" w14:textId="77777777" w:rsidR="0056537E" w:rsidRPr="00816AE3" w:rsidRDefault="0056537E">
      <w:pPr>
        <w:pStyle w:val="a5"/>
        <w:spacing w:line="360" w:lineRule="auto"/>
        <w:rPr>
          <w:rFonts w:ascii="Times New Roman" w:hAnsi="Times New Roman" w:cs="Times New Roman"/>
          <w:szCs w:val="28"/>
          <w:rtl/>
        </w:rPr>
      </w:pPr>
    </w:p>
    <w:p w14:paraId="11275E44"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ج. تكوين قيادات إدارية قادرة على التغير وتؤمن بالعمل الجماعي. د. إيجاد ثقافة داخل المؤسسة تلائم هذا الأمر.</w:t>
      </w:r>
    </w:p>
    <w:p w14:paraId="2E5804C9" w14:textId="77777777" w:rsidR="0056537E" w:rsidRPr="00816AE3" w:rsidRDefault="0056537E">
      <w:pPr>
        <w:pStyle w:val="a5"/>
        <w:spacing w:line="360" w:lineRule="auto"/>
        <w:rPr>
          <w:rFonts w:ascii="Times New Roman" w:hAnsi="Times New Roman" w:cs="Times New Roman"/>
          <w:szCs w:val="28"/>
          <w:rtl/>
        </w:rPr>
      </w:pPr>
    </w:p>
    <w:p w14:paraId="01BC61B3"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هـ . نشر الوعي المعلوماتي لدى الفئة المستهدفة من عمل المؤسسة حتى يستطيعوا التعامل مع التقنيات الحديثة</w:t>
      </w:r>
    </w:p>
    <w:p w14:paraId="32FCB8DD" w14:textId="77777777" w:rsidR="0056537E" w:rsidRPr="00816AE3" w:rsidRDefault="0056537E">
      <w:pPr>
        <w:pStyle w:val="a5"/>
        <w:spacing w:line="360" w:lineRule="auto"/>
        <w:rPr>
          <w:rFonts w:ascii="Times New Roman" w:hAnsi="Times New Roman" w:cs="Times New Roman"/>
          <w:szCs w:val="28"/>
          <w:rtl/>
        </w:rPr>
      </w:pPr>
    </w:p>
    <w:p w14:paraId="244CCFE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ووسائل الاتصال والاستفادة منها (عبد الغفور (2009 ص (337)</w:t>
      </w:r>
    </w:p>
    <w:p w14:paraId="31D0A4B0" w14:textId="77777777" w:rsidR="0056537E" w:rsidRPr="00816AE3" w:rsidRDefault="0056537E">
      <w:pPr>
        <w:pStyle w:val="a5"/>
        <w:spacing w:line="360" w:lineRule="auto"/>
        <w:outlineLvl w:val="2"/>
        <w:rPr>
          <w:rFonts w:ascii="Times New Roman" w:hAnsi="Times New Roman" w:cs="Times New Roman"/>
          <w:szCs w:val="28"/>
          <w:rtl/>
        </w:rPr>
      </w:pPr>
      <w:bookmarkStart w:id="17" w:name="_Toc175184788"/>
    </w:p>
    <w:p w14:paraId="2C4AD0A0" w14:textId="77777777" w:rsidR="0056537E" w:rsidRPr="00816AE3" w:rsidRDefault="0056537E">
      <w:pPr>
        <w:pStyle w:val="a5"/>
        <w:spacing w:line="360" w:lineRule="auto"/>
        <w:outlineLvl w:val="2"/>
        <w:rPr>
          <w:rFonts w:ascii="Times New Roman" w:hAnsi="Times New Roman" w:cs="Times New Roman"/>
          <w:szCs w:val="28"/>
          <w:rtl/>
        </w:rPr>
      </w:pPr>
    </w:p>
    <w:p w14:paraId="4D32580D" w14:textId="77777777" w:rsidR="0056537E" w:rsidRPr="00816AE3" w:rsidRDefault="0056537E">
      <w:pPr>
        <w:pStyle w:val="a5"/>
        <w:spacing w:line="360" w:lineRule="auto"/>
        <w:outlineLvl w:val="2"/>
        <w:rPr>
          <w:rFonts w:ascii="Times New Roman" w:hAnsi="Times New Roman" w:cs="Times New Roman"/>
          <w:szCs w:val="28"/>
          <w:rtl/>
        </w:rPr>
      </w:pPr>
    </w:p>
    <w:p w14:paraId="1F68C0F8" w14:textId="77777777" w:rsidR="0056537E" w:rsidRPr="00816AE3" w:rsidRDefault="000B4A85">
      <w:pPr>
        <w:pStyle w:val="a5"/>
        <w:spacing w:line="360" w:lineRule="auto"/>
        <w:outlineLvl w:val="2"/>
        <w:rPr>
          <w:rFonts w:ascii="Times New Roman" w:hAnsi="Times New Roman" w:cs="Times New Roman"/>
          <w:szCs w:val="28"/>
          <w:rtl/>
        </w:rPr>
      </w:pPr>
      <w:r w:rsidRPr="00816AE3">
        <w:rPr>
          <w:rFonts w:ascii="Times New Roman" w:hAnsi="Times New Roman" w:cs="Times New Roman"/>
          <w:szCs w:val="28"/>
          <w:rtl/>
        </w:rPr>
        <w:t>ثالثاً: المتطلبات التقنية وتتمثل فيما يلي:</w:t>
      </w:r>
      <w:bookmarkEnd w:id="17"/>
    </w:p>
    <w:p w14:paraId="10BFA032" w14:textId="77777777" w:rsidR="0056537E" w:rsidRPr="00816AE3" w:rsidRDefault="0056537E">
      <w:pPr>
        <w:pStyle w:val="a5"/>
        <w:spacing w:line="360" w:lineRule="auto"/>
        <w:rPr>
          <w:rFonts w:ascii="Times New Roman" w:hAnsi="Times New Roman" w:cs="Times New Roman"/>
          <w:szCs w:val="28"/>
          <w:rtl/>
        </w:rPr>
      </w:pPr>
    </w:p>
    <w:p w14:paraId="2271573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عتاد</w:t>
      </w:r>
      <w:r w:rsidRPr="00816AE3">
        <w:rPr>
          <w:rFonts w:ascii="Times New Roman" w:hAnsi="Times New Roman" w:cs="Times New Roman"/>
          <w:szCs w:val="28"/>
        </w:rPr>
        <w:t xml:space="preserve"> </w:t>
      </w:r>
      <w:r w:rsidRPr="00816AE3">
        <w:rPr>
          <w:rFonts w:ascii="Times New Roman" w:hAnsi="Times New Roman" w:cs="Times New Roman"/>
          <w:szCs w:val="28"/>
          <w:rtl/>
        </w:rPr>
        <w:t>الحاسوب</w:t>
      </w:r>
      <w:r w:rsidRPr="00816AE3">
        <w:rPr>
          <w:rFonts w:ascii="Times New Roman" w:hAnsi="Times New Roman" w:cs="Times New Roman"/>
          <w:szCs w:val="28"/>
        </w:rPr>
        <w:t xml:space="preserve"> : </w:t>
      </w:r>
      <w:r w:rsidRPr="00816AE3">
        <w:rPr>
          <w:rFonts w:ascii="Times New Roman" w:hAnsi="Times New Roman" w:cs="Times New Roman"/>
          <w:szCs w:val="28"/>
          <w:rtl/>
        </w:rPr>
        <w:t>وهو</w:t>
      </w:r>
      <w:r w:rsidRPr="00816AE3">
        <w:rPr>
          <w:rFonts w:ascii="Times New Roman" w:hAnsi="Times New Roman" w:cs="Times New Roman"/>
          <w:szCs w:val="28"/>
        </w:rPr>
        <w:t xml:space="preserve"> </w:t>
      </w:r>
      <w:r w:rsidRPr="00816AE3">
        <w:rPr>
          <w:rFonts w:ascii="Times New Roman" w:hAnsi="Times New Roman" w:cs="Times New Roman"/>
          <w:szCs w:val="28"/>
          <w:rtl/>
        </w:rPr>
        <w:t>المكونات</w:t>
      </w:r>
      <w:r w:rsidRPr="00816AE3">
        <w:rPr>
          <w:rFonts w:ascii="Times New Roman" w:hAnsi="Times New Roman" w:cs="Times New Roman"/>
          <w:szCs w:val="28"/>
        </w:rPr>
        <w:t xml:space="preserve"> </w:t>
      </w:r>
      <w:r w:rsidRPr="00816AE3">
        <w:rPr>
          <w:rFonts w:ascii="Times New Roman" w:hAnsi="Times New Roman" w:cs="Times New Roman"/>
          <w:szCs w:val="28"/>
          <w:rtl/>
        </w:rPr>
        <w:t>المادية</w:t>
      </w:r>
      <w:r w:rsidRPr="00816AE3">
        <w:rPr>
          <w:rFonts w:ascii="Times New Roman" w:hAnsi="Times New Roman" w:cs="Times New Roman"/>
          <w:szCs w:val="28"/>
        </w:rPr>
        <w:t xml:space="preserve"> </w:t>
      </w:r>
      <w:r w:rsidRPr="00816AE3">
        <w:rPr>
          <w:rFonts w:ascii="Times New Roman" w:hAnsi="Times New Roman" w:cs="Times New Roman"/>
          <w:szCs w:val="28"/>
          <w:rtl/>
        </w:rPr>
        <w:t>للحاسوب</w:t>
      </w:r>
      <w:r w:rsidRPr="00816AE3">
        <w:rPr>
          <w:rFonts w:ascii="Times New Roman" w:hAnsi="Times New Roman" w:cs="Times New Roman"/>
          <w:szCs w:val="28"/>
        </w:rPr>
        <w:t xml:space="preserve"> </w:t>
      </w:r>
      <w:r w:rsidRPr="00816AE3">
        <w:rPr>
          <w:rFonts w:ascii="Times New Roman" w:hAnsi="Times New Roman" w:cs="Times New Roman"/>
          <w:szCs w:val="28"/>
          <w:rtl/>
        </w:rPr>
        <w:t>ونظمه</w:t>
      </w:r>
      <w:r w:rsidRPr="00816AE3">
        <w:rPr>
          <w:rFonts w:ascii="Times New Roman" w:hAnsi="Times New Roman" w:cs="Times New Roman"/>
          <w:szCs w:val="28"/>
        </w:rPr>
        <w:t xml:space="preserve"> </w:t>
      </w:r>
      <w:r w:rsidRPr="00816AE3">
        <w:rPr>
          <w:rFonts w:ascii="Times New Roman" w:hAnsi="Times New Roman" w:cs="Times New Roman"/>
          <w:szCs w:val="28"/>
          <w:rtl/>
        </w:rPr>
        <w:t>وشبكاته</w:t>
      </w:r>
      <w:r w:rsidRPr="00816AE3">
        <w:rPr>
          <w:rFonts w:ascii="Times New Roman" w:hAnsi="Times New Roman" w:cs="Times New Roman"/>
          <w:szCs w:val="28"/>
        </w:rPr>
        <w:t xml:space="preserve"> </w:t>
      </w:r>
      <w:r w:rsidRPr="00816AE3">
        <w:rPr>
          <w:rFonts w:ascii="Times New Roman" w:hAnsi="Times New Roman" w:cs="Times New Roman"/>
          <w:szCs w:val="28"/>
          <w:rtl/>
        </w:rPr>
        <w:t>وملحقاته</w:t>
      </w:r>
      <w:r w:rsidRPr="00816AE3">
        <w:rPr>
          <w:rFonts w:ascii="Times New Roman" w:hAnsi="Times New Roman" w:cs="Times New Roman"/>
          <w:szCs w:val="28"/>
        </w:rPr>
        <w:t xml:space="preserve">. 2 </w:t>
      </w:r>
      <w:r w:rsidRPr="00816AE3">
        <w:rPr>
          <w:rFonts w:ascii="Times New Roman" w:hAnsi="Times New Roman" w:cs="Times New Roman"/>
          <w:szCs w:val="28"/>
          <w:rtl/>
        </w:rPr>
        <w:t>برامج</w:t>
      </w:r>
      <w:r w:rsidRPr="00816AE3">
        <w:rPr>
          <w:rFonts w:ascii="Times New Roman" w:hAnsi="Times New Roman" w:cs="Times New Roman"/>
          <w:szCs w:val="28"/>
        </w:rPr>
        <w:t xml:space="preserve"> </w:t>
      </w:r>
      <w:proofErr w:type="gramStart"/>
      <w:r w:rsidRPr="00816AE3">
        <w:rPr>
          <w:rFonts w:ascii="Times New Roman" w:hAnsi="Times New Roman" w:cs="Times New Roman"/>
          <w:szCs w:val="28"/>
          <w:rtl/>
        </w:rPr>
        <w:t>الحاسوب</w:t>
      </w:r>
      <w:r w:rsidRPr="00816AE3">
        <w:rPr>
          <w:rFonts w:ascii="Times New Roman" w:hAnsi="Times New Roman" w:cs="Times New Roman"/>
          <w:szCs w:val="28"/>
        </w:rPr>
        <w:t xml:space="preserve"> :</w:t>
      </w:r>
      <w:proofErr w:type="gramEnd"/>
      <w:r w:rsidRPr="00816AE3">
        <w:rPr>
          <w:rFonts w:ascii="Times New Roman" w:hAnsi="Times New Roman" w:cs="Times New Roman"/>
          <w:szCs w:val="28"/>
        </w:rPr>
        <w:t xml:space="preserve"> </w:t>
      </w:r>
      <w:r w:rsidRPr="00816AE3">
        <w:rPr>
          <w:rFonts w:ascii="Times New Roman" w:hAnsi="Times New Roman" w:cs="Times New Roman"/>
          <w:szCs w:val="28"/>
          <w:rtl/>
        </w:rPr>
        <w:t>وهي</w:t>
      </w:r>
      <w:r w:rsidRPr="00816AE3">
        <w:rPr>
          <w:rFonts w:ascii="Times New Roman" w:hAnsi="Times New Roman" w:cs="Times New Roman"/>
          <w:szCs w:val="28"/>
        </w:rPr>
        <w:t xml:space="preserve"> </w:t>
      </w:r>
      <w:r w:rsidRPr="00816AE3">
        <w:rPr>
          <w:rFonts w:ascii="Times New Roman" w:hAnsi="Times New Roman" w:cs="Times New Roman"/>
          <w:szCs w:val="28"/>
          <w:rtl/>
        </w:rPr>
        <w:t>الشق</w:t>
      </w:r>
      <w:r w:rsidRPr="00816AE3">
        <w:rPr>
          <w:rFonts w:ascii="Times New Roman" w:hAnsi="Times New Roman" w:cs="Times New Roman"/>
          <w:szCs w:val="28"/>
        </w:rPr>
        <w:t xml:space="preserve"> </w:t>
      </w:r>
      <w:r w:rsidRPr="00816AE3">
        <w:rPr>
          <w:rFonts w:ascii="Times New Roman" w:hAnsi="Times New Roman" w:cs="Times New Roman"/>
          <w:szCs w:val="28"/>
          <w:rtl/>
        </w:rPr>
        <w:t>الذهني</w:t>
      </w:r>
      <w:r w:rsidRPr="00816AE3">
        <w:rPr>
          <w:rFonts w:ascii="Times New Roman" w:hAnsi="Times New Roman" w:cs="Times New Roman"/>
          <w:szCs w:val="28"/>
        </w:rPr>
        <w:t xml:space="preserve"> </w:t>
      </w:r>
      <w:r w:rsidRPr="00816AE3">
        <w:rPr>
          <w:rFonts w:ascii="Times New Roman" w:hAnsi="Times New Roman" w:cs="Times New Roman"/>
          <w:szCs w:val="28"/>
          <w:rtl/>
        </w:rPr>
        <w:t>من</w:t>
      </w:r>
      <w:r w:rsidRPr="00816AE3">
        <w:rPr>
          <w:rFonts w:ascii="Times New Roman" w:hAnsi="Times New Roman" w:cs="Times New Roman"/>
          <w:szCs w:val="28"/>
        </w:rPr>
        <w:t xml:space="preserve"> </w:t>
      </w:r>
      <w:r w:rsidRPr="00816AE3">
        <w:rPr>
          <w:rFonts w:ascii="Times New Roman" w:hAnsi="Times New Roman" w:cs="Times New Roman"/>
          <w:szCs w:val="28"/>
          <w:rtl/>
        </w:rPr>
        <w:t>نظام</w:t>
      </w:r>
      <w:r w:rsidRPr="00816AE3">
        <w:rPr>
          <w:rFonts w:ascii="Times New Roman" w:hAnsi="Times New Roman" w:cs="Times New Roman"/>
          <w:szCs w:val="28"/>
        </w:rPr>
        <w:t xml:space="preserve"> </w:t>
      </w:r>
      <w:r w:rsidRPr="00816AE3">
        <w:rPr>
          <w:rFonts w:ascii="Times New Roman" w:hAnsi="Times New Roman" w:cs="Times New Roman"/>
          <w:szCs w:val="28"/>
          <w:rtl/>
        </w:rPr>
        <w:t>وشبكات</w:t>
      </w:r>
      <w:r w:rsidRPr="00816AE3">
        <w:rPr>
          <w:rFonts w:ascii="Times New Roman" w:hAnsi="Times New Roman" w:cs="Times New Roman"/>
          <w:szCs w:val="28"/>
        </w:rPr>
        <w:t xml:space="preserve"> </w:t>
      </w:r>
      <w:r w:rsidRPr="00816AE3">
        <w:rPr>
          <w:rFonts w:ascii="Times New Roman" w:hAnsi="Times New Roman" w:cs="Times New Roman"/>
          <w:szCs w:val="28"/>
          <w:rtl/>
        </w:rPr>
        <w:t>الحاسوب</w:t>
      </w:r>
      <w:r w:rsidRPr="00816AE3">
        <w:rPr>
          <w:rFonts w:ascii="Times New Roman" w:hAnsi="Times New Roman" w:cs="Times New Roman"/>
          <w:szCs w:val="28"/>
        </w:rPr>
        <w:t xml:space="preserve"> </w:t>
      </w:r>
      <w:r w:rsidRPr="00816AE3">
        <w:rPr>
          <w:rFonts w:ascii="Times New Roman" w:hAnsi="Times New Roman" w:cs="Times New Roman"/>
          <w:szCs w:val="28"/>
          <w:rtl/>
        </w:rPr>
        <w:t>ولها</w:t>
      </w:r>
      <w:r w:rsidRPr="00816AE3">
        <w:rPr>
          <w:rFonts w:ascii="Times New Roman" w:hAnsi="Times New Roman" w:cs="Times New Roman"/>
          <w:szCs w:val="28"/>
        </w:rPr>
        <w:t xml:space="preserve"> </w:t>
      </w:r>
      <w:r w:rsidRPr="00816AE3">
        <w:rPr>
          <w:rFonts w:ascii="Times New Roman" w:hAnsi="Times New Roman" w:cs="Times New Roman"/>
          <w:szCs w:val="28"/>
          <w:rtl/>
        </w:rPr>
        <w:t>فئتين</w:t>
      </w:r>
      <w:r w:rsidRPr="00816AE3">
        <w:rPr>
          <w:rFonts w:ascii="Times New Roman" w:hAnsi="Times New Roman" w:cs="Times New Roman"/>
          <w:szCs w:val="28"/>
        </w:rPr>
        <w:t>:</w:t>
      </w:r>
    </w:p>
    <w:p w14:paraId="712A88AD" w14:textId="77777777" w:rsidR="0056537E" w:rsidRPr="00816AE3" w:rsidRDefault="0056537E">
      <w:pPr>
        <w:pStyle w:val="a5"/>
        <w:spacing w:line="360" w:lineRule="auto"/>
        <w:rPr>
          <w:rFonts w:ascii="Times New Roman" w:hAnsi="Times New Roman" w:cs="Times New Roman"/>
          <w:szCs w:val="28"/>
          <w:rtl/>
        </w:rPr>
      </w:pPr>
    </w:p>
    <w:p w14:paraId="07CA568D"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 xml:space="preserve"> </w:t>
      </w:r>
      <w:r w:rsidRPr="00816AE3">
        <w:rPr>
          <w:rFonts w:ascii="Times New Roman" w:hAnsi="Times New Roman" w:cs="Times New Roman"/>
          <w:szCs w:val="28"/>
          <w:rtl/>
        </w:rPr>
        <w:t>برامج النظام نظم التشغيل، نظم إدارة الشبكة، مترجمات لغات البرمجة، أدوات تدقيق البرمجة، هندسة</w:t>
      </w:r>
    </w:p>
    <w:p w14:paraId="786722E1" w14:textId="77777777" w:rsidR="0056537E" w:rsidRPr="00816AE3" w:rsidRDefault="0056537E">
      <w:pPr>
        <w:pStyle w:val="a5"/>
        <w:spacing w:line="360" w:lineRule="auto"/>
        <w:rPr>
          <w:rFonts w:ascii="Times New Roman" w:hAnsi="Times New Roman" w:cs="Times New Roman"/>
          <w:szCs w:val="28"/>
          <w:rtl/>
        </w:rPr>
      </w:pPr>
    </w:p>
    <w:p w14:paraId="27B212C4"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البرامج بمساعدة الحاسوب برا</w:t>
      </w:r>
      <w:r w:rsidR="001D4D6B">
        <w:rPr>
          <w:rFonts w:ascii="Times New Roman" w:hAnsi="Times New Roman" w:cs="Times New Roman"/>
          <w:szCs w:val="28"/>
          <w:rtl/>
        </w:rPr>
        <w:t xml:space="preserve">مج التطبيقات ولها ثلاثة أقسام: </w:t>
      </w:r>
    </w:p>
    <w:p w14:paraId="7586BAF2"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1-</w:t>
      </w:r>
      <w:r w:rsidRPr="00816AE3">
        <w:rPr>
          <w:rFonts w:ascii="Times New Roman" w:hAnsi="Times New Roman" w:cs="Times New Roman"/>
          <w:szCs w:val="28"/>
          <w:rtl/>
        </w:rPr>
        <w:t xml:space="preserve"> برامج تطبيقات عامة : كمستعرضات الويب برامج البريد الإلكتروني وبرامج الدعم الجماعي، رسوم الحاسوب، والجداول الإلكترونية وقواعد البيانات.</w:t>
      </w:r>
    </w:p>
    <w:p w14:paraId="4CBEDCA2" w14:textId="77777777" w:rsidR="0056537E" w:rsidRPr="00816AE3" w:rsidRDefault="0056537E">
      <w:pPr>
        <w:pStyle w:val="a5"/>
        <w:spacing w:line="360" w:lineRule="auto"/>
        <w:rPr>
          <w:rFonts w:ascii="Times New Roman" w:hAnsi="Times New Roman" w:cs="Times New Roman"/>
          <w:szCs w:val="28"/>
          <w:rtl/>
        </w:rPr>
      </w:pPr>
    </w:p>
    <w:p w14:paraId="51232378"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2-</w:t>
      </w:r>
      <w:r w:rsidRPr="00816AE3">
        <w:rPr>
          <w:rFonts w:ascii="Times New Roman" w:hAnsi="Times New Roman" w:cs="Times New Roman"/>
          <w:szCs w:val="28"/>
          <w:rtl/>
        </w:rPr>
        <w:t>برامج</w:t>
      </w:r>
      <w:r w:rsidRPr="00816AE3">
        <w:rPr>
          <w:rFonts w:ascii="Times New Roman" w:hAnsi="Times New Roman" w:cs="Times New Roman"/>
          <w:szCs w:val="28"/>
        </w:rPr>
        <w:t xml:space="preserve"> </w:t>
      </w:r>
      <w:r w:rsidRPr="00816AE3">
        <w:rPr>
          <w:rFonts w:ascii="Times New Roman" w:hAnsi="Times New Roman" w:cs="Times New Roman"/>
          <w:szCs w:val="28"/>
          <w:rtl/>
        </w:rPr>
        <w:t>تطبيقات</w:t>
      </w:r>
      <w:r w:rsidRPr="00816AE3">
        <w:rPr>
          <w:rFonts w:ascii="Times New Roman" w:hAnsi="Times New Roman" w:cs="Times New Roman"/>
          <w:szCs w:val="28"/>
        </w:rPr>
        <w:t xml:space="preserve"> </w:t>
      </w:r>
      <w:proofErr w:type="gramStart"/>
      <w:r w:rsidRPr="00816AE3">
        <w:rPr>
          <w:rFonts w:ascii="Times New Roman" w:hAnsi="Times New Roman" w:cs="Times New Roman"/>
          <w:szCs w:val="28"/>
          <w:rtl/>
        </w:rPr>
        <w:t>خاصة</w:t>
      </w:r>
      <w:r w:rsidRPr="00816AE3">
        <w:rPr>
          <w:rFonts w:ascii="Times New Roman" w:hAnsi="Times New Roman" w:cs="Times New Roman"/>
          <w:szCs w:val="28"/>
        </w:rPr>
        <w:t xml:space="preserve"> :</w:t>
      </w:r>
      <w:proofErr w:type="gramEnd"/>
      <w:r w:rsidRPr="00816AE3">
        <w:rPr>
          <w:rFonts w:ascii="Times New Roman" w:hAnsi="Times New Roman" w:cs="Times New Roman"/>
          <w:szCs w:val="28"/>
        </w:rPr>
        <w:t xml:space="preserve"> </w:t>
      </w:r>
      <w:r w:rsidRPr="00816AE3">
        <w:rPr>
          <w:rFonts w:ascii="Times New Roman" w:hAnsi="Times New Roman" w:cs="Times New Roman"/>
          <w:szCs w:val="28"/>
          <w:rtl/>
        </w:rPr>
        <w:t>تكون</w:t>
      </w:r>
      <w:r w:rsidRPr="00816AE3">
        <w:rPr>
          <w:rFonts w:ascii="Times New Roman" w:hAnsi="Times New Roman" w:cs="Times New Roman"/>
          <w:szCs w:val="28"/>
        </w:rPr>
        <w:t xml:space="preserve"> </w:t>
      </w:r>
      <w:r w:rsidRPr="00816AE3">
        <w:rPr>
          <w:rFonts w:ascii="Times New Roman" w:hAnsi="Times New Roman" w:cs="Times New Roman"/>
          <w:szCs w:val="28"/>
          <w:rtl/>
        </w:rPr>
        <w:t>متنوعة</w:t>
      </w:r>
      <w:r w:rsidRPr="00816AE3">
        <w:rPr>
          <w:rFonts w:ascii="Times New Roman" w:hAnsi="Times New Roman" w:cs="Times New Roman"/>
          <w:szCs w:val="28"/>
        </w:rPr>
        <w:t xml:space="preserve"> </w:t>
      </w:r>
      <w:r w:rsidRPr="00816AE3">
        <w:rPr>
          <w:rFonts w:ascii="Times New Roman" w:hAnsi="Times New Roman" w:cs="Times New Roman"/>
          <w:szCs w:val="28"/>
          <w:rtl/>
        </w:rPr>
        <w:t>كالبرامج</w:t>
      </w:r>
      <w:r w:rsidRPr="00816AE3">
        <w:rPr>
          <w:rFonts w:ascii="Times New Roman" w:hAnsi="Times New Roman" w:cs="Times New Roman"/>
          <w:szCs w:val="28"/>
        </w:rPr>
        <w:t xml:space="preserve"> </w:t>
      </w:r>
      <w:r w:rsidRPr="00816AE3">
        <w:rPr>
          <w:rFonts w:ascii="Times New Roman" w:hAnsi="Times New Roman" w:cs="Times New Roman"/>
          <w:szCs w:val="28"/>
          <w:rtl/>
        </w:rPr>
        <w:t>المحاسبية</w:t>
      </w:r>
      <w:r w:rsidRPr="00816AE3">
        <w:rPr>
          <w:rFonts w:ascii="Times New Roman" w:hAnsi="Times New Roman" w:cs="Times New Roman"/>
          <w:szCs w:val="28"/>
        </w:rPr>
        <w:t xml:space="preserve"> </w:t>
      </w:r>
      <w:r w:rsidRPr="00816AE3">
        <w:rPr>
          <w:rFonts w:ascii="Times New Roman" w:hAnsi="Times New Roman" w:cs="Times New Roman"/>
          <w:szCs w:val="28"/>
          <w:rtl/>
        </w:rPr>
        <w:t>أو</w:t>
      </w:r>
      <w:r w:rsidRPr="00816AE3">
        <w:rPr>
          <w:rFonts w:ascii="Times New Roman" w:hAnsi="Times New Roman" w:cs="Times New Roman"/>
          <w:szCs w:val="28"/>
        </w:rPr>
        <w:t xml:space="preserve"> </w:t>
      </w:r>
      <w:r w:rsidRPr="00816AE3">
        <w:rPr>
          <w:rFonts w:ascii="Times New Roman" w:hAnsi="Times New Roman" w:cs="Times New Roman"/>
          <w:szCs w:val="28"/>
          <w:rtl/>
        </w:rPr>
        <w:t>حزم</w:t>
      </w:r>
      <w:r w:rsidRPr="00816AE3">
        <w:rPr>
          <w:rFonts w:ascii="Times New Roman" w:hAnsi="Times New Roman" w:cs="Times New Roman"/>
          <w:szCs w:val="28"/>
        </w:rPr>
        <w:t xml:space="preserve"> </w:t>
      </w:r>
      <w:r w:rsidRPr="00816AE3">
        <w:rPr>
          <w:rFonts w:ascii="Times New Roman" w:hAnsi="Times New Roman" w:cs="Times New Roman"/>
          <w:szCs w:val="28"/>
          <w:rtl/>
        </w:rPr>
        <w:t>البرامج</w:t>
      </w:r>
      <w:r w:rsidRPr="00816AE3">
        <w:rPr>
          <w:rFonts w:ascii="Times New Roman" w:hAnsi="Times New Roman" w:cs="Times New Roman"/>
          <w:szCs w:val="28"/>
        </w:rPr>
        <w:t xml:space="preserve"> </w:t>
      </w:r>
      <w:r w:rsidRPr="00816AE3">
        <w:rPr>
          <w:rFonts w:ascii="Times New Roman" w:hAnsi="Times New Roman" w:cs="Times New Roman"/>
          <w:szCs w:val="28"/>
          <w:rtl/>
        </w:rPr>
        <w:t>المالية</w:t>
      </w:r>
      <w:r w:rsidRPr="00816AE3">
        <w:rPr>
          <w:rFonts w:ascii="Times New Roman" w:hAnsi="Times New Roman" w:cs="Times New Roman"/>
          <w:szCs w:val="28"/>
        </w:rPr>
        <w:t xml:space="preserve"> </w:t>
      </w:r>
      <w:r w:rsidRPr="00816AE3">
        <w:rPr>
          <w:rFonts w:ascii="Times New Roman" w:hAnsi="Times New Roman" w:cs="Times New Roman"/>
          <w:szCs w:val="28"/>
          <w:rtl/>
        </w:rPr>
        <w:t>وبرامج</w:t>
      </w:r>
      <w:r w:rsidRPr="00816AE3">
        <w:rPr>
          <w:rFonts w:ascii="Times New Roman" w:hAnsi="Times New Roman" w:cs="Times New Roman"/>
          <w:szCs w:val="28"/>
        </w:rPr>
        <w:t xml:space="preserve"> </w:t>
      </w:r>
      <w:r w:rsidRPr="00816AE3">
        <w:rPr>
          <w:rFonts w:ascii="Times New Roman" w:hAnsi="Times New Roman" w:cs="Times New Roman"/>
          <w:szCs w:val="28"/>
          <w:rtl/>
        </w:rPr>
        <w:t>التجارة</w:t>
      </w:r>
      <w:r w:rsidRPr="00816AE3">
        <w:rPr>
          <w:rFonts w:ascii="Times New Roman" w:hAnsi="Times New Roman" w:cs="Times New Roman"/>
          <w:szCs w:val="28"/>
        </w:rPr>
        <w:t xml:space="preserve"> </w:t>
      </w:r>
      <w:r w:rsidRPr="00816AE3">
        <w:rPr>
          <w:rFonts w:ascii="Times New Roman" w:hAnsi="Times New Roman" w:cs="Times New Roman"/>
          <w:szCs w:val="28"/>
          <w:rtl/>
        </w:rPr>
        <w:t>الإلكترونية</w:t>
      </w:r>
      <w:r w:rsidRPr="00816AE3">
        <w:rPr>
          <w:rFonts w:ascii="Times New Roman" w:hAnsi="Times New Roman" w:cs="Times New Roman"/>
          <w:szCs w:val="28"/>
        </w:rPr>
        <w:t xml:space="preserve"> </w:t>
      </w:r>
      <w:r w:rsidRPr="00816AE3">
        <w:rPr>
          <w:rFonts w:ascii="Times New Roman" w:hAnsi="Times New Roman" w:cs="Times New Roman"/>
          <w:szCs w:val="28"/>
          <w:rtl/>
        </w:rPr>
        <w:t>وبرامج</w:t>
      </w:r>
      <w:r w:rsidRPr="00816AE3">
        <w:rPr>
          <w:rFonts w:ascii="Times New Roman" w:hAnsi="Times New Roman" w:cs="Times New Roman"/>
          <w:szCs w:val="28"/>
        </w:rPr>
        <w:t xml:space="preserve"> </w:t>
      </w:r>
      <w:r w:rsidRPr="00816AE3">
        <w:rPr>
          <w:rFonts w:ascii="Times New Roman" w:hAnsi="Times New Roman" w:cs="Times New Roman"/>
          <w:szCs w:val="28"/>
          <w:rtl/>
        </w:rPr>
        <w:t>تخطيط</w:t>
      </w:r>
      <w:r w:rsidRPr="00816AE3">
        <w:rPr>
          <w:rFonts w:ascii="Times New Roman" w:hAnsi="Times New Roman" w:cs="Times New Roman"/>
          <w:szCs w:val="28"/>
        </w:rPr>
        <w:t xml:space="preserve"> </w:t>
      </w:r>
      <w:r w:rsidRPr="00816AE3">
        <w:rPr>
          <w:rFonts w:ascii="Times New Roman" w:hAnsi="Times New Roman" w:cs="Times New Roman"/>
          <w:szCs w:val="28"/>
          <w:rtl/>
        </w:rPr>
        <w:t>موارد</w:t>
      </w:r>
      <w:r w:rsidRPr="00816AE3">
        <w:rPr>
          <w:rFonts w:ascii="Times New Roman" w:hAnsi="Times New Roman" w:cs="Times New Roman"/>
          <w:szCs w:val="28"/>
        </w:rPr>
        <w:t xml:space="preserve"> </w:t>
      </w:r>
      <w:r w:rsidRPr="00816AE3">
        <w:rPr>
          <w:rFonts w:ascii="Times New Roman" w:hAnsi="Times New Roman" w:cs="Times New Roman"/>
          <w:szCs w:val="28"/>
          <w:rtl/>
        </w:rPr>
        <w:t>المشروع</w:t>
      </w:r>
      <w:r w:rsidRPr="00816AE3">
        <w:rPr>
          <w:rFonts w:ascii="Times New Roman" w:hAnsi="Times New Roman" w:cs="Times New Roman"/>
          <w:szCs w:val="28"/>
        </w:rPr>
        <w:t>.</w:t>
      </w:r>
    </w:p>
    <w:p w14:paraId="4C148CA8" w14:textId="77777777" w:rsidR="0056537E" w:rsidRPr="00816AE3" w:rsidRDefault="0056537E">
      <w:pPr>
        <w:pStyle w:val="a5"/>
        <w:spacing w:line="360" w:lineRule="auto"/>
        <w:rPr>
          <w:rFonts w:ascii="Times New Roman" w:hAnsi="Times New Roman" w:cs="Times New Roman"/>
          <w:szCs w:val="28"/>
          <w:rtl/>
        </w:rPr>
      </w:pPr>
    </w:p>
    <w:p w14:paraId="4B64EF9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3-</w:t>
      </w:r>
      <w:r w:rsidRPr="00816AE3">
        <w:rPr>
          <w:rFonts w:ascii="Times New Roman" w:hAnsi="Times New Roman" w:cs="Times New Roman"/>
          <w:szCs w:val="28"/>
        </w:rPr>
        <w:t xml:space="preserve">- </w:t>
      </w:r>
      <w:r w:rsidRPr="00816AE3">
        <w:rPr>
          <w:rFonts w:ascii="Times New Roman" w:hAnsi="Times New Roman" w:cs="Times New Roman"/>
          <w:szCs w:val="28"/>
          <w:rtl/>
        </w:rPr>
        <w:t>شبكات</w:t>
      </w:r>
      <w:r w:rsidRPr="00816AE3">
        <w:rPr>
          <w:rFonts w:ascii="Times New Roman" w:hAnsi="Times New Roman" w:cs="Times New Roman"/>
          <w:szCs w:val="28"/>
        </w:rPr>
        <w:t xml:space="preserve"> </w:t>
      </w:r>
      <w:r w:rsidRPr="00816AE3">
        <w:rPr>
          <w:rFonts w:ascii="Times New Roman" w:hAnsi="Times New Roman" w:cs="Times New Roman"/>
          <w:szCs w:val="28"/>
          <w:rtl/>
        </w:rPr>
        <w:t>الاتصال</w:t>
      </w:r>
      <w:r w:rsidRPr="00816AE3">
        <w:rPr>
          <w:rFonts w:ascii="Times New Roman" w:hAnsi="Times New Roman" w:cs="Times New Roman"/>
          <w:szCs w:val="28"/>
        </w:rPr>
        <w:t xml:space="preserve">: </w:t>
      </w:r>
      <w:r w:rsidRPr="00816AE3">
        <w:rPr>
          <w:rFonts w:ascii="Times New Roman" w:hAnsi="Times New Roman" w:cs="Times New Roman"/>
          <w:szCs w:val="28"/>
          <w:rtl/>
        </w:rPr>
        <w:t>هي</w:t>
      </w:r>
      <w:r w:rsidRPr="00816AE3">
        <w:rPr>
          <w:rFonts w:ascii="Times New Roman" w:hAnsi="Times New Roman" w:cs="Times New Roman"/>
          <w:szCs w:val="28"/>
        </w:rPr>
        <w:t xml:space="preserve"> </w:t>
      </w:r>
      <w:r w:rsidRPr="00816AE3">
        <w:rPr>
          <w:rFonts w:ascii="Times New Roman" w:hAnsi="Times New Roman" w:cs="Times New Roman"/>
          <w:szCs w:val="28"/>
          <w:rtl/>
        </w:rPr>
        <w:t>الوصلات</w:t>
      </w:r>
      <w:r w:rsidRPr="00816AE3">
        <w:rPr>
          <w:rFonts w:ascii="Times New Roman" w:hAnsi="Times New Roman" w:cs="Times New Roman"/>
          <w:szCs w:val="28"/>
        </w:rPr>
        <w:t xml:space="preserve"> </w:t>
      </w:r>
      <w:r w:rsidRPr="00816AE3">
        <w:rPr>
          <w:rFonts w:ascii="Times New Roman" w:hAnsi="Times New Roman" w:cs="Times New Roman"/>
          <w:szCs w:val="28"/>
          <w:rtl/>
        </w:rPr>
        <w:t>الإلكترونية</w:t>
      </w:r>
      <w:r w:rsidRPr="00816AE3">
        <w:rPr>
          <w:rFonts w:ascii="Times New Roman" w:hAnsi="Times New Roman" w:cs="Times New Roman"/>
          <w:szCs w:val="28"/>
        </w:rPr>
        <w:t xml:space="preserve"> </w:t>
      </w:r>
      <w:r w:rsidRPr="00816AE3">
        <w:rPr>
          <w:rFonts w:ascii="Times New Roman" w:hAnsi="Times New Roman" w:cs="Times New Roman"/>
          <w:szCs w:val="28"/>
          <w:rtl/>
        </w:rPr>
        <w:t>الممتدة</w:t>
      </w:r>
      <w:r w:rsidRPr="00816AE3">
        <w:rPr>
          <w:rFonts w:ascii="Times New Roman" w:hAnsi="Times New Roman" w:cs="Times New Roman"/>
          <w:szCs w:val="28"/>
        </w:rPr>
        <w:t xml:space="preserve"> </w:t>
      </w:r>
      <w:r w:rsidRPr="00816AE3">
        <w:rPr>
          <w:rFonts w:ascii="Times New Roman" w:hAnsi="Times New Roman" w:cs="Times New Roman"/>
          <w:szCs w:val="28"/>
          <w:rtl/>
        </w:rPr>
        <w:t>عبر</w:t>
      </w:r>
      <w:r w:rsidRPr="00816AE3">
        <w:rPr>
          <w:rFonts w:ascii="Times New Roman" w:hAnsi="Times New Roman" w:cs="Times New Roman"/>
          <w:szCs w:val="28"/>
        </w:rPr>
        <w:t xml:space="preserve"> </w:t>
      </w:r>
      <w:r w:rsidRPr="00816AE3">
        <w:rPr>
          <w:rFonts w:ascii="Times New Roman" w:hAnsi="Times New Roman" w:cs="Times New Roman"/>
          <w:szCs w:val="28"/>
          <w:rtl/>
        </w:rPr>
        <w:t>نسيج</w:t>
      </w:r>
      <w:r w:rsidRPr="00816AE3">
        <w:rPr>
          <w:rFonts w:ascii="Times New Roman" w:hAnsi="Times New Roman" w:cs="Times New Roman"/>
          <w:szCs w:val="28"/>
        </w:rPr>
        <w:t xml:space="preserve"> </w:t>
      </w:r>
      <w:r w:rsidRPr="00816AE3">
        <w:rPr>
          <w:rFonts w:ascii="Times New Roman" w:hAnsi="Times New Roman" w:cs="Times New Roman"/>
          <w:szCs w:val="28"/>
          <w:rtl/>
        </w:rPr>
        <w:t>اتصالي</w:t>
      </w:r>
      <w:r w:rsidRPr="00816AE3">
        <w:rPr>
          <w:rFonts w:ascii="Times New Roman" w:hAnsi="Times New Roman" w:cs="Times New Roman"/>
          <w:szCs w:val="28"/>
        </w:rPr>
        <w:t xml:space="preserve"> </w:t>
      </w:r>
      <w:r w:rsidRPr="00816AE3">
        <w:rPr>
          <w:rFonts w:ascii="Times New Roman" w:hAnsi="Times New Roman" w:cs="Times New Roman"/>
          <w:szCs w:val="28"/>
          <w:rtl/>
        </w:rPr>
        <w:t>لشبكات</w:t>
      </w:r>
      <w:r w:rsidRPr="00816AE3">
        <w:rPr>
          <w:rFonts w:ascii="Times New Roman" w:hAnsi="Times New Roman" w:cs="Times New Roman"/>
          <w:szCs w:val="28"/>
        </w:rPr>
        <w:t xml:space="preserve"> </w:t>
      </w:r>
      <w:r w:rsidRPr="00816AE3">
        <w:rPr>
          <w:rFonts w:ascii="Times New Roman" w:hAnsi="Times New Roman" w:cs="Times New Roman"/>
          <w:szCs w:val="28"/>
          <w:rtl/>
        </w:rPr>
        <w:t>الانترانت</w:t>
      </w:r>
      <w:r w:rsidRPr="00816AE3">
        <w:rPr>
          <w:rFonts w:ascii="Times New Roman" w:hAnsi="Times New Roman" w:cs="Times New Roman"/>
          <w:szCs w:val="28"/>
        </w:rPr>
        <w:t xml:space="preserve"> Internet</w:t>
      </w:r>
      <w:r w:rsidRPr="00816AE3">
        <w:rPr>
          <w:rFonts w:ascii="Times New Roman" w:hAnsi="Times New Roman" w:cs="Times New Roman"/>
          <w:szCs w:val="28"/>
          <w:rtl/>
        </w:rPr>
        <w:t xml:space="preserve">الاكسترانت </w:t>
      </w:r>
      <w:proofErr w:type="spellStart"/>
      <w:r w:rsidRPr="00816AE3">
        <w:rPr>
          <w:rFonts w:ascii="Times New Roman" w:hAnsi="Times New Roman" w:cs="Times New Roman"/>
          <w:szCs w:val="28"/>
          <w:rtl/>
        </w:rPr>
        <w:t>Extranet</w:t>
      </w:r>
      <w:proofErr w:type="spellEnd"/>
      <w:r w:rsidRPr="00816AE3">
        <w:rPr>
          <w:rFonts w:ascii="Times New Roman" w:hAnsi="Times New Roman" w:cs="Times New Roman"/>
          <w:szCs w:val="28"/>
          <w:rtl/>
        </w:rPr>
        <w:t xml:space="preserve"> ، وتمثل القيمة للمنظمة ولإدارتها الإلكترونية.</w:t>
      </w:r>
    </w:p>
    <w:p w14:paraId="7A4900B2" w14:textId="77777777" w:rsidR="0056537E" w:rsidRPr="00816AE3" w:rsidRDefault="0056537E">
      <w:pPr>
        <w:pStyle w:val="a5"/>
        <w:spacing w:line="360" w:lineRule="auto"/>
        <w:rPr>
          <w:rFonts w:ascii="Times New Roman" w:hAnsi="Times New Roman" w:cs="Times New Roman"/>
          <w:szCs w:val="28"/>
          <w:rtl/>
        </w:rPr>
      </w:pPr>
    </w:p>
    <w:p w14:paraId="5DACA26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ب - صناع </w:t>
      </w:r>
      <w:proofErr w:type="gramStart"/>
      <w:r w:rsidRPr="00816AE3">
        <w:rPr>
          <w:rFonts w:ascii="Times New Roman" w:hAnsi="Times New Roman" w:cs="Times New Roman"/>
          <w:szCs w:val="28"/>
          <w:rtl/>
        </w:rPr>
        <w:t>المعرفة :</w:t>
      </w:r>
      <w:proofErr w:type="gramEnd"/>
    </w:p>
    <w:p w14:paraId="42DE2480" w14:textId="77777777" w:rsidR="0056537E" w:rsidRPr="00816AE3" w:rsidRDefault="0056537E">
      <w:pPr>
        <w:pStyle w:val="a5"/>
        <w:spacing w:line="360" w:lineRule="auto"/>
        <w:rPr>
          <w:rFonts w:ascii="Times New Roman" w:hAnsi="Times New Roman" w:cs="Times New Roman"/>
          <w:szCs w:val="28"/>
          <w:rtl/>
        </w:rPr>
      </w:pPr>
    </w:p>
    <w:p w14:paraId="5F2B245B"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من القيادات الرقمية، المديرون، والمحللون للموارد المعرفية، رأس المال الفكري في المنظمة، يتولى صناع المعرفة إدارة التعاضد الاستراتيجي لعناصر الإدارة الإلكترونية من جهة وتغيير طرق التفكير السائدة للوصول إلى ثقافة</w:t>
      </w:r>
    </w:p>
    <w:p w14:paraId="151E9971" w14:textId="77777777" w:rsidR="0056537E" w:rsidRPr="00816AE3" w:rsidRDefault="0056537E">
      <w:pPr>
        <w:pStyle w:val="a5"/>
        <w:spacing w:line="360" w:lineRule="auto"/>
        <w:rPr>
          <w:rFonts w:ascii="Times New Roman" w:hAnsi="Times New Roman" w:cs="Times New Roman"/>
          <w:szCs w:val="28"/>
          <w:rtl/>
        </w:rPr>
      </w:pPr>
    </w:p>
    <w:p w14:paraId="51F14A7C"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المعرفة.</w:t>
      </w:r>
    </w:p>
    <w:p w14:paraId="30C346FF" w14:textId="77777777" w:rsidR="0056537E" w:rsidRPr="00816AE3" w:rsidRDefault="0056537E">
      <w:pPr>
        <w:pStyle w:val="a5"/>
        <w:spacing w:line="360" w:lineRule="auto"/>
        <w:rPr>
          <w:rFonts w:ascii="Times New Roman" w:hAnsi="Times New Roman" w:cs="Times New Roman"/>
          <w:szCs w:val="28"/>
          <w:rtl/>
        </w:rPr>
      </w:pPr>
    </w:p>
    <w:p w14:paraId="4E877735"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يجب أن تكون هناك علاقة تعاضد بين مكونات توظيف </w:t>
      </w:r>
      <w:proofErr w:type="spellStart"/>
      <w:r w:rsidRPr="00816AE3">
        <w:rPr>
          <w:rFonts w:ascii="Times New Roman" w:hAnsi="Times New Roman" w:cs="Times New Roman"/>
          <w:szCs w:val="28"/>
          <w:rtl/>
        </w:rPr>
        <w:t>الرقمنة</w:t>
      </w:r>
      <w:proofErr w:type="spellEnd"/>
      <w:r w:rsidRPr="00816AE3">
        <w:rPr>
          <w:rFonts w:ascii="Times New Roman" w:hAnsi="Times New Roman" w:cs="Times New Roman"/>
          <w:szCs w:val="28"/>
          <w:rtl/>
        </w:rPr>
        <w:t xml:space="preserve"> التقنية الثلاثة العتاد والبرامج وشبكات الاتصال) وذلك لتحقيق أكبر قدر ممكن من الحوسبة والتلقائية في تدفق الأنشطة والعمليات داخل المنظمة وخارجها وذلك الضمان توفير الاستجابة السريعة لحوافز التغيير المتمثلة بالبيئة التنافسية وظهور التحالفات وأنشطة الأعمال الكونية وانبثاق الشركات الكونية ذات البنية الشبكية (ياسين، 2005 ، ص 25).</w:t>
      </w:r>
    </w:p>
    <w:p w14:paraId="3DF50C8A" w14:textId="77777777" w:rsidR="0056537E" w:rsidRPr="00816AE3" w:rsidRDefault="0056537E">
      <w:pPr>
        <w:pStyle w:val="a5"/>
        <w:spacing w:line="360" w:lineRule="auto"/>
        <w:rPr>
          <w:rFonts w:ascii="Times New Roman" w:hAnsi="Times New Roman" w:cs="Times New Roman"/>
          <w:szCs w:val="28"/>
          <w:rtl/>
        </w:rPr>
      </w:pPr>
    </w:p>
    <w:p w14:paraId="7CEECD44" w14:textId="77777777" w:rsidR="0056537E" w:rsidRPr="00816AE3" w:rsidRDefault="000B4A85">
      <w:pPr>
        <w:pStyle w:val="a5"/>
        <w:spacing w:line="360" w:lineRule="auto"/>
        <w:outlineLvl w:val="2"/>
        <w:rPr>
          <w:rFonts w:ascii="Times New Roman" w:hAnsi="Times New Roman" w:cs="Times New Roman"/>
          <w:szCs w:val="28"/>
          <w:rtl/>
        </w:rPr>
      </w:pPr>
      <w:bookmarkStart w:id="18" w:name="_Toc175184789"/>
      <w:r w:rsidRPr="00816AE3">
        <w:rPr>
          <w:rFonts w:ascii="Times New Roman" w:hAnsi="Times New Roman" w:cs="Times New Roman"/>
          <w:szCs w:val="28"/>
          <w:rtl/>
        </w:rPr>
        <w:t xml:space="preserve">رابعا - المتطلبات </w:t>
      </w:r>
      <w:proofErr w:type="gramStart"/>
      <w:r w:rsidRPr="00816AE3">
        <w:rPr>
          <w:rFonts w:ascii="Times New Roman" w:hAnsi="Times New Roman" w:cs="Times New Roman"/>
          <w:szCs w:val="28"/>
          <w:rtl/>
        </w:rPr>
        <w:t>الأمنية :</w:t>
      </w:r>
      <w:bookmarkEnd w:id="18"/>
      <w:proofErr w:type="gramEnd"/>
    </w:p>
    <w:p w14:paraId="7045A050" w14:textId="77777777" w:rsidR="0056537E" w:rsidRPr="00816AE3" w:rsidRDefault="0056537E">
      <w:pPr>
        <w:pStyle w:val="a5"/>
        <w:spacing w:line="360" w:lineRule="auto"/>
        <w:rPr>
          <w:rFonts w:ascii="Times New Roman" w:hAnsi="Times New Roman" w:cs="Times New Roman"/>
          <w:szCs w:val="28"/>
          <w:rtl/>
        </w:rPr>
      </w:pPr>
    </w:p>
    <w:p w14:paraId="3A240B95"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lastRenderedPageBreak/>
        <w:t>حماية وتأمين كافة الموارد المستخدمة في معالجة معلومات المؤسسة، والعاملين فيها، وأجهزة حاسوبها، وتحتاج المؤسسة إلى وضع إجراءات ووسائل الحماية معلومات وهي كنز ثمين للمؤسسة، وذكرت ( شلبي، 2011ص20) خطوات تطبيق المتطلب الأمني، كالتالي:</w:t>
      </w:r>
    </w:p>
    <w:p w14:paraId="13DD29F9" w14:textId="77777777" w:rsidR="0056537E" w:rsidRPr="00816AE3" w:rsidRDefault="0056537E">
      <w:pPr>
        <w:pStyle w:val="a5"/>
        <w:spacing w:line="360" w:lineRule="auto"/>
        <w:rPr>
          <w:rFonts w:ascii="Times New Roman" w:hAnsi="Times New Roman" w:cs="Times New Roman"/>
          <w:szCs w:val="28"/>
          <w:rtl/>
        </w:rPr>
      </w:pPr>
    </w:p>
    <w:p w14:paraId="269FFCF1"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 </w:t>
      </w:r>
      <w:proofErr w:type="gramStart"/>
      <w:r w:rsidRPr="00816AE3">
        <w:rPr>
          <w:rFonts w:ascii="Times New Roman" w:hAnsi="Times New Roman" w:cs="Times New Roman"/>
          <w:szCs w:val="28"/>
          <w:rtl/>
        </w:rPr>
        <w:t>العزل :</w:t>
      </w:r>
      <w:proofErr w:type="gramEnd"/>
      <w:r w:rsidRPr="00816AE3">
        <w:rPr>
          <w:rFonts w:ascii="Times New Roman" w:hAnsi="Times New Roman" w:cs="Times New Roman"/>
          <w:szCs w:val="28"/>
          <w:rtl/>
        </w:rPr>
        <w:t xml:space="preserve"> أي تخزين البيانات في موقع محمي بحيث لا يستطيع أي شخص الوصول إليها إلا بصلاحيات معينة.</w:t>
      </w:r>
    </w:p>
    <w:p w14:paraId="62B767F7" w14:textId="77777777" w:rsidR="0056537E" w:rsidRPr="00816AE3" w:rsidRDefault="0056537E">
      <w:pPr>
        <w:pStyle w:val="a5"/>
        <w:spacing w:line="360" w:lineRule="auto"/>
        <w:rPr>
          <w:rFonts w:ascii="Times New Roman" w:hAnsi="Times New Roman" w:cs="Times New Roman"/>
          <w:szCs w:val="28"/>
          <w:rtl/>
        </w:rPr>
      </w:pPr>
    </w:p>
    <w:p w14:paraId="311C5456"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 </w:t>
      </w:r>
      <w:proofErr w:type="gramStart"/>
      <w:r w:rsidRPr="00816AE3">
        <w:rPr>
          <w:rFonts w:ascii="Times New Roman" w:hAnsi="Times New Roman" w:cs="Times New Roman"/>
          <w:szCs w:val="28"/>
          <w:rtl/>
        </w:rPr>
        <w:t>التنظيم :</w:t>
      </w:r>
      <w:proofErr w:type="gramEnd"/>
      <w:r w:rsidRPr="00816AE3">
        <w:rPr>
          <w:rFonts w:ascii="Times New Roman" w:hAnsi="Times New Roman" w:cs="Times New Roman"/>
          <w:szCs w:val="28"/>
          <w:rtl/>
        </w:rPr>
        <w:t xml:space="preserve"> وتشمل التعريف بالأشخاص الذين يمكن أن يعطي لهم صلاحيات للوصول للبيانات، وما هي</w:t>
      </w:r>
    </w:p>
    <w:p w14:paraId="26DC2669" w14:textId="77777777" w:rsidR="0056537E" w:rsidRPr="00816AE3" w:rsidRDefault="0056537E">
      <w:pPr>
        <w:pStyle w:val="a5"/>
        <w:spacing w:line="360" w:lineRule="auto"/>
        <w:rPr>
          <w:rFonts w:ascii="Times New Roman" w:hAnsi="Times New Roman" w:cs="Times New Roman"/>
          <w:szCs w:val="28"/>
          <w:rtl/>
        </w:rPr>
      </w:pPr>
    </w:p>
    <w:p w14:paraId="66BA425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الصلاحيات المعطاة لهم وطبيعة استخدامه للبيانات، بالإضافة إلى الرقابة على جميع عمليات الدخول إلى قواعد البيانات واستخدامها وفحص سجلاتها بشكل دوري.</w:t>
      </w:r>
    </w:p>
    <w:p w14:paraId="128FE64A" w14:textId="77777777" w:rsidR="0056537E" w:rsidRPr="00816AE3" w:rsidRDefault="0056537E">
      <w:pPr>
        <w:pStyle w:val="a5"/>
        <w:spacing w:line="360" w:lineRule="auto"/>
        <w:rPr>
          <w:rFonts w:ascii="Times New Roman" w:hAnsi="Times New Roman" w:cs="Times New Roman"/>
          <w:szCs w:val="28"/>
          <w:rtl/>
        </w:rPr>
      </w:pPr>
    </w:p>
    <w:p w14:paraId="358260D4"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التشفير : إعادة ترتيب البيانات وفق شيفرة معينة بحيث لا يمكن فهمها إلا إذا أعيدت صياغتها وفق هذه الشيفرة ويجب أن يكون ذلك بمنتهى السرية (برهان، 2009 ، ص (200)</w:t>
      </w:r>
    </w:p>
    <w:p w14:paraId="65C9647A" w14:textId="77777777" w:rsidR="0056537E" w:rsidRPr="00816AE3" w:rsidRDefault="0056537E">
      <w:pPr>
        <w:pStyle w:val="a5"/>
        <w:spacing w:line="360" w:lineRule="auto"/>
        <w:rPr>
          <w:rFonts w:ascii="Times New Roman" w:hAnsi="Times New Roman" w:cs="Times New Roman"/>
          <w:szCs w:val="28"/>
          <w:rtl/>
        </w:rPr>
      </w:pPr>
    </w:p>
    <w:p w14:paraId="7A2096C0" w14:textId="77777777" w:rsidR="0056537E" w:rsidRPr="00816AE3" w:rsidRDefault="000B4A85">
      <w:pPr>
        <w:pStyle w:val="a5"/>
        <w:spacing w:line="360" w:lineRule="auto"/>
        <w:outlineLvl w:val="2"/>
        <w:rPr>
          <w:rFonts w:ascii="Times New Roman" w:hAnsi="Times New Roman" w:cs="Times New Roman"/>
          <w:szCs w:val="28"/>
          <w:rtl/>
        </w:rPr>
      </w:pPr>
      <w:bookmarkStart w:id="19" w:name="_Toc175184790"/>
      <w:r w:rsidRPr="00816AE3">
        <w:rPr>
          <w:rFonts w:ascii="Times New Roman" w:hAnsi="Times New Roman" w:cs="Times New Roman"/>
          <w:szCs w:val="28"/>
          <w:rtl/>
        </w:rPr>
        <w:t xml:space="preserve">خامسا - المتطلبات </w:t>
      </w:r>
      <w:proofErr w:type="gramStart"/>
      <w:r w:rsidRPr="00816AE3">
        <w:rPr>
          <w:rFonts w:ascii="Times New Roman" w:hAnsi="Times New Roman" w:cs="Times New Roman"/>
          <w:szCs w:val="28"/>
          <w:rtl/>
        </w:rPr>
        <w:t>المالية :</w:t>
      </w:r>
      <w:bookmarkEnd w:id="19"/>
      <w:proofErr w:type="gramEnd"/>
    </w:p>
    <w:p w14:paraId="4F443C4F" w14:textId="77777777" w:rsidR="0056537E" w:rsidRPr="00816AE3" w:rsidRDefault="0056537E">
      <w:pPr>
        <w:pStyle w:val="a5"/>
        <w:spacing w:line="360" w:lineRule="auto"/>
        <w:rPr>
          <w:rFonts w:ascii="Times New Roman" w:hAnsi="Times New Roman" w:cs="Times New Roman"/>
          <w:szCs w:val="28"/>
          <w:rtl/>
        </w:rPr>
      </w:pPr>
    </w:p>
    <w:p w14:paraId="07CA8695"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 xml:space="preserve">تحتاج عملية توظيف التمكين الرقمي و التحول نحو </w:t>
      </w:r>
      <w:proofErr w:type="spellStart"/>
      <w:r w:rsidRPr="00816AE3">
        <w:rPr>
          <w:rFonts w:ascii="Times New Roman" w:hAnsi="Times New Roman" w:cs="Times New Roman"/>
          <w:szCs w:val="28"/>
          <w:rtl/>
        </w:rPr>
        <w:t>الرقمنة</w:t>
      </w:r>
      <w:proofErr w:type="spellEnd"/>
      <w:r w:rsidRPr="00816AE3">
        <w:rPr>
          <w:rFonts w:ascii="Times New Roman" w:hAnsi="Times New Roman" w:cs="Times New Roman"/>
          <w:szCs w:val="28"/>
          <w:rtl/>
        </w:rPr>
        <w:t xml:space="preserve"> إلى أموال طائلة لكي تضمن إمكانية التوظيف</w:t>
      </w:r>
    </w:p>
    <w:p w14:paraId="7F99BA79" w14:textId="77777777" w:rsidR="0056537E" w:rsidRPr="00816AE3" w:rsidRDefault="0056537E">
      <w:pPr>
        <w:pStyle w:val="a5"/>
        <w:spacing w:line="360" w:lineRule="auto"/>
        <w:rPr>
          <w:rFonts w:ascii="Times New Roman" w:hAnsi="Times New Roman" w:cs="Times New Roman"/>
          <w:szCs w:val="28"/>
          <w:rtl/>
        </w:rPr>
      </w:pPr>
    </w:p>
    <w:p w14:paraId="4793A493"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والاستمرار والتطوير وتقسم التكاليف التي تتحملها المؤسسة عند التحول للإدارة الإلكترونية إلى نوعين:</w:t>
      </w:r>
    </w:p>
    <w:p w14:paraId="061D758C" w14:textId="77777777" w:rsidR="0056537E" w:rsidRPr="00816AE3" w:rsidRDefault="0056537E">
      <w:pPr>
        <w:pStyle w:val="a5"/>
        <w:spacing w:line="360" w:lineRule="auto"/>
        <w:rPr>
          <w:rFonts w:ascii="Times New Roman" w:hAnsi="Times New Roman" w:cs="Times New Roman"/>
          <w:szCs w:val="28"/>
          <w:rtl/>
        </w:rPr>
      </w:pPr>
    </w:p>
    <w:p w14:paraId="33331CAE"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1-</w:t>
      </w:r>
      <w:r w:rsidRPr="00816AE3">
        <w:rPr>
          <w:rFonts w:ascii="Times New Roman" w:hAnsi="Times New Roman" w:cs="Times New Roman"/>
          <w:szCs w:val="28"/>
        </w:rPr>
        <w:t xml:space="preserve">. </w:t>
      </w:r>
      <w:r w:rsidRPr="00816AE3">
        <w:rPr>
          <w:rFonts w:ascii="Times New Roman" w:hAnsi="Times New Roman" w:cs="Times New Roman"/>
          <w:szCs w:val="28"/>
          <w:rtl/>
        </w:rPr>
        <w:t>تكاليف</w:t>
      </w:r>
      <w:r w:rsidRPr="00816AE3">
        <w:rPr>
          <w:rFonts w:ascii="Times New Roman" w:hAnsi="Times New Roman" w:cs="Times New Roman"/>
          <w:szCs w:val="28"/>
        </w:rPr>
        <w:t xml:space="preserve"> </w:t>
      </w:r>
      <w:r w:rsidRPr="00816AE3">
        <w:rPr>
          <w:rFonts w:ascii="Times New Roman" w:hAnsi="Times New Roman" w:cs="Times New Roman"/>
          <w:szCs w:val="28"/>
          <w:rtl/>
        </w:rPr>
        <w:t>مباشرة</w:t>
      </w:r>
      <w:r w:rsidRPr="00816AE3">
        <w:rPr>
          <w:rFonts w:ascii="Times New Roman" w:hAnsi="Times New Roman" w:cs="Times New Roman"/>
          <w:szCs w:val="28"/>
        </w:rPr>
        <w:t xml:space="preserve"> </w:t>
      </w:r>
      <w:r w:rsidRPr="00816AE3">
        <w:rPr>
          <w:rFonts w:ascii="Times New Roman" w:hAnsi="Times New Roman" w:cs="Times New Roman"/>
          <w:szCs w:val="28"/>
          <w:rtl/>
        </w:rPr>
        <w:t>وتشمل</w:t>
      </w:r>
      <w:r w:rsidRPr="00816AE3">
        <w:rPr>
          <w:rFonts w:ascii="Times New Roman" w:hAnsi="Times New Roman" w:cs="Times New Roman"/>
          <w:szCs w:val="28"/>
        </w:rPr>
        <w:t xml:space="preserve"> </w:t>
      </w:r>
      <w:r w:rsidRPr="00816AE3">
        <w:rPr>
          <w:rFonts w:ascii="Times New Roman" w:hAnsi="Times New Roman" w:cs="Times New Roman"/>
          <w:szCs w:val="28"/>
          <w:rtl/>
        </w:rPr>
        <w:t>تكاليف</w:t>
      </w:r>
      <w:r w:rsidRPr="00816AE3">
        <w:rPr>
          <w:rFonts w:ascii="Times New Roman" w:hAnsi="Times New Roman" w:cs="Times New Roman"/>
          <w:szCs w:val="28"/>
        </w:rPr>
        <w:t xml:space="preserve"> </w:t>
      </w:r>
      <w:r w:rsidRPr="00816AE3">
        <w:rPr>
          <w:rFonts w:ascii="Times New Roman" w:hAnsi="Times New Roman" w:cs="Times New Roman"/>
          <w:szCs w:val="28"/>
          <w:rtl/>
        </w:rPr>
        <w:t>شراء</w:t>
      </w:r>
      <w:r w:rsidRPr="00816AE3">
        <w:rPr>
          <w:rFonts w:ascii="Times New Roman" w:hAnsi="Times New Roman" w:cs="Times New Roman"/>
          <w:szCs w:val="28"/>
        </w:rPr>
        <w:t xml:space="preserve"> </w:t>
      </w:r>
      <w:r w:rsidRPr="00816AE3">
        <w:rPr>
          <w:rFonts w:ascii="Times New Roman" w:hAnsi="Times New Roman" w:cs="Times New Roman"/>
          <w:szCs w:val="28"/>
          <w:rtl/>
        </w:rPr>
        <w:t>الأجهزة</w:t>
      </w:r>
      <w:r w:rsidRPr="00816AE3">
        <w:rPr>
          <w:rFonts w:ascii="Times New Roman" w:hAnsi="Times New Roman" w:cs="Times New Roman"/>
          <w:szCs w:val="28"/>
        </w:rPr>
        <w:t xml:space="preserve"> </w:t>
      </w:r>
      <w:r w:rsidRPr="00816AE3">
        <w:rPr>
          <w:rFonts w:ascii="Times New Roman" w:hAnsi="Times New Roman" w:cs="Times New Roman"/>
          <w:szCs w:val="28"/>
          <w:rtl/>
        </w:rPr>
        <w:t>والمعدات</w:t>
      </w:r>
      <w:r w:rsidRPr="00816AE3">
        <w:rPr>
          <w:rFonts w:ascii="Times New Roman" w:hAnsi="Times New Roman" w:cs="Times New Roman"/>
          <w:szCs w:val="28"/>
        </w:rPr>
        <w:t xml:space="preserve"> </w:t>
      </w:r>
      <w:r w:rsidRPr="00816AE3">
        <w:rPr>
          <w:rFonts w:ascii="Times New Roman" w:hAnsi="Times New Roman" w:cs="Times New Roman"/>
          <w:szCs w:val="28"/>
          <w:rtl/>
        </w:rPr>
        <w:t>والبرمجيات</w:t>
      </w:r>
      <w:r w:rsidRPr="00816AE3">
        <w:rPr>
          <w:rFonts w:ascii="Times New Roman" w:hAnsi="Times New Roman" w:cs="Times New Roman"/>
          <w:szCs w:val="28"/>
        </w:rPr>
        <w:t>.</w:t>
      </w:r>
    </w:p>
    <w:p w14:paraId="4AE0081E" w14:textId="77777777" w:rsidR="0056537E" w:rsidRPr="00816AE3" w:rsidRDefault="0056537E">
      <w:pPr>
        <w:pStyle w:val="a5"/>
        <w:spacing w:line="360" w:lineRule="auto"/>
        <w:rPr>
          <w:rFonts w:ascii="Times New Roman" w:hAnsi="Times New Roman" w:cs="Times New Roman"/>
          <w:szCs w:val="28"/>
          <w:rtl/>
        </w:rPr>
      </w:pPr>
    </w:p>
    <w:p w14:paraId="0FA436A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hint="cs"/>
          <w:szCs w:val="28"/>
          <w:rtl/>
        </w:rPr>
        <w:t>2-</w:t>
      </w:r>
      <w:r w:rsidRPr="00816AE3">
        <w:rPr>
          <w:rFonts w:ascii="Times New Roman" w:hAnsi="Times New Roman" w:cs="Times New Roman"/>
          <w:szCs w:val="28"/>
        </w:rPr>
        <w:t xml:space="preserve">. </w:t>
      </w:r>
      <w:r w:rsidRPr="00816AE3">
        <w:rPr>
          <w:rFonts w:ascii="Times New Roman" w:hAnsi="Times New Roman" w:cs="Times New Roman"/>
          <w:szCs w:val="28"/>
          <w:rtl/>
        </w:rPr>
        <w:t>تكاليف</w:t>
      </w:r>
      <w:r w:rsidRPr="00816AE3">
        <w:rPr>
          <w:rFonts w:ascii="Times New Roman" w:hAnsi="Times New Roman" w:cs="Times New Roman"/>
          <w:szCs w:val="28"/>
        </w:rPr>
        <w:t xml:space="preserve"> </w:t>
      </w:r>
      <w:r w:rsidRPr="00816AE3">
        <w:rPr>
          <w:rFonts w:ascii="Times New Roman" w:hAnsi="Times New Roman" w:cs="Times New Roman"/>
          <w:szCs w:val="28"/>
          <w:rtl/>
        </w:rPr>
        <w:t>غير</w:t>
      </w:r>
      <w:r w:rsidRPr="00816AE3">
        <w:rPr>
          <w:rFonts w:ascii="Times New Roman" w:hAnsi="Times New Roman" w:cs="Times New Roman"/>
          <w:szCs w:val="28"/>
        </w:rPr>
        <w:t xml:space="preserve"> </w:t>
      </w:r>
      <w:r w:rsidRPr="00816AE3">
        <w:rPr>
          <w:rFonts w:ascii="Times New Roman" w:hAnsi="Times New Roman" w:cs="Times New Roman"/>
          <w:szCs w:val="28"/>
          <w:rtl/>
        </w:rPr>
        <w:t>مباشرة</w:t>
      </w:r>
      <w:r w:rsidRPr="00816AE3">
        <w:rPr>
          <w:rFonts w:ascii="Times New Roman" w:hAnsi="Times New Roman" w:cs="Times New Roman"/>
          <w:szCs w:val="28"/>
        </w:rPr>
        <w:t xml:space="preserve"> </w:t>
      </w:r>
      <w:r w:rsidRPr="00816AE3">
        <w:rPr>
          <w:rFonts w:ascii="Times New Roman" w:hAnsi="Times New Roman" w:cs="Times New Roman"/>
          <w:szCs w:val="28"/>
          <w:rtl/>
        </w:rPr>
        <w:t>كتكاليف</w:t>
      </w:r>
      <w:r w:rsidRPr="00816AE3">
        <w:rPr>
          <w:rFonts w:ascii="Times New Roman" w:hAnsi="Times New Roman" w:cs="Times New Roman"/>
          <w:szCs w:val="28"/>
        </w:rPr>
        <w:t xml:space="preserve"> </w:t>
      </w:r>
      <w:r w:rsidRPr="00816AE3">
        <w:rPr>
          <w:rFonts w:ascii="Times New Roman" w:hAnsi="Times New Roman" w:cs="Times New Roman"/>
          <w:szCs w:val="28"/>
          <w:rtl/>
        </w:rPr>
        <w:t>تدريب</w:t>
      </w:r>
      <w:r w:rsidRPr="00816AE3">
        <w:rPr>
          <w:rFonts w:ascii="Times New Roman" w:hAnsi="Times New Roman" w:cs="Times New Roman"/>
          <w:szCs w:val="28"/>
        </w:rPr>
        <w:t xml:space="preserve"> </w:t>
      </w:r>
      <w:r w:rsidRPr="00816AE3">
        <w:rPr>
          <w:rFonts w:ascii="Times New Roman" w:hAnsi="Times New Roman" w:cs="Times New Roman"/>
          <w:szCs w:val="28"/>
          <w:rtl/>
        </w:rPr>
        <w:t>الموظفين</w:t>
      </w:r>
      <w:r w:rsidRPr="00816AE3">
        <w:rPr>
          <w:rFonts w:ascii="Times New Roman" w:hAnsi="Times New Roman" w:cs="Times New Roman"/>
          <w:szCs w:val="28"/>
        </w:rPr>
        <w:t xml:space="preserve"> </w:t>
      </w:r>
      <w:r w:rsidRPr="00816AE3">
        <w:rPr>
          <w:rFonts w:ascii="Times New Roman" w:hAnsi="Times New Roman" w:cs="Times New Roman"/>
          <w:szCs w:val="28"/>
          <w:rtl/>
        </w:rPr>
        <w:t>على</w:t>
      </w:r>
      <w:r w:rsidRPr="00816AE3">
        <w:rPr>
          <w:rFonts w:ascii="Times New Roman" w:hAnsi="Times New Roman" w:cs="Times New Roman"/>
          <w:szCs w:val="28"/>
        </w:rPr>
        <w:t xml:space="preserve"> </w:t>
      </w:r>
      <w:r w:rsidRPr="00816AE3">
        <w:rPr>
          <w:rFonts w:ascii="Times New Roman" w:hAnsi="Times New Roman" w:cs="Times New Roman"/>
          <w:szCs w:val="28"/>
          <w:rtl/>
        </w:rPr>
        <w:t>هذه</w:t>
      </w:r>
      <w:r w:rsidRPr="00816AE3">
        <w:rPr>
          <w:rFonts w:ascii="Times New Roman" w:hAnsi="Times New Roman" w:cs="Times New Roman"/>
          <w:szCs w:val="28"/>
        </w:rPr>
        <w:t xml:space="preserve"> </w:t>
      </w:r>
      <w:r w:rsidRPr="00816AE3">
        <w:rPr>
          <w:rFonts w:ascii="Times New Roman" w:hAnsi="Times New Roman" w:cs="Times New Roman"/>
          <w:szCs w:val="28"/>
          <w:rtl/>
        </w:rPr>
        <w:t>الأجهزة،</w:t>
      </w:r>
      <w:r w:rsidRPr="00816AE3">
        <w:rPr>
          <w:rFonts w:ascii="Times New Roman" w:hAnsi="Times New Roman" w:cs="Times New Roman"/>
          <w:szCs w:val="28"/>
        </w:rPr>
        <w:t xml:space="preserve"> </w:t>
      </w:r>
      <w:r w:rsidRPr="00816AE3">
        <w:rPr>
          <w:rFonts w:ascii="Times New Roman" w:hAnsi="Times New Roman" w:cs="Times New Roman"/>
          <w:szCs w:val="28"/>
          <w:rtl/>
        </w:rPr>
        <w:t>تكاليف</w:t>
      </w:r>
      <w:r w:rsidRPr="00816AE3">
        <w:rPr>
          <w:rFonts w:ascii="Times New Roman" w:hAnsi="Times New Roman" w:cs="Times New Roman"/>
          <w:szCs w:val="28"/>
        </w:rPr>
        <w:t xml:space="preserve"> </w:t>
      </w:r>
      <w:r w:rsidRPr="00816AE3">
        <w:rPr>
          <w:rFonts w:ascii="Times New Roman" w:hAnsi="Times New Roman" w:cs="Times New Roman"/>
          <w:szCs w:val="28"/>
          <w:rtl/>
        </w:rPr>
        <w:t>الصيانة</w:t>
      </w:r>
      <w:r w:rsidRPr="00816AE3">
        <w:rPr>
          <w:rFonts w:ascii="Times New Roman" w:hAnsi="Times New Roman" w:cs="Times New Roman"/>
          <w:szCs w:val="28"/>
        </w:rPr>
        <w:t xml:space="preserve"> </w:t>
      </w:r>
      <w:r w:rsidRPr="00816AE3">
        <w:rPr>
          <w:rFonts w:ascii="Times New Roman" w:hAnsi="Times New Roman" w:cs="Times New Roman"/>
          <w:szCs w:val="28"/>
          <w:rtl/>
        </w:rPr>
        <w:t>والتأمين</w:t>
      </w:r>
      <w:r w:rsidRPr="00816AE3">
        <w:rPr>
          <w:rFonts w:ascii="Times New Roman" w:hAnsi="Times New Roman" w:cs="Times New Roman"/>
          <w:szCs w:val="28"/>
        </w:rPr>
        <w:t xml:space="preserve">. </w:t>
      </w:r>
      <w:r w:rsidRPr="00816AE3">
        <w:rPr>
          <w:rFonts w:ascii="Times New Roman" w:hAnsi="Times New Roman" w:cs="Times New Roman"/>
          <w:szCs w:val="28"/>
          <w:rtl/>
        </w:rPr>
        <w:t>وقد</w:t>
      </w:r>
      <w:r w:rsidRPr="00816AE3">
        <w:rPr>
          <w:rFonts w:ascii="Times New Roman" w:hAnsi="Times New Roman" w:cs="Times New Roman"/>
          <w:szCs w:val="28"/>
        </w:rPr>
        <w:t xml:space="preserve"> </w:t>
      </w:r>
      <w:r w:rsidRPr="00816AE3">
        <w:rPr>
          <w:rFonts w:ascii="Times New Roman" w:hAnsi="Times New Roman" w:cs="Times New Roman"/>
          <w:szCs w:val="28"/>
          <w:rtl/>
        </w:rPr>
        <w:t>رأى</w:t>
      </w:r>
      <w:r w:rsidRPr="00816AE3">
        <w:rPr>
          <w:rFonts w:ascii="Times New Roman" w:hAnsi="Times New Roman" w:cs="Times New Roman"/>
          <w:szCs w:val="28"/>
        </w:rPr>
        <w:t xml:space="preserve">) </w:t>
      </w:r>
      <w:r w:rsidRPr="00816AE3">
        <w:rPr>
          <w:rFonts w:ascii="Times New Roman" w:hAnsi="Times New Roman" w:cs="Times New Roman"/>
          <w:szCs w:val="28"/>
          <w:rtl/>
        </w:rPr>
        <w:t>العالول(2011) ص (44) أن المتطلبات المالية تحتاج إلى عدة أمور كما يلي:</w:t>
      </w:r>
    </w:p>
    <w:p w14:paraId="29D055CB" w14:textId="77777777" w:rsidR="0056537E" w:rsidRPr="00816AE3" w:rsidRDefault="0056537E">
      <w:pPr>
        <w:pStyle w:val="a5"/>
        <w:spacing w:line="360" w:lineRule="auto"/>
        <w:rPr>
          <w:rFonts w:ascii="Times New Roman" w:hAnsi="Times New Roman" w:cs="Times New Roman"/>
          <w:szCs w:val="28"/>
          <w:rtl/>
        </w:rPr>
      </w:pPr>
    </w:p>
    <w:p w14:paraId="38781308"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lastRenderedPageBreak/>
        <w:t xml:space="preserve">- التخطيط المالي وإعداد </w:t>
      </w:r>
      <w:proofErr w:type="gramStart"/>
      <w:r w:rsidRPr="00816AE3">
        <w:rPr>
          <w:rFonts w:ascii="Times New Roman" w:hAnsi="Times New Roman" w:cs="Times New Roman"/>
          <w:szCs w:val="28"/>
          <w:rtl/>
        </w:rPr>
        <w:t>الموازنات :</w:t>
      </w:r>
      <w:proofErr w:type="gramEnd"/>
    </w:p>
    <w:p w14:paraId="717EDBEA" w14:textId="77777777" w:rsidR="0056537E" w:rsidRPr="00816AE3" w:rsidRDefault="0056537E">
      <w:pPr>
        <w:pStyle w:val="a5"/>
        <w:spacing w:line="360" w:lineRule="auto"/>
        <w:rPr>
          <w:rFonts w:ascii="Times New Roman" w:hAnsi="Times New Roman" w:cs="Times New Roman"/>
          <w:szCs w:val="28"/>
          <w:rtl/>
        </w:rPr>
      </w:pPr>
    </w:p>
    <w:p w14:paraId="2AC7A130"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rPr>
        <w:t>ويشمل التنبؤ بالموازنات التقديرية لتوظيف الإدارة الإلكترونية وتقسم هذه الموازنات إلى:</w:t>
      </w:r>
    </w:p>
    <w:p w14:paraId="477F679C" w14:textId="77777777" w:rsidR="0056537E" w:rsidRPr="00816AE3" w:rsidRDefault="0056537E">
      <w:pPr>
        <w:pStyle w:val="a5"/>
        <w:spacing w:line="360" w:lineRule="auto"/>
        <w:rPr>
          <w:rFonts w:ascii="Times New Roman" w:hAnsi="Times New Roman" w:cs="Times New Roman"/>
          <w:szCs w:val="28"/>
          <w:rtl/>
        </w:rPr>
      </w:pPr>
    </w:p>
    <w:p w14:paraId="7DB695D9" w14:textId="77777777" w:rsidR="0056537E" w:rsidRPr="00816AE3" w:rsidRDefault="0056537E">
      <w:pPr>
        <w:pStyle w:val="a5"/>
        <w:spacing w:line="360" w:lineRule="auto"/>
        <w:rPr>
          <w:rFonts w:ascii="Times New Roman" w:hAnsi="Times New Roman" w:cs="Times New Roman"/>
          <w:szCs w:val="28"/>
          <w:rtl/>
        </w:rPr>
      </w:pPr>
    </w:p>
    <w:p w14:paraId="609F9F4A" w14:textId="77777777" w:rsidR="0056537E" w:rsidRPr="00816AE3" w:rsidRDefault="000B4A85">
      <w:pPr>
        <w:pStyle w:val="a5"/>
        <w:tabs>
          <w:tab w:val="left" w:pos="1140"/>
        </w:tabs>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ab/>
      </w:r>
    </w:p>
    <w:p w14:paraId="66AEC4A7" w14:textId="77777777" w:rsidR="0056537E" w:rsidRPr="00816AE3" w:rsidRDefault="0056537E">
      <w:pPr>
        <w:pStyle w:val="a5"/>
        <w:spacing w:line="360" w:lineRule="auto"/>
        <w:rPr>
          <w:rFonts w:ascii="Times New Roman" w:hAnsi="Times New Roman" w:cs="Times New Roman"/>
          <w:szCs w:val="28"/>
          <w:rtl/>
          <w:lang w:bidi="ar-DZ"/>
        </w:rPr>
      </w:pPr>
    </w:p>
    <w:p w14:paraId="59BB34A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الموازنة التأسيسية: وهي تشمل تقدير الاحتياجات المالية للاستيفاء بمتطلبات عملية توظيف </w:t>
      </w:r>
      <w:proofErr w:type="spellStart"/>
      <w:r w:rsidRPr="00816AE3">
        <w:rPr>
          <w:rFonts w:ascii="Times New Roman" w:hAnsi="Times New Roman" w:cs="Times New Roman"/>
          <w:szCs w:val="28"/>
          <w:rtl/>
          <w:lang w:bidi="ar-DZ"/>
        </w:rPr>
        <w:t>الرقمنة</w:t>
      </w:r>
      <w:proofErr w:type="spellEnd"/>
      <w:r w:rsidRPr="00816AE3">
        <w:rPr>
          <w:rFonts w:ascii="Times New Roman" w:hAnsi="Times New Roman" w:cs="Times New Roman"/>
          <w:szCs w:val="28"/>
          <w:rtl/>
          <w:lang w:bidi="ar-DZ"/>
        </w:rPr>
        <w:t>.</w:t>
      </w:r>
    </w:p>
    <w:p w14:paraId="7DDFB96A" w14:textId="77777777" w:rsidR="0056537E" w:rsidRPr="00816AE3" w:rsidRDefault="0056537E">
      <w:pPr>
        <w:pStyle w:val="a5"/>
        <w:spacing w:line="360" w:lineRule="auto"/>
        <w:rPr>
          <w:rFonts w:ascii="Times New Roman" w:hAnsi="Times New Roman" w:cs="Times New Roman"/>
          <w:szCs w:val="28"/>
          <w:rtl/>
          <w:lang w:bidi="ar-DZ"/>
        </w:rPr>
      </w:pPr>
    </w:p>
    <w:p w14:paraId="0AD9140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الموازنة التشغيلية وذلك لضمان استمرار نجاح توظيف الإدارة الإلكترونية.</w:t>
      </w:r>
    </w:p>
    <w:p w14:paraId="44E29947" w14:textId="77777777" w:rsidR="0056537E" w:rsidRPr="00816AE3" w:rsidRDefault="0056537E">
      <w:pPr>
        <w:pStyle w:val="a5"/>
        <w:spacing w:line="360" w:lineRule="auto"/>
        <w:rPr>
          <w:rFonts w:ascii="Times New Roman" w:hAnsi="Times New Roman" w:cs="Times New Roman"/>
          <w:szCs w:val="28"/>
          <w:rtl/>
          <w:lang w:bidi="ar-DZ"/>
        </w:rPr>
      </w:pPr>
    </w:p>
    <w:p w14:paraId="441F03DF"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تمويل موازنات توظيف التحول </w:t>
      </w:r>
      <w:proofErr w:type="gramStart"/>
      <w:r w:rsidRPr="00816AE3">
        <w:rPr>
          <w:rFonts w:ascii="Times New Roman" w:hAnsi="Times New Roman" w:cs="Times New Roman"/>
          <w:szCs w:val="28"/>
          <w:rtl/>
          <w:lang w:bidi="ar-DZ"/>
        </w:rPr>
        <w:t>الرقمي :</w:t>
      </w:r>
      <w:proofErr w:type="gramEnd"/>
      <w:r w:rsidRPr="00816AE3">
        <w:rPr>
          <w:rFonts w:ascii="Times New Roman" w:hAnsi="Times New Roman" w:cs="Times New Roman"/>
          <w:szCs w:val="28"/>
          <w:rtl/>
          <w:lang w:bidi="ar-DZ"/>
        </w:rPr>
        <w:t xml:space="preserve"> كيفية الحصول على أموال لتمويل توظيف الإدارة الإلكترونية</w:t>
      </w:r>
    </w:p>
    <w:p w14:paraId="74E45BFF" w14:textId="77777777" w:rsidR="0056537E" w:rsidRPr="00816AE3" w:rsidRDefault="0056537E">
      <w:pPr>
        <w:pStyle w:val="a5"/>
        <w:spacing w:line="360" w:lineRule="auto"/>
        <w:rPr>
          <w:rFonts w:ascii="Times New Roman" w:hAnsi="Times New Roman" w:cs="Times New Roman"/>
          <w:szCs w:val="28"/>
          <w:rtl/>
          <w:lang w:bidi="ar-DZ"/>
        </w:rPr>
      </w:pPr>
    </w:p>
    <w:p w14:paraId="77AA4B9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واستخدامها لتلبية الاحتياجات والمصادر هي:</w:t>
      </w:r>
    </w:p>
    <w:p w14:paraId="5B2370D1" w14:textId="77777777" w:rsidR="0056537E" w:rsidRPr="00816AE3" w:rsidRDefault="0056537E">
      <w:pPr>
        <w:pStyle w:val="a5"/>
        <w:spacing w:line="360" w:lineRule="auto"/>
        <w:rPr>
          <w:rFonts w:ascii="Times New Roman" w:hAnsi="Times New Roman" w:cs="Times New Roman"/>
          <w:szCs w:val="28"/>
          <w:rtl/>
          <w:lang w:bidi="ar-DZ"/>
        </w:rPr>
      </w:pPr>
    </w:p>
    <w:p w14:paraId="79ABF75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أ. مصادر التمويل الخارجية كالاستدانة من مؤسسات الاقراض والتمويل أو الحصول على منح مالية.</w:t>
      </w:r>
    </w:p>
    <w:p w14:paraId="553C9048" w14:textId="77777777" w:rsidR="0056537E" w:rsidRPr="00816AE3" w:rsidRDefault="0056537E">
      <w:pPr>
        <w:pStyle w:val="a5"/>
        <w:spacing w:line="360" w:lineRule="auto"/>
        <w:rPr>
          <w:rFonts w:ascii="Times New Roman" w:hAnsi="Times New Roman" w:cs="Times New Roman"/>
          <w:szCs w:val="28"/>
          <w:rtl/>
          <w:lang w:bidi="ar-DZ"/>
        </w:rPr>
      </w:pPr>
    </w:p>
    <w:p w14:paraId="0F7805A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ب مصادر التمويل الداخلية وتشمل زيادة رأس المال أو إصدار أسهم إذا كانت المؤسسة مساهمة.</w:t>
      </w:r>
    </w:p>
    <w:p w14:paraId="0A7EB0CB" w14:textId="77777777" w:rsidR="0056537E" w:rsidRPr="00816AE3" w:rsidRDefault="0056537E">
      <w:pPr>
        <w:pStyle w:val="a5"/>
        <w:spacing w:line="360" w:lineRule="auto"/>
        <w:rPr>
          <w:rFonts w:ascii="Times New Roman" w:hAnsi="Times New Roman" w:cs="Times New Roman"/>
          <w:szCs w:val="28"/>
          <w:rtl/>
          <w:lang w:bidi="ar-DZ"/>
        </w:rPr>
      </w:pPr>
    </w:p>
    <w:p w14:paraId="39510149"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rtl/>
          <w:lang w:bidi="ar-DZ"/>
        </w:rPr>
        <w:t>الفرع الثالث: معوقات التمكين الرقمي</w:t>
      </w:r>
    </w:p>
    <w:p w14:paraId="73AB276E" w14:textId="77777777" w:rsidR="0056537E" w:rsidRPr="00816AE3" w:rsidRDefault="0056537E">
      <w:pPr>
        <w:pStyle w:val="a5"/>
        <w:spacing w:line="360" w:lineRule="auto"/>
        <w:rPr>
          <w:rFonts w:ascii="Times New Roman" w:hAnsi="Times New Roman" w:cs="Times New Roman"/>
          <w:b/>
          <w:bCs/>
          <w:szCs w:val="28"/>
          <w:rtl/>
          <w:lang w:bidi="ar-DZ"/>
        </w:rPr>
      </w:pPr>
    </w:p>
    <w:p w14:paraId="0814A5F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مما لاشك فيه بأن أي عمليات تغيير يقابلها مقاومة، هذه المقاومة قد </w:t>
      </w:r>
      <w:proofErr w:type="spellStart"/>
      <w:r w:rsidRPr="00816AE3">
        <w:rPr>
          <w:rFonts w:ascii="Times New Roman" w:hAnsi="Times New Roman" w:cs="Times New Roman"/>
          <w:szCs w:val="28"/>
          <w:rtl/>
          <w:lang w:bidi="ar-DZ"/>
        </w:rPr>
        <w:t>تاتي</w:t>
      </w:r>
      <w:proofErr w:type="spellEnd"/>
      <w:r w:rsidRPr="00816AE3">
        <w:rPr>
          <w:rFonts w:ascii="Times New Roman" w:hAnsi="Times New Roman" w:cs="Times New Roman"/>
          <w:szCs w:val="28"/>
          <w:rtl/>
          <w:lang w:bidi="ar-DZ"/>
        </w:rPr>
        <w:t xml:space="preserve"> من الموظفين الذين يخشون التغيير</w:t>
      </w:r>
    </w:p>
    <w:p w14:paraId="1B2FCA14" w14:textId="77777777" w:rsidR="0056537E" w:rsidRPr="00816AE3" w:rsidRDefault="0056537E">
      <w:pPr>
        <w:pStyle w:val="a5"/>
        <w:spacing w:line="360" w:lineRule="auto"/>
        <w:rPr>
          <w:rFonts w:ascii="Times New Roman" w:hAnsi="Times New Roman" w:cs="Times New Roman"/>
          <w:szCs w:val="28"/>
          <w:rtl/>
          <w:lang w:bidi="ar-DZ"/>
        </w:rPr>
      </w:pPr>
    </w:p>
    <w:p w14:paraId="1368107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بحد ذاته أو أنهم يتوقعون فقدان امتيازاتهم، وقد تأتي هذه المقاومة من الهيكل التنظيمي التقليدي الذي يكابح</w:t>
      </w:r>
    </w:p>
    <w:p w14:paraId="1A4CB612" w14:textId="77777777" w:rsidR="0056537E" w:rsidRPr="00816AE3" w:rsidRDefault="0056537E">
      <w:pPr>
        <w:pStyle w:val="a5"/>
        <w:spacing w:line="360" w:lineRule="auto"/>
        <w:rPr>
          <w:rFonts w:ascii="Times New Roman" w:hAnsi="Times New Roman" w:cs="Times New Roman"/>
          <w:szCs w:val="28"/>
          <w:rtl/>
          <w:lang w:bidi="ar-DZ"/>
        </w:rPr>
      </w:pPr>
    </w:p>
    <w:p w14:paraId="0BF1884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المشاركة ويحدد مراكز القرار ويقيد </w:t>
      </w:r>
      <w:proofErr w:type="spellStart"/>
      <w:r w:rsidRPr="00816AE3">
        <w:rPr>
          <w:rFonts w:ascii="Times New Roman" w:hAnsi="Times New Roman" w:cs="Times New Roman"/>
          <w:szCs w:val="28"/>
          <w:rtl/>
          <w:lang w:bidi="ar-DZ"/>
        </w:rPr>
        <w:t>الإتصالات</w:t>
      </w:r>
      <w:proofErr w:type="spellEnd"/>
      <w:r w:rsidRPr="00816AE3">
        <w:rPr>
          <w:rFonts w:ascii="Times New Roman" w:hAnsi="Times New Roman" w:cs="Times New Roman"/>
          <w:szCs w:val="28"/>
          <w:rtl/>
          <w:lang w:bidi="ar-DZ"/>
        </w:rPr>
        <w:t>، فهناك العديد من العقبات أمام المضي قدماً باتخاذ التمكين</w:t>
      </w:r>
    </w:p>
    <w:p w14:paraId="4C0637C1" w14:textId="77777777" w:rsidR="0056537E" w:rsidRPr="00816AE3" w:rsidRDefault="0056537E">
      <w:pPr>
        <w:pStyle w:val="a5"/>
        <w:spacing w:line="360" w:lineRule="auto"/>
        <w:rPr>
          <w:rFonts w:ascii="Times New Roman" w:hAnsi="Times New Roman" w:cs="Times New Roman"/>
          <w:szCs w:val="28"/>
          <w:rtl/>
          <w:lang w:bidi="ar-DZ"/>
        </w:rPr>
      </w:pPr>
    </w:p>
    <w:p w14:paraId="2595BBC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كإستراتيجية تنظيمية، ومن بين تلك العقبات ما يلي:</w:t>
      </w:r>
    </w:p>
    <w:p w14:paraId="7C51CB3C" w14:textId="77777777" w:rsidR="0056537E" w:rsidRPr="00816AE3" w:rsidRDefault="0056537E">
      <w:pPr>
        <w:pStyle w:val="a5"/>
        <w:spacing w:line="360" w:lineRule="auto"/>
        <w:rPr>
          <w:rFonts w:ascii="Times New Roman" w:hAnsi="Times New Roman" w:cs="Times New Roman"/>
          <w:szCs w:val="28"/>
          <w:rtl/>
          <w:lang w:bidi="ar-DZ"/>
        </w:rPr>
      </w:pPr>
    </w:p>
    <w:p w14:paraId="68EEA5F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المركزية الشديدة في سلطة اتخاذ القرار ؛</w:t>
      </w:r>
    </w:p>
    <w:p w14:paraId="26630260" w14:textId="77777777" w:rsidR="0056537E" w:rsidRPr="00816AE3" w:rsidRDefault="0056537E">
      <w:pPr>
        <w:pStyle w:val="a5"/>
        <w:spacing w:line="360" w:lineRule="auto"/>
        <w:rPr>
          <w:rFonts w:ascii="Times New Roman" w:hAnsi="Times New Roman" w:cs="Times New Roman"/>
          <w:szCs w:val="28"/>
          <w:rtl/>
          <w:lang w:bidi="ar-DZ"/>
        </w:rPr>
      </w:pPr>
    </w:p>
    <w:p w14:paraId="3F5EF57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خوف الإدارة الوسطى من فقدان صلاحياتهم ووظائفهم؛</w:t>
      </w:r>
    </w:p>
    <w:p w14:paraId="38FABE5A" w14:textId="77777777" w:rsidR="0056537E" w:rsidRPr="00816AE3" w:rsidRDefault="0056537E">
      <w:pPr>
        <w:pStyle w:val="a5"/>
        <w:spacing w:line="360" w:lineRule="auto"/>
        <w:rPr>
          <w:rFonts w:ascii="Times New Roman" w:hAnsi="Times New Roman" w:cs="Times New Roman"/>
          <w:szCs w:val="28"/>
          <w:rtl/>
          <w:lang w:bidi="ar-DZ"/>
        </w:rPr>
      </w:pPr>
    </w:p>
    <w:p w14:paraId="0665556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خوف الموظفين من تحمل السلطة والمسؤولية :</w:t>
      </w:r>
    </w:p>
    <w:p w14:paraId="788AB1B9" w14:textId="77777777" w:rsidR="0056537E" w:rsidRPr="00816AE3" w:rsidRDefault="0056537E">
      <w:pPr>
        <w:pStyle w:val="a5"/>
        <w:spacing w:line="360" w:lineRule="auto"/>
        <w:rPr>
          <w:rFonts w:ascii="Times New Roman" w:hAnsi="Times New Roman" w:cs="Times New Roman"/>
          <w:szCs w:val="28"/>
          <w:rtl/>
          <w:lang w:bidi="ar-DZ"/>
        </w:rPr>
      </w:pPr>
    </w:p>
    <w:p w14:paraId="7BD10DD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ثقافة تنظيمية تفضل الأنماط الإدارية التقليدية</w:t>
      </w:r>
    </w:p>
    <w:p w14:paraId="1E0C4F2A" w14:textId="77777777" w:rsidR="0056537E" w:rsidRPr="00816AE3" w:rsidRDefault="0056537E">
      <w:pPr>
        <w:pStyle w:val="a5"/>
        <w:spacing w:line="360" w:lineRule="auto"/>
        <w:rPr>
          <w:rFonts w:ascii="Times New Roman" w:hAnsi="Times New Roman" w:cs="Times New Roman"/>
          <w:szCs w:val="28"/>
          <w:rtl/>
          <w:lang w:bidi="ar-DZ"/>
        </w:rPr>
      </w:pPr>
    </w:p>
    <w:p w14:paraId="5945CD4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غياب مفهوم الثقة بين موظفي المنظمة والقادة؛</w:t>
      </w:r>
    </w:p>
    <w:p w14:paraId="65E21B60" w14:textId="77777777" w:rsidR="0056537E" w:rsidRPr="00816AE3" w:rsidRDefault="0056537E">
      <w:pPr>
        <w:pStyle w:val="a5"/>
        <w:spacing w:line="360" w:lineRule="auto"/>
        <w:rPr>
          <w:rFonts w:ascii="Times New Roman" w:hAnsi="Times New Roman" w:cs="Times New Roman"/>
          <w:szCs w:val="28"/>
          <w:rtl/>
          <w:lang w:bidi="ar-DZ"/>
        </w:rPr>
      </w:pPr>
    </w:p>
    <w:p w14:paraId="2E411D4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نظام </w:t>
      </w:r>
      <w:proofErr w:type="spellStart"/>
      <w:r w:rsidRPr="00816AE3">
        <w:rPr>
          <w:rFonts w:ascii="Times New Roman" w:hAnsi="Times New Roman" w:cs="Times New Roman"/>
          <w:szCs w:val="28"/>
          <w:rtl/>
          <w:lang w:bidi="ar-DZ"/>
        </w:rPr>
        <w:t>مكافأت</w:t>
      </w:r>
      <w:proofErr w:type="spellEnd"/>
      <w:r w:rsidRPr="00816AE3">
        <w:rPr>
          <w:rFonts w:ascii="Times New Roman" w:hAnsi="Times New Roman" w:cs="Times New Roman"/>
          <w:szCs w:val="28"/>
          <w:rtl/>
          <w:lang w:bidi="ar-DZ"/>
        </w:rPr>
        <w:t xml:space="preserve"> غير ملائم مع مفهوم التمكين وفرق العمل : البناء 2014 ، ص (54-55)</w:t>
      </w:r>
    </w:p>
    <w:p w14:paraId="130BDEE5" w14:textId="77777777" w:rsidR="0056537E" w:rsidRPr="00816AE3" w:rsidRDefault="0056537E">
      <w:pPr>
        <w:pStyle w:val="a5"/>
        <w:spacing w:line="360" w:lineRule="auto"/>
        <w:rPr>
          <w:rFonts w:ascii="Times New Roman" w:hAnsi="Times New Roman" w:cs="Times New Roman"/>
          <w:szCs w:val="28"/>
          <w:rtl/>
          <w:lang w:bidi="ar-DZ"/>
        </w:rPr>
      </w:pPr>
    </w:p>
    <w:p w14:paraId="4972A4F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ضعف نظام التحفيز</w:t>
      </w:r>
    </w:p>
    <w:p w14:paraId="4E2FBD9F" w14:textId="77777777" w:rsidR="0056537E" w:rsidRPr="00816AE3" w:rsidRDefault="0056537E">
      <w:pPr>
        <w:pStyle w:val="a5"/>
        <w:spacing w:line="360" w:lineRule="auto"/>
        <w:rPr>
          <w:rFonts w:ascii="Times New Roman" w:hAnsi="Times New Roman" w:cs="Times New Roman"/>
          <w:szCs w:val="28"/>
          <w:rtl/>
          <w:lang w:bidi="ar-DZ"/>
        </w:rPr>
      </w:pPr>
    </w:p>
    <w:p w14:paraId="188A5C7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السرية في تبادل المعلومات</w:t>
      </w:r>
    </w:p>
    <w:p w14:paraId="0F09598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ج-</w:t>
      </w:r>
      <w:proofErr w:type="gramStart"/>
      <w:r w:rsidRPr="00816AE3">
        <w:rPr>
          <w:rFonts w:ascii="Times New Roman" w:hAnsi="Times New Roman" w:cs="Times New Roman" w:hint="cs"/>
          <w:szCs w:val="28"/>
          <w:rtl/>
          <w:lang w:bidi="ar-DZ"/>
        </w:rPr>
        <w:t xml:space="preserve">ضعف </w:t>
      </w:r>
      <w:r w:rsidRPr="00816AE3">
        <w:rPr>
          <w:rFonts w:ascii="Times New Roman" w:hAnsi="Times New Roman" w:cs="Times New Roman"/>
          <w:szCs w:val="28"/>
          <w:rtl/>
          <w:lang w:bidi="ar-DZ"/>
        </w:rPr>
        <w:t xml:space="preserve"> التدريب</w:t>
      </w:r>
      <w:proofErr w:type="gramEnd"/>
      <w:r w:rsidRPr="00816AE3">
        <w:rPr>
          <w:rFonts w:ascii="Times New Roman" w:hAnsi="Times New Roman" w:cs="Times New Roman"/>
          <w:szCs w:val="28"/>
          <w:rtl/>
          <w:lang w:bidi="ar-DZ"/>
        </w:rPr>
        <w:t xml:space="preserve"> والتطوير الذاتي (جلاب والحسيني، 2013، ص 113)</w:t>
      </w:r>
    </w:p>
    <w:p w14:paraId="74BC8142" w14:textId="77777777" w:rsidR="0056537E" w:rsidRPr="00816AE3" w:rsidRDefault="0056537E">
      <w:pPr>
        <w:pStyle w:val="a5"/>
        <w:spacing w:line="360" w:lineRule="auto"/>
        <w:rPr>
          <w:rFonts w:ascii="Times New Roman" w:hAnsi="Times New Roman" w:cs="Times New Roman"/>
          <w:szCs w:val="28"/>
          <w:rtl/>
          <w:lang w:bidi="ar-DZ"/>
        </w:rPr>
      </w:pPr>
    </w:p>
    <w:p w14:paraId="7EB7AC6C" w14:textId="77777777" w:rsidR="0056537E" w:rsidRPr="00816AE3" w:rsidRDefault="0056537E">
      <w:pPr>
        <w:pStyle w:val="a5"/>
        <w:spacing w:line="360" w:lineRule="auto"/>
        <w:rPr>
          <w:rFonts w:ascii="Times New Roman" w:hAnsi="Times New Roman" w:cs="Times New Roman"/>
          <w:szCs w:val="28"/>
          <w:rtl/>
          <w:lang w:bidi="ar-DZ"/>
        </w:rPr>
      </w:pPr>
    </w:p>
    <w:p w14:paraId="675E975B" w14:textId="77777777" w:rsidR="0056537E" w:rsidRPr="00816AE3" w:rsidRDefault="0056537E">
      <w:pPr>
        <w:pStyle w:val="a5"/>
        <w:spacing w:line="360" w:lineRule="auto"/>
        <w:rPr>
          <w:rFonts w:ascii="Times New Roman" w:hAnsi="Times New Roman" w:cs="Times New Roman"/>
          <w:szCs w:val="28"/>
          <w:rtl/>
          <w:lang w:bidi="ar-DZ"/>
        </w:rPr>
      </w:pPr>
    </w:p>
    <w:p w14:paraId="32E15C18" w14:textId="77777777" w:rsidR="0056537E" w:rsidRPr="00816AE3" w:rsidRDefault="0056537E">
      <w:pPr>
        <w:pStyle w:val="a5"/>
        <w:spacing w:line="360" w:lineRule="auto"/>
        <w:rPr>
          <w:rFonts w:ascii="Times New Roman" w:hAnsi="Times New Roman" w:cs="Times New Roman"/>
          <w:szCs w:val="28"/>
          <w:rtl/>
          <w:lang w:bidi="ar-DZ"/>
        </w:rPr>
      </w:pPr>
    </w:p>
    <w:p w14:paraId="0A96DCFD" w14:textId="77777777" w:rsidR="0056537E" w:rsidRPr="00816AE3" w:rsidRDefault="0056537E">
      <w:pPr>
        <w:spacing w:line="360" w:lineRule="auto"/>
        <w:rPr>
          <w:rFonts w:ascii="Times New Roman" w:hAnsi="Times New Roman" w:cs="Times New Roman"/>
          <w:sz w:val="28"/>
          <w:szCs w:val="28"/>
          <w:rtl/>
          <w:lang w:bidi="ar-DZ"/>
        </w:rPr>
      </w:pPr>
    </w:p>
    <w:p w14:paraId="58A88856" w14:textId="77777777" w:rsidR="0056537E" w:rsidRPr="00816AE3" w:rsidRDefault="0056537E">
      <w:pPr>
        <w:pStyle w:val="a5"/>
        <w:spacing w:line="360" w:lineRule="auto"/>
        <w:rPr>
          <w:rFonts w:ascii="Times New Roman" w:hAnsi="Times New Roman" w:cs="Times New Roman"/>
          <w:b/>
          <w:bCs/>
          <w:szCs w:val="28"/>
          <w:rtl/>
          <w:lang w:bidi="ar-DZ"/>
        </w:rPr>
      </w:pPr>
    </w:p>
    <w:p w14:paraId="54832E72" w14:textId="77777777" w:rsidR="0056537E" w:rsidRPr="00816AE3" w:rsidRDefault="000B4A85">
      <w:pPr>
        <w:pStyle w:val="a5"/>
        <w:spacing w:line="360" w:lineRule="auto"/>
        <w:outlineLvl w:val="1"/>
        <w:rPr>
          <w:rFonts w:ascii="Times New Roman" w:hAnsi="Times New Roman" w:cs="Times New Roman"/>
          <w:b/>
          <w:bCs/>
          <w:szCs w:val="28"/>
          <w:rtl/>
          <w:lang w:bidi="ar-DZ"/>
        </w:rPr>
      </w:pPr>
      <w:bookmarkStart w:id="20" w:name="_Toc175184791"/>
      <w:r w:rsidRPr="00816AE3">
        <w:rPr>
          <w:rFonts w:ascii="Times New Roman" w:hAnsi="Times New Roman" w:cs="Times New Roman"/>
          <w:b/>
          <w:bCs/>
          <w:szCs w:val="28"/>
          <w:rtl/>
          <w:lang w:bidi="ar-DZ"/>
        </w:rPr>
        <w:lastRenderedPageBreak/>
        <w:t>المطلب الثالث: أبعاد التمكين الرقمي</w:t>
      </w:r>
      <w:bookmarkEnd w:id="20"/>
    </w:p>
    <w:p w14:paraId="4799B823" w14:textId="77777777" w:rsidR="0056537E" w:rsidRPr="00816AE3" w:rsidRDefault="0056537E">
      <w:pPr>
        <w:pStyle w:val="a5"/>
        <w:spacing w:line="360" w:lineRule="auto"/>
        <w:rPr>
          <w:rFonts w:ascii="Times New Roman" w:hAnsi="Times New Roman" w:cs="Times New Roman"/>
          <w:b/>
          <w:bCs/>
          <w:szCs w:val="28"/>
          <w:rtl/>
          <w:lang w:bidi="ar-DZ"/>
        </w:rPr>
      </w:pPr>
    </w:p>
    <w:p w14:paraId="6F39DFB1" w14:textId="77777777" w:rsidR="0056537E" w:rsidRPr="00816AE3" w:rsidRDefault="0056537E">
      <w:pPr>
        <w:pStyle w:val="a5"/>
        <w:spacing w:line="360" w:lineRule="auto"/>
        <w:rPr>
          <w:rFonts w:ascii="Times New Roman" w:hAnsi="Times New Roman" w:cs="Times New Roman"/>
          <w:szCs w:val="28"/>
          <w:rtl/>
          <w:lang w:bidi="ar-DZ"/>
        </w:rPr>
      </w:pPr>
    </w:p>
    <w:p w14:paraId="1A47865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تحتاج المنظمة إلى التحول من مفهوم المراقبة والتحكم إلى مفهوم التمكين لكي يمكن للعاملين المساهمة وإنجاز العمل بشكل أفضل، وهذا يتطلب من المديرين تأكيد مهارات جديدة لتعظيم جهود العاملين من خلال الوقوف على ممارسات إدارية تعد مرتكزات هامة وضرورية لنجاح عملية التمكين، كالتدريب وتكوين فرق العمل، وكذا تفويض السلطة، والتحفيز الاتصال.... الخ.</w:t>
      </w:r>
    </w:p>
    <w:p w14:paraId="44FA310B" w14:textId="77777777" w:rsidR="0056537E" w:rsidRPr="00816AE3" w:rsidRDefault="0056537E">
      <w:pPr>
        <w:pStyle w:val="a5"/>
        <w:spacing w:line="360" w:lineRule="auto"/>
        <w:rPr>
          <w:rFonts w:ascii="Times New Roman" w:hAnsi="Times New Roman" w:cs="Times New Roman"/>
          <w:szCs w:val="28"/>
          <w:rtl/>
          <w:lang w:bidi="ar-DZ"/>
        </w:rPr>
      </w:pPr>
    </w:p>
    <w:p w14:paraId="4D38409F" w14:textId="77777777" w:rsidR="0056537E" w:rsidRPr="00816AE3" w:rsidRDefault="000B4A85">
      <w:pPr>
        <w:pStyle w:val="a5"/>
        <w:spacing w:line="360" w:lineRule="auto"/>
        <w:outlineLvl w:val="2"/>
        <w:rPr>
          <w:rFonts w:ascii="Times New Roman" w:hAnsi="Times New Roman" w:cs="Times New Roman"/>
          <w:b/>
          <w:bCs/>
          <w:sz w:val="24"/>
          <w:szCs w:val="24"/>
          <w:rtl/>
          <w:lang w:bidi="ar-DZ"/>
        </w:rPr>
      </w:pPr>
      <w:bookmarkStart w:id="21" w:name="_Toc175184792"/>
      <w:r w:rsidRPr="00816AE3">
        <w:rPr>
          <w:rFonts w:ascii="Times New Roman" w:hAnsi="Times New Roman" w:cs="Times New Roman"/>
          <w:b/>
          <w:bCs/>
          <w:sz w:val="24"/>
          <w:szCs w:val="24"/>
          <w:rtl/>
          <w:lang w:bidi="ar-DZ"/>
        </w:rPr>
        <w:t>الفرع الأول: التدريب</w:t>
      </w:r>
      <w:bookmarkEnd w:id="21"/>
    </w:p>
    <w:p w14:paraId="0213F480" w14:textId="77777777" w:rsidR="0056537E" w:rsidRPr="00816AE3" w:rsidRDefault="0056537E">
      <w:pPr>
        <w:pStyle w:val="a5"/>
        <w:spacing w:line="360" w:lineRule="auto"/>
        <w:rPr>
          <w:rFonts w:ascii="Times New Roman" w:hAnsi="Times New Roman" w:cs="Times New Roman"/>
          <w:b/>
          <w:bCs/>
          <w:szCs w:val="28"/>
          <w:rtl/>
          <w:lang w:bidi="ar-DZ"/>
        </w:rPr>
      </w:pPr>
    </w:p>
    <w:p w14:paraId="529772B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للتدريب أهمية كبيرة في المنظمات، فكل ما ينفق عليه يعتبر استثماراً في المورد البشري، خاصة في ظل التغيرات الاقتصادية والاجتماعية والتكنولوجية التي تؤثر بدرجة كبيرة على أهداف هذه المنظمات.</w:t>
      </w:r>
    </w:p>
    <w:p w14:paraId="1718DABC" w14:textId="77777777" w:rsidR="0056537E" w:rsidRPr="00816AE3" w:rsidRDefault="0056537E">
      <w:pPr>
        <w:pStyle w:val="a5"/>
        <w:spacing w:line="360" w:lineRule="auto"/>
        <w:rPr>
          <w:rFonts w:ascii="Times New Roman" w:hAnsi="Times New Roman" w:cs="Times New Roman"/>
          <w:szCs w:val="28"/>
          <w:rtl/>
          <w:lang w:bidi="ar-YE"/>
        </w:rPr>
      </w:pPr>
    </w:p>
    <w:p w14:paraId="2F8C1944"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lang w:bidi="ar-DZ"/>
        </w:rPr>
        <w:t xml:space="preserve">1-1 </w:t>
      </w:r>
      <w:r w:rsidRPr="00816AE3">
        <w:rPr>
          <w:rFonts w:ascii="Times New Roman" w:hAnsi="Times New Roman" w:cs="Times New Roman"/>
          <w:b/>
          <w:bCs/>
          <w:szCs w:val="28"/>
          <w:rtl/>
          <w:lang w:bidi="ar-DZ"/>
        </w:rPr>
        <w:t>مفهوم</w:t>
      </w:r>
      <w:r w:rsidRPr="00816AE3">
        <w:rPr>
          <w:rFonts w:ascii="Times New Roman" w:hAnsi="Times New Roman" w:cs="Times New Roman"/>
          <w:b/>
          <w:bCs/>
          <w:szCs w:val="28"/>
          <w:lang w:bidi="ar-DZ"/>
        </w:rPr>
        <w:t xml:space="preserve"> </w:t>
      </w:r>
      <w:proofErr w:type="gramStart"/>
      <w:r w:rsidRPr="00816AE3">
        <w:rPr>
          <w:rFonts w:ascii="Times New Roman" w:hAnsi="Times New Roman" w:cs="Times New Roman"/>
          <w:b/>
          <w:bCs/>
          <w:szCs w:val="28"/>
          <w:rtl/>
          <w:lang w:bidi="ar-DZ"/>
        </w:rPr>
        <w:t>التدريب</w:t>
      </w:r>
      <w:r w:rsidRPr="00816AE3">
        <w:rPr>
          <w:rFonts w:ascii="Times New Roman" w:hAnsi="Times New Roman" w:cs="Times New Roman"/>
          <w:b/>
          <w:bCs/>
          <w:szCs w:val="28"/>
          <w:lang w:bidi="ar-DZ"/>
        </w:rPr>
        <w:t xml:space="preserve"> :</w:t>
      </w:r>
      <w:proofErr w:type="gramEnd"/>
    </w:p>
    <w:p w14:paraId="2CB21DAC" w14:textId="77777777" w:rsidR="0056537E" w:rsidRPr="00816AE3" w:rsidRDefault="0056537E">
      <w:pPr>
        <w:pStyle w:val="a5"/>
        <w:spacing w:line="360" w:lineRule="auto"/>
        <w:rPr>
          <w:rFonts w:ascii="Times New Roman" w:hAnsi="Times New Roman" w:cs="Times New Roman"/>
          <w:b/>
          <w:bCs/>
          <w:szCs w:val="28"/>
          <w:rtl/>
          <w:lang w:bidi="ar-YE"/>
        </w:rPr>
      </w:pPr>
    </w:p>
    <w:p w14:paraId="48290C67" w14:textId="77777777" w:rsidR="0056537E"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من بين التعاريف التي قدمت للتدريب ما يلي:</w:t>
      </w:r>
    </w:p>
    <w:p w14:paraId="69CD98BE" w14:textId="77777777" w:rsidR="0056537E" w:rsidRPr="00816AE3" w:rsidRDefault="0056537E">
      <w:pPr>
        <w:pStyle w:val="a5"/>
        <w:spacing w:line="360" w:lineRule="auto"/>
        <w:rPr>
          <w:rFonts w:ascii="Times New Roman" w:hAnsi="Times New Roman" w:cs="Times New Roman"/>
          <w:szCs w:val="28"/>
          <w:rtl/>
          <w:lang w:bidi="ar-DZ"/>
        </w:rPr>
      </w:pPr>
    </w:p>
    <w:p w14:paraId="0F699C4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يقصد بالتدريب على أنه مجموعة الجهود الهادفة إلى تزويد العامل بالمعلومات والمعارف التي تكسبه المهارة في أداء العمل أو تنمية مهارات ومعارف وخبرات باتجاه زيادة كفاءته الحالية </w:t>
      </w:r>
      <w:proofErr w:type="gramStart"/>
      <w:r w:rsidRPr="00816AE3">
        <w:rPr>
          <w:rFonts w:ascii="Times New Roman" w:hAnsi="Times New Roman" w:cs="Times New Roman"/>
          <w:szCs w:val="28"/>
          <w:rtl/>
          <w:lang w:bidi="ar-DZ"/>
        </w:rPr>
        <w:t>والمستقبلية .</w:t>
      </w:r>
      <w:proofErr w:type="gramEnd"/>
      <w:r w:rsidRPr="00816AE3">
        <w:rPr>
          <w:rFonts w:ascii="Times New Roman" w:hAnsi="Times New Roman" w:cs="Times New Roman"/>
          <w:szCs w:val="28"/>
          <w:rtl/>
          <w:lang w:bidi="ar-DZ"/>
        </w:rPr>
        <w:t>( حريم 2013، ص (188)</w:t>
      </w:r>
    </w:p>
    <w:p w14:paraId="619BF3F4" w14:textId="77777777" w:rsidR="0056537E" w:rsidRPr="00816AE3" w:rsidRDefault="0056537E">
      <w:pPr>
        <w:pStyle w:val="a5"/>
        <w:spacing w:line="360" w:lineRule="auto"/>
        <w:rPr>
          <w:rFonts w:ascii="Times New Roman" w:hAnsi="Times New Roman" w:cs="Times New Roman"/>
          <w:szCs w:val="28"/>
          <w:rtl/>
          <w:lang w:bidi="ar-DZ"/>
        </w:rPr>
      </w:pPr>
    </w:p>
    <w:p w14:paraId="36EAB40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وهناك أيضاً من يعرفه على أنه النشاط المستمر لتزويد الفرد بالمهارات والخبرات والاتجاهات التي تجعله صالحاً</w:t>
      </w:r>
    </w:p>
    <w:p w14:paraId="650948F5" w14:textId="77777777" w:rsidR="0056537E" w:rsidRPr="00816AE3" w:rsidRDefault="0056537E">
      <w:pPr>
        <w:pStyle w:val="a5"/>
        <w:spacing w:line="360" w:lineRule="auto"/>
        <w:rPr>
          <w:rFonts w:ascii="Times New Roman" w:hAnsi="Times New Roman" w:cs="Times New Roman"/>
          <w:szCs w:val="28"/>
          <w:rtl/>
          <w:lang w:bidi="ar-DZ"/>
        </w:rPr>
      </w:pPr>
    </w:p>
    <w:p w14:paraId="3040C5B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المزاولة عمل ما (ابن عيشي، </w:t>
      </w:r>
      <w:proofErr w:type="gramStart"/>
      <w:r w:rsidRPr="00816AE3">
        <w:rPr>
          <w:rFonts w:ascii="Times New Roman" w:hAnsi="Times New Roman" w:cs="Times New Roman"/>
          <w:szCs w:val="28"/>
          <w:rtl/>
          <w:lang w:bidi="ar-DZ"/>
        </w:rPr>
        <w:t>2012 ،</w:t>
      </w:r>
      <w:proofErr w:type="gramEnd"/>
      <w:r w:rsidRPr="00816AE3">
        <w:rPr>
          <w:rFonts w:ascii="Times New Roman" w:hAnsi="Times New Roman" w:cs="Times New Roman"/>
          <w:szCs w:val="28"/>
          <w:rtl/>
          <w:lang w:bidi="ar-DZ"/>
        </w:rPr>
        <w:t xml:space="preserve"> ص (78) وهناك من اعتبره أنه منهج علمي وعملي يسعى لتحقيق الأهداف التنظيمية.( حمود </w:t>
      </w:r>
      <w:proofErr w:type="spellStart"/>
      <w:r w:rsidRPr="00816AE3">
        <w:rPr>
          <w:rFonts w:ascii="Times New Roman" w:hAnsi="Times New Roman" w:cs="Times New Roman"/>
          <w:szCs w:val="28"/>
          <w:rtl/>
          <w:lang w:bidi="ar-DZ"/>
        </w:rPr>
        <w:t>والخرشة</w:t>
      </w:r>
      <w:proofErr w:type="spellEnd"/>
      <w:r w:rsidRPr="00816AE3">
        <w:rPr>
          <w:rFonts w:ascii="Times New Roman" w:hAnsi="Times New Roman" w:cs="Times New Roman"/>
          <w:szCs w:val="28"/>
          <w:rtl/>
          <w:lang w:bidi="ar-DZ"/>
        </w:rPr>
        <w:t>، 2009، ص 125)</w:t>
      </w:r>
    </w:p>
    <w:p w14:paraId="3FEE71E6" w14:textId="77777777" w:rsidR="0056537E" w:rsidRPr="00816AE3" w:rsidRDefault="0056537E">
      <w:pPr>
        <w:pStyle w:val="a5"/>
        <w:spacing w:line="360" w:lineRule="auto"/>
        <w:rPr>
          <w:rFonts w:ascii="Times New Roman" w:hAnsi="Times New Roman" w:cs="Times New Roman"/>
          <w:szCs w:val="28"/>
          <w:rtl/>
          <w:lang w:bidi="ar-DZ"/>
        </w:rPr>
      </w:pPr>
    </w:p>
    <w:p w14:paraId="39944BA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ومن خلال التعاريف السابقة يمكن اقتراح التعريف الآتي:</w:t>
      </w:r>
    </w:p>
    <w:p w14:paraId="09277AB3" w14:textId="77777777" w:rsidR="0056537E" w:rsidRPr="00816AE3" w:rsidRDefault="0056537E">
      <w:pPr>
        <w:pStyle w:val="a5"/>
        <w:spacing w:line="360" w:lineRule="auto"/>
        <w:rPr>
          <w:rFonts w:ascii="Times New Roman" w:hAnsi="Times New Roman" w:cs="Times New Roman"/>
          <w:szCs w:val="28"/>
          <w:rtl/>
          <w:lang w:bidi="ar-DZ"/>
        </w:rPr>
      </w:pPr>
    </w:p>
    <w:p w14:paraId="4A9AD28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التدريب هو نشاط مستمر يهدف إلى تحسين أداء الفرد الحالي والمستقبلي.</w:t>
      </w:r>
    </w:p>
    <w:p w14:paraId="308AA8E2" w14:textId="77777777" w:rsidR="0056537E" w:rsidRPr="00816AE3" w:rsidRDefault="0056537E">
      <w:pPr>
        <w:pStyle w:val="a5"/>
        <w:spacing w:line="360" w:lineRule="auto"/>
        <w:rPr>
          <w:rFonts w:ascii="Times New Roman" w:hAnsi="Times New Roman" w:cs="Times New Roman"/>
          <w:szCs w:val="28"/>
          <w:rtl/>
          <w:lang w:bidi="ar-YE"/>
        </w:rPr>
      </w:pPr>
    </w:p>
    <w:p w14:paraId="527DAFE8"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lang w:bidi="ar-DZ"/>
        </w:rPr>
        <w:t xml:space="preserve">2-1 </w:t>
      </w:r>
      <w:r w:rsidRPr="00816AE3">
        <w:rPr>
          <w:rFonts w:ascii="Times New Roman" w:hAnsi="Times New Roman" w:cs="Times New Roman"/>
          <w:b/>
          <w:bCs/>
          <w:szCs w:val="28"/>
          <w:rtl/>
          <w:lang w:bidi="ar-DZ"/>
        </w:rPr>
        <w:t>أنواع</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التدريب</w:t>
      </w:r>
    </w:p>
    <w:p w14:paraId="3AD22DE6" w14:textId="77777777" w:rsidR="0056537E" w:rsidRPr="00816AE3" w:rsidRDefault="0056537E">
      <w:pPr>
        <w:pStyle w:val="a5"/>
        <w:spacing w:line="360" w:lineRule="auto"/>
        <w:rPr>
          <w:rFonts w:ascii="Times New Roman" w:hAnsi="Times New Roman" w:cs="Times New Roman"/>
          <w:b/>
          <w:bCs/>
          <w:szCs w:val="28"/>
          <w:rtl/>
          <w:lang w:bidi="ar-YE"/>
        </w:rPr>
      </w:pPr>
    </w:p>
    <w:p w14:paraId="2C37A97F" w14:textId="77777777" w:rsidR="0056537E" w:rsidRPr="00816AE3" w:rsidRDefault="000B4A85">
      <w:pPr>
        <w:spacing w:line="360" w:lineRule="auto"/>
        <w:rPr>
          <w:rFonts w:ascii="Times New Roman" w:hAnsi="Times New Roman" w:cs="Times New Roman"/>
          <w:sz w:val="28"/>
          <w:szCs w:val="28"/>
          <w:rtl/>
          <w:lang w:bidi="ar-DZ"/>
        </w:rPr>
      </w:pPr>
      <w:r w:rsidRPr="00816AE3">
        <w:rPr>
          <w:rFonts w:ascii="Times New Roman" w:hAnsi="Times New Roman" w:cs="Times New Roman"/>
          <w:sz w:val="28"/>
          <w:szCs w:val="28"/>
          <w:rtl/>
          <w:lang w:bidi="ar-DZ"/>
        </w:rPr>
        <w:t xml:space="preserve">للتدريب عدة أنواع و هي تصنف حسب عدة معايير ، فوفق معيار الوظائف نجد هناك ثلاثة أنواع : ( </w:t>
      </w:r>
      <w:proofErr w:type="spellStart"/>
      <w:r w:rsidRPr="00816AE3">
        <w:rPr>
          <w:rFonts w:ascii="Times New Roman" w:hAnsi="Times New Roman" w:cs="Times New Roman"/>
          <w:sz w:val="28"/>
          <w:szCs w:val="28"/>
          <w:rtl/>
          <w:lang w:bidi="ar-DZ"/>
        </w:rPr>
        <w:t>بوعريوة</w:t>
      </w:r>
      <w:proofErr w:type="spellEnd"/>
      <w:r w:rsidRPr="00816AE3">
        <w:rPr>
          <w:rFonts w:ascii="Times New Roman" w:hAnsi="Times New Roman" w:cs="Times New Roman"/>
          <w:sz w:val="28"/>
          <w:szCs w:val="28"/>
          <w:rtl/>
          <w:lang w:bidi="ar-DZ"/>
        </w:rPr>
        <w:t xml:space="preserve"> ، </w:t>
      </w:r>
      <w:r w:rsidRPr="00816AE3">
        <w:rPr>
          <w:rFonts w:ascii="Times New Roman" w:hAnsi="Times New Roman" w:cs="Times New Roman"/>
          <w:sz w:val="28"/>
          <w:szCs w:val="28"/>
          <w:lang w:bidi="ar-DZ"/>
        </w:rPr>
        <w:t xml:space="preserve">2007 </w:t>
      </w:r>
      <w:r w:rsidRPr="00816AE3">
        <w:rPr>
          <w:rFonts w:ascii="Times New Roman" w:hAnsi="Times New Roman" w:cs="Times New Roman"/>
          <w:sz w:val="28"/>
          <w:szCs w:val="28"/>
          <w:rtl/>
          <w:lang w:bidi="ar-DZ"/>
        </w:rPr>
        <w:t>ص،</w:t>
      </w:r>
      <w:r w:rsidRPr="00816AE3">
        <w:rPr>
          <w:rFonts w:ascii="Times New Roman" w:hAnsi="Times New Roman" w:cs="Times New Roman"/>
          <w:sz w:val="28"/>
          <w:szCs w:val="28"/>
          <w:lang w:bidi="ar-DZ"/>
        </w:rPr>
        <w:t xml:space="preserve">11 </w:t>
      </w:r>
      <w:r w:rsidRPr="00816AE3">
        <w:rPr>
          <w:rFonts w:ascii="Times New Roman" w:hAnsi="Times New Roman" w:cs="Times New Roman"/>
          <w:sz w:val="28"/>
          <w:szCs w:val="28"/>
          <w:rtl/>
          <w:lang w:bidi="ar-DZ"/>
        </w:rPr>
        <w:t xml:space="preserve">و </w:t>
      </w:r>
      <w:r w:rsidRPr="00816AE3">
        <w:rPr>
          <w:rFonts w:ascii="Times New Roman" w:hAnsi="Times New Roman" w:cs="Times New Roman"/>
          <w:sz w:val="28"/>
          <w:szCs w:val="28"/>
          <w:lang w:bidi="ar-DZ"/>
        </w:rPr>
        <w:t xml:space="preserve">12  </w:t>
      </w:r>
      <w:r w:rsidRPr="00816AE3">
        <w:rPr>
          <w:rFonts w:ascii="Times New Roman" w:hAnsi="Times New Roman" w:cs="Times New Roman"/>
          <w:sz w:val="28"/>
          <w:szCs w:val="28"/>
          <w:rtl/>
          <w:lang w:bidi="ar-DZ"/>
        </w:rPr>
        <w:t>)</w:t>
      </w:r>
    </w:p>
    <w:p w14:paraId="6E6E37EA" w14:textId="77777777" w:rsidR="0056537E" w:rsidRPr="00816AE3" w:rsidRDefault="0056537E">
      <w:pPr>
        <w:pStyle w:val="a5"/>
        <w:spacing w:line="360" w:lineRule="auto"/>
        <w:rPr>
          <w:rFonts w:ascii="Times New Roman" w:hAnsi="Times New Roman" w:cs="Times New Roman"/>
          <w:szCs w:val="28"/>
          <w:rtl/>
          <w:lang w:bidi="ar-DZ"/>
        </w:rPr>
      </w:pPr>
    </w:p>
    <w:p w14:paraId="1563F07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التدريب المهني والفني يهتم هذا النوع بالمهارات اليدوية والميكانيكية في الأعمال الفنية والمهنية. كأعمال الكهرباء والميكانيك ... إلخ.</w:t>
      </w:r>
    </w:p>
    <w:p w14:paraId="360DB537" w14:textId="77777777" w:rsidR="0056537E" w:rsidRPr="00816AE3" w:rsidRDefault="0056537E">
      <w:pPr>
        <w:pStyle w:val="a5"/>
        <w:spacing w:line="360" w:lineRule="auto"/>
        <w:rPr>
          <w:rFonts w:ascii="Times New Roman" w:hAnsi="Times New Roman" w:cs="Times New Roman"/>
          <w:szCs w:val="28"/>
          <w:rtl/>
          <w:lang w:bidi="ar-DZ"/>
        </w:rPr>
      </w:pPr>
    </w:p>
    <w:p w14:paraId="46EDD59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التدريب التخصصي يطلق على هذا النوع بالتخصصي نظراً لكون الفرد العامل يتخصص في نشاط أو مهنة</w:t>
      </w:r>
    </w:p>
    <w:p w14:paraId="2D282786" w14:textId="77777777" w:rsidR="0056537E" w:rsidRPr="00816AE3" w:rsidRDefault="0056537E">
      <w:pPr>
        <w:pStyle w:val="a5"/>
        <w:spacing w:line="360" w:lineRule="auto"/>
        <w:rPr>
          <w:rFonts w:ascii="Times New Roman" w:hAnsi="Times New Roman" w:cs="Times New Roman"/>
          <w:szCs w:val="28"/>
          <w:rtl/>
          <w:lang w:bidi="ar-DZ"/>
        </w:rPr>
      </w:pPr>
    </w:p>
    <w:p w14:paraId="78810A7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معينة نتيجة </w:t>
      </w:r>
      <w:proofErr w:type="spellStart"/>
      <w:r w:rsidRPr="00816AE3">
        <w:rPr>
          <w:rFonts w:ascii="Times New Roman" w:hAnsi="Times New Roman" w:cs="Times New Roman"/>
          <w:szCs w:val="28"/>
          <w:rtl/>
          <w:lang w:bidi="ar-DZ"/>
        </w:rPr>
        <w:t>لإكتسابه</w:t>
      </w:r>
      <w:proofErr w:type="spellEnd"/>
      <w:r w:rsidRPr="00816AE3">
        <w:rPr>
          <w:rFonts w:ascii="Times New Roman" w:hAnsi="Times New Roman" w:cs="Times New Roman"/>
          <w:szCs w:val="28"/>
          <w:rtl/>
          <w:lang w:bidi="ar-DZ"/>
        </w:rPr>
        <w:t xml:space="preserve"> خبرات ومهارات متخصصة ويشمل هذا النوع العمال الجدد </w:t>
      </w:r>
      <w:proofErr w:type="spellStart"/>
      <w:r w:rsidRPr="00816AE3">
        <w:rPr>
          <w:rFonts w:ascii="Times New Roman" w:hAnsi="Times New Roman" w:cs="Times New Roman"/>
          <w:szCs w:val="28"/>
          <w:rtl/>
          <w:lang w:bidi="ar-DZ"/>
        </w:rPr>
        <w:t>والقدامي</w:t>
      </w:r>
      <w:proofErr w:type="spellEnd"/>
      <w:r w:rsidRPr="00816AE3">
        <w:rPr>
          <w:rFonts w:ascii="Times New Roman" w:hAnsi="Times New Roman" w:cs="Times New Roman"/>
          <w:szCs w:val="28"/>
          <w:rtl/>
          <w:lang w:bidi="ar-DZ"/>
        </w:rPr>
        <w:t>.</w:t>
      </w:r>
    </w:p>
    <w:p w14:paraId="097B0EFD" w14:textId="77777777" w:rsidR="0056537E" w:rsidRPr="00816AE3" w:rsidRDefault="0056537E">
      <w:pPr>
        <w:pStyle w:val="a5"/>
        <w:spacing w:line="360" w:lineRule="auto"/>
        <w:rPr>
          <w:rFonts w:ascii="Times New Roman" w:hAnsi="Times New Roman" w:cs="Times New Roman"/>
          <w:szCs w:val="28"/>
          <w:rtl/>
          <w:lang w:bidi="ar-DZ"/>
        </w:rPr>
      </w:pPr>
    </w:p>
    <w:p w14:paraId="50FAA35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التدريب الإداري وهو صلب دراستنا في هذا المطلب، والذي يتضمن المعارف والمهارات الإدارية والإشرافية اللازمة لتقلد المناصب وهي معارف تشمل العمليات الإدارية من تخطيط وتنظيم ورقابة، واتخاذ قرارات وتوجيه</w:t>
      </w:r>
    </w:p>
    <w:p w14:paraId="3A598A50" w14:textId="77777777" w:rsidR="0056537E" w:rsidRPr="00816AE3" w:rsidRDefault="0056537E">
      <w:pPr>
        <w:pStyle w:val="a5"/>
        <w:spacing w:line="360" w:lineRule="auto"/>
        <w:rPr>
          <w:rFonts w:ascii="Times New Roman" w:hAnsi="Times New Roman" w:cs="Times New Roman"/>
          <w:szCs w:val="28"/>
          <w:rtl/>
          <w:lang w:bidi="ar-DZ"/>
        </w:rPr>
      </w:pPr>
    </w:p>
    <w:p w14:paraId="181BF80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وقيادة وتحفيز وإدارة جماعات العمل والتنسيق والاتصال.</w:t>
      </w:r>
    </w:p>
    <w:p w14:paraId="04060925" w14:textId="77777777" w:rsidR="0056537E" w:rsidRPr="00816AE3" w:rsidRDefault="0056537E">
      <w:pPr>
        <w:pStyle w:val="a5"/>
        <w:spacing w:line="360" w:lineRule="auto"/>
        <w:rPr>
          <w:rFonts w:ascii="Times New Roman" w:hAnsi="Times New Roman" w:cs="Times New Roman"/>
          <w:szCs w:val="28"/>
          <w:rtl/>
          <w:lang w:bidi="ar-DZ"/>
        </w:rPr>
      </w:pPr>
    </w:p>
    <w:p w14:paraId="76998E8E" w14:textId="77777777" w:rsidR="0056537E" w:rsidRPr="00816AE3" w:rsidRDefault="0056537E">
      <w:pPr>
        <w:pStyle w:val="a5"/>
        <w:spacing w:line="360" w:lineRule="auto"/>
        <w:rPr>
          <w:rFonts w:ascii="Times New Roman" w:hAnsi="Times New Roman" w:cs="Times New Roman"/>
          <w:szCs w:val="28"/>
          <w:rtl/>
        </w:rPr>
      </w:pPr>
    </w:p>
    <w:p w14:paraId="7BFECDAD" w14:textId="77777777" w:rsidR="0056537E" w:rsidRPr="00816AE3" w:rsidRDefault="0056537E">
      <w:pPr>
        <w:pStyle w:val="a5"/>
        <w:spacing w:line="360" w:lineRule="auto"/>
        <w:rPr>
          <w:rFonts w:ascii="Times New Roman" w:hAnsi="Times New Roman" w:cs="Times New Roman"/>
          <w:b/>
          <w:bCs/>
          <w:szCs w:val="28"/>
          <w:rtl/>
          <w:lang w:bidi="ar-YE"/>
        </w:rPr>
      </w:pPr>
    </w:p>
    <w:p w14:paraId="79255BDB"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lang w:bidi="ar-DZ"/>
        </w:rPr>
        <w:t xml:space="preserve">3-1 - </w:t>
      </w:r>
      <w:r w:rsidRPr="00816AE3">
        <w:rPr>
          <w:rFonts w:ascii="Times New Roman" w:hAnsi="Times New Roman" w:cs="Times New Roman"/>
          <w:b/>
          <w:bCs/>
          <w:szCs w:val="28"/>
          <w:rtl/>
          <w:lang w:bidi="ar-DZ"/>
        </w:rPr>
        <w:t>مبادئ</w:t>
      </w:r>
      <w:r w:rsidRPr="00816AE3">
        <w:rPr>
          <w:rFonts w:ascii="Times New Roman" w:hAnsi="Times New Roman" w:cs="Times New Roman"/>
          <w:b/>
          <w:bCs/>
          <w:szCs w:val="28"/>
          <w:lang w:bidi="ar-DZ"/>
        </w:rPr>
        <w:t xml:space="preserve"> </w:t>
      </w:r>
      <w:proofErr w:type="gramStart"/>
      <w:r w:rsidRPr="00816AE3">
        <w:rPr>
          <w:rFonts w:ascii="Times New Roman" w:hAnsi="Times New Roman" w:cs="Times New Roman"/>
          <w:b/>
          <w:bCs/>
          <w:szCs w:val="28"/>
          <w:rtl/>
          <w:lang w:bidi="ar-DZ"/>
        </w:rPr>
        <w:t>التدريب</w:t>
      </w:r>
      <w:r w:rsidRPr="00816AE3">
        <w:rPr>
          <w:rFonts w:ascii="Times New Roman" w:hAnsi="Times New Roman" w:cs="Times New Roman"/>
          <w:b/>
          <w:bCs/>
          <w:szCs w:val="28"/>
          <w:lang w:bidi="ar-DZ"/>
        </w:rPr>
        <w:t xml:space="preserve"> :</w:t>
      </w:r>
      <w:proofErr w:type="gramEnd"/>
    </w:p>
    <w:p w14:paraId="2941E40F" w14:textId="77777777" w:rsidR="0056537E" w:rsidRPr="00816AE3" w:rsidRDefault="0056537E">
      <w:pPr>
        <w:pStyle w:val="a5"/>
        <w:spacing w:line="360" w:lineRule="auto"/>
        <w:rPr>
          <w:rFonts w:ascii="Times New Roman" w:hAnsi="Times New Roman" w:cs="Times New Roman"/>
          <w:b/>
          <w:bCs/>
          <w:szCs w:val="28"/>
          <w:rtl/>
          <w:lang w:bidi="ar-YE"/>
        </w:rPr>
      </w:pPr>
    </w:p>
    <w:p w14:paraId="5FD6E4E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تخضع العملية التدريبية إلى عدة مبادئ عامة ينبغي مراعاتها في جميع مراحل هذه العملية وهي:( </w:t>
      </w:r>
      <w:proofErr w:type="spellStart"/>
      <w:r w:rsidRPr="00816AE3">
        <w:rPr>
          <w:rFonts w:ascii="Times New Roman" w:hAnsi="Times New Roman" w:cs="Times New Roman"/>
          <w:szCs w:val="28"/>
          <w:rtl/>
          <w:lang w:bidi="ar-DZ"/>
        </w:rPr>
        <w:t>السكارنة</w:t>
      </w:r>
      <w:proofErr w:type="spellEnd"/>
      <w:r w:rsidRPr="00816AE3">
        <w:rPr>
          <w:rFonts w:ascii="Times New Roman" w:hAnsi="Times New Roman" w:cs="Times New Roman"/>
          <w:szCs w:val="28"/>
          <w:rtl/>
          <w:lang w:bidi="ar-DZ"/>
        </w:rPr>
        <w:t xml:space="preserve"> ،</w:t>
      </w:r>
      <w:r w:rsidRPr="00816AE3">
        <w:rPr>
          <w:rFonts w:ascii="Times New Roman" w:hAnsi="Times New Roman" w:cs="Times New Roman"/>
          <w:szCs w:val="28"/>
          <w:lang w:bidi="ar-DZ"/>
        </w:rPr>
        <w:t>2010</w:t>
      </w:r>
      <w:r w:rsidRPr="00816AE3">
        <w:rPr>
          <w:rFonts w:ascii="Times New Roman" w:hAnsi="Times New Roman" w:cs="Times New Roman"/>
          <w:szCs w:val="28"/>
          <w:rtl/>
          <w:lang w:bidi="ar-DZ"/>
        </w:rPr>
        <w:t>، ص</w:t>
      </w:r>
      <w:r w:rsidRPr="00816AE3">
        <w:rPr>
          <w:rFonts w:ascii="Times New Roman" w:hAnsi="Times New Roman" w:cs="Times New Roman"/>
          <w:szCs w:val="28"/>
          <w:lang w:bidi="ar-DZ"/>
        </w:rPr>
        <w:t xml:space="preserve">.(17 </w:t>
      </w:r>
    </w:p>
    <w:p w14:paraId="5218100A" w14:textId="77777777" w:rsidR="0056537E" w:rsidRPr="00816AE3" w:rsidRDefault="0056537E">
      <w:pPr>
        <w:pStyle w:val="a5"/>
        <w:spacing w:line="360" w:lineRule="auto"/>
        <w:rPr>
          <w:rFonts w:ascii="Times New Roman" w:hAnsi="Times New Roman" w:cs="Times New Roman"/>
          <w:szCs w:val="28"/>
          <w:rtl/>
          <w:lang w:bidi="ar-DZ"/>
        </w:rPr>
      </w:pPr>
    </w:p>
    <w:p w14:paraId="002C2A3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w:t>
      </w:r>
    </w:p>
    <w:p w14:paraId="395C9756" w14:textId="77777777" w:rsidR="0056537E" w:rsidRPr="00816AE3" w:rsidRDefault="0056537E">
      <w:pPr>
        <w:spacing w:line="360" w:lineRule="auto"/>
        <w:rPr>
          <w:rFonts w:ascii="Times New Roman" w:hAnsi="Times New Roman" w:cs="Times New Roman"/>
          <w:sz w:val="28"/>
          <w:szCs w:val="28"/>
          <w:rtl/>
          <w:lang w:bidi="ar-DZ"/>
        </w:rPr>
      </w:pPr>
    </w:p>
    <w:p w14:paraId="302694C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الشرعية :</w:t>
      </w:r>
      <w:proofErr w:type="gramEnd"/>
      <w:r w:rsidRPr="00816AE3">
        <w:rPr>
          <w:rFonts w:ascii="Times New Roman" w:hAnsi="Times New Roman" w:cs="Times New Roman"/>
          <w:szCs w:val="28"/>
          <w:rtl/>
          <w:lang w:bidi="ar-DZ"/>
        </w:rPr>
        <w:t xml:space="preserve"> يجب أن يتم التدريب وفقاً للقوانين والأنظمة واللوائح المعمول بها داخل المنظمة</w:t>
      </w:r>
    </w:p>
    <w:p w14:paraId="5326C360" w14:textId="77777777" w:rsidR="0056537E" w:rsidRPr="00816AE3" w:rsidRDefault="0056537E">
      <w:pPr>
        <w:pStyle w:val="a5"/>
        <w:spacing w:line="360" w:lineRule="auto"/>
        <w:rPr>
          <w:rFonts w:ascii="Times New Roman" w:hAnsi="Times New Roman" w:cs="Times New Roman"/>
          <w:szCs w:val="28"/>
          <w:rtl/>
          <w:lang w:bidi="ar-DZ"/>
        </w:rPr>
      </w:pPr>
    </w:p>
    <w:p w14:paraId="11222A5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المنطقية :</w:t>
      </w:r>
      <w:proofErr w:type="gramEnd"/>
      <w:r w:rsidRPr="00816AE3">
        <w:rPr>
          <w:rFonts w:ascii="Times New Roman" w:hAnsi="Times New Roman" w:cs="Times New Roman"/>
          <w:szCs w:val="28"/>
          <w:rtl/>
          <w:lang w:bidi="ar-DZ"/>
        </w:rPr>
        <w:t xml:space="preserve"> يجب أن يتم التدريب بناءً على فهم منطقي وواقعي ودقيق للاحتياجات التدريبية؛</w:t>
      </w:r>
    </w:p>
    <w:p w14:paraId="66BF3E18" w14:textId="77777777" w:rsidR="0056537E" w:rsidRPr="00816AE3" w:rsidRDefault="0056537E">
      <w:pPr>
        <w:pStyle w:val="a5"/>
        <w:spacing w:line="360" w:lineRule="auto"/>
        <w:rPr>
          <w:rFonts w:ascii="Times New Roman" w:hAnsi="Times New Roman" w:cs="Times New Roman"/>
          <w:szCs w:val="28"/>
          <w:rtl/>
          <w:lang w:bidi="ar-DZ"/>
        </w:rPr>
      </w:pPr>
    </w:p>
    <w:p w14:paraId="51BE0D8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الهادفة :</w:t>
      </w:r>
      <w:proofErr w:type="gramEnd"/>
      <w:r w:rsidRPr="00816AE3">
        <w:rPr>
          <w:rFonts w:ascii="Times New Roman" w:hAnsi="Times New Roman" w:cs="Times New Roman"/>
          <w:szCs w:val="28"/>
          <w:rtl/>
          <w:lang w:bidi="ar-DZ"/>
        </w:rPr>
        <w:t xml:space="preserve"> يجب أن تكون أهداف التدريب واضحة وموضوعية قابلة للتطبيق ومحددة تحديداً دقيقاً من الزمان</w:t>
      </w:r>
    </w:p>
    <w:p w14:paraId="031A336A" w14:textId="77777777" w:rsidR="0056537E" w:rsidRPr="00816AE3" w:rsidRDefault="0056537E">
      <w:pPr>
        <w:pStyle w:val="a5"/>
        <w:spacing w:line="360" w:lineRule="auto"/>
        <w:rPr>
          <w:rFonts w:ascii="Times New Roman" w:hAnsi="Times New Roman" w:cs="Times New Roman"/>
          <w:szCs w:val="28"/>
          <w:rtl/>
          <w:lang w:bidi="ar-DZ"/>
        </w:rPr>
      </w:pPr>
    </w:p>
    <w:p w14:paraId="1F33198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والمكان والكم والكيف والتكلفة</w:t>
      </w:r>
    </w:p>
    <w:p w14:paraId="0667872D" w14:textId="77777777" w:rsidR="0056537E" w:rsidRPr="00816AE3" w:rsidRDefault="0056537E">
      <w:pPr>
        <w:pStyle w:val="a5"/>
        <w:spacing w:line="360" w:lineRule="auto"/>
        <w:rPr>
          <w:rFonts w:ascii="Times New Roman" w:hAnsi="Times New Roman" w:cs="Times New Roman"/>
          <w:szCs w:val="28"/>
          <w:rtl/>
          <w:lang w:bidi="ar-DZ"/>
        </w:rPr>
      </w:pPr>
    </w:p>
    <w:p w14:paraId="4CB96AC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الشمولية :</w:t>
      </w:r>
      <w:proofErr w:type="gramEnd"/>
      <w:r w:rsidRPr="00816AE3">
        <w:rPr>
          <w:rFonts w:ascii="Times New Roman" w:hAnsi="Times New Roman" w:cs="Times New Roman"/>
          <w:szCs w:val="28"/>
          <w:rtl/>
          <w:lang w:bidi="ar-DZ"/>
        </w:rPr>
        <w:t xml:space="preserve"> بمعنى أن يوجه إلى كل المستويات الإدارية في المنظمة ليشمل جميع فئات العاملين فيها؛</w:t>
      </w:r>
    </w:p>
    <w:p w14:paraId="0041BB7F" w14:textId="77777777" w:rsidR="0056537E" w:rsidRPr="00816AE3" w:rsidRDefault="0056537E">
      <w:pPr>
        <w:pStyle w:val="a5"/>
        <w:spacing w:line="360" w:lineRule="auto"/>
        <w:rPr>
          <w:rFonts w:ascii="Times New Roman" w:hAnsi="Times New Roman" w:cs="Times New Roman"/>
          <w:szCs w:val="28"/>
          <w:rtl/>
          <w:lang w:bidi="ar-DZ"/>
        </w:rPr>
      </w:pPr>
    </w:p>
    <w:p w14:paraId="74C2A5E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التدريجية :</w:t>
      </w:r>
      <w:proofErr w:type="gramEnd"/>
      <w:r w:rsidRPr="00816AE3">
        <w:rPr>
          <w:rFonts w:ascii="Times New Roman" w:hAnsi="Times New Roman" w:cs="Times New Roman"/>
          <w:szCs w:val="28"/>
          <w:rtl/>
          <w:lang w:bidi="ar-DZ"/>
        </w:rPr>
        <w:t xml:space="preserve"> يجب أن يبدأ التدريب بمعالجة موضوعات بسيطة ويتدرج بصورة مخططة ومنظمة للأكثر تعقيداً؛</w:t>
      </w:r>
    </w:p>
    <w:p w14:paraId="6A6302DB" w14:textId="77777777" w:rsidR="0056537E" w:rsidRPr="00816AE3" w:rsidRDefault="0056537E">
      <w:pPr>
        <w:pStyle w:val="a5"/>
        <w:spacing w:line="360" w:lineRule="auto"/>
        <w:rPr>
          <w:rFonts w:ascii="Times New Roman" w:hAnsi="Times New Roman" w:cs="Times New Roman"/>
          <w:szCs w:val="28"/>
          <w:rtl/>
          <w:lang w:bidi="ar-DZ"/>
        </w:rPr>
      </w:pPr>
    </w:p>
    <w:p w14:paraId="73716A7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الاستمرارية :</w:t>
      </w:r>
      <w:proofErr w:type="gramEnd"/>
      <w:r w:rsidRPr="00816AE3">
        <w:rPr>
          <w:rFonts w:ascii="Times New Roman" w:hAnsi="Times New Roman" w:cs="Times New Roman"/>
          <w:szCs w:val="28"/>
          <w:rtl/>
          <w:lang w:bidi="ar-DZ"/>
        </w:rPr>
        <w:t xml:space="preserve"> التدريب يبدأ مع بداية الحياة الوظيفية للفرد، ويستمر معه خطوة بعد أخرى لتطويره، وتنميته حتى يساعد العاملين على التكيف مع التطورات المستمرة ؛</w:t>
      </w:r>
    </w:p>
    <w:p w14:paraId="610F42EE" w14:textId="77777777" w:rsidR="0056537E" w:rsidRPr="00816AE3" w:rsidRDefault="0056537E">
      <w:pPr>
        <w:pStyle w:val="a5"/>
        <w:spacing w:line="360" w:lineRule="auto"/>
        <w:rPr>
          <w:rFonts w:ascii="Times New Roman" w:hAnsi="Times New Roman" w:cs="Times New Roman"/>
          <w:szCs w:val="28"/>
          <w:rtl/>
          <w:lang w:bidi="ar-DZ"/>
        </w:rPr>
      </w:pPr>
    </w:p>
    <w:p w14:paraId="218798A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w:t>
      </w:r>
      <w:proofErr w:type="gramStart"/>
      <w:r w:rsidRPr="00816AE3">
        <w:rPr>
          <w:rFonts w:ascii="Times New Roman" w:hAnsi="Times New Roman" w:cs="Times New Roman"/>
          <w:szCs w:val="28"/>
          <w:rtl/>
          <w:lang w:bidi="ar-DZ"/>
        </w:rPr>
        <w:t>المرونة :</w:t>
      </w:r>
      <w:proofErr w:type="gramEnd"/>
      <w:r w:rsidRPr="00816AE3">
        <w:rPr>
          <w:rFonts w:ascii="Times New Roman" w:hAnsi="Times New Roman" w:cs="Times New Roman"/>
          <w:szCs w:val="28"/>
          <w:rtl/>
          <w:lang w:bidi="ar-DZ"/>
        </w:rPr>
        <w:t xml:space="preserve"> يجب أن يتطور نظام التدريب وعملياته لمواكبة التطور والتزود بالوسائل والأدوات والأساليب اللازمة</w:t>
      </w:r>
    </w:p>
    <w:p w14:paraId="69F8F41F" w14:textId="77777777" w:rsidR="0056537E" w:rsidRPr="00816AE3" w:rsidRDefault="0056537E">
      <w:pPr>
        <w:pStyle w:val="a5"/>
        <w:spacing w:line="360" w:lineRule="auto"/>
        <w:rPr>
          <w:rFonts w:ascii="Times New Roman" w:hAnsi="Times New Roman" w:cs="Times New Roman"/>
          <w:szCs w:val="28"/>
          <w:rtl/>
          <w:lang w:bidi="ar-DZ"/>
        </w:rPr>
      </w:pPr>
    </w:p>
    <w:p w14:paraId="0EBA29D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لإشباع الاحتياجات التدريبية للعاملين بما يتناسب ومستوياتهم الوظيفية.</w:t>
      </w:r>
    </w:p>
    <w:p w14:paraId="16E4227B" w14:textId="77777777" w:rsidR="0056537E" w:rsidRPr="00816AE3" w:rsidRDefault="0056537E">
      <w:pPr>
        <w:pStyle w:val="a5"/>
        <w:spacing w:line="360" w:lineRule="auto"/>
        <w:rPr>
          <w:rFonts w:ascii="Times New Roman" w:hAnsi="Times New Roman" w:cs="Times New Roman"/>
          <w:szCs w:val="28"/>
          <w:rtl/>
          <w:lang w:bidi="ar-YE"/>
        </w:rPr>
      </w:pPr>
    </w:p>
    <w:p w14:paraId="490B8873"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lang w:bidi="ar-DZ"/>
        </w:rPr>
        <w:t xml:space="preserve">4-1 - </w:t>
      </w:r>
      <w:r w:rsidRPr="00816AE3">
        <w:rPr>
          <w:rFonts w:ascii="Times New Roman" w:hAnsi="Times New Roman" w:cs="Times New Roman"/>
          <w:b/>
          <w:bCs/>
          <w:szCs w:val="28"/>
          <w:rtl/>
          <w:lang w:bidi="ar-DZ"/>
        </w:rPr>
        <w:t>أهداف</w:t>
      </w:r>
      <w:r w:rsidRPr="00816AE3">
        <w:rPr>
          <w:rFonts w:ascii="Times New Roman" w:hAnsi="Times New Roman" w:cs="Times New Roman"/>
          <w:b/>
          <w:bCs/>
          <w:szCs w:val="28"/>
          <w:lang w:bidi="ar-DZ"/>
        </w:rPr>
        <w:t xml:space="preserve"> </w:t>
      </w:r>
      <w:proofErr w:type="gramStart"/>
      <w:r w:rsidRPr="00816AE3">
        <w:rPr>
          <w:rFonts w:ascii="Times New Roman" w:hAnsi="Times New Roman" w:cs="Times New Roman"/>
          <w:b/>
          <w:bCs/>
          <w:szCs w:val="28"/>
          <w:rtl/>
          <w:lang w:bidi="ar-DZ"/>
        </w:rPr>
        <w:t>التدريب</w:t>
      </w:r>
      <w:r w:rsidRPr="00816AE3">
        <w:rPr>
          <w:rFonts w:ascii="Times New Roman" w:hAnsi="Times New Roman" w:cs="Times New Roman"/>
          <w:b/>
          <w:bCs/>
          <w:szCs w:val="28"/>
          <w:lang w:bidi="ar-DZ"/>
        </w:rPr>
        <w:t xml:space="preserve"> :</w:t>
      </w:r>
      <w:proofErr w:type="gramEnd"/>
    </w:p>
    <w:p w14:paraId="5A7E6D5B" w14:textId="77777777" w:rsidR="0056537E" w:rsidRPr="00816AE3" w:rsidRDefault="0056537E">
      <w:pPr>
        <w:pStyle w:val="a5"/>
        <w:spacing w:line="360" w:lineRule="auto"/>
        <w:rPr>
          <w:rFonts w:ascii="Times New Roman" w:hAnsi="Times New Roman" w:cs="Times New Roman"/>
          <w:b/>
          <w:bCs/>
          <w:szCs w:val="28"/>
          <w:rtl/>
        </w:rPr>
      </w:pPr>
    </w:p>
    <w:p w14:paraId="3F36242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 xml:space="preserve">للتدريب أهداف عامة أساسية نذكر منها </w:t>
      </w:r>
      <w:proofErr w:type="spellStart"/>
      <w:r w:rsidRPr="00816AE3">
        <w:rPr>
          <w:rFonts w:ascii="Times New Roman" w:hAnsi="Times New Roman" w:cs="Times New Roman"/>
          <w:szCs w:val="28"/>
          <w:rtl/>
          <w:lang w:bidi="ar-DZ"/>
        </w:rPr>
        <w:t>مايلي</w:t>
      </w:r>
      <w:proofErr w:type="spellEnd"/>
      <w:r w:rsidRPr="00816AE3">
        <w:rPr>
          <w:rFonts w:ascii="Times New Roman" w:hAnsi="Times New Roman" w:cs="Times New Roman"/>
          <w:szCs w:val="28"/>
          <w:rtl/>
          <w:lang w:bidi="ar-DZ"/>
        </w:rPr>
        <w:t>: (رضا، 2012، ص (29))</w:t>
      </w:r>
    </w:p>
    <w:p w14:paraId="1B1511A8" w14:textId="77777777" w:rsidR="0056537E" w:rsidRPr="00816AE3" w:rsidRDefault="0056537E">
      <w:pPr>
        <w:pStyle w:val="a5"/>
        <w:spacing w:line="360" w:lineRule="auto"/>
        <w:rPr>
          <w:rFonts w:ascii="Times New Roman" w:hAnsi="Times New Roman" w:cs="Times New Roman"/>
          <w:szCs w:val="28"/>
          <w:rtl/>
          <w:lang w:bidi="ar-DZ"/>
        </w:rPr>
      </w:pPr>
    </w:p>
    <w:p w14:paraId="125323B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الإسهام في إعادة التوازن النوعي والعددي لهيكل العمالة، فإذا حدث فائض في العمالة في تخصص أو قطاع معين، يمكن من خلال التدريب التحويلي تأهيلهم لتخصص أو تخصصات أخرى حيث يسد بهم العجز فيها؛</w:t>
      </w:r>
    </w:p>
    <w:p w14:paraId="1A8CDF9F" w14:textId="77777777" w:rsidR="0056537E" w:rsidRPr="00816AE3" w:rsidRDefault="0056537E">
      <w:pPr>
        <w:pStyle w:val="a5"/>
        <w:spacing w:line="360" w:lineRule="auto"/>
        <w:rPr>
          <w:rFonts w:ascii="Times New Roman" w:hAnsi="Times New Roman" w:cs="Times New Roman"/>
          <w:szCs w:val="28"/>
          <w:rtl/>
          <w:lang w:bidi="ar-DZ"/>
        </w:rPr>
      </w:pPr>
    </w:p>
    <w:p w14:paraId="296B919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إيجاد صف ثان مؤهل يمكن الاعتماد عليه في تفويض السلطة وتحقيق لامركزية الأداء، وفي الحلول محل</w:t>
      </w:r>
    </w:p>
    <w:p w14:paraId="1EBCCB29" w14:textId="77777777" w:rsidR="0056537E" w:rsidRPr="00816AE3" w:rsidRDefault="0056537E">
      <w:pPr>
        <w:pStyle w:val="a5"/>
        <w:spacing w:line="360" w:lineRule="auto"/>
        <w:rPr>
          <w:rFonts w:ascii="Times New Roman" w:hAnsi="Times New Roman" w:cs="Times New Roman"/>
          <w:szCs w:val="28"/>
          <w:rtl/>
          <w:lang w:bidi="ar-DZ"/>
        </w:rPr>
      </w:pPr>
    </w:p>
    <w:p w14:paraId="4BCAA90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القيادة التي تتقاعد أو تنتقل المواقع أخرى؛</w:t>
      </w:r>
    </w:p>
    <w:p w14:paraId="38C44AAA" w14:textId="77777777" w:rsidR="0056537E" w:rsidRPr="00816AE3" w:rsidRDefault="0056537E">
      <w:pPr>
        <w:pStyle w:val="a5"/>
        <w:spacing w:line="360" w:lineRule="auto"/>
        <w:rPr>
          <w:rFonts w:ascii="Times New Roman" w:hAnsi="Times New Roman" w:cs="Times New Roman"/>
          <w:szCs w:val="28"/>
          <w:rtl/>
          <w:lang w:bidi="ar-DZ"/>
        </w:rPr>
      </w:pPr>
    </w:p>
    <w:p w14:paraId="5D7127A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تنمية الوعي لدى المتدربين بالحاجة إلى تقبل التغيير والاستعداد له؛</w:t>
      </w:r>
    </w:p>
    <w:p w14:paraId="590B584F" w14:textId="77777777" w:rsidR="0056537E" w:rsidRPr="00816AE3" w:rsidRDefault="0056537E">
      <w:pPr>
        <w:pStyle w:val="a5"/>
        <w:spacing w:line="360" w:lineRule="auto"/>
        <w:rPr>
          <w:rFonts w:ascii="Times New Roman" w:hAnsi="Times New Roman" w:cs="Times New Roman"/>
          <w:szCs w:val="28"/>
          <w:rtl/>
          <w:lang w:bidi="ar-DZ"/>
        </w:rPr>
      </w:pPr>
    </w:p>
    <w:p w14:paraId="2347A75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تعريف المتدربين بأدوارهم المختلفة وتزويدهم بمعارف ومهارات تمكنهم من أداء تلك الأدوار بفاعلية وكفاءة. تعديل اتجاهات ودوافع العاملين في تنمية رغباتهم للأداء الأحسن وتنمية روح الفريق بينهم وتعميق الإحساس</w:t>
      </w:r>
    </w:p>
    <w:p w14:paraId="0EEB89E1" w14:textId="77777777" w:rsidR="0056537E" w:rsidRPr="00816AE3" w:rsidRDefault="0056537E">
      <w:pPr>
        <w:pStyle w:val="a5"/>
        <w:spacing w:line="360" w:lineRule="auto"/>
        <w:rPr>
          <w:rFonts w:ascii="Times New Roman" w:hAnsi="Times New Roman" w:cs="Times New Roman"/>
          <w:szCs w:val="28"/>
          <w:rtl/>
          <w:lang w:bidi="ar-DZ"/>
        </w:rPr>
      </w:pPr>
    </w:p>
    <w:p w14:paraId="7D1524F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بمفهوم خدمة </w:t>
      </w:r>
      <w:proofErr w:type="gramStart"/>
      <w:r w:rsidRPr="00816AE3">
        <w:rPr>
          <w:rFonts w:ascii="Times New Roman" w:hAnsi="Times New Roman" w:cs="Times New Roman"/>
          <w:szCs w:val="28"/>
          <w:rtl/>
          <w:lang w:bidi="ar-DZ"/>
        </w:rPr>
        <w:t>العملاء( بن</w:t>
      </w:r>
      <w:proofErr w:type="gramEnd"/>
      <w:r w:rsidRPr="00816AE3">
        <w:rPr>
          <w:rFonts w:ascii="Times New Roman" w:hAnsi="Times New Roman" w:cs="Times New Roman"/>
          <w:szCs w:val="28"/>
          <w:rtl/>
          <w:lang w:bidi="ar-DZ"/>
        </w:rPr>
        <w:t xml:space="preserve"> عيشي، 2005 ، ص (67)</w:t>
      </w:r>
      <w:r w:rsidRPr="00816AE3">
        <w:rPr>
          <w:rFonts w:ascii="Times New Roman" w:hAnsi="Times New Roman" w:cs="Times New Roman" w:hint="cs"/>
          <w:szCs w:val="28"/>
          <w:rtl/>
          <w:lang w:bidi="ar-DZ"/>
        </w:rPr>
        <w:t>)</w:t>
      </w:r>
    </w:p>
    <w:p w14:paraId="2F38530D" w14:textId="77777777" w:rsidR="0056537E" w:rsidRPr="00816AE3" w:rsidRDefault="0056537E">
      <w:pPr>
        <w:pStyle w:val="a5"/>
        <w:spacing w:line="360" w:lineRule="auto"/>
        <w:rPr>
          <w:rFonts w:ascii="Times New Roman" w:hAnsi="Times New Roman" w:cs="Times New Roman"/>
          <w:szCs w:val="28"/>
          <w:rtl/>
          <w:lang w:bidi="ar-DZ"/>
        </w:rPr>
      </w:pPr>
    </w:p>
    <w:p w14:paraId="1ED6F77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تحقيق الذات للموظفين الذين يمتلكون عنصر الطموح ( بن </w:t>
      </w:r>
      <w:proofErr w:type="spellStart"/>
      <w:r w:rsidRPr="00816AE3">
        <w:rPr>
          <w:rFonts w:ascii="Times New Roman" w:hAnsi="Times New Roman" w:cs="Times New Roman"/>
          <w:szCs w:val="28"/>
          <w:rtl/>
          <w:lang w:bidi="ar-DZ"/>
        </w:rPr>
        <w:t>صوشة</w:t>
      </w:r>
      <w:proofErr w:type="spellEnd"/>
      <w:r w:rsidRPr="00816AE3">
        <w:rPr>
          <w:rFonts w:ascii="Times New Roman" w:hAnsi="Times New Roman" w:cs="Times New Roman"/>
          <w:szCs w:val="28"/>
          <w:rtl/>
          <w:lang w:bidi="ar-DZ"/>
        </w:rPr>
        <w:t>، 2007، ص (45)</w:t>
      </w:r>
    </w:p>
    <w:p w14:paraId="37E02643" w14:textId="77777777" w:rsidR="0056537E" w:rsidRPr="00816AE3" w:rsidRDefault="0056537E">
      <w:pPr>
        <w:pStyle w:val="a5"/>
        <w:spacing w:line="360" w:lineRule="auto"/>
        <w:rPr>
          <w:rFonts w:ascii="Times New Roman" w:hAnsi="Times New Roman" w:cs="Times New Roman"/>
          <w:szCs w:val="28"/>
          <w:rtl/>
          <w:lang w:bidi="ar-DZ"/>
        </w:rPr>
      </w:pPr>
    </w:p>
    <w:p w14:paraId="2D289B4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تكييف الموارد البشرية مع تغييرات البيئة التي تضطر المنظمة إلى إدخالها على مجالات العمل فيها ؛ (الشعبان </w:t>
      </w:r>
      <w:proofErr w:type="spellStart"/>
      <w:r w:rsidRPr="00816AE3">
        <w:rPr>
          <w:rFonts w:ascii="Times New Roman" w:hAnsi="Times New Roman" w:cs="Times New Roman"/>
          <w:szCs w:val="28"/>
          <w:rtl/>
          <w:lang w:bidi="ar-DZ"/>
        </w:rPr>
        <w:t>والأبعج</w:t>
      </w:r>
      <w:proofErr w:type="spellEnd"/>
      <w:r w:rsidRPr="00816AE3">
        <w:rPr>
          <w:rFonts w:ascii="Times New Roman" w:hAnsi="Times New Roman" w:cs="Times New Roman"/>
          <w:szCs w:val="28"/>
          <w:rtl/>
          <w:lang w:bidi="ar-DZ"/>
        </w:rPr>
        <w:t xml:space="preserve"> ،</w:t>
      </w:r>
      <w:r w:rsidRPr="00816AE3">
        <w:rPr>
          <w:rFonts w:ascii="Times New Roman" w:hAnsi="Times New Roman" w:cs="Times New Roman"/>
          <w:szCs w:val="28"/>
          <w:lang w:bidi="ar-DZ"/>
        </w:rPr>
        <w:t xml:space="preserve">2014 </w:t>
      </w:r>
      <w:r w:rsidRPr="00816AE3">
        <w:rPr>
          <w:rFonts w:ascii="Times New Roman" w:hAnsi="Times New Roman" w:cs="Times New Roman"/>
          <w:szCs w:val="28"/>
          <w:rtl/>
          <w:lang w:bidi="ar-DZ"/>
        </w:rPr>
        <w:t>،ص</w:t>
      </w:r>
      <w:r w:rsidRPr="00816AE3">
        <w:rPr>
          <w:rFonts w:ascii="Times New Roman" w:hAnsi="Times New Roman" w:cs="Times New Roman"/>
          <w:szCs w:val="28"/>
          <w:lang w:bidi="ar-DZ"/>
        </w:rPr>
        <w:t xml:space="preserve">(. 221 </w:t>
      </w:r>
    </w:p>
    <w:p w14:paraId="09D8C7F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الزيادة في الإنتاج، وهي الزيادة في كميته وتحسين نوعيته من خلال تدريب العاملين على كيفية إتقانهم للعمل ومن ثم زيادة قابليتهم الإنتاجية </w:t>
      </w:r>
      <w:proofErr w:type="gramStart"/>
      <w:r w:rsidRPr="00816AE3">
        <w:rPr>
          <w:rFonts w:ascii="Times New Roman" w:hAnsi="Times New Roman" w:cs="Times New Roman"/>
          <w:szCs w:val="28"/>
          <w:rtl/>
          <w:lang w:bidi="ar-DZ"/>
        </w:rPr>
        <w:t>( نوري</w:t>
      </w:r>
      <w:proofErr w:type="gramEnd"/>
      <w:r w:rsidRPr="00816AE3">
        <w:rPr>
          <w:rFonts w:ascii="Times New Roman" w:hAnsi="Times New Roman" w:cs="Times New Roman"/>
          <w:szCs w:val="28"/>
          <w:rtl/>
          <w:lang w:bidi="ar-DZ"/>
        </w:rPr>
        <w:t xml:space="preserve"> 2014 ، ص (243)</w:t>
      </w:r>
      <w:r w:rsidRPr="00816AE3">
        <w:rPr>
          <w:rFonts w:ascii="Times New Roman" w:hAnsi="Times New Roman" w:cs="Times New Roman" w:hint="cs"/>
          <w:szCs w:val="28"/>
          <w:rtl/>
          <w:lang w:bidi="ar-DZ"/>
        </w:rPr>
        <w:t>)</w:t>
      </w:r>
    </w:p>
    <w:p w14:paraId="5C7BD672" w14:textId="77777777" w:rsidR="0056537E" w:rsidRPr="00816AE3" w:rsidRDefault="0056537E">
      <w:pPr>
        <w:pStyle w:val="a5"/>
        <w:spacing w:line="360" w:lineRule="auto"/>
        <w:rPr>
          <w:rFonts w:ascii="Times New Roman" w:hAnsi="Times New Roman" w:cs="Times New Roman"/>
          <w:szCs w:val="28"/>
          <w:rtl/>
          <w:lang w:bidi="ar-DZ"/>
        </w:rPr>
      </w:pPr>
    </w:p>
    <w:p w14:paraId="15DEC874" w14:textId="77777777" w:rsidR="0056537E" w:rsidRPr="00816AE3" w:rsidRDefault="0056537E">
      <w:pPr>
        <w:pStyle w:val="a5"/>
        <w:spacing w:line="360" w:lineRule="auto"/>
        <w:rPr>
          <w:rFonts w:ascii="Times New Roman" w:hAnsi="Times New Roman" w:cs="Times New Roman"/>
          <w:szCs w:val="28"/>
          <w:rtl/>
          <w:lang w:bidi="ar-DZ"/>
        </w:rPr>
      </w:pPr>
    </w:p>
    <w:p w14:paraId="1EBCD958" w14:textId="77777777" w:rsidR="0056537E" w:rsidRPr="00816AE3" w:rsidRDefault="0056537E">
      <w:pPr>
        <w:pStyle w:val="a5"/>
        <w:spacing w:line="360" w:lineRule="auto"/>
        <w:rPr>
          <w:rFonts w:ascii="Times New Roman" w:hAnsi="Times New Roman" w:cs="Times New Roman"/>
          <w:szCs w:val="28"/>
          <w:rtl/>
          <w:lang w:bidi="ar-DZ"/>
        </w:rPr>
      </w:pPr>
    </w:p>
    <w:p w14:paraId="4DEAB838" w14:textId="77777777" w:rsidR="0056537E" w:rsidRPr="00816AE3" w:rsidRDefault="0056537E">
      <w:pPr>
        <w:pStyle w:val="a5"/>
        <w:spacing w:line="360" w:lineRule="auto"/>
        <w:rPr>
          <w:rFonts w:ascii="Times New Roman" w:hAnsi="Times New Roman" w:cs="Times New Roman"/>
          <w:szCs w:val="28"/>
          <w:rtl/>
          <w:lang w:bidi="ar-DZ"/>
        </w:rPr>
      </w:pPr>
    </w:p>
    <w:p w14:paraId="40AA1F79" w14:textId="77777777" w:rsidR="0056537E" w:rsidRPr="00816AE3" w:rsidRDefault="0056537E">
      <w:pPr>
        <w:pStyle w:val="a5"/>
        <w:spacing w:line="360" w:lineRule="auto"/>
        <w:rPr>
          <w:rFonts w:ascii="Times New Roman" w:hAnsi="Times New Roman" w:cs="Times New Roman"/>
          <w:szCs w:val="28"/>
          <w:rtl/>
          <w:lang w:bidi="ar-DZ"/>
        </w:rPr>
      </w:pPr>
    </w:p>
    <w:p w14:paraId="59864AB5" w14:textId="77777777" w:rsidR="0056537E" w:rsidRPr="00816AE3" w:rsidRDefault="0056537E">
      <w:pPr>
        <w:pStyle w:val="a5"/>
        <w:spacing w:line="360" w:lineRule="auto"/>
        <w:rPr>
          <w:rFonts w:ascii="Times New Roman" w:hAnsi="Times New Roman" w:cs="Times New Roman"/>
          <w:szCs w:val="28"/>
          <w:rtl/>
          <w:lang w:bidi="ar-DZ"/>
        </w:rPr>
      </w:pPr>
    </w:p>
    <w:p w14:paraId="0FECF539" w14:textId="77777777" w:rsidR="0056537E" w:rsidRPr="00816AE3" w:rsidRDefault="0056537E">
      <w:pPr>
        <w:pStyle w:val="a5"/>
        <w:spacing w:line="360" w:lineRule="auto"/>
        <w:rPr>
          <w:rFonts w:ascii="Times New Roman" w:hAnsi="Times New Roman" w:cs="Times New Roman"/>
          <w:b/>
          <w:bCs/>
          <w:szCs w:val="28"/>
          <w:rtl/>
          <w:lang w:bidi="ar-DZ"/>
        </w:rPr>
      </w:pPr>
    </w:p>
    <w:p w14:paraId="10883BAA" w14:textId="77777777" w:rsidR="0056537E" w:rsidRPr="00816AE3" w:rsidRDefault="000B4A85">
      <w:pPr>
        <w:pStyle w:val="a5"/>
        <w:spacing w:line="360" w:lineRule="auto"/>
        <w:outlineLvl w:val="2"/>
        <w:rPr>
          <w:rFonts w:ascii="Times New Roman" w:hAnsi="Times New Roman" w:cs="Times New Roman"/>
          <w:b/>
          <w:bCs/>
          <w:szCs w:val="28"/>
          <w:rtl/>
          <w:lang w:bidi="ar-DZ"/>
        </w:rPr>
      </w:pPr>
      <w:bookmarkStart w:id="22" w:name="_Toc175184793"/>
      <w:r w:rsidRPr="00816AE3">
        <w:rPr>
          <w:rFonts w:ascii="Times New Roman" w:hAnsi="Times New Roman" w:cs="Times New Roman"/>
          <w:b/>
          <w:bCs/>
          <w:sz w:val="24"/>
          <w:szCs w:val="24"/>
          <w:rtl/>
          <w:lang w:bidi="ar-DZ"/>
        </w:rPr>
        <w:t>الفرع الثاني: فرق العمل</w:t>
      </w:r>
      <w:bookmarkEnd w:id="22"/>
    </w:p>
    <w:p w14:paraId="5565A5D3" w14:textId="77777777" w:rsidR="0056537E" w:rsidRPr="00816AE3" w:rsidRDefault="0056537E">
      <w:pPr>
        <w:pStyle w:val="a5"/>
        <w:spacing w:line="360" w:lineRule="auto"/>
        <w:rPr>
          <w:rFonts w:ascii="Times New Roman" w:hAnsi="Times New Roman" w:cs="Times New Roman"/>
          <w:szCs w:val="28"/>
          <w:rtl/>
          <w:lang w:bidi="ar-DZ"/>
        </w:rPr>
      </w:pPr>
    </w:p>
    <w:p w14:paraId="37976AE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يعتبر العمل ضمن فريق عنصراً حيوياً في أكثر الشركات نجاحاً، على اعتبار أن المورد البشري هو العنصر الأساسي في التفاعل المعرفي كما تؤكد المنظمات ذات الخبرة في العمل ضمن فريق أن </w:t>
      </w:r>
      <w:proofErr w:type="spellStart"/>
      <w:r w:rsidRPr="00816AE3">
        <w:rPr>
          <w:rFonts w:ascii="Times New Roman" w:hAnsi="Times New Roman" w:cs="Times New Roman"/>
          <w:szCs w:val="28"/>
          <w:rtl/>
          <w:lang w:bidi="ar-DZ"/>
        </w:rPr>
        <w:t>الإستخدام</w:t>
      </w:r>
      <w:proofErr w:type="spellEnd"/>
      <w:r w:rsidRPr="00816AE3">
        <w:rPr>
          <w:rFonts w:ascii="Times New Roman" w:hAnsi="Times New Roman" w:cs="Times New Roman"/>
          <w:szCs w:val="28"/>
          <w:rtl/>
          <w:lang w:bidi="ar-DZ"/>
        </w:rPr>
        <w:t xml:space="preserve"> الفعال الفرق العمل يمكن أن يؤدي إلى تحسين ملحوظ في الإنتاجية والإبداع وإرضاء الزبائن ورفع الروح المعنوية ....</w:t>
      </w:r>
    </w:p>
    <w:p w14:paraId="46ED75FD" w14:textId="77777777" w:rsidR="0056537E" w:rsidRPr="00816AE3" w:rsidRDefault="0056537E">
      <w:pPr>
        <w:pStyle w:val="a5"/>
        <w:spacing w:line="360" w:lineRule="auto"/>
        <w:rPr>
          <w:rFonts w:ascii="Times New Roman" w:hAnsi="Times New Roman" w:cs="Times New Roman"/>
          <w:szCs w:val="28"/>
          <w:rtl/>
          <w:lang w:bidi="ar-DZ"/>
        </w:rPr>
      </w:pPr>
    </w:p>
    <w:p w14:paraId="1ED442BA"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rtl/>
          <w:lang w:bidi="ar-DZ"/>
        </w:rPr>
        <w:t xml:space="preserve">-1-2- مفهوم فريق </w:t>
      </w:r>
      <w:proofErr w:type="gramStart"/>
      <w:r w:rsidRPr="00816AE3">
        <w:rPr>
          <w:rFonts w:ascii="Times New Roman" w:hAnsi="Times New Roman" w:cs="Times New Roman"/>
          <w:b/>
          <w:bCs/>
          <w:szCs w:val="28"/>
          <w:rtl/>
          <w:lang w:bidi="ar-DZ"/>
        </w:rPr>
        <w:t>العمل :</w:t>
      </w:r>
      <w:proofErr w:type="gramEnd"/>
    </w:p>
    <w:p w14:paraId="5010AEEA" w14:textId="77777777" w:rsidR="0056537E" w:rsidRPr="00816AE3" w:rsidRDefault="0056537E">
      <w:pPr>
        <w:pStyle w:val="a5"/>
        <w:spacing w:line="360" w:lineRule="auto"/>
        <w:rPr>
          <w:rFonts w:ascii="Times New Roman" w:hAnsi="Times New Roman" w:cs="Times New Roman"/>
          <w:szCs w:val="28"/>
          <w:rtl/>
          <w:lang w:bidi="ar-DZ"/>
        </w:rPr>
      </w:pPr>
    </w:p>
    <w:p w14:paraId="2B131C9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لقد تعددت تعاريف فرق العمل وتنوعت ومنها ما يلي:</w:t>
      </w:r>
    </w:p>
    <w:p w14:paraId="173C1DE1" w14:textId="77777777" w:rsidR="0056537E" w:rsidRPr="00816AE3" w:rsidRDefault="0056537E">
      <w:pPr>
        <w:pStyle w:val="a5"/>
        <w:spacing w:line="360" w:lineRule="auto"/>
        <w:rPr>
          <w:rFonts w:ascii="Times New Roman" w:hAnsi="Times New Roman" w:cs="Times New Roman"/>
          <w:szCs w:val="28"/>
          <w:rtl/>
          <w:lang w:bidi="ar-DZ"/>
        </w:rPr>
      </w:pPr>
    </w:p>
    <w:p w14:paraId="7852F87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إذ عرفت على أنها : مجموعة أشخاص لهم هدف مشترك ويستخدمون إمكانيات المجموعة لتحقيق الأهداف( بعيط،، 2008 ، ص </w:t>
      </w:r>
      <w:r w:rsidRPr="00816AE3">
        <w:rPr>
          <w:rFonts w:ascii="Times New Roman" w:hAnsi="Times New Roman" w:cs="Times New Roman"/>
          <w:szCs w:val="28"/>
          <w:lang w:bidi="ar-DZ"/>
        </w:rPr>
        <w:t>(.  51</w:t>
      </w:r>
    </w:p>
    <w:p w14:paraId="22138C48" w14:textId="77777777" w:rsidR="0056537E" w:rsidRPr="00816AE3" w:rsidRDefault="0056537E">
      <w:pPr>
        <w:pStyle w:val="a5"/>
        <w:spacing w:line="360" w:lineRule="auto"/>
        <w:rPr>
          <w:rFonts w:ascii="Times New Roman" w:hAnsi="Times New Roman" w:cs="Times New Roman"/>
          <w:szCs w:val="28"/>
          <w:rtl/>
        </w:rPr>
      </w:pPr>
    </w:p>
    <w:p w14:paraId="62F97AE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كما هناك من يعرفها على أنها عبارة عن عدد محدود من الأفراد نسبياً يتم التفاعل والاتصال بينهم ولديهم أهداف مشتركة يسعون لتحقيقها من خلال وظائف مختلفة ويتم التعاون والتفاعل فيما بينهم في ظل أسس</w:t>
      </w:r>
    </w:p>
    <w:p w14:paraId="17ECB41B" w14:textId="77777777" w:rsidR="0056537E" w:rsidRPr="00816AE3" w:rsidRDefault="0056537E">
      <w:pPr>
        <w:pStyle w:val="a5"/>
        <w:spacing w:line="360" w:lineRule="auto"/>
        <w:rPr>
          <w:rFonts w:ascii="Times New Roman" w:hAnsi="Times New Roman" w:cs="Times New Roman"/>
          <w:szCs w:val="28"/>
          <w:rtl/>
          <w:lang w:bidi="ar-DZ"/>
        </w:rPr>
      </w:pPr>
    </w:p>
    <w:p w14:paraId="6EC62E8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ومعايير تضبط سلوك الفريق (أبو الجربوع 2014 ، ص،35) ومنه فإن فرق العمل هي عبارة عن مجموعة</w:t>
      </w:r>
    </w:p>
    <w:p w14:paraId="43F3A5CB" w14:textId="77777777" w:rsidR="0056537E" w:rsidRPr="00816AE3" w:rsidRDefault="0056537E">
      <w:pPr>
        <w:pStyle w:val="a5"/>
        <w:spacing w:line="360" w:lineRule="auto"/>
        <w:rPr>
          <w:rFonts w:ascii="Times New Roman" w:hAnsi="Times New Roman" w:cs="Times New Roman"/>
          <w:szCs w:val="28"/>
          <w:rtl/>
          <w:lang w:bidi="ar-DZ"/>
        </w:rPr>
      </w:pPr>
    </w:p>
    <w:p w14:paraId="752C31C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أفراد داخل المنظمة والتي تتحدد وتتفاعل معاً لتحقيق الهدف المسطر لها.</w:t>
      </w:r>
    </w:p>
    <w:p w14:paraId="3B7EF271" w14:textId="77777777" w:rsidR="0056537E" w:rsidRPr="00816AE3" w:rsidRDefault="0056537E">
      <w:pPr>
        <w:pStyle w:val="a5"/>
        <w:spacing w:line="360" w:lineRule="auto"/>
        <w:rPr>
          <w:rFonts w:ascii="Times New Roman" w:hAnsi="Times New Roman" w:cs="Times New Roman"/>
          <w:b/>
          <w:bCs/>
          <w:szCs w:val="28"/>
          <w:rtl/>
          <w:lang w:bidi="ar-YE"/>
        </w:rPr>
      </w:pPr>
    </w:p>
    <w:p w14:paraId="1027ADCC"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lang w:bidi="ar-DZ"/>
        </w:rPr>
        <w:t xml:space="preserve">2-2 - </w:t>
      </w:r>
      <w:r w:rsidRPr="00816AE3">
        <w:rPr>
          <w:rFonts w:ascii="Times New Roman" w:hAnsi="Times New Roman" w:cs="Times New Roman"/>
          <w:b/>
          <w:bCs/>
          <w:szCs w:val="28"/>
          <w:rtl/>
          <w:lang w:bidi="ar-DZ"/>
        </w:rPr>
        <w:t>أسباب</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استخدام</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فريق</w:t>
      </w:r>
      <w:r w:rsidRPr="00816AE3">
        <w:rPr>
          <w:rFonts w:ascii="Times New Roman" w:hAnsi="Times New Roman" w:cs="Times New Roman"/>
          <w:b/>
          <w:bCs/>
          <w:szCs w:val="28"/>
          <w:lang w:bidi="ar-DZ"/>
        </w:rPr>
        <w:t xml:space="preserve"> </w:t>
      </w:r>
      <w:proofErr w:type="gramStart"/>
      <w:r w:rsidRPr="00816AE3">
        <w:rPr>
          <w:rFonts w:ascii="Times New Roman" w:hAnsi="Times New Roman" w:cs="Times New Roman"/>
          <w:b/>
          <w:bCs/>
          <w:szCs w:val="28"/>
          <w:rtl/>
          <w:lang w:bidi="ar-DZ"/>
        </w:rPr>
        <w:t>العمل</w:t>
      </w:r>
      <w:r w:rsidRPr="00816AE3">
        <w:rPr>
          <w:rFonts w:ascii="Times New Roman" w:hAnsi="Times New Roman" w:cs="Times New Roman"/>
          <w:b/>
          <w:bCs/>
          <w:szCs w:val="28"/>
          <w:lang w:bidi="ar-DZ"/>
        </w:rPr>
        <w:t xml:space="preserve"> :</w:t>
      </w:r>
      <w:proofErr w:type="gramEnd"/>
    </w:p>
    <w:p w14:paraId="5D432F4B" w14:textId="77777777" w:rsidR="0056537E" w:rsidRPr="00816AE3" w:rsidRDefault="0056537E">
      <w:pPr>
        <w:pStyle w:val="a5"/>
        <w:spacing w:line="360" w:lineRule="auto"/>
        <w:rPr>
          <w:rFonts w:ascii="Times New Roman" w:hAnsi="Times New Roman" w:cs="Times New Roman"/>
          <w:b/>
          <w:bCs/>
          <w:szCs w:val="28"/>
          <w:rtl/>
        </w:rPr>
      </w:pPr>
    </w:p>
    <w:p w14:paraId="757A355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هناك عدة أسباب ودوافع تؤدي بالمنظمة إلى تكوين فريق عمل من بينها: (الحطاب، 2010، ص 120-123)</w:t>
      </w:r>
    </w:p>
    <w:p w14:paraId="6C5C8C43" w14:textId="77777777" w:rsidR="0056537E" w:rsidRPr="00816AE3" w:rsidRDefault="0056537E">
      <w:pPr>
        <w:pStyle w:val="a5"/>
        <w:spacing w:line="360" w:lineRule="auto"/>
        <w:rPr>
          <w:rFonts w:ascii="Times New Roman" w:hAnsi="Times New Roman" w:cs="Times New Roman"/>
          <w:szCs w:val="28"/>
          <w:rtl/>
          <w:lang w:bidi="ar-DZ"/>
        </w:rPr>
      </w:pPr>
    </w:p>
    <w:p w14:paraId="357DE1BF"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وجود مهام ذات طبيعة خاصة تستدعي وجود فريق بخبرات </w:t>
      </w:r>
      <w:proofErr w:type="gramStart"/>
      <w:r w:rsidRPr="00816AE3">
        <w:rPr>
          <w:rFonts w:ascii="Times New Roman" w:hAnsi="Times New Roman" w:cs="Times New Roman"/>
          <w:szCs w:val="28"/>
          <w:rtl/>
          <w:lang w:bidi="ar-DZ"/>
        </w:rPr>
        <w:t>متعددة ؛</w:t>
      </w:r>
      <w:proofErr w:type="gramEnd"/>
    </w:p>
    <w:p w14:paraId="394A3C85" w14:textId="77777777" w:rsidR="0056537E" w:rsidRPr="00816AE3" w:rsidRDefault="0056537E">
      <w:pPr>
        <w:pStyle w:val="a5"/>
        <w:spacing w:line="360" w:lineRule="auto"/>
        <w:rPr>
          <w:rFonts w:ascii="Times New Roman" w:hAnsi="Times New Roman" w:cs="Times New Roman"/>
          <w:szCs w:val="28"/>
          <w:rtl/>
          <w:lang w:bidi="ar-DZ"/>
        </w:rPr>
      </w:pPr>
    </w:p>
    <w:p w14:paraId="700095E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وجود مشكلات يعجز الفرد الواحد أو التنظيم الإداري عن </w:t>
      </w:r>
      <w:proofErr w:type="gramStart"/>
      <w:r w:rsidRPr="00816AE3">
        <w:rPr>
          <w:rFonts w:ascii="Times New Roman" w:hAnsi="Times New Roman" w:cs="Times New Roman"/>
          <w:szCs w:val="28"/>
          <w:rtl/>
          <w:lang w:bidi="ar-DZ"/>
        </w:rPr>
        <w:t>حلها ؛</w:t>
      </w:r>
      <w:proofErr w:type="gramEnd"/>
    </w:p>
    <w:p w14:paraId="6182B13A" w14:textId="77777777" w:rsidR="0056537E" w:rsidRPr="00816AE3" w:rsidRDefault="0056537E">
      <w:pPr>
        <w:pStyle w:val="a5"/>
        <w:spacing w:line="360" w:lineRule="auto"/>
        <w:rPr>
          <w:rFonts w:ascii="Times New Roman" w:hAnsi="Times New Roman" w:cs="Times New Roman"/>
          <w:szCs w:val="28"/>
          <w:rtl/>
          <w:lang w:bidi="ar-DZ"/>
        </w:rPr>
      </w:pPr>
    </w:p>
    <w:p w14:paraId="6DD5EBD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وجود فرص جديدة يمكن اقتناصها ؛</w:t>
      </w:r>
    </w:p>
    <w:p w14:paraId="42C574EA" w14:textId="77777777" w:rsidR="0056537E" w:rsidRPr="00816AE3" w:rsidRDefault="0056537E">
      <w:pPr>
        <w:pStyle w:val="a5"/>
        <w:spacing w:line="360" w:lineRule="auto"/>
        <w:rPr>
          <w:rFonts w:ascii="Times New Roman" w:hAnsi="Times New Roman" w:cs="Times New Roman"/>
          <w:szCs w:val="28"/>
          <w:rtl/>
          <w:lang w:bidi="ar-DZ"/>
        </w:rPr>
      </w:pPr>
    </w:p>
    <w:p w14:paraId="2C231EB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احتياج المنظمة إلى أفكار جديدة ؛</w:t>
      </w:r>
    </w:p>
    <w:p w14:paraId="5A5ED116" w14:textId="77777777" w:rsidR="0056537E" w:rsidRPr="00816AE3" w:rsidRDefault="0056537E">
      <w:pPr>
        <w:pStyle w:val="a5"/>
        <w:spacing w:line="360" w:lineRule="auto"/>
        <w:rPr>
          <w:rFonts w:ascii="Times New Roman" w:hAnsi="Times New Roman" w:cs="Times New Roman"/>
          <w:szCs w:val="28"/>
          <w:rtl/>
          <w:lang w:bidi="ar-DZ"/>
        </w:rPr>
      </w:pPr>
    </w:p>
    <w:p w14:paraId="02881B1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وجود تحديات ومخاطر تواجه المنظمة ؛</w:t>
      </w:r>
    </w:p>
    <w:p w14:paraId="3A8378D3" w14:textId="77777777" w:rsidR="0056537E" w:rsidRPr="00816AE3" w:rsidRDefault="0056537E">
      <w:pPr>
        <w:pStyle w:val="a5"/>
        <w:spacing w:line="360" w:lineRule="auto"/>
        <w:rPr>
          <w:rFonts w:ascii="Times New Roman" w:hAnsi="Times New Roman" w:cs="Times New Roman"/>
          <w:szCs w:val="28"/>
          <w:rtl/>
          <w:lang w:bidi="ar-DZ"/>
        </w:rPr>
      </w:pPr>
    </w:p>
    <w:p w14:paraId="60BF171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الشعور المتبادل بالفخر والإنجاز، بما يؤدي إلى تقوية المنظمة وتماسكها؛</w:t>
      </w:r>
    </w:p>
    <w:p w14:paraId="1DE58F12" w14:textId="77777777" w:rsidR="0056537E" w:rsidRPr="00816AE3" w:rsidRDefault="0056537E">
      <w:pPr>
        <w:pStyle w:val="a5"/>
        <w:spacing w:line="360" w:lineRule="auto"/>
        <w:rPr>
          <w:rFonts w:ascii="Times New Roman" w:hAnsi="Times New Roman" w:cs="Times New Roman"/>
          <w:szCs w:val="28"/>
          <w:rtl/>
          <w:lang w:bidi="ar-DZ"/>
        </w:rPr>
      </w:pPr>
    </w:p>
    <w:p w14:paraId="0AAE647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تشجيع الابتكار والحصول على أفكار وبدائل جديدة لحل المشكلات واتخاذ القرارات</w:t>
      </w:r>
    </w:p>
    <w:p w14:paraId="5F518C56" w14:textId="77777777" w:rsidR="0056537E" w:rsidRPr="00816AE3" w:rsidRDefault="0056537E">
      <w:pPr>
        <w:pStyle w:val="a5"/>
        <w:spacing w:line="360" w:lineRule="auto"/>
        <w:rPr>
          <w:rFonts w:ascii="Times New Roman" w:hAnsi="Times New Roman" w:cs="Times New Roman"/>
          <w:szCs w:val="28"/>
          <w:rtl/>
        </w:rPr>
      </w:pPr>
    </w:p>
    <w:p w14:paraId="5681AE49"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t xml:space="preserve">3-2 </w:t>
      </w:r>
      <w:proofErr w:type="gramStart"/>
      <w:r w:rsidRPr="00816AE3">
        <w:rPr>
          <w:rFonts w:ascii="Times New Roman" w:hAnsi="Times New Roman" w:cs="Times New Roman"/>
          <w:b/>
          <w:bCs/>
          <w:szCs w:val="28"/>
          <w:lang w:bidi="ar-DZ"/>
        </w:rPr>
        <w:t xml:space="preserve">- </w:t>
      </w:r>
      <w:r w:rsidRPr="00816AE3">
        <w:rPr>
          <w:rFonts w:ascii="Times New Roman" w:hAnsi="Times New Roman" w:cs="Times New Roman" w:hint="cs"/>
          <w:b/>
          <w:bCs/>
          <w:szCs w:val="28"/>
          <w:rtl/>
          <w:lang w:bidi="ar-DZ"/>
        </w:rPr>
        <w:t xml:space="preserve"> </w:t>
      </w:r>
      <w:r w:rsidRPr="00816AE3">
        <w:rPr>
          <w:rFonts w:ascii="Times New Roman" w:hAnsi="Times New Roman" w:cs="Times New Roman"/>
          <w:b/>
          <w:bCs/>
          <w:szCs w:val="28"/>
          <w:rtl/>
          <w:lang w:bidi="ar-DZ"/>
        </w:rPr>
        <w:t>أنواع</w:t>
      </w:r>
      <w:proofErr w:type="gramEnd"/>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فريق</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العمل</w:t>
      </w:r>
    </w:p>
    <w:p w14:paraId="480807B4" w14:textId="77777777" w:rsidR="0056537E" w:rsidRPr="00816AE3" w:rsidRDefault="0056537E">
      <w:pPr>
        <w:pStyle w:val="a5"/>
        <w:spacing w:line="360" w:lineRule="auto"/>
        <w:rPr>
          <w:rFonts w:ascii="Times New Roman" w:hAnsi="Times New Roman" w:cs="Times New Roman"/>
          <w:szCs w:val="28"/>
          <w:rtl/>
        </w:rPr>
      </w:pPr>
    </w:p>
    <w:p w14:paraId="771C4E6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تتعدد أنواع فرق العمل بتعدد تصنيفاتها تبعاً لأهدافها التي يجب تحقيقها ونذكر منها ما يلي:</w:t>
      </w:r>
    </w:p>
    <w:p w14:paraId="13F94A65" w14:textId="77777777" w:rsidR="0056537E" w:rsidRPr="00816AE3" w:rsidRDefault="0056537E">
      <w:pPr>
        <w:pStyle w:val="a5"/>
        <w:spacing w:line="360" w:lineRule="auto"/>
        <w:rPr>
          <w:rFonts w:ascii="Times New Roman" w:hAnsi="Times New Roman" w:cs="Times New Roman"/>
          <w:szCs w:val="28"/>
          <w:rtl/>
          <w:lang w:bidi="ar-DZ"/>
        </w:rPr>
      </w:pPr>
    </w:p>
    <w:p w14:paraId="5DA7D157" w14:textId="77777777" w:rsidR="0056537E" w:rsidRPr="00816AE3" w:rsidRDefault="0056537E">
      <w:pPr>
        <w:pStyle w:val="a5"/>
        <w:spacing w:line="360" w:lineRule="auto"/>
        <w:rPr>
          <w:rFonts w:ascii="Times New Roman" w:hAnsi="Times New Roman" w:cs="Times New Roman"/>
          <w:szCs w:val="28"/>
        </w:rPr>
      </w:pPr>
    </w:p>
    <w:p w14:paraId="0A16EFD8" w14:textId="77777777" w:rsidR="0056537E" w:rsidRPr="00816AE3" w:rsidRDefault="000B4A85">
      <w:pPr>
        <w:spacing w:line="360" w:lineRule="auto"/>
        <w:rPr>
          <w:rFonts w:ascii="Times New Roman" w:hAnsi="Times New Roman" w:cs="Times New Roman"/>
          <w:sz w:val="28"/>
          <w:szCs w:val="28"/>
          <w:rtl/>
          <w:lang w:bidi="ar-DZ"/>
        </w:rPr>
      </w:pPr>
      <w:r w:rsidRPr="00816AE3">
        <w:rPr>
          <w:rFonts w:ascii="Times New Roman" w:hAnsi="Times New Roman" w:cs="Times New Roman"/>
          <w:sz w:val="28"/>
          <w:szCs w:val="28"/>
          <w:lang w:bidi="ar-DZ"/>
        </w:rPr>
        <w:t xml:space="preserve">            </w:t>
      </w:r>
      <w:r w:rsidRPr="00816AE3">
        <w:rPr>
          <w:rFonts w:ascii="Times New Roman" w:hAnsi="Times New Roman" w:cs="Times New Roman"/>
          <w:sz w:val="28"/>
          <w:szCs w:val="28"/>
          <w:rtl/>
          <w:lang w:bidi="ar-DZ"/>
        </w:rPr>
        <w:t>فريق</w:t>
      </w:r>
      <w:r w:rsidRPr="00816AE3">
        <w:rPr>
          <w:rFonts w:ascii="Times New Roman" w:hAnsi="Times New Roman" w:cs="Times New Roman"/>
          <w:sz w:val="28"/>
          <w:szCs w:val="28"/>
          <w:lang w:bidi="ar-DZ"/>
        </w:rPr>
        <w:t xml:space="preserve"> </w:t>
      </w:r>
      <w:r w:rsidRPr="00816AE3">
        <w:rPr>
          <w:rFonts w:ascii="Times New Roman" w:hAnsi="Times New Roman" w:cs="Times New Roman"/>
          <w:sz w:val="28"/>
          <w:szCs w:val="28"/>
          <w:rtl/>
          <w:lang w:bidi="ar-DZ"/>
        </w:rPr>
        <w:t>العمل</w:t>
      </w:r>
      <w:r w:rsidRPr="00816AE3">
        <w:rPr>
          <w:rFonts w:ascii="Times New Roman" w:hAnsi="Times New Roman" w:cs="Times New Roman"/>
          <w:sz w:val="28"/>
          <w:szCs w:val="28"/>
          <w:lang w:bidi="ar-DZ"/>
        </w:rPr>
        <w:t xml:space="preserve"> </w:t>
      </w:r>
      <w:r w:rsidRPr="00816AE3">
        <w:rPr>
          <w:rFonts w:ascii="Times New Roman" w:hAnsi="Times New Roman" w:cs="Times New Roman"/>
          <w:sz w:val="28"/>
          <w:szCs w:val="28"/>
          <w:rtl/>
          <w:lang w:bidi="ar-DZ"/>
        </w:rPr>
        <w:t>المدارة</w:t>
      </w:r>
      <w:r w:rsidRPr="00816AE3">
        <w:rPr>
          <w:rFonts w:ascii="Times New Roman" w:hAnsi="Times New Roman" w:cs="Times New Roman"/>
          <w:sz w:val="28"/>
          <w:szCs w:val="28"/>
          <w:lang w:bidi="ar-DZ"/>
        </w:rPr>
        <w:t xml:space="preserve"> </w:t>
      </w:r>
      <w:r w:rsidRPr="00816AE3">
        <w:rPr>
          <w:rFonts w:ascii="Times New Roman" w:hAnsi="Times New Roman" w:cs="Times New Roman"/>
          <w:sz w:val="28"/>
          <w:szCs w:val="28"/>
          <w:rtl/>
          <w:lang w:bidi="ar-DZ"/>
        </w:rPr>
        <w:t>ذاتيا</w:t>
      </w:r>
      <w:r w:rsidRPr="00816AE3">
        <w:rPr>
          <w:rFonts w:ascii="Times New Roman" w:hAnsi="Times New Roman" w:cs="Times New Roman"/>
          <w:sz w:val="28"/>
          <w:szCs w:val="28"/>
          <w:lang w:bidi="ar-DZ"/>
        </w:rPr>
        <w:t xml:space="preserve"> </w:t>
      </w:r>
      <w:r w:rsidRPr="00816AE3">
        <w:rPr>
          <w:rFonts w:ascii="Times New Roman" w:hAnsi="Times New Roman" w:cs="Times New Roman"/>
          <w:sz w:val="28"/>
          <w:szCs w:val="28"/>
          <w:rtl/>
          <w:lang w:bidi="ar-DZ"/>
        </w:rPr>
        <w:t>وهي فرق مكونة من أفراد يتميزون بمستوى عالي ومتنوع من التخصصات والمهارات</w:t>
      </w:r>
    </w:p>
    <w:p w14:paraId="2CFBE0E6" w14:textId="77777777" w:rsidR="0056537E" w:rsidRPr="00816AE3" w:rsidRDefault="000B4A85">
      <w:pPr>
        <w:spacing w:line="360" w:lineRule="auto"/>
        <w:rPr>
          <w:rFonts w:ascii="Times New Roman" w:hAnsi="Times New Roman" w:cs="Times New Roman"/>
          <w:sz w:val="28"/>
          <w:szCs w:val="28"/>
          <w:rtl/>
          <w:lang w:bidi="ar-DZ"/>
        </w:rPr>
      </w:pPr>
      <w:r w:rsidRPr="00816AE3">
        <w:rPr>
          <w:rFonts w:ascii="Times New Roman" w:hAnsi="Times New Roman" w:cs="Times New Roman"/>
          <w:sz w:val="28"/>
          <w:szCs w:val="28"/>
          <w:rtl/>
          <w:lang w:bidi="ar-DZ"/>
        </w:rPr>
        <w:t xml:space="preserve">              مع درجة عالية من القدرة الأداء والرقابة على</w:t>
      </w:r>
    </w:p>
    <w:p w14:paraId="55EFB092" w14:textId="77777777" w:rsidR="0056537E" w:rsidRPr="00816AE3" w:rsidRDefault="0056537E">
      <w:pPr>
        <w:pStyle w:val="a5"/>
        <w:spacing w:line="360" w:lineRule="auto"/>
        <w:rPr>
          <w:rFonts w:ascii="Times New Roman" w:hAnsi="Times New Roman" w:cs="Times New Roman"/>
          <w:szCs w:val="28"/>
          <w:rtl/>
          <w:lang w:bidi="ar-DZ"/>
        </w:rPr>
      </w:pPr>
    </w:p>
    <w:p w14:paraId="6755A2C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 xml:space="preserve">على اتخاذ القرارات على مستوى التخطيط والرقابة والمتابعة، حيث يوكل إليها غالباً تقييم مستوى الجودة، مع التمكين في وضع الجداول الخاصة ببرامج العمل وتخصيص الموارد ومجال التدريب وتنمية السلوك </w:t>
      </w:r>
      <w:proofErr w:type="spellStart"/>
      <w:r w:rsidRPr="00816AE3">
        <w:rPr>
          <w:rFonts w:ascii="Times New Roman" w:hAnsi="Times New Roman" w:cs="Times New Roman"/>
          <w:szCs w:val="28"/>
          <w:rtl/>
          <w:lang w:bidi="ar-DZ"/>
        </w:rPr>
        <w:t>الإبتكاري</w:t>
      </w:r>
      <w:proofErr w:type="spellEnd"/>
      <w:r w:rsidRPr="00816AE3">
        <w:rPr>
          <w:rFonts w:ascii="Times New Roman" w:hAnsi="Times New Roman" w:cs="Times New Roman"/>
          <w:szCs w:val="28"/>
          <w:rtl/>
          <w:lang w:bidi="ar-DZ"/>
        </w:rPr>
        <w:t xml:space="preserve"> في المنظمة (التهامي 2013 ، ص ،131)</w:t>
      </w:r>
    </w:p>
    <w:p w14:paraId="5B52D960" w14:textId="77777777" w:rsidR="0056537E" w:rsidRPr="00816AE3" w:rsidRDefault="0056537E">
      <w:pPr>
        <w:pStyle w:val="a5"/>
        <w:spacing w:line="360" w:lineRule="auto"/>
        <w:rPr>
          <w:rFonts w:ascii="Times New Roman" w:hAnsi="Times New Roman" w:cs="Times New Roman"/>
          <w:szCs w:val="28"/>
          <w:rtl/>
          <w:lang w:bidi="ar-DZ"/>
        </w:rPr>
      </w:pPr>
    </w:p>
    <w:p w14:paraId="146A2858" w14:textId="77777777" w:rsidR="0056537E" w:rsidRPr="00816AE3" w:rsidRDefault="0056537E">
      <w:pPr>
        <w:pStyle w:val="a5"/>
        <w:spacing w:line="360" w:lineRule="auto"/>
        <w:rPr>
          <w:rFonts w:ascii="Times New Roman" w:hAnsi="Times New Roman" w:cs="Times New Roman"/>
          <w:szCs w:val="28"/>
          <w:rtl/>
          <w:lang w:bidi="ar-DZ"/>
        </w:rPr>
      </w:pPr>
    </w:p>
    <w:p w14:paraId="479A841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 الفريق المتعددة الوظائف تعمل الفرق المتعددة الوظائف في جميع المواقف والحالات، فأعضاء الفريق يعتمد احدهم على الآخر لإنجاز العمال، إذ يساهم كل عضو بخبرته في أداء مهمة معينة وتتكون فرق العمال متعددة الوظائف من أفراد في مختف المجالات الوظيفية في المنظمة كالتسويق، والمالية، والموارد البشرية والعمليات غالبا ما يستعمل هذا النوع من الفرق الرعاية الإبداع، والسرعة والتركيز على الاستجابة لحاجات الزبون، إذ من الممكن أن تقوم فرق العمل متعددة الوظائف بتصاميم وتقديم برامج تحسين الجودة، والتكنولوجيا الجديدة، والاجتماع بالزبائن</w:t>
      </w:r>
    </w:p>
    <w:p w14:paraId="0DCA7B8B" w14:textId="77777777" w:rsidR="0056537E" w:rsidRPr="00816AE3" w:rsidRDefault="0056537E">
      <w:pPr>
        <w:pStyle w:val="a5"/>
        <w:spacing w:line="360" w:lineRule="auto"/>
        <w:rPr>
          <w:rFonts w:ascii="Times New Roman" w:hAnsi="Times New Roman" w:cs="Times New Roman"/>
          <w:szCs w:val="28"/>
          <w:rtl/>
          <w:lang w:bidi="ar-DZ"/>
        </w:rPr>
      </w:pPr>
    </w:p>
    <w:p w14:paraId="2BF2296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والموردين لتحسين المدخلات والمخرجات (جلاب والحسيني، 2013 ، ص (39)</w:t>
      </w:r>
    </w:p>
    <w:p w14:paraId="042B778A" w14:textId="77777777" w:rsidR="0056537E" w:rsidRPr="00816AE3" w:rsidRDefault="0056537E">
      <w:pPr>
        <w:pStyle w:val="a5"/>
        <w:spacing w:line="360" w:lineRule="auto"/>
        <w:rPr>
          <w:rFonts w:ascii="Times New Roman" w:hAnsi="Times New Roman" w:cs="Times New Roman"/>
          <w:szCs w:val="28"/>
          <w:rtl/>
          <w:lang w:bidi="ar-DZ"/>
        </w:rPr>
      </w:pPr>
    </w:p>
    <w:p w14:paraId="1295AD2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فريق حل المشكلات</w:t>
      </w:r>
    </w:p>
    <w:p w14:paraId="132121C4" w14:textId="77777777" w:rsidR="0056537E" w:rsidRPr="00816AE3" w:rsidRDefault="0056537E">
      <w:pPr>
        <w:pStyle w:val="a5"/>
        <w:spacing w:line="360" w:lineRule="auto"/>
        <w:rPr>
          <w:rFonts w:ascii="Times New Roman" w:hAnsi="Times New Roman" w:cs="Times New Roman"/>
          <w:szCs w:val="28"/>
          <w:rtl/>
          <w:lang w:bidi="ar-DZ"/>
        </w:rPr>
      </w:pPr>
    </w:p>
    <w:p w14:paraId="7919193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تعمل على مساعدة الإدارة في مواجهة المشكلات التي </w:t>
      </w:r>
      <w:proofErr w:type="gramStart"/>
      <w:r w:rsidRPr="00816AE3">
        <w:rPr>
          <w:rFonts w:ascii="Times New Roman" w:hAnsi="Times New Roman" w:cs="Times New Roman"/>
          <w:szCs w:val="28"/>
          <w:rtl/>
          <w:lang w:bidi="ar-DZ"/>
        </w:rPr>
        <w:t>تواجهها ،</w:t>
      </w:r>
      <w:proofErr w:type="gramEnd"/>
      <w:r w:rsidRPr="00816AE3">
        <w:rPr>
          <w:rFonts w:ascii="Times New Roman" w:hAnsi="Times New Roman" w:cs="Times New Roman"/>
          <w:szCs w:val="28"/>
          <w:rtl/>
          <w:lang w:bidi="ar-DZ"/>
        </w:rPr>
        <w:t xml:space="preserve"> إذ تقوم هذه الفرق بتحديد طبيعة المشكلات في</w:t>
      </w:r>
    </w:p>
    <w:p w14:paraId="52E86775" w14:textId="77777777" w:rsidR="0056537E" w:rsidRPr="00816AE3" w:rsidRDefault="0056537E">
      <w:pPr>
        <w:pStyle w:val="a5"/>
        <w:spacing w:line="360" w:lineRule="auto"/>
        <w:rPr>
          <w:rFonts w:ascii="Times New Roman" w:hAnsi="Times New Roman" w:cs="Times New Roman"/>
          <w:szCs w:val="28"/>
          <w:rtl/>
          <w:lang w:bidi="ar-DZ"/>
        </w:rPr>
      </w:pPr>
    </w:p>
    <w:p w14:paraId="38D5DAA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مختلف أنواع المنظمات، يتكون فريق حل المشكلات المثالي من 5 الى 12 عضو يعملون وبشكل دؤوب على مناقشة طرائق تحسين الجودة في جميع المراحل التنظيمية، وجعل العمليات التنظيمية أكثر كفاءة، إضافة إلى العمل على تحسين بيئة العمل بصورة عامة (جلاب والحسيني، 2013 ، ص ،40)</w:t>
      </w:r>
    </w:p>
    <w:p w14:paraId="7F33239E" w14:textId="77777777" w:rsidR="0056537E" w:rsidRPr="00816AE3" w:rsidRDefault="0056537E">
      <w:pPr>
        <w:pStyle w:val="a5"/>
        <w:spacing w:line="360" w:lineRule="auto"/>
        <w:rPr>
          <w:rFonts w:ascii="Times New Roman" w:hAnsi="Times New Roman" w:cs="Times New Roman"/>
          <w:szCs w:val="28"/>
          <w:rtl/>
          <w:lang w:bidi="ar-DZ"/>
        </w:rPr>
      </w:pPr>
    </w:p>
    <w:p w14:paraId="67EA5F81" w14:textId="77777777" w:rsidR="0056537E" w:rsidRPr="00816AE3" w:rsidRDefault="0056537E">
      <w:pPr>
        <w:pStyle w:val="a5"/>
        <w:spacing w:line="360" w:lineRule="auto"/>
        <w:rPr>
          <w:rFonts w:ascii="Times New Roman" w:hAnsi="Times New Roman" w:cs="Times New Roman"/>
          <w:szCs w:val="28"/>
          <w:rtl/>
          <w:lang w:bidi="ar-DZ"/>
        </w:rPr>
      </w:pPr>
    </w:p>
    <w:p w14:paraId="255EC27D" w14:textId="77777777" w:rsidR="0056537E" w:rsidRPr="00816AE3" w:rsidRDefault="0056537E">
      <w:pPr>
        <w:pStyle w:val="a5"/>
        <w:spacing w:line="360" w:lineRule="auto"/>
        <w:rPr>
          <w:rFonts w:ascii="Times New Roman" w:hAnsi="Times New Roman" w:cs="Times New Roman"/>
          <w:szCs w:val="28"/>
          <w:rtl/>
          <w:lang w:bidi="ar-DZ"/>
        </w:rPr>
      </w:pPr>
    </w:p>
    <w:p w14:paraId="3F57FB1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الفرق الافتراضية </w:t>
      </w:r>
      <w:proofErr w:type="spellStart"/>
      <w:r w:rsidRPr="00816AE3">
        <w:rPr>
          <w:rFonts w:ascii="Times New Roman" w:hAnsi="Times New Roman" w:cs="Times New Roman"/>
          <w:szCs w:val="28"/>
          <w:rtl/>
          <w:lang w:bidi="ar-DZ"/>
        </w:rPr>
        <w:t>Virtual</w:t>
      </w:r>
      <w:proofErr w:type="spellEnd"/>
      <w:r w:rsidRPr="00816AE3">
        <w:rPr>
          <w:rFonts w:ascii="Times New Roman" w:hAnsi="Times New Roman" w:cs="Times New Roman"/>
          <w:szCs w:val="28"/>
          <w:rtl/>
          <w:lang w:bidi="ar-DZ"/>
        </w:rPr>
        <w:t xml:space="preserve"> </w:t>
      </w:r>
      <w:proofErr w:type="spellStart"/>
      <w:r w:rsidRPr="00816AE3">
        <w:rPr>
          <w:rFonts w:ascii="Times New Roman" w:hAnsi="Times New Roman" w:cs="Times New Roman"/>
          <w:szCs w:val="28"/>
          <w:rtl/>
          <w:lang w:bidi="ar-DZ"/>
        </w:rPr>
        <w:t>teams</w:t>
      </w:r>
      <w:proofErr w:type="spellEnd"/>
    </w:p>
    <w:p w14:paraId="2D489EB6" w14:textId="77777777" w:rsidR="0056537E" w:rsidRPr="00816AE3" w:rsidRDefault="0056537E">
      <w:pPr>
        <w:pStyle w:val="a5"/>
        <w:spacing w:line="360" w:lineRule="auto"/>
        <w:rPr>
          <w:rFonts w:ascii="Times New Roman" w:hAnsi="Times New Roman" w:cs="Times New Roman"/>
          <w:szCs w:val="28"/>
          <w:rtl/>
          <w:lang w:bidi="ar-DZ"/>
        </w:rPr>
      </w:pPr>
    </w:p>
    <w:p w14:paraId="55FD818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 xml:space="preserve">لقد أصبحت الفرق </w:t>
      </w:r>
      <w:proofErr w:type="spellStart"/>
      <w:r w:rsidRPr="00816AE3">
        <w:rPr>
          <w:rFonts w:ascii="Times New Roman" w:hAnsi="Times New Roman" w:cs="Times New Roman"/>
          <w:szCs w:val="28"/>
          <w:rtl/>
          <w:lang w:bidi="ar-DZ"/>
        </w:rPr>
        <w:t>الإفتراضية</w:t>
      </w:r>
      <w:proofErr w:type="spellEnd"/>
      <w:r w:rsidRPr="00816AE3">
        <w:rPr>
          <w:rFonts w:ascii="Times New Roman" w:hAnsi="Times New Roman" w:cs="Times New Roman"/>
          <w:szCs w:val="28"/>
          <w:rtl/>
          <w:lang w:bidi="ar-DZ"/>
        </w:rPr>
        <w:t xml:space="preserve"> استجابة حتمية لعدة أسباب كازدياد ظاهرة العولمة وتوسعها، مرونة الهيئات</w:t>
      </w:r>
    </w:p>
    <w:p w14:paraId="795F414E" w14:textId="77777777" w:rsidR="0056537E" w:rsidRPr="00816AE3" w:rsidRDefault="0056537E">
      <w:pPr>
        <w:pStyle w:val="a5"/>
        <w:spacing w:line="360" w:lineRule="auto"/>
        <w:rPr>
          <w:rFonts w:ascii="Times New Roman" w:hAnsi="Times New Roman" w:cs="Times New Roman"/>
          <w:szCs w:val="28"/>
          <w:rtl/>
          <w:lang w:bidi="ar-DZ"/>
        </w:rPr>
      </w:pPr>
    </w:p>
    <w:p w14:paraId="565933B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التنظيمية والتغيير المتزايد صوب الأعمال المعرفية والحاجة إلى جلب المواهب والخبرات المتنوعة في المشاريع التي تتصف بالتعقيد وايجاد الحلول المناسبة لمقابلة طلبات السوق (عامر وقنديل 2013، ص 43).</w:t>
      </w:r>
    </w:p>
    <w:p w14:paraId="3720C593" w14:textId="77777777" w:rsidR="0056537E" w:rsidRPr="00816AE3" w:rsidRDefault="0056537E">
      <w:pPr>
        <w:pStyle w:val="a5"/>
        <w:spacing w:line="360" w:lineRule="auto"/>
        <w:rPr>
          <w:rFonts w:ascii="Times New Roman" w:hAnsi="Times New Roman" w:cs="Times New Roman"/>
          <w:b/>
          <w:bCs/>
          <w:szCs w:val="28"/>
          <w:rtl/>
          <w:lang w:bidi="ar-YE"/>
        </w:rPr>
      </w:pPr>
    </w:p>
    <w:p w14:paraId="7F485BAF" w14:textId="77777777" w:rsidR="0056537E" w:rsidRPr="00816AE3" w:rsidRDefault="000B4A85">
      <w:pPr>
        <w:pStyle w:val="a5"/>
        <w:spacing w:line="360" w:lineRule="auto"/>
        <w:rPr>
          <w:rFonts w:ascii="Times New Roman" w:hAnsi="Times New Roman" w:cs="Times New Roman"/>
          <w:b/>
          <w:bCs/>
          <w:szCs w:val="28"/>
          <w:rtl/>
        </w:rPr>
      </w:pPr>
      <w:r w:rsidRPr="00816AE3">
        <w:rPr>
          <w:rFonts w:ascii="Times New Roman" w:hAnsi="Times New Roman" w:cs="Times New Roman"/>
          <w:b/>
          <w:bCs/>
          <w:szCs w:val="28"/>
          <w:lang w:bidi="ar-DZ"/>
        </w:rPr>
        <w:t xml:space="preserve">4-2 - </w:t>
      </w:r>
      <w:r w:rsidRPr="00816AE3">
        <w:rPr>
          <w:rFonts w:ascii="Times New Roman" w:hAnsi="Times New Roman" w:cs="Times New Roman"/>
          <w:b/>
          <w:bCs/>
          <w:szCs w:val="28"/>
          <w:rtl/>
          <w:lang w:bidi="ar-DZ"/>
        </w:rPr>
        <w:t>خصائص</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الفريق</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الفعال</w:t>
      </w:r>
    </w:p>
    <w:p w14:paraId="15F24D20" w14:textId="77777777" w:rsidR="0056537E" w:rsidRPr="00816AE3" w:rsidRDefault="0056537E">
      <w:pPr>
        <w:pStyle w:val="a5"/>
        <w:spacing w:line="360" w:lineRule="auto"/>
        <w:rPr>
          <w:rFonts w:ascii="Times New Roman" w:hAnsi="Times New Roman" w:cs="Times New Roman"/>
          <w:szCs w:val="28"/>
          <w:rtl/>
        </w:rPr>
      </w:pPr>
    </w:p>
    <w:p w14:paraId="0B85848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حتى يكون فريق العمال بناء وذو فعالية، لابد له من مواصفات تشمل عدة نواحي، وإلا ستتبخر جهود أعضائه</w:t>
      </w:r>
    </w:p>
    <w:p w14:paraId="1C3A79A7" w14:textId="77777777" w:rsidR="0056537E" w:rsidRPr="00816AE3" w:rsidRDefault="0056537E">
      <w:pPr>
        <w:pStyle w:val="a5"/>
        <w:spacing w:line="360" w:lineRule="auto"/>
        <w:rPr>
          <w:rFonts w:ascii="Times New Roman" w:hAnsi="Times New Roman" w:cs="Times New Roman"/>
          <w:szCs w:val="28"/>
          <w:rtl/>
          <w:lang w:bidi="ar-DZ"/>
        </w:rPr>
      </w:pPr>
    </w:p>
    <w:p w14:paraId="0A59B52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الأمر الذي يحول دون الارتقاء بجودة الفريق التي تضمن المنظمة بلوغ أهدافه وغاياته على الأمد </w:t>
      </w:r>
      <w:proofErr w:type="gramStart"/>
      <w:r w:rsidRPr="00816AE3">
        <w:rPr>
          <w:rFonts w:ascii="Times New Roman" w:hAnsi="Times New Roman" w:cs="Times New Roman"/>
          <w:szCs w:val="28"/>
          <w:rtl/>
          <w:lang w:bidi="ar-DZ"/>
        </w:rPr>
        <w:t>البعيد .</w:t>
      </w:r>
      <w:proofErr w:type="gramEnd"/>
      <w:r w:rsidRPr="00816AE3">
        <w:rPr>
          <w:rFonts w:ascii="Times New Roman" w:hAnsi="Times New Roman" w:cs="Times New Roman"/>
          <w:szCs w:val="28"/>
          <w:rtl/>
          <w:lang w:bidi="ar-DZ"/>
        </w:rPr>
        <w:t xml:space="preserve"> حيث</w:t>
      </w:r>
    </w:p>
    <w:p w14:paraId="2E86E5C5" w14:textId="77777777" w:rsidR="0056537E" w:rsidRPr="00816AE3" w:rsidRDefault="0056537E">
      <w:pPr>
        <w:pStyle w:val="a5"/>
        <w:spacing w:line="360" w:lineRule="auto"/>
        <w:rPr>
          <w:rFonts w:ascii="Times New Roman" w:hAnsi="Times New Roman" w:cs="Times New Roman"/>
          <w:szCs w:val="28"/>
          <w:rtl/>
          <w:lang w:bidi="ar-DZ"/>
        </w:rPr>
      </w:pPr>
    </w:p>
    <w:p w14:paraId="0829792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تتمثل هذه الخصائص في الجوانب التالية ( الخطيب ،</w:t>
      </w:r>
      <w:proofErr w:type="spellStart"/>
      <w:r w:rsidRPr="00816AE3">
        <w:rPr>
          <w:rFonts w:ascii="Times New Roman" w:hAnsi="Times New Roman" w:cs="Times New Roman"/>
          <w:szCs w:val="28"/>
          <w:rtl/>
          <w:lang w:bidi="ar-DZ"/>
        </w:rPr>
        <w:t>معايعة</w:t>
      </w:r>
      <w:proofErr w:type="spellEnd"/>
      <w:r w:rsidRPr="00816AE3">
        <w:rPr>
          <w:rFonts w:ascii="Times New Roman" w:hAnsi="Times New Roman" w:cs="Times New Roman"/>
          <w:szCs w:val="28"/>
          <w:rtl/>
          <w:lang w:bidi="ar-DZ"/>
        </w:rPr>
        <w:t>، 2009 ، ص (242)</w:t>
      </w:r>
    </w:p>
    <w:p w14:paraId="3A1A9F8B" w14:textId="77777777" w:rsidR="0056537E" w:rsidRPr="00816AE3" w:rsidRDefault="0056537E">
      <w:pPr>
        <w:pStyle w:val="a5"/>
        <w:spacing w:line="360" w:lineRule="auto"/>
        <w:rPr>
          <w:rFonts w:ascii="Times New Roman" w:hAnsi="Times New Roman" w:cs="Times New Roman"/>
          <w:szCs w:val="28"/>
          <w:rtl/>
          <w:lang w:bidi="ar-DZ"/>
        </w:rPr>
      </w:pPr>
    </w:p>
    <w:p w14:paraId="2A677C6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الجوانب الفنية وتتمثل </w:t>
      </w:r>
      <w:proofErr w:type="gramStart"/>
      <w:r w:rsidRPr="00816AE3">
        <w:rPr>
          <w:rFonts w:ascii="Times New Roman" w:hAnsi="Times New Roman" w:cs="Times New Roman"/>
          <w:szCs w:val="28"/>
          <w:rtl/>
          <w:lang w:bidi="ar-DZ"/>
        </w:rPr>
        <w:t>في ما</w:t>
      </w:r>
      <w:proofErr w:type="gramEnd"/>
      <w:r w:rsidRPr="00816AE3">
        <w:rPr>
          <w:rFonts w:ascii="Times New Roman" w:hAnsi="Times New Roman" w:cs="Times New Roman"/>
          <w:szCs w:val="28"/>
          <w:rtl/>
          <w:lang w:bidi="ar-DZ"/>
        </w:rPr>
        <w:t xml:space="preserve"> يلي:</w:t>
      </w:r>
    </w:p>
    <w:p w14:paraId="5F1D2EC6" w14:textId="77777777" w:rsidR="0056537E" w:rsidRPr="00816AE3" w:rsidRDefault="0056537E">
      <w:pPr>
        <w:pStyle w:val="a5"/>
        <w:spacing w:line="360" w:lineRule="auto"/>
        <w:rPr>
          <w:rFonts w:ascii="Times New Roman" w:hAnsi="Times New Roman" w:cs="Times New Roman"/>
          <w:szCs w:val="28"/>
          <w:rtl/>
          <w:lang w:bidi="ar-DZ"/>
        </w:rPr>
      </w:pPr>
    </w:p>
    <w:p w14:paraId="7D983F36"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rtl/>
          <w:lang w:bidi="ar-DZ"/>
        </w:rPr>
        <w:t>التعريف الجيد لمهام الفريق</w:t>
      </w:r>
    </w:p>
    <w:p w14:paraId="54BE004A" w14:textId="77777777" w:rsidR="0056537E" w:rsidRPr="00816AE3" w:rsidRDefault="0056537E">
      <w:pPr>
        <w:pStyle w:val="a5"/>
        <w:spacing w:line="360" w:lineRule="auto"/>
        <w:rPr>
          <w:rFonts w:ascii="Times New Roman" w:hAnsi="Times New Roman" w:cs="Times New Roman"/>
          <w:b/>
          <w:bCs/>
          <w:szCs w:val="28"/>
          <w:rtl/>
          <w:lang w:bidi="ar-DZ"/>
        </w:rPr>
      </w:pPr>
    </w:p>
    <w:p w14:paraId="181DF28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تحديد الأهداف الكبيرة والمرحلية تعريف المشكلات وأنواعها؛ توافر الإمكانات اللازمة.</w:t>
      </w:r>
    </w:p>
    <w:p w14:paraId="4FEDB7C6" w14:textId="77777777" w:rsidR="0056537E" w:rsidRPr="00816AE3" w:rsidRDefault="0056537E">
      <w:pPr>
        <w:pStyle w:val="a5"/>
        <w:spacing w:line="360" w:lineRule="auto"/>
        <w:rPr>
          <w:rFonts w:ascii="Times New Roman" w:hAnsi="Times New Roman" w:cs="Times New Roman"/>
          <w:szCs w:val="28"/>
          <w:rtl/>
          <w:lang w:bidi="ar-DZ"/>
        </w:rPr>
      </w:pPr>
    </w:p>
    <w:p w14:paraId="6DB0108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الجوانب الإدارية / التنظيمية: ومن </w:t>
      </w:r>
      <w:proofErr w:type="gramStart"/>
      <w:r w:rsidRPr="00816AE3">
        <w:rPr>
          <w:rFonts w:ascii="Times New Roman" w:hAnsi="Times New Roman" w:cs="Times New Roman"/>
          <w:szCs w:val="28"/>
          <w:rtl/>
          <w:lang w:bidi="ar-DZ"/>
        </w:rPr>
        <w:t>أهمها :</w:t>
      </w:r>
      <w:proofErr w:type="gramEnd"/>
      <w:r w:rsidRPr="00816AE3">
        <w:rPr>
          <w:rFonts w:ascii="Times New Roman" w:hAnsi="Times New Roman" w:cs="Times New Roman"/>
          <w:szCs w:val="28"/>
          <w:rtl/>
          <w:lang w:bidi="ar-DZ"/>
        </w:rPr>
        <w:t xml:space="preserve"> الإعداد الجيد والتخطيط المسبق</w:t>
      </w:r>
    </w:p>
    <w:p w14:paraId="1675FC15" w14:textId="77777777" w:rsidR="0056537E" w:rsidRPr="00816AE3" w:rsidRDefault="0056537E">
      <w:pPr>
        <w:pStyle w:val="a5"/>
        <w:spacing w:line="360" w:lineRule="auto"/>
        <w:rPr>
          <w:rFonts w:ascii="Times New Roman" w:hAnsi="Times New Roman" w:cs="Times New Roman"/>
          <w:szCs w:val="28"/>
          <w:rtl/>
          <w:lang w:bidi="ar-DZ"/>
        </w:rPr>
      </w:pPr>
    </w:p>
    <w:p w14:paraId="47547597" w14:textId="77777777" w:rsidR="0056537E" w:rsidRPr="00816AE3" w:rsidRDefault="0056537E">
      <w:pPr>
        <w:pStyle w:val="a5"/>
        <w:spacing w:line="360" w:lineRule="auto"/>
        <w:rPr>
          <w:rFonts w:ascii="Times New Roman" w:hAnsi="Times New Roman" w:cs="Times New Roman"/>
          <w:szCs w:val="28"/>
          <w:rtl/>
          <w:lang w:bidi="ar-DZ"/>
        </w:rPr>
      </w:pPr>
    </w:p>
    <w:p w14:paraId="0E2FF20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تحديد معايير تقويم الأداء وأساليب </w:t>
      </w:r>
      <w:proofErr w:type="gramStart"/>
      <w:r w:rsidRPr="00816AE3">
        <w:rPr>
          <w:rFonts w:ascii="Times New Roman" w:hAnsi="Times New Roman" w:cs="Times New Roman"/>
          <w:szCs w:val="28"/>
          <w:rtl/>
          <w:lang w:bidi="ar-DZ"/>
        </w:rPr>
        <w:t>المتابعة ؛</w:t>
      </w:r>
      <w:proofErr w:type="gramEnd"/>
    </w:p>
    <w:p w14:paraId="6064DE04" w14:textId="77777777" w:rsidR="0056537E" w:rsidRPr="00816AE3" w:rsidRDefault="0056537E">
      <w:pPr>
        <w:pStyle w:val="a5"/>
        <w:spacing w:line="360" w:lineRule="auto"/>
        <w:rPr>
          <w:rFonts w:ascii="Times New Roman" w:hAnsi="Times New Roman" w:cs="Times New Roman"/>
          <w:szCs w:val="28"/>
          <w:rtl/>
          <w:lang w:bidi="ar-DZ"/>
        </w:rPr>
      </w:pPr>
    </w:p>
    <w:p w14:paraId="18A639B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القيادة الجيدة للفريق</w:t>
      </w:r>
    </w:p>
    <w:p w14:paraId="3C01CBEC" w14:textId="77777777" w:rsidR="0056537E" w:rsidRPr="00816AE3" w:rsidRDefault="0056537E">
      <w:pPr>
        <w:pStyle w:val="a5"/>
        <w:spacing w:line="360" w:lineRule="auto"/>
        <w:rPr>
          <w:rFonts w:ascii="Times New Roman" w:hAnsi="Times New Roman" w:cs="Times New Roman"/>
          <w:szCs w:val="28"/>
          <w:rtl/>
          <w:lang w:bidi="ar-DZ"/>
        </w:rPr>
      </w:pPr>
    </w:p>
    <w:p w14:paraId="2BF8E26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الإطار النظري للتمكين الرقمي والإبداع الإداري</w:t>
      </w:r>
    </w:p>
    <w:p w14:paraId="0612F9DE" w14:textId="77777777" w:rsidR="0056537E" w:rsidRPr="00816AE3" w:rsidRDefault="0056537E">
      <w:pPr>
        <w:pStyle w:val="a5"/>
        <w:spacing w:line="360" w:lineRule="auto"/>
        <w:rPr>
          <w:rFonts w:ascii="Times New Roman" w:hAnsi="Times New Roman" w:cs="Times New Roman"/>
          <w:szCs w:val="28"/>
          <w:rtl/>
          <w:lang w:bidi="ar-DZ"/>
        </w:rPr>
      </w:pPr>
    </w:p>
    <w:p w14:paraId="210868B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اتخاذ القرارات بالاتفاق وليس بالتصويت أو تحكم الأقلية؛</w:t>
      </w:r>
    </w:p>
    <w:p w14:paraId="5AA59DED" w14:textId="77777777" w:rsidR="0056537E" w:rsidRPr="00816AE3" w:rsidRDefault="0056537E">
      <w:pPr>
        <w:pStyle w:val="a5"/>
        <w:spacing w:line="360" w:lineRule="auto"/>
        <w:rPr>
          <w:rFonts w:ascii="Times New Roman" w:hAnsi="Times New Roman" w:cs="Times New Roman"/>
          <w:szCs w:val="28"/>
          <w:rtl/>
          <w:lang w:bidi="ar-DZ"/>
        </w:rPr>
      </w:pPr>
    </w:p>
    <w:p w14:paraId="1EA8737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الجوانب السلوكية الاجتماعية ومن </w:t>
      </w:r>
      <w:proofErr w:type="gramStart"/>
      <w:r w:rsidRPr="00816AE3">
        <w:rPr>
          <w:rFonts w:ascii="Times New Roman" w:hAnsi="Times New Roman" w:cs="Times New Roman"/>
          <w:szCs w:val="28"/>
          <w:rtl/>
          <w:lang w:bidi="ar-DZ"/>
        </w:rPr>
        <w:t>بينها :</w:t>
      </w:r>
      <w:proofErr w:type="gramEnd"/>
    </w:p>
    <w:p w14:paraId="3F61E143" w14:textId="77777777" w:rsidR="0056537E" w:rsidRPr="00816AE3" w:rsidRDefault="0056537E">
      <w:pPr>
        <w:pStyle w:val="a5"/>
        <w:spacing w:line="360" w:lineRule="auto"/>
        <w:rPr>
          <w:rFonts w:ascii="Times New Roman" w:hAnsi="Times New Roman" w:cs="Times New Roman"/>
          <w:szCs w:val="28"/>
          <w:rtl/>
          <w:lang w:bidi="ar-DZ"/>
        </w:rPr>
      </w:pPr>
    </w:p>
    <w:p w14:paraId="290BA30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مشاركة جميع الأعضاء في مناقشة المشكلات وبدائل حلها</w:t>
      </w:r>
      <w:r w:rsidRPr="00816AE3">
        <w:rPr>
          <w:rFonts w:ascii="Times New Roman" w:hAnsi="Times New Roman" w:cs="Times New Roman" w:hint="cs"/>
          <w:szCs w:val="28"/>
          <w:rtl/>
          <w:lang w:bidi="ar-DZ"/>
        </w:rPr>
        <w:t>.</w:t>
      </w:r>
    </w:p>
    <w:p w14:paraId="3E7B1026" w14:textId="77777777" w:rsidR="0056537E" w:rsidRPr="00816AE3" w:rsidRDefault="0056537E">
      <w:pPr>
        <w:pStyle w:val="a5"/>
        <w:spacing w:line="360" w:lineRule="auto"/>
        <w:rPr>
          <w:rFonts w:ascii="Times New Roman" w:hAnsi="Times New Roman" w:cs="Times New Roman"/>
          <w:szCs w:val="28"/>
          <w:rtl/>
          <w:lang w:bidi="ar-DZ"/>
        </w:rPr>
      </w:pPr>
    </w:p>
    <w:p w14:paraId="1227674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قبول المهام المناطة بالأعضاء والاستعداد للقيام بها على خير وجه؛</w:t>
      </w:r>
    </w:p>
    <w:p w14:paraId="0CB12692" w14:textId="77777777" w:rsidR="0056537E" w:rsidRPr="00816AE3" w:rsidRDefault="0056537E">
      <w:pPr>
        <w:pStyle w:val="a5"/>
        <w:spacing w:line="360" w:lineRule="auto"/>
        <w:rPr>
          <w:rFonts w:ascii="Times New Roman" w:hAnsi="Times New Roman" w:cs="Times New Roman"/>
          <w:szCs w:val="28"/>
          <w:rtl/>
          <w:lang w:bidi="ar-DZ"/>
        </w:rPr>
      </w:pPr>
    </w:p>
    <w:p w14:paraId="03216F7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الاتصالات بين الآخرين بعناية ووعي </w:t>
      </w:r>
      <w:proofErr w:type="gramStart"/>
      <w:r w:rsidRPr="00816AE3">
        <w:rPr>
          <w:rFonts w:ascii="Times New Roman" w:hAnsi="Times New Roman" w:cs="Times New Roman"/>
          <w:szCs w:val="28"/>
          <w:rtl/>
          <w:lang w:bidi="ar-DZ"/>
        </w:rPr>
        <w:t>وفهم ؛</w:t>
      </w:r>
      <w:proofErr w:type="gramEnd"/>
    </w:p>
    <w:p w14:paraId="34BE7D41" w14:textId="77777777" w:rsidR="0056537E" w:rsidRPr="00816AE3" w:rsidRDefault="0056537E">
      <w:pPr>
        <w:pStyle w:val="a5"/>
        <w:spacing w:line="360" w:lineRule="auto"/>
        <w:rPr>
          <w:rFonts w:ascii="Times New Roman" w:hAnsi="Times New Roman" w:cs="Times New Roman"/>
          <w:szCs w:val="28"/>
          <w:rtl/>
          <w:lang w:bidi="ar-DZ"/>
        </w:rPr>
      </w:pPr>
    </w:p>
    <w:p w14:paraId="0AD7E99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وعي الأعضاء والمامهم </w:t>
      </w:r>
    </w:p>
    <w:p w14:paraId="1829924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بـ: المشكلات الموجودة، أساليب حلها، إجراءات التنفيذ.</w:t>
      </w:r>
    </w:p>
    <w:p w14:paraId="0DDCDB9A" w14:textId="77777777" w:rsidR="0056537E" w:rsidRPr="00816AE3" w:rsidRDefault="0056537E">
      <w:pPr>
        <w:pStyle w:val="a5"/>
        <w:spacing w:line="360" w:lineRule="auto"/>
        <w:rPr>
          <w:rFonts w:ascii="Times New Roman" w:hAnsi="Times New Roman" w:cs="Times New Roman"/>
          <w:szCs w:val="28"/>
          <w:rtl/>
          <w:lang w:bidi="ar-DZ"/>
        </w:rPr>
      </w:pPr>
    </w:p>
    <w:p w14:paraId="6CE14C74" w14:textId="77777777" w:rsidR="0056537E" w:rsidRPr="00816AE3" w:rsidRDefault="0056537E">
      <w:pPr>
        <w:pStyle w:val="a5"/>
        <w:spacing w:line="360" w:lineRule="auto"/>
        <w:rPr>
          <w:rFonts w:ascii="Times New Roman" w:hAnsi="Times New Roman" w:cs="Times New Roman"/>
          <w:b/>
          <w:bCs/>
          <w:szCs w:val="28"/>
          <w:rtl/>
          <w:lang w:bidi="ar-DZ"/>
        </w:rPr>
      </w:pPr>
    </w:p>
    <w:p w14:paraId="1A3EF01C" w14:textId="77777777" w:rsidR="0056537E" w:rsidRPr="00816AE3" w:rsidRDefault="000B4A85">
      <w:pPr>
        <w:pStyle w:val="a5"/>
        <w:spacing w:line="360" w:lineRule="auto"/>
        <w:outlineLvl w:val="2"/>
        <w:rPr>
          <w:rFonts w:ascii="Times New Roman" w:hAnsi="Times New Roman" w:cs="Times New Roman"/>
          <w:b/>
          <w:bCs/>
          <w:sz w:val="24"/>
          <w:szCs w:val="24"/>
          <w:rtl/>
          <w:lang w:bidi="ar-DZ"/>
        </w:rPr>
      </w:pPr>
      <w:bookmarkStart w:id="23" w:name="_Toc175184794"/>
      <w:r w:rsidRPr="00816AE3">
        <w:rPr>
          <w:rFonts w:ascii="Times New Roman" w:hAnsi="Times New Roman" w:cs="Times New Roman"/>
          <w:b/>
          <w:bCs/>
          <w:sz w:val="24"/>
          <w:szCs w:val="24"/>
          <w:rtl/>
          <w:lang w:bidi="ar-DZ"/>
        </w:rPr>
        <w:t>الفرع الثالث: تفويض السلطة</w:t>
      </w:r>
      <w:bookmarkEnd w:id="23"/>
    </w:p>
    <w:p w14:paraId="7B8E2049" w14:textId="77777777" w:rsidR="0056537E" w:rsidRPr="00816AE3" w:rsidRDefault="0056537E">
      <w:pPr>
        <w:pStyle w:val="a5"/>
        <w:spacing w:line="360" w:lineRule="auto"/>
        <w:rPr>
          <w:rFonts w:ascii="Times New Roman" w:hAnsi="Times New Roman" w:cs="Times New Roman"/>
          <w:szCs w:val="28"/>
          <w:rtl/>
          <w:lang w:bidi="ar-DZ"/>
        </w:rPr>
      </w:pPr>
    </w:p>
    <w:p w14:paraId="1679809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بعد تفويض السلطة مفتاح التنظيم، ذلك لأنه ليس بمقدور المدراء في أي منظمة الإلمام التام بالوظائف المتعددة</w:t>
      </w:r>
    </w:p>
    <w:p w14:paraId="4E47D6AF" w14:textId="77777777" w:rsidR="0056537E" w:rsidRPr="00816AE3" w:rsidRDefault="0056537E">
      <w:pPr>
        <w:pStyle w:val="a5"/>
        <w:spacing w:line="360" w:lineRule="auto"/>
        <w:rPr>
          <w:rFonts w:ascii="Times New Roman" w:hAnsi="Times New Roman" w:cs="Times New Roman"/>
          <w:szCs w:val="28"/>
          <w:rtl/>
          <w:lang w:bidi="ar-DZ"/>
        </w:rPr>
      </w:pPr>
    </w:p>
    <w:p w14:paraId="3503D4A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والمتنوعة، ومن هذا المقام بات ضرورياً سحب الواجبات اليومية غير الهامة عن كاهلهم، ليتسنى لهم التفرد للتفكير</w:t>
      </w:r>
    </w:p>
    <w:p w14:paraId="6F013B9E" w14:textId="77777777" w:rsidR="0056537E" w:rsidRPr="00816AE3" w:rsidRDefault="0056537E">
      <w:pPr>
        <w:pStyle w:val="a5"/>
        <w:spacing w:line="360" w:lineRule="auto"/>
        <w:rPr>
          <w:rFonts w:ascii="Times New Roman" w:hAnsi="Times New Roman" w:cs="Times New Roman"/>
          <w:szCs w:val="28"/>
          <w:rtl/>
          <w:lang w:bidi="ar-DZ"/>
        </w:rPr>
      </w:pPr>
    </w:p>
    <w:p w14:paraId="1D59046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في العمليات الإستراتيجية الهامة.</w:t>
      </w:r>
    </w:p>
    <w:p w14:paraId="7B0A9B63" w14:textId="77777777" w:rsidR="0056537E" w:rsidRPr="00816AE3" w:rsidRDefault="0056537E">
      <w:pPr>
        <w:pStyle w:val="a5"/>
        <w:spacing w:line="360" w:lineRule="auto"/>
        <w:rPr>
          <w:rFonts w:ascii="Times New Roman" w:hAnsi="Times New Roman" w:cs="Times New Roman"/>
          <w:szCs w:val="28"/>
          <w:rtl/>
        </w:rPr>
      </w:pPr>
    </w:p>
    <w:p w14:paraId="60F8191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lang w:bidi="ar-DZ"/>
        </w:rPr>
        <w:t xml:space="preserve">1-3- </w:t>
      </w:r>
      <w:r w:rsidRPr="00816AE3">
        <w:rPr>
          <w:rFonts w:ascii="Times New Roman" w:hAnsi="Times New Roman" w:cs="Times New Roman"/>
          <w:szCs w:val="28"/>
          <w:rtl/>
          <w:lang w:bidi="ar-DZ"/>
        </w:rPr>
        <w:t>مفهوم</w:t>
      </w:r>
      <w:r w:rsidRPr="00816AE3">
        <w:rPr>
          <w:rFonts w:ascii="Times New Roman" w:hAnsi="Times New Roman" w:cs="Times New Roman"/>
          <w:szCs w:val="28"/>
          <w:lang w:bidi="ar-DZ"/>
        </w:rPr>
        <w:t xml:space="preserve"> </w:t>
      </w:r>
      <w:r w:rsidRPr="00816AE3">
        <w:rPr>
          <w:rFonts w:ascii="Times New Roman" w:hAnsi="Times New Roman" w:cs="Times New Roman"/>
          <w:szCs w:val="28"/>
          <w:rtl/>
          <w:lang w:bidi="ar-DZ"/>
        </w:rPr>
        <w:t>تفويض</w:t>
      </w:r>
      <w:r w:rsidRPr="00816AE3">
        <w:rPr>
          <w:rFonts w:ascii="Times New Roman" w:hAnsi="Times New Roman" w:cs="Times New Roman"/>
          <w:szCs w:val="28"/>
          <w:lang w:bidi="ar-DZ"/>
        </w:rPr>
        <w:t xml:space="preserve"> </w:t>
      </w:r>
      <w:r w:rsidRPr="00816AE3">
        <w:rPr>
          <w:rFonts w:ascii="Times New Roman" w:hAnsi="Times New Roman" w:cs="Times New Roman"/>
          <w:szCs w:val="28"/>
          <w:rtl/>
          <w:lang w:bidi="ar-DZ"/>
        </w:rPr>
        <w:t>السلطة</w:t>
      </w:r>
    </w:p>
    <w:p w14:paraId="28E7E944" w14:textId="77777777" w:rsidR="0056537E" w:rsidRPr="00816AE3" w:rsidRDefault="0056537E">
      <w:pPr>
        <w:pStyle w:val="a5"/>
        <w:spacing w:line="360" w:lineRule="auto"/>
        <w:rPr>
          <w:rFonts w:ascii="Times New Roman" w:hAnsi="Times New Roman" w:cs="Times New Roman"/>
          <w:szCs w:val="28"/>
          <w:rtl/>
        </w:rPr>
      </w:pPr>
    </w:p>
    <w:p w14:paraId="63ECA1F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يعرف تفويض السلطة على أنه عملية إعطاء الرئيس للمرؤوسين الحق في القيام بوظيفة ما، وإنجازها خلال فترة</w:t>
      </w:r>
    </w:p>
    <w:p w14:paraId="080EF094" w14:textId="77777777" w:rsidR="0056537E" w:rsidRPr="00816AE3" w:rsidRDefault="0056537E">
      <w:pPr>
        <w:pStyle w:val="a5"/>
        <w:spacing w:line="360" w:lineRule="auto"/>
        <w:rPr>
          <w:rFonts w:ascii="Times New Roman" w:hAnsi="Times New Roman" w:cs="Times New Roman"/>
          <w:szCs w:val="28"/>
          <w:rtl/>
          <w:lang w:bidi="ar-DZ"/>
        </w:rPr>
      </w:pPr>
    </w:p>
    <w:p w14:paraId="403021C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ما (عامر وقنديل، 2012، ص 150 ) كما عرف أيضاً على أنه نقل جزء من سلطات المدير للمرؤوسين لإنجاز</w:t>
      </w:r>
    </w:p>
    <w:p w14:paraId="118D8C9E" w14:textId="77777777" w:rsidR="0056537E" w:rsidRPr="00816AE3" w:rsidRDefault="0056537E">
      <w:pPr>
        <w:pStyle w:val="a5"/>
        <w:spacing w:line="360" w:lineRule="auto"/>
        <w:rPr>
          <w:rFonts w:ascii="Times New Roman" w:hAnsi="Times New Roman" w:cs="Times New Roman"/>
          <w:szCs w:val="28"/>
          <w:rtl/>
          <w:lang w:bidi="ar-DZ"/>
        </w:rPr>
      </w:pPr>
    </w:p>
    <w:p w14:paraId="7E584663" w14:textId="77777777" w:rsidR="0056537E" w:rsidRPr="00816AE3" w:rsidRDefault="0056537E">
      <w:pPr>
        <w:pStyle w:val="a5"/>
        <w:spacing w:line="360" w:lineRule="auto"/>
        <w:rPr>
          <w:rFonts w:ascii="Times New Roman" w:hAnsi="Times New Roman" w:cs="Times New Roman"/>
          <w:szCs w:val="28"/>
          <w:rtl/>
          <w:lang w:bidi="ar-DZ"/>
        </w:rPr>
      </w:pPr>
    </w:p>
    <w:p w14:paraId="1B913EA0" w14:textId="77777777" w:rsidR="0056537E" w:rsidRPr="00816AE3" w:rsidRDefault="0056537E">
      <w:pPr>
        <w:pStyle w:val="a5"/>
        <w:spacing w:line="360" w:lineRule="auto"/>
        <w:rPr>
          <w:rFonts w:ascii="Times New Roman" w:hAnsi="Times New Roman" w:cs="Times New Roman"/>
          <w:szCs w:val="28"/>
          <w:rtl/>
          <w:lang w:bidi="ar-DZ"/>
        </w:rPr>
      </w:pPr>
    </w:p>
    <w:p w14:paraId="2E1C40F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بعض الأعمال والتفرغ إلى الأعمال الإدارية الأساسية (أبو النصر، 2012، ص (113) ومنهم من عرفه بأنه نقل حق التصرف واتخاذ القرارات إلى المرؤوسين ( أبو شيخة 2009 ، ص 263 ) وبالتالي فإن تفويض السلطة هو</w:t>
      </w:r>
    </w:p>
    <w:p w14:paraId="0CF4159A" w14:textId="77777777" w:rsidR="0056537E" w:rsidRPr="00816AE3" w:rsidRDefault="0056537E">
      <w:pPr>
        <w:pStyle w:val="a5"/>
        <w:spacing w:line="360" w:lineRule="auto"/>
        <w:rPr>
          <w:rFonts w:ascii="Times New Roman" w:hAnsi="Times New Roman" w:cs="Times New Roman"/>
          <w:szCs w:val="28"/>
          <w:rtl/>
          <w:lang w:bidi="ar-DZ"/>
        </w:rPr>
      </w:pPr>
    </w:p>
    <w:p w14:paraId="0AED635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تخلي الرئيس عن بعض سلطاته </w:t>
      </w:r>
      <w:proofErr w:type="spellStart"/>
      <w:r w:rsidRPr="00816AE3">
        <w:rPr>
          <w:rFonts w:ascii="Times New Roman" w:hAnsi="Times New Roman" w:cs="Times New Roman"/>
          <w:szCs w:val="28"/>
          <w:rtl/>
          <w:lang w:bidi="ar-DZ"/>
        </w:rPr>
        <w:t>المرؤوسيه</w:t>
      </w:r>
      <w:proofErr w:type="spellEnd"/>
      <w:r w:rsidRPr="00816AE3">
        <w:rPr>
          <w:rFonts w:ascii="Times New Roman" w:hAnsi="Times New Roman" w:cs="Times New Roman"/>
          <w:szCs w:val="28"/>
          <w:rtl/>
          <w:lang w:bidi="ar-DZ"/>
        </w:rPr>
        <w:t xml:space="preserve"> خلال فترة معينة.</w:t>
      </w:r>
    </w:p>
    <w:p w14:paraId="500851B3" w14:textId="77777777" w:rsidR="0056537E" w:rsidRPr="00816AE3" w:rsidRDefault="0056537E">
      <w:pPr>
        <w:pStyle w:val="a5"/>
        <w:spacing w:line="360" w:lineRule="auto"/>
        <w:rPr>
          <w:rFonts w:ascii="Times New Roman" w:hAnsi="Times New Roman" w:cs="Times New Roman"/>
          <w:szCs w:val="28"/>
          <w:rtl/>
          <w:lang w:bidi="ar-DZ"/>
        </w:rPr>
      </w:pPr>
    </w:p>
    <w:p w14:paraId="6A33251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-2-3- مبادئ تفويض السلطة</w:t>
      </w:r>
    </w:p>
    <w:p w14:paraId="472357EC" w14:textId="77777777" w:rsidR="0056537E" w:rsidRPr="00816AE3" w:rsidRDefault="0056537E">
      <w:pPr>
        <w:pStyle w:val="a5"/>
        <w:spacing w:line="360" w:lineRule="auto"/>
        <w:rPr>
          <w:rFonts w:ascii="Times New Roman" w:hAnsi="Times New Roman" w:cs="Times New Roman"/>
          <w:szCs w:val="28"/>
          <w:rtl/>
          <w:lang w:bidi="ar-DZ"/>
        </w:rPr>
      </w:pPr>
    </w:p>
    <w:p w14:paraId="31F0CDC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يمكن تلخيص المبادئ الخاصة بالتفويض كما يلي:</w:t>
      </w:r>
    </w:p>
    <w:p w14:paraId="7E132B59" w14:textId="77777777" w:rsidR="0056537E" w:rsidRPr="00816AE3" w:rsidRDefault="0056537E">
      <w:pPr>
        <w:pStyle w:val="a5"/>
        <w:spacing w:line="360" w:lineRule="auto"/>
        <w:rPr>
          <w:rFonts w:ascii="Times New Roman" w:hAnsi="Times New Roman" w:cs="Times New Roman"/>
          <w:szCs w:val="28"/>
          <w:rtl/>
          <w:lang w:bidi="ar-DZ"/>
        </w:rPr>
      </w:pPr>
    </w:p>
    <w:p w14:paraId="4072F04A" w14:textId="77777777" w:rsidR="000B4A85"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تحديد الواجبات التي يفوضها الرئيس </w:t>
      </w:r>
      <w:proofErr w:type="spellStart"/>
      <w:r w:rsidRPr="00816AE3">
        <w:rPr>
          <w:rFonts w:ascii="Times New Roman" w:hAnsi="Times New Roman" w:cs="Times New Roman"/>
          <w:szCs w:val="28"/>
          <w:rtl/>
          <w:lang w:bidi="ar-DZ"/>
        </w:rPr>
        <w:t>المرؤوسيه</w:t>
      </w:r>
      <w:proofErr w:type="spellEnd"/>
      <w:r w:rsidRPr="00816AE3">
        <w:rPr>
          <w:rFonts w:ascii="Times New Roman" w:hAnsi="Times New Roman" w:cs="Times New Roman"/>
          <w:szCs w:val="28"/>
          <w:rtl/>
          <w:lang w:bidi="ar-DZ"/>
        </w:rPr>
        <w:t xml:space="preserve"> المباشرين أو تعيينها بشكل واضح ومتناسب : (</w:t>
      </w:r>
      <w:proofErr w:type="spellStart"/>
      <w:r w:rsidRPr="00816AE3">
        <w:rPr>
          <w:rFonts w:ascii="Times New Roman" w:hAnsi="Times New Roman" w:cs="Times New Roman"/>
          <w:szCs w:val="28"/>
          <w:rtl/>
          <w:lang w:bidi="ar-DZ"/>
        </w:rPr>
        <w:t>الحلالمة</w:t>
      </w:r>
      <w:proofErr w:type="spellEnd"/>
      <w:r w:rsidRPr="00816AE3">
        <w:rPr>
          <w:rFonts w:ascii="Times New Roman" w:hAnsi="Times New Roman" w:cs="Times New Roman"/>
          <w:szCs w:val="28"/>
          <w:rtl/>
          <w:lang w:bidi="ar-DZ"/>
        </w:rPr>
        <w:t xml:space="preserve"> والمدادحة،</w:t>
      </w:r>
      <w:r w:rsidRPr="00816AE3">
        <w:rPr>
          <w:rFonts w:ascii="Times New Roman" w:hAnsi="Times New Roman" w:cs="Times New Roman"/>
          <w:szCs w:val="28"/>
          <w:lang w:bidi="ar-DZ"/>
        </w:rPr>
        <w:t>2010</w:t>
      </w:r>
      <w:r w:rsidRPr="00816AE3">
        <w:rPr>
          <w:rFonts w:ascii="Times New Roman" w:hAnsi="Times New Roman" w:cs="Times New Roman"/>
          <w:szCs w:val="28"/>
          <w:rtl/>
          <w:lang w:bidi="ar-DZ"/>
        </w:rPr>
        <w:t>،ص</w:t>
      </w:r>
      <w:r w:rsidRPr="00816AE3">
        <w:rPr>
          <w:rFonts w:ascii="Times New Roman" w:hAnsi="Times New Roman" w:cs="Times New Roman"/>
          <w:szCs w:val="28"/>
          <w:lang w:bidi="ar-DZ"/>
        </w:rPr>
        <w:t xml:space="preserve">(155 </w:t>
      </w:r>
    </w:p>
    <w:p w14:paraId="14792392" w14:textId="77777777" w:rsidR="0056537E" w:rsidRPr="00816AE3" w:rsidRDefault="000B4A85" w:rsidP="00725001">
      <w:pPr>
        <w:pStyle w:val="a5"/>
        <w:numPr>
          <w:ilvl w:val="0"/>
          <w:numId w:val="2"/>
        </w:numPr>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لا أن يكون نطاق التفويض بحدود حجم المسؤوليات</w:t>
      </w:r>
    </w:p>
    <w:p w14:paraId="065665F8" w14:textId="77777777" w:rsidR="0056537E" w:rsidRPr="00816AE3" w:rsidRDefault="0056537E">
      <w:pPr>
        <w:pStyle w:val="a5"/>
        <w:spacing w:line="360" w:lineRule="auto"/>
        <w:rPr>
          <w:rFonts w:ascii="Times New Roman" w:hAnsi="Times New Roman" w:cs="Times New Roman"/>
          <w:szCs w:val="28"/>
          <w:rtl/>
          <w:lang w:bidi="ar-DZ"/>
        </w:rPr>
      </w:pPr>
    </w:p>
    <w:p w14:paraId="3B928AF9" w14:textId="77777777" w:rsidR="0056537E" w:rsidRPr="00816AE3" w:rsidRDefault="000B4A85" w:rsidP="00725001">
      <w:pPr>
        <w:pStyle w:val="a5"/>
        <w:numPr>
          <w:ilvl w:val="0"/>
          <w:numId w:val="2"/>
        </w:numPr>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اختيار من يتم تفويض السلطة له بأعلى درجات الدقة والموضوعية</w:t>
      </w:r>
    </w:p>
    <w:p w14:paraId="7FEA4EEA" w14:textId="77777777" w:rsidR="0056537E" w:rsidRPr="00816AE3" w:rsidRDefault="0056537E">
      <w:pPr>
        <w:pStyle w:val="a5"/>
        <w:spacing w:line="360" w:lineRule="auto"/>
        <w:rPr>
          <w:rFonts w:ascii="Times New Roman" w:hAnsi="Times New Roman" w:cs="Times New Roman"/>
          <w:szCs w:val="28"/>
          <w:rtl/>
          <w:lang w:bidi="ar-DZ"/>
        </w:rPr>
      </w:pPr>
    </w:p>
    <w:p w14:paraId="5AE26CC1" w14:textId="77777777" w:rsidR="0056537E" w:rsidRPr="00816AE3" w:rsidRDefault="000B4A85" w:rsidP="00725001">
      <w:pPr>
        <w:pStyle w:val="a5"/>
        <w:numPr>
          <w:ilvl w:val="0"/>
          <w:numId w:val="2"/>
        </w:numPr>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أن يكون التفويض كتابياً وليس شفوياً</w:t>
      </w:r>
    </w:p>
    <w:p w14:paraId="3B730ACB" w14:textId="77777777" w:rsidR="0056537E" w:rsidRPr="00816AE3" w:rsidRDefault="0056537E">
      <w:pPr>
        <w:pStyle w:val="a5"/>
        <w:spacing w:line="360" w:lineRule="auto"/>
        <w:rPr>
          <w:rFonts w:ascii="Times New Roman" w:hAnsi="Times New Roman" w:cs="Times New Roman"/>
          <w:szCs w:val="28"/>
          <w:rtl/>
          <w:lang w:bidi="ar-DZ"/>
        </w:rPr>
      </w:pPr>
    </w:p>
    <w:p w14:paraId="4771F00D" w14:textId="77777777" w:rsidR="0056537E" w:rsidRPr="00816AE3" w:rsidRDefault="000B4A85" w:rsidP="00725001">
      <w:pPr>
        <w:pStyle w:val="a5"/>
        <w:numPr>
          <w:ilvl w:val="0"/>
          <w:numId w:val="2"/>
        </w:numPr>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أن يقوم المرؤوس بالتنسيق المستمر مع الرئيس( </w:t>
      </w:r>
      <w:proofErr w:type="spellStart"/>
      <w:r w:rsidRPr="00816AE3">
        <w:rPr>
          <w:rFonts w:ascii="Times New Roman" w:hAnsi="Times New Roman" w:cs="Times New Roman"/>
          <w:szCs w:val="28"/>
          <w:rtl/>
          <w:lang w:bidi="ar-DZ"/>
        </w:rPr>
        <w:t>الشواورة</w:t>
      </w:r>
      <w:proofErr w:type="spellEnd"/>
      <w:r w:rsidRPr="00816AE3">
        <w:rPr>
          <w:rFonts w:ascii="Times New Roman" w:hAnsi="Times New Roman" w:cs="Times New Roman"/>
          <w:szCs w:val="28"/>
          <w:rtl/>
          <w:lang w:bidi="ar-DZ"/>
        </w:rPr>
        <w:t xml:space="preserve"> 2013 ، ص 164،و </w:t>
      </w:r>
      <w:r w:rsidRPr="00816AE3">
        <w:rPr>
          <w:rFonts w:ascii="Times New Roman" w:hAnsi="Times New Roman" w:cs="Times New Roman"/>
          <w:szCs w:val="28"/>
          <w:lang w:bidi="ar-DZ"/>
        </w:rPr>
        <w:t>165</w:t>
      </w:r>
      <w:r w:rsidRPr="00816AE3">
        <w:rPr>
          <w:rFonts w:ascii="Times New Roman" w:hAnsi="Times New Roman" w:cs="Times New Roman"/>
          <w:szCs w:val="28"/>
          <w:rtl/>
          <w:lang w:bidi="ar-DZ"/>
        </w:rPr>
        <w:t>)</w:t>
      </w:r>
    </w:p>
    <w:p w14:paraId="7913088C" w14:textId="77777777" w:rsidR="0056537E" w:rsidRPr="00816AE3" w:rsidRDefault="0056537E">
      <w:pPr>
        <w:pStyle w:val="a5"/>
        <w:spacing w:line="360" w:lineRule="auto"/>
        <w:rPr>
          <w:rFonts w:ascii="Times New Roman" w:hAnsi="Times New Roman" w:cs="Times New Roman"/>
          <w:szCs w:val="28"/>
          <w:rtl/>
          <w:lang w:bidi="ar-DZ"/>
        </w:rPr>
      </w:pPr>
    </w:p>
    <w:p w14:paraId="6A3BDD4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-3-3- أسس التفويض الفعال</w:t>
      </w:r>
    </w:p>
    <w:p w14:paraId="15A55898" w14:textId="77777777" w:rsidR="0056537E" w:rsidRPr="00816AE3" w:rsidRDefault="0056537E">
      <w:pPr>
        <w:pStyle w:val="a5"/>
        <w:spacing w:line="360" w:lineRule="auto"/>
        <w:rPr>
          <w:rFonts w:ascii="Times New Roman" w:hAnsi="Times New Roman" w:cs="Times New Roman"/>
          <w:szCs w:val="28"/>
          <w:rtl/>
          <w:lang w:bidi="ar-DZ"/>
        </w:rPr>
      </w:pPr>
    </w:p>
    <w:p w14:paraId="03448A9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حتى يكون التفويض ذو معنى لابد وأن تتوفر فيه مجموعة من النقاط والشروط وهي كالتالي (عامر وقنديل، 2010. ص </w:t>
      </w:r>
      <w:r w:rsidRPr="00816AE3">
        <w:rPr>
          <w:rFonts w:ascii="Times New Roman" w:hAnsi="Times New Roman" w:cs="Times New Roman"/>
          <w:szCs w:val="28"/>
          <w:lang w:bidi="ar-DZ"/>
        </w:rPr>
        <w:t xml:space="preserve">(160 </w:t>
      </w:r>
    </w:p>
    <w:p w14:paraId="7785DF14" w14:textId="77777777" w:rsidR="0056537E" w:rsidRPr="00816AE3" w:rsidRDefault="0056537E">
      <w:pPr>
        <w:pStyle w:val="a5"/>
        <w:spacing w:line="360" w:lineRule="auto"/>
        <w:rPr>
          <w:rFonts w:ascii="Times New Roman" w:hAnsi="Times New Roman" w:cs="Times New Roman"/>
          <w:szCs w:val="28"/>
          <w:rtl/>
          <w:lang w:bidi="ar-DZ"/>
        </w:rPr>
      </w:pPr>
    </w:p>
    <w:p w14:paraId="65CBF7C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توافر الثقة في المرؤوسين :</w:t>
      </w:r>
    </w:p>
    <w:p w14:paraId="5CEC90D6" w14:textId="77777777" w:rsidR="0056537E" w:rsidRPr="00816AE3" w:rsidRDefault="0056537E">
      <w:pPr>
        <w:pStyle w:val="a5"/>
        <w:spacing w:line="360" w:lineRule="auto"/>
        <w:rPr>
          <w:rFonts w:ascii="Times New Roman" w:hAnsi="Times New Roman" w:cs="Times New Roman"/>
          <w:szCs w:val="28"/>
          <w:rtl/>
          <w:lang w:bidi="ar-DZ"/>
        </w:rPr>
      </w:pPr>
    </w:p>
    <w:p w14:paraId="7A7D46E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يحتاج المرؤوسين إلى ثقة القائد فيهم من خلال منحهم فرصة التفويض لتحقيق التقدم في وظيفتهم، كما أنه على</w:t>
      </w:r>
    </w:p>
    <w:p w14:paraId="3315A146" w14:textId="77777777" w:rsidR="0056537E" w:rsidRPr="00816AE3" w:rsidRDefault="0056537E">
      <w:pPr>
        <w:pStyle w:val="a5"/>
        <w:spacing w:line="360" w:lineRule="auto"/>
        <w:rPr>
          <w:rFonts w:ascii="Times New Roman" w:hAnsi="Times New Roman" w:cs="Times New Roman"/>
          <w:szCs w:val="28"/>
          <w:rtl/>
          <w:lang w:bidi="ar-DZ"/>
        </w:rPr>
      </w:pPr>
    </w:p>
    <w:p w14:paraId="5FD8CB6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القائد أن يوقن أن المرؤوس قد يقع في الخطأ، ما يجعل هذا الأخير يتعلم بناءً على أخطائه.</w:t>
      </w:r>
    </w:p>
    <w:p w14:paraId="1B00FC00" w14:textId="77777777" w:rsidR="0056537E" w:rsidRPr="00816AE3" w:rsidRDefault="0056537E">
      <w:pPr>
        <w:pStyle w:val="a5"/>
        <w:spacing w:line="360" w:lineRule="auto"/>
        <w:rPr>
          <w:rFonts w:ascii="Times New Roman" w:hAnsi="Times New Roman" w:cs="Times New Roman"/>
          <w:szCs w:val="28"/>
          <w:rtl/>
          <w:lang w:bidi="ar-DZ"/>
        </w:rPr>
      </w:pPr>
    </w:p>
    <w:p w14:paraId="0FD058F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وضوح خطوط </w:t>
      </w:r>
      <w:proofErr w:type="gramStart"/>
      <w:r w:rsidRPr="00816AE3">
        <w:rPr>
          <w:rFonts w:ascii="Times New Roman" w:hAnsi="Times New Roman" w:cs="Times New Roman"/>
          <w:szCs w:val="28"/>
          <w:rtl/>
          <w:lang w:bidi="ar-DZ"/>
        </w:rPr>
        <w:t>السلطة :</w:t>
      </w:r>
      <w:proofErr w:type="gramEnd"/>
    </w:p>
    <w:p w14:paraId="46F15105" w14:textId="77777777" w:rsidR="0056537E" w:rsidRPr="00816AE3" w:rsidRDefault="0056537E">
      <w:pPr>
        <w:pStyle w:val="a5"/>
        <w:spacing w:line="360" w:lineRule="auto"/>
        <w:rPr>
          <w:rFonts w:ascii="Times New Roman" w:hAnsi="Times New Roman" w:cs="Times New Roman"/>
          <w:szCs w:val="28"/>
          <w:rtl/>
          <w:lang w:bidi="ar-DZ"/>
        </w:rPr>
      </w:pPr>
    </w:p>
    <w:p w14:paraId="32BE187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لا فائدة من التفويض إذا لم توضح فيه خطوط السلطة، لذا على القائد رسم خريطة تنظيمية للمنظمة توضح خطوط</w:t>
      </w:r>
    </w:p>
    <w:p w14:paraId="41BE4DEC" w14:textId="77777777" w:rsidR="0056537E" w:rsidRPr="00816AE3" w:rsidRDefault="0056537E">
      <w:pPr>
        <w:pStyle w:val="a5"/>
        <w:spacing w:line="360" w:lineRule="auto"/>
        <w:rPr>
          <w:rFonts w:ascii="Times New Roman" w:hAnsi="Times New Roman" w:cs="Times New Roman"/>
          <w:szCs w:val="28"/>
          <w:rtl/>
          <w:lang w:bidi="ar-DZ"/>
        </w:rPr>
      </w:pPr>
    </w:p>
    <w:p w14:paraId="3CC040C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السلطة على كل المستويات، ويتأكد أن </w:t>
      </w:r>
      <w:proofErr w:type="spellStart"/>
      <w:r w:rsidRPr="00816AE3">
        <w:rPr>
          <w:rFonts w:ascii="Times New Roman" w:hAnsi="Times New Roman" w:cs="Times New Roman"/>
          <w:szCs w:val="28"/>
          <w:rtl/>
          <w:lang w:bidi="ar-DZ"/>
        </w:rPr>
        <w:t>المرؤسين</w:t>
      </w:r>
      <w:proofErr w:type="spellEnd"/>
      <w:r w:rsidRPr="00816AE3">
        <w:rPr>
          <w:rFonts w:ascii="Times New Roman" w:hAnsi="Times New Roman" w:cs="Times New Roman"/>
          <w:szCs w:val="28"/>
          <w:rtl/>
          <w:lang w:bidi="ar-DZ"/>
        </w:rPr>
        <w:t xml:space="preserve"> يعرفون ويفهمون مواقعهم في البناء التنظيمي.</w:t>
      </w:r>
    </w:p>
    <w:p w14:paraId="36812D24" w14:textId="77777777" w:rsidR="0056537E" w:rsidRPr="00816AE3" w:rsidRDefault="0056537E">
      <w:pPr>
        <w:pStyle w:val="a5"/>
        <w:spacing w:line="360" w:lineRule="auto"/>
        <w:rPr>
          <w:rFonts w:ascii="Times New Roman" w:hAnsi="Times New Roman" w:cs="Times New Roman"/>
          <w:szCs w:val="28"/>
          <w:rtl/>
          <w:lang w:bidi="ar-DZ"/>
        </w:rPr>
      </w:pPr>
    </w:p>
    <w:p w14:paraId="14AD8FA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التحديد الدقيق للأهداف وحرية </w:t>
      </w:r>
      <w:proofErr w:type="gramStart"/>
      <w:r w:rsidRPr="00816AE3">
        <w:rPr>
          <w:rFonts w:ascii="Times New Roman" w:hAnsi="Times New Roman" w:cs="Times New Roman"/>
          <w:szCs w:val="28"/>
          <w:rtl/>
          <w:lang w:bidi="ar-DZ"/>
        </w:rPr>
        <w:t>التنفيذ :</w:t>
      </w:r>
      <w:proofErr w:type="gramEnd"/>
    </w:p>
    <w:p w14:paraId="616DB244" w14:textId="77777777" w:rsidR="0056537E" w:rsidRPr="00816AE3" w:rsidRDefault="0056537E">
      <w:pPr>
        <w:pStyle w:val="a5"/>
        <w:spacing w:line="360" w:lineRule="auto"/>
        <w:rPr>
          <w:rFonts w:ascii="Times New Roman" w:hAnsi="Times New Roman" w:cs="Times New Roman"/>
          <w:szCs w:val="28"/>
          <w:rtl/>
          <w:lang w:bidi="ar-DZ"/>
        </w:rPr>
      </w:pPr>
    </w:p>
    <w:p w14:paraId="485CD36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فعند التفويض يحدد القائد الأهداف والنتائج المرجوة، ويترك للمرؤوسين الحرية في اختيار الوسائل والإجراءات</w:t>
      </w:r>
    </w:p>
    <w:p w14:paraId="2C2754E3" w14:textId="77777777" w:rsidR="0056537E" w:rsidRPr="00816AE3" w:rsidRDefault="0056537E">
      <w:pPr>
        <w:pStyle w:val="a5"/>
        <w:spacing w:line="360" w:lineRule="auto"/>
        <w:rPr>
          <w:rFonts w:ascii="Times New Roman" w:hAnsi="Times New Roman" w:cs="Times New Roman"/>
          <w:szCs w:val="28"/>
          <w:rtl/>
          <w:lang w:bidi="ar-DZ"/>
        </w:rPr>
      </w:pPr>
    </w:p>
    <w:p w14:paraId="7BF057F6"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الخاصة بكيفية الأداء ؛</w:t>
      </w:r>
    </w:p>
    <w:p w14:paraId="4E6B6DDB" w14:textId="77777777" w:rsidR="0056537E" w:rsidRPr="00816AE3" w:rsidRDefault="0056537E">
      <w:pPr>
        <w:pStyle w:val="a5"/>
        <w:spacing w:line="360" w:lineRule="auto"/>
        <w:rPr>
          <w:rFonts w:ascii="Times New Roman" w:hAnsi="Times New Roman" w:cs="Times New Roman"/>
          <w:szCs w:val="28"/>
          <w:rtl/>
          <w:lang w:bidi="ar-DZ"/>
        </w:rPr>
      </w:pPr>
    </w:p>
    <w:p w14:paraId="0A623D3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التشاركية :</w:t>
      </w:r>
    </w:p>
    <w:p w14:paraId="75D2DB24" w14:textId="77777777" w:rsidR="0056537E" w:rsidRPr="00816AE3" w:rsidRDefault="0056537E">
      <w:pPr>
        <w:pStyle w:val="a5"/>
        <w:spacing w:line="360" w:lineRule="auto"/>
        <w:rPr>
          <w:rFonts w:ascii="Times New Roman" w:hAnsi="Times New Roman" w:cs="Times New Roman"/>
          <w:szCs w:val="28"/>
          <w:rtl/>
          <w:lang w:bidi="ar-DZ"/>
        </w:rPr>
      </w:pPr>
    </w:p>
    <w:p w14:paraId="352DD97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مشاركة المرؤوسين في كيفية إجراء التفويض.</w:t>
      </w:r>
    </w:p>
    <w:p w14:paraId="3AFC2E34" w14:textId="77777777" w:rsidR="0056537E" w:rsidRPr="00816AE3" w:rsidRDefault="0056537E">
      <w:pPr>
        <w:pStyle w:val="a5"/>
        <w:spacing w:line="360" w:lineRule="auto"/>
        <w:rPr>
          <w:rFonts w:ascii="Times New Roman" w:hAnsi="Times New Roman" w:cs="Times New Roman"/>
          <w:szCs w:val="28"/>
          <w:rtl/>
          <w:lang w:bidi="ar-DZ"/>
        </w:rPr>
      </w:pPr>
    </w:p>
    <w:p w14:paraId="77854C6A"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مناقشة الأهداف مع المرؤوسين ومعرفة وجهات نظرهم</w:t>
      </w:r>
    </w:p>
    <w:p w14:paraId="4FD1824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الاستماع إلى الطريقة التي سيؤدي بها العمل والتعديل عند الضرورة.</w:t>
      </w:r>
    </w:p>
    <w:p w14:paraId="3380D7A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إدراك الأهمية:</w:t>
      </w:r>
    </w:p>
    <w:p w14:paraId="70DE226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أن يدرك المرؤوسين أهمية وأولوية العمل المفوض به بالنسبة للأعمال الأخرى، وأن يدرك المرؤوس أهمية الموعد المحدد لإنهاء العمل</w:t>
      </w:r>
    </w:p>
    <w:p w14:paraId="14DA58C8" w14:textId="77777777" w:rsidR="0056537E" w:rsidRPr="00816AE3" w:rsidRDefault="0056537E">
      <w:pPr>
        <w:pStyle w:val="a5"/>
        <w:spacing w:line="360" w:lineRule="auto"/>
        <w:rPr>
          <w:rFonts w:ascii="Times New Roman" w:hAnsi="Times New Roman" w:cs="Times New Roman"/>
          <w:szCs w:val="28"/>
          <w:rtl/>
          <w:lang w:bidi="ar-DZ"/>
        </w:rPr>
      </w:pPr>
    </w:p>
    <w:p w14:paraId="178CAD4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المستندية :</w:t>
      </w:r>
    </w:p>
    <w:p w14:paraId="0AE02E4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بمعنى وجود سجلات كتابية يدون فيها كل النقاط المتفق عليها في التفويض، كنوع العمل، الأهداف والنتائج المطلوبة، ميعاد الانتهاء من العمل. فالتسجيل يساعد على إدراك الهدف بدقة إضافة إلى توفير الوقت.</w:t>
      </w:r>
    </w:p>
    <w:p w14:paraId="555AFC3B" w14:textId="77777777" w:rsidR="0056537E" w:rsidRPr="00816AE3" w:rsidRDefault="0056537E">
      <w:pPr>
        <w:pStyle w:val="a5"/>
        <w:spacing w:line="360" w:lineRule="auto"/>
        <w:rPr>
          <w:rFonts w:ascii="Times New Roman" w:hAnsi="Times New Roman" w:cs="Times New Roman"/>
          <w:szCs w:val="28"/>
          <w:rtl/>
          <w:lang w:bidi="ar-DZ"/>
        </w:rPr>
      </w:pPr>
    </w:p>
    <w:p w14:paraId="1E8B390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تساوي السلطة مع المسؤولية ومع القدرة</w:t>
      </w:r>
    </w:p>
    <w:p w14:paraId="5E169F79" w14:textId="77777777" w:rsidR="0056537E" w:rsidRPr="00816AE3" w:rsidRDefault="0056537E">
      <w:pPr>
        <w:pStyle w:val="a5"/>
        <w:spacing w:line="360" w:lineRule="auto"/>
        <w:rPr>
          <w:rFonts w:ascii="Times New Roman" w:hAnsi="Times New Roman" w:cs="Times New Roman"/>
          <w:szCs w:val="28"/>
          <w:rtl/>
          <w:lang w:bidi="ar-DZ"/>
        </w:rPr>
      </w:pPr>
    </w:p>
    <w:p w14:paraId="24F0C31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عند تفويض سلطة للمرؤوس لا تتناسب مع قدراته ومهاراته ولا مع السلطة والمسؤولية الملقاة على عاتقه</w:t>
      </w:r>
    </w:p>
    <w:p w14:paraId="43784269" w14:textId="77777777" w:rsidR="0056537E" w:rsidRPr="00816AE3" w:rsidRDefault="0056537E">
      <w:pPr>
        <w:pStyle w:val="a5"/>
        <w:spacing w:line="360" w:lineRule="auto"/>
        <w:rPr>
          <w:rFonts w:ascii="Times New Roman" w:hAnsi="Times New Roman" w:cs="Times New Roman"/>
          <w:szCs w:val="28"/>
          <w:rtl/>
          <w:lang w:bidi="ar-DZ"/>
        </w:rPr>
      </w:pPr>
    </w:p>
    <w:p w14:paraId="77988ACF"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سيفشل التفويض ويحول دون تحقيق النتائج المرجوة (عامر وقنديل</w:t>
      </w:r>
      <w:proofErr w:type="gramStart"/>
      <w:r w:rsidRPr="00816AE3">
        <w:rPr>
          <w:rFonts w:ascii="Times New Roman" w:hAnsi="Times New Roman" w:cs="Times New Roman"/>
          <w:szCs w:val="28"/>
          <w:rtl/>
          <w:lang w:bidi="ar-DZ"/>
        </w:rPr>
        <w:t>، ،</w:t>
      </w:r>
      <w:proofErr w:type="gramEnd"/>
      <w:r w:rsidRPr="00816AE3">
        <w:rPr>
          <w:rFonts w:ascii="Times New Roman" w:hAnsi="Times New Roman" w:cs="Times New Roman"/>
          <w:szCs w:val="28"/>
          <w:rtl/>
          <w:lang w:bidi="ar-DZ"/>
        </w:rPr>
        <w:t xml:space="preserve"> 2010 ص 162)</w:t>
      </w:r>
    </w:p>
    <w:p w14:paraId="32123125" w14:textId="77777777" w:rsidR="0056537E" w:rsidRPr="00816AE3" w:rsidRDefault="0056537E">
      <w:pPr>
        <w:pStyle w:val="a5"/>
        <w:spacing w:line="360" w:lineRule="auto"/>
        <w:rPr>
          <w:rFonts w:ascii="Times New Roman" w:hAnsi="Times New Roman" w:cs="Times New Roman"/>
          <w:szCs w:val="28"/>
          <w:rtl/>
          <w:lang w:bidi="ar-DZ"/>
        </w:rPr>
      </w:pPr>
    </w:p>
    <w:p w14:paraId="7EF41B5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الشخص المناسب في المكان المناسب</w:t>
      </w:r>
    </w:p>
    <w:p w14:paraId="75CA2D66" w14:textId="77777777" w:rsidR="0056537E" w:rsidRPr="00816AE3" w:rsidRDefault="0056537E">
      <w:pPr>
        <w:pStyle w:val="a5"/>
        <w:spacing w:line="360" w:lineRule="auto"/>
        <w:rPr>
          <w:rFonts w:ascii="Times New Roman" w:hAnsi="Times New Roman" w:cs="Times New Roman"/>
          <w:szCs w:val="28"/>
          <w:rtl/>
          <w:lang w:bidi="ar-DZ"/>
        </w:rPr>
      </w:pPr>
    </w:p>
    <w:p w14:paraId="683C9CD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لابد أن يملك الشخص المفوض له القدرات والمهارات السلوكية، بما تتماشى مع المهام والاختصاصات والإجراءات المطلوب تنفيذها (عامر وقنديل ، 2010 ص (162) من خلال هذا المبحث تعرفنا على أهم</w:t>
      </w:r>
    </w:p>
    <w:p w14:paraId="785A9908" w14:textId="77777777" w:rsidR="0056537E" w:rsidRPr="00816AE3" w:rsidRDefault="0056537E">
      <w:pPr>
        <w:pStyle w:val="a5"/>
        <w:spacing w:line="360" w:lineRule="auto"/>
        <w:rPr>
          <w:rFonts w:ascii="Times New Roman" w:hAnsi="Times New Roman" w:cs="Times New Roman"/>
          <w:szCs w:val="28"/>
          <w:rtl/>
          <w:lang w:bidi="ar-DZ"/>
        </w:rPr>
      </w:pPr>
    </w:p>
    <w:p w14:paraId="46ADC47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مميزات التمكين من تدريب للعمال الذي يهدف إلى الرفع من كفاءاتهم ثم دمجهم ضمن فريق لتحقيق التعاون</w:t>
      </w:r>
    </w:p>
    <w:p w14:paraId="1355D25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وتكاتف الجهود، وأخيراً تفويض السلطة لهم لاتخاذ التدابير اللازمة من طرفهم.</w:t>
      </w:r>
    </w:p>
    <w:p w14:paraId="5E72D1F5" w14:textId="77777777" w:rsidR="0056537E" w:rsidRPr="00816AE3" w:rsidRDefault="0056537E">
      <w:pPr>
        <w:pStyle w:val="a5"/>
        <w:spacing w:line="360" w:lineRule="auto"/>
        <w:rPr>
          <w:rFonts w:ascii="Times New Roman" w:hAnsi="Times New Roman" w:cs="Times New Roman"/>
          <w:szCs w:val="28"/>
          <w:rtl/>
          <w:lang w:bidi="ar-DZ"/>
        </w:rPr>
      </w:pPr>
    </w:p>
    <w:p w14:paraId="75ED7DFD" w14:textId="77777777" w:rsidR="0056537E" w:rsidRPr="00816AE3" w:rsidRDefault="000B4A85">
      <w:pPr>
        <w:pStyle w:val="a5"/>
        <w:spacing w:line="360" w:lineRule="auto"/>
        <w:outlineLvl w:val="2"/>
        <w:rPr>
          <w:rFonts w:ascii="Times New Roman" w:hAnsi="Times New Roman" w:cs="Times New Roman"/>
          <w:b/>
          <w:bCs/>
          <w:sz w:val="24"/>
          <w:szCs w:val="24"/>
          <w:rtl/>
          <w:lang w:bidi="ar-DZ"/>
        </w:rPr>
      </w:pPr>
      <w:bookmarkStart w:id="24" w:name="_Toc175184795"/>
      <w:r w:rsidRPr="00816AE3">
        <w:rPr>
          <w:rFonts w:ascii="Times New Roman" w:hAnsi="Times New Roman" w:cs="Times New Roman"/>
          <w:b/>
          <w:bCs/>
          <w:sz w:val="24"/>
          <w:szCs w:val="24"/>
          <w:rtl/>
          <w:lang w:bidi="ar-DZ"/>
        </w:rPr>
        <w:t xml:space="preserve">الفرع </w:t>
      </w:r>
      <w:proofErr w:type="gramStart"/>
      <w:r w:rsidRPr="00816AE3">
        <w:rPr>
          <w:rFonts w:ascii="Times New Roman" w:hAnsi="Times New Roman" w:cs="Times New Roman"/>
          <w:b/>
          <w:bCs/>
          <w:sz w:val="24"/>
          <w:szCs w:val="24"/>
          <w:rtl/>
          <w:lang w:bidi="ar-DZ"/>
        </w:rPr>
        <w:t>الرابع :</w:t>
      </w:r>
      <w:proofErr w:type="gramEnd"/>
      <w:r w:rsidRPr="00816AE3">
        <w:rPr>
          <w:rFonts w:ascii="Times New Roman" w:hAnsi="Times New Roman" w:cs="Times New Roman"/>
          <w:b/>
          <w:bCs/>
          <w:sz w:val="24"/>
          <w:szCs w:val="24"/>
          <w:rtl/>
          <w:lang w:bidi="ar-DZ"/>
        </w:rPr>
        <w:t xml:space="preserve"> الاتصال</w:t>
      </w:r>
      <w:bookmarkEnd w:id="24"/>
    </w:p>
    <w:p w14:paraId="330758E2" w14:textId="77777777" w:rsidR="0056537E" w:rsidRPr="00816AE3" w:rsidRDefault="0056537E">
      <w:pPr>
        <w:pStyle w:val="a5"/>
        <w:spacing w:line="360" w:lineRule="auto"/>
        <w:rPr>
          <w:rFonts w:ascii="Times New Roman" w:hAnsi="Times New Roman" w:cs="Times New Roman"/>
          <w:b/>
          <w:bCs/>
          <w:szCs w:val="28"/>
          <w:rtl/>
          <w:lang w:bidi="ar-DZ"/>
        </w:rPr>
      </w:pPr>
    </w:p>
    <w:p w14:paraId="3BE9A740"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rtl/>
          <w:lang w:bidi="ar-DZ"/>
        </w:rPr>
        <w:t>تقوم العمليات الإدارية على تبادل البيانات والمعلومات داخل المنظمات، ومن ناحية أخرى فإن المدير كقائد</w:t>
      </w:r>
    </w:p>
    <w:p w14:paraId="0DC2113A" w14:textId="77777777" w:rsidR="0056537E" w:rsidRPr="00816AE3" w:rsidRDefault="0056537E">
      <w:pPr>
        <w:pStyle w:val="a5"/>
        <w:spacing w:line="360" w:lineRule="auto"/>
        <w:rPr>
          <w:rFonts w:ascii="Times New Roman" w:hAnsi="Times New Roman" w:cs="Times New Roman"/>
          <w:szCs w:val="28"/>
          <w:rtl/>
          <w:lang w:bidi="ar-DZ"/>
        </w:rPr>
      </w:pPr>
    </w:p>
    <w:p w14:paraId="691BA2C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في عمله يحتاج لكي يحقق أهداف المنظمة إلى التوجيه، وكذلك يحتاج إلى أن يفهم العاملين معه ويوجه</w:t>
      </w:r>
    </w:p>
    <w:p w14:paraId="64409BC9" w14:textId="77777777" w:rsidR="0056537E" w:rsidRPr="00816AE3" w:rsidRDefault="0056537E">
      <w:pPr>
        <w:pStyle w:val="a5"/>
        <w:spacing w:line="360" w:lineRule="auto"/>
        <w:rPr>
          <w:rFonts w:ascii="Times New Roman" w:hAnsi="Times New Roman" w:cs="Times New Roman"/>
          <w:szCs w:val="28"/>
          <w:rtl/>
          <w:lang w:bidi="ar-DZ"/>
        </w:rPr>
      </w:pPr>
    </w:p>
    <w:p w14:paraId="1DA552A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سلوكهم بشكل يضمن عدم تعارض هذا السلوك مع الأهداف التنظيمية، كما وتلعب الاتصالات الإدارية دوراً</w:t>
      </w:r>
    </w:p>
    <w:p w14:paraId="6A6081F8" w14:textId="77777777" w:rsidR="0056537E" w:rsidRPr="00816AE3" w:rsidRDefault="0056537E">
      <w:pPr>
        <w:pStyle w:val="a5"/>
        <w:spacing w:line="360" w:lineRule="auto"/>
        <w:rPr>
          <w:rFonts w:ascii="Times New Roman" w:hAnsi="Times New Roman" w:cs="Times New Roman"/>
          <w:szCs w:val="28"/>
          <w:rtl/>
          <w:lang w:bidi="ar-DZ"/>
        </w:rPr>
      </w:pPr>
    </w:p>
    <w:p w14:paraId="1366F4D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هاماً داخل الإدارات، فهي تحافظ على تدفق وانسياب العمل </w:t>
      </w:r>
      <w:proofErr w:type="gramStart"/>
      <w:r w:rsidRPr="00816AE3">
        <w:rPr>
          <w:rFonts w:ascii="Times New Roman" w:hAnsi="Times New Roman" w:cs="Times New Roman"/>
          <w:szCs w:val="28"/>
          <w:rtl/>
          <w:lang w:bidi="ar-DZ"/>
        </w:rPr>
        <w:t>داخلها ،</w:t>
      </w:r>
      <w:proofErr w:type="gramEnd"/>
      <w:r w:rsidRPr="00816AE3">
        <w:rPr>
          <w:rFonts w:ascii="Times New Roman" w:hAnsi="Times New Roman" w:cs="Times New Roman"/>
          <w:szCs w:val="28"/>
          <w:rtl/>
          <w:lang w:bidi="ar-DZ"/>
        </w:rPr>
        <w:t xml:space="preserve"> فكلما كانت هناك أنظمة جيدة</w:t>
      </w:r>
    </w:p>
    <w:p w14:paraId="6FCCA018" w14:textId="77777777" w:rsidR="0056537E" w:rsidRPr="00816AE3" w:rsidRDefault="0056537E">
      <w:pPr>
        <w:pStyle w:val="a5"/>
        <w:spacing w:line="360" w:lineRule="auto"/>
        <w:rPr>
          <w:rFonts w:ascii="Times New Roman" w:hAnsi="Times New Roman" w:cs="Times New Roman"/>
          <w:szCs w:val="28"/>
          <w:rtl/>
          <w:lang w:bidi="ar-DZ"/>
        </w:rPr>
      </w:pPr>
    </w:p>
    <w:p w14:paraId="1826A27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للاتصالات كلما زادت كفاءة العمل( المانع، 2006 ، ص 18) .</w:t>
      </w:r>
    </w:p>
    <w:p w14:paraId="1D32AE48" w14:textId="77777777" w:rsidR="0056537E" w:rsidRPr="00816AE3" w:rsidRDefault="0056537E">
      <w:pPr>
        <w:pStyle w:val="a5"/>
        <w:spacing w:line="360" w:lineRule="auto"/>
        <w:rPr>
          <w:rFonts w:ascii="Times New Roman" w:hAnsi="Times New Roman" w:cs="Times New Roman"/>
          <w:b/>
          <w:bCs/>
          <w:szCs w:val="28"/>
          <w:rtl/>
        </w:rPr>
      </w:pPr>
    </w:p>
    <w:p w14:paraId="3C54C2D8"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t xml:space="preserve">1-4 </w:t>
      </w:r>
      <w:r w:rsidRPr="00816AE3">
        <w:rPr>
          <w:rFonts w:ascii="Times New Roman" w:hAnsi="Times New Roman" w:cs="Times New Roman"/>
          <w:b/>
          <w:bCs/>
          <w:szCs w:val="28"/>
          <w:rtl/>
          <w:lang w:bidi="ar-DZ"/>
        </w:rPr>
        <w:t>مفهوم</w:t>
      </w:r>
      <w:r w:rsidRPr="00816AE3">
        <w:rPr>
          <w:rFonts w:ascii="Times New Roman" w:hAnsi="Times New Roman" w:cs="Times New Roman"/>
          <w:b/>
          <w:bCs/>
          <w:szCs w:val="28"/>
          <w:lang w:bidi="ar-DZ"/>
        </w:rPr>
        <w:t xml:space="preserve"> </w:t>
      </w:r>
      <w:proofErr w:type="gramStart"/>
      <w:r w:rsidRPr="00816AE3">
        <w:rPr>
          <w:rFonts w:ascii="Times New Roman" w:hAnsi="Times New Roman" w:cs="Times New Roman"/>
          <w:b/>
          <w:bCs/>
          <w:szCs w:val="28"/>
          <w:rtl/>
          <w:lang w:bidi="ar-DZ"/>
        </w:rPr>
        <w:t>الاتصال</w:t>
      </w:r>
      <w:r w:rsidRPr="00816AE3">
        <w:rPr>
          <w:rFonts w:ascii="Times New Roman" w:hAnsi="Times New Roman" w:cs="Times New Roman"/>
          <w:b/>
          <w:bCs/>
          <w:szCs w:val="28"/>
          <w:lang w:bidi="ar-DZ"/>
        </w:rPr>
        <w:t xml:space="preserve"> :</w:t>
      </w:r>
      <w:proofErr w:type="gramEnd"/>
    </w:p>
    <w:p w14:paraId="1AC3A546" w14:textId="77777777" w:rsidR="0056537E" w:rsidRPr="00816AE3" w:rsidRDefault="0056537E">
      <w:pPr>
        <w:pStyle w:val="a5"/>
        <w:spacing w:line="360" w:lineRule="auto"/>
        <w:rPr>
          <w:rFonts w:ascii="Times New Roman" w:hAnsi="Times New Roman" w:cs="Times New Roman"/>
          <w:b/>
          <w:bCs/>
          <w:szCs w:val="28"/>
          <w:rtl/>
        </w:rPr>
      </w:pPr>
    </w:p>
    <w:p w14:paraId="5EA828DF"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الاتصال عملية تفاعلية يتم بها تبادل المعلومات بين مرسل ومستقبل بوسيلة ما لتحقيق أهدفت المنظمة.</w:t>
      </w:r>
    </w:p>
    <w:p w14:paraId="7434E6EC" w14:textId="77777777" w:rsidR="0056537E" w:rsidRPr="00816AE3" w:rsidRDefault="0056537E">
      <w:pPr>
        <w:pStyle w:val="a5"/>
        <w:spacing w:line="360" w:lineRule="auto"/>
        <w:rPr>
          <w:rFonts w:ascii="Times New Roman" w:hAnsi="Times New Roman" w:cs="Times New Roman"/>
          <w:b/>
          <w:bCs/>
          <w:szCs w:val="28"/>
          <w:rtl/>
        </w:rPr>
      </w:pPr>
    </w:p>
    <w:p w14:paraId="2C8BEBDD"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t xml:space="preserve">2-4 </w:t>
      </w:r>
      <w:r w:rsidRPr="00816AE3">
        <w:rPr>
          <w:rFonts w:ascii="Times New Roman" w:hAnsi="Times New Roman" w:cs="Times New Roman"/>
          <w:b/>
          <w:bCs/>
          <w:szCs w:val="28"/>
          <w:rtl/>
          <w:lang w:bidi="ar-DZ"/>
        </w:rPr>
        <w:t>تعريف</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الاتصال</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التنظيمي</w:t>
      </w:r>
    </w:p>
    <w:p w14:paraId="0EE44824" w14:textId="77777777" w:rsidR="0056537E" w:rsidRPr="00816AE3" w:rsidRDefault="0056537E">
      <w:pPr>
        <w:pStyle w:val="a5"/>
        <w:spacing w:line="360" w:lineRule="auto"/>
        <w:rPr>
          <w:rFonts w:ascii="Times New Roman" w:hAnsi="Times New Roman" w:cs="Times New Roman"/>
          <w:szCs w:val="28"/>
          <w:rtl/>
        </w:rPr>
      </w:pPr>
    </w:p>
    <w:p w14:paraId="66B0522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عرفه </w:t>
      </w:r>
      <w:proofErr w:type="spellStart"/>
      <w:r w:rsidRPr="00816AE3">
        <w:rPr>
          <w:rFonts w:ascii="Times New Roman" w:hAnsi="Times New Roman" w:cs="Times New Roman"/>
          <w:szCs w:val="28"/>
          <w:rtl/>
          <w:lang w:bidi="ar-DZ"/>
        </w:rPr>
        <w:t>Foltz</w:t>
      </w:r>
      <w:proofErr w:type="spellEnd"/>
      <w:r w:rsidRPr="00816AE3">
        <w:rPr>
          <w:rFonts w:ascii="Times New Roman" w:hAnsi="Times New Roman" w:cs="Times New Roman"/>
          <w:szCs w:val="28"/>
          <w:rtl/>
          <w:lang w:bidi="ar-DZ"/>
        </w:rPr>
        <w:t xml:space="preserve"> في سنة </w:t>
      </w:r>
      <w:proofErr w:type="gramStart"/>
      <w:r w:rsidRPr="00816AE3">
        <w:rPr>
          <w:rFonts w:ascii="Times New Roman" w:hAnsi="Times New Roman" w:cs="Times New Roman"/>
          <w:szCs w:val="28"/>
          <w:rtl/>
          <w:lang w:bidi="ar-DZ"/>
        </w:rPr>
        <w:t>1981 ،</w:t>
      </w:r>
      <w:proofErr w:type="gramEnd"/>
      <w:r w:rsidRPr="00816AE3">
        <w:rPr>
          <w:rFonts w:ascii="Times New Roman" w:hAnsi="Times New Roman" w:cs="Times New Roman"/>
          <w:szCs w:val="28"/>
          <w:rtl/>
          <w:lang w:bidi="ar-DZ"/>
        </w:rPr>
        <w:t xml:space="preserve"> بأنه " تبادل للمعلومات، الأفكار والمشاعر وذلك عبر المستويات التنظيمية: النازل الصاعد وكذا الأفقي . أشار هذا التعريف إلى المستويات التنظيمية التي يتدفق عبرها الاتصال، لكنه</w:t>
      </w:r>
    </w:p>
    <w:p w14:paraId="154CDADE" w14:textId="77777777" w:rsidR="0056537E" w:rsidRPr="00816AE3" w:rsidRDefault="0056537E">
      <w:pPr>
        <w:pStyle w:val="a5"/>
        <w:spacing w:line="360" w:lineRule="auto"/>
        <w:rPr>
          <w:rFonts w:ascii="Times New Roman" w:hAnsi="Times New Roman" w:cs="Times New Roman"/>
          <w:szCs w:val="28"/>
          <w:rtl/>
          <w:lang w:bidi="ar-DZ"/>
        </w:rPr>
      </w:pPr>
    </w:p>
    <w:p w14:paraId="407546A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لم يشر أنواعه الرسمي وغير الرسمي.</w:t>
      </w:r>
    </w:p>
    <w:p w14:paraId="6E250E05" w14:textId="77777777" w:rsidR="0056537E" w:rsidRPr="00816AE3" w:rsidRDefault="0056537E">
      <w:pPr>
        <w:pStyle w:val="a5"/>
        <w:spacing w:line="360" w:lineRule="auto"/>
        <w:rPr>
          <w:rFonts w:ascii="Times New Roman" w:hAnsi="Times New Roman" w:cs="Times New Roman"/>
          <w:szCs w:val="28"/>
          <w:rtl/>
          <w:lang w:bidi="ar-DZ"/>
        </w:rPr>
      </w:pPr>
    </w:p>
    <w:p w14:paraId="1E97D85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 xml:space="preserve">كما عرف بأنه: "عملية إرسال واستقبال المعلومات </w:t>
      </w:r>
      <w:proofErr w:type="spellStart"/>
      <w:r w:rsidRPr="00816AE3">
        <w:rPr>
          <w:rFonts w:ascii="Times New Roman" w:hAnsi="Times New Roman" w:cs="Times New Roman"/>
          <w:szCs w:val="28"/>
          <w:rtl/>
          <w:lang w:bidi="ar-DZ"/>
        </w:rPr>
        <w:t>بناءا</w:t>
      </w:r>
      <w:proofErr w:type="spellEnd"/>
      <w:r w:rsidRPr="00816AE3">
        <w:rPr>
          <w:rFonts w:ascii="Times New Roman" w:hAnsi="Times New Roman" w:cs="Times New Roman"/>
          <w:szCs w:val="28"/>
          <w:rtl/>
          <w:lang w:bidi="ar-DZ"/>
        </w:rPr>
        <w:t xml:space="preserve"> على قواعد النظام الهرمي، في شكل تعليمات وأوامر وشروحات الطرق الأداء، ومعلومات ضرورية عن إجراءات العمل والخبرات المختلفة من أجل تنفيذ سياسات</w:t>
      </w:r>
    </w:p>
    <w:p w14:paraId="42536BA1" w14:textId="77777777" w:rsidR="0056537E" w:rsidRPr="00816AE3" w:rsidRDefault="0056537E">
      <w:pPr>
        <w:pStyle w:val="a5"/>
        <w:spacing w:line="360" w:lineRule="auto"/>
        <w:rPr>
          <w:rFonts w:ascii="Times New Roman" w:hAnsi="Times New Roman" w:cs="Times New Roman"/>
          <w:szCs w:val="28"/>
          <w:rtl/>
          <w:lang w:bidi="ar-DZ"/>
        </w:rPr>
      </w:pPr>
    </w:p>
    <w:p w14:paraId="1554DA28" w14:textId="77777777" w:rsidR="0056537E" w:rsidRPr="00816AE3" w:rsidRDefault="0056537E">
      <w:pPr>
        <w:pStyle w:val="a5"/>
        <w:spacing w:line="360" w:lineRule="auto"/>
        <w:rPr>
          <w:rFonts w:ascii="Times New Roman" w:hAnsi="Times New Roman" w:cs="Times New Roman"/>
          <w:szCs w:val="28"/>
          <w:rtl/>
          <w:lang w:bidi="ar-DZ"/>
        </w:rPr>
      </w:pPr>
    </w:p>
    <w:p w14:paraId="7341DBC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المؤسسة، وقرارات من المستويات العليا إلى المستويات الدنيا في شكل تقارير وبيانات وشكايات، من خلال استعمال وسائل خاصة ورموز متفق عليها بغرض تحقيق أهداف المؤسسة (آمال موق، 2020 ، ص </w:t>
      </w:r>
      <w:r w:rsidRPr="00816AE3">
        <w:rPr>
          <w:rFonts w:ascii="Times New Roman" w:hAnsi="Times New Roman" w:cs="Times New Roman"/>
          <w:szCs w:val="28"/>
          <w:lang w:bidi="ar-DZ"/>
        </w:rPr>
        <w:t>105</w:t>
      </w:r>
      <w:r w:rsidRPr="00816AE3">
        <w:rPr>
          <w:rFonts w:ascii="Times New Roman" w:hAnsi="Times New Roman" w:cs="Times New Roman"/>
          <w:szCs w:val="28"/>
          <w:rtl/>
          <w:lang w:bidi="ar-DZ"/>
        </w:rPr>
        <w:t>،)</w:t>
      </w:r>
    </w:p>
    <w:p w14:paraId="4098C0A0" w14:textId="77777777" w:rsidR="0056537E" w:rsidRPr="00816AE3" w:rsidRDefault="0056537E">
      <w:pPr>
        <w:pStyle w:val="a5"/>
        <w:spacing w:line="360" w:lineRule="auto"/>
        <w:rPr>
          <w:rFonts w:ascii="Times New Roman" w:hAnsi="Times New Roman" w:cs="Times New Roman"/>
          <w:szCs w:val="28"/>
          <w:rtl/>
        </w:rPr>
      </w:pPr>
    </w:p>
    <w:p w14:paraId="3F228C79"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t xml:space="preserve">-4- </w:t>
      </w:r>
      <w:r w:rsidRPr="00816AE3">
        <w:rPr>
          <w:rFonts w:ascii="Times New Roman" w:hAnsi="Times New Roman" w:cs="Times New Roman"/>
          <w:b/>
          <w:bCs/>
          <w:szCs w:val="28"/>
          <w:rtl/>
          <w:lang w:bidi="ar-DZ"/>
        </w:rPr>
        <w:t>الاتصالات</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داخل</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المؤسسة</w:t>
      </w:r>
      <w:r w:rsidRPr="00816AE3">
        <w:rPr>
          <w:rFonts w:ascii="Times New Roman" w:hAnsi="Times New Roman" w:cs="Times New Roman"/>
          <w:b/>
          <w:bCs/>
          <w:szCs w:val="28"/>
          <w:lang w:bidi="ar-DZ"/>
        </w:rPr>
        <w:t>:</w:t>
      </w:r>
    </w:p>
    <w:p w14:paraId="2B73C956" w14:textId="77777777" w:rsidR="0056537E" w:rsidRPr="00816AE3" w:rsidRDefault="0056537E">
      <w:pPr>
        <w:pStyle w:val="a5"/>
        <w:spacing w:line="360" w:lineRule="auto"/>
        <w:rPr>
          <w:rFonts w:ascii="Times New Roman" w:hAnsi="Times New Roman" w:cs="Times New Roman"/>
          <w:b/>
          <w:bCs/>
          <w:szCs w:val="28"/>
          <w:rtl/>
        </w:rPr>
      </w:pPr>
    </w:p>
    <w:p w14:paraId="13FFB7B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هو عملية نقل وتبادل المعلومات الخاصة بالمؤسسة داخلها وخارجها، وهو وسيلة تبادل الأفكار والاتجاهات والرغبات بين أعضاء التنظيم يساعد على الارتباط والتماسك، ومن خلاله يحقق التنظيم التأثير المطلوب في تحريك الجماعة نحو الهدف، وهو أداة هامة لإحداث التغيير في السلوك البشري.</w:t>
      </w:r>
    </w:p>
    <w:p w14:paraId="5438C326" w14:textId="77777777" w:rsidR="0056537E" w:rsidRPr="00816AE3" w:rsidRDefault="000B4A85">
      <w:pPr>
        <w:pStyle w:val="a5"/>
        <w:tabs>
          <w:tab w:val="left" w:pos="2055"/>
        </w:tabs>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ab/>
      </w:r>
    </w:p>
    <w:p w14:paraId="20A35B74"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szCs w:val="28"/>
          <w:rtl/>
          <w:lang w:bidi="ar-DZ"/>
        </w:rPr>
        <w:t>ويعرف الاتصال الإداري انه تلك العملية الهادفة إلى نقل وتبادل المعلومات التي على أساسها يتوحد الفكر وتتفق المفاهيم وتتخذ القرارات . ( يسمينة برعودي اليمين بن منصور، 2020، ص (94).</w:t>
      </w:r>
    </w:p>
    <w:p w14:paraId="35F83208" w14:textId="77777777" w:rsidR="0056537E" w:rsidRPr="00816AE3" w:rsidRDefault="0056537E">
      <w:pPr>
        <w:pStyle w:val="a5"/>
        <w:spacing w:line="360" w:lineRule="auto"/>
        <w:rPr>
          <w:rFonts w:ascii="Times New Roman" w:hAnsi="Times New Roman" w:cs="Times New Roman"/>
          <w:b/>
          <w:bCs/>
          <w:szCs w:val="28"/>
          <w:rtl/>
        </w:rPr>
      </w:pPr>
    </w:p>
    <w:p w14:paraId="0DA41BED"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t xml:space="preserve">4-4 </w:t>
      </w:r>
      <w:r w:rsidRPr="00816AE3">
        <w:rPr>
          <w:rFonts w:ascii="Times New Roman" w:hAnsi="Times New Roman" w:cs="Times New Roman"/>
          <w:b/>
          <w:bCs/>
          <w:szCs w:val="28"/>
          <w:rtl/>
          <w:lang w:bidi="ar-DZ"/>
        </w:rPr>
        <w:t>الاتصال</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الفعال</w:t>
      </w:r>
      <w:r w:rsidRPr="00816AE3">
        <w:rPr>
          <w:rFonts w:ascii="Times New Roman" w:hAnsi="Times New Roman" w:cs="Times New Roman"/>
          <w:b/>
          <w:bCs/>
          <w:szCs w:val="28"/>
          <w:lang w:bidi="ar-DZ"/>
        </w:rPr>
        <w:t>:</w:t>
      </w:r>
    </w:p>
    <w:p w14:paraId="6BCFFD5B" w14:textId="77777777" w:rsidR="0056537E" w:rsidRPr="00816AE3" w:rsidRDefault="0056537E">
      <w:pPr>
        <w:pStyle w:val="a5"/>
        <w:spacing w:line="360" w:lineRule="auto"/>
        <w:rPr>
          <w:rFonts w:ascii="Times New Roman" w:hAnsi="Times New Roman" w:cs="Times New Roman"/>
          <w:b/>
          <w:bCs/>
          <w:szCs w:val="28"/>
          <w:rtl/>
        </w:rPr>
      </w:pPr>
    </w:p>
    <w:p w14:paraId="253776F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يعرف الاتصال الفعال بأنه عملية إدارية تعني إنتاج أو توفر أو تجميع البيانات والمعلومات الضرورية الاستمرار العملية الإدارية، ونقلها أو تبادلها أو إذاعتها بحيث يمكن للفرد أو الجماعة من إحاطة غيره بمعلومات جديدة ... وهذه العمليات تتم عادة في صورة متبادلة من الجانبين لا من جانب واحد 15 من خلال هذا التعريف تلاحظ فإنه يمكن الحديث عن الاتصال الفعال يتطلب توافر مجموعة من الخصائص أهمها ضرورة إنتاج وتوفير المعلومات والبيانات، والتي تتصف بصفة الاستمرارية، بمعنى أنه لا يمكن أن يكون انقطاع في توفير البيانات والمعلومات، كذلك </w:t>
      </w:r>
      <w:r w:rsidRPr="00816AE3">
        <w:rPr>
          <w:rFonts w:ascii="Times New Roman" w:hAnsi="Times New Roman" w:cs="Times New Roman"/>
          <w:szCs w:val="28"/>
          <w:rtl/>
          <w:lang w:bidi="ar-DZ"/>
        </w:rPr>
        <w:lastRenderedPageBreak/>
        <w:t>خاصية التبادل بمعنى الاتصال يجب أن يكون متبادل من طرفين أو عدة أطراف وليس من طرف واحد . ( يسمينة برعودي، اليمين بن منصور ، 2020 ص ،</w:t>
      </w:r>
      <w:r w:rsidRPr="00816AE3">
        <w:rPr>
          <w:rFonts w:ascii="Times New Roman" w:hAnsi="Times New Roman" w:cs="Times New Roman"/>
          <w:szCs w:val="28"/>
          <w:lang w:bidi="ar-DZ"/>
        </w:rPr>
        <w:t>94</w:t>
      </w:r>
      <w:r w:rsidRPr="00816AE3">
        <w:rPr>
          <w:rFonts w:ascii="Times New Roman" w:hAnsi="Times New Roman" w:cs="Times New Roman"/>
          <w:szCs w:val="28"/>
          <w:rtl/>
          <w:lang w:bidi="ar-DZ"/>
        </w:rPr>
        <w:t>).</w:t>
      </w:r>
    </w:p>
    <w:p w14:paraId="5BDC5CD0" w14:textId="77777777" w:rsidR="0056537E" w:rsidRPr="00816AE3" w:rsidRDefault="0056537E">
      <w:pPr>
        <w:pStyle w:val="a5"/>
        <w:spacing w:line="360" w:lineRule="auto"/>
        <w:rPr>
          <w:rFonts w:ascii="Times New Roman" w:hAnsi="Times New Roman" w:cs="Times New Roman"/>
          <w:szCs w:val="28"/>
          <w:rtl/>
          <w:lang w:bidi="ar-DZ"/>
        </w:rPr>
      </w:pPr>
    </w:p>
    <w:p w14:paraId="2FE18B67" w14:textId="77777777" w:rsidR="0056537E" w:rsidRPr="00816AE3" w:rsidRDefault="000B4A85">
      <w:pPr>
        <w:pStyle w:val="a5"/>
        <w:spacing w:line="360" w:lineRule="auto"/>
        <w:outlineLvl w:val="2"/>
        <w:rPr>
          <w:rFonts w:ascii="Times New Roman" w:hAnsi="Times New Roman" w:cs="Times New Roman"/>
          <w:b/>
          <w:bCs/>
          <w:sz w:val="24"/>
          <w:szCs w:val="24"/>
          <w:rtl/>
          <w:lang w:bidi="ar-DZ"/>
        </w:rPr>
      </w:pPr>
      <w:bookmarkStart w:id="25" w:name="_Toc175184796"/>
      <w:r w:rsidRPr="00816AE3">
        <w:rPr>
          <w:rFonts w:ascii="Times New Roman" w:hAnsi="Times New Roman" w:cs="Times New Roman"/>
          <w:b/>
          <w:bCs/>
          <w:sz w:val="24"/>
          <w:szCs w:val="24"/>
          <w:rtl/>
          <w:lang w:bidi="ar-DZ"/>
        </w:rPr>
        <w:t>الفرع الخامس : التحفيز</w:t>
      </w:r>
      <w:bookmarkEnd w:id="25"/>
    </w:p>
    <w:p w14:paraId="7AADC136" w14:textId="77777777" w:rsidR="0056537E" w:rsidRPr="00816AE3" w:rsidRDefault="0056537E">
      <w:pPr>
        <w:pStyle w:val="a5"/>
        <w:spacing w:line="360" w:lineRule="auto"/>
        <w:rPr>
          <w:rFonts w:ascii="Times New Roman" w:hAnsi="Times New Roman" w:cs="Times New Roman"/>
          <w:b/>
          <w:bCs/>
          <w:szCs w:val="28"/>
          <w:rtl/>
          <w:lang w:bidi="ar-DZ"/>
        </w:rPr>
      </w:pPr>
    </w:p>
    <w:p w14:paraId="76DA29CD"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يحظى التحفيز باهتمام كبير واعتراف الإدارات الناجحة بالحاجات الإنسانية من خلال اهتمامها بالأفراد</w:t>
      </w:r>
    </w:p>
    <w:p w14:paraId="2A82A0F9" w14:textId="77777777" w:rsidR="0056537E" w:rsidRPr="00816AE3" w:rsidRDefault="0056537E">
      <w:pPr>
        <w:pStyle w:val="a5"/>
        <w:spacing w:line="360" w:lineRule="auto"/>
        <w:rPr>
          <w:rFonts w:ascii="Times New Roman" w:hAnsi="Times New Roman" w:cs="Times New Roman"/>
          <w:szCs w:val="28"/>
          <w:rtl/>
          <w:lang w:bidi="ar-DZ"/>
        </w:rPr>
      </w:pPr>
    </w:p>
    <w:p w14:paraId="706641E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العاملين لديها باعتبارهم المورد الذي يكن المؤسسة من البقاء والاستمرارية في ظل الاقتصاد التنافسي فتحفيز العاملين يثير دوافعهم ويحرك طاقاتهم وقدراتهم الكامنة ويولد لديهم رغبة وحماس للعمل لأنه يؤدي</w:t>
      </w:r>
    </w:p>
    <w:p w14:paraId="1DFB25C5" w14:textId="77777777" w:rsidR="0056537E" w:rsidRPr="00816AE3" w:rsidRDefault="0056537E">
      <w:pPr>
        <w:pStyle w:val="a5"/>
        <w:spacing w:line="360" w:lineRule="auto"/>
        <w:rPr>
          <w:rFonts w:ascii="Times New Roman" w:hAnsi="Times New Roman" w:cs="Times New Roman"/>
          <w:szCs w:val="28"/>
          <w:rtl/>
          <w:lang w:bidi="ar-DZ"/>
        </w:rPr>
      </w:pPr>
    </w:p>
    <w:p w14:paraId="46E4AAF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إلى إشباع حاجاتهم ويحقق رضاهم والطمأنينة ومن ثم ضمان تأديتهم لأعمالهم بالكفاءة والفاعلية المطلوبة.</w:t>
      </w:r>
    </w:p>
    <w:p w14:paraId="4D7EB81E" w14:textId="77777777" w:rsidR="0056537E" w:rsidRPr="00816AE3" w:rsidRDefault="0056537E">
      <w:pPr>
        <w:pStyle w:val="a5"/>
        <w:spacing w:line="360" w:lineRule="auto"/>
        <w:rPr>
          <w:rFonts w:ascii="Times New Roman" w:hAnsi="Times New Roman" w:cs="Times New Roman"/>
          <w:szCs w:val="28"/>
          <w:rtl/>
        </w:rPr>
      </w:pPr>
    </w:p>
    <w:p w14:paraId="116A2534"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t xml:space="preserve">-1-5 - </w:t>
      </w:r>
      <w:r w:rsidRPr="00816AE3">
        <w:rPr>
          <w:rFonts w:ascii="Times New Roman" w:hAnsi="Times New Roman" w:cs="Times New Roman"/>
          <w:b/>
          <w:bCs/>
          <w:szCs w:val="28"/>
          <w:rtl/>
          <w:lang w:bidi="ar-DZ"/>
        </w:rPr>
        <w:t>مفهوم</w:t>
      </w:r>
      <w:r w:rsidRPr="00816AE3">
        <w:rPr>
          <w:rFonts w:ascii="Times New Roman" w:hAnsi="Times New Roman" w:cs="Times New Roman"/>
          <w:b/>
          <w:bCs/>
          <w:szCs w:val="28"/>
          <w:lang w:bidi="ar-DZ"/>
        </w:rPr>
        <w:t xml:space="preserve"> </w:t>
      </w:r>
      <w:r w:rsidRPr="00816AE3">
        <w:rPr>
          <w:rFonts w:ascii="Times New Roman" w:hAnsi="Times New Roman" w:cs="Times New Roman"/>
          <w:b/>
          <w:bCs/>
          <w:szCs w:val="28"/>
          <w:rtl/>
          <w:lang w:bidi="ar-DZ"/>
        </w:rPr>
        <w:t>التحفيز</w:t>
      </w:r>
    </w:p>
    <w:p w14:paraId="3021E840" w14:textId="77777777" w:rsidR="0056537E" w:rsidRPr="00816AE3" w:rsidRDefault="0056537E">
      <w:pPr>
        <w:pStyle w:val="a5"/>
        <w:spacing w:line="360" w:lineRule="auto"/>
        <w:rPr>
          <w:rFonts w:ascii="Times New Roman" w:hAnsi="Times New Roman" w:cs="Times New Roman"/>
          <w:szCs w:val="28"/>
          <w:rtl/>
        </w:rPr>
      </w:pPr>
    </w:p>
    <w:p w14:paraId="1FD7A71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لقد وردت العديد من التعريفات للتحفيز نوجزها فيما يلي:</w:t>
      </w:r>
    </w:p>
    <w:p w14:paraId="2F329811" w14:textId="77777777" w:rsidR="0056537E" w:rsidRPr="00816AE3" w:rsidRDefault="0056537E">
      <w:pPr>
        <w:pStyle w:val="a5"/>
        <w:spacing w:line="360" w:lineRule="auto"/>
        <w:rPr>
          <w:rFonts w:ascii="Times New Roman" w:hAnsi="Times New Roman" w:cs="Times New Roman"/>
          <w:szCs w:val="28"/>
          <w:rtl/>
          <w:lang w:bidi="ar-DZ"/>
        </w:rPr>
      </w:pPr>
    </w:p>
    <w:p w14:paraId="4300952C" w14:textId="77777777" w:rsidR="000B4A85" w:rsidRPr="00816AE3" w:rsidRDefault="000B4A85">
      <w:pPr>
        <w:pStyle w:val="a5"/>
        <w:spacing w:line="360" w:lineRule="auto"/>
        <w:rPr>
          <w:rFonts w:ascii="Times New Roman" w:hAnsi="Times New Roman" w:cs="Times New Roman"/>
          <w:szCs w:val="28"/>
          <w:rtl/>
        </w:rPr>
      </w:pPr>
      <w:r w:rsidRPr="00816AE3">
        <w:rPr>
          <w:rFonts w:ascii="Times New Roman" w:hAnsi="Times New Roman" w:cs="Times New Roman"/>
          <w:szCs w:val="28"/>
          <w:rtl/>
          <w:lang w:bidi="ar-DZ"/>
        </w:rPr>
        <w:t>يعرفه كمال بربر بأنه تلك العملية التي بموجبها يتمكن المديرين من إشباع القوى الكامنة لدى الموارد البشرية و تزيد من رغبتهم في بذل الجهود المطلوبة لأداء مهامهم بمستويات عالية من الإنتاجية لتحقيق أهدافهم و أهداف مؤسساتهم( برير، ، 2008 صفحة 290 )كما يعرف بأنه عبارة عن العوامل أو الوسائل أو الأساليب التي تختارها الإدارة بعناية فائقة من أجل خلق أو توجيه سلوك إنساني لكي يساهم مساهمة فعالة في رفع الكفاءة الإنتاجية ويحقق للعاملين حاجاتهم ودوافعهم المختلفة( سنان ، 2004، ص ،</w:t>
      </w:r>
      <w:r w:rsidRPr="00816AE3">
        <w:rPr>
          <w:rFonts w:ascii="Times New Roman" w:hAnsi="Times New Roman" w:cs="Times New Roman"/>
          <w:szCs w:val="28"/>
          <w:lang w:bidi="ar-DZ"/>
        </w:rPr>
        <w:t>230</w:t>
      </w:r>
      <w:r w:rsidRPr="00816AE3">
        <w:rPr>
          <w:rFonts w:ascii="Times New Roman" w:hAnsi="Times New Roman" w:cs="Times New Roman"/>
          <w:szCs w:val="28"/>
          <w:rtl/>
          <w:lang w:bidi="ar-DZ"/>
        </w:rPr>
        <w:t xml:space="preserve">) </w:t>
      </w:r>
    </w:p>
    <w:p w14:paraId="0867A064" w14:textId="77777777" w:rsidR="000B4A85" w:rsidRPr="00816AE3" w:rsidRDefault="000B4A85">
      <w:pPr>
        <w:pStyle w:val="a5"/>
        <w:spacing w:line="360" w:lineRule="auto"/>
        <w:rPr>
          <w:rFonts w:ascii="Times New Roman" w:hAnsi="Times New Roman" w:cs="Times New Roman"/>
          <w:szCs w:val="28"/>
          <w:rtl/>
        </w:rPr>
      </w:pPr>
    </w:p>
    <w:p w14:paraId="0A80C2EB" w14:textId="77777777" w:rsidR="0056537E" w:rsidRPr="00816AE3" w:rsidRDefault="000B4A85" w:rsidP="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ويعرف كذلك بأنه</w:t>
      </w:r>
      <w:r w:rsidRPr="00816AE3">
        <w:rPr>
          <w:rFonts w:ascii="Times New Roman" w:hAnsi="Times New Roman" w:cs="Times New Roman" w:hint="cs"/>
          <w:szCs w:val="28"/>
          <w:rtl/>
          <w:lang w:bidi="ar-DZ"/>
        </w:rPr>
        <w:t xml:space="preserve"> </w:t>
      </w:r>
      <w:r w:rsidRPr="00816AE3">
        <w:rPr>
          <w:rFonts w:ascii="Times New Roman" w:hAnsi="Times New Roman" w:cs="Times New Roman"/>
          <w:szCs w:val="28"/>
          <w:rtl/>
          <w:lang w:bidi="ar-DZ"/>
        </w:rPr>
        <w:t>الإمكانات المتاحة في البيئة المحيطة بالشخص والتي يكن الحصول عليها واستخدامها لتعويض النقص في إشباع حاجته (داوود، ، 2006 ، ص ،</w:t>
      </w:r>
      <w:r w:rsidRPr="00816AE3">
        <w:rPr>
          <w:rFonts w:ascii="Times New Roman" w:hAnsi="Times New Roman" w:cs="Times New Roman"/>
          <w:szCs w:val="28"/>
          <w:lang w:bidi="ar-DZ"/>
        </w:rPr>
        <w:t>26</w:t>
      </w:r>
      <w:r w:rsidRPr="00816AE3">
        <w:rPr>
          <w:rFonts w:ascii="Times New Roman" w:hAnsi="Times New Roman" w:cs="Times New Roman"/>
          <w:szCs w:val="28"/>
          <w:rtl/>
          <w:lang w:bidi="ar-DZ"/>
        </w:rPr>
        <w:t>)</w:t>
      </w:r>
    </w:p>
    <w:p w14:paraId="08C279C1" w14:textId="77777777" w:rsidR="0056537E" w:rsidRPr="00816AE3" w:rsidRDefault="0056537E">
      <w:pPr>
        <w:pStyle w:val="a5"/>
        <w:spacing w:line="360" w:lineRule="auto"/>
        <w:rPr>
          <w:rFonts w:ascii="Times New Roman" w:hAnsi="Times New Roman" w:cs="Times New Roman"/>
          <w:szCs w:val="28"/>
          <w:rtl/>
        </w:rPr>
      </w:pPr>
    </w:p>
    <w:p w14:paraId="27C5A66C" w14:textId="77777777" w:rsidR="0056537E" w:rsidRPr="00816AE3" w:rsidRDefault="000B4A85">
      <w:pPr>
        <w:pStyle w:val="a5"/>
        <w:spacing w:line="360" w:lineRule="auto"/>
        <w:rPr>
          <w:rFonts w:ascii="Times New Roman" w:hAnsi="Times New Roman" w:cs="Times New Roman"/>
          <w:b/>
          <w:bCs/>
          <w:szCs w:val="28"/>
          <w:rtl/>
          <w:lang w:bidi="ar-DZ"/>
        </w:rPr>
      </w:pPr>
      <w:r w:rsidRPr="00816AE3">
        <w:rPr>
          <w:rFonts w:ascii="Times New Roman" w:hAnsi="Times New Roman" w:cs="Times New Roman"/>
          <w:b/>
          <w:bCs/>
          <w:szCs w:val="28"/>
          <w:lang w:bidi="ar-DZ"/>
        </w:rPr>
        <w:lastRenderedPageBreak/>
        <w:t xml:space="preserve">-2-5 - </w:t>
      </w:r>
      <w:r w:rsidRPr="00816AE3">
        <w:rPr>
          <w:rFonts w:ascii="Times New Roman" w:hAnsi="Times New Roman" w:cs="Times New Roman"/>
          <w:b/>
          <w:bCs/>
          <w:szCs w:val="28"/>
          <w:rtl/>
          <w:lang w:bidi="ar-DZ"/>
        </w:rPr>
        <w:t>أنواع</w:t>
      </w:r>
      <w:r w:rsidRPr="00816AE3">
        <w:rPr>
          <w:rFonts w:ascii="Times New Roman" w:hAnsi="Times New Roman" w:cs="Times New Roman"/>
          <w:b/>
          <w:bCs/>
          <w:szCs w:val="28"/>
          <w:lang w:bidi="ar-DZ"/>
        </w:rPr>
        <w:t xml:space="preserve"> </w:t>
      </w:r>
      <w:proofErr w:type="gramStart"/>
      <w:r w:rsidRPr="00816AE3">
        <w:rPr>
          <w:rFonts w:ascii="Times New Roman" w:hAnsi="Times New Roman" w:cs="Times New Roman"/>
          <w:b/>
          <w:bCs/>
          <w:szCs w:val="28"/>
          <w:rtl/>
          <w:lang w:bidi="ar-DZ"/>
        </w:rPr>
        <w:t>الحوافز</w:t>
      </w:r>
      <w:r w:rsidRPr="00816AE3">
        <w:rPr>
          <w:rFonts w:ascii="Times New Roman" w:hAnsi="Times New Roman" w:cs="Times New Roman"/>
          <w:b/>
          <w:bCs/>
          <w:szCs w:val="28"/>
          <w:lang w:bidi="ar-DZ"/>
        </w:rPr>
        <w:t xml:space="preserve"> :</w:t>
      </w:r>
      <w:proofErr w:type="gramEnd"/>
    </w:p>
    <w:p w14:paraId="648E57BF" w14:textId="77777777" w:rsidR="0056537E" w:rsidRPr="00816AE3" w:rsidRDefault="0056537E">
      <w:pPr>
        <w:pStyle w:val="a5"/>
        <w:spacing w:line="360" w:lineRule="auto"/>
        <w:rPr>
          <w:rFonts w:ascii="Times New Roman" w:hAnsi="Times New Roman" w:cs="Times New Roman"/>
          <w:b/>
          <w:bCs/>
          <w:szCs w:val="28"/>
          <w:rtl/>
        </w:rPr>
      </w:pPr>
    </w:p>
    <w:p w14:paraId="43C92469"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توجد تصنيفات متعددة ومتنوعة للحوافز، وهي متداخلة مع بعضها البعض حيث تعددت تصنيفات الباحثين</w:t>
      </w:r>
    </w:p>
    <w:p w14:paraId="1686AAD0" w14:textId="77777777" w:rsidR="0056537E" w:rsidRPr="00816AE3" w:rsidRDefault="0056537E">
      <w:pPr>
        <w:pStyle w:val="a5"/>
        <w:spacing w:line="360" w:lineRule="auto"/>
        <w:rPr>
          <w:rFonts w:ascii="Times New Roman" w:hAnsi="Times New Roman" w:cs="Times New Roman"/>
          <w:szCs w:val="28"/>
          <w:rtl/>
          <w:lang w:bidi="ar-DZ"/>
        </w:rPr>
      </w:pPr>
    </w:p>
    <w:p w14:paraId="475398C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في مجال الحوافز و بين هذه التصنيفات نجد ما يلي (براء 2015، ص ،</w:t>
      </w:r>
      <w:r w:rsidRPr="00816AE3">
        <w:rPr>
          <w:rFonts w:ascii="Times New Roman" w:hAnsi="Times New Roman" w:cs="Times New Roman"/>
          <w:szCs w:val="28"/>
          <w:lang w:bidi="ar-DZ"/>
        </w:rPr>
        <w:t>26</w:t>
      </w:r>
      <w:r w:rsidRPr="00816AE3">
        <w:rPr>
          <w:rFonts w:ascii="Times New Roman" w:hAnsi="Times New Roman" w:cs="Times New Roman"/>
          <w:szCs w:val="28"/>
          <w:rtl/>
          <w:lang w:bidi="ar-DZ"/>
        </w:rPr>
        <w:t>)</w:t>
      </w:r>
    </w:p>
    <w:p w14:paraId="6D199C87" w14:textId="77777777" w:rsidR="0056537E" w:rsidRPr="00816AE3" w:rsidRDefault="0056537E">
      <w:pPr>
        <w:pStyle w:val="a5"/>
        <w:spacing w:line="360" w:lineRule="auto"/>
        <w:rPr>
          <w:rFonts w:ascii="Times New Roman" w:hAnsi="Times New Roman" w:cs="Times New Roman"/>
          <w:szCs w:val="28"/>
          <w:rtl/>
        </w:rPr>
      </w:pPr>
    </w:p>
    <w:p w14:paraId="0A96DFC2" w14:textId="77777777" w:rsidR="0056537E" w:rsidRPr="00816AE3" w:rsidRDefault="000B4A85">
      <w:pPr>
        <w:pStyle w:val="a5"/>
        <w:spacing w:line="360" w:lineRule="auto"/>
        <w:rPr>
          <w:rFonts w:ascii="Times New Roman" w:hAnsi="Times New Roman" w:cs="Times New Roman"/>
          <w:b/>
          <w:bCs/>
          <w:sz w:val="24"/>
          <w:szCs w:val="24"/>
          <w:rtl/>
          <w:lang w:bidi="ar-DZ"/>
        </w:rPr>
      </w:pPr>
      <w:r w:rsidRPr="00816AE3">
        <w:rPr>
          <w:rFonts w:ascii="Times New Roman" w:hAnsi="Times New Roman" w:cs="Times New Roman"/>
          <w:b/>
          <w:bCs/>
          <w:sz w:val="24"/>
          <w:szCs w:val="24"/>
          <w:lang w:bidi="ar-DZ"/>
        </w:rPr>
        <w:t xml:space="preserve">-1-2-5 - </w:t>
      </w:r>
      <w:r w:rsidRPr="00816AE3">
        <w:rPr>
          <w:rFonts w:ascii="Times New Roman" w:hAnsi="Times New Roman" w:cs="Times New Roman"/>
          <w:b/>
          <w:bCs/>
          <w:sz w:val="24"/>
          <w:szCs w:val="24"/>
          <w:rtl/>
          <w:lang w:bidi="ar-DZ"/>
        </w:rPr>
        <w:t>الحوافز</w:t>
      </w:r>
      <w:r w:rsidRPr="00816AE3">
        <w:rPr>
          <w:rFonts w:ascii="Times New Roman" w:hAnsi="Times New Roman" w:cs="Times New Roman"/>
          <w:b/>
          <w:bCs/>
          <w:sz w:val="24"/>
          <w:szCs w:val="24"/>
          <w:lang w:bidi="ar-DZ"/>
        </w:rPr>
        <w:t xml:space="preserve"> </w:t>
      </w:r>
      <w:r w:rsidRPr="00816AE3">
        <w:rPr>
          <w:rFonts w:ascii="Times New Roman" w:hAnsi="Times New Roman" w:cs="Times New Roman"/>
          <w:b/>
          <w:bCs/>
          <w:sz w:val="24"/>
          <w:szCs w:val="24"/>
          <w:rtl/>
          <w:lang w:bidi="ar-DZ"/>
        </w:rPr>
        <w:t>المادية</w:t>
      </w:r>
    </w:p>
    <w:p w14:paraId="5912BA91" w14:textId="77777777" w:rsidR="0056537E" w:rsidRPr="00816AE3" w:rsidRDefault="0056537E">
      <w:pPr>
        <w:pStyle w:val="a5"/>
        <w:spacing w:line="360" w:lineRule="auto"/>
        <w:rPr>
          <w:rFonts w:ascii="Times New Roman" w:hAnsi="Times New Roman" w:cs="Times New Roman"/>
          <w:b/>
          <w:bCs/>
          <w:szCs w:val="28"/>
          <w:rtl/>
        </w:rPr>
      </w:pPr>
    </w:p>
    <w:p w14:paraId="3E8C232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تتعد أشكال هذه الحوافز وتختلف صورها من قطاع إلى آخر، وتتمثل في </w:t>
      </w:r>
      <w:proofErr w:type="spellStart"/>
      <w:r w:rsidRPr="00816AE3">
        <w:rPr>
          <w:rFonts w:ascii="Times New Roman" w:hAnsi="Times New Roman" w:cs="Times New Roman"/>
          <w:szCs w:val="28"/>
          <w:rtl/>
          <w:lang w:bidi="ar-DZ"/>
        </w:rPr>
        <w:t>المكافات</w:t>
      </w:r>
      <w:proofErr w:type="spellEnd"/>
      <w:r w:rsidRPr="00816AE3">
        <w:rPr>
          <w:rFonts w:ascii="Times New Roman" w:hAnsi="Times New Roman" w:cs="Times New Roman"/>
          <w:szCs w:val="28"/>
          <w:rtl/>
          <w:lang w:bidi="ar-DZ"/>
        </w:rPr>
        <w:t xml:space="preserve"> المادية ويعتبر الحافز</w:t>
      </w:r>
    </w:p>
    <w:p w14:paraId="212D0D72" w14:textId="77777777" w:rsidR="0056537E" w:rsidRPr="00816AE3" w:rsidRDefault="0056537E">
      <w:pPr>
        <w:pStyle w:val="a5"/>
        <w:spacing w:line="360" w:lineRule="auto"/>
        <w:rPr>
          <w:rFonts w:ascii="Times New Roman" w:hAnsi="Times New Roman" w:cs="Times New Roman"/>
          <w:szCs w:val="28"/>
          <w:rtl/>
          <w:lang w:bidi="ar-DZ"/>
        </w:rPr>
      </w:pPr>
    </w:p>
    <w:p w14:paraId="5869A16F"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النقدي من أهم طرقها، لأن النقود تشبع كل حاجات الإنسان تقريبا، ومن بين طرق التحفيز المادية نجد:</w:t>
      </w:r>
    </w:p>
    <w:p w14:paraId="6763030D" w14:textId="77777777" w:rsidR="0056537E" w:rsidRPr="00816AE3" w:rsidRDefault="0056537E">
      <w:pPr>
        <w:pStyle w:val="a5"/>
        <w:spacing w:line="360" w:lineRule="auto"/>
        <w:rPr>
          <w:rFonts w:ascii="Times New Roman" w:hAnsi="Times New Roman" w:cs="Times New Roman"/>
          <w:szCs w:val="28"/>
          <w:rtl/>
          <w:lang w:bidi="ar-DZ"/>
        </w:rPr>
      </w:pPr>
    </w:p>
    <w:p w14:paraId="5C7900DB"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أ. الأجر </w:t>
      </w:r>
      <w:proofErr w:type="gramStart"/>
      <w:r w:rsidRPr="00816AE3">
        <w:rPr>
          <w:rFonts w:ascii="Times New Roman" w:hAnsi="Times New Roman" w:cs="Times New Roman"/>
          <w:szCs w:val="28"/>
          <w:rtl/>
          <w:lang w:bidi="ar-DZ"/>
        </w:rPr>
        <w:t>اليومي :</w:t>
      </w:r>
      <w:proofErr w:type="gramEnd"/>
      <w:r w:rsidRPr="00816AE3">
        <w:rPr>
          <w:rFonts w:ascii="Times New Roman" w:hAnsi="Times New Roman" w:cs="Times New Roman"/>
          <w:szCs w:val="28"/>
          <w:rtl/>
          <w:lang w:bidi="ar-DZ"/>
        </w:rPr>
        <w:t xml:space="preserve"> يسمح للموظفين أو العاملين ببذل جهد أعلى وذلك لشعورهم وإدراكهم بأنهم يتساوون من</w:t>
      </w:r>
    </w:p>
    <w:p w14:paraId="2922CA6B" w14:textId="77777777" w:rsidR="0056537E" w:rsidRPr="00816AE3" w:rsidRDefault="0056537E">
      <w:pPr>
        <w:pStyle w:val="a5"/>
        <w:spacing w:line="360" w:lineRule="auto"/>
        <w:rPr>
          <w:rFonts w:ascii="Times New Roman" w:hAnsi="Times New Roman" w:cs="Times New Roman"/>
          <w:szCs w:val="28"/>
          <w:rtl/>
          <w:lang w:bidi="ar-DZ"/>
        </w:rPr>
      </w:pPr>
    </w:p>
    <w:p w14:paraId="36BC443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حيث النتيجة والأجر مع غيرهم من الموظفين كما يعطي الفرصة للعامل ليصل بإنتاجه إلى مستوى رفيع. </w:t>
      </w:r>
    </w:p>
    <w:p w14:paraId="6F90ACB1"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ب الأجر </w:t>
      </w:r>
      <w:proofErr w:type="gramStart"/>
      <w:r w:rsidRPr="00816AE3">
        <w:rPr>
          <w:rFonts w:ascii="Times New Roman" w:hAnsi="Times New Roman" w:cs="Times New Roman"/>
          <w:szCs w:val="28"/>
          <w:rtl/>
          <w:lang w:bidi="ar-DZ"/>
        </w:rPr>
        <w:t>الشهري :</w:t>
      </w:r>
      <w:proofErr w:type="gramEnd"/>
      <w:r w:rsidRPr="00816AE3">
        <w:rPr>
          <w:rFonts w:ascii="Times New Roman" w:hAnsi="Times New Roman" w:cs="Times New Roman"/>
          <w:szCs w:val="28"/>
          <w:rtl/>
          <w:lang w:bidi="ar-DZ"/>
        </w:rPr>
        <w:t xml:space="preserve"> هو الأجر الذي يتقاضاه الموظف أو العامل نهاية كل شهر عما قام به من عمل خلال</w:t>
      </w:r>
    </w:p>
    <w:p w14:paraId="1C3DF88A" w14:textId="77777777" w:rsidR="0056537E" w:rsidRPr="00816AE3" w:rsidRDefault="0056537E">
      <w:pPr>
        <w:pStyle w:val="a5"/>
        <w:spacing w:line="360" w:lineRule="auto"/>
        <w:rPr>
          <w:rFonts w:ascii="Times New Roman" w:hAnsi="Times New Roman" w:cs="Times New Roman"/>
          <w:szCs w:val="28"/>
          <w:rtl/>
          <w:lang w:bidi="ar-DZ"/>
        </w:rPr>
      </w:pPr>
    </w:p>
    <w:p w14:paraId="107491E3"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الشهر حسب ما هو متفق عليه في عقد العمل.</w:t>
      </w:r>
    </w:p>
    <w:p w14:paraId="630D7D71" w14:textId="77777777" w:rsidR="0056537E" w:rsidRPr="00816AE3" w:rsidRDefault="0056537E">
      <w:pPr>
        <w:pStyle w:val="a5"/>
        <w:spacing w:line="360" w:lineRule="auto"/>
        <w:rPr>
          <w:rFonts w:ascii="Times New Roman" w:hAnsi="Times New Roman" w:cs="Times New Roman"/>
          <w:szCs w:val="28"/>
          <w:rtl/>
          <w:lang w:bidi="ar-DZ"/>
        </w:rPr>
      </w:pPr>
    </w:p>
    <w:p w14:paraId="179238F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ج العلاوات المستحقة بداية كل عام تتمثل في الزيادة السنوية للموظفين وتحدد من خلال قانون العمل. </w:t>
      </w:r>
    </w:p>
    <w:p w14:paraId="5F9EFD5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د. مكافأة نوعية </w:t>
      </w:r>
      <w:proofErr w:type="gramStart"/>
      <w:r w:rsidRPr="00816AE3">
        <w:rPr>
          <w:rFonts w:ascii="Times New Roman" w:hAnsi="Times New Roman" w:cs="Times New Roman"/>
          <w:szCs w:val="28"/>
          <w:rtl/>
          <w:lang w:bidi="ar-DZ"/>
        </w:rPr>
        <w:t>العمل :</w:t>
      </w:r>
      <w:proofErr w:type="gramEnd"/>
      <w:r w:rsidRPr="00816AE3">
        <w:rPr>
          <w:rFonts w:ascii="Times New Roman" w:hAnsi="Times New Roman" w:cs="Times New Roman"/>
          <w:szCs w:val="28"/>
          <w:rtl/>
          <w:lang w:bidi="ar-DZ"/>
        </w:rPr>
        <w:t xml:space="preserve"> وهي رتبة في الدرجة تمنح اعترافا بالأداء ذي النوعية العالية.</w:t>
      </w:r>
    </w:p>
    <w:p w14:paraId="7169EE9C" w14:textId="77777777" w:rsidR="0056537E" w:rsidRPr="00816AE3" w:rsidRDefault="0056537E">
      <w:pPr>
        <w:pStyle w:val="a5"/>
        <w:spacing w:line="360" w:lineRule="auto"/>
        <w:rPr>
          <w:rFonts w:ascii="Times New Roman" w:hAnsi="Times New Roman" w:cs="Times New Roman"/>
          <w:szCs w:val="28"/>
          <w:rtl/>
          <w:lang w:bidi="ar-DZ"/>
        </w:rPr>
      </w:pPr>
    </w:p>
    <w:p w14:paraId="07F3C81E"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lastRenderedPageBreak/>
        <w:t>هـ . مكافأة الموظف : وهي مبلغ نقدي أو جائزة عينية تمنح للموظف لتميزه وابداعه في العمل.</w:t>
      </w:r>
    </w:p>
    <w:p w14:paraId="2E50DAAD" w14:textId="77777777" w:rsidR="0056537E" w:rsidRPr="00816AE3" w:rsidRDefault="0056537E">
      <w:pPr>
        <w:pStyle w:val="a5"/>
        <w:spacing w:line="360" w:lineRule="auto"/>
        <w:rPr>
          <w:rFonts w:ascii="Times New Roman" w:hAnsi="Times New Roman" w:cs="Times New Roman"/>
          <w:szCs w:val="28"/>
          <w:rtl/>
          <w:lang w:bidi="ar-DZ"/>
        </w:rPr>
      </w:pPr>
    </w:p>
    <w:p w14:paraId="6EE1E607"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و مكافأة الانضباط في </w:t>
      </w:r>
      <w:proofErr w:type="gramStart"/>
      <w:r w:rsidRPr="00816AE3">
        <w:rPr>
          <w:rFonts w:ascii="Times New Roman" w:hAnsi="Times New Roman" w:cs="Times New Roman"/>
          <w:szCs w:val="28"/>
          <w:rtl/>
          <w:lang w:bidi="ar-DZ"/>
        </w:rPr>
        <w:t>العمل :</w:t>
      </w:r>
      <w:proofErr w:type="gramEnd"/>
      <w:r w:rsidRPr="00816AE3">
        <w:rPr>
          <w:rFonts w:ascii="Times New Roman" w:hAnsi="Times New Roman" w:cs="Times New Roman"/>
          <w:szCs w:val="28"/>
          <w:rtl/>
          <w:lang w:bidi="ar-DZ"/>
        </w:rPr>
        <w:t xml:space="preserve"> وهي مبلغ نقدي ينح لمجموعة من الموظفين المنضبطون في عملهم ومن شروطها الحضور المبكر وعدم التأخير وعدم التغيب.</w:t>
      </w:r>
    </w:p>
    <w:p w14:paraId="6B4289CF" w14:textId="77777777" w:rsidR="0056537E" w:rsidRPr="00816AE3" w:rsidRDefault="0056537E">
      <w:pPr>
        <w:pStyle w:val="a5"/>
        <w:spacing w:line="360" w:lineRule="auto"/>
        <w:rPr>
          <w:rFonts w:ascii="Times New Roman" w:hAnsi="Times New Roman" w:cs="Times New Roman"/>
          <w:szCs w:val="28"/>
          <w:rtl/>
          <w:lang w:bidi="ar-DZ"/>
        </w:rPr>
      </w:pPr>
    </w:p>
    <w:p w14:paraId="72ADC05C"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ز مكافأة نهاية </w:t>
      </w:r>
      <w:proofErr w:type="gramStart"/>
      <w:r w:rsidRPr="00816AE3">
        <w:rPr>
          <w:rFonts w:ascii="Times New Roman" w:hAnsi="Times New Roman" w:cs="Times New Roman"/>
          <w:szCs w:val="28"/>
          <w:rtl/>
          <w:lang w:bidi="ar-DZ"/>
        </w:rPr>
        <w:t>الخدمة :</w:t>
      </w:r>
      <w:proofErr w:type="gramEnd"/>
      <w:r w:rsidRPr="00816AE3">
        <w:rPr>
          <w:rFonts w:ascii="Times New Roman" w:hAnsi="Times New Roman" w:cs="Times New Roman"/>
          <w:szCs w:val="28"/>
          <w:rtl/>
          <w:lang w:bidi="ar-DZ"/>
        </w:rPr>
        <w:t xml:space="preserve"> وهي مكافأة تقديرية تمنح للموظف الخاضع لقانون سن التقاعد عند انتهاء خدمته ووصوله إلى سن التقاعد أو الأسباب صحية.</w:t>
      </w:r>
    </w:p>
    <w:p w14:paraId="0EB9747F" w14:textId="77777777" w:rsidR="0056537E" w:rsidRPr="00816AE3" w:rsidRDefault="0056537E">
      <w:pPr>
        <w:pStyle w:val="a5"/>
        <w:spacing w:line="360" w:lineRule="auto"/>
        <w:rPr>
          <w:rFonts w:ascii="Times New Roman" w:hAnsi="Times New Roman" w:cs="Times New Roman"/>
          <w:szCs w:val="28"/>
          <w:rtl/>
          <w:lang w:bidi="ar-DZ"/>
        </w:rPr>
      </w:pPr>
    </w:p>
    <w:p w14:paraId="7BB6F557" w14:textId="77777777" w:rsidR="0056537E" w:rsidRPr="00816AE3" w:rsidRDefault="0056537E">
      <w:pPr>
        <w:pStyle w:val="a5"/>
        <w:spacing w:line="360" w:lineRule="auto"/>
        <w:rPr>
          <w:rFonts w:ascii="Times New Roman" w:hAnsi="Times New Roman" w:cs="Times New Roman"/>
          <w:b/>
          <w:bCs/>
          <w:szCs w:val="28"/>
          <w:rtl/>
          <w:lang w:bidi="ar-DZ"/>
        </w:rPr>
      </w:pPr>
    </w:p>
    <w:p w14:paraId="34EEF634" w14:textId="77777777" w:rsidR="0056537E" w:rsidRPr="00816AE3" w:rsidRDefault="0056537E">
      <w:pPr>
        <w:pStyle w:val="a5"/>
        <w:spacing w:line="360" w:lineRule="auto"/>
        <w:rPr>
          <w:rFonts w:ascii="Times New Roman" w:hAnsi="Times New Roman" w:cs="Times New Roman"/>
          <w:b/>
          <w:bCs/>
          <w:sz w:val="24"/>
          <w:szCs w:val="24"/>
          <w:rtl/>
        </w:rPr>
      </w:pPr>
    </w:p>
    <w:p w14:paraId="4E67FC6F" w14:textId="77777777" w:rsidR="0056537E" w:rsidRPr="00816AE3" w:rsidRDefault="000B4A85">
      <w:pPr>
        <w:pStyle w:val="a5"/>
        <w:spacing w:line="360" w:lineRule="auto"/>
        <w:rPr>
          <w:rFonts w:ascii="Times New Roman" w:hAnsi="Times New Roman" w:cs="Times New Roman"/>
          <w:b/>
          <w:bCs/>
          <w:sz w:val="24"/>
          <w:szCs w:val="24"/>
          <w:rtl/>
          <w:lang w:bidi="ar-DZ"/>
        </w:rPr>
      </w:pPr>
      <w:r w:rsidRPr="00816AE3">
        <w:rPr>
          <w:rFonts w:ascii="Times New Roman" w:hAnsi="Times New Roman" w:cs="Times New Roman"/>
          <w:b/>
          <w:bCs/>
          <w:sz w:val="24"/>
          <w:szCs w:val="24"/>
          <w:lang w:bidi="ar-DZ"/>
        </w:rPr>
        <w:t xml:space="preserve">-2-2-5 - </w:t>
      </w:r>
      <w:r w:rsidRPr="00816AE3">
        <w:rPr>
          <w:rFonts w:ascii="Times New Roman" w:hAnsi="Times New Roman" w:cs="Times New Roman"/>
          <w:b/>
          <w:bCs/>
          <w:sz w:val="24"/>
          <w:szCs w:val="24"/>
          <w:rtl/>
          <w:lang w:bidi="ar-DZ"/>
        </w:rPr>
        <w:t>الحوافز</w:t>
      </w:r>
      <w:r w:rsidRPr="00816AE3">
        <w:rPr>
          <w:rFonts w:ascii="Times New Roman" w:hAnsi="Times New Roman" w:cs="Times New Roman"/>
          <w:b/>
          <w:bCs/>
          <w:sz w:val="24"/>
          <w:szCs w:val="24"/>
          <w:lang w:bidi="ar-DZ"/>
        </w:rPr>
        <w:t xml:space="preserve"> </w:t>
      </w:r>
      <w:r w:rsidRPr="00816AE3">
        <w:rPr>
          <w:rFonts w:ascii="Times New Roman" w:hAnsi="Times New Roman" w:cs="Times New Roman"/>
          <w:b/>
          <w:bCs/>
          <w:sz w:val="24"/>
          <w:szCs w:val="24"/>
          <w:rtl/>
          <w:lang w:bidi="ar-DZ"/>
        </w:rPr>
        <w:t>المعنوية</w:t>
      </w:r>
    </w:p>
    <w:p w14:paraId="064C1C79" w14:textId="77777777" w:rsidR="0056537E" w:rsidRPr="00816AE3" w:rsidRDefault="0056537E">
      <w:pPr>
        <w:pStyle w:val="a5"/>
        <w:spacing w:line="360" w:lineRule="auto"/>
        <w:rPr>
          <w:rFonts w:ascii="Times New Roman" w:hAnsi="Times New Roman" w:cs="Times New Roman"/>
          <w:b/>
          <w:bCs/>
          <w:szCs w:val="28"/>
          <w:rtl/>
        </w:rPr>
      </w:pPr>
    </w:p>
    <w:p w14:paraId="30ED01E2"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تعتبر الحوافز المعنوية أحد الركائز ذات الأهمية القصوى في منظومة الحوافز التي تضعها المؤسسة ومن دونها لا تكتمل صورة الحوافز التي تشجع على العمل وتزيد من الأداء داخل المؤسسة وذلك لأن الإنسان</w:t>
      </w:r>
    </w:p>
    <w:p w14:paraId="0F6E1039" w14:textId="77777777" w:rsidR="0056537E" w:rsidRPr="00816AE3" w:rsidRDefault="0056537E">
      <w:pPr>
        <w:pStyle w:val="a5"/>
        <w:spacing w:line="360" w:lineRule="auto"/>
        <w:rPr>
          <w:rFonts w:ascii="Times New Roman" w:hAnsi="Times New Roman" w:cs="Times New Roman"/>
          <w:szCs w:val="28"/>
          <w:rtl/>
          <w:lang w:bidi="ar-DZ"/>
        </w:rPr>
      </w:pPr>
    </w:p>
    <w:p w14:paraId="0C711B60"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اجتماعي بفطرته ولا يكن أن يعيش بعيدا عن احترام وتقدير الآخرين له </w:t>
      </w:r>
      <w:proofErr w:type="gramStart"/>
      <w:r w:rsidRPr="00816AE3">
        <w:rPr>
          <w:rFonts w:ascii="Times New Roman" w:hAnsi="Times New Roman" w:cs="Times New Roman"/>
          <w:szCs w:val="28"/>
          <w:rtl/>
          <w:lang w:bidi="ar-DZ"/>
        </w:rPr>
        <w:t>ومنها :</w:t>
      </w:r>
      <w:proofErr w:type="gramEnd"/>
    </w:p>
    <w:p w14:paraId="6A33DBFC" w14:textId="77777777" w:rsidR="0056537E" w:rsidRPr="00816AE3" w:rsidRDefault="0056537E">
      <w:pPr>
        <w:pStyle w:val="a5"/>
        <w:spacing w:line="360" w:lineRule="auto"/>
        <w:rPr>
          <w:rFonts w:ascii="Times New Roman" w:hAnsi="Times New Roman" w:cs="Times New Roman"/>
          <w:szCs w:val="28"/>
          <w:rtl/>
          <w:lang w:bidi="ar-DZ"/>
        </w:rPr>
      </w:pPr>
    </w:p>
    <w:p w14:paraId="628B2F88"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أ. مكافأة مدة </w:t>
      </w:r>
      <w:proofErr w:type="gramStart"/>
      <w:r w:rsidRPr="00816AE3">
        <w:rPr>
          <w:rFonts w:ascii="Times New Roman" w:hAnsi="Times New Roman" w:cs="Times New Roman"/>
          <w:szCs w:val="28"/>
          <w:rtl/>
          <w:lang w:bidi="ar-DZ"/>
        </w:rPr>
        <w:t>الخدمة :</w:t>
      </w:r>
      <w:proofErr w:type="gramEnd"/>
      <w:r w:rsidRPr="00816AE3">
        <w:rPr>
          <w:rFonts w:ascii="Times New Roman" w:hAnsi="Times New Roman" w:cs="Times New Roman"/>
          <w:szCs w:val="28"/>
          <w:rtl/>
          <w:lang w:bidi="ar-DZ"/>
        </w:rPr>
        <w:t xml:space="preserve"> هي مكافأة تمنح للموظفين ذوي الخدمات الطويلة والذي يرجع لهم الفضل في تطوير عمل المؤسسة وتشكل هذه المكافأة شهادة الخدمة لعشر سنوات، وميدالية الخدمة العشرون سنة</w:t>
      </w:r>
    </w:p>
    <w:p w14:paraId="10AB5E35" w14:textId="77777777" w:rsidR="0056537E" w:rsidRPr="00816AE3" w:rsidRDefault="0056537E">
      <w:pPr>
        <w:pStyle w:val="a5"/>
        <w:spacing w:line="360" w:lineRule="auto"/>
        <w:rPr>
          <w:rFonts w:ascii="Times New Roman" w:hAnsi="Times New Roman" w:cs="Times New Roman"/>
          <w:szCs w:val="28"/>
          <w:rtl/>
          <w:lang w:bidi="ar-DZ"/>
        </w:rPr>
      </w:pPr>
    </w:p>
    <w:p w14:paraId="1949DD04"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وميدالية أكبر لخدمة ثلاثين سنة وهي تمنح في حفل رسمي.</w:t>
      </w:r>
    </w:p>
    <w:p w14:paraId="41B09A0D" w14:textId="77777777" w:rsidR="0056537E" w:rsidRPr="00816AE3" w:rsidRDefault="0056537E">
      <w:pPr>
        <w:pStyle w:val="a5"/>
        <w:spacing w:line="360" w:lineRule="auto"/>
        <w:rPr>
          <w:rFonts w:ascii="Times New Roman" w:hAnsi="Times New Roman" w:cs="Times New Roman"/>
          <w:szCs w:val="28"/>
          <w:rtl/>
          <w:lang w:bidi="ar-DZ"/>
        </w:rPr>
      </w:pPr>
    </w:p>
    <w:p w14:paraId="2F12B605" w14:textId="77777777" w:rsidR="0056537E" w:rsidRPr="00816AE3" w:rsidRDefault="000B4A85">
      <w:pPr>
        <w:pStyle w:val="a5"/>
        <w:spacing w:line="360" w:lineRule="auto"/>
        <w:rPr>
          <w:rFonts w:ascii="Times New Roman" w:hAnsi="Times New Roman" w:cs="Times New Roman"/>
          <w:szCs w:val="28"/>
          <w:rtl/>
          <w:lang w:bidi="ar-DZ"/>
        </w:rPr>
      </w:pPr>
      <w:r w:rsidRPr="00816AE3">
        <w:rPr>
          <w:rFonts w:ascii="Times New Roman" w:hAnsi="Times New Roman" w:cs="Times New Roman"/>
          <w:szCs w:val="28"/>
          <w:rtl/>
          <w:lang w:bidi="ar-DZ"/>
        </w:rPr>
        <w:t xml:space="preserve">ب. رسائل التقدير </w:t>
      </w:r>
      <w:proofErr w:type="gramStart"/>
      <w:r w:rsidRPr="00816AE3">
        <w:rPr>
          <w:rFonts w:ascii="Times New Roman" w:hAnsi="Times New Roman" w:cs="Times New Roman"/>
          <w:szCs w:val="28"/>
          <w:rtl/>
          <w:lang w:bidi="ar-DZ"/>
        </w:rPr>
        <w:t>والإطراء :</w:t>
      </w:r>
      <w:proofErr w:type="gramEnd"/>
      <w:r w:rsidRPr="00816AE3">
        <w:rPr>
          <w:rFonts w:ascii="Times New Roman" w:hAnsi="Times New Roman" w:cs="Times New Roman"/>
          <w:szCs w:val="28"/>
          <w:rtl/>
          <w:lang w:bidi="ar-DZ"/>
        </w:rPr>
        <w:t xml:space="preserve"> وتعرف برسالة تقدير كتابي لاعتراف معين أو خدمة جديرة بالتقدير</w:t>
      </w:r>
    </w:p>
    <w:p w14:paraId="7BDDBAB9" w14:textId="77777777" w:rsidR="0056537E" w:rsidRPr="00816AE3" w:rsidRDefault="0056537E">
      <w:pPr>
        <w:pStyle w:val="a5"/>
        <w:spacing w:line="360" w:lineRule="auto"/>
        <w:rPr>
          <w:rFonts w:ascii="Times New Roman" w:hAnsi="Times New Roman" w:cs="Times New Roman"/>
          <w:b/>
          <w:bCs/>
          <w:szCs w:val="28"/>
          <w:rtl/>
          <w:lang w:bidi="ar-DZ"/>
        </w:rPr>
      </w:pPr>
    </w:p>
    <w:p w14:paraId="04515468" w14:textId="77777777" w:rsidR="0056537E" w:rsidRPr="00816AE3" w:rsidRDefault="0056537E">
      <w:pPr>
        <w:pStyle w:val="a5"/>
        <w:spacing w:line="360" w:lineRule="auto"/>
        <w:rPr>
          <w:rFonts w:ascii="Times New Roman" w:hAnsi="Times New Roman" w:cs="Times New Roman"/>
          <w:b/>
          <w:bCs/>
          <w:szCs w:val="28"/>
          <w:rtl/>
          <w:lang w:bidi="ar-DZ"/>
        </w:rPr>
      </w:pPr>
    </w:p>
    <w:p w14:paraId="3F1FBD5F" w14:textId="77777777" w:rsidR="0056537E" w:rsidRPr="00816AE3" w:rsidRDefault="0056537E">
      <w:pPr>
        <w:pStyle w:val="a5"/>
        <w:spacing w:line="360" w:lineRule="auto"/>
        <w:rPr>
          <w:rFonts w:ascii="Times New Roman" w:hAnsi="Times New Roman" w:cs="Times New Roman"/>
          <w:b/>
          <w:bCs/>
          <w:szCs w:val="28"/>
          <w:rtl/>
          <w:lang w:bidi="ar-DZ"/>
        </w:rPr>
      </w:pPr>
    </w:p>
    <w:p w14:paraId="188BABEF" w14:textId="77777777" w:rsidR="00816AE3" w:rsidRDefault="00816AE3">
      <w:pPr>
        <w:spacing w:line="360" w:lineRule="auto"/>
        <w:rPr>
          <w:rFonts w:ascii="Times New Roman" w:hAnsi="Times New Roman" w:cs="Times New Roman"/>
          <w:sz w:val="28"/>
          <w:szCs w:val="28"/>
          <w:rtl/>
        </w:rPr>
      </w:pPr>
    </w:p>
    <w:p w14:paraId="414F9E81" w14:textId="77777777" w:rsidR="00816AE3" w:rsidRPr="00E91C8B" w:rsidRDefault="00816AE3" w:rsidP="00E91C8B">
      <w:pPr>
        <w:spacing w:line="360" w:lineRule="auto"/>
        <w:rPr>
          <w:rFonts w:ascii="Times New Roman" w:hAnsi="Times New Roman" w:cs="Times New Roman"/>
          <w:sz w:val="24"/>
          <w:szCs w:val="24"/>
          <w:rtl/>
        </w:rPr>
      </w:pPr>
    </w:p>
    <w:p w14:paraId="26809AEC" w14:textId="77777777" w:rsidR="00816AE3" w:rsidRDefault="00816AE3">
      <w:pPr>
        <w:pStyle w:val="a5"/>
        <w:spacing w:line="360" w:lineRule="auto"/>
        <w:rPr>
          <w:rFonts w:ascii="Times New Roman" w:hAnsi="Times New Roman" w:cs="Times New Roman"/>
          <w:sz w:val="24"/>
          <w:szCs w:val="24"/>
          <w:rtl/>
        </w:rPr>
      </w:pPr>
    </w:p>
    <w:p w14:paraId="2EC42454" w14:textId="77777777" w:rsidR="00843D77" w:rsidRDefault="00843D77">
      <w:pPr>
        <w:pStyle w:val="a5"/>
        <w:spacing w:line="360" w:lineRule="auto"/>
        <w:rPr>
          <w:rFonts w:ascii="Times New Roman" w:hAnsi="Times New Roman" w:cs="Times New Roman"/>
          <w:sz w:val="24"/>
          <w:szCs w:val="24"/>
          <w:rtl/>
        </w:rPr>
      </w:pPr>
    </w:p>
    <w:p w14:paraId="35B28721" w14:textId="77777777" w:rsidR="00843D77" w:rsidRDefault="00843D77">
      <w:pPr>
        <w:pStyle w:val="a5"/>
        <w:spacing w:line="360" w:lineRule="auto"/>
        <w:rPr>
          <w:rFonts w:ascii="Times New Roman" w:hAnsi="Times New Roman" w:cs="Times New Roman"/>
          <w:sz w:val="24"/>
          <w:szCs w:val="24"/>
          <w:rtl/>
        </w:rPr>
      </w:pPr>
    </w:p>
    <w:p w14:paraId="1CF6C3F3" w14:textId="77777777" w:rsidR="0056537E" w:rsidRDefault="000B4A85" w:rsidP="007B24B1">
      <w:pPr>
        <w:spacing w:line="360" w:lineRule="auto"/>
        <w:jc w:val="center"/>
        <w:rPr>
          <w:rFonts w:ascii="Times New Roman" w:hAnsi="Times New Roman" w:cs="Times New Roman"/>
          <w:b/>
          <w:bCs/>
          <w:sz w:val="24"/>
          <w:szCs w:val="24"/>
          <w:lang w:bidi="ar-EG"/>
        </w:rPr>
      </w:pPr>
      <w:r>
        <w:rPr>
          <w:rFonts w:ascii="Times New Roman" w:hAnsi="Times New Roman" w:cs="Times New Roman"/>
          <w:b/>
          <w:bCs/>
          <w:sz w:val="24"/>
          <w:szCs w:val="24"/>
          <w:lang w:bidi="ar-EG"/>
        </w:rPr>
        <w:t>Mid-Ocean University</w:t>
      </w:r>
    </w:p>
    <w:p w14:paraId="41C7F547" w14:textId="77777777" w:rsidR="0056537E" w:rsidRDefault="00816AE3" w:rsidP="007B24B1">
      <w:pPr>
        <w:bidi w:val="0"/>
        <w:spacing w:line="360" w:lineRule="auto"/>
        <w:jc w:val="center"/>
        <w:rPr>
          <w:rFonts w:ascii="Times New Roman" w:hAnsi="Times New Roman" w:cs="Times New Roman"/>
          <w:b/>
          <w:bCs/>
          <w:sz w:val="24"/>
          <w:szCs w:val="24"/>
          <w:rtl/>
          <w:lang w:bidi="ar-EG"/>
        </w:rPr>
      </w:pPr>
      <w:r>
        <w:rPr>
          <w:rFonts w:ascii="Times New Roman" w:hAnsi="Times New Roman" w:cs="Times New Roman"/>
          <w:noProof/>
        </w:rPr>
        <w:drawing>
          <wp:anchor distT="0" distB="0" distL="114300" distR="114300" simplePos="0" relativeHeight="5" behindDoc="0" locked="0" layoutInCell="1" allowOverlap="1" wp14:anchorId="0E42F2D8" wp14:editId="396AFD38">
            <wp:simplePos x="0" y="0"/>
            <wp:positionH relativeFrom="margin">
              <wp:posOffset>3845560</wp:posOffset>
            </wp:positionH>
            <wp:positionV relativeFrom="margin">
              <wp:posOffset>-556260</wp:posOffset>
            </wp:positionV>
            <wp:extent cx="2226945" cy="2066925"/>
            <wp:effectExtent l="0" t="0" r="1905" b="9525"/>
            <wp:wrapSquare wrapText="bothSides"/>
            <wp:docPr id="1030"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2066925"/>
                    </a:xfrm>
                    <a:prstGeom prst="rect">
                      <a:avLst/>
                    </a:prstGeom>
                  </pic:spPr>
                </pic:pic>
              </a:graphicData>
            </a:graphic>
          </wp:anchor>
        </w:drawing>
      </w:r>
      <w:r w:rsidR="000B4A85">
        <w:rPr>
          <w:rFonts w:ascii="Times New Roman" w:hAnsi="Times New Roman" w:cs="Times New Roman"/>
          <w:b/>
          <w:bCs/>
          <w:sz w:val="24"/>
          <w:szCs w:val="24"/>
        </w:rPr>
        <w:t>College of Management</w:t>
      </w:r>
    </w:p>
    <w:p w14:paraId="2F1980E2" w14:textId="4382768A" w:rsidR="0056537E" w:rsidRDefault="0068099E" w:rsidP="007B24B1">
      <w:pPr>
        <w:bidi w:val="0"/>
        <w:spacing w:line="360" w:lineRule="auto"/>
        <w:jc w:val="center"/>
        <w:rPr>
          <w:rFonts w:ascii="Times New Roman" w:hAnsi="Times New Roman" w:cs="Times New Roman"/>
          <w:b/>
          <w:bCs/>
          <w:sz w:val="24"/>
          <w:szCs w:val="24"/>
          <w:lang w:bidi="ar-EG"/>
        </w:rPr>
      </w:pPr>
      <w:r>
        <w:rPr>
          <w:rFonts w:ascii="Times New Roman" w:hAnsi="Times New Roman" w:cs="Times New Roman"/>
          <w:b/>
          <w:bCs/>
          <w:sz w:val="24"/>
          <w:szCs w:val="24"/>
        </w:rPr>
        <w:t>Department of Business Administr</w:t>
      </w:r>
      <w:r>
        <w:rPr>
          <w:rFonts w:ascii="Times New Roman" w:hAnsi="Times New Roman" w:cs="Times New Roman"/>
          <w:b/>
          <w:bCs/>
          <w:sz w:val="24"/>
          <w:szCs w:val="24"/>
          <w:lang w:bidi="ar-EG"/>
        </w:rPr>
        <w:t>ation</w:t>
      </w:r>
    </w:p>
    <w:p w14:paraId="00721AA6" w14:textId="77777777" w:rsidR="0056537E" w:rsidRDefault="0056537E">
      <w:pPr>
        <w:pStyle w:val="a5"/>
        <w:spacing w:line="360" w:lineRule="auto"/>
        <w:rPr>
          <w:rFonts w:ascii="Times New Roman" w:hAnsi="Times New Roman" w:cs="Times New Roman"/>
          <w:b/>
          <w:bCs/>
          <w:sz w:val="24"/>
          <w:szCs w:val="24"/>
          <w:rtl/>
        </w:rPr>
      </w:pPr>
    </w:p>
    <w:p w14:paraId="3474FCCA" w14:textId="77777777" w:rsidR="0056537E" w:rsidRDefault="0056537E">
      <w:pPr>
        <w:pStyle w:val="a5"/>
        <w:spacing w:line="360" w:lineRule="auto"/>
        <w:rPr>
          <w:rFonts w:ascii="Times New Roman" w:hAnsi="Times New Roman" w:cs="Times New Roman"/>
          <w:b/>
          <w:bCs/>
          <w:sz w:val="24"/>
          <w:szCs w:val="24"/>
          <w:rtl/>
          <w:lang w:bidi="ar-YE"/>
        </w:rPr>
      </w:pPr>
    </w:p>
    <w:p w14:paraId="0712AADA" w14:textId="77777777" w:rsidR="0056537E" w:rsidRDefault="000B4A85">
      <w:pPr>
        <w:pStyle w:val="a5"/>
        <w:spacing w:line="360" w:lineRule="auto"/>
        <w:rPr>
          <w:rFonts w:ascii="Times New Roman" w:hAnsi="Times New Roman" w:cs="Times New Roman"/>
          <w:b/>
          <w:bCs/>
          <w:sz w:val="24"/>
          <w:szCs w:val="24"/>
          <w:rtl/>
        </w:rPr>
      </w:pPr>
      <w:r>
        <w:rPr>
          <w:rFonts w:ascii="Times New Roman" w:hAnsi="Times New Roman" w:cs="Times New Roman"/>
          <w:b/>
          <w:bCs/>
          <w:sz w:val="24"/>
          <w:szCs w:val="24"/>
          <w:rtl/>
          <w:lang w:bidi="ar-EG"/>
        </w:rPr>
        <w:t xml:space="preserve"> </w:t>
      </w:r>
    </w:p>
    <w:p w14:paraId="72312786" w14:textId="77777777" w:rsidR="0056537E" w:rsidRDefault="0056537E">
      <w:pPr>
        <w:pStyle w:val="a5"/>
        <w:spacing w:line="360" w:lineRule="auto"/>
        <w:jc w:val="center"/>
        <w:rPr>
          <w:rFonts w:ascii="Times New Roman" w:hAnsi="Times New Roman" w:cs="Times New Roman"/>
          <w:b/>
          <w:bCs/>
          <w:sz w:val="24"/>
          <w:szCs w:val="24"/>
          <w:rtl/>
        </w:rPr>
      </w:pPr>
    </w:p>
    <w:p w14:paraId="62C63C52" w14:textId="77777777" w:rsidR="0056537E" w:rsidRDefault="0056537E" w:rsidP="00843D77">
      <w:pPr>
        <w:pStyle w:val="a5"/>
        <w:spacing w:line="360" w:lineRule="auto"/>
        <w:jc w:val="center"/>
        <w:rPr>
          <w:rFonts w:ascii="Times New Roman" w:hAnsi="Times New Roman" w:cs="Times New Roman"/>
          <w:b/>
          <w:bCs/>
          <w:sz w:val="24"/>
          <w:szCs w:val="24"/>
          <w:rtl/>
        </w:rPr>
      </w:pPr>
    </w:p>
    <w:p w14:paraId="6A0508F4" w14:textId="77777777" w:rsidR="0056537E" w:rsidRDefault="00036F81" w:rsidP="00843D77">
      <w:pPr>
        <w:pStyle w:val="a5"/>
        <w:bidi w:val="0"/>
        <w:spacing w:line="360" w:lineRule="auto"/>
        <w:jc w:val="center"/>
        <w:rPr>
          <w:rFonts w:ascii="Times New Roman" w:hAnsi="Times New Roman" w:cs="Times New Roman"/>
          <w:b/>
          <w:bCs/>
          <w:sz w:val="24"/>
          <w:szCs w:val="24"/>
          <w:rtl/>
          <w:lang w:bidi="ar-EG"/>
        </w:rPr>
      </w:pPr>
      <w:r>
        <w:rPr>
          <w:rFonts w:ascii="Times New Roman" w:hAnsi="Times New Roman" w:cs="Times New Roman"/>
          <w:b/>
          <w:bCs/>
          <w:sz w:val="24"/>
          <w:szCs w:val="24"/>
          <w:lang w:bidi="ar-EG"/>
        </w:rPr>
        <w:t xml:space="preserve">Digital Empowerment and its Role </w:t>
      </w:r>
      <w:proofErr w:type="gramStart"/>
      <w:r>
        <w:rPr>
          <w:rFonts w:ascii="Times New Roman" w:hAnsi="Times New Roman" w:cs="Times New Roman"/>
          <w:b/>
          <w:bCs/>
          <w:sz w:val="24"/>
          <w:szCs w:val="24"/>
          <w:lang w:bidi="ar-EG"/>
        </w:rPr>
        <w:t>In</w:t>
      </w:r>
      <w:proofErr w:type="gramEnd"/>
      <w:r>
        <w:rPr>
          <w:rFonts w:ascii="Times New Roman" w:hAnsi="Times New Roman" w:cs="Times New Roman"/>
          <w:b/>
          <w:bCs/>
          <w:sz w:val="24"/>
          <w:szCs w:val="24"/>
          <w:lang w:bidi="ar-EG"/>
        </w:rPr>
        <w:t xml:space="preserve"> Developing Administrative Creativity Among Administrative </w:t>
      </w:r>
      <w:proofErr w:type="spellStart"/>
      <w:r>
        <w:rPr>
          <w:rFonts w:ascii="Times New Roman" w:hAnsi="Times New Roman" w:cs="Times New Roman"/>
          <w:b/>
          <w:bCs/>
          <w:sz w:val="24"/>
          <w:szCs w:val="24"/>
          <w:lang w:bidi="ar-EG"/>
        </w:rPr>
        <w:t>Empolyees</w:t>
      </w:r>
      <w:proofErr w:type="spellEnd"/>
    </w:p>
    <w:p w14:paraId="5E355972" w14:textId="77777777" w:rsidR="0056537E" w:rsidRDefault="0056537E" w:rsidP="00E91C8B">
      <w:pPr>
        <w:pStyle w:val="a5"/>
        <w:bidi w:val="0"/>
        <w:spacing w:line="360" w:lineRule="auto"/>
        <w:jc w:val="center"/>
        <w:rPr>
          <w:rFonts w:ascii="Times New Roman" w:hAnsi="Times New Roman" w:cs="Times New Roman"/>
          <w:b/>
          <w:bCs/>
          <w:sz w:val="24"/>
          <w:szCs w:val="24"/>
          <w:rtl/>
          <w:lang w:bidi="ar-EG"/>
        </w:rPr>
      </w:pPr>
    </w:p>
    <w:p w14:paraId="3FB55E54" w14:textId="77777777" w:rsidR="0056537E" w:rsidRDefault="000B4A85" w:rsidP="00E91C8B">
      <w:pPr>
        <w:pStyle w:val="a5"/>
        <w:bidi w:val="0"/>
        <w:spacing w:line="360" w:lineRule="auto"/>
        <w:jc w:val="center"/>
        <w:rPr>
          <w:rFonts w:ascii="Times New Roman" w:hAnsi="Times New Roman" w:cs="Times New Roman"/>
          <w:b/>
          <w:bCs/>
          <w:sz w:val="24"/>
          <w:szCs w:val="24"/>
          <w:rtl/>
          <w:lang w:bidi="ar-EG"/>
        </w:rPr>
      </w:pPr>
      <w:r>
        <w:rPr>
          <w:rFonts w:ascii="Times New Roman" w:hAnsi="Times New Roman" w:cs="Times New Roman"/>
          <w:b/>
          <w:bCs/>
          <w:sz w:val="24"/>
          <w:szCs w:val="24"/>
          <w:lang w:bidi="ar-EG"/>
        </w:rPr>
        <w:t>Preparation:</w:t>
      </w:r>
    </w:p>
    <w:p w14:paraId="2BF09648"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47C212DC" w14:textId="77777777" w:rsidR="0056537E" w:rsidRDefault="00E91C8B" w:rsidP="0068099E">
      <w:pPr>
        <w:pStyle w:val="a5"/>
        <w:bidi w:val="0"/>
        <w:spacing w:line="360" w:lineRule="auto"/>
        <w:jc w:val="center"/>
        <w:rPr>
          <w:rFonts w:ascii="Times New Roman" w:hAnsi="Times New Roman" w:cs="Times New Roman"/>
          <w:b/>
          <w:bCs/>
          <w:sz w:val="24"/>
          <w:szCs w:val="24"/>
          <w:lang w:bidi="ar-EG"/>
        </w:rPr>
      </w:pPr>
      <w:proofErr w:type="gramStart"/>
      <w:r>
        <w:rPr>
          <w:rFonts w:ascii="Times New Roman" w:hAnsi="Times New Roman" w:cs="Times New Roman"/>
          <w:b/>
          <w:bCs/>
          <w:sz w:val="24"/>
          <w:szCs w:val="24"/>
          <w:lang w:bidi="ar-EG"/>
        </w:rPr>
        <w:t xml:space="preserve">Rahaf </w:t>
      </w:r>
      <w:r w:rsidR="0068099E">
        <w:rPr>
          <w:rFonts w:ascii="Times New Roman" w:hAnsi="Times New Roman" w:cs="Times New Roman"/>
          <w:b/>
          <w:bCs/>
          <w:sz w:val="24"/>
          <w:szCs w:val="24"/>
          <w:lang w:bidi="ar-EG"/>
        </w:rPr>
        <w:t xml:space="preserve"> </w:t>
      </w:r>
      <w:r>
        <w:rPr>
          <w:rFonts w:ascii="Times New Roman" w:hAnsi="Times New Roman" w:cs="Times New Roman"/>
          <w:b/>
          <w:bCs/>
          <w:sz w:val="24"/>
          <w:szCs w:val="24"/>
          <w:lang w:bidi="ar-EG"/>
        </w:rPr>
        <w:t>Faisal</w:t>
      </w:r>
      <w:proofErr w:type="gramEnd"/>
      <w:r>
        <w:rPr>
          <w:rFonts w:ascii="Times New Roman" w:hAnsi="Times New Roman" w:cs="Times New Roman"/>
          <w:b/>
          <w:bCs/>
          <w:sz w:val="24"/>
          <w:szCs w:val="24"/>
          <w:lang w:bidi="ar-EG"/>
        </w:rPr>
        <w:t xml:space="preserve"> Saad</w:t>
      </w:r>
      <w:r w:rsidR="0068099E">
        <w:rPr>
          <w:rFonts w:ascii="Times New Roman" w:hAnsi="Times New Roman" w:cs="Times New Roman"/>
          <w:b/>
          <w:bCs/>
          <w:sz w:val="24"/>
          <w:szCs w:val="24"/>
          <w:lang w:bidi="ar-EG"/>
        </w:rPr>
        <w:t xml:space="preserve"> AL-Dosari</w:t>
      </w:r>
    </w:p>
    <w:p w14:paraId="7B5A5F6E"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550BF32C" w14:textId="77777777" w:rsidR="0056537E" w:rsidRDefault="0056537E" w:rsidP="00E91C8B">
      <w:pPr>
        <w:pStyle w:val="a5"/>
        <w:bidi w:val="0"/>
        <w:spacing w:line="360" w:lineRule="auto"/>
        <w:jc w:val="center"/>
        <w:rPr>
          <w:rFonts w:ascii="Times New Roman" w:hAnsi="Times New Roman" w:cs="Times New Roman"/>
          <w:b/>
          <w:bCs/>
          <w:sz w:val="24"/>
          <w:szCs w:val="24"/>
          <w:rtl/>
          <w:lang w:bidi="ar-EG"/>
        </w:rPr>
      </w:pPr>
    </w:p>
    <w:p w14:paraId="467CD4B2" w14:textId="77777777" w:rsidR="0056537E" w:rsidRDefault="000B4A85" w:rsidP="00E91C8B">
      <w:pPr>
        <w:pStyle w:val="a5"/>
        <w:bidi w:val="0"/>
        <w:spacing w:line="360" w:lineRule="auto"/>
        <w:jc w:val="center"/>
        <w:rPr>
          <w:rFonts w:ascii="Times New Roman" w:hAnsi="Times New Roman" w:cs="Times New Roman"/>
          <w:b/>
          <w:bCs/>
          <w:sz w:val="24"/>
          <w:szCs w:val="24"/>
          <w:rtl/>
          <w:lang w:bidi="ar-EG"/>
        </w:rPr>
      </w:pPr>
      <w:r>
        <w:rPr>
          <w:rFonts w:ascii="Times New Roman" w:hAnsi="Times New Roman" w:cs="Times New Roman"/>
          <w:b/>
          <w:bCs/>
          <w:sz w:val="24"/>
          <w:szCs w:val="24"/>
        </w:rPr>
        <w:t>Supervision:</w:t>
      </w:r>
    </w:p>
    <w:p w14:paraId="3DF89837" w14:textId="77777777" w:rsidR="0056537E" w:rsidRDefault="000B4A85" w:rsidP="00E91C8B">
      <w:pPr>
        <w:pStyle w:val="a5"/>
        <w:bidi w:val="0"/>
        <w:spacing w:line="360" w:lineRule="auto"/>
        <w:jc w:val="center"/>
        <w:rPr>
          <w:rFonts w:ascii="Times New Roman" w:hAnsi="Times New Roman" w:cs="Times New Roman"/>
          <w:b/>
          <w:bCs/>
          <w:sz w:val="24"/>
          <w:szCs w:val="24"/>
          <w:rtl/>
          <w:lang w:bidi="ar-EG"/>
        </w:rPr>
      </w:pPr>
      <w:r>
        <w:rPr>
          <w:rFonts w:ascii="Times New Roman" w:hAnsi="Times New Roman" w:cs="Times New Roman"/>
          <w:b/>
          <w:bCs/>
          <w:sz w:val="24"/>
          <w:szCs w:val="24"/>
        </w:rPr>
        <w:t xml:space="preserve">Dr. Asma </w:t>
      </w:r>
      <w:proofErr w:type="spellStart"/>
      <w:r>
        <w:rPr>
          <w:rFonts w:ascii="Times New Roman" w:hAnsi="Times New Roman" w:cs="Times New Roman"/>
          <w:b/>
          <w:bCs/>
          <w:sz w:val="24"/>
          <w:szCs w:val="24"/>
        </w:rPr>
        <w:t>Abuanzeh</w:t>
      </w:r>
      <w:proofErr w:type="spellEnd"/>
    </w:p>
    <w:p w14:paraId="04F450DF"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2BCF3B27"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481D0D3A"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1D913D8B"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67F2BE4F" w14:textId="77777777" w:rsidR="0056537E" w:rsidRDefault="0056537E" w:rsidP="00E91C8B">
      <w:pPr>
        <w:pStyle w:val="a5"/>
        <w:bidi w:val="0"/>
        <w:spacing w:line="360" w:lineRule="auto"/>
        <w:jc w:val="center"/>
        <w:rPr>
          <w:rFonts w:ascii="Times New Roman" w:hAnsi="Times New Roman" w:cs="Times New Roman"/>
          <w:b/>
          <w:bCs/>
          <w:sz w:val="24"/>
          <w:szCs w:val="24"/>
          <w:lang w:bidi="ar-EG"/>
        </w:rPr>
      </w:pPr>
    </w:p>
    <w:p w14:paraId="667BBB1B" w14:textId="77777777" w:rsidR="0056537E" w:rsidRDefault="00036F81" w:rsidP="00E91C8B">
      <w:pPr>
        <w:pStyle w:val="a5"/>
        <w:bidi w:val="0"/>
        <w:spacing w:line="360" w:lineRule="auto"/>
        <w:jc w:val="center"/>
        <w:rPr>
          <w:rFonts w:ascii="Times New Roman" w:hAnsi="Times New Roman" w:cs="Times New Roman"/>
          <w:b/>
          <w:bCs/>
          <w:sz w:val="24"/>
          <w:szCs w:val="24"/>
        </w:rPr>
      </w:pPr>
      <w:r>
        <w:rPr>
          <w:rFonts w:ascii="Times New Roman" w:hAnsi="Times New Roman" w:cs="Times New Roman"/>
          <w:b/>
          <w:bCs/>
          <w:sz w:val="24"/>
          <w:szCs w:val="24"/>
          <w:lang w:bidi="ar-YE"/>
        </w:rPr>
        <w:t xml:space="preserve"> </w:t>
      </w:r>
      <w:proofErr w:type="gramStart"/>
      <w:r>
        <w:rPr>
          <w:rFonts w:ascii="Times New Roman" w:hAnsi="Times New Roman" w:cs="Times New Roman"/>
          <w:b/>
          <w:bCs/>
          <w:sz w:val="24"/>
          <w:szCs w:val="24"/>
          <w:lang w:bidi="ar-YE"/>
        </w:rPr>
        <w:t>Year :</w:t>
      </w:r>
      <w:proofErr w:type="gramEnd"/>
      <w:r>
        <w:rPr>
          <w:rFonts w:ascii="Times New Roman" w:hAnsi="Times New Roman" w:cs="Times New Roman"/>
          <w:b/>
          <w:bCs/>
          <w:sz w:val="24"/>
          <w:szCs w:val="24"/>
          <w:lang w:bidi="ar-YE"/>
        </w:rPr>
        <w:t xml:space="preserve"> </w:t>
      </w:r>
      <w:r w:rsidR="000B4A85">
        <w:rPr>
          <w:rFonts w:ascii="Times New Roman" w:hAnsi="Times New Roman" w:cs="Times New Roman"/>
          <w:b/>
          <w:bCs/>
          <w:sz w:val="24"/>
          <w:szCs w:val="24"/>
          <w:lang w:bidi="ar-EG"/>
        </w:rPr>
        <w:t>2024</w:t>
      </w:r>
    </w:p>
    <w:sectPr w:rsidR="0056537E">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40EAC" w14:textId="77777777" w:rsidR="005831EB" w:rsidRDefault="005831EB">
      <w:pPr>
        <w:spacing w:after="0" w:line="240" w:lineRule="auto"/>
      </w:pPr>
      <w:r>
        <w:separator/>
      </w:r>
    </w:p>
  </w:endnote>
  <w:endnote w:type="continuationSeparator" w:id="0">
    <w:p w14:paraId="08E3FC56" w14:textId="77777777" w:rsidR="005831EB" w:rsidRDefault="0058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B2"/>
    <w:family w:val="swiss"/>
    <w:notTrueType/>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D9005B" w14:textId="77777777" w:rsidR="00E279D7" w:rsidRDefault="00E279D7">
    <w:pPr>
      <w:pStyle w:val="a4"/>
      <w:jc w:val="center"/>
    </w:pPr>
    <w:r>
      <w:fldChar w:fldCharType="begin"/>
    </w:r>
    <w:r>
      <w:instrText>PAGE   \* MERGEFORMAT</w:instrText>
    </w:r>
    <w:r>
      <w:fldChar w:fldCharType="separate"/>
    </w:r>
    <w:r w:rsidR="006E07C3" w:rsidRPr="006E07C3">
      <w:rPr>
        <w:noProof/>
        <w:rtl/>
        <w:lang w:val="ar-SA"/>
      </w:rPr>
      <w:t>72</w:t>
    </w:r>
    <w:r>
      <w:fldChar w:fldCharType="end"/>
    </w:r>
  </w:p>
  <w:p w14:paraId="1CEF66A5" w14:textId="77777777" w:rsidR="00E279D7" w:rsidRDefault="00E279D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9C664" w14:textId="77777777" w:rsidR="005831EB" w:rsidRDefault="005831EB">
      <w:pPr>
        <w:spacing w:after="0" w:line="240" w:lineRule="auto"/>
      </w:pPr>
      <w:r>
        <w:separator/>
      </w:r>
    </w:p>
  </w:footnote>
  <w:footnote w:type="continuationSeparator" w:id="0">
    <w:p w14:paraId="7CA10A8B" w14:textId="77777777" w:rsidR="005831EB" w:rsidRDefault="005831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B"/>
    <w:multiLevelType w:val="hybridMultilevel"/>
    <w:tmpl w:val="C380AEA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880808"/>
    <w:multiLevelType w:val="hybridMultilevel"/>
    <w:tmpl w:val="2390A7BC"/>
    <w:lvl w:ilvl="0" w:tplc="15FE36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5F78E0"/>
    <w:multiLevelType w:val="hybridMultilevel"/>
    <w:tmpl w:val="F45E39BA"/>
    <w:lvl w:ilvl="0" w:tplc="1A127E72">
      <w:start w:val="27"/>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7C2741"/>
    <w:multiLevelType w:val="hybridMultilevel"/>
    <w:tmpl w:val="A784EB3C"/>
    <w:lvl w:ilvl="0" w:tplc="8C484B64">
      <w:numFmt w:val="bullet"/>
      <w:lvlText w:val="-"/>
      <w:lvlJc w:val="left"/>
      <w:pPr>
        <w:ind w:left="1080" w:hanging="360"/>
      </w:pPr>
      <w:rPr>
        <w:rFonts w:ascii="Times New Roman" w:eastAsia="Simplified Arabic"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F81EBD"/>
    <w:multiLevelType w:val="hybridMultilevel"/>
    <w:tmpl w:val="00A2C8D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984DE8"/>
    <w:multiLevelType w:val="hybridMultilevel"/>
    <w:tmpl w:val="425A0442"/>
    <w:lvl w:ilvl="0" w:tplc="FFFFFFFF">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E90C36"/>
    <w:multiLevelType w:val="hybridMultilevel"/>
    <w:tmpl w:val="C30899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4310A8"/>
    <w:multiLevelType w:val="hybridMultilevel"/>
    <w:tmpl w:val="61F6B2C2"/>
    <w:lvl w:ilvl="0" w:tplc="09B6F136">
      <w:start w:val="1"/>
      <w:numFmt w:val="decimal"/>
      <w:lvlText w:val="%1-"/>
      <w:lvlJc w:val="left"/>
      <w:pPr>
        <w:ind w:left="1080" w:hanging="360"/>
      </w:pPr>
      <w:rPr>
        <w:rFonts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1946562"/>
    <w:multiLevelType w:val="hybridMultilevel"/>
    <w:tmpl w:val="CC183E56"/>
    <w:lvl w:ilvl="0" w:tplc="FFFFFFFF">
      <w:start w:val="1"/>
      <w:numFmt w:val="decimal"/>
      <w:lvlText w:val="%1-"/>
      <w:lvlJc w:val="left"/>
      <w:pPr>
        <w:ind w:left="720" w:hanging="360"/>
      </w:pPr>
      <w:rPr>
        <w:rFonts w:hint="default"/>
      </w:rPr>
    </w:lvl>
    <w:lvl w:ilvl="1" w:tplc="F48E990E">
      <w:start w:val="1"/>
      <w:numFmt w:val="bullet"/>
      <w:lvlText w:val="-"/>
      <w:lvlJc w:val="left"/>
      <w:pPr>
        <w:ind w:left="1440" w:hanging="360"/>
      </w:pPr>
      <w:rPr>
        <w:rFonts w:ascii="Arial" w:eastAsiaTheme="minorEastAsia"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117FA3"/>
    <w:multiLevelType w:val="hybridMultilevel"/>
    <w:tmpl w:val="CBAACB00"/>
    <w:lvl w:ilvl="0" w:tplc="3AE6DEA4">
      <w:start w:val="1"/>
      <w:numFmt w:val="arabicAlpha"/>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A9D0D75"/>
    <w:multiLevelType w:val="hybridMultilevel"/>
    <w:tmpl w:val="3F6EBEA6"/>
    <w:lvl w:ilvl="0" w:tplc="84286C9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4E417C"/>
    <w:multiLevelType w:val="hybridMultilevel"/>
    <w:tmpl w:val="D6F067C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AB7D11"/>
    <w:multiLevelType w:val="hybridMultilevel"/>
    <w:tmpl w:val="7E2E4322"/>
    <w:lvl w:ilvl="0" w:tplc="1A127E72">
      <w:start w:val="5"/>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997E04"/>
    <w:multiLevelType w:val="hybridMultilevel"/>
    <w:tmpl w:val="6D0829D0"/>
    <w:lvl w:ilvl="0" w:tplc="E7D8C650">
      <w:start w:val="1"/>
      <w:numFmt w:val="arabicAlpha"/>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75FF0FFF"/>
    <w:multiLevelType w:val="hybridMultilevel"/>
    <w:tmpl w:val="9E8616A2"/>
    <w:lvl w:ilvl="0" w:tplc="97146C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B67711B"/>
    <w:multiLevelType w:val="hybridMultilevel"/>
    <w:tmpl w:val="2C94A08C"/>
    <w:lvl w:ilvl="0" w:tplc="E86652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39769824">
    <w:abstractNumId w:val="0"/>
  </w:num>
  <w:num w:numId="2" w16cid:durableId="944920959">
    <w:abstractNumId w:val="1"/>
  </w:num>
  <w:num w:numId="3" w16cid:durableId="186138738">
    <w:abstractNumId w:val="11"/>
  </w:num>
  <w:num w:numId="4" w16cid:durableId="257563951">
    <w:abstractNumId w:val="4"/>
  </w:num>
  <w:num w:numId="5" w16cid:durableId="1581712569">
    <w:abstractNumId w:val="13"/>
  </w:num>
  <w:num w:numId="6" w16cid:durableId="1636834583">
    <w:abstractNumId w:val="9"/>
  </w:num>
  <w:num w:numId="7" w16cid:durableId="1051920877">
    <w:abstractNumId w:val="6"/>
  </w:num>
  <w:num w:numId="8" w16cid:durableId="1530676791">
    <w:abstractNumId w:val="8"/>
  </w:num>
  <w:num w:numId="9" w16cid:durableId="64956550">
    <w:abstractNumId w:val="10"/>
  </w:num>
  <w:num w:numId="10" w16cid:durableId="952328454">
    <w:abstractNumId w:val="14"/>
  </w:num>
  <w:num w:numId="11" w16cid:durableId="2083482879">
    <w:abstractNumId w:val="7"/>
  </w:num>
  <w:num w:numId="12" w16cid:durableId="1265914606">
    <w:abstractNumId w:val="15"/>
  </w:num>
  <w:num w:numId="13" w16cid:durableId="1083113837">
    <w:abstractNumId w:val="5"/>
  </w:num>
  <w:num w:numId="14" w16cid:durableId="1008823457">
    <w:abstractNumId w:val="12"/>
  </w:num>
  <w:num w:numId="15" w16cid:durableId="1661230795">
    <w:abstractNumId w:val="2"/>
  </w:num>
  <w:num w:numId="16" w16cid:durableId="1061177524">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7E"/>
    <w:rsid w:val="00036F81"/>
    <w:rsid w:val="00065F9A"/>
    <w:rsid w:val="00075737"/>
    <w:rsid w:val="000B4A85"/>
    <w:rsid w:val="000F080E"/>
    <w:rsid w:val="001566C6"/>
    <w:rsid w:val="001D4D6B"/>
    <w:rsid w:val="002E2188"/>
    <w:rsid w:val="00423460"/>
    <w:rsid w:val="00472B94"/>
    <w:rsid w:val="004C1FA6"/>
    <w:rsid w:val="0056537E"/>
    <w:rsid w:val="005831EB"/>
    <w:rsid w:val="005F15D4"/>
    <w:rsid w:val="00627A55"/>
    <w:rsid w:val="0068099E"/>
    <w:rsid w:val="006834D4"/>
    <w:rsid w:val="006E07C3"/>
    <w:rsid w:val="00725001"/>
    <w:rsid w:val="007450F6"/>
    <w:rsid w:val="00767DC8"/>
    <w:rsid w:val="007B24B1"/>
    <w:rsid w:val="00816AE3"/>
    <w:rsid w:val="0082139C"/>
    <w:rsid w:val="00843D77"/>
    <w:rsid w:val="00906857"/>
    <w:rsid w:val="00944602"/>
    <w:rsid w:val="009A1C88"/>
    <w:rsid w:val="00A76574"/>
    <w:rsid w:val="00A95A4B"/>
    <w:rsid w:val="00B665BF"/>
    <w:rsid w:val="00CB2C0A"/>
    <w:rsid w:val="00CF0EF7"/>
    <w:rsid w:val="00D44F29"/>
    <w:rsid w:val="00D73EF0"/>
    <w:rsid w:val="00D8475F"/>
    <w:rsid w:val="00E225E8"/>
    <w:rsid w:val="00E279D7"/>
    <w:rsid w:val="00E91C2D"/>
    <w:rsid w:val="00E91C8B"/>
    <w:rsid w:val="00F722C6"/>
    <w:rsid w:val="00FA18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3FF3E2"/>
  <w15:docId w15:val="{207A715C-6FDF-4E41-88B6-7892970F1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480" w:after="0"/>
      <w:outlineLvl w:val="0"/>
    </w:pPr>
    <w:rPr>
      <w:rFonts w:ascii="Cambria" w:eastAsia="SimSun" w:hAnsi="Cambria" w:cs="Times New Roman"/>
      <w:b/>
      <w:bCs/>
      <w:color w:val="365F91"/>
      <w:sz w:val="28"/>
      <w:szCs w:val="28"/>
    </w:rPr>
  </w:style>
  <w:style w:type="paragraph" w:styleId="2">
    <w:name w:val="heading 2"/>
    <w:basedOn w:val="a"/>
    <w:pPr>
      <w:widowControl w:val="0"/>
      <w:spacing w:before="2" w:after="0"/>
      <w:ind w:left="2289"/>
      <w:outlineLvl w:val="1"/>
    </w:pPr>
    <w:rPr>
      <w:rFonts w:ascii="Arial" w:eastAsia="Arial" w:hAnsi="Arial"/>
      <w:b/>
      <w:bCs/>
      <w:sz w:val="36"/>
      <w:szCs w:val="36"/>
    </w:rPr>
  </w:style>
  <w:style w:type="paragraph" w:styleId="3">
    <w:name w:val="heading 3"/>
    <w:basedOn w:val="a"/>
    <w:pPr>
      <w:widowControl w:val="0"/>
      <w:spacing w:before="26" w:after="0"/>
      <w:outlineLvl w:val="2"/>
    </w:pPr>
    <w:rPr>
      <w:rFonts w:ascii="Arial" w:eastAsia="Arial" w:hAnsi="Arial"/>
      <w:b/>
      <w:bCs/>
      <w:sz w:val="32"/>
      <w:szCs w:val="32"/>
    </w:rPr>
  </w:style>
  <w:style w:type="paragraph" w:styleId="4">
    <w:name w:val="heading 4"/>
    <w:basedOn w:val="a"/>
    <w:pPr>
      <w:widowControl w:val="0"/>
      <w:spacing w:after="0"/>
      <w:ind w:left="20"/>
      <w:outlineLvl w:val="3"/>
    </w:pPr>
    <w:rPr>
      <w:rFonts w:ascii="Times New Roman" w:eastAsia="Times New Roman" w:hAnsi="Times New Roman" w:cs="Times New Roman"/>
      <w:sz w:val="32"/>
      <w:szCs w:val="32"/>
    </w:rPr>
  </w:style>
  <w:style w:type="paragraph" w:styleId="5">
    <w:name w:val="heading 5"/>
    <w:basedOn w:val="a"/>
    <w:pPr>
      <w:widowControl w:val="0"/>
      <w:spacing w:before="36" w:after="0"/>
      <w:outlineLvl w:val="4"/>
    </w:pPr>
    <w:rPr>
      <w:rFonts w:ascii="Arial" w:eastAsia="Arial"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spacing w:after="3" w:line="266" w:lineRule="auto"/>
      <w:ind w:left="720"/>
      <w:jc w:val="both"/>
    </w:pPr>
    <w:rPr>
      <w:rFonts w:ascii="Simplified Arabic" w:eastAsia="Simplified Arabic" w:hAnsi="Simplified Arabic" w:cs="Simplified Arabic"/>
      <w:color w:val="000000"/>
      <w:sz w:val="28"/>
    </w:rPr>
  </w:style>
  <w:style w:type="paragraph" w:styleId="a6">
    <w:name w:val="No Spacing"/>
    <w:uiPriority w:val="1"/>
    <w:qFormat/>
    <w:pPr>
      <w:bidi/>
      <w:spacing w:after="0" w:line="240" w:lineRule="auto"/>
    </w:pPr>
  </w:style>
  <w:style w:type="character" w:customStyle="1" w:styleId="1Char">
    <w:name w:val="العنوان 1 Char"/>
    <w:basedOn w:val="a0"/>
    <w:link w:val="1"/>
    <w:uiPriority w:val="9"/>
    <w:rPr>
      <w:rFonts w:ascii="Cambria" w:eastAsia="SimSun" w:hAnsi="Cambria" w:cs="Times New Roman"/>
      <w:b/>
      <w:bCs/>
      <w:color w:val="365F91"/>
      <w:sz w:val="28"/>
      <w:szCs w:val="28"/>
    </w:rPr>
  </w:style>
  <w:style w:type="paragraph" w:styleId="a7">
    <w:name w:val="TOC Heading"/>
    <w:basedOn w:val="1"/>
    <w:next w:val="a"/>
    <w:uiPriority w:val="39"/>
    <w:qFormat/>
    <w:pPr>
      <w:spacing w:line="276" w:lineRule="auto"/>
      <w:outlineLvl w:val="9"/>
    </w:pPr>
    <w:rPr>
      <w:kern w:val="0"/>
      <w:rtl/>
      <w14:ligatures w14:val="none"/>
    </w:rPr>
  </w:style>
  <w:style w:type="paragraph" w:styleId="a8">
    <w:name w:val="Balloon Text"/>
    <w:basedOn w:val="a"/>
    <w:link w:val="Char1"/>
    <w:uiPriority w:val="99"/>
    <w:pPr>
      <w:spacing w:after="0" w:line="240" w:lineRule="auto"/>
    </w:pPr>
    <w:rPr>
      <w:rFonts w:ascii="Tahoma" w:hAnsi="Tahoma" w:cs="Tahoma"/>
      <w:sz w:val="16"/>
      <w:szCs w:val="16"/>
    </w:rPr>
  </w:style>
  <w:style w:type="character" w:customStyle="1" w:styleId="Char1">
    <w:name w:val="نص في بالون Char"/>
    <w:basedOn w:val="a0"/>
    <w:link w:val="a8"/>
    <w:uiPriority w:val="99"/>
    <w:rPr>
      <w:rFonts w:ascii="Tahoma" w:hAnsi="Tahoma" w:cs="Tahoma"/>
      <w:sz w:val="16"/>
      <w:szCs w:val="16"/>
    </w:rPr>
  </w:style>
  <w:style w:type="paragraph" w:styleId="a9">
    <w:name w:val="endnote text"/>
    <w:basedOn w:val="a"/>
    <w:link w:val="Char2"/>
    <w:uiPriority w:val="99"/>
    <w:pPr>
      <w:spacing w:after="0" w:line="240" w:lineRule="auto"/>
    </w:pPr>
    <w:rPr>
      <w:sz w:val="20"/>
      <w:szCs w:val="20"/>
    </w:rPr>
  </w:style>
  <w:style w:type="character" w:customStyle="1" w:styleId="Char2">
    <w:name w:val="نص تعليق ختامي Char"/>
    <w:basedOn w:val="a0"/>
    <w:link w:val="a9"/>
    <w:uiPriority w:val="99"/>
    <w:rPr>
      <w:sz w:val="20"/>
      <w:szCs w:val="20"/>
    </w:rPr>
  </w:style>
  <w:style w:type="character" w:styleId="aa">
    <w:name w:val="endnote reference"/>
    <w:basedOn w:val="a0"/>
    <w:uiPriority w:val="99"/>
    <w:rPr>
      <w:vertAlign w:val="superscript"/>
    </w:rPr>
  </w:style>
  <w:style w:type="paragraph" w:styleId="10">
    <w:name w:val="toc 1"/>
    <w:basedOn w:val="a"/>
    <w:next w:val="a"/>
    <w:uiPriority w:val="39"/>
    <w:qFormat/>
    <w:pPr>
      <w:bidi w:val="0"/>
      <w:spacing w:before="120" w:after="120"/>
    </w:pPr>
    <w:rPr>
      <w:rFonts w:cs="Times New Roman"/>
      <w:b/>
      <w:bCs/>
      <w:caps/>
      <w:sz w:val="20"/>
      <w:szCs w:val="24"/>
    </w:rPr>
  </w:style>
  <w:style w:type="paragraph" w:styleId="20">
    <w:name w:val="toc 2"/>
    <w:basedOn w:val="a"/>
    <w:next w:val="a"/>
    <w:uiPriority w:val="39"/>
    <w:qFormat/>
    <w:pPr>
      <w:bidi w:val="0"/>
      <w:spacing w:after="0"/>
      <w:ind w:left="220"/>
    </w:pPr>
    <w:rPr>
      <w:rFonts w:cs="Times New Roman"/>
      <w:smallCaps/>
      <w:sz w:val="20"/>
      <w:szCs w:val="24"/>
    </w:rPr>
  </w:style>
  <w:style w:type="paragraph" w:styleId="30">
    <w:name w:val="toc 3"/>
    <w:basedOn w:val="a"/>
    <w:next w:val="a"/>
    <w:uiPriority w:val="39"/>
    <w:qFormat/>
    <w:pPr>
      <w:bidi w:val="0"/>
      <w:spacing w:after="0"/>
      <w:ind w:left="440"/>
    </w:pPr>
    <w:rPr>
      <w:rFonts w:cs="Times New Roman"/>
      <w:i/>
      <w:iCs/>
      <w:sz w:val="20"/>
      <w:szCs w:val="24"/>
    </w:rPr>
  </w:style>
  <w:style w:type="paragraph" w:styleId="40">
    <w:name w:val="toc 4"/>
    <w:basedOn w:val="a"/>
    <w:next w:val="a"/>
    <w:uiPriority w:val="39"/>
    <w:pPr>
      <w:bidi w:val="0"/>
      <w:spacing w:after="0"/>
      <w:ind w:left="660"/>
    </w:pPr>
    <w:rPr>
      <w:rFonts w:cs="Times New Roman"/>
      <w:sz w:val="18"/>
      <w:szCs w:val="21"/>
    </w:rPr>
  </w:style>
  <w:style w:type="paragraph" w:styleId="50">
    <w:name w:val="toc 5"/>
    <w:basedOn w:val="a"/>
    <w:next w:val="a"/>
    <w:uiPriority w:val="39"/>
    <w:pPr>
      <w:bidi w:val="0"/>
      <w:spacing w:after="0"/>
      <w:ind w:left="880"/>
    </w:pPr>
    <w:rPr>
      <w:rFonts w:cs="Times New Roman"/>
      <w:sz w:val="18"/>
      <w:szCs w:val="21"/>
    </w:rPr>
  </w:style>
  <w:style w:type="paragraph" w:styleId="6">
    <w:name w:val="toc 6"/>
    <w:basedOn w:val="a"/>
    <w:next w:val="a"/>
    <w:uiPriority w:val="39"/>
    <w:pPr>
      <w:bidi w:val="0"/>
      <w:spacing w:after="0"/>
      <w:ind w:left="1100"/>
    </w:pPr>
    <w:rPr>
      <w:rFonts w:cs="Times New Roman"/>
      <w:sz w:val="18"/>
      <w:szCs w:val="21"/>
    </w:rPr>
  </w:style>
  <w:style w:type="paragraph" w:styleId="7">
    <w:name w:val="toc 7"/>
    <w:basedOn w:val="a"/>
    <w:next w:val="a"/>
    <w:uiPriority w:val="39"/>
    <w:pPr>
      <w:bidi w:val="0"/>
      <w:spacing w:after="0"/>
      <w:ind w:left="1320"/>
    </w:pPr>
    <w:rPr>
      <w:rFonts w:cs="Times New Roman"/>
      <w:sz w:val="18"/>
      <w:szCs w:val="21"/>
    </w:rPr>
  </w:style>
  <w:style w:type="paragraph" w:styleId="8">
    <w:name w:val="toc 8"/>
    <w:basedOn w:val="a"/>
    <w:next w:val="a"/>
    <w:uiPriority w:val="39"/>
    <w:pPr>
      <w:bidi w:val="0"/>
      <w:spacing w:after="0"/>
      <w:ind w:left="1540"/>
    </w:pPr>
    <w:rPr>
      <w:rFonts w:cs="Times New Roman"/>
      <w:sz w:val="18"/>
      <w:szCs w:val="21"/>
    </w:rPr>
  </w:style>
  <w:style w:type="paragraph" w:styleId="9">
    <w:name w:val="toc 9"/>
    <w:basedOn w:val="a"/>
    <w:next w:val="a"/>
    <w:uiPriority w:val="39"/>
    <w:pPr>
      <w:bidi w:val="0"/>
      <w:spacing w:after="0"/>
      <w:ind w:left="1760"/>
    </w:pPr>
    <w:rPr>
      <w:rFonts w:cs="Times New Roman"/>
      <w:sz w:val="18"/>
      <w:szCs w:val="21"/>
    </w:rPr>
  </w:style>
  <w:style w:type="character" w:styleId="Hyperlink">
    <w:name w:val="Hyperlink"/>
    <w:basedOn w:val="a0"/>
    <w:uiPriority w:val="99"/>
    <w:rPr>
      <w:color w:val="0000FF"/>
      <w:u w:val="single"/>
    </w:rPr>
  </w:style>
  <w:style w:type="paragraph" w:styleId="ab">
    <w:name w:val="Body Text"/>
    <w:basedOn w:val="a"/>
    <w:pPr>
      <w:widowControl w:val="0"/>
      <w:spacing w:before="37" w:after="0"/>
    </w:pPr>
    <w:rPr>
      <w:rFonts w:ascii="Arial" w:eastAsia="Arial" w:hAnsi="Arial"/>
      <w:sz w:val="28"/>
      <w:szCs w:val="28"/>
    </w:rPr>
  </w:style>
  <w:style w:type="paragraph" w:customStyle="1" w:styleId="TableParagraph">
    <w:name w:val="&quot;Table Paragraph&quot;"/>
    <w:basedOn w:val="a"/>
    <w:pPr>
      <w:widowControl w:val="0"/>
      <w:spacing w:after="0"/>
    </w:pPr>
    <w:rPr>
      <w:rFonts w:ascii="Times New Roman" w:eastAsia="SimSun" w:hAnsi="Times New Roman" w:cs="Times New Roman"/>
    </w:rPr>
  </w:style>
  <w:style w:type="paragraph" w:customStyle="1" w:styleId="TableParagraph0">
    <w:name w:val="&quot;Table Paragraph&quot;"/>
    <w:basedOn w:val="a"/>
    <w:pPr>
      <w:widowControl w:val="0"/>
      <w:spacing w:after="0"/>
    </w:pPr>
    <w:rPr>
      <w:rFonts w:ascii="Times New Roman" w:eastAsia="SimSun" w:hAnsi="Times New Roman" w:cs="Times New Roman"/>
    </w:rPr>
  </w:style>
  <w:style w:type="paragraph" w:customStyle="1" w:styleId="TableParagraph1">
    <w:name w:val="&quot;Table Paragraph&quot;"/>
    <w:basedOn w:val="a"/>
    <w:pPr>
      <w:widowControl w:val="0"/>
      <w:spacing w:after="0"/>
    </w:pPr>
    <w:rPr>
      <w:rFonts w:ascii="Times New Roman" w:eastAsia="SimSun" w:hAnsi="Times New Roman" w:cs="Times New Roman"/>
    </w:rPr>
  </w:style>
  <w:style w:type="table" w:styleId="ac">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1">
    <w:name w:val="Medium Grid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37C54-FC84-4B3A-B30E-E7735C3AA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61</Pages>
  <Words>9185</Words>
  <Characters>52357</Characters>
  <Application>Microsoft Office Word</Application>
  <DocSecurity>0</DocSecurity>
  <Lines>436</Lines>
  <Paragraphs>122</Paragraphs>
  <ScaleCrop>false</ScaleCrop>
  <HeadingPairs>
    <vt:vector size="2" baseType="variant">
      <vt:variant>
        <vt:lpstr>العنوان</vt:lpstr>
      </vt:variant>
      <vt:variant>
        <vt:i4>1</vt:i4>
      </vt:variant>
    </vt:vector>
  </HeadingPairs>
  <TitlesOfParts>
    <vt:vector size="1" baseType="lpstr">
      <vt:lpstr/>
    </vt:vector>
  </TitlesOfParts>
  <Company>Naim Al Hussaini</Company>
  <LinksUpToDate>false</LinksUpToDate>
  <CharactersWithSpaces>61420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fesill5666@gmail.com</cp:lastModifiedBy>
  <cp:revision>2</cp:revision>
  <cp:lastPrinted>2024-10-20T03:22:00Z</cp:lastPrinted>
  <dcterms:created xsi:type="dcterms:W3CDTF">2024-11-08T09:40:00Z</dcterms:created>
  <dcterms:modified xsi:type="dcterms:W3CDTF">2024-11-08T09:40:00Z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97e889582ead4649b28632981fdbfffb</vt:lpwstr>
  </property>
</Properties>
</file>