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4B92B79E" w14:textId="77777777" w:rsidR="00395E1F" w:rsidRPr="00395E1F" w:rsidRDefault="00395E1F" w:rsidP="00395E1F">
      <w:pPr>
        <w:bidi/>
        <w:jc w:val="center"/>
        <w:rPr>
          <w:rFonts w:ascii="Arial" w:hAnsi="Arial" w:cs="Akhbar MT"/>
          <w:b/>
          <w:bCs/>
          <w:sz w:val="44"/>
          <w:szCs w:val="44"/>
          <w:rtl/>
        </w:rPr>
      </w:pPr>
      <w:r w:rsidRPr="00395E1F">
        <w:rPr>
          <w:rFonts w:ascii="Arial" w:hAnsi="Arial" w:cs="Akhbar MT" w:hint="cs"/>
          <w:b/>
          <w:bCs/>
          <w:sz w:val="44"/>
          <w:szCs w:val="44"/>
          <w:rtl/>
        </w:rPr>
        <w:t xml:space="preserve">نموذج </w:t>
      </w:r>
    </w:p>
    <w:p w14:paraId="1A9CD56B" w14:textId="200159FA" w:rsidR="007A31DC" w:rsidRPr="009E72E0" w:rsidRDefault="00C11026" w:rsidP="00BE609B">
      <w:pPr>
        <w:bidi/>
        <w:jc w:val="center"/>
        <w:rPr>
          <w:rFonts w:ascii="Arial" w:hAnsi="Arial" w:cs="Akhbar MT"/>
          <w:b/>
          <w:bCs/>
          <w:sz w:val="44"/>
          <w:szCs w:val="44"/>
          <w:rtl/>
        </w:rPr>
      </w:pPr>
      <w:r w:rsidRPr="009E72E0">
        <w:rPr>
          <w:rFonts w:ascii="Arial" w:hAnsi="Arial" w:cs="Akhbar MT" w:hint="cs"/>
          <w:b/>
          <w:bCs/>
          <w:sz w:val="44"/>
          <w:szCs w:val="44"/>
          <w:rtl/>
        </w:rPr>
        <w:t xml:space="preserve">مشروع </w:t>
      </w:r>
      <w:r w:rsidR="007A31DC" w:rsidRPr="009E72E0">
        <w:rPr>
          <w:rFonts w:ascii="Arial" w:hAnsi="Arial" w:cs="Akhbar MT" w:hint="cs"/>
          <w:b/>
          <w:bCs/>
          <w:sz w:val="44"/>
          <w:szCs w:val="44"/>
          <w:rtl/>
        </w:rPr>
        <w:t xml:space="preserve">خطة </w:t>
      </w:r>
      <w:r w:rsidR="00BE609B" w:rsidRPr="009E72E0">
        <w:rPr>
          <w:rFonts w:ascii="Arial" w:hAnsi="Arial" w:cs="Akhbar MT" w:hint="cs"/>
          <w:b/>
          <w:bCs/>
          <w:sz w:val="44"/>
          <w:szCs w:val="44"/>
          <w:rtl/>
        </w:rPr>
        <w:t xml:space="preserve">أطروحة </w:t>
      </w:r>
      <w:r w:rsidR="002D3349" w:rsidRPr="009E72E0">
        <w:rPr>
          <w:rFonts w:ascii="Arial" w:hAnsi="Arial" w:cs="Akhbar MT" w:hint="cs"/>
          <w:b/>
          <w:bCs/>
          <w:sz w:val="44"/>
          <w:szCs w:val="44"/>
          <w:rtl/>
        </w:rPr>
        <w:t>ل</w:t>
      </w:r>
      <w:r w:rsidR="007A31DC" w:rsidRPr="009E72E0">
        <w:rPr>
          <w:rFonts w:ascii="Arial" w:hAnsi="Arial" w:cs="Akhbar MT" w:hint="cs"/>
          <w:b/>
          <w:bCs/>
          <w:sz w:val="44"/>
          <w:szCs w:val="44"/>
          <w:rtl/>
        </w:rPr>
        <w:t xml:space="preserve">لتسجيل </w:t>
      </w:r>
      <w:r w:rsidR="00395E1F" w:rsidRPr="009E72E0">
        <w:rPr>
          <w:rFonts w:ascii="Arial" w:hAnsi="Arial" w:cs="Akhbar MT" w:hint="cs"/>
          <w:b/>
          <w:bCs/>
          <w:sz w:val="44"/>
          <w:szCs w:val="44"/>
          <w:rtl/>
        </w:rPr>
        <w:t>ل</w:t>
      </w:r>
      <w:r w:rsidR="007A31DC" w:rsidRPr="009E72E0">
        <w:rPr>
          <w:rFonts w:ascii="Arial" w:hAnsi="Arial" w:cs="Akhbar MT" w:hint="cs"/>
          <w:b/>
          <w:bCs/>
          <w:sz w:val="44"/>
          <w:szCs w:val="44"/>
          <w:rtl/>
        </w:rPr>
        <w:t>درجة الدكتوراه</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EG"/>
        </w:rPr>
      </w:pPr>
    </w:p>
    <w:p w14:paraId="21322665" w14:textId="77777777" w:rsidR="0096459F" w:rsidRDefault="0096459F" w:rsidP="00813062">
      <w:pPr>
        <w:pStyle w:val="NormalWeb"/>
        <w:bidi/>
        <w:spacing w:before="0" w:beforeAutospacing="0" w:after="0" w:afterAutospacing="0"/>
        <w:ind w:right="-270"/>
        <w:jc w:val="center"/>
        <w:rPr>
          <w:rFonts w:ascii="Arial" w:hAnsi="Arial" w:cs="Arial"/>
          <w:b/>
          <w:bCs/>
          <w:color w:val="002060"/>
          <w:sz w:val="28"/>
          <w:szCs w:val="32"/>
          <w:rtl/>
        </w:rPr>
      </w:pPr>
      <w:bookmarkStart w:id="0" w:name="_Hlk193676454"/>
    </w:p>
    <w:p w14:paraId="07CDE9AE" w14:textId="77777777" w:rsidR="0096459F" w:rsidRDefault="0096459F" w:rsidP="0096459F">
      <w:pPr>
        <w:pStyle w:val="NormalWeb"/>
        <w:bidi/>
        <w:spacing w:before="0" w:beforeAutospacing="0" w:after="0" w:afterAutospacing="0"/>
        <w:ind w:right="-270"/>
        <w:jc w:val="center"/>
        <w:rPr>
          <w:rFonts w:ascii="Arial" w:hAnsi="Arial" w:cs="Arial"/>
          <w:b/>
          <w:bCs/>
          <w:color w:val="002060"/>
          <w:sz w:val="28"/>
          <w:szCs w:val="32"/>
          <w:rtl/>
        </w:rPr>
      </w:pPr>
    </w:p>
    <w:p w14:paraId="761253CF" w14:textId="00F1D7F9" w:rsidR="00BE609B" w:rsidRDefault="003E2D47" w:rsidP="003E2D47">
      <w:pPr>
        <w:spacing w:line="480" w:lineRule="auto"/>
        <w:ind w:left="533"/>
        <w:jc w:val="center"/>
        <w:rPr>
          <w:rFonts w:ascii="Arial" w:hAnsi="Arial" w:cs="Arial"/>
          <w:noProof/>
          <w:rtl/>
        </w:rPr>
      </w:pPr>
      <w:bookmarkStart w:id="1" w:name="_Hlk202637186"/>
      <w:bookmarkEnd w:id="0"/>
      <w:r w:rsidRPr="003E2D47">
        <w:rPr>
          <w:rFonts w:ascii="Arial" w:eastAsia="Times New Roman" w:hAnsi="Arial" w:cs="Arial" w:hint="cs"/>
          <w:b/>
          <w:bCs/>
          <w:color w:val="002060"/>
          <w:sz w:val="28"/>
          <w:szCs w:val="32"/>
          <w:rtl/>
        </w:rPr>
        <w:t>أثر</w:t>
      </w:r>
      <w:r w:rsidRPr="003E2D47">
        <w:rPr>
          <w:rFonts w:ascii="Arial" w:eastAsia="Times New Roman" w:hAnsi="Arial" w:cs="Arial"/>
          <w:b/>
          <w:bCs/>
          <w:color w:val="002060"/>
          <w:sz w:val="28"/>
          <w:szCs w:val="32"/>
          <w:rtl/>
        </w:rPr>
        <w:t xml:space="preserve"> جودة الحياة الوظيفية </w:t>
      </w:r>
      <w:r w:rsidRPr="003E2D47">
        <w:rPr>
          <w:rFonts w:ascii="Arial" w:eastAsia="Times New Roman" w:hAnsi="Arial" w:cs="Arial" w:hint="cs"/>
          <w:b/>
          <w:bCs/>
          <w:color w:val="002060"/>
          <w:sz w:val="28"/>
          <w:szCs w:val="32"/>
          <w:rtl/>
        </w:rPr>
        <w:t>على</w:t>
      </w:r>
      <w:r w:rsidRPr="003E2D47">
        <w:rPr>
          <w:rFonts w:ascii="Arial" w:eastAsia="Times New Roman" w:hAnsi="Arial" w:cs="Arial"/>
          <w:b/>
          <w:bCs/>
          <w:color w:val="002060"/>
          <w:sz w:val="28"/>
          <w:szCs w:val="32"/>
          <w:rtl/>
        </w:rPr>
        <w:t xml:space="preserve"> السلوك</w:t>
      </w:r>
      <w:r w:rsidR="006B128B">
        <w:rPr>
          <w:rFonts w:ascii="Arial" w:eastAsia="Times New Roman" w:hAnsi="Arial" w:cs="Arial" w:hint="cs"/>
          <w:b/>
          <w:bCs/>
          <w:color w:val="002060"/>
          <w:sz w:val="28"/>
          <w:szCs w:val="32"/>
          <w:rtl/>
        </w:rPr>
        <w:t xml:space="preserve"> الأخلاقي</w:t>
      </w:r>
      <w:r w:rsidRPr="003E2D47">
        <w:rPr>
          <w:rFonts w:ascii="Arial" w:eastAsia="Times New Roman" w:hAnsi="Arial" w:cs="Arial"/>
          <w:b/>
          <w:bCs/>
          <w:color w:val="002060"/>
          <w:sz w:val="28"/>
          <w:szCs w:val="32"/>
          <w:rtl/>
        </w:rPr>
        <w:t xml:space="preserve"> </w:t>
      </w:r>
      <w:r w:rsidR="006B128B">
        <w:rPr>
          <w:rFonts w:ascii="Arial" w:eastAsia="Times New Roman" w:hAnsi="Arial" w:cs="Arial" w:hint="cs"/>
          <w:b/>
          <w:bCs/>
          <w:color w:val="002060"/>
          <w:sz w:val="28"/>
          <w:szCs w:val="32"/>
          <w:rtl/>
        </w:rPr>
        <w:t>في مستشفيات</w:t>
      </w:r>
      <w:r w:rsidRPr="003E2D47">
        <w:rPr>
          <w:rFonts w:ascii="Arial" w:eastAsia="Times New Roman" w:hAnsi="Arial" w:cs="Arial"/>
          <w:b/>
          <w:bCs/>
          <w:color w:val="002060"/>
          <w:sz w:val="28"/>
          <w:szCs w:val="32"/>
          <w:rtl/>
        </w:rPr>
        <w:t xml:space="preserve"> الرياض</w:t>
      </w:r>
    </w:p>
    <w:bookmarkEnd w:id="1"/>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16B048DB" w:rsidR="00BE609B" w:rsidRPr="004C1AE1" w:rsidRDefault="00BE609B" w:rsidP="00BE609B">
      <w:pPr>
        <w:spacing w:line="360" w:lineRule="auto"/>
        <w:ind w:left="534" w:hanging="340"/>
        <w:jc w:val="right"/>
        <w:rPr>
          <w:rFonts w:ascii="Arial" w:hAnsi="Arial" w:cs="Arial"/>
          <w:b/>
          <w:bCs/>
          <w:noProof/>
          <w:sz w:val="20"/>
          <w:szCs w:val="20"/>
        </w:rPr>
      </w:pPr>
      <w:r w:rsidRPr="004C1AE1">
        <w:rPr>
          <w:rFonts w:ascii="Arial" w:hAnsi="Arial" w:cs="Arial"/>
          <w:b/>
          <w:bCs/>
          <w:noProof/>
          <w:sz w:val="20"/>
          <w:szCs w:val="28"/>
          <w:rtl/>
        </w:rPr>
        <w:t xml:space="preserve">  </w:t>
      </w:r>
    </w:p>
    <w:p w14:paraId="6C09A109" w14:textId="6951740A" w:rsidR="003E2D47" w:rsidRDefault="006B128B" w:rsidP="003E2D47">
      <w:pPr>
        <w:pStyle w:val="NormalWeb"/>
        <w:bidi/>
        <w:spacing w:before="0" w:beforeAutospacing="0" w:after="0" w:afterAutospacing="0"/>
        <w:ind w:right="-270"/>
        <w:jc w:val="center"/>
        <w:rPr>
          <w:rFonts w:ascii="Sakkal Majalla" w:hAnsi="Sakkal Majalla" w:cs="Sakkal Majalla"/>
          <w:b/>
          <w:bCs/>
          <w:color w:val="0070C0"/>
          <w:sz w:val="36"/>
          <w:szCs w:val="36"/>
        </w:rPr>
      </w:pPr>
      <w:r w:rsidRPr="006B128B">
        <w:rPr>
          <w:rFonts w:ascii="Arial" w:hAnsi="Arial" w:cs="Arial"/>
          <w:b/>
          <w:bCs/>
          <w:color w:val="002060"/>
          <w:szCs w:val="28"/>
        </w:rPr>
        <w:t>The impact of quality of work life on ethical behavior in Riyadh hospitals</w:t>
      </w:r>
    </w:p>
    <w:p w14:paraId="52A5F1A7" w14:textId="77777777" w:rsidR="006B128B" w:rsidRPr="006B128B" w:rsidRDefault="006B128B" w:rsidP="006B128B">
      <w:pPr>
        <w:pStyle w:val="NormalWeb"/>
        <w:bidi/>
        <w:spacing w:before="0" w:beforeAutospacing="0" w:after="0" w:afterAutospacing="0"/>
        <w:ind w:right="-270"/>
        <w:jc w:val="center"/>
        <w:rPr>
          <w:rFonts w:ascii="Sakkal Majalla" w:hAnsi="Sakkal Majalla" w:cs="Sakkal Majalla"/>
          <w:b/>
          <w:bCs/>
          <w:color w:val="0070C0"/>
          <w:sz w:val="36"/>
          <w:szCs w:val="36"/>
          <w:rtl/>
          <w:lang w:bidi="ar-EG"/>
        </w:rPr>
      </w:pPr>
    </w:p>
    <w:tbl>
      <w:tblPr>
        <w:tblStyle w:val="TableGrid"/>
        <w:bidiVisual/>
        <w:tblW w:w="8664" w:type="dxa"/>
        <w:tblInd w:w="-248" w:type="dxa"/>
        <w:tblLook w:val="04A0" w:firstRow="1" w:lastRow="0" w:firstColumn="1" w:lastColumn="0" w:noHBand="0" w:noVBand="1"/>
      </w:tblPr>
      <w:tblGrid>
        <w:gridCol w:w="2237"/>
        <w:gridCol w:w="6427"/>
      </w:tblGrid>
      <w:tr w:rsidR="0096459F" w14:paraId="42F9CBE0" w14:textId="4104E405" w:rsidTr="0096459F">
        <w:trPr>
          <w:trHeight w:val="531"/>
        </w:trPr>
        <w:tc>
          <w:tcPr>
            <w:tcW w:w="2237" w:type="dxa"/>
          </w:tcPr>
          <w:p w14:paraId="4059763A" w14:textId="4036E11C" w:rsidR="0096459F" w:rsidRPr="004B484B" w:rsidRDefault="0096459F" w:rsidP="0096459F">
            <w:pPr>
              <w:pStyle w:val="NormalWeb"/>
              <w:bidi/>
              <w:spacing w:before="0" w:beforeAutospacing="0" w:after="0" w:afterAutospacing="0"/>
              <w:ind w:right="-270"/>
              <w:rPr>
                <w:rFonts w:ascii="Sakkal Majalla" w:hAnsi="Sakkal Majalla" w:cs="Sakkal Majalla"/>
                <w:b/>
                <w:bCs/>
                <w:color w:val="000000" w:themeColor="text1"/>
                <w:sz w:val="36"/>
                <w:szCs w:val="36"/>
                <w:rtl/>
              </w:rPr>
            </w:pPr>
            <w:bookmarkStart w:id="2" w:name="_Hlk193506423"/>
            <w:r w:rsidRPr="004B484B">
              <w:rPr>
                <w:rFonts w:ascii="Sakkal Majalla" w:hAnsi="Sakkal Majalla" w:cs="Sakkal Majalla" w:hint="cs"/>
                <w:b/>
                <w:bCs/>
                <w:color w:val="000000" w:themeColor="text1"/>
                <w:sz w:val="36"/>
                <w:szCs w:val="36"/>
                <w:rtl/>
              </w:rPr>
              <w:t>اسم الباحث</w:t>
            </w:r>
            <w:r>
              <w:rPr>
                <w:rFonts w:ascii="Sakkal Majalla" w:hAnsi="Sakkal Majalla" w:cs="Sakkal Majalla" w:hint="cs"/>
                <w:b/>
                <w:bCs/>
                <w:color w:val="000000" w:themeColor="text1"/>
                <w:sz w:val="36"/>
                <w:szCs w:val="36"/>
                <w:rtl/>
              </w:rPr>
              <w:t xml:space="preserve">ة: </w:t>
            </w:r>
          </w:p>
        </w:tc>
        <w:tc>
          <w:tcPr>
            <w:tcW w:w="6427" w:type="dxa"/>
          </w:tcPr>
          <w:p w14:paraId="73AC6230" w14:textId="4C827C43" w:rsidR="0096459F" w:rsidRDefault="003E2D47"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عبير</w:t>
            </w:r>
            <w:r w:rsidR="0096459F" w:rsidRPr="00813062">
              <w:rPr>
                <w:rFonts w:ascii="Sakkal Majalla" w:hAnsi="Sakkal Majalla" w:cs="Sakkal Majalla"/>
                <w:b/>
                <w:bCs/>
                <w:color w:val="0000FF"/>
                <w:sz w:val="36"/>
                <w:szCs w:val="36"/>
                <w:rtl/>
              </w:rPr>
              <w:t xml:space="preserve"> العتيبي</w:t>
            </w:r>
          </w:p>
        </w:tc>
      </w:tr>
      <w:tr w:rsidR="0096459F" w14:paraId="6FA7B4A8" w14:textId="02E32D0F" w:rsidTr="0096459F">
        <w:trPr>
          <w:trHeight w:val="531"/>
        </w:trPr>
        <w:tc>
          <w:tcPr>
            <w:tcW w:w="2237" w:type="dxa"/>
          </w:tcPr>
          <w:p w14:paraId="040F1E28" w14:textId="3C467AB5" w:rsidR="0096459F" w:rsidRPr="004B484B" w:rsidRDefault="0096459F" w:rsidP="0096459F">
            <w:pPr>
              <w:pStyle w:val="NormalWeb"/>
              <w:bidi/>
              <w:spacing w:before="0" w:beforeAutospacing="0" w:after="0" w:afterAutospacing="0"/>
              <w:ind w:right="-270"/>
              <w:rPr>
                <w:rFonts w:ascii="Sakkal Majalla" w:hAnsi="Sakkal Majalla" w:cs="Sakkal Majalla"/>
                <w:b/>
                <w:bCs/>
                <w:color w:val="000000" w:themeColor="text1"/>
                <w:sz w:val="36"/>
                <w:szCs w:val="36"/>
                <w:rtl/>
              </w:rPr>
            </w:pPr>
            <w:bookmarkStart w:id="3" w:name="_Hlk196525084"/>
            <w:bookmarkEnd w:id="2"/>
            <w:r>
              <w:rPr>
                <w:rFonts w:ascii="Sakkal Majalla" w:hAnsi="Sakkal Majalla" w:cs="Sakkal Majalla" w:hint="cs"/>
                <w:b/>
                <w:bCs/>
                <w:color w:val="000000" w:themeColor="text1"/>
                <w:sz w:val="36"/>
                <w:szCs w:val="36"/>
                <w:rtl/>
              </w:rPr>
              <w:t>الرقم الأكاديمي</w:t>
            </w:r>
          </w:p>
        </w:tc>
        <w:tc>
          <w:tcPr>
            <w:tcW w:w="6427" w:type="dxa"/>
          </w:tcPr>
          <w:p w14:paraId="60443D63" w14:textId="6D0C9137" w:rsidR="0096459F" w:rsidRDefault="006B128B"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232001398</w:t>
            </w:r>
          </w:p>
        </w:tc>
      </w:tr>
      <w:bookmarkEnd w:id="3"/>
      <w:tr w:rsidR="0096459F" w14:paraId="627B39DB" w14:textId="0373C5D2" w:rsidTr="0096459F">
        <w:trPr>
          <w:trHeight w:val="531"/>
        </w:trPr>
        <w:tc>
          <w:tcPr>
            <w:tcW w:w="2237" w:type="dxa"/>
          </w:tcPr>
          <w:p w14:paraId="0FCA9608" w14:textId="690555E5" w:rsidR="0096459F" w:rsidRPr="004B484B" w:rsidRDefault="0096459F"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6427" w:type="dxa"/>
          </w:tcPr>
          <w:p w14:paraId="0B78AAB6" w14:textId="3435BB54" w:rsidR="0096459F" w:rsidRDefault="0096459F"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w:t>
            </w:r>
            <w:r w:rsidR="002B27E8">
              <w:rPr>
                <w:rFonts w:ascii="Sakkal Majalla" w:hAnsi="Sakkal Majalla" w:hint="cs"/>
                <w:b/>
                <w:bCs/>
                <w:color w:val="0000FF"/>
                <w:sz w:val="36"/>
                <w:szCs w:val="36"/>
                <w:rtl/>
              </w:rPr>
              <w:t>الإدارة</w:t>
            </w:r>
          </w:p>
        </w:tc>
      </w:tr>
      <w:tr w:rsidR="0096459F" w14:paraId="51860AEF" w14:textId="0FB5AA02" w:rsidTr="0096459F">
        <w:trPr>
          <w:trHeight w:val="531"/>
        </w:trPr>
        <w:tc>
          <w:tcPr>
            <w:tcW w:w="2237" w:type="dxa"/>
          </w:tcPr>
          <w:p w14:paraId="2C6768A4" w14:textId="49EB9922" w:rsidR="0096459F" w:rsidRPr="004B484B" w:rsidRDefault="0096459F"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6427" w:type="dxa"/>
          </w:tcPr>
          <w:p w14:paraId="4747D229" w14:textId="77777777" w:rsidR="0096459F" w:rsidRDefault="0096459F"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23E57D06"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444B1D">
        <w:rPr>
          <w:rFonts w:ascii="Calibri" w:hAnsi="Calibri" w:cs="Calibri" w:hint="cs"/>
          <w:b/>
          <w:bCs/>
          <w:color w:val="FF0000"/>
          <w:sz w:val="28"/>
          <w:szCs w:val="28"/>
          <w:rtl/>
        </w:rPr>
        <w:t>14</w:t>
      </w:r>
      <w:r w:rsidR="000A2022">
        <w:rPr>
          <w:rFonts w:ascii="Calibri" w:hAnsi="Calibri" w:cs="Calibri" w:hint="cs"/>
          <w:b/>
          <w:bCs/>
          <w:color w:val="FF0000"/>
          <w:sz w:val="28"/>
          <w:szCs w:val="28"/>
          <w:rtl/>
        </w:rPr>
        <w:t>4</w:t>
      </w:r>
      <w:r w:rsidR="003E2D47">
        <w:rPr>
          <w:rFonts w:ascii="Calibri" w:hAnsi="Calibri" w:cs="Calibri" w:hint="cs"/>
          <w:b/>
          <w:bCs/>
          <w:color w:val="FF0000"/>
          <w:sz w:val="28"/>
          <w:szCs w:val="28"/>
          <w:rtl/>
        </w:rPr>
        <w:t>7</w:t>
      </w:r>
      <w:r w:rsidRPr="00444B1D">
        <w:rPr>
          <w:rFonts w:ascii="Calibri" w:hAnsi="Calibri" w:cs="Calibri" w:hint="cs"/>
          <w:b/>
          <w:bCs/>
          <w:color w:val="FF0000"/>
          <w:sz w:val="28"/>
          <w:szCs w:val="28"/>
          <w:rtl/>
        </w:rPr>
        <w:t xml:space="preserve">ه          - </w:t>
      </w:r>
      <w:r w:rsidR="000A2022">
        <w:rPr>
          <w:rFonts w:ascii="Calibri" w:hAnsi="Calibri" w:cs="Calibri" w:hint="cs"/>
          <w:b/>
          <w:bCs/>
          <w:color w:val="FF0000"/>
          <w:sz w:val="28"/>
          <w:szCs w:val="28"/>
          <w:rtl/>
        </w:rPr>
        <w:t>25</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20</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381BE4BD" w14:textId="77777777" w:rsidR="005E1259" w:rsidRDefault="005E1259" w:rsidP="00912656">
      <w:pPr>
        <w:bidi/>
        <w:spacing w:after="200" w:line="276" w:lineRule="auto"/>
        <w:rPr>
          <w:rFonts w:ascii="Calibri" w:hAnsi="Calibri" w:cs="Calibri"/>
          <w:b/>
          <w:bCs/>
          <w:color w:val="FF0000"/>
          <w:sz w:val="28"/>
          <w:szCs w:val="28"/>
          <w:rtl/>
        </w:rPr>
      </w:pPr>
    </w:p>
    <w:p w14:paraId="69B0A086" w14:textId="77777777" w:rsidR="00D4637C" w:rsidRDefault="00D4637C" w:rsidP="00D4637C">
      <w:pPr>
        <w:bidi/>
        <w:spacing w:after="200" w:line="276" w:lineRule="auto"/>
        <w:rPr>
          <w:rFonts w:ascii="Calibri" w:hAnsi="Calibri" w:cs="Calibri"/>
          <w:b/>
          <w:bCs/>
          <w:color w:val="FF0000"/>
          <w:sz w:val="28"/>
          <w:szCs w:val="28"/>
          <w:rtl/>
        </w:rPr>
      </w:pPr>
    </w:p>
    <w:p w14:paraId="1E0775A9" w14:textId="77777777" w:rsidR="00D4637C" w:rsidRDefault="00D4637C" w:rsidP="00D4637C">
      <w:pPr>
        <w:bidi/>
        <w:spacing w:after="200" w:line="276" w:lineRule="auto"/>
        <w:rPr>
          <w:rFonts w:ascii="Calibri" w:hAnsi="Calibri" w:cs="Calibri"/>
          <w:b/>
          <w:bCs/>
          <w:color w:val="FF0000"/>
          <w:sz w:val="28"/>
          <w:szCs w:val="28"/>
          <w:rtl/>
        </w:rPr>
      </w:pPr>
    </w:p>
    <w:p w14:paraId="57CE350C" w14:textId="0CB14FE2" w:rsidR="005E1259" w:rsidRDefault="005E1259" w:rsidP="005E1259">
      <w:pPr>
        <w:bidi/>
        <w:spacing w:after="200" w:line="276" w:lineRule="auto"/>
        <w:rPr>
          <w:rFonts w:ascii="Calibri" w:hAnsi="Calibri" w:cs="Calibri"/>
          <w:b/>
          <w:bCs/>
          <w:color w:val="FF0000"/>
          <w:sz w:val="28"/>
          <w:szCs w:val="28"/>
          <w:rtl/>
        </w:rPr>
      </w:pPr>
    </w:p>
    <w:p w14:paraId="33ED80E0" w14:textId="77777777" w:rsidR="004E5394" w:rsidRDefault="004E5394" w:rsidP="004E5394">
      <w:pPr>
        <w:bidi/>
        <w:spacing w:after="200" w:line="276" w:lineRule="auto"/>
        <w:rPr>
          <w:rFonts w:ascii="Calibri" w:hAnsi="Calibri" w:cs="Calibri"/>
          <w:b/>
          <w:bCs/>
          <w:color w:val="FF0000"/>
          <w:sz w:val="28"/>
          <w:szCs w:val="28"/>
          <w:rtl/>
        </w:rPr>
      </w:pPr>
    </w:p>
    <w:p w14:paraId="02B695D8" w14:textId="212306F2" w:rsidR="00C11026" w:rsidRPr="000D5ABE" w:rsidRDefault="00C11026" w:rsidP="005E1259">
      <w:pPr>
        <w:bidi/>
        <w:spacing w:after="200" w:line="276" w:lineRule="auto"/>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lastRenderedPageBreak/>
        <w:t>مقدمة الدراسة</w:t>
      </w:r>
    </w:p>
    <w:p w14:paraId="1F8E19D6" w14:textId="7DE1BEE3" w:rsidR="000871D2" w:rsidRPr="000D5ABE" w:rsidRDefault="000871D2" w:rsidP="000871D2">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شه</w:t>
      </w:r>
      <w:r w:rsidR="00D4637C">
        <w:rPr>
          <w:rFonts w:ascii="Sakkal Majalla" w:hAnsi="Sakkal Majalla" w:cs="Sakkal Majalla" w:hint="cs"/>
          <w:sz w:val="32"/>
          <w:szCs w:val="32"/>
          <w:rtl/>
        </w:rPr>
        <w:t>د</w:t>
      </w:r>
      <w:r w:rsidRPr="000D5ABE">
        <w:rPr>
          <w:rFonts w:ascii="Sakkal Majalla" w:hAnsi="Sakkal Majalla" w:cs="Sakkal Majalla" w:hint="cs"/>
          <w:sz w:val="32"/>
          <w:szCs w:val="32"/>
          <w:rtl/>
        </w:rPr>
        <w:t xml:space="preserve"> </w:t>
      </w:r>
      <w:r w:rsidR="00FB7A77" w:rsidRPr="000D5ABE">
        <w:rPr>
          <w:rFonts w:ascii="Sakkal Majalla" w:hAnsi="Sakkal Majalla" w:cs="Sakkal Majalla"/>
          <w:sz w:val="32"/>
          <w:szCs w:val="32"/>
          <w:rtl/>
        </w:rPr>
        <w:t>القــرن الحــادي والعشــرين</w:t>
      </w:r>
      <w:r w:rsidR="00046F55" w:rsidRPr="000D5ABE">
        <w:rPr>
          <w:rFonts w:ascii="Sakkal Majalla" w:hAnsi="Sakkal Majalla" w:cs="Sakkal Majalla" w:hint="cs"/>
          <w:sz w:val="32"/>
          <w:szCs w:val="32"/>
          <w:rtl/>
        </w:rPr>
        <w:t xml:space="preserve"> </w:t>
      </w:r>
      <w:r w:rsidR="002122A1" w:rsidRPr="000D5ABE">
        <w:rPr>
          <w:rFonts w:ascii="Sakkal Majalla" w:hAnsi="Sakkal Majalla" w:cs="Sakkal Majalla" w:hint="cs"/>
          <w:sz w:val="32"/>
          <w:szCs w:val="32"/>
          <w:rtl/>
        </w:rPr>
        <w:t>تأثير</w:t>
      </w:r>
      <w:r w:rsidR="00046F55" w:rsidRPr="000D5ABE">
        <w:rPr>
          <w:rFonts w:ascii="Sakkal Majalla" w:hAnsi="Sakkal Majalla" w:cs="Sakkal Majalla" w:hint="cs"/>
          <w:sz w:val="32"/>
          <w:szCs w:val="32"/>
          <w:rtl/>
        </w:rPr>
        <w:t>ا</w:t>
      </w:r>
      <w:r w:rsidR="002122A1" w:rsidRPr="000D5ABE">
        <w:rPr>
          <w:rFonts w:ascii="Sakkal Majalla" w:hAnsi="Sakkal Majalla" w:cs="Sakkal Majalla" w:hint="cs"/>
          <w:sz w:val="32"/>
          <w:szCs w:val="32"/>
          <w:rtl/>
        </w:rPr>
        <w:t xml:space="preserve"> كبير لل</w:t>
      </w:r>
      <w:r w:rsidR="00FB7A77" w:rsidRPr="000D5ABE">
        <w:rPr>
          <w:rFonts w:ascii="Sakkal Majalla" w:hAnsi="Sakkal Majalla" w:cs="Sakkal Majalla" w:hint="cs"/>
          <w:sz w:val="32"/>
          <w:szCs w:val="32"/>
          <w:rtl/>
        </w:rPr>
        <w:t>تحولات</w:t>
      </w:r>
      <w:r w:rsidR="00FB7A77" w:rsidRPr="000D5ABE">
        <w:rPr>
          <w:rFonts w:ascii="Sakkal Majalla" w:hAnsi="Sakkal Majalla" w:cs="Sakkal Majalla"/>
          <w:sz w:val="32"/>
          <w:szCs w:val="32"/>
          <w:rtl/>
        </w:rPr>
        <w:t xml:space="preserve"> </w:t>
      </w:r>
      <w:r w:rsidRPr="000D5ABE">
        <w:rPr>
          <w:rFonts w:ascii="Sakkal Majalla" w:hAnsi="Sakkal Majalla" w:cs="Sakkal Majalla" w:hint="cs"/>
          <w:sz w:val="32"/>
          <w:szCs w:val="32"/>
          <w:rtl/>
        </w:rPr>
        <w:t>الإدارية والتنظيمية و</w:t>
      </w:r>
      <w:r w:rsidR="00FB7A77" w:rsidRPr="000D5ABE">
        <w:rPr>
          <w:rFonts w:ascii="Sakkal Majalla" w:hAnsi="Sakkal Majalla" w:cs="Sakkal Majalla"/>
          <w:sz w:val="32"/>
          <w:szCs w:val="32"/>
          <w:rtl/>
        </w:rPr>
        <w:t>الرقميــة وتطــور التكنولوجيــا علــى طبيعــة المنظمــات،</w:t>
      </w:r>
      <w:r w:rsidR="002122A1" w:rsidRPr="000D5ABE">
        <w:rPr>
          <w:rFonts w:ascii="Sakkal Majalla" w:hAnsi="Sakkal Majalla" w:cs="Sakkal Majalla" w:hint="cs"/>
          <w:sz w:val="32"/>
          <w:szCs w:val="32"/>
          <w:rtl/>
        </w:rPr>
        <w:t xml:space="preserve"> وأيضا شملت الموارد البشرية في تلك المنظمات،</w:t>
      </w:r>
      <w:r w:rsidR="00FB7A77" w:rsidRPr="000D5ABE">
        <w:rPr>
          <w:rFonts w:ascii="Sakkal Majalla" w:hAnsi="Sakkal Majalla" w:cs="Sakkal Majalla"/>
          <w:sz w:val="32"/>
          <w:szCs w:val="32"/>
          <w:rtl/>
        </w:rPr>
        <w:t xml:space="preserve"> وكذلـك أسـاليب وطـرق أداء </w:t>
      </w:r>
      <w:r w:rsidR="00FB7A77" w:rsidRPr="000D5ABE">
        <w:rPr>
          <w:rFonts w:ascii="Sakkal Majalla" w:hAnsi="Sakkal Majalla" w:cs="Sakkal Majalla" w:hint="cs"/>
          <w:sz w:val="32"/>
          <w:szCs w:val="32"/>
          <w:rtl/>
        </w:rPr>
        <w:t>الأعمال</w:t>
      </w:r>
      <w:r w:rsidR="002122A1" w:rsidRPr="000D5ABE">
        <w:rPr>
          <w:rFonts w:ascii="Sakkal Majalla" w:hAnsi="Sakkal Majalla" w:cs="Sakkal Majalla" w:hint="cs"/>
          <w:sz w:val="32"/>
          <w:szCs w:val="32"/>
          <w:rtl/>
        </w:rPr>
        <w:t xml:space="preserve"> </w:t>
      </w:r>
      <w:r w:rsidR="00545A20" w:rsidRPr="000D5ABE">
        <w:rPr>
          <w:rFonts w:ascii="Sakkal Majalla" w:hAnsi="Sakkal Majalla" w:cs="Sakkal Majalla" w:hint="cs"/>
          <w:sz w:val="32"/>
          <w:szCs w:val="32"/>
          <w:rtl/>
        </w:rPr>
        <w:t>فيها وقد</w:t>
      </w:r>
      <w:r w:rsidRPr="000D5ABE">
        <w:rPr>
          <w:rFonts w:ascii="Sakkal Majalla" w:hAnsi="Sakkal Majalla" w:cs="Sakkal Majalla" w:hint="cs"/>
          <w:sz w:val="32"/>
          <w:szCs w:val="32"/>
          <w:rtl/>
        </w:rPr>
        <w:t xml:space="preserve"> </w:t>
      </w:r>
      <w:r w:rsidRPr="000D5ABE">
        <w:rPr>
          <w:rFonts w:ascii="Sakkal Majalla" w:hAnsi="Sakkal Majalla" w:cs="Sakkal Majalla"/>
          <w:sz w:val="32"/>
          <w:szCs w:val="32"/>
          <w:rtl/>
        </w:rPr>
        <w:t>ظهر مفهوم جودة الحياة الوظيفية ليواكب سياسات التغيير والتطوير التنظيمي والتكنولوجي وليخفف من خالات التوتر والقلق سواء كانت تخص بيئة العمل او الجوانب المالية والإدارية التي تمس بشكل مباشر حياة العاملين</w:t>
      </w:r>
      <w:r w:rsidR="00545A20" w:rsidRPr="000D5ABE">
        <w:rPr>
          <w:rFonts w:ascii="Sakkal Majalla" w:hAnsi="Sakkal Majalla" w:cs="Sakkal Majalla" w:hint="cs"/>
          <w:sz w:val="32"/>
          <w:szCs w:val="32"/>
          <w:rtl/>
        </w:rPr>
        <w:t xml:space="preserve"> (العزيزي،2024).</w:t>
      </w:r>
    </w:p>
    <w:p w14:paraId="7A15748A" w14:textId="78D98D0E" w:rsidR="000871D2" w:rsidRPr="000D5ABE" w:rsidRDefault="000871D2" w:rsidP="0069654D">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يعد مفهوم جودة الحية الوظيفية من المفاهيم الحديثة في كافة المؤسسات في الوطن العربي بوجه عام وفي مجال إدارة الموارد البشرية في تلك المؤسسات الصحية على وجه الخصوص لأنها تعتبر المسئول الأول والمهم في تحسين بيئية العمل والمسئولة على تقزيم السلوك الأخلاقي لمقدمي الرعاية الصحية في تلك </w:t>
      </w:r>
      <w:r w:rsidR="0069654D" w:rsidRPr="000D5ABE">
        <w:rPr>
          <w:rFonts w:ascii="Sakkal Majalla" w:hAnsi="Sakkal Majalla" w:cs="Sakkal Majalla" w:hint="cs"/>
          <w:sz w:val="32"/>
          <w:szCs w:val="32"/>
          <w:rtl/>
        </w:rPr>
        <w:t>المؤسسات</w:t>
      </w:r>
      <w:r w:rsidR="0069654D" w:rsidRPr="000D5ABE">
        <w:rPr>
          <w:rFonts w:ascii="Sakkal Majalla" w:hAnsi="Sakkal Majalla" w:cs="Sakkal Majalla"/>
          <w:sz w:val="32"/>
          <w:szCs w:val="32"/>
          <w:rtl/>
        </w:rPr>
        <w:t>،</w:t>
      </w:r>
      <w:r w:rsidR="0069654D">
        <w:rPr>
          <w:rFonts w:ascii="Sakkal Majalla" w:hAnsi="Sakkal Majalla" w:cs="Sakkal Majalla" w:hint="cs"/>
          <w:sz w:val="32"/>
          <w:szCs w:val="32"/>
          <w:rtl/>
        </w:rPr>
        <w:t xml:space="preserve"> وتعتبر </w:t>
      </w:r>
      <w:r w:rsidRPr="000D5ABE">
        <w:rPr>
          <w:rFonts w:ascii="Sakkal Majalla" w:hAnsi="Sakkal Majalla" w:cs="Sakkal Majalla"/>
          <w:sz w:val="32"/>
          <w:szCs w:val="32"/>
          <w:rtl/>
        </w:rPr>
        <w:t>جودة الحياة الوظيفية تهدف الي تصميم وتنفيذ برامج جودة الحياة الوظيفية لتحقيق مستويات عالية من الرضا الوظيفي والولاء التنظيمي للعاملين. بالإضافة الي تحقيق مستويات عالية من رضا العملاء والبيئة الخارجية لمؤسسات القطاع الصحي</w:t>
      </w:r>
      <w:r w:rsidRPr="000D5ABE">
        <w:rPr>
          <w:rFonts w:ascii="Sakkal Majalla" w:hAnsi="Sakkal Majalla" w:cs="Sakkal Majalla"/>
          <w:sz w:val="32"/>
          <w:szCs w:val="32"/>
        </w:rPr>
        <w:t xml:space="preserve"> </w:t>
      </w:r>
      <w:r w:rsidR="00545A20" w:rsidRPr="000D5ABE">
        <w:rPr>
          <w:rFonts w:ascii="Sakkal Majalla" w:hAnsi="Sakkal Majalla" w:cs="Sakkal Majalla" w:hint="cs"/>
          <w:sz w:val="32"/>
          <w:szCs w:val="32"/>
          <w:rtl/>
        </w:rPr>
        <w:t>(جيلاني،2022).</w:t>
      </w:r>
    </w:p>
    <w:p w14:paraId="34FEEF79" w14:textId="3B0EDABF" w:rsidR="000871D2" w:rsidRPr="000D5ABE" w:rsidRDefault="000871D2" w:rsidP="0069654D">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تسعي الدراسة الي فهم مفهوم جودة الحياة، ووظيفتها وأبعادها المختلفة. من خلال تحديد الأهمية النسبية لكل بُعد من أبعاد جودة الحياة العملية وكيفية ارتباطه بأبعاد السلوك الأخلاقي لمقدمي الرعاية الصحية بمؤسسات القطع الصحي في المملكة العربية السعودية</w:t>
      </w:r>
      <w:r w:rsidR="0069654D">
        <w:rPr>
          <w:rFonts w:ascii="Sakkal Majalla" w:hAnsi="Sakkal Majalla" w:cs="Sakkal Majalla" w:hint="cs"/>
          <w:sz w:val="28"/>
          <w:szCs w:val="28"/>
          <w:rtl/>
        </w:rPr>
        <w:t xml:space="preserve">، </w:t>
      </w:r>
      <w:r w:rsidRPr="000D5ABE">
        <w:rPr>
          <w:rFonts w:ascii="Sakkal Majalla" w:hAnsi="Sakkal Majalla" w:cs="Sakkal Majalla"/>
          <w:sz w:val="32"/>
          <w:szCs w:val="32"/>
          <w:rtl/>
        </w:rPr>
        <w:t>ومن المعروف ان المستشفيات التي تعتبر من البيئات المعقدة في العمل بسب اختلاف وتنوع الثقافي بين العاملين وخصوصا في بيئتنا الخليجية والذي نتج عن الكير من التوترات والنزاعات بين أطراف العمل وكثر ساعات العمل والممل ولهذا كان لازما على المؤسسات الصحية ان تحسن من بيئة العمل من خلال عدة جوانب تشمل الجوانب المالية والاقتصادية للعاملين بتلك ا لمؤسسات بالإضافة الي تحسين وتطوير الجوانب الإدارية والتنظيمية في كافة إدارات تلك المؤسسات وأخيرا وضع نظام للحوافز والمكافئات المادية والمعنوية</w:t>
      </w:r>
      <w:r w:rsidRPr="000D5ABE">
        <w:rPr>
          <w:rFonts w:ascii="Sakkal Majalla" w:hAnsi="Sakkal Majalla" w:cs="Sakkal Majalla"/>
          <w:sz w:val="32"/>
          <w:szCs w:val="32"/>
        </w:rPr>
        <w:t xml:space="preserve"> </w:t>
      </w:r>
      <w:r w:rsidR="008C703D" w:rsidRPr="000D5ABE">
        <w:rPr>
          <w:rFonts w:ascii="Sakkal Majalla" w:hAnsi="Sakkal Majalla" w:cs="Sakkal Majalla" w:hint="cs"/>
          <w:sz w:val="32"/>
          <w:szCs w:val="32"/>
          <w:rtl/>
        </w:rPr>
        <w:t>(الهزايمة،2018).</w:t>
      </w:r>
    </w:p>
    <w:p w14:paraId="3335B326" w14:textId="32487A58" w:rsidR="000871D2" w:rsidRPr="000D5ABE" w:rsidRDefault="000871D2" w:rsidP="000871D2">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وبالنسبة الي السلوك الأخلاقي لمقدمي الرعاية الصحية في المستشفيات وما تفرضه اخلاقيات العمل </w:t>
      </w:r>
      <w:r w:rsidR="008C703D" w:rsidRPr="000D5ABE">
        <w:rPr>
          <w:rFonts w:ascii="Sakkal Majalla" w:hAnsi="Sakkal Majalla" w:cs="Sakkal Majalla" w:hint="cs"/>
          <w:sz w:val="32"/>
          <w:szCs w:val="32"/>
          <w:rtl/>
        </w:rPr>
        <w:t>على</w:t>
      </w:r>
      <w:r w:rsidRPr="000D5ABE">
        <w:rPr>
          <w:rFonts w:ascii="Sakkal Majalla" w:hAnsi="Sakkal Majalla" w:cs="Sakkal Majalla"/>
          <w:sz w:val="32"/>
          <w:szCs w:val="32"/>
          <w:rtl/>
        </w:rPr>
        <w:t xml:space="preserve"> أي مسؤول يعتمد على درجة التزامه بمهنته واحترامه للمجتمع في سبيل توفير أسس العدل والمساواة بين الجميع وفقا للقوانين والأنظمة والتعليمات والأصول الإدارية </w:t>
      </w:r>
      <w:r w:rsidR="008C703D" w:rsidRPr="000D5ABE">
        <w:rPr>
          <w:rFonts w:ascii="Sakkal Majalla" w:hAnsi="Sakkal Majalla" w:cs="Sakkal Majalla" w:hint="cs"/>
          <w:sz w:val="32"/>
          <w:szCs w:val="32"/>
          <w:rtl/>
        </w:rPr>
        <w:t>(عربي،2020).</w:t>
      </w:r>
    </w:p>
    <w:p w14:paraId="573CF2FB" w14:textId="11C3ACCB" w:rsidR="0069654D" w:rsidRPr="000D5ABE" w:rsidRDefault="0069654D" w:rsidP="0069654D">
      <w:pPr>
        <w:bidi/>
        <w:spacing w:after="200" w:line="276" w:lineRule="auto"/>
        <w:jc w:val="both"/>
        <w:rPr>
          <w:rFonts w:ascii="Sakkal Majalla" w:hAnsi="Sakkal Majalla" w:cs="Sakkal Majalla"/>
          <w:sz w:val="32"/>
          <w:szCs w:val="32"/>
          <w:rtl/>
        </w:rPr>
      </w:pPr>
      <w:r w:rsidRPr="0069654D">
        <w:rPr>
          <w:rFonts w:ascii="Sakkal Majalla" w:hAnsi="Sakkal Majalla" w:cs="Sakkal Majalla"/>
          <w:sz w:val="32"/>
          <w:szCs w:val="32"/>
          <w:rtl/>
        </w:rPr>
        <w:lastRenderedPageBreak/>
        <w:t>تعتبر جودة الحياة الوظيفية عاملاً مهماً يؤثر على السلوك الأخلاقي للعاملين في مستشفيات الرياض. دراسات عديدة أثبتت وجود علاقة إيجابية بين جودة الحياة الوظيفية وأخلاقيات العمل، حيث أن توفير بيئة عمل إيجابية وداعمة للعاملين يساهم في تعزيز السلوك الأخلاقي لديهم. حيث ان جودة الحياة الوظيفية الجيدة تساعد في تقليل الضغوط النفسية والتوتر لدى الموظفين، مما يجعلهم أقل عرضة للانخراط في سلوكيات غير أخلاقية نتيجة للإجهاد. تحسين جودة الحياة الوظيفية يعزز الثقة والولاء بين الموظفين والإدارة، مما يخلق بيئة عمل إيجابية تشجع على السلوك الأخلاقي. المستشفيات التي تهتم بجودة حياة موظفيها وتعزز السلوك الأخلاقي لديها تحظى بسمعة طيبة، مما يجذب المزيد من المرضى والموظفين، يجب وضع مدونة سلوك أخلاقي واضحة وتطبيقها بصرامة، مع توفير برامج توعية حول الأخلاقيات المهنية</w:t>
      </w:r>
      <w:r>
        <w:rPr>
          <w:rFonts w:ascii="Sakkal Majalla" w:hAnsi="Sakkal Majalla" w:cs="Sakkal Majalla" w:hint="cs"/>
          <w:sz w:val="32"/>
          <w:szCs w:val="32"/>
          <w:rtl/>
        </w:rPr>
        <w:t xml:space="preserve"> (العمري،2023)</w:t>
      </w:r>
    </w:p>
    <w:p w14:paraId="1775E565" w14:textId="414829A0" w:rsidR="000871D2" w:rsidRPr="000D5ABE" w:rsidRDefault="000871D2" w:rsidP="000871D2">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وهذا يتطلب من إدارة الموارد البشرية تقديم الدعم المناسب الخاص بالسلوك الأخلاقي في مكان العمل من خلال تدريب العاملين </w:t>
      </w:r>
      <w:r w:rsidR="0069654D" w:rsidRPr="000D5ABE">
        <w:rPr>
          <w:rFonts w:ascii="Sakkal Majalla" w:hAnsi="Sakkal Majalla" w:cs="Sakkal Majalla" w:hint="cs"/>
          <w:sz w:val="32"/>
          <w:szCs w:val="32"/>
          <w:rtl/>
        </w:rPr>
        <w:t>على</w:t>
      </w:r>
      <w:r w:rsidRPr="000D5ABE">
        <w:rPr>
          <w:rFonts w:ascii="Sakkal Majalla" w:hAnsi="Sakkal Majalla" w:cs="Sakkal Majalla"/>
          <w:sz w:val="32"/>
          <w:szCs w:val="32"/>
          <w:rtl/>
        </w:rPr>
        <w:t xml:space="preserve"> إدارة الوقت الخاص بأداء الاعمال والمهام والواجبات المكلفين بها ودعم السلوك الإيجابي وتقيم السلوك السلبي لتحقيق الأهداف المخطط لها</w:t>
      </w:r>
      <w:r w:rsidRPr="000D5ABE">
        <w:rPr>
          <w:rFonts w:ascii="Sakkal Majalla" w:hAnsi="Sakkal Majalla" w:cs="Sakkal Majalla"/>
          <w:sz w:val="32"/>
          <w:szCs w:val="32"/>
        </w:rPr>
        <w:t xml:space="preserve"> </w:t>
      </w:r>
      <w:r w:rsidR="008C703D" w:rsidRPr="000D5ABE">
        <w:rPr>
          <w:rFonts w:ascii="Sakkal Majalla" w:hAnsi="Sakkal Majalla" w:cs="Sakkal Majalla" w:hint="cs"/>
          <w:sz w:val="32"/>
          <w:szCs w:val="32"/>
          <w:rtl/>
        </w:rPr>
        <w:t>(حريش،2022).</w:t>
      </w:r>
    </w:p>
    <w:p w14:paraId="494BC763" w14:textId="40448FF5" w:rsidR="000871D2" w:rsidRPr="000D5ABE" w:rsidRDefault="000871D2" w:rsidP="000871D2">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واستشعارا لخطورة واهمية موضوع جودة بيئة العمل </w:t>
      </w:r>
      <w:r w:rsidR="0069654D">
        <w:rPr>
          <w:rFonts w:ascii="Sakkal Majalla" w:hAnsi="Sakkal Majalla" w:cs="Sakkal Majalla" w:hint="cs"/>
          <w:sz w:val="32"/>
          <w:szCs w:val="32"/>
          <w:rtl/>
        </w:rPr>
        <w:t>ت</w:t>
      </w:r>
      <w:r w:rsidRPr="000D5ABE">
        <w:rPr>
          <w:rFonts w:ascii="Sakkal Majalla" w:hAnsi="Sakkal Majalla" w:cs="Sakkal Majalla"/>
          <w:sz w:val="32"/>
          <w:szCs w:val="32"/>
          <w:rtl/>
        </w:rPr>
        <w:t>سعي الدارسة الي بيان أثر جودة الحياة الوظيفية على السلوك الاخلاقي لمقدمي الرعاية الصحية دراسة ميدانية على مستشفيات القطاع الصحي بم</w:t>
      </w:r>
      <w:r w:rsidR="004E5394">
        <w:rPr>
          <w:rFonts w:ascii="Sakkal Majalla" w:hAnsi="Sakkal Majalla" w:cs="Sakkal Majalla" w:hint="cs"/>
          <w:sz w:val="32"/>
          <w:szCs w:val="32"/>
          <w:rtl/>
        </w:rPr>
        <w:t>نطق</w:t>
      </w:r>
      <w:r w:rsidRPr="000D5ABE">
        <w:rPr>
          <w:rFonts w:ascii="Sakkal Majalla" w:hAnsi="Sakkal Majalla" w:cs="Sakkal Majalla"/>
          <w:sz w:val="32"/>
          <w:szCs w:val="32"/>
          <w:rtl/>
        </w:rPr>
        <w:t>ة الرياض</w:t>
      </w:r>
    </w:p>
    <w:p w14:paraId="0892D785" w14:textId="77777777" w:rsidR="000871D2" w:rsidRPr="000D5ABE" w:rsidRDefault="000871D2" w:rsidP="000871D2">
      <w:pPr>
        <w:bidi/>
        <w:spacing w:after="200" w:line="276" w:lineRule="auto"/>
        <w:jc w:val="both"/>
        <w:rPr>
          <w:rFonts w:ascii="Sakkal Majalla" w:hAnsi="Sakkal Majalla" w:cs="Sakkal Majalla"/>
          <w:sz w:val="32"/>
          <w:szCs w:val="32"/>
          <w:rtl/>
        </w:rPr>
      </w:pPr>
    </w:p>
    <w:p w14:paraId="6654D88D" w14:textId="7F5F835F" w:rsidR="00436B59" w:rsidRPr="000D5ABE" w:rsidRDefault="0069654D" w:rsidP="000D5ABE">
      <w:pPr>
        <w:bidi/>
        <w:spacing w:after="200" w:line="276" w:lineRule="auto"/>
        <w:jc w:val="both"/>
        <w:rPr>
          <w:rFonts w:ascii="Sakkal Majalla" w:hAnsi="Sakkal Majalla" w:cs="Sakkal Majalla"/>
          <w:b/>
          <w:bCs/>
          <w:sz w:val="32"/>
          <w:szCs w:val="32"/>
          <w:rtl/>
        </w:rPr>
      </w:pPr>
      <w:r w:rsidRPr="000D5ABE">
        <w:rPr>
          <w:rFonts w:ascii="Sakkal Majalla" w:hAnsi="Sakkal Majalla" w:cs="Sakkal Majalla" w:hint="cs"/>
          <w:b/>
          <w:bCs/>
          <w:sz w:val="32"/>
          <w:szCs w:val="32"/>
          <w:u w:val="single"/>
          <w:rtl/>
        </w:rPr>
        <w:t>مشكل</w:t>
      </w:r>
      <w:r w:rsidRPr="000D5ABE">
        <w:rPr>
          <w:rFonts w:ascii="Sakkal Majalla" w:hAnsi="Sakkal Majalla" w:cs="Sakkal Majalla" w:hint="eastAsia"/>
          <w:b/>
          <w:bCs/>
          <w:sz w:val="32"/>
          <w:szCs w:val="32"/>
          <w:u w:val="single"/>
          <w:rtl/>
        </w:rPr>
        <w:t>ة</w:t>
      </w:r>
      <w:r w:rsidR="00883E09" w:rsidRPr="000D5ABE">
        <w:rPr>
          <w:rFonts w:ascii="Sakkal Majalla" w:hAnsi="Sakkal Majalla" w:cs="Sakkal Majalla" w:hint="cs"/>
          <w:b/>
          <w:bCs/>
          <w:sz w:val="32"/>
          <w:szCs w:val="32"/>
          <w:u w:val="single"/>
          <w:rtl/>
        </w:rPr>
        <w:t xml:space="preserve"> الدراسة</w:t>
      </w:r>
      <w:r w:rsidR="00231AB1" w:rsidRPr="000D5ABE">
        <w:rPr>
          <w:rFonts w:ascii="Sakkal Majalla" w:hAnsi="Sakkal Majalla" w:cs="Sakkal Majalla" w:hint="cs"/>
          <w:b/>
          <w:bCs/>
          <w:sz w:val="32"/>
          <w:szCs w:val="32"/>
          <w:u w:val="single"/>
          <w:rtl/>
        </w:rPr>
        <w:t xml:space="preserve"> وأسئلتها</w:t>
      </w:r>
      <w:r w:rsidR="00436B59" w:rsidRPr="000D5ABE">
        <w:rPr>
          <w:rFonts w:ascii="Sakkal Majalla" w:hAnsi="Sakkal Majalla" w:cs="Sakkal Majalla" w:hint="cs"/>
          <w:b/>
          <w:bCs/>
          <w:sz w:val="32"/>
          <w:szCs w:val="32"/>
          <w:u w:val="single"/>
          <w:rtl/>
        </w:rPr>
        <w:t>:</w:t>
      </w:r>
      <w:r w:rsidR="00436B59" w:rsidRPr="000D5ABE">
        <w:rPr>
          <w:rFonts w:ascii="Sakkal Majalla" w:hAnsi="Sakkal Majalla" w:cs="Sakkal Majalla" w:hint="cs"/>
          <w:b/>
          <w:bCs/>
          <w:sz w:val="32"/>
          <w:szCs w:val="32"/>
          <w:rtl/>
        </w:rPr>
        <w:t xml:space="preserve"> </w:t>
      </w:r>
      <w:r w:rsidR="007F4183" w:rsidRPr="000D5ABE">
        <w:rPr>
          <w:rFonts w:ascii="Sakkal Majalla" w:hAnsi="Sakkal Majalla" w:cs="Sakkal Majalla" w:hint="cs"/>
          <w:b/>
          <w:bCs/>
          <w:sz w:val="32"/>
          <w:szCs w:val="32"/>
          <w:rtl/>
        </w:rPr>
        <w:t xml:space="preserve">  </w:t>
      </w:r>
    </w:p>
    <w:p w14:paraId="655B9773" w14:textId="3F13CF2E" w:rsidR="00F94663" w:rsidRPr="000D5ABE" w:rsidRDefault="00B022DA" w:rsidP="00F94663">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lang w:bidi="ar-EG"/>
        </w:rPr>
        <w:t xml:space="preserve">تواجـه المنظمـات المعاصـرة تحديـات تحويـل المـوارد البشـرية لديهـا إلـى قيمـة </w:t>
      </w:r>
      <w:r w:rsidR="009F6B22" w:rsidRPr="000D5ABE">
        <w:rPr>
          <w:rFonts w:ascii="Sakkal Majalla" w:hAnsi="Sakkal Majalla" w:cs="Sakkal Majalla" w:hint="cs"/>
          <w:sz w:val="32"/>
          <w:szCs w:val="32"/>
          <w:rtl/>
          <w:lang w:bidi="ar-EG"/>
        </w:rPr>
        <w:t>تنافسـية وهـذا</w:t>
      </w:r>
      <w:r w:rsidRPr="000D5ABE">
        <w:rPr>
          <w:rFonts w:ascii="Sakkal Majalla" w:hAnsi="Sakkal Majalla" w:cs="Sakkal Majalla"/>
          <w:sz w:val="32"/>
          <w:szCs w:val="32"/>
          <w:rtl/>
          <w:lang w:bidi="ar-EG"/>
        </w:rPr>
        <w:t xml:space="preserve"> التحـدي ينعكـس بـدوره علـى ممارسـي إدارة المـوارد البشـرية مـن أجـل اسـتخدام الأساليب </w:t>
      </w:r>
      <w:r w:rsidR="009F6B22" w:rsidRPr="000D5ABE">
        <w:rPr>
          <w:rFonts w:ascii="Sakkal Majalla" w:hAnsi="Sakkal Majalla" w:cs="Sakkal Majalla" w:hint="cs"/>
          <w:sz w:val="32"/>
          <w:szCs w:val="32"/>
          <w:rtl/>
          <w:lang w:bidi="ar-EG"/>
        </w:rPr>
        <w:t>المعاصـرة بمـا</w:t>
      </w:r>
      <w:r w:rsidRPr="000D5ABE">
        <w:rPr>
          <w:rFonts w:ascii="Sakkal Majalla" w:hAnsi="Sakkal Majalla" w:cs="Sakkal Majalla"/>
          <w:sz w:val="32"/>
          <w:szCs w:val="32"/>
          <w:rtl/>
          <w:lang w:bidi="ar-EG"/>
        </w:rPr>
        <w:t xml:space="preserve"> فيهـا التقنيــة </w:t>
      </w:r>
      <w:r w:rsidRPr="000D5ABE">
        <w:rPr>
          <w:rFonts w:ascii="Sakkal Majalla" w:hAnsi="Sakkal Majalla" w:cs="Sakkal Majalla" w:hint="cs"/>
          <w:sz w:val="32"/>
          <w:szCs w:val="32"/>
          <w:rtl/>
          <w:lang w:bidi="ar-EG"/>
        </w:rPr>
        <w:t xml:space="preserve">المتمثلة في </w:t>
      </w:r>
      <w:r w:rsidR="003B11CA" w:rsidRPr="000D5ABE">
        <w:rPr>
          <w:rFonts w:ascii="Sakkal Majalla" w:hAnsi="Sakkal Majalla" w:cs="Sakkal Majalla" w:hint="cs"/>
          <w:sz w:val="32"/>
          <w:szCs w:val="32"/>
          <w:rtl/>
          <w:lang w:bidi="ar-EG"/>
        </w:rPr>
        <w:t>إدارة عملية</w:t>
      </w:r>
      <w:r w:rsidR="00382A32" w:rsidRPr="000D5ABE">
        <w:rPr>
          <w:rFonts w:ascii="Sakkal Majalla" w:hAnsi="Sakkal Majalla" w:cs="Sakkal Majalla" w:hint="cs"/>
          <w:sz w:val="32"/>
          <w:szCs w:val="32"/>
          <w:rtl/>
          <w:lang w:bidi="ar-EG"/>
        </w:rPr>
        <w:t xml:space="preserve"> تحسين </w:t>
      </w:r>
      <w:r w:rsidR="0096368A" w:rsidRPr="000D5ABE">
        <w:rPr>
          <w:rFonts w:ascii="Sakkal Majalla" w:hAnsi="Sakkal Majalla" w:cs="Sakkal Majalla" w:hint="cs"/>
          <w:sz w:val="32"/>
          <w:szCs w:val="32"/>
          <w:rtl/>
          <w:lang w:bidi="ar-EG"/>
        </w:rPr>
        <w:t>جودة الحياة الوظيفية</w:t>
      </w:r>
      <w:r w:rsidRPr="000D5ABE">
        <w:rPr>
          <w:rFonts w:ascii="Sakkal Majalla" w:hAnsi="Sakkal Majalla" w:cs="Sakkal Majalla" w:hint="cs"/>
          <w:sz w:val="32"/>
          <w:szCs w:val="32"/>
          <w:rtl/>
          <w:lang w:bidi="ar-EG"/>
        </w:rPr>
        <w:t xml:space="preserve"> </w:t>
      </w:r>
      <w:r w:rsidR="00382A32" w:rsidRPr="000D5ABE">
        <w:rPr>
          <w:rFonts w:ascii="Sakkal Majalla" w:hAnsi="Sakkal Majalla" w:cs="Sakkal Majalla" w:hint="cs"/>
          <w:sz w:val="32"/>
          <w:szCs w:val="32"/>
          <w:rtl/>
          <w:lang w:bidi="ar-EG"/>
        </w:rPr>
        <w:t xml:space="preserve">من خلال وسائل متعددة تشمل العمليات الإدارية </w:t>
      </w:r>
      <w:r w:rsidR="003B11CA" w:rsidRPr="000D5ABE">
        <w:rPr>
          <w:rFonts w:ascii="Sakkal Majalla" w:hAnsi="Sakkal Majalla" w:cs="Sakkal Majalla" w:hint="cs"/>
          <w:sz w:val="32"/>
          <w:szCs w:val="32"/>
          <w:rtl/>
          <w:lang w:bidi="ar-EG"/>
        </w:rPr>
        <w:t>والتنظيمية والتركيز</w:t>
      </w:r>
      <w:r w:rsidR="00382A32" w:rsidRPr="000D5ABE">
        <w:rPr>
          <w:rFonts w:ascii="Sakkal Majalla" w:hAnsi="Sakkal Majalla" w:cs="Sakkal Majalla" w:hint="cs"/>
          <w:sz w:val="32"/>
          <w:szCs w:val="32"/>
          <w:rtl/>
          <w:lang w:bidi="ar-EG"/>
        </w:rPr>
        <w:t xml:space="preserve"> </w:t>
      </w:r>
      <w:r w:rsidR="003B11CA" w:rsidRPr="000D5ABE">
        <w:rPr>
          <w:rFonts w:ascii="Sakkal Majalla" w:hAnsi="Sakkal Majalla" w:cs="Sakkal Majalla" w:hint="cs"/>
          <w:sz w:val="32"/>
          <w:szCs w:val="32"/>
          <w:rtl/>
          <w:lang w:bidi="ar-EG"/>
        </w:rPr>
        <w:t>على</w:t>
      </w:r>
      <w:r w:rsidR="00382A32" w:rsidRPr="000D5ABE">
        <w:rPr>
          <w:rFonts w:ascii="Sakkal Majalla" w:hAnsi="Sakkal Majalla" w:cs="Sakkal Majalla" w:hint="cs"/>
          <w:sz w:val="32"/>
          <w:szCs w:val="32"/>
          <w:rtl/>
          <w:lang w:bidi="ar-EG"/>
        </w:rPr>
        <w:t xml:space="preserve"> الجوانب المادية والمعنوية الخاصة بنظام التحفيز سواء كان المادي او المعنوي والتركيز </w:t>
      </w:r>
      <w:r w:rsidR="003B11CA" w:rsidRPr="000D5ABE">
        <w:rPr>
          <w:rFonts w:ascii="Sakkal Majalla" w:hAnsi="Sakkal Majalla" w:cs="Sakkal Majalla" w:hint="cs"/>
          <w:sz w:val="32"/>
          <w:szCs w:val="32"/>
          <w:rtl/>
          <w:lang w:bidi="ar-EG"/>
        </w:rPr>
        <w:t>على</w:t>
      </w:r>
      <w:r w:rsidR="00382A32" w:rsidRPr="000D5ABE">
        <w:rPr>
          <w:rFonts w:ascii="Sakkal Majalla" w:hAnsi="Sakkal Majalla" w:cs="Sakkal Majalla" w:hint="cs"/>
          <w:sz w:val="32"/>
          <w:szCs w:val="32"/>
          <w:rtl/>
          <w:lang w:bidi="ar-EG"/>
        </w:rPr>
        <w:t xml:space="preserve"> الجوانب الاقتصادية </w:t>
      </w:r>
      <w:r w:rsidR="003B11CA" w:rsidRPr="000D5ABE">
        <w:rPr>
          <w:rFonts w:ascii="Sakkal Majalla" w:hAnsi="Sakkal Majalla" w:cs="Sakkal Majalla" w:hint="cs"/>
          <w:sz w:val="32"/>
          <w:szCs w:val="32"/>
          <w:rtl/>
          <w:lang w:bidi="ar-EG"/>
        </w:rPr>
        <w:t xml:space="preserve">والمالية </w:t>
      </w:r>
      <w:r w:rsidR="003B11CA" w:rsidRPr="000D5ABE">
        <w:rPr>
          <w:rFonts w:ascii="Sakkal Majalla" w:hAnsi="Sakkal Majalla" w:cs="Sakkal Majalla" w:hint="cs"/>
          <w:sz w:val="32"/>
          <w:szCs w:val="32"/>
          <w:rtl/>
        </w:rPr>
        <w:t>(</w:t>
      </w:r>
      <w:r w:rsidR="008C703D" w:rsidRPr="000D5ABE">
        <w:rPr>
          <w:rFonts w:ascii="Sakkal Majalla" w:hAnsi="Sakkal Majalla" w:cs="Sakkal Majalla" w:hint="cs"/>
          <w:sz w:val="32"/>
          <w:szCs w:val="32"/>
          <w:rtl/>
        </w:rPr>
        <w:t>سلمان</w:t>
      </w:r>
      <w:r w:rsidR="00F94663" w:rsidRPr="000D5ABE">
        <w:rPr>
          <w:rFonts w:ascii="Sakkal Majalla" w:hAnsi="Sakkal Majalla" w:cs="Sakkal Majalla"/>
          <w:sz w:val="32"/>
          <w:szCs w:val="32"/>
          <w:rtl/>
        </w:rPr>
        <w:t xml:space="preserve">، </w:t>
      </w:r>
      <w:r w:rsidR="008C703D" w:rsidRPr="000D5ABE">
        <w:rPr>
          <w:rFonts w:ascii="Sakkal Majalla" w:hAnsi="Sakkal Majalla" w:cs="Sakkal Majalla" w:hint="cs"/>
          <w:sz w:val="32"/>
          <w:szCs w:val="32"/>
          <w:rtl/>
        </w:rPr>
        <w:t>2020</w:t>
      </w:r>
      <w:r w:rsidR="00F94663" w:rsidRPr="000D5ABE">
        <w:rPr>
          <w:rFonts w:ascii="Sakkal Majalla" w:hAnsi="Sakkal Majalla" w:cs="Sakkal Majalla"/>
          <w:sz w:val="32"/>
          <w:szCs w:val="32"/>
          <w:rtl/>
        </w:rPr>
        <w:t>).</w:t>
      </w:r>
    </w:p>
    <w:p w14:paraId="34BBEA45" w14:textId="067652A5" w:rsidR="003B11CA" w:rsidRPr="000D5ABE" w:rsidRDefault="003B11CA" w:rsidP="003B11CA">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تعد الخدمات الصحية ذات الجودة الالية من اهم الخدمات التي ينشدها المستفيدين من المستشفيات وقد </w:t>
      </w:r>
      <w:r w:rsidR="00C6593D" w:rsidRPr="000D5ABE">
        <w:rPr>
          <w:rFonts w:ascii="Sakkal Majalla" w:hAnsi="Sakkal Majalla" w:cs="Sakkal Majalla" w:hint="cs"/>
          <w:sz w:val="32"/>
          <w:szCs w:val="32"/>
          <w:rtl/>
        </w:rPr>
        <w:t>حظي</w:t>
      </w:r>
      <w:r w:rsidRPr="000D5ABE">
        <w:rPr>
          <w:rFonts w:ascii="Sakkal Majalla" w:hAnsi="Sakkal Majalla" w:cs="Sakkal Majalla" w:hint="cs"/>
          <w:sz w:val="32"/>
          <w:szCs w:val="32"/>
          <w:rtl/>
        </w:rPr>
        <w:t xml:space="preserve"> هذا النوع من الخدمات باهتمام متزايد من قبل المؤسسات والهيئات </w:t>
      </w:r>
      <w:r w:rsidRPr="000D5ABE">
        <w:rPr>
          <w:rFonts w:ascii="Sakkal Majalla" w:hAnsi="Sakkal Majalla" w:cs="Sakkal Majalla" w:hint="cs"/>
          <w:sz w:val="32"/>
          <w:szCs w:val="32"/>
          <w:rtl/>
        </w:rPr>
        <w:lastRenderedPageBreak/>
        <w:t xml:space="preserve">الصحية ولكن في الجانب الاخر لم تحظى الجهات المقدمة لتلك الخدمات </w:t>
      </w:r>
      <w:r w:rsidR="00C6593D" w:rsidRPr="000D5ABE">
        <w:rPr>
          <w:rFonts w:ascii="Sakkal Majalla" w:hAnsi="Sakkal Majalla" w:cs="Sakkal Majalla" w:hint="cs"/>
          <w:sz w:val="32"/>
          <w:szCs w:val="32"/>
          <w:rtl/>
        </w:rPr>
        <w:t>على</w:t>
      </w:r>
      <w:r w:rsidRPr="000D5ABE">
        <w:rPr>
          <w:rFonts w:ascii="Sakkal Majalla" w:hAnsi="Sakkal Majalla" w:cs="Sakkal Majalla" w:hint="cs"/>
          <w:sz w:val="32"/>
          <w:szCs w:val="32"/>
          <w:rtl/>
        </w:rPr>
        <w:t xml:space="preserve"> التركيز اللازم الخاص بجودة الحياة الوظيفية </w:t>
      </w:r>
      <w:r w:rsidR="00C6593D" w:rsidRPr="000D5ABE">
        <w:rPr>
          <w:rFonts w:ascii="Sakkal Majalla" w:hAnsi="Sakkal Majalla" w:cs="Sakkal Majalla" w:hint="cs"/>
          <w:sz w:val="32"/>
          <w:szCs w:val="32"/>
          <w:rtl/>
        </w:rPr>
        <w:t>وأثرها</w:t>
      </w:r>
      <w:r w:rsidRPr="000D5ABE">
        <w:rPr>
          <w:rFonts w:ascii="Sakkal Majalla" w:hAnsi="Sakkal Majalla" w:cs="Sakkal Majalla" w:hint="cs"/>
          <w:sz w:val="32"/>
          <w:szCs w:val="32"/>
          <w:rtl/>
        </w:rPr>
        <w:t xml:space="preserve"> على السلوك الأخلاقي لمقدمي تلك الخدمات </w:t>
      </w:r>
    </w:p>
    <w:p w14:paraId="13299BAB" w14:textId="7F081988" w:rsidR="002A598E" w:rsidRPr="000D5ABE" w:rsidRDefault="00D91429" w:rsidP="00382A32">
      <w:pPr>
        <w:bidi/>
        <w:spacing w:after="200" w:line="276" w:lineRule="auto"/>
        <w:jc w:val="both"/>
        <w:rPr>
          <w:rFonts w:ascii="Sakkal Majalla" w:hAnsi="Sakkal Majalla" w:cs="Sakkal Majalla"/>
          <w:sz w:val="32"/>
          <w:szCs w:val="32"/>
          <w:rtl/>
          <w:lang w:bidi="ar-EG"/>
        </w:rPr>
      </w:pPr>
      <w:bookmarkStart w:id="4" w:name="_Hlk197198457"/>
      <w:r w:rsidRPr="000D5ABE">
        <w:rPr>
          <w:rFonts w:ascii="Sakkal Majalla" w:hAnsi="Sakkal Majalla" w:cs="Sakkal Majalla" w:hint="cs"/>
          <w:sz w:val="32"/>
          <w:szCs w:val="32"/>
          <w:rtl/>
          <w:lang w:bidi="ar-EG"/>
        </w:rPr>
        <w:t>تناولت</w:t>
      </w:r>
      <w:r w:rsidR="00544B0D" w:rsidRPr="000D5ABE">
        <w:rPr>
          <w:rFonts w:ascii="Sakkal Majalla" w:hAnsi="Sakkal Majalla" w:cs="Sakkal Majalla" w:hint="cs"/>
          <w:sz w:val="32"/>
          <w:szCs w:val="32"/>
          <w:rtl/>
          <w:lang w:bidi="ar-EG"/>
        </w:rPr>
        <w:t xml:space="preserve"> العديد من الدراسات السابقة </w:t>
      </w:r>
      <w:r w:rsidR="003F3972" w:rsidRPr="000D5ABE">
        <w:rPr>
          <w:rFonts w:ascii="Sakkal Majalla" w:hAnsi="Sakkal Majalla" w:cs="Sakkal Majalla" w:hint="cs"/>
          <w:sz w:val="32"/>
          <w:szCs w:val="32"/>
          <w:rtl/>
          <w:lang w:bidi="ar-EG"/>
        </w:rPr>
        <w:t xml:space="preserve">استخدام تطبيقات </w:t>
      </w:r>
      <w:r w:rsidR="0096368A" w:rsidRPr="000D5ABE">
        <w:rPr>
          <w:rFonts w:ascii="Sakkal Majalla" w:hAnsi="Sakkal Majalla" w:cs="Sakkal Majalla" w:hint="cs"/>
          <w:sz w:val="32"/>
          <w:szCs w:val="32"/>
          <w:rtl/>
          <w:lang w:bidi="ar-EG"/>
        </w:rPr>
        <w:t>جودة الحياة الوظيفية</w:t>
      </w:r>
      <w:r w:rsidR="003F3972" w:rsidRPr="000D5ABE">
        <w:rPr>
          <w:rFonts w:ascii="Sakkal Majalla" w:hAnsi="Sakkal Majalla" w:cs="Sakkal Majalla" w:hint="cs"/>
          <w:sz w:val="32"/>
          <w:szCs w:val="32"/>
          <w:rtl/>
          <w:lang w:bidi="ar-EG"/>
        </w:rPr>
        <w:t xml:space="preserve"> </w:t>
      </w:r>
      <w:r w:rsidR="00C6593D" w:rsidRPr="000D5ABE">
        <w:rPr>
          <w:rFonts w:ascii="Sakkal Majalla" w:hAnsi="Sakkal Majalla" w:cs="Sakkal Majalla" w:hint="cs"/>
          <w:sz w:val="32"/>
          <w:szCs w:val="32"/>
          <w:rtl/>
          <w:lang w:bidi="ar-EG"/>
        </w:rPr>
        <w:t>وأثرها</w:t>
      </w:r>
      <w:r w:rsidR="003F3972" w:rsidRPr="000D5ABE">
        <w:rPr>
          <w:rFonts w:ascii="Sakkal Majalla" w:hAnsi="Sakkal Majalla" w:cs="Sakkal Majalla" w:hint="cs"/>
          <w:sz w:val="32"/>
          <w:szCs w:val="32"/>
          <w:rtl/>
          <w:lang w:bidi="ar-EG"/>
        </w:rPr>
        <w:t xml:space="preserve"> </w:t>
      </w:r>
      <w:r w:rsidR="003E2D47" w:rsidRPr="000D5ABE">
        <w:rPr>
          <w:rFonts w:ascii="Sakkal Majalla" w:hAnsi="Sakkal Majalla" w:cs="Sakkal Majalla" w:hint="cs"/>
          <w:sz w:val="32"/>
          <w:szCs w:val="32"/>
          <w:rtl/>
          <w:lang w:bidi="ar-EG"/>
        </w:rPr>
        <w:t>السلوك الاخلاقي لمقدمي الرعاية الصحية</w:t>
      </w:r>
      <w:r w:rsidR="003F3972" w:rsidRPr="000D5ABE">
        <w:rPr>
          <w:rFonts w:ascii="Sakkal Majalla" w:hAnsi="Sakkal Majalla" w:cs="Sakkal Majalla" w:hint="cs"/>
          <w:sz w:val="32"/>
          <w:szCs w:val="32"/>
          <w:rtl/>
          <w:lang w:bidi="ar-EG"/>
        </w:rPr>
        <w:t xml:space="preserve"> </w:t>
      </w:r>
      <w:r w:rsidRPr="000D5ABE">
        <w:rPr>
          <w:rFonts w:ascii="Sakkal Majalla" w:hAnsi="Sakkal Majalla" w:cs="Sakkal Majalla" w:hint="cs"/>
          <w:sz w:val="32"/>
          <w:szCs w:val="32"/>
          <w:rtl/>
          <w:lang w:bidi="ar-EG"/>
        </w:rPr>
        <w:t xml:space="preserve">في المجال الصحي </w:t>
      </w:r>
      <w:r w:rsidR="004665B8" w:rsidRPr="000D5ABE">
        <w:rPr>
          <w:rFonts w:ascii="Sakkal Majalla" w:hAnsi="Sakkal Majalla" w:cs="Sakkal Majalla"/>
          <w:sz w:val="32"/>
          <w:szCs w:val="32"/>
          <w:rtl/>
          <w:lang w:bidi="ar-EG"/>
        </w:rPr>
        <w:t>مثل دراسة (</w:t>
      </w:r>
      <w:r w:rsidR="00382A32" w:rsidRPr="000D5ABE">
        <w:rPr>
          <w:rFonts w:ascii="Sakkal Majalla" w:hAnsi="Sakkal Majalla" w:cs="Sakkal Majalla" w:hint="cs"/>
          <w:sz w:val="32"/>
          <w:szCs w:val="32"/>
          <w:rtl/>
          <w:lang w:bidi="ar-EG"/>
        </w:rPr>
        <w:t>العزيزي واخرون</w:t>
      </w:r>
      <w:r w:rsidR="004665B8" w:rsidRPr="000D5ABE">
        <w:rPr>
          <w:rFonts w:ascii="Sakkal Majalla" w:hAnsi="Sakkal Majalla" w:cs="Sakkal Majalla"/>
          <w:sz w:val="32"/>
          <w:szCs w:val="32"/>
          <w:rtl/>
          <w:lang w:bidi="ar-EG"/>
        </w:rPr>
        <w:t>،</w:t>
      </w:r>
      <w:r w:rsidR="003F3972" w:rsidRPr="000D5ABE">
        <w:rPr>
          <w:rFonts w:ascii="Sakkal Majalla" w:hAnsi="Sakkal Majalla" w:cs="Sakkal Majalla" w:hint="cs"/>
          <w:sz w:val="32"/>
          <w:szCs w:val="32"/>
          <w:rtl/>
          <w:lang w:bidi="ar-EG"/>
        </w:rPr>
        <w:t>2024</w:t>
      </w:r>
      <w:r w:rsidR="004665B8" w:rsidRPr="000D5ABE">
        <w:rPr>
          <w:rFonts w:ascii="Sakkal Majalla" w:hAnsi="Sakkal Majalla" w:cs="Sakkal Majalla"/>
          <w:sz w:val="32"/>
          <w:szCs w:val="32"/>
          <w:rtl/>
          <w:lang w:bidi="ar-EG"/>
        </w:rPr>
        <w:t>) ودراسة (</w:t>
      </w:r>
      <w:r w:rsidR="00382A32" w:rsidRPr="000D5ABE">
        <w:rPr>
          <w:rFonts w:ascii="Sakkal Majalla" w:hAnsi="Sakkal Majalla" w:cs="Sakkal Majalla" w:hint="cs"/>
          <w:sz w:val="32"/>
          <w:szCs w:val="32"/>
          <w:rtl/>
          <w:lang w:bidi="ar-EG"/>
        </w:rPr>
        <w:t>الجيلاني</w:t>
      </w:r>
      <w:r w:rsidR="004665B8" w:rsidRPr="000D5ABE">
        <w:rPr>
          <w:rFonts w:ascii="Sakkal Majalla" w:hAnsi="Sakkal Majalla" w:cs="Sakkal Majalla"/>
          <w:sz w:val="32"/>
          <w:szCs w:val="32"/>
          <w:rtl/>
          <w:lang w:bidi="ar-EG"/>
        </w:rPr>
        <w:t xml:space="preserve"> </w:t>
      </w:r>
      <w:r w:rsidR="006228F3" w:rsidRPr="000D5ABE">
        <w:rPr>
          <w:rFonts w:ascii="Sakkal Majalla" w:hAnsi="Sakkal Majalla" w:cs="Sakkal Majalla" w:hint="cs"/>
          <w:sz w:val="32"/>
          <w:szCs w:val="32"/>
          <w:rtl/>
          <w:lang w:bidi="ar-EG"/>
        </w:rPr>
        <w:t>2024</w:t>
      </w:r>
      <w:r w:rsidR="004665B8" w:rsidRPr="000D5ABE">
        <w:rPr>
          <w:rFonts w:ascii="Sakkal Majalla" w:hAnsi="Sakkal Majalla" w:cs="Sakkal Majalla"/>
          <w:sz w:val="32"/>
          <w:szCs w:val="32"/>
          <w:rtl/>
          <w:lang w:bidi="ar-EG"/>
        </w:rPr>
        <w:t>) دراسة (</w:t>
      </w:r>
      <w:r w:rsidR="006228F3" w:rsidRPr="000D5ABE">
        <w:rPr>
          <w:rFonts w:ascii="Sakkal Majalla" w:hAnsi="Sakkal Majalla" w:cs="Sakkal Majalla"/>
          <w:sz w:val="32"/>
          <w:szCs w:val="32"/>
          <w:rtl/>
          <w:lang w:bidi="ar-EG"/>
        </w:rPr>
        <w:t>شاهنيللا</w:t>
      </w:r>
      <w:r w:rsidR="006228F3" w:rsidRPr="000D5ABE">
        <w:rPr>
          <w:rFonts w:ascii="Sakkal Majalla" w:hAnsi="Sakkal Majalla" w:cs="Sakkal Majalla" w:hint="cs"/>
          <w:sz w:val="32"/>
          <w:szCs w:val="32"/>
          <w:rtl/>
          <w:lang w:bidi="ar-EG"/>
        </w:rPr>
        <w:t xml:space="preserve"> واخرون 2023</w:t>
      </w:r>
      <w:r w:rsidR="004665B8" w:rsidRPr="000D5ABE">
        <w:rPr>
          <w:rFonts w:ascii="Sakkal Majalla" w:hAnsi="Sakkal Majalla" w:cs="Sakkal Majalla"/>
          <w:sz w:val="32"/>
          <w:szCs w:val="32"/>
          <w:rtl/>
          <w:lang w:bidi="ar-EG"/>
        </w:rPr>
        <w:t xml:space="preserve">). </w:t>
      </w:r>
      <w:r w:rsidR="006228F3" w:rsidRPr="000D5ABE">
        <w:rPr>
          <w:rFonts w:ascii="Sakkal Majalla" w:hAnsi="Sakkal Majalla" w:cs="Sakkal Majalla" w:hint="cs"/>
          <w:sz w:val="32"/>
          <w:szCs w:val="32"/>
          <w:rtl/>
          <w:lang w:bidi="ar-EG"/>
        </w:rPr>
        <w:t xml:space="preserve"> ودراسة </w:t>
      </w:r>
      <w:r w:rsidR="006228F3" w:rsidRPr="000D5ABE">
        <w:rPr>
          <w:rFonts w:ascii="Sakkal Majalla" w:hAnsi="Sakkal Majalla" w:cs="Sakkal Majalla"/>
          <w:sz w:val="32"/>
          <w:szCs w:val="32"/>
          <w:rtl/>
          <w:lang w:bidi="ar-EG"/>
        </w:rPr>
        <w:t>(</w:t>
      </w:r>
      <w:r w:rsidR="00382A32" w:rsidRPr="000D5ABE">
        <w:rPr>
          <w:rFonts w:ascii="Sakkal Majalla" w:hAnsi="Sakkal Majalla" w:cs="Sakkal Majalla" w:hint="cs"/>
          <w:sz w:val="32"/>
          <w:szCs w:val="32"/>
          <w:rtl/>
          <w:lang w:bidi="ar-EG"/>
        </w:rPr>
        <w:t>الطيب</w:t>
      </w:r>
      <w:r w:rsidR="006228F3" w:rsidRPr="000D5ABE">
        <w:rPr>
          <w:rFonts w:ascii="Sakkal Majalla" w:hAnsi="Sakkal Majalla" w:cs="Sakkal Majalla" w:hint="cs"/>
          <w:sz w:val="32"/>
          <w:szCs w:val="32"/>
          <w:rtl/>
          <w:lang w:bidi="ar-EG"/>
        </w:rPr>
        <w:t>،</w:t>
      </w:r>
      <w:r w:rsidR="006228F3" w:rsidRPr="000D5ABE">
        <w:rPr>
          <w:rFonts w:ascii="Sakkal Majalla" w:hAnsi="Sakkal Majalla" w:cs="Sakkal Majalla"/>
          <w:sz w:val="32"/>
          <w:szCs w:val="32"/>
          <w:rtl/>
          <w:lang w:bidi="ar-EG"/>
        </w:rPr>
        <w:t xml:space="preserve"> </w:t>
      </w:r>
      <w:r w:rsidR="00382A32" w:rsidRPr="000D5ABE">
        <w:rPr>
          <w:rFonts w:ascii="Sakkal Majalla" w:hAnsi="Sakkal Majalla" w:cs="Sakkal Majalla" w:hint="cs"/>
          <w:sz w:val="32"/>
          <w:szCs w:val="32"/>
          <w:rtl/>
          <w:lang w:bidi="ar-EG"/>
        </w:rPr>
        <w:t>2022</w:t>
      </w:r>
      <w:r w:rsidR="002A598E" w:rsidRPr="000D5ABE">
        <w:rPr>
          <w:rFonts w:ascii="Sakkal Majalla" w:hAnsi="Sakkal Majalla" w:cs="Sakkal Majalla" w:hint="cs"/>
          <w:sz w:val="32"/>
          <w:szCs w:val="32"/>
          <w:rtl/>
          <w:lang w:bidi="ar-EG"/>
        </w:rPr>
        <w:t>) ودراسة</w:t>
      </w:r>
      <w:r w:rsidR="006228F3" w:rsidRPr="000D5ABE">
        <w:rPr>
          <w:rFonts w:ascii="Sakkal Majalla" w:hAnsi="Sakkal Majalla" w:cs="Sakkal Majalla" w:hint="cs"/>
          <w:sz w:val="32"/>
          <w:szCs w:val="32"/>
          <w:rtl/>
          <w:lang w:bidi="ar-EG"/>
        </w:rPr>
        <w:t xml:space="preserve"> </w:t>
      </w:r>
      <w:r w:rsidR="006228F3" w:rsidRPr="000D5ABE">
        <w:rPr>
          <w:rFonts w:ascii="Sakkal Majalla" w:hAnsi="Sakkal Majalla" w:cs="Sakkal Majalla"/>
          <w:sz w:val="32"/>
          <w:szCs w:val="32"/>
          <w:rtl/>
          <w:lang w:bidi="ar-EG"/>
        </w:rPr>
        <w:t>(</w:t>
      </w:r>
      <w:r w:rsidR="00382A32" w:rsidRPr="000D5ABE">
        <w:rPr>
          <w:rFonts w:ascii="Sakkal Majalla" w:hAnsi="Sakkal Majalla" w:cs="Sakkal Majalla"/>
          <w:sz w:val="32"/>
          <w:szCs w:val="32"/>
          <w:lang w:bidi="ar-EG"/>
        </w:rPr>
        <w:t>Amber Arshad</w:t>
      </w:r>
      <w:r w:rsidR="00382A32" w:rsidRPr="000D5ABE">
        <w:rPr>
          <w:rFonts w:ascii="Sakkal Majalla" w:hAnsi="Sakkal Majalla" w:cs="Sakkal Majalla" w:hint="cs"/>
          <w:sz w:val="32"/>
          <w:szCs w:val="32"/>
          <w:rtl/>
          <w:lang w:bidi="ar-EG"/>
        </w:rPr>
        <w:t xml:space="preserve"> </w:t>
      </w:r>
      <w:r w:rsidR="006228F3" w:rsidRPr="000D5ABE">
        <w:rPr>
          <w:rFonts w:ascii="Sakkal Majalla" w:hAnsi="Sakkal Majalla" w:cs="Sakkal Majalla" w:hint="cs"/>
          <w:sz w:val="32"/>
          <w:szCs w:val="32"/>
          <w:rtl/>
          <w:lang w:bidi="ar-EG"/>
        </w:rPr>
        <w:t>،</w:t>
      </w:r>
      <w:r w:rsidR="006228F3" w:rsidRPr="000D5ABE">
        <w:rPr>
          <w:rFonts w:ascii="Sakkal Majalla" w:hAnsi="Sakkal Majalla" w:cs="Sakkal Majalla"/>
          <w:sz w:val="32"/>
          <w:szCs w:val="32"/>
          <w:rtl/>
          <w:lang w:bidi="ar-EG"/>
        </w:rPr>
        <w:t xml:space="preserve"> </w:t>
      </w:r>
      <w:r w:rsidR="006228F3" w:rsidRPr="000D5ABE">
        <w:rPr>
          <w:rFonts w:ascii="Sakkal Majalla" w:hAnsi="Sakkal Majalla" w:cs="Sakkal Majalla" w:hint="cs"/>
          <w:sz w:val="32"/>
          <w:szCs w:val="32"/>
          <w:rtl/>
          <w:lang w:bidi="ar-EG"/>
        </w:rPr>
        <w:t>2021</w:t>
      </w:r>
      <w:r w:rsidR="006228F3" w:rsidRPr="000D5ABE">
        <w:rPr>
          <w:rFonts w:ascii="Sakkal Majalla" w:hAnsi="Sakkal Majalla" w:cs="Sakkal Majalla"/>
          <w:sz w:val="32"/>
          <w:szCs w:val="32"/>
          <w:rtl/>
          <w:lang w:bidi="ar-EG"/>
        </w:rPr>
        <w:t>)</w:t>
      </w:r>
      <w:r w:rsidR="00F22229" w:rsidRPr="000D5ABE">
        <w:rPr>
          <w:rtl/>
        </w:rPr>
        <w:t xml:space="preserve"> </w:t>
      </w:r>
      <w:r w:rsidR="00F22229" w:rsidRPr="000D5ABE">
        <w:rPr>
          <w:rFonts w:ascii="Sakkal Majalla" w:hAnsi="Sakkal Majalla" w:cs="Sakkal Majalla"/>
          <w:sz w:val="32"/>
          <w:szCs w:val="32"/>
          <w:rtl/>
          <w:lang w:bidi="ar-EG"/>
        </w:rPr>
        <w:t xml:space="preserve">وتم تناول متغيرات الدراسة بأبعاد ومحاور متعددة ولكن معظم تلك الدراسات لم تتناول استخدامات </w:t>
      </w:r>
      <w:r w:rsidR="0096368A" w:rsidRPr="000D5ABE">
        <w:rPr>
          <w:rFonts w:ascii="Sakkal Majalla" w:hAnsi="Sakkal Majalla" w:cs="Sakkal Majalla"/>
          <w:sz w:val="32"/>
          <w:szCs w:val="32"/>
          <w:rtl/>
          <w:lang w:bidi="ar-EG"/>
        </w:rPr>
        <w:t>جودة الحياة الوظيفية</w:t>
      </w:r>
      <w:r w:rsidR="00F22229" w:rsidRPr="000D5ABE">
        <w:rPr>
          <w:rFonts w:ascii="Sakkal Majalla" w:hAnsi="Sakkal Majalla" w:cs="Sakkal Majalla"/>
          <w:sz w:val="32"/>
          <w:szCs w:val="32"/>
          <w:rtl/>
          <w:lang w:bidi="ar-EG"/>
        </w:rPr>
        <w:t xml:space="preserve"> </w:t>
      </w:r>
      <w:r w:rsidR="00382A32" w:rsidRPr="000D5ABE">
        <w:rPr>
          <w:rFonts w:ascii="Sakkal Majalla" w:hAnsi="Sakkal Majalla" w:cs="Sakkal Majalla" w:hint="cs"/>
          <w:sz w:val="32"/>
          <w:szCs w:val="32"/>
          <w:rtl/>
          <w:lang w:bidi="ar-EG"/>
        </w:rPr>
        <w:t>واثراها علي السلوك الأخلاقي للعاملين</w:t>
      </w:r>
      <w:r w:rsidR="00F22229" w:rsidRPr="000D5ABE">
        <w:rPr>
          <w:rFonts w:ascii="Sakkal Majalla" w:hAnsi="Sakkal Majalla" w:cs="Sakkal Majalla"/>
          <w:sz w:val="32"/>
          <w:szCs w:val="32"/>
          <w:rtl/>
          <w:lang w:bidi="ar-EG"/>
        </w:rPr>
        <w:t xml:space="preserve">  في المجال الصحي باستخدام الابعاد التالية (</w:t>
      </w:r>
      <w:r w:rsidR="00382A32" w:rsidRPr="000D5ABE">
        <w:rPr>
          <w:rFonts w:ascii="Sakkal Majalla" w:hAnsi="Sakkal Majalla" w:cs="Sakkal Majalla" w:hint="cs"/>
          <w:sz w:val="32"/>
          <w:szCs w:val="32"/>
          <w:rtl/>
          <w:lang w:bidi="ar-EG"/>
        </w:rPr>
        <w:t>الجوانب المالية والاقتصادية والجوانب الإدارية والتنظيمية والجوانب المادية والمعنوية</w:t>
      </w:r>
      <w:r w:rsidR="00F22229" w:rsidRPr="000D5ABE">
        <w:rPr>
          <w:rFonts w:ascii="Sakkal Majalla" w:hAnsi="Sakkal Majalla" w:cs="Sakkal Majalla"/>
          <w:sz w:val="32"/>
          <w:szCs w:val="32"/>
          <w:rtl/>
          <w:lang w:bidi="ar-EG"/>
        </w:rPr>
        <w:t xml:space="preserve">)  </w:t>
      </w:r>
      <w:r w:rsidR="00382A32" w:rsidRPr="000D5ABE">
        <w:rPr>
          <w:rFonts w:ascii="Sakkal Majalla" w:hAnsi="Sakkal Majalla" w:cs="Sakkal Majalla" w:hint="cs"/>
          <w:sz w:val="32"/>
          <w:szCs w:val="32"/>
          <w:rtl/>
          <w:lang w:bidi="ar-EG"/>
        </w:rPr>
        <w:t xml:space="preserve">علي مقدمي خدمات الرعاية الصحية بمستشفيات منطقة الرياض </w:t>
      </w:r>
      <w:r w:rsidR="00F22229" w:rsidRPr="000D5ABE">
        <w:rPr>
          <w:rFonts w:ascii="Sakkal Majalla" w:hAnsi="Sakkal Majalla" w:cs="Sakkal Majalla"/>
          <w:sz w:val="32"/>
          <w:szCs w:val="32"/>
          <w:rtl/>
          <w:lang w:bidi="ar-EG"/>
        </w:rPr>
        <w:t xml:space="preserve"> وهو ما يمثل الفجوة البحثية لتلك الدراسة التي تم التوصل اليها بعد استعراض عدد من الدراسات السابقة على الرغم من تعدد الدراسات التي تناولت العلاقة بين استخدامات </w:t>
      </w:r>
      <w:r w:rsidR="0096368A" w:rsidRPr="000D5ABE">
        <w:rPr>
          <w:rFonts w:ascii="Sakkal Majalla" w:hAnsi="Sakkal Majalla" w:cs="Sakkal Majalla"/>
          <w:sz w:val="32"/>
          <w:szCs w:val="32"/>
          <w:rtl/>
          <w:lang w:bidi="ar-EG"/>
        </w:rPr>
        <w:t>جودة الحياة الوظيفية</w:t>
      </w:r>
      <w:r w:rsidR="00F22229" w:rsidRPr="000D5ABE">
        <w:rPr>
          <w:rFonts w:ascii="Sakkal Majalla" w:hAnsi="Sakkal Majalla" w:cs="Sakkal Majalla"/>
          <w:sz w:val="32"/>
          <w:szCs w:val="32"/>
          <w:rtl/>
          <w:lang w:bidi="ar-EG"/>
        </w:rPr>
        <w:t xml:space="preserve"> </w:t>
      </w:r>
      <w:r w:rsidR="00382A32" w:rsidRPr="000D5ABE">
        <w:rPr>
          <w:rFonts w:ascii="Sakkal Majalla" w:hAnsi="Sakkal Majalla" w:cs="Sakkal Majalla" w:hint="cs"/>
          <w:sz w:val="32"/>
          <w:szCs w:val="32"/>
          <w:rtl/>
          <w:lang w:bidi="ar-EG"/>
        </w:rPr>
        <w:t>واثرها علي السلوك الأخلاقي لمقدمي الرعاية الصحية</w:t>
      </w:r>
      <w:r w:rsidR="00F22229" w:rsidRPr="000D5ABE">
        <w:rPr>
          <w:rFonts w:ascii="Sakkal Majalla" w:hAnsi="Sakkal Majalla" w:cs="Sakkal Majalla"/>
          <w:sz w:val="32"/>
          <w:szCs w:val="32"/>
          <w:rtl/>
          <w:lang w:bidi="ar-EG"/>
        </w:rPr>
        <w:t xml:space="preserve"> ، إلا أن معظمها ركز على مجالات أو قطاعات معينة تختلف عن نطاق الدراسة الحالية، </w:t>
      </w:r>
    </w:p>
    <w:bookmarkEnd w:id="4"/>
    <w:p w14:paraId="1AF9193B" w14:textId="77777777" w:rsidR="003B11CA" w:rsidRPr="000D5ABE" w:rsidRDefault="003B11CA" w:rsidP="002A598E">
      <w:pPr>
        <w:bidi/>
        <w:spacing w:after="200" w:line="276" w:lineRule="auto"/>
        <w:jc w:val="both"/>
        <w:rPr>
          <w:rFonts w:ascii="Sakkal Majalla" w:hAnsi="Sakkal Majalla" w:cs="Sakkal Majalla"/>
          <w:sz w:val="32"/>
          <w:szCs w:val="32"/>
          <w:rtl/>
          <w:lang w:bidi="ar-EG"/>
        </w:rPr>
      </w:pPr>
      <w:r w:rsidRPr="000D5ABE">
        <w:rPr>
          <w:rFonts w:ascii="Sakkal Majalla" w:hAnsi="Sakkal Majalla" w:cs="Sakkal Majalla"/>
          <w:sz w:val="32"/>
          <w:szCs w:val="32"/>
          <w:rtl/>
          <w:lang w:bidi="ar-EG"/>
        </w:rPr>
        <w:t>يضم تجمع الرياض الصحي الثاني هو شبكة متكاملة من مقدمي خدمات الرعاية الصحية تتشكل هذه التجمعات بناء على المرافق المتاحة والبيانات السكانية الخاصة بكل منطقة ويتكون من مدينة طبية متخصصة وهي مدينة الملك فهد الطبية و9 مستشفيات وثلاثة مراكز تخصصية للأسنان ومركز تخصصي للكلى و107 مركزا للرعاية الأولية تغطي شمال وشرق منطقة الرياض</w:t>
      </w:r>
    </w:p>
    <w:p w14:paraId="556B3293" w14:textId="793BD3DB" w:rsidR="002A598E" w:rsidRPr="000D5ABE" w:rsidRDefault="00C6593D" w:rsidP="003B11CA">
      <w:pPr>
        <w:bidi/>
        <w:spacing w:after="200" w:line="276" w:lineRule="auto"/>
        <w:jc w:val="both"/>
        <w:rPr>
          <w:rFonts w:ascii="Sakkal Majalla" w:hAnsi="Sakkal Majalla" w:cs="Sakkal Majalla"/>
          <w:sz w:val="32"/>
          <w:szCs w:val="32"/>
          <w:rtl/>
          <w:lang w:bidi="ar-EG"/>
        </w:rPr>
      </w:pPr>
      <w:r w:rsidRPr="000D5ABE">
        <w:rPr>
          <w:rFonts w:ascii="Sakkal Majalla" w:hAnsi="Sakkal Majalla" w:cs="Sakkal Majalla" w:hint="cs"/>
          <w:sz w:val="32"/>
          <w:szCs w:val="32"/>
          <w:rtl/>
          <w:lang w:bidi="ar-EG"/>
        </w:rPr>
        <w:t xml:space="preserve">. </w:t>
      </w:r>
      <w:r w:rsidR="008C703D" w:rsidRPr="000D5ABE">
        <w:rPr>
          <w:rFonts w:ascii="Sakkal Majalla" w:hAnsi="Sakkal Majalla" w:cs="Sakkal Majalla" w:hint="cs"/>
          <w:sz w:val="32"/>
          <w:szCs w:val="32"/>
          <w:rtl/>
          <w:lang w:bidi="ar-EG"/>
        </w:rPr>
        <w:t>تسعى المستشفيات</w:t>
      </w:r>
      <w:r w:rsidR="003B11CA" w:rsidRPr="000D5ABE">
        <w:rPr>
          <w:rFonts w:ascii="Sakkal Majalla" w:hAnsi="Sakkal Majalla" w:cs="Sakkal Majalla" w:hint="cs"/>
          <w:sz w:val="32"/>
          <w:szCs w:val="32"/>
          <w:rtl/>
          <w:lang w:bidi="ar-EG"/>
        </w:rPr>
        <w:t xml:space="preserve"> العاملة في منطقة الرياض الي تحقيق جودة الأداء عن طرق تعزيز الصفات الإيجابية لدي العاملين بها خاصة المنظومة </w:t>
      </w:r>
      <w:r w:rsidRPr="000D5ABE">
        <w:rPr>
          <w:rFonts w:ascii="Sakkal Majalla" w:hAnsi="Sakkal Majalla" w:cs="Sakkal Majalla" w:hint="cs"/>
          <w:sz w:val="32"/>
          <w:szCs w:val="32"/>
          <w:rtl/>
          <w:lang w:bidi="ar-EG"/>
        </w:rPr>
        <w:t>الأخلاقية الدافع</w:t>
      </w:r>
      <w:r w:rsidR="003B11CA" w:rsidRPr="000D5ABE">
        <w:rPr>
          <w:rFonts w:ascii="Sakkal Majalla" w:hAnsi="Sakkal Majalla" w:cs="Sakkal Majalla" w:hint="cs"/>
          <w:sz w:val="32"/>
          <w:szCs w:val="32"/>
          <w:rtl/>
          <w:lang w:bidi="ar-EG"/>
        </w:rPr>
        <w:t xml:space="preserve"> الرئيسي نحو تقديم خدمات الرعاية الصحية بالطريقة المطلوبة ولتحقيق ذلك كان لابد وان تسعي إدارة تلك المستشفيات وخاصة إدارة الموارد البشرية الي السعي نحو تحسين جودة الحياة الوظيفية لمقدمي خدمات الرعاية الصحية وبذلك قد تكون نجحت في تحقيق اهداف العاملين واهداف المستشفيات </w:t>
      </w:r>
      <w:r w:rsidRPr="000D5ABE">
        <w:rPr>
          <w:rFonts w:ascii="Sakkal Majalla" w:hAnsi="Sakkal Majalla" w:cs="Sakkal Majalla" w:hint="cs"/>
          <w:sz w:val="32"/>
          <w:szCs w:val="32"/>
          <w:rtl/>
          <w:lang w:bidi="ar-EG"/>
        </w:rPr>
        <w:t xml:space="preserve">والقطاع الصحي </w:t>
      </w:r>
    </w:p>
    <w:p w14:paraId="09E529D9" w14:textId="15EA763A" w:rsidR="004665B8" w:rsidRPr="000D5ABE" w:rsidRDefault="004665B8" w:rsidP="00E72ED6">
      <w:pPr>
        <w:bidi/>
        <w:spacing w:after="200" w:line="276" w:lineRule="auto"/>
        <w:jc w:val="both"/>
        <w:rPr>
          <w:rFonts w:ascii="Sakkal Majalla" w:hAnsi="Sakkal Majalla" w:cs="Sakkal Majalla"/>
          <w:b/>
          <w:bCs/>
          <w:sz w:val="32"/>
          <w:szCs w:val="32"/>
          <w:rtl/>
          <w:lang w:bidi="ar-EG"/>
        </w:rPr>
      </w:pPr>
      <w:r w:rsidRPr="000D5ABE">
        <w:rPr>
          <w:rFonts w:ascii="Sakkal Majalla" w:hAnsi="Sakkal Majalla" w:cs="Sakkal Majalla"/>
          <w:sz w:val="32"/>
          <w:szCs w:val="32"/>
          <w:rtl/>
          <w:lang w:bidi="ar-EG"/>
        </w:rPr>
        <w:t xml:space="preserve">فإن مشكلة الدراسة </w:t>
      </w:r>
      <w:r w:rsidR="007000E7" w:rsidRPr="000D5ABE">
        <w:rPr>
          <w:rFonts w:ascii="Sakkal Majalla" w:hAnsi="Sakkal Majalla" w:cs="Sakkal Majalla" w:hint="cs"/>
          <w:sz w:val="32"/>
          <w:szCs w:val="32"/>
          <w:rtl/>
          <w:lang w:bidi="ar-EG"/>
        </w:rPr>
        <w:t>تتمثل في</w:t>
      </w:r>
      <w:r w:rsidRPr="000D5ABE">
        <w:rPr>
          <w:rFonts w:ascii="Sakkal Majalla" w:hAnsi="Sakkal Majalla" w:cs="Sakkal Majalla"/>
          <w:sz w:val="32"/>
          <w:szCs w:val="32"/>
          <w:rtl/>
          <w:lang w:bidi="ar-EG"/>
        </w:rPr>
        <w:t xml:space="preserve"> </w:t>
      </w:r>
      <w:r w:rsidR="00645D3E" w:rsidRPr="000D5ABE">
        <w:rPr>
          <w:rFonts w:ascii="Sakkal Majalla" w:hAnsi="Sakkal Majalla" w:cs="Sakkal Majalla" w:hint="cs"/>
          <w:b/>
          <w:bCs/>
          <w:sz w:val="32"/>
          <w:szCs w:val="32"/>
          <w:rtl/>
          <w:lang w:bidi="ar-EG"/>
        </w:rPr>
        <w:t>عدد من التساؤلات الرئيسية والفرعية كما يلي:</w:t>
      </w:r>
    </w:p>
    <w:p w14:paraId="5EC64AC9" w14:textId="77777777" w:rsidR="007E4B23" w:rsidRPr="000D5ABE" w:rsidRDefault="007E4B23" w:rsidP="007E4B23">
      <w:pPr>
        <w:bidi/>
        <w:spacing w:after="200" w:line="276" w:lineRule="auto"/>
        <w:jc w:val="both"/>
        <w:rPr>
          <w:rFonts w:ascii="Sakkal Majalla" w:hAnsi="Sakkal Majalla" w:cs="Sakkal Majalla"/>
          <w:b/>
          <w:bCs/>
          <w:sz w:val="32"/>
          <w:szCs w:val="32"/>
          <w:rtl/>
          <w:lang w:bidi="ar-EG"/>
        </w:rPr>
      </w:pPr>
    </w:p>
    <w:p w14:paraId="33EDFFC0" w14:textId="20692A95" w:rsidR="00807260" w:rsidRPr="000D5ABE" w:rsidRDefault="009C2A59" w:rsidP="004665B8">
      <w:pPr>
        <w:bidi/>
        <w:spacing w:after="200" w:line="276" w:lineRule="auto"/>
        <w:jc w:val="both"/>
        <w:rPr>
          <w:rFonts w:ascii="Sakkal Majalla" w:hAnsi="Sakkal Majalla" w:cs="Sakkal Majalla"/>
          <w:b/>
          <w:bCs/>
          <w:sz w:val="32"/>
          <w:szCs w:val="32"/>
          <w:rtl/>
          <w:lang w:bidi="ar-EG"/>
        </w:rPr>
      </w:pPr>
      <w:r w:rsidRPr="000D5ABE">
        <w:rPr>
          <w:rFonts w:ascii="Sakkal Majalla" w:hAnsi="Sakkal Majalla" w:cs="Sakkal Majalla" w:hint="cs"/>
          <w:b/>
          <w:bCs/>
          <w:sz w:val="32"/>
          <w:szCs w:val="32"/>
          <w:rtl/>
          <w:lang w:bidi="ar-EG"/>
        </w:rPr>
        <w:lastRenderedPageBreak/>
        <w:t>تساؤلات الدراسة</w:t>
      </w:r>
      <w:r w:rsidR="00E72ED6" w:rsidRPr="000D5ABE">
        <w:rPr>
          <w:rFonts w:ascii="Sakkal Majalla" w:hAnsi="Sakkal Majalla" w:cs="Sakkal Majalla" w:hint="cs"/>
          <w:b/>
          <w:bCs/>
          <w:sz w:val="32"/>
          <w:szCs w:val="32"/>
          <w:rtl/>
          <w:lang w:bidi="ar-EG"/>
        </w:rPr>
        <w:t>:</w:t>
      </w:r>
    </w:p>
    <w:p w14:paraId="7615B531" w14:textId="7973141D" w:rsidR="00E72ED6" w:rsidRPr="000D5ABE" w:rsidRDefault="00E72ED6" w:rsidP="00E72ED6">
      <w:pPr>
        <w:bidi/>
        <w:spacing w:after="200" w:line="276" w:lineRule="auto"/>
        <w:jc w:val="both"/>
        <w:rPr>
          <w:rFonts w:ascii="Sakkal Majalla" w:hAnsi="Sakkal Majalla" w:cs="Sakkal Majalla"/>
          <w:sz w:val="32"/>
          <w:szCs w:val="32"/>
          <w:rtl/>
          <w:lang w:bidi="ar-EG"/>
        </w:rPr>
      </w:pPr>
      <w:r w:rsidRPr="000D5ABE">
        <w:rPr>
          <w:rFonts w:ascii="Sakkal Majalla" w:hAnsi="Sakkal Majalla" w:cs="Sakkal Majalla"/>
          <w:sz w:val="32"/>
          <w:szCs w:val="32"/>
          <w:rtl/>
          <w:lang w:bidi="ar-EG"/>
        </w:rPr>
        <w:t>التساؤل الرئيسي</w:t>
      </w:r>
      <w:r w:rsidR="00D8058E" w:rsidRPr="000D5ABE">
        <w:rPr>
          <w:rFonts w:ascii="Sakkal Majalla" w:hAnsi="Sakkal Majalla" w:cs="Sakkal Majalla" w:hint="cs"/>
          <w:sz w:val="32"/>
          <w:szCs w:val="32"/>
          <w:rtl/>
          <w:lang w:bidi="ar-EG"/>
        </w:rPr>
        <w:t>:</w:t>
      </w:r>
      <w:r w:rsidRPr="000D5ABE">
        <w:rPr>
          <w:rFonts w:ascii="Sakkal Majalla" w:hAnsi="Sakkal Majalla" w:cs="Sakkal Majalla"/>
          <w:sz w:val="32"/>
          <w:szCs w:val="32"/>
          <w:rtl/>
          <w:lang w:bidi="ar-EG"/>
        </w:rPr>
        <w:t xml:space="preserve"> </w:t>
      </w:r>
    </w:p>
    <w:p w14:paraId="39D5127C" w14:textId="7A9157A8" w:rsidR="00E72ED6" w:rsidRPr="000D5ABE" w:rsidRDefault="00E72ED6" w:rsidP="00E72ED6">
      <w:pPr>
        <w:bidi/>
        <w:spacing w:after="200" w:line="276" w:lineRule="auto"/>
        <w:jc w:val="both"/>
        <w:rPr>
          <w:rFonts w:ascii="Sakkal Majalla" w:hAnsi="Sakkal Majalla" w:cs="Sakkal Majalla"/>
          <w:b/>
          <w:bCs/>
          <w:sz w:val="32"/>
          <w:szCs w:val="32"/>
          <w:rtl/>
          <w:lang w:bidi="ar-EG"/>
        </w:rPr>
      </w:pPr>
      <w:bookmarkStart w:id="5" w:name="_Hlk202629958"/>
      <w:r w:rsidRPr="000D5ABE">
        <w:rPr>
          <w:rFonts w:ascii="Sakkal Majalla" w:hAnsi="Sakkal Majalla" w:cs="Sakkal Majalla"/>
          <w:sz w:val="32"/>
          <w:szCs w:val="32"/>
          <w:rtl/>
          <w:lang w:bidi="ar-EG"/>
        </w:rPr>
        <w:t xml:space="preserve">ما دور </w:t>
      </w:r>
      <w:r w:rsidRPr="000D5ABE">
        <w:rPr>
          <w:rFonts w:ascii="Sakkal Majalla" w:hAnsi="Sakkal Majalla" w:cs="Sakkal Majalla" w:hint="cs"/>
          <w:sz w:val="32"/>
          <w:szCs w:val="32"/>
          <w:rtl/>
          <w:lang w:bidi="ar-EG"/>
        </w:rPr>
        <w:t>تأثير</w:t>
      </w:r>
      <w:r w:rsidRPr="000D5ABE">
        <w:rPr>
          <w:rFonts w:ascii="Sakkal Majalla" w:hAnsi="Sakkal Majalla" w:cs="Sakkal Majalla"/>
          <w:sz w:val="32"/>
          <w:szCs w:val="32"/>
          <w:rtl/>
          <w:lang w:bidi="ar-EG"/>
        </w:rPr>
        <w:t xml:space="preserve"> </w:t>
      </w:r>
      <w:r w:rsidR="0096368A" w:rsidRPr="000D5ABE">
        <w:rPr>
          <w:rFonts w:ascii="Sakkal Majalla" w:hAnsi="Sakkal Majalla" w:cs="Sakkal Majalla"/>
          <w:sz w:val="32"/>
          <w:szCs w:val="32"/>
          <w:rtl/>
          <w:lang w:bidi="ar-EG"/>
        </w:rPr>
        <w:t>جودة الحياة الوظيفية</w:t>
      </w:r>
      <w:r w:rsidRPr="000D5ABE">
        <w:rPr>
          <w:rFonts w:ascii="Sakkal Majalla" w:hAnsi="Sakkal Majalla" w:cs="Sakkal Majalla"/>
          <w:sz w:val="32"/>
          <w:szCs w:val="32"/>
          <w:rtl/>
          <w:lang w:bidi="ar-EG"/>
        </w:rPr>
        <w:t xml:space="preserve"> </w:t>
      </w:r>
      <w:r w:rsidR="00D8058E" w:rsidRPr="000D5ABE">
        <w:rPr>
          <w:rFonts w:ascii="Sakkal Majalla" w:hAnsi="Sakkal Majalla" w:cs="Sakkal Majalla"/>
          <w:sz w:val="32"/>
          <w:szCs w:val="32"/>
          <w:rtl/>
          <w:lang w:bidi="ar-EG"/>
        </w:rPr>
        <w:t xml:space="preserve">بأبعادها (الجوانب المالية والاقتصادية والوظيفية والتنظيمية والمادية والمعنوية) </w:t>
      </w:r>
      <w:r w:rsidRPr="000D5ABE">
        <w:rPr>
          <w:rFonts w:ascii="Sakkal Majalla" w:hAnsi="Sakkal Majalla" w:cs="Sakkal Majalla"/>
          <w:sz w:val="32"/>
          <w:szCs w:val="32"/>
          <w:rtl/>
          <w:lang w:bidi="ar-EG"/>
        </w:rPr>
        <w:t xml:space="preserve">على </w:t>
      </w:r>
      <w:r w:rsidR="003E2D47" w:rsidRPr="000D5ABE">
        <w:rPr>
          <w:rFonts w:ascii="Sakkal Majalla" w:hAnsi="Sakkal Majalla" w:cs="Sakkal Majalla"/>
          <w:sz w:val="32"/>
          <w:szCs w:val="32"/>
          <w:rtl/>
          <w:lang w:bidi="ar-EG"/>
        </w:rPr>
        <w:t>السلوك الاخلاقي لمقدمي الرعاية الصحية</w:t>
      </w:r>
      <w:r w:rsidRPr="000D5ABE">
        <w:rPr>
          <w:rFonts w:ascii="Sakkal Majalla" w:hAnsi="Sakkal Majalla" w:cs="Sakkal Majalla"/>
          <w:sz w:val="32"/>
          <w:szCs w:val="32"/>
          <w:rtl/>
          <w:lang w:bidi="ar-EG"/>
        </w:rPr>
        <w:t xml:space="preserve"> في </w:t>
      </w:r>
      <w:r w:rsidR="003E2D47" w:rsidRPr="000D5ABE">
        <w:rPr>
          <w:rFonts w:ascii="Sakkal Majalla" w:hAnsi="Sakkal Majalla" w:cs="Sakkal Majalla"/>
          <w:sz w:val="32"/>
          <w:szCs w:val="32"/>
          <w:rtl/>
          <w:lang w:bidi="ar-EG"/>
        </w:rPr>
        <w:t>مستشفيات القطاع الصحي بم</w:t>
      </w:r>
      <w:r w:rsidR="004E5394">
        <w:rPr>
          <w:rFonts w:ascii="Sakkal Majalla" w:hAnsi="Sakkal Majalla" w:cs="Sakkal Majalla" w:hint="cs"/>
          <w:sz w:val="32"/>
          <w:szCs w:val="32"/>
          <w:rtl/>
          <w:lang w:bidi="ar-EG"/>
        </w:rPr>
        <w:t>نطق</w:t>
      </w:r>
      <w:r w:rsidR="003E2D47" w:rsidRPr="000D5ABE">
        <w:rPr>
          <w:rFonts w:ascii="Sakkal Majalla" w:hAnsi="Sakkal Majalla" w:cs="Sakkal Majalla"/>
          <w:sz w:val="32"/>
          <w:szCs w:val="32"/>
          <w:rtl/>
          <w:lang w:bidi="ar-EG"/>
        </w:rPr>
        <w:t>ة الرياض</w:t>
      </w:r>
      <w:r w:rsidRPr="000D5ABE">
        <w:rPr>
          <w:rFonts w:ascii="Sakkal Majalla" w:hAnsi="Sakkal Majalla" w:cs="Sakkal Majalla" w:hint="cs"/>
          <w:sz w:val="32"/>
          <w:szCs w:val="32"/>
          <w:rtl/>
          <w:lang w:bidi="ar-EG"/>
        </w:rPr>
        <w:t xml:space="preserve"> </w:t>
      </w:r>
      <w:r w:rsidRPr="000D5ABE">
        <w:rPr>
          <w:rFonts w:ascii="Sakkal Majalla" w:hAnsi="Sakkal Majalla" w:cs="Sakkal Majalla"/>
          <w:sz w:val="32"/>
          <w:szCs w:val="32"/>
          <w:rtl/>
          <w:lang w:bidi="ar-EG"/>
        </w:rPr>
        <w:t>في المملكة العربية السعودية؟</w:t>
      </w:r>
    </w:p>
    <w:bookmarkEnd w:id="5"/>
    <w:p w14:paraId="70DB81DF" w14:textId="02C57820" w:rsidR="004665B8" w:rsidRPr="000D5ABE" w:rsidRDefault="00AF03CB" w:rsidP="00E72ED6">
      <w:pPr>
        <w:bidi/>
        <w:spacing w:after="200" w:line="276" w:lineRule="auto"/>
        <w:jc w:val="both"/>
        <w:rPr>
          <w:rFonts w:ascii="Sakkal Majalla" w:hAnsi="Sakkal Majalla" w:cs="Sakkal Majalla"/>
          <w:sz w:val="32"/>
          <w:szCs w:val="32"/>
          <w:rtl/>
          <w:lang w:bidi="ar-EG"/>
        </w:rPr>
      </w:pPr>
      <w:r w:rsidRPr="000D5ABE">
        <w:rPr>
          <w:rFonts w:ascii="Sakkal Majalla" w:hAnsi="Sakkal Majalla" w:cs="Sakkal Majalla" w:hint="cs"/>
          <w:sz w:val="32"/>
          <w:szCs w:val="32"/>
          <w:rtl/>
          <w:lang w:bidi="ar-EG"/>
        </w:rPr>
        <w:t>بناء</w:t>
      </w:r>
      <w:r w:rsidR="00FC40BE" w:rsidRPr="000D5ABE">
        <w:rPr>
          <w:rFonts w:ascii="Sakkal Majalla" w:hAnsi="Sakkal Majalla" w:cs="Sakkal Majalla" w:hint="cs"/>
          <w:sz w:val="32"/>
          <w:szCs w:val="32"/>
          <w:rtl/>
          <w:lang w:bidi="ar-EG"/>
        </w:rPr>
        <w:t xml:space="preserve"> عما تضمنته</w:t>
      </w:r>
      <w:r w:rsidRPr="000D5ABE">
        <w:rPr>
          <w:rFonts w:ascii="Sakkal Majalla" w:hAnsi="Sakkal Majalla" w:cs="Sakkal Majalla" w:hint="cs"/>
          <w:sz w:val="32"/>
          <w:szCs w:val="32"/>
          <w:rtl/>
          <w:lang w:bidi="ar-EG"/>
        </w:rPr>
        <w:t xml:space="preserve"> </w:t>
      </w:r>
      <w:r w:rsidR="004665B8" w:rsidRPr="000D5ABE">
        <w:rPr>
          <w:rFonts w:ascii="Sakkal Majalla" w:hAnsi="Sakkal Majalla" w:cs="Sakkal Majalla"/>
          <w:sz w:val="32"/>
          <w:szCs w:val="32"/>
          <w:rtl/>
          <w:lang w:bidi="ar-EG"/>
        </w:rPr>
        <w:t xml:space="preserve">السؤال الرئيسي للدراسة يمكن ان اشتقاق عدد من الأسئلة </w:t>
      </w:r>
      <w:r w:rsidR="00FC40BE" w:rsidRPr="000D5ABE">
        <w:rPr>
          <w:rFonts w:ascii="Sakkal Majalla" w:hAnsi="Sakkal Majalla" w:cs="Sakkal Majalla" w:hint="cs"/>
          <w:sz w:val="32"/>
          <w:szCs w:val="32"/>
          <w:rtl/>
          <w:lang w:bidi="ar-EG"/>
        </w:rPr>
        <w:t xml:space="preserve">الفرعية </w:t>
      </w:r>
      <w:r w:rsidR="00E72ED6" w:rsidRPr="000D5ABE">
        <w:rPr>
          <w:rFonts w:ascii="Sakkal Majalla" w:hAnsi="Sakkal Majalla" w:cs="Sakkal Majalla" w:hint="cs"/>
          <w:sz w:val="32"/>
          <w:szCs w:val="32"/>
          <w:rtl/>
          <w:lang w:bidi="ar-EG"/>
        </w:rPr>
        <w:t>التالية:</w:t>
      </w:r>
    </w:p>
    <w:p w14:paraId="387FB6A6" w14:textId="35777213" w:rsidR="00D8058E" w:rsidRPr="000D5ABE" w:rsidRDefault="00D8058E" w:rsidP="00D8058E">
      <w:pPr>
        <w:pStyle w:val="ListParagraph"/>
        <w:numPr>
          <w:ilvl w:val="0"/>
          <w:numId w:val="20"/>
        </w:numPr>
        <w:bidi/>
        <w:jc w:val="both"/>
        <w:rPr>
          <w:rFonts w:ascii="Sakkal Majalla" w:hAnsi="Sakkal Majalla" w:cs="Sakkal Majalla"/>
          <w:sz w:val="32"/>
          <w:szCs w:val="32"/>
          <w:rtl/>
          <w:lang w:bidi="ar-EG"/>
        </w:rPr>
      </w:pPr>
      <w:r w:rsidRPr="000D5ABE">
        <w:rPr>
          <w:rFonts w:ascii="Sakkal Majalla" w:hAnsi="Sakkal Majalla" w:cs="Sakkal Majalla"/>
          <w:sz w:val="32"/>
          <w:szCs w:val="32"/>
          <w:rtl/>
          <w:lang w:bidi="ar-EG"/>
        </w:rPr>
        <w:tab/>
        <w:t xml:space="preserve">ما </w:t>
      </w:r>
      <w:r w:rsidR="00004BBC">
        <w:rPr>
          <w:rFonts w:ascii="Sakkal Majalla" w:hAnsi="Sakkal Majalla" w:cs="Sakkal Majalla" w:hint="cs"/>
          <w:sz w:val="32"/>
          <w:szCs w:val="32"/>
          <w:rtl/>
          <w:lang w:bidi="ar-EG"/>
        </w:rPr>
        <w:t xml:space="preserve">أثر نظم الحوافز والمكافآت المالية على التزام مقدمي الرعاية بالسلوك </w:t>
      </w:r>
      <w:r w:rsidR="00FE0CC5">
        <w:rPr>
          <w:rFonts w:ascii="Sakkal Majalla" w:hAnsi="Sakkal Majalla" w:cs="Sakkal Majalla" w:hint="cs"/>
          <w:sz w:val="32"/>
          <w:szCs w:val="32"/>
          <w:rtl/>
          <w:lang w:bidi="ar-EG"/>
        </w:rPr>
        <w:t>الاخلاقي</w:t>
      </w:r>
      <w:r w:rsidR="00FE0CC5" w:rsidRPr="000D5ABE">
        <w:rPr>
          <w:rFonts w:ascii="Sakkal Majalla" w:hAnsi="Sakkal Majalla" w:cs="Sakkal Majalla" w:hint="cs"/>
          <w:sz w:val="32"/>
          <w:szCs w:val="32"/>
          <w:rtl/>
          <w:lang w:bidi="ar-EG"/>
        </w:rPr>
        <w:t>؟</w:t>
      </w:r>
    </w:p>
    <w:p w14:paraId="168EDE5E" w14:textId="586A561C" w:rsidR="00D8058E" w:rsidRPr="000D5ABE" w:rsidRDefault="00D8058E" w:rsidP="00D8058E">
      <w:pPr>
        <w:pStyle w:val="ListParagraph"/>
        <w:numPr>
          <w:ilvl w:val="0"/>
          <w:numId w:val="20"/>
        </w:numPr>
        <w:bidi/>
        <w:jc w:val="both"/>
        <w:rPr>
          <w:rFonts w:ascii="Sakkal Majalla" w:hAnsi="Sakkal Majalla" w:cs="Sakkal Majalla"/>
          <w:sz w:val="32"/>
          <w:szCs w:val="32"/>
          <w:rtl/>
          <w:lang w:bidi="ar-EG"/>
        </w:rPr>
      </w:pPr>
      <w:r w:rsidRPr="000D5ABE">
        <w:rPr>
          <w:rFonts w:ascii="Sakkal Majalla" w:hAnsi="Sakkal Majalla" w:cs="Sakkal Majalla"/>
          <w:sz w:val="32"/>
          <w:szCs w:val="32"/>
          <w:rtl/>
          <w:lang w:bidi="ar-EG"/>
        </w:rPr>
        <w:t>ما هو تأثير الجوانب الوظيفية والتنظيمية كأحد ابعاد جودة الحياة الوظيفية على السلوك الاخلاقي لمقدمي الرعاية الصحية في مستشفيات القطاع الصحي بم</w:t>
      </w:r>
      <w:r w:rsidR="004E5394">
        <w:rPr>
          <w:rFonts w:ascii="Sakkal Majalla" w:hAnsi="Sakkal Majalla" w:cs="Sakkal Majalla" w:hint="cs"/>
          <w:sz w:val="32"/>
          <w:szCs w:val="32"/>
          <w:rtl/>
          <w:lang w:bidi="ar-EG"/>
        </w:rPr>
        <w:t>نطق</w:t>
      </w:r>
      <w:r w:rsidRPr="000D5ABE">
        <w:rPr>
          <w:rFonts w:ascii="Sakkal Majalla" w:hAnsi="Sakkal Majalla" w:cs="Sakkal Majalla"/>
          <w:sz w:val="32"/>
          <w:szCs w:val="32"/>
          <w:rtl/>
          <w:lang w:bidi="ar-EG"/>
        </w:rPr>
        <w:t>ة الرياض؟</w:t>
      </w:r>
    </w:p>
    <w:p w14:paraId="54115D27" w14:textId="11A3A2CD" w:rsidR="00D8058E" w:rsidRPr="000D5ABE" w:rsidRDefault="00D8058E" w:rsidP="00D8058E">
      <w:pPr>
        <w:pStyle w:val="ListParagraph"/>
        <w:numPr>
          <w:ilvl w:val="0"/>
          <w:numId w:val="20"/>
        </w:numPr>
        <w:bidi/>
        <w:jc w:val="both"/>
        <w:rPr>
          <w:rFonts w:ascii="Sakkal Majalla" w:hAnsi="Sakkal Majalla" w:cs="Sakkal Majalla"/>
          <w:sz w:val="32"/>
          <w:szCs w:val="32"/>
          <w:lang w:bidi="ar-EG"/>
        </w:rPr>
      </w:pPr>
      <w:r w:rsidRPr="000D5ABE">
        <w:rPr>
          <w:rFonts w:ascii="Sakkal Majalla" w:hAnsi="Sakkal Majalla" w:cs="Sakkal Majalla"/>
          <w:sz w:val="32"/>
          <w:szCs w:val="32"/>
          <w:rtl/>
          <w:lang w:bidi="ar-EG"/>
        </w:rPr>
        <w:t>ما هو تأثير الجوانب المادية والمعنوية كأحد ابعاد جودة الحياة الوظيفية على السلوك الاخلاقي لمقدمي الرعاية الصحية في مستشفيات القطاع الصحي بم</w:t>
      </w:r>
      <w:r w:rsidR="004E5394">
        <w:rPr>
          <w:rFonts w:ascii="Sakkal Majalla" w:hAnsi="Sakkal Majalla" w:cs="Sakkal Majalla" w:hint="cs"/>
          <w:sz w:val="32"/>
          <w:szCs w:val="32"/>
          <w:rtl/>
          <w:lang w:bidi="ar-EG"/>
        </w:rPr>
        <w:t>نطق</w:t>
      </w:r>
      <w:r w:rsidRPr="000D5ABE">
        <w:rPr>
          <w:rFonts w:ascii="Sakkal Majalla" w:hAnsi="Sakkal Majalla" w:cs="Sakkal Majalla"/>
          <w:sz w:val="32"/>
          <w:szCs w:val="32"/>
          <w:rtl/>
          <w:lang w:bidi="ar-EG"/>
        </w:rPr>
        <w:t>ة الرياض؟</w:t>
      </w:r>
    </w:p>
    <w:p w14:paraId="6C9E08A3" w14:textId="70FD9EC1" w:rsidR="00E72ED6" w:rsidRPr="000D5ABE" w:rsidRDefault="00E72ED6" w:rsidP="00645D3E">
      <w:pPr>
        <w:pStyle w:val="ListParagraph"/>
        <w:bidi/>
        <w:spacing w:after="200" w:line="276" w:lineRule="auto"/>
        <w:ind w:left="644"/>
        <w:jc w:val="both"/>
        <w:rPr>
          <w:rFonts w:ascii="Sakkal Majalla" w:hAnsi="Sakkal Majalla" w:cs="Sakkal Majalla"/>
          <w:sz w:val="32"/>
          <w:szCs w:val="32"/>
          <w:rtl/>
          <w:lang w:bidi="ar-EG"/>
        </w:rPr>
      </w:pPr>
    </w:p>
    <w:p w14:paraId="15174074" w14:textId="645FD549" w:rsidR="00883E09" w:rsidRPr="000D5ABE" w:rsidRDefault="00C11026" w:rsidP="00776000">
      <w:pPr>
        <w:bidi/>
        <w:spacing w:after="200" w:line="276" w:lineRule="auto"/>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t>أهمية الدراسة</w:t>
      </w:r>
      <w:r w:rsidR="00883E09" w:rsidRPr="000D5ABE">
        <w:rPr>
          <w:rFonts w:ascii="Sakkal Majalla" w:hAnsi="Sakkal Majalla" w:cs="Sakkal Majalla" w:hint="cs"/>
          <w:b/>
          <w:bCs/>
          <w:sz w:val="32"/>
          <w:szCs w:val="32"/>
          <w:u w:val="single"/>
          <w:rtl/>
        </w:rPr>
        <w:t>:</w:t>
      </w:r>
    </w:p>
    <w:p w14:paraId="5A7E03DD" w14:textId="62C58C21" w:rsidR="004665B8" w:rsidRPr="000D5ABE" w:rsidRDefault="00060059"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Pr>
        <w:t xml:space="preserve"> </w:t>
      </w:r>
      <w:r w:rsidR="00822EDF" w:rsidRPr="000D5ABE">
        <w:rPr>
          <w:rFonts w:ascii="Sakkal Majalla" w:hAnsi="Sakkal Majalla" w:cs="Sakkal Majalla" w:hint="cs"/>
          <w:sz w:val="32"/>
          <w:szCs w:val="32"/>
          <w:rtl/>
        </w:rPr>
        <w:t xml:space="preserve">تبع </w:t>
      </w:r>
      <w:r w:rsidR="004665B8" w:rsidRPr="000D5ABE">
        <w:rPr>
          <w:rFonts w:ascii="Sakkal Majalla" w:hAnsi="Sakkal Majalla" w:cs="Sakkal Majalla"/>
          <w:sz w:val="32"/>
          <w:szCs w:val="32"/>
          <w:rtl/>
        </w:rPr>
        <w:t>أهمية</w:t>
      </w:r>
      <w:r w:rsidR="00822EDF" w:rsidRPr="000D5ABE">
        <w:rPr>
          <w:rFonts w:ascii="Sakkal Majalla" w:hAnsi="Sakkal Majalla" w:cs="Sakkal Majalla" w:hint="cs"/>
          <w:sz w:val="32"/>
          <w:szCs w:val="32"/>
          <w:rtl/>
        </w:rPr>
        <w:t xml:space="preserve"> الدراسة</w:t>
      </w:r>
      <w:r w:rsidR="004665B8" w:rsidRPr="000D5ABE">
        <w:rPr>
          <w:rFonts w:ascii="Sakkal Majalla" w:hAnsi="Sakkal Majalla" w:cs="Sakkal Majalla"/>
          <w:sz w:val="32"/>
          <w:szCs w:val="32"/>
          <w:rtl/>
        </w:rPr>
        <w:t xml:space="preserve"> في أنها سلطت الضوء </w:t>
      </w:r>
      <w:r w:rsidR="00C6593D" w:rsidRPr="000D5ABE">
        <w:rPr>
          <w:rFonts w:ascii="Sakkal Majalla" w:hAnsi="Sakkal Majalla" w:cs="Sakkal Majalla" w:hint="cs"/>
          <w:sz w:val="32"/>
          <w:szCs w:val="32"/>
          <w:rtl/>
        </w:rPr>
        <w:t>على دور</w:t>
      </w:r>
      <w:r w:rsidR="0098479D" w:rsidRPr="000D5ABE">
        <w:rPr>
          <w:rFonts w:ascii="Sakkal Majalla" w:hAnsi="Sakkal Majalla" w:cs="Sakkal Majalla"/>
          <w:sz w:val="32"/>
          <w:szCs w:val="32"/>
          <w:rtl/>
        </w:rPr>
        <w:t xml:space="preserve">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بمحافظة الرياض في المملكة العربية السعودية</w:t>
      </w:r>
      <w:r w:rsidR="0098479D" w:rsidRPr="000D5ABE">
        <w:rPr>
          <w:rFonts w:ascii="Sakkal Majalla" w:hAnsi="Sakkal Majalla" w:cs="Sakkal Majalla" w:hint="cs"/>
          <w:sz w:val="32"/>
          <w:szCs w:val="32"/>
          <w:rtl/>
        </w:rPr>
        <w:t xml:space="preserve"> </w:t>
      </w:r>
      <w:r w:rsidR="004665B8" w:rsidRPr="000D5ABE">
        <w:rPr>
          <w:rFonts w:ascii="Sakkal Majalla" w:hAnsi="Sakkal Majalla" w:cs="Sakkal Majalla"/>
          <w:sz w:val="32"/>
          <w:szCs w:val="32"/>
          <w:rtl/>
        </w:rPr>
        <w:t xml:space="preserve">وتعتبر الدراسة الحالية من الدراسات القليلة التي تناولت </w:t>
      </w:r>
      <w:r w:rsidR="003E2D47" w:rsidRPr="000D5ABE">
        <w:rPr>
          <w:rFonts w:ascii="Sakkal Majalla" w:hAnsi="Sakkal Majalla" w:cs="Sakkal Majalla"/>
          <w:sz w:val="32"/>
          <w:szCs w:val="32"/>
          <w:rtl/>
        </w:rPr>
        <w:t>ثر جودة الحياة الوظيفية</w:t>
      </w:r>
      <w:r w:rsidR="004665B8" w:rsidRPr="000D5ABE">
        <w:rPr>
          <w:rFonts w:ascii="Sakkal Majalla" w:hAnsi="Sakkal Majalla" w:cs="Sakkal Majalla"/>
          <w:sz w:val="32"/>
          <w:szCs w:val="32"/>
          <w:rtl/>
        </w:rPr>
        <w:t xml:space="preserve"> في رفع وتطوير </w:t>
      </w:r>
      <w:r w:rsidR="0098479D" w:rsidRPr="000D5ABE">
        <w:rPr>
          <w:rFonts w:ascii="Sakkal Majalla" w:hAnsi="Sakkal Majalla" w:cs="Sakkal Majalla" w:hint="cs"/>
          <w:sz w:val="32"/>
          <w:szCs w:val="32"/>
          <w:rtl/>
        </w:rPr>
        <w:t>السلوك الأخلاقي لمقدمي الخدمات</w:t>
      </w:r>
      <w:r w:rsidR="001418CB" w:rsidRPr="000D5ABE">
        <w:rPr>
          <w:rFonts w:ascii="Sakkal Majalla" w:hAnsi="Sakkal Majalla" w:cs="Sakkal Majalla" w:hint="cs"/>
          <w:sz w:val="32"/>
          <w:szCs w:val="32"/>
          <w:rtl/>
        </w:rPr>
        <w:t xml:space="preserve"> في </w:t>
      </w:r>
      <w:r w:rsidR="00822EDF" w:rsidRPr="000D5ABE">
        <w:rPr>
          <w:rFonts w:ascii="Sakkal Majalla" w:hAnsi="Sakkal Majalla" w:cs="Sakkal Majalla" w:hint="cs"/>
          <w:sz w:val="32"/>
          <w:szCs w:val="32"/>
          <w:rtl/>
        </w:rPr>
        <w:t>قطاع الصحة في المملكة العربية السعودية</w:t>
      </w:r>
      <w:r w:rsidR="004665B8" w:rsidRPr="000D5ABE">
        <w:rPr>
          <w:rFonts w:ascii="Sakkal Majalla" w:hAnsi="Sakkal Majalla" w:cs="Sakkal Majalla"/>
          <w:sz w:val="32"/>
          <w:szCs w:val="32"/>
        </w:rPr>
        <w:t>.</w:t>
      </w:r>
    </w:p>
    <w:p w14:paraId="2F670995" w14:textId="344288A0" w:rsidR="004665B8" w:rsidRPr="000D5ABE" w:rsidRDefault="004665B8" w:rsidP="00482F84">
      <w:pPr>
        <w:bidi/>
        <w:spacing w:after="200" w:line="276" w:lineRule="auto"/>
        <w:jc w:val="both"/>
        <w:rPr>
          <w:rFonts w:ascii="Sakkal Majalla" w:hAnsi="Sakkal Majalla" w:cs="Sakkal Majalla"/>
          <w:b/>
          <w:bCs/>
          <w:sz w:val="32"/>
          <w:szCs w:val="32"/>
          <w:rtl/>
        </w:rPr>
      </w:pPr>
      <w:r w:rsidRPr="000D5ABE">
        <w:rPr>
          <w:rFonts w:ascii="Sakkal Majalla" w:hAnsi="Sakkal Majalla" w:cs="Sakkal Majalla"/>
          <w:b/>
          <w:bCs/>
          <w:sz w:val="32"/>
          <w:szCs w:val="32"/>
          <w:rtl/>
        </w:rPr>
        <w:t>الأهمية العلمية</w:t>
      </w:r>
      <w:r w:rsidRPr="000D5ABE">
        <w:rPr>
          <w:rFonts w:ascii="Sakkal Majalla" w:hAnsi="Sakkal Majalla" w:cs="Sakkal Majalla"/>
          <w:b/>
          <w:bCs/>
          <w:sz w:val="32"/>
          <w:szCs w:val="32"/>
        </w:rPr>
        <w:t>:</w:t>
      </w:r>
    </w:p>
    <w:p w14:paraId="1EE759DF" w14:textId="77777777" w:rsidR="004665B8" w:rsidRPr="000D5ABE" w:rsidRDefault="004665B8"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تتمثل الأهمية العلمية للبحث في الآتي</w:t>
      </w:r>
      <w:r w:rsidRPr="000D5ABE">
        <w:rPr>
          <w:rFonts w:ascii="Sakkal Majalla" w:hAnsi="Sakkal Majalla" w:cs="Sakkal Majalla"/>
          <w:sz w:val="32"/>
          <w:szCs w:val="32"/>
        </w:rPr>
        <w:t>:</w:t>
      </w:r>
    </w:p>
    <w:p w14:paraId="67F37AD3" w14:textId="1C0960EC" w:rsidR="00F912C5" w:rsidRPr="000D5ABE" w:rsidRDefault="00822EDF" w:rsidP="00F3050D">
      <w:pPr>
        <w:pStyle w:val="ListParagraph"/>
        <w:numPr>
          <w:ilvl w:val="0"/>
          <w:numId w:val="16"/>
        </w:num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اهمية</w:t>
      </w:r>
      <w:r w:rsidR="00F912C5" w:rsidRPr="000D5ABE">
        <w:rPr>
          <w:rFonts w:ascii="Sakkal Majalla" w:hAnsi="Sakkal Majalla" w:cs="Sakkal Majalla" w:hint="cs"/>
          <w:sz w:val="32"/>
          <w:szCs w:val="32"/>
          <w:rtl/>
        </w:rPr>
        <w:t xml:space="preserve"> </w:t>
      </w:r>
      <w:r w:rsidRPr="000D5ABE">
        <w:rPr>
          <w:rFonts w:ascii="Sakkal Majalla" w:hAnsi="Sakkal Majalla" w:cs="Sakkal Majalla" w:hint="cs"/>
          <w:sz w:val="32"/>
          <w:szCs w:val="32"/>
          <w:rtl/>
        </w:rPr>
        <w:t xml:space="preserve">العمل على </w:t>
      </w:r>
      <w:r w:rsidR="00F3050D" w:rsidRPr="000D5ABE">
        <w:rPr>
          <w:rFonts w:ascii="Sakkal Majalla" w:hAnsi="Sakkal Majalla" w:cs="Sakkal Majalla" w:hint="cs"/>
          <w:sz w:val="32"/>
          <w:szCs w:val="32"/>
          <w:rtl/>
        </w:rPr>
        <w:t>جودة الحياة الوظيفية</w:t>
      </w:r>
      <w:r w:rsidR="003E2D47" w:rsidRPr="000D5ABE">
        <w:rPr>
          <w:rFonts w:ascii="Sakkal Majalla" w:hAnsi="Sakkal Majalla" w:cs="Sakkal Majalla" w:hint="cs"/>
          <w:sz w:val="32"/>
          <w:szCs w:val="32"/>
          <w:rtl/>
        </w:rPr>
        <w:t xml:space="preserve"> لمقدمي الرعاية الصحية</w:t>
      </w:r>
      <w:r w:rsidR="00D24EE8" w:rsidRPr="000D5ABE">
        <w:rPr>
          <w:rFonts w:ascii="Sakkal Majalla" w:hAnsi="Sakkal Majalla" w:cs="Sakkal Majalla" w:hint="cs"/>
          <w:sz w:val="32"/>
          <w:szCs w:val="32"/>
          <w:rtl/>
        </w:rPr>
        <w:t xml:space="preserve"> بأبعادها (</w:t>
      </w:r>
      <w:r w:rsidR="00F3050D" w:rsidRPr="000D5ABE">
        <w:rPr>
          <w:rFonts w:ascii="Sakkal Majalla" w:hAnsi="Sakkal Majalla" w:cs="Sakkal Majalla"/>
          <w:sz w:val="32"/>
          <w:szCs w:val="32"/>
          <w:rtl/>
        </w:rPr>
        <w:t>الجوانب المالية والاقتصادية والوظيفية والتنظيمية والمادية والمعنوية)</w:t>
      </w:r>
      <w:r w:rsidR="00F912C5" w:rsidRPr="000D5ABE">
        <w:rPr>
          <w:rFonts w:ascii="Sakkal Majalla" w:hAnsi="Sakkal Majalla" w:cs="Sakkal Majalla" w:hint="cs"/>
          <w:sz w:val="32"/>
          <w:szCs w:val="32"/>
          <w:rtl/>
        </w:rPr>
        <w:t xml:space="preserve"> </w:t>
      </w:r>
    </w:p>
    <w:p w14:paraId="7D33C8D3" w14:textId="04366846" w:rsidR="00F912C5" w:rsidRPr="000D5ABE" w:rsidRDefault="00F912C5" w:rsidP="005B24D6">
      <w:pPr>
        <w:pStyle w:val="ListParagraph"/>
        <w:numPr>
          <w:ilvl w:val="0"/>
          <w:numId w:val="16"/>
        </w:num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lastRenderedPageBreak/>
        <w:t xml:space="preserve">أهمية تطوير استراتيجيات جديدة تساهم في تعزيز </w:t>
      </w:r>
      <w:r w:rsidR="00F3050D" w:rsidRPr="000D5ABE">
        <w:rPr>
          <w:rFonts w:ascii="Sakkal Majalla" w:hAnsi="Sakkal Majalla" w:cs="Sakkal Majalla" w:hint="cs"/>
          <w:sz w:val="32"/>
          <w:szCs w:val="32"/>
          <w:rtl/>
        </w:rPr>
        <w:t>جودة الحياة الوظيفية</w:t>
      </w:r>
      <w:r w:rsidRPr="000D5ABE">
        <w:rPr>
          <w:rFonts w:ascii="Sakkal Majalla" w:hAnsi="Sakkal Majalla" w:cs="Sakkal Majalla" w:hint="cs"/>
          <w:sz w:val="32"/>
          <w:szCs w:val="32"/>
          <w:rtl/>
        </w:rPr>
        <w:t xml:space="preserve"> ضمن </w:t>
      </w:r>
      <w:r w:rsidR="000F6468" w:rsidRPr="000D5ABE">
        <w:rPr>
          <w:rFonts w:ascii="Sakkal Majalla" w:hAnsi="Sakkal Majalla" w:cs="Sakkal Majalla" w:hint="cs"/>
          <w:sz w:val="32"/>
          <w:szCs w:val="32"/>
          <w:rtl/>
        </w:rPr>
        <w:t>القطاع الصحي</w:t>
      </w:r>
      <w:r w:rsidRPr="000D5ABE">
        <w:rPr>
          <w:rFonts w:ascii="Sakkal Majalla" w:hAnsi="Sakkal Majalla" w:cs="Sakkal Majalla" w:hint="cs"/>
          <w:sz w:val="32"/>
          <w:szCs w:val="32"/>
          <w:rtl/>
        </w:rPr>
        <w:t xml:space="preserve"> من خلال </w:t>
      </w:r>
      <w:r w:rsidR="00987F4F" w:rsidRPr="000D5ABE">
        <w:rPr>
          <w:rFonts w:ascii="Sakkal Majalla" w:hAnsi="Sakkal Majalla" w:cs="Sakkal Majalla" w:hint="cs"/>
          <w:sz w:val="32"/>
          <w:szCs w:val="32"/>
          <w:rtl/>
        </w:rPr>
        <w:t>تحسين وتطوير عمل إدارة الموارد البشرية.</w:t>
      </w:r>
    </w:p>
    <w:p w14:paraId="17985A58" w14:textId="086D1D1F" w:rsidR="00380963" w:rsidRPr="000D5ABE" w:rsidRDefault="005B24D6" w:rsidP="005B24D6">
      <w:pPr>
        <w:pStyle w:val="ListParagraph"/>
        <w:numPr>
          <w:ilvl w:val="0"/>
          <w:numId w:val="16"/>
        </w:numPr>
        <w:bidi/>
        <w:spacing w:after="200" w:line="276" w:lineRule="auto"/>
        <w:jc w:val="both"/>
        <w:rPr>
          <w:rFonts w:ascii="Sakkal Majalla" w:hAnsi="Sakkal Majalla" w:cs="Sakkal Majalla"/>
          <w:sz w:val="32"/>
          <w:szCs w:val="32"/>
          <w:lang w:bidi="ar-EG"/>
        </w:rPr>
      </w:pPr>
      <w:r w:rsidRPr="000D5ABE">
        <w:rPr>
          <w:rFonts w:ascii="Sakkal Majalla" w:hAnsi="Sakkal Majalla" w:cs="Sakkal Majalla" w:hint="cs"/>
          <w:sz w:val="32"/>
          <w:szCs w:val="32"/>
          <w:rtl/>
        </w:rPr>
        <w:t>اهمية</w:t>
      </w:r>
      <w:r w:rsidR="00380963" w:rsidRPr="000D5ABE">
        <w:rPr>
          <w:rFonts w:ascii="Sakkal Majalla" w:hAnsi="Sakkal Majalla" w:cs="Sakkal Majalla"/>
          <w:sz w:val="32"/>
          <w:szCs w:val="32"/>
          <w:rtl/>
        </w:rPr>
        <w:t xml:space="preserve"> الدراسة </w:t>
      </w:r>
      <w:r w:rsidRPr="000D5ABE">
        <w:rPr>
          <w:rFonts w:ascii="Sakkal Majalla" w:hAnsi="Sakkal Majalla" w:cs="Sakkal Majalla" w:hint="cs"/>
          <w:sz w:val="32"/>
          <w:szCs w:val="32"/>
          <w:rtl/>
        </w:rPr>
        <w:t xml:space="preserve">الحالية في كونها </w:t>
      </w:r>
      <w:r w:rsidR="00380963" w:rsidRPr="000D5ABE">
        <w:rPr>
          <w:rFonts w:ascii="Sakkal Majalla" w:hAnsi="Sakkal Majalla" w:cs="Sakkal Majalla"/>
          <w:sz w:val="32"/>
          <w:szCs w:val="32"/>
          <w:rtl/>
        </w:rPr>
        <w:t xml:space="preserve">من الدراسات القليلة التي تناولت </w:t>
      </w:r>
      <w:r w:rsidR="00F3050D" w:rsidRPr="000D5ABE">
        <w:rPr>
          <w:rFonts w:ascii="Sakkal Majalla" w:hAnsi="Sakkal Majalla" w:cs="Sakkal Majalla" w:hint="cs"/>
          <w:sz w:val="32"/>
          <w:szCs w:val="32"/>
          <w:rtl/>
        </w:rPr>
        <w:t>أ</w:t>
      </w:r>
      <w:r w:rsidR="003E2D47" w:rsidRPr="000D5ABE">
        <w:rPr>
          <w:rFonts w:ascii="Sakkal Majalla" w:hAnsi="Sakkal Majalla" w:cs="Sakkal Majalla"/>
          <w:sz w:val="32"/>
          <w:szCs w:val="32"/>
          <w:rtl/>
        </w:rPr>
        <w:t>ثر جودة الحياة الوظيفية</w:t>
      </w:r>
      <w:r w:rsidR="00380963" w:rsidRPr="000D5ABE">
        <w:rPr>
          <w:rFonts w:ascii="Sakkal Majalla" w:hAnsi="Sakkal Majalla" w:cs="Sakkal Majalla"/>
          <w:sz w:val="32"/>
          <w:szCs w:val="32"/>
          <w:rtl/>
        </w:rPr>
        <w:t xml:space="preserve"> في </w:t>
      </w:r>
      <w:r w:rsidR="00F3050D" w:rsidRPr="000D5ABE">
        <w:rPr>
          <w:rFonts w:ascii="Sakkal Majalla" w:hAnsi="Sakkal Majalla" w:cs="Sakkal Majalla" w:hint="cs"/>
          <w:sz w:val="32"/>
          <w:szCs w:val="32"/>
          <w:rtl/>
        </w:rPr>
        <w:t xml:space="preserve">دعم </w:t>
      </w:r>
      <w:r w:rsidR="003E2D47" w:rsidRPr="000D5ABE">
        <w:rPr>
          <w:rFonts w:ascii="Sakkal Majalla" w:hAnsi="Sakkal Majalla" w:cs="Sakkal Majalla"/>
          <w:sz w:val="32"/>
          <w:szCs w:val="32"/>
          <w:rtl/>
        </w:rPr>
        <w:t>السلوك الاخلاقي لمقدمي الرعاية الصحية</w:t>
      </w:r>
      <w:r w:rsidR="00380963" w:rsidRPr="000D5ABE">
        <w:rPr>
          <w:rFonts w:ascii="Sakkal Majalla" w:hAnsi="Sakkal Majalla" w:cs="Sakkal Majalla"/>
          <w:sz w:val="32"/>
          <w:szCs w:val="32"/>
        </w:rPr>
        <w:t>"</w:t>
      </w:r>
      <w:r w:rsidR="00380963" w:rsidRPr="000D5ABE">
        <w:rPr>
          <w:rFonts w:ascii="Sakkal Majalla" w:hAnsi="Sakkal Majalla" w:cs="Sakkal Majalla" w:hint="cs"/>
          <w:sz w:val="32"/>
          <w:szCs w:val="32"/>
          <w:rtl/>
        </w:rPr>
        <w:t>في</w:t>
      </w:r>
      <w:r w:rsidR="00380963" w:rsidRPr="000D5ABE">
        <w:rPr>
          <w:rFonts w:ascii="Sakkal Majalla" w:hAnsi="Sakkal Majalla" w:cs="Sakkal Majalla"/>
          <w:sz w:val="32"/>
          <w:szCs w:val="32"/>
          <w:rtl/>
        </w:rPr>
        <w:t xml:space="preserve"> قطاع الصحة</w:t>
      </w:r>
      <w:r w:rsidR="007E5C47" w:rsidRPr="000D5ABE">
        <w:rPr>
          <w:rFonts w:ascii="Sakkal Majalla" w:hAnsi="Sakkal Majalla" w:cs="Sakkal Majalla" w:hint="cs"/>
          <w:sz w:val="32"/>
          <w:szCs w:val="32"/>
          <w:rtl/>
        </w:rPr>
        <w:t>.</w:t>
      </w:r>
    </w:p>
    <w:p w14:paraId="299CC2C2" w14:textId="41A6E891" w:rsidR="00987F4F" w:rsidRPr="000D5ABE" w:rsidRDefault="00987F4F" w:rsidP="005B24D6">
      <w:pPr>
        <w:pStyle w:val="ListParagraph"/>
        <w:numPr>
          <w:ilvl w:val="0"/>
          <w:numId w:val="16"/>
        </w:numPr>
        <w:bidi/>
        <w:spacing w:after="200" w:line="276" w:lineRule="auto"/>
        <w:jc w:val="both"/>
        <w:rPr>
          <w:rFonts w:ascii="Sakkal Majalla" w:hAnsi="Sakkal Majalla" w:cs="Sakkal Majalla"/>
          <w:sz w:val="32"/>
          <w:szCs w:val="32"/>
          <w:rtl/>
          <w:lang w:bidi="ar-EG"/>
        </w:rPr>
      </w:pPr>
      <w:r w:rsidRPr="000D5ABE">
        <w:rPr>
          <w:rFonts w:ascii="Sakkal Majalla" w:hAnsi="Sakkal Majalla" w:cs="Sakkal Majalla" w:hint="cs"/>
          <w:sz w:val="32"/>
          <w:szCs w:val="32"/>
          <w:rtl/>
          <w:lang w:bidi="ar-EG"/>
        </w:rPr>
        <w:t xml:space="preserve">محاول الدراسة اثراء المكتبة العربية بموضوع حول </w:t>
      </w:r>
      <w:r w:rsidR="00F3050D" w:rsidRPr="000D5ABE">
        <w:rPr>
          <w:rFonts w:ascii="Sakkal Majalla" w:hAnsi="Sakkal Majalla" w:cs="Sakkal Majalla" w:hint="cs"/>
          <w:sz w:val="32"/>
          <w:szCs w:val="32"/>
          <w:rtl/>
          <w:lang w:bidi="ar-EG"/>
        </w:rPr>
        <w:t>أ</w:t>
      </w:r>
      <w:r w:rsidR="003E2D47" w:rsidRPr="000D5ABE">
        <w:rPr>
          <w:rFonts w:ascii="Sakkal Majalla" w:hAnsi="Sakkal Majalla" w:cs="Sakkal Majalla"/>
          <w:sz w:val="32"/>
          <w:szCs w:val="32"/>
          <w:rtl/>
          <w:lang w:bidi="ar-EG"/>
        </w:rPr>
        <w:t>ثر جودة الحياة الوظيفية</w:t>
      </w:r>
      <w:r w:rsidRPr="000D5ABE">
        <w:rPr>
          <w:rFonts w:ascii="Sakkal Majalla" w:hAnsi="Sakkal Majalla" w:cs="Sakkal Majalla"/>
          <w:sz w:val="32"/>
          <w:szCs w:val="32"/>
          <w:rtl/>
          <w:lang w:bidi="ar-EG"/>
        </w:rPr>
        <w:t xml:space="preserve"> </w:t>
      </w:r>
      <w:r w:rsidR="007E5C47" w:rsidRPr="000D5ABE">
        <w:rPr>
          <w:rFonts w:ascii="Sakkal Majalla" w:hAnsi="Sakkal Majalla" w:cs="Sakkal Majalla"/>
          <w:sz w:val="32"/>
          <w:szCs w:val="32"/>
          <w:rtl/>
          <w:lang w:bidi="ar-EG"/>
        </w:rPr>
        <w:t xml:space="preserve">بأبعاده </w:t>
      </w:r>
      <w:r w:rsidR="00F3050D" w:rsidRPr="000D5ABE">
        <w:rPr>
          <w:rFonts w:ascii="Sakkal Majalla" w:hAnsi="Sakkal Majalla" w:cs="Sakkal Majalla"/>
          <w:sz w:val="32"/>
          <w:szCs w:val="32"/>
          <w:rtl/>
          <w:lang w:bidi="ar-EG"/>
        </w:rPr>
        <w:t xml:space="preserve">الجوانب المالية والاقتصادية والوظيفية والتنظيمية والمادية </w:t>
      </w:r>
      <w:r w:rsidR="00C6593D" w:rsidRPr="000D5ABE">
        <w:rPr>
          <w:rFonts w:ascii="Sakkal Majalla" w:hAnsi="Sakkal Majalla" w:cs="Sakkal Majalla" w:hint="cs"/>
          <w:sz w:val="32"/>
          <w:szCs w:val="32"/>
          <w:rtl/>
          <w:lang w:bidi="ar-EG"/>
        </w:rPr>
        <w:t>والمعنوية) ف</w:t>
      </w:r>
      <w:r w:rsidR="00C6593D" w:rsidRPr="000D5ABE">
        <w:rPr>
          <w:rFonts w:ascii="Sakkal Majalla" w:hAnsi="Sakkal Majalla" w:cs="Sakkal Majalla" w:hint="eastAsia"/>
          <w:sz w:val="32"/>
          <w:szCs w:val="32"/>
          <w:rtl/>
          <w:lang w:bidi="ar-EG"/>
        </w:rPr>
        <w:t>ي</w:t>
      </w:r>
      <w:r w:rsidRPr="000D5ABE">
        <w:rPr>
          <w:rFonts w:ascii="Sakkal Majalla" w:hAnsi="Sakkal Majalla" w:cs="Sakkal Majalla"/>
          <w:sz w:val="32"/>
          <w:szCs w:val="32"/>
          <w:rtl/>
          <w:lang w:bidi="ar-EG"/>
        </w:rPr>
        <w:t xml:space="preserve"> </w:t>
      </w:r>
      <w:r w:rsidR="003E2D47" w:rsidRPr="000D5ABE">
        <w:rPr>
          <w:rFonts w:ascii="Sakkal Majalla" w:hAnsi="Sakkal Majalla" w:cs="Sakkal Majalla"/>
          <w:sz w:val="32"/>
          <w:szCs w:val="32"/>
          <w:rtl/>
          <w:lang w:bidi="ar-EG"/>
        </w:rPr>
        <w:t>السلوك الاخلاقي لمقدمي الرعاية الصحية</w:t>
      </w:r>
      <w:r w:rsidRPr="000D5ABE">
        <w:rPr>
          <w:rFonts w:ascii="Sakkal Majalla" w:hAnsi="Sakkal Majalla" w:cs="Sakkal Majalla" w:hint="cs"/>
          <w:sz w:val="32"/>
          <w:szCs w:val="32"/>
          <w:rtl/>
          <w:lang w:bidi="ar-EG"/>
        </w:rPr>
        <w:t xml:space="preserve"> دون غيرها من الابعاد الأخرى</w:t>
      </w:r>
    </w:p>
    <w:p w14:paraId="08874EBA" w14:textId="435FAD1E" w:rsidR="004665B8" w:rsidRPr="000D5ABE" w:rsidRDefault="004665B8" w:rsidP="004665B8">
      <w:pPr>
        <w:bidi/>
        <w:spacing w:after="200" w:line="276" w:lineRule="auto"/>
        <w:jc w:val="both"/>
        <w:rPr>
          <w:rFonts w:ascii="Sakkal Majalla" w:hAnsi="Sakkal Majalla" w:cs="Sakkal Majalla"/>
          <w:b/>
          <w:bCs/>
          <w:sz w:val="32"/>
          <w:szCs w:val="32"/>
          <w:rtl/>
        </w:rPr>
      </w:pPr>
      <w:r w:rsidRPr="000D5ABE">
        <w:rPr>
          <w:rFonts w:ascii="Sakkal Majalla" w:hAnsi="Sakkal Majalla" w:cs="Sakkal Majalla"/>
          <w:b/>
          <w:bCs/>
          <w:sz w:val="32"/>
          <w:szCs w:val="32"/>
          <w:rtl/>
        </w:rPr>
        <w:t>الأهمية العملية</w:t>
      </w:r>
      <w:r w:rsidRPr="000D5ABE">
        <w:rPr>
          <w:rFonts w:ascii="Sakkal Majalla" w:hAnsi="Sakkal Majalla" w:cs="Sakkal Majalla"/>
          <w:b/>
          <w:bCs/>
          <w:sz w:val="32"/>
          <w:szCs w:val="32"/>
        </w:rPr>
        <w:t>:</w:t>
      </w:r>
    </w:p>
    <w:p w14:paraId="49E3DA82" w14:textId="44C9A156" w:rsidR="004665B8" w:rsidRPr="000D5ABE" w:rsidRDefault="004665B8"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تتمثل الأهمية </w:t>
      </w:r>
      <w:r w:rsidR="0095433D" w:rsidRPr="000D5ABE">
        <w:rPr>
          <w:rFonts w:ascii="Sakkal Majalla" w:hAnsi="Sakkal Majalla" w:cs="Sakkal Majalla" w:hint="cs"/>
          <w:sz w:val="32"/>
          <w:szCs w:val="32"/>
          <w:rtl/>
        </w:rPr>
        <w:t>العملية</w:t>
      </w:r>
      <w:r w:rsidRPr="000D5ABE">
        <w:rPr>
          <w:rFonts w:ascii="Sakkal Majalla" w:hAnsi="Sakkal Majalla" w:cs="Sakkal Majalla"/>
          <w:sz w:val="32"/>
          <w:szCs w:val="32"/>
          <w:rtl/>
        </w:rPr>
        <w:t xml:space="preserve"> للبحث في الآتي</w:t>
      </w:r>
      <w:r w:rsidRPr="000D5ABE">
        <w:rPr>
          <w:rFonts w:ascii="Sakkal Majalla" w:hAnsi="Sakkal Majalla" w:cs="Sakkal Majalla"/>
          <w:sz w:val="32"/>
          <w:szCs w:val="32"/>
        </w:rPr>
        <w:t>:</w:t>
      </w:r>
    </w:p>
    <w:p w14:paraId="34608A6A" w14:textId="164F07BE" w:rsidR="0095433D" w:rsidRPr="000D5ABE" w:rsidRDefault="005B24D6" w:rsidP="0095433D">
      <w:pPr>
        <w:pStyle w:val="ListParagraph"/>
        <w:numPr>
          <w:ilvl w:val="0"/>
          <w:numId w:val="15"/>
        </w:numPr>
        <w:bidi/>
        <w:spacing w:after="200" w:line="276" w:lineRule="auto"/>
        <w:rPr>
          <w:rFonts w:ascii="Sakkal Majalla" w:hAnsi="Sakkal Majalla" w:cs="Sakkal Majalla"/>
          <w:sz w:val="32"/>
          <w:szCs w:val="32"/>
        </w:rPr>
      </w:pPr>
      <w:r w:rsidRPr="000D5ABE">
        <w:rPr>
          <w:rFonts w:ascii="Sakkal Majalla" w:hAnsi="Sakkal Majalla" w:cs="Sakkal Majalla" w:hint="cs"/>
          <w:sz w:val="32"/>
          <w:szCs w:val="32"/>
          <w:rtl/>
        </w:rPr>
        <w:t>أهمية دراسة</w:t>
      </w:r>
      <w:r w:rsidR="0095433D" w:rsidRPr="000D5ABE">
        <w:rPr>
          <w:rFonts w:ascii="Sakkal Majalla" w:hAnsi="Sakkal Majalla" w:cs="Sakkal Majalla"/>
          <w:sz w:val="32"/>
          <w:szCs w:val="32"/>
          <w:rtl/>
        </w:rPr>
        <w:t xml:space="preserve"> جدوى </w:t>
      </w:r>
      <w:r w:rsidR="00F3050D" w:rsidRPr="000D5ABE">
        <w:rPr>
          <w:rFonts w:ascii="Sakkal Majalla" w:hAnsi="Sakkal Majalla" w:cs="Sakkal Majalla" w:hint="cs"/>
          <w:sz w:val="32"/>
          <w:szCs w:val="32"/>
          <w:rtl/>
        </w:rPr>
        <w:t>دعم</w:t>
      </w:r>
      <w:r w:rsidR="0095433D" w:rsidRPr="000D5ABE">
        <w:rPr>
          <w:rFonts w:ascii="Sakkal Majalla" w:hAnsi="Sakkal Majalla" w:cs="Sakkal Majalla"/>
          <w:sz w:val="32"/>
          <w:szCs w:val="32"/>
          <w:rtl/>
        </w:rPr>
        <w:t xml:space="preserve"> </w:t>
      </w:r>
      <w:r w:rsidR="0096368A" w:rsidRPr="000D5ABE">
        <w:rPr>
          <w:rFonts w:ascii="Sakkal Majalla" w:hAnsi="Sakkal Majalla" w:cs="Sakkal Majalla"/>
          <w:sz w:val="32"/>
          <w:szCs w:val="32"/>
          <w:rtl/>
        </w:rPr>
        <w:t>جودة الحياة الوظيفية</w:t>
      </w:r>
      <w:r w:rsidR="0095433D" w:rsidRPr="000D5ABE">
        <w:rPr>
          <w:rFonts w:ascii="Sakkal Majalla" w:hAnsi="Sakkal Majalla" w:cs="Sakkal Majalla"/>
          <w:sz w:val="32"/>
          <w:szCs w:val="32"/>
          <w:rtl/>
        </w:rPr>
        <w:t xml:space="preserve">، </w:t>
      </w:r>
      <w:r w:rsidR="007E5C47" w:rsidRPr="000D5ABE">
        <w:rPr>
          <w:rFonts w:ascii="Sakkal Majalla" w:hAnsi="Sakkal Majalla" w:cs="Sakkal Majalla"/>
          <w:sz w:val="32"/>
          <w:szCs w:val="32"/>
          <w:rtl/>
        </w:rPr>
        <w:t xml:space="preserve">لتحسين كفاءة </w:t>
      </w:r>
      <w:r w:rsidR="00F3050D" w:rsidRPr="000D5ABE">
        <w:rPr>
          <w:rFonts w:ascii="Sakkal Majalla" w:hAnsi="Sakkal Majalla" w:cs="Sakkal Majalla" w:hint="cs"/>
          <w:sz w:val="32"/>
          <w:szCs w:val="32"/>
          <w:rtl/>
        </w:rPr>
        <w:t>العاملين في القطاع الصحي من مقدمي الخدمات الصحية في</w:t>
      </w:r>
      <w:r w:rsidR="0095433D" w:rsidRPr="000D5ABE">
        <w:rPr>
          <w:rFonts w:ascii="Sakkal Majalla" w:hAnsi="Sakkal Majalla" w:cs="Sakkal Majalla"/>
          <w:sz w:val="32"/>
          <w:szCs w:val="32"/>
          <w:rtl/>
        </w:rPr>
        <w:t xml:space="preserve"> </w:t>
      </w:r>
      <w:r w:rsidR="003E2D47" w:rsidRPr="000D5ABE">
        <w:rPr>
          <w:rFonts w:ascii="Sakkal Majalla" w:hAnsi="Sakkal Majalla" w:cs="Sakkal Majalla"/>
          <w:sz w:val="32"/>
          <w:szCs w:val="32"/>
          <w:rtl/>
        </w:rPr>
        <w:t>مستشفيات القطاع الصحي بمحافظة الرياض</w:t>
      </w:r>
      <w:r w:rsidR="0095433D" w:rsidRPr="000D5ABE">
        <w:rPr>
          <w:rFonts w:ascii="Sakkal Majalla" w:hAnsi="Sakkal Majalla" w:cs="Sakkal Majalla"/>
          <w:sz w:val="32"/>
          <w:szCs w:val="32"/>
          <w:rtl/>
        </w:rPr>
        <w:t>.</w:t>
      </w:r>
    </w:p>
    <w:p w14:paraId="76AAD235" w14:textId="4440FD62" w:rsidR="0095433D" w:rsidRPr="000D5ABE" w:rsidRDefault="005B24D6" w:rsidP="0095433D">
      <w:pPr>
        <w:pStyle w:val="ListParagraph"/>
        <w:numPr>
          <w:ilvl w:val="0"/>
          <w:numId w:val="15"/>
        </w:numPr>
        <w:bidi/>
        <w:spacing w:after="200" w:line="276" w:lineRule="auto"/>
        <w:rPr>
          <w:rFonts w:ascii="Sakkal Majalla" w:hAnsi="Sakkal Majalla" w:cs="Sakkal Majalla"/>
          <w:sz w:val="32"/>
          <w:szCs w:val="32"/>
        </w:rPr>
      </w:pPr>
      <w:r w:rsidRPr="000D5ABE">
        <w:rPr>
          <w:rFonts w:ascii="Sakkal Majalla" w:hAnsi="Sakkal Majalla" w:cs="Sakkal Majalla" w:hint="cs"/>
          <w:sz w:val="32"/>
          <w:szCs w:val="32"/>
          <w:rtl/>
        </w:rPr>
        <w:t>أهمية دراسة</w:t>
      </w:r>
      <w:r w:rsidR="0095433D" w:rsidRPr="000D5ABE">
        <w:rPr>
          <w:rFonts w:ascii="Sakkal Majalla" w:hAnsi="Sakkal Majalla" w:cs="Sakkal Majalla"/>
          <w:sz w:val="32"/>
          <w:szCs w:val="32"/>
          <w:rtl/>
        </w:rPr>
        <w:t xml:space="preserve"> الاستراتيجيات</w:t>
      </w:r>
      <w:r w:rsidR="00F3050D" w:rsidRPr="000D5ABE">
        <w:rPr>
          <w:rFonts w:ascii="Sakkal Majalla" w:hAnsi="Sakkal Majalla" w:cs="Sakkal Majalla" w:hint="cs"/>
          <w:sz w:val="32"/>
          <w:szCs w:val="32"/>
          <w:rtl/>
        </w:rPr>
        <w:t xml:space="preserve"> الخاصة بالموارد البشرية</w:t>
      </w:r>
      <w:r w:rsidR="0095433D" w:rsidRPr="000D5ABE">
        <w:rPr>
          <w:rFonts w:ascii="Sakkal Majalla" w:hAnsi="Sakkal Majalla" w:cs="Sakkal Majalla"/>
          <w:sz w:val="32"/>
          <w:szCs w:val="32"/>
          <w:rtl/>
        </w:rPr>
        <w:t xml:space="preserve"> المناسبة لتطبيق </w:t>
      </w:r>
      <w:r w:rsidR="0096368A" w:rsidRPr="000D5ABE">
        <w:rPr>
          <w:rFonts w:ascii="Sakkal Majalla" w:hAnsi="Sakkal Majalla" w:cs="Sakkal Majalla"/>
          <w:sz w:val="32"/>
          <w:szCs w:val="32"/>
          <w:rtl/>
        </w:rPr>
        <w:t>جودة الحياة الوظيفية</w:t>
      </w:r>
      <w:r w:rsidR="00D77615" w:rsidRPr="000D5ABE">
        <w:rPr>
          <w:rFonts w:ascii="Sakkal Majalla" w:hAnsi="Sakkal Majalla" w:cs="Sakkal Majalla" w:hint="cs"/>
          <w:sz w:val="32"/>
          <w:szCs w:val="32"/>
          <w:rtl/>
        </w:rPr>
        <w:t xml:space="preserve"> بأبعاده المختلفة</w:t>
      </w:r>
      <w:r w:rsidR="0095433D" w:rsidRPr="000D5ABE">
        <w:rPr>
          <w:rFonts w:ascii="Sakkal Majalla" w:hAnsi="Sakkal Majalla" w:cs="Sakkal Majalla"/>
          <w:sz w:val="32"/>
          <w:szCs w:val="32"/>
          <w:rtl/>
        </w:rPr>
        <w:t xml:space="preserve"> بما يسهم في رفع كفاءة أداء </w:t>
      </w:r>
      <w:r w:rsidR="00F3050D" w:rsidRPr="000D5ABE">
        <w:rPr>
          <w:rFonts w:ascii="Sakkal Majalla" w:hAnsi="Sakkal Majalla" w:cs="Sakkal Majalla" w:hint="cs"/>
          <w:sz w:val="32"/>
          <w:szCs w:val="32"/>
          <w:rtl/>
        </w:rPr>
        <w:t>مقدمي الخدمات الصحية</w:t>
      </w:r>
      <w:r w:rsidR="0095433D" w:rsidRPr="000D5ABE">
        <w:rPr>
          <w:rFonts w:ascii="Sakkal Majalla" w:hAnsi="Sakkal Majalla" w:cs="Sakkal Majalla"/>
          <w:sz w:val="32"/>
          <w:szCs w:val="32"/>
          <w:rtl/>
        </w:rPr>
        <w:t xml:space="preserve"> وتحقيق الاستفادة المثلى </w:t>
      </w:r>
      <w:r w:rsidR="00F3050D" w:rsidRPr="000D5ABE">
        <w:rPr>
          <w:rFonts w:ascii="Sakkal Majalla" w:hAnsi="Sakkal Majalla" w:cs="Sakkal Majalla" w:hint="cs"/>
          <w:sz w:val="32"/>
          <w:szCs w:val="32"/>
          <w:rtl/>
        </w:rPr>
        <w:t>للعاملين والمستشفى والمستفيدين من الخدمات المقدمة</w:t>
      </w:r>
    </w:p>
    <w:p w14:paraId="124F22F5" w14:textId="28E7477C" w:rsidR="0095433D" w:rsidRPr="000D5ABE" w:rsidRDefault="005B24D6" w:rsidP="0095433D">
      <w:pPr>
        <w:pStyle w:val="ListParagraph"/>
        <w:numPr>
          <w:ilvl w:val="0"/>
          <w:numId w:val="15"/>
        </w:numPr>
        <w:bidi/>
        <w:spacing w:after="200" w:line="276" w:lineRule="auto"/>
        <w:rPr>
          <w:rFonts w:ascii="Sakkal Majalla" w:hAnsi="Sakkal Majalla" w:cs="Sakkal Majalla"/>
          <w:sz w:val="32"/>
          <w:szCs w:val="32"/>
        </w:rPr>
      </w:pPr>
      <w:r w:rsidRPr="000D5ABE">
        <w:rPr>
          <w:rFonts w:ascii="Sakkal Majalla" w:hAnsi="Sakkal Majalla" w:cs="Sakkal Majalla" w:hint="cs"/>
          <w:sz w:val="32"/>
          <w:szCs w:val="32"/>
          <w:rtl/>
        </w:rPr>
        <w:t xml:space="preserve">أهمية </w:t>
      </w:r>
      <w:r w:rsidR="0095433D" w:rsidRPr="000D5ABE">
        <w:rPr>
          <w:rFonts w:ascii="Sakkal Majalla" w:hAnsi="Sakkal Majalla" w:cs="Sakkal Majalla"/>
          <w:sz w:val="32"/>
          <w:szCs w:val="32"/>
          <w:rtl/>
        </w:rPr>
        <w:t>تحديد نقاط القوة والضعف في ممارسات الموارد البشرية</w:t>
      </w:r>
      <w:r w:rsidR="00F3050D" w:rsidRPr="000D5ABE">
        <w:rPr>
          <w:rFonts w:ascii="Sakkal Majalla" w:hAnsi="Sakkal Majalla" w:cs="Sakkal Majalla" w:hint="cs"/>
          <w:sz w:val="32"/>
          <w:szCs w:val="32"/>
          <w:rtl/>
        </w:rPr>
        <w:t xml:space="preserve"> حول تحسين جودة الحياة الوظيفية</w:t>
      </w:r>
      <w:r w:rsidR="0095433D" w:rsidRPr="000D5ABE">
        <w:rPr>
          <w:rFonts w:ascii="Sakkal Majalla" w:hAnsi="Sakkal Majalla" w:cs="Sakkal Majalla"/>
          <w:sz w:val="32"/>
          <w:szCs w:val="32"/>
          <w:rtl/>
        </w:rPr>
        <w:t xml:space="preserve"> من خلال </w:t>
      </w:r>
      <w:r w:rsidR="00F3050D" w:rsidRPr="000D5ABE">
        <w:rPr>
          <w:rFonts w:ascii="Sakkal Majalla" w:hAnsi="Sakkal Majalla" w:cs="Sakkal Majalla" w:hint="cs"/>
          <w:sz w:val="32"/>
          <w:szCs w:val="32"/>
          <w:rtl/>
        </w:rPr>
        <w:t>نتائج الخاصة بالسلوك الأخلاقي للعاملين</w:t>
      </w:r>
      <w:r w:rsidR="0095433D" w:rsidRPr="000D5ABE">
        <w:rPr>
          <w:rFonts w:ascii="Sakkal Majalla" w:hAnsi="Sakkal Majalla" w:cs="Sakkal Majalla"/>
          <w:sz w:val="32"/>
          <w:szCs w:val="32"/>
          <w:rtl/>
        </w:rPr>
        <w:t>، بهدف مواجهة التحديات التنظيمية والبيئية.</w:t>
      </w:r>
    </w:p>
    <w:p w14:paraId="00FCD378" w14:textId="5D7FFB98" w:rsidR="0095433D" w:rsidRPr="000D5ABE" w:rsidRDefault="0095433D" w:rsidP="0095433D">
      <w:pPr>
        <w:pStyle w:val="ListParagraph"/>
        <w:numPr>
          <w:ilvl w:val="0"/>
          <w:numId w:val="15"/>
        </w:numPr>
        <w:bidi/>
        <w:spacing w:after="200" w:line="276" w:lineRule="auto"/>
        <w:rPr>
          <w:rFonts w:ascii="Sakkal Majalla" w:hAnsi="Sakkal Majalla" w:cs="Sakkal Majalla"/>
          <w:sz w:val="32"/>
          <w:szCs w:val="32"/>
        </w:rPr>
      </w:pPr>
      <w:r w:rsidRPr="000D5ABE">
        <w:rPr>
          <w:rFonts w:ascii="Sakkal Majalla" w:hAnsi="Sakkal Majalla" w:cs="Sakkal Majalla"/>
          <w:sz w:val="32"/>
          <w:szCs w:val="32"/>
          <w:rtl/>
        </w:rPr>
        <w:t xml:space="preserve">تسليط الضوء على القطاع الصحي في </w:t>
      </w:r>
      <w:r w:rsidR="00BB1D54" w:rsidRPr="000D5ABE">
        <w:rPr>
          <w:rFonts w:ascii="Sakkal Majalla" w:hAnsi="Sakkal Majalla" w:cs="Sakkal Majalla" w:hint="cs"/>
          <w:sz w:val="32"/>
          <w:szCs w:val="32"/>
          <w:rtl/>
        </w:rPr>
        <w:t>منطقة الرياض</w:t>
      </w:r>
      <w:r w:rsidRPr="000D5ABE">
        <w:rPr>
          <w:rFonts w:ascii="Sakkal Majalla" w:hAnsi="Sakkal Majalla" w:cs="Sakkal Majalla"/>
          <w:sz w:val="32"/>
          <w:szCs w:val="32"/>
          <w:rtl/>
        </w:rPr>
        <w:t xml:space="preserve"> كمجال بحثي لم يُدرس بالشكل الكافي فيما يتعلق ب</w:t>
      </w:r>
      <w:r w:rsidR="0096368A" w:rsidRPr="000D5ABE">
        <w:rPr>
          <w:rFonts w:ascii="Sakkal Majalla" w:hAnsi="Sakkal Majalla" w:cs="Sakkal Majalla"/>
          <w:sz w:val="32"/>
          <w:szCs w:val="32"/>
          <w:rtl/>
        </w:rPr>
        <w:t>جودة الحياة الوظيفية</w:t>
      </w:r>
      <w:r w:rsidRPr="000D5ABE">
        <w:rPr>
          <w:rFonts w:ascii="Sakkal Majalla" w:hAnsi="Sakkal Majalla" w:cs="Sakkal Majalla"/>
          <w:sz w:val="32"/>
          <w:szCs w:val="32"/>
          <w:rtl/>
        </w:rPr>
        <w:t xml:space="preserve">، مما يُبرز أهمية تقديم حلول </w:t>
      </w:r>
      <w:r w:rsidR="00D77615" w:rsidRPr="000D5ABE">
        <w:rPr>
          <w:rFonts w:ascii="Sakkal Majalla" w:hAnsi="Sakkal Majalla" w:cs="Sakkal Majalla" w:hint="cs"/>
          <w:sz w:val="32"/>
          <w:szCs w:val="32"/>
          <w:rtl/>
        </w:rPr>
        <w:t>واقعية</w:t>
      </w:r>
      <w:r w:rsidRPr="000D5ABE">
        <w:rPr>
          <w:rFonts w:ascii="Sakkal Majalla" w:hAnsi="Sakkal Majalla" w:cs="Sakkal Majalla"/>
          <w:sz w:val="32"/>
          <w:szCs w:val="32"/>
          <w:rtl/>
        </w:rPr>
        <w:t xml:space="preserve"> مخصصة له.</w:t>
      </w:r>
    </w:p>
    <w:p w14:paraId="7E495A7D" w14:textId="4F409E1D" w:rsidR="0095433D" w:rsidRPr="000D5ABE" w:rsidRDefault="0095433D" w:rsidP="0095433D">
      <w:pPr>
        <w:pStyle w:val="ListParagraph"/>
        <w:numPr>
          <w:ilvl w:val="0"/>
          <w:numId w:val="15"/>
        </w:numPr>
        <w:bidi/>
        <w:spacing w:after="200" w:line="276" w:lineRule="auto"/>
        <w:rPr>
          <w:rFonts w:ascii="Sakkal Majalla" w:hAnsi="Sakkal Majalla" w:cs="Sakkal Majalla"/>
          <w:sz w:val="32"/>
          <w:szCs w:val="32"/>
        </w:rPr>
      </w:pPr>
      <w:r w:rsidRPr="000D5ABE">
        <w:rPr>
          <w:rFonts w:ascii="Sakkal Majalla" w:hAnsi="Sakkal Majalla" w:cs="Sakkal Majalla"/>
          <w:sz w:val="32"/>
          <w:szCs w:val="32"/>
          <w:rtl/>
        </w:rPr>
        <w:t xml:space="preserve">تقديم مجموعة من التوصيات العملية التي يمكن الاسترشاد بها من قبل متخذي القرار في المؤسسات الصحية لتفعيل </w:t>
      </w:r>
      <w:r w:rsidR="0096368A" w:rsidRPr="000D5ABE">
        <w:rPr>
          <w:rFonts w:ascii="Sakkal Majalla" w:hAnsi="Sakkal Majalla" w:cs="Sakkal Majalla"/>
          <w:sz w:val="32"/>
          <w:szCs w:val="32"/>
          <w:rtl/>
        </w:rPr>
        <w:t>جودة الحياة الوظيفية</w:t>
      </w:r>
      <w:r w:rsidRPr="000D5ABE">
        <w:rPr>
          <w:rFonts w:ascii="Sakkal Majalla" w:hAnsi="Sakkal Majalla" w:cs="Sakkal Majalla"/>
          <w:sz w:val="32"/>
          <w:szCs w:val="32"/>
          <w:rtl/>
        </w:rPr>
        <w:t xml:space="preserve"> في تطوير </w:t>
      </w:r>
      <w:r w:rsidR="00BB1D54" w:rsidRPr="000D5ABE">
        <w:rPr>
          <w:rFonts w:ascii="Sakkal Majalla" w:hAnsi="Sakkal Majalla" w:cs="Sakkal Majalla" w:hint="cs"/>
          <w:sz w:val="32"/>
          <w:szCs w:val="32"/>
          <w:rtl/>
        </w:rPr>
        <w:t>السلوك الأخلاقي لمقدمي الرعاية الصحية</w:t>
      </w:r>
    </w:p>
    <w:p w14:paraId="020C34BD" w14:textId="77777777" w:rsidR="000D5ABE" w:rsidRDefault="000D5ABE" w:rsidP="004665B8">
      <w:pPr>
        <w:bidi/>
        <w:spacing w:after="200" w:line="276" w:lineRule="auto"/>
        <w:rPr>
          <w:rFonts w:ascii="Sakkal Majalla" w:hAnsi="Sakkal Majalla" w:cs="Sakkal Majalla"/>
          <w:b/>
          <w:bCs/>
          <w:sz w:val="32"/>
          <w:szCs w:val="32"/>
          <w:u w:val="single"/>
          <w:rtl/>
        </w:rPr>
      </w:pPr>
    </w:p>
    <w:p w14:paraId="7C14F885" w14:textId="77777777" w:rsidR="000D5ABE" w:rsidRDefault="000D5ABE" w:rsidP="000D5ABE">
      <w:pPr>
        <w:bidi/>
        <w:spacing w:after="200" w:line="276" w:lineRule="auto"/>
        <w:rPr>
          <w:rFonts w:ascii="Sakkal Majalla" w:hAnsi="Sakkal Majalla" w:cs="Sakkal Majalla"/>
          <w:b/>
          <w:bCs/>
          <w:sz w:val="32"/>
          <w:szCs w:val="32"/>
          <w:u w:val="single"/>
          <w:rtl/>
        </w:rPr>
      </w:pPr>
    </w:p>
    <w:p w14:paraId="0E8E9098" w14:textId="294FF920" w:rsidR="00A16E60" w:rsidRPr="000D5ABE" w:rsidRDefault="00C11026" w:rsidP="000D5ABE">
      <w:pPr>
        <w:bidi/>
        <w:spacing w:after="200" w:line="276" w:lineRule="auto"/>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lastRenderedPageBreak/>
        <w:t>أ</w:t>
      </w:r>
      <w:r w:rsidR="00A16E60" w:rsidRPr="000D5ABE">
        <w:rPr>
          <w:rFonts w:ascii="Sakkal Majalla" w:hAnsi="Sakkal Majalla" w:cs="Sakkal Majalla" w:hint="cs"/>
          <w:b/>
          <w:bCs/>
          <w:sz w:val="32"/>
          <w:szCs w:val="32"/>
          <w:u w:val="single"/>
          <w:rtl/>
        </w:rPr>
        <w:t>هد</w:t>
      </w:r>
      <w:r w:rsidRPr="000D5ABE">
        <w:rPr>
          <w:rFonts w:ascii="Sakkal Majalla" w:hAnsi="Sakkal Majalla" w:cs="Sakkal Majalla" w:hint="cs"/>
          <w:b/>
          <w:bCs/>
          <w:sz w:val="32"/>
          <w:szCs w:val="32"/>
          <w:u w:val="single"/>
          <w:rtl/>
        </w:rPr>
        <w:t>ا</w:t>
      </w:r>
      <w:r w:rsidR="00A16E60" w:rsidRPr="000D5ABE">
        <w:rPr>
          <w:rFonts w:ascii="Sakkal Majalla" w:hAnsi="Sakkal Majalla" w:cs="Sakkal Majalla" w:hint="cs"/>
          <w:b/>
          <w:bCs/>
          <w:sz w:val="32"/>
          <w:szCs w:val="32"/>
          <w:u w:val="single"/>
          <w:rtl/>
        </w:rPr>
        <w:t>ف الدراسة:</w:t>
      </w:r>
    </w:p>
    <w:p w14:paraId="12D3D589" w14:textId="19BAECF4" w:rsidR="00D77615" w:rsidRPr="000D5ABE" w:rsidRDefault="004665B8"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يسعى الباحث من خلال هذه الدراسة في إطار مشكلتها وأهميتها واختبار فروضها إلى تحقيق </w:t>
      </w:r>
      <w:r w:rsidR="008C1144" w:rsidRPr="000D5ABE">
        <w:rPr>
          <w:rFonts w:ascii="Sakkal Majalla" w:hAnsi="Sakkal Majalla" w:cs="Sakkal Majalla" w:hint="cs"/>
          <w:sz w:val="32"/>
          <w:szCs w:val="32"/>
          <w:rtl/>
        </w:rPr>
        <w:t>الأهداف التالية:</w:t>
      </w:r>
      <w:r w:rsidRPr="000D5ABE">
        <w:rPr>
          <w:rFonts w:ascii="Sakkal Majalla" w:hAnsi="Sakkal Majalla" w:cs="Sakkal Majalla"/>
          <w:sz w:val="32"/>
          <w:szCs w:val="32"/>
          <w:rtl/>
        </w:rPr>
        <w:t xml:space="preserve"> </w:t>
      </w:r>
    </w:p>
    <w:p w14:paraId="0B0E6201" w14:textId="50B0213F" w:rsidR="00D77615" w:rsidRPr="000D5ABE" w:rsidRDefault="00D77615" w:rsidP="00D77615">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الهدف الرئيس</w:t>
      </w:r>
      <w:r w:rsidR="0090240F" w:rsidRPr="000D5ABE">
        <w:rPr>
          <w:rFonts w:ascii="Sakkal Majalla" w:hAnsi="Sakkal Majalla" w:cs="Sakkal Majalla" w:hint="cs"/>
          <w:sz w:val="32"/>
          <w:szCs w:val="32"/>
          <w:rtl/>
        </w:rPr>
        <w:t>ي:</w:t>
      </w:r>
      <w:r w:rsidRPr="000D5ABE">
        <w:rPr>
          <w:rFonts w:ascii="Sakkal Majalla" w:hAnsi="Sakkal Majalla" w:cs="Sakkal Majalla" w:hint="cs"/>
          <w:sz w:val="32"/>
          <w:szCs w:val="32"/>
          <w:rtl/>
        </w:rPr>
        <w:t xml:space="preserve"> </w:t>
      </w:r>
    </w:p>
    <w:p w14:paraId="63C08926" w14:textId="16E606A2" w:rsidR="0090240F" w:rsidRPr="000D5ABE" w:rsidRDefault="00D8058E" w:rsidP="0090240F">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بيان </w:t>
      </w:r>
      <w:proofErr w:type="gramStart"/>
      <w:r w:rsidRPr="000D5ABE">
        <w:rPr>
          <w:rFonts w:ascii="Sakkal Majalla" w:hAnsi="Sakkal Majalla" w:cs="Sakkal Majalla" w:hint="cs"/>
          <w:sz w:val="32"/>
          <w:szCs w:val="32"/>
          <w:rtl/>
        </w:rPr>
        <w:t>اثر</w:t>
      </w:r>
      <w:proofErr w:type="gramEnd"/>
      <w:r w:rsidRPr="000D5ABE">
        <w:rPr>
          <w:rFonts w:ascii="Sakkal Majalla" w:hAnsi="Sakkal Majalla" w:cs="Sakkal Majalla" w:hint="cs"/>
          <w:sz w:val="32"/>
          <w:szCs w:val="32"/>
          <w:rtl/>
        </w:rPr>
        <w:t xml:space="preserve"> </w:t>
      </w:r>
      <w:r w:rsidRPr="000D5ABE">
        <w:rPr>
          <w:rFonts w:ascii="Sakkal Majalla" w:hAnsi="Sakkal Majalla" w:cs="Sakkal Majalla"/>
          <w:sz w:val="32"/>
          <w:szCs w:val="32"/>
          <w:rtl/>
        </w:rPr>
        <w:t>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w:t>
      </w:r>
      <w:r w:rsidR="004E5394">
        <w:rPr>
          <w:rFonts w:ascii="Sakkal Majalla" w:hAnsi="Sakkal Majalla" w:cs="Sakkal Majalla" w:hint="cs"/>
          <w:sz w:val="32"/>
          <w:szCs w:val="32"/>
          <w:rtl/>
        </w:rPr>
        <w:t>نطق</w:t>
      </w:r>
      <w:r w:rsidRPr="000D5ABE">
        <w:rPr>
          <w:rFonts w:ascii="Sakkal Majalla" w:hAnsi="Sakkal Majalla" w:cs="Sakkal Majalla"/>
          <w:sz w:val="32"/>
          <w:szCs w:val="32"/>
          <w:rtl/>
        </w:rPr>
        <w:t>ة الرياض.</w:t>
      </w:r>
      <w:r w:rsidR="0090240F" w:rsidRPr="000D5ABE">
        <w:rPr>
          <w:rFonts w:ascii="Sakkal Majalla" w:hAnsi="Sakkal Majalla" w:cs="Sakkal Majalla" w:hint="cs"/>
          <w:sz w:val="32"/>
          <w:szCs w:val="32"/>
          <w:rtl/>
        </w:rPr>
        <w:t>.</w:t>
      </w:r>
    </w:p>
    <w:p w14:paraId="053C8F76" w14:textId="5A5D847A" w:rsidR="004665B8" w:rsidRPr="000D5ABE" w:rsidRDefault="004665B8"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ويوجد عدد من الأهداف الفرعية</w:t>
      </w:r>
      <w:r w:rsidR="0090240F" w:rsidRPr="000D5ABE">
        <w:rPr>
          <w:rFonts w:ascii="Sakkal Majalla" w:hAnsi="Sakkal Majalla" w:cs="Sakkal Majalla" w:hint="cs"/>
          <w:sz w:val="32"/>
          <w:szCs w:val="32"/>
          <w:rtl/>
        </w:rPr>
        <w:t xml:space="preserve"> للهدف الرئيسي </w:t>
      </w:r>
      <w:r w:rsidR="00A9495B" w:rsidRPr="000D5ABE">
        <w:rPr>
          <w:rFonts w:ascii="Sakkal Majalla" w:hAnsi="Sakkal Majalla" w:cs="Sakkal Majalla" w:hint="cs"/>
          <w:sz w:val="32"/>
          <w:szCs w:val="32"/>
          <w:rtl/>
        </w:rPr>
        <w:t>يمكن</w:t>
      </w:r>
      <w:r w:rsidRPr="000D5ABE">
        <w:rPr>
          <w:rFonts w:ascii="Sakkal Majalla" w:hAnsi="Sakkal Majalla" w:cs="Sakkal Majalla"/>
          <w:sz w:val="32"/>
          <w:szCs w:val="32"/>
          <w:rtl/>
        </w:rPr>
        <w:t xml:space="preserve"> ايضاحها كما يلي</w:t>
      </w:r>
      <w:r w:rsidRPr="000D5ABE">
        <w:rPr>
          <w:rFonts w:ascii="Sakkal Majalla" w:hAnsi="Sakkal Majalla" w:cs="Sakkal Majalla"/>
          <w:sz w:val="32"/>
          <w:szCs w:val="32"/>
        </w:rPr>
        <w:t>:</w:t>
      </w:r>
    </w:p>
    <w:p w14:paraId="76F703CB" w14:textId="77777777" w:rsidR="005247A4" w:rsidRPr="000D5ABE" w:rsidRDefault="005247A4" w:rsidP="004665B8">
      <w:pPr>
        <w:bidi/>
        <w:spacing w:after="200" w:line="276" w:lineRule="auto"/>
        <w:rPr>
          <w:rFonts w:ascii="Sakkal Majalla" w:hAnsi="Sakkal Majalla" w:cs="Sakkal Majalla"/>
          <w:sz w:val="32"/>
          <w:szCs w:val="32"/>
          <w:rtl/>
        </w:rPr>
      </w:pPr>
      <w:r w:rsidRPr="000D5ABE">
        <w:rPr>
          <w:rFonts w:ascii="Sakkal Majalla" w:hAnsi="Sakkal Majalla" w:cs="Sakkal Majalla"/>
          <w:sz w:val="32"/>
          <w:szCs w:val="32"/>
          <w:rtl/>
        </w:rPr>
        <w:t>1 - فهم مفهوم جودة الحياة، ووظيفتها وأبعادها المختلفة.</w:t>
      </w:r>
    </w:p>
    <w:p w14:paraId="66D824A3" w14:textId="6F946FAB" w:rsidR="005247A4" w:rsidRPr="000D5ABE" w:rsidRDefault="005247A4" w:rsidP="005247A4">
      <w:pPr>
        <w:bidi/>
        <w:spacing w:after="200" w:line="276" w:lineRule="auto"/>
        <w:rPr>
          <w:rFonts w:ascii="Sakkal Majalla" w:hAnsi="Sakkal Majalla" w:cs="Sakkal Majalla"/>
          <w:sz w:val="32"/>
          <w:szCs w:val="32"/>
          <w:rtl/>
        </w:rPr>
      </w:pPr>
      <w:r w:rsidRPr="000D5ABE">
        <w:rPr>
          <w:rFonts w:ascii="Sakkal Majalla" w:hAnsi="Sakkal Majalla" w:cs="Sakkal Majalla"/>
          <w:sz w:val="32"/>
          <w:szCs w:val="32"/>
          <w:rtl/>
        </w:rPr>
        <w:t xml:space="preserve"> 2 - تحديد الأهمية النسبية لكل بُعد من أبعاد جودة الحياة </w:t>
      </w:r>
      <w:r w:rsidRPr="000D5ABE">
        <w:rPr>
          <w:rFonts w:ascii="Sakkal Majalla" w:hAnsi="Sakkal Majalla" w:cs="Sakkal Majalla" w:hint="cs"/>
          <w:sz w:val="32"/>
          <w:szCs w:val="32"/>
          <w:rtl/>
        </w:rPr>
        <w:t>الوظيفية</w:t>
      </w:r>
      <w:r w:rsidRPr="000D5ABE">
        <w:rPr>
          <w:rFonts w:ascii="Sakkal Majalla" w:hAnsi="Sakkal Majalla" w:cs="Sakkal Majalla"/>
          <w:sz w:val="32"/>
          <w:szCs w:val="32"/>
          <w:rtl/>
        </w:rPr>
        <w:t xml:space="preserve"> وكيفية ارتباطه بأبعاد </w:t>
      </w:r>
      <w:r w:rsidRPr="000D5ABE">
        <w:rPr>
          <w:rFonts w:ascii="Sakkal Majalla" w:hAnsi="Sakkal Majalla" w:cs="Sakkal Majalla" w:hint="cs"/>
          <w:sz w:val="32"/>
          <w:szCs w:val="32"/>
          <w:rtl/>
        </w:rPr>
        <w:t>السلوك الاخلاقي</w:t>
      </w:r>
    </w:p>
    <w:p w14:paraId="1FCBA9D7" w14:textId="5ADFE4E8" w:rsidR="0040598E" w:rsidRDefault="005247A4" w:rsidP="005247A4">
      <w:pPr>
        <w:bidi/>
        <w:spacing w:after="200" w:line="276" w:lineRule="auto"/>
        <w:rPr>
          <w:rFonts w:ascii="Sakkal Majalla" w:hAnsi="Sakkal Majalla" w:cs="Sakkal Majalla"/>
          <w:b/>
          <w:bCs/>
          <w:sz w:val="32"/>
          <w:szCs w:val="32"/>
          <w:u w:val="single"/>
          <w:rtl/>
        </w:rPr>
      </w:pPr>
      <w:r w:rsidRPr="000D5ABE">
        <w:rPr>
          <w:rFonts w:ascii="Sakkal Majalla" w:hAnsi="Sakkal Majalla" w:cs="Sakkal Majalla"/>
          <w:sz w:val="32"/>
          <w:szCs w:val="32"/>
          <w:rtl/>
        </w:rPr>
        <w:t xml:space="preserve"> 3 - معرفة مدى اهتمام إدارة </w:t>
      </w:r>
      <w:r w:rsidRPr="000D5ABE">
        <w:rPr>
          <w:rFonts w:ascii="Sakkal Majalla" w:hAnsi="Sakkal Majalla" w:cs="Sakkal Majalla" w:hint="cs"/>
          <w:sz w:val="32"/>
          <w:szCs w:val="32"/>
          <w:rtl/>
        </w:rPr>
        <w:t>مستشفيات القطاع الصحي بمنطقة الرياضة</w:t>
      </w:r>
      <w:r w:rsidRPr="000D5ABE">
        <w:rPr>
          <w:rFonts w:ascii="Sakkal Majalla" w:hAnsi="Sakkal Majalla" w:cs="Sakkal Majalla"/>
          <w:sz w:val="32"/>
          <w:szCs w:val="32"/>
          <w:rtl/>
        </w:rPr>
        <w:t xml:space="preserve"> بأهمية </w:t>
      </w:r>
      <w:r w:rsidR="008C1144" w:rsidRPr="000D5ABE">
        <w:rPr>
          <w:rFonts w:ascii="Sakkal Majalla" w:hAnsi="Sakkal Majalla" w:cs="Sakkal Majalla" w:hint="cs"/>
          <w:sz w:val="32"/>
          <w:szCs w:val="32"/>
          <w:rtl/>
        </w:rPr>
        <w:t>تطبيق جودة</w:t>
      </w:r>
      <w:r w:rsidRPr="000D5ABE">
        <w:rPr>
          <w:rFonts w:ascii="Sakkal Majalla" w:hAnsi="Sakkal Majalla" w:cs="Sakkal Majalla" w:hint="cs"/>
          <w:sz w:val="32"/>
          <w:szCs w:val="32"/>
          <w:rtl/>
        </w:rPr>
        <w:t xml:space="preserve"> الحياة الوظيفية.</w:t>
      </w:r>
    </w:p>
    <w:p w14:paraId="1D6072C8" w14:textId="4F460307" w:rsidR="00004BBC" w:rsidRDefault="00004BBC" w:rsidP="00004BBC">
      <w:pPr>
        <w:bidi/>
        <w:spacing w:after="200" w:line="276" w:lineRule="auto"/>
        <w:rPr>
          <w:rFonts w:ascii="Sakkal Majalla" w:hAnsi="Sakkal Majalla" w:cs="Sakkal Majalla"/>
          <w:b/>
          <w:bCs/>
          <w:sz w:val="32"/>
          <w:szCs w:val="32"/>
          <w:u w:val="single"/>
          <w:rtl/>
        </w:rPr>
      </w:pPr>
      <w:r w:rsidRPr="00004BBC">
        <w:rPr>
          <w:rFonts w:ascii="Sakkal Majalla" w:hAnsi="Sakkal Majalla" w:cs="Sakkal Majalla" w:hint="cs"/>
          <w:sz w:val="32"/>
          <w:szCs w:val="32"/>
          <w:rtl/>
        </w:rPr>
        <w:t>4- تقديم توصيات لتطوير جودة الحياة الوظيفية وقابلة للتطبيق في مستشفيات الرياض</w:t>
      </w:r>
    </w:p>
    <w:p w14:paraId="526DEA8B" w14:textId="77777777" w:rsidR="00FE0CC5" w:rsidRPr="000D5ABE" w:rsidRDefault="00FE0CC5" w:rsidP="00FE0CC5">
      <w:pPr>
        <w:bidi/>
        <w:spacing w:after="200" w:line="276" w:lineRule="auto"/>
        <w:rPr>
          <w:rFonts w:ascii="Sakkal Majalla" w:hAnsi="Sakkal Majalla" w:cs="Sakkal Majalla"/>
          <w:b/>
          <w:bCs/>
          <w:sz w:val="32"/>
          <w:szCs w:val="32"/>
          <w:u w:val="single"/>
          <w:rtl/>
        </w:rPr>
      </w:pPr>
    </w:p>
    <w:p w14:paraId="69389CED" w14:textId="457FB105" w:rsidR="00A16E60" w:rsidRPr="000D5ABE" w:rsidRDefault="00A16E60" w:rsidP="0040598E">
      <w:pPr>
        <w:bidi/>
        <w:spacing w:after="200" w:line="276" w:lineRule="auto"/>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t>فرضيات الدراسة:</w:t>
      </w:r>
    </w:p>
    <w:p w14:paraId="05458D34" w14:textId="67B2B511" w:rsidR="00FC6492" w:rsidRPr="000D5ABE" w:rsidRDefault="00EE6526" w:rsidP="00FC6492">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0D5ABE">
        <w:rPr>
          <w:rFonts w:ascii="Sakkal Majalla" w:hAnsi="Sakkal Majalla" w:cs="Sakkal Majalla" w:hint="cs"/>
          <w:sz w:val="32"/>
          <w:szCs w:val="32"/>
          <w:rtl/>
        </w:rPr>
        <w:t xml:space="preserve">يقوم البحث </w:t>
      </w:r>
      <w:r w:rsidRPr="000D5ABE">
        <w:rPr>
          <w:rFonts w:ascii="Sakkal Majalla" w:hAnsi="Sakkal Majalla" w:cs="Sakkal Majalla" w:hint="cs"/>
          <w:sz w:val="32"/>
          <w:szCs w:val="32"/>
          <w:rtl/>
        </w:rPr>
        <w:t>على</w:t>
      </w:r>
      <w:r w:rsidR="00113926" w:rsidRPr="000D5ABE">
        <w:rPr>
          <w:rFonts w:ascii="Sakkal Majalla" w:hAnsi="Sakkal Majalla" w:cs="Sakkal Majalla" w:hint="cs"/>
          <w:sz w:val="32"/>
          <w:szCs w:val="32"/>
          <w:rtl/>
        </w:rPr>
        <w:t xml:space="preserve"> محاولة اختبار صحة الفروض </w:t>
      </w:r>
      <w:r w:rsidR="00FC6492" w:rsidRPr="000D5ABE">
        <w:rPr>
          <w:rFonts w:ascii="Sakkal Majalla" w:hAnsi="Sakkal Majalla" w:cs="Sakkal Majalla"/>
          <w:sz w:val="32"/>
          <w:szCs w:val="32"/>
          <w:rtl/>
        </w:rPr>
        <w:t xml:space="preserve">الرئيسية </w:t>
      </w:r>
      <w:r w:rsidR="00FC6492" w:rsidRPr="000D5ABE">
        <w:rPr>
          <w:rFonts w:ascii="Sakkal Majalla" w:hAnsi="Sakkal Majalla" w:cs="Sakkal Majalla" w:hint="cs"/>
          <w:sz w:val="32"/>
          <w:szCs w:val="32"/>
          <w:rtl/>
        </w:rPr>
        <w:t xml:space="preserve">والفرعية </w:t>
      </w:r>
      <w:r w:rsidR="00FC6492" w:rsidRPr="000D5ABE">
        <w:rPr>
          <w:rFonts w:ascii="Sakkal Majalla" w:hAnsi="Sakkal Majalla" w:cs="Sakkal Majalla"/>
          <w:sz w:val="32"/>
          <w:szCs w:val="32"/>
          <w:rtl/>
        </w:rPr>
        <w:t>كما يلي</w:t>
      </w:r>
      <w:r w:rsidR="00FC6492" w:rsidRPr="000D5ABE">
        <w:rPr>
          <w:rFonts w:ascii="Sakkal Majalla" w:hAnsi="Sakkal Majalla" w:cs="Sakkal Majalla"/>
          <w:sz w:val="32"/>
          <w:szCs w:val="32"/>
        </w:rPr>
        <w:t>:</w:t>
      </w:r>
    </w:p>
    <w:p w14:paraId="631E6D8E" w14:textId="5E126C59" w:rsidR="00113926" w:rsidRPr="000D5ABE" w:rsidRDefault="00113926"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الفرض الرئيسي</w:t>
      </w:r>
      <w:r w:rsidR="00A9495B" w:rsidRPr="000D5ABE">
        <w:rPr>
          <w:rFonts w:ascii="Sakkal Majalla" w:hAnsi="Sakkal Majalla" w:cs="Sakkal Majalla" w:hint="cs"/>
          <w:sz w:val="32"/>
          <w:szCs w:val="32"/>
          <w:rtl/>
        </w:rPr>
        <w:t>:</w:t>
      </w:r>
    </w:p>
    <w:p w14:paraId="54EFABA3" w14:textId="5F1C2726" w:rsidR="008040C0" w:rsidRPr="000D5ABE" w:rsidRDefault="00FC6492" w:rsidP="008040C0">
      <w:pPr>
        <w:bidi/>
        <w:spacing w:after="200" w:line="276" w:lineRule="auto"/>
        <w:jc w:val="both"/>
        <w:rPr>
          <w:rFonts w:ascii="Sakkal Majalla" w:hAnsi="Sakkal Majalla" w:cs="Sakkal Majalla"/>
          <w:sz w:val="32"/>
          <w:szCs w:val="32"/>
          <w:rtl/>
          <w:lang w:bidi="ar-EG"/>
        </w:rPr>
      </w:pPr>
      <w:r w:rsidRPr="000D5ABE">
        <w:rPr>
          <w:rFonts w:ascii="Sakkal Majalla" w:hAnsi="Sakkal Majalla" w:cs="Sakkal Majalla"/>
          <w:sz w:val="32"/>
          <w:szCs w:val="32"/>
          <w:rtl/>
          <w:lang w:bidi="ar-EG"/>
        </w:rPr>
        <w:lastRenderedPageBreak/>
        <w:t xml:space="preserve">توجد علاقة تأثير ذات دلالة إحصائية </w:t>
      </w:r>
      <w:r w:rsidR="00004BBC">
        <w:rPr>
          <w:rFonts w:ascii="Sakkal Majalla" w:hAnsi="Sakkal Majalla" w:cs="Sakkal Majalla" w:hint="cs"/>
          <w:sz w:val="32"/>
          <w:szCs w:val="32"/>
          <w:rtl/>
          <w:lang w:bidi="ar-EG"/>
        </w:rPr>
        <w:t>معنوية</w:t>
      </w:r>
      <w:r w:rsidRPr="000D5ABE">
        <w:rPr>
          <w:rFonts w:ascii="Sakkal Majalla" w:hAnsi="Sakkal Majalla" w:cs="Sakkal Majalla"/>
          <w:sz w:val="32"/>
          <w:szCs w:val="32"/>
          <w:rtl/>
          <w:lang w:bidi="ar-EG"/>
        </w:rPr>
        <w:t xml:space="preserve"> </w:t>
      </w:r>
      <w:r w:rsidR="00D8058E" w:rsidRPr="000D5ABE">
        <w:rPr>
          <w:rFonts w:ascii="Sakkal Majalla" w:hAnsi="Sakkal Majalla" w:cs="Sakkal Majalla" w:hint="cs"/>
          <w:sz w:val="32"/>
          <w:szCs w:val="32"/>
          <w:rtl/>
          <w:lang w:bidi="ar-EG"/>
        </w:rPr>
        <w:t>لجودة الحياة الوظيفية</w:t>
      </w:r>
      <w:r w:rsidR="008040C0" w:rsidRPr="000D5ABE">
        <w:rPr>
          <w:rFonts w:ascii="Sakkal Majalla" w:hAnsi="Sakkal Majalla" w:cs="Sakkal Majalla"/>
          <w:sz w:val="32"/>
          <w:szCs w:val="32"/>
          <w:rtl/>
          <w:lang w:bidi="ar-EG"/>
        </w:rPr>
        <w:t xml:space="preserve"> </w:t>
      </w:r>
      <w:r w:rsidR="00AB43AA" w:rsidRPr="000D5ABE">
        <w:rPr>
          <w:rFonts w:ascii="Sakkal Majalla" w:hAnsi="Sakkal Majalla" w:cs="Sakkal Majalla" w:hint="cs"/>
          <w:sz w:val="32"/>
          <w:szCs w:val="32"/>
          <w:rtl/>
          <w:lang w:bidi="ar-EG"/>
        </w:rPr>
        <w:t>بأبعاده</w:t>
      </w:r>
      <w:r w:rsidR="00D8058E" w:rsidRPr="000D5ABE">
        <w:rPr>
          <w:rFonts w:ascii="Sakkal Majalla" w:hAnsi="Sakkal Majalla" w:cs="Sakkal Majalla" w:hint="cs"/>
          <w:sz w:val="32"/>
          <w:szCs w:val="32"/>
          <w:rtl/>
          <w:lang w:bidi="ar-EG"/>
        </w:rPr>
        <w:t>ا</w:t>
      </w:r>
      <w:r w:rsidR="00D55B11" w:rsidRPr="000D5ABE">
        <w:rPr>
          <w:rFonts w:ascii="Sakkal Majalla" w:hAnsi="Sakkal Majalla" w:cs="Sakkal Majalla" w:hint="cs"/>
          <w:sz w:val="32"/>
          <w:szCs w:val="32"/>
          <w:rtl/>
          <w:lang w:bidi="ar-EG"/>
        </w:rPr>
        <w:t xml:space="preserve"> (</w:t>
      </w:r>
      <w:r w:rsidR="00D8058E" w:rsidRPr="000D5ABE">
        <w:rPr>
          <w:rFonts w:ascii="Sakkal Majalla" w:hAnsi="Sakkal Majalla" w:cs="Sakkal Majalla" w:hint="cs"/>
          <w:sz w:val="32"/>
          <w:szCs w:val="32"/>
          <w:rtl/>
          <w:lang w:bidi="ar-EG"/>
        </w:rPr>
        <w:t>الجوانب المالية والاقتصادية والوظيفية والتنظيمية والمادية والمعنوية</w:t>
      </w:r>
      <w:r w:rsidR="00AB43AA" w:rsidRPr="000D5ABE">
        <w:rPr>
          <w:rFonts w:ascii="Sakkal Majalla" w:hAnsi="Sakkal Majalla" w:cs="Sakkal Majalla" w:hint="cs"/>
          <w:sz w:val="32"/>
          <w:szCs w:val="32"/>
          <w:rtl/>
          <w:lang w:bidi="ar-EG"/>
        </w:rPr>
        <w:t xml:space="preserve">) </w:t>
      </w:r>
      <w:r w:rsidRPr="000D5ABE">
        <w:rPr>
          <w:rFonts w:ascii="Sakkal Majalla" w:hAnsi="Sakkal Majalla" w:cs="Sakkal Majalla" w:hint="cs"/>
          <w:sz w:val="32"/>
          <w:szCs w:val="32"/>
          <w:rtl/>
          <w:lang w:bidi="ar-EG"/>
        </w:rPr>
        <w:t>ب</w:t>
      </w:r>
      <w:r w:rsidR="008040C0" w:rsidRPr="000D5ABE">
        <w:rPr>
          <w:rFonts w:ascii="Sakkal Majalla" w:hAnsi="Sakkal Majalla" w:cs="Sakkal Majalla"/>
          <w:sz w:val="32"/>
          <w:szCs w:val="32"/>
          <w:rtl/>
          <w:lang w:bidi="ar-EG"/>
        </w:rPr>
        <w:t xml:space="preserve">شكل إيجابي </w:t>
      </w:r>
      <w:bookmarkStart w:id="6" w:name="_Hlk197483787"/>
      <w:r w:rsidR="008040C0" w:rsidRPr="000D5ABE">
        <w:rPr>
          <w:rFonts w:ascii="Sakkal Majalla" w:hAnsi="Sakkal Majalla" w:cs="Sakkal Majalla"/>
          <w:sz w:val="32"/>
          <w:szCs w:val="32"/>
          <w:rtl/>
          <w:lang w:bidi="ar-EG"/>
        </w:rPr>
        <w:t xml:space="preserve">على </w:t>
      </w:r>
      <w:r w:rsidR="003E2D47" w:rsidRPr="000D5ABE">
        <w:rPr>
          <w:rFonts w:ascii="Sakkal Majalla" w:hAnsi="Sakkal Majalla" w:cs="Sakkal Majalla"/>
          <w:sz w:val="32"/>
          <w:szCs w:val="32"/>
          <w:rtl/>
          <w:lang w:bidi="ar-EG"/>
        </w:rPr>
        <w:t>السلوك الاخلاقي لمقدمي الرعاية الصحية</w:t>
      </w:r>
      <w:r w:rsidR="00842BD5" w:rsidRPr="000D5ABE">
        <w:rPr>
          <w:rFonts w:ascii="Sakkal Majalla" w:hAnsi="Sakkal Majalla" w:cs="Sakkal Majalla" w:hint="cs"/>
          <w:sz w:val="32"/>
          <w:szCs w:val="32"/>
          <w:rtl/>
          <w:lang w:bidi="ar-EG"/>
        </w:rPr>
        <w:t xml:space="preserve"> </w:t>
      </w:r>
      <w:r w:rsidR="008040C0" w:rsidRPr="000D5ABE">
        <w:rPr>
          <w:rFonts w:ascii="Sakkal Majalla" w:hAnsi="Sakkal Majalla" w:cs="Sakkal Majalla"/>
          <w:sz w:val="32"/>
          <w:szCs w:val="32"/>
          <w:rtl/>
          <w:lang w:bidi="ar-EG"/>
        </w:rPr>
        <w:t xml:space="preserve">في </w:t>
      </w:r>
      <w:r w:rsidR="003E2D47" w:rsidRPr="000D5ABE">
        <w:rPr>
          <w:rFonts w:ascii="Sakkal Majalla" w:hAnsi="Sakkal Majalla" w:cs="Sakkal Majalla"/>
          <w:sz w:val="32"/>
          <w:szCs w:val="32"/>
          <w:rtl/>
          <w:lang w:bidi="ar-EG"/>
        </w:rPr>
        <w:t>مستشفيات القطاع الصحي بم</w:t>
      </w:r>
      <w:r w:rsidR="004E5394">
        <w:rPr>
          <w:rFonts w:ascii="Sakkal Majalla" w:hAnsi="Sakkal Majalla" w:cs="Sakkal Majalla" w:hint="cs"/>
          <w:sz w:val="32"/>
          <w:szCs w:val="32"/>
          <w:rtl/>
          <w:lang w:bidi="ar-EG"/>
        </w:rPr>
        <w:t>نطق</w:t>
      </w:r>
      <w:r w:rsidR="003E2D47" w:rsidRPr="000D5ABE">
        <w:rPr>
          <w:rFonts w:ascii="Sakkal Majalla" w:hAnsi="Sakkal Majalla" w:cs="Sakkal Majalla"/>
          <w:sz w:val="32"/>
          <w:szCs w:val="32"/>
          <w:rtl/>
          <w:lang w:bidi="ar-EG"/>
        </w:rPr>
        <w:t>ة الرياض</w:t>
      </w:r>
      <w:bookmarkEnd w:id="6"/>
      <w:r w:rsidR="00ED7B7E" w:rsidRPr="000D5ABE">
        <w:rPr>
          <w:rFonts w:ascii="Sakkal Majalla" w:hAnsi="Sakkal Majalla" w:cs="Sakkal Majalla" w:hint="cs"/>
          <w:sz w:val="32"/>
          <w:szCs w:val="32"/>
          <w:rtl/>
          <w:lang w:bidi="ar-EG"/>
        </w:rPr>
        <w:t>.</w:t>
      </w:r>
    </w:p>
    <w:p w14:paraId="51661ACE" w14:textId="43CDBA18" w:rsidR="004665B8" w:rsidRPr="000D5ABE" w:rsidRDefault="004665B8"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الفرضية </w:t>
      </w:r>
      <w:r w:rsidR="00FC6492" w:rsidRPr="000D5ABE">
        <w:rPr>
          <w:rFonts w:ascii="Sakkal Majalla" w:hAnsi="Sakkal Majalla" w:cs="Sakkal Majalla" w:hint="cs"/>
          <w:sz w:val="32"/>
          <w:szCs w:val="32"/>
          <w:rtl/>
        </w:rPr>
        <w:t xml:space="preserve">الفرعية </w:t>
      </w:r>
      <w:r w:rsidRPr="000D5ABE">
        <w:rPr>
          <w:rFonts w:ascii="Sakkal Majalla" w:hAnsi="Sakkal Majalla" w:cs="Sakkal Majalla"/>
          <w:sz w:val="32"/>
          <w:szCs w:val="32"/>
          <w:rtl/>
        </w:rPr>
        <w:t>الاولى</w:t>
      </w:r>
      <w:r w:rsidRPr="000D5ABE">
        <w:rPr>
          <w:rFonts w:ascii="Sakkal Majalla" w:hAnsi="Sakkal Majalla" w:cs="Sakkal Majalla"/>
          <w:sz w:val="32"/>
          <w:szCs w:val="32"/>
        </w:rPr>
        <w:t>:</w:t>
      </w:r>
    </w:p>
    <w:p w14:paraId="71069CDF" w14:textId="4644C385" w:rsidR="00FC6492" w:rsidRPr="000D5ABE" w:rsidRDefault="00FC6492" w:rsidP="004665B8">
      <w:pPr>
        <w:bidi/>
        <w:spacing w:after="200" w:line="276" w:lineRule="auto"/>
        <w:jc w:val="both"/>
        <w:rPr>
          <w:rFonts w:ascii="Sakkal Majalla" w:hAnsi="Sakkal Majalla" w:cs="Sakkal Majalla"/>
          <w:sz w:val="32"/>
          <w:szCs w:val="32"/>
          <w:rtl/>
        </w:rPr>
      </w:pPr>
      <w:bookmarkStart w:id="7" w:name="_Hlk197484040"/>
      <w:bookmarkStart w:id="8" w:name="_Hlk202629575"/>
      <w:r w:rsidRPr="000D5ABE">
        <w:rPr>
          <w:rFonts w:ascii="Sakkal Majalla" w:hAnsi="Sakkal Majalla" w:cs="Sakkal Majalla"/>
          <w:sz w:val="32"/>
          <w:szCs w:val="32"/>
          <w:rtl/>
        </w:rPr>
        <w:t xml:space="preserve">توجد علاقة تأثير ذات دلالة إحصائية </w:t>
      </w:r>
      <w:r w:rsidR="003748ED">
        <w:rPr>
          <w:rFonts w:ascii="Sakkal Majalla" w:hAnsi="Sakkal Majalla" w:cs="Sakkal Majalla" w:hint="cs"/>
          <w:sz w:val="32"/>
          <w:szCs w:val="32"/>
          <w:rtl/>
        </w:rPr>
        <w:t>معنوية</w:t>
      </w:r>
      <w:r w:rsidRPr="000D5ABE">
        <w:rPr>
          <w:rFonts w:ascii="Sakkal Majalla" w:hAnsi="Sakkal Majalla" w:cs="Sakkal Majalla"/>
          <w:sz w:val="32"/>
          <w:szCs w:val="32"/>
          <w:rtl/>
        </w:rPr>
        <w:t xml:space="preserve"> </w:t>
      </w:r>
      <w:r w:rsidR="00D8058E" w:rsidRPr="000D5ABE">
        <w:rPr>
          <w:rFonts w:ascii="Sakkal Majalla" w:hAnsi="Sakkal Majalla" w:cs="Sakkal Majalla" w:hint="cs"/>
          <w:sz w:val="32"/>
          <w:szCs w:val="32"/>
          <w:rtl/>
        </w:rPr>
        <w:t>لل</w:t>
      </w:r>
      <w:r w:rsidR="0096368A" w:rsidRPr="000D5ABE">
        <w:rPr>
          <w:rFonts w:ascii="Sakkal Majalla" w:hAnsi="Sakkal Majalla" w:cs="Sakkal Majalla"/>
          <w:sz w:val="32"/>
          <w:szCs w:val="32"/>
          <w:rtl/>
        </w:rPr>
        <w:t xml:space="preserve">جوانب المالية </w:t>
      </w:r>
      <w:r w:rsidR="0096368A" w:rsidRPr="000D5ABE">
        <w:rPr>
          <w:rFonts w:ascii="Sakkal Majalla" w:hAnsi="Sakkal Majalla" w:cs="Sakkal Majalla" w:hint="cs"/>
          <w:sz w:val="32"/>
          <w:szCs w:val="32"/>
          <w:rtl/>
        </w:rPr>
        <w:t xml:space="preserve">والاقتصادية </w:t>
      </w:r>
      <w:r w:rsidRPr="000D5ABE">
        <w:rPr>
          <w:rFonts w:ascii="Sakkal Majalla" w:hAnsi="Sakkal Majalla" w:cs="Sakkal Majalla"/>
          <w:sz w:val="32"/>
          <w:szCs w:val="32"/>
          <w:rtl/>
        </w:rPr>
        <w:t xml:space="preserve">على </w:t>
      </w:r>
      <w:r w:rsidR="003E2D47" w:rsidRPr="000D5ABE">
        <w:rPr>
          <w:rFonts w:ascii="Sakkal Majalla" w:hAnsi="Sakkal Majalla" w:cs="Sakkal Majalla"/>
          <w:sz w:val="32"/>
          <w:szCs w:val="32"/>
          <w:rtl/>
        </w:rPr>
        <w:t>السلوك الاخلاقي لمقدمي الرعاية الصحية</w:t>
      </w:r>
      <w:r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w:t>
      </w:r>
      <w:r w:rsidR="004E5394">
        <w:rPr>
          <w:rFonts w:ascii="Sakkal Majalla" w:hAnsi="Sakkal Majalla" w:cs="Sakkal Majalla" w:hint="cs"/>
          <w:sz w:val="32"/>
          <w:szCs w:val="32"/>
          <w:rtl/>
        </w:rPr>
        <w:t>نطق</w:t>
      </w:r>
      <w:r w:rsidR="003E2D47" w:rsidRPr="000D5ABE">
        <w:rPr>
          <w:rFonts w:ascii="Sakkal Majalla" w:hAnsi="Sakkal Majalla" w:cs="Sakkal Majalla"/>
          <w:sz w:val="32"/>
          <w:szCs w:val="32"/>
          <w:rtl/>
        </w:rPr>
        <w:t>ة الرياض</w:t>
      </w:r>
      <w:r w:rsidR="00C21824" w:rsidRPr="000D5ABE">
        <w:rPr>
          <w:rFonts w:ascii="Sakkal Majalla" w:hAnsi="Sakkal Majalla" w:cs="Sakkal Majalla" w:hint="cs"/>
          <w:sz w:val="32"/>
          <w:szCs w:val="32"/>
          <w:rtl/>
        </w:rPr>
        <w:t>.</w:t>
      </w:r>
    </w:p>
    <w:bookmarkEnd w:id="7"/>
    <w:p w14:paraId="73512142" w14:textId="28F5994B" w:rsidR="004665B8" w:rsidRPr="000D5ABE" w:rsidRDefault="004665B8" w:rsidP="00FC6492">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الفرضية</w:t>
      </w:r>
      <w:r w:rsidR="00FC6492" w:rsidRPr="000D5ABE">
        <w:rPr>
          <w:rFonts w:ascii="Sakkal Majalla" w:hAnsi="Sakkal Majalla" w:cs="Sakkal Majalla" w:hint="cs"/>
          <w:sz w:val="32"/>
          <w:szCs w:val="32"/>
          <w:rtl/>
        </w:rPr>
        <w:t xml:space="preserve"> الفرعية</w:t>
      </w:r>
      <w:r w:rsidRPr="000D5ABE">
        <w:rPr>
          <w:rFonts w:ascii="Sakkal Majalla" w:hAnsi="Sakkal Majalla" w:cs="Sakkal Majalla"/>
          <w:sz w:val="32"/>
          <w:szCs w:val="32"/>
          <w:rtl/>
        </w:rPr>
        <w:t xml:space="preserve"> الثانية</w:t>
      </w:r>
      <w:r w:rsidRPr="000D5ABE">
        <w:rPr>
          <w:rFonts w:ascii="Sakkal Majalla" w:hAnsi="Sakkal Majalla" w:cs="Sakkal Majalla"/>
          <w:sz w:val="32"/>
          <w:szCs w:val="32"/>
        </w:rPr>
        <w:t>:</w:t>
      </w:r>
    </w:p>
    <w:p w14:paraId="38CFD034" w14:textId="5AFD6563" w:rsidR="00D8058E" w:rsidRPr="000D5ABE" w:rsidRDefault="00D8058E" w:rsidP="00C21824">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توجد علاقة تأثير ذات دلالة إحصائية </w:t>
      </w:r>
      <w:r w:rsidR="003748ED">
        <w:rPr>
          <w:rFonts w:ascii="Sakkal Majalla" w:hAnsi="Sakkal Majalla" w:cs="Sakkal Majalla" w:hint="cs"/>
          <w:sz w:val="32"/>
          <w:szCs w:val="32"/>
          <w:rtl/>
        </w:rPr>
        <w:t>معنوية</w:t>
      </w:r>
      <w:r w:rsidRPr="000D5ABE">
        <w:rPr>
          <w:rFonts w:ascii="Sakkal Majalla" w:hAnsi="Sakkal Majalla" w:cs="Sakkal Majalla"/>
          <w:sz w:val="32"/>
          <w:szCs w:val="32"/>
          <w:rtl/>
        </w:rPr>
        <w:t xml:space="preserve"> للجوانب </w:t>
      </w:r>
      <w:r w:rsidRPr="000D5ABE">
        <w:rPr>
          <w:rFonts w:ascii="Sakkal Majalla" w:hAnsi="Sakkal Majalla" w:cs="Sakkal Majalla" w:hint="cs"/>
          <w:sz w:val="32"/>
          <w:szCs w:val="32"/>
          <w:rtl/>
        </w:rPr>
        <w:t>الوظيفية والتنظيمية</w:t>
      </w:r>
      <w:r w:rsidRPr="000D5ABE">
        <w:rPr>
          <w:rFonts w:ascii="Sakkal Majalla" w:hAnsi="Sakkal Majalla" w:cs="Sakkal Majalla"/>
          <w:sz w:val="32"/>
          <w:szCs w:val="32"/>
          <w:rtl/>
        </w:rPr>
        <w:t xml:space="preserve"> على السلوك الاخلاقي لمقدمي الرعاية الصحية في مستشفيات القطاع الصحي بم</w:t>
      </w:r>
      <w:r w:rsidR="004E5394">
        <w:rPr>
          <w:rFonts w:ascii="Sakkal Majalla" w:hAnsi="Sakkal Majalla" w:cs="Sakkal Majalla" w:hint="cs"/>
          <w:sz w:val="32"/>
          <w:szCs w:val="32"/>
          <w:rtl/>
        </w:rPr>
        <w:t>نطق</w:t>
      </w:r>
      <w:r w:rsidRPr="000D5ABE">
        <w:rPr>
          <w:rFonts w:ascii="Sakkal Majalla" w:hAnsi="Sakkal Majalla" w:cs="Sakkal Majalla"/>
          <w:sz w:val="32"/>
          <w:szCs w:val="32"/>
          <w:rtl/>
        </w:rPr>
        <w:t>ة الرياض.</w:t>
      </w:r>
    </w:p>
    <w:p w14:paraId="648F1303" w14:textId="0F6BE228" w:rsidR="004665B8" w:rsidRPr="000D5ABE" w:rsidRDefault="004665B8" w:rsidP="00D8058E">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Pr>
        <w:t xml:space="preserve"> </w:t>
      </w:r>
      <w:r w:rsidRPr="000D5ABE">
        <w:rPr>
          <w:rFonts w:ascii="Sakkal Majalla" w:hAnsi="Sakkal Majalla" w:cs="Sakkal Majalla"/>
          <w:sz w:val="32"/>
          <w:szCs w:val="32"/>
          <w:rtl/>
        </w:rPr>
        <w:t>الفرضية</w:t>
      </w:r>
      <w:r w:rsidR="00FC6492" w:rsidRPr="000D5ABE">
        <w:rPr>
          <w:rFonts w:ascii="Sakkal Majalla" w:hAnsi="Sakkal Majalla" w:cs="Sakkal Majalla" w:hint="cs"/>
          <w:sz w:val="32"/>
          <w:szCs w:val="32"/>
          <w:rtl/>
        </w:rPr>
        <w:t xml:space="preserve"> </w:t>
      </w:r>
      <w:r w:rsidR="00C21824" w:rsidRPr="000D5ABE">
        <w:rPr>
          <w:rFonts w:ascii="Sakkal Majalla" w:hAnsi="Sakkal Majalla" w:cs="Sakkal Majalla" w:hint="cs"/>
          <w:sz w:val="32"/>
          <w:szCs w:val="32"/>
          <w:rtl/>
        </w:rPr>
        <w:t>الفرعية الثالثة</w:t>
      </w:r>
      <w:r w:rsidRPr="000D5ABE">
        <w:rPr>
          <w:rFonts w:ascii="Sakkal Majalla" w:hAnsi="Sakkal Majalla" w:cs="Sakkal Majalla"/>
          <w:sz w:val="32"/>
          <w:szCs w:val="32"/>
        </w:rPr>
        <w:t xml:space="preserve">: </w:t>
      </w:r>
    </w:p>
    <w:p w14:paraId="68B57FDF" w14:textId="42893BD6" w:rsidR="00D8058E" w:rsidRPr="000D5ABE" w:rsidRDefault="00D8058E" w:rsidP="004665B8">
      <w:pPr>
        <w:bidi/>
        <w:spacing w:after="200" w:line="276" w:lineRule="auto"/>
        <w:rPr>
          <w:rFonts w:ascii="Sakkal Majalla" w:hAnsi="Sakkal Majalla" w:cs="Sakkal Majalla"/>
          <w:b/>
          <w:bCs/>
          <w:sz w:val="32"/>
          <w:szCs w:val="32"/>
          <w:u w:val="single"/>
          <w:rtl/>
        </w:rPr>
      </w:pPr>
      <w:r w:rsidRPr="000D5ABE">
        <w:rPr>
          <w:rFonts w:ascii="Sakkal Majalla" w:hAnsi="Sakkal Majalla" w:cs="Sakkal Majalla"/>
          <w:sz w:val="32"/>
          <w:szCs w:val="32"/>
          <w:rtl/>
        </w:rPr>
        <w:t xml:space="preserve">توجد علاقة تأثير ذات دلالة إحصائية </w:t>
      </w:r>
      <w:r w:rsidR="003748ED">
        <w:rPr>
          <w:rFonts w:ascii="Sakkal Majalla" w:hAnsi="Sakkal Majalla" w:cs="Sakkal Majalla" w:hint="cs"/>
          <w:sz w:val="32"/>
          <w:szCs w:val="32"/>
          <w:rtl/>
        </w:rPr>
        <w:t>معنوية</w:t>
      </w:r>
      <w:r w:rsidRPr="000D5ABE">
        <w:rPr>
          <w:rFonts w:ascii="Sakkal Majalla" w:hAnsi="Sakkal Majalla" w:cs="Sakkal Majalla"/>
          <w:sz w:val="32"/>
          <w:szCs w:val="32"/>
          <w:rtl/>
        </w:rPr>
        <w:t xml:space="preserve"> للجوانب </w:t>
      </w:r>
      <w:r w:rsidRPr="000D5ABE">
        <w:rPr>
          <w:rFonts w:ascii="Sakkal Majalla" w:hAnsi="Sakkal Majalla" w:cs="Sakkal Majalla" w:hint="cs"/>
          <w:sz w:val="32"/>
          <w:szCs w:val="32"/>
          <w:rtl/>
        </w:rPr>
        <w:t>المادية والمعنوية</w:t>
      </w:r>
      <w:r w:rsidRPr="000D5ABE">
        <w:rPr>
          <w:rFonts w:ascii="Sakkal Majalla" w:hAnsi="Sakkal Majalla" w:cs="Sakkal Majalla"/>
          <w:sz w:val="32"/>
          <w:szCs w:val="32"/>
          <w:rtl/>
        </w:rPr>
        <w:t xml:space="preserve"> على السلوك الاخلاقي لمقدمي الرعاية الصحية في مستشفيات القطاع الصحي بم</w:t>
      </w:r>
      <w:r w:rsidR="004E5394">
        <w:rPr>
          <w:rFonts w:ascii="Sakkal Majalla" w:hAnsi="Sakkal Majalla" w:cs="Sakkal Majalla" w:hint="cs"/>
          <w:sz w:val="32"/>
          <w:szCs w:val="32"/>
          <w:rtl/>
        </w:rPr>
        <w:t>نطق</w:t>
      </w:r>
      <w:r w:rsidRPr="000D5ABE">
        <w:rPr>
          <w:rFonts w:ascii="Sakkal Majalla" w:hAnsi="Sakkal Majalla" w:cs="Sakkal Majalla"/>
          <w:sz w:val="32"/>
          <w:szCs w:val="32"/>
          <w:rtl/>
        </w:rPr>
        <w:t>ة الرياض.</w:t>
      </w:r>
    </w:p>
    <w:bookmarkEnd w:id="8"/>
    <w:p w14:paraId="5023FEAF" w14:textId="77777777" w:rsidR="00D8058E" w:rsidRPr="000D5ABE" w:rsidRDefault="00D8058E" w:rsidP="00D8058E">
      <w:pPr>
        <w:bidi/>
        <w:spacing w:after="200" w:line="276" w:lineRule="auto"/>
        <w:rPr>
          <w:rFonts w:ascii="Sakkal Majalla" w:hAnsi="Sakkal Majalla" w:cs="Sakkal Majalla"/>
          <w:b/>
          <w:bCs/>
          <w:sz w:val="32"/>
          <w:szCs w:val="32"/>
          <w:u w:val="single"/>
          <w:rtl/>
        </w:rPr>
      </w:pPr>
    </w:p>
    <w:p w14:paraId="167CE554" w14:textId="15F76D2C" w:rsidR="00AD783C" w:rsidRPr="000D5ABE" w:rsidRDefault="00AD783C" w:rsidP="00D8058E">
      <w:pPr>
        <w:bidi/>
        <w:spacing w:after="200" w:line="276" w:lineRule="auto"/>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t>نموذج الدراسة</w:t>
      </w:r>
    </w:p>
    <w:p w14:paraId="55E6B3EE" w14:textId="401BE8A9" w:rsidR="004665B8" w:rsidRPr="000D5ABE" w:rsidRDefault="00316E28" w:rsidP="004665B8">
      <w:pPr>
        <w:tabs>
          <w:tab w:val="left" w:pos="2225"/>
        </w:tabs>
        <w:bidi/>
        <w:spacing w:line="360"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هو </w:t>
      </w:r>
      <w:r w:rsidR="004665B8" w:rsidRPr="000D5ABE">
        <w:rPr>
          <w:rFonts w:ascii="Sakkal Majalla" w:hAnsi="Sakkal Majalla" w:cs="Sakkal Majalla" w:hint="cs"/>
          <w:sz w:val="32"/>
          <w:szCs w:val="32"/>
          <w:rtl/>
        </w:rPr>
        <w:t>شكل</w:t>
      </w:r>
      <w:r w:rsidRPr="000D5ABE">
        <w:rPr>
          <w:rFonts w:ascii="Sakkal Majalla" w:hAnsi="Sakkal Majalla" w:cs="Sakkal Majalla"/>
          <w:sz w:val="32"/>
          <w:szCs w:val="32"/>
          <w:rtl/>
        </w:rPr>
        <w:t xml:space="preserve"> يعبر عن الظاهرة أو المشكلة الخاصة </w:t>
      </w:r>
      <w:r w:rsidR="0096368A" w:rsidRPr="000D5ABE">
        <w:rPr>
          <w:rFonts w:ascii="Sakkal Majalla" w:hAnsi="Sakkal Majalla" w:cs="Sakkal Majalla" w:hint="cs"/>
          <w:sz w:val="32"/>
          <w:szCs w:val="32"/>
          <w:rtl/>
        </w:rPr>
        <w:t>أ</w:t>
      </w:r>
      <w:r w:rsidR="003E2D47" w:rsidRPr="000D5ABE">
        <w:rPr>
          <w:rFonts w:ascii="Sakkal Majalla" w:hAnsi="Sakkal Majalla" w:cs="Sakkal Majalla"/>
          <w:sz w:val="32"/>
          <w:szCs w:val="32"/>
          <w:rtl/>
        </w:rPr>
        <w:t>ثر جودة الحياة الوظيفية</w:t>
      </w:r>
      <w:r w:rsidR="004665B8"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السلوك الاخلاقي لمقدمي الرعاية الصحية</w:t>
      </w:r>
      <w:r w:rsidR="0096368A" w:rsidRPr="000D5ABE">
        <w:rPr>
          <w:rFonts w:ascii="Sakkal Majalla" w:hAnsi="Sakkal Majalla" w:cs="Sakkal Majalla" w:hint="cs"/>
          <w:sz w:val="32"/>
          <w:szCs w:val="32"/>
          <w:rtl/>
        </w:rPr>
        <w:t xml:space="preserve"> ب</w:t>
      </w:r>
      <w:r w:rsidR="003E2D47" w:rsidRPr="000D5ABE">
        <w:rPr>
          <w:rFonts w:ascii="Sakkal Majalla" w:hAnsi="Sakkal Majalla" w:cs="Sakkal Majalla"/>
          <w:sz w:val="32"/>
          <w:szCs w:val="32"/>
          <w:rtl/>
        </w:rPr>
        <w:t>مستشفيات القطاع الصحي بم</w:t>
      </w:r>
      <w:r w:rsidR="004E5394">
        <w:rPr>
          <w:rFonts w:ascii="Sakkal Majalla" w:hAnsi="Sakkal Majalla" w:cs="Sakkal Majalla" w:hint="cs"/>
          <w:sz w:val="32"/>
          <w:szCs w:val="32"/>
          <w:rtl/>
        </w:rPr>
        <w:t>نطق</w:t>
      </w:r>
      <w:r w:rsidR="003E2D47" w:rsidRPr="000D5ABE">
        <w:rPr>
          <w:rFonts w:ascii="Sakkal Majalla" w:hAnsi="Sakkal Majalla" w:cs="Sakkal Majalla"/>
          <w:sz w:val="32"/>
          <w:szCs w:val="32"/>
          <w:rtl/>
        </w:rPr>
        <w:t>ة الرياض</w:t>
      </w:r>
      <w:r w:rsidR="004665B8" w:rsidRPr="000D5ABE">
        <w:rPr>
          <w:rFonts w:ascii="Sakkal Majalla" w:hAnsi="Sakkal Majalla" w:cs="Sakkal Majalla"/>
          <w:sz w:val="32"/>
          <w:szCs w:val="32"/>
          <w:rtl/>
        </w:rPr>
        <w:t xml:space="preserve"> في المملكة العربية السعودية</w:t>
      </w:r>
      <w:r w:rsidRPr="000D5ABE">
        <w:rPr>
          <w:rFonts w:ascii="Sakkal Majalla" w:hAnsi="Sakkal Majalla" w:cs="Sakkal Majalla"/>
          <w:sz w:val="32"/>
          <w:szCs w:val="32"/>
          <w:rtl/>
        </w:rPr>
        <w:t xml:space="preserve">، ومن خلال هذا الهيكل يتم توضيح الفكرة </w:t>
      </w:r>
      <w:r w:rsidRPr="000D5ABE">
        <w:rPr>
          <w:rFonts w:ascii="Sakkal Majalla" w:hAnsi="Sakkal Majalla" w:cs="Sakkal Majalla" w:hint="cs"/>
          <w:sz w:val="32"/>
          <w:szCs w:val="32"/>
          <w:rtl/>
        </w:rPr>
        <w:t xml:space="preserve">المراد </w:t>
      </w:r>
      <w:r w:rsidR="003748ED" w:rsidRPr="000D5ABE">
        <w:rPr>
          <w:rFonts w:ascii="Sakkal Majalla" w:hAnsi="Sakkal Majalla" w:cs="Sakkal Majalla" w:hint="cs"/>
          <w:sz w:val="32"/>
          <w:szCs w:val="32"/>
          <w:rtl/>
        </w:rPr>
        <w:t>دراستها</w:t>
      </w:r>
      <w:r w:rsidR="003748ED">
        <w:rPr>
          <w:rFonts w:hint="cs"/>
          <w:rtl/>
        </w:rPr>
        <w:t>،</w:t>
      </w:r>
      <w:r w:rsidR="003748ED" w:rsidRPr="003748ED">
        <w:rPr>
          <w:rFonts w:hint="cs"/>
          <w:rtl/>
        </w:rPr>
        <w:t xml:space="preserve"> </w:t>
      </w:r>
      <w:r w:rsidR="003748ED">
        <w:rPr>
          <w:rFonts w:ascii="Sakkal Majalla" w:hAnsi="Sakkal Majalla" w:cs="Sakkal Majalla" w:hint="cs"/>
          <w:sz w:val="32"/>
          <w:szCs w:val="32"/>
          <w:rtl/>
        </w:rPr>
        <w:t>وبتحليل</w:t>
      </w:r>
      <w:r w:rsidR="003748ED" w:rsidRPr="003748ED">
        <w:rPr>
          <w:rFonts w:ascii="Sakkal Majalla" w:hAnsi="Sakkal Majalla" w:cs="Sakkal Majalla"/>
          <w:sz w:val="32"/>
          <w:szCs w:val="32"/>
          <w:rtl/>
        </w:rPr>
        <w:t xml:space="preserve"> المسارات السببية </w:t>
      </w:r>
      <w:r w:rsidR="003748ED">
        <w:rPr>
          <w:rFonts w:ascii="Sakkal Majalla" w:hAnsi="Sakkal Majalla" w:cs="Sakkal Majalla" w:hint="cs"/>
          <w:sz w:val="32"/>
          <w:szCs w:val="32"/>
          <w:rtl/>
        </w:rPr>
        <w:t>(</w:t>
      </w:r>
      <w:r w:rsidR="003748ED" w:rsidRPr="00350EB9">
        <w:rPr>
          <w:rFonts w:ascii="Sakkal Majalla" w:hAnsi="Sakkal Majalla" w:cs="Sakkal Majalla" w:hint="cs"/>
          <w:b/>
          <w:bCs/>
          <w:sz w:val="32"/>
          <w:szCs w:val="32"/>
          <w:rtl/>
        </w:rPr>
        <w:t>للعلاقة المباشرة</w:t>
      </w:r>
      <w:r w:rsidR="003748ED">
        <w:rPr>
          <w:rFonts w:ascii="Sakkal Majalla" w:hAnsi="Sakkal Majalla" w:cs="Sakkal Majalla" w:hint="cs"/>
          <w:sz w:val="32"/>
          <w:szCs w:val="32"/>
          <w:rtl/>
        </w:rPr>
        <w:t xml:space="preserve"> بين المتغير المستقل وابعاده </w:t>
      </w:r>
      <w:r w:rsidR="00350EB9">
        <w:rPr>
          <w:rFonts w:ascii="Sakkal Majalla" w:hAnsi="Sakkal Majalla" w:cs="Sakkal Majalla" w:hint="cs"/>
          <w:sz w:val="32"/>
          <w:szCs w:val="32"/>
          <w:rtl/>
        </w:rPr>
        <w:t>على</w:t>
      </w:r>
      <w:r w:rsidR="003748ED">
        <w:rPr>
          <w:rFonts w:ascii="Sakkal Majalla" w:hAnsi="Sakkal Majalla" w:cs="Sakkal Majalla" w:hint="cs"/>
          <w:sz w:val="32"/>
          <w:szCs w:val="32"/>
          <w:rtl/>
        </w:rPr>
        <w:t xml:space="preserve"> المتغير التابع)</w:t>
      </w:r>
      <w:r w:rsidR="003748ED" w:rsidRPr="003748ED">
        <w:rPr>
          <w:rFonts w:ascii="Sakkal Majalla" w:hAnsi="Sakkal Majalla" w:cs="Sakkal Majalla"/>
          <w:sz w:val="32"/>
          <w:szCs w:val="32"/>
          <w:rtl/>
        </w:rPr>
        <w:t xml:space="preserve"> لفهم كيفية تأثير المتغيرات على بعضها البعض، مما </w:t>
      </w:r>
      <w:r w:rsidR="003748ED">
        <w:rPr>
          <w:rFonts w:ascii="Sakkal Majalla" w:hAnsi="Sakkal Majalla" w:cs="Sakkal Majalla" w:hint="cs"/>
          <w:sz w:val="32"/>
          <w:szCs w:val="32"/>
          <w:rtl/>
        </w:rPr>
        <w:t>ساعد</w:t>
      </w:r>
      <w:r w:rsidR="003748ED" w:rsidRPr="003748ED">
        <w:rPr>
          <w:rFonts w:ascii="Sakkal Majalla" w:hAnsi="Sakkal Majalla" w:cs="Sakkal Majalla"/>
          <w:sz w:val="32"/>
          <w:szCs w:val="32"/>
          <w:rtl/>
        </w:rPr>
        <w:t xml:space="preserve"> في تطوير نظريات وفهم أعمق للعلاقات بين </w:t>
      </w:r>
      <w:r w:rsidR="003748ED">
        <w:rPr>
          <w:rFonts w:ascii="Sakkal Majalla" w:hAnsi="Sakkal Majalla" w:cs="Sakkal Majalla" w:hint="cs"/>
          <w:sz w:val="32"/>
          <w:szCs w:val="32"/>
          <w:rtl/>
        </w:rPr>
        <w:t xml:space="preserve">متغيرات </w:t>
      </w:r>
      <w:r w:rsidR="00350EB9">
        <w:rPr>
          <w:rFonts w:ascii="Sakkal Majalla" w:hAnsi="Sakkal Majalla" w:cs="Sakkal Majalla" w:hint="cs"/>
          <w:sz w:val="32"/>
          <w:szCs w:val="32"/>
          <w:rtl/>
        </w:rPr>
        <w:t>الدراسة</w:t>
      </w:r>
      <w:r w:rsidR="00350EB9" w:rsidRPr="003748ED">
        <w:rPr>
          <w:rFonts w:ascii="Sakkal Majalla" w:hAnsi="Sakkal Majalla" w:cs="Sakkal Majalla" w:hint="cs"/>
          <w:sz w:val="32"/>
          <w:szCs w:val="32"/>
          <w:rtl/>
        </w:rPr>
        <w:t>،</w:t>
      </w:r>
      <w:r w:rsidRPr="000D5ABE">
        <w:rPr>
          <w:rFonts w:ascii="Sakkal Majalla" w:hAnsi="Sakkal Majalla" w:cs="Sakkal Majalla"/>
          <w:sz w:val="32"/>
          <w:szCs w:val="32"/>
          <w:rtl/>
        </w:rPr>
        <w:t xml:space="preserve"> ويحتوي </w:t>
      </w:r>
      <w:r w:rsidR="00350EB9">
        <w:rPr>
          <w:rFonts w:ascii="Sakkal Majalla" w:hAnsi="Sakkal Majalla" w:cs="Sakkal Majalla" w:hint="cs"/>
          <w:sz w:val="32"/>
          <w:szCs w:val="32"/>
          <w:rtl/>
        </w:rPr>
        <w:t>نموذج الدراسة</w:t>
      </w:r>
      <w:r w:rsidR="003748ED">
        <w:rPr>
          <w:rFonts w:ascii="Sakkal Majalla" w:hAnsi="Sakkal Majalla" w:cs="Sakkal Majalla" w:hint="cs"/>
          <w:sz w:val="32"/>
          <w:szCs w:val="32"/>
          <w:rtl/>
        </w:rPr>
        <w:t xml:space="preserve"> </w:t>
      </w:r>
      <w:r w:rsidRPr="000D5ABE">
        <w:rPr>
          <w:rFonts w:ascii="Sakkal Majalla" w:hAnsi="Sakkal Majalla" w:cs="Sakkal Majalla"/>
          <w:sz w:val="32"/>
          <w:szCs w:val="32"/>
          <w:rtl/>
        </w:rPr>
        <w:t>على أهم المتغيرات</w:t>
      </w:r>
      <w:r w:rsidR="004665B8" w:rsidRPr="000D5ABE">
        <w:rPr>
          <w:rFonts w:ascii="Sakkal Majalla" w:hAnsi="Sakkal Majalla" w:cs="Sakkal Majalla" w:hint="cs"/>
          <w:sz w:val="32"/>
          <w:szCs w:val="32"/>
          <w:rtl/>
        </w:rPr>
        <w:t xml:space="preserve"> ما يلي:</w:t>
      </w:r>
      <w:r w:rsidRPr="000D5ABE">
        <w:rPr>
          <w:rFonts w:ascii="Sakkal Majalla" w:hAnsi="Sakkal Majalla" w:cs="Sakkal Majalla"/>
          <w:sz w:val="32"/>
          <w:szCs w:val="32"/>
          <w:rtl/>
        </w:rPr>
        <w:t xml:space="preserve"> </w:t>
      </w:r>
    </w:p>
    <w:p w14:paraId="79C0CA48" w14:textId="1A787758" w:rsidR="00D55B11" w:rsidRPr="000D5ABE" w:rsidRDefault="004665B8" w:rsidP="0096368A">
      <w:pPr>
        <w:tabs>
          <w:tab w:val="left" w:pos="2225"/>
        </w:tabs>
        <w:bidi/>
        <w:spacing w:line="240" w:lineRule="auto"/>
        <w:jc w:val="both"/>
        <w:rPr>
          <w:rFonts w:ascii="Sakkal Majalla" w:hAnsi="Sakkal Majalla" w:cs="Sakkal Majalla"/>
          <w:sz w:val="28"/>
          <w:szCs w:val="28"/>
          <w:lang w:bidi="ar-EG"/>
        </w:rPr>
      </w:pPr>
      <w:r w:rsidRPr="000D5ABE">
        <w:rPr>
          <w:rFonts w:ascii="Sakkal Majalla" w:hAnsi="Sakkal Majalla" w:cs="Sakkal Majalla" w:hint="cs"/>
          <w:sz w:val="28"/>
          <w:szCs w:val="28"/>
          <w:rtl/>
        </w:rPr>
        <w:t xml:space="preserve">المتغير المستقل / </w:t>
      </w:r>
      <w:r w:rsidR="0096368A" w:rsidRPr="000D5ABE">
        <w:rPr>
          <w:rFonts w:ascii="Sakkal Majalla" w:hAnsi="Sakkal Majalla" w:cs="Sakkal Majalla"/>
          <w:sz w:val="28"/>
          <w:szCs w:val="28"/>
          <w:rtl/>
        </w:rPr>
        <w:t xml:space="preserve">جودة الحياة الوظيفية </w:t>
      </w:r>
      <w:r w:rsidR="00D55B11" w:rsidRPr="000D5ABE">
        <w:rPr>
          <w:rFonts w:ascii="Sakkal Majalla" w:hAnsi="Sakkal Majalla" w:cs="Sakkal Majalla" w:hint="cs"/>
          <w:sz w:val="28"/>
          <w:szCs w:val="28"/>
          <w:rtl/>
          <w:lang w:bidi="ar-EG"/>
        </w:rPr>
        <w:t>بأبعاده</w:t>
      </w:r>
      <w:r w:rsidR="00D55B11" w:rsidRPr="000D5ABE">
        <w:rPr>
          <w:rFonts w:ascii="Sakkal Majalla" w:hAnsi="Sakkal Majalla" w:cs="Sakkal Majalla"/>
          <w:sz w:val="28"/>
          <w:szCs w:val="28"/>
          <w:lang w:bidi="ar-EG"/>
        </w:rPr>
        <w:t>:</w:t>
      </w:r>
    </w:p>
    <w:p w14:paraId="03367509" w14:textId="77777777" w:rsidR="0096368A" w:rsidRPr="000D5ABE" w:rsidRDefault="0096368A" w:rsidP="0096368A">
      <w:pPr>
        <w:pStyle w:val="ListParagraph"/>
        <w:numPr>
          <w:ilvl w:val="0"/>
          <w:numId w:val="22"/>
        </w:numPr>
        <w:tabs>
          <w:tab w:val="left" w:pos="2225"/>
        </w:tabs>
        <w:bidi/>
        <w:spacing w:line="240" w:lineRule="auto"/>
        <w:jc w:val="both"/>
        <w:rPr>
          <w:rFonts w:ascii="Sakkal Majalla" w:hAnsi="Sakkal Majalla" w:cs="Sakkal Majalla"/>
          <w:sz w:val="28"/>
          <w:szCs w:val="28"/>
          <w:lang w:bidi="ar-EG"/>
        </w:rPr>
      </w:pPr>
      <w:r w:rsidRPr="000D5ABE">
        <w:rPr>
          <w:rFonts w:ascii="Sakkal Majalla" w:hAnsi="Sakkal Majalla" w:cs="Sakkal Majalla"/>
          <w:sz w:val="28"/>
          <w:szCs w:val="28"/>
          <w:rtl/>
          <w:lang w:bidi="ar-EG"/>
        </w:rPr>
        <w:lastRenderedPageBreak/>
        <w:t>الجوانب المالية والاقتصادية</w:t>
      </w:r>
    </w:p>
    <w:p w14:paraId="5B3495E9" w14:textId="77777777" w:rsidR="0096368A" w:rsidRPr="000D5ABE" w:rsidRDefault="0096368A" w:rsidP="0096368A">
      <w:pPr>
        <w:pStyle w:val="ListParagraph"/>
        <w:numPr>
          <w:ilvl w:val="0"/>
          <w:numId w:val="22"/>
        </w:numPr>
        <w:tabs>
          <w:tab w:val="left" w:pos="2225"/>
        </w:tabs>
        <w:bidi/>
        <w:spacing w:line="240" w:lineRule="auto"/>
        <w:jc w:val="both"/>
        <w:rPr>
          <w:rFonts w:ascii="Sakkal Majalla" w:hAnsi="Sakkal Majalla" w:cs="Sakkal Majalla"/>
          <w:sz w:val="28"/>
          <w:szCs w:val="28"/>
          <w:lang w:bidi="ar-EG"/>
        </w:rPr>
      </w:pPr>
      <w:r w:rsidRPr="000D5ABE">
        <w:rPr>
          <w:rFonts w:ascii="Sakkal Majalla" w:hAnsi="Sakkal Majalla" w:cs="Sakkal Majalla"/>
          <w:sz w:val="28"/>
          <w:szCs w:val="28"/>
          <w:rtl/>
          <w:lang w:bidi="ar-EG"/>
        </w:rPr>
        <w:t>الجوانب الوظيفية والتنظيمية</w:t>
      </w:r>
    </w:p>
    <w:p w14:paraId="0B67FBF8" w14:textId="77777777" w:rsidR="0096368A" w:rsidRPr="000D5ABE" w:rsidRDefault="0096368A" w:rsidP="0096368A">
      <w:pPr>
        <w:pStyle w:val="ListParagraph"/>
        <w:numPr>
          <w:ilvl w:val="0"/>
          <w:numId w:val="22"/>
        </w:numPr>
        <w:tabs>
          <w:tab w:val="left" w:pos="2225"/>
        </w:tabs>
        <w:bidi/>
        <w:spacing w:line="240" w:lineRule="auto"/>
        <w:jc w:val="both"/>
        <w:rPr>
          <w:rFonts w:ascii="Sakkal Majalla" w:hAnsi="Sakkal Majalla" w:cs="Sakkal Majalla"/>
          <w:sz w:val="28"/>
          <w:szCs w:val="28"/>
          <w:lang w:bidi="ar-EG"/>
        </w:rPr>
      </w:pPr>
      <w:r w:rsidRPr="000D5ABE">
        <w:rPr>
          <w:rFonts w:ascii="Sakkal Majalla" w:hAnsi="Sakkal Majalla" w:cs="Sakkal Majalla"/>
          <w:sz w:val="28"/>
          <w:szCs w:val="28"/>
          <w:rtl/>
          <w:lang w:bidi="ar-EG"/>
        </w:rPr>
        <w:t>الجوانب المادية والمعنوية</w:t>
      </w:r>
    </w:p>
    <w:p w14:paraId="604ED6BA" w14:textId="77777777" w:rsidR="0096368A" w:rsidRPr="000D5ABE" w:rsidRDefault="0096368A" w:rsidP="00D55B11">
      <w:pPr>
        <w:tabs>
          <w:tab w:val="left" w:pos="2225"/>
        </w:tabs>
        <w:bidi/>
        <w:spacing w:line="240" w:lineRule="auto"/>
        <w:jc w:val="both"/>
        <w:rPr>
          <w:rFonts w:ascii="Sakkal Majalla" w:hAnsi="Sakkal Majalla" w:cs="Sakkal Majalla"/>
          <w:sz w:val="28"/>
          <w:szCs w:val="28"/>
          <w:rtl/>
        </w:rPr>
      </w:pPr>
    </w:p>
    <w:p w14:paraId="34FBB2A6" w14:textId="01DFEFF4" w:rsidR="004665B8" w:rsidRPr="000D5ABE" w:rsidRDefault="004665B8" w:rsidP="0096368A">
      <w:pPr>
        <w:tabs>
          <w:tab w:val="left" w:pos="2225"/>
        </w:tabs>
        <w:bidi/>
        <w:spacing w:line="240" w:lineRule="auto"/>
        <w:jc w:val="both"/>
        <w:rPr>
          <w:rFonts w:ascii="Sakkal Majalla" w:hAnsi="Sakkal Majalla" w:cs="Sakkal Majalla"/>
          <w:sz w:val="28"/>
          <w:szCs w:val="28"/>
          <w:rtl/>
        </w:rPr>
      </w:pPr>
      <w:r w:rsidRPr="000D5ABE">
        <w:rPr>
          <w:rFonts w:ascii="Sakkal Majalla" w:hAnsi="Sakkal Majalla" w:cs="Sakkal Majalla" w:hint="cs"/>
          <w:sz w:val="28"/>
          <w:szCs w:val="28"/>
          <w:rtl/>
        </w:rPr>
        <w:t xml:space="preserve">المتغير التابع / </w:t>
      </w:r>
      <w:r w:rsidR="003E2D47" w:rsidRPr="000D5ABE">
        <w:rPr>
          <w:rFonts w:ascii="Sakkal Majalla" w:hAnsi="Sakkal Majalla" w:cs="Sakkal Majalla"/>
          <w:sz w:val="28"/>
          <w:szCs w:val="28"/>
          <w:rtl/>
        </w:rPr>
        <w:t>السلوك الاخلاقي لمقدمي الرعاية الصحية</w:t>
      </w:r>
      <w:r w:rsidR="00D55B11" w:rsidRPr="000D5ABE">
        <w:rPr>
          <w:rFonts w:ascii="Sakkal Majalla" w:hAnsi="Sakkal Majalla" w:cs="Sakkal Majalla" w:hint="cs"/>
          <w:sz w:val="28"/>
          <w:szCs w:val="28"/>
          <w:rtl/>
        </w:rPr>
        <w:t xml:space="preserve"> </w:t>
      </w:r>
    </w:p>
    <w:p w14:paraId="0FC6722A" w14:textId="77E84D53" w:rsidR="00C54A18" w:rsidRPr="000D5ABE" w:rsidRDefault="00C54A18" w:rsidP="00C54A18">
      <w:pPr>
        <w:spacing w:line="480" w:lineRule="auto"/>
        <w:jc w:val="both"/>
        <w:rPr>
          <w:rFonts w:asciiTheme="majorBidi" w:hAnsiTheme="majorBidi" w:cstheme="majorBidi"/>
          <w:sz w:val="32"/>
          <w:szCs w:val="32"/>
          <w:rtl/>
        </w:rPr>
      </w:pPr>
      <w:r w:rsidRPr="000D5ABE">
        <w:rPr>
          <w:rFonts w:asciiTheme="majorBidi" w:hAnsiTheme="majorBidi" w:cstheme="majorBidi"/>
          <w:noProof/>
          <w:sz w:val="32"/>
          <w:szCs w:val="32"/>
          <w:rtl/>
          <w:lang w:val="ar-SA"/>
        </w:rPr>
        <mc:AlternateContent>
          <mc:Choice Requires="wpg">
            <w:drawing>
              <wp:anchor distT="0" distB="0" distL="114300" distR="114300" simplePos="0" relativeHeight="251661824" behindDoc="0" locked="0" layoutInCell="1" allowOverlap="1" wp14:anchorId="5CB9A12D" wp14:editId="153C93EE">
                <wp:simplePos x="0" y="0"/>
                <wp:positionH relativeFrom="column">
                  <wp:posOffset>-285750</wp:posOffset>
                </wp:positionH>
                <wp:positionV relativeFrom="paragraph">
                  <wp:posOffset>304800</wp:posOffset>
                </wp:positionV>
                <wp:extent cx="5433060" cy="3558540"/>
                <wp:effectExtent l="57150" t="38100" r="72390" b="99060"/>
                <wp:wrapNone/>
                <wp:docPr id="1074951167" name="مجموعة 7"/>
                <wp:cNvGraphicFramePr/>
                <a:graphic xmlns:a="http://schemas.openxmlformats.org/drawingml/2006/main">
                  <a:graphicData uri="http://schemas.microsoft.com/office/word/2010/wordprocessingGroup">
                    <wpg:wgp>
                      <wpg:cNvGrpSpPr/>
                      <wpg:grpSpPr>
                        <a:xfrm>
                          <a:off x="0" y="0"/>
                          <a:ext cx="5433060" cy="3558540"/>
                          <a:chOff x="0" y="-123454"/>
                          <a:chExt cx="5433060" cy="3979128"/>
                        </a:xfrm>
                      </wpg:grpSpPr>
                      <wps:wsp>
                        <wps:cNvPr id="1267900231" name="مستطيل: زوايا مستديرة 1"/>
                        <wps:cNvSpPr/>
                        <wps:spPr>
                          <a:xfrm>
                            <a:off x="0" y="-123454"/>
                            <a:ext cx="5433060" cy="3979128"/>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568588" y="140061"/>
                            <a:ext cx="1249680" cy="529354"/>
                          </a:xfrm>
                          <a:prstGeom prst="rect">
                            <a:avLst/>
                          </a:prstGeom>
                        </wps:spPr>
                        <wps:style>
                          <a:lnRef idx="1">
                            <a:schemeClr val="dk1"/>
                          </a:lnRef>
                          <a:fillRef idx="2">
                            <a:schemeClr val="dk1"/>
                          </a:fillRef>
                          <a:effectRef idx="1">
                            <a:schemeClr val="dk1"/>
                          </a:effectRef>
                          <a:fontRef idx="minor">
                            <a:schemeClr val="dk1"/>
                          </a:fontRef>
                        </wps:style>
                        <wps:txb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314065" y="1551260"/>
                            <a:ext cx="1979822" cy="1762028"/>
                          </a:xfrm>
                          <a:prstGeom prst="rect">
                            <a:avLst/>
                          </a:prstGeom>
                        </wps:spPr>
                        <wps:style>
                          <a:lnRef idx="1">
                            <a:schemeClr val="dk1"/>
                          </a:lnRef>
                          <a:fillRef idx="2">
                            <a:schemeClr val="dk1"/>
                          </a:fillRef>
                          <a:effectRef idx="1">
                            <a:schemeClr val="dk1"/>
                          </a:effectRef>
                          <a:fontRef idx="minor">
                            <a:schemeClr val="dk1"/>
                          </a:fontRef>
                        </wps:style>
                        <wps:txbx>
                          <w:txbxContent>
                            <w:p w14:paraId="53C5A31F" w14:textId="77777777" w:rsidR="0096368A" w:rsidRDefault="0096368A" w:rsidP="0096368A">
                              <w:pPr>
                                <w:bidi/>
                                <w:ind w:left="360"/>
                                <w:rPr>
                                  <w:rFonts w:ascii="Sakkal Majalla" w:hAnsi="Sakkal Majalla" w:cs="Sakkal Majalla"/>
                                  <w:b/>
                                  <w:bCs/>
                                  <w:sz w:val="32"/>
                                  <w:szCs w:val="32"/>
                                  <w:rtl/>
                                </w:rPr>
                              </w:pPr>
                              <w:r w:rsidRPr="0096368A">
                                <w:rPr>
                                  <w:rFonts w:ascii="Sakkal Majalla" w:hAnsi="Sakkal Majalla" w:cs="Sakkal Majalla"/>
                                  <w:b/>
                                  <w:bCs/>
                                  <w:sz w:val="32"/>
                                  <w:szCs w:val="32"/>
                                  <w:rtl/>
                                </w:rPr>
                                <w:t xml:space="preserve">جودة الحياة الوظيفية </w:t>
                              </w:r>
                            </w:p>
                            <w:p w14:paraId="2229D90D" w14:textId="405EB0D4" w:rsidR="00461109" w:rsidRPr="0096368A" w:rsidRDefault="0096368A" w:rsidP="0096368A">
                              <w:pPr>
                                <w:pStyle w:val="ListParagraph"/>
                                <w:numPr>
                                  <w:ilvl w:val="0"/>
                                  <w:numId w:val="11"/>
                                </w:numPr>
                                <w:bidi/>
                                <w:rPr>
                                  <w:rFonts w:ascii="Sakkal Majalla" w:hAnsi="Sakkal Majalla" w:cs="Sakkal Majalla"/>
                                  <w:b/>
                                  <w:bCs/>
                                  <w:rtl/>
                                </w:rPr>
                              </w:pPr>
                              <w:r>
                                <w:rPr>
                                  <w:rFonts w:ascii="Sakkal Majalla" w:hAnsi="Sakkal Majalla" w:cs="Sakkal Majalla" w:hint="cs"/>
                                  <w:b/>
                                  <w:bCs/>
                                  <w:rtl/>
                                </w:rPr>
                                <w:t>الجوانب المالية والاقتصادية</w:t>
                              </w:r>
                            </w:p>
                            <w:p w14:paraId="3A7891FA" w14:textId="41AEB2DA" w:rsidR="00461109" w:rsidRPr="00461109" w:rsidRDefault="0096368A" w:rsidP="00461109">
                              <w:pPr>
                                <w:pStyle w:val="ListParagraph"/>
                                <w:numPr>
                                  <w:ilvl w:val="0"/>
                                  <w:numId w:val="11"/>
                                </w:numPr>
                                <w:bidi/>
                                <w:rPr>
                                  <w:rFonts w:ascii="Sakkal Majalla" w:hAnsi="Sakkal Majalla" w:cs="Sakkal Majalla"/>
                                  <w:b/>
                                  <w:bCs/>
                                  <w:rtl/>
                                </w:rPr>
                              </w:pPr>
                              <w:r>
                                <w:rPr>
                                  <w:rFonts w:ascii="Sakkal Majalla" w:hAnsi="Sakkal Majalla" w:cs="Sakkal Majalla" w:hint="cs"/>
                                  <w:b/>
                                  <w:bCs/>
                                  <w:rtl/>
                                </w:rPr>
                                <w:t>الجوانب الوظيفية والتنظيمية</w:t>
                              </w:r>
                            </w:p>
                            <w:p w14:paraId="03C0F790" w14:textId="37C2A20B" w:rsidR="00461109" w:rsidRPr="00461109" w:rsidRDefault="0096368A" w:rsidP="00461109">
                              <w:pPr>
                                <w:pStyle w:val="ListParagraph"/>
                                <w:numPr>
                                  <w:ilvl w:val="0"/>
                                  <w:numId w:val="11"/>
                                </w:numPr>
                                <w:bidi/>
                                <w:rPr>
                                  <w:rFonts w:ascii="Sakkal Majalla" w:hAnsi="Sakkal Majalla" w:cs="Sakkal Majalla"/>
                                  <w:b/>
                                  <w:bCs/>
                                  <w:sz w:val="32"/>
                                  <w:szCs w:val="32"/>
                                </w:rPr>
                              </w:pPr>
                              <w:r>
                                <w:rPr>
                                  <w:rFonts w:ascii="Sakkal Majalla" w:hAnsi="Sakkal Majalla" w:cs="Sakkal Majalla" w:hint="cs"/>
                                  <w:b/>
                                  <w:bCs/>
                                  <w:rtl/>
                                </w:rPr>
                                <w:t>الجوانب المادية والمعنوية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145657" y="1416552"/>
                            <a:ext cx="1802263" cy="2148523"/>
                          </a:xfrm>
                          <a:prstGeom prst="rect">
                            <a:avLst/>
                          </a:prstGeom>
                        </wps:spPr>
                        <wps:style>
                          <a:lnRef idx="1">
                            <a:schemeClr val="dk1"/>
                          </a:lnRef>
                          <a:fillRef idx="2">
                            <a:schemeClr val="dk1"/>
                          </a:fillRef>
                          <a:effectRef idx="1">
                            <a:schemeClr val="dk1"/>
                          </a:effectRef>
                          <a:fontRef idx="minor">
                            <a:schemeClr val="dk1"/>
                          </a:fontRef>
                        </wps:style>
                        <wps:txbx>
                          <w:txbxContent>
                            <w:p w14:paraId="1697BD5C" w14:textId="66083F42" w:rsidR="00C54A18" w:rsidRPr="005460D6" w:rsidRDefault="0096368A" w:rsidP="00C54A18">
                              <w:pPr>
                                <w:jc w:val="center"/>
                                <w:rPr>
                                  <w:rFonts w:ascii="Sakkal Majalla" w:hAnsi="Sakkal Majalla" w:cs="Sakkal Majalla"/>
                                  <w:sz w:val="32"/>
                                  <w:szCs w:val="32"/>
                                </w:rPr>
                              </w:pPr>
                              <w:r w:rsidRPr="0096368A">
                                <w:rPr>
                                  <w:rFonts w:ascii="Sakkal Majalla" w:hAnsi="Sakkal Majalla" w:cs="Sakkal Majalla"/>
                                  <w:b/>
                                  <w:bCs/>
                                  <w:sz w:val="32"/>
                                  <w:szCs w:val="32"/>
                                  <w:rtl/>
                                </w:rPr>
                                <w:t>السلوك الاخلاقي لمقدمي الرعاية الصحية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574535" y="140061"/>
                            <a:ext cx="1249680" cy="545537"/>
                          </a:xfrm>
                          <a:prstGeom prst="rect">
                            <a:avLst/>
                          </a:prstGeom>
                        </wps:spPr>
                        <wps:style>
                          <a:lnRef idx="1">
                            <a:schemeClr val="dk1"/>
                          </a:lnRef>
                          <a:fillRef idx="2">
                            <a:schemeClr val="dk1"/>
                          </a:fillRef>
                          <a:effectRef idx="1">
                            <a:schemeClr val="dk1"/>
                          </a:effectRef>
                          <a:fontRef idx="minor">
                            <a:schemeClr val="dk1"/>
                          </a:fontRef>
                        </wps:style>
                        <wps:txb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rot="21227606">
                            <a:off x="1953349" y="2260051"/>
                            <a:ext cx="1296919" cy="190927"/>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411239"/>
                          </a:xfrm>
                          <a:prstGeom prst="down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71015" y="736375"/>
                            <a:ext cx="250853" cy="558351"/>
                          </a:xfrm>
                          <a:prstGeom prst="down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xmlns:w16du="http://schemas.microsoft.com/office/word/2023/wordml/word16du" xmlns:w16sdtfl="http://schemas.microsoft.com/office/word/2024/wordml/sdtformatlock">
            <w:pict>
              <v:group w14:anchorId="5CB9A12D" id="مجموعة 7" o:spid="_x0000_s1026" style="position:absolute;left:0;text-align:left;margin-left:-22.5pt;margin-top:24pt;width:427.8pt;height:280.2pt;z-index:251661824;mso-height-relative:margin" coordorigin=",-1234" coordsize="54330,39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">
                <v:roundrect id="مستطيل: زوايا مستديرة 1" o:spid="_x0000_s1027" style="position:absolute;top:-1234;width:54330;height:397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" fillcolor="#dfa7a6 [1621]" strokecolor="#bc4542 [3045]">
                  <v:fill color2="#f5e4e4 [501]" rotate="t" angle="180" colors="0 #ffa2a1;22938f #ffbebd;1 #ffe5e5" focus="100%" type="gradient"/>
                  <v:shadow on="t" color="black" opacity="24903f" origin=",.5" offset="0,.55556mm"/>
                </v:roundrect>
                <v:rect id="مستطيل 2" o:spid="_x0000_s1028" style="position:absolute;left:35685;top:1400;width:12497;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v:textbox>
                </v:rect>
                <v:rect id="مستطيل 2" o:spid="_x0000_s1029" style="position:absolute;left:33140;top:15512;width:19798;height:17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" fillcolor="gray [1616]" strokecolor="black [3040]">
                  <v:fill color2="#d9d9d9 [496]" rotate="t" angle="180" colors="0 #bcbcbc;22938f #d0d0d0;1 #ededed" focus="100%" type="gradient"/>
                  <v:shadow on="t" color="black" opacity="24903f" origin=",.5" offset="0,.55556mm"/>
                  <v:textbox>
                    <w:txbxContent>
                      <w:p w14:paraId="53C5A31F" w14:textId="77777777" w:rsidR="0096368A" w:rsidRDefault="0096368A" w:rsidP="0096368A">
                        <w:pPr>
                          <w:bidi/>
                          <w:ind w:left="360"/>
                          <w:rPr>
                            <w:rFonts w:ascii="Sakkal Majalla" w:hAnsi="Sakkal Majalla" w:cs="Sakkal Majalla"/>
                            <w:b/>
                            <w:bCs/>
                            <w:sz w:val="32"/>
                            <w:szCs w:val="32"/>
                            <w:rtl/>
                          </w:rPr>
                        </w:pPr>
                        <w:r w:rsidRPr="0096368A">
                          <w:rPr>
                            <w:rFonts w:ascii="Sakkal Majalla" w:hAnsi="Sakkal Majalla" w:cs="Sakkal Majalla"/>
                            <w:b/>
                            <w:bCs/>
                            <w:sz w:val="32"/>
                            <w:szCs w:val="32"/>
                            <w:rtl/>
                          </w:rPr>
                          <w:t xml:space="preserve">جودة الحياة الوظيفية </w:t>
                        </w:r>
                      </w:p>
                      <w:p w14:paraId="2229D90D" w14:textId="405EB0D4" w:rsidR="00461109" w:rsidRPr="0096368A" w:rsidRDefault="0096368A" w:rsidP="0096368A">
                        <w:pPr>
                          <w:pStyle w:val="a3"/>
                          <w:numPr>
                            <w:ilvl w:val="0"/>
                            <w:numId w:val="11"/>
                          </w:numPr>
                          <w:bidi/>
                          <w:rPr>
                            <w:rFonts w:ascii="Sakkal Majalla" w:hAnsi="Sakkal Majalla" w:cs="Sakkal Majalla"/>
                            <w:b/>
                            <w:bCs/>
                            <w:rtl/>
                          </w:rPr>
                        </w:pPr>
                        <w:r>
                          <w:rPr>
                            <w:rFonts w:ascii="Sakkal Majalla" w:hAnsi="Sakkal Majalla" w:cs="Sakkal Majalla" w:hint="cs"/>
                            <w:b/>
                            <w:bCs/>
                            <w:rtl/>
                          </w:rPr>
                          <w:t>الجوانب المالية والاقتصادية</w:t>
                        </w:r>
                      </w:p>
                      <w:p w14:paraId="3A7891FA" w14:textId="41AEB2DA" w:rsidR="00461109" w:rsidRPr="00461109" w:rsidRDefault="0096368A" w:rsidP="00461109">
                        <w:pPr>
                          <w:pStyle w:val="a3"/>
                          <w:numPr>
                            <w:ilvl w:val="0"/>
                            <w:numId w:val="11"/>
                          </w:numPr>
                          <w:bidi/>
                          <w:rPr>
                            <w:rFonts w:ascii="Sakkal Majalla" w:hAnsi="Sakkal Majalla" w:cs="Sakkal Majalla"/>
                            <w:b/>
                            <w:bCs/>
                            <w:rtl/>
                          </w:rPr>
                        </w:pPr>
                        <w:r>
                          <w:rPr>
                            <w:rFonts w:ascii="Sakkal Majalla" w:hAnsi="Sakkal Majalla" w:cs="Sakkal Majalla" w:hint="cs"/>
                            <w:b/>
                            <w:bCs/>
                            <w:rtl/>
                          </w:rPr>
                          <w:t>الجوانب الوظيفية والتنظيمية</w:t>
                        </w:r>
                      </w:p>
                      <w:p w14:paraId="03C0F790" w14:textId="37C2A20B" w:rsidR="00461109" w:rsidRPr="00461109" w:rsidRDefault="0096368A" w:rsidP="00461109">
                        <w:pPr>
                          <w:pStyle w:val="a3"/>
                          <w:numPr>
                            <w:ilvl w:val="0"/>
                            <w:numId w:val="11"/>
                          </w:numPr>
                          <w:bidi/>
                          <w:rPr>
                            <w:rFonts w:ascii="Sakkal Majalla" w:hAnsi="Sakkal Majalla" w:cs="Sakkal Majalla"/>
                            <w:b/>
                            <w:bCs/>
                            <w:sz w:val="32"/>
                            <w:szCs w:val="32"/>
                          </w:rPr>
                        </w:pPr>
                        <w:r>
                          <w:rPr>
                            <w:rFonts w:ascii="Sakkal Majalla" w:hAnsi="Sakkal Majalla" w:cs="Sakkal Majalla" w:hint="cs"/>
                            <w:b/>
                            <w:bCs/>
                            <w:rtl/>
                          </w:rPr>
                          <w:t>الجوانب المادية والمعنوية</w:t>
                        </w:r>
                      </w:p>
                    </w:txbxContent>
                  </v:textbox>
                </v:rect>
                <v:rect id="مستطيل 2" o:spid="_x0000_s1030" style="position:absolute;left:1456;top:14165;width:18023;height:21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" fillcolor="gray [1616]" strokecolor="black [3040]">
                  <v:fill color2="#d9d9d9 [496]" rotate="t" angle="180" colors="0 #bcbcbc;22938f #d0d0d0;1 #ededed" focus="100%" type="gradient"/>
                  <v:shadow on="t" color="black" opacity="24903f" origin=",.5" offset="0,.55556mm"/>
                  <v:textbox>
                    <w:txbxContent>
                      <w:p w14:paraId="1697BD5C" w14:textId="66083F42" w:rsidR="00C54A18" w:rsidRPr="005460D6" w:rsidRDefault="0096368A" w:rsidP="00C54A18">
                        <w:pPr>
                          <w:jc w:val="center"/>
                          <w:rPr>
                            <w:rFonts w:ascii="Sakkal Majalla" w:hAnsi="Sakkal Majalla" w:cs="Sakkal Majalla"/>
                            <w:sz w:val="32"/>
                            <w:szCs w:val="32"/>
                          </w:rPr>
                        </w:pPr>
                        <w:r w:rsidRPr="0096368A">
                          <w:rPr>
                            <w:rFonts w:ascii="Sakkal Majalla" w:hAnsi="Sakkal Majalla" w:cs="Sakkal Majalla"/>
                            <w:b/>
                            <w:bCs/>
                            <w:sz w:val="32"/>
                            <w:szCs w:val="32"/>
                            <w:rtl/>
                          </w:rPr>
                          <w:t>السلوك الاخلاقي لمقدمي الرعاية الصحية</w:t>
                        </w:r>
                      </w:p>
                    </w:txbxContent>
                  </v:textbox>
                </v:rect>
                <v:rect id="مستطيل 2" o:spid="_x0000_s1031" style="position:absolute;left:5745;top:1400;width:12497;height:5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2" type="#_x0000_t66" style="position:absolute;left:19533;top:22600;width:12969;height:1909;rotation:-40675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" adj="1590" fillcolor="gray [1616]" strokecolor="black [3040]">
                  <v:fill color2="#d9d9d9 [496]" rotate="t" angle="180" colors="0 #bcbcbc;22938f #d0d0d0;1 #ededed" focus="100%" type="gradient"/>
                  <v:shadow on="t" color="black" opacity="24903f" origin=",.5" offset="0,.55556mm"/>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3" type="#_x0000_t67" style="position:absolute;left:39275;top:7363;width:2508;height:41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" adj="15012" fillcolor="gray [1616]" strokecolor="black [3040]">
                  <v:fill color2="#d9d9d9 [496]" rotate="t" angle="180" colors="0 #bcbcbc;22938f #d0d0d0;1 #ededed" focus="100%" type="gradient"/>
                  <v:shadow on="t" color="black" opacity="24903f" origin=",.5" offset="0,.55556mm"/>
                </v:shape>
                <v:shape id="سهم: لأسفل 5" o:spid="_x0000_s1034" type="#_x0000_t67" style="position:absolute;left:10710;top:7363;width:2508;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" adj="16748" fillcolor="gray [1616]" strokecolor="black [3040]">
                  <v:fill color2="#d9d9d9 [496]" rotate="t" angle="180" colors="0 #bcbcbc;22938f #d0d0d0;1 #ededed" focus="100%" type="gradient"/>
                  <v:shadow on="t" color="black" opacity="24903f" origin=",.5" offset="0,.55556mm"/>
                </v:shape>
              </v:group>
            </w:pict>
          </mc:Fallback>
        </mc:AlternateContent>
      </w:r>
    </w:p>
    <w:p w14:paraId="4B167672" w14:textId="25EB5F64" w:rsidR="00C54A18" w:rsidRPr="000D5ABE" w:rsidRDefault="006A3C4B" w:rsidP="00C54A18">
      <w:pPr>
        <w:spacing w:line="480" w:lineRule="auto"/>
        <w:jc w:val="both"/>
        <w:rPr>
          <w:rFonts w:asciiTheme="majorBidi" w:hAnsiTheme="majorBidi" w:cstheme="majorBidi"/>
          <w:sz w:val="32"/>
          <w:szCs w:val="32"/>
          <w:rtl/>
        </w:rPr>
      </w:pPr>
      <w:r w:rsidRPr="000D5ABE">
        <w:rPr>
          <w:noProof/>
        </w:rPr>
        <mc:AlternateContent>
          <mc:Choice Requires="wps">
            <w:drawing>
              <wp:anchor distT="0" distB="0" distL="114300" distR="114300" simplePos="0" relativeHeight="251671040" behindDoc="0" locked="0" layoutInCell="1" allowOverlap="1" wp14:anchorId="4F588D95" wp14:editId="3B6D7F72">
                <wp:simplePos x="0" y="0"/>
                <wp:positionH relativeFrom="column">
                  <wp:posOffset>1657350</wp:posOffset>
                </wp:positionH>
                <wp:positionV relativeFrom="paragraph">
                  <wp:posOffset>147320</wp:posOffset>
                </wp:positionV>
                <wp:extent cx="1551305" cy="302895"/>
                <wp:effectExtent l="57150" t="38100" r="67945" b="97155"/>
                <wp:wrapNone/>
                <wp:docPr id="5" name="سهم: لليسار 4"/>
                <wp:cNvGraphicFramePr/>
                <a:graphic xmlns:a="http://schemas.openxmlformats.org/drawingml/2006/main">
                  <a:graphicData uri="http://schemas.microsoft.com/office/word/2010/wordprocessingShape">
                    <wps:wsp>
                      <wps:cNvSpPr/>
                      <wps:spPr>
                        <a:xfrm>
                          <a:off x="0" y="0"/>
                          <a:ext cx="1551305" cy="302895"/>
                        </a:xfrm>
                        <a:prstGeom prst="leftArrow">
                          <a:avLst>
                            <a:gd name="adj1" fmla="val 77648"/>
                            <a:gd name="adj2" fmla="val 80586"/>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shape w14:anchorId="46CBE2F1" id="سهم: لليسار 4" o:spid="_x0000_s1026" type="#_x0000_t66" style="position:absolute;left:0;text-align:left;margin-left:130.5pt;margin-top:11.6pt;width:122.15pt;height:23.8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" adj="3399,2414" fillcolor="gray [1616]" strokecolor="black [3040]">
                <v:fill color2="#d9d9d9 [496]" rotate="t" angle="180" colors="0 #bcbcbc;22938f #d0d0d0;1 #ededed" focus="100%" type="gradient"/>
                <v:shadow on="t" color="black" opacity="24903f" origin=",.5" offset="0,.55556mm"/>
              </v:shape>
            </w:pict>
          </mc:Fallback>
        </mc:AlternateContent>
      </w:r>
    </w:p>
    <w:p w14:paraId="37CADBF5" w14:textId="557DF962" w:rsidR="00C54A18" w:rsidRPr="000D5ABE" w:rsidRDefault="00C54A18" w:rsidP="00C54A18">
      <w:pPr>
        <w:spacing w:line="480" w:lineRule="auto"/>
        <w:jc w:val="both"/>
        <w:rPr>
          <w:rFonts w:asciiTheme="majorBidi" w:hAnsiTheme="majorBidi" w:cstheme="majorBidi"/>
          <w:sz w:val="32"/>
          <w:szCs w:val="32"/>
          <w:rtl/>
        </w:rPr>
      </w:pPr>
    </w:p>
    <w:p w14:paraId="7C6526E2" w14:textId="7AF62A22" w:rsidR="00C54A18" w:rsidRPr="000D5ABE" w:rsidRDefault="00C54A18" w:rsidP="00C54A18">
      <w:pPr>
        <w:spacing w:line="480" w:lineRule="auto"/>
        <w:jc w:val="both"/>
        <w:rPr>
          <w:rFonts w:asciiTheme="majorBidi" w:hAnsiTheme="majorBidi" w:cstheme="majorBidi"/>
          <w:sz w:val="32"/>
          <w:szCs w:val="32"/>
          <w:rtl/>
        </w:rPr>
      </w:pPr>
    </w:p>
    <w:p w14:paraId="4F91A6FC" w14:textId="649156A4" w:rsidR="00C54A18" w:rsidRPr="000D5ABE" w:rsidRDefault="0096368A" w:rsidP="00C54A18">
      <w:pPr>
        <w:spacing w:line="480" w:lineRule="auto"/>
        <w:jc w:val="both"/>
        <w:rPr>
          <w:rFonts w:asciiTheme="majorBidi" w:hAnsiTheme="majorBidi" w:cstheme="majorBidi"/>
          <w:sz w:val="32"/>
          <w:szCs w:val="32"/>
          <w:rtl/>
        </w:rPr>
      </w:pPr>
      <w:r w:rsidRPr="000D5ABE">
        <w:rPr>
          <w:noProof/>
        </w:rPr>
        <mc:AlternateContent>
          <mc:Choice Requires="wps">
            <w:drawing>
              <wp:anchor distT="0" distB="0" distL="114300" distR="114300" simplePos="0" relativeHeight="251668992" behindDoc="0" locked="0" layoutInCell="1" allowOverlap="1" wp14:anchorId="03693651" wp14:editId="32560D7B">
                <wp:simplePos x="0" y="0"/>
                <wp:positionH relativeFrom="column">
                  <wp:posOffset>1657350</wp:posOffset>
                </wp:positionH>
                <wp:positionV relativeFrom="paragraph">
                  <wp:posOffset>391160</wp:posOffset>
                </wp:positionV>
                <wp:extent cx="1355799" cy="190500"/>
                <wp:effectExtent l="57150" t="38100" r="0" b="95250"/>
                <wp:wrapNone/>
                <wp:docPr id="2" name="سهم: لليسار 4"/>
                <wp:cNvGraphicFramePr/>
                <a:graphic xmlns:a="http://schemas.openxmlformats.org/drawingml/2006/main">
                  <a:graphicData uri="http://schemas.microsoft.com/office/word/2010/wordprocessingShape">
                    <wps:wsp>
                      <wps:cNvSpPr/>
                      <wps:spPr>
                        <a:xfrm>
                          <a:off x="0" y="0"/>
                          <a:ext cx="1355799" cy="190500"/>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shape w14:anchorId="48FDFA38" id="سهم: لليسار 4" o:spid="_x0000_s1026" type="#_x0000_t66" style="position:absolute;left:0;text-align:left;margin-left:130.5pt;margin-top:30.8pt;width:106.75pt;height: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" adj="1517" fillcolor="gray [1616]" strokecolor="black [3040]">
                <v:fill color2="#d9d9d9 [496]" rotate="t" angle="180" colors="0 #bcbcbc;22938f #d0d0d0;1 #ededed" focus="100%" type="gradient"/>
                <v:shadow on="t" color="black" opacity="24903f" origin=",.5" offset="0,.55556mm"/>
              </v:shape>
            </w:pict>
          </mc:Fallback>
        </mc:AlternateContent>
      </w:r>
    </w:p>
    <w:p w14:paraId="21BFE731" w14:textId="36B5CC89" w:rsidR="00C54A18" w:rsidRPr="000D5ABE" w:rsidRDefault="00C54A18" w:rsidP="00C54A18">
      <w:pPr>
        <w:spacing w:line="480" w:lineRule="auto"/>
        <w:jc w:val="both"/>
        <w:rPr>
          <w:rFonts w:asciiTheme="majorBidi" w:hAnsiTheme="majorBidi" w:cstheme="majorBidi"/>
          <w:sz w:val="32"/>
          <w:szCs w:val="32"/>
          <w:rtl/>
        </w:rPr>
      </w:pPr>
      <w:r w:rsidRPr="000D5ABE">
        <w:rPr>
          <w:noProof/>
        </w:rPr>
        <mc:AlternateContent>
          <mc:Choice Requires="wps">
            <w:drawing>
              <wp:anchor distT="0" distB="0" distL="114300" distR="114300" simplePos="0" relativeHeight="251666944" behindDoc="0" locked="0" layoutInCell="1" allowOverlap="1" wp14:anchorId="4BDD7D15" wp14:editId="0D7CEA80">
                <wp:simplePos x="0" y="0"/>
                <wp:positionH relativeFrom="column">
                  <wp:posOffset>1668355</wp:posOffset>
                </wp:positionH>
                <wp:positionV relativeFrom="paragraph">
                  <wp:posOffset>19403</wp:posOffset>
                </wp:positionV>
                <wp:extent cx="1332504" cy="187082"/>
                <wp:effectExtent l="57150" t="95250" r="58420" b="99060"/>
                <wp:wrapNone/>
                <wp:docPr id="1" name="سهم: لليسار 4"/>
                <wp:cNvGraphicFramePr/>
                <a:graphic xmlns:a="http://schemas.openxmlformats.org/drawingml/2006/main">
                  <a:graphicData uri="http://schemas.microsoft.com/office/word/2010/wordprocessingShape">
                    <wps:wsp>
                      <wps:cNvSpPr/>
                      <wps:spPr>
                        <a:xfrm rot="368744">
                          <a:off x="0" y="0"/>
                          <a:ext cx="1332504" cy="187082"/>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shape w14:anchorId="430D3148" id="سهم: لليسار 4" o:spid="_x0000_s1026" type="#_x0000_t66" style="position:absolute;left:0;text-align:left;margin-left:131.35pt;margin-top:1.55pt;width:104.9pt;height:14.75pt;rotation:402767fd;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" adj="1516" fillcolor="gray [1616]" strokecolor="black [3040]">
                <v:fill color2="#d9d9d9 [496]" rotate="t" angle="180" colors="0 #bcbcbc;22938f #d0d0d0;1 #ededed" focus="100%" type="gradient"/>
                <v:shadow on="t" color="black" opacity="24903f" origin=",.5" offset="0,.55556mm"/>
              </v:shape>
            </w:pict>
          </mc:Fallback>
        </mc:AlternateContent>
      </w:r>
    </w:p>
    <w:p w14:paraId="5A150DE1" w14:textId="398808EE" w:rsidR="00C54A18" w:rsidRPr="000D5ABE" w:rsidRDefault="00C54A18" w:rsidP="00C54A18">
      <w:pPr>
        <w:spacing w:line="480" w:lineRule="auto"/>
        <w:jc w:val="both"/>
        <w:rPr>
          <w:rFonts w:asciiTheme="majorBidi" w:hAnsiTheme="majorBidi" w:cstheme="majorBidi"/>
          <w:sz w:val="32"/>
          <w:szCs w:val="32"/>
          <w:rtl/>
        </w:rPr>
      </w:pPr>
    </w:p>
    <w:p w14:paraId="37015888" w14:textId="325784E0" w:rsidR="004665B8" w:rsidRPr="000D5ABE" w:rsidRDefault="004665B8" w:rsidP="004665B8">
      <w:pPr>
        <w:tabs>
          <w:tab w:val="left" w:pos="2225"/>
        </w:tabs>
        <w:bidi/>
        <w:spacing w:line="360" w:lineRule="auto"/>
        <w:jc w:val="center"/>
        <w:rPr>
          <w:rFonts w:ascii="Sakkal Majalla" w:hAnsi="Sakkal Majalla" w:cs="Sakkal Majalla"/>
          <w:rtl/>
        </w:rPr>
      </w:pPr>
      <w:bookmarkStart w:id="9" w:name="_Toc175338409"/>
      <w:bookmarkStart w:id="10" w:name="_Toc175953240"/>
      <w:r w:rsidRPr="000D5ABE">
        <w:rPr>
          <w:rFonts w:ascii="Sakkal Majalla" w:hAnsi="Sakkal Majalla" w:cs="Sakkal Majalla" w:hint="cs"/>
          <w:rtl/>
        </w:rPr>
        <w:t xml:space="preserve">شكل رقم 1 </w:t>
      </w:r>
      <w:r w:rsidR="0096368A" w:rsidRPr="000D5ABE">
        <w:rPr>
          <w:rFonts w:ascii="Sakkal Majalla" w:hAnsi="Sakkal Majalla" w:cs="Sakkal Majalla" w:hint="cs"/>
          <w:rtl/>
        </w:rPr>
        <w:t>نموذج</w:t>
      </w:r>
      <w:r w:rsidRPr="000D5ABE">
        <w:rPr>
          <w:rFonts w:ascii="Sakkal Majalla" w:hAnsi="Sakkal Majalla" w:cs="Sakkal Majalla" w:hint="cs"/>
          <w:rtl/>
        </w:rPr>
        <w:t xml:space="preserve"> الدراسة</w:t>
      </w:r>
      <w:r w:rsidR="00D8058E" w:rsidRPr="000D5ABE">
        <w:rPr>
          <w:rFonts w:ascii="Sakkal Majalla" w:hAnsi="Sakkal Majalla" w:cs="Sakkal Majalla" w:hint="cs"/>
          <w:b/>
          <w:bCs/>
          <w:sz w:val="32"/>
          <w:szCs w:val="32"/>
          <w:rtl/>
        </w:rPr>
        <w:t xml:space="preserve">- </w:t>
      </w:r>
      <w:r w:rsidR="00D8058E" w:rsidRPr="000D5ABE">
        <w:rPr>
          <w:rFonts w:ascii="Sakkal Majalla" w:hAnsi="Sakkal Majalla" w:cs="Sakkal Majalla" w:hint="cs"/>
          <w:rtl/>
        </w:rPr>
        <w:t>اعداد الباحثة</w:t>
      </w:r>
    </w:p>
    <w:bookmarkEnd w:id="9"/>
    <w:bookmarkEnd w:id="10"/>
    <w:p w14:paraId="330ACF14" w14:textId="478EE710" w:rsidR="003D1C64" w:rsidRPr="000D5ABE" w:rsidRDefault="003D1C64" w:rsidP="007B51D1">
      <w:pPr>
        <w:tabs>
          <w:tab w:val="left" w:pos="1932"/>
        </w:tabs>
        <w:bidi/>
        <w:spacing w:line="360" w:lineRule="auto"/>
        <w:jc w:val="both"/>
        <w:rPr>
          <w:rFonts w:ascii="Sakkal Majalla" w:hAnsi="Sakkal Majalla" w:cs="Times New Roman"/>
          <w:sz w:val="32"/>
          <w:szCs w:val="32"/>
          <w:rtl/>
        </w:rPr>
        <w:sectPr w:rsidR="003D1C64" w:rsidRPr="000D5ABE" w:rsidSect="00395E1F">
          <w:headerReference w:type="even" r:id="rId9"/>
          <w:headerReference w:type="default" r:id="rId10"/>
          <w:footerReference w:type="default" r:id="rId11"/>
          <w:headerReference w:type="first" r:id="rId12"/>
          <w:footerReference w:type="first" r:id="rId1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4BCC7F98" w14:textId="40BFFEDB" w:rsidR="003D1C64" w:rsidRPr="000D5ABE" w:rsidRDefault="003D1C64" w:rsidP="0096368A">
      <w:pPr>
        <w:tabs>
          <w:tab w:val="left" w:pos="1932"/>
        </w:tabs>
        <w:bidi/>
        <w:spacing w:line="360" w:lineRule="auto"/>
        <w:jc w:val="both"/>
        <w:rPr>
          <w:rFonts w:ascii="Sakkal Majalla" w:hAnsi="Sakkal Majalla" w:cs="Sakkal Majalla"/>
          <w:sz w:val="32"/>
          <w:szCs w:val="32"/>
          <w:rtl/>
        </w:rPr>
      </w:pPr>
      <w:r w:rsidRPr="000D5ABE">
        <w:rPr>
          <w:rFonts w:ascii="Sakkal Majalla" w:hAnsi="Sakkal Majalla" w:cs="Sakkal Majalla"/>
          <w:sz w:val="32"/>
          <w:szCs w:val="32"/>
          <w:rtl/>
        </w:rPr>
        <w:lastRenderedPageBreak/>
        <w:t>الدراسات المرجعية</w:t>
      </w:r>
      <w:r w:rsidRPr="000D5ABE">
        <w:rPr>
          <w:rFonts w:ascii="Sakkal Majalla" w:hAnsi="Sakkal Majalla" w:cs="Sakkal Majalla"/>
          <w:sz w:val="32"/>
          <w:szCs w:val="32"/>
        </w:rPr>
        <w:t>:</w:t>
      </w:r>
    </w:p>
    <w:p w14:paraId="7F47D344" w14:textId="4ED84E5E" w:rsidR="003D1C64" w:rsidRPr="000D5ABE" w:rsidRDefault="003D1C64" w:rsidP="003D1C64">
      <w:pPr>
        <w:tabs>
          <w:tab w:val="left" w:pos="1932"/>
        </w:tabs>
        <w:bidi/>
        <w:spacing w:line="360" w:lineRule="auto"/>
        <w:jc w:val="both"/>
        <w:rPr>
          <w:rFonts w:ascii="Sakkal Majalla" w:hAnsi="Sakkal Majalla" w:cs="Sakkal Majalla"/>
          <w:sz w:val="32"/>
          <w:szCs w:val="32"/>
          <w:rtl/>
        </w:rPr>
      </w:pPr>
      <w:r w:rsidRPr="000D5ABE">
        <w:rPr>
          <w:rFonts w:ascii="Sakkal Majalla" w:hAnsi="Sakkal Majalla" w:cs="Sakkal Majalla"/>
          <w:sz w:val="32"/>
          <w:szCs w:val="32"/>
          <w:rtl/>
        </w:rPr>
        <w:t>مع تغير مجالات العمل في العصر الحديث تواجه إدارة الموارد البشرية في المؤسسات والهيئات</w:t>
      </w:r>
      <w:r w:rsidR="0098479D" w:rsidRPr="000D5ABE">
        <w:rPr>
          <w:rFonts w:ascii="Sakkal Majalla" w:hAnsi="Sakkal Majalla" w:cs="Sakkal Majalla" w:hint="cs"/>
          <w:sz w:val="32"/>
          <w:szCs w:val="32"/>
          <w:rtl/>
        </w:rPr>
        <w:t xml:space="preserve"> العاملة في القطاع الصحي </w:t>
      </w:r>
      <w:r w:rsidRPr="000D5ABE">
        <w:rPr>
          <w:rFonts w:ascii="Sakkal Majalla" w:hAnsi="Sakkal Majalla" w:cs="Sakkal Majalla"/>
          <w:sz w:val="32"/>
          <w:szCs w:val="32"/>
          <w:rtl/>
        </w:rPr>
        <w:t xml:space="preserve">تحديات جديدة يجب معالجتها مع ضمان النمو الأمثل وتطوير </w:t>
      </w:r>
      <w:r w:rsidR="0098479D" w:rsidRPr="000D5ABE">
        <w:rPr>
          <w:rFonts w:ascii="Sakkal Majalla" w:hAnsi="Sakkal Majalla" w:cs="Sakkal Majalla" w:hint="cs"/>
          <w:sz w:val="32"/>
          <w:szCs w:val="32"/>
          <w:rtl/>
        </w:rPr>
        <w:t>طرق تقديم الخدمات ويتم</w:t>
      </w:r>
      <w:r w:rsidRPr="000D5ABE">
        <w:rPr>
          <w:rFonts w:ascii="Sakkal Majalla" w:hAnsi="Sakkal Majalla" w:cs="Sakkal Majalla"/>
          <w:sz w:val="32"/>
          <w:szCs w:val="32"/>
          <w:rtl/>
        </w:rPr>
        <w:t xml:space="preserve"> ذلك من خلال تطبيق </w:t>
      </w:r>
      <w:r w:rsidR="0098479D" w:rsidRPr="000D5ABE">
        <w:rPr>
          <w:rFonts w:ascii="Sakkal Majalla" w:hAnsi="Sakkal Majalla" w:cs="Sakkal Majalla" w:hint="cs"/>
          <w:sz w:val="32"/>
          <w:szCs w:val="32"/>
          <w:rtl/>
        </w:rPr>
        <w:t>اليات الخاصة بتحسين</w:t>
      </w:r>
      <w:r w:rsidRPr="000D5ABE">
        <w:rPr>
          <w:rFonts w:ascii="Sakkal Majalla" w:hAnsi="Sakkal Majalla" w:cs="Sakkal Majalla"/>
          <w:sz w:val="32"/>
          <w:szCs w:val="32"/>
          <w:rtl/>
        </w:rPr>
        <w:t xml:space="preserve"> </w:t>
      </w:r>
      <w:r w:rsidR="0096368A" w:rsidRPr="000D5ABE">
        <w:rPr>
          <w:rFonts w:ascii="Sakkal Majalla" w:hAnsi="Sakkal Majalla" w:cs="Sakkal Majalla"/>
          <w:sz w:val="32"/>
          <w:szCs w:val="32"/>
          <w:rtl/>
        </w:rPr>
        <w:t>جودة الحياة الوظيفية</w:t>
      </w:r>
      <w:r w:rsidRPr="000D5ABE">
        <w:rPr>
          <w:rFonts w:ascii="Sakkal Majalla" w:hAnsi="Sakkal Majalla" w:cs="Sakkal Majalla"/>
          <w:sz w:val="32"/>
          <w:szCs w:val="32"/>
          <w:rtl/>
        </w:rPr>
        <w:t xml:space="preserve"> في اقسام </w:t>
      </w:r>
      <w:r w:rsidR="0098479D" w:rsidRPr="000D5ABE">
        <w:rPr>
          <w:rFonts w:ascii="Sakkal Majalla" w:hAnsi="Sakkal Majalla" w:cs="Sakkal Majalla" w:hint="cs"/>
          <w:sz w:val="32"/>
          <w:szCs w:val="32"/>
          <w:rtl/>
        </w:rPr>
        <w:t>القطاع الصحي</w:t>
      </w:r>
      <w:r w:rsidRPr="000D5ABE">
        <w:rPr>
          <w:rFonts w:ascii="Sakkal Majalla" w:hAnsi="Sakkal Majalla" w:cs="Sakkal Majalla"/>
          <w:sz w:val="32"/>
          <w:szCs w:val="32"/>
          <w:rtl/>
        </w:rPr>
        <w:t xml:space="preserve"> من حيث صلته </w:t>
      </w:r>
      <w:r w:rsidR="0098479D" w:rsidRPr="000D5ABE">
        <w:rPr>
          <w:rFonts w:ascii="Sakkal Majalla" w:hAnsi="Sakkal Majalla" w:cs="Sakkal Majalla" w:hint="cs"/>
          <w:sz w:val="32"/>
          <w:szCs w:val="32"/>
          <w:rtl/>
        </w:rPr>
        <w:t>بالموظفين والمستفيدين من خدمات الرعاية الصحية (</w:t>
      </w:r>
      <w:r w:rsidRPr="000D5ABE">
        <w:rPr>
          <w:rFonts w:ascii="Sakkal Majalla" w:hAnsi="Sakkal Majalla" w:cs="Sakkal Majalla"/>
          <w:sz w:val="32"/>
          <w:szCs w:val="32"/>
          <w:rtl/>
        </w:rPr>
        <w:t>أبو خالد، 2020)</w:t>
      </w:r>
    </w:p>
    <w:p w14:paraId="3F7BA4B0" w14:textId="0180CADF" w:rsidR="007B51D1" w:rsidRPr="000D5ABE" w:rsidRDefault="003D1C64" w:rsidP="003D1C64">
      <w:pPr>
        <w:tabs>
          <w:tab w:val="left" w:pos="1932"/>
        </w:tabs>
        <w:bidi/>
        <w:spacing w:line="360"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 لذي تم الاستعانة بالعديد من الدراسات السابقة لتحديد مشكلة الدراسة والوقوف على الفجوة البحثة وتم تناول الدراسات السابقة من الاحدث الي الاقدم كما يلي:</w:t>
      </w:r>
    </w:p>
    <w:tbl>
      <w:tblPr>
        <w:bidiVisual/>
        <w:tblW w:w="14872" w:type="dxa"/>
        <w:tblInd w:w="2415" w:type="dxa"/>
        <w:tblLook w:val="04A0" w:firstRow="1" w:lastRow="0" w:firstColumn="1" w:lastColumn="0" w:noHBand="0" w:noVBand="1"/>
      </w:tblPr>
      <w:tblGrid>
        <w:gridCol w:w="972"/>
        <w:gridCol w:w="1512"/>
        <w:gridCol w:w="1883"/>
        <w:gridCol w:w="1916"/>
        <w:gridCol w:w="1798"/>
        <w:gridCol w:w="2037"/>
        <w:gridCol w:w="1922"/>
        <w:gridCol w:w="1414"/>
        <w:gridCol w:w="1418"/>
      </w:tblGrid>
      <w:tr w:rsidR="000D5ABE" w:rsidRPr="000D5ABE" w14:paraId="71BD1752" w14:textId="77777777" w:rsidTr="00463E25">
        <w:trPr>
          <w:trHeight w:val="648"/>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4C9CBA" w14:textId="77777777" w:rsidR="003D1C64" w:rsidRPr="000D5ABE" w:rsidRDefault="003D1C64" w:rsidP="00B736EE">
            <w:pPr>
              <w:bidi/>
              <w:spacing w:after="0" w:line="240" w:lineRule="auto"/>
              <w:jc w:val="center"/>
              <w:rPr>
                <w:rFonts w:ascii="Sakkal Majalla" w:eastAsia="Times New Roman" w:hAnsi="Sakkal Majalla" w:cs="Sakkal Majalla"/>
                <w:b/>
                <w:bCs/>
              </w:rPr>
            </w:pPr>
            <w:r w:rsidRPr="000D5ABE">
              <w:rPr>
                <w:rFonts w:ascii="Sakkal Majalla" w:eastAsia="Times New Roman" w:hAnsi="Sakkal Majalla" w:cs="Sakkal Majalla" w:hint="cs"/>
                <w:b/>
                <w:bCs/>
                <w:rtl/>
              </w:rPr>
              <w:t xml:space="preserve">رقم الدراسة </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253D8B" w14:textId="77777777" w:rsidR="003D1C64" w:rsidRPr="000D5ABE" w:rsidRDefault="003D1C64" w:rsidP="00B736EE">
            <w:pPr>
              <w:bidi/>
              <w:spacing w:after="0" w:line="240" w:lineRule="auto"/>
              <w:rPr>
                <w:rFonts w:ascii="Sakkal Majalla" w:eastAsia="Times New Roman" w:hAnsi="Sakkal Majalla" w:cs="Sakkal Majalla"/>
                <w:b/>
                <w:bCs/>
                <w:rtl/>
              </w:rPr>
            </w:pPr>
            <w:r w:rsidRPr="000D5ABE">
              <w:rPr>
                <w:rFonts w:ascii="Sakkal Majalla" w:eastAsia="Times New Roman" w:hAnsi="Sakkal Majalla" w:cs="Sakkal Majalla" w:hint="cs"/>
                <w:b/>
                <w:bCs/>
                <w:rtl/>
              </w:rPr>
              <w:t xml:space="preserve">عنوان الدراسة </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B7039E" w14:textId="77777777" w:rsidR="003D1C64" w:rsidRPr="000D5ABE" w:rsidRDefault="003D1C64" w:rsidP="00B736EE">
            <w:pPr>
              <w:bidi/>
              <w:spacing w:after="0" w:line="240" w:lineRule="auto"/>
              <w:rPr>
                <w:rFonts w:ascii="Sakkal Majalla" w:eastAsia="Times New Roman" w:hAnsi="Sakkal Majalla" w:cs="Sakkal Majalla"/>
                <w:b/>
                <w:bCs/>
                <w:rtl/>
              </w:rPr>
            </w:pPr>
            <w:r w:rsidRPr="000D5ABE">
              <w:rPr>
                <w:rFonts w:ascii="Sakkal Majalla" w:eastAsia="Times New Roman" w:hAnsi="Sakkal Majalla" w:cs="Sakkal Majalla" w:hint="cs"/>
                <w:b/>
                <w:bCs/>
                <w:rtl/>
              </w:rPr>
              <w:t xml:space="preserve">المؤلف والسنة </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12A3A2" w14:textId="77777777" w:rsidR="003D1C64" w:rsidRPr="000D5ABE" w:rsidRDefault="003D1C64" w:rsidP="00B736EE">
            <w:pPr>
              <w:bidi/>
              <w:spacing w:after="0" w:line="240" w:lineRule="auto"/>
              <w:rPr>
                <w:rFonts w:ascii="Sakkal Majalla" w:eastAsia="Times New Roman" w:hAnsi="Sakkal Majalla" w:cs="Sakkal Majalla"/>
                <w:b/>
                <w:bCs/>
                <w:rtl/>
              </w:rPr>
            </w:pPr>
            <w:r w:rsidRPr="000D5ABE">
              <w:rPr>
                <w:rFonts w:ascii="Sakkal Majalla" w:eastAsia="Times New Roman" w:hAnsi="Sakkal Majalla" w:cs="Sakkal Majalla" w:hint="cs"/>
                <w:b/>
                <w:bCs/>
                <w:rtl/>
              </w:rPr>
              <w:t xml:space="preserve">اهداف الدراسة </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1C5285" w14:textId="77777777" w:rsidR="003D1C64" w:rsidRPr="000D5ABE" w:rsidRDefault="003D1C64" w:rsidP="00B736EE">
            <w:pPr>
              <w:bidi/>
              <w:spacing w:after="0" w:line="240" w:lineRule="auto"/>
              <w:jc w:val="center"/>
              <w:rPr>
                <w:rFonts w:ascii="Sakkal Majalla" w:eastAsia="Times New Roman" w:hAnsi="Sakkal Majalla" w:cs="Sakkal Majalla"/>
                <w:b/>
                <w:bCs/>
                <w:rtl/>
              </w:rPr>
            </w:pPr>
            <w:r w:rsidRPr="000D5ABE">
              <w:rPr>
                <w:rFonts w:ascii="Sakkal Majalla" w:eastAsia="Times New Roman" w:hAnsi="Sakkal Majalla" w:cs="Sakkal Majalla" w:hint="cs"/>
                <w:b/>
                <w:bCs/>
                <w:rtl/>
              </w:rPr>
              <w:t xml:space="preserve">منهجية الدراسة </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969BE5" w14:textId="77777777" w:rsidR="003D1C64" w:rsidRPr="000D5ABE" w:rsidRDefault="003D1C64" w:rsidP="00B736EE">
            <w:pPr>
              <w:bidi/>
              <w:spacing w:after="0" w:line="240" w:lineRule="auto"/>
              <w:rPr>
                <w:rFonts w:ascii="Sakkal Majalla" w:eastAsia="Times New Roman" w:hAnsi="Sakkal Majalla" w:cs="Sakkal Majalla"/>
                <w:b/>
                <w:bCs/>
                <w:rtl/>
              </w:rPr>
            </w:pPr>
            <w:r w:rsidRPr="000D5ABE">
              <w:rPr>
                <w:rFonts w:ascii="Sakkal Majalla" w:eastAsia="Times New Roman" w:hAnsi="Sakkal Majalla" w:cs="Sakkal Majalla" w:hint="cs"/>
                <w:b/>
                <w:bCs/>
                <w:rtl/>
              </w:rPr>
              <w:t>اهم النتائج</w:t>
            </w:r>
          </w:p>
        </w:tc>
        <w:tc>
          <w:tcPr>
            <w:tcW w:w="192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E78964" w14:textId="77777777" w:rsidR="003D1C64" w:rsidRPr="000D5ABE" w:rsidRDefault="003D1C64" w:rsidP="00B736EE">
            <w:pPr>
              <w:bidi/>
              <w:spacing w:after="0" w:line="240" w:lineRule="auto"/>
              <w:jc w:val="center"/>
              <w:rPr>
                <w:rFonts w:ascii="Sakkal Majalla" w:eastAsia="Times New Roman" w:hAnsi="Sakkal Majalla" w:cs="Sakkal Majalla"/>
                <w:b/>
                <w:bCs/>
                <w:rtl/>
              </w:rPr>
            </w:pPr>
            <w:r w:rsidRPr="000D5ABE">
              <w:rPr>
                <w:rFonts w:ascii="Sakkal Majalla" w:eastAsia="Times New Roman" w:hAnsi="Sakkal Majalla" w:cs="Sakkal Majalla" w:hint="cs"/>
                <w:b/>
                <w:bCs/>
                <w:rtl/>
              </w:rPr>
              <w:t xml:space="preserve">أوجه الشبة مع الدراسة الحالية </w:t>
            </w:r>
          </w:p>
        </w:tc>
        <w:tc>
          <w:tcPr>
            <w:tcW w:w="141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8E9C11" w14:textId="77777777" w:rsidR="003D1C64" w:rsidRPr="000D5ABE" w:rsidRDefault="003D1C64" w:rsidP="00B736EE">
            <w:pPr>
              <w:bidi/>
              <w:spacing w:after="0" w:line="240" w:lineRule="auto"/>
              <w:jc w:val="center"/>
              <w:rPr>
                <w:rFonts w:ascii="Sakkal Majalla" w:eastAsia="Times New Roman" w:hAnsi="Sakkal Majalla" w:cs="Sakkal Majalla"/>
                <w:b/>
                <w:bCs/>
                <w:rtl/>
              </w:rPr>
            </w:pPr>
            <w:r w:rsidRPr="000D5ABE">
              <w:rPr>
                <w:rFonts w:ascii="Sakkal Majalla" w:eastAsia="Times New Roman" w:hAnsi="Sakkal Majalla" w:cs="Sakkal Majalla" w:hint="cs"/>
                <w:b/>
                <w:bCs/>
                <w:rtl/>
              </w:rPr>
              <w:t xml:space="preserve">أوجه الاختلاف عن الدراسة الحالية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0610BE" w14:textId="77777777" w:rsidR="003D1C64" w:rsidRPr="000D5ABE" w:rsidRDefault="003D1C64" w:rsidP="00B736EE">
            <w:pPr>
              <w:bidi/>
              <w:spacing w:after="0" w:line="240" w:lineRule="auto"/>
              <w:jc w:val="center"/>
              <w:rPr>
                <w:rFonts w:ascii="Sakkal Majalla" w:eastAsia="Times New Roman" w:hAnsi="Sakkal Majalla" w:cs="Sakkal Majalla"/>
                <w:b/>
                <w:bCs/>
                <w:rtl/>
              </w:rPr>
            </w:pPr>
            <w:r w:rsidRPr="000D5ABE">
              <w:rPr>
                <w:rFonts w:ascii="Sakkal Majalla" w:eastAsia="Times New Roman" w:hAnsi="Sakkal Majalla" w:cs="Sakkal Majalla" w:hint="cs"/>
                <w:b/>
                <w:bCs/>
                <w:rtl/>
              </w:rPr>
              <w:t xml:space="preserve">الفجوة البحثية </w:t>
            </w:r>
          </w:p>
        </w:tc>
      </w:tr>
      <w:tr w:rsidR="000D5ABE" w:rsidRPr="000D5ABE" w14:paraId="007F0647" w14:textId="77777777" w:rsidTr="00463E25">
        <w:trPr>
          <w:trHeight w:val="1944"/>
        </w:trPr>
        <w:tc>
          <w:tcPr>
            <w:tcW w:w="972" w:type="dxa"/>
            <w:tcBorders>
              <w:top w:val="nil"/>
              <w:left w:val="single" w:sz="4" w:space="0" w:color="auto"/>
              <w:bottom w:val="single" w:sz="4" w:space="0" w:color="auto"/>
              <w:right w:val="single" w:sz="4" w:space="0" w:color="auto"/>
            </w:tcBorders>
            <w:shd w:val="clear" w:color="000000" w:fill="FFFFFF"/>
            <w:vAlign w:val="center"/>
            <w:hideMark/>
          </w:tcPr>
          <w:p w14:paraId="7E349DDF" w14:textId="77777777" w:rsidR="003D1C64" w:rsidRPr="000D5ABE" w:rsidRDefault="003D1C64" w:rsidP="00B736EE">
            <w:pPr>
              <w:bidi/>
              <w:spacing w:after="0" w:line="240" w:lineRule="auto"/>
              <w:jc w:val="center"/>
              <w:rPr>
                <w:rFonts w:ascii="Sakkal Majalla" w:eastAsia="Times New Roman" w:hAnsi="Sakkal Majalla" w:cs="Sakkal Majalla"/>
                <w:b/>
                <w:bCs/>
                <w:rtl/>
              </w:rPr>
            </w:pPr>
            <w:r w:rsidRPr="000D5ABE">
              <w:rPr>
                <w:rFonts w:ascii="Sakkal Majalla" w:eastAsia="Times New Roman" w:hAnsi="Sakkal Majalla" w:cs="Sakkal Majalla" w:hint="cs"/>
                <w:b/>
                <w:bCs/>
                <w:rtl/>
              </w:rPr>
              <w:t xml:space="preserve">الدراسة الاولي </w:t>
            </w:r>
          </w:p>
        </w:tc>
        <w:tc>
          <w:tcPr>
            <w:tcW w:w="1512" w:type="dxa"/>
            <w:tcBorders>
              <w:top w:val="nil"/>
              <w:left w:val="single" w:sz="4" w:space="0" w:color="auto"/>
              <w:bottom w:val="single" w:sz="4" w:space="0" w:color="auto"/>
              <w:right w:val="single" w:sz="4" w:space="0" w:color="auto"/>
            </w:tcBorders>
            <w:shd w:val="clear" w:color="000000" w:fill="FFFFFF"/>
            <w:vAlign w:val="center"/>
            <w:hideMark/>
          </w:tcPr>
          <w:p w14:paraId="4399623B" w14:textId="002D2D9E" w:rsidR="003D1C64" w:rsidRPr="000D5ABE" w:rsidRDefault="00690235" w:rsidP="00B736EE">
            <w:pPr>
              <w:bidi/>
              <w:spacing w:after="0" w:line="240" w:lineRule="auto"/>
              <w:rPr>
                <w:rFonts w:ascii="Sakkal Majalla" w:eastAsia="Times New Roman" w:hAnsi="Sakkal Majalla" w:cs="Sakkal Majalla"/>
                <w:rtl/>
              </w:rPr>
            </w:pPr>
            <w:r w:rsidRPr="000D5ABE">
              <w:rPr>
                <w:rFonts w:ascii="Sakkal Majalla" w:eastAsia="Times New Roman" w:hAnsi="Sakkal Majalla" w:cs="Sakkal Majalla"/>
                <w:rtl/>
              </w:rPr>
              <w:t>جودة الحياة العملية وتأثيرها على جودة خدمات الصحة المقدمة في مستشفى جامعة اليمن للعلوم والتكنولوجيا</w:t>
            </w:r>
          </w:p>
        </w:tc>
        <w:tc>
          <w:tcPr>
            <w:tcW w:w="1883" w:type="dxa"/>
            <w:tcBorders>
              <w:top w:val="nil"/>
              <w:left w:val="single" w:sz="4" w:space="0" w:color="auto"/>
              <w:bottom w:val="single" w:sz="4" w:space="0" w:color="auto"/>
              <w:right w:val="single" w:sz="4" w:space="0" w:color="auto"/>
            </w:tcBorders>
            <w:shd w:val="clear" w:color="000000" w:fill="FFFFFF"/>
            <w:vAlign w:val="center"/>
            <w:hideMark/>
          </w:tcPr>
          <w:p w14:paraId="6E5A52C3" w14:textId="1495ACB5" w:rsidR="003D1C64" w:rsidRPr="000D5ABE" w:rsidRDefault="003D1C64" w:rsidP="00B736EE">
            <w:pPr>
              <w:bidi/>
              <w:spacing w:after="0" w:line="240" w:lineRule="auto"/>
              <w:rPr>
                <w:rFonts w:ascii="Sakkal Majalla" w:eastAsia="Times New Roman" w:hAnsi="Sakkal Majalla" w:cs="Sakkal Majalla"/>
                <w:rtl/>
              </w:rPr>
            </w:pPr>
            <w:r w:rsidRPr="000D5ABE">
              <w:rPr>
                <w:rFonts w:ascii="Sakkal Majalla" w:eastAsia="Times New Roman" w:hAnsi="Sakkal Majalla" w:cs="Sakkal Majalla" w:hint="cs"/>
                <w:rtl/>
              </w:rPr>
              <w:t>دراسة (</w:t>
            </w:r>
            <w:r w:rsidR="009205B3" w:rsidRPr="000D5ABE">
              <w:rPr>
                <w:rFonts w:ascii="Sakkal Majalla" w:eastAsia="Times New Roman" w:hAnsi="Sakkal Majalla" w:cs="Sakkal Majalla" w:hint="cs"/>
                <w:rtl/>
              </w:rPr>
              <w:t>العزيزي</w:t>
            </w:r>
            <w:r w:rsidRPr="000D5ABE">
              <w:rPr>
                <w:rFonts w:ascii="Sakkal Majalla" w:eastAsia="Times New Roman" w:hAnsi="Sakkal Majalla" w:cs="Sakkal Majalla" w:hint="cs"/>
                <w:rtl/>
              </w:rPr>
              <w:t xml:space="preserve"> </w:t>
            </w:r>
            <w:r w:rsidR="001C02BE" w:rsidRPr="000D5ABE">
              <w:rPr>
                <w:rFonts w:ascii="Sakkal Majalla" w:eastAsia="Times New Roman" w:hAnsi="Sakkal Majalla" w:cs="Sakkal Majalla" w:hint="cs"/>
                <w:rtl/>
              </w:rPr>
              <w:t>واخرون</w:t>
            </w:r>
            <w:r w:rsidRPr="000D5ABE">
              <w:rPr>
                <w:rFonts w:ascii="Sakkal Majalla" w:eastAsia="Times New Roman" w:hAnsi="Sakkal Majalla" w:cs="Sakkal Majalla" w:hint="cs"/>
                <w:rtl/>
              </w:rPr>
              <w:t>،2024)</w:t>
            </w:r>
          </w:p>
        </w:tc>
        <w:tc>
          <w:tcPr>
            <w:tcW w:w="1916" w:type="dxa"/>
            <w:tcBorders>
              <w:top w:val="nil"/>
              <w:left w:val="single" w:sz="4" w:space="0" w:color="auto"/>
              <w:bottom w:val="single" w:sz="4" w:space="0" w:color="auto"/>
              <w:right w:val="single" w:sz="4" w:space="0" w:color="auto"/>
            </w:tcBorders>
            <w:shd w:val="clear" w:color="000000" w:fill="FFFFFF"/>
            <w:vAlign w:val="center"/>
            <w:hideMark/>
          </w:tcPr>
          <w:p w14:paraId="1A26012C" w14:textId="63F0039D" w:rsidR="003D1C64" w:rsidRPr="000D5ABE" w:rsidRDefault="003D1C64" w:rsidP="00B736EE">
            <w:pPr>
              <w:bidi/>
              <w:spacing w:after="0" w:line="240" w:lineRule="auto"/>
              <w:rPr>
                <w:rFonts w:ascii="Sakkal Majalla" w:eastAsia="Times New Roman" w:hAnsi="Sakkal Majalla" w:cs="Sakkal Majalla"/>
                <w:rtl/>
              </w:rPr>
            </w:pPr>
            <w:r w:rsidRPr="000D5ABE">
              <w:rPr>
                <w:rFonts w:ascii="Sakkal Majalla" w:eastAsia="Times New Roman" w:hAnsi="Sakkal Majalla" w:cs="Sakkal Majalla" w:hint="cs"/>
                <w:rtl/>
              </w:rPr>
              <w:t xml:space="preserve">هدف هذا البحث إلى دراسة تطبيقات </w:t>
            </w:r>
            <w:r w:rsidR="00690235" w:rsidRPr="000D5ABE">
              <w:rPr>
                <w:rFonts w:ascii="Sakkal Majalla" w:eastAsia="Times New Roman" w:hAnsi="Sakkal Majalla" w:cs="Sakkal Majalla"/>
                <w:rtl/>
              </w:rPr>
              <w:t>جودة الحياة العملية وتأثيرها على جودة خدمات الصحة المقدمة في مستشفى جامعة اليمن للعلوم والتكنولوجيا</w:t>
            </w:r>
          </w:p>
        </w:tc>
        <w:tc>
          <w:tcPr>
            <w:tcW w:w="1798" w:type="dxa"/>
            <w:tcBorders>
              <w:top w:val="nil"/>
              <w:left w:val="single" w:sz="4" w:space="0" w:color="auto"/>
              <w:bottom w:val="single" w:sz="4" w:space="0" w:color="auto"/>
              <w:right w:val="single" w:sz="4" w:space="0" w:color="auto"/>
            </w:tcBorders>
            <w:shd w:val="clear" w:color="000000" w:fill="FFFFFF"/>
            <w:vAlign w:val="center"/>
            <w:hideMark/>
          </w:tcPr>
          <w:p w14:paraId="3F07B20D" w14:textId="47D91272"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اعتمدت الدراسة على المنهج الوصفي التحليلي. وزّعت الباحثة استبيانًا على عينة عشوائية قوامها </w:t>
            </w:r>
            <w:r w:rsidR="009205B3" w:rsidRPr="000D5ABE">
              <w:rPr>
                <w:rFonts w:ascii="Sakkal Majalla" w:eastAsia="Times New Roman" w:hAnsi="Sakkal Majalla" w:cs="Sakkal Majalla" w:hint="cs"/>
                <w:rtl/>
              </w:rPr>
              <w:t>247</w:t>
            </w:r>
            <w:r w:rsidRPr="000D5ABE">
              <w:rPr>
                <w:rFonts w:ascii="Sakkal Majalla" w:eastAsia="Times New Roman" w:hAnsi="Sakkal Majalla" w:cs="Sakkal Majalla" w:hint="cs"/>
                <w:rtl/>
              </w:rPr>
              <w:t xml:space="preserve"> موظفًا </w:t>
            </w:r>
            <w:r w:rsidR="009205B3" w:rsidRPr="000D5ABE">
              <w:rPr>
                <w:rFonts w:ascii="Sakkal Majalla" w:eastAsia="Times New Roman" w:hAnsi="Sakkal Majalla" w:cs="Sakkal Majalla" w:hint="cs"/>
                <w:rtl/>
              </w:rPr>
              <w:t xml:space="preserve">في مستشفى جامعة اليمن للعلوم كما </w:t>
            </w:r>
            <w:r w:rsidR="009205B3" w:rsidRPr="000D5ABE">
              <w:rPr>
                <w:rFonts w:ascii="Sakkal Majalla" w:eastAsia="Times New Roman" w:hAnsi="Sakkal Majalla" w:cs="Sakkal Majalla"/>
                <w:rtl/>
              </w:rPr>
              <w:t xml:space="preserve">كانت أداة الدراسة هي الاستبيان، ولتحليل البيانات، استخدم البحث برنامج </w:t>
            </w:r>
            <w:r w:rsidR="009205B3" w:rsidRPr="000D5ABE">
              <w:rPr>
                <w:rFonts w:ascii="Sakkal Majalla" w:eastAsia="Times New Roman" w:hAnsi="Sakkal Majalla" w:cs="Sakkal Majalla"/>
              </w:rPr>
              <w:t>SPSS</w:t>
            </w:r>
            <w:r w:rsidRPr="000D5ABE">
              <w:rPr>
                <w:rFonts w:ascii="Sakkal Majalla" w:eastAsia="Times New Roman" w:hAnsi="Sakkal Majalla" w:cs="Sakkal Majalla" w:hint="cs"/>
                <w:rtl/>
              </w:rPr>
              <w:t>.</w:t>
            </w:r>
          </w:p>
        </w:tc>
        <w:tc>
          <w:tcPr>
            <w:tcW w:w="2037" w:type="dxa"/>
            <w:tcBorders>
              <w:top w:val="nil"/>
              <w:left w:val="single" w:sz="4" w:space="0" w:color="auto"/>
              <w:bottom w:val="single" w:sz="4" w:space="0" w:color="auto"/>
              <w:right w:val="single" w:sz="4" w:space="0" w:color="auto"/>
            </w:tcBorders>
            <w:shd w:val="clear" w:color="000000" w:fill="FFFFFF"/>
            <w:vAlign w:val="center"/>
            <w:hideMark/>
          </w:tcPr>
          <w:p w14:paraId="254677FD" w14:textId="72E8154D" w:rsidR="003D1C64" w:rsidRPr="000D5ABE" w:rsidRDefault="003D1C64" w:rsidP="00B736EE">
            <w:pPr>
              <w:bidi/>
              <w:spacing w:after="0" w:line="240" w:lineRule="auto"/>
              <w:rPr>
                <w:rFonts w:ascii="Sakkal Majalla" w:eastAsia="Times New Roman" w:hAnsi="Sakkal Majalla" w:cs="Sakkal Majalla"/>
                <w:rtl/>
              </w:rPr>
            </w:pPr>
            <w:r w:rsidRPr="000D5ABE">
              <w:rPr>
                <w:rFonts w:ascii="Sakkal Majalla" w:eastAsia="Times New Roman" w:hAnsi="Sakkal Majalla" w:cs="Sakkal Majalla" w:hint="cs"/>
                <w:rtl/>
              </w:rPr>
              <w:t>توصلت الدراسة إلى مجموعة من النتائج، أ</w:t>
            </w:r>
            <w:r w:rsidR="009205B3" w:rsidRPr="000D5ABE">
              <w:rPr>
                <w:rtl/>
              </w:rPr>
              <w:t xml:space="preserve"> </w:t>
            </w:r>
            <w:r w:rsidR="009205B3" w:rsidRPr="000D5ABE">
              <w:rPr>
                <w:rFonts w:ascii="Sakkal Majalla" w:eastAsia="Times New Roman" w:hAnsi="Sakkal Majalla" w:cs="Sakkal Majalla"/>
                <w:rtl/>
              </w:rPr>
              <w:t>هناك تأثير ذو دلالة إحصائية لكل من الأبعاد الثمانية لجودة بيئة العمل على جودة الخدمات الصحية لموظفي مستشفى جامعة العلوم والتكنولوجيا.</w:t>
            </w:r>
          </w:p>
        </w:tc>
        <w:tc>
          <w:tcPr>
            <w:tcW w:w="1922" w:type="dxa"/>
            <w:tcBorders>
              <w:top w:val="nil"/>
              <w:left w:val="single" w:sz="4" w:space="0" w:color="auto"/>
              <w:bottom w:val="single" w:sz="4" w:space="0" w:color="auto"/>
              <w:right w:val="single" w:sz="4" w:space="0" w:color="auto"/>
            </w:tcBorders>
            <w:shd w:val="clear" w:color="000000" w:fill="FFFFFF"/>
            <w:vAlign w:val="center"/>
            <w:hideMark/>
          </w:tcPr>
          <w:p w14:paraId="1B75E188" w14:textId="69AADA2D"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تتشابه متغيرات الدراسة المستقل والمنهج المستخدم في كلا الدراستين " المنهج الوصفي التحليلي" واستخدمتا نفس أداة جمع المعلومات "الاستبيان) وتتشابه أيضا في وكذلك مجال التطبيق في القطاع الصحي</w:t>
            </w:r>
          </w:p>
        </w:tc>
        <w:tc>
          <w:tcPr>
            <w:tcW w:w="1414" w:type="dxa"/>
            <w:tcBorders>
              <w:top w:val="nil"/>
              <w:left w:val="single" w:sz="4" w:space="0" w:color="auto"/>
              <w:bottom w:val="single" w:sz="4" w:space="0" w:color="auto"/>
              <w:right w:val="single" w:sz="4" w:space="0" w:color="auto"/>
            </w:tcBorders>
            <w:shd w:val="clear" w:color="000000" w:fill="FFFFFF"/>
            <w:vAlign w:val="center"/>
            <w:hideMark/>
          </w:tcPr>
          <w:p w14:paraId="1459CFDD" w14:textId="592B6190"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استخدمت الدراسة المتغيرات الديموغرافية لقياس تأثير المتغير المستقل </w:t>
            </w:r>
            <w:r w:rsidR="001C02BE" w:rsidRPr="000D5ABE">
              <w:rPr>
                <w:rFonts w:ascii="Sakkal Majalla" w:eastAsia="Times New Roman" w:hAnsi="Sakkal Majalla" w:cs="Sakkal Majalla" w:hint="cs"/>
                <w:rtl/>
              </w:rPr>
              <w:t>على</w:t>
            </w:r>
            <w:r w:rsidRPr="000D5ABE">
              <w:rPr>
                <w:rFonts w:ascii="Sakkal Majalla" w:eastAsia="Times New Roman" w:hAnsi="Sakkal Majalla" w:cs="Sakkal Majalla" w:hint="cs"/>
                <w:rtl/>
              </w:rPr>
              <w:t xml:space="preserve"> المتغير التابع بالإضافة الي اختلاف</w:t>
            </w:r>
            <w:r w:rsidR="00463E25" w:rsidRPr="000D5ABE">
              <w:rPr>
                <w:rFonts w:ascii="Sakkal Majalla" w:eastAsia="Times New Roman" w:hAnsi="Sakkal Majalla" w:cs="Sakkal Majalla" w:hint="cs"/>
                <w:rtl/>
              </w:rPr>
              <w:t xml:space="preserve"> المتغير التابع وعينة</w:t>
            </w:r>
            <w:r w:rsidRPr="000D5ABE">
              <w:rPr>
                <w:rFonts w:ascii="Sakkal Majalla" w:eastAsia="Times New Roman" w:hAnsi="Sakkal Majalla" w:cs="Sakkal Majalla" w:hint="cs"/>
                <w:rtl/>
              </w:rPr>
              <w:t xml:space="preserve"> ومجتمع الدراسة </w:t>
            </w:r>
          </w:p>
        </w:tc>
        <w:tc>
          <w:tcPr>
            <w:tcW w:w="1418" w:type="dxa"/>
            <w:tcBorders>
              <w:top w:val="nil"/>
              <w:left w:val="single" w:sz="4" w:space="0" w:color="auto"/>
              <w:bottom w:val="single" w:sz="4" w:space="0" w:color="auto"/>
              <w:right w:val="single" w:sz="4" w:space="0" w:color="auto"/>
            </w:tcBorders>
            <w:shd w:val="clear" w:color="000000" w:fill="FFFFFF"/>
            <w:vAlign w:val="center"/>
            <w:hideMark/>
          </w:tcPr>
          <w:p w14:paraId="54880044" w14:textId="7D26F033"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تتمحور الفجوة البحثية حول تأثير </w:t>
            </w:r>
            <w:r w:rsidR="0096368A" w:rsidRPr="000D5ABE">
              <w:rPr>
                <w:rFonts w:ascii="Sakkal Majalla" w:eastAsia="Times New Roman" w:hAnsi="Sakkal Majalla" w:cs="Sakkal Majalla" w:hint="cs"/>
                <w:rtl/>
              </w:rPr>
              <w:t>جودة الحياة الوظيفية</w:t>
            </w:r>
            <w:r w:rsidRPr="000D5ABE">
              <w:rPr>
                <w:rFonts w:ascii="Sakkal Majalla" w:eastAsia="Times New Roman" w:hAnsi="Sakkal Majalla" w:cs="Sakkal Majalla" w:hint="cs"/>
                <w:rtl/>
              </w:rPr>
              <w:t xml:space="preserve"> على </w:t>
            </w:r>
            <w:r w:rsidR="009205B3" w:rsidRPr="000D5ABE">
              <w:rPr>
                <w:rFonts w:ascii="Sakkal Majalla" w:eastAsia="Times New Roman" w:hAnsi="Sakkal Majalla" w:cs="Sakkal Majalla"/>
                <w:rtl/>
              </w:rPr>
              <w:t>مستوى جودة بيئة العمل بسبب المتغيرات التالية (النوع، المؤهل العلمي، طبيعة العمل</w:t>
            </w:r>
            <w:r w:rsidR="00463E25" w:rsidRPr="000D5ABE">
              <w:rPr>
                <w:rFonts w:ascii="Sakkal Majalla" w:eastAsia="Times New Roman" w:hAnsi="Sakkal Majalla" w:cs="Sakkal Majalla" w:hint="cs"/>
                <w:rtl/>
              </w:rPr>
              <w:t>.</w:t>
            </w:r>
          </w:p>
        </w:tc>
      </w:tr>
      <w:tr w:rsidR="000D5ABE" w:rsidRPr="000D5ABE" w14:paraId="53C82517" w14:textId="77777777" w:rsidTr="00463E25">
        <w:trPr>
          <w:trHeight w:val="2592"/>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206F8B" w14:textId="77777777" w:rsidR="003D1C64" w:rsidRPr="000D5ABE" w:rsidRDefault="003D1C64" w:rsidP="00B736EE">
            <w:pPr>
              <w:bidi/>
              <w:spacing w:after="0" w:line="240" w:lineRule="auto"/>
              <w:jc w:val="center"/>
              <w:rPr>
                <w:rFonts w:ascii="Sakkal Majalla" w:eastAsia="Times New Roman" w:hAnsi="Sakkal Majalla" w:cs="Sakkal Majalla"/>
                <w:b/>
                <w:bCs/>
                <w:rtl/>
              </w:rPr>
            </w:pPr>
            <w:r w:rsidRPr="000D5ABE">
              <w:rPr>
                <w:rFonts w:ascii="Sakkal Majalla" w:eastAsia="Times New Roman" w:hAnsi="Sakkal Majalla" w:cs="Sakkal Majalla" w:hint="cs"/>
                <w:b/>
                <w:bCs/>
                <w:rtl/>
              </w:rPr>
              <w:lastRenderedPageBreak/>
              <w:t>الدراسة الثانية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63DF3F" w14:textId="25CB2A0A" w:rsidR="003D1C64" w:rsidRPr="000D5ABE" w:rsidRDefault="00A54302"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rtl/>
              </w:rPr>
              <w:t>الأخلاقيات المهنية وتأثيرها على أداء العمل في كلية العلوم الإنسانية والاجتماعية بجامعة ابن خلدون في تيارت</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783843" w14:textId="2CDEFA27"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دراسة (</w:t>
            </w:r>
            <w:r w:rsidR="00A54302" w:rsidRPr="000D5ABE">
              <w:rPr>
                <w:rFonts w:ascii="Sakkal Majalla" w:eastAsia="Times New Roman" w:hAnsi="Sakkal Majalla" w:cs="Sakkal Majalla" w:hint="cs"/>
                <w:rtl/>
              </w:rPr>
              <w:t>جيلاني</w:t>
            </w:r>
            <w:r w:rsidRPr="000D5ABE">
              <w:rPr>
                <w:rFonts w:ascii="Sakkal Majalla" w:eastAsia="Times New Roman" w:hAnsi="Sakkal Majalla" w:cs="Sakkal Majalla" w:hint="cs"/>
                <w:rtl/>
              </w:rPr>
              <w:t>،</w:t>
            </w:r>
            <w:r w:rsidR="00A54302" w:rsidRPr="000D5ABE">
              <w:rPr>
                <w:rFonts w:ascii="Sakkal Majalla" w:eastAsia="Times New Roman" w:hAnsi="Sakkal Majalla" w:cs="Sakkal Majalla" w:hint="cs"/>
                <w:rtl/>
              </w:rPr>
              <w:t>2023</w:t>
            </w:r>
            <w:r w:rsidRPr="000D5ABE">
              <w:rPr>
                <w:rFonts w:ascii="Sakkal Majalla" w:eastAsia="Times New Roman" w:hAnsi="Sakkal Majalla" w:cs="Sakkal Majalla" w:hint="cs"/>
                <w:rtl/>
              </w:rPr>
              <w:t>)</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131F4B" w14:textId="0871F758"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يهدف هذا البحث إلى </w:t>
            </w:r>
            <w:r w:rsidR="00A54302" w:rsidRPr="000D5ABE">
              <w:rPr>
                <w:rFonts w:ascii="Sakkal Majalla" w:eastAsia="Times New Roman" w:hAnsi="Sakkal Majalla" w:cs="Sakkal Majalla"/>
                <w:rtl/>
              </w:rPr>
              <w:t>تسليط الضوء على مدى تأثير الأخلاقيات المهنية على أداء العمل وأداء المؤسسة وتميزها، بالإضافة إلى محاولة التعرف على مدى مساهمة التعاون في زيادة سرعة تقديم الخدمة، ودور احترام الزملاء في زيادة فعالية إكمال المهام</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A4643E" w14:textId="64401479" w:rsidR="003D1C64" w:rsidRPr="000D5ABE" w:rsidRDefault="00A54302"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rtl/>
              </w:rPr>
              <w:t>اعتمدنا على المنهج الوصفي من خلال اختيار عينة تضم 73 عاملًا، تمثل 100% من مجتمع الدراسة. ثم ناقشنا نتائج الدراسة لإظهار صحة الفرضيات، حيث كشفت التحليلات الإحصائية</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A64E2F" w14:textId="55476621"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توصل البحث إلى عدة نتائج أهمها </w:t>
            </w:r>
            <w:r w:rsidR="00A54302" w:rsidRPr="000D5ABE">
              <w:rPr>
                <w:rFonts w:ascii="Sakkal Majalla" w:eastAsia="Times New Roman" w:hAnsi="Sakkal Majalla" w:cs="Sakkal Majalla"/>
                <w:rtl/>
              </w:rPr>
              <w:t>وأظهرت العلاقة بين الأخلاقيات المهنية وأداء العمل. حيث أظهر لنا المبررات للاهتمام بالأخلاقيات المهنية وضرورة تأسيسها داخل كل مؤسسة لرفع مستوى أداء العمل</w:t>
            </w:r>
          </w:p>
        </w:tc>
        <w:tc>
          <w:tcPr>
            <w:tcW w:w="192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120244" w14:textId="0D352DAC"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تتشابه متغيرات الدراسة المستقل "</w:t>
            </w:r>
            <w:r w:rsidR="00463E25" w:rsidRPr="000D5ABE">
              <w:rPr>
                <w:rFonts w:ascii="Sakkal Majalla" w:eastAsia="Times New Roman" w:hAnsi="Sakkal Majalla" w:cs="Sakkal Majalla" w:hint="cs"/>
                <w:rtl/>
              </w:rPr>
              <w:t>الاخلاقيات المهنية</w:t>
            </w:r>
            <w:r w:rsidRPr="000D5ABE">
              <w:rPr>
                <w:rFonts w:ascii="Sakkal Majalla" w:eastAsia="Times New Roman" w:hAnsi="Sakkal Majalla" w:cs="Sakkal Majalla" w:hint="cs"/>
                <w:rtl/>
              </w:rPr>
              <w:t xml:space="preserve">" والتابع ركز في تلك الدراسة على </w:t>
            </w:r>
            <w:r w:rsidR="00463E25" w:rsidRPr="000D5ABE">
              <w:rPr>
                <w:rFonts w:ascii="Sakkal Majalla" w:eastAsia="Times New Roman" w:hAnsi="Sakkal Majalla" w:cs="Sakkal Majalla" w:hint="cs"/>
                <w:rtl/>
              </w:rPr>
              <w:t>كيفية أداء العمل</w:t>
            </w:r>
            <w:r w:rsidRPr="000D5ABE">
              <w:rPr>
                <w:rFonts w:ascii="Sakkal Majalla" w:eastAsia="Times New Roman" w:hAnsi="Sakkal Majalla" w:cs="Sakkal Majalla" w:hint="cs"/>
                <w:rtl/>
              </w:rPr>
              <w:t xml:space="preserve"> " بينما الدراسة الحالية ركز على "</w:t>
            </w:r>
            <w:r w:rsidR="003E2D47" w:rsidRPr="000D5ABE">
              <w:rPr>
                <w:rFonts w:ascii="Sakkal Majalla" w:eastAsia="Times New Roman" w:hAnsi="Sakkal Majalla" w:cs="Sakkal Majalla" w:hint="cs"/>
                <w:rtl/>
              </w:rPr>
              <w:t>السلوك الاخلاقي لمقدمي الرعاية الصحية</w:t>
            </w:r>
            <w:r w:rsidRPr="000D5ABE">
              <w:rPr>
                <w:rFonts w:ascii="Sakkal Majalla" w:eastAsia="Times New Roman" w:hAnsi="Sakkal Majalla" w:cs="Sakkal Majalla" w:hint="cs"/>
                <w:rtl/>
              </w:rPr>
              <w:t>". كما ان كلا الدراستين استخدمتا نفس أداة جمع البيانات وايضا انهما في مجال الصحة في المملكة العربية السعودية</w:t>
            </w:r>
          </w:p>
        </w:tc>
        <w:tc>
          <w:tcPr>
            <w:tcW w:w="141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EDD674" w14:textId="31B87F71" w:rsidR="003D1C64" w:rsidRPr="000D5ABE" w:rsidRDefault="00463E25"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تختلف الدراسة في انه استخدمت المتغير المستقل كمتغير تابع التابع</w:t>
            </w:r>
            <w:r w:rsidR="003D1C64" w:rsidRPr="000D5ABE">
              <w:rPr>
                <w:rFonts w:ascii="Sakkal Majalla" w:eastAsia="Times New Roman" w:hAnsi="Sakkal Majalla" w:cs="Sakkal Majalla" w:hint="cs"/>
                <w:rtl/>
              </w:rPr>
              <w:t xml:space="preserve">) واختلاف عينة ومجتمع الدراسة والأساليب الإحصائية المطبقة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48E6B9" w14:textId="20E22D2E"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تتمحور الفجوة البحثية حول تأثير </w:t>
            </w:r>
            <w:r w:rsidR="00A54302" w:rsidRPr="000D5ABE">
              <w:rPr>
                <w:rFonts w:ascii="Sakkal Majalla" w:eastAsia="Times New Roman" w:hAnsi="Sakkal Majalla" w:cs="Sakkal Majalla"/>
                <w:rtl/>
              </w:rPr>
              <w:t>الأخلاقيات المهنية وتأثيرها على أداء العمل في كلية العلوم الإنسانية والاجتماعية</w:t>
            </w:r>
          </w:p>
        </w:tc>
      </w:tr>
      <w:tr w:rsidR="000D5ABE" w:rsidRPr="000D5ABE" w14:paraId="290C0317" w14:textId="77777777" w:rsidTr="00463E25">
        <w:trPr>
          <w:trHeight w:val="2916"/>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43D40C" w14:textId="77777777" w:rsidR="003D1C64" w:rsidRPr="000D5ABE" w:rsidRDefault="003D1C64" w:rsidP="00B736EE">
            <w:pPr>
              <w:bidi/>
              <w:spacing w:after="0" w:line="240" w:lineRule="auto"/>
              <w:jc w:val="center"/>
              <w:rPr>
                <w:rFonts w:ascii="Sakkal Majalla" w:eastAsia="Times New Roman" w:hAnsi="Sakkal Majalla" w:cs="Sakkal Majalla"/>
                <w:b/>
                <w:bCs/>
                <w:rtl/>
              </w:rPr>
            </w:pPr>
            <w:r w:rsidRPr="000D5ABE">
              <w:rPr>
                <w:rFonts w:ascii="Sakkal Majalla" w:eastAsia="Times New Roman" w:hAnsi="Sakkal Majalla" w:cs="Sakkal Majalla" w:hint="cs"/>
                <w:b/>
                <w:bCs/>
                <w:rtl/>
              </w:rPr>
              <w:t>الدراسة الثالثة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2AB165" w14:textId="1AB41EDA"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دراسة تأثير </w:t>
            </w:r>
            <w:r w:rsidR="0096368A" w:rsidRPr="000D5ABE">
              <w:rPr>
                <w:rFonts w:ascii="Sakkal Majalla" w:eastAsia="Times New Roman" w:hAnsi="Sakkal Majalla" w:cs="Sakkal Majalla" w:hint="cs"/>
                <w:rtl/>
              </w:rPr>
              <w:t>جودة الحياة الوظيفية</w:t>
            </w:r>
            <w:r w:rsidRPr="000D5ABE">
              <w:rPr>
                <w:rFonts w:ascii="Sakkal Majalla" w:eastAsia="Times New Roman" w:hAnsi="Sakkal Majalla" w:cs="Sakkal Majalla" w:hint="cs"/>
                <w:rtl/>
              </w:rPr>
              <w:t xml:space="preserve"> على وظائف الموارد البشرية في قطاع الصحة في الصين: نموذج تعديل وسيط</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E42BC8" w14:textId="77777777"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دراسة (</w:t>
            </w:r>
            <w:proofErr w:type="spellStart"/>
            <w:r w:rsidRPr="000D5ABE">
              <w:rPr>
                <w:rFonts w:ascii="Sakkal Majalla" w:eastAsia="Times New Roman" w:hAnsi="Sakkal Majalla" w:cs="Sakkal Majalla" w:hint="cs"/>
                <w:rtl/>
              </w:rPr>
              <w:t>شاهنيللا</w:t>
            </w:r>
            <w:proofErr w:type="spellEnd"/>
            <w:r w:rsidRPr="000D5ABE">
              <w:rPr>
                <w:rFonts w:ascii="Sakkal Majalla" w:eastAsia="Times New Roman" w:hAnsi="Sakkal Majalla" w:cs="Sakkal Majalla" w:hint="cs"/>
                <w:rtl/>
              </w:rPr>
              <w:t xml:space="preserve"> واخرون ،2023)</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708B6C" w14:textId="0A3E4B20"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تهدف هذه الدراسة إلى دراسة تأثير </w:t>
            </w:r>
            <w:r w:rsidR="0096368A" w:rsidRPr="000D5ABE">
              <w:rPr>
                <w:rFonts w:ascii="Sakkal Majalla" w:eastAsia="Times New Roman" w:hAnsi="Sakkal Majalla" w:cs="Sakkal Majalla" w:hint="cs"/>
                <w:rtl/>
              </w:rPr>
              <w:t>جودة الحياة الوظيفية</w:t>
            </w:r>
            <w:r w:rsidRPr="000D5ABE">
              <w:rPr>
                <w:rFonts w:ascii="Sakkal Majalla" w:eastAsia="Times New Roman" w:hAnsi="Sakkal Majalla" w:cs="Sakkal Majalla" w:hint="cs"/>
                <w:rtl/>
              </w:rPr>
              <w:t xml:space="preserve"> على وظائف الموارد البشرية العاملة في قطاع الرعاية الصحية من خلال الوعي التكنولوجي، وتأثير وسائل التواصل الاجتماعي، والابتكار الشخصي. </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A17A10" w14:textId="77777777" w:rsidR="003D1C64" w:rsidRPr="000D5ABE" w:rsidRDefault="003D1C64" w:rsidP="00B736EE">
            <w:pPr>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Pr>
              <w:t xml:space="preserve">(PLS-SEM) </w:t>
            </w:r>
            <w:r w:rsidRPr="000D5ABE">
              <w:rPr>
                <w:rFonts w:ascii="Sakkal Majalla" w:eastAsia="Times New Roman" w:hAnsi="Sakkal Majalla" w:cs="Sakkal Majalla" w:hint="cs"/>
                <w:rtl/>
              </w:rPr>
              <w:t>، طبّق نمذجة المعادلات الهيكلية الجزئية للمربعات الصغرى (، وهو إجراء إحصائي،</w:t>
            </w:r>
            <w:r w:rsidRPr="000D5ABE">
              <w:rPr>
                <w:rFonts w:ascii="Sakkal Majalla" w:eastAsia="Times New Roman" w:hAnsi="Sakkal Majalla" w:cs="Sakkal Majalla" w:hint="cs"/>
              </w:rPr>
              <w:t xml:space="preserve"> </w:t>
            </w:r>
            <w:r w:rsidRPr="000D5ABE">
              <w:rPr>
                <w:rFonts w:ascii="Sakkal Majalla" w:eastAsia="Times New Roman" w:hAnsi="Sakkal Majalla" w:cs="Sakkal Majalla" w:hint="cs"/>
                <w:rtl/>
              </w:rPr>
              <w:t>للتحقيق في فرضية النموذج المُتوقع للذكاء الاصطناعي ووظائف الموارد البشري</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D48AC3" w14:textId="074B7496" w:rsidR="003D1C64" w:rsidRPr="000D5ABE" w:rsidRDefault="003D1C64" w:rsidP="00B736EE">
            <w:pPr>
              <w:bidi/>
              <w:spacing w:after="0" w:line="240" w:lineRule="auto"/>
              <w:jc w:val="center"/>
              <w:rPr>
                <w:rFonts w:ascii="Sakkal Majalla" w:eastAsia="Times New Roman" w:hAnsi="Sakkal Majalla" w:cs="Sakkal Majalla"/>
              </w:rPr>
            </w:pPr>
            <w:r w:rsidRPr="000D5ABE">
              <w:rPr>
                <w:rFonts w:ascii="Sakkal Majalla" w:eastAsia="Times New Roman" w:hAnsi="Sakkal Majalla" w:cs="Sakkal Majalla" w:hint="cs"/>
                <w:rtl/>
              </w:rPr>
              <w:t xml:space="preserve">ظهر نتائج البحث أن </w:t>
            </w:r>
            <w:r w:rsidR="0096368A" w:rsidRPr="000D5ABE">
              <w:rPr>
                <w:rFonts w:ascii="Sakkal Majalla" w:eastAsia="Times New Roman" w:hAnsi="Sakkal Majalla" w:cs="Sakkal Majalla" w:hint="cs"/>
                <w:rtl/>
              </w:rPr>
              <w:t>جودة الحياة الوظيفية</w:t>
            </w:r>
            <w:r w:rsidRPr="000D5ABE">
              <w:rPr>
                <w:rFonts w:ascii="Sakkal Majalla" w:eastAsia="Times New Roman" w:hAnsi="Sakkal Majalla" w:cs="Sakkal Majalla" w:hint="cs"/>
                <w:rtl/>
              </w:rPr>
              <w:t xml:space="preserve"> يؤثر بشكل كبير على وظائف الموارد البشرية من خلال الوعي التكنولوجي، وتأثير وسائل التواصل الاجتماعي، والابتكار الشخصي. علاوة على ذلك، يُخفف الخطر المُدرك بشكل كبير من العلاقة بين الوعي التكنولوجي ووظائف الموارد البشرية.</w:t>
            </w:r>
          </w:p>
        </w:tc>
        <w:tc>
          <w:tcPr>
            <w:tcW w:w="192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DC113D" w14:textId="77777777"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تتشابه متغيرات الدراسة المستقل والتابع والقطاع المطبق فيه الدراسة وهو القطاع الصحي وكذلك أداة جمع البيانات </w:t>
            </w:r>
          </w:p>
        </w:tc>
        <w:tc>
          <w:tcPr>
            <w:tcW w:w="141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8E260F" w14:textId="77777777"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تختلف الدراسة في ابعاد المتغير المستقبل (الوعي التكنولوجي ووسائل التواصل الاجتماعي والابتكار الشخصي) وكذلك المنهجية المستخدمة في الدراسة بالإضافة الي مكان الدراسة هو الصين والدراسة الحالية في المملكة العربية السعودية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56B935" w14:textId="29F3EF7E"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تتمحور الفجوة البحثية حول تأثير </w:t>
            </w:r>
            <w:r w:rsidR="0096368A" w:rsidRPr="000D5ABE">
              <w:rPr>
                <w:rFonts w:ascii="Sakkal Majalla" w:eastAsia="Times New Roman" w:hAnsi="Sakkal Majalla" w:cs="Sakkal Majalla" w:hint="cs"/>
                <w:rtl/>
              </w:rPr>
              <w:t>جودة الحياة الوظيفية</w:t>
            </w:r>
            <w:r w:rsidRPr="000D5ABE">
              <w:rPr>
                <w:rFonts w:ascii="Sakkal Majalla" w:eastAsia="Times New Roman" w:hAnsi="Sakkal Majalla" w:cs="Sakkal Majalla" w:hint="cs"/>
                <w:rtl/>
              </w:rPr>
              <w:t xml:space="preserve"> على وظائف الموارد البشرية في قطاع الصحة في الصين</w:t>
            </w:r>
          </w:p>
        </w:tc>
      </w:tr>
      <w:tr w:rsidR="000D5ABE" w:rsidRPr="000D5ABE" w14:paraId="6CEC04EC" w14:textId="77777777" w:rsidTr="00463E25">
        <w:trPr>
          <w:trHeight w:val="2268"/>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DF6538" w14:textId="77777777" w:rsidR="003D1C64" w:rsidRPr="000D5ABE" w:rsidRDefault="003D1C64" w:rsidP="00B736EE">
            <w:pPr>
              <w:bidi/>
              <w:spacing w:after="0" w:line="240" w:lineRule="auto"/>
              <w:jc w:val="center"/>
              <w:rPr>
                <w:rFonts w:ascii="Sakkal Majalla" w:eastAsia="Times New Roman" w:hAnsi="Sakkal Majalla" w:cs="Sakkal Majalla"/>
                <w:b/>
                <w:bCs/>
                <w:rtl/>
              </w:rPr>
            </w:pPr>
            <w:r w:rsidRPr="000D5ABE">
              <w:rPr>
                <w:rFonts w:ascii="Sakkal Majalla" w:eastAsia="Times New Roman" w:hAnsi="Sakkal Majalla" w:cs="Sakkal Majalla" w:hint="cs"/>
                <w:b/>
                <w:bCs/>
                <w:rtl/>
              </w:rPr>
              <w:lastRenderedPageBreak/>
              <w:t>الدراسة الرابعة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3AE358" w14:textId="58BB9C3A" w:rsidR="003D1C64" w:rsidRPr="000D5ABE" w:rsidRDefault="004F5D58"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أ</w:t>
            </w:r>
            <w:r w:rsidR="00BD009B" w:rsidRPr="000D5ABE">
              <w:rPr>
                <w:rFonts w:ascii="Sakkal Majalla" w:eastAsia="Times New Roman" w:hAnsi="Sakkal Majalla" w:cs="Sakkal Majalla"/>
                <w:rtl/>
              </w:rPr>
              <w:t xml:space="preserve">ثر جودة الحياة الوظيفية على السلوك </w:t>
            </w:r>
            <w:r w:rsidRPr="000D5ABE">
              <w:rPr>
                <w:rFonts w:ascii="Sakkal Majalla" w:eastAsia="Times New Roman" w:hAnsi="Sakkal Majalla" w:cs="Sakkal Majalla" w:hint="cs"/>
                <w:rtl/>
              </w:rPr>
              <w:t>الأخلاقي</w:t>
            </w:r>
            <w:r w:rsidR="00BD009B" w:rsidRPr="000D5ABE">
              <w:rPr>
                <w:rFonts w:ascii="Sakkal Majalla" w:eastAsia="Times New Roman" w:hAnsi="Sakkal Majalla" w:cs="Sakkal Majalla"/>
                <w:rtl/>
              </w:rPr>
              <w:t xml:space="preserve">: دراسة تطبيقية </w:t>
            </w:r>
            <w:r w:rsidRPr="000D5ABE">
              <w:rPr>
                <w:rFonts w:ascii="Sakkal Majalla" w:eastAsia="Times New Roman" w:hAnsi="Sakkal Majalla" w:cs="Sakkal Majalla" w:hint="cs"/>
                <w:rtl/>
              </w:rPr>
              <w:t>على</w:t>
            </w:r>
            <w:r w:rsidR="00BD009B" w:rsidRPr="000D5ABE">
              <w:rPr>
                <w:rFonts w:ascii="Sakkal Majalla" w:eastAsia="Times New Roman" w:hAnsi="Sakkal Majalla" w:cs="Sakkal Majalla"/>
                <w:rtl/>
              </w:rPr>
              <w:t xml:space="preserve"> العاملين بالهيئة العامة للأبنية التعليمية</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30842E" w14:textId="206CA5B1"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دراسة(</w:t>
            </w:r>
            <w:r w:rsidR="00BD009B" w:rsidRPr="000D5ABE">
              <w:rPr>
                <w:rFonts w:ascii="Sakkal Majalla" w:eastAsia="Times New Roman" w:hAnsi="Sakkal Majalla" w:cs="Sakkal Majalla" w:hint="cs"/>
                <w:rtl/>
              </w:rPr>
              <w:t>الطيب</w:t>
            </w:r>
            <w:r w:rsidRPr="000D5ABE">
              <w:rPr>
                <w:rFonts w:ascii="Sakkal Majalla" w:eastAsia="Times New Roman" w:hAnsi="Sakkal Majalla" w:cs="Sakkal Majalla" w:hint="cs"/>
                <w:rtl/>
              </w:rPr>
              <w:t>،</w:t>
            </w:r>
            <w:r w:rsidR="00BD009B" w:rsidRPr="000D5ABE">
              <w:rPr>
                <w:rFonts w:ascii="Sakkal Majalla" w:eastAsia="Times New Roman" w:hAnsi="Sakkal Majalla" w:cs="Sakkal Majalla" w:hint="cs"/>
                <w:rtl/>
              </w:rPr>
              <w:t>2022</w:t>
            </w:r>
            <w:r w:rsidRPr="000D5ABE">
              <w:rPr>
                <w:rFonts w:ascii="Sakkal Majalla" w:eastAsia="Times New Roman" w:hAnsi="Sakkal Majalla" w:cs="Sakkal Majalla" w:hint="cs"/>
                <w:rtl/>
              </w:rPr>
              <w:t>)</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4BB10D" w14:textId="2EE56D9B" w:rsidR="003D1C64" w:rsidRPr="000D5ABE" w:rsidRDefault="00BD009B"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rtl/>
              </w:rPr>
              <w:t>هدف هذا البحث إلى التعرف أثر جودة الحياة الوظيفية على السلوك الأخلاقي لدى العاملين بالهيئة، وذلك بالتطبيق على عينة قوامها 583 من العاملين في الهيئة العامة للأبنية التعليمية بمحافظة القاهرة الكبرى</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D41F7C" w14:textId="1C627EB0" w:rsidR="003D1C64" w:rsidRPr="000D5ABE" w:rsidRDefault="00BD009B"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rtl/>
              </w:rPr>
              <w:t>تم الاعتماد على استقصاء لجمع البيانات الأولية من مفردات عينة البحث</w:t>
            </w:r>
            <w:r w:rsidRPr="000D5ABE">
              <w:rPr>
                <w:rFonts w:ascii="Sakkal Majalla" w:eastAsia="Times New Roman" w:hAnsi="Sakkal Majalla" w:cs="Sakkal Majalla" w:hint="cs"/>
                <w:rtl/>
              </w:rPr>
              <w:t xml:space="preserve"> </w:t>
            </w:r>
            <w:r w:rsidR="003D1C64" w:rsidRPr="000D5ABE">
              <w:rPr>
                <w:rFonts w:ascii="Sakkal Majalla" w:eastAsia="Times New Roman" w:hAnsi="Sakkal Majalla" w:cs="Sakkal Majalla" w:hint="cs"/>
                <w:rtl/>
              </w:rPr>
              <w:t xml:space="preserve">وتمثلت أدوات جمع البيانات في استمارة استبيان للعاملين بإدارة الموارد البشرية بالجامعة </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C890C4" w14:textId="7F65D242"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 </w:t>
            </w:r>
            <w:r w:rsidR="00BD009B" w:rsidRPr="000D5ABE">
              <w:rPr>
                <w:rFonts w:ascii="Sakkal Majalla" w:eastAsia="Times New Roman" w:hAnsi="Sakkal Majalla" w:cs="Sakkal Majalla"/>
                <w:rtl/>
              </w:rPr>
              <w:t>ارتفاع مدركات العاملين بالهيئة العامة للأبنية التعليمية لجودة الحياة الوظيفية الكلية، ارتفاع ممارسة العاملين بالهيئة العامة للأبنية التعليمية للسلوك الأخلاقي الكلي يتأثر السلوك الأخلاقي تأثيرا طرديا معنويا ب ثلاثة من أبعاد جودة الحياة الوظيفية وهي ظروف العمل المعنوية، والأجور والبدلات، وأسلوب الإشراف.</w:t>
            </w:r>
            <w:r w:rsidRPr="000D5ABE">
              <w:rPr>
                <w:rFonts w:ascii="Sakkal Majalla" w:eastAsia="Times New Roman" w:hAnsi="Sakkal Majalla" w:cs="Sakkal Majalla" w:hint="cs"/>
                <w:rtl/>
              </w:rPr>
              <w:t>:</w:t>
            </w:r>
          </w:p>
        </w:tc>
        <w:tc>
          <w:tcPr>
            <w:tcW w:w="192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669C4D" w14:textId="6A9DADB6"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تتشابه متغيرات الدراسة المستقل والتابع </w:t>
            </w:r>
            <w:r w:rsidR="00463E25" w:rsidRPr="000D5ABE">
              <w:rPr>
                <w:rFonts w:ascii="Sakkal Majalla" w:eastAsia="Times New Roman" w:hAnsi="Sakkal Majalla" w:cs="Sakkal Majalla" w:hint="cs"/>
                <w:rtl/>
              </w:rPr>
              <w:t>والمنهج المستخدم</w:t>
            </w:r>
            <w:r w:rsidRPr="000D5ABE">
              <w:rPr>
                <w:rFonts w:ascii="Sakkal Majalla" w:eastAsia="Times New Roman" w:hAnsi="Sakkal Majalla" w:cs="Sakkal Majalla" w:hint="cs"/>
                <w:rtl/>
              </w:rPr>
              <w:t xml:space="preserve"> وكذلك أداة جمع البيانات </w:t>
            </w:r>
          </w:p>
        </w:tc>
        <w:tc>
          <w:tcPr>
            <w:tcW w:w="141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86FB6F" w14:textId="3E1E040C"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تختلف الدراسة في ابعاد المتغير المستقبل (بالإضافة الي مكان الدراسة هو مصر والدراسة الحالية في المملكة العربية السعودية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689369" w14:textId="7B541208"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تتمحور الفجوة البحثية حول دور </w:t>
            </w:r>
            <w:r w:rsidR="004F5D58" w:rsidRPr="000D5ABE">
              <w:rPr>
                <w:rFonts w:ascii="Sakkal Majalla" w:eastAsia="Times New Roman" w:hAnsi="Sakkal Majalla" w:cs="Sakkal Majalla"/>
                <w:rtl/>
              </w:rPr>
              <w:t>عيم وتعزيز أبعاد جودة الحياة الوظيفية الإيجابية والمتمثلة في ظروف العمل المعنوية، والأجور والبدلات، وأسلوب الإشراف لما لهم من تأثير إيجابي على السلوك</w:t>
            </w:r>
          </w:p>
        </w:tc>
      </w:tr>
      <w:tr w:rsidR="000D5ABE" w:rsidRPr="000D5ABE" w14:paraId="22C06D0D" w14:textId="77777777" w:rsidTr="00463E25">
        <w:trPr>
          <w:trHeight w:val="2592"/>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85D383" w14:textId="77777777" w:rsidR="003D1C64" w:rsidRPr="000D5ABE" w:rsidRDefault="003D1C64" w:rsidP="00B736EE">
            <w:pPr>
              <w:bidi/>
              <w:spacing w:after="0" w:line="240" w:lineRule="auto"/>
              <w:jc w:val="center"/>
              <w:rPr>
                <w:rFonts w:ascii="Sakkal Majalla" w:eastAsia="Times New Roman" w:hAnsi="Sakkal Majalla" w:cs="Sakkal Majalla"/>
                <w:b/>
                <w:bCs/>
                <w:rtl/>
              </w:rPr>
            </w:pPr>
            <w:r w:rsidRPr="000D5ABE">
              <w:rPr>
                <w:rFonts w:ascii="Sakkal Majalla" w:eastAsia="Times New Roman" w:hAnsi="Sakkal Majalla" w:cs="Sakkal Majalla" w:hint="cs"/>
                <w:b/>
                <w:bCs/>
                <w:rtl/>
              </w:rPr>
              <w:t>الدراسة الخامسة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101324" w14:textId="1FC248D0" w:rsidR="003D1C64" w:rsidRPr="000D5ABE" w:rsidRDefault="004F5D58"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rtl/>
              </w:rPr>
              <w:t xml:space="preserve">جودة الحياة الوظيفية المدركة وعلاقتها بالسلوك الأخلاقي لدى العاملين بالمؤسسة العمومية </w:t>
            </w:r>
            <w:r w:rsidRPr="000D5ABE">
              <w:rPr>
                <w:rFonts w:ascii="Sakkal Majalla" w:eastAsia="Times New Roman" w:hAnsi="Sakkal Majalla" w:cs="Sakkal Majalla" w:hint="cs"/>
                <w:rtl/>
              </w:rPr>
              <w:t>الاستشفائية</w:t>
            </w:r>
            <w:r w:rsidRPr="000D5ABE">
              <w:rPr>
                <w:rFonts w:ascii="Sakkal Majalla" w:eastAsia="Times New Roman" w:hAnsi="Sakkal Majalla" w:cs="Sakkal Majalla"/>
                <w:rtl/>
              </w:rPr>
              <w:t xml:space="preserve"> بالإدريسية</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BB4205" w14:textId="7AC7A96C"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دراسة (</w:t>
            </w:r>
            <w:proofErr w:type="spellStart"/>
            <w:r w:rsidR="004F5D58" w:rsidRPr="000D5ABE">
              <w:rPr>
                <w:rFonts w:ascii="Sakkal Majalla" w:eastAsia="Times New Roman" w:hAnsi="Sakkal Majalla" w:cs="Sakkal Majalla" w:hint="cs"/>
                <w:rtl/>
              </w:rPr>
              <w:t>حيرش</w:t>
            </w:r>
            <w:proofErr w:type="spellEnd"/>
            <w:r w:rsidR="004F5D58" w:rsidRPr="000D5ABE">
              <w:rPr>
                <w:rFonts w:ascii="Sakkal Majalla" w:eastAsia="Times New Roman" w:hAnsi="Sakkal Majalla" w:cs="Sakkal Majalla" w:hint="cs"/>
                <w:rtl/>
              </w:rPr>
              <w:t xml:space="preserve"> </w:t>
            </w:r>
            <w:proofErr w:type="spellStart"/>
            <w:r w:rsidR="004F5D58" w:rsidRPr="000D5ABE">
              <w:rPr>
                <w:rFonts w:ascii="Sakkal Majalla" w:eastAsia="Times New Roman" w:hAnsi="Sakkal Majalla" w:cs="Sakkal Majalla" w:hint="cs"/>
                <w:rtl/>
              </w:rPr>
              <w:t>وهزرشي</w:t>
            </w:r>
            <w:proofErr w:type="spellEnd"/>
            <w:r w:rsidR="004F5D58" w:rsidRPr="000D5ABE">
              <w:rPr>
                <w:rFonts w:ascii="Sakkal Majalla" w:eastAsia="Times New Roman" w:hAnsi="Sakkal Majalla" w:cs="Sakkal Majalla" w:hint="cs"/>
                <w:rtl/>
              </w:rPr>
              <w:t xml:space="preserve"> ،2022)</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E0698B" w14:textId="083919AE" w:rsidR="003D1C64" w:rsidRPr="000D5ABE" w:rsidRDefault="004F5D58"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rtl/>
              </w:rPr>
              <w:t xml:space="preserve">تهدف هذه الدراسة إلى </w:t>
            </w:r>
            <w:r w:rsidR="00D16489" w:rsidRPr="000D5ABE">
              <w:rPr>
                <w:rFonts w:ascii="Sakkal Majalla" w:eastAsia="Times New Roman" w:hAnsi="Sakkal Majalla" w:cs="Sakkal Majalla"/>
                <w:rtl/>
              </w:rPr>
              <w:t>فهم مفهوم جودة الحياة، ووظيفتها وأبعادها المختلفة. تحديد الأهمية النسبية لكل بُعد من أبعاد جودة الحياة العملية وكيفية ارتباطه بأبعاد سلوكيات المواطنة</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3DEE62" w14:textId="6D3FFF76"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استخدم الباحث المنهج الوصفي التحليلي. </w:t>
            </w:r>
            <w:r w:rsidR="004F5D58" w:rsidRPr="000D5ABE">
              <w:rPr>
                <w:rFonts w:ascii="Sakkal Majalla" w:eastAsia="Times New Roman" w:hAnsi="Sakkal Majalla" w:cs="Sakkal Majalla"/>
                <w:rtl/>
              </w:rPr>
              <w:t>تم اختيار الاستبانة كأداة لدراسة حيث تم توزيعها على عينة عشوائية تم استرجاع (60) استبانة صالحة للمعالجة الإحصائية بالاعتماد على برنامج (</w:t>
            </w:r>
            <w:r w:rsidR="004F5D58" w:rsidRPr="000D5ABE">
              <w:rPr>
                <w:rFonts w:ascii="Sakkal Majalla" w:eastAsia="Times New Roman" w:hAnsi="Sakkal Majalla" w:cs="Sakkal Majalla"/>
              </w:rPr>
              <w:t>SPSS</w:t>
            </w:r>
            <w:r w:rsidR="004F5D58" w:rsidRPr="000D5ABE">
              <w:rPr>
                <w:rFonts w:ascii="Sakkal Majalla" w:eastAsia="Times New Roman" w:hAnsi="Sakkal Majalla" w:cs="Sakkal Majalla"/>
                <w:rtl/>
              </w:rPr>
              <w:t>).</w:t>
            </w:r>
            <w:r w:rsidR="004F5D58" w:rsidRPr="000D5ABE">
              <w:rPr>
                <w:rFonts w:ascii="Sakkal Majalla" w:eastAsia="Times New Roman" w:hAnsi="Sakkal Majalla" w:cs="Sakkal Majalla" w:hint="cs"/>
                <w:rtl/>
              </w:rPr>
              <w:t xml:space="preserve"> </w:t>
            </w:r>
            <w:r w:rsidRPr="000D5ABE">
              <w:rPr>
                <w:rFonts w:ascii="Sakkal Majalla" w:eastAsia="Times New Roman" w:hAnsi="Sakkal Majalla" w:cs="Sakkal Majalla" w:hint="cs"/>
                <w:rtl/>
              </w:rPr>
              <w:t>بجامعة تبوك</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EF0D3A" w14:textId="7329DBEA" w:rsidR="003D1C64" w:rsidRPr="000D5ABE" w:rsidRDefault="008C114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rtl/>
              </w:rPr>
              <w:t>نتائج الدراسة تظهر وجود تأثير ذو دلالة إحصائية على تأثير أبعاد جودة الحياة العملية على أبعاد سلوكيات المواطنة</w:t>
            </w:r>
          </w:p>
        </w:tc>
        <w:tc>
          <w:tcPr>
            <w:tcW w:w="192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DB4C01" w14:textId="277C787A" w:rsidR="003D1C64" w:rsidRPr="000D5ABE" w:rsidRDefault="004F37A5"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rtl/>
              </w:rPr>
              <w:t xml:space="preserve">تتشابه متغيرات الدراسة المستقل والتابع والقطاع المطبق فيه الدراسة وهو القطاع الصحي وكذلك أداة جمع البيانات </w:t>
            </w:r>
            <w:r w:rsidR="003D1C64" w:rsidRPr="000D5ABE">
              <w:rPr>
                <w:rFonts w:ascii="Sakkal Majalla" w:eastAsia="Times New Roman" w:hAnsi="Sakkal Majalla" w:cs="Sakkal Majalla" w:hint="cs"/>
                <w:rtl/>
              </w:rPr>
              <w:t xml:space="preserve">الدراستين استخدمتا المنهج الوصفي التحليلي وكلاهما تمت </w:t>
            </w:r>
            <w:r w:rsidRPr="000D5ABE">
              <w:rPr>
                <w:rFonts w:ascii="Sakkal Majalla" w:eastAsia="Times New Roman" w:hAnsi="Sakkal Majalla" w:cs="Sakkal Majalla" w:hint="cs"/>
                <w:rtl/>
              </w:rPr>
              <w:t>في نفس القطاع الصحي</w:t>
            </w:r>
          </w:p>
        </w:tc>
        <w:tc>
          <w:tcPr>
            <w:tcW w:w="141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FF855A" w14:textId="20F8E5EE"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استخدمت الدراسة المتغيرات الديموغرافية لقياس تأثير المتغير المستقل على المتغير التابع بالإضافة الي اختلاف عينة ومجتمع الدراسة وكذلك </w:t>
            </w:r>
            <w:r w:rsidR="004F37A5" w:rsidRPr="000D5ABE">
              <w:rPr>
                <w:rFonts w:ascii="Sakkal Majalla" w:eastAsia="Times New Roman" w:hAnsi="Sakkal Majalla" w:cs="Sakkal Majalla" w:hint="cs"/>
                <w:rtl/>
              </w:rPr>
              <w:t>مكان تطبيق الدراسة</w:t>
            </w:r>
            <w:r w:rsidRPr="000D5ABE">
              <w:rPr>
                <w:rFonts w:ascii="Sakkal Majalla" w:eastAsia="Times New Roman" w:hAnsi="Sakkal Majalla" w:cs="Sakkal Majalla" w:hint="cs"/>
                <w:rtl/>
              </w:rPr>
              <w:t xml:space="preserve">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AB9001" w14:textId="408C4C5C"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تتمحور الفجوة البحثية حول </w:t>
            </w:r>
            <w:r w:rsidR="00D16489" w:rsidRPr="000D5ABE">
              <w:rPr>
                <w:rFonts w:ascii="Sakkal Majalla" w:eastAsia="Times New Roman" w:hAnsi="Sakkal Majalla" w:cs="Sakkal Majalla"/>
                <w:rtl/>
              </w:rPr>
              <w:t>البحث عن طرق للاستفادة من إدارة المعرفة المتبادلة والمنقولة بين أجزاء البنوك من أجل تحويل البنك إلى مؤسسة معرفية</w:t>
            </w:r>
          </w:p>
        </w:tc>
      </w:tr>
      <w:tr w:rsidR="000D5ABE" w:rsidRPr="000D5ABE" w14:paraId="68BE6787" w14:textId="77777777" w:rsidTr="00463E25">
        <w:trPr>
          <w:trHeight w:val="2592"/>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245AC6" w14:textId="77777777" w:rsidR="003D1C64" w:rsidRPr="000D5ABE" w:rsidRDefault="003D1C64" w:rsidP="00B736EE">
            <w:pPr>
              <w:bidi/>
              <w:spacing w:after="0" w:line="240" w:lineRule="auto"/>
              <w:jc w:val="center"/>
              <w:rPr>
                <w:rFonts w:ascii="Sakkal Majalla" w:eastAsia="Times New Roman" w:hAnsi="Sakkal Majalla" w:cs="Sakkal Majalla"/>
                <w:b/>
                <w:bCs/>
                <w:rtl/>
              </w:rPr>
            </w:pPr>
            <w:r w:rsidRPr="000D5ABE">
              <w:rPr>
                <w:rFonts w:ascii="Sakkal Majalla" w:eastAsia="Times New Roman" w:hAnsi="Sakkal Majalla" w:cs="Sakkal Majalla" w:hint="cs"/>
                <w:b/>
                <w:bCs/>
                <w:rtl/>
              </w:rPr>
              <w:lastRenderedPageBreak/>
              <w:t>الدراسة السادسة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BB299B" w14:textId="1FFA9001" w:rsidR="003D1C64" w:rsidRPr="000D5ABE" w:rsidRDefault="00E63450"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أثر جودة الحياة الوظيفية بالمؤسسات الحكومية على اخلاقيات العمل (دراسة تطبيقية لوزارة الحكم المحلي </w:t>
            </w:r>
            <w:r w:rsidR="003F45B7" w:rsidRPr="000D5ABE">
              <w:rPr>
                <w:rFonts w:ascii="Sakkal Majalla" w:eastAsia="Times New Roman" w:hAnsi="Sakkal Majalla" w:cs="Sakkal Majalla" w:hint="cs"/>
                <w:rtl/>
              </w:rPr>
              <w:t>فلسطين)</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380AAE" w14:textId="2DBCD5D7"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دراسة (</w:t>
            </w:r>
            <w:r w:rsidR="00E63450" w:rsidRPr="000D5ABE">
              <w:rPr>
                <w:rFonts w:ascii="Sakkal Majalla" w:eastAsia="Times New Roman" w:hAnsi="Sakkal Majalla" w:cs="Sakkal Majalla" w:hint="cs"/>
                <w:rtl/>
              </w:rPr>
              <w:t>عبد الحق</w:t>
            </w:r>
            <w:r w:rsidRPr="000D5ABE">
              <w:rPr>
                <w:rFonts w:ascii="Sakkal Majalla" w:eastAsia="Times New Roman" w:hAnsi="Sakkal Majalla" w:cs="Sakkal Majalla" w:hint="cs"/>
                <w:rtl/>
              </w:rPr>
              <w:t>،</w:t>
            </w:r>
            <w:r w:rsidR="00E63450" w:rsidRPr="000D5ABE">
              <w:rPr>
                <w:rFonts w:ascii="Sakkal Majalla" w:eastAsia="Times New Roman" w:hAnsi="Sakkal Majalla" w:cs="Sakkal Majalla" w:hint="cs"/>
                <w:rtl/>
              </w:rPr>
              <w:t>2022</w:t>
            </w:r>
            <w:r w:rsidRPr="000D5ABE">
              <w:rPr>
                <w:rFonts w:ascii="Sakkal Majalla" w:eastAsia="Times New Roman" w:hAnsi="Sakkal Majalla" w:cs="Sakkal Majalla" w:hint="cs"/>
                <w:rtl/>
              </w:rPr>
              <w:t>)</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FE9A37" w14:textId="01E1D050"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تهدف هذه الدراسة إلى </w:t>
            </w:r>
            <w:r w:rsidR="00E63450" w:rsidRPr="000D5ABE">
              <w:rPr>
                <w:rFonts w:ascii="Sakkal Majalla" w:eastAsia="Times New Roman" w:hAnsi="Sakkal Majalla" w:cs="Sakkal Majalla" w:hint="cs"/>
                <w:rtl/>
              </w:rPr>
              <w:t xml:space="preserve">التعرف </w:t>
            </w:r>
            <w:r w:rsidR="00690235" w:rsidRPr="000D5ABE">
              <w:rPr>
                <w:rFonts w:ascii="Sakkal Majalla" w:eastAsia="Times New Roman" w:hAnsi="Sakkal Majalla" w:cs="Sakkal Majalla"/>
                <w:rtl/>
              </w:rPr>
              <w:t>الي وجود أثر دال احصائيا لجودة الحياة الوظيفية في وزار الحكم المحلي على اخلاقيات العمل لدي العاملين فيها</w:t>
            </w:r>
            <w:r w:rsidRPr="000D5ABE">
              <w:rPr>
                <w:rFonts w:ascii="Sakkal Majalla" w:eastAsia="Times New Roman" w:hAnsi="Sakkal Majalla" w:cs="Sakkal Majalla" w:hint="cs"/>
                <w:rtl/>
              </w:rPr>
              <w:t>.</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6F0420" w14:textId="3CAF848D"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استخدمت الدراسة المنهج الوصفي </w:t>
            </w:r>
            <w:r w:rsidR="003F45B7" w:rsidRPr="000D5ABE">
              <w:rPr>
                <w:rFonts w:ascii="Sakkal Majalla" w:eastAsia="Times New Roman" w:hAnsi="Sakkal Majalla" w:cs="Sakkal Majalla" w:hint="cs"/>
                <w:rtl/>
              </w:rPr>
              <w:t>التحليلي</w:t>
            </w:r>
            <w:r w:rsidRPr="000D5ABE">
              <w:rPr>
                <w:rFonts w:ascii="Sakkal Majalla" w:eastAsia="Times New Roman" w:hAnsi="Sakkal Majalla" w:cs="Sakkal Majalla" w:hint="cs"/>
                <w:rtl/>
              </w:rPr>
              <w:t>، حيث جُمعت البيانات بواسطة استبيان</w:t>
            </w:r>
            <w:r w:rsidR="003F45B7" w:rsidRPr="000D5ABE">
              <w:rPr>
                <w:rFonts w:ascii="Sakkal Majalla" w:eastAsia="Times New Roman" w:hAnsi="Sakkal Majalla" w:cs="Sakkal Majalla" w:hint="cs"/>
                <w:rtl/>
              </w:rPr>
              <w:t xml:space="preserve"> لعينة تكونت من 220 من العاملين بوزارة الحكم المحلي </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FE18CB" w14:textId="24109429" w:rsidR="003D1C64" w:rsidRPr="000D5ABE" w:rsidRDefault="00690235"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rtl/>
              </w:rPr>
              <w:t>ظهر النتائج أن معظم القضايا المُثارة في الأدبيات المُجمعة تتوافق مع التحديات الأخلاقية التي تُطرحها التقنيات الرقمية في مجال الرعاية الصحية، مثل الخصوصية، وإخفاء الهوية، والأمن، والإذن المُستنير</w:t>
            </w:r>
            <w:r w:rsidR="003F45B7" w:rsidRPr="000D5ABE">
              <w:rPr>
                <w:rFonts w:ascii="Sakkal Majalla" w:eastAsia="Times New Roman" w:hAnsi="Sakkal Majalla" w:cs="Sakkal Majalla" w:hint="cs"/>
                <w:rtl/>
              </w:rPr>
              <w:t>.</w:t>
            </w:r>
          </w:p>
        </w:tc>
        <w:tc>
          <w:tcPr>
            <w:tcW w:w="192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09DD11" w14:textId="728DDE65"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تتشابه متغيرات الدراسة المستقل والتابع والمنهج المستخدم واداة جمع البيانات في كلا الدراستين </w:t>
            </w:r>
            <w:r w:rsidR="004F37A5" w:rsidRPr="000D5ABE">
              <w:rPr>
                <w:rFonts w:ascii="Sakkal Majalla" w:eastAsia="Times New Roman" w:hAnsi="Sakkal Majalla" w:cs="Sakkal Majalla" w:hint="cs"/>
                <w:rtl/>
              </w:rPr>
              <w:t>واشتركت في الهدف الرئيسي لكلا الدراستين</w:t>
            </w:r>
          </w:p>
        </w:tc>
        <w:tc>
          <w:tcPr>
            <w:tcW w:w="141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72AD4A" w14:textId="6A7CE8F9"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تختلف الدراسة في ابعاد المتغير المستقبل (</w:t>
            </w:r>
            <w:r w:rsidR="004F37A5" w:rsidRPr="000D5ABE">
              <w:rPr>
                <w:rFonts w:ascii="Sakkal Majalla" w:eastAsia="Times New Roman" w:hAnsi="Sakkal Majalla" w:cs="Sakkal Majalla" w:hint="cs"/>
                <w:rtl/>
              </w:rPr>
              <w:t>جودة الحياة</w:t>
            </w:r>
            <w:r w:rsidRPr="000D5ABE">
              <w:rPr>
                <w:rFonts w:ascii="Sakkal Majalla" w:eastAsia="Times New Roman" w:hAnsi="Sakkal Majalla" w:cs="Sakkal Majalla" w:hint="cs"/>
                <w:rtl/>
              </w:rPr>
              <w:t xml:space="preserve">) وكذلك المنهجية المستخدمة " </w:t>
            </w:r>
            <w:r w:rsidR="004F37A5" w:rsidRPr="000D5ABE">
              <w:rPr>
                <w:rFonts w:ascii="Sakkal Majalla" w:eastAsia="Times New Roman" w:hAnsi="Sakkal Majalla" w:cs="Sakkal Majalla" w:hint="cs"/>
                <w:rtl/>
              </w:rPr>
              <w:t xml:space="preserve">ولكن مكان تطبيق الدراسة مختلف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6EE119" w14:textId="23966520" w:rsidR="003D1C64" w:rsidRPr="000D5ABE" w:rsidRDefault="00DD41D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rtl/>
              </w:rPr>
              <w:t>تتمحور الجوة البحثة حول تحقيق التوازن بين الحياة الشخصية والحياة الوظيفية</w:t>
            </w:r>
          </w:p>
        </w:tc>
      </w:tr>
      <w:tr w:rsidR="000D5ABE" w:rsidRPr="000D5ABE" w14:paraId="105D33E1" w14:textId="77777777" w:rsidTr="00463E25">
        <w:trPr>
          <w:trHeight w:val="1944"/>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96922A" w14:textId="77777777" w:rsidR="003D1C64" w:rsidRPr="000D5ABE" w:rsidRDefault="003D1C64" w:rsidP="00B736EE">
            <w:pPr>
              <w:bidi/>
              <w:spacing w:after="0" w:line="240" w:lineRule="auto"/>
              <w:jc w:val="center"/>
              <w:rPr>
                <w:rFonts w:ascii="Sakkal Majalla" w:eastAsia="Times New Roman" w:hAnsi="Sakkal Majalla" w:cs="Sakkal Majalla"/>
                <w:b/>
                <w:bCs/>
                <w:rtl/>
              </w:rPr>
            </w:pPr>
            <w:r w:rsidRPr="000D5ABE">
              <w:rPr>
                <w:rFonts w:ascii="Sakkal Majalla" w:eastAsia="Times New Roman" w:hAnsi="Sakkal Majalla" w:cs="Sakkal Majalla" w:hint="cs"/>
                <w:b/>
                <w:bCs/>
                <w:rtl/>
              </w:rPr>
              <w:t>الدراسة السابعة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723339" w14:textId="1F2DBF8D" w:rsidR="003D1C64" w:rsidRPr="000D5ABE" w:rsidRDefault="00DD41D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rtl/>
              </w:rPr>
              <w:t>القضايا الأخلاقية بين العاملين في مجال الرعاية الصحية الذين يستخدمون السجلات الطبية الإلكترونية: مراجعة منهجية</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F210BE" w14:textId="77777777" w:rsidR="00DD41D4" w:rsidRPr="000D5ABE" w:rsidRDefault="003D1C64" w:rsidP="00DD41D4">
            <w:pPr>
              <w:spacing w:after="0" w:line="240" w:lineRule="auto"/>
              <w:rPr>
                <w:rFonts w:ascii="Sakkal Majalla" w:eastAsia="Times New Roman" w:hAnsi="Sakkal Majalla" w:cs="Sakkal Majalla"/>
              </w:rPr>
            </w:pPr>
            <w:r w:rsidRPr="000D5ABE">
              <w:rPr>
                <w:rFonts w:ascii="Sakkal Majalla" w:eastAsia="Times New Roman" w:hAnsi="Sakkal Majalla" w:cs="Sakkal Majalla" w:hint="cs"/>
                <w:rtl/>
              </w:rPr>
              <w:t>دراسة (</w:t>
            </w:r>
            <w:proofErr w:type="spellStart"/>
            <w:r w:rsidR="00DD41D4" w:rsidRPr="000D5ABE">
              <w:rPr>
                <w:rFonts w:ascii="Sakkal Majalla" w:eastAsia="Times New Roman" w:hAnsi="Sakkal Majalla" w:cs="Sakkal Majalla"/>
              </w:rPr>
              <w:t>Saira</w:t>
            </w:r>
            <w:proofErr w:type="spellEnd"/>
            <w:r w:rsidR="00DD41D4" w:rsidRPr="000D5ABE">
              <w:rPr>
                <w:rFonts w:ascii="Sakkal Majalla" w:eastAsia="Times New Roman" w:hAnsi="Sakkal Majalla" w:cs="Sakkal Majalla"/>
              </w:rPr>
              <w:t xml:space="preserve"> Afzal</w:t>
            </w:r>
          </w:p>
          <w:p w14:paraId="12793FF0" w14:textId="77777777" w:rsidR="00DD41D4" w:rsidRPr="000D5ABE" w:rsidRDefault="00DD41D4" w:rsidP="00DD41D4">
            <w:pPr>
              <w:spacing w:after="0" w:line="240" w:lineRule="auto"/>
              <w:rPr>
                <w:rFonts w:ascii="Sakkal Majalla" w:eastAsia="Times New Roman" w:hAnsi="Sakkal Majalla" w:cs="Sakkal Majalla"/>
                <w:rtl/>
              </w:rPr>
            </w:pPr>
            <w:r w:rsidRPr="000D5ABE">
              <w:rPr>
                <w:rFonts w:ascii="Sakkal Majalla" w:eastAsia="Times New Roman" w:hAnsi="Sakkal Majalla" w:cs="Sakkal Majalla"/>
              </w:rPr>
              <w:t xml:space="preserve">, </w:t>
            </w:r>
          </w:p>
          <w:p w14:paraId="5A23BCCA" w14:textId="1737C9BC" w:rsidR="003D1C64" w:rsidRPr="000D5ABE" w:rsidRDefault="00DD41D4" w:rsidP="00DD41D4">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rPr>
              <w:t>Amber Arshad</w:t>
            </w:r>
            <w:r w:rsidRPr="000D5ABE">
              <w:rPr>
                <w:rFonts w:ascii="Sakkal Majalla" w:eastAsia="Times New Roman" w:hAnsi="Sakkal Majalla" w:cs="Sakkal Majalla" w:hint="cs"/>
                <w:rtl/>
              </w:rPr>
              <w:t xml:space="preserve"> </w:t>
            </w:r>
            <w:r w:rsidR="003D1C64" w:rsidRPr="000D5ABE">
              <w:rPr>
                <w:rFonts w:ascii="Sakkal Majalla" w:eastAsia="Times New Roman" w:hAnsi="Sakkal Majalla" w:cs="Sakkal Majalla" w:hint="cs"/>
                <w:rtl/>
              </w:rPr>
              <w:t>،</w:t>
            </w:r>
            <w:r w:rsidR="00690235" w:rsidRPr="000D5ABE">
              <w:rPr>
                <w:rFonts w:ascii="Sakkal Majalla" w:eastAsia="Times New Roman" w:hAnsi="Sakkal Majalla" w:cs="Sakkal Majalla" w:hint="cs"/>
                <w:rtl/>
              </w:rPr>
              <w:t>2021</w:t>
            </w:r>
            <w:r w:rsidR="003D1C64" w:rsidRPr="000D5ABE">
              <w:rPr>
                <w:rFonts w:ascii="Sakkal Majalla" w:eastAsia="Times New Roman" w:hAnsi="Sakkal Majalla" w:cs="Sakkal Majalla" w:hint="cs"/>
                <w:rtl/>
              </w:rPr>
              <w:t>)</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0E7C3B" w14:textId="7D472905" w:rsidR="003D1C64" w:rsidRPr="000D5ABE" w:rsidRDefault="003E2D47"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ثر جودة الحياة الوظيفية</w:t>
            </w:r>
            <w:r w:rsidR="003D1C64" w:rsidRPr="000D5ABE">
              <w:rPr>
                <w:rFonts w:ascii="Sakkal Majalla" w:eastAsia="Times New Roman" w:hAnsi="Sakkal Majalla" w:cs="Sakkal Majalla" w:hint="cs"/>
                <w:rtl/>
              </w:rPr>
              <w:t xml:space="preserve"> في تحسين الخدمات الصحية في مستشفيات صحة جازان في المملكة العربية السعودية</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C0BE05" w14:textId="77777777"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وتم الدراسة باستخدام المنهج الوصفي المسحي   وكانت أداة الدراسة المستخدمة هي الاستبانة والتي تم استخدامها على عينة مكونة من العاملين في مستشفيات صحة جازان </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46B6CF" w14:textId="6EA16332" w:rsidR="003D1C64" w:rsidRPr="000D5ABE" w:rsidRDefault="003D1C64" w:rsidP="00B736EE">
            <w:pPr>
              <w:bidi/>
              <w:spacing w:after="0" w:line="240" w:lineRule="auto"/>
              <w:rPr>
                <w:rFonts w:ascii="Sakkal Majalla" w:eastAsia="Times New Roman" w:hAnsi="Sakkal Majalla" w:cs="Sakkal Majalla"/>
                <w:rtl/>
              </w:rPr>
            </w:pPr>
            <w:r w:rsidRPr="000D5ABE">
              <w:rPr>
                <w:rFonts w:ascii="Sakkal Majalla" w:eastAsia="Times New Roman" w:hAnsi="Sakkal Majalla" w:cs="Sakkal Majalla" w:hint="cs"/>
              </w:rPr>
              <w:t xml:space="preserve">- </w:t>
            </w:r>
            <w:r w:rsidR="00DD41D4" w:rsidRPr="000D5ABE">
              <w:rPr>
                <w:rFonts w:ascii="Sakkal Majalla" w:eastAsia="Times New Roman" w:hAnsi="Sakkal Majalla" w:cs="Sakkal Majalla"/>
                <w:rtl/>
              </w:rPr>
              <w:t>تصنيف جميع المخاوف الأخلاقية المحتملة لمقدمي الرعاية الصحية المشاركين في البحث وتقديم الخدمات، وفهم كيفية دمجهم للسجلات الطبية الإلكترونية في سير عملهم</w:t>
            </w:r>
          </w:p>
        </w:tc>
        <w:tc>
          <w:tcPr>
            <w:tcW w:w="192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DFF9BD" w14:textId="0F9459AC"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تتشابه متغيرات الدراسة التابع والقطاع المطبق فيه الدراسة وهو القطاع الصحي وكذلك أداة جمع البيانات مجال تطبيق الدراسة القطاع الصحي الحكومي </w:t>
            </w:r>
          </w:p>
        </w:tc>
        <w:tc>
          <w:tcPr>
            <w:tcW w:w="141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7CBFFE" w14:textId="6C7F6741"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تختلف الدراسة في المتغير المستقبل (</w:t>
            </w:r>
            <w:r w:rsidR="00F60F2C" w:rsidRPr="000D5ABE">
              <w:rPr>
                <w:rFonts w:ascii="Sakkal Majalla" w:eastAsia="Times New Roman" w:hAnsi="Sakkal Majalla" w:cs="Sakkal Majalla" w:hint="cs"/>
                <w:rtl/>
              </w:rPr>
              <w:t>جودة الحياة الوظيفية</w:t>
            </w:r>
            <w:r w:rsidRPr="000D5ABE">
              <w:rPr>
                <w:rFonts w:ascii="Sakkal Majalla" w:eastAsia="Times New Roman" w:hAnsi="Sakkal Majalla" w:cs="Sakkal Majalla" w:hint="cs"/>
                <w:rtl/>
              </w:rPr>
              <w:t xml:space="preserve">) وكذلك المنهجية المستخدمة " الوصفي المسحي الاجتماعي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DE688A" w14:textId="37F56601"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تتمحور الجوة البحثة حول </w:t>
            </w:r>
            <w:r w:rsidR="00DD41D4" w:rsidRPr="000D5ABE">
              <w:rPr>
                <w:rFonts w:ascii="Sakkal Majalla" w:eastAsia="Times New Roman" w:hAnsi="Sakkal Majalla" w:cs="Sakkal Majalla"/>
                <w:rtl/>
              </w:rPr>
              <w:t>المتغيرات التي تؤثر على القرارات الأخلاقية والمعنوية لمقدمي الرعاية الصحية الذين يتعاملون مع تقنيات وسجلات الصحة الإلكترونية.</w:t>
            </w:r>
          </w:p>
        </w:tc>
      </w:tr>
    </w:tbl>
    <w:p w14:paraId="7ABE43DB" w14:textId="703E1D72" w:rsidR="001C02BE" w:rsidRPr="000D5ABE" w:rsidRDefault="001C02BE" w:rsidP="001C02BE">
      <w:pPr>
        <w:tabs>
          <w:tab w:val="left" w:pos="1932"/>
        </w:tabs>
        <w:bidi/>
        <w:spacing w:line="360" w:lineRule="auto"/>
        <w:jc w:val="both"/>
        <w:rPr>
          <w:rFonts w:ascii="Sakkal Majalla" w:hAnsi="Sakkal Majalla" w:cs="Sakkal Majalla"/>
          <w:sz w:val="32"/>
          <w:szCs w:val="32"/>
          <w:rtl/>
        </w:rPr>
      </w:pPr>
    </w:p>
    <w:p w14:paraId="61F4F0A9" w14:textId="77777777" w:rsidR="001C02BE" w:rsidRPr="000D5ABE" w:rsidRDefault="001C02BE" w:rsidP="001C02BE">
      <w:pPr>
        <w:tabs>
          <w:tab w:val="left" w:pos="1932"/>
        </w:tabs>
        <w:bidi/>
        <w:spacing w:line="360" w:lineRule="auto"/>
        <w:jc w:val="both"/>
        <w:rPr>
          <w:rFonts w:ascii="Sakkal Majalla" w:hAnsi="Sakkal Majalla" w:cs="Times New Roman"/>
          <w:sz w:val="32"/>
          <w:szCs w:val="32"/>
          <w:rtl/>
        </w:rPr>
        <w:sectPr w:rsidR="001C02BE" w:rsidRPr="000D5ABE" w:rsidSect="003D1C64">
          <w:pgSz w:w="16838" w:h="11906" w:orient="landscape"/>
          <w:pgMar w:top="1800" w:right="1440" w:bottom="1800" w:left="144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59BBA661" w14:textId="77777777" w:rsidR="00AD783C" w:rsidRPr="000D5ABE" w:rsidRDefault="00AD783C" w:rsidP="00912656">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b/>
          <w:bCs/>
          <w:sz w:val="32"/>
          <w:szCs w:val="32"/>
          <w:u w:val="single"/>
          <w:rtl/>
        </w:rPr>
        <w:lastRenderedPageBreak/>
        <w:t>مصطلحات الدراسة وتعريفاتها الإجرائية</w:t>
      </w:r>
    </w:p>
    <w:p w14:paraId="7014A1C4" w14:textId="5F41B6D4" w:rsidR="0074314E" w:rsidRPr="000D5ABE" w:rsidRDefault="00FF6132" w:rsidP="00B603CA">
      <w:pPr>
        <w:tabs>
          <w:tab w:val="left" w:pos="1932"/>
        </w:tabs>
        <w:bidi/>
        <w:spacing w:line="360" w:lineRule="auto"/>
        <w:jc w:val="both"/>
        <w:rPr>
          <w:rFonts w:ascii="Sakkal Majalla" w:hAnsi="Sakkal Majalla" w:cs="Sakkal Majalla"/>
          <w:b/>
          <w:bCs/>
          <w:sz w:val="32"/>
          <w:szCs w:val="32"/>
        </w:rPr>
      </w:pPr>
      <w:r w:rsidRPr="000D5ABE">
        <w:rPr>
          <w:rFonts w:ascii="Sakkal Majalla" w:hAnsi="Sakkal Majalla" w:cs="Sakkal Majalla" w:hint="cs"/>
          <w:b/>
          <w:bCs/>
          <w:sz w:val="32"/>
          <w:szCs w:val="32"/>
          <w:rtl/>
        </w:rPr>
        <w:t xml:space="preserve">مفهوم </w:t>
      </w:r>
      <w:r w:rsidR="0096368A" w:rsidRPr="000D5ABE">
        <w:rPr>
          <w:rFonts w:ascii="Sakkal Majalla" w:hAnsi="Sakkal Majalla" w:cs="Sakkal Majalla" w:hint="cs"/>
          <w:b/>
          <w:bCs/>
          <w:sz w:val="32"/>
          <w:szCs w:val="32"/>
          <w:rtl/>
        </w:rPr>
        <w:t>جودة الحياة الوظيفية</w:t>
      </w:r>
      <w:r w:rsidRPr="000D5ABE">
        <w:rPr>
          <w:rFonts w:ascii="Sakkal Majalla" w:hAnsi="Sakkal Majalla" w:cs="Sakkal Majalla" w:hint="cs"/>
          <w:b/>
          <w:bCs/>
          <w:sz w:val="32"/>
          <w:szCs w:val="32"/>
          <w:rtl/>
        </w:rPr>
        <w:t xml:space="preserve"> </w:t>
      </w:r>
    </w:p>
    <w:p w14:paraId="1DA493CA" w14:textId="54EA1D31" w:rsidR="0074314E" w:rsidRPr="000D5ABE" w:rsidRDefault="0074314E" w:rsidP="008E08DF">
      <w:pPr>
        <w:pStyle w:val="ListParagraph"/>
        <w:numPr>
          <w:ilvl w:val="2"/>
          <w:numId w:val="2"/>
        </w:numPr>
        <w:tabs>
          <w:tab w:val="left" w:pos="1932"/>
        </w:tabs>
        <w:bidi/>
        <w:spacing w:after="120" w:line="360" w:lineRule="auto"/>
        <w:jc w:val="both"/>
        <w:rPr>
          <w:rFonts w:ascii="Sakkal Majalla" w:hAnsi="Sakkal Majalla" w:cs="Sakkal Majalla"/>
          <w:sz w:val="32"/>
          <w:szCs w:val="32"/>
        </w:rPr>
      </w:pPr>
      <w:r w:rsidRPr="000D5ABE">
        <w:rPr>
          <w:rFonts w:ascii="Sakkal Majalla" w:hAnsi="Sakkal Majalla" w:cs="Sakkal Majalla" w:hint="cs"/>
          <w:sz w:val="32"/>
          <w:szCs w:val="32"/>
          <w:rtl/>
        </w:rPr>
        <w:t>يعرف اصطلاحا</w:t>
      </w:r>
      <w:r w:rsidR="00C17F49" w:rsidRPr="000D5ABE">
        <w:rPr>
          <w:rFonts w:ascii="Sakkal Majalla" w:hAnsi="Sakkal Majalla" w:cs="Sakkal Majalla" w:hint="cs"/>
          <w:sz w:val="32"/>
          <w:szCs w:val="32"/>
          <w:rtl/>
        </w:rPr>
        <w:t>:</w:t>
      </w:r>
      <w:r w:rsidRPr="000D5ABE">
        <w:rPr>
          <w:rFonts w:ascii="Sakkal Majalla" w:hAnsi="Sakkal Majalla" w:cs="Sakkal Majalla" w:hint="cs"/>
          <w:sz w:val="32"/>
          <w:szCs w:val="32"/>
          <w:rtl/>
        </w:rPr>
        <w:t xml:space="preserve"> </w:t>
      </w:r>
      <w:r w:rsidR="0066796E" w:rsidRPr="000D5ABE">
        <w:rPr>
          <w:rFonts w:ascii="Sakkal Majalla" w:hAnsi="Sakkal Majalla" w:cs="Sakkal Majalla" w:hint="cs"/>
          <w:sz w:val="32"/>
          <w:szCs w:val="32"/>
          <w:rtl/>
        </w:rPr>
        <w:t>هي محصلة تفاعل مجموعة من العمليات المتكاملة والمخططة التي تسعي الي تعظمي عوائد أطراف العمل تدعم شعور الفرد بالرضا والسعادة في عمله (</w:t>
      </w:r>
      <w:r w:rsidR="008C703D" w:rsidRPr="000D5ABE">
        <w:rPr>
          <w:rFonts w:ascii="Sakkal Majalla" w:hAnsi="Sakkal Majalla" w:cs="Sakkal Majalla" w:hint="cs"/>
          <w:sz w:val="32"/>
          <w:szCs w:val="32"/>
          <w:rtl/>
        </w:rPr>
        <w:t>الفقي</w:t>
      </w:r>
      <w:r w:rsidR="00B603CA" w:rsidRPr="000D5ABE">
        <w:rPr>
          <w:rFonts w:ascii="Sakkal Majalla" w:hAnsi="Sakkal Majalla" w:cs="Sakkal Majalla" w:hint="cs"/>
          <w:sz w:val="32"/>
          <w:szCs w:val="32"/>
          <w:rtl/>
        </w:rPr>
        <w:t>،</w:t>
      </w:r>
      <w:r w:rsidR="008C703D" w:rsidRPr="000D5ABE">
        <w:rPr>
          <w:rFonts w:ascii="Sakkal Majalla" w:hAnsi="Sakkal Majalla" w:cs="Sakkal Majalla" w:hint="cs"/>
          <w:sz w:val="32"/>
          <w:szCs w:val="32"/>
          <w:rtl/>
        </w:rPr>
        <w:t>2018</w:t>
      </w:r>
      <w:r w:rsidR="00B603CA" w:rsidRPr="000D5ABE">
        <w:rPr>
          <w:rFonts w:ascii="Sakkal Majalla" w:hAnsi="Sakkal Majalla" w:cs="Sakkal Majalla" w:hint="cs"/>
          <w:sz w:val="32"/>
          <w:szCs w:val="32"/>
          <w:rtl/>
        </w:rPr>
        <w:t>).</w:t>
      </w:r>
    </w:p>
    <w:p w14:paraId="31E50041" w14:textId="43E720D0" w:rsidR="00D77CF2" w:rsidRPr="000D5ABE" w:rsidRDefault="00D77CF2" w:rsidP="008E08DF">
      <w:pPr>
        <w:pStyle w:val="ListParagraph"/>
        <w:numPr>
          <w:ilvl w:val="2"/>
          <w:numId w:val="2"/>
        </w:numPr>
        <w:tabs>
          <w:tab w:val="left" w:pos="1932"/>
        </w:tabs>
        <w:bidi/>
        <w:spacing w:after="120" w:line="360" w:lineRule="auto"/>
        <w:jc w:val="both"/>
        <w:rPr>
          <w:rFonts w:ascii="Sakkal Majalla" w:hAnsi="Sakkal Majalla" w:cs="Sakkal Majalla"/>
          <w:sz w:val="32"/>
          <w:szCs w:val="32"/>
        </w:rPr>
      </w:pPr>
      <w:r w:rsidRPr="000D5ABE">
        <w:rPr>
          <w:rFonts w:ascii="Sakkal Majalla" w:hAnsi="Sakkal Majalla" w:cs="Sakkal Majalla" w:hint="cs"/>
          <w:sz w:val="32"/>
          <w:szCs w:val="32"/>
          <w:rtl/>
        </w:rPr>
        <w:t>يعرفا اجرائيا</w:t>
      </w:r>
      <w:r w:rsidR="00C17F49" w:rsidRPr="000D5ABE">
        <w:rPr>
          <w:rFonts w:ascii="Sakkal Majalla" w:hAnsi="Sakkal Majalla" w:cs="Sakkal Majalla" w:hint="cs"/>
          <w:sz w:val="32"/>
          <w:szCs w:val="32"/>
          <w:rtl/>
        </w:rPr>
        <w:t>:</w:t>
      </w:r>
      <w:r w:rsidRPr="000D5ABE">
        <w:rPr>
          <w:rFonts w:ascii="Sakkal Majalla" w:hAnsi="Sakkal Majalla" w:cs="Sakkal Majalla" w:hint="cs"/>
          <w:sz w:val="32"/>
          <w:szCs w:val="32"/>
          <w:rtl/>
        </w:rPr>
        <w:t xml:space="preserve"> بانه </w:t>
      </w:r>
      <w:r w:rsidR="0066796E" w:rsidRPr="000D5ABE">
        <w:rPr>
          <w:rFonts w:ascii="Sakkal Majalla" w:hAnsi="Sakkal Majalla" w:cs="Sakkal Majalla" w:hint="cs"/>
          <w:sz w:val="32"/>
          <w:szCs w:val="32"/>
          <w:rtl/>
        </w:rPr>
        <w:t>الدرجة الكلية لتقديرات افراد العينة على استبانة جودة الخدمات الصحية ف ضوء الابعاد التالية (بيئة العمل المادية والأجور والمكافئات وفرص الترقية والتقدم الوظيفي والاستقرار والأمان الوظيفي والمشاركة (</w:t>
      </w:r>
      <w:r w:rsidR="008C703D" w:rsidRPr="000D5ABE">
        <w:rPr>
          <w:rFonts w:ascii="Sakkal Majalla" w:hAnsi="Sakkal Majalla" w:cs="Sakkal Majalla" w:hint="cs"/>
          <w:sz w:val="32"/>
          <w:szCs w:val="32"/>
          <w:rtl/>
        </w:rPr>
        <w:t>العوضي</w:t>
      </w:r>
      <w:r w:rsidR="00B603CA" w:rsidRPr="000D5ABE">
        <w:rPr>
          <w:rFonts w:ascii="Sakkal Majalla" w:hAnsi="Sakkal Majalla" w:cs="Sakkal Majalla" w:hint="cs"/>
          <w:sz w:val="32"/>
          <w:szCs w:val="32"/>
          <w:rtl/>
        </w:rPr>
        <w:t>،</w:t>
      </w:r>
      <w:r w:rsidR="008C703D" w:rsidRPr="000D5ABE">
        <w:rPr>
          <w:rFonts w:ascii="Sakkal Majalla" w:hAnsi="Sakkal Majalla" w:cs="Sakkal Majalla" w:hint="cs"/>
          <w:sz w:val="32"/>
          <w:szCs w:val="32"/>
          <w:rtl/>
        </w:rPr>
        <w:t>2020</w:t>
      </w:r>
      <w:r w:rsidR="00B603CA" w:rsidRPr="000D5ABE">
        <w:rPr>
          <w:rFonts w:ascii="Sakkal Majalla" w:hAnsi="Sakkal Majalla" w:cs="Sakkal Majalla" w:hint="cs"/>
          <w:sz w:val="32"/>
          <w:szCs w:val="32"/>
          <w:rtl/>
        </w:rPr>
        <w:t>).</w:t>
      </w:r>
    </w:p>
    <w:p w14:paraId="23DC0255" w14:textId="10E192F8" w:rsidR="00194D01" w:rsidRPr="000D5ABE" w:rsidRDefault="0066796E" w:rsidP="00194D01">
      <w:pPr>
        <w:tabs>
          <w:tab w:val="left" w:pos="1932"/>
        </w:tabs>
        <w:bidi/>
        <w:spacing w:line="360" w:lineRule="auto"/>
        <w:jc w:val="both"/>
        <w:rPr>
          <w:rFonts w:ascii="Sakkal Majalla" w:hAnsi="Sakkal Majalla" w:cs="Sakkal Majalla"/>
          <w:sz w:val="32"/>
          <w:szCs w:val="32"/>
          <w:rtl/>
          <w:lang w:bidi="ar-EG"/>
        </w:rPr>
      </w:pPr>
      <w:r w:rsidRPr="000D5ABE">
        <w:rPr>
          <w:rFonts w:ascii="Sakkal Majalla" w:hAnsi="Sakkal Majalla" w:cs="Sakkal Majalla" w:hint="cs"/>
          <w:sz w:val="32"/>
          <w:szCs w:val="32"/>
          <w:rtl/>
        </w:rPr>
        <w:t>السلوك الاخلاقي</w:t>
      </w:r>
      <w:r w:rsidR="00194D01" w:rsidRPr="000D5ABE">
        <w:rPr>
          <w:rFonts w:ascii="Sakkal Majalla" w:hAnsi="Sakkal Majalla" w:cs="Sakkal Majalla"/>
          <w:sz w:val="32"/>
          <w:szCs w:val="32"/>
        </w:rPr>
        <w:t>:</w:t>
      </w:r>
    </w:p>
    <w:p w14:paraId="4A524F4B" w14:textId="3A2A52F7" w:rsidR="00194D01" w:rsidRPr="000D5ABE" w:rsidRDefault="00194D01" w:rsidP="00463E25">
      <w:pPr>
        <w:tabs>
          <w:tab w:val="left" w:pos="1932"/>
        </w:tabs>
        <w:bidi/>
        <w:spacing w:line="360" w:lineRule="auto"/>
        <w:ind w:left="1440"/>
        <w:jc w:val="both"/>
        <w:rPr>
          <w:rFonts w:ascii="Sakkal Majalla" w:hAnsi="Sakkal Majalla" w:cs="Sakkal Majalla"/>
          <w:sz w:val="32"/>
          <w:szCs w:val="32"/>
          <w:rtl/>
        </w:rPr>
      </w:pPr>
      <w:r w:rsidRPr="000D5ABE">
        <w:rPr>
          <w:rFonts w:ascii="Sakkal Majalla" w:hAnsi="Sakkal Majalla" w:cs="Sakkal Majalla"/>
          <w:sz w:val="32"/>
          <w:szCs w:val="32"/>
          <w:rtl/>
        </w:rPr>
        <w:t xml:space="preserve">التعريف الاصطلاحي: هي </w:t>
      </w:r>
      <w:r w:rsidR="00463E25" w:rsidRPr="000D5ABE">
        <w:rPr>
          <w:rFonts w:ascii="Sakkal Majalla" w:hAnsi="Sakkal Majalla" w:cs="Sakkal Majalla" w:hint="cs"/>
          <w:sz w:val="32"/>
          <w:szCs w:val="32"/>
          <w:rtl/>
        </w:rPr>
        <w:t>مجموع القيم والنظم المحقق للمعايير الإيجابية العليا المطلوبة في أداء الاعمال الوظيفية والتخصصية في أساليب التعامل داخل بيئة العمل)</w:t>
      </w:r>
      <w:r w:rsidRPr="000D5ABE">
        <w:rPr>
          <w:rFonts w:ascii="Sakkal Majalla" w:hAnsi="Sakkal Majalla" w:cs="Sakkal Majalla"/>
          <w:sz w:val="32"/>
          <w:szCs w:val="32"/>
        </w:rPr>
        <w:t>.</w:t>
      </w:r>
      <w:r w:rsidR="008C703D" w:rsidRPr="000D5ABE">
        <w:rPr>
          <w:rFonts w:ascii="Sakkal Majalla" w:hAnsi="Sakkal Majalla" w:cs="Sakkal Majalla" w:hint="cs"/>
          <w:sz w:val="32"/>
          <w:szCs w:val="32"/>
          <w:rtl/>
        </w:rPr>
        <w:t xml:space="preserve"> (العمري،2023).</w:t>
      </w:r>
    </w:p>
    <w:p w14:paraId="35733B6D" w14:textId="4F8732AE" w:rsidR="00194D01" w:rsidRPr="000D5ABE" w:rsidRDefault="00194D01" w:rsidP="00463E25">
      <w:pPr>
        <w:tabs>
          <w:tab w:val="left" w:pos="1932"/>
        </w:tabs>
        <w:bidi/>
        <w:spacing w:line="360" w:lineRule="auto"/>
        <w:ind w:left="1440"/>
        <w:jc w:val="both"/>
        <w:rPr>
          <w:rFonts w:ascii="Sakkal Majalla" w:hAnsi="Sakkal Majalla" w:cs="Sakkal Majalla"/>
          <w:sz w:val="32"/>
          <w:szCs w:val="32"/>
          <w:rtl/>
        </w:rPr>
      </w:pPr>
      <w:r w:rsidRPr="000D5ABE">
        <w:rPr>
          <w:rFonts w:ascii="Sakkal Majalla" w:hAnsi="Sakkal Majalla" w:cs="Sakkal Majalla"/>
          <w:sz w:val="32"/>
          <w:szCs w:val="32"/>
          <w:rtl/>
        </w:rPr>
        <w:t xml:space="preserve">التعريف الاجرائي: </w:t>
      </w:r>
      <w:r w:rsidR="0066796E" w:rsidRPr="000D5ABE">
        <w:rPr>
          <w:rFonts w:ascii="Sakkal Majalla" w:hAnsi="Sakkal Majalla" w:cs="Sakkal Majalla" w:hint="cs"/>
          <w:sz w:val="32"/>
          <w:szCs w:val="32"/>
          <w:rtl/>
        </w:rPr>
        <w:t xml:space="preserve">هي سلوكيات اختيارية تطوعية تتجاوز متطلبات الدور المحدد وموجه نحو الافراد مثل مساعدة زملاء العمل في عمله </w:t>
      </w:r>
      <w:r w:rsidR="00463E25" w:rsidRPr="000D5ABE">
        <w:rPr>
          <w:rFonts w:ascii="Sakkal Majalla" w:hAnsi="Sakkal Majalla" w:cs="Sakkal Majalla" w:hint="cs"/>
          <w:sz w:val="32"/>
          <w:szCs w:val="32"/>
          <w:rtl/>
        </w:rPr>
        <w:t>والعمل</w:t>
      </w:r>
      <w:r w:rsidR="0066796E" w:rsidRPr="000D5ABE">
        <w:rPr>
          <w:rFonts w:ascii="Sakkal Majalla" w:hAnsi="Sakkal Majalla" w:cs="Sakkal Majalla" w:hint="cs"/>
          <w:sz w:val="32"/>
          <w:szCs w:val="32"/>
          <w:rtl/>
        </w:rPr>
        <w:t xml:space="preserve"> التطوعي وأيضا سلوكيات ليست مطلوبة من قبل </w:t>
      </w:r>
      <w:r w:rsidR="00463E25" w:rsidRPr="000D5ABE">
        <w:rPr>
          <w:rFonts w:ascii="Sakkal Majalla" w:hAnsi="Sakkal Majalla" w:cs="Sakkal Majalla" w:hint="cs"/>
          <w:sz w:val="32"/>
          <w:szCs w:val="32"/>
          <w:rtl/>
        </w:rPr>
        <w:t>الوظيفية</w:t>
      </w:r>
      <w:r w:rsidR="008C703D" w:rsidRPr="000D5ABE">
        <w:rPr>
          <w:rFonts w:ascii="Sakkal Majalla" w:hAnsi="Sakkal Majalla" w:cs="Sakkal Majalla" w:hint="cs"/>
          <w:sz w:val="32"/>
          <w:szCs w:val="32"/>
          <w:rtl/>
        </w:rPr>
        <w:t xml:space="preserve"> </w:t>
      </w:r>
      <w:r w:rsidR="008C703D" w:rsidRPr="000D5ABE">
        <w:rPr>
          <w:rFonts w:ascii="Sakkal Majalla" w:hAnsi="Sakkal Majalla" w:cs="Sakkal Majalla"/>
          <w:sz w:val="28"/>
          <w:szCs w:val="28"/>
        </w:rPr>
        <w:t>Khan., 2014)</w:t>
      </w:r>
      <w:r w:rsidR="008C703D" w:rsidRPr="000D5ABE">
        <w:rPr>
          <w:rFonts w:ascii="Sakkal Majalla" w:hAnsi="Sakkal Majalla" w:cs="Sakkal Majalla" w:hint="cs"/>
          <w:sz w:val="32"/>
          <w:szCs w:val="32"/>
          <w:rtl/>
        </w:rPr>
        <w:t>)</w:t>
      </w:r>
    </w:p>
    <w:p w14:paraId="46CE9CD5" w14:textId="77777777" w:rsidR="00463E25" w:rsidRPr="000D5ABE" w:rsidRDefault="00463E25" w:rsidP="00747A32">
      <w:pPr>
        <w:tabs>
          <w:tab w:val="left" w:pos="1932"/>
        </w:tabs>
        <w:bidi/>
        <w:spacing w:line="360" w:lineRule="auto"/>
        <w:rPr>
          <w:rFonts w:ascii="Sakkal Majalla" w:hAnsi="Sakkal Majalla" w:cs="Sakkal Majalla"/>
          <w:sz w:val="32"/>
          <w:szCs w:val="32"/>
          <w:rtl/>
          <w:lang w:bidi="ar-EG"/>
        </w:rPr>
      </w:pPr>
      <w:r w:rsidRPr="000D5ABE">
        <w:rPr>
          <w:rFonts w:ascii="Sakkal Majalla" w:hAnsi="Sakkal Majalla" w:cs="Sakkal Majalla" w:hint="cs"/>
          <w:sz w:val="32"/>
          <w:szCs w:val="32"/>
          <w:rtl/>
        </w:rPr>
        <w:t>الرعاية الصحية</w:t>
      </w:r>
    </w:p>
    <w:p w14:paraId="69ADBE3F" w14:textId="10FB46C7" w:rsidR="00463E25" w:rsidRPr="000D5ABE" w:rsidRDefault="00463E25" w:rsidP="00463E25">
      <w:pPr>
        <w:tabs>
          <w:tab w:val="left" w:pos="1932"/>
        </w:tabs>
        <w:bidi/>
        <w:spacing w:line="360" w:lineRule="auto"/>
        <w:ind w:left="1217"/>
        <w:rPr>
          <w:rFonts w:ascii="Sakkal Majalla" w:hAnsi="Sakkal Majalla" w:cs="Sakkal Majalla"/>
          <w:sz w:val="32"/>
          <w:szCs w:val="32"/>
          <w:rtl/>
          <w:lang w:bidi="ar-EG"/>
        </w:rPr>
      </w:pPr>
      <w:r w:rsidRPr="000D5ABE">
        <w:rPr>
          <w:rFonts w:ascii="Sakkal Majalla" w:hAnsi="Sakkal Majalla" w:cs="Sakkal Majalla"/>
          <w:sz w:val="32"/>
          <w:szCs w:val="32"/>
          <w:rtl/>
        </w:rPr>
        <w:t xml:space="preserve">هي مجموعة من الأنشطة والخدمات التي تهدف إلى تحسين صحة الأفراد والمجتمعات، سواء كانت وقائية أو علاجية أو تأهيلية. تشمل الرعاية الصحية </w:t>
      </w:r>
      <w:r w:rsidRPr="000D5ABE">
        <w:rPr>
          <w:rFonts w:ascii="Sakkal Majalla" w:hAnsi="Sakkal Majalla" w:cs="Sakkal Majalla"/>
          <w:sz w:val="32"/>
          <w:szCs w:val="32"/>
          <w:rtl/>
        </w:rPr>
        <w:lastRenderedPageBreak/>
        <w:t xml:space="preserve">الوقاية من الأمراض، وتشخيصها وعلاجها، وإعادة تأهيل المصابين، وتقديم الدعم النفسي والاجتماعي للمرضى وأسرهم. تهدف الرعاية الصحية إلى ضمان حصول الأفراد على أفضل مستوى صحي ممكن، سواء من خلال توفير الخدمات الطبية أو من خلال تعزيز الصحة العامة والوقاية من </w:t>
      </w:r>
      <w:r w:rsidR="00350EB9" w:rsidRPr="000D5ABE">
        <w:rPr>
          <w:rFonts w:ascii="Sakkal Majalla" w:hAnsi="Sakkal Majalla" w:cs="Sakkal Majalla" w:hint="cs"/>
          <w:sz w:val="32"/>
          <w:szCs w:val="32"/>
          <w:rtl/>
        </w:rPr>
        <w:t xml:space="preserve">الأمراض </w:t>
      </w:r>
      <w:proofErr w:type="spellStart"/>
      <w:r w:rsidR="00350EB9" w:rsidRPr="000D5ABE">
        <w:rPr>
          <w:rFonts w:ascii="Sakkal Majalla" w:hAnsi="Sakkal Majalla" w:cs="Sakkal Majalla" w:hint="cs"/>
          <w:sz w:val="32"/>
          <w:szCs w:val="32"/>
          <w:lang w:bidi="ar-EG"/>
        </w:rPr>
        <w:t>lediana</w:t>
      </w:r>
      <w:proofErr w:type="spellEnd"/>
      <w:r w:rsidR="008C703D" w:rsidRPr="000D5ABE">
        <w:rPr>
          <w:rFonts w:ascii="Sakkal Majalla" w:hAnsi="Sakkal Majalla" w:cs="Sakkal Majalla"/>
          <w:sz w:val="28"/>
          <w:szCs w:val="28"/>
        </w:rPr>
        <w:t xml:space="preserve"> (2013)</w:t>
      </w:r>
      <w:r w:rsidR="008C703D" w:rsidRPr="000D5ABE">
        <w:rPr>
          <w:rFonts w:ascii="Sakkal Majalla" w:hAnsi="Sakkal Majalla" w:cs="Sakkal Majalla" w:hint="cs"/>
          <w:sz w:val="28"/>
          <w:szCs w:val="28"/>
          <w:rtl/>
        </w:rPr>
        <w:t>).</w:t>
      </w:r>
    </w:p>
    <w:p w14:paraId="1966C8B3" w14:textId="0135F235" w:rsidR="00995F1A" w:rsidRPr="000D5ABE" w:rsidRDefault="00463E25" w:rsidP="00463E25">
      <w:pPr>
        <w:tabs>
          <w:tab w:val="left" w:pos="1932"/>
        </w:tabs>
        <w:bidi/>
        <w:spacing w:line="360" w:lineRule="auto"/>
        <w:rPr>
          <w:rFonts w:ascii="Sakkal Majalla" w:hAnsi="Sakkal Majalla" w:cs="Sakkal Majalla"/>
          <w:sz w:val="32"/>
          <w:szCs w:val="32"/>
        </w:rPr>
      </w:pPr>
      <w:r w:rsidRPr="000D5ABE">
        <w:rPr>
          <w:rFonts w:ascii="Sakkal Majalla" w:hAnsi="Sakkal Majalla" w:cs="Sakkal Majalla"/>
          <w:sz w:val="32"/>
          <w:szCs w:val="32"/>
        </w:rPr>
        <w:t xml:space="preserve">   </w:t>
      </w:r>
    </w:p>
    <w:p w14:paraId="0E27CCF0" w14:textId="6C929DDD" w:rsidR="00257F01" w:rsidRPr="000D5ABE" w:rsidRDefault="00257F01" w:rsidP="00FF6132">
      <w:pPr>
        <w:bidi/>
        <w:spacing w:after="200" w:line="276" w:lineRule="auto"/>
        <w:jc w:val="both"/>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t>إجراءات الدراسة:</w:t>
      </w:r>
      <w:r w:rsidRPr="000D5ABE">
        <w:rPr>
          <w:rFonts w:ascii="Sakkal Majalla" w:hAnsi="Sakkal Majalla" w:cs="Sakkal Majalla" w:hint="cs"/>
          <w:b/>
          <w:bCs/>
          <w:sz w:val="32"/>
          <w:szCs w:val="32"/>
          <w:rtl/>
        </w:rPr>
        <w:t xml:space="preserve">  </w:t>
      </w:r>
    </w:p>
    <w:p w14:paraId="19351B93" w14:textId="7329301D" w:rsidR="00533AA9" w:rsidRPr="000D5ABE" w:rsidRDefault="00533AA9" w:rsidP="00912656">
      <w:pPr>
        <w:bidi/>
        <w:spacing w:after="0" w:line="276" w:lineRule="auto"/>
        <w:jc w:val="both"/>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t>منهج الدراسة:</w:t>
      </w:r>
    </w:p>
    <w:p w14:paraId="2318A12D" w14:textId="5A27ABB0" w:rsidR="00ED7356" w:rsidRPr="000D5ABE" w:rsidRDefault="00ED7356" w:rsidP="00912656">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سوف 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الي المنهج التاريخي في معالجة الدراسات السابقة ذات الصلة بموضوع البحث</w:t>
      </w:r>
      <w:r w:rsidR="002E570E" w:rsidRPr="000D5ABE">
        <w:rPr>
          <w:rFonts w:ascii="Sakkal Majalla" w:hAnsi="Sakkal Majalla" w:cs="Sakkal Majalla" w:hint="cs"/>
          <w:sz w:val="32"/>
          <w:szCs w:val="32"/>
          <w:rtl/>
        </w:rPr>
        <w:t xml:space="preserve"> وبذلك سيتم الاعتماد علي عدة مناهج وهو ما يسمى بالمنهج المختلط</w:t>
      </w:r>
      <w:r w:rsidRPr="000D5ABE">
        <w:rPr>
          <w:rFonts w:ascii="Sakkal Majalla" w:hAnsi="Sakkal Majalla" w:cs="Sakkal Majalla" w:hint="cs"/>
          <w:sz w:val="32"/>
          <w:szCs w:val="32"/>
          <w:rtl/>
        </w:rPr>
        <w:t xml:space="preserve"> وذلك عن طريق الحصول على البيانات الثانوية الضرورية لإتمام البحث بالإضافة إلى </w:t>
      </w:r>
      <w:r w:rsidR="009938CC" w:rsidRPr="000D5ABE">
        <w:rPr>
          <w:rFonts w:ascii="Sakkal Majalla" w:hAnsi="Sakkal Majalla" w:cs="Sakkal Majalla" w:hint="cs"/>
          <w:sz w:val="32"/>
          <w:szCs w:val="32"/>
          <w:rtl/>
        </w:rPr>
        <w:t>اجراء مقابلات</w:t>
      </w:r>
      <w:r w:rsidR="00386B56" w:rsidRPr="000D5ABE">
        <w:rPr>
          <w:rFonts w:ascii="Sakkal Majalla" w:hAnsi="Sakkal Majalla" w:cs="Sakkal Majalla"/>
          <w:sz w:val="32"/>
          <w:szCs w:val="32"/>
          <w:rtl/>
        </w:rPr>
        <w:t xml:space="preserve"> مع خبراء في مجال </w:t>
      </w:r>
      <w:r w:rsidR="003E2D47" w:rsidRPr="000D5ABE">
        <w:rPr>
          <w:rFonts w:ascii="Sakkal Majalla" w:hAnsi="Sakkal Majalla" w:cs="Sakkal Majalla" w:hint="cs"/>
          <w:sz w:val="32"/>
          <w:szCs w:val="32"/>
          <w:rtl/>
        </w:rPr>
        <w:t>السلوك الاخلاقي</w:t>
      </w:r>
      <w:r w:rsidR="00386B56" w:rsidRPr="000D5ABE">
        <w:rPr>
          <w:rFonts w:ascii="Sakkal Majalla" w:hAnsi="Sakkal Majalla" w:cs="Sakkal Majalla"/>
          <w:sz w:val="32"/>
          <w:szCs w:val="32"/>
          <w:rtl/>
        </w:rPr>
        <w:t xml:space="preserve"> والموارد البشرية </w:t>
      </w:r>
      <w:r w:rsidR="009938CC" w:rsidRPr="000D5ABE">
        <w:rPr>
          <w:rFonts w:ascii="Sakkal Majalla" w:hAnsi="Sakkal Majalla" w:cs="Sakkal Majalla" w:hint="cs"/>
          <w:sz w:val="32"/>
          <w:szCs w:val="32"/>
          <w:rtl/>
        </w:rPr>
        <w:t>في</w:t>
      </w:r>
      <w:r w:rsidR="00386B56" w:rsidRPr="000D5ABE">
        <w:rPr>
          <w:rFonts w:ascii="Sakkal Majalla" w:hAnsi="Sakkal Majalla" w:cs="Sakkal Majalla"/>
          <w:sz w:val="32"/>
          <w:szCs w:val="32"/>
          <w:rtl/>
        </w:rPr>
        <w:t xml:space="preserve"> </w:t>
      </w:r>
      <w:r w:rsidR="003E2D47" w:rsidRPr="000D5ABE">
        <w:rPr>
          <w:rFonts w:ascii="Sakkal Majalla" w:hAnsi="Sakkal Majalla" w:cs="Sakkal Majalla" w:hint="cs"/>
          <w:sz w:val="32"/>
          <w:szCs w:val="32"/>
          <w:rtl/>
        </w:rPr>
        <w:t>القطاع</w:t>
      </w:r>
      <w:r w:rsidR="00386B56" w:rsidRPr="000D5ABE">
        <w:rPr>
          <w:rFonts w:ascii="Sakkal Majalla" w:hAnsi="Sakkal Majalla" w:cs="Sakkal Majalla"/>
          <w:sz w:val="32"/>
          <w:szCs w:val="32"/>
          <w:rtl/>
        </w:rPr>
        <w:t xml:space="preserve"> </w:t>
      </w:r>
      <w:r w:rsidR="009938CC" w:rsidRPr="000D5ABE">
        <w:rPr>
          <w:rFonts w:ascii="Sakkal Majalla" w:hAnsi="Sakkal Majalla" w:cs="Sakkal Majalla" w:hint="cs"/>
          <w:sz w:val="32"/>
          <w:szCs w:val="32"/>
          <w:rtl/>
        </w:rPr>
        <w:t>الصحي</w:t>
      </w:r>
      <w:r w:rsidR="00386B56" w:rsidRPr="000D5ABE">
        <w:rPr>
          <w:rFonts w:ascii="Sakkal Majalla" w:hAnsi="Sakkal Majalla" w:cs="Sakkal Majalla"/>
          <w:sz w:val="32"/>
          <w:szCs w:val="32"/>
          <w:rtl/>
        </w:rPr>
        <w:t xml:space="preserve"> </w:t>
      </w:r>
      <w:r w:rsidRPr="000D5ABE">
        <w:rPr>
          <w:rFonts w:ascii="Sakkal Majalla" w:hAnsi="Sakkal Majalla" w:cs="Sakkal Majalla" w:hint="cs"/>
          <w:sz w:val="32"/>
          <w:szCs w:val="32"/>
          <w:rtl/>
        </w:rPr>
        <w:t xml:space="preserve">الحصول على البيانات الأولية للبحث وذلك باستخدام الطرق </w:t>
      </w:r>
      <w:r w:rsidR="009034BB" w:rsidRPr="000D5ABE">
        <w:rPr>
          <w:rFonts w:ascii="Sakkal Majalla" w:hAnsi="Sakkal Majalla" w:cs="Sakkal Majalla" w:hint="cs"/>
          <w:sz w:val="32"/>
          <w:szCs w:val="32"/>
          <w:rtl/>
        </w:rPr>
        <w:t>الكيفية والكمية بالاعتماد علي الاتجاه البحثي المختلط</w:t>
      </w:r>
      <w:r w:rsidRPr="000D5ABE">
        <w:rPr>
          <w:rFonts w:ascii="Sakkal Majalla" w:hAnsi="Sakkal Majalla" w:cs="Sakkal Majalla" w:hint="cs"/>
          <w:sz w:val="32"/>
          <w:szCs w:val="32"/>
          <w:rtl/>
        </w:rPr>
        <w:t xml:space="preserve"> من خلال توزيع </w:t>
      </w:r>
      <w:r w:rsidR="009034BB" w:rsidRPr="000D5ABE">
        <w:rPr>
          <w:rFonts w:ascii="Sakkal Majalla" w:hAnsi="Sakkal Majalla" w:cs="Sakkal Majalla" w:hint="cs"/>
          <w:sz w:val="32"/>
          <w:szCs w:val="32"/>
          <w:rtl/>
        </w:rPr>
        <w:t>استبيان. للحصو</w:t>
      </w:r>
      <w:r w:rsidR="009034BB" w:rsidRPr="000D5ABE">
        <w:rPr>
          <w:rFonts w:ascii="Sakkal Majalla" w:hAnsi="Sakkal Majalla" w:cs="Sakkal Majalla" w:hint="eastAsia"/>
          <w:sz w:val="32"/>
          <w:szCs w:val="32"/>
          <w:rtl/>
        </w:rPr>
        <w:t>ل</w:t>
      </w:r>
      <w:r w:rsidR="009034BB" w:rsidRPr="000D5ABE">
        <w:rPr>
          <w:rFonts w:ascii="Sakkal Majalla" w:hAnsi="Sakkal Majalla" w:cs="Sakkal Majalla" w:hint="cs"/>
          <w:sz w:val="32"/>
          <w:szCs w:val="32"/>
          <w:rtl/>
        </w:rPr>
        <w:t xml:space="preserve"> </w:t>
      </w:r>
      <w:r w:rsidR="003E2D47" w:rsidRPr="000D5ABE">
        <w:rPr>
          <w:rFonts w:ascii="Sakkal Majalla" w:hAnsi="Sakkal Majalla" w:cs="Sakkal Majalla" w:hint="cs"/>
          <w:sz w:val="32"/>
          <w:szCs w:val="32"/>
          <w:rtl/>
        </w:rPr>
        <w:t>على</w:t>
      </w:r>
      <w:r w:rsidR="009034BB" w:rsidRPr="000D5ABE">
        <w:rPr>
          <w:rFonts w:ascii="Sakkal Majalla" w:hAnsi="Sakkal Majalla" w:cs="Sakkal Majalla" w:hint="cs"/>
          <w:sz w:val="32"/>
          <w:szCs w:val="32"/>
          <w:rtl/>
        </w:rPr>
        <w:t xml:space="preserve"> البيانات والوصفية والرقمية بناء </w:t>
      </w:r>
      <w:r w:rsidR="00350EB9" w:rsidRPr="000D5ABE">
        <w:rPr>
          <w:rFonts w:ascii="Sakkal Majalla" w:hAnsi="Sakkal Majalla" w:cs="Sakkal Majalla" w:hint="cs"/>
          <w:sz w:val="32"/>
          <w:szCs w:val="32"/>
          <w:rtl/>
        </w:rPr>
        <w:t>على</w:t>
      </w:r>
      <w:r w:rsidR="009034BB" w:rsidRPr="000D5ABE">
        <w:rPr>
          <w:rFonts w:ascii="Sakkal Majalla" w:hAnsi="Sakkal Majalla" w:cs="Sakkal Majalla" w:hint="cs"/>
          <w:sz w:val="32"/>
          <w:szCs w:val="32"/>
          <w:rtl/>
        </w:rPr>
        <w:t xml:space="preserve"> إجابات عينة الدراسة</w:t>
      </w:r>
    </w:p>
    <w:p w14:paraId="0E0A8B8F" w14:textId="77777777" w:rsidR="00ED7356" w:rsidRPr="000D5ABE" w:rsidRDefault="00ED7356" w:rsidP="00912656">
      <w:pPr>
        <w:bidi/>
        <w:spacing w:after="200" w:line="276" w:lineRule="auto"/>
        <w:jc w:val="both"/>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t>أدوات الدراسة</w:t>
      </w:r>
      <w:r w:rsidRPr="000D5ABE">
        <w:rPr>
          <w:rFonts w:ascii="Sakkal Majalla" w:hAnsi="Sakkal Majalla" w:cs="Sakkal Majalla" w:hint="cs"/>
          <w:b/>
          <w:bCs/>
          <w:sz w:val="32"/>
          <w:szCs w:val="32"/>
          <w:u w:val="single"/>
        </w:rPr>
        <w:t xml:space="preserve"> </w:t>
      </w:r>
    </w:p>
    <w:p w14:paraId="32410ECA" w14:textId="77BF506F" w:rsidR="00ED7356" w:rsidRPr="000D5ABE" w:rsidRDefault="00ED7356" w:rsidP="00912656">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هي الأداة أو مجموعة الأدوات التي تستخدم في جمع البيانات والمعلومات من عينة البحث وطرق تحليلها</w:t>
      </w:r>
      <w:r w:rsidRPr="000D5ABE">
        <w:rPr>
          <w:rFonts w:ascii="Sakkal Majalla" w:hAnsi="Sakkal Majalla" w:cs="Sakkal Majalla" w:hint="cs"/>
          <w:sz w:val="32"/>
          <w:szCs w:val="32"/>
        </w:rPr>
        <w:t xml:space="preserve"> </w:t>
      </w:r>
      <w:r w:rsidRPr="000D5ABE">
        <w:rPr>
          <w:rFonts w:ascii="Sakkal Majalla" w:hAnsi="Sakkal Majalla" w:cs="Sakkal Majalla" w:hint="cs"/>
          <w:sz w:val="32"/>
          <w:szCs w:val="32"/>
          <w:rtl/>
        </w:rPr>
        <w:t>لاستخلاص النتائج المتعلقة بدراسته، ويوجد العديد من الأدوات التي يستخدمها الباحثون في جمع البيانات والمعلومات وسوف يعتمد الباحث استخدام الاستبانة كاده لجمع المعلومات عن طريق الاستبانة الالكترونية.</w:t>
      </w:r>
    </w:p>
    <w:p w14:paraId="28635868" w14:textId="77777777" w:rsidR="00B03843" w:rsidRPr="000D5ABE" w:rsidRDefault="00B03843" w:rsidP="00B03843">
      <w:pPr>
        <w:bidi/>
        <w:spacing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سوف يتم</w:t>
      </w:r>
      <w:r w:rsidRPr="000D5ABE">
        <w:rPr>
          <w:rFonts w:ascii="Sakkal Majalla" w:hAnsi="Sakkal Majalla" w:cs="Sakkal Majalla"/>
          <w:sz w:val="32"/>
          <w:szCs w:val="32"/>
          <w:rtl/>
        </w:rPr>
        <w:t xml:space="preserve"> إعداد </w:t>
      </w:r>
      <w:r w:rsidRPr="000D5ABE">
        <w:rPr>
          <w:rFonts w:ascii="Sakkal Majalla" w:hAnsi="Sakkal Majalla" w:cs="Sakkal Majalla" w:hint="cs"/>
          <w:sz w:val="32"/>
          <w:szCs w:val="32"/>
          <w:rtl/>
        </w:rPr>
        <w:t>استبانة</w:t>
      </w:r>
      <w:r w:rsidRPr="000D5ABE">
        <w:rPr>
          <w:rFonts w:ascii="Sakkal Majalla" w:hAnsi="Sakkal Majalla" w:cs="Sakkal Majalla"/>
          <w:sz w:val="32"/>
          <w:szCs w:val="32"/>
          <w:rtl/>
        </w:rPr>
        <w:t xml:space="preserve"> لـتــحقيق أهداف الدراسة </w:t>
      </w:r>
      <w:r w:rsidRPr="000D5ABE">
        <w:rPr>
          <w:rFonts w:ascii="Sakkal Majalla" w:hAnsi="Sakkal Majalla" w:cs="Sakkal Majalla" w:hint="cs"/>
          <w:sz w:val="32"/>
          <w:szCs w:val="32"/>
          <w:rtl/>
        </w:rPr>
        <w:t xml:space="preserve">من خلال </w:t>
      </w:r>
      <w:r w:rsidRPr="000D5ABE">
        <w:rPr>
          <w:rFonts w:ascii="Sakkal Majalla" w:hAnsi="Sakkal Majalla" w:cs="Sakkal Majalla"/>
          <w:sz w:val="32"/>
          <w:szCs w:val="32"/>
          <w:rtl/>
        </w:rPr>
        <w:t xml:space="preserve">الاستفادة من الاستبانات المعدة </w:t>
      </w:r>
      <w:r w:rsidRPr="000D5ABE">
        <w:rPr>
          <w:rFonts w:ascii="Sakkal Majalla" w:hAnsi="Sakkal Majalla" w:cs="Sakkal Majalla" w:hint="cs"/>
          <w:sz w:val="32"/>
          <w:szCs w:val="32"/>
          <w:rtl/>
        </w:rPr>
        <w:t xml:space="preserve">في الدراسات </w:t>
      </w:r>
      <w:r w:rsidRPr="000D5ABE">
        <w:rPr>
          <w:rFonts w:ascii="Sakkal Majalla" w:hAnsi="Sakkal Majalla" w:cs="Sakkal Majalla"/>
          <w:sz w:val="32"/>
          <w:szCs w:val="32"/>
          <w:rtl/>
        </w:rPr>
        <w:t>السابقة</w:t>
      </w:r>
      <w:r w:rsidRPr="000D5ABE">
        <w:rPr>
          <w:rFonts w:ascii="Sakkal Majalla" w:hAnsi="Sakkal Majalla" w:cs="Sakkal Majalla" w:hint="cs"/>
          <w:sz w:val="32"/>
          <w:szCs w:val="32"/>
          <w:rtl/>
        </w:rPr>
        <w:t xml:space="preserve"> سوف تتكون الاستبانة من جزئين رئيسيين كما يلي: </w:t>
      </w:r>
    </w:p>
    <w:p w14:paraId="0643581D" w14:textId="77777777" w:rsidR="00B03843" w:rsidRPr="000D5ABE" w:rsidRDefault="00B03843" w:rsidP="00B03843">
      <w:pPr>
        <w:bidi/>
        <w:spacing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lastRenderedPageBreak/>
        <w:t>الجزء الاول: خاص بالبيانات الشخصية لعينة الدراسة مثل (النوع والعمر والمؤهل العلمي والوظيفية وسنوات الخبرة).</w:t>
      </w:r>
    </w:p>
    <w:p w14:paraId="60980B34" w14:textId="47E215D7" w:rsidR="00B03843" w:rsidRPr="000D5ABE" w:rsidRDefault="00B03843" w:rsidP="00B03843">
      <w:pPr>
        <w:bidi/>
        <w:spacing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الجزء الثاني: سوف يتكون من </w:t>
      </w:r>
      <w:r w:rsidR="00DB598F" w:rsidRPr="000D5ABE">
        <w:rPr>
          <w:rFonts w:ascii="Sakkal Majalla" w:hAnsi="Sakkal Majalla" w:cs="Sakkal Majalla" w:hint="cs"/>
          <w:sz w:val="32"/>
          <w:szCs w:val="32"/>
          <w:rtl/>
        </w:rPr>
        <w:t>ثلاث</w:t>
      </w:r>
      <w:r w:rsidRPr="000D5ABE">
        <w:rPr>
          <w:rFonts w:ascii="Sakkal Majalla" w:hAnsi="Sakkal Majalla" w:cs="Sakkal Majalla" w:hint="cs"/>
          <w:sz w:val="32"/>
          <w:szCs w:val="32"/>
          <w:rtl/>
        </w:rPr>
        <w:t xml:space="preserve"> </w:t>
      </w:r>
      <w:r w:rsidR="00DB598F" w:rsidRPr="000D5ABE">
        <w:rPr>
          <w:rFonts w:ascii="Sakkal Majalla" w:hAnsi="Sakkal Majalla" w:cs="Sakkal Majalla" w:hint="cs"/>
          <w:sz w:val="32"/>
          <w:szCs w:val="32"/>
          <w:rtl/>
        </w:rPr>
        <w:t>محاور</w:t>
      </w:r>
      <w:r w:rsidRPr="000D5ABE">
        <w:rPr>
          <w:rFonts w:ascii="Sakkal Majalla" w:hAnsi="Sakkal Majalla" w:cs="Sakkal Majalla" w:hint="cs"/>
          <w:sz w:val="32"/>
          <w:szCs w:val="32"/>
          <w:rtl/>
        </w:rPr>
        <w:t xml:space="preserve"> تمثل المستقل (</w:t>
      </w:r>
      <w:r w:rsidR="00DB598F" w:rsidRPr="000D5ABE">
        <w:rPr>
          <w:rFonts w:ascii="Sakkal Majalla" w:hAnsi="Sakkal Majalla" w:cs="Sakkal Majalla" w:hint="cs"/>
          <w:sz w:val="32"/>
          <w:szCs w:val="32"/>
          <w:rtl/>
        </w:rPr>
        <w:t>جودة الحياة الوظيفية)</w:t>
      </w:r>
      <w:r w:rsidR="008A2BE1" w:rsidRPr="000D5ABE">
        <w:rPr>
          <w:rFonts w:ascii="Sakkal Majalla" w:hAnsi="Sakkal Majalla" w:cs="Sakkal Majalla"/>
          <w:sz w:val="32"/>
          <w:szCs w:val="32"/>
          <w:rtl/>
        </w:rPr>
        <w:t xml:space="preserve"> بأبعاده (</w:t>
      </w:r>
      <w:r w:rsidR="00DB598F" w:rsidRPr="000D5ABE">
        <w:rPr>
          <w:rFonts w:ascii="Sakkal Majalla" w:hAnsi="Sakkal Majalla" w:cs="Sakkal Majalla" w:hint="cs"/>
          <w:sz w:val="32"/>
          <w:szCs w:val="32"/>
          <w:rtl/>
        </w:rPr>
        <w:t xml:space="preserve">الجوانب المالية والاقتصادية </w:t>
      </w:r>
      <w:r w:rsidR="00DB598F" w:rsidRPr="000D5ABE">
        <w:rPr>
          <w:rFonts w:ascii="Sakkal Majalla" w:hAnsi="Sakkal Majalla" w:cs="Sakkal Majalla"/>
          <w:sz w:val="32"/>
          <w:szCs w:val="32"/>
          <w:rtl/>
        </w:rPr>
        <w:t>–</w:t>
      </w:r>
      <w:r w:rsidR="00DB598F" w:rsidRPr="000D5ABE">
        <w:rPr>
          <w:rFonts w:ascii="Sakkal Majalla" w:hAnsi="Sakkal Majalla" w:cs="Sakkal Majalla" w:hint="cs"/>
          <w:sz w:val="32"/>
          <w:szCs w:val="32"/>
          <w:rtl/>
        </w:rPr>
        <w:t xml:space="preserve"> الجوانب التنظيمية والإدارية </w:t>
      </w:r>
      <w:r w:rsidR="00DB598F" w:rsidRPr="000D5ABE">
        <w:rPr>
          <w:rFonts w:ascii="Sakkal Majalla" w:hAnsi="Sakkal Majalla" w:cs="Sakkal Majalla"/>
          <w:sz w:val="32"/>
          <w:szCs w:val="32"/>
          <w:rtl/>
        </w:rPr>
        <w:t>–</w:t>
      </w:r>
      <w:r w:rsidR="00DB598F" w:rsidRPr="000D5ABE">
        <w:rPr>
          <w:rFonts w:ascii="Sakkal Majalla" w:hAnsi="Sakkal Majalla" w:cs="Sakkal Majalla" w:hint="cs"/>
          <w:sz w:val="32"/>
          <w:szCs w:val="32"/>
          <w:rtl/>
        </w:rPr>
        <w:t xml:space="preserve"> الجوانب المادية والمعنوية</w:t>
      </w:r>
      <w:r w:rsidR="008A2BE1" w:rsidRPr="000D5ABE">
        <w:rPr>
          <w:rFonts w:ascii="Sakkal Majalla" w:hAnsi="Sakkal Majalla" w:cs="Sakkal Majalla"/>
          <w:sz w:val="32"/>
          <w:szCs w:val="32"/>
          <w:rtl/>
        </w:rPr>
        <w:t xml:space="preserve">) </w:t>
      </w:r>
      <w:r w:rsidR="008A2BE1" w:rsidRPr="000D5ABE">
        <w:rPr>
          <w:rFonts w:ascii="Sakkal Majalla" w:hAnsi="Sakkal Majalla" w:cs="Sakkal Majalla" w:hint="cs"/>
          <w:sz w:val="32"/>
          <w:szCs w:val="32"/>
          <w:rtl/>
        </w:rPr>
        <w:t>على المتغير التابع "</w:t>
      </w:r>
      <w:r w:rsidR="003E2D47" w:rsidRPr="000D5ABE">
        <w:rPr>
          <w:rFonts w:ascii="Sakkal Majalla" w:hAnsi="Sakkal Majalla" w:cs="Sakkal Majalla"/>
          <w:sz w:val="32"/>
          <w:szCs w:val="32"/>
          <w:rtl/>
        </w:rPr>
        <w:t>السلوك الاخلاقي لمقدمي الرعاية الصحية</w:t>
      </w:r>
      <w:r w:rsidR="008A2BE1"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بمحافظة الرياض</w:t>
      </w:r>
      <w:r w:rsidR="008A2BE1" w:rsidRPr="000D5ABE">
        <w:rPr>
          <w:rFonts w:ascii="Sakkal Majalla" w:hAnsi="Sakkal Majalla" w:cs="Sakkal Majalla" w:hint="cs"/>
          <w:sz w:val="32"/>
          <w:szCs w:val="32"/>
          <w:rtl/>
        </w:rPr>
        <w:t xml:space="preserve"> </w:t>
      </w:r>
      <w:r w:rsidRPr="000D5ABE">
        <w:rPr>
          <w:rFonts w:ascii="Sakkal Majalla" w:hAnsi="Sakkal Majalla" w:cs="Sakkal Majalla" w:hint="cs"/>
          <w:sz w:val="32"/>
          <w:szCs w:val="32"/>
          <w:rtl/>
        </w:rPr>
        <w:t>من خلال (</w:t>
      </w:r>
      <w:r w:rsidR="00DB598F" w:rsidRPr="000D5ABE">
        <w:rPr>
          <w:rFonts w:ascii="Sakkal Majalla" w:hAnsi="Sakkal Majalla" w:cs="Sakkal Majalla" w:hint="cs"/>
          <w:sz w:val="32"/>
          <w:szCs w:val="32"/>
          <w:rtl/>
        </w:rPr>
        <w:t>18</w:t>
      </w:r>
      <w:r w:rsidRPr="000D5ABE">
        <w:rPr>
          <w:rFonts w:ascii="Sakkal Majalla" w:hAnsi="Sakkal Majalla" w:cs="Sakkal Majalla" w:hint="cs"/>
          <w:sz w:val="32"/>
          <w:szCs w:val="32"/>
          <w:rtl/>
        </w:rPr>
        <w:t>)</w:t>
      </w:r>
      <w:r w:rsidRPr="000D5ABE">
        <w:rPr>
          <w:rFonts w:ascii="Sakkal Majalla" w:hAnsi="Sakkal Majalla" w:cs="Sakkal Majalla"/>
          <w:sz w:val="32"/>
          <w:szCs w:val="32"/>
          <w:rtl/>
        </w:rPr>
        <w:t xml:space="preserve"> </w:t>
      </w:r>
      <w:r w:rsidRPr="000D5ABE">
        <w:rPr>
          <w:rFonts w:ascii="Sakkal Majalla" w:hAnsi="Sakkal Majalla" w:cs="Sakkal Majalla" w:hint="cs"/>
          <w:sz w:val="32"/>
          <w:szCs w:val="32"/>
          <w:rtl/>
        </w:rPr>
        <w:t xml:space="preserve">فقرة بمعدل 6 فقرات لكل محور </w:t>
      </w:r>
      <w:r w:rsidR="00386B56" w:rsidRPr="000D5ABE">
        <w:rPr>
          <w:rFonts w:ascii="Sakkal Majalla" w:hAnsi="Sakkal Majalla" w:cs="Sakkal Majalla" w:hint="cs"/>
          <w:sz w:val="32"/>
          <w:szCs w:val="32"/>
          <w:rtl/>
        </w:rPr>
        <w:t>فرعي</w:t>
      </w:r>
    </w:p>
    <w:p w14:paraId="27DDBF24" w14:textId="77777777" w:rsidR="007E4B23" w:rsidRPr="000D5ABE" w:rsidRDefault="007E4B23" w:rsidP="007E4B23">
      <w:pPr>
        <w:bidi/>
        <w:spacing w:line="276" w:lineRule="auto"/>
        <w:jc w:val="both"/>
        <w:rPr>
          <w:rFonts w:ascii="Sakkal Majalla" w:hAnsi="Sakkal Majalla" w:cs="Sakkal Majalla"/>
          <w:sz w:val="32"/>
          <w:szCs w:val="32"/>
          <w:rtl/>
        </w:rPr>
      </w:pPr>
    </w:p>
    <w:p w14:paraId="1E67B028" w14:textId="4136C43E" w:rsidR="00536200" w:rsidRPr="000D5ABE" w:rsidRDefault="00536200" w:rsidP="00536200">
      <w:pPr>
        <w:bidi/>
        <w:spacing w:line="360" w:lineRule="auto"/>
        <w:ind w:left="720"/>
        <w:jc w:val="both"/>
        <w:rPr>
          <w:rFonts w:ascii="Calibri" w:hAnsi="Calibri" w:cs="Calibri"/>
          <w:sz w:val="28"/>
          <w:szCs w:val="28"/>
          <w:rtl/>
        </w:rPr>
      </w:pPr>
      <w:r w:rsidRPr="000D5ABE">
        <w:rPr>
          <w:rFonts w:ascii="Calibri" w:hAnsi="Calibri" w:cs="Calibri" w:hint="cs"/>
          <w:sz w:val="28"/>
          <w:szCs w:val="28"/>
          <w:rtl/>
        </w:rPr>
        <w:t>جدول رقم (2) مكونات استمارة الاستبيان</w:t>
      </w:r>
    </w:p>
    <w:tbl>
      <w:tblPr>
        <w:tblStyle w:val="GridTable4-Accent5"/>
        <w:bidiVisual/>
        <w:tblW w:w="55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4"/>
        <w:gridCol w:w="5010"/>
        <w:gridCol w:w="2535"/>
      </w:tblGrid>
      <w:tr w:rsidR="000D5ABE" w:rsidRPr="000D5ABE" w14:paraId="74C94EE4" w14:textId="77777777" w:rsidTr="00240D55">
        <w:trPr>
          <w:cnfStyle w:val="100000000000" w:firstRow="1" w:lastRow="0" w:firstColumn="0" w:lastColumn="0" w:oddVBand="0" w:evenVBand="0" w:oddHBand="0"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890" w:type="pct"/>
            <w:tcBorders>
              <w:top w:val="none" w:sz="0" w:space="0" w:color="auto"/>
              <w:left w:val="none" w:sz="0" w:space="0" w:color="auto"/>
              <w:bottom w:val="none" w:sz="0" w:space="0" w:color="auto"/>
              <w:right w:val="none" w:sz="0" w:space="0" w:color="auto"/>
            </w:tcBorders>
          </w:tcPr>
          <w:p w14:paraId="0ADDB724" w14:textId="240B9FB0" w:rsidR="00536200" w:rsidRPr="000D5ABE" w:rsidRDefault="00FB7239" w:rsidP="00240D55">
            <w:pPr>
              <w:spacing w:line="360" w:lineRule="auto"/>
              <w:jc w:val="center"/>
              <w:rPr>
                <w:rFonts w:ascii="Calibri" w:hAnsi="Calibri" w:cs="Calibri"/>
                <w:color w:val="auto"/>
                <w:sz w:val="28"/>
                <w:szCs w:val="28"/>
                <w:rtl/>
                <w:lang w:bidi="ar-EG"/>
              </w:rPr>
            </w:pPr>
            <w:r w:rsidRPr="000D5ABE">
              <w:rPr>
                <w:rFonts w:ascii="Calibri" w:hAnsi="Calibri" w:cs="Calibri" w:hint="cs"/>
                <w:color w:val="auto"/>
                <w:sz w:val="28"/>
                <w:szCs w:val="28"/>
                <w:rtl/>
                <w:lang w:bidi="ar-EG"/>
              </w:rPr>
              <w:t>البيان</w:t>
            </w:r>
          </w:p>
        </w:tc>
        <w:tc>
          <w:tcPr>
            <w:tcW w:w="2729" w:type="pct"/>
            <w:tcBorders>
              <w:top w:val="none" w:sz="0" w:space="0" w:color="auto"/>
              <w:left w:val="none" w:sz="0" w:space="0" w:color="auto"/>
              <w:bottom w:val="none" w:sz="0" w:space="0" w:color="auto"/>
              <w:right w:val="none" w:sz="0" w:space="0" w:color="auto"/>
            </w:tcBorders>
          </w:tcPr>
          <w:p w14:paraId="76C793ED" w14:textId="77777777" w:rsidR="00536200" w:rsidRPr="000D5ABE" w:rsidRDefault="00536200" w:rsidP="00240D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8"/>
                <w:szCs w:val="28"/>
                <w:rtl/>
                <w:lang w:bidi="ar-EG"/>
              </w:rPr>
            </w:pPr>
            <w:r w:rsidRPr="000D5ABE">
              <w:rPr>
                <w:rFonts w:ascii="Calibri" w:hAnsi="Calibri" w:cs="Calibri" w:hint="cs"/>
                <w:color w:val="auto"/>
                <w:sz w:val="28"/>
                <w:szCs w:val="28"/>
                <w:rtl/>
                <w:lang w:bidi="ar-EG"/>
              </w:rPr>
              <w:t>القسم</w:t>
            </w:r>
          </w:p>
        </w:tc>
        <w:tc>
          <w:tcPr>
            <w:tcW w:w="1381" w:type="pct"/>
            <w:tcBorders>
              <w:top w:val="none" w:sz="0" w:space="0" w:color="auto"/>
              <w:left w:val="none" w:sz="0" w:space="0" w:color="auto"/>
              <w:bottom w:val="none" w:sz="0" w:space="0" w:color="auto"/>
              <w:right w:val="none" w:sz="0" w:space="0" w:color="auto"/>
            </w:tcBorders>
          </w:tcPr>
          <w:p w14:paraId="6182DF9C" w14:textId="77777777" w:rsidR="00536200" w:rsidRPr="000D5ABE" w:rsidRDefault="00536200" w:rsidP="00240D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8"/>
                <w:szCs w:val="28"/>
                <w:lang w:bidi="ar-EG"/>
              </w:rPr>
            </w:pPr>
            <w:r w:rsidRPr="000D5ABE">
              <w:rPr>
                <w:rFonts w:ascii="Calibri" w:hAnsi="Calibri" w:cs="Calibri" w:hint="cs"/>
                <w:color w:val="auto"/>
                <w:sz w:val="28"/>
                <w:szCs w:val="28"/>
                <w:rtl/>
                <w:lang w:bidi="ar-EG"/>
              </w:rPr>
              <w:t>عدد الفقرات</w:t>
            </w:r>
          </w:p>
        </w:tc>
      </w:tr>
      <w:tr w:rsidR="000D5ABE" w:rsidRPr="000D5ABE" w14:paraId="088F3D30" w14:textId="77777777" w:rsidTr="00240D55">
        <w:trPr>
          <w:cnfStyle w:val="000000100000" w:firstRow="0" w:lastRow="0" w:firstColumn="0" w:lastColumn="0" w:oddVBand="0" w:evenVBand="0" w:oddHBand="1" w:evenHBand="0" w:firstRowFirstColumn="0" w:firstRowLastColumn="0" w:lastRowFirstColumn="0" w:lastRowLastColumn="0"/>
          <w:trHeight w:val="1019"/>
        </w:trPr>
        <w:tc>
          <w:tcPr>
            <w:cnfStyle w:val="001000000000" w:firstRow="0" w:lastRow="0" w:firstColumn="1" w:lastColumn="0" w:oddVBand="0" w:evenVBand="0" w:oddHBand="0" w:evenHBand="0" w:firstRowFirstColumn="0" w:firstRowLastColumn="0" w:lastRowFirstColumn="0" w:lastRowLastColumn="0"/>
            <w:tcW w:w="890" w:type="pct"/>
          </w:tcPr>
          <w:p w14:paraId="69E47E42" w14:textId="77777777" w:rsidR="00536200" w:rsidRPr="000D5ABE" w:rsidRDefault="00536200" w:rsidP="00240D55">
            <w:pPr>
              <w:spacing w:line="360" w:lineRule="auto"/>
              <w:jc w:val="center"/>
              <w:rPr>
                <w:rFonts w:ascii="Calibri" w:hAnsi="Calibri" w:cs="Calibri"/>
                <w:sz w:val="28"/>
                <w:szCs w:val="28"/>
                <w:lang w:bidi="ar-EG"/>
              </w:rPr>
            </w:pPr>
            <w:r w:rsidRPr="000D5ABE">
              <w:rPr>
                <w:rFonts w:ascii="Calibri" w:hAnsi="Calibri" w:cs="Calibri" w:hint="cs"/>
                <w:sz w:val="28"/>
                <w:szCs w:val="28"/>
                <w:rtl/>
                <w:lang w:bidi="ar-EG"/>
              </w:rPr>
              <w:t>الجزء الاول</w:t>
            </w:r>
          </w:p>
        </w:tc>
        <w:tc>
          <w:tcPr>
            <w:tcW w:w="2729" w:type="pct"/>
          </w:tcPr>
          <w:p w14:paraId="7DCC8682" w14:textId="4BF5ACA6" w:rsidR="00536200" w:rsidRPr="000D5ABE" w:rsidRDefault="00536200"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hint="cs"/>
                <w:sz w:val="28"/>
                <w:szCs w:val="28"/>
                <w:rtl/>
              </w:rPr>
              <w:t>البيانات الشخصية</w:t>
            </w:r>
          </w:p>
        </w:tc>
        <w:tc>
          <w:tcPr>
            <w:tcW w:w="1381" w:type="pct"/>
          </w:tcPr>
          <w:p w14:paraId="2A5135F2" w14:textId="77777777" w:rsidR="00536200" w:rsidRPr="000D5ABE" w:rsidRDefault="00536200"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hint="cs"/>
                <w:sz w:val="28"/>
                <w:szCs w:val="28"/>
                <w:rtl/>
              </w:rPr>
              <w:t xml:space="preserve">العمر </w:t>
            </w:r>
            <w:r w:rsidRPr="000D5ABE">
              <w:rPr>
                <w:rFonts w:ascii="Calibri" w:hAnsi="Calibri" w:cs="Calibri"/>
                <w:sz w:val="28"/>
                <w:szCs w:val="28"/>
                <w:rtl/>
              </w:rPr>
              <w:t>–</w:t>
            </w:r>
            <w:r w:rsidRPr="000D5ABE">
              <w:rPr>
                <w:rFonts w:ascii="Calibri" w:hAnsi="Calibri" w:cs="Calibri" w:hint="cs"/>
                <w:sz w:val="28"/>
                <w:szCs w:val="28"/>
                <w:rtl/>
              </w:rPr>
              <w:t xml:space="preserve"> النوع </w:t>
            </w:r>
            <w:r w:rsidRPr="000D5ABE">
              <w:rPr>
                <w:rFonts w:ascii="Calibri" w:hAnsi="Calibri" w:cs="Calibri"/>
                <w:sz w:val="28"/>
                <w:szCs w:val="28"/>
                <w:rtl/>
              </w:rPr>
              <w:t>–</w:t>
            </w:r>
            <w:r w:rsidRPr="000D5ABE">
              <w:rPr>
                <w:rFonts w:ascii="Calibri" w:hAnsi="Calibri" w:cs="Calibri" w:hint="cs"/>
                <w:sz w:val="28"/>
                <w:szCs w:val="28"/>
                <w:rtl/>
              </w:rPr>
              <w:t xml:space="preserve"> سنوات الخبرة - الوظيفية</w:t>
            </w:r>
          </w:p>
        </w:tc>
      </w:tr>
      <w:tr w:rsidR="000D5ABE" w:rsidRPr="000D5ABE" w14:paraId="3E155148" w14:textId="77777777" w:rsidTr="00240D55">
        <w:trPr>
          <w:trHeight w:val="986"/>
        </w:trPr>
        <w:tc>
          <w:tcPr>
            <w:cnfStyle w:val="001000000000" w:firstRow="0" w:lastRow="0" w:firstColumn="1" w:lastColumn="0" w:oddVBand="0" w:evenVBand="0" w:oddHBand="0" w:evenHBand="0" w:firstRowFirstColumn="0" w:firstRowLastColumn="0" w:lastRowFirstColumn="0" w:lastRowLastColumn="0"/>
            <w:tcW w:w="890" w:type="pct"/>
          </w:tcPr>
          <w:p w14:paraId="372BBD7D" w14:textId="2C8D4A9B" w:rsidR="00DB598F" w:rsidRPr="000D5ABE" w:rsidRDefault="00240D55" w:rsidP="00240D55">
            <w:pPr>
              <w:spacing w:line="360" w:lineRule="auto"/>
              <w:jc w:val="center"/>
              <w:rPr>
                <w:rFonts w:ascii="Calibri" w:hAnsi="Calibri" w:cs="Calibri"/>
                <w:sz w:val="28"/>
                <w:szCs w:val="28"/>
                <w:rtl/>
                <w:lang w:bidi="ar-EG"/>
              </w:rPr>
            </w:pPr>
            <w:r>
              <w:rPr>
                <w:rFonts w:ascii="Calibri" w:hAnsi="Calibri" w:cs="Calibri" w:hint="cs"/>
                <w:sz w:val="28"/>
                <w:szCs w:val="28"/>
                <w:rtl/>
              </w:rPr>
              <w:t>المحور الأول</w:t>
            </w:r>
          </w:p>
        </w:tc>
        <w:tc>
          <w:tcPr>
            <w:tcW w:w="2729" w:type="pct"/>
          </w:tcPr>
          <w:p w14:paraId="2411241A" w14:textId="6723B38E" w:rsidR="00DB598F" w:rsidRPr="000D5ABE" w:rsidRDefault="00350EB9"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Pr>
                <w:rFonts w:ascii="Calibri" w:hAnsi="Calibri" w:cs="Calibri" w:hint="cs"/>
                <w:sz w:val="28"/>
                <w:szCs w:val="28"/>
                <w:rtl/>
              </w:rPr>
              <w:t>أثر</w:t>
            </w:r>
            <w:r w:rsidR="00DB598F" w:rsidRPr="000D5ABE">
              <w:rPr>
                <w:rFonts w:ascii="Calibri" w:hAnsi="Calibri" w:cs="Calibri"/>
                <w:sz w:val="28"/>
                <w:szCs w:val="28"/>
                <w:rtl/>
              </w:rPr>
              <w:t xml:space="preserve"> </w:t>
            </w:r>
            <w:r>
              <w:rPr>
                <w:rFonts w:ascii="Calibri" w:hAnsi="Calibri" w:cs="Calibri" w:hint="cs"/>
                <w:sz w:val="28"/>
                <w:szCs w:val="28"/>
                <w:rtl/>
              </w:rPr>
              <w:t>ا</w:t>
            </w:r>
            <w:r w:rsidR="00DB598F" w:rsidRPr="000D5ABE">
              <w:rPr>
                <w:rFonts w:ascii="Calibri" w:hAnsi="Calibri" w:cs="Calibri"/>
                <w:sz w:val="28"/>
                <w:szCs w:val="28"/>
                <w:rtl/>
              </w:rPr>
              <w:t>لجوانب المالية والاقتصادية على السلوك الاخلاقي لمقدمي الرعاية الصحية في مستشفيات القطاع الصحي</w:t>
            </w:r>
          </w:p>
        </w:tc>
        <w:tc>
          <w:tcPr>
            <w:tcW w:w="1381" w:type="pct"/>
          </w:tcPr>
          <w:p w14:paraId="40A2BC0F" w14:textId="45D5C2E2" w:rsidR="00DB598F" w:rsidRPr="000D5ABE" w:rsidRDefault="00DB598F"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sidRPr="000D5ABE">
              <w:rPr>
                <w:rFonts w:ascii="Calibri" w:hAnsi="Calibri" w:cs="Calibri" w:hint="cs"/>
                <w:sz w:val="28"/>
                <w:szCs w:val="28"/>
                <w:rtl/>
              </w:rPr>
              <w:t>6 فقرات</w:t>
            </w:r>
          </w:p>
        </w:tc>
      </w:tr>
      <w:tr w:rsidR="000D5ABE" w:rsidRPr="000D5ABE" w14:paraId="400C2697" w14:textId="77777777" w:rsidTr="00240D55">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890" w:type="pct"/>
          </w:tcPr>
          <w:p w14:paraId="52DC1C15" w14:textId="4373D7E0" w:rsidR="00DB598F" w:rsidRPr="000D5ABE" w:rsidRDefault="00240D55" w:rsidP="00240D55">
            <w:pPr>
              <w:spacing w:line="360" w:lineRule="auto"/>
              <w:jc w:val="center"/>
              <w:rPr>
                <w:rFonts w:ascii="Calibri" w:hAnsi="Calibri" w:cs="Calibri"/>
                <w:sz w:val="28"/>
                <w:szCs w:val="28"/>
              </w:rPr>
            </w:pPr>
            <w:r>
              <w:rPr>
                <w:rFonts w:ascii="Calibri" w:hAnsi="Calibri" w:cs="Calibri" w:hint="cs"/>
                <w:sz w:val="28"/>
                <w:szCs w:val="28"/>
                <w:rtl/>
              </w:rPr>
              <w:t>المحور الثاني</w:t>
            </w:r>
          </w:p>
        </w:tc>
        <w:tc>
          <w:tcPr>
            <w:tcW w:w="2729" w:type="pct"/>
          </w:tcPr>
          <w:p w14:paraId="612E452B" w14:textId="73EBFA57" w:rsidR="00DB598F" w:rsidRPr="000D5ABE" w:rsidRDefault="00350EB9" w:rsidP="00240D55">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350EB9">
              <w:rPr>
                <w:rFonts w:ascii="Calibri" w:hAnsi="Calibri" w:cs="Calibri"/>
                <w:sz w:val="28"/>
                <w:szCs w:val="28"/>
                <w:rtl/>
              </w:rPr>
              <w:t xml:space="preserve">أثر الجوانب </w:t>
            </w:r>
            <w:r w:rsidR="00DB598F" w:rsidRPr="000D5ABE">
              <w:rPr>
                <w:rFonts w:ascii="Calibri" w:hAnsi="Calibri" w:cs="Calibri"/>
                <w:sz w:val="28"/>
                <w:szCs w:val="28"/>
                <w:rtl/>
              </w:rPr>
              <w:t xml:space="preserve">الوظيفية والتنظيمية </w:t>
            </w:r>
            <w:r>
              <w:rPr>
                <w:rFonts w:ascii="Calibri" w:hAnsi="Calibri" w:cs="Calibri" w:hint="cs"/>
                <w:sz w:val="28"/>
                <w:szCs w:val="28"/>
                <w:rtl/>
              </w:rPr>
              <w:t>على ا</w:t>
            </w:r>
            <w:r w:rsidRPr="000D5ABE">
              <w:rPr>
                <w:rFonts w:ascii="Calibri" w:hAnsi="Calibri" w:cs="Calibri" w:hint="cs"/>
                <w:sz w:val="28"/>
                <w:szCs w:val="28"/>
                <w:rtl/>
              </w:rPr>
              <w:t>لسلوك</w:t>
            </w:r>
            <w:r w:rsidR="00DB598F" w:rsidRPr="000D5ABE">
              <w:rPr>
                <w:rFonts w:ascii="Calibri" w:hAnsi="Calibri" w:cs="Calibri"/>
                <w:sz w:val="28"/>
                <w:szCs w:val="28"/>
                <w:rtl/>
              </w:rPr>
              <w:t xml:space="preserve"> الاخلاقي لمقدمي الرعاية الصحية في مستشفيات القطاع الصحي بمحافظة الرياض</w:t>
            </w:r>
          </w:p>
        </w:tc>
        <w:tc>
          <w:tcPr>
            <w:tcW w:w="1381" w:type="pct"/>
          </w:tcPr>
          <w:p w14:paraId="47205FE8" w14:textId="34A2286D" w:rsidR="00DB598F" w:rsidRPr="000D5ABE" w:rsidRDefault="00DB598F"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hint="cs"/>
                <w:sz w:val="28"/>
                <w:szCs w:val="28"/>
                <w:rtl/>
              </w:rPr>
              <w:t>6 فقرات</w:t>
            </w:r>
          </w:p>
        </w:tc>
      </w:tr>
      <w:tr w:rsidR="000D5ABE" w:rsidRPr="000D5ABE" w14:paraId="4248CA46" w14:textId="77777777" w:rsidTr="00240D55">
        <w:trPr>
          <w:trHeight w:val="986"/>
        </w:trPr>
        <w:tc>
          <w:tcPr>
            <w:cnfStyle w:val="001000000000" w:firstRow="0" w:lastRow="0" w:firstColumn="1" w:lastColumn="0" w:oddVBand="0" w:evenVBand="0" w:oddHBand="0" w:evenHBand="0" w:firstRowFirstColumn="0" w:firstRowLastColumn="0" w:lastRowFirstColumn="0" w:lastRowLastColumn="0"/>
            <w:tcW w:w="890" w:type="pct"/>
          </w:tcPr>
          <w:p w14:paraId="5029A271" w14:textId="44347C31" w:rsidR="00DB598F" w:rsidRPr="000D5ABE" w:rsidRDefault="00240D55" w:rsidP="00240D55">
            <w:pPr>
              <w:spacing w:line="360" w:lineRule="auto"/>
              <w:jc w:val="center"/>
              <w:rPr>
                <w:rFonts w:ascii="Calibri" w:hAnsi="Calibri" w:cs="Calibri"/>
                <w:sz w:val="28"/>
                <w:szCs w:val="28"/>
                <w:rtl/>
                <w:lang w:bidi="ar-EG"/>
              </w:rPr>
            </w:pPr>
            <w:r>
              <w:rPr>
                <w:rFonts w:ascii="Calibri" w:hAnsi="Calibri" w:cs="Calibri" w:hint="cs"/>
                <w:sz w:val="28"/>
                <w:szCs w:val="28"/>
                <w:rtl/>
                <w:lang w:bidi="ar-EG"/>
              </w:rPr>
              <w:t>المحور الثالث</w:t>
            </w:r>
          </w:p>
        </w:tc>
        <w:tc>
          <w:tcPr>
            <w:tcW w:w="2729" w:type="pct"/>
          </w:tcPr>
          <w:p w14:paraId="6849A450" w14:textId="544416DB" w:rsidR="00DB598F" w:rsidRPr="000D5ABE" w:rsidRDefault="00350EB9" w:rsidP="00240D55">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350EB9">
              <w:rPr>
                <w:rFonts w:ascii="Calibri" w:hAnsi="Calibri" w:cs="Calibri"/>
                <w:sz w:val="28"/>
                <w:szCs w:val="28"/>
                <w:rtl/>
              </w:rPr>
              <w:t xml:space="preserve">أثر الجوانب </w:t>
            </w:r>
            <w:r w:rsidR="00DB598F" w:rsidRPr="000D5ABE">
              <w:rPr>
                <w:rFonts w:ascii="Calibri" w:hAnsi="Calibri" w:cs="Calibri"/>
                <w:sz w:val="28"/>
                <w:szCs w:val="28"/>
                <w:rtl/>
              </w:rPr>
              <w:t>المادية والمعنوية على السلوك الاخلاقي لمقدمي الرعاية الصحية في مستشفيات القطاع الصحي بمحافظة الرياض</w:t>
            </w:r>
          </w:p>
        </w:tc>
        <w:tc>
          <w:tcPr>
            <w:tcW w:w="1381" w:type="pct"/>
          </w:tcPr>
          <w:p w14:paraId="6C3181AD" w14:textId="03AF435D" w:rsidR="00DB598F" w:rsidRPr="000D5ABE" w:rsidRDefault="00DB598F"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0D5ABE">
              <w:rPr>
                <w:rFonts w:ascii="Calibri" w:hAnsi="Calibri" w:cs="Calibri" w:hint="cs"/>
                <w:sz w:val="28"/>
                <w:szCs w:val="28"/>
                <w:rtl/>
              </w:rPr>
              <w:t>6 فقرات</w:t>
            </w:r>
          </w:p>
        </w:tc>
      </w:tr>
    </w:tbl>
    <w:p w14:paraId="0F08A892" w14:textId="5A379B64" w:rsidR="00536200" w:rsidRDefault="00536200" w:rsidP="00536200">
      <w:pPr>
        <w:bidi/>
        <w:spacing w:line="276" w:lineRule="auto"/>
        <w:jc w:val="both"/>
        <w:rPr>
          <w:rFonts w:ascii="Sakkal Majalla" w:hAnsi="Sakkal Majalla" w:cs="Sakkal Majalla"/>
          <w:sz w:val="32"/>
          <w:szCs w:val="32"/>
          <w:rtl/>
        </w:rPr>
      </w:pPr>
    </w:p>
    <w:p w14:paraId="4EDE0D57" w14:textId="3D9E657E" w:rsidR="00240D55" w:rsidRDefault="00240D55" w:rsidP="00240D55">
      <w:pPr>
        <w:bidi/>
        <w:spacing w:line="276" w:lineRule="auto"/>
        <w:jc w:val="both"/>
        <w:rPr>
          <w:rFonts w:ascii="Sakkal Majalla" w:hAnsi="Sakkal Majalla" w:cs="Sakkal Majalla"/>
          <w:sz w:val="32"/>
          <w:szCs w:val="32"/>
          <w:rtl/>
        </w:rPr>
      </w:pPr>
      <w:r w:rsidRPr="00240D55">
        <w:rPr>
          <w:rFonts w:ascii="Sakkal Majalla" w:hAnsi="Sakkal Majalla" w:cs="Sakkal Majalla"/>
          <w:sz w:val="32"/>
          <w:szCs w:val="32"/>
          <w:rtl/>
        </w:rPr>
        <w:t>للتأكد من صدق وثبات أداة الدراسة، يجب اتباع عدة إجراءات. الصدق يشير إلى مدى دقة الأداة في قياس ما وضعت لقياسه،</w:t>
      </w:r>
      <w:r>
        <w:rPr>
          <w:rFonts w:ascii="Sakkal Majalla" w:hAnsi="Sakkal Majalla" w:cs="Sakkal Majalla" w:hint="cs"/>
          <w:sz w:val="32"/>
          <w:szCs w:val="32"/>
          <w:rtl/>
        </w:rPr>
        <w:t xml:space="preserve"> ويستخدم في ذلك اجراء صدق المحتوى باستخدام الفا </w:t>
      </w:r>
      <w:proofErr w:type="spellStart"/>
      <w:r>
        <w:rPr>
          <w:rFonts w:ascii="Sakkal Majalla" w:hAnsi="Sakkal Majalla" w:cs="Sakkal Majalla" w:hint="cs"/>
          <w:sz w:val="32"/>
          <w:szCs w:val="32"/>
          <w:rtl/>
        </w:rPr>
        <w:t>كرونباخ</w:t>
      </w:r>
      <w:proofErr w:type="spellEnd"/>
      <w:r>
        <w:rPr>
          <w:rFonts w:ascii="Sakkal Majalla" w:hAnsi="Sakkal Majalla" w:cs="Sakkal Majalla" w:hint="cs"/>
          <w:sz w:val="32"/>
          <w:szCs w:val="32"/>
          <w:rtl/>
        </w:rPr>
        <w:t>.</w:t>
      </w:r>
    </w:p>
    <w:p w14:paraId="0203216E" w14:textId="25DC0C30" w:rsidR="00240D55" w:rsidRPr="000D5ABE" w:rsidRDefault="00240D55" w:rsidP="00240D55">
      <w:pPr>
        <w:bidi/>
        <w:spacing w:line="276" w:lineRule="auto"/>
        <w:jc w:val="both"/>
        <w:rPr>
          <w:rFonts w:ascii="Sakkal Majalla" w:hAnsi="Sakkal Majalla" w:cs="Sakkal Majalla"/>
          <w:sz w:val="32"/>
          <w:szCs w:val="32"/>
          <w:rtl/>
        </w:rPr>
      </w:pPr>
      <w:r w:rsidRPr="00240D55">
        <w:rPr>
          <w:rFonts w:ascii="Sakkal Majalla" w:hAnsi="Sakkal Majalla" w:cs="Sakkal Majalla"/>
          <w:sz w:val="32"/>
          <w:szCs w:val="32"/>
          <w:rtl/>
        </w:rPr>
        <w:lastRenderedPageBreak/>
        <w:t xml:space="preserve"> بينما يشير الثبات إلى مدى اتساق الأداة في قياس نفس الشيء عند تكرار استخدامه</w:t>
      </w:r>
      <w:r>
        <w:rPr>
          <w:rFonts w:ascii="Sakkal Majalla" w:hAnsi="Sakkal Majalla" w:cs="Sakkal Majalla" w:hint="cs"/>
          <w:sz w:val="32"/>
          <w:szCs w:val="32"/>
          <w:rtl/>
        </w:rPr>
        <w:t xml:space="preserve"> ويستخدم في ذلك اجراء صدق الاتساق الداخلي عن طريق حساب معامل الارتباط</w:t>
      </w:r>
    </w:p>
    <w:p w14:paraId="43F2AC59" w14:textId="77777777" w:rsidR="00B03843" w:rsidRPr="000D5ABE" w:rsidRDefault="00B03843" w:rsidP="00B03843">
      <w:pPr>
        <w:bidi/>
        <w:spacing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سوف يتم الاعتماد على نموذج </w:t>
      </w:r>
      <w:proofErr w:type="spellStart"/>
      <w:r w:rsidRPr="000D5ABE">
        <w:rPr>
          <w:rFonts w:ascii="Sakkal Majalla" w:hAnsi="Sakkal Majalla" w:cs="Sakkal Majalla" w:hint="cs"/>
          <w:sz w:val="32"/>
          <w:szCs w:val="32"/>
          <w:rtl/>
        </w:rPr>
        <w:t>ليكرت</w:t>
      </w:r>
      <w:proofErr w:type="spellEnd"/>
      <w:r w:rsidRPr="000D5ABE">
        <w:rPr>
          <w:rFonts w:ascii="Sakkal Majalla" w:hAnsi="Sakkal Majalla" w:cs="Sakkal Majalla" w:hint="cs"/>
          <w:sz w:val="32"/>
          <w:szCs w:val="32"/>
          <w:rtl/>
        </w:rPr>
        <w:t xml:space="preserve"> الخماسي في الإجابة على فقرات الدراسة في المحاور الثلاثة في الجزء الثاني من الاستبيان </w:t>
      </w:r>
      <w:r w:rsidRPr="000D5ABE">
        <w:rPr>
          <w:rFonts w:ascii="Sakkal Majalla" w:hAnsi="Sakkal Majalla" w:cs="Sakkal Majalla"/>
          <w:sz w:val="32"/>
          <w:szCs w:val="32"/>
          <w:rtl/>
        </w:rPr>
        <w:t>جدول رقم (</w:t>
      </w:r>
      <w:r w:rsidRPr="000D5ABE">
        <w:rPr>
          <w:rFonts w:ascii="Sakkal Majalla" w:hAnsi="Sakkal Majalla" w:cs="Sakkal Majalla" w:hint="cs"/>
          <w:sz w:val="32"/>
          <w:szCs w:val="32"/>
          <w:rtl/>
        </w:rPr>
        <w:t>2</w:t>
      </w:r>
      <w:r w:rsidRPr="000D5ABE">
        <w:rPr>
          <w:rFonts w:ascii="Sakkal Majalla" w:hAnsi="Sakkal Majalla" w:cs="Sakkal Majalla"/>
          <w:sz w:val="32"/>
          <w:szCs w:val="32"/>
          <w:rtl/>
        </w:rPr>
        <w:t>)</w:t>
      </w:r>
    </w:p>
    <w:tbl>
      <w:tblPr>
        <w:tblStyle w:val="TableGrid"/>
        <w:bidiVisual/>
        <w:tblW w:w="8491" w:type="dxa"/>
        <w:tblInd w:w="340" w:type="dxa"/>
        <w:shd w:val="clear" w:color="auto" w:fill="DBE5F1" w:themeFill="accent1" w:themeFillTint="33"/>
        <w:tblLook w:val="04A0" w:firstRow="1" w:lastRow="0" w:firstColumn="1" w:lastColumn="0" w:noHBand="0" w:noVBand="1"/>
      </w:tblPr>
      <w:tblGrid>
        <w:gridCol w:w="1417"/>
        <w:gridCol w:w="1185"/>
        <w:gridCol w:w="1472"/>
        <w:gridCol w:w="1472"/>
        <w:gridCol w:w="1193"/>
        <w:gridCol w:w="1752"/>
      </w:tblGrid>
      <w:tr w:rsidR="000D5ABE" w:rsidRPr="000D5ABE" w14:paraId="3275D2AF" w14:textId="77777777" w:rsidTr="00240D55">
        <w:trPr>
          <w:trHeight w:val="500"/>
        </w:trPr>
        <w:tc>
          <w:tcPr>
            <w:tcW w:w="1417" w:type="dxa"/>
            <w:shd w:val="clear" w:color="auto" w:fill="DBE5F1" w:themeFill="accent1" w:themeFillTint="33"/>
            <w:vAlign w:val="center"/>
          </w:tcPr>
          <w:p w14:paraId="4FCA9FBB" w14:textId="77777777" w:rsidR="00B03843" w:rsidRPr="000D5ABE" w:rsidRDefault="00B03843" w:rsidP="00464184">
            <w:pPr>
              <w:bidi/>
              <w:spacing w:line="276" w:lineRule="auto"/>
              <w:jc w:val="center"/>
              <w:rPr>
                <w:rFonts w:ascii="Sakkal Majalla" w:hAnsi="Sakkal Majalla" w:cs="Sakkal Majalla"/>
                <w:sz w:val="32"/>
                <w:szCs w:val="32"/>
                <w:rtl/>
              </w:rPr>
            </w:pPr>
            <w:r w:rsidRPr="000D5ABE">
              <w:rPr>
                <w:rFonts w:ascii="Sakkal Majalla" w:hAnsi="Sakkal Majalla" w:cs="Sakkal Majalla" w:hint="cs"/>
                <w:sz w:val="32"/>
                <w:szCs w:val="32"/>
                <w:rtl/>
              </w:rPr>
              <w:t>الإجابة</w:t>
            </w:r>
          </w:p>
        </w:tc>
        <w:tc>
          <w:tcPr>
            <w:tcW w:w="1185" w:type="dxa"/>
            <w:shd w:val="clear" w:color="auto" w:fill="DBE5F1" w:themeFill="accent1" w:themeFillTint="33"/>
            <w:vAlign w:val="center"/>
          </w:tcPr>
          <w:p w14:paraId="2B5EBB20" w14:textId="6994CF7E" w:rsidR="00B03843" w:rsidRPr="000D5ABE" w:rsidRDefault="00B03843" w:rsidP="00464184">
            <w:pPr>
              <w:bidi/>
              <w:spacing w:line="276" w:lineRule="auto"/>
              <w:jc w:val="center"/>
              <w:rPr>
                <w:rFonts w:ascii="Sakkal Majalla" w:hAnsi="Sakkal Majalla" w:cs="Sakkal Majalla"/>
                <w:sz w:val="32"/>
                <w:szCs w:val="32"/>
                <w:rtl/>
              </w:rPr>
            </w:pPr>
            <w:r w:rsidRPr="000D5ABE">
              <w:rPr>
                <w:rFonts w:ascii="Sakkal Majalla" w:hAnsi="Sakkal Majalla" w:cs="Sakkal Majalla" w:hint="cs"/>
                <w:sz w:val="32"/>
                <w:szCs w:val="32"/>
                <w:rtl/>
              </w:rPr>
              <w:t>راضي جدا</w:t>
            </w:r>
          </w:p>
        </w:tc>
        <w:tc>
          <w:tcPr>
            <w:tcW w:w="1472" w:type="dxa"/>
            <w:shd w:val="clear" w:color="auto" w:fill="DBE5F1" w:themeFill="accent1" w:themeFillTint="33"/>
            <w:vAlign w:val="center"/>
          </w:tcPr>
          <w:p w14:paraId="6C3D8D91" w14:textId="28127473" w:rsidR="00B03843" w:rsidRPr="000D5ABE" w:rsidRDefault="00B03843" w:rsidP="00464184">
            <w:pPr>
              <w:bidi/>
              <w:spacing w:line="276" w:lineRule="auto"/>
              <w:jc w:val="center"/>
              <w:rPr>
                <w:rFonts w:ascii="Sakkal Majalla" w:hAnsi="Sakkal Majalla" w:cs="Sakkal Majalla"/>
                <w:sz w:val="32"/>
                <w:szCs w:val="32"/>
                <w:rtl/>
              </w:rPr>
            </w:pPr>
            <w:r w:rsidRPr="000D5ABE">
              <w:rPr>
                <w:rFonts w:ascii="Sakkal Majalla" w:hAnsi="Sakkal Majalla" w:cs="Sakkal Majalla" w:hint="cs"/>
                <w:sz w:val="32"/>
                <w:szCs w:val="32"/>
                <w:rtl/>
              </w:rPr>
              <w:t>راض</w:t>
            </w:r>
          </w:p>
        </w:tc>
        <w:tc>
          <w:tcPr>
            <w:tcW w:w="1472" w:type="dxa"/>
            <w:shd w:val="clear" w:color="auto" w:fill="DBE5F1" w:themeFill="accent1" w:themeFillTint="33"/>
            <w:vAlign w:val="center"/>
          </w:tcPr>
          <w:p w14:paraId="106CF6CE" w14:textId="77777777" w:rsidR="00B03843" w:rsidRPr="000D5ABE" w:rsidRDefault="00B03843" w:rsidP="00464184">
            <w:pPr>
              <w:bidi/>
              <w:spacing w:line="276" w:lineRule="auto"/>
              <w:jc w:val="center"/>
              <w:rPr>
                <w:rFonts w:ascii="Sakkal Majalla" w:hAnsi="Sakkal Majalla" w:cs="Sakkal Majalla"/>
                <w:sz w:val="32"/>
                <w:szCs w:val="32"/>
                <w:rtl/>
              </w:rPr>
            </w:pPr>
            <w:r w:rsidRPr="000D5ABE">
              <w:rPr>
                <w:rFonts w:ascii="Sakkal Majalla" w:hAnsi="Sakkal Majalla" w:cs="Sakkal Majalla" w:hint="cs"/>
                <w:sz w:val="32"/>
                <w:szCs w:val="32"/>
                <w:rtl/>
              </w:rPr>
              <w:t>محايد</w:t>
            </w:r>
          </w:p>
        </w:tc>
        <w:tc>
          <w:tcPr>
            <w:tcW w:w="1193" w:type="dxa"/>
            <w:shd w:val="clear" w:color="auto" w:fill="DBE5F1" w:themeFill="accent1" w:themeFillTint="33"/>
            <w:vAlign w:val="center"/>
          </w:tcPr>
          <w:p w14:paraId="3F44EB84" w14:textId="3DE811BF" w:rsidR="00B03843" w:rsidRPr="000D5ABE" w:rsidRDefault="00B03843" w:rsidP="00464184">
            <w:pPr>
              <w:bidi/>
              <w:spacing w:line="276" w:lineRule="auto"/>
              <w:jc w:val="center"/>
              <w:rPr>
                <w:rFonts w:ascii="Sakkal Majalla" w:hAnsi="Sakkal Majalla" w:cs="Sakkal Majalla"/>
                <w:sz w:val="32"/>
                <w:szCs w:val="32"/>
                <w:rtl/>
              </w:rPr>
            </w:pPr>
            <w:r w:rsidRPr="000D5ABE">
              <w:rPr>
                <w:rFonts w:ascii="Sakkal Majalla" w:hAnsi="Sakkal Majalla" w:cs="Sakkal Majalla" w:hint="cs"/>
                <w:sz w:val="32"/>
                <w:szCs w:val="32"/>
                <w:rtl/>
              </w:rPr>
              <w:t>غير راضي</w:t>
            </w:r>
          </w:p>
        </w:tc>
        <w:tc>
          <w:tcPr>
            <w:tcW w:w="1752" w:type="dxa"/>
            <w:shd w:val="clear" w:color="auto" w:fill="DBE5F1" w:themeFill="accent1" w:themeFillTint="33"/>
            <w:vAlign w:val="center"/>
          </w:tcPr>
          <w:p w14:paraId="520C0703" w14:textId="7CC07491" w:rsidR="00B03843" w:rsidRPr="000D5ABE" w:rsidRDefault="00B03843" w:rsidP="00464184">
            <w:pPr>
              <w:bidi/>
              <w:spacing w:line="276" w:lineRule="auto"/>
              <w:jc w:val="center"/>
              <w:rPr>
                <w:rFonts w:ascii="Sakkal Majalla" w:hAnsi="Sakkal Majalla" w:cs="Sakkal Majalla"/>
                <w:sz w:val="32"/>
                <w:szCs w:val="32"/>
                <w:rtl/>
              </w:rPr>
            </w:pPr>
            <w:r w:rsidRPr="000D5ABE">
              <w:rPr>
                <w:rFonts w:ascii="Sakkal Majalla" w:hAnsi="Sakkal Majalla" w:cs="Sakkal Majalla" w:hint="cs"/>
                <w:sz w:val="32"/>
                <w:szCs w:val="32"/>
                <w:rtl/>
              </w:rPr>
              <w:t>غير راضي اطلاقا</w:t>
            </w:r>
          </w:p>
        </w:tc>
      </w:tr>
      <w:tr w:rsidR="000D5ABE" w:rsidRPr="000D5ABE" w14:paraId="7094E4AE" w14:textId="77777777" w:rsidTr="00240D55">
        <w:trPr>
          <w:trHeight w:val="490"/>
        </w:trPr>
        <w:tc>
          <w:tcPr>
            <w:tcW w:w="1417" w:type="dxa"/>
            <w:shd w:val="clear" w:color="auto" w:fill="auto"/>
            <w:vAlign w:val="center"/>
          </w:tcPr>
          <w:p w14:paraId="6D20602F" w14:textId="77777777" w:rsidR="00B03843" w:rsidRPr="000D5ABE" w:rsidRDefault="00B03843" w:rsidP="00464184">
            <w:pPr>
              <w:bidi/>
              <w:spacing w:line="276" w:lineRule="auto"/>
              <w:jc w:val="center"/>
              <w:rPr>
                <w:rFonts w:ascii="Sakkal Majalla" w:hAnsi="Sakkal Majalla" w:cs="Sakkal Majalla"/>
                <w:sz w:val="32"/>
                <w:szCs w:val="32"/>
                <w:rtl/>
              </w:rPr>
            </w:pPr>
            <w:r w:rsidRPr="000D5ABE">
              <w:rPr>
                <w:rFonts w:ascii="Sakkal Majalla" w:hAnsi="Sakkal Majalla" w:cs="Sakkal Majalla" w:hint="cs"/>
                <w:sz w:val="32"/>
                <w:szCs w:val="32"/>
                <w:rtl/>
              </w:rPr>
              <w:t>الدرجة</w:t>
            </w:r>
          </w:p>
        </w:tc>
        <w:tc>
          <w:tcPr>
            <w:tcW w:w="1185" w:type="dxa"/>
            <w:shd w:val="clear" w:color="auto" w:fill="auto"/>
            <w:vAlign w:val="center"/>
          </w:tcPr>
          <w:p w14:paraId="0E16D866" w14:textId="77777777" w:rsidR="00B03843" w:rsidRPr="000D5ABE" w:rsidRDefault="00B03843" w:rsidP="00464184">
            <w:pPr>
              <w:bidi/>
              <w:spacing w:line="276" w:lineRule="auto"/>
              <w:jc w:val="center"/>
              <w:rPr>
                <w:rFonts w:ascii="Sakkal Majalla" w:hAnsi="Sakkal Majalla" w:cs="Sakkal Majalla"/>
                <w:sz w:val="32"/>
                <w:szCs w:val="32"/>
                <w:rtl/>
              </w:rPr>
            </w:pPr>
            <w:r w:rsidRPr="000D5ABE">
              <w:rPr>
                <w:rFonts w:ascii="Sakkal Majalla" w:hAnsi="Sakkal Majalla" w:cs="Sakkal Majalla" w:hint="cs"/>
                <w:sz w:val="32"/>
                <w:szCs w:val="32"/>
                <w:rtl/>
              </w:rPr>
              <w:t>5</w:t>
            </w:r>
          </w:p>
        </w:tc>
        <w:tc>
          <w:tcPr>
            <w:tcW w:w="1472" w:type="dxa"/>
            <w:shd w:val="clear" w:color="auto" w:fill="auto"/>
            <w:vAlign w:val="center"/>
          </w:tcPr>
          <w:p w14:paraId="1D787522" w14:textId="77777777" w:rsidR="00B03843" w:rsidRPr="000D5ABE" w:rsidRDefault="00B03843" w:rsidP="00464184">
            <w:pPr>
              <w:bidi/>
              <w:spacing w:line="276" w:lineRule="auto"/>
              <w:jc w:val="center"/>
              <w:rPr>
                <w:rFonts w:ascii="Sakkal Majalla" w:hAnsi="Sakkal Majalla" w:cs="Sakkal Majalla"/>
                <w:sz w:val="32"/>
                <w:szCs w:val="32"/>
                <w:rtl/>
              </w:rPr>
            </w:pPr>
            <w:r w:rsidRPr="000D5ABE">
              <w:rPr>
                <w:rFonts w:ascii="Sakkal Majalla" w:hAnsi="Sakkal Majalla" w:cs="Sakkal Majalla" w:hint="cs"/>
                <w:sz w:val="32"/>
                <w:szCs w:val="32"/>
                <w:rtl/>
              </w:rPr>
              <w:t>4</w:t>
            </w:r>
          </w:p>
        </w:tc>
        <w:tc>
          <w:tcPr>
            <w:tcW w:w="1472" w:type="dxa"/>
            <w:shd w:val="clear" w:color="auto" w:fill="auto"/>
            <w:vAlign w:val="center"/>
          </w:tcPr>
          <w:p w14:paraId="3132560B" w14:textId="77777777" w:rsidR="00B03843" w:rsidRPr="000D5ABE" w:rsidRDefault="00B03843" w:rsidP="00464184">
            <w:pPr>
              <w:bidi/>
              <w:spacing w:line="276" w:lineRule="auto"/>
              <w:jc w:val="center"/>
              <w:rPr>
                <w:rFonts w:ascii="Sakkal Majalla" w:hAnsi="Sakkal Majalla" w:cs="Sakkal Majalla"/>
                <w:sz w:val="32"/>
                <w:szCs w:val="32"/>
                <w:rtl/>
              </w:rPr>
            </w:pPr>
            <w:r w:rsidRPr="000D5ABE">
              <w:rPr>
                <w:rFonts w:ascii="Sakkal Majalla" w:hAnsi="Sakkal Majalla" w:cs="Sakkal Majalla" w:hint="cs"/>
                <w:sz w:val="32"/>
                <w:szCs w:val="32"/>
                <w:rtl/>
              </w:rPr>
              <w:t>3</w:t>
            </w:r>
          </w:p>
        </w:tc>
        <w:tc>
          <w:tcPr>
            <w:tcW w:w="1193" w:type="dxa"/>
            <w:shd w:val="clear" w:color="auto" w:fill="auto"/>
            <w:vAlign w:val="center"/>
          </w:tcPr>
          <w:p w14:paraId="731BC2C7" w14:textId="77777777" w:rsidR="00B03843" w:rsidRPr="000D5ABE" w:rsidRDefault="00B03843" w:rsidP="00464184">
            <w:pPr>
              <w:bidi/>
              <w:spacing w:line="276" w:lineRule="auto"/>
              <w:jc w:val="center"/>
              <w:rPr>
                <w:rFonts w:ascii="Sakkal Majalla" w:hAnsi="Sakkal Majalla" w:cs="Sakkal Majalla"/>
                <w:sz w:val="32"/>
                <w:szCs w:val="32"/>
                <w:rtl/>
              </w:rPr>
            </w:pPr>
            <w:r w:rsidRPr="000D5ABE">
              <w:rPr>
                <w:rFonts w:ascii="Sakkal Majalla" w:hAnsi="Sakkal Majalla" w:cs="Sakkal Majalla" w:hint="cs"/>
                <w:sz w:val="32"/>
                <w:szCs w:val="32"/>
                <w:rtl/>
              </w:rPr>
              <w:t>2</w:t>
            </w:r>
          </w:p>
        </w:tc>
        <w:tc>
          <w:tcPr>
            <w:tcW w:w="1752" w:type="dxa"/>
            <w:shd w:val="clear" w:color="auto" w:fill="auto"/>
            <w:vAlign w:val="center"/>
          </w:tcPr>
          <w:p w14:paraId="0B0C43E2" w14:textId="77777777" w:rsidR="00B03843" w:rsidRPr="000D5ABE" w:rsidRDefault="00B03843" w:rsidP="00464184">
            <w:pPr>
              <w:bidi/>
              <w:spacing w:line="276" w:lineRule="auto"/>
              <w:jc w:val="center"/>
              <w:rPr>
                <w:rFonts w:ascii="Sakkal Majalla" w:hAnsi="Sakkal Majalla" w:cs="Sakkal Majalla"/>
                <w:sz w:val="32"/>
                <w:szCs w:val="32"/>
                <w:rtl/>
              </w:rPr>
            </w:pPr>
            <w:r w:rsidRPr="000D5ABE">
              <w:rPr>
                <w:rFonts w:ascii="Sakkal Majalla" w:hAnsi="Sakkal Majalla" w:cs="Sakkal Majalla" w:hint="cs"/>
                <w:sz w:val="32"/>
                <w:szCs w:val="32"/>
                <w:rtl/>
              </w:rPr>
              <w:t>1</w:t>
            </w:r>
          </w:p>
        </w:tc>
      </w:tr>
    </w:tbl>
    <w:p w14:paraId="672FFFF9" w14:textId="77777777" w:rsidR="00FB7239" w:rsidRPr="000D5ABE" w:rsidRDefault="00FB7239" w:rsidP="00FB7239">
      <w:pPr>
        <w:bidi/>
        <w:spacing w:line="360" w:lineRule="auto"/>
        <w:jc w:val="center"/>
        <w:rPr>
          <w:rFonts w:ascii="Calibri" w:hAnsi="Calibri" w:cs="Calibri"/>
          <w:sz w:val="28"/>
          <w:szCs w:val="28"/>
          <w:rtl/>
          <w:lang w:bidi="ar-EG"/>
        </w:rPr>
      </w:pPr>
    </w:p>
    <w:p w14:paraId="27F7DD4E" w14:textId="67EF6CDB" w:rsidR="00FB7239" w:rsidRPr="000D5ABE" w:rsidRDefault="00FB7239" w:rsidP="00FB7239">
      <w:pPr>
        <w:bidi/>
        <w:spacing w:line="360" w:lineRule="auto"/>
        <w:jc w:val="center"/>
        <w:rPr>
          <w:rFonts w:ascii="Calibri" w:hAnsi="Calibri" w:cs="Calibri"/>
          <w:sz w:val="28"/>
          <w:szCs w:val="28"/>
        </w:rPr>
      </w:pPr>
      <w:r w:rsidRPr="000D5ABE">
        <w:rPr>
          <w:rFonts w:ascii="Calibri" w:hAnsi="Calibri" w:cs="Calibri"/>
          <w:sz w:val="28"/>
          <w:szCs w:val="28"/>
          <w:rtl/>
          <w:lang w:bidi="ar-EG"/>
        </w:rPr>
        <w:t>جدول</w:t>
      </w:r>
      <w:r w:rsidRPr="000D5ABE">
        <w:rPr>
          <w:rFonts w:ascii="Calibri" w:hAnsi="Calibri" w:cs="Calibri"/>
          <w:sz w:val="28"/>
          <w:szCs w:val="28"/>
          <w:rtl/>
        </w:rPr>
        <w:t xml:space="preserve"> </w:t>
      </w:r>
      <w:r w:rsidRPr="000D5ABE">
        <w:rPr>
          <w:rFonts w:ascii="Calibri" w:hAnsi="Calibri" w:cs="Calibri" w:hint="cs"/>
          <w:sz w:val="28"/>
          <w:szCs w:val="28"/>
          <w:rtl/>
        </w:rPr>
        <w:t>(3-5)</w:t>
      </w:r>
      <w:r w:rsidRPr="000D5ABE">
        <w:rPr>
          <w:rFonts w:ascii="Calibri" w:hAnsi="Calibri" w:cs="Calibri"/>
          <w:sz w:val="28"/>
          <w:szCs w:val="28"/>
          <w:rtl/>
          <w:lang w:bidi="ar-EG"/>
        </w:rPr>
        <w:t xml:space="preserve">: أوزان الإجابات حسب مقياس ليكرث الخماسي </w:t>
      </w:r>
    </w:p>
    <w:tbl>
      <w:tblPr>
        <w:tblStyle w:val="GridTable4-Accent5"/>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3"/>
        <w:gridCol w:w="2595"/>
        <w:gridCol w:w="2588"/>
      </w:tblGrid>
      <w:tr w:rsidR="000D5ABE" w:rsidRPr="000D5ABE" w14:paraId="10E2DD95" w14:textId="77777777" w:rsidTr="00FB7239">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876" w:type="pct"/>
          </w:tcPr>
          <w:p w14:paraId="6AF1B37A" w14:textId="5076F5DA" w:rsidR="00FB7239" w:rsidRPr="000D5ABE" w:rsidRDefault="00FB7239" w:rsidP="00FD3DC3">
            <w:pPr>
              <w:spacing w:line="360" w:lineRule="auto"/>
              <w:jc w:val="center"/>
              <w:rPr>
                <w:rFonts w:ascii="Calibri" w:hAnsi="Calibri" w:cs="Calibri"/>
                <w:color w:val="auto"/>
                <w:sz w:val="28"/>
                <w:szCs w:val="28"/>
                <w:lang w:bidi="ar-EG"/>
              </w:rPr>
            </w:pPr>
            <w:r w:rsidRPr="000D5ABE">
              <w:rPr>
                <w:rFonts w:ascii="Calibri" w:hAnsi="Calibri" w:cs="Calibri"/>
                <w:color w:val="auto"/>
                <w:sz w:val="28"/>
                <w:szCs w:val="28"/>
                <w:rtl/>
                <w:lang w:bidi="ar-EG"/>
              </w:rPr>
              <w:t xml:space="preserve">درجة </w:t>
            </w:r>
            <w:r w:rsidR="003E2D47" w:rsidRPr="000D5ABE">
              <w:rPr>
                <w:rFonts w:ascii="Calibri" w:hAnsi="Calibri" w:cs="Calibri" w:hint="cs"/>
                <w:color w:val="auto"/>
                <w:sz w:val="28"/>
                <w:szCs w:val="28"/>
                <w:rtl/>
                <w:lang w:bidi="ar-EG"/>
              </w:rPr>
              <w:t>الرضا</w:t>
            </w:r>
          </w:p>
        </w:tc>
        <w:tc>
          <w:tcPr>
            <w:tcW w:w="1564" w:type="pct"/>
          </w:tcPr>
          <w:p w14:paraId="557F4DB9" w14:textId="77777777" w:rsidR="00FB7239" w:rsidRPr="000D5ABE" w:rsidRDefault="00FB7239" w:rsidP="00FD3DC3">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8"/>
                <w:szCs w:val="28"/>
                <w:lang w:bidi="ar-EG"/>
              </w:rPr>
            </w:pPr>
            <w:r w:rsidRPr="000D5ABE">
              <w:rPr>
                <w:rFonts w:ascii="Calibri" w:hAnsi="Calibri" w:cs="Calibri"/>
                <w:color w:val="auto"/>
                <w:sz w:val="28"/>
                <w:szCs w:val="28"/>
                <w:rtl/>
                <w:lang w:bidi="ar-EG"/>
              </w:rPr>
              <w:t>الوزن النسبي</w:t>
            </w:r>
          </w:p>
        </w:tc>
        <w:tc>
          <w:tcPr>
            <w:tcW w:w="1560" w:type="pct"/>
          </w:tcPr>
          <w:p w14:paraId="0FD59C89" w14:textId="77777777" w:rsidR="00FB7239" w:rsidRPr="000D5ABE" w:rsidRDefault="00FB7239" w:rsidP="00FD3DC3">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8"/>
                <w:szCs w:val="28"/>
                <w:lang w:bidi="ar-EG"/>
              </w:rPr>
            </w:pPr>
            <w:r w:rsidRPr="000D5ABE">
              <w:rPr>
                <w:rFonts w:ascii="Calibri" w:hAnsi="Calibri" w:cs="Calibri"/>
                <w:color w:val="auto"/>
                <w:sz w:val="28"/>
                <w:szCs w:val="28"/>
                <w:rtl/>
                <w:lang w:bidi="ar-EG"/>
              </w:rPr>
              <w:t>المتوسط الموزون</w:t>
            </w:r>
          </w:p>
        </w:tc>
      </w:tr>
      <w:tr w:rsidR="000D5ABE" w:rsidRPr="000D5ABE" w14:paraId="4CF0EB88" w14:textId="77777777" w:rsidTr="00FB7239">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876" w:type="pct"/>
          </w:tcPr>
          <w:p w14:paraId="6A5B5E3D" w14:textId="62B58078" w:rsidR="00FB7239" w:rsidRPr="000D5ABE" w:rsidRDefault="003E2D47" w:rsidP="00FD3DC3">
            <w:pPr>
              <w:spacing w:line="360" w:lineRule="auto"/>
              <w:jc w:val="center"/>
              <w:rPr>
                <w:rFonts w:ascii="Calibri" w:hAnsi="Calibri" w:cs="Calibri"/>
                <w:sz w:val="28"/>
                <w:szCs w:val="28"/>
                <w:lang w:bidi="ar-EG"/>
              </w:rPr>
            </w:pPr>
            <w:r w:rsidRPr="000D5ABE">
              <w:rPr>
                <w:rFonts w:ascii="Calibri" w:hAnsi="Calibri" w:cs="Calibri" w:hint="cs"/>
                <w:sz w:val="28"/>
                <w:szCs w:val="28"/>
                <w:rtl/>
                <w:lang w:bidi="ar-EG"/>
              </w:rPr>
              <w:t>راضي جدا</w:t>
            </w:r>
          </w:p>
        </w:tc>
        <w:tc>
          <w:tcPr>
            <w:tcW w:w="1564" w:type="pct"/>
          </w:tcPr>
          <w:p w14:paraId="4E3B4471" w14:textId="77777777" w:rsidR="00FB7239" w:rsidRPr="000D5ABE"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5</w:t>
            </w:r>
          </w:p>
        </w:tc>
        <w:tc>
          <w:tcPr>
            <w:tcW w:w="1560" w:type="pct"/>
          </w:tcPr>
          <w:p w14:paraId="52BD8DAC" w14:textId="77777777" w:rsidR="00FB7239" w:rsidRPr="000D5ABE"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4.20 – 5.0</w:t>
            </w:r>
          </w:p>
        </w:tc>
      </w:tr>
      <w:tr w:rsidR="000D5ABE" w:rsidRPr="000D5ABE" w14:paraId="3EF28F21" w14:textId="77777777" w:rsidTr="00FB7239">
        <w:trPr>
          <w:trHeight w:val="873"/>
        </w:trPr>
        <w:tc>
          <w:tcPr>
            <w:cnfStyle w:val="001000000000" w:firstRow="0" w:lastRow="0" w:firstColumn="1" w:lastColumn="0" w:oddVBand="0" w:evenVBand="0" w:oddHBand="0" w:evenHBand="0" w:firstRowFirstColumn="0" w:firstRowLastColumn="0" w:lastRowFirstColumn="0" w:lastRowLastColumn="0"/>
            <w:tcW w:w="1876" w:type="pct"/>
          </w:tcPr>
          <w:p w14:paraId="51889766" w14:textId="42B4136F" w:rsidR="00FB7239" w:rsidRPr="000D5ABE" w:rsidRDefault="003E2D47" w:rsidP="00FD3DC3">
            <w:pPr>
              <w:spacing w:line="360" w:lineRule="auto"/>
              <w:jc w:val="center"/>
              <w:rPr>
                <w:rFonts w:ascii="Calibri" w:hAnsi="Calibri" w:cs="Calibri"/>
                <w:sz w:val="28"/>
                <w:szCs w:val="28"/>
                <w:rtl/>
              </w:rPr>
            </w:pPr>
            <w:r w:rsidRPr="000D5ABE">
              <w:rPr>
                <w:rFonts w:ascii="Calibri" w:hAnsi="Calibri" w:cs="Calibri" w:hint="cs"/>
                <w:sz w:val="28"/>
                <w:szCs w:val="28"/>
                <w:rtl/>
              </w:rPr>
              <w:t>راض</w:t>
            </w:r>
          </w:p>
        </w:tc>
        <w:tc>
          <w:tcPr>
            <w:tcW w:w="1564" w:type="pct"/>
          </w:tcPr>
          <w:p w14:paraId="0024F97A" w14:textId="77777777" w:rsidR="00FB7239" w:rsidRPr="000D5ABE"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4</w:t>
            </w:r>
          </w:p>
        </w:tc>
        <w:tc>
          <w:tcPr>
            <w:tcW w:w="1560" w:type="pct"/>
          </w:tcPr>
          <w:p w14:paraId="2583737F" w14:textId="77777777" w:rsidR="00FB7239" w:rsidRPr="000D5ABE"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lang w:bidi="ar-EG"/>
              </w:rPr>
            </w:pPr>
            <w:r w:rsidRPr="000D5ABE">
              <w:rPr>
                <w:rFonts w:ascii="Calibri" w:hAnsi="Calibri" w:cs="Calibri"/>
                <w:sz w:val="28"/>
                <w:szCs w:val="28"/>
                <w:rtl/>
              </w:rPr>
              <w:t>3.40 -</w:t>
            </w:r>
            <w:r w:rsidRPr="000D5ABE">
              <w:rPr>
                <w:rFonts w:ascii="Calibri" w:hAnsi="Calibri" w:cs="Calibri"/>
                <w:sz w:val="28"/>
                <w:szCs w:val="28"/>
              </w:rPr>
              <w:t>&gt;</w:t>
            </w:r>
            <w:r w:rsidRPr="000D5ABE">
              <w:rPr>
                <w:rFonts w:ascii="Calibri" w:hAnsi="Calibri" w:cs="Calibri"/>
                <w:sz w:val="28"/>
                <w:szCs w:val="28"/>
                <w:rtl/>
                <w:lang w:bidi="ar-EG"/>
              </w:rPr>
              <w:t xml:space="preserve"> </w:t>
            </w:r>
            <w:r w:rsidRPr="000D5ABE">
              <w:rPr>
                <w:rFonts w:ascii="Calibri" w:hAnsi="Calibri" w:cs="Calibri"/>
                <w:sz w:val="28"/>
                <w:szCs w:val="28"/>
                <w:lang w:bidi="ar-EG"/>
              </w:rPr>
              <w:t>4.20</w:t>
            </w:r>
          </w:p>
        </w:tc>
      </w:tr>
      <w:tr w:rsidR="000D5ABE" w:rsidRPr="000D5ABE" w14:paraId="3D26C16D" w14:textId="77777777" w:rsidTr="00FB7239">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876" w:type="pct"/>
          </w:tcPr>
          <w:p w14:paraId="7A69AB7E" w14:textId="77777777" w:rsidR="00FB7239" w:rsidRPr="000D5ABE" w:rsidRDefault="00FB7239" w:rsidP="00FD3DC3">
            <w:pPr>
              <w:spacing w:line="360" w:lineRule="auto"/>
              <w:jc w:val="center"/>
              <w:rPr>
                <w:rFonts w:ascii="Calibri" w:hAnsi="Calibri" w:cs="Calibri"/>
                <w:sz w:val="28"/>
                <w:szCs w:val="28"/>
                <w:rtl/>
                <w:lang w:bidi="ar-EG"/>
              </w:rPr>
            </w:pPr>
            <w:r w:rsidRPr="000D5ABE">
              <w:rPr>
                <w:rFonts w:ascii="Calibri" w:hAnsi="Calibri" w:cs="Calibri"/>
                <w:sz w:val="28"/>
                <w:szCs w:val="28"/>
                <w:rtl/>
                <w:lang w:bidi="ar-EG"/>
              </w:rPr>
              <w:t>محايد</w:t>
            </w:r>
          </w:p>
        </w:tc>
        <w:tc>
          <w:tcPr>
            <w:tcW w:w="1564" w:type="pct"/>
          </w:tcPr>
          <w:p w14:paraId="42E4FE0E" w14:textId="77777777" w:rsidR="00FB7239" w:rsidRPr="000D5ABE"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3</w:t>
            </w:r>
          </w:p>
        </w:tc>
        <w:tc>
          <w:tcPr>
            <w:tcW w:w="1560" w:type="pct"/>
          </w:tcPr>
          <w:p w14:paraId="65F32D89" w14:textId="77777777" w:rsidR="00FB7239" w:rsidRPr="000D5ABE"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Pr>
            </w:pPr>
            <w:r w:rsidRPr="000D5ABE">
              <w:rPr>
                <w:rFonts w:ascii="Calibri" w:hAnsi="Calibri" w:cs="Calibri"/>
                <w:sz w:val="28"/>
                <w:szCs w:val="28"/>
                <w:rtl/>
              </w:rPr>
              <w:t>2.60 -</w:t>
            </w:r>
            <w:r w:rsidRPr="000D5ABE">
              <w:rPr>
                <w:rFonts w:ascii="Calibri" w:hAnsi="Calibri" w:cs="Calibri"/>
                <w:sz w:val="28"/>
                <w:szCs w:val="28"/>
              </w:rPr>
              <w:t>&gt;</w:t>
            </w:r>
            <w:r w:rsidRPr="000D5ABE">
              <w:rPr>
                <w:rFonts w:ascii="Calibri" w:hAnsi="Calibri" w:cs="Calibri"/>
                <w:sz w:val="28"/>
                <w:szCs w:val="28"/>
                <w:rtl/>
                <w:lang w:bidi="ar-EG"/>
              </w:rPr>
              <w:t xml:space="preserve"> </w:t>
            </w:r>
            <w:r w:rsidRPr="000D5ABE">
              <w:rPr>
                <w:rFonts w:ascii="Calibri" w:hAnsi="Calibri" w:cs="Calibri"/>
                <w:sz w:val="28"/>
                <w:szCs w:val="28"/>
                <w:lang w:bidi="ar-EG"/>
              </w:rPr>
              <w:t>3.4</w:t>
            </w:r>
          </w:p>
        </w:tc>
      </w:tr>
      <w:tr w:rsidR="000D5ABE" w:rsidRPr="000D5ABE" w14:paraId="3EB3FAA3" w14:textId="77777777" w:rsidTr="00FB7239">
        <w:trPr>
          <w:trHeight w:val="873"/>
        </w:trPr>
        <w:tc>
          <w:tcPr>
            <w:cnfStyle w:val="001000000000" w:firstRow="0" w:lastRow="0" w:firstColumn="1" w:lastColumn="0" w:oddVBand="0" w:evenVBand="0" w:oddHBand="0" w:evenHBand="0" w:firstRowFirstColumn="0" w:firstRowLastColumn="0" w:lastRowFirstColumn="0" w:lastRowLastColumn="0"/>
            <w:tcW w:w="1876" w:type="pct"/>
          </w:tcPr>
          <w:p w14:paraId="12D75894" w14:textId="449CA85D" w:rsidR="00FB7239" w:rsidRPr="000D5ABE" w:rsidRDefault="00FB7239" w:rsidP="00FD3DC3">
            <w:pPr>
              <w:spacing w:line="360" w:lineRule="auto"/>
              <w:jc w:val="center"/>
              <w:rPr>
                <w:rFonts w:ascii="Calibri" w:hAnsi="Calibri" w:cs="Calibri"/>
                <w:sz w:val="28"/>
                <w:szCs w:val="28"/>
                <w:rtl/>
              </w:rPr>
            </w:pPr>
            <w:r w:rsidRPr="000D5ABE">
              <w:rPr>
                <w:rFonts w:ascii="Calibri" w:hAnsi="Calibri" w:cs="Calibri"/>
                <w:sz w:val="28"/>
                <w:szCs w:val="28"/>
                <w:rtl/>
                <w:lang w:bidi="ar-EG"/>
              </w:rPr>
              <w:t>غير</w:t>
            </w:r>
            <w:r w:rsidRPr="000D5ABE">
              <w:rPr>
                <w:rFonts w:ascii="Calibri" w:hAnsi="Calibri" w:cs="Calibri"/>
                <w:sz w:val="28"/>
                <w:szCs w:val="28"/>
                <w:rtl/>
              </w:rPr>
              <w:t xml:space="preserve"> </w:t>
            </w:r>
            <w:r w:rsidR="003E2D47" w:rsidRPr="000D5ABE">
              <w:rPr>
                <w:rFonts w:ascii="Calibri" w:hAnsi="Calibri" w:cs="Calibri" w:hint="cs"/>
                <w:sz w:val="28"/>
                <w:szCs w:val="28"/>
                <w:rtl/>
              </w:rPr>
              <w:t>راضي</w:t>
            </w:r>
          </w:p>
        </w:tc>
        <w:tc>
          <w:tcPr>
            <w:tcW w:w="1564" w:type="pct"/>
          </w:tcPr>
          <w:p w14:paraId="6A6DE168" w14:textId="77777777" w:rsidR="00FB7239" w:rsidRPr="000D5ABE"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2</w:t>
            </w:r>
          </w:p>
        </w:tc>
        <w:tc>
          <w:tcPr>
            <w:tcW w:w="1560" w:type="pct"/>
          </w:tcPr>
          <w:p w14:paraId="146D431A" w14:textId="77777777" w:rsidR="00FB7239" w:rsidRPr="000D5ABE"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1.80 -</w:t>
            </w:r>
            <w:r w:rsidRPr="000D5ABE">
              <w:rPr>
                <w:rFonts w:ascii="Calibri" w:hAnsi="Calibri" w:cs="Calibri"/>
                <w:sz w:val="28"/>
                <w:szCs w:val="28"/>
              </w:rPr>
              <w:t>&gt;</w:t>
            </w:r>
            <w:r w:rsidRPr="000D5ABE">
              <w:rPr>
                <w:rFonts w:ascii="Calibri" w:hAnsi="Calibri" w:cs="Calibri"/>
                <w:sz w:val="28"/>
                <w:szCs w:val="28"/>
                <w:rtl/>
                <w:lang w:bidi="ar-EG"/>
              </w:rPr>
              <w:t xml:space="preserve"> </w:t>
            </w:r>
            <w:r w:rsidRPr="000D5ABE">
              <w:rPr>
                <w:rFonts w:ascii="Calibri" w:hAnsi="Calibri" w:cs="Calibri"/>
                <w:sz w:val="28"/>
                <w:szCs w:val="28"/>
                <w:lang w:bidi="ar-EG"/>
              </w:rPr>
              <w:t>2.6</w:t>
            </w:r>
          </w:p>
        </w:tc>
      </w:tr>
      <w:tr w:rsidR="000D5ABE" w:rsidRPr="000D5ABE" w14:paraId="7E1B7022" w14:textId="77777777" w:rsidTr="00FB7239">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876" w:type="pct"/>
          </w:tcPr>
          <w:p w14:paraId="19A30FEA" w14:textId="34AF878C" w:rsidR="00FB7239" w:rsidRPr="000D5ABE" w:rsidRDefault="00FB7239" w:rsidP="00FD3DC3">
            <w:pPr>
              <w:spacing w:line="360" w:lineRule="auto"/>
              <w:jc w:val="center"/>
              <w:rPr>
                <w:rFonts w:ascii="Calibri" w:hAnsi="Calibri" w:cs="Calibri"/>
                <w:sz w:val="28"/>
                <w:szCs w:val="28"/>
                <w:rtl/>
                <w:lang w:bidi="ar-EG"/>
              </w:rPr>
            </w:pPr>
            <w:r w:rsidRPr="000D5ABE">
              <w:rPr>
                <w:rFonts w:ascii="Calibri" w:hAnsi="Calibri" w:cs="Calibri"/>
                <w:sz w:val="28"/>
                <w:szCs w:val="28"/>
                <w:rtl/>
                <w:lang w:bidi="ar-EG"/>
              </w:rPr>
              <w:t xml:space="preserve">غير </w:t>
            </w:r>
            <w:r w:rsidR="003E2D47" w:rsidRPr="000D5ABE">
              <w:rPr>
                <w:rFonts w:ascii="Calibri" w:hAnsi="Calibri" w:cs="Calibri" w:hint="cs"/>
                <w:sz w:val="28"/>
                <w:szCs w:val="28"/>
                <w:rtl/>
              </w:rPr>
              <w:t>راضي</w:t>
            </w:r>
            <w:r w:rsidRPr="000D5ABE">
              <w:rPr>
                <w:rFonts w:ascii="Calibri" w:hAnsi="Calibri" w:cs="Calibri"/>
                <w:sz w:val="28"/>
                <w:szCs w:val="28"/>
                <w:rtl/>
              </w:rPr>
              <w:t xml:space="preserve"> </w:t>
            </w:r>
            <w:r w:rsidR="003E2D47" w:rsidRPr="000D5ABE">
              <w:rPr>
                <w:rFonts w:ascii="Calibri" w:hAnsi="Calibri" w:cs="Calibri" w:hint="cs"/>
                <w:sz w:val="28"/>
                <w:szCs w:val="28"/>
                <w:rtl/>
                <w:lang w:bidi="ar-EG"/>
              </w:rPr>
              <w:t>اطلاقا</w:t>
            </w:r>
          </w:p>
        </w:tc>
        <w:tc>
          <w:tcPr>
            <w:tcW w:w="1564" w:type="pct"/>
          </w:tcPr>
          <w:p w14:paraId="1FA64F8A" w14:textId="77777777" w:rsidR="00FB7239" w:rsidRPr="000D5ABE"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1</w:t>
            </w:r>
          </w:p>
        </w:tc>
        <w:tc>
          <w:tcPr>
            <w:tcW w:w="1560" w:type="pct"/>
          </w:tcPr>
          <w:p w14:paraId="4A461834" w14:textId="77777777" w:rsidR="00FB7239" w:rsidRPr="000D5ABE"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1 -</w:t>
            </w:r>
            <w:r w:rsidRPr="000D5ABE">
              <w:rPr>
                <w:rFonts w:ascii="Calibri" w:hAnsi="Calibri" w:cs="Calibri"/>
                <w:sz w:val="28"/>
                <w:szCs w:val="28"/>
              </w:rPr>
              <w:t>&gt;</w:t>
            </w:r>
            <w:r w:rsidRPr="000D5ABE">
              <w:rPr>
                <w:rFonts w:ascii="Calibri" w:hAnsi="Calibri" w:cs="Calibri"/>
                <w:sz w:val="28"/>
                <w:szCs w:val="28"/>
                <w:rtl/>
                <w:lang w:bidi="ar-EG"/>
              </w:rPr>
              <w:t xml:space="preserve"> </w:t>
            </w:r>
            <w:r w:rsidRPr="000D5ABE">
              <w:rPr>
                <w:rFonts w:ascii="Calibri" w:hAnsi="Calibri" w:cs="Calibri"/>
                <w:sz w:val="28"/>
                <w:szCs w:val="28"/>
                <w:lang w:bidi="ar-EG"/>
              </w:rPr>
              <w:t>1.80</w:t>
            </w:r>
          </w:p>
        </w:tc>
      </w:tr>
    </w:tbl>
    <w:p w14:paraId="4B87D9A1" w14:textId="77777777" w:rsidR="00ED7356" w:rsidRPr="000D5ABE" w:rsidRDefault="00ED7356" w:rsidP="00912656">
      <w:pPr>
        <w:bidi/>
        <w:spacing w:after="200" w:line="276" w:lineRule="auto"/>
        <w:jc w:val="both"/>
        <w:rPr>
          <w:rFonts w:ascii="Sakkal Majalla" w:hAnsi="Sakkal Majalla" w:cs="Sakkal Majalla"/>
          <w:b/>
          <w:bCs/>
          <w:sz w:val="32"/>
          <w:szCs w:val="32"/>
          <w:u w:val="single"/>
          <w:rtl/>
        </w:rPr>
      </w:pPr>
    </w:p>
    <w:p w14:paraId="6C1FA1E1" w14:textId="04E11FA6" w:rsidR="00533AA9" w:rsidRPr="000D5ABE" w:rsidRDefault="00533AA9" w:rsidP="00912656">
      <w:pPr>
        <w:bidi/>
        <w:spacing w:after="200" w:line="276" w:lineRule="auto"/>
        <w:jc w:val="both"/>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t>مجتمع وعينة الدراسة:</w:t>
      </w:r>
    </w:p>
    <w:p w14:paraId="02E0CC71" w14:textId="2E2298EF" w:rsidR="003235C8" w:rsidRPr="000D5ABE" w:rsidRDefault="003235C8" w:rsidP="008E08DF">
      <w:pPr>
        <w:pStyle w:val="ListParagraph"/>
        <w:numPr>
          <w:ilvl w:val="0"/>
          <w:numId w:val="1"/>
        </w:numPr>
        <w:bidi/>
        <w:spacing w:after="200" w:line="276" w:lineRule="auto"/>
        <w:jc w:val="both"/>
        <w:rPr>
          <w:rFonts w:ascii="Sakkal Majalla" w:hAnsi="Sakkal Majalla" w:cs="Sakkal Majalla"/>
          <w:b/>
          <w:bCs/>
          <w:sz w:val="32"/>
          <w:szCs w:val="32"/>
          <w:rtl/>
        </w:rPr>
      </w:pPr>
      <w:r w:rsidRPr="000D5ABE">
        <w:rPr>
          <w:rFonts w:ascii="Sakkal Majalla" w:hAnsi="Sakkal Majalla" w:cs="Sakkal Majalla" w:hint="cs"/>
          <w:b/>
          <w:bCs/>
          <w:sz w:val="32"/>
          <w:szCs w:val="32"/>
          <w:rtl/>
        </w:rPr>
        <w:t>مجتمع الدراسة:</w:t>
      </w:r>
    </w:p>
    <w:p w14:paraId="1D98BEDF" w14:textId="2D9679F7" w:rsidR="0043012A" w:rsidRPr="000D5ABE" w:rsidRDefault="00FD6372" w:rsidP="00D27986">
      <w:pPr>
        <w:bidi/>
        <w:spacing w:after="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 مجتمع الدراسة يتكون من العاملين في اقسام الموارد البشرية بمستشفيات القطاع الصحي بمنطقة الرياض والمسئولين عن تدريب العاملين علي معايير السلوك الأخلاقي وأيضا مسئولين عن </w:t>
      </w:r>
      <w:r w:rsidRPr="000D5ABE">
        <w:rPr>
          <w:rFonts w:ascii="Sakkal Majalla" w:hAnsi="Sakkal Majalla" w:cs="Sakkal Majalla" w:hint="cs"/>
          <w:sz w:val="32"/>
          <w:szCs w:val="32"/>
          <w:rtl/>
        </w:rPr>
        <w:lastRenderedPageBreak/>
        <w:t xml:space="preserve">توفير حياة وظيفية للعاملين تدعم الاتجاه نحو سلوك اخلافي أفضل لمقدمي الخدمات  في المستشفيات وأيضا الزملاء في العمل </w:t>
      </w:r>
      <w:r w:rsidR="0043012A" w:rsidRPr="000D5ABE">
        <w:rPr>
          <w:rFonts w:ascii="Sakkal Majalla" w:hAnsi="Sakkal Majalla" w:cs="Sakkal Majalla"/>
          <w:sz w:val="32"/>
          <w:szCs w:val="32"/>
          <w:rtl/>
        </w:rPr>
        <w:t xml:space="preserve">يضم </w:t>
      </w:r>
      <w:r w:rsidR="00D27986" w:rsidRPr="000D5ABE">
        <w:rPr>
          <w:rFonts w:ascii="Times New Roman" w:hAnsi="Times New Roman" w:cs="Times New Roman" w:hint="cs"/>
          <w:sz w:val="32"/>
          <w:szCs w:val="32"/>
          <w:rtl/>
        </w:rPr>
        <w:t>​</w:t>
      </w:r>
      <w:r w:rsidR="00D27986" w:rsidRPr="000D5ABE">
        <w:rPr>
          <w:rFonts w:ascii="Sakkal Majalla" w:hAnsi="Sakkal Majalla" w:cs="Sakkal Majalla" w:hint="cs"/>
          <w:sz w:val="32"/>
          <w:szCs w:val="32"/>
          <w:rtl/>
        </w:rPr>
        <w:t>تجمع</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الرياض</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الصحي</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الثاني</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هو</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شبكة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متكاملة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من</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مقدمي</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خدمات</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الرعاية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الصحية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تتشكل</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هذه</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التجمعات</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بناء</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على</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المرافق</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المتاحة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والبيانات</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السكانية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الخاصة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بكل</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منطقة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ويتكون</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من</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مدينة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طبية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متخصصة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وهي</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مدينة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الملك</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فهد</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الطبية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w:t>
      </w:r>
      <w:r w:rsidR="00D27986" w:rsidRPr="000D5ABE">
        <w:rPr>
          <w:rFonts w:ascii="Sakkal Majalla" w:hAnsi="Sakkal Majalla" w:cs="Sakkal Majalla"/>
          <w:sz w:val="32"/>
          <w:szCs w:val="32"/>
          <w:rtl/>
        </w:rPr>
        <w:t xml:space="preserve">9 </w:t>
      </w:r>
      <w:r w:rsidR="00D27986" w:rsidRPr="000D5ABE">
        <w:rPr>
          <w:rFonts w:ascii="Sakkal Majalla" w:hAnsi="Sakkal Majalla" w:cs="Sakkal Majalla" w:hint="cs"/>
          <w:sz w:val="32"/>
          <w:szCs w:val="32"/>
          <w:rtl/>
        </w:rPr>
        <w:t>مستشفيات</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وثلاثة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مراكز</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تخصصية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للأسنان</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ومركز</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تخصصي</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للكلى</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w:t>
      </w:r>
      <w:r w:rsidR="00D27986" w:rsidRPr="000D5ABE">
        <w:rPr>
          <w:rFonts w:ascii="Sakkal Majalla" w:hAnsi="Sakkal Majalla" w:cs="Sakkal Majalla"/>
          <w:sz w:val="32"/>
          <w:szCs w:val="32"/>
          <w:rtl/>
        </w:rPr>
        <w:t xml:space="preserve">107 </w:t>
      </w:r>
      <w:r w:rsidR="00D27986" w:rsidRPr="000D5ABE">
        <w:rPr>
          <w:rFonts w:ascii="Sakkal Majalla" w:hAnsi="Sakkal Majalla" w:cs="Sakkal Majalla" w:hint="cs"/>
          <w:sz w:val="32"/>
          <w:szCs w:val="32"/>
          <w:rtl/>
        </w:rPr>
        <w:t>مركزا</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للرعاية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الأولية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تغطي</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شمال</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وشرق</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منطقة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الرياض</w:t>
      </w:r>
      <w:r w:rsidR="0043012A" w:rsidRPr="000D5ABE">
        <w:rPr>
          <w:rFonts w:ascii="Sakkal Majalla" w:hAnsi="Sakkal Majalla" w:cs="Sakkal Majalla" w:hint="cs"/>
          <w:sz w:val="32"/>
          <w:szCs w:val="32"/>
          <w:rtl/>
        </w:rPr>
        <w:t>.</w:t>
      </w:r>
      <w:r w:rsidR="00D27986" w:rsidRPr="000D5ABE">
        <w:rPr>
          <w:rFonts w:ascii="Sakkal Majalla" w:hAnsi="Sakkal Majalla" w:cs="Sakkal Majalla" w:hint="cs"/>
          <w:sz w:val="32"/>
          <w:szCs w:val="32"/>
          <w:rtl/>
        </w:rPr>
        <w:t xml:space="preserve"> </w:t>
      </w:r>
      <w:r w:rsidR="0043012A" w:rsidRPr="000D5ABE">
        <w:rPr>
          <w:rFonts w:ascii="Sakkal Majalla" w:hAnsi="Sakkal Majalla" w:cs="Sakkal Majalla"/>
          <w:sz w:val="32"/>
          <w:szCs w:val="32"/>
          <w:rtl/>
        </w:rPr>
        <w:t>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1AACC810" w14:textId="221718D9" w:rsidR="00A36F8D" w:rsidRPr="000D5ABE" w:rsidRDefault="00A36F8D" w:rsidP="00912656">
      <w:pPr>
        <w:bidi/>
        <w:spacing w:after="0" w:line="276" w:lineRule="auto"/>
        <w:jc w:val="both"/>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t>عينة الدراسة:</w:t>
      </w:r>
    </w:p>
    <w:p w14:paraId="5CDF29D1" w14:textId="57D2ACF8" w:rsidR="00AD783C" w:rsidRPr="000D5ABE" w:rsidRDefault="008D7FAD" w:rsidP="00E76AA0">
      <w:pPr>
        <w:bidi/>
        <w:spacing w:after="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سيتكون مجتمع هذه الدراسة جميع العاملين في </w:t>
      </w:r>
      <w:r w:rsidR="003E2D47" w:rsidRPr="000D5ABE">
        <w:rPr>
          <w:rFonts w:ascii="Sakkal Majalla" w:hAnsi="Sakkal Majalla" w:cs="Sakkal Majalla"/>
          <w:sz w:val="32"/>
          <w:szCs w:val="32"/>
          <w:rtl/>
        </w:rPr>
        <w:t>مستشفيات القطاع الصحي بمحافظة الرياض</w:t>
      </w:r>
      <w:r w:rsidRPr="000D5ABE">
        <w:rPr>
          <w:rFonts w:ascii="Sakkal Majalla" w:hAnsi="Sakkal Majalla" w:cs="Sakkal Majalla"/>
          <w:sz w:val="32"/>
          <w:szCs w:val="32"/>
          <w:rtl/>
        </w:rPr>
        <w:t xml:space="preserve"> من كافة المستويات الإدارية والطبية والفنية العاملة</w:t>
      </w:r>
      <w:r w:rsidRPr="000D5ABE">
        <w:rPr>
          <w:rFonts w:ascii="Sakkal Majalla" w:hAnsi="Sakkal Majalla" w:cs="Sakkal Majalla" w:hint="cs"/>
          <w:sz w:val="32"/>
          <w:szCs w:val="32"/>
          <w:rtl/>
        </w:rPr>
        <w:t xml:space="preserve"> في اقسام الموارد البشرية</w:t>
      </w:r>
      <w:r w:rsidRPr="000D5ABE">
        <w:rPr>
          <w:rFonts w:ascii="Sakkal Majalla" w:hAnsi="Sakkal Majalla" w:cs="Sakkal Majalla"/>
          <w:sz w:val="32"/>
          <w:szCs w:val="32"/>
          <w:rtl/>
        </w:rPr>
        <w:t xml:space="preserve">. حيث </w:t>
      </w:r>
      <w:r w:rsidRPr="000D5ABE">
        <w:rPr>
          <w:rFonts w:ascii="Sakkal Majalla" w:hAnsi="Sakkal Majalla" w:cs="Sakkal Majalla" w:hint="cs"/>
          <w:sz w:val="32"/>
          <w:szCs w:val="32"/>
          <w:rtl/>
        </w:rPr>
        <w:t>لا توجد</w:t>
      </w:r>
      <w:r w:rsidRPr="000D5ABE">
        <w:rPr>
          <w:rFonts w:ascii="Sakkal Majalla" w:hAnsi="Sakkal Majalla" w:cs="Sakkal Majalla"/>
          <w:sz w:val="32"/>
          <w:szCs w:val="32"/>
          <w:rtl/>
        </w:rPr>
        <w:t xml:space="preserve"> إحصائية في ان القوى العاملة في </w:t>
      </w:r>
      <w:r w:rsidRPr="000D5ABE">
        <w:rPr>
          <w:rFonts w:ascii="Sakkal Majalla" w:hAnsi="Sakkal Majalla" w:cs="Sakkal Majalla" w:hint="cs"/>
          <w:sz w:val="32"/>
          <w:szCs w:val="32"/>
          <w:rtl/>
        </w:rPr>
        <w:t xml:space="preserve">إدارات الموارد البشرية في </w:t>
      </w:r>
      <w:r w:rsidR="003E2D47" w:rsidRPr="000D5ABE">
        <w:rPr>
          <w:rFonts w:ascii="Sakkal Majalla" w:hAnsi="Sakkal Majalla" w:cs="Sakkal Majalla" w:hint="cs"/>
          <w:sz w:val="32"/>
          <w:szCs w:val="32"/>
          <w:rtl/>
        </w:rPr>
        <w:t>مستشفيات القطاع الصحي بمحافظة الرياض</w:t>
      </w:r>
      <w:r w:rsidRPr="000D5ABE">
        <w:rPr>
          <w:rFonts w:ascii="Sakkal Majalla" w:hAnsi="Sakkal Majalla" w:cs="Sakkal Majalla" w:hint="cs"/>
          <w:sz w:val="32"/>
          <w:szCs w:val="32"/>
          <w:rtl/>
        </w:rPr>
        <w:t xml:space="preserve"> </w:t>
      </w:r>
      <w:r w:rsidR="00EE2FA4" w:rsidRPr="000D5ABE">
        <w:rPr>
          <w:rFonts w:ascii="Sakkal Majalla" w:hAnsi="Sakkal Majalla" w:cs="Sakkal Majalla" w:hint="cs"/>
          <w:sz w:val="32"/>
          <w:szCs w:val="32"/>
          <w:rtl/>
        </w:rPr>
        <w:t xml:space="preserve">البالغ </w:t>
      </w:r>
      <w:r w:rsidR="00D27986" w:rsidRPr="000D5ABE">
        <w:rPr>
          <w:rFonts w:ascii="Sakkal Majalla" w:hAnsi="Sakkal Majalla" w:cs="Sakkal Majalla" w:hint="cs"/>
          <w:sz w:val="32"/>
          <w:szCs w:val="32"/>
          <w:rtl/>
        </w:rPr>
        <w:t xml:space="preserve">ونظرا لعد المستشفيات العاملة بمنطقة الرياض تستهدف </w:t>
      </w:r>
      <w:r w:rsidR="00DD41D4" w:rsidRPr="000D5ABE">
        <w:rPr>
          <w:rFonts w:ascii="Sakkal Majalla" w:hAnsi="Sakkal Majalla" w:cs="Sakkal Majalla" w:hint="cs"/>
          <w:sz w:val="32"/>
          <w:szCs w:val="32"/>
          <w:rtl/>
        </w:rPr>
        <w:t>الدراسة عينة</w:t>
      </w:r>
      <w:r w:rsidRPr="000D5ABE">
        <w:rPr>
          <w:rFonts w:ascii="Sakkal Majalla" w:hAnsi="Sakkal Majalla" w:cs="Sakkal Majalla"/>
          <w:sz w:val="32"/>
          <w:szCs w:val="32"/>
          <w:rtl/>
        </w:rPr>
        <w:t xml:space="preserve"> بعدد مستهدف (</w:t>
      </w:r>
      <w:r w:rsidR="00D27986" w:rsidRPr="000D5ABE">
        <w:rPr>
          <w:rFonts w:ascii="Sakkal Majalla" w:hAnsi="Sakkal Majalla" w:cs="Sakkal Majalla" w:hint="cs"/>
          <w:sz w:val="32"/>
          <w:szCs w:val="32"/>
          <w:rtl/>
        </w:rPr>
        <w:t>100</w:t>
      </w:r>
      <w:r w:rsidRPr="000D5ABE">
        <w:rPr>
          <w:rFonts w:ascii="Sakkal Majalla" w:hAnsi="Sakkal Majalla" w:cs="Sakkal Majalla"/>
          <w:sz w:val="32"/>
          <w:szCs w:val="32"/>
          <w:rtl/>
        </w:rPr>
        <w:t>)</w:t>
      </w:r>
      <w:r w:rsidR="00E76AA0" w:rsidRPr="000D5ABE">
        <w:rPr>
          <w:rFonts w:ascii="Sakkal Majalla" w:hAnsi="Sakkal Majalla" w:cs="Sakkal Majalla" w:hint="cs"/>
          <w:sz w:val="32"/>
          <w:szCs w:val="32"/>
          <w:rtl/>
        </w:rPr>
        <w:t xml:space="preserve"> </w:t>
      </w:r>
      <w:r w:rsidR="00D27986" w:rsidRPr="000D5ABE">
        <w:rPr>
          <w:rFonts w:ascii="Sakkal Majalla" w:hAnsi="Sakkal Majalla" w:cs="Sakkal Majalla" w:hint="cs"/>
          <w:sz w:val="32"/>
          <w:szCs w:val="32"/>
          <w:rtl/>
        </w:rPr>
        <w:t>موظفا يتم اختيارهم</w:t>
      </w:r>
      <w:r w:rsidR="00E76AA0" w:rsidRPr="000D5ABE">
        <w:rPr>
          <w:rFonts w:ascii="Sakkal Majalla" w:hAnsi="Sakkal Majalla" w:cs="Sakkal Majalla" w:hint="cs"/>
          <w:sz w:val="32"/>
          <w:szCs w:val="32"/>
          <w:rtl/>
        </w:rPr>
        <w:t xml:space="preserve"> بطريقة </w:t>
      </w:r>
      <w:r w:rsidR="003829EB" w:rsidRPr="000D5ABE">
        <w:rPr>
          <w:rFonts w:ascii="Sakkal Majalla" w:hAnsi="Sakkal Majalla" w:cs="Sakkal Majalla" w:hint="cs"/>
          <w:sz w:val="32"/>
          <w:szCs w:val="32"/>
          <w:rtl/>
        </w:rPr>
        <w:t xml:space="preserve">العينة </w:t>
      </w:r>
      <w:r w:rsidR="00DD41D4" w:rsidRPr="00240D55">
        <w:rPr>
          <w:rFonts w:ascii="Sakkal Majalla" w:hAnsi="Sakkal Majalla" w:cs="Sakkal Majalla" w:hint="cs"/>
          <w:b/>
          <w:bCs/>
          <w:sz w:val="32"/>
          <w:szCs w:val="32"/>
          <w:rtl/>
        </w:rPr>
        <w:t>الطبقية</w:t>
      </w:r>
      <w:r w:rsidR="003829EB" w:rsidRPr="000D5ABE">
        <w:rPr>
          <w:rFonts w:ascii="Sakkal Majalla" w:hAnsi="Sakkal Majalla" w:cs="Sakkal Majalla" w:hint="cs"/>
          <w:sz w:val="32"/>
          <w:szCs w:val="32"/>
          <w:rtl/>
        </w:rPr>
        <w:t xml:space="preserve"> </w:t>
      </w:r>
      <w:r w:rsidR="00240D55" w:rsidRPr="000D5ABE">
        <w:rPr>
          <w:rFonts w:ascii="Sakkal Majalla" w:hAnsi="Sakkal Majalla" w:cs="Sakkal Majalla" w:hint="cs"/>
          <w:sz w:val="32"/>
          <w:szCs w:val="32"/>
          <w:rtl/>
        </w:rPr>
        <w:t xml:space="preserve">العشوائية </w:t>
      </w:r>
      <w:r w:rsidRPr="000D5ABE">
        <w:rPr>
          <w:rFonts w:ascii="Sakkal Majalla" w:hAnsi="Sakkal Majalla" w:cs="Sakkal Majalla"/>
          <w:sz w:val="32"/>
          <w:szCs w:val="32"/>
          <w:rtl/>
        </w:rPr>
        <w:t xml:space="preserve">تم توزيعها عبر رابط الكتروني من خلال وسائل التواصل الاجتماعي على الافراد العاملين في </w:t>
      </w:r>
      <w:r w:rsidR="003E2D47" w:rsidRPr="000D5ABE">
        <w:rPr>
          <w:rFonts w:ascii="Sakkal Majalla" w:hAnsi="Sakkal Majalla" w:cs="Sakkal Majalla" w:hint="cs"/>
          <w:sz w:val="32"/>
          <w:szCs w:val="32"/>
          <w:rtl/>
        </w:rPr>
        <w:t xml:space="preserve">مستشفيات القطاع الصحي بمحافظة </w:t>
      </w:r>
      <w:r w:rsidR="00DD41D4" w:rsidRPr="000D5ABE">
        <w:rPr>
          <w:rFonts w:ascii="Sakkal Majalla" w:hAnsi="Sakkal Majalla" w:cs="Sakkal Majalla" w:hint="cs"/>
          <w:sz w:val="32"/>
          <w:szCs w:val="32"/>
          <w:rtl/>
        </w:rPr>
        <w:t>الرياض وسوف</w:t>
      </w:r>
      <w:r w:rsidR="00B95F1D" w:rsidRPr="000D5ABE">
        <w:rPr>
          <w:rFonts w:ascii="Sakkal Majalla" w:hAnsi="Sakkal Majalla" w:cs="Sakkal Majalla"/>
          <w:sz w:val="32"/>
          <w:szCs w:val="32"/>
          <w:rtl/>
        </w:rPr>
        <w:t xml:space="preserve"> يتم اختيار العينة باستخدام الطريقة الطبقية </w:t>
      </w:r>
      <w:r w:rsidR="00240D55" w:rsidRPr="000D5ABE">
        <w:rPr>
          <w:rFonts w:ascii="Sakkal Majalla" w:hAnsi="Sakkal Majalla" w:cs="Sakkal Majalla"/>
          <w:sz w:val="32"/>
          <w:szCs w:val="32"/>
          <w:rtl/>
        </w:rPr>
        <w:t xml:space="preserve">العشوائية </w:t>
      </w:r>
      <w:r w:rsidR="00B95F1D" w:rsidRPr="000D5ABE">
        <w:rPr>
          <w:rFonts w:ascii="Sakkal Majalla" w:hAnsi="Sakkal Majalla" w:cs="Sakkal Majalla"/>
          <w:sz w:val="32"/>
          <w:szCs w:val="32"/>
          <w:rtl/>
        </w:rPr>
        <w:t xml:space="preserve">بحيث تعبر العينة </w:t>
      </w:r>
      <w:r w:rsidR="00240D55">
        <w:rPr>
          <w:rFonts w:ascii="Sakkal Majalla" w:hAnsi="Sakkal Majalla" w:cs="Sakkal Majalla" w:hint="cs"/>
          <w:sz w:val="32"/>
          <w:szCs w:val="32"/>
          <w:rtl/>
        </w:rPr>
        <w:t>عن كل فئة من المجتمع</w:t>
      </w:r>
      <w:r w:rsidR="00B95F1D" w:rsidRPr="000D5ABE">
        <w:rPr>
          <w:rFonts w:ascii="Sakkal Majalla" w:hAnsi="Sakkal Majalla" w:cs="Sakkal Majalla"/>
          <w:sz w:val="32"/>
          <w:szCs w:val="32"/>
          <w:rtl/>
        </w:rPr>
        <w:t xml:space="preserve"> بصورة دقيقة وواضحة</w:t>
      </w:r>
      <w:r w:rsidR="00B95F1D" w:rsidRPr="000D5ABE">
        <w:rPr>
          <w:rFonts w:ascii="Sakkal Majalla" w:hAnsi="Sakkal Majalla" w:cs="Sakkal Majalla" w:hint="cs"/>
          <w:sz w:val="32"/>
          <w:szCs w:val="32"/>
          <w:rtl/>
        </w:rPr>
        <w:t xml:space="preserve"> </w:t>
      </w:r>
    </w:p>
    <w:p w14:paraId="2BD18499" w14:textId="25B3713F" w:rsidR="00AD783C" w:rsidRPr="000D5ABE" w:rsidRDefault="00AD783C" w:rsidP="00912656">
      <w:pPr>
        <w:bidi/>
        <w:spacing w:after="0" w:line="276" w:lineRule="auto"/>
        <w:jc w:val="both"/>
        <w:rPr>
          <w:rFonts w:ascii="Sakkal Majalla" w:hAnsi="Sakkal Majalla" w:cs="Sakkal Majalla"/>
          <w:sz w:val="32"/>
          <w:szCs w:val="32"/>
          <w:rtl/>
        </w:rPr>
      </w:pPr>
    </w:p>
    <w:p w14:paraId="7551EF3D" w14:textId="795F6058" w:rsidR="000A1E46" w:rsidRPr="000D5ABE" w:rsidRDefault="000A1E46" w:rsidP="00912656">
      <w:pPr>
        <w:bidi/>
        <w:spacing w:after="0" w:line="276" w:lineRule="auto"/>
        <w:jc w:val="both"/>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t>حدود الدراسة: (</w:t>
      </w:r>
      <w:r w:rsidR="00482F84" w:rsidRPr="000D5ABE">
        <w:rPr>
          <w:rFonts w:ascii="Sakkal Majalla" w:hAnsi="Sakkal Majalla" w:cs="Sakkal Majalla" w:hint="cs"/>
          <w:b/>
          <w:bCs/>
          <w:sz w:val="32"/>
          <w:szCs w:val="32"/>
          <w:u w:val="single"/>
          <w:rtl/>
        </w:rPr>
        <w:t>المكانية،</w:t>
      </w:r>
      <w:r w:rsidRPr="000D5ABE">
        <w:rPr>
          <w:rFonts w:ascii="Sakkal Majalla" w:hAnsi="Sakkal Majalla" w:cs="Sakkal Majalla" w:hint="cs"/>
          <w:b/>
          <w:bCs/>
          <w:sz w:val="32"/>
          <w:szCs w:val="32"/>
          <w:u w:val="single"/>
          <w:rtl/>
        </w:rPr>
        <w:t xml:space="preserve"> </w:t>
      </w:r>
      <w:r w:rsidR="00482F84" w:rsidRPr="000D5ABE">
        <w:rPr>
          <w:rFonts w:ascii="Sakkal Majalla" w:hAnsi="Sakkal Majalla" w:cs="Sakkal Majalla" w:hint="cs"/>
          <w:b/>
          <w:bCs/>
          <w:sz w:val="32"/>
          <w:szCs w:val="32"/>
          <w:u w:val="single"/>
          <w:rtl/>
        </w:rPr>
        <w:t>الزمانية،</w:t>
      </w:r>
      <w:r w:rsidRPr="000D5ABE">
        <w:rPr>
          <w:rFonts w:ascii="Sakkal Majalla" w:hAnsi="Sakkal Majalla" w:cs="Sakkal Majalla" w:hint="cs"/>
          <w:b/>
          <w:bCs/>
          <w:sz w:val="32"/>
          <w:szCs w:val="32"/>
          <w:u w:val="single"/>
          <w:rtl/>
        </w:rPr>
        <w:t xml:space="preserve"> البشرية)</w:t>
      </w:r>
    </w:p>
    <w:p w14:paraId="601B20A8" w14:textId="528B00CB" w:rsidR="00483F3D" w:rsidRPr="000D5ABE" w:rsidRDefault="00483F3D" w:rsidP="008E08DF">
      <w:pPr>
        <w:pStyle w:val="ListParagraph"/>
        <w:numPr>
          <w:ilvl w:val="0"/>
          <w:numId w:val="7"/>
        </w:num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حدود زمنية:2025م</w:t>
      </w:r>
    </w:p>
    <w:p w14:paraId="23DBD840" w14:textId="17A17FF1" w:rsidR="00B95F1D" w:rsidRPr="000D5ABE" w:rsidRDefault="00B95F1D" w:rsidP="00FD6372">
      <w:pPr>
        <w:pStyle w:val="ListParagraph"/>
        <w:numPr>
          <w:ilvl w:val="0"/>
          <w:numId w:val="7"/>
        </w:num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حدود بشرية: العاملين في </w:t>
      </w:r>
      <w:r w:rsidR="003E2D47" w:rsidRPr="000D5ABE">
        <w:rPr>
          <w:rFonts w:ascii="Sakkal Majalla" w:hAnsi="Sakkal Majalla" w:cs="Sakkal Majalla"/>
          <w:sz w:val="32"/>
          <w:szCs w:val="32"/>
          <w:rtl/>
        </w:rPr>
        <w:t>مستشفيات القطاع الصحي بمحافظة الرياض</w:t>
      </w:r>
      <w:r w:rsidRPr="000D5ABE">
        <w:rPr>
          <w:rFonts w:ascii="Sakkal Majalla" w:hAnsi="Sakkal Majalla" w:cs="Sakkal Majalla"/>
          <w:sz w:val="32"/>
          <w:szCs w:val="32"/>
          <w:rtl/>
        </w:rPr>
        <w:t xml:space="preserve"> </w:t>
      </w:r>
    </w:p>
    <w:p w14:paraId="4403CC8B" w14:textId="7BFC2755" w:rsidR="00B95F1D" w:rsidRPr="000D5ABE" w:rsidRDefault="00B95F1D" w:rsidP="008E08DF">
      <w:pPr>
        <w:pStyle w:val="ListParagraph"/>
        <w:numPr>
          <w:ilvl w:val="0"/>
          <w:numId w:val="7"/>
        </w:num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حدود مكانية: </w:t>
      </w:r>
      <w:r w:rsidR="003E2D47" w:rsidRPr="000D5ABE">
        <w:rPr>
          <w:rFonts w:ascii="Sakkal Majalla" w:hAnsi="Sakkal Majalla" w:cs="Sakkal Majalla"/>
          <w:sz w:val="32"/>
          <w:szCs w:val="32"/>
          <w:rtl/>
        </w:rPr>
        <w:t>مستشفيات القطاع الصحي بم</w:t>
      </w:r>
      <w:r w:rsidR="004E5394">
        <w:rPr>
          <w:rFonts w:ascii="Sakkal Majalla" w:hAnsi="Sakkal Majalla" w:cs="Sakkal Majalla" w:hint="cs"/>
          <w:sz w:val="32"/>
          <w:szCs w:val="32"/>
          <w:rtl/>
        </w:rPr>
        <w:t>نطق</w:t>
      </w:r>
      <w:r w:rsidR="003E2D47" w:rsidRPr="000D5ABE">
        <w:rPr>
          <w:rFonts w:ascii="Sakkal Majalla" w:hAnsi="Sakkal Majalla" w:cs="Sakkal Majalla"/>
          <w:sz w:val="32"/>
          <w:szCs w:val="32"/>
          <w:rtl/>
        </w:rPr>
        <w:t>ة الرياض</w:t>
      </w:r>
      <w:r w:rsidRPr="000D5ABE">
        <w:rPr>
          <w:rFonts w:ascii="Sakkal Majalla" w:hAnsi="Sakkal Majalla" w:cs="Sakkal Majalla"/>
          <w:sz w:val="32"/>
          <w:szCs w:val="32"/>
          <w:rtl/>
        </w:rPr>
        <w:t xml:space="preserve"> في المملكة العربية السعودية</w:t>
      </w:r>
      <w:r w:rsidRPr="000D5ABE">
        <w:rPr>
          <w:rFonts w:ascii="Sakkal Majalla" w:hAnsi="Sakkal Majalla" w:cs="Sakkal Majalla"/>
          <w:sz w:val="32"/>
          <w:szCs w:val="32"/>
        </w:rPr>
        <w:t>.</w:t>
      </w:r>
    </w:p>
    <w:p w14:paraId="4FAAFFA7" w14:textId="6FBDCD73" w:rsidR="00483F3D" w:rsidRPr="004E5394" w:rsidRDefault="00B95F1D" w:rsidP="008E08DF">
      <w:pPr>
        <w:pStyle w:val="ListParagraph"/>
        <w:numPr>
          <w:ilvl w:val="0"/>
          <w:numId w:val="7"/>
        </w:numPr>
        <w:bidi/>
        <w:spacing w:after="200" w:line="276" w:lineRule="auto"/>
        <w:jc w:val="both"/>
        <w:rPr>
          <w:rFonts w:ascii="Sakkal Majalla" w:hAnsi="Sakkal Majalla" w:cs="Sakkal Majalla"/>
          <w:b/>
          <w:bCs/>
          <w:sz w:val="32"/>
          <w:szCs w:val="32"/>
          <w:u w:val="single"/>
        </w:rPr>
      </w:pPr>
      <w:r w:rsidRPr="000D5ABE">
        <w:rPr>
          <w:rFonts w:ascii="Sakkal Majalla" w:hAnsi="Sakkal Majalla" w:cs="Sakkal Majalla"/>
          <w:sz w:val="32"/>
          <w:szCs w:val="32"/>
          <w:rtl/>
        </w:rPr>
        <w:t xml:space="preserve">حدود موضوعية: اقتصرت الدراسة على </w:t>
      </w:r>
      <w:r w:rsidR="00FD6372" w:rsidRPr="000D5ABE">
        <w:rPr>
          <w:rFonts w:ascii="Sakkal Majalla" w:hAnsi="Sakkal Majalla" w:cs="Sakkal Majalla" w:hint="cs"/>
          <w:sz w:val="32"/>
          <w:szCs w:val="32"/>
          <w:rtl/>
        </w:rPr>
        <w:t>أ</w:t>
      </w:r>
      <w:r w:rsidR="003E2D47" w:rsidRPr="000D5ABE">
        <w:rPr>
          <w:rFonts w:ascii="Sakkal Majalla" w:hAnsi="Sakkal Majalla" w:cs="Sakkal Majalla"/>
          <w:sz w:val="32"/>
          <w:szCs w:val="32"/>
          <w:rtl/>
        </w:rPr>
        <w:t>ثر جودة الحياة الوظيفية</w:t>
      </w:r>
      <w:r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السلوك الاخلاقي لمقدمي الرعاية الصحية</w:t>
      </w:r>
      <w:r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w:t>
      </w:r>
      <w:r w:rsidR="004E5394">
        <w:rPr>
          <w:rFonts w:ascii="Sakkal Majalla" w:hAnsi="Sakkal Majalla" w:cs="Sakkal Majalla" w:hint="cs"/>
          <w:sz w:val="32"/>
          <w:szCs w:val="32"/>
          <w:rtl/>
        </w:rPr>
        <w:t>نطق</w:t>
      </w:r>
      <w:r w:rsidR="003E2D47" w:rsidRPr="000D5ABE">
        <w:rPr>
          <w:rFonts w:ascii="Sakkal Majalla" w:hAnsi="Sakkal Majalla" w:cs="Sakkal Majalla"/>
          <w:sz w:val="32"/>
          <w:szCs w:val="32"/>
          <w:rtl/>
        </w:rPr>
        <w:t>ة الرياض</w:t>
      </w:r>
      <w:r w:rsidRPr="000D5ABE">
        <w:rPr>
          <w:rFonts w:ascii="Sakkal Majalla" w:hAnsi="Sakkal Majalla" w:cs="Sakkal Majalla"/>
          <w:sz w:val="32"/>
          <w:szCs w:val="32"/>
          <w:rtl/>
        </w:rPr>
        <w:t xml:space="preserve"> في المملكة العربية السعودية</w:t>
      </w:r>
    </w:p>
    <w:p w14:paraId="3CC2A762" w14:textId="77777777" w:rsidR="004E5394" w:rsidRPr="000D5ABE" w:rsidRDefault="004E5394" w:rsidP="004E5394">
      <w:pPr>
        <w:pStyle w:val="ListParagraph"/>
        <w:bidi/>
        <w:spacing w:after="200" w:line="276" w:lineRule="auto"/>
        <w:jc w:val="both"/>
        <w:rPr>
          <w:rFonts w:ascii="Sakkal Majalla" w:hAnsi="Sakkal Majalla" w:cs="Sakkal Majalla"/>
          <w:b/>
          <w:bCs/>
          <w:sz w:val="32"/>
          <w:szCs w:val="32"/>
          <w:u w:val="single"/>
          <w:rtl/>
        </w:rPr>
      </w:pPr>
    </w:p>
    <w:p w14:paraId="54BD9CFC" w14:textId="6E1E93EA" w:rsidR="007F4183" w:rsidRPr="000D5ABE" w:rsidRDefault="007F4183" w:rsidP="00912656">
      <w:pPr>
        <w:bidi/>
        <w:spacing w:after="200" w:line="276" w:lineRule="auto"/>
        <w:jc w:val="both"/>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lastRenderedPageBreak/>
        <w:t>وسائل جمع بيانات الدراسة:</w:t>
      </w:r>
    </w:p>
    <w:p w14:paraId="6C7DD84B" w14:textId="77777777" w:rsidR="00123943" w:rsidRPr="000D5ABE" w:rsidRDefault="00123943" w:rsidP="00912656">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طرق جمع البيانات والمعلومات كالتالي</w:t>
      </w:r>
      <w:r w:rsidRPr="000D5ABE">
        <w:rPr>
          <w:rFonts w:ascii="Sakkal Majalla" w:hAnsi="Sakkal Majalla" w:cs="Sakkal Majalla" w:hint="cs"/>
          <w:sz w:val="32"/>
          <w:szCs w:val="32"/>
        </w:rPr>
        <w:t>:</w:t>
      </w:r>
    </w:p>
    <w:p w14:paraId="32DFA2B8" w14:textId="5EF878FC" w:rsidR="00123943" w:rsidRPr="000D5ABE" w:rsidRDefault="00123943" w:rsidP="00C5630C">
      <w:pPr>
        <w:pStyle w:val="ListParagraph"/>
        <w:numPr>
          <w:ilvl w:val="0"/>
          <w:numId w:val="18"/>
        </w:num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المصادر الثانوية: استخدم مجموعة من الرسائل العلمية بالإضافة </w:t>
      </w:r>
      <w:proofErr w:type="gramStart"/>
      <w:r w:rsidRPr="000D5ABE">
        <w:rPr>
          <w:rFonts w:ascii="Sakkal Majalla" w:hAnsi="Sakkal Majalla" w:cs="Sakkal Majalla" w:hint="cs"/>
          <w:sz w:val="32"/>
          <w:szCs w:val="32"/>
          <w:rtl/>
        </w:rPr>
        <w:t>إ</w:t>
      </w:r>
      <w:r w:rsidR="0033662A" w:rsidRPr="000D5ABE">
        <w:rPr>
          <w:rFonts w:ascii="Sakkal Majalla" w:hAnsi="Sakkal Majalla" w:cs="Sakkal Majalla" w:hint="cs"/>
          <w:sz w:val="32"/>
          <w:szCs w:val="32"/>
          <w:rtl/>
        </w:rPr>
        <w:t>لي</w:t>
      </w:r>
      <w:proofErr w:type="gramEnd"/>
      <w:r w:rsidR="0033662A" w:rsidRPr="000D5ABE">
        <w:rPr>
          <w:rtl/>
        </w:rPr>
        <w:t xml:space="preserve"> </w:t>
      </w:r>
      <w:r w:rsidR="0033662A" w:rsidRPr="000D5ABE">
        <w:rPr>
          <w:rFonts w:ascii="Sakkal Majalla" w:hAnsi="Sakkal Majalla" w:cs="Sakkal Majalla"/>
          <w:sz w:val="32"/>
          <w:szCs w:val="32"/>
          <w:rtl/>
        </w:rPr>
        <w:t xml:space="preserve">المواقع الالكترونية </w:t>
      </w:r>
      <w:r w:rsidR="0033662A" w:rsidRPr="000D5ABE">
        <w:rPr>
          <w:rFonts w:ascii="Sakkal Majalla" w:hAnsi="Sakkal Majalla" w:cs="Sakkal Majalla" w:hint="cs"/>
          <w:sz w:val="32"/>
          <w:szCs w:val="32"/>
          <w:rtl/>
        </w:rPr>
        <w:t xml:space="preserve">وبشكل رئيسي يتم استخدام </w:t>
      </w:r>
      <w:r w:rsidRPr="000D5ABE">
        <w:rPr>
          <w:rFonts w:ascii="Sakkal Majalla" w:hAnsi="Sakkal Majalla" w:cs="Sakkal Majalla" w:hint="cs"/>
          <w:sz w:val="32"/>
          <w:szCs w:val="32"/>
          <w:rtl/>
        </w:rPr>
        <w:t xml:space="preserve">الأبحاث والدراسات </w:t>
      </w:r>
      <w:r w:rsidR="0033662A" w:rsidRPr="000D5ABE">
        <w:rPr>
          <w:rFonts w:ascii="Sakkal Majalla" w:hAnsi="Sakkal Majalla" w:cs="Sakkal Majalla" w:hint="cs"/>
          <w:sz w:val="32"/>
          <w:szCs w:val="32"/>
          <w:rtl/>
        </w:rPr>
        <w:t xml:space="preserve">السابقة بشكل </w:t>
      </w:r>
      <w:r w:rsidR="00F97D84" w:rsidRPr="000D5ABE">
        <w:rPr>
          <w:rFonts w:ascii="Sakkal Majalla" w:hAnsi="Sakkal Majalla" w:cs="Sakkal Majalla" w:hint="cs"/>
          <w:sz w:val="32"/>
          <w:szCs w:val="32"/>
          <w:rtl/>
        </w:rPr>
        <w:t>رئيسي في اعداد</w:t>
      </w:r>
      <w:r w:rsidR="0033662A" w:rsidRPr="000D5ABE">
        <w:rPr>
          <w:rFonts w:ascii="Sakkal Majalla" w:hAnsi="Sakkal Majalla" w:cs="Sakkal Majalla" w:hint="cs"/>
          <w:sz w:val="32"/>
          <w:szCs w:val="32"/>
          <w:rtl/>
        </w:rPr>
        <w:t xml:space="preserve"> </w:t>
      </w:r>
      <w:r w:rsidRPr="000D5ABE">
        <w:rPr>
          <w:rFonts w:ascii="Sakkal Majalla" w:hAnsi="Sakkal Majalla" w:cs="Sakkal Majalla" w:hint="cs"/>
          <w:sz w:val="32"/>
          <w:szCs w:val="32"/>
          <w:rtl/>
        </w:rPr>
        <w:t>الإطار النظري للدراسة</w:t>
      </w:r>
      <w:r w:rsidRPr="000D5ABE">
        <w:rPr>
          <w:rFonts w:ascii="Sakkal Majalla" w:hAnsi="Sakkal Majalla" w:cs="Sakkal Majalla" w:hint="cs"/>
          <w:sz w:val="32"/>
          <w:szCs w:val="32"/>
        </w:rPr>
        <w:t>.</w:t>
      </w:r>
    </w:p>
    <w:p w14:paraId="41D6B60C" w14:textId="4F05076E" w:rsidR="00123943" w:rsidRPr="000D5ABE" w:rsidRDefault="00123943" w:rsidP="00C5630C">
      <w:pPr>
        <w:pStyle w:val="ListParagraph"/>
        <w:numPr>
          <w:ilvl w:val="0"/>
          <w:numId w:val="18"/>
        </w:num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المصادر الأولية: من أجل جمع البيانات والمعلومات اللازمة للكشف عن </w:t>
      </w:r>
      <w:r w:rsidR="00FD6372" w:rsidRPr="000D5ABE">
        <w:rPr>
          <w:rFonts w:ascii="Sakkal Majalla" w:hAnsi="Sakkal Majalla" w:cs="Sakkal Majalla" w:hint="cs"/>
          <w:sz w:val="32"/>
          <w:szCs w:val="32"/>
          <w:rtl/>
        </w:rPr>
        <w:t>أ</w:t>
      </w:r>
      <w:r w:rsidR="003E2D47" w:rsidRPr="000D5ABE">
        <w:rPr>
          <w:rFonts w:ascii="Sakkal Majalla" w:hAnsi="Sakkal Majalla" w:cs="Sakkal Majalla" w:hint="cs"/>
          <w:sz w:val="32"/>
          <w:szCs w:val="32"/>
          <w:rtl/>
        </w:rPr>
        <w:t>ثر جودة الحياة الوظيفية</w:t>
      </w:r>
      <w:r w:rsidRPr="000D5ABE">
        <w:rPr>
          <w:rFonts w:ascii="Sakkal Majalla" w:hAnsi="Sakkal Majalla" w:cs="Sakkal Majalla" w:hint="cs"/>
          <w:sz w:val="32"/>
          <w:szCs w:val="32"/>
          <w:rtl/>
        </w:rPr>
        <w:t xml:space="preserve"> في </w:t>
      </w:r>
      <w:r w:rsidR="003E2D47" w:rsidRPr="000D5ABE">
        <w:rPr>
          <w:rFonts w:ascii="Sakkal Majalla" w:hAnsi="Sakkal Majalla" w:cs="Sakkal Majalla"/>
          <w:sz w:val="32"/>
          <w:szCs w:val="32"/>
          <w:rtl/>
        </w:rPr>
        <w:t>السلوك الاخلاقي لمقدمي الرعاية الصحية</w:t>
      </w:r>
      <w:r w:rsidR="002E6DF3"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w:t>
      </w:r>
      <w:r w:rsidR="002F3908">
        <w:rPr>
          <w:rFonts w:ascii="Sakkal Majalla" w:hAnsi="Sakkal Majalla" w:cs="Sakkal Majalla" w:hint="cs"/>
          <w:sz w:val="32"/>
          <w:szCs w:val="32"/>
          <w:rtl/>
        </w:rPr>
        <w:t>نطق</w:t>
      </w:r>
      <w:r w:rsidR="003E2D47" w:rsidRPr="000D5ABE">
        <w:rPr>
          <w:rFonts w:ascii="Sakkal Majalla" w:hAnsi="Sakkal Majalla" w:cs="Sakkal Majalla"/>
          <w:sz w:val="32"/>
          <w:szCs w:val="32"/>
          <w:rtl/>
        </w:rPr>
        <w:t>ة الرياض</w:t>
      </w:r>
      <w:r w:rsidR="002E6DF3" w:rsidRPr="000D5ABE">
        <w:rPr>
          <w:rFonts w:ascii="Sakkal Majalla" w:hAnsi="Sakkal Majalla" w:cs="Sakkal Majalla"/>
          <w:sz w:val="32"/>
          <w:szCs w:val="32"/>
          <w:rtl/>
        </w:rPr>
        <w:t xml:space="preserve"> في المملكة العربية السعودية</w:t>
      </w:r>
      <w:r w:rsidR="002E6DF3" w:rsidRPr="000D5ABE">
        <w:rPr>
          <w:rFonts w:ascii="Sakkal Majalla" w:hAnsi="Sakkal Majalla" w:cs="Sakkal Majalla" w:hint="cs"/>
          <w:sz w:val="32"/>
          <w:szCs w:val="32"/>
          <w:rtl/>
        </w:rPr>
        <w:t xml:space="preserve"> </w:t>
      </w:r>
      <w:r w:rsidR="00A36F8D" w:rsidRPr="000D5ABE">
        <w:rPr>
          <w:rFonts w:ascii="Sakkal Majalla" w:hAnsi="Sakkal Majalla" w:cs="Sakkal Majalla" w:hint="cs"/>
          <w:sz w:val="32"/>
          <w:szCs w:val="32"/>
          <w:rtl/>
        </w:rPr>
        <w:t>ت</w:t>
      </w:r>
      <w:r w:rsidR="00A36F8D" w:rsidRPr="000D5ABE">
        <w:rPr>
          <w:rFonts w:ascii="Sakkal Majalla" w:hAnsi="Sakkal Majalla" w:cs="Sakkal Majalla" w:hint="eastAsia"/>
          <w:sz w:val="32"/>
          <w:szCs w:val="32"/>
          <w:rtl/>
        </w:rPr>
        <w:t>م</w:t>
      </w:r>
      <w:r w:rsidRPr="000D5ABE">
        <w:rPr>
          <w:rFonts w:ascii="Sakkal Majalla" w:hAnsi="Sakkal Majalla" w:cs="Sakkal Majalla" w:hint="cs"/>
          <w:sz w:val="32"/>
          <w:szCs w:val="32"/>
          <w:rtl/>
        </w:rPr>
        <w:t xml:space="preserve"> الاعتماد في الجانب الميداني على الاستبيان الأداة الرئيسة للدراسة</w:t>
      </w:r>
      <w:r w:rsidR="0033662A" w:rsidRPr="000D5ABE">
        <w:rPr>
          <w:rFonts w:ascii="Sakkal Majalla" w:hAnsi="Sakkal Majalla" w:cs="Sakkal Majalla" w:hint="cs"/>
          <w:sz w:val="32"/>
          <w:szCs w:val="32"/>
          <w:rtl/>
        </w:rPr>
        <w:t xml:space="preserve"> ويتكون من جزئية الجزء الأول خاص بالبيانات الشخصية والجزء الثاني يتكون من 3 محاور في كل محور 6 فقرات باجمالي18 فقرة.</w:t>
      </w:r>
    </w:p>
    <w:p w14:paraId="31B095EF" w14:textId="7311AA57" w:rsidR="00FA3825" w:rsidRPr="000D5ABE" w:rsidRDefault="00FA3825" w:rsidP="00C5630C">
      <w:pPr>
        <w:pStyle w:val="ListParagraph"/>
        <w:numPr>
          <w:ilvl w:val="0"/>
          <w:numId w:val="18"/>
        </w:num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مقابلات مع خبراء في مجال </w:t>
      </w:r>
      <w:r w:rsidR="00FD6372" w:rsidRPr="000D5ABE">
        <w:rPr>
          <w:rFonts w:ascii="Sakkal Majalla" w:hAnsi="Sakkal Majalla" w:cs="Sakkal Majalla" w:hint="cs"/>
          <w:sz w:val="32"/>
          <w:szCs w:val="32"/>
          <w:rtl/>
        </w:rPr>
        <w:t>علم الاجتماع والسلوك التنظيمي</w:t>
      </w:r>
      <w:r w:rsidRPr="000D5ABE">
        <w:rPr>
          <w:rFonts w:ascii="Sakkal Majalla" w:hAnsi="Sakkal Majalla" w:cs="Sakkal Majalla"/>
          <w:sz w:val="32"/>
          <w:szCs w:val="32"/>
          <w:rtl/>
        </w:rPr>
        <w:t xml:space="preserve"> أو الموارد البشرية </w:t>
      </w:r>
      <w:r w:rsidRPr="000D5ABE">
        <w:rPr>
          <w:rFonts w:ascii="Sakkal Majalla" w:hAnsi="Sakkal Majalla" w:cs="Sakkal Majalla" w:hint="cs"/>
          <w:sz w:val="32"/>
          <w:szCs w:val="32"/>
          <w:rtl/>
        </w:rPr>
        <w:t>في</w:t>
      </w:r>
      <w:r w:rsidRPr="000D5ABE">
        <w:rPr>
          <w:rFonts w:ascii="Sakkal Majalla" w:hAnsi="Sakkal Majalla" w:cs="Sakkal Majalla"/>
          <w:sz w:val="32"/>
          <w:szCs w:val="32"/>
          <w:rtl/>
        </w:rPr>
        <w:t xml:space="preserve"> </w:t>
      </w:r>
      <w:r w:rsidR="00FD6372" w:rsidRPr="000D5ABE">
        <w:rPr>
          <w:rFonts w:ascii="Sakkal Majalla" w:hAnsi="Sakkal Majalla" w:cs="Sakkal Majalla" w:hint="cs"/>
          <w:sz w:val="32"/>
          <w:szCs w:val="32"/>
          <w:rtl/>
        </w:rPr>
        <w:t>القطاع</w:t>
      </w:r>
      <w:r w:rsidRPr="000D5ABE">
        <w:rPr>
          <w:rFonts w:ascii="Sakkal Majalla" w:hAnsi="Sakkal Majalla" w:cs="Sakkal Majalla"/>
          <w:sz w:val="32"/>
          <w:szCs w:val="32"/>
          <w:rtl/>
        </w:rPr>
        <w:t xml:space="preserve"> </w:t>
      </w:r>
      <w:r w:rsidRPr="000D5ABE">
        <w:rPr>
          <w:rFonts w:ascii="Sakkal Majalla" w:hAnsi="Sakkal Majalla" w:cs="Sakkal Majalla" w:hint="cs"/>
          <w:sz w:val="32"/>
          <w:szCs w:val="32"/>
          <w:rtl/>
        </w:rPr>
        <w:t>الصحي</w:t>
      </w:r>
      <w:r w:rsidR="0033662A" w:rsidRPr="000D5ABE">
        <w:rPr>
          <w:rFonts w:ascii="Sakkal Majalla" w:hAnsi="Sakkal Majalla" w:cs="Sakkal Majalla" w:hint="cs"/>
          <w:sz w:val="32"/>
          <w:szCs w:val="32"/>
          <w:rtl/>
        </w:rPr>
        <w:t xml:space="preserve"> يتم استخدام الأسئلة الخاصة بالاستبيان خلال المقابلة من اجل توحيد عملية التحليل للبيانات التي يتم الحصول عليها </w:t>
      </w:r>
    </w:p>
    <w:p w14:paraId="2770DAC6" w14:textId="06453C32" w:rsidR="00C61182" w:rsidRPr="000D5ABE" w:rsidRDefault="00C61182" w:rsidP="00912656">
      <w:pPr>
        <w:bidi/>
        <w:spacing w:after="200" w:line="276" w:lineRule="auto"/>
        <w:jc w:val="both"/>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t xml:space="preserve">المعالجات </w:t>
      </w:r>
      <w:r w:rsidR="00ED558C" w:rsidRPr="000D5ABE">
        <w:rPr>
          <w:rFonts w:ascii="Sakkal Majalla" w:hAnsi="Sakkal Majalla" w:cs="Sakkal Majalla" w:hint="cs"/>
          <w:b/>
          <w:bCs/>
          <w:sz w:val="32"/>
          <w:szCs w:val="32"/>
          <w:u w:val="single"/>
          <w:rtl/>
        </w:rPr>
        <w:t>الإحصائية المقترحة</w:t>
      </w:r>
      <w:r w:rsidRPr="000D5ABE">
        <w:rPr>
          <w:rFonts w:ascii="Sakkal Majalla" w:hAnsi="Sakkal Majalla" w:cs="Sakkal Majalla" w:hint="cs"/>
          <w:b/>
          <w:bCs/>
          <w:sz w:val="32"/>
          <w:szCs w:val="32"/>
          <w:u w:val="single"/>
          <w:rtl/>
        </w:rPr>
        <w:t>:</w:t>
      </w:r>
    </w:p>
    <w:p w14:paraId="39E4AE15" w14:textId="3537581F" w:rsidR="00710891" w:rsidRPr="000D5ABE" w:rsidRDefault="00710891" w:rsidP="00912656">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سوف يتم استخدام المعالجات والاختبار </w:t>
      </w:r>
      <w:r w:rsidR="00287031" w:rsidRPr="000D5ABE">
        <w:rPr>
          <w:rFonts w:ascii="Sakkal Majalla" w:hAnsi="Sakkal Majalla" w:cs="Sakkal Majalla" w:hint="cs"/>
          <w:sz w:val="32"/>
          <w:szCs w:val="32"/>
          <w:rtl/>
        </w:rPr>
        <w:t xml:space="preserve">الإحصائية على مقاييس التشتت والنزعة المركزية </w:t>
      </w:r>
      <w:r w:rsidR="00865E9C" w:rsidRPr="000D5ABE">
        <w:rPr>
          <w:rFonts w:ascii="Sakkal Majalla" w:hAnsi="Sakkal Majalla" w:cs="Sakkal Majalla" w:hint="cs"/>
          <w:sz w:val="32"/>
          <w:szCs w:val="32"/>
          <w:rtl/>
        </w:rPr>
        <w:t xml:space="preserve">باستخدام البرنامج الاحصائي </w:t>
      </w:r>
      <w:r w:rsidR="00890583" w:rsidRPr="000D5ABE">
        <w:rPr>
          <w:rFonts w:ascii="Sakkal Majalla" w:hAnsi="Sakkal Majalla" w:cs="Sakkal Majalla"/>
          <w:sz w:val="32"/>
          <w:szCs w:val="32"/>
        </w:rPr>
        <w:t xml:space="preserve">SPSS </w:t>
      </w:r>
      <w:r w:rsidR="00890583" w:rsidRPr="000D5ABE">
        <w:rPr>
          <w:rFonts w:ascii="Sakkal Majalla" w:hAnsi="Sakkal Majalla" w:cs="Sakkal Majalla" w:hint="cs"/>
          <w:sz w:val="32"/>
          <w:szCs w:val="32"/>
          <w:rtl/>
          <w:lang w:bidi="ar-EG"/>
        </w:rPr>
        <w:t>في</w:t>
      </w:r>
      <w:r w:rsidR="00865E9C" w:rsidRPr="000D5ABE">
        <w:rPr>
          <w:rFonts w:ascii="Sakkal Majalla" w:hAnsi="Sakkal Majalla" w:cs="Sakkal Majalla" w:hint="cs"/>
          <w:sz w:val="32"/>
          <w:szCs w:val="32"/>
          <w:rtl/>
          <w:lang w:bidi="ar-EG"/>
        </w:rPr>
        <w:t xml:space="preserve"> تحليل البيانات التي يتم جمعها عن طريق الاستبيان من عينة الدراسة ومن اهم المقاي</w:t>
      </w:r>
      <w:r w:rsidR="00890583" w:rsidRPr="000D5ABE">
        <w:rPr>
          <w:rFonts w:ascii="Sakkal Majalla" w:hAnsi="Sakkal Majalla" w:cs="Sakkal Majalla" w:hint="cs"/>
          <w:sz w:val="32"/>
          <w:szCs w:val="32"/>
          <w:rtl/>
          <w:lang w:bidi="ar-EG"/>
        </w:rPr>
        <w:t>يس</w:t>
      </w:r>
      <w:r w:rsidR="00865E9C" w:rsidRPr="000D5ABE">
        <w:rPr>
          <w:rFonts w:ascii="Sakkal Majalla" w:hAnsi="Sakkal Majalla" w:cs="Sakkal Majalla" w:hint="cs"/>
          <w:sz w:val="32"/>
          <w:szCs w:val="32"/>
          <w:rtl/>
          <w:lang w:bidi="ar-EG"/>
        </w:rPr>
        <w:t xml:space="preserve"> الاحصائي التي سوف يتم الاعتماد عليها </w:t>
      </w:r>
      <w:r w:rsidR="00890583" w:rsidRPr="000D5ABE">
        <w:rPr>
          <w:rFonts w:ascii="Sakkal Majalla" w:hAnsi="Sakkal Majalla" w:cs="Sakkal Majalla" w:hint="cs"/>
          <w:sz w:val="32"/>
          <w:szCs w:val="32"/>
          <w:rtl/>
          <w:lang w:bidi="ar-EG"/>
        </w:rPr>
        <w:t>هي كما يلي</w:t>
      </w:r>
      <w:r w:rsidR="00287031" w:rsidRPr="000D5ABE">
        <w:rPr>
          <w:rFonts w:ascii="Sakkal Majalla" w:hAnsi="Sakkal Majalla" w:cs="Sakkal Majalla" w:hint="cs"/>
          <w:sz w:val="32"/>
          <w:szCs w:val="32"/>
          <w:rtl/>
        </w:rPr>
        <w:t xml:space="preserve">: </w:t>
      </w:r>
      <w:r w:rsidRPr="000D5ABE">
        <w:rPr>
          <w:rFonts w:ascii="Sakkal Majalla" w:hAnsi="Sakkal Majalla" w:cs="Sakkal Majalla" w:hint="cs"/>
          <w:sz w:val="32"/>
          <w:szCs w:val="32"/>
        </w:rPr>
        <w:t xml:space="preserve"> </w:t>
      </w:r>
    </w:p>
    <w:p w14:paraId="1919284A" w14:textId="77777777" w:rsidR="00710891" w:rsidRPr="000D5ABE" w:rsidRDefault="00710891" w:rsidP="008E08DF">
      <w:pPr>
        <w:pStyle w:val="ListParagraph"/>
        <w:numPr>
          <w:ilvl w:val="0"/>
          <w:numId w:val="8"/>
        </w:num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التكرارات والنسب المئوية لوصف المبحوثين وفقا للمتغيرات الشخصية</w:t>
      </w:r>
      <w:r w:rsidRPr="000D5ABE">
        <w:rPr>
          <w:rFonts w:ascii="Sakkal Majalla" w:hAnsi="Sakkal Majalla" w:cs="Sakkal Majalla" w:hint="cs"/>
          <w:sz w:val="32"/>
          <w:szCs w:val="32"/>
        </w:rPr>
        <w:t xml:space="preserve"> </w:t>
      </w:r>
    </w:p>
    <w:p w14:paraId="57230A99" w14:textId="569C2CFC" w:rsidR="00C61182" w:rsidRPr="000D5ABE" w:rsidRDefault="00710891" w:rsidP="008E08DF">
      <w:pPr>
        <w:pStyle w:val="ListParagraph"/>
        <w:numPr>
          <w:ilvl w:val="0"/>
          <w:numId w:val="8"/>
        </w:numPr>
        <w:bidi/>
        <w:spacing w:after="200" w:line="276" w:lineRule="auto"/>
        <w:jc w:val="both"/>
        <w:rPr>
          <w:rFonts w:ascii="Sakkal Majalla" w:hAnsi="Sakkal Majalla" w:cs="Sakkal Majalla"/>
          <w:sz w:val="32"/>
          <w:szCs w:val="32"/>
        </w:rPr>
      </w:pPr>
      <w:r w:rsidRPr="000D5ABE">
        <w:rPr>
          <w:rFonts w:ascii="Sakkal Majalla" w:hAnsi="Sakkal Majalla" w:cs="Sakkal Majalla" w:hint="cs"/>
          <w:sz w:val="32"/>
          <w:szCs w:val="32"/>
          <w:rtl/>
        </w:rPr>
        <w:t xml:space="preserve">المتوسط الحسابي والانحراف المعياري للإجابة </w:t>
      </w:r>
      <w:r w:rsidR="00EC3646" w:rsidRPr="000D5ABE">
        <w:rPr>
          <w:rFonts w:ascii="Sakkal Majalla" w:hAnsi="Sakkal Majalla" w:cs="Sakkal Majalla" w:hint="cs"/>
          <w:sz w:val="32"/>
          <w:szCs w:val="32"/>
          <w:rtl/>
        </w:rPr>
        <w:t>على</w:t>
      </w:r>
      <w:r w:rsidRPr="000D5ABE">
        <w:rPr>
          <w:rFonts w:ascii="Sakkal Majalla" w:hAnsi="Sakkal Majalla" w:cs="Sakkal Majalla" w:hint="cs"/>
          <w:sz w:val="32"/>
          <w:szCs w:val="32"/>
          <w:rtl/>
        </w:rPr>
        <w:t xml:space="preserve"> تساؤلات الدراسة</w:t>
      </w:r>
    </w:p>
    <w:p w14:paraId="20B93EB5" w14:textId="3790663F" w:rsidR="00EC3646" w:rsidRPr="000D5ABE" w:rsidRDefault="00EC3646" w:rsidP="008E08DF">
      <w:pPr>
        <w:pStyle w:val="ListParagraph"/>
        <w:numPr>
          <w:ilvl w:val="0"/>
          <w:numId w:val="8"/>
        </w:num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معامل بيرسون للارتباط بين فقرات ومحاور</w:t>
      </w:r>
      <w:r w:rsidR="00287031" w:rsidRPr="000D5ABE">
        <w:rPr>
          <w:rFonts w:ascii="Sakkal Majalla" w:hAnsi="Sakkal Majalla" w:cs="Sakkal Majalla" w:hint="cs"/>
          <w:sz w:val="32"/>
          <w:szCs w:val="32"/>
          <w:rtl/>
        </w:rPr>
        <w:t xml:space="preserve"> متغيرات</w:t>
      </w:r>
      <w:r w:rsidRPr="000D5ABE">
        <w:rPr>
          <w:rFonts w:ascii="Sakkal Majalla" w:hAnsi="Sakkal Majalla" w:cs="Sakkal Majalla" w:hint="cs"/>
          <w:sz w:val="32"/>
          <w:szCs w:val="32"/>
          <w:rtl/>
        </w:rPr>
        <w:t xml:space="preserve"> الدراسة</w:t>
      </w:r>
      <w:r w:rsidR="00890583" w:rsidRPr="000D5ABE">
        <w:rPr>
          <w:rFonts w:ascii="Sakkal Majalla" w:hAnsi="Sakkal Majalla" w:cs="Sakkal Majalla" w:hint="cs"/>
          <w:sz w:val="32"/>
          <w:szCs w:val="32"/>
          <w:rtl/>
        </w:rPr>
        <w:t xml:space="preserve"> التابع والمستقل وابعاد كل منهما.</w:t>
      </w:r>
    </w:p>
    <w:p w14:paraId="7DA7745A" w14:textId="46E14C50" w:rsidR="00EC3646" w:rsidRPr="000D5ABE" w:rsidRDefault="00EC3646" w:rsidP="008E08DF">
      <w:pPr>
        <w:pStyle w:val="ListParagraph"/>
        <w:numPr>
          <w:ilvl w:val="0"/>
          <w:numId w:val="8"/>
        </w:numPr>
        <w:bidi/>
        <w:spacing w:after="200" w:line="276" w:lineRule="auto"/>
        <w:jc w:val="both"/>
        <w:rPr>
          <w:rFonts w:ascii="Sakkal Majalla" w:hAnsi="Sakkal Majalla" w:cs="Sakkal Majalla"/>
          <w:sz w:val="32"/>
          <w:szCs w:val="32"/>
        </w:rPr>
      </w:pPr>
      <w:r w:rsidRPr="000D5ABE">
        <w:rPr>
          <w:rFonts w:ascii="Sakkal Majalla" w:hAnsi="Sakkal Majalla" w:cs="Sakkal Majalla" w:hint="cs"/>
          <w:sz w:val="32"/>
          <w:szCs w:val="32"/>
          <w:rtl/>
        </w:rPr>
        <w:t xml:space="preserve">معامل الفا </w:t>
      </w:r>
      <w:proofErr w:type="spellStart"/>
      <w:r w:rsidRPr="000D5ABE">
        <w:rPr>
          <w:rFonts w:ascii="Sakkal Majalla" w:hAnsi="Sakkal Majalla" w:cs="Sakkal Majalla" w:hint="cs"/>
          <w:sz w:val="32"/>
          <w:szCs w:val="32"/>
          <w:rtl/>
        </w:rPr>
        <w:t>كرونباخ</w:t>
      </w:r>
      <w:proofErr w:type="spellEnd"/>
      <w:r w:rsidRPr="000D5ABE">
        <w:rPr>
          <w:rFonts w:ascii="Sakkal Majalla" w:hAnsi="Sakkal Majalla" w:cs="Sakkal Majalla" w:hint="cs"/>
          <w:sz w:val="32"/>
          <w:szCs w:val="32"/>
          <w:rtl/>
        </w:rPr>
        <w:t xml:space="preserve"> للتحقق من الثبات لأداة </w:t>
      </w:r>
      <w:r w:rsidR="00890583" w:rsidRPr="000D5ABE">
        <w:rPr>
          <w:rFonts w:ascii="Sakkal Majalla" w:hAnsi="Sakkal Majalla" w:cs="Sakkal Majalla" w:hint="cs"/>
          <w:sz w:val="32"/>
          <w:szCs w:val="32"/>
          <w:rtl/>
        </w:rPr>
        <w:t>جمع البيانات (الاستبانة).</w:t>
      </w:r>
    </w:p>
    <w:p w14:paraId="4C3965CA" w14:textId="4CB0C268" w:rsidR="003829EB" w:rsidRPr="000D5ABE" w:rsidRDefault="003829EB" w:rsidP="003829EB">
      <w:pPr>
        <w:pStyle w:val="ListParagraph"/>
        <w:numPr>
          <w:ilvl w:val="0"/>
          <w:numId w:val="8"/>
        </w:numPr>
        <w:bidi/>
        <w:spacing w:after="200" w:line="276" w:lineRule="auto"/>
        <w:jc w:val="both"/>
        <w:rPr>
          <w:rFonts w:ascii="Sakkal Majalla" w:hAnsi="Sakkal Majalla" w:cs="Sakkal Majalla"/>
          <w:sz w:val="32"/>
          <w:szCs w:val="32"/>
        </w:rPr>
      </w:pPr>
      <w:r w:rsidRPr="000D5ABE">
        <w:rPr>
          <w:rFonts w:ascii="Sakkal Majalla" w:hAnsi="Sakkal Majalla" w:cs="Sakkal Majalla" w:hint="cs"/>
          <w:sz w:val="32"/>
          <w:szCs w:val="32"/>
          <w:rtl/>
        </w:rPr>
        <w:t xml:space="preserve">تحليل انوفا </w:t>
      </w:r>
      <w:r w:rsidRPr="000D5ABE">
        <w:t>ANOVA TEST</w:t>
      </w:r>
    </w:p>
    <w:p w14:paraId="341EE1D4" w14:textId="73D5F8B5" w:rsidR="007E4B23" w:rsidRPr="000D5ABE" w:rsidRDefault="007E4B23" w:rsidP="007E4B23">
      <w:pPr>
        <w:bidi/>
        <w:spacing w:after="200" w:line="276" w:lineRule="auto"/>
        <w:jc w:val="both"/>
        <w:rPr>
          <w:rFonts w:ascii="Sakkal Majalla" w:hAnsi="Sakkal Majalla" w:cs="Sakkal Majalla"/>
          <w:sz w:val="32"/>
          <w:szCs w:val="32"/>
          <w:rtl/>
        </w:rPr>
      </w:pPr>
    </w:p>
    <w:p w14:paraId="0BC40150" w14:textId="0B1C9FCF" w:rsidR="007F4183" w:rsidRPr="000D5ABE" w:rsidRDefault="007F4183" w:rsidP="00912656">
      <w:pPr>
        <w:bidi/>
        <w:spacing w:after="200" w:line="276" w:lineRule="auto"/>
        <w:jc w:val="both"/>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lastRenderedPageBreak/>
        <w:t>خطوات تنفيذ خطة الدراسة:</w:t>
      </w:r>
    </w:p>
    <w:p w14:paraId="34F5C023" w14:textId="19B9AD6E" w:rsidR="00B95F1D" w:rsidRPr="000D5ABE" w:rsidRDefault="00D81FAB" w:rsidP="00692BF8">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ينقسم البحث الي خمسة فصول</w:t>
      </w:r>
      <w:r w:rsidRPr="000D5ABE">
        <w:rPr>
          <w:rFonts w:ascii="Sakkal Majalla" w:hAnsi="Sakkal Majalla" w:cs="Sakkal Majalla" w:hint="cs"/>
          <w:sz w:val="32"/>
          <w:szCs w:val="32"/>
        </w:rPr>
        <w:t xml:space="preserve">: </w:t>
      </w:r>
    </w:p>
    <w:p w14:paraId="74DD8739" w14:textId="7DE7ED78" w:rsidR="00D81FAB" w:rsidRPr="000D5ABE" w:rsidRDefault="00D81FAB" w:rsidP="00912656">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الفصل الأول: يتناول الفصل الأول مقدمة تعريفية حول </w:t>
      </w:r>
      <w:r w:rsidR="00635D88" w:rsidRPr="000D5ABE">
        <w:rPr>
          <w:rFonts w:ascii="Sakkal Majalla" w:hAnsi="Sakkal Majalla" w:cs="Sakkal Majalla" w:hint="cs"/>
          <w:sz w:val="32"/>
          <w:szCs w:val="32"/>
          <w:rtl/>
        </w:rPr>
        <w:t>أ</w:t>
      </w:r>
      <w:r w:rsidR="003E2D47" w:rsidRPr="000D5ABE">
        <w:rPr>
          <w:rFonts w:ascii="Sakkal Majalla" w:hAnsi="Sakkal Majalla" w:cs="Sakkal Majalla" w:hint="cs"/>
          <w:sz w:val="32"/>
          <w:szCs w:val="32"/>
          <w:rtl/>
        </w:rPr>
        <w:t>ثر جودة الحياة الوظيفية</w:t>
      </w:r>
      <w:r w:rsidR="006B5991" w:rsidRPr="000D5ABE">
        <w:rPr>
          <w:rFonts w:ascii="Sakkal Majalla" w:hAnsi="Sakkal Majalla" w:cs="Sakkal Majalla" w:hint="cs"/>
          <w:sz w:val="32"/>
          <w:szCs w:val="32"/>
          <w:rtl/>
        </w:rPr>
        <w:t xml:space="preserve"> </w:t>
      </w:r>
      <w:r w:rsidR="00692BF8" w:rsidRPr="000D5ABE">
        <w:rPr>
          <w:rFonts w:ascii="Sakkal Majalla" w:hAnsi="Sakkal Majalla" w:cs="Sakkal Majalla"/>
          <w:sz w:val="32"/>
          <w:szCs w:val="32"/>
          <w:rtl/>
        </w:rPr>
        <w:t xml:space="preserve">في </w:t>
      </w:r>
      <w:r w:rsidR="003E2D47" w:rsidRPr="000D5ABE">
        <w:rPr>
          <w:rFonts w:ascii="Sakkal Majalla" w:hAnsi="Sakkal Majalla" w:cs="Sakkal Majalla"/>
          <w:sz w:val="32"/>
          <w:szCs w:val="32"/>
          <w:rtl/>
        </w:rPr>
        <w:t>السلوك الاخلاقي لمقدمي الرعاية الصحية</w:t>
      </w:r>
      <w:r w:rsidR="00692BF8"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w:t>
      </w:r>
      <w:r w:rsidR="002F3908">
        <w:rPr>
          <w:rFonts w:ascii="Sakkal Majalla" w:hAnsi="Sakkal Majalla" w:cs="Sakkal Majalla" w:hint="cs"/>
          <w:sz w:val="32"/>
          <w:szCs w:val="32"/>
          <w:rtl/>
        </w:rPr>
        <w:t>نطق</w:t>
      </w:r>
      <w:r w:rsidR="003E2D47" w:rsidRPr="000D5ABE">
        <w:rPr>
          <w:rFonts w:ascii="Sakkal Majalla" w:hAnsi="Sakkal Majalla" w:cs="Sakkal Majalla"/>
          <w:sz w:val="32"/>
          <w:szCs w:val="32"/>
          <w:rtl/>
        </w:rPr>
        <w:t>ة الرياض</w:t>
      </w:r>
      <w:r w:rsidR="00692BF8" w:rsidRPr="000D5ABE">
        <w:rPr>
          <w:rFonts w:ascii="Sakkal Majalla" w:hAnsi="Sakkal Majalla" w:cs="Sakkal Majalla"/>
          <w:sz w:val="32"/>
          <w:szCs w:val="32"/>
          <w:rtl/>
        </w:rPr>
        <w:t xml:space="preserve">   في المملكة العربية السعودية</w:t>
      </w:r>
      <w:r w:rsidRPr="000D5ABE">
        <w:rPr>
          <w:rFonts w:ascii="Sakkal Majalla" w:hAnsi="Sakkal Majalla" w:cs="Sakkal Majalla" w:hint="cs"/>
          <w:sz w:val="32"/>
          <w:szCs w:val="32"/>
          <w:rtl/>
        </w:rPr>
        <w:t xml:space="preserve"> يتضمن الفصل مشكلة الدراسة واهداف الدارسة وفرضيات الدراسة ومتغيرات الدراسة ل وأهمية الدراسة سواء كانت الأهمية العملية والاهمية العلمية النظرية وحدود الدراسة واهم المصطلحات في الدارسة</w:t>
      </w:r>
      <w:r w:rsidRPr="000D5ABE">
        <w:rPr>
          <w:rFonts w:ascii="Sakkal Majalla" w:hAnsi="Sakkal Majalla" w:cs="Sakkal Majalla" w:hint="cs"/>
          <w:sz w:val="32"/>
          <w:szCs w:val="32"/>
        </w:rPr>
        <w:t xml:space="preserve"> </w:t>
      </w:r>
    </w:p>
    <w:p w14:paraId="29EE166E" w14:textId="3E4F2B95" w:rsidR="00D81FAB" w:rsidRPr="000D5ABE" w:rsidRDefault="00D81FAB" w:rsidP="00692BF8">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الفصل الثاني: يتناول الفصل الثاني الإطار النظري للمتغير المستقل في تحديد </w:t>
      </w:r>
      <w:r w:rsidR="00635D88" w:rsidRPr="000D5ABE">
        <w:rPr>
          <w:rFonts w:ascii="Sakkal Majalla" w:hAnsi="Sakkal Majalla" w:cs="Sakkal Majalla" w:hint="cs"/>
          <w:sz w:val="32"/>
          <w:szCs w:val="32"/>
          <w:rtl/>
        </w:rPr>
        <w:t>أ</w:t>
      </w:r>
      <w:r w:rsidR="003E2D47" w:rsidRPr="000D5ABE">
        <w:rPr>
          <w:rFonts w:ascii="Sakkal Majalla" w:hAnsi="Sakkal Majalla" w:cs="Sakkal Majalla" w:hint="cs"/>
          <w:sz w:val="32"/>
          <w:szCs w:val="32"/>
          <w:rtl/>
        </w:rPr>
        <w:t>ثر جودة الحياة الوظيفية</w:t>
      </w:r>
      <w:r w:rsidR="006B5991" w:rsidRPr="000D5ABE">
        <w:rPr>
          <w:rFonts w:ascii="Sakkal Majalla" w:hAnsi="Sakkal Majalla" w:cs="Sakkal Majalla" w:hint="cs"/>
          <w:sz w:val="32"/>
          <w:szCs w:val="32"/>
          <w:rtl/>
        </w:rPr>
        <w:t xml:space="preserve"> </w:t>
      </w:r>
      <w:r w:rsidR="00692BF8" w:rsidRPr="000D5ABE">
        <w:rPr>
          <w:rFonts w:ascii="Sakkal Majalla" w:hAnsi="Sakkal Majalla" w:cs="Sakkal Majalla"/>
          <w:sz w:val="32"/>
          <w:szCs w:val="32"/>
          <w:rtl/>
        </w:rPr>
        <w:t xml:space="preserve">في </w:t>
      </w:r>
      <w:r w:rsidR="003E2D47" w:rsidRPr="000D5ABE">
        <w:rPr>
          <w:rFonts w:ascii="Sakkal Majalla" w:hAnsi="Sakkal Majalla" w:cs="Sakkal Majalla"/>
          <w:sz w:val="32"/>
          <w:szCs w:val="32"/>
          <w:rtl/>
        </w:rPr>
        <w:t>السلوك الاخلاقي لمقدمي الرعاية الصحية</w:t>
      </w:r>
      <w:r w:rsidR="00692BF8"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بمحافظة الرياض</w:t>
      </w:r>
      <w:r w:rsidR="00692BF8" w:rsidRPr="000D5ABE">
        <w:rPr>
          <w:rFonts w:ascii="Sakkal Majalla" w:hAnsi="Sakkal Majalla" w:cs="Sakkal Majalla"/>
          <w:sz w:val="32"/>
          <w:szCs w:val="32"/>
          <w:rtl/>
        </w:rPr>
        <w:t xml:space="preserve">   </w:t>
      </w:r>
      <w:r w:rsidRPr="000D5ABE">
        <w:rPr>
          <w:rFonts w:ascii="Sakkal Majalla" w:hAnsi="Sakkal Majalla" w:cs="Sakkal Majalla" w:hint="cs"/>
          <w:sz w:val="32"/>
          <w:szCs w:val="32"/>
          <w:rtl/>
        </w:rPr>
        <w:t xml:space="preserve">كما يتناول الإطار النظري للمتغير التابع وهو </w:t>
      </w:r>
      <w:r w:rsidR="003E2D47" w:rsidRPr="000D5ABE">
        <w:rPr>
          <w:rFonts w:ascii="Sakkal Majalla" w:hAnsi="Sakkal Majalla" w:cs="Sakkal Majalla"/>
          <w:sz w:val="32"/>
          <w:szCs w:val="32"/>
          <w:rtl/>
        </w:rPr>
        <w:t>السلوك الاخلاقي لمقدمي الرعاية الصحية</w:t>
      </w:r>
      <w:r w:rsidR="00692BF8"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w:t>
      </w:r>
      <w:r w:rsidR="002F3908">
        <w:rPr>
          <w:rFonts w:ascii="Sakkal Majalla" w:hAnsi="Sakkal Majalla" w:cs="Sakkal Majalla" w:hint="cs"/>
          <w:sz w:val="32"/>
          <w:szCs w:val="32"/>
          <w:rtl/>
        </w:rPr>
        <w:t>نطق</w:t>
      </w:r>
      <w:r w:rsidR="003E2D47" w:rsidRPr="000D5ABE">
        <w:rPr>
          <w:rFonts w:ascii="Sakkal Majalla" w:hAnsi="Sakkal Majalla" w:cs="Sakkal Majalla"/>
          <w:sz w:val="32"/>
          <w:szCs w:val="32"/>
          <w:rtl/>
        </w:rPr>
        <w:t>ة الرياض</w:t>
      </w:r>
      <w:r w:rsidR="002E6DF3" w:rsidRPr="000D5ABE">
        <w:rPr>
          <w:rFonts w:ascii="Sakkal Majalla" w:hAnsi="Sakkal Majalla" w:cs="Sakkal Majalla" w:hint="cs"/>
          <w:sz w:val="32"/>
          <w:szCs w:val="32"/>
          <w:rtl/>
        </w:rPr>
        <w:t xml:space="preserve"> حيث</w:t>
      </w:r>
      <w:r w:rsidRPr="000D5ABE">
        <w:rPr>
          <w:rFonts w:ascii="Sakkal Majalla" w:hAnsi="Sakkal Majalla" w:cs="Sakkal Majalla" w:hint="cs"/>
          <w:sz w:val="32"/>
          <w:szCs w:val="32"/>
          <w:rtl/>
        </w:rPr>
        <w:t xml:space="preserve"> يتناول مفهوم</w:t>
      </w:r>
      <w:r w:rsidR="00692BF8" w:rsidRPr="000D5ABE">
        <w:rPr>
          <w:rFonts w:ascii="Sakkal Majalla" w:hAnsi="Sakkal Majalla" w:cs="Sakkal Majalla" w:hint="cs"/>
          <w:sz w:val="32"/>
          <w:szCs w:val="32"/>
          <w:rtl/>
        </w:rPr>
        <w:t>ها</w:t>
      </w:r>
      <w:r w:rsidRPr="000D5ABE">
        <w:rPr>
          <w:rFonts w:ascii="Sakkal Majalla" w:hAnsi="Sakkal Majalla" w:cs="Sakkal Majalla" w:hint="cs"/>
          <w:sz w:val="32"/>
          <w:szCs w:val="32"/>
          <w:rtl/>
        </w:rPr>
        <w:t xml:space="preserve"> ومقوماته</w:t>
      </w:r>
      <w:r w:rsidR="00692BF8" w:rsidRPr="000D5ABE">
        <w:rPr>
          <w:rFonts w:ascii="Sakkal Majalla" w:hAnsi="Sakkal Majalla" w:cs="Sakkal Majalla" w:hint="cs"/>
          <w:sz w:val="32"/>
          <w:szCs w:val="32"/>
          <w:rtl/>
        </w:rPr>
        <w:t>ا</w:t>
      </w:r>
      <w:r w:rsidRPr="000D5ABE">
        <w:rPr>
          <w:rFonts w:ascii="Sakkal Majalla" w:hAnsi="Sakkal Majalla" w:cs="Sakkal Majalla" w:hint="cs"/>
          <w:sz w:val="32"/>
          <w:szCs w:val="32"/>
          <w:rtl/>
        </w:rPr>
        <w:t xml:space="preserve"> واهميته</w:t>
      </w:r>
      <w:r w:rsidR="00692BF8" w:rsidRPr="000D5ABE">
        <w:rPr>
          <w:rFonts w:ascii="Sakkal Majalla" w:hAnsi="Sakkal Majalla" w:cs="Sakkal Majalla" w:hint="cs"/>
          <w:sz w:val="32"/>
          <w:szCs w:val="32"/>
          <w:rtl/>
        </w:rPr>
        <w:t>ا</w:t>
      </w:r>
      <w:r w:rsidRPr="000D5ABE">
        <w:rPr>
          <w:rFonts w:ascii="Sakkal Majalla" w:hAnsi="Sakkal Majalla" w:cs="Sakkal Majalla" w:hint="cs"/>
          <w:sz w:val="32"/>
          <w:szCs w:val="32"/>
          <w:rtl/>
        </w:rPr>
        <w:t xml:space="preserve"> وأهدافه</w:t>
      </w:r>
      <w:r w:rsidR="00692BF8" w:rsidRPr="000D5ABE">
        <w:rPr>
          <w:rFonts w:ascii="Sakkal Majalla" w:hAnsi="Sakkal Majalla" w:cs="Sakkal Majalla" w:hint="cs"/>
          <w:sz w:val="32"/>
          <w:szCs w:val="32"/>
          <w:rtl/>
        </w:rPr>
        <w:t>ا</w:t>
      </w:r>
      <w:r w:rsidRPr="000D5ABE">
        <w:rPr>
          <w:rFonts w:ascii="Sakkal Majalla" w:hAnsi="Sakkal Majalla" w:cs="Sakkal Majalla" w:hint="cs"/>
          <w:sz w:val="32"/>
          <w:szCs w:val="32"/>
          <w:rtl/>
        </w:rPr>
        <w:t xml:space="preserve"> وما هي الوسائل التي تؤثر </w:t>
      </w:r>
      <w:r w:rsidR="00692BF8" w:rsidRPr="000D5ABE">
        <w:rPr>
          <w:rFonts w:ascii="Sakkal Majalla" w:hAnsi="Sakkal Majalla" w:cs="Sakkal Majalla" w:hint="cs"/>
          <w:sz w:val="32"/>
          <w:szCs w:val="32"/>
          <w:rtl/>
        </w:rPr>
        <w:t>عليها</w:t>
      </w:r>
    </w:p>
    <w:p w14:paraId="2DDF30BC" w14:textId="4E9BF552" w:rsidR="00D81FAB" w:rsidRPr="000D5ABE" w:rsidRDefault="00D81FAB" w:rsidP="00912656">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b/>
          <w:bCs/>
          <w:sz w:val="32"/>
          <w:szCs w:val="32"/>
          <w:rtl/>
        </w:rPr>
        <w:t>الفصل الثالث</w:t>
      </w:r>
      <w:r w:rsidRPr="000D5ABE">
        <w:rPr>
          <w:rFonts w:ascii="Sakkal Majalla" w:hAnsi="Sakkal Majalla" w:cs="Sakkal Majalla" w:hint="cs"/>
          <w:sz w:val="32"/>
          <w:szCs w:val="32"/>
          <w:rtl/>
        </w:rPr>
        <w:t>: يتناول هذا الفصل منهجية الدارسة متضمنا عدة أمور (المنهج المستخدم في الدارسة – مجتمع الدراسة – عينة الدراسة – أدوات الدراسة- بيئة الدراسة – خطوات تطبيق الدراسة)</w:t>
      </w:r>
      <w:r w:rsidRPr="000D5ABE">
        <w:rPr>
          <w:rFonts w:ascii="Sakkal Majalla" w:hAnsi="Sakkal Majalla" w:cs="Sakkal Majalla" w:hint="cs"/>
          <w:sz w:val="32"/>
          <w:szCs w:val="32"/>
        </w:rPr>
        <w:t>.</w:t>
      </w:r>
    </w:p>
    <w:p w14:paraId="665D6DAB" w14:textId="501F2AB2" w:rsidR="00D81FAB" w:rsidRPr="000D5ABE" w:rsidRDefault="00D81FAB" w:rsidP="00692BF8">
      <w:pPr>
        <w:bidi/>
        <w:spacing w:after="200" w:line="276" w:lineRule="auto"/>
        <w:jc w:val="both"/>
        <w:rPr>
          <w:rFonts w:ascii="Sakkal Majalla" w:hAnsi="Sakkal Majalla" w:cs="Sakkal Majalla"/>
          <w:sz w:val="32"/>
          <w:szCs w:val="32"/>
          <w:rtl/>
          <w:lang w:bidi="ar-EG"/>
        </w:rPr>
      </w:pPr>
      <w:r w:rsidRPr="000D5ABE">
        <w:rPr>
          <w:rFonts w:ascii="Sakkal Majalla" w:hAnsi="Sakkal Majalla" w:cs="Sakkal Majalla" w:hint="cs"/>
          <w:b/>
          <w:bCs/>
          <w:sz w:val="32"/>
          <w:szCs w:val="32"/>
          <w:rtl/>
        </w:rPr>
        <w:t>الفصل الرابع</w:t>
      </w:r>
      <w:r w:rsidRPr="000D5ABE">
        <w:rPr>
          <w:rFonts w:ascii="Sakkal Majalla" w:hAnsi="Sakkal Majalla" w:cs="Sakkal Majalla" w:hint="cs"/>
          <w:sz w:val="32"/>
          <w:szCs w:val="32"/>
          <w:rtl/>
        </w:rPr>
        <w:t xml:space="preserve">: يتناول هذا الفصل الدراسة الميدانية من خلال اجراء الدراسة الإحصائية لمتغيرات الدراسة والحصول على النتائج بناء على تحليل المتغيرات والجداول الإحصائية </w:t>
      </w:r>
    </w:p>
    <w:p w14:paraId="7B39C5C3" w14:textId="3B92F143" w:rsidR="009F7119" w:rsidRPr="000D5ABE" w:rsidRDefault="00D81FAB" w:rsidP="00482F84">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b/>
          <w:bCs/>
          <w:sz w:val="32"/>
          <w:szCs w:val="32"/>
          <w:rtl/>
        </w:rPr>
        <w:t>الفصل الخامس</w:t>
      </w:r>
      <w:r w:rsidRPr="000D5ABE">
        <w:rPr>
          <w:rFonts w:ascii="Sakkal Majalla" w:hAnsi="Sakkal Majalla" w:cs="Sakkal Majalla" w:hint="cs"/>
          <w:sz w:val="32"/>
          <w:szCs w:val="32"/>
          <w:rtl/>
        </w:rPr>
        <w:t xml:space="preserve">: يتناول هذا الفصل مناقشة ومقارنة النتائج التي تم الوصولي </w:t>
      </w:r>
      <w:r w:rsidR="006B5991" w:rsidRPr="000D5ABE">
        <w:rPr>
          <w:rFonts w:ascii="Sakkal Majalla" w:hAnsi="Sakkal Majalla" w:cs="Sakkal Majalla" w:hint="cs"/>
          <w:sz w:val="32"/>
          <w:szCs w:val="32"/>
          <w:rtl/>
        </w:rPr>
        <w:t xml:space="preserve">اليها </w:t>
      </w:r>
    </w:p>
    <w:p w14:paraId="611E4511" w14:textId="59E65102" w:rsidR="00D81FAB" w:rsidRPr="000D5ABE" w:rsidRDefault="00D81FAB" w:rsidP="00912656">
      <w:pPr>
        <w:bidi/>
        <w:spacing w:after="200" w:line="276" w:lineRule="auto"/>
        <w:jc w:val="both"/>
        <w:rPr>
          <w:rFonts w:ascii="Sakkal Majalla" w:hAnsi="Sakkal Majalla" w:cs="Sakkal Majalla"/>
          <w:b/>
          <w:bCs/>
          <w:sz w:val="32"/>
          <w:szCs w:val="32"/>
          <w:u w:val="single"/>
          <w:rtl/>
        </w:rPr>
      </w:pPr>
    </w:p>
    <w:p w14:paraId="73BEA52C" w14:textId="73D374F4" w:rsidR="00995F1A" w:rsidRPr="000D5ABE" w:rsidRDefault="00995F1A" w:rsidP="00995F1A">
      <w:pPr>
        <w:bidi/>
        <w:spacing w:after="200" w:line="276" w:lineRule="auto"/>
        <w:jc w:val="both"/>
        <w:rPr>
          <w:rFonts w:ascii="Sakkal Majalla" w:hAnsi="Sakkal Majalla" w:cs="Sakkal Majalla"/>
          <w:b/>
          <w:bCs/>
          <w:sz w:val="32"/>
          <w:szCs w:val="32"/>
          <w:u w:val="single"/>
          <w:rtl/>
        </w:rPr>
      </w:pPr>
    </w:p>
    <w:p w14:paraId="123AAB1B" w14:textId="6FC2E506" w:rsidR="00995F1A" w:rsidRPr="000D5ABE" w:rsidRDefault="00995F1A" w:rsidP="00995F1A">
      <w:pPr>
        <w:bidi/>
        <w:spacing w:after="200" w:line="276" w:lineRule="auto"/>
        <w:jc w:val="both"/>
        <w:rPr>
          <w:rFonts w:ascii="Sakkal Majalla" w:hAnsi="Sakkal Majalla" w:cs="Sakkal Majalla"/>
          <w:b/>
          <w:bCs/>
          <w:sz w:val="32"/>
          <w:szCs w:val="32"/>
          <w:u w:val="single"/>
          <w:rtl/>
        </w:rPr>
      </w:pPr>
    </w:p>
    <w:p w14:paraId="22D91C8E" w14:textId="7E293359" w:rsidR="00995F1A" w:rsidRPr="000D5ABE" w:rsidRDefault="00995F1A" w:rsidP="00995F1A">
      <w:pPr>
        <w:bidi/>
        <w:spacing w:after="200" w:line="276" w:lineRule="auto"/>
        <w:jc w:val="both"/>
        <w:rPr>
          <w:rFonts w:ascii="Sakkal Majalla" w:hAnsi="Sakkal Majalla" w:cs="Sakkal Majalla"/>
          <w:b/>
          <w:bCs/>
          <w:sz w:val="32"/>
          <w:szCs w:val="32"/>
          <w:u w:val="single"/>
          <w:rtl/>
        </w:rPr>
      </w:pPr>
    </w:p>
    <w:p w14:paraId="0DA3CD47" w14:textId="6006DEA7" w:rsidR="00995F1A" w:rsidRPr="000D5ABE" w:rsidRDefault="00995F1A" w:rsidP="00995F1A">
      <w:pPr>
        <w:bidi/>
        <w:spacing w:after="200" w:line="276" w:lineRule="auto"/>
        <w:jc w:val="both"/>
        <w:rPr>
          <w:rFonts w:ascii="Sakkal Majalla" w:hAnsi="Sakkal Majalla" w:cs="Sakkal Majalla"/>
          <w:b/>
          <w:bCs/>
          <w:sz w:val="32"/>
          <w:szCs w:val="32"/>
          <w:u w:val="single"/>
          <w:rtl/>
        </w:rPr>
      </w:pPr>
    </w:p>
    <w:p w14:paraId="1CC194DD" w14:textId="7AFC30DE" w:rsidR="007F4183" w:rsidRPr="000D5ABE" w:rsidRDefault="007F4183" w:rsidP="00912656">
      <w:pPr>
        <w:bidi/>
        <w:spacing w:after="200" w:line="276" w:lineRule="auto"/>
        <w:jc w:val="both"/>
        <w:rPr>
          <w:rFonts w:ascii="Sakkal Majalla" w:hAnsi="Sakkal Majalla" w:cs="Sakkal Majalla"/>
          <w:b/>
          <w:bCs/>
          <w:sz w:val="32"/>
          <w:szCs w:val="32"/>
          <w:u w:val="single"/>
          <w:rtl/>
        </w:rPr>
      </w:pPr>
      <w:bookmarkStart w:id="11" w:name="_Hlk202644206"/>
      <w:r w:rsidRPr="000D5ABE">
        <w:rPr>
          <w:rFonts w:ascii="Sakkal Majalla" w:hAnsi="Sakkal Majalla" w:cs="Sakkal Majalla" w:hint="cs"/>
          <w:b/>
          <w:bCs/>
          <w:sz w:val="32"/>
          <w:szCs w:val="32"/>
          <w:u w:val="single"/>
          <w:rtl/>
        </w:rPr>
        <w:lastRenderedPageBreak/>
        <w:t>المراجع</w:t>
      </w:r>
      <w:bookmarkStart w:id="12" w:name="_Hlk192003387"/>
      <w:r w:rsidR="00A36F8D" w:rsidRPr="000D5ABE">
        <w:rPr>
          <w:rFonts w:ascii="Sakkal Majalla" w:hAnsi="Sakkal Majalla" w:cs="Sakkal Majalla" w:hint="cs"/>
          <w:b/>
          <w:bCs/>
          <w:sz w:val="32"/>
          <w:szCs w:val="32"/>
          <w:u w:val="single"/>
          <w:rtl/>
        </w:rPr>
        <w:t xml:space="preserve"> المقترحة:</w:t>
      </w:r>
    </w:p>
    <w:bookmarkEnd w:id="12"/>
    <w:p w14:paraId="3AE734BE" w14:textId="77777777" w:rsidR="008C703D" w:rsidRPr="007C636D" w:rsidRDefault="008C703D" w:rsidP="007C636D">
      <w:pPr>
        <w:pStyle w:val="ListParagraph"/>
        <w:numPr>
          <w:ilvl w:val="0"/>
          <w:numId w:val="25"/>
        </w:numPr>
        <w:bidi/>
        <w:spacing w:after="120" w:line="240" w:lineRule="auto"/>
        <w:jc w:val="both"/>
        <w:rPr>
          <w:rFonts w:ascii="Sakkal Majalla" w:hAnsi="Sakkal Majalla" w:cs="Sakkal Majalla"/>
          <w:sz w:val="28"/>
          <w:szCs w:val="28"/>
          <w:rtl/>
        </w:rPr>
      </w:pPr>
      <w:r w:rsidRPr="007C636D">
        <w:rPr>
          <w:rFonts w:ascii="Sakkal Majalla" w:hAnsi="Sakkal Majalla" w:cs="Sakkal Majalla" w:hint="cs"/>
          <w:sz w:val="28"/>
          <w:szCs w:val="28"/>
          <w:rtl/>
        </w:rPr>
        <w:t>ابو خالد، نور خليل (2020) أثر جودة الحياة الوظيفية على التوظيف في الشركات عالية الثقافة في السوق الأردني. (رسالة ماجستير غير منشورة)، كلية الأعمال، قسم إدارة الأعمال. جامعة الشرق الأوسط، الأردن</w:t>
      </w:r>
    </w:p>
    <w:p w14:paraId="52DF1FA2" w14:textId="77777777" w:rsidR="008C703D" w:rsidRPr="007C636D" w:rsidRDefault="008C703D" w:rsidP="007C636D">
      <w:pPr>
        <w:pStyle w:val="ListParagraph"/>
        <w:numPr>
          <w:ilvl w:val="0"/>
          <w:numId w:val="25"/>
        </w:numPr>
        <w:bidi/>
        <w:spacing w:after="120" w:line="240" w:lineRule="auto"/>
        <w:jc w:val="both"/>
        <w:rPr>
          <w:rFonts w:ascii="Sakkal Majalla" w:hAnsi="Sakkal Majalla" w:cs="Sakkal Majalla"/>
          <w:sz w:val="28"/>
          <w:szCs w:val="28"/>
          <w:rtl/>
        </w:rPr>
      </w:pPr>
      <w:r w:rsidRPr="007C636D">
        <w:rPr>
          <w:rFonts w:ascii="Sakkal Majalla" w:hAnsi="Sakkal Majalla" w:cs="Sakkal Majalla" w:hint="cs"/>
          <w:sz w:val="28"/>
          <w:szCs w:val="28"/>
          <w:rtl/>
        </w:rPr>
        <w:t xml:space="preserve">أبو عوض، رانيا. 2015 واقع تطبيق </w:t>
      </w:r>
      <w:proofErr w:type="spellStart"/>
      <w:r w:rsidRPr="007C636D">
        <w:rPr>
          <w:rFonts w:ascii="Sakkal Majalla" w:hAnsi="Sakkal Majalla" w:cs="Sakkal Majalla" w:hint="cs"/>
          <w:sz w:val="28"/>
          <w:szCs w:val="28"/>
          <w:rtl/>
        </w:rPr>
        <w:t>هندرة</w:t>
      </w:r>
      <w:proofErr w:type="spellEnd"/>
      <w:r w:rsidRPr="007C636D">
        <w:rPr>
          <w:rFonts w:ascii="Sakkal Majalla" w:hAnsi="Sakkal Majalla" w:cs="Sakkal Majalla" w:hint="cs"/>
          <w:sz w:val="28"/>
          <w:szCs w:val="28"/>
          <w:rtl/>
        </w:rPr>
        <w:t xml:space="preserve"> الموارد البشرية وعلاقتها بتطوير الأداء الوظيفي في ديوان الموظفين العام بقطاع غزة. </w:t>
      </w:r>
    </w:p>
    <w:p w14:paraId="54CD760C" w14:textId="39FC27F4" w:rsidR="008C703D" w:rsidRPr="007C636D" w:rsidRDefault="008C703D" w:rsidP="007C636D">
      <w:pPr>
        <w:pStyle w:val="ListParagraph"/>
        <w:numPr>
          <w:ilvl w:val="0"/>
          <w:numId w:val="25"/>
        </w:numPr>
        <w:bidi/>
        <w:spacing w:after="120" w:line="240" w:lineRule="auto"/>
        <w:jc w:val="both"/>
        <w:rPr>
          <w:rFonts w:ascii="Sakkal Majalla" w:hAnsi="Sakkal Majalla" w:cs="Sakkal Majalla"/>
          <w:sz w:val="28"/>
          <w:szCs w:val="28"/>
        </w:rPr>
      </w:pPr>
      <w:r w:rsidRPr="007C636D">
        <w:rPr>
          <w:rFonts w:ascii="Sakkal Majalla" w:hAnsi="Sakkal Majalla" w:cs="Sakkal Majalla" w:hint="cs"/>
          <w:sz w:val="28"/>
          <w:szCs w:val="28"/>
          <w:rtl/>
        </w:rPr>
        <w:t xml:space="preserve">الاخرس، </w:t>
      </w:r>
      <w:r w:rsidR="00240D55" w:rsidRPr="007C636D">
        <w:rPr>
          <w:rFonts w:ascii="Sakkal Majalla" w:hAnsi="Sakkal Majalla" w:cs="Sakkal Majalla" w:hint="cs"/>
          <w:sz w:val="28"/>
          <w:szCs w:val="28"/>
          <w:rtl/>
        </w:rPr>
        <w:t>خ</w:t>
      </w:r>
      <w:r w:rsidRPr="007C636D">
        <w:rPr>
          <w:rFonts w:ascii="Sakkal Majalla" w:hAnsi="Sakkal Majalla" w:cs="Sakkal Majalla" w:hint="cs"/>
          <w:sz w:val="28"/>
          <w:szCs w:val="28"/>
          <w:rtl/>
        </w:rPr>
        <w:t xml:space="preserve">. 2018. </w:t>
      </w:r>
      <w:r w:rsidRPr="007C636D">
        <w:rPr>
          <w:rFonts w:ascii="Sakkal Majalla" w:hAnsi="Sakkal Majalla" w:cs="Sakkal Majalla" w:hint="cs"/>
          <w:i/>
          <w:iCs/>
          <w:sz w:val="28"/>
          <w:szCs w:val="28"/>
          <w:rtl/>
        </w:rPr>
        <w:t>ابعاد جودة الحياة الوظيفية وتأثيرها عي تحسين أداء العاملين في الشركات السياحية</w:t>
      </w:r>
      <w:r w:rsidRPr="007C636D">
        <w:rPr>
          <w:rFonts w:ascii="Sakkal Majalla" w:hAnsi="Sakkal Majalla" w:cs="Sakkal Majalla" w:hint="cs"/>
          <w:sz w:val="28"/>
          <w:szCs w:val="28"/>
          <w:rtl/>
        </w:rPr>
        <w:t>. رسالة ماجستير غر منشورة.</w:t>
      </w:r>
    </w:p>
    <w:p w14:paraId="72BCBF32" w14:textId="02535505" w:rsidR="000D5ABE" w:rsidRPr="007C636D" w:rsidRDefault="000D5ABE" w:rsidP="007C636D">
      <w:pPr>
        <w:pStyle w:val="ListParagraph"/>
        <w:numPr>
          <w:ilvl w:val="0"/>
          <w:numId w:val="25"/>
        </w:numPr>
        <w:bidi/>
        <w:spacing w:line="240" w:lineRule="auto"/>
        <w:jc w:val="both"/>
        <w:rPr>
          <w:rFonts w:ascii="Sakkal Majalla" w:hAnsi="Sakkal Majalla" w:cs="Sakkal Majalla"/>
          <w:sz w:val="28"/>
          <w:szCs w:val="28"/>
        </w:rPr>
      </w:pPr>
      <w:r w:rsidRPr="007C636D">
        <w:rPr>
          <w:rFonts w:ascii="Sakkal Majalla" w:hAnsi="Sakkal Majalla" w:cs="Sakkal Majalla" w:hint="cs"/>
          <w:sz w:val="28"/>
          <w:szCs w:val="28"/>
          <w:rtl/>
        </w:rPr>
        <w:t xml:space="preserve">العارضة، </w:t>
      </w:r>
      <w:r w:rsidR="00240D55" w:rsidRPr="007C636D">
        <w:rPr>
          <w:rFonts w:ascii="Sakkal Majalla" w:hAnsi="Sakkal Majalla" w:cs="Sakkal Majalla" w:hint="cs"/>
          <w:sz w:val="28"/>
          <w:szCs w:val="28"/>
          <w:rtl/>
        </w:rPr>
        <w:t>م.</w:t>
      </w:r>
      <w:r w:rsidRPr="007C636D">
        <w:rPr>
          <w:rFonts w:ascii="Sakkal Majalla" w:hAnsi="Sakkal Majalla" w:cs="Sakkal Majalla" w:hint="cs"/>
          <w:sz w:val="28"/>
          <w:szCs w:val="28"/>
          <w:rtl/>
        </w:rPr>
        <w:t xml:space="preserve"> </w:t>
      </w:r>
      <w:r w:rsidR="00240D55" w:rsidRPr="007C636D">
        <w:rPr>
          <w:rFonts w:ascii="Sakkal Majalla" w:hAnsi="Sakkal Majalla" w:cs="Sakkal Majalla" w:hint="cs"/>
          <w:sz w:val="28"/>
          <w:szCs w:val="28"/>
          <w:rtl/>
        </w:rPr>
        <w:t>2023</w:t>
      </w:r>
      <w:r w:rsidRPr="007C636D">
        <w:rPr>
          <w:rFonts w:ascii="Sakkal Majalla" w:hAnsi="Sakkal Majalla" w:cs="Sakkal Majalla" w:hint="cs"/>
          <w:sz w:val="28"/>
          <w:szCs w:val="28"/>
          <w:rtl/>
        </w:rPr>
        <w:t xml:space="preserve">. </w:t>
      </w:r>
      <w:r w:rsidRPr="007C636D">
        <w:rPr>
          <w:rFonts w:ascii="Sakkal Majalla" w:hAnsi="Sakkal Majalla" w:cs="Sakkal Majalla" w:hint="cs"/>
          <w:i/>
          <w:iCs/>
          <w:sz w:val="28"/>
          <w:szCs w:val="28"/>
          <w:rtl/>
        </w:rPr>
        <w:t>تطبيقات جودة الحياة الوظيفية في الإدارة الحديثة والموارد البشرية</w:t>
      </w:r>
      <w:r w:rsidRPr="007C636D">
        <w:rPr>
          <w:rFonts w:ascii="Sakkal Majalla" w:hAnsi="Sakkal Majalla" w:cs="Sakkal Majalla" w:hint="cs"/>
          <w:sz w:val="28"/>
          <w:szCs w:val="28"/>
          <w:rtl/>
        </w:rPr>
        <w:t>. مجلة البحث العلمي</w:t>
      </w:r>
      <w:r w:rsidRPr="007C636D">
        <w:rPr>
          <w:rFonts w:ascii="Sakkal Majalla" w:hAnsi="Sakkal Majalla" w:cs="Sakkal Majalla" w:hint="cs"/>
          <w:sz w:val="28"/>
          <w:szCs w:val="28"/>
        </w:rPr>
        <w:t>.</w:t>
      </w:r>
      <w:r w:rsidRPr="007C636D">
        <w:rPr>
          <w:rFonts w:ascii="Sakkal Majalla" w:hAnsi="Sakkal Majalla" w:cs="Sakkal Majalla"/>
          <w:sz w:val="28"/>
          <w:szCs w:val="28"/>
          <w:rtl/>
        </w:rPr>
        <w:t xml:space="preserve"> </w:t>
      </w:r>
    </w:p>
    <w:p w14:paraId="7B140A95" w14:textId="06F60C05" w:rsidR="000D5ABE" w:rsidRPr="007C636D" w:rsidRDefault="000D5ABE" w:rsidP="007C636D">
      <w:pPr>
        <w:pStyle w:val="ListParagraph"/>
        <w:numPr>
          <w:ilvl w:val="0"/>
          <w:numId w:val="25"/>
        </w:numPr>
        <w:bidi/>
        <w:spacing w:after="120" w:line="240" w:lineRule="auto"/>
        <w:jc w:val="both"/>
        <w:rPr>
          <w:rFonts w:ascii="Sakkal Majalla" w:hAnsi="Sakkal Majalla" w:cs="Sakkal Majalla"/>
          <w:sz w:val="28"/>
          <w:szCs w:val="28"/>
        </w:rPr>
      </w:pPr>
      <w:r w:rsidRPr="007C636D">
        <w:rPr>
          <w:rFonts w:ascii="Sakkal Majalla" w:hAnsi="Sakkal Majalla" w:cs="Sakkal Majalla" w:hint="cs"/>
          <w:sz w:val="28"/>
          <w:szCs w:val="28"/>
          <w:rtl/>
        </w:rPr>
        <w:t xml:space="preserve">العوضي، </w:t>
      </w:r>
      <w:r w:rsidR="007C636D" w:rsidRPr="007C636D">
        <w:rPr>
          <w:rFonts w:ascii="Sakkal Majalla" w:hAnsi="Sakkal Majalla" w:cs="Sakkal Majalla" w:hint="cs"/>
          <w:sz w:val="28"/>
          <w:szCs w:val="28"/>
          <w:rtl/>
        </w:rPr>
        <w:t>ر. 2020.</w:t>
      </w:r>
      <w:r w:rsidRPr="007C636D">
        <w:rPr>
          <w:rFonts w:ascii="Sakkal Majalla" w:hAnsi="Sakkal Majalla" w:cs="Sakkal Majalla" w:hint="cs"/>
          <w:sz w:val="28"/>
          <w:szCs w:val="28"/>
          <w:rtl/>
        </w:rPr>
        <w:t xml:space="preserve"> </w:t>
      </w:r>
      <w:r w:rsidRPr="007C636D">
        <w:rPr>
          <w:rFonts w:ascii="Sakkal Majalla" w:hAnsi="Sakkal Majalla" w:cs="Sakkal Majalla" w:hint="cs"/>
          <w:i/>
          <w:iCs/>
          <w:sz w:val="28"/>
          <w:szCs w:val="28"/>
          <w:rtl/>
        </w:rPr>
        <w:t>تأثير توظيف جودة الحياة الوظيفية على تطوير العمل الإداري في ضوء مبادئ الحوكمة</w:t>
      </w:r>
      <w:r w:rsidR="007C636D" w:rsidRPr="007C636D">
        <w:rPr>
          <w:rFonts w:ascii="Sakkal Majalla" w:hAnsi="Sakkal Majalla" w:cs="Sakkal Majalla" w:hint="cs"/>
          <w:sz w:val="28"/>
          <w:szCs w:val="28"/>
          <w:rtl/>
        </w:rPr>
        <w:t>.</w:t>
      </w:r>
      <w:r w:rsidRPr="007C636D">
        <w:rPr>
          <w:rFonts w:ascii="Sakkal Majalla" w:hAnsi="Sakkal Majalla" w:cs="Sakkal Majalla" w:hint="cs"/>
          <w:sz w:val="28"/>
          <w:szCs w:val="28"/>
          <w:rtl/>
        </w:rPr>
        <w:t xml:space="preserve"> دراسة ميدانية على الوزارات الفلسطينية في محافظات غزة. فلسطين.</w:t>
      </w:r>
    </w:p>
    <w:p w14:paraId="4AE6F236" w14:textId="0F635F47" w:rsidR="000D5ABE" w:rsidRPr="007C636D" w:rsidRDefault="000D5ABE" w:rsidP="007C636D">
      <w:pPr>
        <w:pStyle w:val="ListParagraph"/>
        <w:numPr>
          <w:ilvl w:val="0"/>
          <w:numId w:val="25"/>
        </w:numPr>
        <w:bidi/>
        <w:rPr>
          <w:rFonts w:ascii="Sakkal Majalla" w:hAnsi="Sakkal Majalla" w:cs="Sakkal Majalla"/>
          <w:sz w:val="28"/>
          <w:szCs w:val="28"/>
          <w:rtl/>
        </w:rPr>
      </w:pPr>
      <w:r w:rsidRPr="007C636D">
        <w:rPr>
          <w:rFonts w:ascii="Sakkal Majalla" w:hAnsi="Sakkal Majalla" w:cs="Sakkal Majalla"/>
          <w:sz w:val="28"/>
          <w:szCs w:val="28"/>
          <w:rtl/>
        </w:rPr>
        <w:t xml:space="preserve">الفقي، أ. 2018. </w:t>
      </w:r>
      <w:r w:rsidRPr="007C636D">
        <w:rPr>
          <w:rFonts w:ascii="Sakkal Majalla" w:hAnsi="Sakkal Majalla" w:cs="Sakkal Majalla"/>
          <w:i/>
          <w:iCs/>
          <w:sz w:val="28"/>
          <w:szCs w:val="28"/>
          <w:rtl/>
        </w:rPr>
        <w:t>أثر جودة الحياة الوظيفية في تنمية سلوك المواطنة التنظيمي دراسة ميدانية بالتطبيق على البنوك الحكومية</w:t>
      </w:r>
      <w:r w:rsidRPr="007C636D">
        <w:rPr>
          <w:rFonts w:ascii="Sakkal Majalla" w:hAnsi="Sakkal Majalla" w:cs="Sakkal Majalla"/>
          <w:sz w:val="28"/>
          <w:szCs w:val="28"/>
          <w:rtl/>
        </w:rPr>
        <w:t>. دراسة ميدانية. المجلة العلمية للدراسات التجارية والبيئية. العدد الثالث.</w:t>
      </w:r>
    </w:p>
    <w:p w14:paraId="18E6D3AB" w14:textId="38307F68" w:rsidR="000D5ABE" w:rsidRPr="007C636D" w:rsidRDefault="000D5ABE" w:rsidP="007C636D">
      <w:pPr>
        <w:pStyle w:val="ListParagraph"/>
        <w:numPr>
          <w:ilvl w:val="0"/>
          <w:numId w:val="25"/>
        </w:numPr>
        <w:bidi/>
        <w:spacing w:after="120" w:line="240" w:lineRule="auto"/>
        <w:jc w:val="both"/>
        <w:rPr>
          <w:rFonts w:ascii="Sakkal Majalla" w:hAnsi="Sakkal Majalla" w:cs="Sakkal Majalla"/>
          <w:sz w:val="28"/>
          <w:szCs w:val="28"/>
        </w:rPr>
      </w:pPr>
      <w:r w:rsidRPr="007C636D">
        <w:rPr>
          <w:rFonts w:ascii="Sakkal Majalla" w:hAnsi="Sakkal Majalla" w:cs="Sakkal Majalla" w:hint="cs"/>
          <w:sz w:val="28"/>
          <w:szCs w:val="28"/>
          <w:rtl/>
        </w:rPr>
        <w:t xml:space="preserve">الهزايمة، </w:t>
      </w:r>
      <w:r w:rsidR="007C636D" w:rsidRPr="007C636D">
        <w:rPr>
          <w:rFonts w:ascii="Sakkal Majalla" w:hAnsi="Sakkal Majalla" w:cs="Sakkal Majalla" w:hint="cs"/>
          <w:sz w:val="28"/>
          <w:szCs w:val="28"/>
          <w:rtl/>
        </w:rPr>
        <w:t>ع</w:t>
      </w:r>
      <w:r w:rsidRPr="007C636D">
        <w:rPr>
          <w:rFonts w:ascii="Sakkal Majalla" w:hAnsi="Sakkal Majalla" w:cs="Sakkal Majalla" w:hint="cs"/>
          <w:sz w:val="28"/>
          <w:szCs w:val="28"/>
          <w:rtl/>
        </w:rPr>
        <w:t xml:space="preserve">. 2018. </w:t>
      </w:r>
      <w:r w:rsidRPr="007C636D">
        <w:rPr>
          <w:rFonts w:ascii="Sakkal Majalla" w:hAnsi="Sakkal Majalla" w:cs="Sakkal Majalla" w:hint="cs"/>
          <w:i/>
          <w:iCs/>
          <w:sz w:val="28"/>
          <w:szCs w:val="28"/>
          <w:rtl/>
        </w:rPr>
        <w:t xml:space="preserve">أثر اخلاقيات العمل في تحسين جودة حياة العمل دراسة استطلاعية </w:t>
      </w:r>
      <w:r w:rsidR="007C636D" w:rsidRPr="007C636D">
        <w:rPr>
          <w:rFonts w:ascii="Sakkal Majalla" w:hAnsi="Sakkal Majalla" w:cs="Sakkal Majalla" w:hint="cs"/>
          <w:i/>
          <w:iCs/>
          <w:sz w:val="28"/>
          <w:szCs w:val="28"/>
          <w:rtl/>
        </w:rPr>
        <w:t>لا را</w:t>
      </w:r>
      <w:r w:rsidR="007C636D" w:rsidRPr="007C636D">
        <w:rPr>
          <w:rFonts w:ascii="Sakkal Majalla" w:hAnsi="Sakkal Majalla" w:cs="Sakkal Majalla" w:hint="eastAsia"/>
          <w:i/>
          <w:iCs/>
          <w:sz w:val="28"/>
          <w:szCs w:val="28"/>
          <w:rtl/>
        </w:rPr>
        <w:t>ء</w:t>
      </w:r>
      <w:r w:rsidRPr="007C636D">
        <w:rPr>
          <w:rFonts w:ascii="Sakkal Majalla" w:hAnsi="Sakkal Majalla" w:cs="Sakkal Majalla" w:hint="cs"/>
          <w:i/>
          <w:iCs/>
          <w:sz w:val="28"/>
          <w:szCs w:val="28"/>
          <w:rtl/>
        </w:rPr>
        <w:t xml:space="preserve"> العاملين في مؤسسة توزيع الكهرباء والغاز</w:t>
      </w:r>
      <w:r w:rsidRPr="007C636D">
        <w:rPr>
          <w:rFonts w:ascii="Sakkal Majalla" w:hAnsi="Sakkal Majalla" w:cs="Sakkal Majalla" w:hint="cs"/>
          <w:sz w:val="28"/>
          <w:szCs w:val="28"/>
          <w:rtl/>
        </w:rPr>
        <w:t>. مجلة الريادة لاقتصاديات الاعمال.</w:t>
      </w:r>
    </w:p>
    <w:p w14:paraId="349157CC" w14:textId="127F61F3" w:rsidR="000D5ABE" w:rsidRPr="007C636D" w:rsidRDefault="000D5ABE" w:rsidP="007C636D">
      <w:pPr>
        <w:pStyle w:val="ListParagraph"/>
        <w:numPr>
          <w:ilvl w:val="0"/>
          <w:numId w:val="25"/>
        </w:numPr>
        <w:bidi/>
        <w:spacing w:after="120" w:line="240" w:lineRule="auto"/>
        <w:jc w:val="both"/>
        <w:rPr>
          <w:rFonts w:ascii="Sakkal Majalla" w:hAnsi="Sakkal Majalla" w:cs="Sakkal Majalla"/>
          <w:sz w:val="28"/>
          <w:szCs w:val="28"/>
          <w:rtl/>
        </w:rPr>
      </w:pPr>
      <w:r w:rsidRPr="007C636D">
        <w:rPr>
          <w:rFonts w:ascii="Sakkal Majalla" w:hAnsi="Sakkal Majalla" w:cs="Sakkal Majalla" w:hint="cs"/>
          <w:sz w:val="28"/>
          <w:szCs w:val="28"/>
          <w:rtl/>
          <w:lang w:bidi="ar-EG"/>
        </w:rPr>
        <w:t xml:space="preserve">العزيزي، </w:t>
      </w:r>
      <w:r w:rsidR="007C636D" w:rsidRPr="007C636D">
        <w:rPr>
          <w:rFonts w:ascii="Sakkal Majalla" w:hAnsi="Sakkal Majalla" w:cs="Sakkal Majalla" w:hint="cs"/>
          <w:sz w:val="28"/>
          <w:szCs w:val="28"/>
          <w:rtl/>
          <w:lang w:bidi="ar-EG"/>
        </w:rPr>
        <w:t>ص</w:t>
      </w:r>
      <w:r w:rsidRPr="007C636D">
        <w:rPr>
          <w:rFonts w:ascii="Sakkal Majalla" w:hAnsi="Sakkal Majalla" w:cs="Sakkal Majalla" w:hint="cs"/>
          <w:sz w:val="28"/>
          <w:szCs w:val="28"/>
          <w:rtl/>
          <w:lang w:bidi="ar-EG"/>
        </w:rPr>
        <w:t xml:space="preserve">. </w:t>
      </w:r>
      <w:r w:rsidRPr="007C636D">
        <w:rPr>
          <w:rFonts w:ascii="Sakkal Majalla" w:hAnsi="Sakkal Majalla" w:cs="Sakkal Majalla" w:hint="cs"/>
          <w:sz w:val="28"/>
          <w:szCs w:val="28"/>
          <w:rtl/>
        </w:rPr>
        <w:t xml:space="preserve">2024. </w:t>
      </w:r>
      <w:r w:rsidRPr="007C636D">
        <w:rPr>
          <w:rFonts w:ascii="Sakkal Majalla" w:hAnsi="Sakkal Majalla" w:cs="Sakkal Majalla" w:hint="cs"/>
          <w:i/>
          <w:iCs/>
          <w:sz w:val="28"/>
          <w:szCs w:val="28"/>
          <w:rtl/>
        </w:rPr>
        <w:t>جودة الحياة الوظيفية وايرها في تحسين جود</w:t>
      </w:r>
      <w:r w:rsidRPr="007C636D">
        <w:rPr>
          <w:rFonts w:ascii="Sakkal Majalla" w:hAnsi="Sakkal Majalla" w:cs="Sakkal Majalla" w:hint="eastAsia"/>
          <w:i/>
          <w:iCs/>
          <w:sz w:val="28"/>
          <w:szCs w:val="28"/>
          <w:rtl/>
        </w:rPr>
        <w:t>ة</w:t>
      </w:r>
      <w:r w:rsidRPr="007C636D">
        <w:rPr>
          <w:rFonts w:ascii="Sakkal Majalla" w:hAnsi="Sakkal Majalla" w:cs="Sakkal Majalla" w:hint="cs"/>
          <w:i/>
          <w:iCs/>
          <w:sz w:val="28"/>
          <w:szCs w:val="28"/>
          <w:rtl/>
        </w:rPr>
        <w:t xml:space="preserve"> الخدمات الصحية المقدمة في مستشفى جامعة العلوم والتكنلوجيا اليمنية</w:t>
      </w:r>
      <w:r w:rsidR="007C636D" w:rsidRPr="007C636D">
        <w:rPr>
          <w:rFonts w:ascii="Sakkal Majalla" w:hAnsi="Sakkal Majalla" w:cs="Sakkal Majalla" w:hint="cs"/>
          <w:i/>
          <w:iCs/>
          <w:sz w:val="28"/>
          <w:szCs w:val="28"/>
          <w:rtl/>
        </w:rPr>
        <w:t>. صنعاء.</w:t>
      </w:r>
      <w:r w:rsidRPr="007C636D">
        <w:rPr>
          <w:rFonts w:ascii="Sakkal Majalla" w:hAnsi="Sakkal Majalla" w:cs="Sakkal Majalla" w:hint="cs"/>
          <w:sz w:val="28"/>
          <w:szCs w:val="28"/>
          <w:rtl/>
        </w:rPr>
        <w:t xml:space="preserve"> اليم</w:t>
      </w:r>
      <w:r w:rsidR="007C636D" w:rsidRPr="007C636D">
        <w:rPr>
          <w:rFonts w:ascii="Sakkal Majalla" w:hAnsi="Sakkal Majalla" w:cs="Sakkal Majalla" w:hint="cs"/>
          <w:sz w:val="28"/>
          <w:szCs w:val="28"/>
          <w:rtl/>
        </w:rPr>
        <w:t>ن.</w:t>
      </w:r>
    </w:p>
    <w:p w14:paraId="2227FA5E" w14:textId="544848F5" w:rsidR="000D5ABE" w:rsidRPr="007C636D" w:rsidRDefault="000D5ABE" w:rsidP="007C636D">
      <w:pPr>
        <w:pStyle w:val="ListParagraph"/>
        <w:numPr>
          <w:ilvl w:val="0"/>
          <w:numId w:val="25"/>
        </w:numPr>
        <w:bidi/>
        <w:spacing w:line="240" w:lineRule="auto"/>
        <w:jc w:val="both"/>
        <w:rPr>
          <w:rFonts w:ascii="Sakkal Majalla" w:hAnsi="Sakkal Majalla" w:cs="Sakkal Majalla"/>
          <w:sz w:val="28"/>
          <w:szCs w:val="28"/>
        </w:rPr>
      </w:pPr>
      <w:r w:rsidRPr="007C636D">
        <w:rPr>
          <w:rFonts w:ascii="Sakkal Majalla" w:hAnsi="Sakkal Majalla" w:cs="Sakkal Majalla" w:hint="cs"/>
          <w:sz w:val="28"/>
          <w:szCs w:val="28"/>
          <w:rtl/>
        </w:rPr>
        <w:t xml:space="preserve">العمري، خالد. (2023). ثر جودة الحياة الوظيفية في تحسين الأداء الإداري للمؤسسات. المجلة العربية للنشر. </w:t>
      </w:r>
    </w:p>
    <w:p w14:paraId="69368F49" w14:textId="3BD88474" w:rsidR="008C703D" w:rsidRPr="007C636D" w:rsidRDefault="008C703D" w:rsidP="007C636D">
      <w:pPr>
        <w:pStyle w:val="ListParagraph"/>
        <w:numPr>
          <w:ilvl w:val="0"/>
          <w:numId w:val="25"/>
        </w:numPr>
        <w:bidi/>
        <w:spacing w:after="120" w:line="240" w:lineRule="auto"/>
        <w:jc w:val="both"/>
        <w:rPr>
          <w:rFonts w:ascii="Sakkal Majalla" w:hAnsi="Sakkal Majalla" w:cs="Sakkal Majalla"/>
          <w:sz w:val="28"/>
          <w:szCs w:val="28"/>
        </w:rPr>
      </w:pPr>
      <w:r w:rsidRPr="007C636D">
        <w:rPr>
          <w:rFonts w:ascii="Sakkal Majalla" w:hAnsi="Sakkal Majalla" w:cs="Sakkal Majalla" w:hint="cs"/>
          <w:sz w:val="28"/>
          <w:szCs w:val="28"/>
          <w:rtl/>
          <w:lang w:bidi="ar-EG"/>
        </w:rPr>
        <w:t xml:space="preserve">جيلاني، </w:t>
      </w:r>
      <w:r w:rsidR="007C636D" w:rsidRPr="007C636D">
        <w:rPr>
          <w:rFonts w:ascii="Sakkal Majalla" w:hAnsi="Sakkal Majalla" w:cs="Sakkal Majalla" w:hint="cs"/>
          <w:sz w:val="28"/>
          <w:szCs w:val="28"/>
          <w:rtl/>
          <w:lang w:bidi="ar-EG"/>
        </w:rPr>
        <w:t>ح</w:t>
      </w:r>
      <w:r w:rsidRPr="007C636D">
        <w:rPr>
          <w:rFonts w:ascii="Sakkal Majalla" w:hAnsi="Sakkal Majalla" w:cs="Sakkal Majalla" w:hint="cs"/>
          <w:sz w:val="28"/>
          <w:szCs w:val="28"/>
          <w:rtl/>
          <w:lang w:bidi="ar-EG"/>
        </w:rPr>
        <w:t xml:space="preserve">. 2022. </w:t>
      </w:r>
      <w:r w:rsidRPr="007C636D">
        <w:rPr>
          <w:rFonts w:ascii="Sakkal Majalla" w:hAnsi="Sakkal Majalla" w:cs="Sakkal Majalla" w:hint="cs"/>
          <w:i/>
          <w:iCs/>
          <w:sz w:val="28"/>
          <w:szCs w:val="28"/>
          <w:rtl/>
          <w:lang w:bidi="ar-EG"/>
        </w:rPr>
        <w:t>الاخلاق المهنية وتأثيرها على الأداء الوظيفي. دراسة بكلية العلوم الإنسانية والاجتماعية</w:t>
      </w:r>
      <w:r w:rsidR="007C636D" w:rsidRPr="007C636D">
        <w:rPr>
          <w:rFonts w:ascii="Sakkal Majalla" w:hAnsi="Sakkal Majalla" w:cs="Sakkal Majalla" w:hint="cs"/>
          <w:i/>
          <w:iCs/>
          <w:sz w:val="28"/>
          <w:szCs w:val="28"/>
          <w:rtl/>
          <w:lang w:bidi="ar-EG"/>
        </w:rPr>
        <w:t>.</w:t>
      </w:r>
      <w:r w:rsidRPr="007C636D">
        <w:rPr>
          <w:rFonts w:ascii="Sakkal Majalla" w:hAnsi="Sakkal Majalla" w:cs="Sakkal Majalla" w:hint="cs"/>
          <w:sz w:val="28"/>
          <w:szCs w:val="28"/>
          <w:rtl/>
          <w:lang w:bidi="ar-EG"/>
        </w:rPr>
        <w:t xml:space="preserve"> جامعة بن خلدون.</w:t>
      </w:r>
    </w:p>
    <w:p w14:paraId="6D23D70E" w14:textId="42BA14FF" w:rsidR="008C703D" w:rsidRPr="007C636D" w:rsidRDefault="008C703D" w:rsidP="007C636D">
      <w:pPr>
        <w:pStyle w:val="ListParagraph"/>
        <w:numPr>
          <w:ilvl w:val="0"/>
          <w:numId w:val="25"/>
        </w:numPr>
        <w:bidi/>
        <w:spacing w:after="120" w:line="240" w:lineRule="auto"/>
        <w:jc w:val="both"/>
        <w:rPr>
          <w:rFonts w:ascii="Sakkal Majalla" w:hAnsi="Sakkal Majalla" w:cs="Sakkal Majalla"/>
          <w:sz w:val="28"/>
          <w:szCs w:val="28"/>
        </w:rPr>
      </w:pPr>
      <w:r w:rsidRPr="007C636D">
        <w:rPr>
          <w:rFonts w:ascii="Sakkal Majalla" w:hAnsi="Sakkal Majalla" w:cs="Sakkal Majalla" w:hint="cs"/>
          <w:sz w:val="28"/>
          <w:szCs w:val="28"/>
          <w:rtl/>
        </w:rPr>
        <w:t xml:space="preserve">حريش، </w:t>
      </w:r>
      <w:r w:rsidR="007C636D" w:rsidRPr="007C636D">
        <w:rPr>
          <w:rFonts w:ascii="Sakkal Majalla" w:hAnsi="Sakkal Majalla" w:cs="Sakkal Majalla" w:hint="cs"/>
          <w:sz w:val="28"/>
          <w:szCs w:val="28"/>
          <w:rtl/>
        </w:rPr>
        <w:t>أ</w:t>
      </w:r>
      <w:r w:rsidRPr="007C636D">
        <w:rPr>
          <w:rFonts w:ascii="Sakkal Majalla" w:hAnsi="Sakkal Majalla" w:cs="Sakkal Majalla" w:hint="cs"/>
          <w:sz w:val="28"/>
          <w:szCs w:val="28"/>
          <w:rtl/>
        </w:rPr>
        <w:t xml:space="preserve">. 2022. </w:t>
      </w:r>
      <w:r w:rsidRPr="007C636D">
        <w:rPr>
          <w:rFonts w:ascii="Sakkal Majalla" w:hAnsi="Sakkal Majalla" w:cs="Sakkal Majalla" w:hint="cs"/>
          <w:i/>
          <w:iCs/>
          <w:sz w:val="28"/>
          <w:szCs w:val="28"/>
          <w:rtl/>
        </w:rPr>
        <w:t>جودة الحياة الوظيفية المدركة وعلاقته بالسلوك الأخلاقي لدى العامي بالمؤسسة العمومية الاستشفائية</w:t>
      </w:r>
      <w:r w:rsidRPr="007C636D">
        <w:rPr>
          <w:rFonts w:ascii="Sakkal Majalla" w:hAnsi="Sakkal Majalla" w:cs="Sakkal Majalla" w:hint="cs"/>
          <w:sz w:val="28"/>
          <w:szCs w:val="28"/>
          <w:rtl/>
        </w:rPr>
        <w:t>. مجلة الريادة والاقتصاديات.</w:t>
      </w:r>
    </w:p>
    <w:p w14:paraId="12FE37BD" w14:textId="1AF7C8F0" w:rsidR="008C703D" w:rsidRPr="007C636D" w:rsidRDefault="008C703D" w:rsidP="007C636D">
      <w:pPr>
        <w:pStyle w:val="ListParagraph"/>
        <w:numPr>
          <w:ilvl w:val="0"/>
          <w:numId w:val="25"/>
        </w:numPr>
        <w:bidi/>
        <w:spacing w:after="120" w:line="240" w:lineRule="auto"/>
        <w:jc w:val="both"/>
        <w:rPr>
          <w:rFonts w:ascii="Sakkal Majalla" w:hAnsi="Sakkal Majalla" w:cs="Sakkal Majalla"/>
          <w:sz w:val="28"/>
          <w:szCs w:val="28"/>
        </w:rPr>
      </w:pPr>
      <w:r w:rsidRPr="007C636D">
        <w:rPr>
          <w:rFonts w:ascii="Sakkal Majalla" w:hAnsi="Sakkal Majalla" w:cs="Sakkal Majalla" w:hint="cs"/>
          <w:sz w:val="28"/>
          <w:szCs w:val="28"/>
          <w:rtl/>
        </w:rPr>
        <w:t xml:space="preserve">سلمان، </w:t>
      </w:r>
      <w:r w:rsidR="007C636D" w:rsidRPr="007C636D">
        <w:rPr>
          <w:rFonts w:ascii="Sakkal Majalla" w:hAnsi="Sakkal Majalla" w:cs="Sakkal Majalla" w:hint="cs"/>
          <w:sz w:val="28"/>
          <w:szCs w:val="28"/>
          <w:rtl/>
        </w:rPr>
        <w:t>م</w:t>
      </w:r>
      <w:r w:rsidRPr="007C636D">
        <w:rPr>
          <w:rFonts w:ascii="Sakkal Majalla" w:hAnsi="Sakkal Majalla" w:cs="Sakkal Majalla" w:hint="cs"/>
          <w:sz w:val="28"/>
          <w:szCs w:val="28"/>
          <w:rtl/>
        </w:rPr>
        <w:t xml:space="preserve"> .2020. </w:t>
      </w:r>
      <w:r w:rsidRPr="007C636D">
        <w:rPr>
          <w:rFonts w:ascii="Sakkal Majalla" w:hAnsi="Sakkal Majalla" w:cs="Sakkal Majalla" w:hint="cs"/>
          <w:i/>
          <w:iCs/>
          <w:sz w:val="28"/>
          <w:szCs w:val="28"/>
          <w:rtl/>
        </w:rPr>
        <w:t>ابعاد المنظمة الأخلاقية ودورها في بناء السمعة التنظيمية</w:t>
      </w:r>
      <w:r w:rsidR="007C636D" w:rsidRPr="007C636D">
        <w:rPr>
          <w:rFonts w:ascii="Sakkal Majalla" w:hAnsi="Sakkal Majalla" w:cs="Sakkal Majalla" w:hint="cs"/>
          <w:sz w:val="28"/>
          <w:szCs w:val="28"/>
          <w:rtl/>
        </w:rPr>
        <w:t>.</w:t>
      </w:r>
      <w:r w:rsidRPr="007C636D">
        <w:rPr>
          <w:rFonts w:ascii="Sakkal Majalla" w:hAnsi="Sakkal Majalla" w:cs="Sakkal Majalla" w:hint="cs"/>
          <w:sz w:val="28"/>
          <w:szCs w:val="28"/>
          <w:rtl/>
        </w:rPr>
        <w:t xml:space="preserve"> دراسة ميدانية على الجامعات الفلسطيني</w:t>
      </w:r>
      <w:r w:rsidRPr="007C636D">
        <w:rPr>
          <w:rFonts w:ascii="Sakkal Majalla" w:hAnsi="Sakkal Majalla" w:cs="Sakkal Majalla" w:hint="eastAsia"/>
          <w:sz w:val="28"/>
          <w:szCs w:val="28"/>
          <w:rtl/>
        </w:rPr>
        <w:t>ة</w:t>
      </w:r>
      <w:r w:rsidRPr="007C636D">
        <w:rPr>
          <w:rFonts w:ascii="Sakkal Majalla" w:hAnsi="Sakkal Majalla" w:cs="Sakkal Majalla" w:hint="cs"/>
          <w:sz w:val="28"/>
          <w:szCs w:val="28"/>
          <w:rtl/>
        </w:rPr>
        <w:t xml:space="preserve"> </w:t>
      </w:r>
    </w:p>
    <w:p w14:paraId="31E623D1" w14:textId="1EBC0E40" w:rsidR="008C703D" w:rsidRDefault="008C703D" w:rsidP="007C636D">
      <w:pPr>
        <w:pStyle w:val="ListParagraph"/>
        <w:numPr>
          <w:ilvl w:val="0"/>
          <w:numId w:val="25"/>
        </w:numPr>
        <w:bidi/>
        <w:spacing w:after="120" w:line="240" w:lineRule="auto"/>
        <w:jc w:val="both"/>
        <w:rPr>
          <w:rFonts w:ascii="Sakkal Majalla" w:hAnsi="Sakkal Majalla" w:cs="Sakkal Majalla"/>
          <w:sz w:val="28"/>
          <w:szCs w:val="28"/>
        </w:rPr>
      </w:pPr>
      <w:r w:rsidRPr="007C636D">
        <w:rPr>
          <w:rFonts w:ascii="Sakkal Majalla" w:hAnsi="Sakkal Majalla" w:cs="Sakkal Majalla" w:hint="cs"/>
          <w:sz w:val="28"/>
          <w:szCs w:val="28"/>
          <w:rtl/>
        </w:rPr>
        <w:t xml:space="preserve">عربي، </w:t>
      </w:r>
      <w:r w:rsidR="007C636D" w:rsidRPr="007C636D">
        <w:rPr>
          <w:rFonts w:ascii="Sakkal Majalla" w:hAnsi="Sakkal Majalla" w:cs="Sakkal Majalla" w:hint="cs"/>
          <w:sz w:val="28"/>
          <w:szCs w:val="28"/>
          <w:rtl/>
        </w:rPr>
        <w:t>ه</w:t>
      </w:r>
      <w:r w:rsidRPr="007C636D">
        <w:rPr>
          <w:rFonts w:ascii="Sakkal Majalla" w:hAnsi="Sakkal Majalla" w:cs="Sakkal Majalla" w:hint="cs"/>
          <w:sz w:val="28"/>
          <w:szCs w:val="28"/>
          <w:rtl/>
        </w:rPr>
        <w:t xml:space="preserve">، </w:t>
      </w:r>
      <w:r w:rsidR="007C636D" w:rsidRPr="007C636D">
        <w:rPr>
          <w:rFonts w:ascii="Sakkal Majalla" w:hAnsi="Sakkal Majalla" w:cs="Sakkal Majalla" w:hint="cs"/>
          <w:sz w:val="28"/>
          <w:szCs w:val="28"/>
          <w:rtl/>
        </w:rPr>
        <w:t>م</w:t>
      </w:r>
      <w:r w:rsidRPr="007C636D">
        <w:rPr>
          <w:rFonts w:ascii="Sakkal Majalla" w:hAnsi="Sakkal Majalla" w:cs="Sakkal Majalla" w:hint="cs"/>
          <w:sz w:val="28"/>
          <w:szCs w:val="28"/>
          <w:rtl/>
        </w:rPr>
        <w:t xml:space="preserve">. 2020. </w:t>
      </w:r>
      <w:r w:rsidRPr="007C636D">
        <w:rPr>
          <w:rFonts w:ascii="Sakkal Majalla" w:hAnsi="Sakkal Majalla" w:cs="Sakkal Majalla" w:hint="cs"/>
          <w:i/>
          <w:iCs/>
          <w:sz w:val="28"/>
          <w:szCs w:val="28"/>
          <w:rtl/>
        </w:rPr>
        <w:t xml:space="preserve">جودة الحياة الوظيفية كإحدى تطبيقات </w:t>
      </w:r>
      <w:proofErr w:type="spellStart"/>
      <w:r w:rsidRPr="007C636D">
        <w:rPr>
          <w:rFonts w:ascii="Sakkal Majalla" w:hAnsi="Sakkal Majalla" w:cs="Sakkal Majalla" w:hint="cs"/>
          <w:i/>
          <w:iCs/>
          <w:sz w:val="28"/>
          <w:szCs w:val="28"/>
          <w:rtl/>
        </w:rPr>
        <w:t>الإرجنوميا</w:t>
      </w:r>
      <w:r w:rsidRPr="007C636D">
        <w:rPr>
          <w:rFonts w:ascii="Sakkal Majalla" w:hAnsi="Sakkal Majalla" w:cs="Sakkal Majalla" w:hint="eastAsia"/>
          <w:i/>
          <w:iCs/>
          <w:sz w:val="28"/>
          <w:szCs w:val="28"/>
          <w:rtl/>
        </w:rPr>
        <w:t>ت</w:t>
      </w:r>
      <w:proofErr w:type="spellEnd"/>
      <w:r w:rsidRPr="007C636D">
        <w:rPr>
          <w:rFonts w:ascii="Sakkal Majalla" w:hAnsi="Sakkal Majalla" w:cs="Sakkal Majalla" w:hint="cs"/>
          <w:i/>
          <w:iCs/>
          <w:sz w:val="28"/>
          <w:szCs w:val="28"/>
          <w:rtl/>
        </w:rPr>
        <w:t xml:space="preserve"> الحديثة</w:t>
      </w:r>
      <w:r w:rsidRPr="007C636D">
        <w:rPr>
          <w:rFonts w:ascii="Sakkal Majalla" w:hAnsi="Sakkal Majalla" w:cs="Sakkal Majalla" w:hint="cs"/>
          <w:sz w:val="28"/>
          <w:szCs w:val="28"/>
          <w:rtl/>
        </w:rPr>
        <w:t>. مجلة تطوير العلوم الاجتماعية.</w:t>
      </w:r>
    </w:p>
    <w:p w14:paraId="380D9D88" w14:textId="77777777" w:rsidR="006A7314" w:rsidRPr="000D5ABE" w:rsidRDefault="006A7314" w:rsidP="006A7314">
      <w:pPr>
        <w:bidi/>
        <w:spacing w:line="276" w:lineRule="auto"/>
        <w:jc w:val="both"/>
        <w:rPr>
          <w:rFonts w:ascii="Sakkal Majalla" w:hAnsi="Sakkal Majalla" w:cs="Sakkal Majalla"/>
          <w:b/>
          <w:bCs/>
          <w:sz w:val="32"/>
          <w:szCs w:val="32"/>
          <w:rtl/>
        </w:rPr>
      </w:pPr>
      <w:r w:rsidRPr="000D5ABE">
        <w:rPr>
          <w:rFonts w:ascii="Sakkal Majalla" w:hAnsi="Sakkal Majalla" w:cs="Sakkal Majalla" w:hint="cs"/>
          <w:b/>
          <w:bCs/>
          <w:sz w:val="32"/>
          <w:szCs w:val="32"/>
          <w:rtl/>
        </w:rPr>
        <w:t>المراجع الأجنبي</w:t>
      </w:r>
      <w:r w:rsidRPr="000D5ABE">
        <w:rPr>
          <w:rFonts w:ascii="Sakkal Majalla" w:hAnsi="Sakkal Majalla" w:cs="Sakkal Majalla" w:hint="eastAsia"/>
          <w:b/>
          <w:bCs/>
          <w:sz w:val="32"/>
          <w:szCs w:val="32"/>
          <w:rtl/>
        </w:rPr>
        <w:t>ة</w:t>
      </w:r>
    </w:p>
    <w:p w14:paraId="149566BB" w14:textId="77777777" w:rsidR="008C703D" w:rsidRPr="000D5ABE" w:rsidRDefault="008C703D" w:rsidP="006901D1">
      <w:pPr>
        <w:pStyle w:val="ListParagraph"/>
        <w:numPr>
          <w:ilvl w:val="0"/>
          <w:numId w:val="9"/>
        </w:numPr>
        <w:spacing w:after="120" w:line="360" w:lineRule="auto"/>
        <w:rPr>
          <w:rFonts w:asciiTheme="majorBidi" w:hAnsiTheme="majorBidi" w:cstheme="majorBidi"/>
          <w:sz w:val="28"/>
          <w:szCs w:val="28"/>
          <w:rtl/>
        </w:rPr>
      </w:pPr>
      <w:r w:rsidRPr="000D5ABE">
        <w:rPr>
          <w:rFonts w:asciiTheme="majorBidi" w:hAnsiTheme="majorBidi" w:cstheme="majorBidi"/>
          <w:sz w:val="28"/>
          <w:szCs w:val="28"/>
        </w:rPr>
        <w:t xml:space="preserve">Chakola </w:t>
      </w:r>
      <w:proofErr w:type="spellStart"/>
      <w:r w:rsidRPr="000D5ABE">
        <w:rPr>
          <w:rFonts w:asciiTheme="majorBidi" w:hAnsiTheme="majorBidi" w:cstheme="majorBidi"/>
          <w:sz w:val="28"/>
          <w:szCs w:val="28"/>
        </w:rPr>
        <w:t>lediana</w:t>
      </w:r>
      <w:proofErr w:type="spellEnd"/>
      <w:r w:rsidRPr="000D5ABE">
        <w:rPr>
          <w:rFonts w:asciiTheme="majorBidi" w:hAnsiTheme="majorBidi" w:cstheme="majorBidi"/>
          <w:sz w:val="28"/>
          <w:szCs w:val="28"/>
        </w:rPr>
        <w:t xml:space="preserve"> (2013) Quality of Work Life of Mental Health Professionals in Albania Mediterranean Journal of Social Sciences (2013), 4(1):329- 534</w:t>
      </w:r>
    </w:p>
    <w:p w14:paraId="4292DA4B" w14:textId="77777777" w:rsidR="008C703D" w:rsidRPr="000D5ABE" w:rsidRDefault="008C703D" w:rsidP="00D9485C">
      <w:pPr>
        <w:pStyle w:val="ListParagraph"/>
        <w:numPr>
          <w:ilvl w:val="0"/>
          <w:numId w:val="9"/>
        </w:numPr>
        <w:spacing w:after="120" w:line="360" w:lineRule="auto"/>
        <w:rPr>
          <w:rFonts w:asciiTheme="majorBidi" w:hAnsiTheme="majorBidi" w:cstheme="majorBidi"/>
          <w:sz w:val="28"/>
          <w:szCs w:val="28"/>
        </w:rPr>
      </w:pPr>
      <w:r w:rsidRPr="000D5ABE">
        <w:rPr>
          <w:rFonts w:asciiTheme="majorBidi" w:hAnsiTheme="majorBidi" w:cstheme="majorBidi"/>
          <w:sz w:val="28"/>
          <w:szCs w:val="28"/>
        </w:rPr>
        <w:lastRenderedPageBreak/>
        <w:t>Mohammadi Mahdi &amp; molave (2016) the Relationship Between Quality of Work Life and Productivity of human resource among health workers Bahmani International business management (2016),10(16) 3536-3540.</w:t>
      </w:r>
    </w:p>
    <w:p w14:paraId="16CD383B" w14:textId="77777777" w:rsidR="008C703D" w:rsidRPr="000D5ABE" w:rsidRDefault="008C703D" w:rsidP="00D0299A">
      <w:pPr>
        <w:pStyle w:val="ListParagraph"/>
        <w:numPr>
          <w:ilvl w:val="0"/>
          <w:numId w:val="9"/>
        </w:numPr>
        <w:spacing w:after="120" w:line="360" w:lineRule="auto"/>
        <w:rPr>
          <w:rFonts w:asciiTheme="majorBidi" w:hAnsiTheme="majorBidi" w:cstheme="majorBidi"/>
          <w:sz w:val="28"/>
          <w:szCs w:val="28"/>
        </w:rPr>
      </w:pPr>
      <w:r w:rsidRPr="000D5ABE">
        <w:rPr>
          <w:rFonts w:asciiTheme="majorBidi" w:hAnsiTheme="majorBidi" w:cstheme="majorBidi"/>
          <w:sz w:val="28"/>
          <w:szCs w:val="28"/>
        </w:rPr>
        <w:t xml:space="preserve">Muhammad Arsalan Khan., (2014) </w:t>
      </w:r>
      <w:r w:rsidRPr="000D5ABE">
        <w:rPr>
          <w:rFonts w:asciiTheme="majorBidi" w:hAnsiTheme="majorBidi" w:cstheme="majorBidi"/>
          <w:sz w:val="28"/>
          <w:szCs w:val="28"/>
          <w:rtl/>
        </w:rPr>
        <w:t xml:space="preserve">، </w:t>
      </w:r>
      <w:r w:rsidRPr="000D5ABE">
        <w:rPr>
          <w:rFonts w:asciiTheme="majorBidi" w:hAnsiTheme="majorBidi" w:cstheme="majorBidi"/>
          <w:sz w:val="28"/>
          <w:szCs w:val="28"/>
        </w:rPr>
        <w:t>Organizational Cynicism and Employee Turnover Intention: Evidence from Banking Sector in Pakistan, Pakistan Journal of commerce and Social Sciences ,8(1)30-41.</w:t>
      </w:r>
    </w:p>
    <w:p w14:paraId="59F2DFC3" w14:textId="77777777" w:rsidR="008C703D" w:rsidRPr="000D5ABE" w:rsidRDefault="008C703D" w:rsidP="004B1328">
      <w:pPr>
        <w:pStyle w:val="ListParagraph"/>
        <w:numPr>
          <w:ilvl w:val="0"/>
          <w:numId w:val="9"/>
        </w:numPr>
        <w:spacing w:after="120" w:line="360" w:lineRule="auto"/>
        <w:rPr>
          <w:rFonts w:asciiTheme="majorBidi" w:hAnsiTheme="majorBidi" w:cstheme="majorBidi"/>
          <w:sz w:val="28"/>
          <w:szCs w:val="28"/>
        </w:rPr>
      </w:pPr>
      <w:r w:rsidRPr="000D5ABE">
        <w:rPr>
          <w:rFonts w:asciiTheme="majorBidi" w:hAnsiTheme="majorBidi" w:cstheme="majorBidi"/>
          <w:sz w:val="28"/>
          <w:szCs w:val="28"/>
        </w:rPr>
        <w:t xml:space="preserve">Pei-Hern Wang, Yan- Chou, (2016) </w:t>
      </w:r>
      <w:r w:rsidRPr="000D5ABE">
        <w:rPr>
          <w:rFonts w:asciiTheme="majorBidi" w:hAnsiTheme="majorBidi" w:cstheme="majorBidi"/>
          <w:sz w:val="28"/>
          <w:szCs w:val="28"/>
          <w:rtl/>
        </w:rPr>
        <w:t xml:space="preserve">، </w:t>
      </w:r>
      <w:r w:rsidRPr="000D5ABE">
        <w:rPr>
          <w:rFonts w:asciiTheme="majorBidi" w:hAnsiTheme="majorBidi" w:cstheme="majorBidi"/>
          <w:sz w:val="28"/>
          <w:szCs w:val="28"/>
        </w:rPr>
        <w:t>Work- Related</w:t>
      </w:r>
      <w:r w:rsidRPr="000D5ABE">
        <w:rPr>
          <w:rFonts w:asciiTheme="majorBidi" w:hAnsiTheme="majorBidi" w:cstheme="majorBidi"/>
        </w:rPr>
        <w:t xml:space="preserve"> </w:t>
      </w:r>
      <w:r w:rsidRPr="000D5ABE">
        <w:rPr>
          <w:rFonts w:asciiTheme="majorBidi" w:hAnsiTheme="majorBidi" w:cstheme="majorBidi"/>
          <w:sz w:val="28"/>
          <w:szCs w:val="28"/>
        </w:rPr>
        <w:t>Frustration among senior nurses at a medical center, Journal of Clinical Nursing, 25:2040 -2051</w:t>
      </w:r>
    </w:p>
    <w:bookmarkEnd w:id="11"/>
    <w:p w14:paraId="4EBB058C" w14:textId="2F6DAA9F" w:rsidR="00575CB0" w:rsidRPr="00766A22" w:rsidRDefault="00766A22" w:rsidP="008C703D">
      <w:pPr>
        <w:pStyle w:val="ListParagraph"/>
        <w:spacing w:line="276" w:lineRule="auto"/>
        <w:jc w:val="both"/>
        <w:rPr>
          <w:rFonts w:ascii="Sakkal Majalla" w:hAnsi="Sakkal Majalla" w:cs="Sakkal Majalla"/>
          <w:sz w:val="32"/>
          <w:szCs w:val="32"/>
        </w:rPr>
      </w:pPr>
      <w:r>
        <w:rPr>
          <w:rFonts w:ascii="Sakkal Majalla" w:hAnsi="Sakkal Majalla" w:cs="Sakkal Majalla"/>
          <w:sz w:val="32"/>
          <w:szCs w:val="32"/>
        </w:rPr>
        <w:t xml:space="preserve"> </w:t>
      </w:r>
    </w:p>
    <w:sectPr w:rsidR="00575CB0" w:rsidRPr="00766A22" w:rsidSect="001C02BE">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B2EF9" w14:textId="77777777" w:rsidR="00D43D73" w:rsidRDefault="00D43D73" w:rsidP="00F628F0">
      <w:pPr>
        <w:spacing w:after="0" w:line="240" w:lineRule="auto"/>
      </w:pPr>
      <w:r>
        <w:separator/>
      </w:r>
    </w:p>
  </w:endnote>
  <w:endnote w:type="continuationSeparator" w:id="0">
    <w:p w14:paraId="0303E2F0" w14:textId="77777777" w:rsidR="00D43D73" w:rsidRDefault="00D43D73"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panose1 w:val="020B0604020202020204"/>
    <w:charset w:val="00"/>
    <w:family w:val="roman"/>
    <w:pitch w:val="variable"/>
    <w:sig w:usb0="00000000" w:usb1="C000204A" w:usb2="00000008" w:usb3="00000000" w:csb0="00000041" w:csb1="00000000"/>
  </w:font>
  <w:font w:name="Akhbar MT">
    <w:altName w:val="Arial"/>
    <w:panose1 w:val="020B0604020202020204"/>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AB2C2" w14:textId="1C245C09"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0A2022"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7971F" w14:textId="77777777" w:rsidR="00D43D73" w:rsidRDefault="00D43D73" w:rsidP="00F628F0">
      <w:pPr>
        <w:spacing w:after="0" w:line="240" w:lineRule="auto"/>
      </w:pPr>
      <w:r>
        <w:separator/>
      </w:r>
    </w:p>
  </w:footnote>
  <w:footnote w:type="continuationSeparator" w:id="0">
    <w:p w14:paraId="677C405D" w14:textId="77777777" w:rsidR="00D43D73" w:rsidRDefault="00D43D73"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3B9A0" w14:textId="014BB609" w:rsidR="003235C8" w:rsidRDefault="00D43D73">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alt="" style="position:absolute;margin-left:0;margin-top:0;width:415.2pt;height:182.4pt;z-index:-251648000;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3090B" w14:textId="3E2A8446" w:rsidR="003235C8" w:rsidRDefault="00D43D73">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alt="" style="position:absolute;margin-left:0;margin-top:0;width:415.2pt;height:182.4pt;z-index:-251646976;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3437299"/>
      <w:docPartObj>
        <w:docPartGallery w:val="Watermarks"/>
        <w:docPartUnique/>
      </w:docPartObj>
    </w:sdtPr>
    <w:sdtContent>
      <w:p w14:paraId="2C592018" w14:textId="2BE52E38" w:rsidR="003235C8" w:rsidRDefault="00D43D73">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alt="" style="position:absolute;margin-left:0;margin-top:0;width:415.2pt;height:182.4pt;z-index:-251649024;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D72D6"/>
    <w:multiLevelType w:val="hybridMultilevel"/>
    <w:tmpl w:val="9A264EEE"/>
    <w:lvl w:ilvl="0" w:tplc="0409000D">
      <w:start w:val="1"/>
      <w:numFmt w:val="bullet"/>
      <w:lvlText w:val=""/>
      <w:lvlJc w:val="left"/>
      <w:pPr>
        <w:ind w:left="1937" w:hanging="360"/>
      </w:pPr>
      <w:rPr>
        <w:rFonts w:ascii="Wingdings" w:hAnsi="Wingdings" w:hint="default"/>
      </w:rPr>
    </w:lvl>
    <w:lvl w:ilvl="1" w:tplc="04090003" w:tentative="1">
      <w:start w:val="1"/>
      <w:numFmt w:val="bullet"/>
      <w:lvlText w:val="o"/>
      <w:lvlJc w:val="left"/>
      <w:pPr>
        <w:ind w:left="2657" w:hanging="360"/>
      </w:pPr>
      <w:rPr>
        <w:rFonts w:ascii="Courier New" w:hAnsi="Courier New" w:cs="Courier New" w:hint="default"/>
      </w:rPr>
    </w:lvl>
    <w:lvl w:ilvl="2" w:tplc="04090005" w:tentative="1">
      <w:start w:val="1"/>
      <w:numFmt w:val="bullet"/>
      <w:lvlText w:val=""/>
      <w:lvlJc w:val="left"/>
      <w:pPr>
        <w:ind w:left="3377" w:hanging="360"/>
      </w:pPr>
      <w:rPr>
        <w:rFonts w:ascii="Wingdings" w:hAnsi="Wingdings" w:hint="default"/>
      </w:rPr>
    </w:lvl>
    <w:lvl w:ilvl="3" w:tplc="04090001" w:tentative="1">
      <w:start w:val="1"/>
      <w:numFmt w:val="bullet"/>
      <w:lvlText w:val=""/>
      <w:lvlJc w:val="left"/>
      <w:pPr>
        <w:ind w:left="4097" w:hanging="360"/>
      </w:pPr>
      <w:rPr>
        <w:rFonts w:ascii="Symbol" w:hAnsi="Symbol" w:hint="default"/>
      </w:rPr>
    </w:lvl>
    <w:lvl w:ilvl="4" w:tplc="04090003" w:tentative="1">
      <w:start w:val="1"/>
      <w:numFmt w:val="bullet"/>
      <w:lvlText w:val="o"/>
      <w:lvlJc w:val="left"/>
      <w:pPr>
        <w:ind w:left="4817" w:hanging="360"/>
      </w:pPr>
      <w:rPr>
        <w:rFonts w:ascii="Courier New" w:hAnsi="Courier New" w:cs="Courier New" w:hint="default"/>
      </w:rPr>
    </w:lvl>
    <w:lvl w:ilvl="5" w:tplc="04090005" w:tentative="1">
      <w:start w:val="1"/>
      <w:numFmt w:val="bullet"/>
      <w:lvlText w:val=""/>
      <w:lvlJc w:val="left"/>
      <w:pPr>
        <w:ind w:left="5537" w:hanging="360"/>
      </w:pPr>
      <w:rPr>
        <w:rFonts w:ascii="Wingdings" w:hAnsi="Wingdings" w:hint="default"/>
      </w:rPr>
    </w:lvl>
    <w:lvl w:ilvl="6" w:tplc="04090001" w:tentative="1">
      <w:start w:val="1"/>
      <w:numFmt w:val="bullet"/>
      <w:lvlText w:val=""/>
      <w:lvlJc w:val="left"/>
      <w:pPr>
        <w:ind w:left="6257" w:hanging="360"/>
      </w:pPr>
      <w:rPr>
        <w:rFonts w:ascii="Symbol" w:hAnsi="Symbol" w:hint="default"/>
      </w:rPr>
    </w:lvl>
    <w:lvl w:ilvl="7" w:tplc="04090003" w:tentative="1">
      <w:start w:val="1"/>
      <w:numFmt w:val="bullet"/>
      <w:lvlText w:val="o"/>
      <w:lvlJc w:val="left"/>
      <w:pPr>
        <w:ind w:left="6977" w:hanging="360"/>
      </w:pPr>
      <w:rPr>
        <w:rFonts w:ascii="Courier New" w:hAnsi="Courier New" w:cs="Courier New" w:hint="default"/>
      </w:rPr>
    </w:lvl>
    <w:lvl w:ilvl="8" w:tplc="04090005" w:tentative="1">
      <w:start w:val="1"/>
      <w:numFmt w:val="bullet"/>
      <w:lvlText w:val=""/>
      <w:lvlJc w:val="left"/>
      <w:pPr>
        <w:ind w:left="7697"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37097C"/>
    <w:multiLevelType w:val="hybridMultilevel"/>
    <w:tmpl w:val="200E1A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03343F"/>
    <w:multiLevelType w:val="hybridMultilevel"/>
    <w:tmpl w:val="0FBE49A0"/>
    <w:lvl w:ilvl="0" w:tplc="DC66C252">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D576D32"/>
    <w:multiLevelType w:val="hybridMultilevel"/>
    <w:tmpl w:val="C8342E04"/>
    <w:lvl w:ilvl="0" w:tplc="382EB6B0">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0E25688"/>
    <w:multiLevelType w:val="hybridMultilevel"/>
    <w:tmpl w:val="A9549D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174B23"/>
    <w:multiLevelType w:val="hybridMultilevel"/>
    <w:tmpl w:val="1576B3A0"/>
    <w:lvl w:ilvl="0" w:tplc="BB4851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4B5A22"/>
    <w:multiLevelType w:val="hybridMultilevel"/>
    <w:tmpl w:val="25AEE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257D37"/>
    <w:multiLevelType w:val="hybridMultilevel"/>
    <w:tmpl w:val="60806B04"/>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255C6828"/>
    <w:multiLevelType w:val="hybridMultilevel"/>
    <w:tmpl w:val="0604446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0302C8"/>
    <w:multiLevelType w:val="hybridMultilevel"/>
    <w:tmpl w:val="C6EE0EDE"/>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28B90904"/>
    <w:multiLevelType w:val="hybridMultilevel"/>
    <w:tmpl w:val="1D0498E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31610966"/>
    <w:multiLevelType w:val="hybridMultilevel"/>
    <w:tmpl w:val="76CAC87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3405A25"/>
    <w:multiLevelType w:val="hybridMultilevel"/>
    <w:tmpl w:val="F6A24E36"/>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37173389"/>
    <w:multiLevelType w:val="hybridMultilevel"/>
    <w:tmpl w:val="F3FE08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BE02C4"/>
    <w:multiLevelType w:val="hybridMultilevel"/>
    <w:tmpl w:val="A09AC3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9D67AB0"/>
    <w:multiLevelType w:val="hybridMultilevel"/>
    <w:tmpl w:val="F5CE94D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F695B8D"/>
    <w:multiLevelType w:val="hybridMultilevel"/>
    <w:tmpl w:val="D076CE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9243DA1"/>
    <w:multiLevelType w:val="hybridMultilevel"/>
    <w:tmpl w:val="EAA8ADD2"/>
    <w:lvl w:ilvl="0" w:tplc="04090001">
      <w:start w:val="1"/>
      <w:numFmt w:val="bullet"/>
      <w:lvlText w:val=""/>
      <w:lvlJc w:val="left"/>
      <w:pPr>
        <w:ind w:left="644" w:hanging="360"/>
      </w:pPr>
      <w:rPr>
        <w:rFonts w:ascii="Symbol" w:hAnsi="Symbol" w:hint="default"/>
        <w:color w:val="auto"/>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04090001">
      <w:start w:val="1"/>
      <w:numFmt w:val="bullet"/>
      <w:lvlText w:val=""/>
      <w:lvlJc w:val="left"/>
      <w:pPr>
        <w:ind w:left="2804" w:hanging="360"/>
      </w:pPr>
      <w:rPr>
        <w:rFonts w:ascii="Symbol" w:hAnsi="Symbol" w:hint="default"/>
      </w:r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9" w15:restartNumberingAfterBreak="0">
    <w:nsid w:val="50E23650"/>
    <w:multiLevelType w:val="hybridMultilevel"/>
    <w:tmpl w:val="EC0E6E58"/>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ADD6452"/>
    <w:multiLevelType w:val="hybridMultilevel"/>
    <w:tmpl w:val="F91A0764"/>
    <w:lvl w:ilvl="0" w:tplc="382EB6B0">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6D4D0339"/>
    <w:multiLevelType w:val="hybridMultilevel"/>
    <w:tmpl w:val="C8A61936"/>
    <w:lvl w:ilvl="0" w:tplc="DC66C252">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F960D9F"/>
    <w:multiLevelType w:val="hybridMultilevel"/>
    <w:tmpl w:val="9A787C6C"/>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741C1B33"/>
    <w:multiLevelType w:val="hybridMultilevel"/>
    <w:tmpl w:val="41BE720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74BD5979"/>
    <w:multiLevelType w:val="hybridMultilevel"/>
    <w:tmpl w:val="8E62A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5602806">
    <w:abstractNumId w:val="1"/>
  </w:num>
  <w:num w:numId="2" w16cid:durableId="108472419">
    <w:abstractNumId w:val="20"/>
  </w:num>
  <w:num w:numId="3" w16cid:durableId="674038815">
    <w:abstractNumId w:val="4"/>
  </w:num>
  <w:num w:numId="4" w16cid:durableId="1036589553">
    <w:abstractNumId w:val="5"/>
  </w:num>
  <w:num w:numId="5" w16cid:durableId="324020185">
    <w:abstractNumId w:val="3"/>
  </w:num>
  <w:num w:numId="6" w16cid:durableId="1642491541">
    <w:abstractNumId w:val="21"/>
  </w:num>
  <w:num w:numId="7" w16cid:durableId="376439444">
    <w:abstractNumId w:val="7"/>
  </w:num>
  <w:num w:numId="8" w16cid:durableId="1946647629">
    <w:abstractNumId w:val="15"/>
  </w:num>
  <w:num w:numId="9" w16cid:durableId="561524632">
    <w:abstractNumId w:val="12"/>
  </w:num>
  <w:num w:numId="10" w16cid:durableId="841353286">
    <w:abstractNumId w:val="11"/>
  </w:num>
  <w:num w:numId="11" w16cid:durableId="555162088">
    <w:abstractNumId w:val="14"/>
  </w:num>
  <w:num w:numId="12" w16cid:durableId="2058820544">
    <w:abstractNumId w:val="23"/>
  </w:num>
  <w:num w:numId="13" w16cid:durableId="1812554705">
    <w:abstractNumId w:val="22"/>
  </w:num>
  <w:num w:numId="14" w16cid:durableId="1128931816">
    <w:abstractNumId w:val="10"/>
  </w:num>
  <w:num w:numId="15" w16cid:durableId="1330140584">
    <w:abstractNumId w:val="13"/>
  </w:num>
  <w:num w:numId="16" w16cid:durableId="171261507">
    <w:abstractNumId w:val="16"/>
  </w:num>
  <w:num w:numId="17" w16cid:durableId="1348672803">
    <w:abstractNumId w:val="9"/>
  </w:num>
  <w:num w:numId="18" w16cid:durableId="886068423">
    <w:abstractNumId w:val="19"/>
  </w:num>
  <w:num w:numId="19" w16cid:durableId="1562718076">
    <w:abstractNumId w:val="6"/>
  </w:num>
  <w:num w:numId="20" w16cid:durableId="1687513696">
    <w:abstractNumId w:val="18"/>
  </w:num>
  <w:num w:numId="21" w16cid:durableId="20863403">
    <w:abstractNumId w:val="24"/>
  </w:num>
  <w:num w:numId="22" w16cid:durableId="1103110569">
    <w:abstractNumId w:val="2"/>
  </w:num>
  <w:num w:numId="23" w16cid:durableId="1404182369">
    <w:abstractNumId w:val="0"/>
  </w:num>
  <w:num w:numId="24" w16cid:durableId="123815107">
    <w:abstractNumId w:val="8"/>
  </w:num>
  <w:num w:numId="25" w16cid:durableId="170023890">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4BBC"/>
    <w:rsid w:val="00007B77"/>
    <w:rsid w:val="00015F0D"/>
    <w:rsid w:val="00027A34"/>
    <w:rsid w:val="000322E7"/>
    <w:rsid w:val="00044CFD"/>
    <w:rsid w:val="00046F55"/>
    <w:rsid w:val="00053F6F"/>
    <w:rsid w:val="00060059"/>
    <w:rsid w:val="00061A09"/>
    <w:rsid w:val="000871D2"/>
    <w:rsid w:val="00087E4F"/>
    <w:rsid w:val="00090A9C"/>
    <w:rsid w:val="00092C24"/>
    <w:rsid w:val="000940A0"/>
    <w:rsid w:val="000A1D3E"/>
    <w:rsid w:val="000A1E46"/>
    <w:rsid w:val="000A2022"/>
    <w:rsid w:val="000A310D"/>
    <w:rsid w:val="000A49ED"/>
    <w:rsid w:val="000A749C"/>
    <w:rsid w:val="000B0B32"/>
    <w:rsid w:val="000B1668"/>
    <w:rsid w:val="000B706D"/>
    <w:rsid w:val="000D0869"/>
    <w:rsid w:val="000D3EAE"/>
    <w:rsid w:val="000D5131"/>
    <w:rsid w:val="000D5ABE"/>
    <w:rsid w:val="000E23AB"/>
    <w:rsid w:val="000E6887"/>
    <w:rsid w:val="000F0A0D"/>
    <w:rsid w:val="000F6468"/>
    <w:rsid w:val="000F7F04"/>
    <w:rsid w:val="00100720"/>
    <w:rsid w:val="00100A1D"/>
    <w:rsid w:val="00110665"/>
    <w:rsid w:val="0011126E"/>
    <w:rsid w:val="00113926"/>
    <w:rsid w:val="00115C9B"/>
    <w:rsid w:val="00116AE4"/>
    <w:rsid w:val="00117CA1"/>
    <w:rsid w:val="00123943"/>
    <w:rsid w:val="00127486"/>
    <w:rsid w:val="00130583"/>
    <w:rsid w:val="0013519E"/>
    <w:rsid w:val="00136BB8"/>
    <w:rsid w:val="001418CB"/>
    <w:rsid w:val="00145B86"/>
    <w:rsid w:val="00152104"/>
    <w:rsid w:val="001603EF"/>
    <w:rsid w:val="001618EF"/>
    <w:rsid w:val="001624C4"/>
    <w:rsid w:val="001654CD"/>
    <w:rsid w:val="00173699"/>
    <w:rsid w:val="001762F4"/>
    <w:rsid w:val="00176763"/>
    <w:rsid w:val="00180799"/>
    <w:rsid w:val="00180A9B"/>
    <w:rsid w:val="00185F71"/>
    <w:rsid w:val="0018664D"/>
    <w:rsid w:val="001936AA"/>
    <w:rsid w:val="00194D01"/>
    <w:rsid w:val="00195226"/>
    <w:rsid w:val="001960D1"/>
    <w:rsid w:val="001961A1"/>
    <w:rsid w:val="001A5804"/>
    <w:rsid w:val="001A680C"/>
    <w:rsid w:val="001B1F9E"/>
    <w:rsid w:val="001C01BE"/>
    <w:rsid w:val="001C02BE"/>
    <w:rsid w:val="001C0A35"/>
    <w:rsid w:val="001C3DA0"/>
    <w:rsid w:val="001C426A"/>
    <w:rsid w:val="001C7777"/>
    <w:rsid w:val="001C7DB2"/>
    <w:rsid w:val="001D47AD"/>
    <w:rsid w:val="001D67F6"/>
    <w:rsid w:val="001E252D"/>
    <w:rsid w:val="001E32DF"/>
    <w:rsid w:val="001E3406"/>
    <w:rsid w:val="001F5E96"/>
    <w:rsid w:val="0020239B"/>
    <w:rsid w:val="00206824"/>
    <w:rsid w:val="002122A1"/>
    <w:rsid w:val="0022051E"/>
    <w:rsid w:val="00222468"/>
    <w:rsid w:val="002267E3"/>
    <w:rsid w:val="00227606"/>
    <w:rsid w:val="00231AB1"/>
    <w:rsid w:val="00231F3C"/>
    <w:rsid w:val="00232A16"/>
    <w:rsid w:val="0024045F"/>
    <w:rsid w:val="00240D55"/>
    <w:rsid w:val="00250CC6"/>
    <w:rsid w:val="00251580"/>
    <w:rsid w:val="00257F01"/>
    <w:rsid w:val="002616CF"/>
    <w:rsid w:val="00263733"/>
    <w:rsid w:val="00264677"/>
    <w:rsid w:val="002655C1"/>
    <w:rsid w:val="00265C31"/>
    <w:rsid w:val="00274C5B"/>
    <w:rsid w:val="00281C44"/>
    <w:rsid w:val="00282C5C"/>
    <w:rsid w:val="00284C84"/>
    <w:rsid w:val="00287031"/>
    <w:rsid w:val="002963A0"/>
    <w:rsid w:val="002A113E"/>
    <w:rsid w:val="002A598E"/>
    <w:rsid w:val="002B27E8"/>
    <w:rsid w:val="002B6766"/>
    <w:rsid w:val="002C2285"/>
    <w:rsid w:val="002C33B5"/>
    <w:rsid w:val="002D019D"/>
    <w:rsid w:val="002D3349"/>
    <w:rsid w:val="002D638C"/>
    <w:rsid w:val="002D68BB"/>
    <w:rsid w:val="002E03CF"/>
    <w:rsid w:val="002E570E"/>
    <w:rsid w:val="002E6DF3"/>
    <w:rsid w:val="002F0EEA"/>
    <w:rsid w:val="002F1552"/>
    <w:rsid w:val="002F20A7"/>
    <w:rsid w:val="002F20B5"/>
    <w:rsid w:val="002F3908"/>
    <w:rsid w:val="00303959"/>
    <w:rsid w:val="003137C3"/>
    <w:rsid w:val="00316776"/>
    <w:rsid w:val="00316E28"/>
    <w:rsid w:val="003179B5"/>
    <w:rsid w:val="003223F2"/>
    <w:rsid w:val="00322A0D"/>
    <w:rsid w:val="00322CDE"/>
    <w:rsid w:val="003235C8"/>
    <w:rsid w:val="00333FF1"/>
    <w:rsid w:val="00334002"/>
    <w:rsid w:val="0033662A"/>
    <w:rsid w:val="00343773"/>
    <w:rsid w:val="00350EB9"/>
    <w:rsid w:val="00356156"/>
    <w:rsid w:val="00360A3F"/>
    <w:rsid w:val="00361204"/>
    <w:rsid w:val="00364C07"/>
    <w:rsid w:val="00373F1B"/>
    <w:rsid w:val="003748ED"/>
    <w:rsid w:val="00377CB0"/>
    <w:rsid w:val="00380963"/>
    <w:rsid w:val="00381E67"/>
    <w:rsid w:val="003829EB"/>
    <w:rsid w:val="00382A32"/>
    <w:rsid w:val="00385560"/>
    <w:rsid w:val="00386B56"/>
    <w:rsid w:val="00392B85"/>
    <w:rsid w:val="00395E1F"/>
    <w:rsid w:val="00397058"/>
    <w:rsid w:val="003A4334"/>
    <w:rsid w:val="003B0F00"/>
    <w:rsid w:val="003B11CA"/>
    <w:rsid w:val="003B1418"/>
    <w:rsid w:val="003B6969"/>
    <w:rsid w:val="003B7A4F"/>
    <w:rsid w:val="003C05E1"/>
    <w:rsid w:val="003C1A4C"/>
    <w:rsid w:val="003C42D9"/>
    <w:rsid w:val="003D0FFD"/>
    <w:rsid w:val="003D1C64"/>
    <w:rsid w:val="003D3563"/>
    <w:rsid w:val="003D5F89"/>
    <w:rsid w:val="003D7E7F"/>
    <w:rsid w:val="003E1E60"/>
    <w:rsid w:val="003E2D47"/>
    <w:rsid w:val="003E3A50"/>
    <w:rsid w:val="003E7D5C"/>
    <w:rsid w:val="003F3972"/>
    <w:rsid w:val="003F45B7"/>
    <w:rsid w:val="003F6189"/>
    <w:rsid w:val="003F69BC"/>
    <w:rsid w:val="0040510D"/>
    <w:rsid w:val="0040598E"/>
    <w:rsid w:val="004121CF"/>
    <w:rsid w:val="00412325"/>
    <w:rsid w:val="0043012A"/>
    <w:rsid w:val="0043449E"/>
    <w:rsid w:val="004356B0"/>
    <w:rsid w:val="00436B59"/>
    <w:rsid w:val="0044085F"/>
    <w:rsid w:val="004413CD"/>
    <w:rsid w:val="0044258D"/>
    <w:rsid w:val="00443A60"/>
    <w:rsid w:val="00444B1D"/>
    <w:rsid w:val="00444B3C"/>
    <w:rsid w:val="00451075"/>
    <w:rsid w:val="00461109"/>
    <w:rsid w:val="00461A91"/>
    <w:rsid w:val="00463E25"/>
    <w:rsid w:val="00466097"/>
    <w:rsid w:val="004665B8"/>
    <w:rsid w:val="00473F99"/>
    <w:rsid w:val="00475AAC"/>
    <w:rsid w:val="0048074B"/>
    <w:rsid w:val="00481AE7"/>
    <w:rsid w:val="00482F84"/>
    <w:rsid w:val="00483F3D"/>
    <w:rsid w:val="00485BD0"/>
    <w:rsid w:val="00486B51"/>
    <w:rsid w:val="00487152"/>
    <w:rsid w:val="00492E40"/>
    <w:rsid w:val="00494596"/>
    <w:rsid w:val="004A10BC"/>
    <w:rsid w:val="004A493C"/>
    <w:rsid w:val="004B484B"/>
    <w:rsid w:val="004B78C6"/>
    <w:rsid w:val="004C1CC5"/>
    <w:rsid w:val="004C1DAF"/>
    <w:rsid w:val="004C7B52"/>
    <w:rsid w:val="004D075E"/>
    <w:rsid w:val="004D2A39"/>
    <w:rsid w:val="004D6883"/>
    <w:rsid w:val="004D6DB2"/>
    <w:rsid w:val="004D7783"/>
    <w:rsid w:val="004D7F28"/>
    <w:rsid w:val="004E01F6"/>
    <w:rsid w:val="004E5394"/>
    <w:rsid w:val="004F1607"/>
    <w:rsid w:val="004F1964"/>
    <w:rsid w:val="004F1CF1"/>
    <w:rsid w:val="004F1F98"/>
    <w:rsid w:val="004F37A5"/>
    <w:rsid w:val="004F5D58"/>
    <w:rsid w:val="0050023D"/>
    <w:rsid w:val="0050451B"/>
    <w:rsid w:val="005144E3"/>
    <w:rsid w:val="00515088"/>
    <w:rsid w:val="005200AF"/>
    <w:rsid w:val="0052019E"/>
    <w:rsid w:val="005247A4"/>
    <w:rsid w:val="0053336F"/>
    <w:rsid w:val="00533AA9"/>
    <w:rsid w:val="00535ED5"/>
    <w:rsid w:val="00536200"/>
    <w:rsid w:val="0053681E"/>
    <w:rsid w:val="00542E11"/>
    <w:rsid w:val="005433BE"/>
    <w:rsid w:val="00544B0D"/>
    <w:rsid w:val="00545742"/>
    <w:rsid w:val="00545A20"/>
    <w:rsid w:val="00546803"/>
    <w:rsid w:val="00546BB3"/>
    <w:rsid w:val="005532E5"/>
    <w:rsid w:val="00560CC1"/>
    <w:rsid w:val="00563C88"/>
    <w:rsid w:val="00575CB0"/>
    <w:rsid w:val="0058302C"/>
    <w:rsid w:val="00595574"/>
    <w:rsid w:val="00597208"/>
    <w:rsid w:val="005A3266"/>
    <w:rsid w:val="005A3959"/>
    <w:rsid w:val="005A3EA7"/>
    <w:rsid w:val="005A4F66"/>
    <w:rsid w:val="005A76D0"/>
    <w:rsid w:val="005A7EB2"/>
    <w:rsid w:val="005B24D6"/>
    <w:rsid w:val="005B25B6"/>
    <w:rsid w:val="005B2E32"/>
    <w:rsid w:val="005B5E5E"/>
    <w:rsid w:val="005B65AE"/>
    <w:rsid w:val="005C3DA2"/>
    <w:rsid w:val="005C653F"/>
    <w:rsid w:val="005D1768"/>
    <w:rsid w:val="005D2492"/>
    <w:rsid w:val="005E1259"/>
    <w:rsid w:val="005E1B7D"/>
    <w:rsid w:val="005E24FB"/>
    <w:rsid w:val="005F1B94"/>
    <w:rsid w:val="005F2661"/>
    <w:rsid w:val="005F5AF5"/>
    <w:rsid w:val="0060066C"/>
    <w:rsid w:val="0060105E"/>
    <w:rsid w:val="00606237"/>
    <w:rsid w:val="0061026F"/>
    <w:rsid w:val="00620F4F"/>
    <w:rsid w:val="006219D4"/>
    <w:rsid w:val="006228F3"/>
    <w:rsid w:val="0062589E"/>
    <w:rsid w:val="00625A3C"/>
    <w:rsid w:val="00632B95"/>
    <w:rsid w:val="00633F98"/>
    <w:rsid w:val="00634932"/>
    <w:rsid w:val="00635D88"/>
    <w:rsid w:val="006447D8"/>
    <w:rsid w:val="00644F28"/>
    <w:rsid w:val="00645D3E"/>
    <w:rsid w:val="0065187E"/>
    <w:rsid w:val="00652162"/>
    <w:rsid w:val="00655684"/>
    <w:rsid w:val="00661A1D"/>
    <w:rsid w:val="0066263C"/>
    <w:rsid w:val="0066796E"/>
    <w:rsid w:val="00667BBF"/>
    <w:rsid w:val="00671088"/>
    <w:rsid w:val="00671135"/>
    <w:rsid w:val="006731F3"/>
    <w:rsid w:val="00675175"/>
    <w:rsid w:val="00676B85"/>
    <w:rsid w:val="00687F77"/>
    <w:rsid w:val="00690235"/>
    <w:rsid w:val="00692BF8"/>
    <w:rsid w:val="0069654D"/>
    <w:rsid w:val="00696D0F"/>
    <w:rsid w:val="006A3C4B"/>
    <w:rsid w:val="006A5A93"/>
    <w:rsid w:val="006A7314"/>
    <w:rsid w:val="006A7DC3"/>
    <w:rsid w:val="006B1075"/>
    <w:rsid w:val="006B128B"/>
    <w:rsid w:val="006B366F"/>
    <w:rsid w:val="006B51C2"/>
    <w:rsid w:val="006B5991"/>
    <w:rsid w:val="006C10F3"/>
    <w:rsid w:val="006C2E76"/>
    <w:rsid w:val="006C54C9"/>
    <w:rsid w:val="006D76C6"/>
    <w:rsid w:val="006E413B"/>
    <w:rsid w:val="006E68BB"/>
    <w:rsid w:val="006F1837"/>
    <w:rsid w:val="006F216B"/>
    <w:rsid w:val="006F3CD1"/>
    <w:rsid w:val="007000E7"/>
    <w:rsid w:val="0070272D"/>
    <w:rsid w:val="00703A9A"/>
    <w:rsid w:val="00704C25"/>
    <w:rsid w:val="00705F1D"/>
    <w:rsid w:val="00706AC7"/>
    <w:rsid w:val="00710891"/>
    <w:rsid w:val="00711248"/>
    <w:rsid w:val="007239AC"/>
    <w:rsid w:val="00723E95"/>
    <w:rsid w:val="00733953"/>
    <w:rsid w:val="00736364"/>
    <w:rsid w:val="0073642B"/>
    <w:rsid w:val="00740AB1"/>
    <w:rsid w:val="0074314E"/>
    <w:rsid w:val="00747A32"/>
    <w:rsid w:val="007507AF"/>
    <w:rsid w:val="00750F2F"/>
    <w:rsid w:val="00754496"/>
    <w:rsid w:val="0076684E"/>
    <w:rsid w:val="00766A22"/>
    <w:rsid w:val="00766A58"/>
    <w:rsid w:val="00776000"/>
    <w:rsid w:val="007764F4"/>
    <w:rsid w:val="00776AB8"/>
    <w:rsid w:val="00781550"/>
    <w:rsid w:val="007822A3"/>
    <w:rsid w:val="00784DC7"/>
    <w:rsid w:val="00790119"/>
    <w:rsid w:val="00790D39"/>
    <w:rsid w:val="00793616"/>
    <w:rsid w:val="007969DC"/>
    <w:rsid w:val="00797AF9"/>
    <w:rsid w:val="007A31DC"/>
    <w:rsid w:val="007B29E4"/>
    <w:rsid w:val="007B3A5C"/>
    <w:rsid w:val="007B51D1"/>
    <w:rsid w:val="007C1F01"/>
    <w:rsid w:val="007C428F"/>
    <w:rsid w:val="007C636D"/>
    <w:rsid w:val="007D39B9"/>
    <w:rsid w:val="007D7D94"/>
    <w:rsid w:val="007E3985"/>
    <w:rsid w:val="007E4B23"/>
    <w:rsid w:val="007E5C47"/>
    <w:rsid w:val="007F4183"/>
    <w:rsid w:val="008022F1"/>
    <w:rsid w:val="00802EEF"/>
    <w:rsid w:val="008040C0"/>
    <w:rsid w:val="008041D8"/>
    <w:rsid w:val="00806403"/>
    <w:rsid w:val="00807260"/>
    <w:rsid w:val="00810AE7"/>
    <w:rsid w:val="0081143A"/>
    <w:rsid w:val="00813062"/>
    <w:rsid w:val="008173B3"/>
    <w:rsid w:val="00817E2A"/>
    <w:rsid w:val="00821A13"/>
    <w:rsid w:val="00822EDF"/>
    <w:rsid w:val="00822F2C"/>
    <w:rsid w:val="00831B04"/>
    <w:rsid w:val="00832C66"/>
    <w:rsid w:val="00840269"/>
    <w:rsid w:val="008415A7"/>
    <w:rsid w:val="00842BD5"/>
    <w:rsid w:val="00854E14"/>
    <w:rsid w:val="0086282B"/>
    <w:rsid w:val="0086333D"/>
    <w:rsid w:val="00864B2B"/>
    <w:rsid w:val="00865E9C"/>
    <w:rsid w:val="00872484"/>
    <w:rsid w:val="00876724"/>
    <w:rsid w:val="0088063D"/>
    <w:rsid w:val="008806D9"/>
    <w:rsid w:val="0088301D"/>
    <w:rsid w:val="00883E09"/>
    <w:rsid w:val="00886510"/>
    <w:rsid w:val="00890583"/>
    <w:rsid w:val="00893925"/>
    <w:rsid w:val="00894F92"/>
    <w:rsid w:val="008A09DC"/>
    <w:rsid w:val="008A14BD"/>
    <w:rsid w:val="008A2025"/>
    <w:rsid w:val="008A2BE1"/>
    <w:rsid w:val="008A69EA"/>
    <w:rsid w:val="008A7D25"/>
    <w:rsid w:val="008B0F36"/>
    <w:rsid w:val="008B2B05"/>
    <w:rsid w:val="008B5953"/>
    <w:rsid w:val="008B5974"/>
    <w:rsid w:val="008C1144"/>
    <w:rsid w:val="008C140C"/>
    <w:rsid w:val="008C2AA8"/>
    <w:rsid w:val="008C703D"/>
    <w:rsid w:val="008D1B67"/>
    <w:rsid w:val="008D5F2C"/>
    <w:rsid w:val="008D7FAD"/>
    <w:rsid w:val="008E08DF"/>
    <w:rsid w:val="008E18C4"/>
    <w:rsid w:val="008E1DF8"/>
    <w:rsid w:val="008E7848"/>
    <w:rsid w:val="008E7947"/>
    <w:rsid w:val="0090102E"/>
    <w:rsid w:val="0090240F"/>
    <w:rsid w:val="009034BB"/>
    <w:rsid w:val="00912656"/>
    <w:rsid w:val="009139AE"/>
    <w:rsid w:val="00916122"/>
    <w:rsid w:val="00917C97"/>
    <w:rsid w:val="009205B3"/>
    <w:rsid w:val="00922314"/>
    <w:rsid w:val="00922695"/>
    <w:rsid w:val="0093756B"/>
    <w:rsid w:val="009400C2"/>
    <w:rsid w:val="009462FA"/>
    <w:rsid w:val="009505DD"/>
    <w:rsid w:val="0095433D"/>
    <w:rsid w:val="00955905"/>
    <w:rsid w:val="00962E14"/>
    <w:rsid w:val="0096368A"/>
    <w:rsid w:val="0096459F"/>
    <w:rsid w:val="0096761A"/>
    <w:rsid w:val="009705B3"/>
    <w:rsid w:val="00971016"/>
    <w:rsid w:val="00975DFD"/>
    <w:rsid w:val="009813A6"/>
    <w:rsid w:val="0098479D"/>
    <w:rsid w:val="00987949"/>
    <w:rsid w:val="00987F4F"/>
    <w:rsid w:val="009938CC"/>
    <w:rsid w:val="00995F1A"/>
    <w:rsid w:val="009A5AAE"/>
    <w:rsid w:val="009B0E59"/>
    <w:rsid w:val="009B7B1F"/>
    <w:rsid w:val="009C2244"/>
    <w:rsid w:val="009C2A59"/>
    <w:rsid w:val="009C3C7B"/>
    <w:rsid w:val="009D1D31"/>
    <w:rsid w:val="009D76F4"/>
    <w:rsid w:val="009E3C5C"/>
    <w:rsid w:val="009E4604"/>
    <w:rsid w:val="009E72E0"/>
    <w:rsid w:val="009F1183"/>
    <w:rsid w:val="009F1514"/>
    <w:rsid w:val="009F1944"/>
    <w:rsid w:val="009F2F7B"/>
    <w:rsid w:val="009F44B4"/>
    <w:rsid w:val="009F589F"/>
    <w:rsid w:val="009F6B22"/>
    <w:rsid w:val="009F7119"/>
    <w:rsid w:val="00A00401"/>
    <w:rsid w:val="00A043DE"/>
    <w:rsid w:val="00A05BAE"/>
    <w:rsid w:val="00A11618"/>
    <w:rsid w:val="00A14CF4"/>
    <w:rsid w:val="00A1570C"/>
    <w:rsid w:val="00A15C4F"/>
    <w:rsid w:val="00A161EB"/>
    <w:rsid w:val="00A16E60"/>
    <w:rsid w:val="00A23560"/>
    <w:rsid w:val="00A2724A"/>
    <w:rsid w:val="00A36F8D"/>
    <w:rsid w:val="00A37539"/>
    <w:rsid w:val="00A40B4C"/>
    <w:rsid w:val="00A44FAA"/>
    <w:rsid w:val="00A45327"/>
    <w:rsid w:val="00A45AD7"/>
    <w:rsid w:val="00A50A93"/>
    <w:rsid w:val="00A51842"/>
    <w:rsid w:val="00A53BB1"/>
    <w:rsid w:val="00A54302"/>
    <w:rsid w:val="00A60347"/>
    <w:rsid w:val="00A62487"/>
    <w:rsid w:val="00A63AF0"/>
    <w:rsid w:val="00A67E70"/>
    <w:rsid w:val="00A70534"/>
    <w:rsid w:val="00A7232F"/>
    <w:rsid w:val="00A72FED"/>
    <w:rsid w:val="00A7346A"/>
    <w:rsid w:val="00A73A46"/>
    <w:rsid w:val="00A74A2B"/>
    <w:rsid w:val="00A7525C"/>
    <w:rsid w:val="00A77B25"/>
    <w:rsid w:val="00A83153"/>
    <w:rsid w:val="00A8785A"/>
    <w:rsid w:val="00A90432"/>
    <w:rsid w:val="00A9495B"/>
    <w:rsid w:val="00AB0DB7"/>
    <w:rsid w:val="00AB0E27"/>
    <w:rsid w:val="00AB43AA"/>
    <w:rsid w:val="00AC24D4"/>
    <w:rsid w:val="00AC46F5"/>
    <w:rsid w:val="00AC4F32"/>
    <w:rsid w:val="00AD191A"/>
    <w:rsid w:val="00AD3E32"/>
    <w:rsid w:val="00AD5DDB"/>
    <w:rsid w:val="00AD783C"/>
    <w:rsid w:val="00AE6B9C"/>
    <w:rsid w:val="00AF03CB"/>
    <w:rsid w:val="00AF62C2"/>
    <w:rsid w:val="00B00D76"/>
    <w:rsid w:val="00B022DA"/>
    <w:rsid w:val="00B03843"/>
    <w:rsid w:val="00B03D10"/>
    <w:rsid w:val="00B05FDA"/>
    <w:rsid w:val="00B13395"/>
    <w:rsid w:val="00B146C0"/>
    <w:rsid w:val="00B16779"/>
    <w:rsid w:val="00B32E4E"/>
    <w:rsid w:val="00B43F32"/>
    <w:rsid w:val="00B4456F"/>
    <w:rsid w:val="00B51CC1"/>
    <w:rsid w:val="00B603CA"/>
    <w:rsid w:val="00B61F61"/>
    <w:rsid w:val="00B63BBC"/>
    <w:rsid w:val="00B802A8"/>
    <w:rsid w:val="00B81A4F"/>
    <w:rsid w:val="00B90CF8"/>
    <w:rsid w:val="00B91986"/>
    <w:rsid w:val="00B95F1D"/>
    <w:rsid w:val="00B96E4F"/>
    <w:rsid w:val="00BA688E"/>
    <w:rsid w:val="00BB1D54"/>
    <w:rsid w:val="00BB3408"/>
    <w:rsid w:val="00BB4052"/>
    <w:rsid w:val="00BB46BB"/>
    <w:rsid w:val="00BB5DCC"/>
    <w:rsid w:val="00BC7341"/>
    <w:rsid w:val="00BC7593"/>
    <w:rsid w:val="00BC78DA"/>
    <w:rsid w:val="00BD009B"/>
    <w:rsid w:val="00BD17E4"/>
    <w:rsid w:val="00BD4333"/>
    <w:rsid w:val="00BD54DE"/>
    <w:rsid w:val="00BE07E2"/>
    <w:rsid w:val="00BE2447"/>
    <w:rsid w:val="00BE2AD6"/>
    <w:rsid w:val="00BE56CB"/>
    <w:rsid w:val="00BE609B"/>
    <w:rsid w:val="00BF00BC"/>
    <w:rsid w:val="00BF10E4"/>
    <w:rsid w:val="00BF20DB"/>
    <w:rsid w:val="00BF2A76"/>
    <w:rsid w:val="00BF4066"/>
    <w:rsid w:val="00BF4225"/>
    <w:rsid w:val="00C11026"/>
    <w:rsid w:val="00C1168C"/>
    <w:rsid w:val="00C120BD"/>
    <w:rsid w:val="00C1324B"/>
    <w:rsid w:val="00C144E4"/>
    <w:rsid w:val="00C146C9"/>
    <w:rsid w:val="00C17F49"/>
    <w:rsid w:val="00C2122A"/>
    <w:rsid w:val="00C21824"/>
    <w:rsid w:val="00C2376A"/>
    <w:rsid w:val="00C34D41"/>
    <w:rsid w:val="00C3539C"/>
    <w:rsid w:val="00C35EB8"/>
    <w:rsid w:val="00C368CE"/>
    <w:rsid w:val="00C44E75"/>
    <w:rsid w:val="00C45804"/>
    <w:rsid w:val="00C472D8"/>
    <w:rsid w:val="00C476E1"/>
    <w:rsid w:val="00C54A18"/>
    <w:rsid w:val="00C5630C"/>
    <w:rsid w:val="00C56B6D"/>
    <w:rsid w:val="00C61182"/>
    <w:rsid w:val="00C62DC1"/>
    <w:rsid w:val="00C6593D"/>
    <w:rsid w:val="00C72575"/>
    <w:rsid w:val="00C74AAF"/>
    <w:rsid w:val="00C76706"/>
    <w:rsid w:val="00C87AB5"/>
    <w:rsid w:val="00C93ED6"/>
    <w:rsid w:val="00C93FA9"/>
    <w:rsid w:val="00CA1B14"/>
    <w:rsid w:val="00CB0A76"/>
    <w:rsid w:val="00CB0E67"/>
    <w:rsid w:val="00CB50D5"/>
    <w:rsid w:val="00CC365B"/>
    <w:rsid w:val="00CC3C32"/>
    <w:rsid w:val="00CD67C0"/>
    <w:rsid w:val="00CE13A5"/>
    <w:rsid w:val="00CE39F0"/>
    <w:rsid w:val="00CE45FE"/>
    <w:rsid w:val="00CE522C"/>
    <w:rsid w:val="00CF38E8"/>
    <w:rsid w:val="00CF6A2A"/>
    <w:rsid w:val="00D0035F"/>
    <w:rsid w:val="00D012B5"/>
    <w:rsid w:val="00D046CC"/>
    <w:rsid w:val="00D05EDF"/>
    <w:rsid w:val="00D1286C"/>
    <w:rsid w:val="00D16489"/>
    <w:rsid w:val="00D20E96"/>
    <w:rsid w:val="00D235C5"/>
    <w:rsid w:val="00D23CA7"/>
    <w:rsid w:val="00D24EE8"/>
    <w:rsid w:val="00D27986"/>
    <w:rsid w:val="00D31D7E"/>
    <w:rsid w:val="00D43D73"/>
    <w:rsid w:val="00D43F87"/>
    <w:rsid w:val="00D4637C"/>
    <w:rsid w:val="00D47F4C"/>
    <w:rsid w:val="00D55B11"/>
    <w:rsid w:val="00D66F8C"/>
    <w:rsid w:val="00D7026D"/>
    <w:rsid w:val="00D7057C"/>
    <w:rsid w:val="00D70797"/>
    <w:rsid w:val="00D73F64"/>
    <w:rsid w:val="00D77615"/>
    <w:rsid w:val="00D77CF2"/>
    <w:rsid w:val="00D8058E"/>
    <w:rsid w:val="00D806CF"/>
    <w:rsid w:val="00D81FAB"/>
    <w:rsid w:val="00D90C0C"/>
    <w:rsid w:val="00D91429"/>
    <w:rsid w:val="00D9144F"/>
    <w:rsid w:val="00DA22D9"/>
    <w:rsid w:val="00DA5FAE"/>
    <w:rsid w:val="00DA6668"/>
    <w:rsid w:val="00DB0ECF"/>
    <w:rsid w:val="00DB2453"/>
    <w:rsid w:val="00DB598F"/>
    <w:rsid w:val="00DB67ED"/>
    <w:rsid w:val="00DC034B"/>
    <w:rsid w:val="00DC7903"/>
    <w:rsid w:val="00DC7FD7"/>
    <w:rsid w:val="00DD41D4"/>
    <w:rsid w:val="00DD4E9D"/>
    <w:rsid w:val="00DE446E"/>
    <w:rsid w:val="00DE4849"/>
    <w:rsid w:val="00DF30DF"/>
    <w:rsid w:val="00DF6DD4"/>
    <w:rsid w:val="00E01563"/>
    <w:rsid w:val="00E031FB"/>
    <w:rsid w:val="00E1052A"/>
    <w:rsid w:val="00E1087D"/>
    <w:rsid w:val="00E11EF3"/>
    <w:rsid w:val="00E208CE"/>
    <w:rsid w:val="00E3299D"/>
    <w:rsid w:val="00E34F6D"/>
    <w:rsid w:val="00E3538E"/>
    <w:rsid w:val="00E3576C"/>
    <w:rsid w:val="00E36535"/>
    <w:rsid w:val="00E415CF"/>
    <w:rsid w:val="00E45FD8"/>
    <w:rsid w:val="00E501DC"/>
    <w:rsid w:val="00E53A08"/>
    <w:rsid w:val="00E57E7F"/>
    <w:rsid w:val="00E63450"/>
    <w:rsid w:val="00E638A6"/>
    <w:rsid w:val="00E667FB"/>
    <w:rsid w:val="00E70A28"/>
    <w:rsid w:val="00E70E4C"/>
    <w:rsid w:val="00E71030"/>
    <w:rsid w:val="00E72ED6"/>
    <w:rsid w:val="00E76AA0"/>
    <w:rsid w:val="00E8640E"/>
    <w:rsid w:val="00EA0044"/>
    <w:rsid w:val="00EA2C08"/>
    <w:rsid w:val="00EA69AC"/>
    <w:rsid w:val="00EB684E"/>
    <w:rsid w:val="00EC25CF"/>
    <w:rsid w:val="00EC3646"/>
    <w:rsid w:val="00EC4694"/>
    <w:rsid w:val="00EC6CA0"/>
    <w:rsid w:val="00ED558C"/>
    <w:rsid w:val="00ED7356"/>
    <w:rsid w:val="00ED7B7E"/>
    <w:rsid w:val="00EE2FA4"/>
    <w:rsid w:val="00EE6526"/>
    <w:rsid w:val="00EE6CC4"/>
    <w:rsid w:val="00EE7D55"/>
    <w:rsid w:val="00EF040F"/>
    <w:rsid w:val="00EF052C"/>
    <w:rsid w:val="00EF1678"/>
    <w:rsid w:val="00F05002"/>
    <w:rsid w:val="00F1554E"/>
    <w:rsid w:val="00F1717B"/>
    <w:rsid w:val="00F178D8"/>
    <w:rsid w:val="00F17A30"/>
    <w:rsid w:val="00F20D35"/>
    <w:rsid w:val="00F22229"/>
    <w:rsid w:val="00F3050D"/>
    <w:rsid w:val="00F378FD"/>
    <w:rsid w:val="00F43BA7"/>
    <w:rsid w:val="00F4536C"/>
    <w:rsid w:val="00F55531"/>
    <w:rsid w:val="00F56981"/>
    <w:rsid w:val="00F5781A"/>
    <w:rsid w:val="00F60F2C"/>
    <w:rsid w:val="00F611B7"/>
    <w:rsid w:val="00F628F0"/>
    <w:rsid w:val="00F71C4B"/>
    <w:rsid w:val="00F73EE4"/>
    <w:rsid w:val="00F74068"/>
    <w:rsid w:val="00F77CC4"/>
    <w:rsid w:val="00F803AB"/>
    <w:rsid w:val="00F909EF"/>
    <w:rsid w:val="00F912C5"/>
    <w:rsid w:val="00F92126"/>
    <w:rsid w:val="00F92EA4"/>
    <w:rsid w:val="00F94663"/>
    <w:rsid w:val="00F97D84"/>
    <w:rsid w:val="00FA2256"/>
    <w:rsid w:val="00FA28F4"/>
    <w:rsid w:val="00FA3825"/>
    <w:rsid w:val="00FA4160"/>
    <w:rsid w:val="00FB40CE"/>
    <w:rsid w:val="00FB4EC1"/>
    <w:rsid w:val="00FB5943"/>
    <w:rsid w:val="00FB599B"/>
    <w:rsid w:val="00FB67F2"/>
    <w:rsid w:val="00FB7239"/>
    <w:rsid w:val="00FB763E"/>
    <w:rsid w:val="00FB7A77"/>
    <w:rsid w:val="00FB7B59"/>
    <w:rsid w:val="00FC3BCE"/>
    <w:rsid w:val="00FC40BE"/>
    <w:rsid w:val="00FC4679"/>
    <w:rsid w:val="00FC6309"/>
    <w:rsid w:val="00FC6492"/>
    <w:rsid w:val="00FC7D1F"/>
    <w:rsid w:val="00FD0F8E"/>
    <w:rsid w:val="00FD131E"/>
    <w:rsid w:val="00FD6372"/>
    <w:rsid w:val="00FD65D4"/>
    <w:rsid w:val="00FE0CC5"/>
    <w:rsid w:val="00FE6577"/>
    <w:rsid w:val="00FF1D0E"/>
    <w:rsid w:val="00FF2D1F"/>
    <w:rsid w:val="00FF6132"/>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82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960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
    <w:link w:val="ListParagraph"/>
    <w:uiPriority w:val="34"/>
    <w:rsid w:val="002C33B5"/>
  </w:style>
  <w:style w:type="character" w:customStyle="1" w:styleId="Heading3Char">
    <w:name w:val="Heading 3 Char"/>
    <w:basedOn w:val="DefaultParagraphFont"/>
    <w:link w:val="Heading3"/>
    <w:uiPriority w:val="9"/>
    <w:semiHidden/>
    <w:rsid w:val="001960D1"/>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5E1259"/>
    <w:rPr>
      <w:color w:val="0000FF" w:themeColor="hyperlink"/>
      <w:u w:val="single"/>
    </w:rPr>
  </w:style>
  <w:style w:type="character" w:styleId="UnresolvedMention">
    <w:name w:val="Unresolved Mention"/>
    <w:basedOn w:val="DefaultParagraphFont"/>
    <w:uiPriority w:val="99"/>
    <w:semiHidden/>
    <w:unhideWhenUsed/>
    <w:rsid w:val="005E1259"/>
    <w:rPr>
      <w:color w:val="605E5C"/>
      <w:shd w:val="clear" w:color="auto" w:fill="E1DFDD"/>
    </w:rPr>
  </w:style>
  <w:style w:type="table" w:styleId="GridTable4-Accent2">
    <w:name w:val="Grid Table 4 Accent 2"/>
    <w:basedOn w:val="TableNormal"/>
    <w:uiPriority w:val="49"/>
    <w:rsid w:val="00536200"/>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1Light">
    <w:name w:val="Grid Table 1 Light"/>
    <w:basedOn w:val="TableNormal"/>
    <w:uiPriority w:val="46"/>
    <w:rsid w:val="0053620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FB723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6">
    <w:name w:val="Grid Table 4 Accent 6"/>
    <w:basedOn w:val="TableNormal"/>
    <w:uiPriority w:val="49"/>
    <w:rsid w:val="00DB598F"/>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styleId="FollowedHyperlink">
    <w:name w:val="FollowedHyperlink"/>
    <w:basedOn w:val="DefaultParagraphFont"/>
    <w:uiPriority w:val="99"/>
    <w:semiHidden/>
    <w:unhideWhenUsed/>
    <w:rsid w:val="00F60F2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020607">
      <w:bodyDiv w:val="1"/>
      <w:marLeft w:val="0"/>
      <w:marRight w:val="0"/>
      <w:marTop w:val="0"/>
      <w:marBottom w:val="0"/>
      <w:divBdr>
        <w:top w:val="none" w:sz="0" w:space="0" w:color="auto"/>
        <w:left w:val="none" w:sz="0" w:space="0" w:color="auto"/>
        <w:bottom w:val="none" w:sz="0" w:space="0" w:color="auto"/>
        <w:right w:val="none" w:sz="0" w:space="0" w:color="auto"/>
      </w:divBdr>
      <w:divsChild>
        <w:div w:id="730077016">
          <w:marLeft w:val="0"/>
          <w:marRight w:val="0"/>
          <w:marTop w:val="0"/>
          <w:marBottom w:val="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2925671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2268</TotalTime>
  <Pages>22</Pages>
  <Words>4596</Words>
  <Characters>26199</Characters>
  <Application>Microsoft Office Word</Application>
  <DocSecurity>0</DocSecurity>
  <Lines>218</Lines>
  <Paragraphs>61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ABEER ALOTAIBI</cp:lastModifiedBy>
  <cp:revision>66</cp:revision>
  <cp:lastPrinted>2025-03-24T06:35:00Z</cp:lastPrinted>
  <dcterms:created xsi:type="dcterms:W3CDTF">2025-03-23T21:44:00Z</dcterms:created>
  <dcterms:modified xsi:type="dcterms:W3CDTF">2025-08-03T10:36:00Z</dcterms:modified>
</cp:coreProperties>
</file>