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02112243"/>
        <w:docPartObj>
          <w:docPartGallery w:val="Cover Pages"/>
          <w:docPartUnique/>
        </w:docPartObj>
      </w:sdtPr>
      <w:sdtEndPr>
        <w:rPr>
          <w:rFonts w:ascii="Traditional Arabic" w:hAnsi="Traditional Arabic" w:cs="Traditional Arabic"/>
          <w:b/>
          <w:bCs/>
          <w:sz w:val="38"/>
          <w:szCs w:val="38"/>
        </w:rPr>
      </w:sdtEndPr>
      <w:sdtContent>
        <w:p w14:paraId="036E1274" w14:textId="387A3785" w:rsidR="00997369" w:rsidRDefault="001839F7">
          <w:r w:rsidRPr="00B862E6">
            <w:rPr>
              <w:noProof/>
              <w:lang w:val="en-MY" w:eastAsia="en-MY"/>
            </w:rPr>
            <w:drawing>
              <wp:anchor distT="0" distB="0" distL="114300" distR="114300" simplePos="0" relativeHeight="251664384" behindDoc="0" locked="0" layoutInCell="1" allowOverlap="1" wp14:anchorId="45D03FDE" wp14:editId="286A7566">
                <wp:simplePos x="0" y="0"/>
                <wp:positionH relativeFrom="margin">
                  <wp:posOffset>-533400</wp:posOffset>
                </wp:positionH>
                <wp:positionV relativeFrom="paragraph">
                  <wp:posOffset>327660</wp:posOffset>
                </wp:positionV>
                <wp:extent cx="7124700" cy="1684020"/>
                <wp:effectExtent l="0" t="0" r="0" b="0"/>
                <wp:wrapNone/>
                <wp:docPr id="35588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8054" name=""/>
                        <pic:cNvPicPr/>
                      </pic:nvPicPr>
                      <pic:blipFill>
                        <a:blip r:embed="rId6">
                          <a:extLst>
                            <a:ext uri="{28A0092B-C50C-407E-A947-70E740481C1C}">
                              <a14:useLocalDpi xmlns:a14="http://schemas.microsoft.com/office/drawing/2010/main" val="0"/>
                            </a:ext>
                          </a:extLst>
                        </a:blip>
                        <a:stretch>
                          <a:fillRect/>
                        </a:stretch>
                      </pic:blipFill>
                      <pic:spPr>
                        <a:xfrm>
                          <a:off x="0" y="0"/>
                          <a:ext cx="7124700" cy="1684020"/>
                        </a:xfrm>
                        <a:prstGeom prst="rect">
                          <a:avLst/>
                        </a:prstGeom>
                      </pic:spPr>
                    </pic:pic>
                  </a:graphicData>
                </a:graphic>
                <wp14:sizeRelH relativeFrom="page">
                  <wp14:pctWidth>0</wp14:pctWidth>
                </wp14:sizeRelH>
                <wp14:sizeRelV relativeFrom="page">
                  <wp14:pctHeight>0</wp14:pctHeight>
                </wp14:sizeRelV>
              </wp:anchor>
            </w:drawing>
          </w:r>
          <w:r w:rsidR="00997369">
            <w:rPr>
              <w:noProof/>
              <w:lang w:val="en-MY" w:eastAsia="en-MY"/>
            </w:rPr>
            <mc:AlternateContent>
              <mc:Choice Requires="wpg">
                <w:drawing>
                  <wp:anchor distT="0" distB="0" distL="114300" distR="114300" simplePos="0" relativeHeight="251662336" behindDoc="0" locked="0" layoutInCell="1" allowOverlap="1" wp14:anchorId="30C69368" wp14:editId="05E2FBD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920BE7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p>
        <w:p w14:paraId="3B41CA56" w14:textId="23BD83E9" w:rsidR="001839F7" w:rsidRDefault="001839F7" w:rsidP="001839F7">
          <w:pPr>
            <w:bidi/>
            <w:jc w:val="center"/>
            <w:rPr>
              <w:rFonts w:ascii="Traditional Arabic" w:hAnsi="Traditional Arabic" w:cs="Traditional Arabic"/>
              <w:b/>
              <w:bCs/>
              <w:sz w:val="38"/>
              <w:szCs w:val="38"/>
              <w:rtl/>
            </w:rPr>
          </w:pPr>
        </w:p>
        <w:p w14:paraId="12868E38" w14:textId="77777777" w:rsidR="001839F7" w:rsidRDefault="001839F7" w:rsidP="001839F7">
          <w:pPr>
            <w:bidi/>
            <w:jc w:val="center"/>
            <w:rPr>
              <w:rFonts w:ascii="Traditional Arabic" w:hAnsi="Traditional Arabic" w:cs="Traditional Arabic"/>
              <w:b/>
              <w:bCs/>
              <w:sz w:val="38"/>
              <w:szCs w:val="38"/>
              <w:rtl/>
            </w:rPr>
          </w:pPr>
        </w:p>
        <w:p w14:paraId="5659E7EE" w14:textId="77777777" w:rsidR="001839F7" w:rsidRDefault="001839F7" w:rsidP="001839F7">
          <w:pPr>
            <w:bidi/>
            <w:jc w:val="center"/>
            <w:rPr>
              <w:rFonts w:ascii="Traditional Arabic" w:hAnsi="Traditional Arabic" w:cs="Traditional Arabic"/>
              <w:b/>
              <w:bCs/>
              <w:sz w:val="38"/>
              <w:szCs w:val="38"/>
              <w:rtl/>
            </w:rPr>
          </w:pPr>
        </w:p>
        <w:p w14:paraId="338E98DD" w14:textId="77777777" w:rsidR="001839F7" w:rsidRDefault="001839F7" w:rsidP="001839F7">
          <w:pPr>
            <w:bidi/>
            <w:jc w:val="center"/>
            <w:rPr>
              <w:rFonts w:ascii="Traditional Arabic" w:hAnsi="Traditional Arabic" w:cs="Traditional Arabic"/>
              <w:b/>
              <w:bCs/>
              <w:sz w:val="38"/>
              <w:szCs w:val="38"/>
              <w:rtl/>
            </w:rPr>
          </w:pPr>
        </w:p>
        <w:p w14:paraId="76234F48" w14:textId="0E05351C" w:rsidR="001839F7" w:rsidRDefault="001839F7" w:rsidP="001839F7">
          <w:pPr>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 xml:space="preserve">العلاقة بين شفافية الرسائل التسويقية الرقمية ومستوى الثقة </w:t>
          </w:r>
          <w:r w:rsidRPr="0047782D">
            <w:rPr>
              <w:rFonts w:ascii="Traditional Arabic" w:hAnsi="Traditional Arabic" w:cs="Traditional Arabic" w:hint="cs"/>
              <w:b/>
              <w:bCs/>
              <w:sz w:val="38"/>
              <w:szCs w:val="38"/>
              <w:highlight w:val="yellow"/>
              <w:rtl/>
            </w:rPr>
            <w:t>بالمنتج</w:t>
          </w:r>
          <w:r w:rsidR="0047782D" w:rsidRPr="0047782D">
            <w:rPr>
              <w:rFonts w:ascii="Traditional Arabic" w:hAnsi="Traditional Arabic" w:cs="Traditional Arabic"/>
              <w:b/>
              <w:bCs/>
              <w:sz w:val="38"/>
              <w:szCs w:val="38"/>
              <w:highlight w:val="yellow"/>
            </w:rPr>
            <w:t xml:space="preserve"> </w:t>
          </w:r>
          <w:r w:rsidR="0047782D" w:rsidRPr="0047782D">
            <w:rPr>
              <w:rFonts w:ascii="Traditional Arabic" w:hAnsi="Traditional Arabic" w:cs="Traditional Arabic" w:hint="cs"/>
              <w:b/>
              <w:bCs/>
              <w:sz w:val="38"/>
              <w:szCs w:val="38"/>
              <w:highlight w:val="yellow"/>
              <w:rtl/>
              <w:lang w:val="en-MY" w:bidi="ar-EG"/>
            </w:rPr>
            <w:t>التعليمي</w:t>
          </w:r>
          <w:r>
            <w:rPr>
              <w:rFonts w:ascii="Traditional Arabic" w:hAnsi="Traditional Arabic" w:cs="Traditional Arabic" w:hint="cs"/>
              <w:b/>
              <w:bCs/>
              <w:sz w:val="38"/>
              <w:szCs w:val="38"/>
              <w:rtl/>
            </w:rPr>
            <w:t xml:space="preserve">: </w:t>
          </w:r>
        </w:p>
        <w:p w14:paraId="43A5630F" w14:textId="77777777" w:rsidR="001839F7" w:rsidRDefault="001839F7" w:rsidP="001839F7">
          <w:pPr>
            <w:bidi/>
            <w:jc w:val="center"/>
            <w:rPr>
              <w:rFonts w:ascii="Traditional Arabic" w:hAnsi="Traditional Arabic" w:cs="Traditional Arabic"/>
              <w:b/>
              <w:bCs/>
              <w:sz w:val="38"/>
              <w:szCs w:val="38"/>
              <w:rtl/>
            </w:rPr>
          </w:pPr>
          <w:r>
            <w:rPr>
              <w:rFonts w:ascii="Traditional Arabic" w:hAnsi="Traditional Arabic" w:cs="Traditional Arabic" w:hint="cs"/>
              <w:b/>
              <w:bCs/>
              <w:sz w:val="38"/>
              <w:szCs w:val="38"/>
              <w:rtl/>
            </w:rPr>
            <w:t xml:space="preserve">دراسة ميدانية على أولياء أمور المدارس الدولية بمدينة جدة </w:t>
          </w:r>
        </w:p>
        <w:p w14:paraId="35AA623C" w14:textId="77777777" w:rsidR="001839F7" w:rsidRDefault="001839F7" w:rsidP="001839F7">
          <w:pPr>
            <w:bidi/>
            <w:jc w:val="center"/>
            <w:rPr>
              <w:rFonts w:ascii="Traditional Arabic" w:hAnsi="Traditional Arabic" w:cs="Traditional Arabic"/>
              <w:b/>
              <w:bCs/>
              <w:sz w:val="38"/>
              <w:szCs w:val="38"/>
              <w:rtl/>
            </w:rPr>
          </w:pPr>
        </w:p>
        <w:p w14:paraId="3AD61D07" w14:textId="77777777" w:rsidR="001839F7" w:rsidRPr="00176994" w:rsidRDefault="001839F7" w:rsidP="001839F7">
          <w:pPr>
            <w:bidi/>
            <w:jc w:val="center"/>
            <w:rPr>
              <w:rFonts w:ascii="Traditional Arabic" w:hAnsi="Traditional Arabic" w:cs="Traditional Arabic"/>
              <w:b/>
              <w:bCs/>
              <w:sz w:val="38"/>
              <w:szCs w:val="38"/>
            </w:rPr>
          </w:pPr>
          <w:r>
            <w:rPr>
              <w:rFonts w:ascii="Traditional Arabic" w:hAnsi="Traditional Arabic" w:cs="Traditional Arabic"/>
              <w:b/>
              <w:bCs/>
              <w:sz w:val="38"/>
              <w:szCs w:val="38"/>
            </w:rPr>
            <w:t xml:space="preserve">The relationship between Digital Marketing Message Transparency and Product Trust: A field study among Parents of international School Students in Jeddah. </w:t>
          </w:r>
        </w:p>
        <w:p w14:paraId="46AF0899" w14:textId="77777777" w:rsidR="001839F7" w:rsidRDefault="001839F7">
          <w:pPr>
            <w:rPr>
              <w:rFonts w:ascii="Traditional Arabic" w:hAnsi="Traditional Arabic" w:cs="Traditional Arabic"/>
              <w:b/>
              <w:bCs/>
              <w:sz w:val="38"/>
              <w:szCs w:val="38"/>
              <w:rtl/>
            </w:rPr>
          </w:pPr>
        </w:p>
        <w:p w14:paraId="71619CE7" w14:textId="77777777" w:rsidR="007A5D41" w:rsidRDefault="007A5D41" w:rsidP="007A5D41">
          <w:pPr>
            <w:tabs>
              <w:tab w:val="left" w:pos="5304"/>
            </w:tabs>
            <w:jc w:val="center"/>
            <w:rPr>
              <w:rFonts w:ascii="Traditional Arabic" w:hAnsi="Traditional Arabic" w:cs="Traditional Arabic"/>
              <w:b/>
              <w:bCs/>
              <w:sz w:val="50"/>
              <w:szCs w:val="50"/>
              <w:rtl/>
            </w:rPr>
          </w:pPr>
          <w:r>
            <w:rPr>
              <w:rFonts w:ascii="Traditional Arabic" w:hAnsi="Traditional Arabic" w:cs="Traditional Arabic" w:hint="cs"/>
              <w:b/>
              <w:bCs/>
              <w:sz w:val="50"/>
              <w:szCs w:val="50"/>
              <w:rtl/>
            </w:rPr>
            <w:t xml:space="preserve">إعداد الطالبة </w:t>
          </w:r>
        </w:p>
        <w:p w14:paraId="48CD2BED" w14:textId="77777777" w:rsidR="007A5D41" w:rsidRDefault="007A5D41" w:rsidP="007A5D41">
          <w:pPr>
            <w:tabs>
              <w:tab w:val="left" w:pos="5304"/>
            </w:tabs>
            <w:jc w:val="center"/>
            <w:rPr>
              <w:rFonts w:ascii="Traditional Arabic" w:hAnsi="Traditional Arabic" w:cs="Traditional Arabic"/>
              <w:b/>
              <w:bCs/>
              <w:sz w:val="50"/>
              <w:szCs w:val="50"/>
              <w:rtl/>
            </w:rPr>
          </w:pPr>
          <w:r>
            <w:rPr>
              <w:rFonts w:ascii="Traditional Arabic" w:hAnsi="Traditional Arabic" w:cs="Traditional Arabic" w:hint="cs"/>
              <w:b/>
              <w:bCs/>
              <w:sz w:val="50"/>
              <w:szCs w:val="50"/>
              <w:rtl/>
            </w:rPr>
            <w:t xml:space="preserve">ميسرة محمد أنور أحمد علي </w:t>
          </w:r>
        </w:p>
        <w:p w14:paraId="767FF977" w14:textId="77777777" w:rsidR="001839F7" w:rsidRDefault="001839F7">
          <w:pPr>
            <w:rPr>
              <w:rFonts w:ascii="Traditional Arabic" w:hAnsi="Traditional Arabic" w:cs="Traditional Arabic"/>
              <w:b/>
              <w:bCs/>
              <w:sz w:val="38"/>
              <w:szCs w:val="38"/>
              <w:rtl/>
            </w:rPr>
          </w:pPr>
        </w:p>
        <w:p w14:paraId="02924D3B" w14:textId="558C81DC" w:rsidR="00997369" w:rsidRDefault="0047782D">
          <w:pPr>
            <w:rPr>
              <w:rFonts w:ascii="Traditional Arabic" w:hAnsi="Traditional Arabic" w:cs="Traditional Arabic"/>
              <w:b/>
              <w:bCs/>
              <w:sz w:val="38"/>
              <w:szCs w:val="38"/>
              <w:rtl/>
            </w:rPr>
          </w:pPr>
        </w:p>
      </w:sdtContent>
    </w:sdt>
    <w:p w14:paraId="793771F4" w14:textId="1FD9D377" w:rsidR="000014B1" w:rsidRPr="000014B1" w:rsidRDefault="000014B1" w:rsidP="00997369">
      <w:pPr>
        <w:shd w:val="clear" w:color="auto" w:fill="C1E4F5" w:themeFill="accent1" w:themeFillTint="33"/>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lastRenderedPageBreak/>
        <w:t>استبانة الدراسة</w:t>
      </w:r>
      <w:r w:rsidR="00835641">
        <w:rPr>
          <w:rFonts w:ascii="Traditional Arabic" w:hAnsi="Traditional Arabic" w:cs="Traditional Arabic" w:hint="cs"/>
          <w:b/>
          <w:bCs/>
          <w:sz w:val="38"/>
          <w:szCs w:val="38"/>
          <w:rtl/>
        </w:rPr>
        <w:t>:</w:t>
      </w:r>
    </w:p>
    <w:p w14:paraId="15DC4CF4" w14:textId="5C745965" w:rsidR="000014B1" w:rsidRDefault="000014B1" w:rsidP="000014B1">
      <w:pPr>
        <w:bidi/>
        <w:rPr>
          <w:rFonts w:ascii="Traditional Arabic" w:hAnsi="Traditional Arabic" w:cs="Traditional Arabic"/>
          <w:sz w:val="38"/>
          <w:szCs w:val="38"/>
          <w:rtl/>
        </w:rPr>
      </w:pPr>
      <w:r w:rsidRPr="000014B1">
        <w:rPr>
          <w:rFonts w:ascii="Traditional Arabic" w:hAnsi="Traditional Arabic" w:cs="Traditional Arabic"/>
          <w:b/>
          <w:bCs/>
          <w:sz w:val="38"/>
          <w:szCs w:val="38"/>
          <w:rtl/>
        </w:rPr>
        <w:t>عنوان الدراسة</w:t>
      </w:r>
      <w:r w:rsidRPr="000014B1">
        <w:rPr>
          <w:rFonts w:ascii="Traditional Arabic" w:hAnsi="Traditional Arabic" w:cs="Traditional Arabic"/>
          <w:b/>
          <w:bCs/>
          <w:sz w:val="38"/>
          <w:szCs w:val="38"/>
        </w:rPr>
        <w:t>:</w:t>
      </w:r>
      <w:r w:rsidRPr="000014B1">
        <w:rPr>
          <w:rFonts w:ascii="Traditional Arabic" w:hAnsi="Traditional Arabic" w:cs="Traditional Arabic"/>
          <w:b/>
          <w:bCs/>
          <w:sz w:val="38"/>
          <w:szCs w:val="38"/>
        </w:rPr>
        <w:br/>
      </w:r>
      <w:r w:rsidRPr="000014B1">
        <w:rPr>
          <w:rFonts w:ascii="Traditional Arabic" w:hAnsi="Traditional Arabic" w:cs="Traditional Arabic"/>
          <w:sz w:val="38"/>
          <w:szCs w:val="38"/>
          <w:rtl/>
        </w:rPr>
        <w:t>العلاقة بين شفافية الرسائل التسويقية الرقمية ومستوى الثقة بالمنتج</w:t>
      </w:r>
      <w:r w:rsidRPr="000014B1">
        <w:rPr>
          <w:rFonts w:ascii="Traditional Arabic" w:hAnsi="Traditional Arabic" w:cs="Traditional Arabic"/>
          <w:sz w:val="38"/>
          <w:szCs w:val="38"/>
        </w:rPr>
        <w:t>:</w:t>
      </w:r>
      <w:r w:rsidRPr="000014B1">
        <w:rPr>
          <w:rFonts w:ascii="Traditional Arabic" w:hAnsi="Traditional Arabic" w:cs="Traditional Arabic"/>
          <w:sz w:val="38"/>
          <w:szCs w:val="38"/>
        </w:rPr>
        <w:br/>
      </w:r>
      <w:r w:rsidRPr="000014B1">
        <w:rPr>
          <w:rFonts w:ascii="Traditional Arabic" w:hAnsi="Traditional Arabic" w:cs="Traditional Arabic"/>
          <w:sz w:val="38"/>
          <w:szCs w:val="38"/>
          <w:rtl/>
        </w:rPr>
        <w:t>دراسة ميدانية على أولياء أمور المدارس الدولية بمدينة جدة</w:t>
      </w:r>
    </w:p>
    <w:p w14:paraId="64F83FD1" w14:textId="77777777" w:rsidR="000014B1" w:rsidRPr="000014B1" w:rsidRDefault="000014B1" w:rsidP="000014B1">
      <w:pPr>
        <w:bidi/>
        <w:rPr>
          <w:rFonts w:ascii="Traditional Arabic" w:hAnsi="Traditional Arabic" w:cs="Traditional Arabic"/>
          <w:sz w:val="38"/>
          <w:szCs w:val="38"/>
        </w:rPr>
      </w:pPr>
      <w:r w:rsidRPr="000014B1">
        <w:rPr>
          <w:rFonts w:ascii="Traditional Arabic" w:hAnsi="Traditional Arabic" w:cs="Traditional Arabic"/>
          <w:sz w:val="38"/>
          <w:szCs w:val="38"/>
          <w:rtl/>
        </w:rPr>
        <w:t>تهدف هذه الاستبانة إلى التعرف على آراء أولياء الأمور حول الرسائل التسويقية الرقمية المتعلقة بالمدارس الدولية ومدى تأثيرها في مستوى الثقة بالمنتج التعليمي</w:t>
      </w:r>
      <w:r w:rsidRPr="000014B1">
        <w:rPr>
          <w:rFonts w:ascii="Traditional Arabic" w:hAnsi="Traditional Arabic" w:cs="Traditional Arabic"/>
          <w:sz w:val="38"/>
          <w:szCs w:val="38"/>
        </w:rPr>
        <w:t>.</w:t>
      </w:r>
      <w:r w:rsidRPr="000014B1">
        <w:rPr>
          <w:rFonts w:ascii="Traditional Arabic" w:hAnsi="Traditional Arabic" w:cs="Traditional Arabic"/>
          <w:sz w:val="38"/>
          <w:szCs w:val="38"/>
        </w:rPr>
        <w:br/>
      </w:r>
      <w:r w:rsidRPr="000014B1">
        <w:rPr>
          <w:rFonts w:ascii="Traditional Arabic" w:hAnsi="Traditional Arabic" w:cs="Traditional Arabic"/>
          <w:sz w:val="38"/>
          <w:szCs w:val="38"/>
          <w:rtl/>
        </w:rPr>
        <w:t>جميع المعلومات التي يتم جمعها ستستخدم لأغراض البحث العلمي فقط، وستعامل بسرية تامة</w:t>
      </w:r>
      <w:r w:rsidRPr="000014B1">
        <w:rPr>
          <w:rFonts w:ascii="Traditional Arabic" w:hAnsi="Traditional Arabic" w:cs="Traditional Arabic"/>
          <w:sz w:val="38"/>
          <w:szCs w:val="38"/>
        </w:rPr>
        <w:t>.</w:t>
      </w:r>
    </w:p>
    <w:p w14:paraId="22B51822" w14:textId="77777777" w:rsidR="000014B1" w:rsidRPr="000014B1" w:rsidRDefault="000014B1" w:rsidP="000014B1">
      <w:pPr>
        <w:bidi/>
        <w:rPr>
          <w:rFonts w:ascii="Traditional Arabic" w:hAnsi="Traditional Arabic" w:cs="Traditional Arabic"/>
          <w:sz w:val="38"/>
          <w:szCs w:val="38"/>
        </w:rPr>
      </w:pPr>
      <w:r w:rsidRPr="000014B1">
        <w:rPr>
          <w:rFonts w:ascii="Traditional Arabic" w:hAnsi="Traditional Arabic" w:cs="Traditional Arabic"/>
          <w:sz w:val="38"/>
          <w:szCs w:val="38"/>
          <w:rtl/>
        </w:rPr>
        <w:t>يرجى قراءة العبارات التالية وتحديد درجة موافقتك عليها وفق مقياس ليكرت الخماسي</w:t>
      </w:r>
      <w:r w:rsidRPr="000014B1">
        <w:rPr>
          <w:rFonts w:ascii="Traditional Arabic" w:hAnsi="Traditional Arabic" w:cs="Traditional Arabic"/>
          <w:sz w:val="38"/>
          <w:szCs w:val="38"/>
        </w:rPr>
        <w:t>:</w:t>
      </w:r>
    </w:p>
    <w:tbl>
      <w:tblPr>
        <w:tblW w:w="8254" w:type="dxa"/>
        <w:tblCellSpacing w:w="15" w:type="dxa"/>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58"/>
        <w:gridCol w:w="2496"/>
      </w:tblGrid>
      <w:tr w:rsidR="000014B1" w:rsidRPr="000014B1" w14:paraId="1210E1C3" w14:textId="77777777" w:rsidTr="000014B1">
        <w:trPr>
          <w:trHeight w:val="830"/>
          <w:tblHeader/>
          <w:tblCellSpacing w:w="15" w:type="dxa"/>
        </w:trPr>
        <w:tc>
          <w:tcPr>
            <w:tcW w:w="0" w:type="auto"/>
            <w:vAlign w:val="center"/>
            <w:hideMark/>
          </w:tcPr>
          <w:p w14:paraId="428C85F5"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درجة الموافقة</w:t>
            </w:r>
          </w:p>
        </w:tc>
        <w:tc>
          <w:tcPr>
            <w:tcW w:w="0" w:type="auto"/>
            <w:vAlign w:val="center"/>
            <w:hideMark/>
          </w:tcPr>
          <w:p w14:paraId="23FBE870"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القيمة</w:t>
            </w:r>
          </w:p>
        </w:tc>
      </w:tr>
      <w:tr w:rsidR="000014B1" w:rsidRPr="000014B1" w14:paraId="071FA084" w14:textId="77777777" w:rsidTr="000014B1">
        <w:trPr>
          <w:trHeight w:val="842"/>
          <w:tblCellSpacing w:w="15" w:type="dxa"/>
        </w:trPr>
        <w:tc>
          <w:tcPr>
            <w:tcW w:w="0" w:type="auto"/>
            <w:vAlign w:val="center"/>
            <w:hideMark/>
          </w:tcPr>
          <w:p w14:paraId="2CB1BDD9"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أوافق بشدة</w:t>
            </w:r>
          </w:p>
        </w:tc>
        <w:tc>
          <w:tcPr>
            <w:tcW w:w="0" w:type="auto"/>
            <w:vAlign w:val="center"/>
            <w:hideMark/>
          </w:tcPr>
          <w:p w14:paraId="39CCF6AA"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5</w:t>
            </w:r>
          </w:p>
        </w:tc>
      </w:tr>
      <w:tr w:rsidR="000014B1" w:rsidRPr="000014B1" w14:paraId="59AECD5B" w14:textId="77777777" w:rsidTr="000014B1">
        <w:trPr>
          <w:trHeight w:val="830"/>
          <w:tblCellSpacing w:w="15" w:type="dxa"/>
        </w:trPr>
        <w:tc>
          <w:tcPr>
            <w:tcW w:w="0" w:type="auto"/>
            <w:vAlign w:val="center"/>
            <w:hideMark/>
          </w:tcPr>
          <w:p w14:paraId="635DA9BD"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أوافق</w:t>
            </w:r>
          </w:p>
        </w:tc>
        <w:tc>
          <w:tcPr>
            <w:tcW w:w="0" w:type="auto"/>
            <w:vAlign w:val="center"/>
            <w:hideMark/>
          </w:tcPr>
          <w:p w14:paraId="1B45A3EF"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4</w:t>
            </w:r>
          </w:p>
        </w:tc>
      </w:tr>
      <w:tr w:rsidR="000014B1" w:rsidRPr="000014B1" w14:paraId="30398CF9" w14:textId="77777777" w:rsidTr="000014B1">
        <w:trPr>
          <w:trHeight w:val="830"/>
          <w:tblCellSpacing w:w="15" w:type="dxa"/>
        </w:trPr>
        <w:tc>
          <w:tcPr>
            <w:tcW w:w="0" w:type="auto"/>
            <w:vAlign w:val="center"/>
            <w:hideMark/>
          </w:tcPr>
          <w:p w14:paraId="22090B7B"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محايد</w:t>
            </w:r>
          </w:p>
        </w:tc>
        <w:tc>
          <w:tcPr>
            <w:tcW w:w="0" w:type="auto"/>
            <w:vAlign w:val="center"/>
            <w:hideMark/>
          </w:tcPr>
          <w:p w14:paraId="500A24FB"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3</w:t>
            </w:r>
          </w:p>
        </w:tc>
      </w:tr>
      <w:tr w:rsidR="000014B1" w:rsidRPr="000014B1" w14:paraId="6F9BC7FD" w14:textId="77777777" w:rsidTr="000014B1">
        <w:trPr>
          <w:trHeight w:val="830"/>
          <w:tblCellSpacing w:w="15" w:type="dxa"/>
        </w:trPr>
        <w:tc>
          <w:tcPr>
            <w:tcW w:w="0" w:type="auto"/>
            <w:vAlign w:val="center"/>
            <w:hideMark/>
          </w:tcPr>
          <w:p w14:paraId="2AE1F37E"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لا أوافق</w:t>
            </w:r>
          </w:p>
        </w:tc>
        <w:tc>
          <w:tcPr>
            <w:tcW w:w="0" w:type="auto"/>
            <w:vAlign w:val="center"/>
            <w:hideMark/>
          </w:tcPr>
          <w:p w14:paraId="3946E3BE"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2</w:t>
            </w:r>
          </w:p>
        </w:tc>
      </w:tr>
      <w:tr w:rsidR="000014B1" w:rsidRPr="000014B1" w14:paraId="24A2DFB8" w14:textId="77777777" w:rsidTr="000014B1">
        <w:trPr>
          <w:trHeight w:val="830"/>
          <w:tblCellSpacing w:w="15" w:type="dxa"/>
        </w:trPr>
        <w:tc>
          <w:tcPr>
            <w:tcW w:w="0" w:type="auto"/>
            <w:vAlign w:val="center"/>
            <w:hideMark/>
          </w:tcPr>
          <w:p w14:paraId="46541831"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لا أوافق بشدة</w:t>
            </w:r>
          </w:p>
        </w:tc>
        <w:tc>
          <w:tcPr>
            <w:tcW w:w="0" w:type="auto"/>
            <w:vAlign w:val="center"/>
            <w:hideMark/>
          </w:tcPr>
          <w:p w14:paraId="2330DD34" w14:textId="77777777" w:rsidR="000014B1" w:rsidRPr="000014B1" w:rsidRDefault="000014B1" w:rsidP="000014B1">
            <w:pPr>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Pr>
              <w:t>1</w:t>
            </w:r>
          </w:p>
        </w:tc>
      </w:tr>
    </w:tbl>
    <w:p w14:paraId="4666031F" w14:textId="77777777" w:rsidR="000014B1" w:rsidRDefault="000014B1" w:rsidP="000014B1">
      <w:pPr>
        <w:bidi/>
        <w:rPr>
          <w:rFonts w:ascii="Traditional Arabic" w:hAnsi="Traditional Arabic" w:cs="Traditional Arabic"/>
          <w:b/>
          <w:bCs/>
          <w:sz w:val="38"/>
          <w:szCs w:val="38"/>
          <w:rtl/>
        </w:rPr>
      </w:pPr>
    </w:p>
    <w:p w14:paraId="3873F02C" w14:textId="3B6AF797" w:rsidR="00A50B41" w:rsidRPr="00A50B41" w:rsidRDefault="00A50B41" w:rsidP="00A50B41">
      <w:pPr>
        <w:bidi/>
        <w:rPr>
          <w:rFonts w:ascii="Traditional Arabic" w:hAnsi="Traditional Arabic" w:cs="Traditional Arabic"/>
          <w:sz w:val="38"/>
          <w:szCs w:val="38"/>
        </w:rPr>
      </w:pPr>
      <w:r w:rsidRPr="00A50B41">
        <w:rPr>
          <w:rFonts w:ascii="Traditional Arabic" w:hAnsi="Traditional Arabic" w:cs="Traditional Arabic"/>
          <w:sz w:val="38"/>
          <w:szCs w:val="38"/>
          <w:rtl/>
        </w:rPr>
        <w:lastRenderedPageBreak/>
        <w:t>أنا الباحثة ميسرة محمد أنور أحمد علي،</w:t>
      </w:r>
      <w:r w:rsidR="00601481">
        <w:rPr>
          <w:rFonts w:ascii="Traditional Arabic" w:hAnsi="Traditional Arabic" w:cs="Traditional Arabic" w:hint="cs"/>
          <w:sz w:val="38"/>
          <w:szCs w:val="38"/>
          <w:rtl/>
        </w:rPr>
        <w:t xml:space="preserve"> طالبة لدى جامعة ميدأوشن،</w:t>
      </w:r>
      <w:r w:rsidRPr="00A50B41">
        <w:rPr>
          <w:rFonts w:ascii="Traditional Arabic" w:hAnsi="Traditional Arabic" w:cs="Traditional Arabic"/>
          <w:sz w:val="38"/>
          <w:szCs w:val="38"/>
          <w:rtl/>
        </w:rPr>
        <w:t xml:space="preserve"> أقوم بإعداد هذه الدراسة ضمن متطلبات الحصول على درجة الماجستير، والتي تحمل عنوان</w:t>
      </w:r>
      <w:r w:rsidRPr="00A50B41">
        <w:rPr>
          <w:rFonts w:ascii="Traditional Arabic" w:hAnsi="Traditional Arabic" w:cs="Traditional Arabic"/>
          <w:sz w:val="38"/>
          <w:szCs w:val="38"/>
        </w:rPr>
        <w:t>:</w:t>
      </w:r>
      <w:r w:rsidRPr="00A50B41">
        <w:rPr>
          <w:rFonts w:ascii="Traditional Arabic" w:hAnsi="Traditional Arabic" w:cs="Traditional Arabic"/>
          <w:sz w:val="38"/>
          <w:szCs w:val="38"/>
        </w:rPr>
        <w:br/>
      </w:r>
      <w:r w:rsidRPr="00A50B41">
        <w:rPr>
          <w:rFonts w:ascii="Traditional Arabic" w:hAnsi="Traditional Arabic" w:cs="Traditional Arabic"/>
          <w:b/>
          <w:bCs/>
          <w:sz w:val="38"/>
          <w:szCs w:val="38"/>
        </w:rPr>
        <w:t>"</w:t>
      </w:r>
      <w:r w:rsidRPr="00A50B41">
        <w:rPr>
          <w:rFonts w:ascii="Traditional Arabic" w:hAnsi="Traditional Arabic" w:cs="Traditional Arabic"/>
          <w:b/>
          <w:bCs/>
          <w:sz w:val="38"/>
          <w:szCs w:val="38"/>
          <w:rtl/>
        </w:rPr>
        <w:t>العلاقة بين شفافية الرسائل التسويقية الرقمية ومستوى الثقة بالمنتج: دراسة ميدانية على أولياء أمور المدارس الدولية بمدينة جدة</w:t>
      </w:r>
      <w:r w:rsidRPr="00A50B41">
        <w:rPr>
          <w:rFonts w:ascii="Traditional Arabic" w:hAnsi="Traditional Arabic" w:cs="Traditional Arabic"/>
          <w:b/>
          <w:bCs/>
          <w:sz w:val="38"/>
          <w:szCs w:val="38"/>
        </w:rPr>
        <w:t>".</w:t>
      </w:r>
    </w:p>
    <w:p w14:paraId="52D194C9" w14:textId="77777777" w:rsidR="00A50B41" w:rsidRPr="00A50B41" w:rsidRDefault="00A50B41" w:rsidP="00A50B41">
      <w:pPr>
        <w:bidi/>
        <w:rPr>
          <w:rFonts w:ascii="Traditional Arabic" w:hAnsi="Traditional Arabic" w:cs="Traditional Arabic"/>
          <w:sz w:val="38"/>
          <w:szCs w:val="38"/>
        </w:rPr>
      </w:pPr>
      <w:r w:rsidRPr="00A50B41">
        <w:rPr>
          <w:rFonts w:ascii="Traditional Arabic" w:hAnsi="Traditional Arabic" w:cs="Traditional Arabic"/>
          <w:sz w:val="38"/>
          <w:szCs w:val="38"/>
          <w:rtl/>
        </w:rPr>
        <w:t>وتهدف هذه الاستبانة إلى جمع بيانات لأغراض البحث العلمي فقط لفهم طبيعة العلاقة بين متغيرات الدراسة. وتُعد المشاركة في هذه الاستبانة اختيارية بالكامل، حيث يحق للمشارك عدم الإجابة أو الانسحاب في أي وقت دون أي التزام. كما نؤكد أن جميع البيانات التي سيتم جمعها ستعامل بدرجة عالية من السرية والخصوصية، ولن يتم استخدامها إلا لأغراض البحث العلمي، ولن يتم الإفصاح عن أي معلومات شخصية أو استخدامها لأي أغراض أخرى</w:t>
      </w:r>
      <w:r w:rsidRPr="00A50B41">
        <w:rPr>
          <w:rFonts w:ascii="Traditional Arabic" w:hAnsi="Traditional Arabic" w:cs="Traditional Arabic"/>
          <w:sz w:val="38"/>
          <w:szCs w:val="38"/>
        </w:rPr>
        <w:t>.</w:t>
      </w:r>
    </w:p>
    <w:p w14:paraId="6555EF30" w14:textId="77777777" w:rsidR="000014B1" w:rsidRPr="00A50B41" w:rsidRDefault="000014B1" w:rsidP="000014B1">
      <w:pPr>
        <w:bidi/>
        <w:rPr>
          <w:rFonts w:ascii="Traditional Arabic" w:hAnsi="Traditional Arabic" w:cs="Traditional Arabic"/>
          <w:b/>
          <w:bCs/>
          <w:sz w:val="38"/>
          <w:szCs w:val="38"/>
          <w:rtl/>
        </w:rPr>
      </w:pPr>
    </w:p>
    <w:p w14:paraId="49EF6276" w14:textId="4F8C5900" w:rsidR="000014B1" w:rsidRPr="000014B1" w:rsidRDefault="000014B1" w:rsidP="000014B1">
      <w:pPr>
        <w:shd w:val="clear" w:color="auto" w:fill="C1E4F5" w:themeFill="accent1" w:themeFillTint="33"/>
        <w:bidi/>
        <w:jc w:val="center"/>
        <w:rPr>
          <w:rFonts w:ascii="Traditional Arabic" w:hAnsi="Traditional Arabic" w:cs="Traditional Arabic"/>
          <w:b/>
          <w:bCs/>
          <w:sz w:val="38"/>
          <w:szCs w:val="38"/>
        </w:rPr>
      </w:pPr>
      <w:r w:rsidRPr="000014B1">
        <w:rPr>
          <w:rFonts w:ascii="Traditional Arabic" w:hAnsi="Traditional Arabic" w:cs="Traditional Arabic"/>
          <w:b/>
          <w:bCs/>
          <w:sz w:val="38"/>
          <w:szCs w:val="38"/>
          <w:rtl/>
        </w:rPr>
        <w:t xml:space="preserve">أولاً: البيانات العامة </w:t>
      </w:r>
    </w:p>
    <w:p w14:paraId="7FA12434" w14:textId="77777777" w:rsid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الجنس</w:t>
      </w:r>
    </w:p>
    <w:tbl>
      <w:tblPr>
        <w:tblStyle w:val="TableGrid"/>
        <w:bidiVisual/>
        <w:tblW w:w="0" w:type="auto"/>
        <w:tblInd w:w="3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0"/>
        <w:gridCol w:w="4500"/>
      </w:tblGrid>
      <w:tr w:rsidR="00C45BD6" w14:paraId="7486046B" w14:textId="77777777" w:rsidTr="00236202">
        <w:tc>
          <w:tcPr>
            <w:tcW w:w="4675" w:type="dxa"/>
          </w:tcPr>
          <w:p w14:paraId="5BCF2E91" w14:textId="3A26FC57" w:rsidR="00C45BD6" w:rsidRPr="00C45BD6" w:rsidRDefault="00C45BD6" w:rsidP="00C45BD6">
            <w:pPr>
              <w:pStyle w:val="ListParagraph"/>
              <w:numPr>
                <w:ilvl w:val="0"/>
                <w:numId w:val="13"/>
              </w:num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 xml:space="preserve">ذكر </w:t>
            </w:r>
          </w:p>
        </w:tc>
        <w:tc>
          <w:tcPr>
            <w:tcW w:w="4675" w:type="dxa"/>
          </w:tcPr>
          <w:p w14:paraId="363A456C" w14:textId="74E0BA93" w:rsidR="00C45BD6" w:rsidRPr="00C45BD6" w:rsidRDefault="00C45BD6" w:rsidP="00C45BD6">
            <w:pPr>
              <w:pStyle w:val="ListParagraph"/>
              <w:numPr>
                <w:ilvl w:val="0"/>
                <w:numId w:val="13"/>
              </w:num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أنثى</w:t>
            </w:r>
          </w:p>
        </w:tc>
      </w:tr>
    </w:tbl>
    <w:p w14:paraId="009F500C" w14:textId="77777777" w:rsidR="00C45BD6" w:rsidRPr="000014B1" w:rsidRDefault="00C45BD6" w:rsidP="00C45BD6">
      <w:pPr>
        <w:bidi/>
        <w:ind w:left="360"/>
        <w:rPr>
          <w:rFonts w:ascii="Traditional Arabic" w:hAnsi="Traditional Arabic" w:cs="Traditional Arabic"/>
          <w:b/>
          <w:bCs/>
          <w:sz w:val="38"/>
          <w:szCs w:val="38"/>
        </w:rPr>
      </w:pPr>
    </w:p>
    <w:p w14:paraId="63F6C8D6" w14:textId="77777777" w:rsid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الفئة العمرية</w:t>
      </w:r>
    </w:p>
    <w:tbl>
      <w:tblPr>
        <w:tblStyle w:val="TableGrid"/>
        <w:bidiVisual/>
        <w:tblW w:w="9144" w:type="dxa"/>
        <w:tblInd w:w="3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15"/>
        <w:gridCol w:w="1834"/>
        <w:gridCol w:w="1836"/>
        <w:gridCol w:w="1836"/>
        <w:gridCol w:w="1823"/>
      </w:tblGrid>
      <w:tr w:rsidR="00567A71" w14:paraId="602E3493" w14:textId="77777777" w:rsidTr="00236202">
        <w:trPr>
          <w:trHeight w:val="938"/>
        </w:trPr>
        <w:tc>
          <w:tcPr>
            <w:tcW w:w="1815" w:type="dxa"/>
          </w:tcPr>
          <w:p w14:paraId="5EE2468A" w14:textId="2B9CCC3B"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اقل من 30</w:t>
            </w:r>
          </w:p>
        </w:tc>
        <w:tc>
          <w:tcPr>
            <w:tcW w:w="1834" w:type="dxa"/>
          </w:tcPr>
          <w:p w14:paraId="29B90123" w14:textId="30AA5F9E"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30-35</w:t>
            </w:r>
          </w:p>
        </w:tc>
        <w:tc>
          <w:tcPr>
            <w:tcW w:w="1836" w:type="dxa"/>
          </w:tcPr>
          <w:p w14:paraId="396D6FDC" w14:textId="0895E3CC"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36-45</w:t>
            </w:r>
          </w:p>
        </w:tc>
        <w:tc>
          <w:tcPr>
            <w:tcW w:w="1836" w:type="dxa"/>
          </w:tcPr>
          <w:p w14:paraId="36692416" w14:textId="01DCE915"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46-55</w:t>
            </w:r>
          </w:p>
        </w:tc>
        <w:tc>
          <w:tcPr>
            <w:tcW w:w="1823" w:type="dxa"/>
          </w:tcPr>
          <w:p w14:paraId="7A9A3FAC" w14:textId="02D798F5" w:rsidR="00567A71" w:rsidRDefault="00567A71" w:rsidP="00C45BD6">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أكثر من 55</w:t>
            </w:r>
          </w:p>
        </w:tc>
      </w:tr>
    </w:tbl>
    <w:p w14:paraId="6AA5EC8A" w14:textId="77777777" w:rsidR="00C45BD6" w:rsidRPr="000014B1" w:rsidRDefault="00C45BD6" w:rsidP="00C45BD6">
      <w:pPr>
        <w:bidi/>
        <w:ind w:left="360"/>
        <w:rPr>
          <w:rFonts w:ascii="Traditional Arabic" w:hAnsi="Traditional Arabic" w:cs="Traditional Arabic"/>
          <w:b/>
          <w:bCs/>
          <w:sz w:val="38"/>
          <w:szCs w:val="38"/>
        </w:rPr>
      </w:pPr>
    </w:p>
    <w:p w14:paraId="0D83B3F4" w14:textId="77777777" w:rsid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lastRenderedPageBreak/>
        <w:t>المستوى التعليمي</w:t>
      </w:r>
    </w:p>
    <w:tbl>
      <w:tblPr>
        <w:tblStyle w:val="TableGrid"/>
        <w:bidiVisual/>
        <w:tblW w:w="9098" w:type="dxa"/>
        <w:tblInd w:w="3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38"/>
        <w:gridCol w:w="2311"/>
        <w:gridCol w:w="2285"/>
        <w:gridCol w:w="2264"/>
      </w:tblGrid>
      <w:tr w:rsidR="00F3023D" w14:paraId="40A28179" w14:textId="77777777" w:rsidTr="00236202">
        <w:trPr>
          <w:trHeight w:val="329"/>
        </w:trPr>
        <w:tc>
          <w:tcPr>
            <w:tcW w:w="2238" w:type="dxa"/>
          </w:tcPr>
          <w:p w14:paraId="299CB5D5" w14:textId="4BF9969B" w:rsidR="00F3023D" w:rsidRDefault="00236202" w:rsidP="00567A71">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 xml:space="preserve">دبلوم </w:t>
            </w:r>
          </w:p>
        </w:tc>
        <w:tc>
          <w:tcPr>
            <w:tcW w:w="2311" w:type="dxa"/>
          </w:tcPr>
          <w:p w14:paraId="7BF86A44" w14:textId="42F59C23" w:rsidR="00F3023D" w:rsidRDefault="00F3023D" w:rsidP="00567A71">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بكالوريوس</w:t>
            </w:r>
          </w:p>
        </w:tc>
        <w:tc>
          <w:tcPr>
            <w:tcW w:w="2285" w:type="dxa"/>
          </w:tcPr>
          <w:p w14:paraId="0411B442" w14:textId="45B741A1" w:rsidR="00F3023D" w:rsidRDefault="00F3023D" w:rsidP="00567A71">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ماجستير</w:t>
            </w:r>
          </w:p>
        </w:tc>
        <w:tc>
          <w:tcPr>
            <w:tcW w:w="2264" w:type="dxa"/>
          </w:tcPr>
          <w:p w14:paraId="363CFDB3" w14:textId="5D60506F" w:rsidR="00F3023D" w:rsidRDefault="00F3023D" w:rsidP="00567A71">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دكتوراه</w:t>
            </w:r>
          </w:p>
        </w:tc>
      </w:tr>
    </w:tbl>
    <w:p w14:paraId="62755992" w14:textId="77777777" w:rsidR="00567A71" w:rsidRPr="000014B1" w:rsidRDefault="00567A71" w:rsidP="00567A71">
      <w:pPr>
        <w:bidi/>
        <w:ind w:left="360"/>
        <w:rPr>
          <w:rFonts w:ascii="Traditional Arabic" w:hAnsi="Traditional Arabic" w:cs="Traditional Arabic"/>
          <w:b/>
          <w:bCs/>
          <w:sz w:val="38"/>
          <w:szCs w:val="38"/>
        </w:rPr>
      </w:pPr>
    </w:p>
    <w:p w14:paraId="109B54EF" w14:textId="77777777" w:rsid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عدد الأبناء الملتحقين بمدارس دولية</w:t>
      </w:r>
    </w:p>
    <w:tbl>
      <w:tblPr>
        <w:tblStyle w:val="TableGrid"/>
        <w:bidiVisual/>
        <w:tblW w:w="0" w:type="auto"/>
        <w:tblInd w:w="36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10"/>
        <w:gridCol w:w="1710"/>
        <w:gridCol w:w="1710"/>
        <w:gridCol w:w="1710"/>
        <w:gridCol w:w="1927"/>
      </w:tblGrid>
      <w:tr w:rsidR="00236202" w14:paraId="780183C1" w14:textId="77777777" w:rsidTr="00236202">
        <w:trPr>
          <w:trHeight w:val="587"/>
        </w:trPr>
        <w:tc>
          <w:tcPr>
            <w:tcW w:w="1710" w:type="dxa"/>
          </w:tcPr>
          <w:p w14:paraId="60867BE0" w14:textId="1EC62841"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1</w:t>
            </w:r>
          </w:p>
        </w:tc>
        <w:tc>
          <w:tcPr>
            <w:tcW w:w="1710" w:type="dxa"/>
          </w:tcPr>
          <w:p w14:paraId="224B1858" w14:textId="33031869"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2</w:t>
            </w:r>
          </w:p>
        </w:tc>
        <w:tc>
          <w:tcPr>
            <w:tcW w:w="1710" w:type="dxa"/>
          </w:tcPr>
          <w:p w14:paraId="35F1A4E3" w14:textId="18CC42F9"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3</w:t>
            </w:r>
          </w:p>
        </w:tc>
        <w:tc>
          <w:tcPr>
            <w:tcW w:w="1710" w:type="dxa"/>
          </w:tcPr>
          <w:p w14:paraId="124F65CB" w14:textId="20F993DE"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4</w:t>
            </w:r>
          </w:p>
        </w:tc>
        <w:tc>
          <w:tcPr>
            <w:tcW w:w="1927" w:type="dxa"/>
          </w:tcPr>
          <w:p w14:paraId="0B00E19C" w14:textId="4805CC9A" w:rsidR="00236202" w:rsidRDefault="00236202" w:rsidP="00236202">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5 فأكثر</w:t>
            </w:r>
          </w:p>
        </w:tc>
      </w:tr>
    </w:tbl>
    <w:p w14:paraId="3644132B" w14:textId="77777777" w:rsidR="00236202" w:rsidRDefault="00236202" w:rsidP="00236202">
      <w:pPr>
        <w:bidi/>
        <w:ind w:left="360"/>
        <w:rPr>
          <w:rFonts w:ascii="Traditional Arabic" w:hAnsi="Traditional Arabic" w:cs="Traditional Arabic"/>
          <w:b/>
          <w:bCs/>
          <w:sz w:val="38"/>
          <w:szCs w:val="38"/>
          <w:rtl/>
        </w:rPr>
      </w:pPr>
    </w:p>
    <w:p w14:paraId="32161EA1" w14:textId="77777777" w:rsidR="000014B1" w:rsidRPr="000014B1" w:rsidRDefault="000014B1" w:rsidP="000014B1">
      <w:pPr>
        <w:numPr>
          <w:ilvl w:val="0"/>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المنصة الرقمية الأكثر متابعة لإعلانات المدارس</w:t>
      </w:r>
    </w:p>
    <w:p w14:paraId="15A1DD1C" w14:textId="77777777" w:rsidR="000014B1" w:rsidRP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انستغرام</w:t>
      </w:r>
    </w:p>
    <w:p w14:paraId="7DAC2DBF" w14:textId="77777777" w:rsidR="000014B1" w:rsidRP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تويتر</w:t>
      </w:r>
      <w:r w:rsidRPr="000014B1">
        <w:rPr>
          <w:rFonts w:ascii="Traditional Arabic" w:hAnsi="Traditional Arabic" w:cs="Traditional Arabic"/>
          <w:b/>
          <w:bCs/>
          <w:sz w:val="38"/>
          <w:szCs w:val="38"/>
        </w:rPr>
        <w:t xml:space="preserve"> (X)</w:t>
      </w:r>
    </w:p>
    <w:p w14:paraId="5163E987" w14:textId="77777777" w:rsidR="000014B1" w:rsidRP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موقع المدرسة</w:t>
      </w:r>
    </w:p>
    <w:p w14:paraId="0102C4AD" w14:textId="77777777" w:rsidR="000014B1" w:rsidRP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إعلانات جوجل</w:t>
      </w:r>
    </w:p>
    <w:p w14:paraId="623FD226" w14:textId="77777777" w:rsidR="000014B1" w:rsidRDefault="000014B1" w:rsidP="000014B1">
      <w:pPr>
        <w:numPr>
          <w:ilvl w:val="1"/>
          <w:numId w:val="9"/>
        </w:num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أخرى</w:t>
      </w:r>
    </w:p>
    <w:p w14:paraId="5EE1F937" w14:textId="77777777" w:rsidR="00835641" w:rsidRDefault="00835641" w:rsidP="00835641">
      <w:pPr>
        <w:bidi/>
        <w:rPr>
          <w:rFonts w:ascii="Traditional Arabic" w:hAnsi="Traditional Arabic" w:cs="Traditional Arabic"/>
          <w:b/>
          <w:bCs/>
          <w:sz w:val="38"/>
          <w:szCs w:val="38"/>
          <w:rtl/>
        </w:rPr>
      </w:pPr>
    </w:p>
    <w:p w14:paraId="325839BC" w14:textId="77777777" w:rsidR="00835641" w:rsidRDefault="00835641" w:rsidP="00835641">
      <w:pPr>
        <w:bidi/>
        <w:rPr>
          <w:rFonts w:ascii="Traditional Arabic" w:hAnsi="Traditional Arabic" w:cs="Traditional Arabic"/>
          <w:b/>
          <w:bCs/>
          <w:sz w:val="38"/>
          <w:szCs w:val="38"/>
          <w:rtl/>
        </w:rPr>
      </w:pPr>
    </w:p>
    <w:p w14:paraId="3BE7310C" w14:textId="77777777" w:rsidR="00835641" w:rsidRDefault="00835641" w:rsidP="00835641">
      <w:pPr>
        <w:bidi/>
        <w:rPr>
          <w:rFonts w:ascii="Traditional Arabic" w:hAnsi="Traditional Arabic" w:cs="Traditional Arabic"/>
          <w:b/>
          <w:bCs/>
          <w:sz w:val="38"/>
          <w:szCs w:val="38"/>
          <w:rtl/>
        </w:rPr>
      </w:pPr>
    </w:p>
    <w:p w14:paraId="578DFE87" w14:textId="77777777" w:rsidR="004247EC" w:rsidRDefault="004247EC" w:rsidP="004247EC">
      <w:pPr>
        <w:bidi/>
        <w:rPr>
          <w:rFonts w:ascii="Traditional Arabic" w:hAnsi="Traditional Arabic" w:cs="Traditional Arabic"/>
          <w:b/>
          <w:bCs/>
          <w:sz w:val="38"/>
          <w:szCs w:val="38"/>
          <w:rtl/>
        </w:rPr>
      </w:pPr>
    </w:p>
    <w:p w14:paraId="2BA838C4" w14:textId="77777777" w:rsidR="000014B1" w:rsidRPr="000014B1" w:rsidRDefault="000014B1" w:rsidP="000014B1">
      <w:pPr>
        <w:shd w:val="clear" w:color="auto" w:fill="C1E4F5" w:themeFill="accent1" w:themeFillTint="33"/>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lastRenderedPageBreak/>
        <w:t>ثانياً: محور شفافية الرسائل التسويقية الرقمية</w:t>
      </w:r>
    </w:p>
    <w:p w14:paraId="6F9686D9" w14:textId="0D95062B" w:rsidR="000014B1" w:rsidRDefault="000014B1" w:rsidP="000014B1">
      <w:pPr>
        <w:bidi/>
        <w:rPr>
          <w:rFonts w:ascii="Traditional Arabic" w:hAnsi="Traditional Arabic" w:cs="Traditional Arabic"/>
          <w:b/>
          <w:bCs/>
          <w:sz w:val="38"/>
          <w:szCs w:val="38"/>
          <w:rtl/>
        </w:rPr>
      </w:pPr>
      <w:r w:rsidRPr="005F033E">
        <w:rPr>
          <w:rFonts w:ascii="Traditional Arabic" w:hAnsi="Traditional Arabic" w:cs="Traditional Arabic" w:hint="cs"/>
          <w:b/>
          <w:bCs/>
          <w:sz w:val="38"/>
          <w:szCs w:val="38"/>
          <w:rtl/>
        </w:rPr>
        <w:t>(</w:t>
      </w:r>
      <w:r w:rsidRPr="000014B1">
        <w:rPr>
          <w:rFonts w:ascii="Traditional Arabic" w:hAnsi="Traditional Arabic" w:cs="Traditional Arabic"/>
          <w:b/>
          <w:bCs/>
          <w:sz w:val="38"/>
          <w:szCs w:val="38"/>
          <w:rtl/>
        </w:rPr>
        <w:t>المتغير المستقل</w:t>
      </w:r>
      <w:r w:rsidRPr="005F033E">
        <w:rPr>
          <w:rFonts w:ascii="Traditional Arabic" w:hAnsi="Traditional Arabic" w:cs="Traditional Arabic" w:hint="cs"/>
          <w:b/>
          <w:bCs/>
          <w:sz w:val="38"/>
          <w:szCs w:val="38"/>
          <w:rtl/>
        </w:rPr>
        <w:t>)</w:t>
      </w:r>
    </w:p>
    <w:p w14:paraId="69908CBF" w14:textId="22A8E2A6" w:rsidR="0047782D" w:rsidRPr="0047782D" w:rsidRDefault="0047782D" w:rsidP="0047782D">
      <w:pPr>
        <w:bidi/>
        <w:rPr>
          <w:rFonts w:ascii="Traditional Arabic" w:hAnsi="Traditional Arabic" w:cs="Traditional Arabic"/>
          <w:b/>
          <w:bCs/>
          <w:color w:val="FF0000"/>
          <w:sz w:val="38"/>
          <w:szCs w:val="38"/>
        </w:rPr>
      </w:pPr>
      <w:r w:rsidRPr="0047782D">
        <w:rPr>
          <w:rFonts w:hint="cs"/>
          <w:color w:val="FF0000"/>
          <w:rtl/>
        </w:rPr>
        <w:t xml:space="preserve">بعض </w:t>
      </w:r>
      <w:r w:rsidRPr="0047782D">
        <w:rPr>
          <w:color w:val="FF0000"/>
          <w:rtl/>
        </w:rPr>
        <w:t xml:space="preserve">لعبارات تدور حول نفس البُعد (وضوح </w:t>
      </w:r>
      <w:r w:rsidRPr="0047782D">
        <w:rPr>
          <w:rFonts w:hint="cs"/>
          <w:color w:val="FF0000"/>
          <w:rtl/>
        </w:rPr>
        <w:t>&amp;</w:t>
      </w:r>
      <w:r w:rsidRPr="0047782D">
        <w:rPr>
          <w:color w:val="FF0000"/>
          <w:rtl/>
        </w:rPr>
        <w:t xml:space="preserve"> مصداقية)</w:t>
      </w:r>
      <w:r>
        <w:rPr>
          <w:rFonts w:hint="cs"/>
          <w:color w:val="FF0000"/>
          <w:rtl/>
        </w:rPr>
        <w:t xml:space="preserve"> ينبغي اعادة صياغة الفقرات لتجنب تكرار العبارات </w:t>
      </w:r>
    </w:p>
    <w:p w14:paraId="7CC03641" w14:textId="73DFC654" w:rsidR="000014B1" w:rsidRPr="000014B1" w:rsidRDefault="000014B1" w:rsidP="000014B1">
      <w:pPr>
        <w:bidi/>
        <w:rPr>
          <w:rFonts w:ascii="Traditional Arabic" w:hAnsi="Traditional Arabic" w:cs="Traditional Arabic"/>
          <w:b/>
          <w:bCs/>
          <w:sz w:val="38"/>
          <w:szCs w:val="38"/>
        </w:rPr>
      </w:pPr>
      <w:r w:rsidRPr="000014B1">
        <w:rPr>
          <w:rFonts w:ascii="Traditional Arabic" w:hAnsi="Traditional Arabic" w:cs="Traditional Arabic"/>
          <w:b/>
          <w:bCs/>
          <w:sz w:val="38"/>
          <w:szCs w:val="38"/>
          <w:rtl/>
        </w:rPr>
        <w:t>يرجى تحديد درجة موافقتك على العبارات التالية</w:t>
      </w:r>
      <w:r w:rsidRPr="000014B1">
        <w:rPr>
          <w:rFonts w:ascii="Traditional Arabic" w:hAnsi="Traditional Arabic" w:cs="Traditional Arabic"/>
          <w:b/>
          <w:bCs/>
          <w:sz w:val="38"/>
          <w:szCs w:val="38"/>
        </w:rPr>
        <w:t>:</w:t>
      </w:r>
    </w:p>
    <w:p w14:paraId="2780D9EB" w14:textId="77777777" w:rsidR="0047782D" w:rsidRPr="0047782D" w:rsidRDefault="000014B1" w:rsidP="0047782D">
      <w:pPr>
        <w:numPr>
          <w:ilvl w:val="0"/>
          <w:numId w:val="10"/>
        </w:numPr>
        <w:bidi/>
        <w:rPr>
          <w:rFonts w:ascii="Traditional Arabic" w:hAnsi="Traditional Arabic" w:cs="Traditional Arabic"/>
          <w:sz w:val="38"/>
          <w:szCs w:val="38"/>
          <w:highlight w:val="lightGray"/>
        </w:rPr>
      </w:pPr>
      <w:r w:rsidRPr="004247EC">
        <w:rPr>
          <w:rFonts w:ascii="Traditional Arabic" w:hAnsi="Traditional Arabic" w:cs="Traditional Arabic"/>
          <w:sz w:val="38"/>
          <w:szCs w:val="38"/>
          <w:highlight w:val="lightGray"/>
          <w:rtl/>
        </w:rPr>
        <w:t xml:space="preserve">تقدم الرسائل التسويقية الرقمية للمدارس </w:t>
      </w:r>
      <w:r w:rsidRPr="0047782D">
        <w:rPr>
          <w:rFonts w:ascii="Traditional Arabic" w:hAnsi="Traditional Arabic" w:cs="Traditional Arabic"/>
          <w:sz w:val="38"/>
          <w:szCs w:val="38"/>
          <w:highlight w:val="yellow"/>
          <w:rtl/>
        </w:rPr>
        <w:t>معلومات واضحة</w:t>
      </w:r>
      <w:r w:rsidR="003D429F" w:rsidRPr="0047782D">
        <w:rPr>
          <w:rFonts w:ascii="Traditional Arabic" w:hAnsi="Traditional Arabic" w:cs="Traditional Arabic" w:hint="cs"/>
          <w:sz w:val="38"/>
          <w:szCs w:val="38"/>
          <w:highlight w:val="yellow"/>
          <w:rtl/>
        </w:rPr>
        <w:t xml:space="preserve"> ذات مصداقية</w:t>
      </w:r>
      <w:r w:rsidRPr="0047782D">
        <w:rPr>
          <w:rFonts w:ascii="Traditional Arabic" w:hAnsi="Traditional Arabic" w:cs="Traditional Arabic"/>
          <w:sz w:val="38"/>
          <w:szCs w:val="38"/>
          <w:highlight w:val="yellow"/>
          <w:rtl/>
        </w:rPr>
        <w:t xml:space="preserve"> </w:t>
      </w:r>
      <w:r w:rsidRPr="004247EC">
        <w:rPr>
          <w:rFonts w:ascii="Traditional Arabic" w:hAnsi="Traditional Arabic" w:cs="Traditional Arabic"/>
          <w:sz w:val="38"/>
          <w:szCs w:val="38"/>
          <w:highlight w:val="lightGray"/>
          <w:rtl/>
        </w:rPr>
        <w:t>حول برامجها التعليمية</w:t>
      </w:r>
      <w:r w:rsidRPr="004247EC">
        <w:rPr>
          <w:rFonts w:ascii="Traditional Arabic" w:hAnsi="Traditional Arabic" w:cs="Traditional Arabic"/>
          <w:sz w:val="38"/>
          <w:szCs w:val="38"/>
          <w:highlight w:val="lightGray"/>
        </w:rPr>
        <w:t>.</w:t>
      </w:r>
      <w:r w:rsidR="0047782D">
        <w:rPr>
          <w:rFonts w:ascii="Traditional Arabic" w:hAnsi="Traditional Arabic" w:cs="Traditional Arabic" w:hint="cs"/>
          <w:sz w:val="38"/>
          <w:szCs w:val="38"/>
          <w:highlight w:val="lightGray"/>
          <w:rtl/>
        </w:rPr>
        <w:t xml:space="preserve"> </w:t>
      </w:r>
      <w:r w:rsidR="0047782D" w:rsidRPr="0047782D">
        <w:rPr>
          <w:rFonts w:ascii="Traditional Arabic" w:hAnsi="Traditional Arabic" w:cs="Traditional Arabic" w:hint="cs"/>
          <w:b/>
          <w:bCs/>
          <w:color w:val="FF0000"/>
          <w:sz w:val="38"/>
          <w:szCs w:val="38"/>
          <w:rtl/>
          <w:lang w:val="en-MY"/>
        </w:rPr>
        <w:t xml:space="preserve">مثلا </w:t>
      </w:r>
    </w:p>
    <w:p w14:paraId="74EE4C87" w14:textId="1534DA39" w:rsidR="000014B1" w:rsidRPr="0047782D" w:rsidRDefault="0047782D" w:rsidP="0047782D">
      <w:pPr>
        <w:pStyle w:val="ListParagraph"/>
        <w:numPr>
          <w:ilvl w:val="0"/>
          <w:numId w:val="19"/>
        </w:numPr>
        <w:bidi/>
        <w:rPr>
          <w:rFonts w:ascii="Traditional Arabic" w:hAnsi="Traditional Arabic" w:cs="Traditional Arabic"/>
          <w:b/>
          <w:bCs/>
          <w:color w:val="FF0000"/>
          <w:sz w:val="38"/>
          <w:szCs w:val="38"/>
          <w:rtl/>
          <w:lang w:val="en-MY"/>
        </w:rPr>
      </w:pPr>
      <w:r w:rsidRPr="0047782D">
        <w:rPr>
          <w:rFonts w:ascii="Traditional Arabic" w:hAnsi="Traditional Arabic" w:cs="Traditional Arabic"/>
          <w:b/>
          <w:bCs/>
          <w:color w:val="FF0000"/>
          <w:sz w:val="38"/>
          <w:szCs w:val="38"/>
          <w:rtl/>
          <w:lang w:val="en-MY"/>
        </w:rPr>
        <w:t>توضح الرسائل التسويقية شروط القبول</w:t>
      </w:r>
      <w:r w:rsidRPr="0047782D">
        <w:rPr>
          <w:rFonts w:ascii="Traditional Arabic" w:hAnsi="Traditional Arabic" w:cs="Traditional Arabic" w:hint="cs"/>
          <w:b/>
          <w:bCs/>
          <w:color w:val="FF0000"/>
          <w:sz w:val="38"/>
          <w:szCs w:val="38"/>
          <w:rtl/>
          <w:lang w:val="en-MY"/>
        </w:rPr>
        <w:t xml:space="preserve"> ..</w:t>
      </w:r>
      <w:r w:rsidRPr="0047782D">
        <w:rPr>
          <w:rFonts w:ascii="Traditional Arabic" w:hAnsi="Traditional Arabic" w:cs="Traditional Arabic"/>
          <w:b/>
          <w:bCs/>
          <w:color w:val="FF0000"/>
          <w:sz w:val="38"/>
          <w:szCs w:val="38"/>
          <w:rtl/>
          <w:lang w:val="en-MY"/>
        </w:rPr>
        <w:t xml:space="preserve"> بشكل صريح </w:t>
      </w:r>
    </w:p>
    <w:p w14:paraId="7B995484" w14:textId="77777777" w:rsidR="0047782D" w:rsidRPr="0047782D" w:rsidRDefault="0047782D" w:rsidP="0047782D">
      <w:pPr>
        <w:pStyle w:val="ListParagraph"/>
        <w:numPr>
          <w:ilvl w:val="0"/>
          <w:numId w:val="19"/>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lang w:val="en-MY"/>
        </w:rPr>
        <w:t>"</w:t>
      </w:r>
      <w:r w:rsidRPr="0047782D">
        <w:rPr>
          <w:rFonts w:ascii="Traditional Arabic" w:hAnsi="Traditional Arabic" w:cs="Traditional Arabic"/>
          <w:b/>
          <w:bCs/>
          <w:color w:val="FF0000"/>
          <w:sz w:val="38"/>
          <w:szCs w:val="38"/>
          <w:rtl/>
          <w:lang w:val="en-MY"/>
        </w:rPr>
        <w:t>تساعد الرسائل التسويقية الواضحة في تعزيز ثقتي بالمدرسة</w:t>
      </w:r>
      <w:r w:rsidRPr="0047782D">
        <w:rPr>
          <w:rFonts w:ascii="Traditional Arabic" w:hAnsi="Traditional Arabic" w:cs="Traditional Arabic"/>
          <w:b/>
          <w:bCs/>
          <w:color w:val="FF0000"/>
          <w:sz w:val="38"/>
          <w:szCs w:val="38"/>
          <w:lang w:val="en-MY"/>
        </w:rPr>
        <w:t xml:space="preserve">" </w:t>
      </w:r>
    </w:p>
    <w:p w14:paraId="3C4F20A8" w14:textId="31A67C77" w:rsidR="0047782D" w:rsidRPr="0047782D" w:rsidRDefault="0047782D" w:rsidP="0047782D">
      <w:pPr>
        <w:pStyle w:val="ListParagraph"/>
        <w:numPr>
          <w:ilvl w:val="0"/>
          <w:numId w:val="19"/>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rtl/>
          <w:lang w:val="en-MY"/>
        </w:rPr>
        <w:t>أفضل التسجيل في مدرسة تقدم معلومات واضحة عبر الإنترنت</w:t>
      </w:r>
    </w:p>
    <w:p w14:paraId="0E4D30B8" w14:textId="77777777" w:rsidR="0047782D" w:rsidRPr="0047782D" w:rsidRDefault="0047782D" w:rsidP="0047782D">
      <w:pPr>
        <w:pStyle w:val="ListParagraph"/>
        <w:numPr>
          <w:ilvl w:val="0"/>
          <w:numId w:val="19"/>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lang w:val="en-MY"/>
        </w:rPr>
        <w:t xml:space="preserve">  </w:t>
      </w:r>
      <w:r w:rsidRPr="0047782D">
        <w:rPr>
          <w:rFonts w:ascii="Traditional Arabic" w:hAnsi="Traditional Arabic" w:cs="Traditional Arabic"/>
          <w:b/>
          <w:bCs/>
          <w:color w:val="FF0000"/>
          <w:sz w:val="38"/>
          <w:szCs w:val="38"/>
          <w:rtl/>
          <w:lang w:val="en-MY"/>
        </w:rPr>
        <w:t>أفضل اختيار مدرسة تنشر معلومات واضحة عبر الإنترنت</w:t>
      </w:r>
      <w:r w:rsidRPr="0047782D">
        <w:rPr>
          <w:rFonts w:ascii="Traditional Arabic" w:hAnsi="Traditional Arabic" w:cs="Traditional Arabic"/>
          <w:b/>
          <w:bCs/>
          <w:color w:val="FF0000"/>
          <w:sz w:val="38"/>
          <w:szCs w:val="38"/>
          <w:lang w:val="en-MY"/>
        </w:rPr>
        <w:t xml:space="preserve">" </w:t>
      </w:r>
    </w:p>
    <w:p w14:paraId="4252C2D5" w14:textId="77777777" w:rsidR="0047782D" w:rsidRPr="0047782D" w:rsidRDefault="0047782D" w:rsidP="0047782D">
      <w:pPr>
        <w:pStyle w:val="ListParagraph"/>
        <w:numPr>
          <w:ilvl w:val="0"/>
          <w:numId w:val="19"/>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lang w:val="en-MY"/>
        </w:rPr>
        <w:t>  "</w:t>
      </w:r>
      <w:r w:rsidRPr="0047782D">
        <w:rPr>
          <w:rFonts w:ascii="Traditional Arabic" w:hAnsi="Traditional Arabic" w:cs="Traditional Arabic"/>
          <w:b/>
          <w:bCs/>
          <w:color w:val="FF0000"/>
          <w:sz w:val="38"/>
          <w:szCs w:val="38"/>
          <w:rtl/>
          <w:lang w:val="en-MY"/>
        </w:rPr>
        <w:t>أقوم بمتابعة حسابات المدارس التي تقدم معلومات شفافة</w:t>
      </w:r>
      <w:r w:rsidRPr="0047782D">
        <w:rPr>
          <w:rFonts w:ascii="Traditional Arabic" w:hAnsi="Traditional Arabic" w:cs="Traditional Arabic"/>
          <w:b/>
          <w:bCs/>
          <w:color w:val="FF0000"/>
          <w:sz w:val="38"/>
          <w:szCs w:val="38"/>
          <w:lang w:val="en-MY"/>
        </w:rPr>
        <w:t xml:space="preserve">" </w:t>
      </w:r>
    </w:p>
    <w:p w14:paraId="429DC221" w14:textId="7C0943DC" w:rsidR="0047782D" w:rsidRPr="0047782D" w:rsidRDefault="0047782D" w:rsidP="0047782D">
      <w:pPr>
        <w:pStyle w:val="ListParagraph"/>
        <w:numPr>
          <w:ilvl w:val="0"/>
          <w:numId w:val="19"/>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lang w:val="en-MY"/>
        </w:rPr>
        <w:t>  "</w:t>
      </w:r>
      <w:r w:rsidRPr="0047782D">
        <w:rPr>
          <w:rFonts w:ascii="Traditional Arabic" w:hAnsi="Traditional Arabic" w:cs="Traditional Arabic"/>
          <w:b/>
          <w:bCs/>
          <w:color w:val="FF0000"/>
          <w:sz w:val="38"/>
          <w:szCs w:val="38"/>
          <w:rtl/>
          <w:lang w:val="en-MY"/>
        </w:rPr>
        <w:t>أعتمد على الإعلانات الرقمية عند اتخاذ قرار تسجيل أبنائي</w:t>
      </w:r>
    </w:p>
    <w:p w14:paraId="27A48BFC" w14:textId="3DD6C00A" w:rsidR="0047782D" w:rsidRPr="0047782D" w:rsidRDefault="0047782D" w:rsidP="0047782D">
      <w:pPr>
        <w:bidi/>
        <w:rPr>
          <w:color w:val="FF0000"/>
          <w:sz w:val="38"/>
          <w:szCs w:val="38"/>
          <w:rtl/>
        </w:rPr>
      </w:pPr>
      <w:r w:rsidRPr="0047782D">
        <w:rPr>
          <w:rFonts w:hint="cs"/>
          <w:color w:val="FF0000"/>
          <w:sz w:val="38"/>
          <w:szCs w:val="38"/>
          <w:rtl/>
        </w:rPr>
        <w:t xml:space="preserve">ارجعي الى هذا المقال  كيف تم القياس الشفافية </w:t>
      </w:r>
    </w:p>
    <w:p w14:paraId="72922801" w14:textId="16D7D7EA" w:rsidR="0047782D" w:rsidRDefault="0047782D" w:rsidP="0047782D">
      <w:pPr>
        <w:bidi/>
        <w:rPr>
          <w:color w:val="FF0000"/>
          <w:sz w:val="38"/>
          <w:szCs w:val="38"/>
          <w:rtl/>
        </w:rPr>
      </w:pPr>
      <w:hyperlink r:id="rId9" w:history="1">
        <w:r w:rsidRPr="00600E55">
          <w:rPr>
            <w:rStyle w:val="Hyperlink"/>
            <w:sz w:val="38"/>
            <w:szCs w:val="38"/>
          </w:rPr>
          <w:t>https://</w:t>
        </w:r>
        <w:proofErr w:type="spellStart"/>
        <w:r w:rsidRPr="00600E55">
          <w:rPr>
            <w:rStyle w:val="Hyperlink"/>
            <w:sz w:val="38"/>
            <w:szCs w:val="38"/>
          </w:rPr>
          <w:t>ieeexplore.ieee.org</w:t>
        </w:r>
        <w:proofErr w:type="spellEnd"/>
        <w:r w:rsidRPr="00600E55">
          <w:rPr>
            <w:rStyle w:val="Hyperlink"/>
            <w:sz w:val="38"/>
            <w:szCs w:val="38"/>
          </w:rPr>
          <w:t>/abstract/document/10877078</w:t>
        </w:r>
      </w:hyperlink>
    </w:p>
    <w:p w14:paraId="617E0A60" w14:textId="2A31901E" w:rsidR="0047782D" w:rsidRPr="0047782D" w:rsidRDefault="0047782D" w:rsidP="0047782D">
      <w:pPr>
        <w:bidi/>
        <w:rPr>
          <w:rFonts w:hint="cs"/>
          <w:color w:val="FF0000"/>
          <w:sz w:val="38"/>
          <w:szCs w:val="38"/>
          <w:rtl/>
        </w:rPr>
      </w:pPr>
      <w:r>
        <w:rPr>
          <w:rFonts w:hint="cs"/>
          <w:color w:val="FF0000"/>
          <w:sz w:val="38"/>
          <w:szCs w:val="38"/>
          <w:rtl/>
        </w:rPr>
        <w:t xml:space="preserve">ينبغي اخذ المقايسس من مقالات ذا صلة  وتجنب الانشاء </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CB63C5" w:rsidRPr="00F70A78" w14:paraId="7798280F" w14:textId="77777777" w:rsidTr="00F70A78">
        <w:tc>
          <w:tcPr>
            <w:tcW w:w="1798" w:type="dxa"/>
            <w:vAlign w:val="center"/>
          </w:tcPr>
          <w:p w14:paraId="25BFF0E0" w14:textId="59B8A82C" w:rsidR="00CB63C5" w:rsidRPr="00F70A78" w:rsidRDefault="00CB63C5" w:rsidP="00CB63C5">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71BBA8AF" w14:textId="6FBF85F0" w:rsidR="00CB63C5" w:rsidRPr="00F70A78" w:rsidRDefault="00CB63C5" w:rsidP="00CB63C5">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71CF6AF7" w14:textId="52617D08" w:rsidR="00CB63C5" w:rsidRPr="00F70A78" w:rsidRDefault="00CB63C5" w:rsidP="00CB63C5">
            <w:pPr>
              <w:bidi/>
              <w:rPr>
                <w:rFonts w:ascii="Traditional Arabic" w:hAnsi="Traditional Arabic" w:cs="Traditional Arabic"/>
                <w:sz w:val="38"/>
                <w:szCs w:val="38"/>
                <w:rtl/>
              </w:rPr>
            </w:pPr>
          </w:p>
        </w:tc>
        <w:tc>
          <w:tcPr>
            <w:tcW w:w="1798" w:type="dxa"/>
          </w:tcPr>
          <w:p w14:paraId="402E6DB6" w14:textId="77777777" w:rsidR="00CB63C5" w:rsidRPr="00F70A78" w:rsidRDefault="00F70A78" w:rsidP="00CB63C5">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3D4775C0" w14:textId="21DC6EB4" w:rsidR="00F70A78"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61A7D9E9" w14:textId="77777777" w:rsidR="00CB63C5"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797D0F81" w14:textId="1153390A" w:rsidR="00F70A78"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30105C18" w14:textId="77777777" w:rsidR="00CB63C5" w:rsidRPr="00F70A78" w:rsidRDefault="00F70A78" w:rsidP="00CB63C5">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4DC8B003" w14:textId="158B1931" w:rsidR="00F70A78"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DEB4F68" w14:textId="77777777" w:rsidR="00CB63C5" w:rsidRPr="00F70A78" w:rsidRDefault="00F70A78" w:rsidP="00CB63C5">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27154F83" w14:textId="6A5FEBDC" w:rsidR="00F70A78" w:rsidRPr="00F70A78" w:rsidRDefault="00F70A78" w:rsidP="00F70A78">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74FACD0D" w14:textId="57EDBC5F" w:rsidR="000014B1" w:rsidRPr="004247EC" w:rsidRDefault="000014B1" w:rsidP="0047782D">
      <w:pPr>
        <w:numPr>
          <w:ilvl w:val="0"/>
          <w:numId w:val="10"/>
        </w:numPr>
        <w:bidi/>
        <w:rPr>
          <w:rFonts w:ascii="Traditional Arabic" w:hAnsi="Traditional Arabic" w:cs="Traditional Arabic"/>
          <w:sz w:val="38"/>
          <w:szCs w:val="38"/>
          <w:highlight w:val="lightGray"/>
        </w:rPr>
      </w:pPr>
      <w:r w:rsidRPr="004247EC">
        <w:rPr>
          <w:rFonts w:ascii="Traditional Arabic" w:hAnsi="Traditional Arabic" w:cs="Traditional Arabic"/>
          <w:sz w:val="38"/>
          <w:szCs w:val="38"/>
          <w:highlight w:val="lightGray"/>
          <w:rtl/>
        </w:rPr>
        <w:lastRenderedPageBreak/>
        <w:t xml:space="preserve">تتضمن الرسائل التسويقية </w:t>
      </w:r>
      <w:r w:rsidRPr="0047782D">
        <w:rPr>
          <w:rFonts w:ascii="Traditional Arabic" w:hAnsi="Traditional Arabic" w:cs="Traditional Arabic"/>
          <w:sz w:val="38"/>
          <w:szCs w:val="38"/>
          <w:highlight w:val="yellow"/>
          <w:rtl/>
        </w:rPr>
        <w:t>معلومات كافية</w:t>
      </w:r>
      <w:r w:rsidR="003D429F" w:rsidRPr="0047782D">
        <w:rPr>
          <w:rFonts w:ascii="Traditional Arabic" w:hAnsi="Traditional Arabic" w:cs="Traditional Arabic" w:hint="cs"/>
          <w:sz w:val="38"/>
          <w:szCs w:val="38"/>
          <w:highlight w:val="yellow"/>
          <w:rtl/>
        </w:rPr>
        <w:t xml:space="preserve"> ذات مصداقية</w:t>
      </w:r>
      <w:r w:rsidRPr="0047782D">
        <w:rPr>
          <w:rFonts w:ascii="Traditional Arabic" w:hAnsi="Traditional Arabic" w:cs="Traditional Arabic"/>
          <w:sz w:val="38"/>
          <w:szCs w:val="38"/>
          <w:highlight w:val="yellow"/>
          <w:rtl/>
        </w:rPr>
        <w:t xml:space="preserve"> </w:t>
      </w:r>
      <w:r w:rsidRPr="004247EC">
        <w:rPr>
          <w:rFonts w:ascii="Traditional Arabic" w:hAnsi="Traditional Arabic" w:cs="Traditional Arabic"/>
          <w:sz w:val="38"/>
          <w:szCs w:val="38"/>
          <w:highlight w:val="lightGray"/>
          <w:rtl/>
        </w:rPr>
        <w:t>تساعد على فهم طبيعة الخدمات التعليمية المقدمة</w:t>
      </w:r>
      <w:r w:rsidRPr="004247EC">
        <w:rPr>
          <w:rFonts w:ascii="Traditional Arabic" w:hAnsi="Traditional Arabic" w:cs="Traditional Arabic"/>
          <w:sz w:val="38"/>
          <w:szCs w:val="38"/>
          <w:highlight w:val="lightGray"/>
        </w:rPr>
        <w:t>.</w:t>
      </w:r>
      <w:r w:rsidR="0047782D">
        <w:rPr>
          <w:rFonts w:ascii="Traditional Arabic" w:hAnsi="Traditional Arabic" w:cs="Traditional Arabic" w:hint="cs"/>
          <w:sz w:val="38"/>
          <w:szCs w:val="38"/>
          <w:highlight w:val="lightGray"/>
          <w:rtl/>
        </w:rPr>
        <w:t xml:space="preserve"> </w:t>
      </w:r>
      <w:r w:rsidR="0047782D" w:rsidRPr="0047782D">
        <w:rPr>
          <w:rFonts w:ascii="Traditional Arabic" w:hAnsi="Traditional Arabic" w:cs="Traditional Arabic" w:hint="cs"/>
          <w:b/>
          <w:bCs/>
          <w:color w:val="FF0000"/>
          <w:sz w:val="38"/>
          <w:szCs w:val="38"/>
          <w:rtl/>
          <w:lang w:val="en-MY"/>
        </w:rPr>
        <w:t xml:space="preserve">مثلا </w:t>
      </w:r>
      <w:r w:rsidR="0047782D" w:rsidRPr="0047782D">
        <w:rPr>
          <w:rFonts w:ascii="Traditional Arabic" w:hAnsi="Traditional Arabic" w:cs="Traditional Arabic"/>
          <w:b/>
          <w:bCs/>
          <w:color w:val="FF0000"/>
          <w:sz w:val="38"/>
          <w:szCs w:val="38"/>
          <w:rtl/>
          <w:lang w:val="en-MY"/>
        </w:rPr>
        <w:t xml:space="preserve">تتضمن الرسائل معلومات عن </w:t>
      </w:r>
      <w:r w:rsidR="0047782D" w:rsidRPr="0047782D">
        <w:rPr>
          <w:rFonts w:ascii="Traditional Arabic" w:hAnsi="Traditional Arabic" w:cs="Traditional Arabic" w:hint="cs"/>
          <w:b/>
          <w:bCs/>
          <w:color w:val="FF0000"/>
          <w:sz w:val="38"/>
          <w:szCs w:val="38"/>
          <w:rtl/>
          <w:lang w:val="en-MY"/>
        </w:rPr>
        <w:t>الرسوم الدراسية الكاملة</w:t>
      </w:r>
      <w:r w:rsidR="0047782D">
        <w:rPr>
          <w:rFonts w:hint="cs"/>
          <w:rtl/>
        </w:rPr>
        <w:t xml:space="preserve"> </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1AE2671A" w14:textId="77777777" w:rsidTr="00F70A78">
        <w:tc>
          <w:tcPr>
            <w:tcW w:w="1798" w:type="dxa"/>
            <w:vAlign w:val="center"/>
          </w:tcPr>
          <w:p w14:paraId="67DFD87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579ED6E2" w14:textId="30EDDF70" w:rsidR="00F70A78" w:rsidRPr="00F70A78" w:rsidRDefault="00F70A78" w:rsidP="00601481">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tc>
        <w:tc>
          <w:tcPr>
            <w:tcW w:w="1798" w:type="dxa"/>
          </w:tcPr>
          <w:p w14:paraId="03A6723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2377B6B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42A8659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514D272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17E47F0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33E90FC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F0FD51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6D6D730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23D12605" w14:textId="528232B3" w:rsidR="00F70A78" w:rsidRPr="000014B1" w:rsidRDefault="00F70A78" w:rsidP="00F70A78">
      <w:pPr>
        <w:bidi/>
        <w:ind w:left="720"/>
        <w:rPr>
          <w:rFonts w:ascii="Traditional Arabic" w:hAnsi="Traditional Arabic" w:cs="Traditional Arabic"/>
          <w:sz w:val="38"/>
          <w:szCs w:val="38"/>
        </w:rPr>
      </w:pPr>
    </w:p>
    <w:p w14:paraId="54996F39" w14:textId="7F661B82" w:rsidR="000014B1" w:rsidRPr="004247EC" w:rsidRDefault="000014B1" w:rsidP="000014B1">
      <w:pPr>
        <w:numPr>
          <w:ilvl w:val="0"/>
          <w:numId w:val="10"/>
        </w:numPr>
        <w:bidi/>
        <w:rPr>
          <w:rFonts w:ascii="Traditional Arabic" w:hAnsi="Traditional Arabic" w:cs="Traditional Arabic"/>
          <w:sz w:val="38"/>
          <w:szCs w:val="38"/>
          <w:highlight w:val="lightGray"/>
        </w:rPr>
      </w:pPr>
      <w:r w:rsidRPr="004247EC">
        <w:rPr>
          <w:rFonts w:ascii="Traditional Arabic" w:hAnsi="Traditional Arabic" w:cs="Traditional Arabic"/>
          <w:sz w:val="38"/>
          <w:szCs w:val="38"/>
          <w:highlight w:val="lightGray"/>
          <w:rtl/>
        </w:rPr>
        <w:t>تعرض الرسائل التسويقية الرقمية مزايا المدرسة بصورة واضحة</w:t>
      </w:r>
      <w:r w:rsidR="001F6EDA">
        <w:rPr>
          <w:rFonts w:ascii="Traditional Arabic" w:hAnsi="Traditional Arabic" w:cs="Traditional Arabic" w:hint="cs"/>
          <w:sz w:val="38"/>
          <w:szCs w:val="38"/>
          <w:highlight w:val="lightGray"/>
          <w:rtl/>
        </w:rPr>
        <w:t xml:space="preserve"> </w:t>
      </w:r>
      <w:r w:rsidR="003D429F">
        <w:rPr>
          <w:rFonts w:ascii="Traditional Arabic" w:hAnsi="Traditional Arabic" w:cs="Traditional Arabic" w:hint="cs"/>
          <w:sz w:val="38"/>
          <w:szCs w:val="38"/>
          <w:highlight w:val="lightGray"/>
          <w:rtl/>
        </w:rPr>
        <w:t>وصادقة</w:t>
      </w:r>
      <w:r w:rsidRPr="004247EC">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6F732B56" w14:textId="77777777" w:rsidTr="00F70A78">
        <w:tc>
          <w:tcPr>
            <w:tcW w:w="1798" w:type="dxa"/>
            <w:vAlign w:val="center"/>
          </w:tcPr>
          <w:p w14:paraId="4C7DBA3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0E5D79C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31621DC" w14:textId="77777777" w:rsidR="00F70A78" w:rsidRPr="00F70A78" w:rsidRDefault="00F70A78" w:rsidP="00CC2B9C">
            <w:pPr>
              <w:bidi/>
              <w:rPr>
                <w:rFonts w:ascii="Traditional Arabic" w:hAnsi="Traditional Arabic" w:cs="Traditional Arabic"/>
                <w:sz w:val="38"/>
                <w:szCs w:val="38"/>
                <w:rtl/>
              </w:rPr>
            </w:pPr>
          </w:p>
        </w:tc>
        <w:tc>
          <w:tcPr>
            <w:tcW w:w="1798" w:type="dxa"/>
          </w:tcPr>
          <w:p w14:paraId="731DC8D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58AECAB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44A42DB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6979BD4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7E5E84A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0B133E2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7C43347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3940366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1D4CAF28" w14:textId="35EEC710" w:rsidR="000014B1" w:rsidRPr="004247EC" w:rsidRDefault="000014B1" w:rsidP="000014B1">
      <w:pPr>
        <w:numPr>
          <w:ilvl w:val="0"/>
          <w:numId w:val="10"/>
        </w:numPr>
        <w:bidi/>
        <w:rPr>
          <w:rFonts w:ascii="Traditional Arabic" w:hAnsi="Traditional Arabic" w:cs="Traditional Arabic"/>
          <w:sz w:val="38"/>
          <w:szCs w:val="38"/>
          <w:highlight w:val="lightGray"/>
        </w:rPr>
      </w:pPr>
      <w:r w:rsidRPr="004247EC">
        <w:rPr>
          <w:rFonts w:ascii="Traditional Arabic" w:hAnsi="Traditional Arabic" w:cs="Traditional Arabic"/>
          <w:sz w:val="38"/>
          <w:szCs w:val="38"/>
          <w:highlight w:val="lightGray"/>
          <w:rtl/>
        </w:rPr>
        <w:t xml:space="preserve">تقدم الرسائل التسويقية </w:t>
      </w:r>
      <w:r w:rsidRPr="0047782D">
        <w:rPr>
          <w:rFonts w:ascii="Traditional Arabic" w:hAnsi="Traditional Arabic" w:cs="Traditional Arabic"/>
          <w:sz w:val="38"/>
          <w:szCs w:val="38"/>
          <w:highlight w:val="yellow"/>
          <w:rtl/>
        </w:rPr>
        <w:t>معلومات</w:t>
      </w:r>
      <w:r w:rsidR="001F6EDA" w:rsidRPr="0047782D">
        <w:rPr>
          <w:rFonts w:ascii="Traditional Arabic" w:hAnsi="Traditional Arabic" w:cs="Traditional Arabic" w:hint="cs"/>
          <w:sz w:val="38"/>
          <w:szCs w:val="38"/>
          <w:highlight w:val="yellow"/>
          <w:rtl/>
        </w:rPr>
        <w:t xml:space="preserve"> واضحة </w:t>
      </w:r>
      <w:r w:rsidR="001F6EDA">
        <w:rPr>
          <w:rFonts w:ascii="Traditional Arabic" w:hAnsi="Traditional Arabic" w:cs="Traditional Arabic" w:hint="cs"/>
          <w:sz w:val="38"/>
          <w:szCs w:val="38"/>
          <w:highlight w:val="lightGray"/>
          <w:rtl/>
        </w:rPr>
        <w:t>وذات مصداقية</w:t>
      </w:r>
      <w:r w:rsidRPr="004247EC">
        <w:rPr>
          <w:rFonts w:ascii="Traditional Arabic" w:hAnsi="Traditional Arabic" w:cs="Traditional Arabic"/>
          <w:sz w:val="38"/>
          <w:szCs w:val="38"/>
          <w:highlight w:val="lightGray"/>
          <w:rtl/>
        </w:rPr>
        <w:t xml:space="preserve"> يمكن فهمها بسهولة دون غموض</w:t>
      </w:r>
      <w:r w:rsidRPr="004247EC">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59D63959" w14:textId="77777777" w:rsidTr="00F70A78">
        <w:tc>
          <w:tcPr>
            <w:tcW w:w="1798" w:type="dxa"/>
            <w:vAlign w:val="center"/>
          </w:tcPr>
          <w:p w14:paraId="571AAC3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354E48E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17505862" w14:textId="77777777" w:rsidR="00F70A78" w:rsidRPr="00F70A78" w:rsidRDefault="00F70A78" w:rsidP="00CC2B9C">
            <w:pPr>
              <w:bidi/>
              <w:rPr>
                <w:rFonts w:ascii="Traditional Arabic" w:hAnsi="Traditional Arabic" w:cs="Traditional Arabic"/>
                <w:sz w:val="38"/>
                <w:szCs w:val="38"/>
                <w:rtl/>
              </w:rPr>
            </w:pPr>
          </w:p>
        </w:tc>
        <w:tc>
          <w:tcPr>
            <w:tcW w:w="1798" w:type="dxa"/>
          </w:tcPr>
          <w:p w14:paraId="005B687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4DC468C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02F4DE0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06F5C5A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1DAD344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18BA40C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3C53CC1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75C9CD4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21E85605" w14:textId="1FD0772C" w:rsidR="000014B1" w:rsidRPr="001E3A15" w:rsidRDefault="000014B1" w:rsidP="000014B1">
      <w:pPr>
        <w:numPr>
          <w:ilvl w:val="0"/>
          <w:numId w:val="10"/>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 xml:space="preserve">تتضمن الرسائل التسويقية </w:t>
      </w:r>
      <w:r w:rsidR="001F6EDA">
        <w:rPr>
          <w:rFonts w:ascii="Traditional Arabic" w:hAnsi="Traditional Arabic" w:cs="Traditional Arabic" w:hint="cs"/>
          <w:sz w:val="38"/>
          <w:szCs w:val="38"/>
          <w:highlight w:val="lightGray"/>
          <w:rtl/>
        </w:rPr>
        <w:t xml:space="preserve">الواضحة وذات المصداقية </w:t>
      </w:r>
      <w:r w:rsidRPr="001E3A15">
        <w:rPr>
          <w:rFonts w:ascii="Traditional Arabic" w:hAnsi="Traditional Arabic" w:cs="Traditional Arabic"/>
          <w:sz w:val="38"/>
          <w:szCs w:val="38"/>
          <w:highlight w:val="lightGray"/>
          <w:rtl/>
        </w:rPr>
        <w:t>تفاصيل تساعد في تكوين تصور واقعي عن المدرسة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7740113C" w14:textId="77777777" w:rsidTr="00F70A78">
        <w:tc>
          <w:tcPr>
            <w:tcW w:w="1798" w:type="dxa"/>
            <w:vAlign w:val="center"/>
          </w:tcPr>
          <w:p w14:paraId="4E7895C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03161D2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026832D0" w14:textId="77777777" w:rsidR="00F70A78" w:rsidRPr="00F70A78" w:rsidRDefault="00F70A78" w:rsidP="00CC2B9C">
            <w:pPr>
              <w:bidi/>
              <w:rPr>
                <w:rFonts w:ascii="Traditional Arabic" w:hAnsi="Traditional Arabic" w:cs="Traditional Arabic"/>
                <w:sz w:val="38"/>
                <w:szCs w:val="38"/>
                <w:rtl/>
              </w:rPr>
            </w:pPr>
          </w:p>
        </w:tc>
        <w:tc>
          <w:tcPr>
            <w:tcW w:w="1798" w:type="dxa"/>
          </w:tcPr>
          <w:p w14:paraId="7272156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1DABF7F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6954922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6C76B5D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212A8EE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78B9551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7902220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61E05C4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938B20A" w14:textId="11786EFB" w:rsidR="000014B1" w:rsidRPr="001E3A15" w:rsidRDefault="000014B1" w:rsidP="000014B1">
      <w:pPr>
        <w:numPr>
          <w:ilvl w:val="0"/>
          <w:numId w:val="10"/>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lastRenderedPageBreak/>
        <w:t xml:space="preserve">تعرض الرسائل التسويقية الرقمية </w:t>
      </w:r>
      <w:r w:rsidRPr="0047782D">
        <w:rPr>
          <w:rFonts w:ascii="Traditional Arabic" w:hAnsi="Traditional Arabic" w:cs="Traditional Arabic"/>
          <w:sz w:val="38"/>
          <w:szCs w:val="38"/>
          <w:highlight w:val="yellow"/>
          <w:rtl/>
        </w:rPr>
        <w:t>معلومات</w:t>
      </w:r>
      <w:r w:rsidR="0085271D" w:rsidRPr="0047782D">
        <w:rPr>
          <w:rFonts w:ascii="Traditional Arabic" w:hAnsi="Traditional Arabic" w:cs="Traditional Arabic" w:hint="cs"/>
          <w:sz w:val="38"/>
          <w:szCs w:val="38"/>
          <w:highlight w:val="yellow"/>
          <w:rtl/>
        </w:rPr>
        <w:t xml:space="preserve"> حقيقية</w:t>
      </w:r>
      <w:r w:rsidRPr="0047782D">
        <w:rPr>
          <w:rFonts w:ascii="Traditional Arabic" w:hAnsi="Traditional Arabic" w:cs="Traditional Arabic"/>
          <w:sz w:val="38"/>
          <w:szCs w:val="38"/>
          <w:highlight w:val="yellow"/>
          <w:rtl/>
        </w:rPr>
        <w:t xml:space="preserve"> </w:t>
      </w:r>
      <w:r w:rsidRPr="001E3A15">
        <w:rPr>
          <w:rFonts w:ascii="Traditional Arabic" w:hAnsi="Traditional Arabic" w:cs="Traditional Arabic"/>
          <w:sz w:val="38"/>
          <w:szCs w:val="38"/>
          <w:highlight w:val="lightGray"/>
          <w:rtl/>
        </w:rPr>
        <w:t>تتعلق بالمرافق والخدمات التعليمية المتاحة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37DC45CA" w14:textId="77777777" w:rsidTr="00F70A78">
        <w:tc>
          <w:tcPr>
            <w:tcW w:w="1798" w:type="dxa"/>
            <w:vAlign w:val="center"/>
          </w:tcPr>
          <w:p w14:paraId="115F787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169DB9F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BF2E8F4" w14:textId="77777777" w:rsidR="00F70A78" w:rsidRPr="00F70A78" w:rsidRDefault="00F70A78" w:rsidP="00CC2B9C">
            <w:pPr>
              <w:bidi/>
              <w:rPr>
                <w:rFonts w:ascii="Traditional Arabic" w:hAnsi="Traditional Arabic" w:cs="Traditional Arabic"/>
                <w:sz w:val="38"/>
                <w:szCs w:val="38"/>
                <w:rtl/>
              </w:rPr>
            </w:pPr>
          </w:p>
        </w:tc>
        <w:tc>
          <w:tcPr>
            <w:tcW w:w="1798" w:type="dxa"/>
          </w:tcPr>
          <w:p w14:paraId="70DFBE6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5297F5C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2ABD432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39C5801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68D0AFA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28F0633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291A963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7C00702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3F131AA0" w14:textId="7653DA3D" w:rsidR="000014B1" w:rsidRPr="001E3A15" w:rsidRDefault="000014B1" w:rsidP="000014B1">
      <w:pPr>
        <w:numPr>
          <w:ilvl w:val="0"/>
          <w:numId w:val="10"/>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 xml:space="preserve">توفر الرسائل التسويقية </w:t>
      </w:r>
      <w:r w:rsidRPr="0047782D">
        <w:rPr>
          <w:rFonts w:ascii="Traditional Arabic" w:hAnsi="Traditional Arabic" w:cs="Traditional Arabic"/>
          <w:sz w:val="38"/>
          <w:szCs w:val="38"/>
          <w:highlight w:val="yellow"/>
          <w:rtl/>
        </w:rPr>
        <w:t>معلومات</w:t>
      </w:r>
      <w:r w:rsidR="0085271D" w:rsidRPr="0047782D">
        <w:rPr>
          <w:rFonts w:ascii="Traditional Arabic" w:hAnsi="Traditional Arabic" w:cs="Traditional Arabic" w:hint="cs"/>
          <w:sz w:val="38"/>
          <w:szCs w:val="38"/>
          <w:highlight w:val="yellow"/>
          <w:rtl/>
        </w:rPr>
        <w:t xml:space="preserve"> حقيقية</w:t>
      </w:r>
      <w:r w:rsidRPr="0047782D">
        <w:rPr>
          <w:rFonts w:ascii="Traditional Arabic" w:hAnsi="Traditional Arabic" w:cs="Traditional Arabic"/>
          <w:sz w:val="38"/>
          <w:szCs w:val="38"/>
          <w:highlight w:val="yellow"/>
          <w:rtl/>
        </w:rPr>
        <w:t xml:space="preserve"> </w:t>
      </w:r>
      <w:r w:rsidRPr="001E3A15">
        <w:rPr>
          <w:rFonts w:ascii="Traditional Arabic" w:hAnsi="Traditional Arabic" w:cs="Traditional Arabic"/>
          <w:sz w:val="38"/>
          <w:szCs w:val="38"/>
          <w:highlight w:val="lightGray"/>
          <w:rtl/>
        </w:rPr>
        <w:t>حول الأنشطة والبرامج المقدمة للطلاب</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2E70230F" w14:textId="77777777" w:rsidTr="00F70A78">
        <w:tc>
          <w:tcPr>
            <w:tcW w:w="1798" w:type="dxa"/>
            <w:vAlign w:val="center"/>
          </w:tcPr>
          <w:p w14:paraId="13C683C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41BB52E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4A680BF5" w14:textId="77777777" w:rsidR="00F70A78" w:rsidRPr="00F70A78" w:rsidRDefault="00F70A78" w:rsidP="00CC2B9C">
            <w:pPr>
              <w:bidi/>
              <w:rPr>
                <w:rFonts w:ascii="Traditional Arabic" w:hAnsi="Traditional Arabic" w:cs="Traditional Arabic"/>
                <w:sz w:val="38"/>
                <w:szCs w:val="38"/>
                <w:rtl/>
              </w:rPr>
            </w:pPr>
          </w:p>
        </w:tc>
        <w:tc>
          <w:tcPr>
            <w:tcW w:w="1798" w:type="dxa"/>
          </w:tcPr>
          <w:p w14:paraId="149F9E0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4A7D6AB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487322C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040B012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3537A6C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3306254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DD1718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36FD4C9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5AF142AA" w14:textId="7004023B" w:rsidR="000014B1" w:rsidRPr="001E3A15" w:rsidRDefault="000014B1" w:rsidP="000014B1">
      <w:pPr>
        <w:numPr>
          <w:ilvl w:val="0"/>
          <w:numId w:val="10"/>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 xml:space="preserve">تقدم الرسائل التسويقية الرقمية </w:t>
      </w:r>
      <w:r w:rsidRPr="0047782D">
        <w:rPr>
          <w:rFonts w:ascii="Traditional Arabic" w:hAnsi="Traditional Arabic" w:cs="Traditional Arabic"/>
          <w:sz w:val="38"/>
          <w:szCs w:val="38"/>
          <w:highlight w:val="yellow"/>
          <w:rtl/>
        </w:rPr>
        <w:t>معلومات</w:t>
      </w:r>
      <w:r w:rsidR="0085271D" w:rsidRPr="0047782D">
        <w:rPr>
          <w:rFonts w:ascii="Traditional Arabic" w:hAnsi="Traditional Arabic" w:cs="Traditional Arabic" w:hint="cs"/>
          <w:sz w:val="38"/>
          <w:szCs w:val="38"/>
          <w:highlight w:val="yellow"/>
          <w:rtl/>
        </w:rPr>
        <w:t xml:space="preserve"> واضحة وذات مصداقية</w:t>
      </w:r>
      <w:r w:rsidRPr="0047782D">
        <w:rPr>
          <w:rFonts w:ascii="Traditional Arabic" w:hAnsi="Traditional Arabic" w:cs="Traditional Arabic"/>
          <w:sz w:val="38"/>
          <w:szCs w:val="38"/>
          <w:highlight w:val="yellow"/>
          <w:rtl/>
        </w:rPr>
        <w:t xml:space="preserve"> </w:t>
      </w:r>
      <w:r w:rsidRPr="001E3A15">
        <w:rPr>
          <w:rFonts w:ascii="Traditional Arabic" w:hAnsi="Traditional Arabic" w:cs="Traditional Arabic"/>
          <w:sz w:val="38"/>
          <w:szCs w:val="38"/>
          <w:highlight w:val="lightGray"/>
          <w:rtl/>
        </w:rPr>
        <w:t>متوازنة حول الخدمات التعليمية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394B0F36" w14:textId="77777777" w:rsidTr="00F70A78">
        <w:tc>
          <w:tcPr>
            <w:tcW w:w="1798" w:type="dxa"/>
            <w:vAlign w:val="center"/>
          </w:tcPr>
          <w:p w14:paraId="74B0CF5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3E0FB91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7C3D6C77" w14:textId="77777777" w:rsidR="00F70A78" w:rsidRPr="00F70A78" w:rsidRDefault="00F70A78" w:rsidP="00CC2B9C">
            <w:pPr>
              <w:bidi/>
              <w:rPr>
                <w:rFonts w:ascii="Traditional Arabic" w:hAnsi="Traditional Arabic" w:cs="Traditional Arabic"/>
                <w:sz w:val="38"/>
                <w:szCs w:val="38"/>
                <w:rtl/>
              </w:rPr>
            </w:pPr>
          </w:p>
        </w:tc>
        <w:tc>
          <w:tcPr>
            <w:tcW w:w="1798" w:type="dxa"/>
          </w:tcPr>
          <w:p w14:paraId="5B7716C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02B0B7F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508E4E0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7E535CF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5F21A5E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28E7523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4D4A992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1E2EA8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74976C17" w14:textId="545C5E32" w:rsidR="000014B1" w:rsidRPr="001E3A15" w:rsidRDefault="000014B1" w:rsidP="000014B1">
      <w:pPr>
        <w:numPr>
          <w:ilvl w:val="0"/>
          <w:numId w:val="10"/>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تساعد الرسائل التسويقية الرقمية</w:t>
      </w:r>
      <w:r w:rsidR="0085271D">
        <w:rPr>
          <w:rFonts w:ascii="Traditional Arabic" w:hAnsi="Traditional Arabic" w:cs="Traditional Arabic" w:hint="cs"/>
          <w:sz w:val="38"/>
          <w:szCs w:val="38"/>
          <w:highlight w:val="lightGray"/>
          <w:rtl/>
        </w:rPr>
        <w:t xml:space="preserve"> </w:t>
      </w:r>
      <w:r w:rsidR="00EB72DB">
        <w:rPr>
          <w:rFonts w:ascii="Traditional Arabic" w:hAnsi="Traditional Arabic" w:cs="Traditional Arabic" w:hint="cs"/>
          <w:sz w:val="38"/>
          <w:szCs w:val="38"/>
          <w:highlight w:val="lightGray"/>
          <w:rtl/>
        </w:rPr>
        <w:t>الواضحة والصادقة</w:t>
      </w:r>
      <w:r w:rsidRPr="001E3A15">
        <w:rPr>
          <w:rFonts w:ascii="Traditional Arabic" w:hAnsi="Traditional Arabic" w:cs="Traditional Arabic"/>
          <w:sz w:val="38"/>
          <w:szCs w:val="38"/>
          <w:highlight w:val="lightGray"/>
          <w:rtl/>
        </w:rPr>
        <w:t xml:space="preserve"> في تكوين صورة واضحة عن مستوى المدرسة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4392413C" w14:textId="77777777" w:rsidTr="00F70A78">
        <w:tc>
          <w:tcPr>
            <w:tcW w:w="1798" w:type="dxa"/>
            <w:vAlign w:val="center"/>
          </w:tcPr>
          <w:p w14:paraId="0385687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300584C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5EC3C78B" w14:textId="77777777" w:rsidR="00F70A78" w:rsidRPr="00F70A78" w:rsidRDefault="00F70A78" w:rsidP="00CC2B9C">
            <w:pPr>
              <w:bidi/>
              <w:rPr>
                <w:rFonts w:ascii="Traditional Arabic" w:hAnsi="Traditional Arabic" w:cs="Traditional Arabic"/>
                <w:sz w:val="38"/>
                <w:szCs w:val="38"/>
                <w:rtl/>
              </w:rPr>
            </w:pPr>
          </w:p>
        </w:tc>
        <w:tc>
          <w:tcPr>
            <w:tcW w:w="1798" w:type="dxa"/>
          </w:tcPr>
          <w:p w14:paraId="17CB060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62B1F40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5FECB6E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17323C8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7D49A54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0D561CD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3B9C1BD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6EE4335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701AA39E" w14:textId="79F8B959" w:rsidR="000014B1" w:rsidRPr="001E3A15" w:rsidRDefault="000014B1" w:rsidP="000014B1">
      <w:pPr>
        <w:numPr>
          <w:ilvl w:val="0"/>
          <w:numId w:val="10"/>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تتسم المعلومات المقدمة في الرسائل التسويقية بدرجة مقبولة من الوضوح</w:t>
      </w:r>
      <w:r w:rsidR="00EB72DB">
        <w:rPr>
          <w:rFonts w:ascii="Traditional Arabic" w:hAnsi="Traditional Arabic" w:cs="Traditional Arabic" w:hint="cs"/>
          <w:sz w:val="38"/>
          <w:szCs w:val="38"/>
          <w:highlight w:val="lightGray"/>
          <w:rtl/>
        </w:rPr>
        <w:t xml:space="preserve"> والشفافية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DDC3F30" w14:textId="77777777" w:rsidTr="00F70A78">
        <w:tc>
          <w:tcPr>
            <w:tcW w:w="1798" w:type="dxa"/>
            <w:vAlign w:val="center"/>
          </w:tcPr>
          <w:p w14:paraId="387D518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lastRenderedPageBreak/>
              <w:t>5</w:t>
            </w:r>
            <w:r w:rsidRPr="00F70A78">
              <w:rPr>
                <w:rFonts w:ascii="Traditional Arabic" w:hAnsi="Traditional Arabic" w:cs="Traditional Arabic" w:hint="cs"/>
                <w:sz w:val="38"/>
                <w:szCs w:val="38"/>
                <w:rtl/>
              </w:rPr>
              <w:t>.</w:t>
            </w:r>
          </w:p>
          <w:p w14:paraId="3AAD3B1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22C026FD" w14:textId="77777777" w:rsidR="00F70A78" w:rsidRPr="00F70A78" w:rsidRDefault="00F70A78" w:rsidP="00CC2B9C">
            <w:pPr>
              <w:bidi/>
              <w:rPr>
                <w:rFonts w:ascii="Traditional Arabic" w:hAnsi="Traditional Arabic" w:cs="Traditional Arabic"/>
                <w:sz w:val="38"/>
                <w:szCs w:val="38"/>
                <w:rtl/>
              </w:rPr>
            </w:pPr>
          </w:p>
        </w:tc>
        <w:tc>
          <w:tcPr>
            <w:tcW w:w="1798" w:type="dxa"/>
          </w:tcPr>
          <w:p w14:paraId="40A47EA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019B456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3CC2428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037E30A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1B1D10D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451B0AD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397B25E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46911C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36AE358" w14:textId="77777777" w:rsidR="00006CB8" w:rsidRDefault="00006CB8" w:rsidP="00006CB8">
      <w:pPr>
        <w:bidi/>
        <w:rPr>
          <w:rFonts w:ascii="Traditional Arabic" w:hAnsi="Traditional Arabic" w:cs="Traditional Arabic"/>
          <w:sz w:val="38"/>
          <w:szCs w:val="38"/>
          <w:rtl/>
        </w:rPr>
      </w:pPr>
    </w:p>
    <w:p w14:paraId="41E75B57" w14:textId="77777777" w:rsidR="001E3A15" w:rsidRDefault="001E3A15" w:rsidP="001E3A15">
      <w:pPr>
        <w:bidi/>
        <w:rPr>
          <w:rFonts w:ascii="Traditional Arabic" w:hAnsi="Traditional Arabic" w:cs="Traditional Arabic"/>
          <w:sz w:val="38"/>
          <w:szCs w:val="38"/>
          <w:rtl/>
        </w:rPr>
      </w:pPr>
    </w:p>
    <w:p w14:paraId="3BF054E5" w14:textId="77777777" w:rsidR="001E3A15" w:rsidRDefault="001E3A15" w:rsidP="001E3A15">
      <w:pPr>
        <w:bidi/>
        <w:rPr>
          <w:rFonts w:ascii="Traditional Arabic" w:hAnsi="Traditional Arabic" w:cs="Traditional Arabic"/>
          <w:sz w:val="38"/>
          <w:szCs w:val="38"/>
          <w:rtl/>
        </w:rPr>
      </w:pPr>
    </w:p>
    <w:p w14:paraId="21C20030" w14:textId="77777777" w:rsidR="001E3A15" w:rsidRDefault="001E3A15" w:rsidP="001E3A15">
      <w:pPr>
        <w:bidi/>
        <w:rPr>
          <w:rFonts w:ascii="Traditional Arabic" w:hAnsi="Traditional Arabic" w:cs="Traditional Arabic"/>
          <w:sz w:val="38"/>
          <w:szCs w:val="38"/>
          <w:rtl/>
        </w:rPr>
      </w:pPr>
    </w:p>
    <w:p w14:paraId="24B58717" w14:textId="77777777" w:rsidR="001E3A15" w:rsidRDefault="001E3A15" w:rsidP="001E3A15">
      <w:pPr>
        <w:bidi/>
        <w:rPr>
          <w:rFonts w:ascii="Traditional Arabic" w:hAnsi="Traditional Arabic" w:cs="Traditional Arabic"/>
          <w:sz w:val="38"/>
          <w:szCs w:val="38"/>
          <w:rtl/>
        </w:rPr>
      </w:pPr>
    </w:p>
    <w:p w14:paraId="685ACEC9" w14:textId="77777777" w:rsidR="001E3A15" w:rsidRDefault="001E3A15" w:rsidP="001E3A15">
      <w:pPr>
        <w:bidi/>
        <w:rPr>
          <w:rFonts w:ascii="Traditional Arabic" w:hAnsi="Traditional Arabic" w:cs="Traditional Arabic"/>
          <w:sz w:val="38"/>
          <w:szCs w:val="38"/>
          <w:rtl/>
        </w:rPr>
      </w:pPr>
    </w:p>
    <w:p w14:paraId="0AE0E736" w14:textId="77777777" w:rsidR="001E3A15" w:rsidRDefault="001E3A15" w:rsidP="001E3A15">
      <w:pPr>
        <w:bidi/>
        <w:rPr>
          <w:rFonts w:ascii="Traditional Arabic" w:hAnsi="Traditional Arabic" w:cs="Traditional Arabic"/>
          <w:sz w:val="38"/>
          <w:szCs w:val="38"/>
          <w:rtl/>
        </w:rPr>
      </w:pPr>
    </w:p>
    <w:p w14:paraId="43C85C11" w14:textId="77777777" w:rsidR="00006CB8" w:rsidRPr="00006CB8" w:rsidRDefault="00006CB8" w:rsidP="00006CB8">
      <w:pPr>
        <w:shd w:val="clear" w:color="auto" w:fill="C1E4F5" w:themeFill="accent1" w:themeFillTint="33"/>
        <w:bidi/>
        <w:rPr>
          <w:rFonts w:ascii="Traditional Arabic" w:hAnsi="Traditional Arabic" w:cs="Traditional Arabic"/>
          <w:b/>
          <w:bCs/>
          <w:sz w:val="38"/>
          <w:szCs w:val="38"/>
        </w:rPr>
      </w:pPr>
      <w:r w:rsidRPr="00006CB8">
        <w:rPr>
          <w:rFonts w:ascii="Traditional Arabic" w:hAnsi="Traditional Arabic" w:cs="Traditional Arabic"/>
          <w:b/>
          <w:bCs/>
          <w:sz w:val="38"/>
          <w:szCs w:val="38"/>
          <w:rtl/>
        </w:rPr>
        <w:t>ثالثاً: محور الثقة بالمنتج التعليمي</w:t>
      </w:r>
    </w:p>
    <w:p w14:paraId="7880DF80" w14:textId="71DF2A96" w:rsidR="00006CB8" w:rsidRDefault="00006CB8" w:rsidP="00006CB8">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w:t>
      </w:r>
      <w:r w:rsidRPr="00006CB8">
        <w:rPr>
          <w:rFonts w:ascii="Traditional Arabic" w:hAnsi="Traditional Arabic" w:cs="Traditional Arabic"/>
          <w:b/>
          <w:bCs/>
          <w:sz w:val="38"/>
          <w:szCs w:val="38"/>
          <w:rtl/>
        </w:rPr>
        <w:t>المتغير التابع</w:t>
      </w:r>
      <w:r>
        <w:rPr>
          <w:rFonts w:ascii="Traditional Arabic" w:hAnsi="Traditional Arabic" w:cs="Traditional Arabic" w:hint="cs"/>
          <w:b/>
          <w:bCs/>
          <w:sz w:val="38"/>
          <w:szCs w:val="38"/>
          <w:rtl/>
        </w:rPr>
        <w:t>)</w:t>
      </w:r>
    </w:p>
    <w:p w14:paraId="7EA51558" w14:textId="46D088B4" w:rsidR="0047782D" w:rsidRDefault="0047782D" w:rsidP="0047782D">
      <w:pPr>
        <w:bidi/>
        <w:rPr>
          <w:rFonts w:ascii="Traditional Arabic" w:hAnsi="Traditional Arabic" w:cs="Traditional Arabic"/>
          <w:b/>
          <w:bCs/>
          <w:color w:val="FF0000"/>
          <w:sz w:val="38"/>
          <w:szCs w:val="38"/>
          <w:rtl/>
          <w:lang w:val="en-MY"/>
        </w:rPr>
      </w:pPr>
      <w:r w:rsidRPr="0047782D">
        <w:rPr>
          <w:rFonts w:ascii="Traditional Arabic" w:hAnsi="Traditional Arabic" w:cs="Traditional Arabic" w:hint="cs"/>
          <w:b/>
          <w:bCs/>
          <w:color w:val="FF0000"/>
          <w:sz w:val="38"/>
          <w:szCs w:val="38"/>
          <w:rtl/>
          <w:lang w:val="en-MY"/>
        </w:rPr>
        <w:t>جميع</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الفقرات</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تقريبًا</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بصيغة</w:t>
      </w:r>
      <w:r w:rsidRPr="0047782D">
        <w:rPr>
          <w:rFonts w:ascii="Traditional Arabic" w:hAnsi="Traditional Arabic" w:cs="Traditional Arabic"/>
          <w:b/>
          <w:bCs/>
          <w:color w:val="FF0000"/>
          <w:sz w:val="38"/>
          <w:szCs w:val="38"/>
          <w:rtl/>
          <w:lang w:val="en-MY"/>
        </w:rPr>
        <w:t>:</w:t>
      </w:r>
      <w:r w:rsidRPr="0047782D">
        <w:rPr>
          <w:rFonts w:ascii="Traditional Arabic" w:hAnsi="Traditional Arabic" w:cs="Traditional Arabic" w:hint="cs"/>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كلما</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كانت</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المعلومات</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واضحة،</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زادت</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الثقة</w:t>
      </w:r>
      <w:r w:rsidRPr="0047782D">
        <w:rPr>
          <w:rFonts w:ascii="Traditional Arabic" w:hAnsi="Traditional Arabic" w:cs="Traditional Arabic" w:hint="cs"/>
          <w:b/>
          <w:bCs/>
          <w:color w:val="FF0000"/>
          <w:sz w:val="38"/>
          <w:szCs w:val="38"/>
          <w:rtl/>
          <w:lang w:val="en-MY"/>
        </w:rPr>
        <w:t xml:space="preserve"> .. وهذه مشكلة كبيرة تنتج </w:t>
      </w:r>
      <w:r>
        <w:rPr>
          <w:rFonts w:ascii="Traditional Arabic" w:hAnsi="Traditional Arabic" w:cs="Traditional Arabic" w:hint="cs"/>
          <w:b/>
          <w:bCs/>
          <w:color w:val="FF0000"/>
          <w:sz w:val="38"/>
          <w:szCs w:val="38"/>
          <w:rtl/>
          <w:lang w:val="en-MY"/>
        </w:rPr>
        <w:t xml:space="preserve">مايسمى </w:t>
      </w:r>
      <w:r w:rsidRPr="0047782D">
        <w:rPr>
          <w:rFonts w:ascii="Traditional Arabic" w:hAnsi="Traditional Arabic" w:cs="Traditional Arabic" w:hint="cs"/>
          <w:b/>
          <w:bCs/>
          <w:color w:val="FF0000"/>
          <w:sz w:val="38"/>
          <w:szCs w:val="38"/>
          <w:rtl/>
          <w:lang w:val="en-MY"/>
        </w:rPr>
        <w:t>التحيز التاكيدي ( وكذلك مشكلة احصائية ومنهجية تكمن في قياس المتغير التابع والمستقل ضمن جملة واحده )</w:t>
      </w:r>
      <w:r>
        <w:rPr>
          <w:rFonts w:ascii="Traditional Arabic" w:hAnsi="Traditional Arabic" w:cs="Traditional Arabic" w:hint="cs"/>
          <w:b/>
          <w:bCs/>
          <w:color w:val="FF0000"/>
          <w:sz w:val="38"/>
          <w:szCs w:val="38"/>
          <w:rtl/>
          <w:lang w:val="en-MY"/>
        </w:rPr>
        <w:t xml:space="preserve"> </w:t>
      </w:r>
      <w:r w:rsidRPr="0047782D">
        <w:rPr>
          <w:rFonts w:ascii="Traditional Arabic" w:hAnsi="Traditional Arabic" w:cs="Traditional Arabic"/>
          <w:b/>
          <w:bCs/>
          <w:color w:val="FF0000"/>
          <w:sz w:val="38"/>
          <w:szCs w:val="38"/>
          <w:rtl/>
          <w:lang w:val="en-MY"/>
        </w:rPr>
        <w:t>يجعل العلاقة بين المتغيرين "مفروضة" داخل ا</w:t>
      </w:r>
      <w:r>
        <w:rPr>
          <w:rFonts w:ascii="Traditional Arabic" w:hAnsi="Traditional Arabic" w:cs="Traditional Arabic" w:hint="cs"/>
          <w:b/>
          <w:bCs/>
          <w:color w:val="FF0000"/>
          <w:sz w:val="38"/>
          <w:szCs w:val="38"/>
          <w:rtl/>
          <w:lang w:val="en-MY"/>
        </w:rPr>
        <w:t xml:space="preserve"> العبارة </w:t>
      </w:r>
      <w:r w:rsidRPr="0047782D">
        <w:rPr>
          <w:rFonts w:ascii="Traditional Arabic" w:hAnsi="Traditional Arabic" w:cs="Traditional Arabic"/>
          <w:b/>
          <w:bCs/>
          <w:color w:val="FF0000"/>
          <w:sz w:val="38"/>
          <w:szCs w:val="38"/>
          <w:rtl/>
          <w:lang w:val="en-MY"/>
        </w:rPr>
        <w:t xml:space="preserve"> نفسها</w:t>
      </w:r>
      <w:r>
        <w:rPr>
          <w:rFonts w:ascii="Traditional Arabic" w:hAnsi="Traditional Arabic" w:cs="Traditional Arabic" w:hint="cs"/>
          <w:b/>
          <w:bCs/>
          <w:color w:val="FF0000"/>
          <w:sz w:val="38"/>
          <w:szCs w:val="38"/>
          <w:rtl/>
          <w:lang w:val="en-MY"/>
        </w:rPr>
        <w:t>.</w:t>
      </w:r>
    </w:p>
    <w:p w14:paraId="791BEB16" w14:textId="52F580EC" w:rsidR="0047782D" w:rsidRDefault="0047782D" w:rsidP="0047782D">
      <w:pPr>
        <w:bidi/>
        <w:rPr>
          <w:rFonts w:ascii="Traditional Arabic" w:hAnsi="Traditional Arabic" w:cs="Traditional Arabic"/>
          <w:b/>
          <w:bCs/>
          <w:color w:val="FF0000"/>
          <w:sz w:val="38"/>
          <w:szCs w:val="38"/>
          <w:rtl/>
          <w:lang w:val="en-MY"/>
        </w:rPr>
      </w:pPr>
      <w:r>
        <w:rPr>
          <w:rFonts w:ascii="Traditional Arabic" w:hAnsi="Traditional Arabic" w:cs="Traditional Arabic" w:hint="cs"/>
          <w:b/>
          <w:bCs/>
          <w:color w:val="FF0000"/>
          <w:sz w:val="38"/>
          <w:szCs w:val="38"/>
          <w:rtl/>
          <w:lang w:val="en-MY"/>
        </w:rPr>
        <w:lastRenderedPageBreak/>
        <w:t xml:space="preserve">المقترح </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أضيفي</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فقرات</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تعكس</w:t>
      </w:r>
      <w:r>
        <w:rPr>
          <w:rFonts w:ascii="Traditional Arabic" w:hAnsi="Traditional Arabic" w:cs="Traditional Arabic" w:hint="cs"/>
          <w:b/>
          <w:bCs/>
          <w:color w:val="FF0000"/>
          <w:sz w:val="38"/>
          <w:szCs w:val="38"/>
          <w:rtl/>
          <w:lang w:val="en-MY"/>
        </w:rPr>
        <w:t xml:space="preserve"> </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الثقة</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السلوكية</w:t>
      </w:r>
      <w:r>
        <w:rPr>
          <w:rFonts w:ascii="Traditional Arabic" w:hAnsi="Traditional Arabic" w:cs="Traditional Arabic"/>
          <w:b/>
          <w:bCs/>
          <w:color w:val="FF0000"/>
          <w:sz w:val="38"/>
          <w:szCs w:val="38"/>
          <w:lang w:val="en-MY"/>
        </w:rPr>
        <w:t xml:space="preserve">  </w:t>
      </w:r>
      <w:r>
        <w:rPr>
          <w:rFonts w:ascii="Traditional Arabic" w:hAnsi="Traditional Arabic" w:cs="Traditional Arabic" w:hint="cs"/>
          <w:b/>
          <w:bCs/>
          <w:color w:val="FF0000"/>
          <w:sz w:val="38"/>
          <w:szCs w:val="38"/>
          <w:rtl/>
          <w:lang w:val="en-MY" w:bidi="ar-EG"/>
        </w:rPr>
        <w:t>(ثقة المستهلك)</w:t>
      </w:r>
      <w:r>
        <w:rPr>
          <w:rFonts w:ascii="Traditional Arabic" w:hAnsi="Traditional Arabic" w:cs="Traditional Arabic"/>
          <w:b/>
          <w:bCs/>
          <w:color w:val="FF0000"/>
          <w:sz w:val="38"/>
          <w:szCs w:val="38"/>
          <w:lang w:val="en-MY"/>
        </w:rPr>
        <w:t xml:space="preserve"> </w:t>
      </w:r>
      <w:r w:rsidRPr="0047782D">
        <w:rPr>
          <w:rFonts w:ascii="Traditional Arabic" w:hAnsi="Traditional Arabic" w:cs="Traditional Arabic"/>
          <w:b/>
          <w:bCs/>
          <w:color w:val="FF0000"/>
          <w:sz w:val="38"/>
          <w:szCs w:val="38"/>
          <w:rtl/>
          <w:lang w:val="en-MY"/>
        </w:rPr>
        <w:t xml:space="preserve"> </w:t>
      </w:r>
      <w:r>
        <w:rPr>
          <w:rFonts w:ascii="Traditional Arabic" w:hAnsi="Traditional Arabic" w:cs="Traditional Arabic" w:hint="cs"/>
          <w:b/>
          <w:bCs/>
          <w:color w:val="FF0000"/>
          <w:sz w:val="38"/>
          <w:szCs w:val="38"/>
          <w:rtl/>
          <w:lang w:val="en-MY"/>
        </w:rPr>
        <w:t xml:space="preserve"> او</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الاستعداد</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للقرار</w:t>
      </w:r>
      <w:r w:rsidRPr="0047782D">
        <w:rPr>
          <w:rFonts w:ascii="Traditional Arabic" w:hAnsi="Traditional Arabic" w:cs="Traditional Arabic"/>
          <w:b/>
          <w:bCs/>
          <w:color w:val="FF0000"/>
          <w:sz w:val="38"/>
          <w:szCs w:val="38"/>
          <w:rtl/>
          <w:lang w:val="en-MY"/>
        </w:rPr>
        <w:t xml:space="preserve">  </w:t>
      </w:r>
      <w:r w:rsidRPr="0047782D">
        <w:rPr>
          <w:rFonts w:ascii="Traditional Arabic" w:hAnsi="Traditional Arabic" w:cs="Traditional Arabic" w:hint="cs"/>
          <w:b/>
          <w:bCs/>
          <w:color w:val="FF0000"/>
          <w:sz w:val="38"/>
          <w:szCs w:val="38"/>
          <w:rtl/>
          <w:lang w:val="en-MY"/>
        </w:rPr>
        <w:t>أمثلة</w:t>
      </w:r>
      <w:r w:rsidRPr="0047782D">
        <w:rPr>
          <w:rFonts w:ascii="Traditional Arabic" w:hAnsi="Traditional Arabic" w:cs="Traditional Arabic"/>
          <w:b/>
          <w:bCs/>
          <w:color w:val="FF0000"/>
          <w:sz w:val="38"/>
          <w:szCs w:val="38"/>
          <w:rtl/>
          <w:lang w:val="en-MY"/>
        </w:rPr>
        <w:t xml:space="preserve">: </w:t>
      </w:r>
    </w:p>
    <w:p w14:paraId="1E3C6D14" w14:textId="713D8E15" w:rsidR="0047782D" w:rsidRPr="0047782D" w:rsidRDefault="0047782D" w:rsidP="0047782D">
      <w:pPr>
        <w:pStyle w:val="ListParagraph"/>
        <w:numPr>
          <w:ilvl w:val="1"/>
          <w:numId w:val="13"/>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rtl/>
          <w:lang w:val="en-MY"/>
        </w:rPr>
        <w:t>أشعر أن المدرسة تلتزم بما تعلن عنه في رسائلها الرقمية</w:t>
      </w:r>
      <w:r w:rsidRPr="0047782D">
        <w:rPr>
          <w:rFonts w:ascii="Traditional Arabic" w:hAnsi="Traditional Arabic" w:cs="Traditional Arabic"/>
          <w:b/>
          <w:bCs/>
          <w:color w:val="FF0000"/>
          <w:sz w:val="38"/>
          <w:szCs w:val="38"/>
          <w:lang w:val="en-MY"/>
        </w:rPr>
        <w:t xml:space="preserve">. </w:t>
      </w:r>
    </w:p>
    <w:p w14:paraId="0F3167B1" w14:textId="162045A7" w:rsidR="0047782D" w:rsidRPr="0047782D" w:rsidRDefault="0047782D" w:rsidP="0047782D">
      <w:pPr>
        <w:pStyle w:val="ListParagraph"/>
        <w:numPr>
          <w:ilvl w:val="1"/>
          <w:numId w:val="13"/>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rtl/>
          <w:lang w:val="en-MY"/>
        </w:rPr>
        <w:t>أعتقد أن المدرسة صادقة في المعلومات التي تقدمها عبر المنصات الرقمية</w:t>
      </w:r>
      <w:r w:rsidRPr="0047782D">
        <w:rPr>
          <w:rFonts w:ascii="Traditional Arabic" w:hAnsi="Traditional Arabic" w:cs="Traditional Arabic"/>
          <w:b/>
          <w:bCs/>
          <w:color w:val="FF0000"/>
          <w:sz w:val="38"/>
          <w:szCs w:val="38"/>
          <w:lang w:val="en-MY"/>
        </w:rPr>
        <w:t xml:space="preserve">. </w:t>
      </w:r>
    </w:p>
    <w:p w14:paraId="7563B974" w14:textId="79365B4C" w:rsidR="0047782D" w:rsidRPr="0047782D" w:rsidRDefault="0047782D" w:rsidP="0047782D">
      <w:pPr>
        <w:pStyle w:val="ListParagraph"/>
        <w:numPr>
          <w:ilvl w:val="1"/>
          <w:numId w:val="13"/>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rtl/>
          <w:lang w:val="en-MY"/>
        </w:rPr>
        <w:t>أثق بقدرة المدرسة على تقديم خدمات تعليمية بجودة عالية</w:t>
      </w:r>
      <w:r w:rsidRPr="0047782D">
        <w:rPr>
          <w:rFonts w:ascii="Traditional Arabic" w:hAnsi="Traditional Arabic" w:cs="Traditional Arabic"/>
          <w:b/>
          <w:bCs/>
          <w:color w:val="FF0000"/>
          <w:sz w:val="38"/>
          <w:szCs w:val="38"/>
          <w:lang w:val="en-MY"/>
        </w:rPr>
        <w:t xml:space="preserve">. </w:t>
      </w:r>
    </w:p>
    <w:p w14:paraId="0DCE9446" w14:textId="1B425A81" w:rsidR="0047782D" w:rsidRPr="0047782D" w:rsidRDefault="0047782D" w:rsidP="0047782D">
      <w:pPr>
        <w:pStyle w:val="ListParagraph"/>
        <w:numPr>
          <w:ilvl w:val="1"/>
          <w:numId w:val="13"/>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rtl/>
          <w:lang w:val="en-MY"/>
        </w:rPr>
        <w:t>أعتقد أن المدرسة قادرة على معالجة المشكلات التي قد تواجه أبنائي</w:t>
      </w:r>
      <w:r w:rsidRPr="0047782D">
        <w:rPr>
          <w:rFonts w:ascii="Traditional Arabic" w:hAnsi="Traditional Arabic" w:cs="Traditional Arabic"/>
          <w:b/>
          <w:bCs/>
          <w:color w:val="FF0000"/>
          <w:sz w:val="38"/>
          <w:szCs w:val="38"/>
          <w:lang w:val="en-MY"/>
        </w:rPr>
        <w:t xml:space="preserve">. </w:t>
      </w:r>
    </w:p>
    <w:p w14:paraId="49193F20" w14:textId="0873DB6F" w:rsidR="0047782D" w:rsidRDefault="0047782D" w:rsidP="0047782D">
      <w:pPr>
        <w:pStyle w:val="ListParagraph"/>
        <w:numPr>
          <w:ilvl w:val="1"/>
          <w:numId w:val="13"/>
        </w:numPr>
        <w:bidi/>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rtl/>
          <w:lang w:val="en-MY"/>
        </w:rPr>
        <w:t>أشعر أن المدرسة تهتم باحتياجات أولياء الأمور</w:t>
      </w:r>
    </w:p>
    <w:p w14:paraId="3105C0E3" w14:textId="439C99E0" w:rsidR="0047782D" w:rsidRDefault="0047782D" w:rsidP="0047782D">
      <w:pPr>
        <w:pStyle w:val="ListParagraph"/>
        <w:bidi/>
        <w:ind w:left="1440"/>
        <w:rPr>
          <w:rFonts w:ascii="Traditional Arabic" w:hAnsi="Traditional Arabic" w:cs="Traditional Arabic"/>
          <w:b/>
          <w:bCs/>
          <w:color w:val="FF0000"/>
          <w:sz w:val="38"/>
          <w:szCs w:val="38"/>
          <w:rtl/>
          <w:lang w:val="en-MY"/>
        </w:rPr>
      </w:pPr>
      <w:r>
        <w:rPr>
          <w:rFonts w:ascii="Traditional Arabic" w:hAnsi="Traditional Arabic" w:cs="Traditional Arabic" w:hint="cs"/>
          <w:b/>
          <w:bCs/>
          <w:color w:val="FF0000"/>
          <w:sz w:val="38"/>
          <w:szCs w:val="38"/>
          <w:rtl/>
          <w:lang w:val="en-MY"/>
        </w:rPr>
        <w:t xml:space="preserve">ارجعي الى هذا المقال </w:t>
      </w:r>
    </w:p>
    <w:p w14:paraId="69C8072E" w14:textId="1B4E5789" w:rsidR="0047782D" w:rsidRPr="0047782D" w:rsidRDefault="0047782D" w:rsidP="0047782D">
      <w:pPr>
        <w:pStyle w:val="ListParagraph"/>
        <w:bidi/>
        <w:ind w:left="1440"/>
        <w:rPr>
          <w:rFonts w:ascii="Traditional Arabic" w:hAnsi="Traditional Arabic" w:cs="Traditional Arabic"/>
          <w:b/>
          <w:bCs/>
          <w:color w:val="FF0000"/>
          <w:sz w:val="38"/>
          <w:szCs w:val="38"/>
          <w:lang w:val="en-MY"/>
        </w:rPr>
      </w:pPr>
      <w:r w:rsidRPr="0047782D">
        <w:rPr>
          <w:rFonts w:ascii="Traditional Arabic" w:hAnsi="Traditional Arabic" w:cs="Traditional Arabic"/>
          <w:b/>
          <w:bCs/>
          <w:color w:val="FF0000"/>
          <w:sz w:val="38"/>
          <w:szCs w:val="38"/>
          <w:lang w:val="en-MY"/>
        </w:rPr>
        <w:t>https://conference.unib.ac.id/index.php/BICEMBA/article/view/58/131</w:t>
      </w:r>
    </w:p>
    <w:p w14:paraId="030B1DDA" w14:textId="77777777" w:rsidR="00006CB8" w:rsidRPr="00006CB8" w:rsidRDefault="00006CB8" w:rsidP="00006CB8">
      <w:pPr>
        <w:bidi/>
        <w:rPr>
          <w:rFonts w:ascii="Traditional Arabic" w:hAnsi="Traditional Arabic" w:cs="Traditional Arabic"/>
          <w:b/>
          <w:bCs/>
          <w:sz w:val="38"/>
          <w:szCs w:val="38"/>
        </w:rPr>
      </w:pPr>
      <w:r w:rsidRPr="00006CB8">
        <w:rPr>
          <w:rFonts w:ascii="Traditional Arabic" w:hAnsi="Traditional Arabic" w:cs="Traditional Arabic"/>
          <w:b/>
          <w:bCs/>
          <w:sz w:val="38"/>
          <w:szCs w:val="38"/>
          <w:rtl/>
        </w:rPr>
        <w:t>يرجى تحديد درجة موافقتك على العبارات التالية</w:t>
      </w:r>
      <w:r w:rsidRPr="00006CB8">
        <w:rPr>
          <w:rFonts w:ascii="Traditional Arabic" w:hAnsi="Traditional Arabic" w:cs="Traditional Arabic"/>
          <w:b/>
          <w:bCs/>
          <w:sz w:val="38"/>
          <w:szCs w:val="38"/>
        </w:rPr>
        <w:t>:</w:t>
      </w:r>
    </w:p>
    <w:p w14:paraId="5C84DA7B" w14:textId="686393B6" w:rsidR="00006CB8" w:rsidRPr="001E3A15" w:rsidRDefault="00006CB8" w:rsidP="00006CB8">
      <w:pPr>
        <w:numPr>
          <w:ilvl w:val="0"/>
          <w:numId w:val="11"/>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 xml:space="preserve">أشعر </w:t>
      </w:r>
      <w:r w:rsidRPr="0047782D">
        <w:rPr>
          <w:rFonts w:ascii="Traditional Arabic" w:hAnsi="Traditional Arabic" w:cs="Traditional Arabic"/>
          <w:sz w:val="38"/>
          <w:szCs w:val="38"/>
          <w:highlight w:val="yellow"/>
          <w:rtl/>
        </w:rPr>
        <w:t xml:space="preserve">بدرجة من الثقة </w:t>
      </w:r>
      <w:r w:rsidRPr="001E3A15">
        <w:rPr>
          <w:rFonts w:ascii="Traditional Arabic" w:hAnsi="Traditional Arabic" w:cs="Traditional Arabic"/>
          <w:sz w:val="38"/>
          <w:szCs w:val="38"/>
          <w:highlight w:val="lightGray"/>
          <w:rtl/>
        </w:rPr>
        <w:t xml:space="preserve">تجاه المدارس التي تقدم </w:t>
      </w:r>
      <w:r w:rsidRPr="0047782D">
        <w:rPr>
          <w:rFonts w:ascii="Traditional Arabic" w:hAnsi="Traditional Arabic" w:cs="Traditional Arabic"/>
          <w:sz w:val="38"/>
          <w:szCs w:val="38"/>
          <w:highlight w:val="yellow"/>
          <w:rtl/>
        </w:rPr>
        <w:t>معلومات واضحة</w:t>
      </w:r>
      <w:r w:rsidR="00F52434" w:rsidRPr="0047782D">
        <w:rPr>
          <w:rFonts w:ascii="Traditional Arabic" w:hAnsi="Traditional Arabic" w:cs="Traditional Arabic" w:hint="cs"/>
          <w:sz w:val="38"/>
          <w:szCs w:val="38"/>
          <w:highlight w:val="yellow"/>
          <w:rtl/>
        </w:rPr>
        <w:t xml:space="preserve"> </w:t>
      </w:r>
      <w:r w:rsidR="008A051E">
        <w:rPr>
          <w:rFonts w:ascii="Traditional Arabic" w:hAnsi="Traditional Arabic" w:cs="Traditional Arabic" w:hint="cs"/>
          <w:sz w:val="38"/>
          <w:szCs w:val="38"/>
          <w:highlight w:val="lightGray"/>
          <w:rtl/>
        </w:rPr>
        <w:t>ذات مصداقية</w:t>
      </w:r>
      <w:r w:rsidRPr="001E3A15">
        <w:rPr>
          <w:rFonts w:ascii="Traditional Arabic" w:hAnsi="Traditional Arabic" w:cs="Traditional Arabic"/>
          <w:sz w:val="38"/>
          <w:szCs w:val="38"/>
          <w:highlight w:val="lightGray"/>
          <w:rtl/>
        </w:rPr>
        <w:t xml:space="preserve"> في رسائلها التسويقية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39A8AC37" w14:textId="77777777" w:rsidTr="00CC2B9C">
        <w:tc>
          <w:tcPr>
            <w:tcW w:w="1798" w:type="dxa"/>
            <w:vAlign w:val="center"/>
          </w:tcPr>
          <w:p w14:paraId="76A88DB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3B51ED8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5112A05F" w14:textId="77777777" w:rsidR="00F70A78" w:rsidRPr="00F70A78" w:rsidRDefault="00F70A78" w:rsidP="00CC2B9C">
            <w:pPr>
              <w:bidi/>
              <w:rPr>
                <w:rFonts w:ascii="Traditional Arabic" w:hAnsi="Traditional Arabic" w:cs="Traditional Arabic"/>
                <w:sz w:val="38"/>
                <w:szCs w:val="38"/>
                <w:rtl/>
              </w:rPr>
            </w:pPr>
          </w:p>
        </w:tc>
        <w:tc>
          <w:tcPr>
            <w:tcW w:w="1798" w:type="dxa"/>
          </w:tcPr>
          <w:p w14:paraId="529F432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42E0764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382566D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0DE72E0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78DDC04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6E260F5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4526D18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7D40CA9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FBE99EB" w14:textId="46868792" w:rsidR="00006CB8" w:rsidRPr="001E3A15" w:rsidRDefault="00006CB8" w:rsidP="00006CB8">
      <w:pPr>
        <w:numPr>
          <w:ilvl w:val="0"/>
          <w:numId w:val="11"/>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 xml:space="preserve">تساعد </w:t>
      </w:r>
      <w:r w:rsidRPr="0047782D">
        <w:rPr>
          <w:rFonts w:ascii="Traditional Arabic" w:hAnsi="Traditional Arabic" w:cs="Traditional Arabic"/>
          <w:sz w:val="38"/>
          <w:szCs w:val="38"/>
          <w:highlight w:val="yellow"/>
          <w:rtl/>
        </w:rPr>
        <w:t>المعلومات</w:t>
      </w:r>
      <w:r w:rsidR="008A051E" w:rsidRPr="0047782D">
        <w:rPr>
          <w:rFonts w:ascii="Traditional Arabic" w:hAnsi="Traditional Arabic" w:cs="Traditional Arabic" w:hint="cs"/>
          <w:sz w:val="38"/>
          <w:szCs w:val="38"/>
          <w:highlight w:val="yellow"/>
          <w:rtl/>
        </w:rPr>
        <w:t xml:space="preserve"> ذات المصداقية</w:t>
      </w:r>
      <w:r w:rsidRPr="0047782D">
        <w:rPr>
          <w:rFonts w:ascii="Traditional Arabic" w:hAnsi="Traditional Arabic" w:cs="Traditional Arabic"/>
          <w:sz w:val="38"/>
          <w:szCs w:val="38"/>
          <w:highlight w:val="yellow"/>
          <w:rtl/>
        </w:rPr>
        <w:t xml:space="preserve"> </w:t>
      </w:r>
      <w:r w:rsidRPr="001E3A15">
        <w:rPr>
          <w:rFonts w:ascii="Traditional Arabic" w:hAnsi="Traditional Arabic" w:cs="Traditional Arabic"/>
          <w:sz w:val="38"/>
          <w:szCs w:val="38"/>
          <w:highlight w:val="lightGray"/>
          <w:rtl/>
        </w:rPr>
        <w:t xml:space="preserve">المتاحة عبر المنصات الرقمية في </w:t>
      </w:r>
      <w:r w:rsidRPr="0047782D">
        <w:rPr>
          <w:rFonts w:ascii="Traditional Arabic" w:hAnsi="Traditional Arabic" w:cs="Traditional Arabic"/>
          <w:sz w:val="38"/>
          <w:szCs w:val="38"/>
          <w:highlight w:val="yellow"/>
          <w:rtl/>
        </w:rPr>
        <w:t xml:space="preserve">تعزيز ثقتي </w:t>
      </w:r>
      <w:r w:rsidRPr="001E3A15">
        <w:rPr>
          <w:rFonts w:ascii="Traditional Arabic" w:hAnsi="Traditional Arabic" w:cs="Traditional Arabic"/>
          <w:sz w:val="38"/>
          <w:szCs w:val="38"/>
          <w:highlight w:val="lightGray"/>
          <w:rtl/>
        </w:rPr>
        <w:t>بالمدرسة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4797684E" w14:textId="77777777" w:rsidTr="00CC2B9C">
        <w:tc>
          <w:tcPr>
            <w:tcW w:w="1798" w:type="dxa"/>
            <w:vAlign w:val="center"/>
          </w:tcPr>
          <w:p w14:paraId="794BE55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6FA991B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574743D6" w14:textId="77777777" w:rsidR="00F70A78" w:rsidRPr="00F70A78" w:rsidRDefault="00F70A78" w:rsidP="00CC2B9C">
            <w:pPr>
              <w:bidi/>
              <w:rPr>
                <w:rFonts w:ascii="Traditional Arabic" w:hAnsi="Traditional Arabic" w:cs="Traditional Arabic"/>
                <w:sz w:val="38"/>
                <w:szCs w:val="38"/>
                <w:rtl/>
              </w:rPr>
            </w:pPr>
          </w:p>
        </w:tc>
        <w:tc>
          <w:tcPr>
            <w:tcW w:w="1798" w:type="dxa"/>
          </w:tcPr>
          <w:p w14:paraId="6402516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4.</w:t>
            </w:r>
          </w:p>
          <w:p w14:paraId="47FA463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أوافق</w:t>
            </w:r>
          </w:p>
        </w:tc>
        <w:tc>
          <w:tcPr>
            <w:tcW w:w="1798" w:type="dxa"/>
          </w:tcPr>
          <w:p w14:paraId="6763BB3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3.</w:t>
            </w:r>
          </w:p>
          <w:p w14:paraId="7811F8A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محايد</w:t>
            </w:r>
          </w:p>
        </w:tc>
        <w:tc>
          <w:tcPr>
            <w:tcW w:w="1798" w:type="dxa"/>
          </w:tcPr>
          <w:p w14:paraId="647D306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2.</w:t>
            </w:r>
          </w:p>
          <w:p w14:paraId="31B6C47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لا أوافق</w:t>
            </w:r>
          </w:p>
        </w:tc>
        <w:tc>
          <w:tcPr>
            <w:tcW w:w="1798" w:type="dxa"/>
          </w:tcPr>
          <w:p w14:paraId="4B9D174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1.</w:t>
            </w:r>
          </w:p>
          <w:p w14:paraId="6491C74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lastRenderedPageBreak/>
              <w:t>لا أوافق بشدة</w:t>
            </w:r>
          </w:p>
        </w:tc>
      </w:tr>
    </w:tbl>
    <w:p w14:paraId="7E23B92A" w14:textId="1D455F7A" w:rsidR="00006CB8" w:rsidRPr="001E3A15" w:rsidRDefault="00006CB8" w:rsidP="00006CB8">
      <w:pPr>
        <w:numPr>
          <w:ilvl w:val="0"/>
          <w:numId w:val="11"/>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lastRenderedPageBreak/>
        <w:t xml:space="preserve">عندما </w:t>
      </w:r>
      <w:r w:rsidRPr="0047782D">
        <w:rPr>
          <w:rFonts w:ascii="Traditional Arabic" w:hAnsi="Traditional Arabic" w:cs="Traditional Arabic"/>
          <w:sz w:val="38"/>
          <w:szCs w:val="38"/>
          <w:highlight w:val="yellow"/>
          <w:rtl/>
        </w:rPr>
        <w:t>تكون المعلومات واضحة</w:t>
      </w:r>
      <w:r w:rsidR="008A051E" w:rsidRPr="0047782D">
        <w:rPr>
          <w:rFonts w:ascii="Traditional Arabic" w:hAnsi="Traditional Arabic" w:cs="Traditional Arabic" w:hint="cs"/>
          <w:sz w:val="38"/>
          <w:szCs w:val="38"/>
          <w:highlight w:val="yellow"/>
          <w:rtl/>
        </w:rPr>
        <w:t xml:space="preserve"> </w:t>
      </w:r>
      <w:r w:rsidR="008A051E">
        <w:rPr>
          <w:rFonts w:ascii="Traditional Arabic" w:hAnsi="Traditional Arabic" w:cs="Traditional Arabic" w:hint="cs"/>
          <w:sz w:val="38"/>
          <w:szCs w:val="38"/>
          <w:highlight w:val="lightGray"/>
          <w:rtl/>
        </w:rPr>
        <w:t>ذات مصداقية</w:t>
      </w:r>
      <w:r w:rsidRPr="001E3A15">
        <w:rPr>
          <w:rFonts w:ascii="Traditional Arabic" w:hAnsi="Traditional Arabic" w:cs="Traditional Arabic"/>
          <w:sz w:val="38"/>
          <w:szCs w:val="38"/>
          <w:highlight w:val="lightGray"/>
          <w:rtl/>
        </w:rPr>
        <w:t xml:space="preserve">، </w:t>
      </w:r>
      <w:r w:rsidRPr="0047782D">
        <w:rPr>
          <w:rFonts w:ascii="Traditional Arabic" w:hAnsi="Traditional Arabic" w:cs="Traditional Arabic"/>
          <w:sz w:val="38"/>
          <w:szCs w:val="38"/>
          <w:highlight w:val="yellow"/>
          <w:rtl/>
        </w:rPr>
        <w:t xml:space="preserve">أشعر بقدر أكبر من الاطمئنان </w:t>
      </w:r>
      <w:r w:rsidRPr="001E3A15">
        <w:rPr>
          <w:rFonts w:ascii="Traditional Arabic" w:hAnsi="Traditional Arabic" w:cs="Traditional Arabic"/>
          <w:sz w:val="38"/>
          <w:szCs w:val="38"/>
          <w:highlight w:val="lightGray"/>
          <w:rtl/>
        </w:rPr>
        <w:t>تجاه الخدمات التعليمية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3C630A02" w14:textId="77777777" w:rsidTr="00CC2B9C">
        <w:tc>
          <w:tcPr>
            <w:tcW w:w="1798" w:type="dxa"/>
            <w:vAlign w:val="center"/>
          </w:tcPr>
          <w:p w14:paraId="0AA59CC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0E7B890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444C77B" w14:textId="77777777" w:rsidR="00F70A78" w:rsidRPr="00F70A78" w:rsidRDefault="00F70A78" w:rsidP="00CC2B9C">
            <w:pPr>
              <w:bidi/>
              <w:rPr>
                <w:rFonts w:ascii="Traditional Arabic" w:hAnsi="Traditional Arabic" w:cs="Traditional Arabic"/>
                <w:sz w:val="38"/>
                <w:szCs w:val="38"/>
                <w:rtl/>
              </w:rPr>
            </w:pPr>
          </w:p>
        </w:tc>
        <w:tc>
          <w:tcPr>
            <w:tcW w:w="1798" w:type="dxa"/>
          </w:tcPr>
          <w:p w14:paraId="4DA58FC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638993D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2FF8A08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7034231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1B3298A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7F16DEC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2B6EA87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F42452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3B837692" w14:textId="68E27CE3" w:rsidR="00006CB8" w:rsidRPr="001E3A15" w:rsidRDefault="00006CB8" w:rsidP="00006CB8">
      <w:pPr>
        <w:numPr>
          <w:ilvl w:val="0"/>
          <w:numId w:val="11"/>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 xml:space="preserve">الرسائل </w:t>
      </w:r>
      <w:r w:rsidRPr="0047782D">
        <w:rPr>
          <w:rFonts w:ascii="Traditional Arabic" w:hAnsi="Traditional Arabic" w:cs="Traditional Arabic"/>
          <w:sz w:val="38"/>
          <w:szCs w:val="38"/>
          <w:highlight w:val="yellow"/>
          <w:rtl/>
        </w:rPr>
        <w:t>التسويقية الواضحة</w:t>
      </w:r>
      <w:r w:rsidR="008A051E" w:rsidRPr="0047782D">
        <w:rPr>
          <w:rFonts w:ascii="Traditional Arabic" w:hAnsi="Traditional Arabic" w:cs="Traditional Arabic" w:hint="cs"/>
          <w:sz w:val="38"/>
          <w:szCs w:val="38"/>
          <w:highlight w:val="yellow"/>
          <w:rtl/>
        </w:rPr>
        <w:t xml:space="preserve"> ذات </w:t>
      </w:r>
      <w:r w:rsidR="006E5D25" w:rsidRPr="0047782D">
        <w:rPr>
          <w:rFonts w:ascii="Traditional Arabic" w:hAnsi="Traditional Arabic" w:cs="Traditional Arabic" w:hint="cs"/>
          <w:sz w:val="38"/>
          <w:szCs w:val="38"/>
          <w:highlight w:val="yellow"/>
          <w:rtl/>
        </w:rPr>
        <w:t>ال</w:t>
      </w:r>
      <w:r w:rsidR="008A051E" w:rsidRPr="0047782D">
        <w:rPr>
          <w:rFonts w:ascii="Traditional Arabic" w:hAnsi="Traditional Arabic" w:cs="Traditional Arabic" w:hint="cs"/>
          <w:sz w:val="38"/>
          <w:szCs w:val="38"/>
          <w:highlight w:val="yellow"/>
          <w:rtl/>
        </w:rPr>
        <w:t>مصداقية</w:t>
      </w:r>
      <w:r w:rsidRPr="0047782D">
        <w:rPr>
          <w:rFonts w:ascii="Traditional Arabic" w:hAnsi="Traditional Arabic" w:cs="Traditional Arabic"/>
          <w:sz w:val="38"/>
          <w:szCs w:val="38"/>
          <w:highlight w:val="yellow"/>
          <w:rtl/>
        </w:rPr>
        <w:t xml:space="preserve"> </w:t>
      </w:r>
      <w:r w:rsidRPr="001E3A15">
        <w:rPr>
          <w:rFonts w:ascii="Traditional Arabic" w:hAnsi="Traditional Arabic" w:cs="Traditional Arabic"/>
          <w:sz w:val="38"/>
          <w:szCs w:val="38"/>
          <w:highlight w:val="lightGray"/>
          <w:rtl/>
        </w:rPr>
        <w:t>تجعلني أكثر ميلاً للنظر بإيجابية إلى المدرسة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2A86998B" w14:textId="77777777" w:rsidTr="00CC2B9C">
        <w:tc>
          <w:tcPr>
            <w:tcW w:w="1798" w:type="dxa"/>
            <w:vAlign w:val="center"/>
          </w:tcPr>
          <w:p w14:paraId="5405AE0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78F135D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58AADB35" w14:textId="77777777" w:rsidR="00F70A78" w:rsidRPr="00F70A78" w:rsidRDefault="00F70A78" w:rsidP="00CC2B9C">
            <w:pPr>
              <w:bidi/>
              <w:rPr>
                <w:rFonts w:ascii="Traditional Arabic" w:hAnsi="Traditional Arabic" w:cs="Traditional Arabic"/>
                <w:sz w:val="38"/>
                <w:szCs w:val="38"/>
                <w:rtl/>
              </w:rPr>
            </w:pPr>
          </w:p>
        </w:tc>
        <w:tc>
          <w:tcPr>
            <w:tcW w:w="1798" w:type="dxa"/>
          </w:tcPr>
          <w:p w14:paraId="2DA86E5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319D397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77B2B03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1D1E54D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2FA8AA1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74914DB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55ED21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21ADFB1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3D6891AF" w14:textId="192710C6" w:rsidR="00006CB8" w:rsidRPr="001E3A15" w:rsidRDefault="00006CB8" w:rsidP="00006CB8">
      <w:pPr>
        <w:numPr>
          <w:ilvl w:val="0"/>
          <w:numId w:val="11"/>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 xml:space="preserve">تؤثر </w:t>
      </w:r>
      <w:r w:rsidRPr="0047782D">
        <w:rPr>
          <w:rFonts w:ascii="Traditional Arabic" w:hAnsi="Traditional Arabic" w:cs="Traditional Arabic"/>
          <w:sz w:val="38"/>
          <w:szCs w:val="38"/>
          <w:highlight w:val="yellow"/>
          <w:rtl/>
        </w:rPr>
        <w:t>المعلومات</w:t>
      </w:r>
      <w:r w:rsidR="006E5D25" w:rsidRPr="0047782D">
        <w:rPr>
          <w:rFonts w:ascii="Traditional Arabic" w:hAnsi="Traditional Arabic" w:cs="Traditional Arabic" w:hint="cs"/>
          <w:sz w:val="38"/>
          <w:szCs w:val="38"/>
          <w:highlight w:val="yellow"/>
          <w:rtl/>
        </w:rPr>
        <w:t xml:space="preserve"> ذات المصداقية</w:t>
      </w:r>
      <w:r w:rsidRPr="0047782D">
        <w:rPr>
          <w:rFonts w:ascii="Traditional Arabic" w:hAnsi="Traditional Arabic" w:cs="Traditional Arabic"/>
          <w:sz w:val="38"/>
          <w:szCs w:val="38"/>
          <w:highlight w:val="yellow"/>
          <w:rtl/>
        </w:rPr>
        <w:t xml:space="preserve"> المقدمة </w:t>
      </w:r>
      <w:r w:rsidRPr="001E3A15">
        <w:rPr>
          <w:rFonts w:ascii="Traditional Arabic" w:hAnsi="Traditional Arabic" w:cs="Traditional Arabic"/>
          <w:sz w:val="38"/>
          <w:szCs w:val="38"/>
          <w:highlight w:val="lightGray"/>
          <w:rtl/>
        </w:rPr>
        <w:t>عبر المنصات الرقمية في مستوى ثقتي بالمدرسة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23BE87BB" w14:textId="77777777" w:rsidTr="00CC2B9C">
        <w:tc>
          <w:tcPr>
            <w:tcW w:w="1798" w:type="dxa"/>
            <w:vAlign w:val="center"/>
          </w:tcPr>
          <w:p w14:paraId="7618936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2A0C990D" w14:textId="77777777" w:rsidR="00105F1F" w:rsidRDefault="00105F1F" w:rsidP="00CC2B9C">
            <w:pPr>
              <w:bidi/>
              <w:rPr>
                <w:rFonts w:ascii="Traditional Arabic" w:hAnsi="Traditional Arabic" w:cs="Traditional Arabic"/>
                <w:sz w:val="38"/>
                <w:szCs w:val="38"/>
                <w:rtl/>
              </w:rPr>
            </w:pPr>
          </w:p>
          <w:p w14:paraId="27DBAEAF" w14:textId="1FAC24CD" w:rsidR="00F70A78" w:rsidRPr="00F70A78" w:rsidRDefault="00F70A78" w:rsidP="00105F1F">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1C94884" w14:textId="77777777" w:rsidR="00F70A78" w:rsidRPr="00F70A78" w:rsidRDefault="00F70A78" w:rsidP="00CC2B9C">
            <w:pPr>
              <w:bidi/>
              <w:rPr>
                <w:rFonts w:ascii="Traditional Arabic" w:hAnsi="Traditional Arabic" w:cs="Traditional Arabic"/>
                <w:sz w:val="38"/>
                <w:szCs w:val="38"/>
                <w:rtl/>
              </w:rPr>
            </w:pPr>
          </w:p>
        </w:tc>
        <w:tc>
          <w:tcPr>
            <w:tcW w:w="1798" w:type="dxa"/>
          </w:tcPr>
          <w:p w14:paraId="11EFBAB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34DB7C6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6340B83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44E8CBC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31DFA14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6B3A51B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375ECE0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B129A8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FA9CDD3" w14:textId="7B21F2FC" w:rsidR="00006CB8" w:rsidRPr="001E3A15" w:rsidRDefault="00006CB8" w:rsidP="00006CB8">
      <w:pPr>
        <w:numPr>
          <w:ilvl w:val="0"/>
          <w:numId w:val="11"/>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 xml:space="preserve">أجد أن </w:t>
      </w:r>
      <w:r w:rsidRPr="0047782D">
        <w:rPr>
          <w:rFonts w:ascii="Traditional Arabic" w:hAnsi="Traditional Arabic" w:cs="Traditional Arabic"/>
          <w:sz w:val="38"/>
          <w:szCs w:val="38"/>
          <w:highlight w:val="yellow"/>
          <w:rtl/>
        </w:rPr>
        <w:t>وضوح المعلومات</w:t>
      </w:r>
      <w:r w:rsidR="006E5D25" w:rsidRPr="0047782D">
        <w:rPr>
          <w:rFonts w:ascii="Traditional Arabic" w:hAnsi="Traditional Arabic" w:cs="Traditional Arabic" w:hint="cs"/>
          <w:sz w:val="38"/>
          <w:szCs w:val="38"/>
          <w:highlight w:val="yellow"/>
          <w:rtl/>
        </w:rPr>
        <w:t xml:space="preserve"> ومصداقيتها</w:t>
      </w:r>
      <w:r w:rsidRPr="0047782D">
        <w:rPr>
          <w:rFonts w:ascii="Traditional Arabic" w:hAnsi="Traditional Arabic" w:cs="Traditional Arabic"/>
          <w:sz w:val="38"/>
          <w:szCs w:val="38"/>
          <w:highlight w:val="yellow"/>
          <w:rtl/>
        </w:rPr>
        <w:t xml:space="preserve"> </w:t>
      </w:r>
      <w:r w:rsidRPr="001E3A15">
        <w:rPr>
          <w:rFonts w:ascii="Traditional Arabic" w:hAnsi="Traditional Arabic" w:cs="Traditional Arabic"/>
          <w:sz w:val="38"/>
          <w:szCs w:val="38"/>
          <w:highlight w:val="lightGray"/>
          <w:rtl/>
        </w:rPr>
        <w:t>يساعد في تقييم جودة المدرسة بصورة أفضل</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0D7E7E0" w14:textId="77777777" w:rsidTr="00CC2B9C">
        <w:tc>
          <w:tcPr>
            <w:tcW w:w="1798" w:type="dxa"/>
            <w:vAlign w:val="center"/>
          </w:tcPr>
          <w:p w14:paraId="6000A7D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1434F81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4F1E81A4" w14:textId="77777777" w:rsidR="00F70A78" w:rsidRPr="00F70A78" w:rsidRDefault="00F70A78" w:rsidP="00CC2B9C">
            <w:pPr>
              <w:bidi/>
              <w:rPr>
                <w:rFonts w:ascii="Traditional Arabic" w:hAnsi="Traditional Arabic" w:cs="Traditional Arabic"/>
                <w:sz w:val="38"/>
                <w:szCs w:val="38"/>
                <w:rtl/>
              </w:rPr>
            </w:pPr>
          </w:p>
        </w:tc>
        <w:tc>
          <w:tcPr>
            <w:tcW w:w="1798" w:type="dxa"/>
          </w:tcPr>
          <w:p w14:paraId="6060510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6A10B12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1D69604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6E9ED98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5F0C258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70086DE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0E6D2A2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0CF7287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049FD07" w14:textId="7AF1065C" w:rsidR="00006CB8" w:rsidRPr="001E3A15" w:rsidRDefault="00006CB8" w:rsidP="00006CB8">
      <w:pPr>
        <w:numPr>
          <w:ilvl w:val="0"/>
          <w:numId w:val="11"/>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lastRenderedPageBreak/>
        <w:t xml:space="preserve">توفر </w:t>
      </w:r>
      <w:r w:rsidRPr="0047782D">
        <w:rPr>
          <w:rFonts w:ascii="Traditional Arabic" w:hAnsi="Traditional Arabic" w:cs="Traditional Arabic"/>
          <w:sz w:val="38"/>
          <w:szCs w:val="38"/>
          <w:highlight w:val="yellow"/>
          <w:rtl/>
        </w:rPr>
        <w:t>المعلومات الواضحة</w:t>
      </w:r>
      <w:r w:rsidR="006E5D25" w:rsidRPr="0047782D">
        <w:rPr>
          <w:rFonts w:ascii="Traditional Arabic" w:hAnsi="Traditional Arabic" w:cs="Traditional Arabic" w:hint="cs"/>
          <w:sz w:val="38"/>
          <w:szCs w:val="38"/>
          <w:highlight w:val="yellow"/>
          <w:rtl/>
        </w:rPr>
        <w:t xml:space="preserve"> ذات المصداقية</w:t>
      </w:r>
      <w:r w:rsidRPr="0047782D">
        <w:rPr>
          <w:rFonts w:ascii="Traditional Arabic" w:hAnsi="Traditional Arabic" w:cs="Traditional Arabic"/>
          <w:sz w:val="38"/>
          <w:szCs w:val="38"/>
          <w:highlight w:val="yellow"/>
          <w:rtl/>
        </w:rPr>
        <w:t xml:space="preserve"> شعوراً أكبر بالاطمئنان </w:t>
      </w:r>
      <w:r w:rsidRPr="001E3A15">
        <w:rPr>
          <w:rFonts w:ascii="Traditional Arabic" w:hAnsi="Traditional Arabic" w:cs="Traditional Arabic"/>
          <w:sz w:val="38"/>
          <w:szCs w:val="38"/>
          <w:highlight w:val="lightGray"/>
          <w:rtl/>
        </w:rPr>
        <w:t>عند التفكير في اختيار المدرسة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F455F0B" w14:textId="77777777" w:rsidTr="00CC2B9C">
        <w:tc>
          <w:tcPr>
            <w:tcW w:w="1798" w:type="dxa"/>
            <w:vAlign w:val="center"/>
          </w:tcPr>
          <w:p w14:paraId="56559BB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2D43E4F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20B3D2FD" w14:textId="77777777" w:rsidR="00F70A78" w:rsidRPr="00F70A78" w:rsidRDefault="00F70A78" w:rsidP="00CC2B9C">
            <w:pPr>
              <w:bidi/>
              <w:rPr>
                <w:rFonts w:ascii="Traditional Arabic" w:hAnsi="Traditional Arabic" w:cs="Traditional Arabic"/>
                <w:sz w:val="38"/>
                <w:szCs w:val="38"/>
                <w:rtl/>
              </w:rPr>
            </w:pPr>
          </w:p>
        </w:tc>
        <w:tc>
          <w:tcPr>
            <w:tcW w:w="1798" w:type="dxa"/>
          </w:tcPr>
          <w:p w14:paraId="2DB2060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219E3DB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4EB37DE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56F13B7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7F83217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64A6C46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6CC91029"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787DDAF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117CEC9B" w14:textId="0CCE07B8" w:rsidR="00006CB8" w:rsidRPr="001E3A15" w:rsidRDefault="00006CB8" w:rsidP="00006CB8">
      <w:pPr>
        <w:numPr>
          <w:ilvl w:val="0"/>
          <w:numId w:val="11"/>
        </w:numPr>
        <w:bidi/>
        <w:rPr>
          <w:rFonts w:ascii="Traditional Arabic" w:hAnsi="Traditional Arabic" w:cs="Traditional Arabic"/>
          <w:sz w:val="38"/>
          <w:szCs w:val="38"/>
          <w:highlight w:val="lightGray"/>
        </w:rPr>
      </w:pPr>
      <w:r w:rsidRPr="001E3A15">
        <w:rPr>
          <w:rFonts w:ascii="Traditional Arabic" w:hAnsi="Traditional Arabic" w:cs="Traditional Arabic"/>
          <w:sz w:val="38"/>
          <w:szCs w:val="38"/>
          <w:highlight w:val="lightGray"/>
          <w:rtl/>
        </w:rPr>
        <w:t>تؤثر الرسائل التسويقية</w:t>
      </w:r>
      <w:r w:rsidR="006E5D25">
        <w:rPr>
          <w:rFonts w:ascii="Traditional Arabic" w:hAnsi="Traditional Arabic" w:cs="Traditional Arabic" w:hint="cs"/>
          <w:sz w:val="38"/>
          <w:szCs w:val="38"/>
          <w:highlight w:val="lightGray"/>
          <w:rtl/>
        </w:rPr>
        <w:t xml:space="preserve"> الواضحة ذات المصداقية</w:t>
      </w:r>
      <w:r w:rsidRPr="001E3A15">
        <w:rPr>
          <w:rFonts w:ascii="Traditional Arabic" w:hAnsi="Traditional Arabic" w:cs="Traditional Arabic"/>
          <w:sz w:val="38"/>
          <w:szCs w:val="38"/>
          <w:highlight w:val="lightGray"/>
          <w:rtl/>
        </w:rPr>
        <w:t xml:space="preserve"> في تكوين انطباعي العام عن المدرسة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0467375" w14:textId="77777777" w:rsidTr="00CC2B9C">
        <w:tc>
          <w:tcPr>
            <w:tcW w:w="1798" w:type="dxa"/>
            <w:vAlign w:val="center"/>
          </w:tcPr>
          <w:p w14:paraId="31F182B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1931A4E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20908272" w14:textId="77777777" w:rsidR="00F70A78" w:rsidRPr="00F70A78" w:rsidRDefault="00F70A78" w:rsidP="00CC2B9C">
            <w:pPr>
              <w:bidi/>
              <w:rPr>
                <w:rFonts w:ascii="Traditional Arabic" w:hAnsi="Traditional Arabic" w:cs="Traditional Arabic"/>
                <w:sz w:val="38"/>
                <w:szCs w:val="38"/>
                <w:rtl/>
              </w:rPr>
            </w:pPr>
          </w:p>
        </w:tc>
        <w:tc>
          <w:tcPr>
            <w:tcW w:w="1798" w:type="dxa"/>
          </w:tcPr>
          <w:p w14:paraId="62E9164B"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2309350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33434793"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371D8E92"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03F34B6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27A0C2D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5D5FF884"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45CDB93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008DC1D7" w14:textId="400FC474" w:rsidR="00006CB8" w:rsidRPr="001E3A15" w:rsidRDefault="00006CB8" w:rsidP="00006CB8">
      <w:pPr>
        <w:numPr>
          <w:ilvl w:val="0"/>
          <w:numId w:val="11"/>
        </w:numPr>
        <w:bidi/>
        <w:rPr>
          <w:rFonts w:ascii="Traditional Arabic" w:hAnsi="Traditional Arabic" w:cs="Traditional Arabic"/>
          <w:sz w:val="38"/>
          <w:szCs w:val="38"/>
          <w:highlight w:val="lightGray"/>
        </w:rPr>
      </w:pPr>
      <w:r w:rsidRPr="0047782D">
        <w:rPr>
          <w:rFonts w:ascii="Traditional Arabic" w:hAnsi="Traditional Arabic" w:cs="Traditional Arabic"/>
          <w:sz w:val="38"/>
          <w:szCs w:val="38"/>
          <w:highlight w:val="yellow"/>
          <w:rtl/>
        </w:rPr>
        <w:t>كلما كانت المعلومات واضحة</w:t>
      </w:r>
      <w:r w:rsidR="00635616" w:rsidRPr="0047782D">
        <w:rPr>
          <w:rFonts w:ascii="Traditional Arabic" w:hAnsi="Traditional Arabic" w:cs="Traditional Arabic" w:hint="cs"/>
          <w:sz w:val="38"/>
          <w:szCs w:val="38"/>
          <w:highlight w:val="yellow"/>
          <w:rtl/>
        </w:rPr>
        <w:t xml:space="preserve"> ذات مصداقية</w:t>
      </w:r>
      <w:r w:rsidRPr="001E3A15">
        <w:rPr>
          <w:rFonts w:ascii="Traditional Arabic" w:hAnsi="Traditional Arabic" w:cs="Traditional Arabic"/>
          <w:sz w:val="38"/>
          <w:szCs w:val="38"/>
          <w:highlight w:val="lightGray"/>
          <w:rtl/>
        </w:rPr>
        <w:t xml:space="preserve">، </w:t>
      </w:r>
      <w:r w:rsidRPr="0047782D">
        <w:rPr>
          <w:rFonts w:ascii="Traditional Arabic" w:hAnsi="Traditional Arabic" w:cs="Traditional Arabic"/>
          <w:sz w:val="38"/>
          <w:szCs w:val="38"/>
          <w:highlight w:val="yellow"/>
          <w:u w:val="single"/>
          <w:rtl/>
        </w:rPr>
        <w:t>زادت ثقتي بالخدمات</w:t>
      </w:r>
      <w:r w:rsidRPr="0047782D">
        <w:rPr>
          <w:rFonts w:ascii="Traditional Arabic" w:hAnsi="Traditional Arabic" w:cs="Traditional Arabic"/>
          <w:sz w:val="38"/>
          <w:szCs w:val="38"/>
          <w:highlight w:val="yellow"/>
          <w:rtl/>
        </w:rPr>
        <w:t xml:space="preserve"> </w:t>
      </w:r>
      <w:r w:rsidRPr="001E3A15">
        <w:rPr>
          <w:rFonts w:ascii="Traditional Arabic" w:hAnsi="Traditional Arabic" w:cs="Traditional Arabic"/>
          <w:sz w:val="38"/>
          <w:szCs w:val="38"/>
          <w:highlight w:val="lightGray"/>
          <w:rtl/>
        </w:rPr>
        <w:t>التعليمية المقدمة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7FD43E44" w14:textId="77777777" w:rsidTr="00CC2B9C">
        <w:tc>
          <w:tcPr>
            <w:tcW w:w="1798" w:type="dxa"/>
            <w:vAlign w:val="center"/>
          </w:tcPr>
          <w:p w14:paraId="4A8266B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07AB398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4EC98DC2" w14:textId="77777777" w:rsidR="00F70A78" w:rsidRPr="00F70A78" w:rsidRDefault="00F70A78" w:rsidP="00CC2B9C">
            <w:pPr>
              <w:bidi/>
              <w:rPr>
                <w:rFonts w:ascii="Traditional Arabic" w:hAnsi="Traditional Arabic" w:cs="Traditional Arabic"/>
                <w:sz w:val="38"/>
                <w:szCs w:val="38"/>
                <w:rtl/>
              </w:rPr>
            </w:pPr>
          </w:p>
        </w:tc>
        <w:tc>
          <w:tcPr>
            <w:tcW w:w="1798" w:type="dxa"/>
          </w:tcPr>
          <w:p w14:paraId="25503667"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1143C89D"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7073F58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2B9FAC6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27A62CF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2D1793AA"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7C88A05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207D3E8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59520C2D" w14:textId="3D85984B" w:rsidR="00006CB8" w:rsidRPr="001E3A15" w:rsidRDefault="00006CB8" w:rsidP="00006CB8">
      <w:pPr>
        <w:numPr>
          <w:ilvl w:val="0"/>
          <w:numId w:val="11"/>
        </w:numPr>
        <w:bidi/>
        <w:rPr>
          <w:rFonts w:ascii="Traditional Arabic" w:hAnsi="Traditional Arabic" w:cs="Traditional Arabic"/>
          <w:sz w:val="38"/>
          <w:szCs w:val="38"/>
          <w:highlight w:val="lightGray"/>
        </w:rPr>
      </w:pPr>
      <w:r w:rsidRPr="0047782D">
        <w:rPr>
          <w:rFonts w:ascii="Traditional Arabic" w:hAnsi="Traditional Arabic" w:cs="Traditional Arabic"/>
          <w:sz w:val="38"/>
          <w:szCs w:val="38"/>
          <w:highlight w:val="yellow"/>
          <w:rtl/>
        </w:rPr>
        <w:t>تلعب الرسائل الرقمية</w:t>
      </w:r>
      <w:r w:rsidR="00635616" w:rsidRPr="0047782D">
        <w:rPr>
          <w:rFonts w:ascii="Traditional Arabic" w:hAnsi="Traditional Arabic" w:cs="Traditional Arabic" w:hint="cs"/>
          <w:sz w:val="38"/>
          <w:szCs w:val="38"/>
          <w:highlight w:val="yellow"/>
          <w:rtl/>
        </w:rPr>
        <w:t xml:space="preserve"> ذات المصداقية</w:t>
      </w:r>
      <w:r w:rsidRPr="0047782D">
        <w:rPr>
          <w:rFonts w:ascii="Traditional Arabic" w:hAnsi="Traditional Arabic" w:cs="Traditional Arabic"/>
          <w:sz w:val="38"/>
          <w:szCs w:val="38"/>
          <w:highlight w:val="yellow"/>
          <w:rtl/>
        </w:rPr>
        <w:t xml:space="preserve"> </w:t>
      </w:r>
      <w:r w:rsidRPr="001E3A15">
        <w:rPr>
          <w:rFonts w:ascii="Traditional Arabic" w:hAnsi="Traditional Arabic" w:cs="Traditional Arabic"/>
          <w:sz w:val="38"/>
          <w:szCs w:val="38"/>
          <w:highlight w:val="lightGray"/>
          <w:rtl/>
        </w:rPr>
        <w:t xml:space="preserve">دوراً مهماً في </w:t>
      </w:r>
      <w:r w:rsidRPr="0047782D">
        <w:rPr>
          <w:rFonts w:ascii="Traditional Arabic" w:hAnsi="Traditional Arabic" w:cs="Traditional Arabic"/>
          <w:sz w:val="38"/>
          <w:szCs w:val="38"/>
          <w:highlight w:val="yellow"/>
          <w:rtl/>
        </w:rPr>
        <w:t xml:space="preserve">بناء الثقة بالمدارس </w:t>
      </w:r>
      <w:r w:rsidRPr="001E3A15">
        <w:rPr>
          <w:rFonts w:ascii="Traditional Arabic" w:hAnsi="Traditional Arabic" w:cs="Traditional Arabic"/>
          <w:sz w:val="38"/>
          <w:szCs w:val="38"/>
          <w:highlight w:val="lightGray"/>
          <w:rtl/>
        </w:rPr>
        <w:t>الدولية</w:t>
      </w:r>
      <w:r w:rsidRPr="001E3A15">
        <w:rPr>
          <w:rFonts w:ascii="Traditional Arabic" w:hAnsi="Traditional Arabic" w:cs="Traditional Arabic"/>
          <w:sz w:val="38"/>
          <w:szCs w:val="38"/>
          <w:highlight w:val="lightGray"/>
        </w:rPr>
        <w:t>.</w:t>
      </w:r>
    </w:p>
    <w:tbl>
      <w:tblPr>
        <w:tblStyle w:val="TableGrid"/>
        <w:bidiVisual/>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1798"/>
        <w:gridCol w:w="1798"/>
        <w:gridCol w:w="1798"/>
        <w:gridCol w:w="1798"/>
      </w:tblGrid>
      <w:tr w:rsidR="00F70A78" w:rsidRPr="00F70A78" w14:paraId="060F57A8" w14:textId="77777777" w:rsidTr="00CC2B9C">
        <w:tc>
          <w:tcPr>
            <w:tcW w:w="1798" w:type="dxa"/>
            <w:vAlign w:val="center"/>
          </w:tcPr>
          <w:p w14:paraId="7766E846"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sz w:val="38"/>
                <w:szCs w:val="38"/>
              </w:rPr>
              <w:t>5</w:t>
            </w:r>
            <w:r w:rsidRPr="00F70A78">
              <w:rPr>
                <w:rFonts w:ascii="Traditional Arabic" w:hAnsi="Traditional Arabic" w:cs="Traditional Arabic" w:hint="cs"/>
                <w:sz w:val="38"/>
                <w:szCs w:val="38"/>
                <w:rtl/>
              </w:rPr>
              <w:t>.</w:t>
            </w:r>
          </w:p>
          <w:p w14:paraId="41E9B825"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r w:rsidRPr="00F70A78">
              <w:rPr>
                <w:rFonts w:ascii="Traditional Arabic" w:hAnsi="Traditional Arabic" w:cs="Traditional Arabic"/>
                <w:sz w:val="38"/>
                <w:szCs w:val="38"/>
                <w:rtl/>
              </w:rPr>
              <w:t xml:space="preserve"> </w:t>
            </w:r>
            <w:r w:rsidRPr="00F70A78">
              <w:rPr>
                <w:rFonts w:ascii="Traditional Arabic" w:hAnsi="Traditional Arabic" w:cs="Traditional Arabic" w:hint="cs"/>
                <w:sz w:val="38"/>
                <w:szCs w:val="38"/>
                <w:rtl/>
              </w:rPr>
              <w:t>بشدة</w:t>
            </w:r>
          </w:p>
          <w:p w14:paraId="3E4A40E1" w14:textId="77777777" w:rsidR="00F70A78" w:rsidRPr="00F70A78" w:rsidRDefault="00F70A78" w:rsidP="00CC2B9C">
            <w:pPr>
              <w:bidi/>
              <w:rPr>
                <w:rFonts w:ascii="Traditional Arabic" w:hAnsi="Traditional Arabic" w:cs="Traditional Arabic"/>
                <w:sz w:val="38"/>
                <w:szCs w:val="38"/>
                <w:rtl/>
              </w:rPr>
            </w:pPr>
          </w:p>
        </w:tc>
        <w:tc>
          <w:tcPr>
            <w:tcW w:w="1798" w:type="dxa"/>
          </w:tcPr>
          <w:p w14:paraId="41A7BE9F"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4.</w:t>
            </w:r>
          </w:p>
          <w:p w14:paraId="5B48AD28"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أوافق</w:t>
            </w:r>
          </w:p>
        </w:tc>
        <w:tc>
          <w:tcPr>
            <w:tcW w:w="1798" w:type="dxa"/>
          </w:tcPr>
          <w:p w14:paraId="0E27B7BE"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3.</w:t>
            </w:r>
          </w:p>
          <w:p w14:paraId="24C0B031"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محايد</w:t>
            </w:r>
          </w:p>
        </w:tc>
        <w:tc>
          <w:tcPr>
            <w:tcW w:w="1798" w:type="dxa"/>
          </w:tcPr>
          <w:p w14:paraId="0F341C2C"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2.</w:t>
            </w:r>
          </w:p>
          <w:p w14:paraId="5D298BB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w:t>
            </w:r>
          </w:p>
        </w:tc>
        <w:tc>
          <w:tcPr>
            <w:tcW w:w="1798" w:type="dxa"/>
          </w:tcPr>
          <w:p w14:paraId="1DE0D8A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1.</w:t>
            </w:r>
          </w:p>
          <w:p w14:paraId="55E32500" w14:textId="77777777" w:rsidR="00F70A78" w:rsidRPr="00F70A78" w:rsidRDefault="00F70A78" w:rsidP="00CC2B9C">
            <w:pPr>
              <w:bidi/>
              <w:rPr>
                <w:rFonts w:ascii="Traditional Arabic" w:hAnsi="Traditional Arabic" w:cs="Traditional Arabic"/>
                <w:sz w:val="38"/>
                <w:szCs w:val="38"/>
                <w:rtl/>
              </w:rPr>
            </w:pPr>
            <w:r w:rsidRPr="00F70A78">
              <w:rPr>
                <w:rFonts w:ascii="Traditional Arabic" w:hAnsi="Traditional Arabic" w:cs="Traditional Arabic" w:hint="cs"/>
                <w:sz w:val="38"/>
                <w:szCs w:val="38"/>
                <w:rtl/>
              </w:rPr>
              <w:t>لا أوافق بشدة</w:t>
            </w:r>
          </w:p>
        </w:tc>
      </w:tr>
    </w:tbl>
    <w:p w14:paraId="6F403CD2" w14:textId="77777777" w:rsidR="00006CB8" w:rsidRDefault="00006CB8" w:rsidP="00006CB8">
      <w:pPr>
        <w:bidi/>
        <w:rPr>
          <w:rFonts w:ascii="Traditional Arabic" w:hAnsi="Traditional Arabic" w:cs="Traditional Arabic"/>
          <w:b/>
          <w:bCs/>
          <w:sz w:val="38"/>
          <w:szCs w:val="38"/>
          <w:rtl/>
        </w:rPr>
      </w:pPr>
    </w:p>
    <w:p w14:paraId="0DBE94F0" w14:textId="78DFE2A9" w:rsidR="000014B1" w:rsidRDefault="00006CB8" w:rsidP="00006CB8">
      <w:pPr>
        <w:bidi/>
        <w:rPr>
          <w:rFonts w:ascii="Traditional Arabic" w:hAnsi="Traditional Arabic" w:cs="Traditional Arabic"/>
          <w:b/>
          <w:bCs/>
          <w:sz w:val="38"/>
          <w:szCs w:val="38"/>
          <w:rtl/>
        </w:rPr>
      </w:pPr>
      <w:r>
        <w:rPr>
          <w:rFonts w:ascii="Traditional Arabic" w:hAnsi="Traditional Arabic" w:cs="Traditional Arabic" w:hint="cs"/>
          <w:b/>
          <w:bCs/>
          <w:sz w:val="38"/>
          <w:szCs w:val="38"/>
          <w:rtl/>
        </w:rPr>
        <w:t>توزيع فقرات الاستبانة:</w:t>
      </w:r>
    </w:p>
    <w:tbl>
      <w:tblPr>
        <w:tblW w:w="77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81"/>
        <w:gridCol w:w="2275"/>
      </w:tblGrid>
      <w:tr w:rsidR="00006CB8" w:rsidRPr="00006CB8" w14:paraId="3001F86D" w14:textId="77777777" w:rsidTr="00006CB8">
        <w:trPr>
          <w:trHeight w:val="875"/>
          <w:tblHeader/>
          <w:tblCellSpacing w:w="15" w:type="dxa"/>
          <w:jc w:val="center"/>
        </w:trPr>
        <w:tc>
          <w:tcPr>
            <w:tcW w:w="0" w:type="auto"/>
            <w:vAlign w:val="center"/>
            <w:hideMark/>
          </w:tcPr>
          <w:p w14:paraId="757066E0"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lastRenderedPageBreak/>
              <w:t>المتغير</w:t>
            </w:r>
          </w:p>
        </w:tc>
        <w:tc>
          <w:tcPr>
            <w:tcW w:w="0" w:type="auto"/>
            <w:vAlign w:val="center"/>
            <w:hideMark/>
          </w:tcPr>
          <w:p w14:paraId="7427A56B"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عدد الفقرات</w:t>
            </w:r>
          </w:p>
        </w:tc>
      </w:tr>
      <w:tr w:rsidR="00006CB8" w:rsidRPr="00006CB8" w14:paraId="78F67B66" w14:textId="77777777" w:rsidTr="00006CB8">
        <w:trPr>
          <w:trHeight w:val="887"/>
          <w:tblCellSpacing w:w="15" w:type="dxa"/>
          <w:jc w:val="center"/>
        </w:trPr>
        <w:tc>
          <w:tcPr>
            <w:tcW w:w="0" w:type="auto"/>
            <w:vAlign w:val="center"/>
            <w:hideMark/>
          </w:tcPr>
          <w:p w14:paraId="56A43F7E"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شفافية الرسائل التسويقية الرقمية</w:t>
            </w:r>
          </w:p>
        </w:tc>
        <w:tc>
          <w:tcPr>
            <w:tcW w:w="0" w:type="auto"/>
            <w:vAlign w:val="center"/>
            <w:hideMark/>
          </w:tcPr>
          <w:p w14:paraId="7624B311"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Pr>
              <w:t>10</w:t>
            </w:r>
          </w:p>
        </w:tc>
      </w:tr>
      <w:tr w:rsidR="00006CB8" w:rsidRPr="00006CB8" w14:paraId="29F9ED5F" w14:textId="77777777" w:rsidTr="00006CB8">
        <w:trPr>
          <w:trHeight w:val="875"/>
          <w:tblCellSpacing w:w="15" w:type="dxa"/>
          <w:jc w:val="center"/>
        </w:trPr>
        <w:tc>
          <w:tcPr>
            <w:tcW w:w="0" w:type="auto"/>
            <w:vAlign w:val="center"/>
            <w:hideMark/>
          </w:tcPr>
          <w:p w14:paraId="22E8EB5F"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الثقة بالمنتج</w:t>
            </w:r>
          </w:p>
        </w:tc>
        <w:tc>
          <w:tcPr>
            <w:tcW w:w="0" w:type="auto"/>
            <w:vAlign w:val="center"/>
            <w:hideMark/>
          </w:tcPr>
          <w:p w14:paraId="5C9A63F7"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Pr>
              <w:t>10</w:t>
            </w:r>
          </w:p>
        </w:tc>
      </w:tr>
      <w:tr w:rsidR="00006CB8" w:rsidRPr="00006CB8" w14:paraId="26222592" w14:textId="77777777" w:rsidTr="00006CB8">
        <w:trPr>
          <w:trHeight w:val="875"/>
          <w:tblCellSpacing w:w="15" w:type="dxa"/>
          <w:jc w:val="center"/>
        </w:trPr>
        <w:tc>
          <w:tcPr>
            <w:tcW w:w="0" w:type="auto"/>
            <w:vAlign w:val="center"/>
            <w:hideMark/>
          </w:tcPr>
          <w:p w14:paraId="74142BE7"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tl/>
              </w:rPr>
              <w:t>الإجمالي</w:t>
            </w:r>
          </w:p>
        </w:tc>
        <w:tc>
          <w:tcPr>
            <w:tcW w:w="0" w:type="auto"/>
            <w:vAlign w:val="center"/>
            <w:hideMark/>
          </w:tcPr>
          <w:p w14:paraId="44E52751" w14:textId="77777777" w:rsidR="00006CB8" w:rsidRPr="00006CB8" w:rsidRDefault="00006CB8" w:rsidP="00296ACD">
            <w:pPr>
              <w:bidi/>
              <w:jc w:val="center"/>
              <w:rPr>
                <w:rFonts w:ascii="Traditional Arabic" w:hAnsi="Traditional Arabic" w:cs="Traditional Arabic"/>
                <w:b/>
                <w:bCs/>
                <w:sz w:val="38"/>
                <w:szCs w:val="38"/>
              </w:rPr>
            </w:pPr>
            <w:r w:rsidRPr="00006CB8">
              <w:rPr>
                <w:rFonts w:ascii="Traditional Arabic" w:hAnsi="Traditional Arabic" w:cs="Traditional Arabic"/>
                <w:b/>
                <w:bCs/>
                <w:sz w:val="38"/>
                <w:szCs w:val="38"/>
              </w:rPr>
              <w:t>20</w:t>
            </w:r>
          </w:p>
        </w:tc>
      </w:tr>
    </w:tbl>
    <w:p w14:paraId="1E7D86DD" w14:textId="77777777" w:rsidR="000014B1" w:rsidRDefault="000014B1" w:rsidP="000014B1">
      <w:pPr>
        <w:bidi/>
        <w:rPr>
          <w:rFonts w:ascii="Traditional Arabic" w:hAnsi="Traditional Arabic" w:cs="Traditional Arabic"/>
          <w:b/>
          <w:bCs/>
          <w:sz w:val="38"/>
          <w:szCs w:val="38"/>
          <w:rtl/>
        </w:rPr>
      </w:pPr>
    </w:p>
    <w:p w14:paraId="4A72A30B" w14:textId="427EEA08" w:rsidR="0047782D" w:rsidRDefault="0047782D" w:rsidP="0047782D">
      <w:pPr>
        <w:bidi/>
        <w:rPr>
          <w:rFonts w:ascii="Traditional Arabic" w:hAnsi="Traditional Arabic" w:cs="Traditional Arabic"/>
          <w:b/>
          <w:bCs/>
          <w:color w:val="FF0000"/>
          <w:sz w:val="38"/>
          <w:szCs w:val="38"/>
          <w:rtl/>
          <w:lang w:val="en-MY"/>
        </w:rPr>
      </w:pPr>
      <w:r w:rsidRPr="0047782D">
        <w:rPr>
          <w:rFonts w:ascii="Traditional Arabic" w:hAnsi="Traditional Arabic" w:cs="Traditional Arabic" w:hint="cs"/>
          <w:b/>
          <w:bCs/>
          <w:color w:val="FF0000"/>
          <w:sz w:val="38"/>
          <w:szCs w:val="38"/>
          <w:rtl/>
          <w:lang w:val="en-MY"/>
        </w:rPr>
        <w:t>ي</w:t>
      </w:r>
      <w:r w:rsidRPr="0047782D">
        <w:rPr>
          <w:rFonts w:ascii="Traditional Arabic" w:hAnsi="Traditional Arabic" w:cs="Traditional Arabic"/>
          <w:b/>
          <w:bCs/>
          <w:color w:val="FF0000"/>
          <w:sz w:val="38"/>
          <w:szCs w:val="38"/>
          <w:rtl/>
          <w:lang w:val="en-MY"/>
        </w:rPr>
        <w:t>جب أن تُصاغ فقرات الثقة</w:t>
      </w:r>
      <w:r w:rsidRPr="0047782D">
        <w:rPr>
          <w:rFonts w:ascii="Traditional Arabic" w:hAnsi="Traditional Arabic" w:cs="Traditional Arabic" w:hint="cs"/>
          <w:b/>
          <w:bCs/>
          <w:color w:val="FF0000"/>
          <w:sz w:val="38"/>
          <w:szCs w:val="38"/>
          <w:rtl/>
          <w:lang w:val="en-MY"/>
        </w:rPr>
        <w:t xml:space="preserve"> </w:t>
      </w:r>
      <w:r w:rsidRPr="0047782D">
        <w:rPr>
          <w:rFonts w:ascii="Traditional Arabic" w:hAnsi="Traditional Arabic" w:cs="Traditional Arabic"/>
          <w:b/>
          <w:bCs/>
          <w:color w:val="FF0000"/>
          <w:sz w:val="38"/>
          <w:szCs w:val="38"/>
          <w:rtl/>
          <w:lang w:val="en-MY"/>
        </w:rPr>
        <w:t xml:space="preserve"> بحيث يقيس كل سؤال بُعدًا مختلفًا من الثقة مثل الصدق، والاعتمادية، والكفاءة، وليس تكرار نفس الفكرة بصياغات متشابهة</w:t>
      </w:r>
      <w:r w:rsidRPr="0047782D">
        <w:rPr>
          <w:rFonts w:ascii="Traditional Arabic" w:hAnsi="Traditional Arabic" w:cs="Traditional Arabic"/>
          <w:b/>
          <w:bCs/>
          <w:color w:val="FF0000"/>
          <w:sz w:val="38"/>
          <w:szCs w:val="38"/>
          <w:lang w:val="en-MY"/>
        </w:rPr>
        <w:t>.</w:t>
      </w:r>
      <w:r w:rsidRPr="0047782D">
        <w:rPr>
          <w:rFonts w:ascii="Traditional Arabic" w:hAnsi="Traditional Arabic" w:cs="Traditional Arabic"/>
          <w:b/>
          <w:bCs/>
          <w:color w:val="FF0000"/>
          <w:sz w:val="38"/>
          <w:szCs w:val="38"/>
          <w:lang w:val="en-MY"/>
        </w:rPr>
        <w:br/>
      </w:r>
      <w:r w:rsidRPr="0047782D">
        <w:rPr>
          <w:rFonts w:ascii="Traditional Arabic" w:hAnsi="Traditional Arabic" w:cs="Traditional Arabic"/>
          <w:b/>
          <w:bCs/>
          <w:color w:val="FF0000"/>
          <w:sz w:val="38"/>
          <w:szCs w:val="38"/>
          <w:rtl/>
          <w:lang w:val="en-MY"/>
        </w:rPr>
        <w:t>هذا التنوع يعزز الصدق البنائي للأداة ويجعل نتائج الدراسة أكثر دقة وقوة على مستوى الماجستير</w:t>
      </w:r>
      <w:r w:rsidRPr="0047782D">
        <w:rPr>
          <w:rFonts w:ascii="Traditional Arabic" w:hAnsi="Traditional Arabic" w:cs="Traditional Arabic"/>
          <w:b/>
          <w:bCs/>
          <w:color w:val="FF0000"/>
          <w:sz w:val="38"/>
          <w:szCs w:val="38"/>
          <w:lang w:val="en-MY"/>
        </w:rPr>
        <w:t>.</w:t>
      </w:r>
      <w:r>
        <w:rPr>
          <w:rFonts w:ascii="Traditional Arabic" w:hAnsi="Traditional Arabic" w:cs="Traditional Arabic" w:hint="cs"/>
          <w:b/>
          <w:bCs/>
          <w:color w:val="FF0000"/>
          <w:sz w:val="38"/>
          <w:szCs w:val="38"/>
          <w:rtl/>
          <w:lang w:val="en-MY"/>
        </w:rPr>
        <w:t xml:space="preserve"> بالتوفيق</w:t>
      </w:r>
      <w:bookmarkStart w:id="0" w:name="_GoBack"/>
      <w:bookmarkEnd w:id="0"/>
    </w:p>
    <w:p w14:paraId="421F8140" w14:textId="39A3FCCC" w:rsidR="0047782D" w:rsidRPr="0047782D" w:rsidRDefault="0047782D" w:rsidP="0047782D">
      <w:pPr>
        <w:bidi/>
        <w:rPr>
          <w:rFonts w:ascii="Traditional Arabic" w:hAnsi="Traditional Arabic" w:cs="Traditional Arabic"/>
          <w:b/>
          <w:bCs/>
          <w:color w:val="FF0000"/>
          <w:sz w:val="38"/>
          <w:szCs w:val="38"/>
          <w:rtl/>
          <w:lang w:val="en-MY"/>
        </w:rPr>
      </w:pPr>
      <w:r>
        <w:rPr>
          <w:rFonts w:ascii="Traditional Arabic" w:hAnsi="Traditional Arabic" w:cs="Traditional Arabic" w:hint="cs"/>
          <w:b/>
          <w:bCs/>
          <w:color w:val="FF0000"/>
          <w:sz w:val="38"/>
          <w:szCs w:val="38"/>
          <w:rtl/>
          <w:lang w:val="en-MY"/>
        </w:rPr>
        <w:t>د. محسن مرشد</w:t>
      </w:r>
    </w:p>
    <w:sectPr w:rsidR="0047782D" w:rsidRPr="0047782D" w:rsidSect="0099736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472E"/>
    <w:multiLevelType w:val="multilevel"/>
    <w:tmpl w:val="DC3C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B06F94"/>
    <w:multiLevelType w:val="multilevel"/>
    <w:tmpl w:val="7E0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AD4DD6"/>
    <w:multiLevelType w:val="multilevel"/>
    <w:tmpl w:val="0C325A3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0A178F"/>
    <w:multiLevelType w:val="multilevel"/>
    <w:tmpl w:val="13946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2B344E"/>
    <w:multiLevelType w:val="hybridMultilevel"/>
    <w:tmpl w:val="A56E0EE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nsid w:val="32BE63A7"/>
    <w:multiLevelType w:val="hybridMultilevel"/>
    <w:tmpl w:val="787208AA"/>
    <w:lvl w:ilvl="0" w:tplc="C962594C">
      <w:start w:val="7"/>
      <w:numFmt w:val="bullet"/>
      <w:lvlText w:val="-"/>
      <w:lvlJc w:val="left"/>
      <w:pPr>
        <w:ind w:left="720" w:hanging="360"/>
      </w:pPr>
      <w:rPr>
        <w:rFonts w:ascii="Traditional Arabic" w:eastAsiaTheme="minorHAns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35FC3AD7"/>
    <w:multiLevelType w:val="hybridMultilevel"/>
    <w:tmpl w:val="060A17B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
    <w:nsid w:val="3F421B14"/>
    <w:multiLevelType w:val="multilevel"/>
    <w:tmpl w:val="1FA673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D963C4"/>
    <w:multiLevelType w:val="multilevel"/>
    <w:tmpl w:val="2A4E6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F9E22CE"/>
    <w:multiLevelType w:val="multilevel"/>
    <w:tmpl w:val="D3FC0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0744F7"/>
    <w:multiLevelType w:val="hybridMultilevel"/>
    <w:tmpl w:val="C2FE4656"/>
    <w:lvl w:ilvl="0" w:tplc="0409000F">
      <w:start w:val="1"/>
      <w:numFmt w:val="decimal"/>
      <w:lvlText w:val="%1."/>
      <w:lvlJc w:val="left"/>
      <w:pPr>
        <w:ind w:left="720" w:hanging="360"/>
      </w:pPr>
      <w:rPr>
        <w:rFonts w:hint="default"/>
      </w:rPr>
    </w:lvl>
    <w:lvl w:ilvl="1" w:tplc="A61C2B92">
      <w:numFmt w:val="bullet"/>
      <w:lvlText w:val=""/>
      <w:lvlJc w:val="left"/>
      <w:pPr>
        <w:ind w:left="1440" w:hanging="360"/>
      </w:pPr>
      <w:rPr>
        <w:rFonts w:ascii="Traditional Arabic" w:eastAsiaTheme="minorHAnsi" w:hAnsi="Traditional Arabic" w:cs="Traditional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00693E"/>
    <w:multiLevelType w:val="hybridMultilevel"/>
    <w:tmpl w:val="72ACA678"/>
    <w:lvl w:ilvl="0" w:tplc="44090001">
      <w:start w:val="1"/>
      <w:numFmt w:val="bullet"/>
      <w:lvlText w:val=""/>
      <w:lvlJc w:val="left"/>
      <w:pPr>
        <w:ind w:left="1440" w:hanging="360"/>
      </w:pPr>
      <w:rPr>
        <w:rFonts w:ascii="Symbol" w:hAnsi="Symbol"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12">
    <w:nsid w:val="62EF481E"/>
    <w:multiLevelType w:val="multilevel"/>
    <w:tmpl w:val="F420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AD3E24"/>
    <w:multiLevelType w:val="multilevel"/>
    <w:tmpl w:val="717E8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0AC3C33"/>
    <w:multiLevelType w:val="multilevel"/>
    <w:tmpl w:val="5C440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396202B"/>
    <w:multiLevelType w:val="multilevel"/>
    <w:tmpl w:val="82F6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5666D2"/>
    <w:multiLevelType w:val="multilevel"/>
    <w:tmpl w:val="B8FC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035C68"/>
    <w:multiLevelType w:val="multilevel"/>
    <w:tmpl w:val="A9CA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D6A29BD"/>
    <w:multiLevelType w:val="multilevel"/>
    <w:tmpl w:val="B83E964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1"/>
  </w:num>
  <w:num w:numId="2">
    <w:abstractNumId w:val="14"/>
  </w:num>
  <w:num w:numId="3">
    <w:abstractNumId w:val="3"/>
  </w:num>
  <w:num w:numId="4">
    <w:abstractNumId w:val="9"/>
  </w:num>
  <w:num w:numId="5">
    <w:abstractNumId w:val="13"/>
  </w:num>
  <w:num w:numId="6">
    <w:abstractNumId w:val="12"/>
  </w:num>
  <w:num w:numId="7">
    <w:abstractNumId w:val="17"/>
  </w:num>
  <w:num w:numId="8">
    <w:abstractNumId w:val="5"/>
  </w:num>
  <w:num w:numId="9">
    <w:abstractNumId w:val="8"/>
  </w:num>
  <w:num w:numId="10">
    <w:abstractNumId w:val="2"/>
  </w:num>
  <w:num w:numId="11">
    <w:abstractNumId w:val="18"/>
  </w:num>
  <w:num w:numId="12">
    <w:abstractNumId w:val="15"/>
  </w:num>
  <w:num w:numId="13">
    <w:abstractNumId w:val="10"/>
  </w:num>
  <w:num w:numId="14">
    <w:abstractNumId w:val="6"/>
  </w:num>
  <w:num w:numId="15">
    <w:abstractNumId w:val="4"/>
  </w:num>
  <w:num w:numId="16">
    <w:abstractNumId w:val="0"/>
  </w:num>
  <w:num w:numId="17">
    <w:abstractNumId w:val="7"/>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jA2MjczNTMyMzY3NzZW0lEKTi0uzszPAykwrAUAk92/zCwAAAA="/>
  </w:docVars>
  <w:rsids>
    <w:rsidRoot w:val="00957E0E"/>
    <w:rsid w:val="000014B1"/>
    <w:rsid w:val="00006CB8"/>
    <w:rsid w:val="00006DFF"/>
    <w:rsid w:val="000370F8"/>
    <w:rsid w:val="000D5846"/>
    <w:rsid w:val="00105F1F"/>
    <w:rsid w:val="001839F7"/>
    <w:rsid w:val="001E3A15"/>
    <w:rsid w:val="001F6EDA"/>
    <w:rsid w:val="00221286"/>
    <w:rsid w:val="00236202"/>
    <w:rsid w:val="00296ACD"/>
    <w:rsid w:val="0034162E"/>
    <w:rsid w:val="00376D1C"/>
    <w:rsid w:val="003D429F"/>
    <w:rsid w:val="004247EC"/>
    <w:rsid w:val="0047782D"/>
    <w:rsid w:val="00551436"/>
    <w:rsid w:val="00567A71"/>
    <w:rsid w:val="005F033E"/>
    <w:rsid w:val="005F5C29"/>
    <w:rsid w:val="00601481"/>
    <w:rsid w:val="00635616"/>
    <w:rsid w:val="006E5D25"/>
    <w:rsid w:val="007A5D41"/>
    <w:rsid w:val="007C33C3"/>
    <w:rsid w:val="00835641"/>
    <w:rsid w:val="0085271D"/>
    <w:rsid w:val="008A051E"/>
    <w:rsid w:val="00957E0E"/>
    <w:rsid w:val="00997369"/>
    <w:rsid w:val="00A50B41"/>
    <w:rsid w:val="00B9598D"/>
    <w:rsid w:val="00BA483A"/>
    <w:rsid w:val="00BB5014"/>
    <w:rsid w:val="00C31775"/>
    <w:rsid w:val="00C45BD6"/>
    <w:rsid w:val="00CB63C5"/>
    <w:rsid w:val="00D11A74"/>
    <w:rsid w:val="00E9042E"/>
    <w:rsid w:val="00EA47C1"/>
    <w:rsid w:val="00EB6359"/>
    <w:rsid w:val="00EB72DB"/>
    <w:rsid w:val="00EE21B0"/>
    <w:rsid w:val="00F3023D"/>
    <w:rsid w:val="00F52434"/>
    <w:rsid w:val="00F52477"/>
    <w:rsid w:val="00F70A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A4CB9"/>
  <w15:chartTrackingRefBased/>
  <w15:docId w15:val="{5FD275E1-2391-466D-86FC-EE63A358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E0E"/>
  </w:style>
  <w:style w:type="paragraph" w:styleId="Heading1">
    <w:name w:val="heading 1"/>
    <w:basedOn w:val="Normal"/>
    <w:next w:val="Normal"/>
    <w:link w:val="Heading1Char"/>
    <w:uiPriority w:val="9"/>
    <w:qFormat/>
    <w:rsid w:val="00957E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7E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7E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7E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7E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7E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E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E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E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E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7E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E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E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E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E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E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E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E0E"/>
    <w:rPr>
      <w:rFonts w:eastAsiaTheme="majorEastAsia" w:cstheme="majorBidi"/>
      <w:color w:val="272727" w:themeColor="text1" w:themeTint="D8"/>
    </w:rPr>
  </w:style>
  <w:style w:type="paragraph" w:styleId="Title">
    <w:name w:val="Title"/>
    <w:basedOn w:val="Normal"/>
    <w:next w:val="Normal"/>
    <w:link w:val="TitleChar"/>
    <w:uiPriority w:val="10"/>
    <w:qFormat/>
    <w:rsid w:val="00957E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E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E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E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E0E"/>
    <w:pPr>
      <w:spacing w:before="160"/>
      <w:jc w:val="center"/>
    </w:pPr>
    <w:rPr>
      <w:i/>
      <w:iCs/>
      <w:color w:val="404040" w:themeColor="text1" w:themeTint="BF"/>
    </w:rPr>
  </w:style>
  <w:style w:type="character" w:customStyle="1" w:styleId="QuoteChar">
    <w:name w:val="Quote Char"/>
    <w:basedOn w:val="DefaultParagraphFont"/>
    <w:link w:val="Quote"/>
    <w:uiPriority w:val="29"/>
    <w:rsid w:val="00957E0E"/>
    <w:rPr>
      <w:i/>
      <w:iCs/>
      <w:color w:val="404040" w:themeColor="text1" w:themeTint="BF"/>
    </w:rPr>
  </w:style>
  <w:style w:type="paragraph" w:styleId="ListParagraph">
    <w:name w:val="List Paragraph"/>
    <w:basedOn w:val="Normal"/>
    <w:uiPriority w:val="34"/>
    <w:qFormat/>
    <w:rsid w:val="00957E0E"/>
    <w:pPr>
      <w:ind w:left="720"/>
      <w:contextualSpacing/>
    </w:pPr>
  </w:style>
  <w:style w:type="character" w:styleId="IntenseEmphasis">
    <w:name w:val="Intense Emphasis"/>
    <w:basedOn w:val="DefaultParagraphFont"/>
    <w:uiPriority w:val="21"/>
    <w:qFormat/>
    <w:rsid w:val="00957E0E"/>
    <w:rPr>
      <w:i/>
      <w:iCs/>
      <w:color w:val="0F4761" w:themeColor="accent1" w:themeShade="BF"/>
    </w:rPr>
  </w:style>
  <w:style w:type="paragraph" w:styleId="IntenseQuote">
    <w:name w:val="Intense Quote"/>
    <w:basedOn w:val="Normal"/>
    <w:next w:val="Normal"/>
    <w:link w:val="IntenseQuoteChar"/>
    <w:uiPriority w:val="30"/>
    <w:qFormat/>
    <w:rsid w:val="00957E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7E0E"/>
    <w:rPr>
      <w:i/>
      <w:iCs/>
      <w:color w:val="0F4761" w:themeColor="accent1" w:themeShade="BF"/>
    </w:rPr>
  </w:style>
  <w:style w:type="character" w:styleId="IntenseReference">
    <w:name w:val="Intense Reference"/>
    <w:basedOn w:val="DefaultParagraphFont"/>
    <w:uiPriority w:val="32"/>
    <w:qFormat/>
    <w:rsid w:val="00957E0E"/>
    <w:rPr>
      <w:b/>
      <w:bCs/>
      <w:smallCaps/>
      <w:color w:val="0F4761" w:themeColor="accent1" w:themeShade="BF"/>
      <w:spacing w:val="5"/>
    </w:rPr>
  </w:style>
  <w:style w:type="character" w:styleId="Hyperlink">
    <w:name w:val="Hyperlink"/>
    <w:basedOn w:val="DefaultParagraphFont"/>
    <w:uiPriority w:val="99"/>
    <w:unhideWhenUsed/>
    <w:rsid w:val="00C31775"/>
    <w:rPr>
      <w:color w:val="467886" w:themeColor="hyperlink"/>
      <w:u w:val="single"/>
    </w:rPr>
  </w:style>
  <w:style w:type="table" w:styleId="TableGrid">
    <w:name w:val="Table Grid"/>
    <w:basedOn w:val="TableNormal"/>
    <w:uiPriority w:val="39"/>
    <w:rsid w:val="00CB6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997369"/>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997369"/>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238100">
      <w:bodyDiv w:val="1"/>
      <w:marLeft w:val="0"/>
      <w:marRight w:val="0"/>
      <w:marTop w:val="0"/>
      <w:marBottom w:val="0"/>
      <w:divBdr>
        <w:top w:val="none" w:sz="0" w:space="0" w:color="auto"/>
        <w:left w:val="none" w:sz="0" w:space="0" w:color="auto"/>
        <w:bottom w:val="none" w:sz="0" w:space="0" w:color="auto"/>
        <w:right w:val="none" w:sz="0" w:space="0" w:color="auto"/>
      </w:divBdr>
    </w:div>
    <w:div w:id="1006126896">
      <w:bodyDiv w:val="1"/>
      <w:marLeft w:val="0"/>
      <w:marRight w:val="0"/>
      <w:marTop w:val="0"/>
      <w:marBottom w:val="0"/>
      <w:divBdr>
        <w:top w:val="none" w:sz="0" w:space="0" w:color="auto"/>
        <w:left w:val="none" w:sz="0" w:space="0" w:color="auto"/>
        <w:bottom w:val="none" w:sz="0" w:space="0" w:color="auto"/>
        <w:right w:val="none" w:sz="0" w:space="0" w:color="auto"/>
      </w:divBdr>
      <w:divsChild>
        <w:div w:id="17530881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030821">
      <w:bodyDiv w:val="1"/>
      <w:marLeft w:val="0"/>
      <w:marRight w:val="0"/>
      <w:marTop w:val="0"/>
      <w:marBottom w:val="0"/>
      <w:divBdr>
        <w:top w:val="none" w:sz="0" w:space="0" w:color="auto"/>
        <w:left w:val="none" w:sz="0" w:space="0" w:color="auto"/>
        <w:bottom w:val="none" w:sz="0" w:space="0" w:color="auto"/>
        <w:right w:val="none" w:sz="0" w:space="0" w:color="auto"/>
      </w:divBdr>
    </w:div>
    <w:div w:id="200127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eeexplore.ieee.org/abstract/document/108770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CCB66-BCB9-4BED-B6C7-994DAB0F5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12</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أحمد</dc:creator>
  <cp:keywords/>
  <dc:description/>
  <cp:lastModifiedBy>ok 2all</cp:lastModifiedBy>
  <cp:revision>28</cp:revision>
  <cp:lastPrinted>2026-03-07T14:14:00Z</cp:lastPrinted>
  <dcterms:created xsi:type="dcterms:W3CDTF">2026-04-10T18:08:00Z</dcterms:created>
  <dcterms:modified xsi:type="dcterms:W3CDTF">2026-04-10T21:29:00Z</dcterms:modified>
</cp:coreProperties>
</file>