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AF4E00" w:rsidRDefault="009125CE" w:rsidP="009A2884">
      <w:pPr>
        <w:spacing w:line="360" w:lineRule="auto"/>
        <w:jc w:val="both"/>
        <w:rPr>
          <w:rFonts w:ascii="Sakkal Majalla" w:hAnsi="Sakkal Majalla" w:cs="Sakkal Majalla"/>
          <w:b/>
          <w:bCs/>
          <w:sz w:val="28"/>
          <w:szCs w:val="28"/>
          <w:rtl/>
        </w:rPr>
      </w:pPr>
      <w:bookmarkStart w:id="0" w:name="_top"/>
      <w:bookmarkEnd w:id="0"/>
      <w:r w:rsidRPr="00AF4E00">
        <w:rPr>
          <w:rFonts w:ascii="Sakkal Majalla" w:hAnsi="Sakkal Majalla" w:cs="Sakkal Majalla"/>
          <w:b/>
          <w:bCs/>
          <w:sz w:val="28"/>
          <w:szCs w:val="28"/>
          <w:rtl/>
        </w:rPr>
        <w:t xml:space="preserve">جامعة ميدأوشن </w:t>
      </w:r>
    </w:p>
    <w:p w14:paraId="7C196AB3" w14:textId="77777777" w:rsidR="00891CB0" w:rsidRPr="00AF4E00" w:rsidRDefault="009125CE" w:rsidP="009A2884">
      <w:pPr>
        <w:spacing w:line="360" w:lineRule="auto"/>
        <w:jc w:val="both"/>
        <w:rPr>
          <w:rFonts w:ascii="Sakkal Majalla" w:hAnsi="Sakkal Majalla" w:cs="Sakkal Majalla"/>
          <w:b/>
          <w:bCs/>
          <w:sz w:val="28"/>
          <w:szCs w:val="28"/>
        </w:rPr>
      </w:pPr>
      <w:r w:rsidRPr="00AF4E00">
        <w:rPr>
          <w:rFonts w:ascii="Sakkal Majalla" w:hAnsi="Sakkal Majalla" w:cs="Sakkal Majalla"/>
          <w:b/>
          <w:bCs/>
          <w:noProof/>
          <w:sz w:val="28"/>
          <w:szCs w:val="28"/>
          <w:lang w:bidi="ar-SA"/>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AF4E00">
        <w:rPr>
          <w:rFonts w:ascii="Sakkal Majalla" w:hAnsi="Sakkal Majalla" w:cs="Sakkal Majalla"/>
          <w:b/>
          <w:bCs/>
          <w:sz w:val="28"/>
          <w:szCs w:val="28"/>
        </w:rPr>
        <w:t xml:space="preserve">    </w:t>
      </w:r>
      <w:r w:rsidRPr="00AF4E00">
        <w:rPr>
          <w:rFonts w:ascii="Sakkal Majalla" w:hAnsi="Sakkal Majalla" w:cs="Sakkal Majalla"/>
          <w:b/>
          <w:bCs/>
          <w:sz w:val="28"/>
          <w:szCs w:val="28"/>
          <w:rtl/>
        </w:rPr>
        <w:t xml:space="preserve">كلية الإدارة </w:t>
      </w:r>
    </w:p>
    <w:p w14:paraId="11A91486" w14:textId="482E686A" w:rsidR="009125CE" w:rsidRPr="00A865D6" w:rsidRDefault="003F4CD6" w:rsidP="00A865D6">
      <w:pPr>
        <w:spacing w:line="360" w:lineRule="auto"/>
        <w:jc w:val="both"/>
        <w:rPr>
          <w:rFonts w:ascii="Simplified Arabic" w:hAnsi="Simplified Arabic" w:cs="Simplified Arabic"/>
          <w:b/>
          <w:bCs/>
          <w:sz w:val="28"/>
          <w:szCs w:val="28"/>
          <w:rtl/>
        </w:rPr>
      </w:pPr>
      <w:r w:rsidRPr="00AF4E00">
        <w:rPr>
          <w:rFonts w:ascii="Sakkal Majalla" w:hAnsi="Sakkal Majalla" w:cs="Sakkal Majalla"/>
          <w:b/>
          <w:bCs/>
          <w:sz w:val="28"/>
          <w:szCs w:val="28"/>
          <w:rtl/>
        </w:rPr>
        <w:t xml:space="preserve"> إدارة الموارد البشرية</w:t>
      </w:r>
      <w:r w:rsidRPr="008002A5">
        <w:rPr>
          <w:rFonts w:ascii="Simplified Arabic" w:hAnsi="Simplified Arabic" w:cs="Simplified Arabic"/>
          <w:b/>
          <w:bCs/>
          <w:sz w:val="28"/>
          <w:szCs w:val="28"/>
          <w:rtl/>
        </w:rPr>
        <w:t xml:space="preserve"> </w:t>
      </w:r>
    </w:p>
    <w:p w14:paraId="5F6542BF" w14:textId="77777777" w:rsidR="009125CE" w:rsidRPr="008002A5" w:rsidRDefault="009125CE" w:rsidP="009A2884">
      <w:pPr>
        <w:spacing w:line="360" w:lineRule="auto"/>
        <w:jc w:val="both"/>
        <w:rPr>
          <w:rFonts w:ascii="Simplified Arabic" w:hAnsi="Simplified Arabic" w:cs="Simplified Arabic"/>
          <w:sz w:val="28"/>
          <w:szCs w:val="28"/>
          <w:rtl/>
        </w:rPr>
      </w:pPr>
    </w:p>
    <w:p w14:paraId="15C28831" w14:textId="45B063BB" w:rsidR="009125CE" w:rsidRPr="00154F3D" w:rsidRDefault="003F4CD6" w:rsidP="00A865D6">
      <w:pPr>
        <w:spacing w:line="276" w:lineRule="auto"/>
        <w:jc w:val="center"/>
        <w:rPr>
          <w:rFonts w:ascii="Sakkal Majalla" w:hAnsi="Sakkal Majalla" w:cs="Sakkal Majalla"/>
          <w:sz w:val="44"/>
          <w:szCs w:val="44"/>
          <w:rtl/>
        </w:rPr>
      </w:pPr>
      <w:bookmarkStart w:id="1" w:name="_Hlk200584467"/>
      <w:r w:rsidRPr="00154F3D">
        <w:rPr>
          <w:rFonts w:ascii="Sakkal Majalla" w:hAnsi="Sakkal Majalla" w:cs="Sakkal Majalla"/>
          <w:b/>
          <w:bCs/>
          <w:sz w:val="44"/>
          <w:szCs w:val="44"/>
          <w:rtl/>
        </w:rPr>
        <w:t>أثر التحول الرقمي في تعزيز كفاءة إدارة الموارد البشرية: دراسة ميدانية على وزارة التعليم في منطقة الرياض.</w:t>
      </w:r>
    </w:p>
    <w:bookmarkEnd w:id="1"/>
    <w:p w14:paraId="0EB57E30" w14:textId="77777777" w:rsidR="009125CE" w:rsidRPr="008002A5" w:rsidRDefault="009125CE" w:rsidP="00A865D6">
      <w:pPr>
        <w:spacing w:line="276" w:lineRule="auto"/>
        <w:jc w:val="center"/>
        <w:rPr>
          <w:rFonts w:ascii="Simplified Arabic" w:hAnsi="Simplified Arabic" w:cs="Simplified Arabic"/>
          <w:b/>
          <w:bCs/>
          <w:sz w:val="28"/>
          <w:szCs w:val="28"/>
          <w:rtl/>
        </w:rPr>
      </w:pPr>
    </w:p>
    <w:p w14:paraId="46B0E91A" w14:textId="77777777" w:rsidR="00827F00" w:rsidRPr="00A865D6" w:rsidRDefault="009125CE" w:rsidP="00A865D6">
      <w:pPr>
        <w:spacing w:line="276" w:lineRule="auto"/>
        <w:jc w:val="center"/>
        <w:rPr>
          <w:rFonts w:ascii="Sakkal Majalla" w:hAnsi="Sakkal Majalla" w:cs="Sakkal Majalla"/>
          <w:b/>
          <w:bCs/>
          <w:sz w:val="32"/>
          <w:szCs w:val="32"/>
          <w:rtl/>
        </w:rPr>
      </w:pPr>
      <w:r w:rsidRPr="00A865D6">
        <w:rPr>
          <w:rFonts w:ascii="Sakkal Majalla" w:hAnsi="Sakkal Majalla" w:cs="Sakkal Majalla"/>
          <w:b/>
          <w:bCs/>
          <w:sz w:val="32"/>
          <w:szCs w:val="32"/>
          <w:rtl/>
        </w:rPr>
        <w:t>إعداد الطالب/</w:t>
      </w:r>
    </w:p>
    <w:p w14:paraId="751A7E65" w14:textId="32D41D68" w:rsidR="009125CE" w:rsidRPr="00A865D6" w:rsidRDefault="00827F00" w:rsidP="00A865D6">
      <w:pPr>
        <w:spacing w:line="276" w:lineRule="auto"/>
        <w:jc w:val="center"/>
        <w:rPr>
          <w:rFonts w:ascii="Sakkal Majalla" w:hAnsi="Sakkal Majalla" w:cs="Sakkal Majalla"/>
          <w:b/>
          <w:bCs/>
          <w:sz w:val="32"/>
          <w:szCs w:val="32"/>
          <w:rtl/>
        </w:rPr>
      </w:pPr>
      <w:r w:rsidRPr="00A865D6">
        <w:rPr>
          <w:rFonts w:ascii="Sakkal Majalla" w:hAnsi="Sakkal Majalla" w:cs="Sakkal Majalla"/>
          <w:b/>
          <w:bCs/>
          <w:sz w:val="32"/>
          <w:szCs w:val="32"/>
          <w:rtl/>
        </w:rPr>
        <w:t>محمد بن ناصر محمد ابوثنين</w:t>
      </w:r>
    </w:p>
    <w:p w14:paraId="06B29C18" w14:textId="77777777" w:rsidR="00154F3D" w:rsidRPr="00A865D6" w:rsidRDefault="00154F3D" w:rsidP="00A865D6">
      <w:pPr>
        <w:spacing w:line="276" w:lineRule="auto"/>
        <w:jc w:val="center"/>
        <w:rPr>
          <w:rFonts w:ascii="Sakkal Majalla" w:hAnsi="Sakkal Majalla" w:cs="Sakkal Majalla"/>
          <w:b/>
          <w:bCs/>
          <w:sz w:val="32"/>
          <w:szCs w:val="32"/>
          <w:rtl/>
        </w:rPr>
      </w:pPr>
    </w:p>
    <w:p w14:paraId="77288AFF" w14:textId="6B0C82A3" w:rsidR="003F4CD6" w:rsidRPr="00A865D6" w:rsidRDefault="003F4CD6" w:rsidP="00A865D6">
      <w:pPr>
        <w:spacing w:line="276" w:lineRule="auto"/>
        <w:jc w:val="center"/>
        <w:rPr>
          <w:rFonts w:ascii="Sakkal Majalla" w:hAnsi="Sakkal Majalla" w:cs="Sakkal Majalla"/>
          <w:b/>
          <w:bCs/>
          <w:sz w:val="32"/>
          <w:szCs w:val="32"/>
          <w:rtl/>
        </w:rPr>
      </w:pPr>
      <w:r w:rsidRPr="00A865D6">
        <w:rPr>
          <w:rFonts w:ascii="Sakkal Majalla" w:hAnsi="Sakkal Majalla" w:cs="Sakkal Majalla"/>
          <w:b/>
          <w:bCs/>
          <w:sz w:val="32"/>
          <w:szCs w:val="32"/>
          <w:rtl/>
        </w:rPr>
        <w:t>الرقم الجامعي/</w:t>
      </w:r>
      <w:r w:rsidR="00827F00" w:rsidRPr="00A865D6">
        <w:rPr>
          <w:rFonts w:ascii="Sakkal Majalla" w:hAnsi="Sakkal Majalla" w:cs="Sakkal Majalla"/>
          <w:b/>
          <w:bCs/>
          <w:sz w:val="32"/>
          <w:szCs w:val="32"/>
          <w:rtl/>
        </w:rPr>
        <w:t>25100008</w:t>
      </w:r>
      <w:r w:rsidR="00A865D6">
        <w:rPr>
          <w:rFonts w:ascii="Sakkal Majalla" w:hAnsi="Sakkal Majalla" w:cs="Sakkal Majalla" w:hint="cs"/>
          <w:b/>
          <w:bCs/>
          <w:sz w:val="32"/>
          <w:szCs w:val="32"/>
          <w:rtl/>
        </w:rPr>
        <w:t>3</w:t>
      </w:r>
    </w:p>
    <w:p w14:paraId="58D6152F" w14:textId="77777777" w:rsidR="009125CE" w:rsidRPr="00A865D6" w:rsidRDefault="009125CE" w:rsidP="00A865D6">
      <w:pPr>
        <w:spacing w:line="276" w:lineRule="auto"/>
        <w:jc w:val="center"/>
        <w:rPr>
          <w:rFonts w:ascii="Sakkal Majalla" w:hAnsi="Sakkal Majalla" w:cs="Sakkal Majalla"/>
          <w:b/>
          <w:bCs/>
          <w:sz w:val="32"/>
          <w:szCs w:val="32"/>
          <w:rtl/>
        </w:rPr>
      </w:pPr>
    </w:p>
    <w:p w14:paraId="5F4EE2DE" w14:textId="1A92484F" w:rsidR="009125CE" w:rsidRPr="00A865D6" w:rsidRDefault="009125CE" w:rsidP="00A865D6">
      <w:pPr>
        <w:spacing w:line="276" w:lineRule="auto"/>
        <w:jc w:val="center"/>
        <w:rPr>
          <w:rFonts w:ascii="Sakkal Majalla" w:hAnsi="Sakkal Majalla" w:cs="Sakkal Majalla"/>
          <w:b/>
          <w:bCs/>
          <w:sz w:val="32"/>
          <w:szCs w:val="32"/>
          <w:rtl/>
        </w:rPr>
      </w:pPr>
      <w:r w:rsidRPr="00A865D6">
        <w:rPr>
          <w:rFonts w:ascii="Sakkal Majalla" w:hAnsi="Sakkal Majalla" w:cs="Sakkal Majalla"/>
          <w:b/>
          <w:bCs/>
          <w:sz w:val="32"/>
          <w:szCs w:val="32"/>
          <w:rtl/>
        </w:rPr>
        <w:t>إشراف/</w:t>
      </w:r>
    </w:p>
    <w:p w14:paraId="2EFA31CD" w14:textId="2F605A69" w:rsidR="009125CE" w:rsidRPr="00A865D6" w:rsidRDefault="00096A65" w:rsidP="00A865D6">
      <w:pPr>
        <w:spacing w:line="276" w:lineRule="auto"/>
        <w:jc w:val="center"/>
        <w:rPr>
          <w:rFonts w:ascii="Sakkal Majalla" w:hAnsi="Sakkal Majalla" w:cs="Sakkal Majalla"/>
          <w:b/>
          <w:bCs/>
          <w:sz w:val="32"/>
          <w:szCs w:val="32"/>
          <w:rtl/>
        </w:rPr>
      </w:pPr>
      <w:r w:rsidRPr="00A865D6">
        <w:rPr>
          <w:rFonts w:ascii="Sakkal Majalla" w:hAnsi="Sakkal Majalla" w:cs="Sakkal Majalla" w:hint="cs"/>
          <w:b/>
          <w:bCs/>
          <w:sz w:val="32"/>
          <w:szCs w:val="32"/>
          <w:rtl/>
        </w:rPr>
        <w:t>د. الفيص</w:t>
      </w:r>
      <w:r w:rsidRPr="00A865D6">
        <w:rPr>
          <w:rFonts w:ascii="Sakkal Majalla" w:hAnsi="Sakkal Majalla" w:cs="Sakkal Majalla" w:hint="eastAsia"/>
          <w:b/>
          <w:bCs/>
          <w:sz w:val="32"/>
          <w:szCs w:val="32"/>
          <w:rtl/>
        </w:rPr>
        <w:t>ل</w:t>
      </w:r>
      <w:r w:rsidR="00B55620" w:rsidRPr="00A865D6">
        <w:rPr>
          <w:rFonts w:ascii="Sakkal Majalla" w:hAnsi="Sakkal Majalla" w:cs="Sakkal Majalla"/>
          <w:b/>
          <w:bCs/>
          <w:sz w:val="32"/>
          <w:szCs w:val="32"/>
          <w:rtl/>
        </w:rPr>
        <w:t xml:space="preserve"> عبد الحميد</w:t>
      </w:r>
    </w:p>
    <w:p w14:paraId="2459AD3C" w14:textId="07AB6135" w:rsidR="00B55620" w:rsidRPr="00A865D6" w:rsidRDefault="00096A65" w:rsidP="00A865D6">
      <w:pPr>
        <w:spacing w:line="276" w:lineRule="auto"/>
        <w:jc w:val="center"/>
        <w:rPr>
          <w:rFonts w:ascii="Sakkal Majalla" w:hAnsi="Sakkal Majalla" w:cs="Sakkal Majalla"/>
          <w:b/>
          <w:bCs/>
          <w:sz w:val="32"/>
          <w:szCs w:val="32"/>
          <w:rtl/>
        </w:rPr>
      </w:pPr>
      <w:r w:rsidRPr="00A865D6">
        <w:rPr>
          <w:rFonts w:ascii="Sakkal Majalla" w:hAnsi="Sakkal Majalla" w:cs="Sakkal Majalla" w:hint="cs"/>
          <w:b/>
          <w:bCs/>
          <w:sz w:val="32"/>
          <w:szCs w:val="32"/>
          <w:rtl/>
        </w:rPr>
        <w:t>د. فاي</w:t>
      </w:r>
      <w:r w:rsidRPr="00A865D6">
        <w:rPr>
          <w:rFonts w:ascii="Sakkal Majalla" w:hAnsi="Sakkal Majalla" w:cs="Sakkal Majalla" w:hint="eastAsia"/>
          <w:b/>
          <w:bCs/>
          <w:sz w:val="32"/>
          <w:szCs w:val="32"/>
          <w:rtl/>
        </w:rPr>
        <w:t>ز</w:t>
      </w:r>
      <w:r w:rsidR="00B55620" w:rsidRPr="00A865D6">
        <w:rPr>
          <w:rFonts w:ascii="Sakkal Majalla" w:hAnsi="Sakkal Majalla" w:cs="Sakkal Majalla"/>
          <w:b/>
          <w:bCs/>
          <w:sz w:val="32"/>
          <w:szCs w:val="32"/>
          <w:rtl/>
        </w:rPr>
        <w:t xml:space="preserve"> جراد</w:t>
      </w:r>
    </w:p>
    <w:p w14:paraId="5E3D6D02" w14:textId="77777777" w:rsidR="00154F3D" w:rsidRPr="00A865D6" w:rsidRDefault="00154F3D" w:rsidP="00A865D6">
      <w:pPr>
        <w:spacing w:line="276" w:lineRule="auto"/>
        <w:rPr>
          <w:rFonts w:ascii="Sakkal Majalla" w:hAnsi="Sakkal Majalla" w:cs="Sakkal Majalla"/>
          <w:b/>
          <w:bCs/>
          <w:sz w:val="32"/>
          <w:szCs w:val="32"/>
          <w:rtl/>
        </w:rPr>
      </w:pPr>
    </w:p>
    <w:p w14:paraId="14480418" w14:textId="78A6C3AC" w:rsidR="009125CE" w:rsidRPr="00A865D6" w:rsidRDefault="009125CE" w:rsidP="00A865D6">
      <w:pPr>
        <w:spacing w:line="276" w:lineRule="auto"/>
        <w:jc w:val="center"/>
        <w:rPr>
          <w:rFonts w:ascii="Sakkal Majalla" w:hAnsi="Sakkal Majalla" w:cs="Sakkal Majalla"/>
          <w:b/>
          <w:bCs/>
          <w:sz w:val="32"/>
          <w:szCs w:val="32"/>
          <w:rtl/>
        </w:rPr>
      </w:pPr>
      <w:r w:rsidRPr="00A865D6">
        <w:rPr>
          <w:rFonts w:ascii="Sakkal Majalla" w:hAnsi="Sakkal Majalla" w:cs="Sakkal Majalla"/>
          <w:b/>
          <w:bCs/>
          <w:sz w:val="32"/>
          <w:szCs w:val="32"/>
          <w:rtl/>
        </w:rPr>
        <w:t>العام الدراسي:</w:t>
      </w:r>
    </w:p>
    <w:p w14:paraId="71099ADB" w14:textId="24AEF941" w:rsidR="00E95B28" w:rsidRDefault="003F4CD6" w:rsidP="00A865D6">
      <w:pPr>
        <w:spacing w:line="276" w:lineRule="auto"/>
        <w:jc w:val="center"/>
        <w:rPr>
          <w:rFonts w:ascii="Sakkal Majalla" w:hAnsi="Sakkal Majalla" w:cs="Sakkal Majalla"/>
          <w:b/>
          <w:bCs/>
          <w:sz w:val="28"/>
          <w:szCs w:val="28"/>
          <w:rtl/>
        </w:rPr>
      </w:pPr>
      <w:r w:rsidRPr="00A865D6">
        <w:rPr>
          <w:rFonts w:ascii="Sakkal Majalla" w:hAnsi="Sakkal Majalla" w:cs="Sakkal Majalla"/>
          <w:b/>
          <w:bCs/>
          <w:sz w:val="32"/>
          <w:szCs w:val="32"/>
          <w:rtl/>
        </w:rPr>
        <w:t>2025</w:t>
      </w:r>
    </w:p>
    <w:p w14:paraId="32388B6C" w14:textId="77777777" w:rsidR="00E95B28" w:rsidRDefault="00E95B28" w:rsidP="009A2884">
      <w:pPr>
        <w:bidi w:val="0"/>
        <w:spacing w:line="360" w:lineRule="auto"/>
        <w:rPr>
          <w:rFonts w:ascii="Sakkal Majalla" w:hAnsi="Sakkal Majalla" w:cs="Sakkal Majalla"/>
          <w:b/>
          <w:bCs/>
          <w:sz w:val="28"/>
          <w:szCs w:val="28"/>
          <w:rtl/>
        </w:rPr>
        <w:sectPr w:rsidR="00E95B28" w:rsidSect="00E95B28">
          <w:footerReference w:type="default" r:id="rId9"/>
          <w:footerReference w:type="first" r:id="rId10"/>
          <w:pgSz w:w="11906" w:h="16838" w:code="9"/>
          <w:pgMar w:top="1440" w:right="1276" w:bottom="1440" w:left="1418" w:header="709" w:footer="709" w:gutter="0"/>
          <w:pgNumType w:fmt="arabicAbjad" w:start="1"/>
          <w:cols w:space="708"/>
          <w:titlePg/>
          <w:bidi/>
          <w:rtlGutter/>
          <w:docGrid w:linePitch="360"/>
        </w:sectPr>
      </w:pPr>
      <w:r>
        <w:rPr>
          <w:rFonts w:ascii="Sakkal Majalla" w:hAnsi="Sakkal Majalla" w:cs="Sakkal Majalla"/>
          <w:b/>
          <w:bCs/>
          <w:sz w:val="28"/>
          <w:szCs w:val="28"/>
          <w:rtl/>
        </w:rPr>
        <w:br w:type="page"/>
      </w:r>
    </w:p>
    <w:p w14:paraId="2376EEAC" w14:textId="6BDBDE06" w:rsidR="009125CE" w:rsidRPr="00154F3D" w:rsidRDefault="009125CE" w:rsidP="009A2884">
      <w:pPr>
        <w:bidi w:val="0"/>
        <w:spacing w:line="360" w:lineRule="auto"/>
        <w:rPr>
          <w:rFonts w:ascii="Sakkal Majalla" w:hAnsi="Sakkal Majalla" w:cs="Sakkal Majalla"/>
          <w:b/>
          <w:bCs/>
          <w:sz w:val="28"/>
          <w:szCs w:val="28"/>
        </w:rPr>
      </w:pPr>
    </w:p>
    <w:p w14:paraId="75AB0DF8" w14:textId="6CE18915" w:rsidR="00E95B28" w:rsidRDefault="00E95B28" w:rsidP="009A2884">
      <w:pPr>
        <w:spacing w:line="360" w:lineRule="auto"/>
        <w:jc w:val="both"/>
        <w:rPr>
          <w:rFonts w:ascii="Sakkal Majalla" w:hAnsi="Sakkal Majalla" w:cs="Sakkal Majalla"/>
          <w:b/>
          <w:bCs/>
          <w:sz w:val="32"/>
          <w:szCs w:val="32"/>
          <w:u w:val="single"/>
          <w:rtl/>
        </w:rPr>
      </w:pPr>
    </w:p>
    <w:p w14:paraId="7FB32009" w14:textId="77777777" w:rsidR="00193CF6" w:rsidRDefault="00193CF6" w:rsidP="009A2884">
      <w:pPr>
        <w:spacing w:line="360" w:lineRule="auto"/>
        <w:jc w:val="both"/>
        <w:rPr>
          <w:rFonts w:ascii="Simplified Arabic" w:hAnsi="Simplified Arabic" w:cs="Simplified Arabic"/>
          <w:b/>
          <w:bCs/>
          <w:sz w:val="32"/>
          <w:szCs w:val="32"/>
          <w:u w:val="single"/>
          <w:rtl/>
        </w:rPr>
      </w:pPr>
    </w:p>
    <w:p w14:paraId="732884C4" w14:textId="480BDB7B" w:rsidR="00193CF6" w:rsidRDefault="00193CF6" w:rsidP="009A2884">
      <w:pPr>
        <w:spacing w:line="360" w:lineRule="auto"/>
        <w:jc w:val="both"/>
        <w:rPr>
          <w:rFonts w:ascii="Simplified Arabic" w:hAnsi="Simplified Arabic" w:cs="Simplified Arabic"/>
          <w:b/>
          <w:bCs/>
          <w:sz w:val="32"/>
          <w:szCs w:val="32"/>
          <w:u w:val="single"/>
          <w:rtl/>
        </w:rPr>
      </w:pPr>
      <w:r w:rsidRPr="00193CF6">
        <w:rPr>
          <w:rFonts w:ascii="Simplified Arabic" w:hAnsi="Simplified Arabic" w:cs="Simplified Arabic"/>
          <w:noProof/>
          <w:sz w:val="32"/>
          <w:szCs w:val="32"/>
          <w:lang w:bidi="ar-SA"/>
        </w:rPr>
        <w:drawing>
          <wp:inline distT="0" distB="0" distL="0" distR="0" wp14:anchorId="5193252C" wp14:editId="2160B960">
            <wp:extent cx="5608955" cy="5962650"/>
            <wp:effectExtent l="0" t="0" r="0" b="0"/>
            <wp:docPr id="3899495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08955" cy="5962650"/>
                    </a:xfrm>
                    <a:prstGeom prst="rect">
                      <a:avLst/>
                    </a:prstGeom>
                    <a:noFill/>
                  </pic:spPr>
                </pic:pic>
              </a:graphicData>
            </a:graphic>
          </wp:inline>
        </w:drawing>
      </w:r>
    </w:p>
    <w:p w14:paraId="13FE2D2F" w14:textId="77777777" w:rsidR="00193CF6" w:rsidRDefault="00193CF6" w:rsidP="009A2884">
      <w:pPr>
        <w:spacing w:line="360" w:lineRule="auto"/>
        <w:jc w:val="both"/>
        <w:rPr>
          <w:rFonts w:ascii="Simplified Arabic" w:hAnsi="Simplified Arabic" w:cs="Simplified Arabic"/>
          <w:b/>
          <w:bCs/>
          <w:sz w:val="32"/>
          <w:szCs w:val="32"/>
          <w:u w:val="single"/>
          <w:rtl/>
        </w:rPr>
      </w:pPr>
    </w:p>
    <w:p w14:paraId="296ADEEC" w14:textId="77777777" w:rsidR="00D7295C" w:rsidRDefault="00D7295C" w:rsidP="009A2884">
      <w:pPr>
        <w:spacing w:line="360" w:lineRule="auto"/>
        <w:jc w:val="both"/>
        <w:rPr>
          <w:rFonts w:ascii="Simplified Arabic" w:hAnsi="Simplified Arabic" w:cs="Simplified Arabic"/>
          <w:b/>
          <w:bCs/>
          <w:sz w:val="32"/>
          <w:szCs w:val="32"/>
          <w:u w:val="single"/>
          <w:rtl/>
        </w:rPr>
      </w:pPr>
    </w:p>
    <w:p w14:paraId="51210B28" w14:textId="4FB25270" w:rsidR="008F5C1A" w:rsidRPr="00BF7C9E" w:rsidRDefault="00BF7C9E" w:rsidP="00BF7C9E">
      <w:pPr>
        <w:spacing w:line="360" w:lineRule="auto"/>
        <w:jc w:val="center"/>
        <w:outlineLvl w:val="0"/>
        <w:rPr>
          <w:rFonts w:ascii="ae_AlMothnna" w:hAnsi="ae_AlMothnna" w:cs="ae_AlMothnna"/>
          <w:b/>
          <w:bCs/>
          <w:sz w:val="44"/>
          <w:szCs w:val="44"/>
          <w:u w:val="single"/>
        </w:rPr>
      </w:pPr>
      <w:bookmarkStart w:id="2" w:name="_Toc213435023"/>
      <w:r w:rsidRPr="00BF7C9E">
        <w:rPr>
          <w:rFonts w:ascii="ae_AlMothnna" w:hAnsi="ae_AlMothnna" w:cs="ae_AlMothnna"/>
          <w:sz w:val="36"/>
          <w:szCs w:val="36"/>
          <w:u w:val="single"/>
          <w:rtl/>
        </w:rPr>
        <w:lastRenderedPageBreak/>
        <w:t>الإهداء</w:t>
      </w:r>
      <w:bookmarkEnd w:id="2"/>
      <w:r w:rsidRPr="00BF7C9E">
        <w:rPr>
          <w:rFonts w:ascii="ae_AlMothnna" w:hAnsi="ae_AlMothnna" w:cs="ae_AlMothnna"/>
          <w:sz w:val="36"/>
          <w:szCs w:val="36"/>
          <w:u w:val="single"/>
          <w:rtl/>
        </w:rPr>
        <w:t xml:space="preserve"> </w:t>
      </w:r>
    </w:p>
    <w:p w14:paraId="558E9C2C" w14:textId="1EB319E9" w:rsidR="00CB0F8F" w:rsidRPr="008F5C1A" w:rsidRDefault="00CB0F8F" w:rsidP="00CB0F8F">
      <w:pPr>
        <w:spacing w:line="360" w:lineRule="auto"/>
        <w:jc w:val="center"/>
        <w:rPr>
          <w:rFonts w:ascii="Segoe UI Semibold" w:hAnsi="Segoe UI Semibold" w:cs="Segoe UI Semibold"/>
          <w:b/>
          <w:bCs/>
          <w:sz w:val="28"/>
          <w:szCs w:val="28"/>
          <w:rtl/>
        </w:rPr>
      </w:pPr>
      <w:r w:rsidRPr="008F5C1A">
        <w:rPr>
          <w:rFonts w:ascii="Segoe UI Semibold" w:hAnsi="Segoe UI Semibold" w:cs="Segoe UI Semibold"/>
          <w:b/>
          <w:bCs/>
          <w:sz w:val="28"/>
          <w:szCs w:val="28"/>
          <w:rtl/>
        </w:rPr>
        <w:t>بسم الله الرحمن الرحيم</w:t>
      </w:r>
    </w:p>
    <w:p w14:paraId="5B0A33A0" w14:textId="0C318383" w:rsidR="00CB0F8F" w:rsidRPr="008F5C1A" w:rsidRDefault="00CB0F8F" w:rsidP="00CB0F8F">
      <w:pPr>
        <w:spacing w:line="360" w:lineRule="auto"/>
        <w:jc w:val="center"/>
        <w:rPr>
          <w:rFonts w:ascii="Segoe UI Semibold" w:hAnsi="Segoe UI Semibold" w:cs="Segoe UI Semibold"/>
          <w:b/>
          <w:bCs/>
          <w:sz w:val="28"/>
          <w:szCs w:val="28"/>
          <w:rtl/>
        </w:rPr>
      </w:pPr>
      <w:r w:rsidRPr="008F5C1A">
        <w:rPr>
          <w:rFonts w:ascii="Segoe UI Semibold" w:hAnsi="Segoe UI Semibold" w:cs="Segoe UI Semibold"/>
          <w:b/>
          <w:bCs/>
          <w:sz w:val="28"/>
          <w:szCs w:val="28"/>
          <w:rtl/>
        </w:rPr>
        <w:t>إلى من كانت دعواتهما النور الذي أضاء طريقي، وسندهما الركيزة التي استندت عليها في مسيرة حياتي العلمية والعملية،</w:t>
      </w:r>
    </w:p>
    <w:p w14:paraId="3D54D3BA" w14:textId="1CF10C02" w:rsidR="00CB0F8F" w:rsidRPr="008F5C1A" w:rsidRDefault="00CB0F8F" w:rsidP="00CB0F8F">
      <w:pPr>
        <w:spacing w:line="360" w:lineRule="auto"/>
        <w:jc w:val="center"/>
        <w:rPr>
          <w:rFonts w:ascii="Segoe UI Semibold" w:hAnsi="Segoe UI Semibold" w:cs="Segoe UI Semibold"/>
          <w:b/>
          <w:bCs/>
          <w:sz w:val="28"/>
          <w:szCs w:val="28"/>
          <w:rtl/>
        </w:rPr>
      </w:pPr>
      <w:r w:rsidRPr="008F5C1A">
        <w:rPr>
          <w:rFonts w:ascii="Segoe UI Semibold" w:hAnsi="Segoe UI Semibold" w:cs="Segoe UI Semibold"/>
          <w:b/>
          <w:bCs/>
          <w:sz w:val="28"/>
          <w:szCs w:val="28"/>
          <w:rtl/>
        </w:rPr>
        <w:t xml:space="preserve">إلى والديّ الكريمين، رمزَي التضحية والعطاء، الذين غمراني بحبٍّ لا يُقاس، ووهباني الصبر والثقة والدعم في كل مراحل </w:t>
      </w:r>
      <w:r w:rsidR="00096A65" w:rsidRPr="008F5C1A">
        <w:rPr>
          <w:rFonts w:ascii="Segoe UI Semibold" w:hAnsi="Segoe UI Semibold" w:cs="Segoe UI Semibold" w:hint="cs"/>
          <w:b/>
          <w:bCs/>
          <w:sz w:val="28"/>
          <w:szCs w:val="28"/>
          <w:rtl/>
        </w:rPr>
        <w:t>حياتي. فمهم</w:t>
      </w:r>
      <w:r w:rsidR="00096A65" w:rsidRPr="008F5C1A">
        <w:rPr>
          <w:rFonts w:ascii="Segoe UI Semibold" w:hAnsi="Segoe UI Semibold" w:cs="Segoe UI Semibold" w:hint="eastAsia"/>
          <w:b/>
          <w:bCs/>
          <w:sz w:val="28"/>
          <w:szCs w:val="28"/>
          <w:rtl/>
        </w:rPr>
        <w:t>ا</w:t>
      </w:r>
      <w:r w:rsidRPr="008F5C1A">
        <w:rPr>
          <w:rFonts w:ascii="Segoe UI Semibold" w:hAnsi="Segoe UI Semibold" w:cs="Segoe UI Semibold"/>
          <w:b/>
          <w:bCs/>
          <w:sz w:val="28"/>
          <w:szCs w:val="28"/>
          <w:rtl/>
        </w:rPr>
        <w:t xml:space="preserve"> كتبت من كلمات، فلن أوفيكما حقكما، فأنتم السبب بعد الله تعالى فيما وصلت إليه من علمٍ ومعرفة، فلكما مني خالص التقدير والامتنان.</w:t>
      </w:r>
    </w:p>
    <w:p w14:paraId="3848AA1F" w14:textId="7FE08914" w:rsidR="00CB0F8F" w:rsidRPr="008F5C1A" w:rsidRDefault="00CB0F8F" w:rsidP="00CB0F8F">
      <w:pPr>
        <w:spacing w:line="360" w:lineRule="auto"/>
        <w:jc w:val="center"/>
        <w:rPr>
          <w:rFonts w:ascii="Segoe UI Semibold" w:hAnsi="Segoe UI Semibold" w:cs="Segoe UI Semibold"/>
          <w:b/>
          <w:bCs/>
          <w:sz w:val="28"/>
          <w:szCs w:val="28"/>
          <w:rtl/>
        </w:rPr>
      </w:pPr>
      <w:r w:rsidRPr="008F5C1A">
        <w:rPr>
          <w:rFonts w:ascii="Segoe UI Semibold" w:hAnsi="Segoe UI Semibold" w:cs="Segoe UI Semibold"/>
          <w:b/>
          <w:bCs/>
          <w:sz w:val="28"/>
          <w:szCs w:val="28"/>
          <w:rtl/>
        </w:rPr>
        <w:t xml:space="preserve">إلى من شجّعوني وساندوني في أوقات الجد والاجتهاد، وأوقات التعب </w:t>
      </w:r>
      <w:r w:rsidR="00096A65" w:rsidRPr="008F5C1A">
        <w:rPr>
          <w:rFonts w:ascii="Segoe UI Semibold" w:hAnsi="Segoe UI Semibold" w:cs="Segoe UI Semibold" w:hint="cs"/>
          <w:b/>
          <w:bCs/>
          <w:sz w:val="28"/>
          <w:szCs w:val="28"/>
          <w:rtl/>
        </w:rPr>
        <w:t>والإرهاق إلى</w:t>
      </w:r>
      <w:r w:rsidRPr="008F5C1A">
        <w:rPr>
          <w:rFonts w:ascii="Segoe UI Semibold" w:hAnsi="Segoe UI Semibold" w:cs="Segoe UI Semibold"/>
          <w:b/>
          <w:bCs/>
          <w:sz w:val="28"/>
          <w:szCs w:val="28"/>
          <w:rtl/>
        </w:rPr>
        <w:t xml:space="preserve"> إخوتي وأحبّتي الذين كانوا دائمًا مصدر إلهام وتحفيز، يشدّون من أزري بكلمة، ويحيطونني بالمحبة الصادقة والمساندة الدائمة،</w:t>
      </w:r>
    </w:p>
    <w:p w14:paraId="36BB49C6" w14:textId="7EAB498C" w:rsidR="00CB0F8F" w:rsidRPr="008F5C1A" w:rsidRDefault="00CB0F8F" w:rsidP="00CB0F8F">
      <w:pPr>
        <w:spacing w:line="360" w:lineRule="auto"/>
        <w:jc w:val="center"/>
        <w:rPr>
          <w:rFonts w:ascii="Segoe UI Semibold" w:hAnsi="Segoe UI Semibold" w:cs="Segoe UI Semibold"/>
          <w:b/>
          <w:bCs/>
          <w:sz w:val="28"/>
          <w:szCs w:val="28"/>
          <w:rtl/>
        </w:rPr>
      </w:pPr>
      <w:r w:rsidRPr="008F5C1A">
        <w:rPr>
          <w:rFonts w:ascii="Segoe UI Semibold" w:hAnsi="Segoe UI Semibold" w:cs="Segoe UI Semibold"/>
          <w:b/>
          <w:bCs/>
          <w:sz w:val="28"/>
          <w:szCs w:val="28"/>
          <w:rtl/>
        </w:rPr>
        <w:t>أهديكم هذا العمل المتواضع عربون محبة ووفاء.</w:t>
      </w:r>
    </w:p>
    <w:p w14:paraId="7AD0E153" w14:textId="01DADF6A" w:rsidR="00CB0F8F" w:rsidRPr="008F5C1A" w:rsidRDefault="00CB0F8F" w:rsidP="00CB0F8F">
      <w:pPr>
        <w:spacing w:line="360" w:lineRule="auto"/>
        <w:jc w:val="center"/>
        <w:rPr>
          <w:rFonts w:ascii="Segoe UI Semibold" w:hAnsi="Segoe UI Semibold" w:cs="Segoe UI Semibold"/>
          <w:b/>
          <w:bCs/>
          <w:sz w:val="28"/>
          <w:szCs w:val="28"/>
          <w:rtl/>
        </w:rPr>
      </w:pPr>
      <w:r w:rsidRPr="008F5C1A">
        <w:rPr>
          <w:rFonts w:ascii="Segoe UI Semibold" w:hAnsi="Segoe UI Semibold" w:cs="Segoe UI Semibold"/>
          <w:b/>
          <w:bCs/>
          <w:sz w:val="28"/>
          <w:szCs w:val="28"/>
          <w:rtl/>
        </w:rPr>
        <w:t xml:space="preserve">إلى أساتذتي الأفاضل، الذين كان لتوجيهاتهم العلمية ودعمهم الأكاديمي الأثر الأكبر في صقل مهاراتي وتوسيع </w:t>
      </w:r>
      <w:r w:rsidR="00096A65" w:rsidRPr="008F5C1A">
        <w:rPr>
          <w:rFonts w:ascii="Segoe UI Semibold" w:hAnsi="Segoe UI Semibold" w:cs="Segoe UI Semibold" w:hint="cs"/>
          <w:b/>
          <w:bCs/>
          <w:sz w:val="28"/>
          <w:szCs w:val="28"/>
          <w:rtl/>
        </w:rPr>
        <w:t>مداركي إلى</w:t>
      </w:r>
      <w:r w:rsidRPr="008F5C1A">
        <w:rPr>
          <w:rFonts w:ascii="Segoe UI Semibold" w:hAnsi="Segoe UI Semibold" w:cs="Segoe UI Semibold"/>
          <w:b/>
          <w:bCs/>
          <w:sz w:val="28"/>
          <w:szCs w:val="28"/>
          <w:rtl/>
        </w:rPr>
        <w:t xml:space="preserve"> كل من علّمني حرفًا أو وجّهني نحو الصواب، جزاكم الله عني خير الجزاء، فأنتم مناراتُ علمٍ يستضاء بها.</w:t>
      </w:r>
    </w:p>
    <w:p w14:paraId="58D6BFE6" w14:textId="2FE067E2" w:rsidR="00CB0F8F" w:rsidRPr="008F5C1A" w:rsidRDefault="00CB0F8F" w:rsidP="00CB0F8F">
      <w:pPr>
        <w:spacing w:line="360" w:lineRule="auto"/>
        <w:jc w:val="center"/>
        <w:rPr>
          <w:rFonts w:ascii="Segoe UI Semibold" w:hAnsi="Segoe UI Semibold" w:cs="Segoe UI Semibold"/>
          <w:b/>
          <w:bCs/>
          <w:sz w:val="28"/>
          <w:szCs w:val="28"/>
          <w:rtl/>
        </w:rPr>
      </w:pPr>
      <w:r w:rsidRPr="008F5C1A">
        <w:rPr>
          <w:rFonts w:ascii="Segoe UI Semibold" w:hAnsi="Segoe UI Semibold" w:cs="Segoe UI Semibold"/>
          <w:b/>
          <w:bCs/>
          <w:sz w:val="28"/>
          <w:szCs w:val="28"/>
          <w:rtl/>
        </w:rPr>
        <w:t xml:space="preserve">وإلى وطني الغالي المملكة العربية </w:t>
      </w:r>
      <w:r w:rsidR="00096A65" w:rsidRPr="008F5C1A">
        <w:rPr>
          <w:rFonts w:ascii="Segoe UI Semibold" w:hAnsi="Segoe UI Semibold" w:cs="Segoe UI Semibold" w:hint="cs"/>
          <w:b/>
          <w:bCs/>
          <w:sz w:val="28"/>
          <w:szCs w:val="28"/>
          <w:rtl/>
        </w:rPr>
        <w:t>السعودية الذي</w:t>
      </w:r>
      <w:r w:rsidRPr="008F5C1A">
        <w:rPr>
          <w:rFonts w:ascii="Segoe UI Semibold" w:hAnsi="Segoe UI Semibold" w:cs="Segoe UI Semibold"/>
          <w:b/>
          <w:bCs/>
          <w:sz w:val="28"/>
          <w:szCs w:val="28"/>
          <w:rtl/>
        </w:rPr>
        <w:t xml:space="preserve"> يحتضن أبناءه ويوفّر لهم كل مقومات التميز والإبداع،</w:t>
      </w:r>
    </w:p>
    <w:p w14:paraId="123568B9" w14:textId="418CB3A5" w:rsidR="00A76DE1" w:rsidRPr="008F5C1A" w:rsidRDefault="00CB0F8F" w:rsidP="00CB0F8F">
      <w:pPr>
        <w:spacing w:line="360" w:lineRule="auto"/>
        <w:jc w:val="center"/>
        <w:rPr>
          <w:rFonts w:ascii="Segoe UI Semibold" w:hAnsi="Segoe UI Semibold" w:cs="Segoe UI Semibold"/>
          <w:b/>
          <w:bCs/>
          <w:sz w:val="28"/>
          <w:szCs w:val="28"/>
          <w:rtl/>
        </w:rPr>
      </w:pPr>
      <w:r w:rsidRPr="008F5C1A">
        <w:rPr>
          <w:rFonts w:ascii="Segoe UI Semibold" w:hAnsi="Segoe UI Semibold" w:cs="Segoe UI Semibold"/>
          <w:b/>
          <w:bCs/>
          <w:sz w:val="28"/>
          <w:szCs w:val="28"/>
          <w:rtl/>
        </w:rPr>
        <w:t>أُهدي هذا العمل إسهامًا متواضعًا في خدمة مسيرته التنموية وتحقيق رؤيته الطموحة 2030.</w:t>
      </w:r>
    </w:p>
    <w:p w14:paraId="20D7D048" w14:textId="1A46EEBD" w:rsidR="00CB0F8F" w:rsidRDefault="00CB0F8F" w:rsidP="009A2884">
      <w:pPr>
        <w:spacing w:line="360" w:lineRule="auto"/>
        <w:jc w:val="both"/>
        <w:outlineLvl w:val="0"/>
        <w:rPr>
          <w:rFonts w:ascii="Simplified Arabic" w:hAnsi="Simplified Arabic" w:cs="Simplified Arabic"/>
          <w:b/>
          <w:bCs/>
          <w:sz w:val="32"/>
          <w:szCs w:val="32"/>
          <w:u w:val="single"/>
          <w:rtl/>
        </w:rPr>
      </w:pPr>
    </w:p>
    <w:p w14:paraId="2E418E7F" w14:textId="728AD9AC" w:rsidR="008F5C1A" w:rsidRDefault="008F5C1A" w:rsidP="009A2884">
      <w:pPr>
        <w:spacing w:line="360" w:lineRule="auto"/>
        <w:jc w:val="both"/>
        <w:outlineLvl w:val="0"/>
        <w:rPr>
          <w:rFonts w:ascii="Simplified Arabic" w:hAnsi="Simplified Arabic" w:cs="Simplified Arabic"/>
          <w:b/>
          <w:bCs/>
          <w:sz w:val="32"/>
          <w:szCs w:val="32"/>
          <w:u w:val="single"/>
          <w:rtl/>
        </w:rPr>
      </w:pPr>
    </w:p>
    <w:p w14:paraId="53CD9D7D" w14:textId="4EC0A0D7" w:rsidR="008F5C1A" w:rsidRDefault="008F5C1A" w:rsidP="008F5C1A">
      <w:pPr>
        <w:spacing w:line="360" w:lineRule="auto"/>
        <w:jc w:val="center"/>
        <w:outlineLvl w:val="0"/>
        <w:rPr>
          <w:rFonts w:ascii="Simplified Arabic" w:hAnsi="Simplified Arabic" w:cs="Simplified Arabic"/>
          <w:b/>
          <w:bCs/>
          <w:sz w:val="32"/>
          <w:szCs w:val="32"/>
          <w:u w:val="single"/>
          <w:rtl/>
        </w:rPr>
      </w:pPr>
      <w:bookmarkStart w:id="3" w:name="_Toc213435024"/>
      <w:r>
        <w:rPr>
          <w:noProof/>
          <w:lang w:bidi="ar-SA"/>
        </w:rPr>
        <w:lastRenderedPageBreak/>
        <w:drawing>
          <wp:inline distT="0" distB="0" distL="0" distR="0" wp14:anchorId="4EE730E5" wp14:editId="169FBB7E">
            <wp:extent cx="2096086" cy="701156"/>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102580" cy="703328"/>
                    </a:xfrm>
                    <a:prstGeom prst="rect">
                      <a:avLst/>
                    </a:prstGeom>
                  </pic:spPr>
                </pic:pic>
              </a:graphicData>
            </a:graphic>
          </wp:inline>
        </w:drawing>
      </w:r>
      <w:bookmarkEnd w:id="3"/>
    </w:p>
    <w:p w14:paraId="2F4B37A5" w14:textId="3F7B3197" w:rsidR="00CB0F8F" w:rsidRPr="008F5C1A" w:rsidRDefault="00CB0F8F" w:rsidP="008F5C1A">
      <w:pPr>
        <w:spacing w:line="480" w:lineRule="auto"/>
        <w:jc w:val="center"/>
        <w:rPr>
          <w:rFonts w:ascii="ae_AlMothnna" w:hAnsi="ae_AlMothnna" w:cs="ae_AlMothnna"/>
          <w:b/>
          <w:bCs/>
          <w:sz w:val="28"/>
          <w:szCs w:val="28"/>
          <w:rtl/>
        </w:rPr>
      </w:pPr>
      <w:r w:rsidRPr="008F5C1A">
        <w:rPr>
          <w:rFonts w:ascii="ae_AlMothnna" w:hAnsi="ae_AlMothnna" w:cs="ae_AlMothnna"/>
          <w:b/>
          <w:bCs/>
          <w:sz w:val="28"/>
          <w:szCs w:val="28"/>
          <w:rtl/>
        </w:rPr>
        <w:t>الحمد لله أولًا وآخرًا، على ما منَّ به من عونٍ وتوفيقٍ لإتمام هذا العمل العلمي.</w:t>
      </w:r>
    </w:p>
    <w:p w14:paraId="73A28A0F" w14:textId="77777777" w:rsidR="00CB0F8F" w:rsidRPr="008F5C1A" w:rsidRDefault="00CB0F8F" w:rsidP="008F5C1A">
      <w:pPr>
        <w:spacing w:line="480" w:lineRule="auto"/>
        <w:jc w:val="center"/>
        <w:rPr>
          <w:rFonts w:ascii="ae_AlMothnna" w:hAnsi="ae_AlMothnna" w:cs="ae_AlMothnna"/>
          <w:b/>
          <w:bCs/>
          <w:sz w:val="28"/>
          <w:szCs w:val="28"/>
          <w:rtl/>
        </w:rPr>
      </w:pPr>
      <w:r w:rsidRPr="008F5C1A">
        <w:rPr>
          <w:rFonts w:ascii="ae_AlMothnna" w:hAnsi="ae_AlMothnna" w:cs="ae_AlMothnna"/>
          <w:b/>
          <w:bCs/>
          <w:sz w:val="28"/>
          <w:szCs w:val="28"/>
          <w:rtl/>
        </w:rPr>
        <w:t>أتقدّم بخالص الشكر والتقدير لسعادة الدكتور/ الفيصل عبد الحميد والدكتور/ فايز جراد</w:t>
      </w:r>
    </w:p>
    <w:p w14:paraId="3D97487A" w14:textId="77777777" w:rsidR="00CB0F8F" w:rsidRPr="008F5C1A" w:rsidRDefault="00CB0F8F" w:rsidP="008F5C1A">
      <w:pPr>
        <w:spacing w:line="480" w:lineRule="auto"/>
        <w:jc w:val="center"/>
        <w:rPr>
          <w:rFonts w:ascii="ae_AlMothnna" w:hAnsi="ae_AlMothnna" w:cs="ae_AlMothnna"/>
          <w:b/>
          <w:bCs/>
          <w:sz w:val="28"/>
          <w:szCs w:val="28"/>
          <w:rtl/>
        </w:rPr>
      </w:pPr>
      <w:r w:rsidRPr="008F5C1A">
        <w:rPr>
          <w:rFonts w:ascii="ae_AlMothnna" w:hAnsi="ae_AlMothnna" w:cs="ae_AlMothnna"/>
          <w:b/>
          <w:bCs/>
          <w:sz w:val="28"/>
          <w:szCs w:val="28"/>
          <w:rtl/>
        </w:rPr>
        <w:t>على إشرافهما الكريم، وجهودهما المتميزة، وتوجيهاتهما العلمية السديدة التي كان لها بالغ الأثر في إخراج هذا العمل بالصورة المنشودة.</w:t>
      </w:r>
    </w:p>
    <w:p w14:paraId="56F9689A" w14:textId="77777777" w:rsidR="00CB0F8F" w:rsidRPr="008F5C1A" w:rsidRDefault="00CB0F8F" w:rsidP="008F5C1A">
      <w:pPr>
        <w:spacing w:line="480" w:lineRule="auto"/>
        <w:jc w:val="center"/>
        <w:rPr>
          <w:rFonts w:ascii="ae_AlMothnna" w:hAnsi="ae_AlMothnna" w:cs="ae_AlMothnna"/>
          <w:b/>
          <w:bCs/>
          <w:sz w:val="28"/>
          <w:szCs w:val="28"/>
          <w:rtl/>
        </w:rPr>
      </w:pPr>
      <w:r w:rsidRPr="008F5C1A">
        <w:rPr>
          <w:rFonts w:ascii="ae_AlMothnna" w:hAnsi="ae_AlMothnna" w:cs="ae_AlMothnna"/>
          <w:b/>
          <w:bCs/>
          <w:sz w:val="28"/>
          <w:szCs w:val="28"/>
          <w:rtl/>
        </w:rPr>
        <w:t>كما أتوجّه بجزيل الشكر والعرفان إلى جامعة ميدأوشن ممثلةً في كلية الإدارة – قسم إدارة الموارد البشرية</w:t>
      </w:r>
    </w:p>
    <w:p w14:paraId="392EC1C6" w14:textId="77777777" w:rsidR="00CB0F8F" w:rsidRPr="008F5C1A" w:rsidRDefault="00CB0F8F" w:rsidP="008F5C1A">
      <w:pPr>
        <w:spacing w:line="480" w:lineRule="auto"/>
        <w:jc w:val="center"/>
        <w:rPr>
          <w:rFonts w:ascii="ae_AlMothnna" w:hAnsi="ae_AlMothnna" w:cs="ae_AlMothnna"/>
          <w:b/>
          <w:bCs/>
          <w:sz w:val="28"/>
          <w:szCs w:val="28"/>
          <w:rtl/>
        </w:rPr>
      </w:pPr>
      <w:r w:rsidRPr="008F5C1A">
        <w:rPr>
          <w:rFonts w:ascii="ae_AlMothnna" w:hAnsi="ae_AlMothnna" w:cs="ae_AlMothnna"/>
          <w:b/>
          <w:bCs/>
          <w:sz w:val="28"/>
          <w:szCs w:val="28"/>
          <w:rtl/>
        </w:rPr>
        <w:t>على ما وفرته من دعم علمي وإداري ساهم في إنجاز هذا البحث.</w:t>
      </w:r>
    </w:p>
    <w:p w14:paraId="4278F0F8" w14:textId="11C02F5C" w:rsidR="00CB0F8F" w:rsidRPr="008F5C1A" w:rsidRDefault="00CB0F8F" w:rsidP="008F5C1A">
      <w:pPr>
        <w:spacing w:line="480" w:lineRule="auto"/>
        <w:jc w:val="center"/>
        <w:rPr>
          <w:rFonts w:ascii="ae_AlMothnna" w:hAnsi="ae_AlMothnna" w:cs="ae_AlMothnna"/>
          <w:b/>
          <w:bCs/>
          <w:sz w:val="28"/>
          <w:szCs w:val="28"/>
          <w:rtl/>
        </w:rPr>
      </w:pPr>
      <w:r w:rsidRPr="008F5C1A">
        <w:rPr>
          <w:rFonts w:ascii="ae_AlMothnna" w:hAnsi="ae_AlMothnna" w:cs="ae_AlMothnna"/>
          <w:b/>
          <w:bCs/>
          <w:sz w:val="28"/>
          <w:szCs w:val="28"/>
          <w:rtl/>
        </w:rPr>
        <w:t>ولا يفوتني أن أتقدّم بالشكر إلى جميع منسوبي وزارة التعليم بمنطقة الرياض على تعاونهم المثمر في استكمال الجانب الميداني للدراسة، ولكل من قدّم لي النصح والمشورة خلال مراحل إعداد الرسالة.</w:t>
      </w:r>
    </w:p>
    <w:p w14:paraId="12858DB8" w14:textId="0AFA6ECA" w:rsidR="00997182" w:rsidRDefault="00CB0F8F" w:rsidP="00677AD0">
      <w:pPr>
        <w:spacing w:line="480" w:lineRule="auto"/>
        <w:jc w:val="center"/>
        <w:rPr>
          <w:rFonts w:ascii="ae_AlMothnna" w:hAnsi="ae_AlMothnna" w:cs="ae_AlMothnna"/>
          <w:b/>
          <w:bCs/>
          <w:sz w:val="28"/>
          <w:szCs w:val="28"/>
          <w:rtl/>
        </w:rPr>
      </w:pPr>
      <w:r w:rsidRPr="008F5C1A">
        <w:rPr>
          <w:rFonts w:ascii="ae_AlMothnna" w:hAnsi="ae_AlMothnna" w:cs="ae_AlMothnna"/>
          <w:b/>
          <w:bCs/>
          <w:sz w:val="28"/>
          <w:szCs w:val="28"/>
          <w:rtl/>
        </w:rPr>
        <w:t>أسأل الله أن يجزي الجميع خير الجزاء، وأن يجعل هذا العمل خالصًا لوجهه الكريم، نافعًا للباحثين والمهتمين بهذا المجال</w:t>
      </w:r>
      <w:r w:rsidR="00997182">
        <w:rPr>
          <w:rFonts w:ascii="ae_AlMothnna" w:hAnsi="ae_AlMothnna" w:cs="ae_AlMothnna"/>
          <w:b/>
          <w:bCs/>
          <w:sz w:val="28"/>
          <w:szCs w:val="28"/>
          <w:rtl/>
        </w:rPr>
        <w:br w:type="page"/>
      </w:r>
    </w:p>
    <w:p w14:paraId="66B2515C" w14:textId="7BD2A236" w:rsidR="00A65F79" w:rsidRPr="00F81ED3" w:rsidRDefault="00657E27" w:rsidP="00CB0F8F">
      <w:pPr>
        <w:pStyle w:val="Heading1"/>
        <w:jc w:val="center"/>
        <w:rPr>
          <w:rFonts w:ascii="Sakkal Majalla" w:hAnsi="Sakkal Majalla" w:cs="Sakkal Majalla"/>
          <w:b/>
          <w:bCs/>
          <w:color w:val="auto"/>
          <w:sz w:val="36"/>
          <w:szCs w:val="36"/>
          <w:u w:val="single"/>
          <w:rtl/>
        </w:rPr>
      </w:pPr>
      <w:bookmarkStart w:id="4" w:name="_Toc213435025"/>
      <w:r w:rsidRPr="00F81ED3">
        <w:rPr>
          <w:rFonts w:ascii="Sakkal Majalla" w:hAnsi="Sakkal Majalla" w:cs="Sakkal Majalla" w:hint="cs"/>
          <w:b/>
          <w:bCs/>
          <w:color w:val="auto"/>
          <w:sz w:val="36"/>
          <w:szCs w:val="36"/>
          <w:u w:val="single"/>
          <w:rtl/>
        </w:rPr>
        <w:lastRenderedPageBreak/>
        <w:t>المستخلص</w:t>
      </w:r>
      <w:bookmarkEnd w:id="4"/>
    </w:p>
    <w:p w14:paraId="2301F146" w14:textId="77777777" w:rsidR="00657E27" w:rsidRDefault="00657E27" w:rsidP="00657E27">
      <w:pPr>
        <w:spacing w:line="360" w:lineRule="auto"/>
        <w:jc w:val="both"/>
        <w:rPr>
          <w:rFonts w:ascii="Sakkal Majalla" w:hAnsi="Sakkal Majalla" w:cs="Sakkal Majalla"/>
          <w:sz w:val="32"/>
          <w:szCs w:val="32"/>
          <w:rtl/>
        </w:rPr>
      </w:pPr>
    </w:p>
    <w:p w14:paraId="6EE0A53C" w14:textId="370EA15E" w:rsidR="00657E27" w:rsidRPr="00657E27" w:rsidRDefault="00657E27" w:rsidP="00657E27">
      <w:pPr>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                 </w:t>
      </w:r>
      <w:r w:rsidRPr="00657E27">
        <w:rPr>
          <w:rFonts w:ascii="Sakkal Majalla" w:hAnsi="Sakkal Majalla" w:cs="Sakkal Majalla"/>
          <w:sz w:val="32"/>
          <w:szCs w:val="32"/>
          <w:rtl/>
        </w:rPr>
        <w:t>هدفت هذه الدراسة إلى تقييم أثر التحول الرقمي بأبعاده المختلفة على كفاءة إدارة الموارد البشرية في وزارة التعليم بمنطقة الرياض. اعتمدت الدراسة على المنهج الوصفي التحليلي باستخدام أداة الاستبيان، وتم التحقق من ملاءمة البيانات عبر اختبارات التعددية الخطية</w:t>
      </w:r>
      <w:r w:rsidRPr="00657E27">
        <w:rPr>
          <w:rFonts w:ascii="Sakkal Majalla" w:hAnsi="Sakkal Majalla" w:cs="Sakkal Majalla"/>
          <w:sz w:val="32"/>
          <w:szCs w:val="32"/>
        </w:rPr>
        <w:t xml:space="preserve"> </w:t>
      </w:r>
      <w:r w:rsidRPr="00657E27">
        <w:rPr>
          <w:rFonts w:ascii="Sakkal Majalla" w:hAnsi="Sakkal Majalla" w:cs="Sakkal Majalla"/>
          <w:sz w:val="32"/>
          <w:szCs w:val="32"/>
          <w:rtl/>
        </w:rPr>
        <w:t>وافتراض التوزيع الطبيعي</w:t>
      </w:r>
      <w:r w:rsidRPr="00657E27">
        <w:rPr>
          <w:rFonts w:ascii="Sakkal Majalla" w:hAnsi="Sakkal Majalla" w:cs="Sakkal Majalla"/>
          <w:sz w:val="32"/>
          <w:szCs w:val="32"/>
        </w:rPr>
        <w:t xml:space="preserve"> </w:t>
      </w:r>
    </w:p>
    <w:p w14:paraId="6EA0572B" w14:textId="443D4984" w:rsidR="00657E27" w:rsidRPr="00657E27" w:rsidRDefault="00657E27" w:rsidP="00657E27">
      <w:pPr>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              </w:t>
      </w:r>
      <w:r w:rsidRPr="00657E27">
        <w:rPr>
          <w:rFonts w:ascii="Sakkal Majalla" w:hAnsi="Sakkal Majalla" w:cs="Sakkal Majalla"/>
          <w:sz w:val="32"/>
          <w:szCs w:val="32"/>
          <w:rtl/>
        </w:rPr>
        <w:t>أظهرت النتائج الوصفية وجود موافقة عالية جد</w:t>
      </w:r>
      <w:r w:rsidR="004D0435">
        <w:rPr>
          <w:rFonts w:ascii="Sakkal Majalla" w:hAnsi="Sakkal Majalla" w:cs="Sakkal Majalla" w:hint="cs"/>
          <w:sz w:val="32"/>
          <w:szCs w:val="32"/>
          <w:rtl/>
        </w:rPr>
        <w:t>ً</w:t>
      </w:r>
      <w:r w:rsidRPr="00657E27">
        <w:rPr>
          <w:rFonts w:ascii="Sakkal Majalla" w:hAnsi="Sakkal Majalla" w:cs="Sakkal Majalla"/>
          <w:sz w:val="32"/>
          <w:szCs w:val="32"/>
          <w:rtl/>
        </w:rPr>
        <w:t>ا من المستجيبين على تطبيق التحول الرقمي وأثره الإيجابي على الكفاءة، حيث برزت سرعة الإنجاز والأمن السيبراني كنقاط قوة</w:t>
      </w:r>
      <w:r>
        <w:rPr>
          <w:rFonts w:ascii="Sakkal Majalla" w:hAnsi="Sakkal Majalla" w:cs="Sakkal Majalla" w:hint="cs"/>
          <w:sz w:val="32"/>
          <w:szCs w:val="32"/>
          <w:rtl/>
        </w:rPr>
        <w:t xml:space="preserve">، </w:t>
      </w:r>
      <w:r w:rsidRPr="00657E27">
        <w:rPr>
          <w:rFonts w:ascii="Sakkal Majalla" w:hAnsi="Sakkal Majalla" w:cs="Sakkal Majalla"/>
          <w:sz w:val="32"/>
          <w:szCs w:val="32"/>
          <w:rtl/>
        </w:rPr>
        <w:t>أكدت نتائج تحليل الانحدار المتعدد أن البعد الوحيد الذي أظهر أثر</w:t>
      </w:r>
      <w:r w:rsidR="004D0435">
        <w:rPr>
          <w:rFonts w:ascii="Sakkal Majalla" w:hAnsi="Sakkal Majalla" w:cs="Sakkal Majalla" w:hint="cs"/>
          <w:sz w:val="32"/>
          <w:szCs w:val="32"/>
          <w:rtl/>
        </w:rPr>
        <w:t>ً</w:t>
      </w:r>
      <w:r w:rsidRPr="00657E27">
        <w:rPr>
          <w:rFonts w:ascii="Sakkal Majalla" w:hAnsi="Sakkal Majalla" w:cs="Sakkal Majalla"/>
          <w:sz w:val="32"/>
          <w:szCs w:val="32"/>
          <w:rtl/>
        </w:rPr>
        <w:t>ا مباشر</w:t>
      </w:r>
      <w:r w:rsidR="004D0435">
        <w:rPr>
          <w:rFonts w:ascii="Sakkal Majalla" w:hAnsi="Sakkal Majalla" w:cs="Sakkal Majalla" w:hint="cs"/>
          <w:sz w:val="32"/>
          <w:szCs w:val="32"/>
          <w:rtl/>
        </w:rPr>
        <w:t>ً</w:t>
      </w:r>
      <w:r w:rsidRPr="00657E27">
        <w:rPr>
          <w:rFonts w:ascii="Sakkal Majalla" w:hAnsi="Sakkal Majalla" w:cs="Sakkal Majalla"/>
          <w:sz w:val="32"/>
          <w:szCs w:val="32"/>
          <w:rtl/>
        </w:rPr>
        <w:t xml:space="preserve">ا وذا دلالة إحصائية هو </w:t>
      </w:r>
      <w:r w:rsidRPr="00657E27">
        <w:rPr>
          <w:rFonts w:ascii="Sakkal Majalla" w:hAnsi="Sakkal Majalla" w:cs="Sakkal Majalla"/>
          <w:sz w:val="32"/>
          <w:szCs w:val="32"/>
        </w:rPr>
        <w:t>"</w:t>
      </w:r>
      <w:r w:rsidRPr="00657E27">
        <w:rPr>
          <w:rFonts w:ascii="Sakkal Majalla" w:hAnsi="Sakkal Majalla" w:cs="Sakkal Majalla"/>
          <w:sz w:val="32"/>
          <w:szCs w:val="32"/>
          <w:rtl/>
        </w:rPr>
        <w:t>الأنظمة الذكية في اتخاذ القرار</w:t>
      </w:r>
      <w:r w:rsidRPr="00657E27">
        <w:rPr>
          <w:rFonts w:ascii="Sakkal Majalla" w:hAnsi="Sakkal Majalla" w:cs="Sakkal Majalla"/>
          <w:sz w:val="32"/>
          <w:szCs w:val="32"/>
        </w:rPr>
        <w:t xml:space="preserve"> </w:t>
      </w:r>
      <w:r w:rsidRPr="00657E27">
        <w:rPr>
          <w:rFonts w:ascii="Sakkal Majalla" w:hAnsi="Sakkal Majalla" w:cs="Sakkal Majalla"/>
          <w:sz w:val="32"/>
          <w:szCs w:val="32"/>
          <w:rtl/>
        </w:rPr>
        <w:t>وهذا يعني أن الأثر الجوهري للتحول الرقمي يتركز في قدرة الوزارة على تحليل البيانات ودعم القرارات الاستباقية</w:t>
      </w:r>
      <w:r w:rsidRPr="00657E27">
        <w:rPr>
          <w:rFonts w:ascii="Sakkal Majalla" w:hAnsi="Sakkal Majalla" w:cs="Sakkal Majalla"/>
          <w:sz w:val="32"/>
          <w:szCs w:val="32"/>
        </w:rPr>
        <w:t>.</w:t>
      </w:r>
    </w:p>
    <w:p w14:paraId="0B21074F" w14:textId="79C3EBA0" w:rsidR="00657E27" w:rsidRPr="00657E27" w:rsidRDefault="00657E27" w:rsidP="00657E27">
      <w:pPr>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                 و</w:t>
      </w:r>
      <w:r w:rsidRPr="00657E27">
        <w:rPr>
          <w:rFonts w:ascii="Sakkal Majalla" w:hAnsi="Sakkal Majalla" w:cs="Sakkal Majalla"/>
          <w:sz w:val="32"/>
          <w:szCs w:val="32"/>
          <w:rtl/>
        </w:rPr>
        <w:t>أوصت الدراسة بضرورة توجيه الاستثمار نحو تفعيل الأنظمة الذكية بشكل أكبر، والانتقال من مجرد أتمتة الإجراءات إلى أتمتة القرارات. كما أوصت بمعالجة ضعف الأثر في تقييم الأداء من خلال تفعيل التغذية الراجعة المستمرة، وتخصيص محتوى التدريب الرقمي لضمان ترجمة النجاح التشغيلي إلى زيادة فعلية ومباشرة في كفاءة الموظفين</w:t>
      </w:r>
      <w:r w:rsidRPr="00657E27">
        <w:rPr>
          <w:rFonts w:ascii="Sakkal Majalla" w:hAnsi="Sakkal Majalla" w:cs="Sakkal Majalla"/>
          <w:sz w:val="32"/>
          <w:szCs w:val="32"/>
        </w:rPr>
        <w:t>.</w:t>
      </w:r>
    </w:p>
    <w:p w14:paraId="156E6FFF" w14:textId="6CED91A4" w:rsidR="00A65F79" w:rsidRPr="00F81ED3" w:rsidRDefault="00657E27" w:rsidP="00F81ED3">
      <w:pPr>
        <w:spacing w:line="360" w:lineRule="auto"/>
        <w:rPr>
          <w:rFonts w:ascii="Sakkal Majalla" w:hAnsi="Sakkal Majalla" w:cs="Sakkal Majalla"/>
          <w:sz w:val="32"/>
          <w:szCs w:val="32"/>
          <w:rtl/>
        </w:rPr>
      </w:pPr>
      <w:r w:rsidRPr="00657E27">
        <w:rPr>
          <w:rFonts w:ascii="Sakkal Majalla" w:hAnsi="Sakkal Majalla" w:cs="Sakkal Majalla" w:hint="cs"/>
          <w:b/>
          <w:bCs/>
          <w:sz w:val="36"/>
          <w:szCs w:val="36"/>
          <w:rtl/>
        </w:rPr>
        <w:t xml:space="preserve"> </w:t>
      </w:r>
      <w:r w:rsidRPr="00E37989">
        <w:rPr>
          <w:rFonts w:ascii="Sakkal Majalla" w:hAnsi="Sakkal Majalla" w:cs="Sakkal Majalla" w:hint="cs"/>
          <w:b/>
          <w:bCs/>
          <w:sz w:val="32"/>
          <w:szCs w:val="32"/>
          <w:rtl/>
        </w:rPr>
        <w:t>الكلمات المفتاحية :</w:t>
      </w:r>
      <w:r w:rsidRPr="00F81ED3">
        <w:rPr>
          <w:rFonts w:ascii="Sakkal Majalla" w:hAnsi="Sakkal Majalla" w:cs="Sakkal Majalla" w:hint="cs"/>
          <w:sz w:val="32"/>
          <w:szCs w:val="32"/>
          <w:rtl/>
        </w:rPr>
        <w:t xml:space="preserve"> </w:t>
      </w:r>
      <w:r w:rsidR="00F81ED3" w:rsidRPr="00F81ED3">
        <w:rPr>
          <w:rFonts w:ascii="Sakkal Majalla" w:hAnsi="Sakkal Majalla" w:cs="Sakkal Majalla"/>
          <w:sz w:val="32"/>
          <w:szCs w:val="32"/>
          <w:rtl/>
        </w:rPr>
        <w:t>التحول الرقمي</w:t>
      </w:r>
      <w:r w:rsidR="00F81ED3" w:rsidRPr="00F81ED3">
        <w:rPr>
          <w:rFonts w:ascii="Sakkal Majalla" w:hAnsi="Sakkal Majalla" w:cs="Sakkal Majalla" w:hint="cs"/>
          <w:sz w:val="32"/>
          <w:szCs w:val="32"/>
          <w:rtl/>
        </w:rPr>
        <w:t xml:space="preserve"> ، </w:t>
      </w:r>
      <w:r w:rsidR="00F81ED3" w:rsidRPr="00F81ED3">
        <w:rPr>
          <w:rFonts w:ascii="Sakkal Majalla" w:hAnsi="Sakkal Majalla" w:cs="Sakkal Majalla"/>
          <w:sz w:val="32"/>
          <w:szCs w:val="32"/>
          <w:rtl/>
        </w:rPr>
        <w:t>كفاءة إدارة الموارد البشرية</w:t>
      </w:r>
      <w:r w:rsidR="00F81ED3" w:rsidRPr="00F81ED3">
        <w:rPr>
          <w:rFonts w:ascii="Sakkal Majalla" w:hAnsi="Sakkal Majalla" w:cs="Sakkal Majalla" w:hint="cs"/>
          <w:sz w:val="32"/>
          <w:szCs w:val="32"/>
          <w:rtl/>
        </w:rPr>
        <w:t xml:space="preserve"> ، </w:t>
      </w:r>
      <w:r w:rsidR="00F81ED3" w:rsidRPr="00F81ED3">
        <w:rPr>
          <w:rFonts w:ascii="Sakkal Majalla" w:hAnsi="Sakkal Majalla" w:cs="Sakkal Majalla"/>
          <w:sz w:val="32"/>
          <w:szCs w:val="32"/>
          <w:rtl/>
        </w:rPr>
        <w:t xml:space="preserve">الأنظمة الذكية في اتخاذ </w:t>
      </w:r>
      <w:r w:rsidR="00096A65" w:rsidRPr="00F81ED3">
        <w:rPr>
          <w:rFonts w:ascii="Sakkal Majalla" w:hAnsi="Sakkal Majalla" w:cs="Sakkal Majalla" w:hint="cs"/>
          <w:sz w:val="32"/>
          <w:szCs w:val="32"/>
          <w:rtl/>
        </w:rPr>
        <w:t>القرار التعليم</w:t>
      </w:r>
      <w:r w:rsidR="00F81ED3" w:rsidRPr="00F81ED3">
        <w:rPr>
          <w:rFonts w:ascii="Sakkal Majalla" w:hAnsi="Sakkal Majalla" w:cs="Sakkal Majalla"/>
          <w:sz w:val="32"/>
          <w:szCs w:val="32"/>
          <w:rtl/>
        </w:rPr>
        <w:t xml:space="preserve"> الرقمي الأنظمة الإلكترونية في إدارة الموارد البشرية</w:t>
      </w:r>
      <w:r w:rsidR="00F81ED3">
        <w:rPr>
          <w:rFonts w:ascii="Sakkal Majalla" w:hAnsi="Sakkal Majalla" w:cs="Sakkal Majalla" w:hint="cs"/>
          <w:sz w:val="32"/>
          <w:szCs w:val="32"/>
          <w:rtl/>
        </w:rPr>
        <w:t xml:space="preserve"> </w:t>
      </w:r>
      <w:r w:rsidR="00096A65">
        <w:rPr>
          <w:rFonts w:ascii="Sakkal Majalla" w:hAnsi="Sakkal Majalla" w:cs="Sakkal Majalla" w:hint="cs"/>
          <w:sz w:val="32"/>
          <w:szCs w:val="32"/>
          <w:rtl/>
        </w:rPr>
        <w:t>في</w:t>
      </w:r>
      <w:r w:rsidR="00F81ED3">
        <w:rPr>
          <w:rFonts w:ascii="Sakkal Majalla" w:hAnsi="Sakkal Majalla" w:cs="Sakkal Majalla" w:hint="cs"/>
          <w:sz w:val="32"/>
          <w:szCs w:val="32"/>
          <w:rtl/>
        </w:rPr>
        <w:t xml:space="preserve"> وزارة التربية والتعليم</w:t>
      </w:r>
    </w:p>
    <w:p w14:paraId="3BA8E888" w14:textId="77777777" w:rsidR="00A65F79" w:rsidRPr="00F81ED3" w:rsidRDefault="00A65F79" w:rsidP="009A2884">
      <w:pPr>
        <w:spacing w:line="360" w:lineRule="auto"/>
        <w:jc w:val="both"/>
        <w:rPr>
          <w:rFonts w:ascii="Sakkal Majalla" w:hAnsi="Sakkal Majalla" w:cs="Sakkal Majalla"/>
          <w:sz w:val="36"/>
          <w:szCs w:val="36"/>
          <w:u w:val="single"/>
          <w:rtl/>
        </w:rPr>
      </w:pPr>
    </w:p>
    <w:p w14:paraId="30305CE7" w14:textId="77777777" w:rsidR="00A65F79" w:rsidRDefault="00A65F79" w:rsidP="009A2884">
      <w:pPr>
        <w:spacing w:line="360" w:lineRule="auto"/>
        <w:jc w:val="both"/>
        <w:rPr>
          <w:rFonts w:ascii="Sakkal Majalla" w:hAnsi="Sakkal Majalla" w:cs="Sakkal Majalla"/>
          <w:b/>
          <w:bCs/>
          <w:sz w:val="36"/>
          <w:szCs w:val="36"/>
          <w:u w:val="single"/>
          <w:rtl/>
        </w:rPr>
      </w:pPr>
    </w:p>
    <w:p w14:paraId="613D5F0D" w14:textId="77777777" w:rsidR="00D7295C" w:rsidRPr="00A76DE1" w:rsidRDefault="00D7295C" w:rsidP="009A2884">
      <w:pPr>
        <w:spacing w:line="360" w:lineRule="auto"/>
        <w:jc w:val="both"/>
        <w:rPr>
          <w:rFonts w:ascii="Sakkal Majalla" w:hAnsi="Sakkal Majalla" w:cs="Sakkal Majalla"/>
          <w:b/>
          <w:bCs/>
          <w:sz w:val="36"/>
          <w:szCs w:val="36"/>
          <w:u w:val="single"/>
          <w:rtl/>
        </w:rPr>
      </w:pPr>
    </w:p>
    <w:bookmarkStart w:id="5" w:name="_Toc213435026" w:displacedByCustomXml="next"/>
    <w:sdt>
      <w:sdtPr>
        <w:rPr>
          <w:rFonts w:asciiTheme="minorHAnsi" w:eastAsiaTheme="minorHAnsi" w:hAnsiTheme="minorHAnsi" w:cstheme="minorBidi"/>
          <w:color w:val="auto"/>
          <w:kern w:val="2"/>
          <w:sz w:val="22"/>
          <w:szCs w:val="22"/>
          <w:rtl/>
          <w14:ligatures w14:val="standardContextual"/>
        </w:rPr>
        <w:id w:val="-1531565551"/>
        <w:docPartObj>
          <w:docPartGallery w:val="Table of Contents"/>
          <w:docPartUnique/>
        </w:docPartObj>
      </w:sdtPr>
      <w:sdtEndPr>
        <w:rPr>
          <w:sz w:val="28"/>
          <w:szCs w:val="28"/>
        </w:rPr>
      </w:sdtEndPr>
      <w:sdtContent>
        <w:p w14:paraId="3456C626" w14:textId="16338526" w:rsidR="001216E3" w:rsidRPr="00C9789D" w:rsidRDefault="00CA7B3E" w:rsidP="009A2884">
          <w:pPr>
            <w:pStyle w:val="TOCHeading"/>
            <w:bidi/>
            <w:spacing w:line="360" w:lineRule="auto"/>
            <w:jc w:val="both"/>
            <w:outlineLvl w:val="0"/>
            <w:rPr>
              <w:sz w:val="40"/>
              <w:szCs w:val="40"/>
              <w:rtl/>
            </w:rPr>
          </w:pPr>
          <w:r>
            <w:rPr>
              <w:rFonts w:hint="cs"/>
              <w:rtl/>
            </w:rPr>
            <w:t>قائمة المحتويات</w:t>
          </w:r>
          <w:bookmarkEnd w:id="5"/>
          <w:r>
            <w:rPr>
              <w:rFonts w:hint="cs"/>
              <w:rtl/>
            </w:rPr>
            <w:t xml:space="preserve"> </w:t>
          </w:r>
        </w:p>
        <w:p w14:paraId="34CC1B2A" w14:textId="4676807C" w:rsidR="00BF7C9E" w:rsidRPr="00BF7C9E" w:rsidRDefault="001216E3" w:rsidP="00BF7C9E">
          <w:pPr>
            <w:pStyle w:val="TOC1"/>
            <w:rPr>
              <w:rFonts w:eastAsiaTheme="minorEastAsia"/>
              <w:kern w:val="0"/>
              <w:rtl/>
              <w14:ligatures w14:val="none"/>
            </w:rPr>
          </w:pPr>
          <w:r w:rsidRPr="00C9789D">
            <w:rPr>
              <w:noProof w:val="0"/>
              <w:sz w:val="36"/>
              <w:szCs w:val="36"/>
            </w:rPr>
            <w:fldChar w:fldCharType="begin"/>
          </w:r>
          <w:r w:rsidRPr="00C9789D">
            <w:rPr>
              <w:noProof w:val="0"/>
              <w:sz w:val="36"/>
              <w:szCs w:val="36"/>
            </w:rPr>
            <w:instrText xml:space="preserve"> TOC \o "1-3" \h \z \u </w:instrText>
          </w:r>
          <w:r w:rsidRPr="00C9789D">
            <w:rPr>
              <w:noProof w:val="0"/>
              <w:sz w:val="36"/>
              <w:szCs w:val="36"/>
            </w:rPr>
            <w:fldChar w:fldCharType="separate"/>
          </w:r>
          <w:hyperlink w:anchor="_Toc213435023" w:history="1">
            <w:r w:rsidR="00BF7C9E" w:rsidRPr="00BF7C9E">
              <w:rPr>
                <w:rStyle w:val="Hyperlink"/>
                <w:rtl/>
              </w:rPr>
              <w:t>الإهداء</w:t>
            </w:r>
            <w:r w:rsidR="00BF7C9E" w:rsidRPr="00BF7C9E">
              <w:rPr>
                <w:webHidden/>
                <w:u w:val="single"/>
                <w:rtl/>
              </w:rPr>
              <w:tab/>
            </w:r>
            <w:r w:rsidR="00BF7C9E" w:rsidRPr="00BF7C9E">
              <w:rPr>
                <w:rStyle w:val="Hyperlink"/>
                <w:rtl/>
              </w:rPr>
              <w:fldChar w:fldCharType="begin"/>
            </w:r>
            <w:r w:rsidR="00BF7C9E" w:rsidRPr="00BF7C9E">
              <w:rPr>
                <w:webHidden/>
                <w:rtl/>
              </w:rPr>
              <w:instrText xml:space="preserve"> </w:instrText>
            </w:r>
            <w:r w:rsidR="00BF7C9E" w:rsidRPr="00BF7C9E">
              <w:rPr>
                <w:webHidden/>
              </w:rPr>
              <w:instrText>PAGEREF</w:instrText>
            </w:r>
            <w:r w:rsidR="00BF7C9E" w:rsidRPr="00BF7C9E">
              <w:rPr>
                <w:webHidden/>
                <w:rtl/>
              </w:rPr>
              <w:instrText xml:space="preserve"> _</w:instrText>
            </w:r>
            <w:r w:rsidR="00BF7C9E" w:rsidRPr="00BF7C9E">
              <w:rPr>
                <w:webHidden/>
              </w:rPr>
              <w:instrText>Toc213435023 \h</w:instrText>
            </w:r>
            <w:r w:rsidR="00BF7C9E" w:rsidRPr="00BF7C9E">
              <w:rPr>
                <w:webHidden/>
                <w:rtl/>
              </w:rPr>
              <w:instrText xml:space="preserve"> </w:instrText>
            </w:r>
            <w:r w:rsidR="00BF7C9E" w:rsidRPr="00BF7C9E">
              <w:rPr>
                <w:rStyle w:val="Hyperlink"/>
                <w:rtl/>
              </w:rPr>
            </w:r>
            <w:r w:rsidR="00BF7C9E" w:rsidRPr="00BF7C9E">
              <w:rPr>
                <w:rStyle w:val="Hyperlink"/>
                <w:rtl/>
              </w:rPr>
              <w:fldChar w:fldCharType="separate"/>
            </w:r>
            <w:r w:rsidR="00113B55">
              <w:rPr>
                <w:rFonts w:hint="eastAsia"/>
                <w:webHidden/>
                <w:rtl/>
                <w:lang w:bidi="ar-SA"/>
              </w:rPr>
              <w:t>‌ب</w:t>
            </w:r>
            <w:r w:rsidR="00BF7C9E" w:rsidRPr="00BF7C9E">
              <w:rPr>
                <w:rStyle w:val="Hyperlink"/>
                <w:rtl/>
              </w:rPr>
              <w:fldChar w:fldCharType="end"/>
            </w:r>
          </w:hyperlink>
        </w:p>
        <w:p w14:paraId="153AF034" w14:textId="3FEAA4D8" w:rsidR="00BF7C9E" w:rsidRPr="00BF7C9E" w:rsidRDefault="00BF7C9E" w:rsidP="00BF7C9E">
          <w:pPr>
            <w:pStyle w:val="TOC1"/>
            <w:rPr>
              <w:rFonts w:eastAsiaTheme="minorEastAsia"/>
              <w:kern w:val="0"/>
              <w:rtl/>
              <w14:ligatures w14:val="none"/>
            </w:rPr>
          </w:pPr>
          <w:r w:rsidRPr="00BF7C9E">
            <w:rPr>
              <w:rStyle w:val="Hyperlink"/>
              <w:color w:val="auto"/>
              <w:rtl/>
            </w:rPr>
            <w:t>ش</w:t>
          </w:r>
          <w:hyperlink w:anchor="_Toc213435024" w:history="1">
            <w:r w:rsidRPr="00BF7C9E">
              <w:rPr>
                <w:rStyle w:val="Hyperlink"/>
                <w:color w:val="auto"/>
                <w:rtl/>
              </w:rPr>
              <w:t xml:space="preserve">كر وتقدير </w:t>
            </w:r>
            <w:r w:rsidRPr="00BF7C9E">
              <w:rPr>
                <w:webHidden/>
                <w:u w:val="single"/>
                <w:rtl/>
              </w:rPr>
              <w:tab/>
            </w:r>
            <w:r w:rsidRPr="00BF7C9E">
              <w:rPr>
                <w:rStyle w:val="Hyperlink"/>
                <w:color w:val="auto"/>
                <w:rtl/>
              </w:rPr>
              <w:fldChar w:fldCharType="begin"/>
            </w:r>
            <w:r w:rsidRPr="00BF7C9E">
              <w:rPr>
                <w:webHidden/>
                <w:rtl/>
              </w:rPr>
              <w:instrText xml:space="preserve"> </w:instrText>
            </w:r>
            <w:r w:rsidRPr="00BF7C9E">
              <w:rPr>
                <w:webHidden/>
              </w:rPr>
              <w:instrText>PAGEREF</w:instrText>
            </w:r>
            <w:r w:rsidRPr="00BF7C9E">
              <w:rPr>
                <w:webHidden/>
                <w:rtl/>
              </w:rPr>
              <w:instrText xml:space="preserve"> _</w:instrText>
            </w:r>
            <w:r w:rsidRPr="00BF7C9E">
              <w:rPr>
                <w:webHidden/>
              </w:rPr>
              <w:instrText>Toc213435024 \h</w:instrText>
            </w:r>
            <w:r w:rsidRPr="00BF7C9E">
              <w:rPr>
                <w:webHidden/>
                <w:rtl/>
              </w:rPr>
              <w:instrText xml:space="preserve"> </w:instrText>
            </w:r>
            <w:r w:rsidRPr="00BF7C9E">
              <w:rPr>
                <w:rStyle w:val="Hyperlink"/>
                <w:color w:val="auto"/>
                <w:rtl/>
              </w:rPr>
            </w:r>
            <w:r w:rsidRPr="00BF7C9E">
              <w:rPr>
                <w:rStyle w:val="Hyperlink"/>
                <w:color w:val="auto"/>
                <w:rtl/>
              </w:rPr>
              <w:fldChar w:fldCharType="separate"/>
            </w:r>
            <w:r w:rsidR="00113B55">
              <w:rPr>
                <w:rFonts w:hint="eastAsia"/>
                <w:webHidden/>
                <w:rtl/>
                <w:lang w:bidi="ar-SA"/>
              </w:rPr>
              <w:t>‌ج</w:t>
            </w:r>
            <w:r w:rsidRPr="00BF7C9E">
              <w:rPr>
                <w:rStyle w:val="Hyperlink"/>
                <w:color w:val="auto"/>
                <w:rtl/>
              </w:rPr>
              <w:fldChar w:fldCharType="end"/>
            </w:r>
          </w:hyperlink>
        </w:p>
        <w:p w14:paraId="111DBB7B" w14:textId="79554B26" w:rsidR="00BF7C9E" w:rsidRPr="00BF7C9E" w:rsidRDefault="00BF7C9E" w:rsidP="00BF7C9E">
          <w:pPr>
            <w:pStyle w:val="TOC1"/>
            <w:rPr>
              <w:rFonts w:eastAsiaTheme="minorEastAsia"/>
              <w:kern w:val="0"/>
              <w:rtl/>
              <w14:ligatures w14:val="none"/>
            </w:rPr>
          </w:pPr>
          <w:hyperlink w:anchor="_Toc213435025" w:history="1">
            <w:r w:rsidRPr="00BF7C9E">
              <w:rPr>
                <w:rStyle w:val="Hyperlink"/>
                <w:rtl/>
              </w:rPr>
              <w:t>المستخلص</w:t>
            </w:r>
            <w:r w:rsidRPr="00BF7C9E">
              <w:rPr>
                <w:webHidden/>
                <w:u w:val="single"/>
                <w:rtl/>
              </w:rPr>
              <w:tab/>
            </w:r>
            <w:r w:rsidRPr="00BF7C9E">
              <w:rPr>
                <w:rStyle w:val="Hyperlink"/>
                <w:rtl/>
              </w:rPr>
              <w:fldChar w:fldCharType="begin"/>
            </w:r>
            <w:r w:rsidRPr="00BF7C9E">
              <w:rPr>
                <w:webHidden/>
                <w:rtl/>
              </w:rPr>
              <w:instrText xml:space="preserve"> </w:instrText>
            </w:r>
            <w:r w:rsidRPr="00BF7C9E">
              <w:rPr>
                <w:webHidden/>
              </w:rPr>
              <w:instrText>PAGEREF</w:instrText>
            </w:r>
            <w:r w:rsidRPr="00BF7C9E">
              <w:rPr>
                <w:webHidden/>
                <w:rtl/>
              </w:rPr>
              <w:instrText xml:space="preserve"> _</w:instrText>
            </w:r>
            <w:r w:rsidRPr="00BF7C9E">
              <w:rPr>
                <w:webHidden/>
              </w:rPr>
              <w:instrText>Toc213435025 \h</w:instrText>
            </w:r>
            <w:r w:rsidRPr="00BF7C9E">
              <w:rPr>
                <w:webHidden/>
                <w:rtl/>
              </w:rPr>
              <w:instrText xml:space="preserve"> </w:instrText>
            </w:r>
            <w:r w:rsidRPr="00BF7C9E">
              <w:rPr>
                <w:rStyle w:val="Hyperlink"/>
                <w:rtl/>
              </w:rPr>
            </w:r>
            <w:r w:rsidRPr="00BF7C9E">
              <w:rPr>
                <w:rStyle w:val="Hyperlink"/>
                <w:rtl/>
              </w:rPr>
              <w:fldChar w:fldCharType="separate"/>
            </w:r>
            <w:r w:rsidR="00113B55">
              <w:rPr>
                <w:rFonts w:hint="eastAsia"/>
                <w:webHidden/>
                <w:rtl/>
                <w:lang w:bidi="ar-SA"/>
              </w:rPr>
              <w:t>‌د</w:t>
            </w:r>
            <w:r w:rsidRPr="00BF7C9E">
              <w:rPr>
                <w:rStyle w:val="Hyperlink"/>
                <w:rtl/>
              </w:rPr>
              <w:fldChar w:fldCharType="end"/>
            </w:r>
          </w:hyperlink>
        </w:p>
        <w:p w14:paraId="3CAE2730" w14:textId="68D708AE" w:rsidR="00BF7C9E" w:rsidRPr="00BF7C9E" w:rsidRDefault="00BF7C9E" w:rsidP="00BF7C9E">
          <w:pPr>
            <w:pStyle w:val="TOC1"/>
            <w:rPr>
              <w:rFonts w:eastAsiaTheme="minorEastAsia"/>
              <w:kern w:val="0"/>
              <w:rtl/>
              <w14:ligatures w14:val="none"/>
            </w:rPr>
          </w:pPr>
          <w:hyperlink w:anchor="_Toc213435026" w:history="1">
            <w:r w:rsidRPr="00BF7C9E">
              <w:rPr>
                <w:rStyle w:val="Hyperlink"/>
                <w:rtl/>
              </w:rPr>
              <w:t>قائمة المحتويات</w:t>
            </w:r>
            <w:r w:rsidRPr="00BF7C9E">
              <w:rPr>
                <w:webHidden/>
                <w:u w:val="single"/>
                <w:rtl/>
              </w:rPr>
              <w:tab/>
            </w:r>
            <w:r w:rsidRPr="00BF7C9E">
              <w:rPr>
                <w:rStyle w:val="Hyperlink"/>
                <w:rtl/>
              </w:rPr>
              <w:fldChar w:fldCharType="begin"/>
            </w:r>
            <w:r w:rsidRPr="00BF7C9E">
              <w:rPr>
                <w:webHidden/>
                <w:rtl/>
              </w:rPr>
              <w:instrText xml:space="preserve"> </w:instrText>
            </w:r>
            <w:r w:rsidRPr="00BF7C9E">
              <w:rPr>
                <w:webHidden/>
              </w:rPr>
              <w:instrText>PAGEREF</w:instrText>
            </w:r>
            <w:r w:rsidRPr="00BF7C9E">
              <w:rPr>
                <w:webHidden/>
                <w:rtl/>
              </w:rPr>
              <w:instrText xml:space="preserve"> _</w:instrText>
            </w:r>
            <w:r w:rsidRPr="00BF7C9E">
              <w:rPr>
                <w:webHidden/>
              </w:rPr>
              <w:instrText>Toc213435026 \h</w:instrText>
            </w:r>
            <w:r w:rsidRPr="00BF7C9E">
              <w:rPr>
                <w:webHidden/>
                <w:rtl/>
              </w:rPr>
              <w:instrText xml:space="preserve"> </w:instrText>
            </w:r>
            <w:r w:rsidRPr="00BF7C9E">
              <w:rPr>
                <w:rStyle w:val="Hyperlink"/>
                <w:rtl/>
              </w:rPr>
            </w:r>
            <w:r w:rsidRPr="00BF7C9E">
              <w:rPr>
                <w:rStyle w:val="Hyperlink"/>
                <w:rtl/>
              </w:rPr>
              <w:fldChar w:fldCharType="separate"/>
            </w:r>
            <w:r w:rsidR="00113B55">
              <w:rPr>
                <w:rFonts w:hint="eastAsia"/>
                <w:webHidden/>
                <w:rtl/>
                <w:lang w:bidi="ar-SA"/>
              </w:rPr>
              <w:t>‌ه</w:t>
            </w:r>
            <w:r w:rsidRPr="00BF7C9E">
              <w:rPr>
                <w:rStyle w:val="Hyperlink"/>
                <w:rtl/>
              </w:rPr>
              <w:fldChar w:fldCharType="end"/>
            </w:r>
          </w:hyperlink>
        </w:p>
        <w:p w14:paraId="00223D8C" w14:textId="4D5414E6" w:rsidR="00BF7C9E" w:rsidRPr="00BF7C9E" w:rsidRDefault="00BF7C9E" w:rsidP="00BF7C9E">
          <w:pPr>
            <w:pStyle w:val="TOC1"/>
            <w:rPr>
              <w:rFonts w:eastAsiaTheme="minorEastAsia"/>
              <w:kern w:val="0"/>
              <w:rtl/>
              <w14:ligatures w14:val="none"/>
            </w:rPr>
          </w:pPr>
          <w:hyperlink w:anchor="_Toc213435027" w:history="1">
            <w:r w:rsidRPr="00BF7C9E">
              <w:rPr>
                <w:rStyle w:val="Hyperlink"/>
                <w:rtl/>
              </w:rPr>
              <w:t>قائمة  الأشكال</w:t>
            </w:r>
            <w:r w:rsidRPr="00BF7C9E">
              <w:rPr>
                <w:webHidden/>
                <w:rtl/>
              </w:rPr>
              <w:tab/>
            </w:r>
            <w:r w:rsidRPr="00BF7C9E">
              <w:rPr>
                <w:rStyle w:val="Hyperlink"/>
                <w:rtl/>
              </w:rPr>
              <w:fldChar w:fldCharType="begin"/>
            </w:r>
            <w:r w:rsidRPr="00BF7C9E">
              <w:rPr>
                <w:webHidden/>
                <w:rtl/>
              </w:rPr>
              <w:instrText xml:space="preserve"> </w:instrText>
            </w:r>
            <w:r w:rsidRPr="00BF7C9E">
              <w:rPr>
                <w:webHidden/>
              </w:rPr>
              <w:instrText>PAGEREF</w:instrText>
            </w:r>
            <w:r w:rsidRPr="00BF7C9E">
              <w:rPr>
                <w:webHidden/>
                <w:rtl/>
              </w:rPr>
              <w:instrText xml:space="preserve"> _</w:instrText>
            </w:r>
            <w:r w:rsidRPr="00BF7C9E">
              <w:rPr>
                <w:webHidden/>
              </w:rPr>
              <w:instrText>Toc213435027 \h</w:instrText>
            </w:r>
            <w:r w:rsidRPr="00BF7C9E">
              <w:rPr>
                <w:webHidden/>
                <w:rtl/>
              </w:rPr>
              <w:instrText xml:space="preserve"> </w:instrText>
            </w:r>
            <w:r w:rsidRPr="00BF7C9E">
              <w:rPr>
                <w:rStyle w:val="Hyperlink"/>
                <w:rtl/>
              </w:rPr>
            </w:r>
            <w:r w:rsidRPr="00BF7C9E">
              <w:rPr>
                <w:rStyle w:val="Hyperlink"/>
                <w:rtl/>
              </w:rPr>
              <w:fldChar w:fldCharType="separate"/>
            </w:r>
            <w:r w:rsidR="00113B55">
              <w:rPr>
                <w:rFonts w:hint="eastAsia"/>
                <w:webHidden/>
                <w:rtl/>
                <w:lang w:bidi="ar-SA"/>
              </w:rPr>
              <w:t>‌و</w:t>
            </w:r>
            <w:r w:rsidRPr="00BF7C9E">
              <w:rPr>
                <w:rStyle w:val="Hyperlink"/>
                <w:rtl/>
              </w:rPr>
              <w:fldChar w:fldCharType="end"/>
            </w:r>
          </w:hyperlink>
        </w:p>
        <w:p w14:paraId="3C9FE6EC" w14:textId="2B9CBFF5" w:rsidR="00BF7C9E" w:rsidRPr="00BF7C9E" w:rsidRDefault="00BF7C9E" w:rsidP="00BF7C9E">
          <w:pPr>
            <w:pStyle w:val="TOC1"/>
            <w:rPr>
              <w:rFonts w:eastAsiaTheme="minorEastAsia"/>
              <w:kern w:val="0"/>
              <w:rtl/>
              <w14:ligatures w14:val="none"/>
            </w:rPr>
          </w:pPr>
          <w:hyperlink w:anchor="_Toc213435028" w:history="1">
            <w:r w:rsidRPr="00BF7C9E">
              <w:rPr>
                <w:rStyle w:val="Hyperlink"/>
                <w:rtl/>
              </w:rPr>
              <w:t>قائمة الجداول:</w:t>
            </w:r>
            <w:r w:rsidRPr="00BF7C9E">
              <w:rPr>
                <w:webHidden/>
                <w:rtl/>
              </w:rPr>
              <w:tab/>
            </w:r>
            <w:r w:rsidRPr="00BF7C9E">
              <w:rPr>
                <w:rStyle w:val="Hyperlink"/>
                <w:rtl/>
              </w:rPr>
              <w:fldChar w:fldCharType="begin"/>
            </w:r>
            <w:r w:rsidRPr="00BF7C9E">
              <w:rPr>
                <w:webHidden/>
                <w:rtl/>
              </w:rPr>
              <w:instrText xml:space="preserve"> </w:instrText>
            </w:r>
            <w:r w:rsidRPr="00BF7C9E">
              <w:rPr>
                <w:webHidden/>
              </w:rPr>
              <w:instrText>PAGEREF</w:instrText>
            </w:r>
            <w:r w:rsidRPr="00BF7C9E">
              <w:rPr>
                <w:webHidden/>
                <w:rtl/>
              </w:rPr>
              <w:instrText xml:space="preserve"> _</w:instrText>
            </w:r>
            <w:r w:rsidRPr="00BF7C9E">
              <w:rPr>
                <w:webHidden/>
              </w:rPr>
              <w:instrText>Toc213435028 \h</w:instrText>
            </w:r>
            <w:r w:rsidRPr="00BF7C9E">
              <w:rPr>
                <w:webHidden/>
                <w:rtl/>
              </w:rPr>
              <w:instrText xml:space="preserve"> </w:instrText>
            </w:r>
            <w:r w:rsidRPr="00BF7C9E">
              <w:rPr>
                <w:rStyle w:val="Hyperlink"/>
                <w:rtl/>
              </w:rPr>
              <w:fldChar w:fldCharType="separate"/>
            </w:r>
            <w:r w:rsidR="00113B55">
              <w:rPr>
                <w:rStyle w:val="Hyperlink"/>
                <w:b w:val="0"/>
                <w:bCs w:val="0"/>
              </w:rPr>
              <w:t>Error! Bookmark not defined.</w:t>
            </w:r>
            <w:r w:rsidRPr="00BF7C9E">
              <w:rPr>
                <w:rStyle w:val="Hyperlink"/>
                <w:rtl/>
              </w:rPr>
              <w:fldChar w:fldCharType="end"/>
            </w:r>
          </w:hyperlink>
        </w:p>
        <w:p w14:paraId="5D6AB504" w14:textId="4CBDD882" w:rsidR="00BF7C9E" w:rsidRPr="00BF7C9E" w:rsidRDefault="00BF7C9E" w:rsidP="00BF7C9E">
          <w:pPr>
            <w:pStyle w:val="TOC1"/>
            <w:rPr>
              <w:rFonts w:eastAsiaTheme="minorEastAsia"/>
              <w:kern w:val="0"/>
              <w:rtl/>
              <w14:ligatures w14:val="none"/>
            </w:rPr>
          </w:pPr>
          <w:hyperlink w:anchor="_Toc213435029" w:history="1">
            <w:r w:rsidRPr="00BF7C9E">
              <w:rPr>
                <w:rStyle w:val="Hyperlink"/>
                <w:rtl/>
              </w:rPr>
              <w:t>الفصل الاول : الإطار العام للداسة</w:t>
            </w:r>
            <w:r w:rsidRPr="00BF7C9E">
              <w:rPr>
                <w:webHidden/>
                <w:u w:val="single"/>
                <w:rtl/>
              </w:rPr>
              <w:tab/>
            </w:r>
            <w:r w:rsidRPr="00BF7C9E">
              <w:rPr>
                <w:rStyle w:val="Hyperlink"/>
                <w:rtl/>
              </w:rPr>
              <w:fldChar w:fldCharType="begin"/>
            </w:r>
            <w:r w:rsidRPr="00BF7C9E">
              <w:rPr>
                <w:webHidden/>
                <w:rtl/>
              </w:rPr>
              <w:instrText xml:space="preserve"> </w:instrText>
            </w:r>
            <w:r w:rsidRPr="00BF7C9E">
              <w:rPr>
                <w:webHidden/>
              </w:rPr>
              <w:instrText>PAGEREF</w:instrText>
            </w:r>
            <w:r w:rsidRPr="00BF7C9E">
              <w:rPr>
                <w:webHidden/>
                <w:rtl/>
              </w:rPr>
              <w:instrText xml:space="preserve"> _</w:instrText>
            </w:r>
            <w:r w:rsidRPr="00BF7C9E">
              <w:rPr>
                <w:webHidden/>
              </w:rPr>
              <w:instrText>Toc213435029 \h</w:instrText>
            </w:r>
            <w:r w:rsidRPr="00BF7C9E">
              <w:rPr>
                <w:webHidden/>
                <w:rtl/>
              </w:rPr>
              <w:instrText xml:space="preserve"> </w:instrText>
            </w:r>
            <w:r w:rsidRPr="00BF7C9E">
              <w:rPr>
                <w:rStyle w:val="Hyperlink"/>
                <w:rtl/>
              </w:rPr>
            </w:r>
            <w:r w:rsidRPr="00BF7C9E">
              <w:rPr>
                <w:rStyle w:val="Hyperlink"/>
                <w:rtl/>
              </w:rPr>
              <w:fldChar w:fldCharType="separate"/>
            </w:r>
            <w:r w:rsidR="00113B55">
              <w:rPr>
                <w:webHidden/>
                <w:rtl/>
                <w:lang w:bidi="ar-SA"/>
              </w:rPr>
              <w:t>1</w:t>
            </w:r>
            <w:r w:rsidRPr="00BF7C9E">
              <w:rPr>
                <w:rStyle w:val="Hyperlink"/>
                <w:rtl/>
              </w:rPr>
              <w:fldChar w:fldCharType="end"/>
            </w:r>
          </w:hyperlink>
        </w:p>
        <w:p w14:paraId="1992B1A1" w14:textId="523DEA81" w:rsidR="00BF7C9E" w:rsidRPr="00BF7C9E" w:rsidRDefault="00BF7C9E" w:rsidP="00BF7C9E">
          <w:pPr>
            <w:pStyle w:val="TOC1"/>
            <w:rPr>
              <w:rFonts w:eastAsiaTheme="minorEastAsia"/>
              <w:kern w:val="0"/>
              <w:rtl/>
              <w14:ligatures w14:val="none"/>
            </w:rPr>
          </w:pPr>
          <w:hyperlink w:anchor="_Toc213435030" w:history="1">
            <w:r w:rsidRPr="00BF7C9E">
              <w:rPr>
                <w:rStyle w:val="Hyperlink"/>
                <w:rtl/>
              </w:rPr>
              <w:t>مقدمة:</w:t>
            </w:r>
            <w:r w:rsidRPr="00BF7C9E">
              <w:rPr>
                <w:webHidden/>
                <w:rtl/>
              </w:rPr>
              <w:tab/>
            </w:r>
            <w:r w:rsidRPr="00BF7C9E">
              <w:rPr>
                <w:rStyle w:val="Hyperlink"/>
                <w:rtl/>
              </w:rPr>
              <w:fldChar w:fldCharType="begin"/>
            </w:r>
            <w:r w:rsidRPr="00BF7C9E">
              <w:rPr>
                <w:webHidden/>
                <w:rtl/>
              </w:rPr>
              <w:instrText xml:space="preserve"> </w:instrText>
            </w:r>
            <w:r w:rsidRPr="00BF7C9E">
              <w:rPr>
                <w:webHidden/>
              </w:rPr>
              <w:instrText>PAGEREF</w:instrText>
            </w:r>
            <w:r w:rsidRPr="00BF7C9E">
              <w:rPr>
                <w:webHidden/>
                <w:rtl/>
              </w:rPr>
              <w:instrText xml:space="preserve"> _</w:instrText>
            </w:r>
            <w:r w:rsidRPr="00BF7C9E">
              <w:rPr>
                <w:webHidden/>
              </w:rPr>
              <w:instrText>Toc213435030 \h</w:instrText>
            </w:r>
            <w:r w:rsidRPr="00BF7C9E">
              <w:rPr>
                <w:webHidden/>
                <w:rtl/>
              </w:rPr>
              <w:instrText xml:space="preserve"> </w:instrText>
            </w:r>
            <w:r w:rsidRPr="00BF7C9E">
              <w:rPr>
                <w:rStyle w:val="Hyperlink"/>
                <w:rtl/>
              </w:rPr>
            </w:r>
            <w:r w:rsidRPr="00BF7C9E">
              <w:rPr>
                <w:rStyle w:val="Hyperlink"/>
                <w:rtl/>
              </w:rPr>
              <w:fldChar w:fldCharType="separate"/>
            </w:r>
            <w:r w:rsidR="00113B55">
              <w:rPr>
                <w:webHidden/>
                <w:rtl/>
                <w:lang w:bidi="ar-SA"/>
              </w:rPr>
              <w:t>1</w:t>
            </w:r>
            <w:r w:rsidRPr="00BF7C9E">
              <w:rPr>
                <w:rStyle w:val="Hyperlink"/>
                <w:rtl/>
              </w:rPr>
              <w:fldChar w:fldCharType="end"/>
            </w:r>
          </w:hyperlink>
        </w:p>
        <w:p w14:paraId="2BB51DAB" w14:textId="1CDCE61D" w:rsidR="00BF7C9E" w:rsidRPr="00BF7C9E" w:rsidRDefault="00BF7C9E" w:rsidP="00BF7C9E">
          <w:pPr>
            <w:pStyle w:val="TOC1"/>
            <w:rPr>
              <w:rFonts w:eastAsiaTheme="minorEastAsia"/>
              <w:kern w:val="0"/>
              <w:rtl/>
              <w14:ligatures w14:val="none"/>
            </w:rPr>
          </w:pPr>
          <w:hyperlink w:anchor="_Toc213435032" w:history="1">
            <w:r w:rsidRPr="00BF7C9E">
              <w:rPr>
                <w:rStyle w:val="Hyperlink"/>
                <w:rtl/>
              </w:rPr>
              <w:t>مشكلة الدراسة:</w:t>
            </w:r>
            <w:r w:rsidRPr="00BF7C9E">
              <w:rPr>
                <w:webHidden/>
                <w:rtl/>
              </w:rPr>
              <w:tab/>
            </w:r>
            <w:r w:rsidRPr="00BF7C9E">
              <w:rPr>
                <w:rStyle w:val="Hyperlink"/>
                <w:rtl/>
              </w:rPr>
              <w:fldChar w:fldCharType="begin"/>
            </w:r>
            <w:r w:rsidRPr="00BF7C9E">
              <w:rPr>
                <w:webHidden/>
                <w:rtl/>
              </w:rPr>
              <w:instrText xml:space="preserve"> </w:instrText>
            </w:r>
            <w:r w:rsidRPr="00BF7C9E">
              <w:rPr>
                <w:webHidden/>
              </w:rPr>
              <w:instrText>PAGEREF</w:instrText>
            </w:r>
            <w:r w:rsidRPr="00BF7C9E">
              <w:rPr>
                <w:webHidden/>
                <w:rtl/>
              </w:rPr>
              <w:instrText xml:space="preserve"> _</w:instrText>
            </w:r>
            <w:r w:rsidRPr="00BF7C9E">
              <w:rPr>
                <w:webHidden/>
              </w:rPr>
              <w:instrText>Toc213435032 \h</w:instrText>
            </w:r>
            <w:r w:rsidRPr="00BF7C9E">
              <w:rPr>
                <w:webHidden/>
                <w:rtl/>
              </w:rPr>
              <w:instrText xml:space="preserve"> </w:instrText>
            </w:r>
            <w:r w:rsidRPr="00BF7C9E">
              <w:rPr>
                <w:rStyle w:val="Hyperlink"/>
                <w:rtl/>
              </w:rPr>
            </w:r>
            <w:r w:rsidRPr="00BF7C9E">
              <w:rPr>
                <w:rStyle w:val="Hyperlink"/>
                <w:rtl/>
              </w:rPr>
              <w:fldChar w:fldCharType="separate"/>
            </w:r>
            <w:r w:rsidR="00113B55">
              <w:rPr>
                <w:webHidden/>
                <w:rtl/>
                <w:lang w:bidi="ar-SA"/>
              </w:rPr>
              <w:t>3</w:t>
            </w:r>
            <w:r w:rsidRPr="00BF7C9E">
              <w:rPr>
                <w:rStyle w:val="Hyperlink"/>
                <w:rtl/>
              </w:rPr>
              <w:fldChar w:fldCharType="end"/>
            </w:r>
          </w:hyperlink>
        </w:p>
        <w:p w14:paraId="5E3FFB17" w14:textId="54A38FF7" w:rsidR="00BF7C9E" w:rsidRPr="00BF7C9E" w:rsidRDefault="00BF7C9E" w:rsidP="00BF7C9E">
          <w:pPr>
            <w:pStyle w:val="TOC1"/>
            <w:rPr>
              <w:rFonts w:eastAsiaTheme="minorEastAsia"/>
              <w:kern w:val="0"/>
              <w:rtl/>
              <w14:ligatures w14:val="none"/>
            </w:rPr>
          </w:pPr>
          <w:hyperlink w:anchor="_Toc213435033" w:history="1">
            <w:r w:rsidRPr="00BF7C9E">
              <w:rPr>
                <w:rStyle w:val="Hyperlink"/>
                <w:rtl/>
              </w:rPr>
              <w:t>أهمية الدراسة:</w:t>
            </w:r>
            <w:r w:rsidRPr="00BF7C9E">
              <w:rPr>
                <w:webHidden/>
                <w:rtl/>
              </w:rPr>
              <w:tab/>
            </w:r>
            <w:r w:rsidRPr="00BF7C9E">
              <w:rPr>
                <w:rStyle w:val="Hyperlink"/>
                <w:rtl/>
              </w:rPr>
              <w:fldChar w:fldCharType="begin"/>
            </w:r>
            <w:r w:rsidRPr="00BF7C9E">
              <w:rPr>
                <w:webHidden/>
                <w:rtl/>
              </w:rPr>
              <w:instrText xml:space="preserve"> </w:instrText>
            </w:r>
            <w:r w:rsidRPr="00BF7C9E">
              <w:rPr>
                <w:webHidden/>
              </w:rPr>
              <w:instrText>PAGEREF</w:instrText>
            </w:r>
            <w:r w:rsidRPr="00BF7C9E">
              <w:rPr>
                <w:webHidden/>
                <w:rtl/>
              </w:rPr>
              <w:instrText xml:space="preserve"> _</w:instrText>
            </w:r>
            <w:r w:rsidRPr="00BF7C9E">
              <w:rPr>
                <w:webHidden/>
              </w:rPr>
              <w:instrText>Toc213435033 \h</w:instrText>
            </w:r>
            <w:r w:rsidRPr="00BF7C9E">
              <w:rPr>
                <w:webHidden/>
                <w:rtl/>
              </w:rPr>
              <w:instrText xml:space="preserve"> </w:instrText>
            </w:r>
            <w:r w:rsidRPr="00BF7C9E">
              <w:rPr>
                <w:rStyle w:val="Hyperlink"/>
                <w:rtl/>
              </w:rPr>
            </w:r>
            <w:r w:rsidRPr="00BF7C9E">
              <w:rPr>
                <w:rStyle w:val="Hyperlink"/>
                <w:rtl/>
              </w:rPr>
              <w:fldChar w:fldCharType="separate"/>
            </w:r>
            <w:r w:rsidR="00113B55">
              <w:rPr>
                <w:webHidden/>
                <w:rtl/>
                <w:lang w:bidi="ar-SA"/>
              </w:rPr>
              <w:t>4</w:t>
            </w:r>
            <w:r w:rsidRPr="00BF7C9E">
              <w:rPr>
                <w:rStyle w:val="Hyperlink"/>
                <w:rtl/>
              </w:rPr>
              <w:fldChar w:fldCharType="end"/>
            </w:r>
          </w:hyperlink>
        </w:p>
        <w:p w14:paraId="5790969E" w14:textId="47AD927D" w:rsidR="00BF7C9E" w:rsidRPr="00BF7C9E" w:rsidRDefault="00BF7C9E" w:rsidP="00BF7C9E">
          <w:pPr>
            <w:pStyle w:val="TOC1"/>
            <w:rPr>
              <w:rFonts w:eastAsiaTheme="minorEastAsia"/>
              <w:kern w:val="0"/>
              <w:rtl/>
              <w14:ligatures w14:val="none"/>
            </w:rPr>
          </w:pPr>
          <w:hyperlink w:anchor="_Toc213435034" w:history="1">
            <w:r w:rsidRPr="00BF7C9E">
              <w:rPr>
                <w:rStyle w:val="Hyperlink"/>
                <w:rtl/>
              </w:rPr>
              <w:t>أهداف الدراسة:</w:t>
            </w:r>
            <w:r w:rsidRPr="00BF7C9E">
              <w:rPr>
                <w:webHidden/>
                <w:rtl/>
              </w:rPr>
              <w:tab/>
            </w:r>
            <w:r w:rsidRPr="00BF7C9E">
              <w:rPr>
                <w:rStyle w:val="Hyperlink"/>
                <w:rtl/>
              </w:rPr>
              <w:fldChar w:fldCharType="begin"/>
            </w:r>
            <w:r w:rsidRPr="00BF7C9E">
              <w:rPr>
                <w:webHidden/>
                <w:rtl/>
              </w:rPr>
              <w:instrText xml:space="preserve"> </w:instrText>
            </w:r>
            <w:r w:rsidRPr="00BF7C9E">
              <w:rPr>
                <w:webHidden/>
              </w:rPr>
              <w:instrText>PAGEREF</w:instrText>
            </w:r>
            <w:r w:rsidRPr="00BF7C9E">
              <w:rPr>
                <w:webHidden/>
                <w:rtl/>
              </w:rPr>
              <w:instrText xml:space="preserve"> _</w:instrText>
            </w:r>
            <w:r w:rsidRPr="00BF7C9E">
              <w:rPr>
                <w:webHidden/>
              </w:rPr>
              <w:instrText>Toc213435034 \h</w:instrText>
            </w:r>
            <w:r w:rsidRPr="00BF7C9E">
              <w:rPr>
                <w:webHidden/>
                <w:rtl/>
              </w:rPr>
              <w:instrText xml:space="preserve"> </w:instrText>
            </w:r>
            <w:r w:rsidRPr="00BF7C9E">
              <w:rPr>
                <w:rStyle w:val="Hyperlink"/>
                <w:rtl/>
              </w:rPr>
            </w:r>
            <w:r w:rsidRPr="00BF7C9E">
              <w:rPr>
                <w:rStyle w:val="Hyperlink"/>
                <w:rtl/>
              </w:rPr>
              <w:fldChar w:fldCharType="separate"/>
            </w:r>
            <w:r w:rsidR="00113B55">
              <w:rPr>
                <w:webHidden/>
                <w:rtl/>
                <w:lang w:bidi="ar-SA"/>
              </w:rPr>
              <w:t>6</w:t>
            </w:r>
            <w:r w:rsidRPr="00BF7C9E">
              <w:rPr>
                <w:rStyle w:val="Hyperlink"/>
                <w:rtl/>
              </w:rPr>
              <w:fldChar w:fldCharType="end"/>
            </w:r>
          </w:hyperlink>
        </w:p>
        <w:p w14:paraId="60EF0F80" w14:textId="004925B8" w:rsidR="00BF7C9E" w:rsidRPr="00BF7C9E" w:rsidRDefault="00BF7C9E" w:rsidP="00BF7C9E">
          <w:pPr>
            <w:pStyle w:val="TOC1"/>
            <w:rPr>
              <w:rFonts w:eastAsiaTheme="minorEastAsia"/>
              <w:kern w:val="0"/>
              <w:rtl/>
              <w14:ligatures w14:val="none"/>
            </w:rPr>
          </w:pPr>
          <w:hyperlink w:anchor="_Toc213435035" w:history="1">
            <w:r w:rsidRPr="00BF7C9E">
              <w:rPr>
                <w:rStyle w:val="Hyperlink"/>
                <w:rtl/>
              </w:rPr>
              <w:t>تساؤلات الدراسة</w:t>
            </w:r>
            <w:r w:rsidRPr="00BF7C9E">
              <w:rPr>
                <w:webHidden/>
                <w:rtl/>
              </w:rPr>
              <w:tab/>
            </w:r>
            <w:r w:rsidRPr="00BF7C9E">
              <w:rPr>
                <w:rStyle w:val="Hyperlink"/>
                <w:rtl/>
              </w:rPr>
              <w:fldChar w:fldCharType="begin"/>
            </w:r>
            <w:r w:rsidRPr="00BF7C9E">
              <w:rPr>
                <w:webHidden/>
                <w:rtl/>
              </w:rPr>
              <w:instrText xml:space="preserve"> </w:instrText>
            </w:r>
            <w:r w:rsidRPr="00BF7C9E">
              <w:rPr>
                <w:webHidden/>
              </w:rPr>
              <w:instrText>PAGEREF</w:instrText>
            </w:r>
            <w:r w:rsidRPr="00BF7C9E">
              <w:rPr>
                <w:webHidden/>
                <w:rtl/>
              </w:rPr>
              <w:instrText xml:space="preserve"> _</w:instrText>
            </w:r>
            <w:r w:rsidRPr="00BF7C9E">
              <w:rPr>
                <w:webHidden/>
              </w:rPr>
              <w:instrText>Toc213435035 \h</w:instrText>
            </w:r>
            <w:r w:rsidRPr="00BF7C9E">
              <w:rPr>
                <w:webHidden/>
                <w:rtl/>
              </w:rPr>
              <w:instrText xml:space="preserve"> </w:instrText>
            </w:r>
            <w:r w:rsidRPr="00BF7C9E">
              <w:rPr>
                <w:rStyle w:val="Hyperlink"/>
                <w:rtl/>
              </w:rPr>
            </w:r>
            <w:r w:rsidRPr="00BF7C9E">
              <w:rPr>
                <w:rStyle w:val="Hyperlink"/>
                <w:rtl/>
              </w:rPr>
              <w:fldChar w:fldCharType="separate"/>
            </w:r>
            <w:r w:rsidR="00113B55">
              <w:rPr>
                <w:webHidden/>
                <w:rtl/>
                <w:lang w:bidi="ar-SA"/>
              </w:rPr>
              <w:t>7</w:t>
            </w:r>
            <w:r w:rsidRPr="00BF7C9E">
              <w:rPr>
                <w:rStyle w:val="Hyperlink"/>
                <w:rtl/>
              </w:rPr>
              <w:fldChar w:fldCharType="end"/>
            </w:r>
          </w:hyperlink>
        </w:p>
        <w:p w14:paraId="4E32951D" w14:textId="46E66196" w:rsidR="00BF7C9E" w:rsidRPr="00BF7C9E" w:rsidRDefault="00BF7C9E" w:rsidP="00BF7C9E">
          <w:pPr>
            <w:pStyle w:val="TOC1"/>
            <w:rPr>
              <w:rFonts w:eastAsiaTheme="minorEastAsia"/>
              <w:kern w:val="0"/>
              <w:rtl/>
              <w14:ligatures w14:val="none"/>
            </w:rPr>
          </w:pPr>
          <w:hyperlink w:anchor="_Toc213435036" w:history="1">
            <w:r w:rsidRPr="00BF7C9E">
              <w:rPr>
                <w:rStyle w:val="Hyperlink"/>
                <w:rtl/>
              </w:rPr>
              <w:t>فروض الدراسة:</w:t>
            </w:r>
            <w:r w:rsidRPr="00BF7C9E">
              <w:rPr>
                <w:webHidden/>
                <w:rtl/>
              </w:rPr>
              <w:tab/>
            </w:r>
            <w:r w:rsidRPr="00BF7C9E">
              <w:rPr>
                <w:rStyle w:val="Hyperlink"/>
                <w:rtl/>
              </w:rPr>
              <w:fldChar w:fldCharType="begin"/>
            </w:r>
            <w:r w:rsidRPr="00BF7C9E">
              <w:rPr>
                <w:webHidden/>
                <w:rtl/>
              </w:rPr>
              <w:instrText xml:space="preserve"> </w:instrText>
            </w:r>
            <w:r w:rsidRPr="00BF7C9E">
              <w:rPr>
                <w:webHidden/>
              </w:rPr>
              <w:instrText>PAGEREF</w:instrText>
            </w:r>
            <w:r w:rsidRPr="00BF7C9E">
              <w:rPr>
                <w:webHidden/>
                <w:rtl/>
              </w:rPr>
              <w:instrText xml:space="preserve"> _</w:instrText>
            </w:r>
            <w:r w:rsidRPr="00BF7C9E">
              <w:rPr>
                <w:webHidden/>
              </w:rPr>
              <w:instrText>Toc213435036 \h</w:instrText>
            </w:r>
            <w:r w:rsidRPr="00BF7C9E">
              <w:rPr>
                <w:webHidden/>
                <w:rtl/>
              </w:rPr>
              <w:instrText xml:space="preserve"> </w:instrText>
            </w:r>
            <w:r w:rsidRPr="00BF7C9E">
              <w:rPr>
                <w:rStyle w:val="Hyperlink"/>
                <w:rtl/>
              </w:rPr>
            </w:r>
            <w:r w:rsidRPr="00BF7C9E">
              <w:rPr>
                <w:rStyle w:val="Hyperlink"/>
                <w:rtl/>
              </w:rPr>
              <w:fldChar w:fldCharType="separate"/>
            </w:r>
            <w:r w:rsidR="00113B55">
              <w:rPr>
                <w:webHidden/>
                <w:rtl/>
                <w:lang w:bidi="ar-SA"/>
              </w:rPr>
              <w:t>8</w:t>
            </w:r>
            <w:r w:rsidRPr="00BF7C9E">
              <w:rPr>
                <w:rStyle w:val="Hyperlink"/>
                <w:rtl/>
              </w:rPr>
              <w:fldChar w:fldCharType="end"/>
            </w:r>
          </w:hyperlink>
        </w:p>
        <w:p w14:paraId="058F5DCB" w14:textId="529B1DFC" w:rsidR="00BF7C9E" w:rsidRPr="00BF7C9E" w:rsidRDefault="00BF7C9E" w:rsidP="00BF7C9E">
          <w:pPr>
            <w:pStyle w:val="TOC1"/>
            <w:rPr>
              <w:rFonts w:eastAsiaTheme="minorEastAsia"/>
              <w:kern w:val="0"/>
              <w:rtl/>
              <w14:ligatures w14:val="none"/>
            </w:rPr>
          </w:pPr>
          <w:hyperlink w:anchor="_Toc213435037" w:history="1">
            <w:r w:rsidRPr="00BF7C9E">
              <w:rPr>
                <w:rStyle w:val="Hyperlink"/>
                <w:rtl/>
              </w:rPr>
              <w:t>نموذج الدراسة:</w:t>
            </w:r>
            <w:r w:rsidRPr="00BF7C9E">
              <w:rPr>
                <w:webHidden/>
                <w:rtl/>
              </w:rPr>
              <w:tab/>
            </w:r>
            <w:r w:rsidRPr="00BF7C9E">
              <w:rPr>
                <w:rStyle w:val="Hyperlink"/>
                <w:rtl/>
              </w:rPr>
              <w:fldChar w:fldCharType="begin"/>
            </w:r>
            <w:r w:rsidRPr="00BF7C9E">
              <w:rPr>
                <w:webHidden/>
                <w:rtl/>
              </w:rPr>
              <w:instrText xml:space="preserve"> </w:instrText>
            </w:r>
            <w:r w:rsidRPr="00BF7C9E">
              <w:rPr>
                <w:webHidden/>
              </w:rPr>
              <w:instrText>PAGEREF</w:instrText>
            </w:r>
            <w:r w:rsidRPr="00BF7C9E">
              <w:rPr>
                <w:webHidden/>
                <w:rtl/>
              </w:rPr>
              <w:instrText xml:space="preserve"> _</w:instrText>
            </w:r>
            <w:r w:rsidRPr="00BF7C9E">
              <w:rPr>
                <w:webHidden/>
              </w:rPr>
              <w:instrText>Toc213435037 \h</w:instrText>
            </w:r>
            <w:r w:rsidRPr="00BF7C9E">
              <w:rPr>
                <w:webHidden/>
                <w:rtl/>
              </w:rPr>
              <w:instrText xml:space="preserve"> </w:instrText>
            </w:r>
            <w:r w:rsidRPr="00BF7C9E">
              <w:rPr>
                <w:rStyle w:val="Hyperlink"/>
                <w:rtl/>
              </w:rPr>
            </w:r>
            <w:r w:rsidRPr="00BF7C9E">
              <w:rPr>
                <w:rStyle w:val="Hyperlink"/>
                <w:rtl/>
              </w:rPr>
              <w:fldChar w:fldCharType="separate"/>
            </w:r>
            <w:r w:rsidR="00113B55">
              <w:rPr>
                <w:webHidden/>
                <w:rtl/>
                <w:lang w:bidi="ar-SA"/>
              </w:rPr>
              <w:t>9</w:t>
            </w:r>
            <w:r w:rsidRPr="00BF7C9E">
              <w:rPr>
                <w:rStyle w:val="Hyperlink"/>
                <w:rtl/>
              </w:rPr>
              <w:fldChar w:fldCharType="end"/>
            </w:r>
          </w:hyperlink>
        </w:p>
        <w:p w14:paraId="680DE992" w14:textId="02DA1752" w:rsidR="00BF7C9E" w:rsidRPr="00BF7C9E" w:rsidRDefault="00BF7C9E" w:rsidP="00BF7C9E">
          <w:pPr>
            <w:pStyle w:val="TOC1"/>
            <w:rPr>
              <w:rFonts w:eastAsiaTheme="minorEastAsia"/>
              <w:kern w:val="0"/>
              <w:rtl/>
              <w14:ligatures w14:val="none"/>
            </w:rPr>
          </w:pPr>
          <w:hyperlink w:anchor="_Toc213435038" w:history="1">
            <w:r w:rsidRPr="00BF7C9E">
              <w:rPr>
                <w:rStyle w:val="Hyperlink"/>
                <w:rtl/>
              </w:rPr>
              <w:t>الدراسات السابقة:</w:t>
            </w:r>
            <w:r w:rsidRPr="00BF7C9E">
              <w:rPr>
                <w:webHidden/>
                <w:rtl/>
              </w:rPr>
              <w:tab/>
            </w:r>
            <w:r w:rsidRPr="00BF7C9E">
              <w:rPr>
                <w:rStyle w:val="Hyperlink"/>
                <w:rtl/>
              </w:rPr>
              <w:fldChar w:fldCharType="begin"/>
            </w:r>
            <w:r w:rsidRPr="00BF7C9E">
              <w:rPr>
                <w:webHidden/>
                <w:rtl/>
              </w:rPr>
              <w:instrText xml:space="preserve"> </w:instrText>
            </w:r>
            <w:r w:rsidRPr="00BF7C9E">
              <w:rPr>
                <w:webHidden/>
              </w:rPr>
              <w:instrText>PAGEREF</w:instrText>
            </w:r>
            <w:r w:rsidRPr="00BF7C9E">
              <w:rPr>
                <w:webHidden/>
                <w:rtl/>
              </w:rPr>
              <w:instrText xml:space="preserve"> _</w:instrText>
            </w:r>
            <w:r w:rsidRPr="00BF7C9E">
              <w:rPr>
                <w:webHidden/>
              </w:rPr>
              <w:instrText>Toc213435038 \h</w:instrText>
            </w:r>
            <w:r w:rsidRPr="00BF7C9E">
              <w:rPr>
                <w:webHidden/>
                <w:rtl/>
              </w:rPr>
              <w:instrText xml:space="preserve"> </w:instrText>
            </w:r>
            <w:r w:rsidRPr="00BF7C9E">
              <w:rPr>
                <w:rStyle w:val="Hyperlink"/>
                <w:rtl/>
              </w:rPr>
            </w:r>
            <w:r w:rsidRPr="00BF7C9E">
              <w:rPr>
                <w:rStyle w:val="Hyperlink"/>
                <w:rtl/>
              </w:rPr>
              <w:fldChar w:fldCharType="separate"/>
            </w:r>
            <w:r w:rsidR="00113B55">
              <w:rPr>
                <w:webHidden/>
                <w:rtl/>
                <w:lang w:bidi="ar-SA"/>
              </w:rPr>
              <w:t>10</w:t>
            </w:r>
            <w:r w:rsidRPr="00BF7C9E">
              <w:rPr>
                <w:rStyle w:val="Hyperlink"/>
                <w:rtl/>
              </w:rPr>
              <w:fldChar w:fldCharType="end"/>
            </w:r>
          </w:hyperlink>
        </w:p>
        <w:p w14:paraId="78C6620C" w14:textId="142640E7" w:rsidR="00BF7C9E" w:rsidRPr="00BF7C9E" w:rsidRDefault="00BF7C9E" w:rsidP="00BF7C9E">
          <w:pPr>
            <w:pStyle w:val="TOC1"/>
            <w:rPr>
              <w:rFonts w:eastAsiaTheme="minorEastAsia"/>
              <w:kern w:val="0"/>
              <w:rtl/>
              <w14:ligatures w14:val="none"/>
            </w:rPr>
          </w:pPr>
          <w:hyperlink w:anchor="_Toc213435039" w:history="1">
            <w:r w:rsidRPr="00BF7C9E">
              <w:rPr>
                <w:rStyle w:val="Hyperlink"/>
                <w:rtl/>
              </w:rPr>
              <w:t>المنطلقات النظرية للدراسة:</w:t>
            </w:r>
            <w:r w:rsidRPr="00BF7C9E">
              <w:rPr>
                <w:webHidden/>
                <w:rtl/>
              </w:rPr>
              <w:tab/>
            </w:r>
            <w:r w:rsidRPr="00BF7C9E">
              <w:rPr>
                <w:rStyle w:val="Hyperlink"/>
                <w:rtl/>
              </w:rPr>
              <w:fldChar w:fldCharType="begin"/>
            </w:r>
            <w:r w:rsidRPr="00BF7C9E">
              <w:rPr>
                <w:webHidden/>
                <w:rtl/>
              </w:rPr>
              <w:instrText xml:space="preserve"> </w:instrText>
            </w:r>
            <w:r w:rsidRPr="00BF7C9E">
              <w:rPr>
                <w:webHidden/>
              </w:rPr>
              <w:instrText>PAGEREF</w:instrText>
            </w:r>
            <w:r w:rsidRPr="00BF7C9E">
              <w:rPr>
                <w:webHidden/>
                <w:rtl/>
              </w:rPr>
              <w:instrText xml:space="preserve"> _</w:instrText>
            </w:r>
            <w:r w:rsidRPr="00BF7C9E">
              <w:rPr>
                <w:webHidden/>
              </w:rPr>
              <w:instrText>Toc213435039 \h</w:instrText>
            </w:r>
            <w:r w:rsidRPr="00BF7C9E">
              <w:rPr>
                <w:webHidden/>
                <w:rtl/>
              </w:rPr>
              <w:instrText xml:space="preserve"> </w:instrText>
            </w:r>
            <w:r w:rsidRPr="00BF7C9E">
              <w:rPr>
                <w:rStyle w:val="Hyperlink"/>
                <w:rtl/>
              </w:rPr>
            </w:r>
            <w:r w:rsidRPr="00BF7C9E">
              <w:rPr>
                <w:rStyle w:val="Hyperlink"/>
                <w:rtl/>
              </w:rPr>
              <w:fldChar w:fldCharType="separate"/>
            </w:r>
            <w:r w:rsidR="00113B55">
              <w:rPr>
                <w:webHidden/>
                <w:rtl/>
                <w:lang w:bidi="ar-SA"/>
              </w:rPr>
              <w:t>22</w:t>
            </w:r>
            <w:r w:rsidRPr="00BF7C9E">
              <w:rPr>
                <w:rStyle w:val="Hyperlink"/>
                <w:rtl/>
              </w:rPr>
              <w:fldChar w:fldCharType="end"/>
            </w:r>
          </w:hyperlink>
        </w:p>
        <w:p w14:paraId="6DAC68A8" w14:textId="530CE932" w:rsidR="00BF7C9E" w:rsidRPr="00BF7C9E" w:rsidRDefault="00BF7C9E" w:rsidP="00BF7C9E">
          <w:pPr>
            <w:pStyle w:val="TOC1"/>
            <w:rPr>
              <w:rFonts w:eastAsiaTheme="minorEastAsia"/>
              <w:kern w:val="0"/>
              <w:rtl/>
              <w14:ligatures w14:val="none"/>
            </w:rPr>
          </w:pPr>
          <w:hyperlink w:anchor="_Toc213435040" w:history="1">
            <w:r w:rsidRPr="00BF7C9E">
              <w:rPr>
                <w:rStyle w:val="Hyperlink"/>
                <w:rtl/>
              </w:rPr>
              <w:t>المنهجية وطرق البحث:</w:t>
            </w:r>
            <w:r w:rsidRPr="00BF7C9E">
              <w:rPr>
                <w:webHidden/>
                <w:rtl/>
              </w:rPr>
              <w:tab/>
            </w:r>
            <w:r w:rsidRPr="00BF7C9E">
              <w:rPr>
                <w:rStyle w:val="Hyperlink"/>
                <w:rtl/>
              </w:rPr>
              <w:fldChar w:fldCharType="begin"/>
            </w:r>
            <w:r w:rsidRPr="00BF7C9E">
              <w:rPr>
                <w:webHidden/>
                <w:rtl/>
              </w:rPr>
              <w:instrText xml:space="preserve"> </w:instrText>
            </w:r>
            <w:r w:rsidRPr="00BF7C9E">
              <w:rPr>
                <w:webHidden/>
              </w:rPr>
              <w:instrText>PAGEREF</w:instrText>
            </w:r>
            <w:r w:rsidRPr="00BF7C9E">
              <w:rPr>
                <w:webHidden/>
                <w:rtl/>
              </w:rPr>
              <w:instrText xml:space="preserve"> _</w:instrText>
            </w:r>
            <w:r w:rsidRPr="00BF7C9E">
              <w:rPr>
                <w:webHidden/>
              </w:rPr>
              <w:instrText>Toc213435040 \h</w:instrText>
            </w:r>
            <w:r w:rsidRPr="00BF7C9E">
              <w:rPr>
                <w:webHidden/>
                <w:rtl/>
              </w:rPr>
              <w:instrText xml:space="preserve"> </w:instrText>
            </w:r>
            <w:r w:rsidRPr="00BF7C9E">
              <w:rPr>
                <w:rStyle w:val="Hyperlink"/>
                <w:rtl/>
              </w:rPr>
            </w:r>
            <w:r w:rsidRPr="00BF7C9E">
              <w:rPr>
                <w:rStyle w:val="Hyperlink"/>
                <w:rtl/>
              </w:rPr>
              <w:fldChar w:fldCharType="separate"/>
            </w:r>
            <w:r w:rsidR="00113B55">
              <w:rPr>
                <w:webHidden/>
                <w:rtl/>
                <w:lang w:bidi="ar-SA"/>
              </w:rPr>
              <w:t>26</w:t>
            </w:r>
            <w:r w:rsidRPr="00BF7C9E">
              <w:rPr>
                <w:rStyle w:val="Hyperlink"/>
                <w:rtl/>
              </w:rPr>
              <w:fldChar w:fldCharType="end"/>
            </w:r>
          </w:hyperlink>
        </w:p>
        <w:p w14:paraId="0A37F071" w14:textId="0B4589F4" w:rsidR="00BF7C9E" w:rsidRPr="00BF7C9E" w:rsidRDefault="00BF7C9E" w:rsidP="00BF7C9E">
          <w:pPr>
            <w:pStyle w:val="TOC1"/>
            <w:rPr>
              <w:rFonts w:eastAsiaTheme="minorEastAsia"/>
              <w:kern w:val="0"/>
              <w:rtl/>
              <w14:ligatures w14:val="none"/>
            </w:rPr>
          </w:pPr>
          <w:hyperlink w:anchor="_Toc213435041" w:history="1">
            <w:r w:rsidRPr="00BF7C9E">
              <w:rPr>
                <w:rStyle w:val="Hyperlink"/>
                <w:rtl/>
              </w:rPr>
              <w:t>مصادر البيانات</w:t>
            </w:r>
            <w:r w:rsidRPr="00BF7C9E">
              <w:rPr>
                <w:webHidden/>
                <w:rtl/>
              </w:rPr>
              <w:tab/>
            </w:r>
            <w:r w:rsidRPr="00BF7C9E">
              <w:rPr>
                <w:rStyle w:val="Hyperlink"/>
                <w:rtl/>
              </w:rPr>
              <w:fldChar w:fldCharType="begin"/>
            </w:r>
            <w:r w:rsidRPr="00BF7C9E">
              <w:rPr>
                <w:webHidden/>
                <w:rtl/>
              </w:rPr>
              <w:instrText xml:space="preserve"> </w:instrText>
            </w:r>
            <w:r w:rsidRPr="00BF7C9E">
              <w:rPr>
                <w:webHidden/>
              </w:rPr>
              <w:instrText>PAGEREF</w:instrText>
            </w:r>
            <w:r w:rsidRPr="00BF7C9E">
              <w:rPr>
                <w:webHidden/>
                <w:rtl/>
              </w:rPr>
              <w:instrText xml:space="preserve"> _</w:instrText>
            </w:r>
            <w:r w:rsidRPr="00BF7C9E">
              <w:rPr>
                <w:webHidden/>
              </w:rPr>
              <w:instrText>Toc213435041 \h</w:instrText>
            </w:r>
            <w:r w:rsidRPr="00BF7C9E">
              <w:rPr>
                <w:webHidden/>
                <w:rtl/>
              </w:rPr>
              <w:instrText xml:space="preserve"> </w:instrText>
            </w:r>
            <w:r w:rsidRPr="00BF7C9E">
              <w:rPr>
                <w:rStyle w:val="Hyperlink"/>
                <w:rtl/>
              </w:rPr>
            </w:r>
            <w:r w:rsidRPr="00BF7C9E">
              <w:rPr>
                <w:rStyle w:val="Hyperlink"/>
                <w:rtl/>
              </w:rPr>
              <w:fldChar w:fldCharType="separate"/>
            </w:r>
            <w:r w:rsidR="00113B55">
              <w:rPr>
                <w:webHidden/>
                <w:rtl/>
                <w:lang w:bidi="ar-SA"/>
              </w:rPr>
              <w:t>27</w:t>
            </w:r>
            <w:r w:rsidRPr="00BF7C9E">
              <w:rPr>
                <w:rStyle w:val="Hyperlink"/>
                <w:rtl/>
              </w:rPr>
              <w:fldChar w:fldCharType="end"/>
            </w:r>
          </w:hyperlink>
        </w:p>
        <w:p w14:paraId="1F0FD8D3" w14:textId="330BD2BA" w:rsidR="00BF7C9E" w:rsidRPr="00BF7C9E" w:rsidRDefault="00BF7C9E" w:rsidP="00BF7C9E">
          <w:pPr>
            <w:pStyle w:val="TOC1"/>
            <w:rPr>
              <w:rFonts w:eastAsiaTheme="minorEastAsia"/>
              <w:kern w:val="0"/>
              <w:rtl/>
              <w14:ligatures w14:val="none"/>
            </w:rPr>
          </w:pPr>
          <w:hyperlink w:anchor="_Toc213435042" w:history="1">
            <w:r w:rsidRPr="00BF7C9E">
              <w:rPr>
                <w:rStyle w:val="Hyperlink"/>
                <w:rtl/>
              </w:rPr>
              <w:t>أدوات الدراسة:</w:t>
            </w:r>
            <w:r w:rsidRPr="00BF7C9E">
              <w:rPr>
                <w:webHidden/>
                <w:rtl/>
              </w:rPr>
              <w:tab/>
            </w:r>
            <w:r w:rsidRPr="00BF7C9E">
              <w:rPr>
                <w:rStyle w:val="Hyperlink"/>
                <w:rtl/>
              </w:rPr>
              <w:fldChar w:fldCharType="begin"/>
            </w:r>
            <w:r w:rsidRPr="00BF7C9E">
              <w:rPr>
                <w:webHidden/>
                <w:rtl/>
              </w:rPr>
              <w:instrText xml:space="preserve"> </w:instrText>
            </w:r>
            <w:r w:rsidRPr="00BF7C9E">
              <w:rPr>
                <w:webHidden/>
              </w:rPr>
              <w:instrText>PAGEREF</w:instrText>
            </w:r>
            <w:r w:rsidRPr="00BF7C9E">
              <w:rPr>
                <w:webHidden/>
                <w:rtl/>
              </w:rPr>
              <w:instrText xml:space="preserve"> _</w:instrText>
            </w:r>
            <w:r w:rsidRPr="00BF7C9E">
              <w:rPr>
                <w:webHidden/>
              </w:rPr>
              <w:instrText>Toc213435042 \h</w:instrText>
            </w:r>
            <w:r w:rsidRPr="00BF7C9E">
              <w:rPr>
                <w:webHidden/>
                <w:rtl/>
              </w:rPr>
              <w:instrText xml:space="preserve"> </w:instrText>
            </w:r>
            <w:r w:rsidRPr="00BF7C9E">
              <w:rPr>
                <w:rStyle w:val="Hyperlink"/>
                <w:rtl/>
              </w:rPr>
            </w:r>
            <w:r w:rsidRPr="00BF7C9E">
              <w:rPr>
                <w:rStyle w:val="Hyperlink"/>
                <w:rtl/>
              </w:rPr>
              <w:fldChar w:fldCharType="separate"/>
            </w:r>
            <w:r w:rsidR="00113B55">
              <w:rPr>
                <w:webHidden/>
                <w:rtl/>
                <w:lang w:bidi="ar-SA"/>
              </w:rPr>
              <w:t>28</w:t>
            </w:r>
            <w:r w:rsidRPr="00BF7C9E">
              <w:rPr>
                <w:rStyle w:val="Hyperlink"/>
                <w:rtl/>
              </w:rPr>
              <w:fldChar w:fldCharType="end"/>
            </w:r>
          </w:hyperlink>
        </w:p>
        <w:p w14:paraId="3DFDCBDA" w14:textId="7E87BDA5" w:rsidR="00BF7C9E" w:rsidRPr="00BF7C9E" w:rsidRDefault="00BF7C9E" w:rsidP="00BF7C9E">
          <w:pPr>
            <w:pStyle w:val="TOC1"/>
            <w:rPr>
              <w:rFonts w:eastAsiaTheme="minorEastAsia"/>
              <w:kern w:val="0"/>
              <w:rtl/>
              <w14:ligatures w14:val="none"/>
            </w:rPr>
          </w:pPr>
          <w:hyperlink w:anchor="_Toc213435043" w:history="1">
            <w:r w:rsidRPr="00BF7C9E">
              <w:rPr>
                <w:rStyle w:val="Hyperlink"/>
                <w:rtl/>
              </w:rPr>
              <w:t>حدود الدراسة :</w:t>
            </w:r>
            <w:r w:rsidRPr="00BF7C9E">
              <w:rPr>
                <w:webHidden/>
                <w:rtl/>
              </w:rPr>
              <w:tab/>
            </w:r>
            <w:r w:rsidRPr="00BF7C9E">
              <w:rPr>
                <w:rStyle w:val="Hyperlink"/>
                <w:rtl/>
              </w:rPr>
              <w:fldChar w:fldCharType="begin"/>
            </w:r>
            <w:r w:rsidRPr="00BF7C9E">
              <w:rPr>
                <w:webHidden/>
                <w:rtl/>
              </w:rPr>
              <w:instrText xml:space="preserve"> </w:instrText>
            </w:r>
            <w:r w:rsidRPr="00BF7C9E">
              <w:rPr>
                <w:webHidden/>
              </w:rPr>
              <w:instrText>PAGEREF</w:instrText>
            </w:r>
            <w:r w:rsidRPr="00BF7C9E">
              <w:rPr>
                <w:webHidden/>
                <w:rtl/>
              </w:rPr>
              <w:instrText xml:space="preserve"> _</w:instrText>
            </w:r>
            <w:r w:rsidRPr="00BF7C9E">
              <w:rPr>
                <w:webHidden/>
              </w:rPr>
              <w:instrText>Toc213435043 \h</w:instrText>
            </w:r>
            <w:r w:rsidRPr="00BF7C9E">
              <w:rPr>
                <w:webHidden/>
                <w:rtl/>
              </w:rPr>
              <w:instrText xml:space="preserve"> </w:instrText>
            </w:r>
            <w:r w:rsidRPr="00BF7C9E">
              <w:rPr>
                <w:rStyle w:val="Hyperlink"/>
                <w:rtl/>
              </w:rPr>
            </w:r>
            <w:r w:rsidRPr="00BF7C9E">
              <w:rPr>
                <w:rStyle w:val="Hyperlink"/>
                <w:rtl/>
              </w:rPr>
              <w:fldChar w:fldCharType="separate"/>
            </w:r>
            <w:r w:rsidR="00113B55">
              <w:rPr>
                <w:webHidden/>
                <w:rtl/>
                <w:lang w:bidi="ar-SA"/>
              </w:rPr>
              <w:t>29</w:t>
            </w:r>
            <w:r w:rsidRPr="00BF7C9E">
              <w:rPr>
                <w:rStyle w:val="Hyperlink"/>
                <w:rtl/>
              </w:rPr>
              <w:fldChar w:fldCharType="end"/>
            </w:r>
          </w:hyperlink>
        </w:p>
        <w:p w14:paraId="4C8242AF" w14:textId="21462DCC" w:rsidR="00BF7C9E" w:rsidRPr="00BF7C9E" w:rsidRDefault="00BF7C9E" w:rsidP="00BF7C9E">
          <w:pPr>
            <w:pStyle w:val="TOC1"/>
            <w:rPr>
              <w:rFonts w:eastAsiaTheme="minorEastAsia"/>
              <w:kern w:val="0"/>
              <w:rtl/>
              <w14:ligatures w14:val="none"/>
            </w:rPr>
          </w:pPr>
          <w:hyperlink w:anchor="_Toc213435044" w:history="1">
            <w:r w:rsidRPr="00BF7C9E">
              <w:rPr>
                <w:rStyle w:val="Hyperlink"/>
                <w:rtl/>
              </w:rPr>
              <w:t>الأساليب الإحصائية المستخدمة:</w:t>
            </w:r>
            <w:r w:rsidRPr="00BF7C9E">
              <w:rPr>
                <w:webHidden/>
                <w:rtl/>
              </w:rPr>
              <w:tab/>
            </w:r>
            <w:r w:rsidRPr="00BF7C9E">
              <w:rPr>
                <w:rStyle w:val="Hyperlink"/>
                <w:rtl/>
              </w:rPr>
              <w:fldChar w:fldCharType="begin"/>
            </w:r>
            <w:r w:rsidRPr="00BF7C9E">
              <w:rPr>
                <w:webHidden/>
                <w:rtl/>
              </w:rPr>
              <w:instrText xml:space="preserve"> </w:instrText>
            </w:r>
            <w:r w:rsidRPr="00BF7C9E">
              <w:rPr>
                <w:webHidden/>
              </w:rPr>
              <w:instrText>PAGEREF</w:instrText>
            </w:r>
            <w:r w:rsidRPr="00BF7C9E">
              <w:rPr>
                <w:webHidden/>
                <w:rtl/>
              </w:rPr>
              <w:instrText xml:space="preserve"> _</w:instrText>
            </w:r>
            <w:r w:rsidRPr="00BF7C9E">
              <w:rPr>
                <w:webHidden/>
              </w:rPr>
              <w:instrText>Toc213435044 \h</w:instrText>
            </w:r>
            <w:r w:rsidRPr="00BF7C9E">
              <w:rPr>
                <w:webHidden/>
                <w:rtl/>
              </w:rPr>
              <w:instrText xml:space="preserve"> </w:instrText>
            </w:r>
            <w:r w:rsidRPr="00BF7C9E">
              <w:rPr>
                <w:rStyle w:val="Hyperlink"/>
                <w:rtl/>
              </w:rPr>
            </w:r>
            <w:r w:rsidRPr="00BF7C9E">
              <w:rPr>
                <w:rStyle w:val="Hyperlink"/>
                <w:rtl/>
              </w:rPr>
              <w:fldChar w:fldCharType="separate"/>
            </w:r>
            <w:r w:rsidR="00113B55">
              <w:rPr>
                <w:webHidden/>
                <w:rtl/>
                <w:lang w:bidi="ar-SA"/>
              </w:rPr>
              <w:t>30</w:t>
            </w:r>
            <w:r w:rsidRPr="00BF7C9E">
              <w:rPr>
                <w:rStyle w:val="Hyperlink"/>
                <w:rtl/>
              </w:rPr>
              <w:fldChar w:fldCharType="end"/>
            </w:r>
          </w:hyperlink>
        </w:p>
        <w:p w14:paraId="3C452145" w14:textId="6AF27510" w:rsidR="00BF7C9E" w:rsidRPr="00BF7C9E" w:rsidRDefault="00BF7C9E" w:rsidP="00BF7C9E">
          <w:pPr>
            <w:pStyle w:val="TOC1"/>
            <w:rPr>
              <w:rFonts w:eastAsiaTheme="minorEastAsia"/>
              <w:kern w:val="0"/>
              <w:rtl/>
              <w14:ligatures w14:val="none"/>
            </w:rPr>
          </w:pPr>
          <w:hyperlink w:anchor="_Toc213435045" w:history="1">
            <w:r w:rsidRPr="00BF7C9E">
              <w:rPr>
                <w:rStyle w:val="Hyperlink"/>
                <w:rtl/>
              </w:rPr>
              <w:t>الفصل الثاني :الاطار النظري</w:t>
            </w:r>
            <w:r w:rsidRPr="00BF7C9E">
              <w:rPr>
                <w:webHidden/>
                <w:u w:val="single"/>
                <w:rtl/>
              </w:rPr>
              <w:tab/>
            </w:r>
            <w:r w:rsidRPr="00BF7C9E">
              <w:rPr>
                <w:rStyle w:val="Hyperlink"/>
                <w:rtl/>
              </w:rPr>
              <w:fldChar w:fldCharType="begin"/>
            </w:r>
            <w:r w:rsidRPr="00BF7C9E">
              <w:rPr>
                <w:webHidden/>
                <w:rtl/>
              </w:rPr>
              <w:instrText xml:space="preserve"> </w:instrText>
            </w:r>
            <w:r w:rsidRPr="00BF7C9E">
              <w:rPr>
                <w:webHidden/>
              </w:rPr>
              <w:instrText>PAGEREF</w:instrText>
            </w:r>
            <w:r w:rsidRPr="00BF7C9E">
              <w:rPr>
                <w:webHidden/>
                <w:rtl/>
              </w:rPr>
              <w:instrText xml:space="preserve"> _</w:instrText>
            </w:r>
            <w:r w:rsidRPr="00BF7C9E">
              <w:rPr>
                <w:webHidden/>
              </w:rPr>
              <w:instrText>Toc213435045 \h</w:instrText>
            </w:r>
            <w:r w:rsidRPr="00BF7C9E">
              <w:rPr>
                <w:webHidden/>
                <w:rtl/>
              </w:rPr>
              <w:instrText xml:space="preserve"> </w:instrText>
            </w:r>
            <w:r w:rsidRPr="00BF7C9E">
              <w:rPr>
                <w:rStyle w:val="Hyperlink"/>
                <w:rtl/>
              </w:rPr>
            </w:r>
            <w:r w:rsidRPr="00BF7C9E">
              <w:rPr>
                <w:rStyle w:val="Hyperlink"/>
                <w:rtl/>
              </w:rPr>
              <w:fldChar w:fldCharType="separate"/>
            </w:r>
            <w:r w:rsidR="00113B55">
              <w:rPr>
                <w:webHidden/>
                <w:rtl/>
                <w:lang w:bidi="ar-SA"/>
              </w:rPr>
              <w:t>32</w:t>
            </w:r>
            <w:r w:rsidRPr="00BF7C9E">
              <w:rPr>
                <w:rStyle w:val="Hyperlink"/>
                <w:rtl/>
              </w:rPr>
              <w:fldChar w:fldCharType="end"/>
            </w:r>
          </w:hyperlink>
        </w:p>
        <w:p w14:paraId="431A2AE9" w14:textId="7B7D024D" w:rsidR="00BF7C9E" w:rsidRPr="00BF7C9E" w:rsidRDefault="00BF7C9E">
          <w:pPr>
            <w:pStyle w:val="TOC2"/>
            <w:tabs>
              <w:tab w:val="right" w:leader="dot" w:pos="9202"/>
            </w:tabs>
            <w:rPr>
              <w:rFonts w:ascii="Sakkal Majalla" w:eastAsiaTheme="minorEastAsia" w:hAnsi="Sakkal Majalla" w:cs="Sakkal Majalla"/>
              <w:noProof/>
              <w:kern w:val="0"/>
              <w:sz w:val="28"/>
              <w:szCs w:val="28"/>
              <w:rtl/>
              <w14:ligatures w14:val="none"/>
            </w:rPr>
          </w:pPr>
          <w:hyperlink w:anchor="_Toc213435046" w:history="1">
            <w:r w:rsidRPr="00BF7C9E">
              <w:rPr>
                <w:rStyle w:val="Hyperlink"/>
                <w:rFonts w:ascii="Sakkal Majalla" w:hAnsi="Sakkal Majalla" w:cs="Sakkal Majalla"/>
                <w:b/>
                <w:bCs/>
                <w:noProof/>
                <w:sz w:val="28"/>
                <w:szCs w:val="28"/>
                <w:rtl/>
              </w:rPr>
              <w:t>تمهيد</w:t>
            </w:r>
            <w:r w:rsidRPr="00BF7C9E">
              <w:rPr>
                <w:rFonts w:ascii="Sakkal Majalla" w:hAnsi="Sakkal Majalla" w:cs="Sakkal Majalla"/>
                <w:noProof/>
                <w:webHidden/>
                <w:sz w:val="28"/>
                <w:szCs w:val="28"/>
                <w:rtl/>
              </w:rPr>
              <w:tab/>
            </w:r>
            <w:r w:rsidRPr="00BF7C9E">
              <w:rPr>
                <w:rStyle w:val="Hyperlink"/>
                <w:rFonts w:ascii="Sakkal Majalla" w:hAnsi="Sakkal Majalla" w:cs="Sakkal Majalla"/>
                <w:noProof/>
                <w:sz w:val="28"/>
                <w:szCs w:val="28"/>
                <w:rtl/>
              </w:rPr>
              <w:fldChar w:fldCharType="begin"/>
            </w:r>
            <w:r w:rsidRPr="00BF7C9E">
              <w:rPr>
                <w:rFonts w:ascii="Sakkal Majalla" w:hAnsi="Sakkal Majalla" w:cs="Sakkal Majalla"/>
                <w:noProof/>
                <w:webHidden/>
                <w:sz w:val="28"/>
                <w:szCs w:val="28"/>
                <w:rtl/>
              </w:rPr>
              <w:instrText xml:space="preserve"> </w:instrText>
            </w:r>
            <w:r w:rsidRPr="00BF7C9E">
              <w:rPr>
                <w:rFonts w:ascii="Sakkal Majalla" w:hAnsi="Sakkal Majalla" w:cs="Sakkal Majalla"/>
                <w:noProof/>
                <w:webHidden/>
                <w:sz w:val="28"/>
                <w:szCs w:val="28"/>
              </w:rPr>
              <w:instrText>PAGEREF</w:instrText>
            </w:r>
            <w:r w:rsidRPr="00BF7C9E">
              <w:rPr>
                <w:rFonts w:ascii="Sakkal Majalla" w:hAnsi="Sakkal Majalla" w:cs="Sakkal Majalla"/>
                <w:noProof/>
                <w:webHidden/>
                <w:sz w:val="28"/>
                <w:szCs w:val="28"/>
                <w:rtl/>
              </w:rPr>
              <w:instrText xml:space="preserve"> _</w:instrText>
            </w:r>
            <w:r w:rsidRPr="00BF7C9E">
              <w:rPr>
                <w:rFonts w:ascii="Sakkal Majalla" w:hAnsi="Sakkal Majalla" w:cs="Sakkal Majalla"/>
                <w:noProof/>
                <w:webHidden/>
                <w:sz w:val="28"/>
                <w:szCs w:val="28"/>
              </w:rPr>
              <w:instrText>Toc213435046 \h</w:instrText>
            </w:r>
            <w:r w:rsidRPr="00BF7C9E">
              <w:rPr>
                <w:rFonts w:ascii="Sakkal Majalla" w:hAnsi="Sakkal Majalla" w:cs="Sakkal Majalla"/>
                <w:noProof/>
                <w:webHidden/>
                <w:sz w:val="28"/>
                <w:szCs w:val="28"/>
                <w:rtl/>
              </w:rPr>
              <w:instrText xml:space="preserve"> </w:instrText>
            </w:r>
            <w:r w:rsidRPr="00BF7C9E">
              <w:rPr>
                <w:rStyle w:val="Hyperlink"/>
                <w:rFonts w:ascii="Sakkal Majalla" w:hAnsi="Sakkal Majalla" w:cs="Sakkal Majalla"/>
                <w:noProof/>
                <w:sz w:val="28"/>
                <w:szCs w:val="28"/>
                <w:rtl/>
              </w:rPr>
            </w:r>
            <w:r w:rsidRPr="00BF7C9E">
              <w:rPr>
                <w:rStyle w:val="Hyperlink"/>
                <w:rFonts w:ascii="Sakkal Majalla" w:hAnsi="Sakkal Majalla" w:cs="Sakkal Majalla"/>
                <w:noProof/>
                <w:sz w:val="28"/>
                <w:szCs w:val="28"/>
                <w:rtl/>
              </w:rPr>
              <w:fldChar w:fldCharType="separate"/>
            </w:r>
            <w:r w:rsidR="00113B55">
              <w:rPr>
                <w:rFonts w:ascii="Sakkal Majalla" w:hAnsi="Sakkal Majalla" w:cs="Sakkal Majalla"/>
                <w:noProof/>
                <w:webHidden/>
                <w:sz w:val="28"/>
                <w:szCs w:val="28"/>
                <w:rtl/>
                <w:lang w:bidi="ar-SA"/>
              </w:rPr>
              <w:t>32</w:t>
            </w:r>
            <w:r w:rsidRPr="00BF7C9E">
              <w:rPr>
                <w:rStyle w:val="Hyperlink"/>
                <w:rFonts w:ascii="Sakkal Majalla" w:hAnsi="Sakkal Majalla" w:cs="Sakkal Majalla"/>
                <w:noProof/>
                <w:sz w:val="28"/>
                <w:szCs w:val="28"/>
                <w:rtl/>
              </w:rPr>
              <w:fldChar w:fldCharType="end"/>
            </w:r>
          </w:hyperlink>
        </w:p>
        <w:p w14:paraId="5DECF420" w14:textId="51546F8C" w:rsidR="00BF7C9E" w:rsidRPr="00BF7C9E" w:rsidRDefault="00BF7C9E" w:rsidP="00BF7C9E">
          <w:pPr>
            <w:pStyle w:val="TOC1"/>
            <w:rPr>
              <w:rFonts w:eastAsiaTheme="minorEastAsia"/>
              <w:kern w:val="0"/>
              <w:rtl/>
              <w14:ligatures w14:val="none"/>
            </w:rPr>
          </w:pPr>
          <w:hyperlink w:anchor="_Toc213435047" w:history="1">
            <w:r w:rsidRPr="00BF7C9E">
              <w:rPr>
                <w:rStyle w:val="Hyperlink"/>
                <w:rtl/>
              </w:rPr>
              <w:t>المبحث الأول : أثر التحول الرقمي</w:t>
            </w:r>
            <w:r w:rsidRPr="00BF7C9E">
              <w:rPr>
                <w:webHidden/>
                <w:rtl/>
              </w:rPr>
              <w:tab/>
            </w:r>
            <w:r w:rsidRPr="00BF7C9E">
              <w:rPr>
                <w:rStyle w:val="Hyperlink"/>
                <w:rtl/>
              </w:rPr>
              <w:fldChar w:fldCharType="begin"/>
            </w:r>
            <w:r w:rsidRPr="00BF7C9E">
              <w:rPr>
                <w:webHidden/>
                <w:rtl/>
              </w:rPr>
              <w:instrText xml:space="preserve"> </w:instrText>
            </w:r>
            <w:r w:rsidRPr="00BF7C9E">
              <w:rPr>
                <w:webHidden/>
              </w:rPr>
              <w:instrText>PAGEREF</w:instrText>
            </w:r>
            <w:r w:rsidRPr="00BF7C9E">
              <w:rPr>
                <w:webHidden/>
                <w:rtl/>
              </w:rPr>
              <w:instrText xml:space="preserve"> _</w:instrText>
            </w:r>
            <w:r w:rsidRPr="00BF7C9E">
              <w:rPr>
                <w:webHidden/>
              </w:rPr>
              <w:instrText>Toc213435047 \h</w:instrText>
            </w:r>
            <w:r w:rsidRPr="00BF7C9E">
              <w:rPr>
                <w:webHidden/>
                <w:rtl/>
              </w:rPr>
              <w:instrText xml:space="preserve"> </w:instrText>
            </w:r>
            <w:r w:rsidRPr="00BF7C9E">
              <w:rPr>
                <w:rStyle w:val="Hyperlink"/>
                <w:rtl/>
              </w:rPr>
            </w:r>
            <w:r w:rsidRPr="00BF7C9E">
              <w:rPr>
                <w:rStyle w:val="Hyperlink"/>
                <w:rtl/>
              </w:rPr>
              <w:fldChar w:fldCharType="separate"/>
            </w:r>
            <w:r w:rsidR="00113B55">
              <w:rPr>
                <w:webHidden/>
                <w:rtl/>
                <w:lang w:bidi="ar-SA"/>
              </w:rPr>
              <w:t>33</w:t>
            </w:r>
            <w:r w:rsidRPr="00BF7C9E">
              <w:rPr>
                <w:rStyle w:val="Hyperlink"/>
                <w:rtl/>
              </w:rPr>
              <w:fldChar w:fldCharType="end"/>
            </w:r>
          </w:hyperlink>
        </w:p>
        <w:p w14:paraId="665E5467" w14:textId="7FABDE3D" w:rsidR="00BF7C9E" w:rsidRPr="00BF7C9E" w:rsidRDefault="00BF7C9E">
          <w:pPr>
            <w:pStyle w:val="TOC2"/>
            <w:tabs>
              <w:tab w:val="right" w:leader="dot" w:pos="9202"/>
            </w:tabs>
            <w:rPr>
              <w:rFonts w:ascii="Sakkal Majalla" w:eastAsiaTheme="minorEastAsia" w:hAnsi="Sakkal Majalla" w:cs="Sakkal Majalla"/>
              <w:noProof/>
              <w:kern w:val="0"/>
              <w:sz w:val="28"/>
              <w:szCs w:val="28"/>
              <w:rtl/>
              <w14:ligatures w14:val="none"/>
            </w:rPr>
          </w:pPr>
          <w:hyperlink w:anchor="_Toc213435048" w:history="1">
            <w:r w:rsidRPr="00BF7C9E">
              <w:rPr>
                <w:rStyle w:val="Hyperlink"/>
                <w:rFonts w:ascii="Sakkal Majalla" w:hAnsi="Sakkal Majalla" w:cs="Sakkal Majalla"/>
                <w:b/>
                <w:bCs/>
                <w:noProof/>
                <w:sz w:val="28"/>
                <w:szCs w:val="28"/>
                <w:rtl/>
              </w:rPr>
              <w:t>مقدمة :</w:t>
            </w:r>
            <w:r w:rsidRPr="00BF7C9E">
              <w:rPr>
                <w:rFonts w:ascii="Sakkal Majalla" w:hAnsi="Sakkal Majalla" w:cs="Sakkal Majalla"/>
                <w:noProof/>
                <w:webHidden/>
                <w:sz w:val="28"/>
                <w:szCs w:val="28"/>
                <w:rtl/>
              </w:rPr>
              <w:tab/>
            </w:r>
            <w:r w:rsidRPr="00BF7C9E">
              <w:rPr>
                <w:rStyle w:val="Hyperlink"/>
                <w:rFonts w:ascii="Sakkal Majalla" w:hAnsi="Sakkal Majalla" w:cs="Sakkal Majalla"/>
                <w:noProof/>
                <w:sz w:val="28"/>
                <w:szCs w:val="28"/>
                <w:rtl/>
              </w:rPr>
              <w:fldChar w:fldCharType="begin"/>
            </w:r>
            <w:r w:rsidRPr="00BF7C9E">
              <w:rPr>
                <w:rFonts w:ascii="Sakkal Majalla" w:hAnsi="Sakkal Majalla" w:cs="Sakkal Majalla"/>
                <w:noProof/>
                <w:webHidden/>
                <w:sz w:val="28"/>
                <w:szCs w:val="28"/>
                <w:rtl/>
              </w:rPr>
              <w:instrText xml:space="preserve"> </w:instrText>
            </w:r>
            <w:r w:rsidRPr="00BF7C9E">
              <w:rPr>
                <w:rFonts w:ascii="Sakkal Majalla" w:hAnsi="Sakkal Majalla" w:cs="Sakkal Majalla"/>
                <w:noProof/>
                <w:webHidden/>
                <w:sz w:val="28"/>
                <w:szCs w:val="28"/>
              </w:rPr>
              <w:instrText>PAGEREF</w:instrText>
            </w:r>
            <w:r w:rsidRPr="00BF7C9E">
              <w:rPr>
                <w:rFonts w:ascii="Sakkal Majalla" w:hAnsi="Sakkal Majalla" w:cs="Sakkal Majalla"/>
                <w:noProof/>
                <w:webHidden/>
                <w:sz w:val="28"/>
                <w:szCs w:val="28"/>
                <w:rtl/>
              </w:rPr>
              <w:instrText xml:space="preserve"> _</w:instrText>
            </w:r>
            <w:r w:rsidRPr="00BF7C9E">
              <w:rPr>
                <w:rFonts w:ascii="Sakkal Majalla" w:hAnsi="Sakkal Majalla" w:cs="Sakkal Majalla"/>
                <w:noProof/>
                <w:webHidden/>
                <w:sz w:val="28"/>
                <w:szCs w:val="28"/>
              </w:rPr>
              <w:instrText>Toc213435048 \h</w:instrText>
            </w:r>
            <w:r w:rsidRPr="00BF7C9E">
              <w:rPr>
                <w:rFonts w:ascii="Sakkal Majalla" w:hAnsi="Sakkal Majalla" w:cs="Sakkal Majalla"/>
                <w:noProof/>
                <w:webHidden/>
                <w:sz w:val="28"/>
                <w:szCs w:val="28"/>
                <w:rtl/>
              </w:rPr>
              <w:instrText xml:space="preserve"> </w:instrText>
            </w:r>
            <w:r w:rsidRPr="00BF7C9E">
              <w:rPr>
                <w:rStyle w:val="Hyperlink"/>
                <w:rFonts w:ascii="Sakkal Majalla" w:hAnsi="Sakkal Majalla" w:cs="Sakkal Majalla"/>
                <w:noProof/>
                <w:sz w:val="28"/>
                <w:szCs w:val="28"/>
                <w:rtl/>
              </w:rPr>
            </w:r>
            <w:r w:rsidRPr="00BF7C9E">
              <w:rPr>
                <w:rStyle w:val="Hyperlink"/>
                <w:rFonts w:ascii="Sakkal Majalla" w:hAnsi="Sakkal Majalla" w:cs="Sakkal Majalla"/>
                <w:noProof/>
                <w:sz w:val="28"/>
                <w:szCs w:val="28"/>
                <w:rtl/>
              </w:rPr>
              <w:fldChar w:fldCharType="separate"/>
            </w:r>
            <w:r w:rsidR="00113B55">
              <w:rPr>
                <w:rFonts w:ascii="Sakkal Majalla" w:hAnsi="Sakkal Majalla" w:cs="Sakkal Majalla"/>
                <w:noProof/>
                <w:webHidden/>
                <w:sz w:val="28"/>
                <w:szCs w:val="28"/>
                <w:rtl/>
                <w:lang w:bidi="ar-SA"/>
              </w:rPr>
              <w:t>33</w:t>
            </w:r>
            <w:r w:rsidRPr="00BF7C9E">
              <w:rPr>
                <w:rStyle w:val="Hyperlink"/>
                <w:rFonts w:ascii="Sakkal Majalla" w:hAnsi="Sakkal Majalla" w:cs="Sakkal Majalla"/>
                <w:noProof/>
                <w:sz w:val="28"/>
                <w:szCs w:val="28"/>
                <w:rtl/>
              </w:rPr>
              <w:fldChar w:fldCharType="end"/>
            </w:r>
          </w:hyperlink>
        </w:p>
        <w:p w14:paraId="4BD8D905" w14:textId="7B612577" w:rsidR="00BF7C9E" w:rsidRPr="00BF7C9E" w:rsidRDefault="00BF7C9E">
          <w:pPr>
            <w:pStyle w:val="TOC2"/>
            <w:tabs>
              <w:tab w:val="right" w:leader="dot" w:pos="9202"/>
            </w:tabs>
            <w:rPr>
              <w:rFonts w:ascii="Sakkal Majalla" w:eastAsiaTheme="minorEastAsia" w:hAnsi="Sakkal Majalla" w:cs="Sakkal Majalla"/>
              <w:noProof/>
              <w:kern w:val="0"/>
              <w:sz w:val="28"/>
              <w:szCs w:val="28"/>
              <w:rtl/>
              <w14:ligatures w14:val="none"/>
            </w:rPr>
          </w:pPr>
          <w:hyperlink w:anchor="_Toc213435049" w:history="1">
            <w:r w:rsidRPr="00BF7C9E">
              <w:rPr>
                <w:rStyle w:val="Hyperlink"/>
                <w:rFonts w:ascii="Sakkal Majalla" w:hAnsi="Sakkal Majalla" w:cs="Sakkal Majalla"/>
                <w:b/>
                <w:bCs/>
                <w:noProof/>
                <w:sz w:val="28"/>
                <w:szCs w:val="28"/>
                <w:rtl/>
              </w:rPr>
              <w:t>تعريف التحول الرقمي :</w:t>
            </w:r>
            <w:r w:rsidRPr="00BF7C9E">
              <w:rPr>
                <w:rFonts w:ascii="Sakkal Majalla" w:hAnsi="Sakkal Majalla" w:cs="Sakkal Majalla"/>
                <w:noProof/>
                <w:webHidden/>
                <w:sz w:val="28"/>
                <w:szCs w:val="28"/>
                <w:rtl/>
              </w:rPr>
              <w:tab/>
            </w:r>
            <w:r w:rsidRPr="00BF7C9E">
              <w:rPr>
                <w:rStyle w:val="Hyperlink"/>
                <w:rFonts w:ascii="Sakkal Majalla" w:hAnsi="Sakkal Majalla" w:cs="Sakkal Majalla"/>
                <w:noProof/>
                <w:sz w:val="28"/>
                <w:szCs w:val="28"/>
                <w:rtl/>
              </w:rPr>
              <w:fldChar w:fldCharType="begin"/>
            </w:r>
            <w:r w:rsidRPr="00BF7C9E">
              <w:rPr>
                <w:rFonts w:ascii="Sakkal Majalla" w:hAnsi="Sakkal Majalla" w:cs="Sakkal Majalla"/>
                <w:noProof/>
                <w:webHidden/>
                <w:sz w:val="28"/>
                <w:szCs w:val="28"/>
                <w:rtl/>
              </w:rPr>
              <w:instrText xml:space="preserve"> </w:instrText>
            </w:r>
            <w:r w:rsidRPr="00BF7C9E">
              <w:rPr>
                <w:rFonts w:ascii="Sakkal Majalla" w:hAnsi="Sakkal Majalla" w:cs="Sakkal Majalla"/>
                <w:noProof/>
                <w:webHidden/>
                <w:sz w:val="28"/>
                <w:szCs w:val="28"/>
              </w:rPr>
              <w:instrText>PAGEREF</w:instrText>
            </w:r>
            <w:r w:rsidRPr="00BF7C9E">
              <w:rPr>
                <w:rFonts w:ascii="Sakkal Majalla" w:hAnsi="Sakkal Majalla" w:cs="Sakkal Majalla"/>
                <w:noProof/>
                <w:webHidden/>
                <w:sz w:val="28"/>
                <w:szCs w:val="28"/>
                <w:rtl/>
              </w:rPr>
              <w:instrText xml:space="preserve"> _</w:instrText>
            </w:r>
            <w:r w:rsidRPr="00BF7C9E">
              <w:rPr>
                <w:rFonts w:ascii="Sakkal Majalla" w:hAnsi="Sakkal Majalla" w:cs="Sakkal Majalla"/>
                <w:noProof/>
                <w:webHidden/>
                <w:sz w:val="28"/>
                <w:szCs w:val="28"/>
              </w:rPr>
              <w:instrText>Toc213435049 \h</w:instrText>
            </w:r>
            <w:r w:rsidRPr="00BF7C9E">
              <w:rPr>
                <w:rFonts w:ascii="Sakkal Majalla" w:hAnsi="Sakkal Majalla" w:cs="Sakkal Majalla"/>
                <w:noProof/>
                <w:webHidden/>
                <w:sz w:val="28"/>
                <w:szCs w:val="28"/>
                <w:rtl/>
              </w:rPr>
              <w:instrText xml:space="preserve"> </w:instrText>
            </w:r>
            <w:r w:rsidRPr="00BF7C9E">
              <w:rPr>
                <w:rStyle w:val="Hyperlink"/>
                <w:rFonts w:ascii="Sakkal Majalla" w:hAnsi="Sakkal Majalla" w:cs="Sakkal Majalla"/>
                <w:noProof/>
                <w:sz w:val="28"/>
                <w:szCs w:val="28"/>
                <w:rtl/>
              </w:rPr>
            </w:r>
            <w:r w:rsidRPr="00BF7C9E">
              <w:rPr>
                <w:rStyle w:val="Hyperlink"/>
                <w:rFonts w:ascii="Sakkal Majalla" w:hAnsi="Sakkal Majalla" w:cs="Sakkal Majalla"/>
                <w:noProof/>
                <w:sz w:val="28"/>
                <w:szCs w:val="28"/>
                <w:rtl/>
              </w:rPr>
              <w:fldChar w:fldCharType="separate"/>
            </w:r>
            <w:r w:rsidR="00113B55">
              <w:rPr>
                <w:rFonts w:ascii="Sakkal Majalla" w:hAnsi="Sakkal Majalla" w:cs="Sakkal Majalla"/>
                <w:noProof/>
                <w:webHidden/>
                <w:sz w:val="28"/>
                <w:szCs w:val="28"/>
                <w:rtl/>
                <w:lang w:bidi="ar-SA"/>
              </w:rPr>
              <w:t>33</w:t>
            </w:r>
            <w:r w:rsidRPr="00BF7C9E">
              <w:rPr>
                <w:rStyle w:val="Hyperlink"/>
                <w:rFonts w:ascii="Sakkal Majalla" w:hAnsi="Sakkal Majalla" w:cs="Sakkal Majalla"/>
                <w:noProof/>
                <w:sz w:val="28"/>
                <w:szCs w:val="28"/>
                <w:rtl/>
              </w:rPr>
              <w:fldChar w:fldCharType="end"/>
            </w:r>
          </w:hyperlink>
        </w:p>
        <w:p w14:paraId="590A7A58" w14:textId="3CEA5209" w:rsidR="00BF7C9E" w:rsidRPr="00BF7C9E" w:rsidRDefault="00BF7C9E">
          <w:pPr>
            <w:pStyle w:val="TOC2"/>
            <w:tabs>
              <w:tab w:val="right" w:leader="dot" w:pos="9202"/>
            </w:tabs>
            <w:rPr>
              <w:rFonts w:ascii="Sakkal Majalla" w:eastAsiaTheme="minorEastAsia" w:hAnsi="Sakkal Majalla" w:cs="Sakkal Majalla"/>
              <w:noProof/>
              <w:kern w:val="0"/>
              <w:sz w:val="28"/>
              <w:szCs w:val="28"/>
              <w:rtl/>
              <w14:ligatures w14:val="none"/>
            </w:rPr>
          </w:pPr>
          <w:hyperlink w:anchor="_Toc213435050" w:history="1">
            <w:r w:rsidRPr="00BF7C9E">
              <w:rPr>
                <w:rStyle w:val="Hyperlink"/>
                <w:rFonts w:ascii="Sakkal Majalla" w:hAnsi="Sakkal Majalla" w:cs="Sakkal Majalla"/>
                <w:b/>
                <w:bCs/>
                <w:noProof/>
                <w:sz w:val="28"/>
                <w:szCs w:val="28"/>
                <w:rtl/>
              </w:rPr>
              <w:t>أهمية التحول الرقمي :</w:t>
            </w:r>
            <w:r w:rsidRPr="00BF7C9E">
              <w:rPr>
                <w:rFonts w:ascii="Sakkal Majalla" w:hAnsi="Sakkal Majalla" w:cs="Sakkal Majalla"/>
                <w:noProof/>
                <w:webHidden/>
                <w:sz w:val="28"/>
                <w:szCs w:val="28"/>
                <w:rtl/>
              </w:rPr>
              <w:tab/>
            </w:r>
            <w:r w:rsidRPr="00BF7C9E">
              <w:rPr>
                <w:rStyle w:val="Hyperlink"/>
                <w:rFonts w:ascii="Sakkal Majalla" w:hAnsi="Sakkal Majalla" w:cs="Sakkal Majalla"/>
                <w:noProof/>
                <w:sz w:val="28"/>
                <w:szCs w:val="28"/>
                <w:rtl/>
              </w:rPr>
              <w:fldChar w:fldCharType="begin"/>
            </w:r>
            <w:r w:rsidRPr="00BF7C9E">
              <w:rPr>
                <w:rFonts w:ascii="Sakkal Majalla" w:hAnsi="Sakkal Majalla" w:cs="Sakkal Majalla"/>
                <w:noProof/>
                <w:webHidden/>
                <w:sz w:val="28"/>
                <w:szCs w:val="28"/>
                <w:rtl/>
              </w:rPr>
              <w:instrText xml:space="preserve"> </w:instrText>
            </w:r>
            <w:r w:rsidRPr="00BF7C9E">
              <w:rPr>
                <w:rFonts w:ascii="Sakkal Majalla" w:hAnsi="Sakkal Majalla" w:cs="Sakkal Majalla"/>
                <w:noProof/>
                <w:webHidden/>
                <w:sz w:val="28"/>
                <w:szCs w:val="28"/>
              </w:rPr>
              <w:instrText>PAGEREF</w:instrText>
            </w:r>
            <w:r w:rsidRPr="00BF7C9E">
              <w:rPr>
                <w:rFonts w:ascii="Sakkal Majalla" w:hAnsi="Sakkal Majalla" w:cs="Sakkal Majalla"/>
                <w:noProof/>
                <w:webHidden/>
                <w:sz w:val="28"/>
                <w:szCs w:val="28"/>
                <w:rtl/>
              </w:rPr>
              <w:instrText xml:space="preserve"> _</w:instrText>
            </w:r>
            <w:r w:rsidRPr="00BF7C9E">
              <w:rPr>
                <w:rFonts w:ascii="Sakkal Majalla" w:hAnsi="Sakkal Majalla" w:cs="Sakkal Majalla"/>
                <w:noProof/>
                <w:webHidden/>
                <w:sz w:val="28"/>
                <w:szCs w:val="28"/>
              </w:rPr>
              <w:instrText>Toc213435050 \h</w:instrText>
            </w:r>
            <w:r w:rsidRPr="00BF7C9E">
              <w:rPr>
                <w:rFonts w:ascii="Sakkal Majalla" w:hAnsi="Sakkal Majalla" w:cs="Sakkal Majalla"/>
                <w:noProof/>
                <w:webHidden/>
                <w:sz w:val="28"/>
                <w:szCs w:val="28"/>
                <w:rtl/>
              </w:rPr>
              <w:instrText xml:space="preserve"> </w:instrText>
            </w:r>
            <w:r w:rsidRPr="00BF7C9E">
              <w:rPr>
                <w:rStyle w:val="Hyperlink"/>
                <w:rFonts w:ascii="Sakkal Majalla" w:hAnsi="Sakkal Majalla" w:cs="Sakkal Majalla"/>
                <w:noProof/>
                <w:sz w:val="28"/>
                <w:szCs w:val="28"/>
                <w:rtl/>
              </w:rPr>
            </w:r>
            <w:r w:rsidRPr="00BF7C9E">
              <w:rPr>
                <w:rStyle w:val="Hyperlink"/>
                <w:rFonts w:ascii="Sakkal Majalla" w:hAnsi="Sakkal Majalla" w:cs="Sakkal Majalla"/>
                <w:noProof/>
                <w:sz w:val="28"/>
                <w:szCs w:val="28"/>
                <w:rtl/>
              </w:rPr>
              <w:fldChar w:fldCharType="separate"/>
            </w:r>
            <w:r w:rsidR="00113B55">
              <w:rPr>
                <w:rFonts w:ascii="Sakkal Majalla" w:hAnsi="Sakkal Majalla" w:cs="Sakkal Majalla"/>
                <w:noProof/>
                <w:webHidden/>
                <w:sz w:val="28"/>
                <w:szCs w:val="28"/>
                <w:rtl/>
                <w:lang w:bidi="ar-SA"/>
              </w:rPr>
              <w:t>38</w:t>
            </w:r>
            <w:r w:rsidRPr="00BF7C9E">
              <w:rPr>
                <w:rStyle w:val="Hyperlink"/>
                <w:rFonts w:ascii="Sakkal Majalla" w:hAnsi="Sakkal Majalla" w:cs="Sakkal Majalla"/>
                <w:noProof/>
                <w:sz w:val="28"/>
                <w:szCs w:val="28"/>
                <w:rtl/>
              </w:rPr>
              <w:fldChar w:fldCharType="end"/>
            </w:r>
          </w:hyperlink>
        </w:p>
        <w:p w14:paraId="02046088" w14:textId="0A7296CE" w:rsidR="00BF7C9E" w:rsidRPr="00BF7C9E" w:rsidRDefault="00BF7C9E">
          <w:pPr>
            <w:pStyle w:val="TOC2"/>
            <w:tabs>
              <w:tab w:val="right" w:leader="dot" w:pos="9202"/>
            </w:tabs>
            <w:rPr>
              <w:rFonts w:ascii="Sakkal Majalla" w:eastAsiaTheme="minorEastAsia" w:hAnsi="Sakkal Majalla" w:cs="Sakkal Majalla"/>
              <w:noProof/>
              <w:kern w:val="0"/>
              <w:sz w:val="28"/>
              <w:szCs w:val="28"/>
              <w:rtl/>
              <w14:ligatures w14:val="none"/>
            </w:rPr>
          </w:pPr>
          <w:hyperlink w:anchor="_Toc213435051" w:history="1">
            <w:r w:rsidRPr="00BF7C9E">
              <w:rPr>
                <w:rStyle w:val="Hyperlink"/>
                <w:rFonts w:ascii="Sakkal Majalla" w:hAnsi="Sakkal Majalla" w:cs="Sakkal Majalla"/>
                <w:b/>
                <w:bCs/>
                <w:noProof/>
                <w:sz w:val="28"/>
                <w:szCs w:val="28"/>
                <w:rtl/>
              </w:rPr>
              <w:t>خصائص التحول الرقمي:</w:t>
            </w:r>
            <w:r w:rsidRPr="00BF7C9E">
              <w:rPr>
                <w:rFonts w:ascii="Sakkal Majalla" w:hAnsi="Sakkal Majalla" w:cs="Sakkal Majalla"/>
                <w:noProof/>
                <w:webHidden/>
                <w:sz w:val="28"/>
                <w:szCs w:val="28"/>
                <w:rtl/>
              </w:rPr>
              <w:tab/>
            </w:r>
            <w:r w:rsidRPr="00BF7C9E">
              <w:rPr>
                <w:rStyle w:val="Hyperlink"/>
                <w:rFonts w:ascii="Sakkal Majalla" w:hAnsi="Sakkal Majalla" w:cs="Sakkal Majalla"/>
                <w:noProof/>
                <w:sz w:val="28"/>
                <w:szCs w:val="28"/>
                <w:rtl/>
              </w:rPr>
              <w:fldChar w:fldCharType="begin"/>
            </w:r>
            <w:r w:rsidRPr="00BF7C9E">
              <w:rPr>
                <w:rFonts w:ascii="Sakkal Majalla" w:hAnsi="Sakkal Majalla" w:cs="Sakkal Majalla"/>
                <w:noProof/>
                <w:webHidden/>
                <w:sz w:val="28"/>
                <w:szCs w:val="28"/>
                <w:rtl/>
              </w:rPr>
              <w:instrText xml:space="preserve"> </w:instrText>
            </w:r>
            <w:r w:rsidRPr="00BF7C9E">
              <w:rPr>
                <w:rFonts w:ascii="Sakkal Majalla" w:hAnsi="Sakkal Majalla" w:cs="Sakkal Majalla"/>
                <w:noProof/>
                <w:webHidden/>
                <w:sz w:val="28"/>
                <w:szCs w:val="28"/>
              </w:rPr>
              <w:instrText>PAGEREF</w:instrText>
            </w:r>
            <w:r w:rsidRPr="00BF7C9E">
              <w:rPr>
                <w:rFonts w:ascii="Sakkal Majalla" w:hAnsi="Sakkal Majalla" w:cs="Sakkal Majalla"/>
                <w:noProof/>
                <w:webHidden/>
                <w:sz w:val="28"/>
                <w:szCs w:val="28"/>
                <w:rtl/>
              </w:rPr>
              <w:instrText xml:space="preserve"> _</w:instrText>
            </w:r>
            <w:r w:rsidRPr="00BF7C9E">
              <w:rPr>
                <w:rFonts w:ascii="Sakkal Majalla" w:hAnsi="Sakkal Majalla" w:cs="Sakkal Majalla"/>
                <w:noProof/>
                <w:webHidden/>
                <w:sz w:val="28"/>
                <w:szCs w:val="28"/>
              </w:rPr>
              <w:instrText>Toc213435051 \h</w:instrText>
            </w:r>
            <w:r w:rsidRPr="00BF7C9E">
              <w:rPr>
                <w:rFonts w:ascii="Sakkal Majalla" w:hAnsi="Sakkal Majalla" w:cs="Sakkal Majalla"/>
                <w:noProof/>
                <w:webHidden/>
                <w:sz w:val="28"/>
                <w:szCs w:val="28"/>
                <w:rtl/>
              </w:rPr>
              <w:instrText xml:space="preserve"> </w:instrText>
            </w:r>
            <w:r w:rsidRPr="00BF7C9E">
              <w:rPr>
                <w:rStyle w:val="Hyperlink"/>
                <w:rFonts w:ascii="Sakkal Majalla" w:hAnsi="Sakkal Majalla" w:cs="Sakkal Majalla"/>
                <w:noProof/>
                <w:sz w:val="28"/>
                <w:szCs w:val="28"/>
                <w:rtl/>
              </w:rPr>
            </w:r>
            <w:r w:rsidRPr="00BF7C9E">
              <w:rPr>
                <w:rStyle w:val="Hyperlink"/>
                <w:rFonts w:ascii="Sakkal Majalla" w:hAnsi="Sakkal Majalla" w:cs="Sakkal Majalla"/>
                <w:noProof/>
                <w:sz w:val="28"/>
                <w:szCs w:val="28"/>
                <w:rtl/>
              </w:rPr>
              <w:fldChar w:fldCharType="separate"/>
            </w:r>
            <w:r w:rsidR="00113B55">
              <w:rPr>
                <w:rFonts w:ascii="Sakkal Majalla" w:hAnsi="Sakkal Majalla" w:cs="Sakkal Majalla"/>
                <w:noProof/>
                <w:webHidden/>
                <w:sz w:val="28"/>
                <w:szCs w:val="28"/>
                <w:rtl/>
                <w:lang w:bidi="ar-SA"/>
              </w:rPr>
              <w:t>39</w:t>
            </w:r>
            <w:r w:rsidRPr="00BF7C9E">
              <w:rPr>
                <w:rStyle w:val="Hyperlink"/>
                <w:rFonts w:ascii="Sakkal Majalla" w:hAnsi="Sakkal Majalla" w:cs="Sakkal Majalla"/>
                <w:noProof/>
                <w:sz w:val="28"/>
                <w:szCs w:val="28"/>
                <w:rtl/>
              </w:rPr>
              <w:fldChar w:fldCharType="end"/>
            </w:r>
          </w:hyperlink>
        </w:p>
        <w:p w14:paraId="7CF7FDB8" w14:textId="29CCED89" w:rsidR="00BF7C9E" w:rsidRPr="00BF7C9E" w:rsidRDefault="00BF7C9E">
          <w:pPr>
            <w:pStyle w:val="TOC2"/>
            <w:tabs>
              <w:tab w:val="right" w:leader="dot" w:pos="9202"/>
            </w:tabs>
            <w:rPr>
              <w:rFonts w:ascii="Sakkal Majalla" w:eastAsiaTheme="minorEastAsia" w:hAnsi="Sakkal Majalla" w:cs="Sakkal Majalla"/>
              <w:noProof/>
              <w:kern w:val="0"/>
              <w:sz w:val="28"/>
              <w:szCs w:val="28"/>
              <w:rtl/>
              <w14:ligatures w14:val="none"/>
            </w:rPr>
          </w:pPr>
          <w:hyperlink w:anchor="_Toc213435052" w:history="1">
            <w:r w:rsidRPr="00BF7C9E">
              <w:rPr>
                <w:rStyle w:val="Hyperlink"/>
                <w:rFonts w:ascii="Sakkal Majalla" w:hAnsi="Sakkal Majalla" w:cs="Sakkal Majalla"/>
                <w:b/>
                <w:bCs/>
                <w:noProof/>
                <w:sz w:val="28"/>
                <w:szCs w:val="28"/>
                <w:rtl/>
              </w:rPr>
              <w:t>أساسيات ومتطلبات التحول الرقمي</w:t>
            </w:r>
            <w:r w:rsidRPr="00BF7C9E">
              <w:rPr>
                <w:rFonts w:ascii="Sakkal Majalla" w:hAnsi="Sakkal Majalla" w:cs="Sakkal Majalla"/>
                <w:noProof/>
                <w:webHidden/>
                <w:sz w:val="28"/>
                <w:szCs w:val="28"/>
                <w:rtl/>
              </w:rPr>
              <w:tab/>
            </w:r>
            <w:r w:rsidRPr="00BF7C9E">
              <w:rPr>
                <w:rStyle w:val="Hyperlink"/>
                <w:rFonts w:ascii="Sakkal Majalla" w:hAnsi="Sakkal Majalla" w:cs="Sakkal Majalla"/>
                <w:noProof/>
                <w:sz w:val="28"/>
                <w:szCs w:val="28"/>
                <w:rtl/>
              </w:rPr>
              <w:fldChar w:fldCharType="begin"/>
            </w:r>
            <w:r w:rsidRPr="00BF7C9E">
              <w:rPr>
                <w:rFonts w:ascii="Sakkal Majalla" w:hAnsi="Sakkal Majalla" w:cs="Sakkal Majalla"/>
                <w:noProof/>
                <w:webHidden/>
                <w:sz w:val="28"/>
                <w:szCs w:val="28"/>
                <w:rtl/>
              </w:rPr>
              <w:instrText xml:space="preserve"> </w:instrText>
            </w:r>
            <w:r w:rsidRPr="00BF7C9E">
              <w:rPr>
                <w:rFonts w:ascii="Sakkal Majalla" w:hAnsi="Sakkal Majalla" w:cs="Sakkal Majalla"/>
                <w:noProof/>
                <w:webHidden/>
                <w:sz w:val="28"/>
                <w:szCs w:val="28"/>
              </w:rPr>
              <w:instrText>PAGEREF</w:instrText>
            </w:r>
            <w:r w:rsidRPr="00BF7C9E">
              <w:rPr>
                <w:rFonts w:ascii="Sakkal Majalla" w:hAnsi="Sakkal Majalla" w:cs="Sakkal Majalla"/>
                <w:noProof/>
                <w:webHidden/>
                <w:sz w:val="28"/>
                <w:szCs w:val="28"/>
                <w:rtl/>
              </w:rPr>
              <w:instrText xml:space="preserve"> _</w:instrText>
            </w:r>
            <w:r w:rsidRPr="00BF7C9E">
              <w:rPr>
                <w:rFonts w:ascii="Sakkal Majalla" w:hAnsi="Sakkal Majalla" w:cs="Sakkal Majalla"/>
                <w:noProof/>
                <w:webHidden/>
                <w:sz w:val="28"/>
                <w:szCs w:val="28"/>
              </w:rPr>
              <w:instrText>Toc213435052 \h</w:instrText>
            </w:r>
            <w:r w:rsidRPr="00BF7C9E">
              <w:rPr>
                <w:rFonts w:ascii="Sakkal Majalla" w:hAnsi="Sakkal Majalla" w:cs="Sakkal Majalla"/>
                <w:noProof/>
                <w:webHidden/>
                <w:sz w:val="28"/>
                <w:szCs w:val="28"/>
                <w:rtl/>
              </w:rPr>
              <w:instrText xml:space="preserve"> </w:instrText>
            </w:r>
            <w:r w:rsidRPr="00BF7C9E">
              <w:rPr>
                <w:rStyle w:val="Hyperlink"/>
                <w:rFonts w:ascii="Sakkal Majalla" w:hAnsi="Sakkal Majalla" w:cs="Sakkal Majalla"/>
                <w:noProof/>
                <w:sz w:val="28"/>
                <w:szCs w:val="28"/>
                <w:rtl/>
              </w:rPr>
            </w:r>
            <w:r w:rsidRPr="00BF7C9E">
              <w:rPr>
                <w:rStyle w:val="Hyperlink"/>
                <w:rFonts w:ascii="Sakkal Majalla" w:hAnsi="Sakkal Majalla" w:cs="Sakkal Majalla"/>
                <w:noProof/>
                <w:sz w:val="28"/>
                <w:szCs w:val="28"/>
                <w:rtl/>
              </w:rPr>
              <w:fldChar w:fldCharType="separate"/>
            </w:r>
            <w:r w:rsidR="00113B55">
              <w:rPr>
                <w:rFonts w:ascii="Sakkal Majalla" w:hAnsi="Sakkal Majalla" w:cs="Sakkal Majalla"/>
                <w:noProof/>
                <w:webHidden/>
                <w:sz w:val="28"/>
                <w:szCs w:val="28"/>
                <w:rtl/>
                <w:lang w:bidi="ar-SA"/>
              </w:rPr>
              <w:t>41</w:t>
            </w:r>
            <w:r w:rsidRPr="00BF7C9E">
              <w:rPr>
                <w:rStyle w:val="Hyperlink"/>
                <w:rFonts w:ascii="Sakkal Majalla" w:hAnsi="Sakkal Majalla" w:cs="Sakkal Majalla"/>
                <w:noProof/>
                <w:sz w:val="28"/>
                <w:szCs w:val="28"/>
                <w:rtl/>
              </w:rPr>
              <w:fldChar w:fldCharType="end"/>
            </w:r>
          </w:hyperlink>
        </w:p>
        <w:p w14:paraId="50CD8484" w14:textId="58D1B821" w:rsidR="00BF7C9E" w:rsidRPr="00BF7C9E" w:rsidRDefault="00BF7C9E">
          <w:pPr>
            <w:pStyle w:val="TOC2"/>
            <w:tabs>
              <w:tab w:val="right" w:leader="dot" w:pos="9202"/>
            </w:tabs>
            <w:rPr>
              <w:rFonts w:ascii="Sakkal Majalla" w:eastAsiaTheme="minorEastAsia" w:hAnsi="Sakkal Majalla" w:cs="Sakkal Majalla"/>
              <w:noProof/>
              <w:kern w:val="0"/>
              <w:sz w:val="28"/>
              <w:szCs w:val="28"/>
              <w:rtl/>
              <w14:ligatures w14:val="none"/>
            </w:rPr>
          </w:pPr>
          <w:hyperlink w:anchor="_Toc213435053" w:history="1">
            <w:r w:rsidRPr="00BF7C9E">
              <w:rPr>
                <w:rStyle w:val="Hyperlink"/>
                <w:rFonts w:ascii="Sakkal Majalla" w:hAnsi="Sakkal Majalla" w:cs="Sakkal Majalla"/>
                <w:b/>
                <w:bCs/>
                <w:noProof/>
                <w:sz w:val="28"/>
                <w:szCs w:val="28"/>
                <w:rtl/>
              </w:rPr>
              <w:t>خطوات التحول الرقمي:</w:t>
            </w:r>
            <w:r w:rsidRPr="00BF7C9E">
              <w:rPr>
                <w:rFonts w:ascii="Sakkal Majalla" w:hAnsi="Sakkal Majalla" w:cs="Sakkal Majalla"/>
                <w:noProof/>
                <w:webHidden/>
                <w:sz w:val="28"/>
                <w:szCs w:val="28"/>
                <w:rtl/>
              </w:rPr>
              <w:tab/>
            </w:r>
            <w:r w:rsidRPr="00BF7C9E">
              <w:rPr>
                <w:rStyle w:val="Hyperlink"/>
                <w:rFonts w:ascii="Sakkal Majalla" w:hAnsi="Sakkal Majalla" w:cs="Sakkal Majalla"/>
                <w:noProof/>
                <w:sz w:val="28"/>
                <w:szCs w:val="28"/>
                <w:rtl/>
              </w:rPr>
              <w:fldChar w:fldCharType="begin"/>
            </w:r>
            <w:r w:rsidRPr="00BF7C9E">
              <w:rPr>
                <w:rFonts w:ascii="Sakkal Majalla" w:hAnsi="Sakkal Majalla" w:cs="Sakkal Majalla"/>
                <w:noProof/>
                <w:webHidden/>
                <w:sz w:val="28"/>
                <w:szCs w:val="28"/>
                <w:rtl/>
              </w:rPr>
              <w:instrText xml:space="preserve"> </w:instrText>
            </w:r>
            <w:r w:rsidRPr="00BF7C9E">
              <w:rPr>
                <w:rFonts w:ascii="Sakkal Majalla" w:hAnsi="Sakkal Majalla" w:cs="Sakkal Majalla"/>
                <w:noProof/>
                <w:webHidden/>
                <w:sz w:val="28"/>
                <w:szCs w:val="28"/>
              </w:rPr>
              <w:instrText>PAGEREF</w:instrText>
            </w:r>
            <w:r w:rsidRPr="00BF7C9E">
              <w:rPr>
                <w:rFonts w:ascii="Sakkal Majalla" w:hAnsi="Sakkal Majalla" w:cs="Sakkal Majalla"/>
                <w:noProof/>
                <w:webHidden/>
                <w:sz w:val="28"/>
                <w:szCs w:val="28"/>
                <w:rtl/>
              </w:rPr>
              <w:instrText xml:space="preserve"> _</w:instrText>
            </w:r>
            <w:r w:rsidRPr="00BF7C9E">
              <w:rPr>
                <w:rFonts w:ascii="Sakkal Majalla" w:hAnsi="Sakkal Majalla" w:cs="Sakkal Majalla"/>
                <w:noProof/>
                <w:webHidden/>
                <w:sz w:val="28"/>
                <w:szCs w:val="28"/>
              </w:rPr>
              <w:instrText>Toc213435053 \h</w:instrText>
            </w:r>
            <w:r w:rsidRPr="00BF7C9E">
              <w:rPr>
                <w:rFonts w:ascii="Sakkal Majalla" w:hAnsi="Sakkal Majalla" w:cs="Sakkal Majalla"/>
                <w:noProof/>
                <w:webHidden/>
                <w:sz w:val="28"/>
                <w:szCs w:val="28"/>
                <w:rtl/>
              </w:rPr>
              <w:instrText xml:space="preserve"> </w:instrText>
            </w:r>
            <w:r w:rsidRPr="00BF7C9E">
              <w:rPr>
                <w:rStyle w:val="Hyperlink"/>
                <w:rFonts w:ascii="Sakkal Majalla" w:hAnsi="Sakkal Majalla" w:cs="Sakkal Majalla"/>
                <w:noProof/>
                <w:sz w:val="28"/>
                <w:szCs w:val="28"/>
                <w:rtl/>
              </w:rPr>
            </w:r>
            <w:r w:rsidRPr="00BF7C9E">
              <w:rPr>
                <w:rStyle w:val="Hyperlink"/>
                <w:rFonts w:ascii="Sakkal Majalla" w:hAnsi="Sakkal Majalla" w:cs="Sakkal Majalla"/>
                <w:noProof/>
                <w:sz w:val="28"/>
                <w:szCs w:val="28"/>
                <w:rtl/>
              </w:rPr>
              <w:fldChar w:fldCharType="separate"/>
            </w:r>
            <w:r w:rsidR="00113B55">
              <w:rPr>
                <w:rFonts w:ascii="Sakkal Majalla" w:hAnsi="Sakkal Majalla" w:cs="Sakkal Majalla"/>
                <w:noProof/>
                <w:webHidden/>
                <w:sz w:val="28"/>
                <w:szCs w:val="28"/>
                <w:rtl/>
                <w:lang w:bidi="ar-SA"/>
              </w:rPr>
              <w:t>42</w:t>
            </w:r>
            <w:r w:rsidRPr="00BF7C9E">
              <w:rPr>
                <w:rStyle w:val="Hyperlink"/>
                <w:rFonts w:ascii="Sakkal Majalla" w:hAnsi="Sakkal Majalla" w:cs="Sakkal Majalla"/>
                <w:noProof/>
                <w:sz w:val="28"/>
                <w:szCs w:val="28"/>
                <w:rtl/>
              </w:rPr>
              <w:fldChar w:fldCharType="end"/>
            </w:r>
          </w:hyperlink>
        </w:p>
        <w:p w14:paraId="7761927E" w14:textId="70B6919F" w:rsidR="00BF7C9E" w:rsidRPr="00BF7C9E" w:rsidRDefault="00BF7C9E">
          <w:pPr>
            <w:pStyle w:val="TOC2"/>
            <w:tabs>
              <w:tab w:val="right" w:leader="dot" w:pos="9202"/>
            </w:tabs>
            <w:rPr>
              <w:rFonts w:ascii="Sakkal Majalla" w:eastAsiaTheme="minorEastAsia" w:hAnsi="Sakkal Majalla" w:cs="Sakkal Majalla"/>
              <w:noProof/>
              <w:kern w:val="0"/>
              <w:sz w:val="28"/>
              <w:szCs w:val="28"/>
              <w:rtl/>
              <w14:ligatures w14:val="none"/>
            </w:rPr>
          </w:pPr>
          <w:hyperlink w:anchor="_Toc213435054" w:history="1">
            <w:r w:rsidRPr="00BF7C9E">
              <w:rPr>
                <w:rStyle w:val="Hyperlink"/>
                <w:rFonts w:ascii="Sakkal Majalla" w:hAnsi="Sakkal Majalla" w:cs="Sakkal Majalla"/>
                <w:b/>
                <w:bCs/>
                <w:noProof/>
                <w:sz w:val="28"/>
                <w:szCs w:val="28"/>
                <w:rtl/>
              </w:rPr>
              <w:t>أبعاد التحول الرقمي :</w:t>
            </w:r>
            <w:r w:rsidRPr="00BF7C9E">
              <w:rPr>
                <w:rFonts w:ascii="Sakkal Majalla" w:hAnsi="Sakkal Majalla" w:cs="Sakkal Majalla"/>
                <w:noProof/>
                <w:webHidden/>
                <w:sz w:val="28"/>
                <w:szCs w:val="28"/>
                <w:rtl/>
              </w:rPr>
              <w:tab/>
            </w:r>
            <w:r w:rsidRPr="00BF7C9E">
              <w:rPr>
                <w:rStyle w:val="Hyperlink"/>
                <w:rFonts w:ascii="Sakkal Majalla" w:hAnsi="Sakkal Majalla" w:cs="Sakkal Majalla"/>
                <w:noProof/>
                <w:sz w:val="28"/>
                <w:szCs w:val="28"/>
                <w:rtl/>
              </w:rPr>
              <w:fldChar w:fldCharType="begin"/>
            </w:r>
            <w:r w:rsidRPr="00BF7C9E">
              <w:rPr>
                <w:rFonts w:ascii="Sakkal Majalla" w:hAnsi="Sakkal Majalla" w:cs="Sakkal Majalla"/>
                <w:noProof/>
                <w:webHidden/>
                <w:sz w:val="28"/>
                <w:szCs w:val="28"/>
                <w:rtl/>
              </w:rPr>
              <w:instrText xml:space="preserve"> </w:instrText>
            </w:r>
            <w:r w:rsidRPr="00BF7C9E">
              <w:rPr>
                <w:rFonts w:ascii="Sakkal Majalla" w:hAnsi="Sakkal Majalla" w:cs="Sakkal Majalla"/>
                <w:noProof/>
                <w:webHidden/>
                <w:sz w:val="28"/>
                <w:szCs w:val="28"/>
              </w:rPr>
              <w:instrText>PAGEREF</w:instrText>
            </w:r>
            <w:r w:rsidRPr="00BF7C9E">
              <w:rPr>
                <w:rFonts w:ascii="Sakkal Majalla" w:hAnsi="Sakkal Majalla" w:cs="Sakkal Majalla"/>
                <w:noProof/>
                <w:webHidden/>
                <w:sz w:val="28"/>
                <w:szCs w:val="28"/>
                <w:rtl/>
              </w:rPr>
              <w:instrText xml:space="preserve"> _</w:instrText>
            </w:r>
            <w:r w:rsidRPr="00BF7C9E">
              <w:rPr>
                <w:rFonts w:ascii="Sakkal Majalla" w:hAnsi="Sakkal Majalla" w:cs="Sakkal Majalla"/>
                <w:noProof/>
                <w:webHidden/>
                <w:sz w:val="28"/>
                <w:szCs w:val="28"/>
              </w:rPr>
              <w:instrText>Toc213435054 \h</w:instrText>
            </w:r>
            <w:r w:rsidRPr="00BF7C9E">
              <w:rPr>
                <w:rFonts w:ascii="Sakkal Majalla" w:hAnsi="Sakkal Majalla" w:cs="Sakkal Majalla"/>
                <w:noProof/>
                <w:webHidden/>
                <w:sz w:val="28"/>
                <w:szCs w:val="28"/>
                <w:rtl/>
              </w:rPr>
              <w:instrText xml:space="preserve"> </w:instrText>
            </w:r>
            <w:r w:rsidRPr="00BF7C9E">
              <w:rPr>
                <w:rStyle w:val="Hyperlink"/>
                <w:rFonts w:ascii="Sakkal Majalla" w:hAnsi="Sakkal Majalla" w:cs="Sakkal Majalla"/>
                <w:noProof/>
                <w:sz w:val="28"/>
                <w:szCs w:val="28"/>
                <w:rtl/>
              </w:rPr>
            </w:r>
            <w:r w:rsidRPr="00BF7C9E">
              <w:rPr>
                <w:rStyle w:val="Hyperlink"/>
                <w:rFonts w:ascii="Sakkal Majalla" w:hAnsi="Sakkal Majalla" w:cs="Sakkal Majalla"/>
                <w:noProof/>
                <w:sz w:val="28"/>
                <w:szCs w:val="28"/>
                <w:rtl/>
              </w:rPr>
              <w:fldChar w:fldCharType="separate"/>
            </w:r>
            <w:r w:rsidR="00113B55">
              <w:rPr>
                <w:rFonts w:ascii="Sakkal Majalla" w:hAnsi="Sakkal Majalla" w:cs="Sakkal Majalla"/>
                <w:noProof/>
                <w:webHidden/>
                <w:sz w:val="28"/>
                <w:szCs w:val="28"/>
                <w:rtl/>
                <w:lang w:bidi="ar-SA"/>
              </w:rPr>
              <w:t>43</w:t>
            </w:r>
            <w:r w:rsidRPr="00BF7C9E">
              <w:rPr>
                <w:rStyle w:val="Hyperlink"/>
                <w:rFonts w:ascii="Sakkal Majalla" w:hAnsi="Sakkal Majalla" w:cs="Sakkal Majalla"/>
                <w:noProof/>
                <w:sz w:val="28"/>
                <w:szCs w:val="28"/>
                <w:rtl/>
              </w:rPr>
              <w:fldChar w:fldCharType="end"/>
            </w:r>
          </w:hyperlink>
        </w:p>
        <w:p w14:paraId="753DE41B" w14:textId="646F1647" w:rsidR="00BF7C9E" w:rsidRPr="00BF7C9E" w:rsidRDefault="00BF7C9E">
          <w:pPr>
            <w:pStyle w:val="TOC2"/>
            <w:tabs>
              <w:tab w:val="right" w:leader="dot" w:pos="9202"/>
            </w:tabs>
            <w:rPr>
              <w:rFonts w:ascii="Sakkal Majalla" w:eastAsiaTheme="minorEastAsia" w:hAnsi="Sakkal Majalla" w:cs="Sakkal Majalla"/>
              <w:noProof/>
              <w:kern w:val="0"/>
              <w:sz w:val="28"/>
              <w:szCs w:val="28"/>
              <w:rtl/>
              <w14:ligatures w14:val="none"/>
            </w:rPr>
          </w:pPr>
          <w:hyperlink w:anchor="_Toc213435055" w:history="1">
            <w:r w:rsidRPr="00BF7C9E">
              <w:rPr>
                <w:rStyle w:val="Hyperlink"/>
                <w:rFonts w:ascii="Sakkal Majalla" w:hAnsi="Sakkal Majalla" w:cs="Sakkal Majalla"/>
                <w:b/>
                <w:bCs/>
                <w:noProof/>
                <w:sz w:val="28"/>
                <w:szCs w:val="28"/>
                <w:rtl/>
              </w:rPr>
              <w:t>معوقات التحول الرقمي:</w:t>
            </w:r>
            <w:r w:rsidRPr="00BF7C9E">
              <w:rPr>
                <w:rFonts w:ascii="Sakkal Majalla" w:hAnsi="Sakkal Majalla" w:cs="Sakkal Majalla"/>
                <w:noProof/>
                <w:webHidden/>
                <w:sz w:val="28"/>
                <w:szCs w:val="28"/>
                <w:rtl/>
              </w:rPr>
              <w:tab/>
            </w:r>
            <w:r w:rsidRPr="00BF7C9E">
              <w:rPr>
                <w:rStyle w:val="Hyperlink"/>
                <w:rFonts w:ascii="Sakkal Majalla" w:hAnsi="Sakkal Majalla" w:cs="Sakkal Majalla"/>
                <w:noProof/>
                <w:sz w:val="28"/>
                <w:szCs w:val="28"/>
                <w:rtl/>
              </w:rPr>
              <w:fldChar w:fldCharType="begin"/>
            </w:r>
            <w:r w:rsidRPr="00BF7C9E">
              <w:rPr>
                <w:rFonts w:ascii="Sakkal Majalla" w:hAnsi="Sakkal Majalla" w:cs="Sakkal Majalla"/>
                <w:noProof/>
                <w:webHidden/>
                <w:sz w:val="28"/>
                <w:szCs w:val="28"/>
                <w:rtl/>
              </w:rPr>
              <w:instrText xml:space="preserve"> </w:instrText>
            </w:r>
            <w:r w:rsidRPr="00BF7C9E">
              <w:rPr>
                <w:rFonts w:ascii="Sakkal Majalla" w:hAnsi="Sakkal Majalla" w:cs="Sakkal Majalla"/>
                <w:noProof/>
                <w:webHidden/>
                <w:sz w:val="28"/>
                <w:szCs w:val="28"/>
              </w:rPr>
              <w:instrText>PAGEREF</w:instrText>
            </w:r>
            <w:r w:rsidRPr="00BF7C9E">
              <w:rPr>
                <w:rFonts w:ascii="Sakkal Majalla" w:hAnsi="Sakkal Majalla" w:cs="Sakkal Majalla"/>
                <w:noProof/>
                <w:webHidden/>
                <w:sz w:val="28"/>
                <w:szCs w:val="28"/>
                <w:rtl/>
              </w:rPr>
              <w:instrText xml:space="preserve"> _</w:instrText>
            </w:r>
            <w:r w:rsidRPr="00BF7C9E">
              <w:rPr>
                <w:rFonts w:ascii="Sakkal Majalla" w:hAnsi="Sakkal Majalla" w:cs="Sakkal Majalla"/>
                <w:noProof/>
                <w:webHidden/>
                <w:sz w:val="28"/>
                <w:szCs w:val="28"/>
              </w:rPr>
              <w:instrText>Toc213435055 \h</w:instrText>
            </w:r>
            <w:r w:rsidRPr="00BF7C9E">
              <w:rPr>
                <w:rFonts w:ascii="Sakkal Majalla" w:hAnsi="Sakkal Majalla" w:cs="Sakkal Majalla"/>
                <w:noProof/>
                <w:webHidden/>
                <w:sz w:val="28"/>
                <w:szCs w:val="28"/>
                <w:rtl/>
              </w:rPr>
              <w:instrText xml:space="preserve"> </w:instrText>
            </w:r>
            <w:r w:rsidRPr="00BF7C9E">
              <w:rPr>
                <w:rStyle w:val="Hyperlink"/>
                <w:rFonts w:ascii="Sakkal Majalla" w:hAnsi="Sakkal Majalla" w:cs="Sakkal Majalla"/>
                <w:noProof/>
                <w:sz w:val="28"/>
                <w:szCs w:val="28"/>
                <w:rtl/>
              </w:rPr>
            </w:r>
            <w:r w:rsidRPr="00BF7C9E">
              <w:rPr>
                <w:rStyle w:val="Hyperlink"/>
                <w:rFonts w:ascii="Sakkal Majalla" w:hAnsi="Sakkal Majalla" w:cs="Sakkal Majalla"/>
                <w:noProof/>
                <w:sz w:val="28"/>
                <w:szCs w:val="28"/>
                <w:rtl/>
              </w:rPr>
              <w:fldChar w:fldCharType="separate"/>
            </w:r>
            <w:r w:rsidR="00113B55">
              <w:rPr>
                <w:rFonts w:ascii="Sakkal Majalla" w:hAnsi="Sakkal Majalla" w:cs="Sakkal Majalla"/>
                <w:noProof/>
                <w:webHidden/>
                <w:sz w:val="28"/>
                <w:szCs w:val="28"/>
                <w:rtl/>
                <w:lang w:bidi="ar-SA"/>
              </w:rPr>
              <w:t>45</w:t>
            </w:r>
            <w:r w:rsidRPr="00BF7C9E">
              <w:rPr>
                <w:rStyle w:val="Hyperlink"/>
                <w:rFonts w:ascii="Sakkal Majalla" w:hAnsi="Sakkal Majalla" w:cs="Sakkal Majalla"/>
                <w:noProof/>
                <w:sz w:val="28"/>
                <w:szCs w:val="28"/>
                <w:rtl/>
              </w:rPr>
              <w:fldChar w:fldCharType="end"/>
            </w:r>
          </w:hyperlink>
        </w:p>
        <w:p w14:paraId="6264D538" w14:textId="3BA2BA21" w:rsidR="00BF7C9E" w:rsidRPr="00BF7C9E" w:rsidRDefault="00BF7C9E">
          <w:pPr>
            <w:pStyle w:val="TOC2"/>
            <w:tabs>
              <w:tab w:val="right" w:leader="dot" w:pos="9202"/>
            </w:tabs>
            <w:rPr>
              <w:rFonts w:ascii="Sakkal Majalla" w:eastAsiaTheme="minorEastAsia" w:hAnsi="Sakkal Majalla" w:cs="Sakkal Majalla"/>
              <w:noProof/>
              <w:kern w:val="0"/>
              <w:sz w:val="28"/>
              <w:szCs w:val="28"/>
              <w:rtl/>
              <w14:ligatures w14:val="none"/>
            </w:rPr>
          </w:pPr>
          <w:hyperlink w:anchor="_Toc213435056" w:history="1">
            <w:r w:rsidRPr="00BF7C9E">
              <w:rPr>
                <w:rStyle w:val="Hyperlink"/>
                <w:rFonts w:ascii="Sakkal Majalla" w:hAnsi="Sakkal Majalla" w:cs="Sakkal Majalla"/>
                <w:b/>
                <w:bCs/>
                <w:noProof/>
                <w:sz w:val="28"/>
                <w:szCs w:val="28"/>
                <w:rtl/>
              </w:rPr>
              <w:t>مميزات التحول الرقمي:</w:t>
            </w:r>
            <w:r w:rsidRPr="00BF7C9E">
              <w:rPr>
                <w:rFonts w:ascii="Sakkal Majalla" w:hAnsi="Sakkal Majalla" w:cs="Sakkal Majalla"/>
                <w:noProof/>
                <w:webHidden/>
                <w:sz w:val="28"/>
                <w:szCs w:val="28"/>
                <w:rtl/>
              </w:rPr>
              <w:tab/>
            </w:r>
            <w:r w:rsidRPr="00BF7C9E">
              <w:rPr>
                <w:rStyle w:val="Hyperlink"/>
                <w:rFonts w:ascii="Sakkal Majalla" w:hAnsi="Sakkal Majalla" w:cs="Sakkal Majalla"/>
                <w:noProof/>
                <w:sz w:val="28"/>
                <w:szCs w:val="28"/>
                <w:rtl/>
              </w:rPr>
              <w:fldChar w:fldCharType="begin"/>
            </w:r>
            <w:r w:rsidRPr="00BF7C9E">
              <w:rPr>
                <w:rFonts w:ascii="Sakkal Majalla" w:hAnsi="Sakkal Majalla" w:cs="Sakkal Majalla"/>
                <w:noProof/>
                <w:webHidden/>
                <w:sz w:val="28"/>
                <w:szCs w:val="28"/>
                <w:rtl/>
              </w:rPr>
              <w:instrText xml:space="preserve"> </w:instrText>
            </w:r>
            <w:r w:rsidRPr="00BF7C9E">
              <w:rPr>
                <w:rFonts w:ascii="Sakkal Majalla" w:hAnsi="Sakkal Majalla" w:cs="Sakkal Majalla"/>
                <w:noProof/>
                <w:webHidden/>
                <w:sz w:val="28"/>
                <w:szCs w:val="28"/>
              </w:rPr>
              <w:instrText>PAGEREF</w:instrText>
            </w:r>
            <w:r w:rsidRPr="00BF7C9E">
              <w:rPr>
                <w:rFonts w:ascii="Sakkal Majalla" w:hAnsi="Sakkal Majalla" w:cs="Sakkal Majalla"/>
                <w:noProof/>
                <w:webHidden/>
                <w:sz w:val="28"/>
                <w:szCs w:val="28"/>
                <w:rtl/>
              </w:rPr>
              <w:instrText xml:space="preserve"> _</w:instrText>
            </w:r>
            <w:r w:rsidRPr="00BF7C9E">
              <w:rPr>
                <w:rFonts w:ascii="Sakkal Majalla" w:hAnsi="Sakkal Majalla" w:cs="Sakkal Majalla"/>
                <w:noProof/>
                <w:webHidden/>
                <w:sz w:val="28"/>
                <w:szCs w:val="28"/>
              </w:rPr>
              <w:instrText>Toc213435056 \h</w:instrText>
            </w:r>
            <w:r w:rsidRPr="00BF7C9E">
              <w:rPr>
                <w:rFonts w:ascii="Sakkal Majalla" w:hAnsi="Sakkal Majalla" w:cs="Sakkal Majalla"/>
                <w:noProof/>
                <w:webHidden/>
                <w:sz w:val="28"/>
                <w:szCs w:val="28"/>
                <w:rtl/>
              </w:rPr>
              <w:instrText xml:space="preserve"> </w:instrText>
            </w:r>
            <w:r w:rsidRPr="00BF7C9E">
              <w:rPr>
                <w:rStyle w:val="Hyperlink"/>
                <w:rFonts w:ascii="Sakkal Majalla" w:hAnsi="Sakkal Majalla" w:cs="Sakkal Majalla"/>
                <w:noProof/>
                <w:sz w:val="28"/>
                <w:szCs w:val="28"/>
                <w:rtl/>
              </w:rPr>
            </w:r>
            <w:r w:rsidRPr="00BF7C9E">
              <w:rPr>
                <w:rStyle w:val="Hyperlink"/>
                <w:rFonts w:ascii="Sakkal Majalla" w:hAnsi="Sakkal Majalla" w:cs="Sakkal Majalla"/>
                <w:noProof/>
                <w:sz w:val="28"/>
                <w:szCs w:val="28"/>
                <w:rtl/>
              </w:rPr>
              <w:fldChar w:fldCharType="separate"/>
            </w:r>
            <w:r w:rsidR="00113B55">
              <w:rPr>
                <w:rFonts w:ascii="Sakkal Majalla" w:hAnsi="Sakkal Majalla" w:cs="Sakkal Majalla"/>
                <w:noProof/>
                <w:webHidden/>
                <w:sz w:val="28"/>
                <w:szCs w:val="28"/>
                <w:rtl/>
                <w:lang w:bidi="ar-SA"/>
              </w:rPr>
              <w:t>46</w:t>
            </w:r>
            <w:r w:rsidRPr="00BF7C9E">
              <w:rPr>
                <w:rStyle w:val="Hyperlink"/>
                <w:rFonts w:ascii="Sakkal Majalla" w:hAnsi="Sakkal Majalla" w:cs="Sakkal Majalla"/>
                <w:noProof/>
                <w:sz w:val="28"/>
                <w:szCs w:val="28"/>
                <w:rtl/>
              </w:rPr>
              <w:fldChar w:fldCharType="end"/>
            </w:r>
          </w:hyperlink>
        </w:p>
        <w:p w14:paraId="5154B775" w14:textId="527C2CEF" w:rsidR="00BF7C9E" w:rsidRPr="00BF7C9E" w:rsidRDefault="00BF7C9E" w:rsidP="00BF7C9E">
          <w:pPr>
            <w:pStyle w:val="TOC1"/>
            <w:rPr>
              <w:rFonts w:eastAsiaTheme="minorEastAsia"/>
              <w:kern w:val="0"/>
              <w:rtl/>
              <w14:ligatures w14:val="none"/>
            </w:rPr>
          </w:pPr>
          <w:hyperlink w:anchor="_Toc213435057" w:history="1">
            <w:r w:rsidRPr="00BF7C9E">
              <w:rPr>
                <w:rStyle w:val="Hyperlink"/>
                <w:rtl/>
              </w:rPr>
              <w:t>المبحث الثاني: تعزيز كفاءة إدارة الموارد البشرية.</w:t>
            </w:r>
            <w:r w:rsidRPr="00BF7C9E">
              <w:rPr>
                <w:webHidden/>
                <w:rtl/>
              </w:rPr>
              <w:tab/>
            </w:r>
            <w:r w:rsidRPr="00BF7C9E">
              <w:rPr>
                <w:rStyle w:val="Hyperlink"/>
                <w:rtl/>
              </w:rPr>
              <w:fldChar w:fldCharType="begin"/>
            </w:r>
            <w:r w:rsidRPr="00BF7C9E">
              <w:rPr>
                <w:webHidden/>
                <w:rtl/>
              </w:rPr>
              <w:instrText xml:space="preserve"> </w:instrText>
            </w:r>
            <w:r w:rsidRPr="00BF7C9E">
              <w:rPr>
                <w:webHidden/>
              </w:rPr>
              <w:instrText>PAGEREF</w:instrText>
            </w:r>
            <w:r w:rsidRPr="00BF7C9E">
              <w:rPr>
                <w:webHidden/>
                <w:rtl/>
              </w:rPr>
              <w:instrText xml:space="preserve"> _</w:instrText>
            </w:r>
            <w:r w:rsidRPr="00BF7C9E">
              <w:rPr>
                <w:webHidden/>
              </w:rPr>
              <w:instrText>Toc213435057 \h</w:instrText>
            </w:r>
            <w:r w:rsidRPr="00BF7C9E">
              <w:rPr>
                <w:webHidden/>
                <w:rtl/>
              </w:rPr>
              <w:instrText xml:space="preserve"> </w:instrText>
            </w:r>
            <w:r w:rsidRPr="00BF7C9E">
              <w:rPr>
                <w:rStyle w:val="Hyperlink"/>
                <w:rtl/>
              </w:rPr>
            </w:r>
            <w:r w:rsidRPr="00BF7C9E">
              <w:rPr>
                <w:rStyle w:val="Hyperlink"/>
                <w:rtl/>
              </w:rPr>
              <w:fldChar w:fldCharType="separate"/>
            </w:r>
            <w:r w:rsidR="00113B55">
              <w:rPr>
                <w:webHidden/>
                <w:rtl/>
                <w:lang w:bidi="ar-SA"/>
              </w:rPr>
              <w:t>48</w:t>
            </w:r>
            <w:r w:rsidRPr="00BF7C9E">
              <w:rPr>
                <w:rStyle w:val="Hyperlink"/>
                <w:rtl/>
              </w:rPr>
              <w:fldChar w:fldCharType="end"/>
            </w:r>
          </w:hyperlink>
        </w:p>
        <w:p w14:paraId="3A0EF5D8" w14:textId="7B6BFE02" w:rsidR="00BF7C9E" w:rsidRPr="00BF7C9E" w:rsidRDefault="00BF7C9E">
          <w:pPr>
            <w:pStyle w:val="TOC2"/>
            <w:tabs>
              <w:tab w:val="right" w:leader="dot" w:pos="9202"/>
            </w:tabs>
            <w:rPr>
              <w:rFonts w:ascii="Sakkal Majalla" w:eastAsiaTheme="minorEastAsia" w:hAnsi="Sakkal Majalla" w:cs="Sakkal Majalla"/>
              <w:noProof/>
              <w:kern w:val="0"/>
              <w:sz w:val="28"/>
              <w:szCs w:val="28"/>
              <w:rtl/>
              <w14:ligatures w14:val="none"/>
            </w:rPr>
          </w:pPr>
          <w:hyperlink w:anchor="_Toc213435058" w:history="1">
            <w:r w:rsidRPr="00BF7C9E">
              <w:rPr>
                <w:rStyle w:val="Hyperlink"/>
                <w:rFonts w:ascii="Sakkal Majalla" w:hAnsi="Sakkal Majalla" w:cs="Sakkal Majalla"/>
                <w:b/>
                <w:bCs/>
                <w:noProof/>
                <w:sz w:val="28"/>
                <w:szCs w:val="28"/>
                <w:rtl/>
              </w:rPr>
              <w:t>مفهوم إدارة الموارد البشرية:</w:t>
            </w:r>
            <w:r w:rsidRPr="00BF7C9E">
              <w:rPr>
                <w:rFonts w:ascii="Sakkal Majalla" w:hAnsi="Sakkal Majalla" w:cs="Sakkal Majalla"/>
                <w:noProof/>
                <w:webHidden/>
                <w:sz w:val="28"/>
                <w:szCs w:val="28"/>
                <w:rtl/>
              </w:rPr>
              <w:tab/>
            </w:r>
            <w:r w:rsidRPr="00BF7C9E">
              <w:rPr>
                <w:rStyle w:val="Hyperlink"/>
                <w:rFonts w:ascii="Sakkal Majalla" w:hAnsi="Sakkal Majalla" w:cs="Sakkal Majalla"/>
                <w:noProof/>
                <w:sz w:val="28"/>
                <w:szCs w:val="28"/>
                <w:rtl/>
              </w:rPr>
              <w:fldChar w:fldCharType="begin"/>
            </w:r>
            <w:r w:rsidRPr="00BF7C9E">
              <w:rPr>
                <w:rFonts w:ascii="Sakkal Majalla" w:hAnsi="Sakkal Majalla" w:cs="Sakkal Majalla"/>
                <w:noProof/>
                <w:webHidden/>
                <w:sz w:val="28"/>
                <w:szCs w:val="28"/>
                <w:rtl/>
              </w:rPr>
              <w:instrText xml:space="preserve"> </w:instrText>
            </w:r>
            <w:r w:rsidRPr="00BF7C9E">
              <w:rPr>
                <w:rFonts w:ascii="Sakkal Majalla" w:hAnsi="Sakkal Majalla" w:cs="Sakkal Majalla"/>
                <w:noProof/>
                <w:webHidden/>
                <w:sz w:val="28"/>
                <w:szCs w:val="28"/>
              </w:rPr>
              <w:instrText>PAGEREF</w:instrText>
            </w:r>
            <w:r w:rsidRPr="00BF7C9E">
              <w:rPr>
                <w:rFonts w:ascii="Sakkal Majalla" w:hAnsi="Sakkal Majalla" w:cs="Sakkal Majalla"/>
                <w:noProof/>
                <w:webHidden/>
                <w:sz w:val="28"/>
                <w:szCs w:val="28"/>
                <w:rtl/>
              </w:rPr>
              <w:instrText xml:space="preserve"> _</w:instrText>
            </w:r>
            <w:r w:rsidRPr="00BF7C9E">
              <w:rPr>
                <w:rFonts w:ascii="Sakkal Majalla" w:hAnsi="Sakkal Majalla" w:cs="Sakkal Majalla"/>
                <w:noProof/>
                <w:webHidden/>
                <w:sz w:val="28"/>
                <w:szCs w:val="28"/>
              </w:rPr>
              <w:instrText>Toc213435058 \h</w:instrText>
            </w:r>
            <w:r w:rsidRPr="00BF7C9E">
              <w:rPr>
                <w:rFonts w:ascii="Sakkal Majalla" w:hAnsi="Sakkal Majalla" w:cs="Sakkal Majalla"/>
                <w:noProof/>
                <w:webHidden/>
                <w:sz w:val="28"/>
                <w:szCs w:val="28"/>
                <w:rtl/>
              </w:rPr>
              <w:instrText xml:space="preserve"> </w:instrText>
            </w:r>
            <w:r w:rsidRPr="00BF7C9E">
              <w:rPr>
                <w:rStyle w:val="Hyperlink"/>
                <w:rFonts w:ascii="Sakkal Majalla" w:hAnsi="Sakkal Majalla" w:cs="Sakkal Majalla"/>
                <w:noProof/>
                <w:sz w:val="28"/>
                <w:szCs w:val="28"/>
                <w:rtl/>
              </w:rPr>
            </w:r>
            <w:r w:rsidRPr="00BF7C9E">
              <w:rPr>
                <w:rStyle w:val="Hyperlink"/>
                <w:rFonts w:ascii="Sakkal Majalla" w:hAnsi="Sakkal Majalla" w:cs="Sakkal Majalla"/>
                <w:noProof/>
                <w:sz w:val="28"/>
                <w:szCs w:val="28"/>
                <w:rtl/>
              </w:rPr>
              <w:fldChar w:fldCharType="separate"/>
            </w:r>
            <w:r w:rsidR="00113B55">
              <w:rPr>
                <w:rFonts w:ascii="Sakkal Majalla" w:hAnsi="Sakkal Majalla" w:cs="Sakkal Majalla"/>
                <w:noProof/>
                <w:webHidden/>
                <w:sz w:val="28"/>
                <w:szCs w:val="28"/>
                <w:rtl/>
                <w:lang w:bidi="ar-SA"/>
              </w:rPr>
              <w:t>48</w:t>
            </w:r>
            <w:r w:rsidRPr="00BF7C9E">
              <w:rPr>
                <w:rStyle w:val="Hyperlink"/>
                <w:rFonts w:ascii="Sakkal Majalla" w:hAnsi="Sakkal Majalla" w:cs="Sakkal Majalla"/>
                <w:noProof/>
                <w:sz w:val="28"/>
                <w:szCs w:val="28"/>
                <w:rtl/>
              </w:rPr>
              <w:fldChar w:fldCharType="end"/>
            </w:r>
          </w:hyperlink>
        </w:p>
        <w:p w14:paraId="6AFA4059" w14:textId="0DD9C386" w:rsidR="00BF7C9E" w:rsidRPr="00BF7C9E" w:rsidRDefault="00BF7C9E">
          <w:pPr>
            <w:pStyle w:val="TOC2"/>
            <w:tabs>
              <w:tab w:val="right" w:leader="dot" w:pos="9202"/>
            </w:tabs>
            <w:rPr>
              <w:rFonts w:ascii="Sakkal Majalla" w:eastAsiaTheme="minorEastAsia" w:hAnsi="Sakkal Majalla" w:cs="Sakkal Majalla"/>
              <w:noProof/>
              <w:kern w:val="0"/>
              <w:sz w:val="28"/>
              <w:szCs w:val="28"/>
              <w:rtl/>
              <w14:ligatures w14:val="none"/>
            </w:rPr>
          </w:pPr>
          <w:hyperlink w:anchor="_Toc213435059" w:history="1">
            <w:r w:rsidRPr="00BF7C9E">
              <w:rPr>
                <w:rStyle w:val="Hyperlink"/>
                <w:rFonts w:ascii="Sakkal Majalla" w:hAnsi="Sakkal Majalla" w:cs="Sakkal Majalla"/>
                <w:b/>
                <w:bCs/>
                <w:noProof/>
                <w:sz w:val="28"/>
                <w:szCs w:val="28"/>
                <w:rtl/>
              </w:rPr>
              <w:t>تطوير المهارات والتدريب:</w:t>
            </w:r>
            <w:r w:rsidRPr="00BF7C9E">
              <w:rPr>
                <w:rFonts w:ascii="Sakkal Majalla" w:hAnsi="Sakkal Majalla" w:cs="Sakkal Majalla"/>
                <w:noProof/>
                <w:webHidden/>
                <w:sz w:val="28"/>
                <w:szCs w:val="28"/>
                <w:rtl/>
              </w:rPr>
              <w:tab/>
            </w:r>
            <w:r w:rsidRPr="00BF7C9E">
              <w:rPr>
                <w:rStyle w:val="Hyperlink"/>
                <w:rFonts w:ascii="Sakkal Majalla" w:hAnsi="Sakkal Majalla" w:cs="Sakkal Majalla"/>
                <w:noProof/>
                <w:sz w:val="28"/>
                <w:szCs w:val="28"/>
                <w:rtl/>
              </w:rPr>
              <w:fldChar w:fldCharType="begin"/>
            </w:r>
            <w:r w:rsidRPr="00BF7C9E">
              <w:rPr>
                <w:rFonts w:ascii="Sakkal Majalla" w:hAnsi="Sakkal Majalla" w:cs="Sakkal Majalla"/>
                <w:noProof/>
                <w:webHidden/>
                <w:sz w:val="28"/>
                <w:szCs w:val="28"/>
                <w:rtl/>
              </w:rPr>
              <w:instrText xml:space="preserve"> </w:instrText>
            </w:r>
            <w:r w:rsidRPr="00BF7C9E">
              <w:rPr>
                <w:rFonts w:ascii="Sakkal Majalla" w:hAnsi="Sakkal Majalla" w:cs="Sakkal Majalla"/>
                <w:noProof/>
                <w:webHidden/>
                <w:sz w:val="28"/>
                <w:szCs w:val="28"/>
              </w:rPr>
              <w:instrText>PAGEREF</w:instrText>
            </w:r>
            <w:r w:rsidRPr="00BF7C9E">
              <w:rPr>
                <w:rFonts w:ascii="Sakkal Majalla" w:hAnsi="Sakkal Majalla" w:cs="Sakkal Majalla"/>
                <w:noProof/>
                <w:webHidden/>
                <w:sz w:val="28"/>
                <w:szCs w:val="28"/>
                <w:rtl/>
              </w:rPr>
              <w:instrText xml:space="preserve"> _</w:instrText>
            </w:r>
            <w:r w:rsidRPr="00BF7C9E">
              <w:rPr>
                <w:rFonts w:ascii="Sakkal Majalla" w:hAnsi="Sakkal Majalla" w:cs="Sakkal Majalla"/>
                <w:noProof/>
                <w:webHidden/>
                <w:sz w:val="28"/>
                <w:szCs w:val="28"/>
              </w:rPr>
              <w:instrText>Toc213435059 \h</w:instrText>
            </w:r>
            <w:r w:rsidRPr="00BF7C9E">
              <w:rPr>
                <w:rFonts w:ascii="Sakkal Majalla" w:hAnsi="Sakkal Majalla" w:cs="Sakkal Majalla"/>
                <w:noProof/>
                <w:webHidden/>
                <w:sz w:val="28"/>
                <w:szCs w:val="28"/>
                <w:rtl/>
              </w:rPr>
              <w:instrText xml:space="preserve"> </w:instrText>
            </w:r>
            <w:r w:rsidRPr="00BF7C9E">
              <w:rPr>
                <w:rStyle w:val="Hyperlink"/>
                <w:rFonts w:ascii="Sakkal Majalla" w:hAnsi="Sakkal Majalla" w:cs="Sakkal Majalla"/>
                <w:noProof/>
                <w:sz w:val="28"/>
                <w:szCs w:val="28"/>
                <w:rtl/>
              </w:rPr>
            </w:r>
            <w:r w:rsidRPr="00BF7C9E">
              <w:rPr>
                <w:rStyle w:val="Hyperlink"/>
                <w:rFonts w:ascii="Sakkal Majalla" w:hAnsi="Sakkal Majalla" w:cs="Sakkal Majalla"/>
                <w:noProof/>
                <w:sz w:val="28"/>
                <w:szCs w:val="28"/>
                <w:rtl/>
              </w:rPr>
              <w:fldChar w:fldCharType="separate"/>
            </w:r>
            <w:r w:rsidR="00113B55">
              <w:rPr>
                <w:rFonts w:ascii="Sakkal Majalla" w:hAnsi="Sakkal Majalla" w:cs="Sakkal Majalla"/>
                <w:noProof/>
                <w:webHidden/>
                <w:sz w:val="28"/>
                <w:szCs w:val="28"/>
                <w:rtl/>
                <w:lang w:bidi="ar-SA"/>
              </w:rPr>
              <w:t>49</w:t>
            </w:r>
            <w:r w:rsidRPr="00BF7C9E">
              <w:rPr>
                <w:rStyle w:val="Hyperlink"/>
                <w:rFonts w:ascii="Sakkal Majalla" w:hAnsi="Sakkal Majalla" w:cs="Sakkal Majalla"/>
                <w:noProof/>
                <w:sz w:val="28"/>
                <w:szCs w:val="28"/>
                <w:rtl/>
              </w:rPr>
              <w:fldChar w:fldCharType="end"/>
            </w:r>
          </w:hyperlink>
        </w:p>
        <w:p w14:paraId="1D839138" w14:textId="777F7D79" w:rsidR="00BF7C9E" w:rsidRPr="00BF7C9E" w:rsidRDefault="00BF7C9E">
          <w:pPr>
            <w:pStyle w:val="TOC2"/>
            <w:tabs>
              <w:tab w:val="right" w:leader="dot" w:pos="9202"/>
            </w:tabs>
            <w:rPr>
              <w:rFonts w:ascii="Sakkal Majalla" w:eastAsiaTheme="minorEastAsia" w:hAnsi="Sakkal Majalla" w:cs="Sakkal Majalla"/>
              <w:noProof/>
              <w:kern w:val="0"/>
              <w:sz w:val="28"/>
              <w:szCs w:val="28"/>
              <w:rtl/>
              <w14:ligatures w14:val="none"/>
            </w:rPr>
          </w:pPr>
          <w:hyperlink w:anchor="_Toc213435060" w:history="1">
            <w:r w:rsidRPr="00BF7C9E">
              <w:rPr>
                <w:rStyle w:val="Hyperlink"/>
                <w:rFonts w:ascii="Sakkal Majalla" w:hAnsi="Sakkal Majalla" w:cs="Sakkal Majalla"/>
                <w:b/>
                <w:bCs/>
                <w:noProof/>
                <w:sz w:val="28"/>
                <w:szCs w:val="28"/>
                <w:rtl/>
              </w:rPr>
              <w:t>أهمية تطوير المهارات والتدريب:</w:t>
            </w:r>
            <w:r w:rsidRPr="00BF7C9E">
              <w:rPr>
                <w:rFonts w:ascii="Sakkal Majalla" w:hAnsi="Sakkal Majalla" w:cs="Sakkal Majalla"/>
                <w:noProof/>
                <w:webHidden/>
                <w:sz w:val="28"/>
                <w:szCs w:val="28"/>
                <w:rtl/>
              </w:rPr>
              <w:tab/>
            </w:r>
            <w:r w:rsidRPr="00BF7C9E">
              <w:rPr>
                <w:rStyle w:val="Hyperlink"/>
                <w:rFonts w:ascii="Sakkal Majalla" w:hAnsi="Sakkal Majalla" w:cs="Sakkal Majalla"/>
                <w:noProof/>
                <w:sz w:val="28"/>
                <w:szCs w:val="28"/>
                <w:rtl/>
              </w:rPr>
              <w:fldChar w:fldCharType="begin"/>
            </w:r>
            <w:r w:rsidRPr="00BF7C9E">
              <w:rPr>
                <w:rFonts w:ascii="Sakkal Majalla" w:hAnsi="Sakkal Majalla" w:cs="Sakkal Majalla"/>
                <w:noProof/>
                <w:webHidden/>
                <w:sz w:val="28"/>
                <w:szCs w:val="28"/>
                <w:rtl/>
              </w:rPr>
              <w:instrText xml:space="preserve"> </w:instrText>
            </w:r>
            <w:r w:rsidRPr="00BF7C9E">
              <w:rPr>
                <w:rFonts w:ascii="Sakkal Majalla" w:hAnsi="Sakkal Majalla" w:cs="Sakkal Majalla"/>
                <w:noProof/>
                <w:webHidden/>
                <w:sz w:val="28"/>
                <w:szCs w:val="28"/>
              </w:rPr>
              <w:instrText>PAGEREF</w:instrText>
            </w:r>
            <w:r w:rsidRPr="00BF7C9E">
              <w:rPr>
                <w:rFonts w:ascii="Sakkal Majalla" w:hAnsi="Sakkal Majalla" w:cs="Sakkal Majalla"/>
                <w:noProof/>
                <w:webHidden/>
                <w:sz w:val="28"/>
                <w:szCs w:val="28"/>
                <w:rtl/>
              </w:rPr>
              <w:instrText xml:space="preserve"> _</w:instrText>
            </w:r>
            <w:r w:rsidRPr="00BF7C9E">
              <w:rPr>
                <w:rFonts w:ascii="Sakkal Majalla" w:hAnsi="Sakkal Majalla" w:cs="Sakkal Majalla"/>
                <w:noProof/>
                <w:webHidden/>
                <w:sz w:val="28"/>
                <w:szCs w:val="28"/>
              </w:rPr>
              <w:instrText>Toc213435060 \h</w:instrText>
            </w:r>
            <w:r w:rsidRPr="00BF7C9E">
              <w:rPr>
                <w:rFonts w:ascii="Sakkal Majalla" w:hAnsi="Sakkal Majalla" w:cs="Sakkal Majalla"/>
                <w:noProof/>
                <w:webHidden/>
                <w:sz w:val="28"/>
                <w:szCs w:val="28"/>
                <w:rtl/>
              </w:rPr>
              <w:instrText xml:space="preserve"> </w:instrText>
            </w:r>
            <w:r w:rsidRPr="00BF7C9E">
              <w:rPr>
                <w:rStyle w:val="Hyperlink"/>
                <w:rFonts w:ascii="Sakkal Majalla" w:hAnsi="Sakkal Majalla" w:cs="Sakkal Majalla"/>
                <w:noProof/>
                <w:sz w:val="28"/>
                <w:szCs w:val="28"/>
                <w:rtl/>
              </w:rPr>
            </w:r>
            <w:r w:rsidRPr="00BF7C9E">
              <w:rPr>
                <w:rStyle w:val="Hyperlink"/>
                <w:rFonts w:ascii="Sakkal Majalla" w:hAnsi="Sakkal Majalla" w:cs="Sakkal Majalla"/>
                <w:noProof/>
                <w:sz w:val="28"/>
                <w:szCs w:val="28"/>
                <w:rtl/>
              </w:rPr>
              <w:fldChar w:fldCharType="separate"/>
            </w:r>
            <w:r w:rsidR="00113B55">
              <w:rPr>
                <w:rFonts w:ascii="Sakkal Majalla" w:hAnsi="Sakkal Majalla" w:cs="Sakkal Majalla"/>
                <w:noProof/>
                <w:webHidden/>
                <w:sz w:val="28"/>
                <w:szCs w:val="28"/>
                <w:rtl/>
                <w:lang w:bidi="ar-SA"/>
              </w:rPr>
              <w:t>51</w:t>
            </w:r>
            <w:r w:rsidRPr="00BF7C9E">
              <w:rPr>
                <w:rStyle w:val="Hyperlink"/>
                <w:rFonts w:ascii="Sakkal Majalla" w:hAnsi="Sakkal Majalla" w:cs="Sakkal Majalla"/>
                <w:noProof/>
                <w:sz w:val="28"/>
                <w:szCs w:val="28"/>
                <w:rtl/>
              </w:rPr>
              <w:fldChar w:fldCharType="end"/>
            </w:r>
          </w:hyperlink>
        </w:p>
        <w:p w14:paraId="5B66C09F" w14:textId="497FF943" w:rsidR="00BF7C9E" w:rsidRPr="00BF7C9E" w:rsidRDefault="00BF7C9E">
          <w:pPr>
            <w:pStyle w:val="TOC2"/>
            <w:tabs>
              <w:tab w:val="right" w:leader="dot" w:pos="9202"/>
            </w:tabs>
            <w:rPr>
              <w:rFonts w:ascii="Sakkal Majalla" w:eastAsiaTheme="minorEastAsia" w:hAnsi="Sakkal Majalla" w:cs="Sakkal Majalla"/>
              <w:noProof/>
              <w:kern w:val="0"/>
              <w:sz w:val="28"/>
              <w:szCs w:val="28"/>
              <w:rtl/>
              <w14:ligatures w14:val="none"/>
            </w:rPr>
          </w:pPr>
          <w:hyperlink w:anchor="_Toc213435061" w:history="1">
            <w:r w:rsidRPr="00BF7C9E">
              <w:rPr>
                <w:rStyle w:val="Hyperlink"/>
                <w:rFonts w:ascii="Sakkal Majalla" w:hAnsi="Sakkal Majalla" w:cs="Sakkal Majalla"/>
                <w:b/>
                <w:bCs/>
                <w:noProof/>
                <w:sz w:val="28"/>
                <w:szCs w:val="28"/>
                <w:rtl/>
              </w:rPr>
              <w:t>خصائص  ادارة الموارد البشرية :</w:t>
            </w:r>
            <w:r w:rsidRPr="00BF7C9E">
              <w:rPr>
                <w:rFonts w:ascii="Sakkal Majalla" w:hAnsi="Sakkal Majalla" w:cs="Sakkal Majalla"/>
                <w:noProof/>
                <w:webHidden/>
                <w:sz w:val="28"/>
                <w:szCs w:val="28"/>
                <w:rtl/>
              </w:rPr>
              <w:tab/>
            </w:r>
            <w:r w:rsidRPr="00BF7C9E">
              <w:rPr>
                <w:rStyle w:val="Hyperlink"/>
                <w:rFonts w:ascii="Sakkal Majalla" w:hAnsi="Sakkal Majalla" w:cs="Sakkal Majalla"/>
                <w:noProof/>
                <w:sz w:val="28"/>
                <w:szCs w:val="28"/>
                <w:rtl/>
              </w:rPr>
              <w:fldChar w:fldCharType="begin"/>
            </w:r>
            <w:r w:rsidRPr="00BF7C9E">
              <w:rPr>
                <w:rFonts w:ascii="Sakkal Majalla" w:hAnsi="Sakkal Majalla" w:cs="Sakkal Majalla"/>
                <w:noProof/>
                <w:webHidden/>
                <w:sz w:val="28"/>
                <w:szCs w:val="28"/>
                <w:rtl/>
              </w:rPr>
              <w:instrText xml:space="preserve"> </w:instrText>
            </w:r>
            <w:r w:rsidRPr="00BF7C9E">
              <w:rPr>
                <w:rFonts w:ascii="Sakkal Majalla" w:hAnsi="Sakkal Majalla" w:cs="Sakkal Majalla"/>
                <w:noProof/>
                <w:webHidden/>
                <w:sz w:val="28"/>
                <w:szCs w:val="28"/>
              </w:rPr>
              <w:instrText>PAGEREF</w:instrText>
            </w:r>
            <w:r w:rsidRPr="00BF7C9E">
              <w:rPr>
                <w:rFonts w:ascii="Sakkal Majalla" w:hAnsi="Sakkal Majalla" w:cs="Sakkal Majalla"/>
                <w:noProof/>
                <w:webHidden/>
                <w:sz w:val="28"/>
                <w:szCs w:val="28"/>
                <w:rtl/>
              </w:rPr>
              <w:instrText xml:space="preserve"> _</w:instrText>
            </w:r>
            <w:r w:rsidRPr="00BF7C9E">
              <w:rPr>
                <w:rFonts w:ascii="Sakkal Majalla" w:hAnsi="Sakkal Majalla" w:cs="Sakkal Majalla"/>
                <w:noProof/>
                <w:webHidden/>
                <w:sz w:val="28"/>
                <w:szCs w:val="28"/>
              </w:rPr>
              <w:instrText>Toc213435061 \h</w:instrText>
            </w:r>
            <w:r w:rsidRPr="00BF7C9E">
              <w:rPr>
                <w:rFonts w:ascii="Sakkal Majalla" w:hAnsi="Sakkal Majalla" w:cs="Sakkal Majalla"/>
                <w:noProof/>
                <w:webHidden/>
                <w:sz w:val="28"/>
                <w:szCs w:val="28"/>
                <w:rtl/>
              </w:rPr>
              <w:instrText xml:space="preserve"> </w:instrText>
            </w:r>
            <w:r w:rsidRPr="00BF7C9E">
              <w:rPr>
                <w:rStyle w:val="Hyperlink"/>
                <w:rFonts w:ascii="Sakkal Majalla" w:hAnsi="Sakkal Majalla" w:cs="Sakkal Majalla"/>
                <w:noProof/>
                <w:sz w:val="28"/>
                <w:szCs w:val="28"/>
                <w:rtl/>
              </w:rPr>
            </w:r>
            <w:r w:rsidRPr="00BF7C9E">
              <w:rPr>
                <w:rStyle w:val="Hyperlink"/>
                <w:rFonts w:ascii="Sakkal Majalla" w:hAnsi="Sakkal Majalla" w:cs="Sakkal Majalla"/>
                <w:noProof/>
                <w:sz w:val="28"/>
                <w:szCs w:val="28"/>
                <w:rtl/>
              </w:rPr>
              <w:fldChar w:fldCharType="separate"/>
            </w:r>
            <w:r w:rsidR="00113B55">
              <w:rPr>
                <w:rFonts w:ascii="Sakkal Majalla" w:hAnsi="Sakkal Majalla" w:cs="Sakkal Majalla"/>
                <w:noProof/>
                <w:webHidden/>
                <w:sz w:val="28"/>
                <w:szCs w:val="28"/>
                <w:rtl/>
                <w:lang w:bidi="ar-SA"/>
              </w:rPr>
              <w:t>52</w:t>
            </w:r>
            <w:r w:rsidRPr="00BF7C9E">
              <w:rPr>
                <w:rStyle w:val="Hyperlink"/>
                <w:rFonts w:ascii="Sakkal Majalla" w:hAnsi="Sakkal Majalla" w:cs="Sakkal Majalla"/>
                <w:noProof/>
                <w:sz w:val="28"/>
                <w:szCs w:val="28"/>
                <w:rtl/>
              </w:rPr>
              <w:fldChar w:fldCharType="end"/>
            </w:r>
          </w:hyperlink>
        </w:p>
        <w:p w14:paraId="0FF88535" w14:textId="50947F7C" w:rsidR="00BF7C9E" w:rsidRPr="00BF7C9E" w:rsidRDefault="00BF7C9E">
          <w:pPr>
            <w:pStyle w:val="TOC2"/>
            <w:tabs>
              <w:tab w:val="right" w:leader="dot" w:pos="9202"/>
            </w:tabs>
            <w:rPr>
              <w:rFonts w:ascii="Sakkal Majalla" w:eastAsiaTheme="minorEastAsia" w:hAnsi="Sakkal Majalla" w:cs="Sakkal Majalla"/>
              <w:noProof/>
              <w:kern w:val="0"/>
              <w:sz w:val="28"/>
              <w:szCs w:val="28"/>
              <w:rtl/>
              <w14:ligatures w14:val="none"/>
            </w:rPr>
          </w:pPr>
          <w:hyperlink w:anchor="_Toc213435062" w:history="1">
            <w:r w:rsidRPr="00BF7C9E">
              <w:rPr>
                <w:rStyle w:val="Hyperlink"/>
                <w:rFonts w:ascii="Sakkal Majalla" w:hAnsi="Sakkal Majalla" w:cs="Sakkal Majalla"/>
                <w:b/>
                <w:bCs/>
                <w:noProof/>
                <w:sz w:val="28"/>
                <w:szCs w:val="28"/>
                <w:rtl/>
              </w:rPr>
              <w:t>كفاءة ادارة الموارد البشرية :</w:t>
            </w:r>
            <w:r w:rsidRPr="00BF7C9E">
              <w:rPr>
                <w:rFonts w:ascii="Sakkal Majalla" w:hAnsi="Sakkal Majalla" w:cs="Sakkal Majalla"/>
                <w:noProof/>
                <w:webHidden/>
                <w:sz w:val="28"/>
                <w:szCs w:val="28"/>
                <w:rtl/>
              </w:rPr>
              <w:tab/>
            </w:r>
            <w:r w:rsidRPr="00BF7C9E">
              <w:rPr>
                <w:rStyle w:val="Hyperlink"/>
                <w:rFonts w:ascii="Sakkal Majalla" w:hAnsi="Sakkal Majalla" w:cs="Sakkal Majalla"/>
                <w:noProof/>
                <w:sz w:val="28"/>
                <w:szCs w:val="28"/>
                <w:rtl/>
              </w:rPr>
              <w:fldChar w:fldCharType="begin"/>
            </w:r>
            <w:r w:rsidRPr="00BF7C9E">
              <w:rPr>
                <w:rFonts w:ascii="Sakkal Majalla" w:hAnsi="Sakkal Majalla" w:cs="Sakkal Majalla"/>
                <w:noProof/>
                <w:webHidden/>
                <w:sz w:val="28"/>
                <w:szCs w:val="28"/>
                <w:rtl/>
              </w:rPr>
              <w:instrText xml:space="preserve"> </w:instrText>
            </w:r>
            <w:r w:rsidRPr="00BF7C9E">
              <w:rPr>
                <w:rFonts w:ascii="Sakkal Majalla" w:hAnsi="Sakkal Majalla" w:cs="Sakkal Majalla"/>
                <w:noProof/>
                <w:webHidden/>
                <w:sz w:val="28"/>
                <w:szCs w:val="28"/>
              </w:rPr>
              <w:instrText>PAGEREF</w:instrText>
            </w:r>
            <w:r w:rsidRPr="00BF7C9E">
              <w:rPr>
                <w:rFonts w:ascii="Sakkal Majalla" w:hAnsi="Sakkal Majalla" w:cs="Sakkal Majalla"/>
                <w:noProof/>
                <w:webHidden/>
                <w:sz w:val="28"/>
                <w:szCs w:val="28"/>
                <w:rtl/>
              </w:rPr>
              <w:instrText xml:space="preserve"> _</w:instrText>
            </w:r>
            <w:r w:rsidRPr="00BF7C9E">
              <w:rPr>
                <w:rFonts w:ascii="Sakkal Majalla" w:hAnsi="Sakkal Majalla" w:cs="Sakkal Majalla"/>
                <w:noProof/>
                <w:webHidden/>
                <w:sz w:val="28"/>
                <w:szCs w:val="28"/>
              </w:rPr>
              <w:instrText>Toc213435062 \h</w:instrText>
            </w:r>
            <w:r w:rsidRPr="00BF7C9E">
              <w:rPr>
                <w:rFonts w:ascii="Sakkal Majalla" w:hAnsi="Sakkal Majalla" w:cs="Sakkal Majalla"/>
                <w:noProof/>
                <w:webHidden/>
                <w:sz w:val="28"/>
                <w:szCs w:val="28"/>
                <w:rtl/>
              </w:rPr>
              <w:instrText xml:space="preserve"> </w:instrText>
            </w:r>
            <w:r w:rsidRPr="00BF7C9E">
              <w:rPr>
                <w:rStyle w:val="Hyperlink"/>
                <w:rFonts w:ascii="Sakkal Majalla" w:hAnsi="Sakkal Majalla" w:cs="Sakkal Majalla"/>
                <w:noProof/>
                <w:sz w:val="28"/>
                <w:szCs w:val="28"/>
                <w:rtl/>
              </w:rPr>
            </w:r>
            <w:r w:rsidRPr="00BF7C9E">
              <w:rPr>
                <w:rStyle w:val="Hyperlink"/>
                <w:rFonts w:ascii="Sakkal Majalla" w:hAnsi="Sakkal Majalla" w:cs="Sakkal Majalla"/>
                <w:noProof/>
                <w:sz w:val="28"/>
                <w:szCs w:val="28"/>
                <w:rtl/>
              </w:rPr>
              <w:fldChar w:fldCharType="separate"/>
            </w:r>
            <w:r w:rsidR="00113B55">
              <w:rPr>
                <w:rFonts w:ascii="Sakkal Majalla" w:hAnsi="Sakkal Majalla" w:cs="Sakkal Majalla"/>
                <w:noProof/>
                <w:webHidden/>
                <w:sz w:val="28"/>
                <w:szCs w:val="28"/>
                <w:rtl/>
                <w:lang w:bidi="ar-SA"/>
              </w:rPr>
              <w:t>55</w:t>
            </w:r>
            <w:r w:rsidRPr="00BF7C9E">
              <w:rPr>
                <w:rStyle w:val="Hyperlink"/>
                <w:rFonts w:ascii="Sakkal Majalla" w:hAnsi="Sakkal Majalla" w:cs="Sakkal Majalla"/>
                <w:noProof/>
                <w:sz w:val="28"/>
                <w:szCs w:val="28"/>
                <w:rtl/>
              </w:rPr>
              <w:fldChar w:fldCharType="end"/>
            </w:r>
          </w:hyperlink>
        </w:p>
        <w:p w14:paraId="0DAA5080" w14:textId="7871508F" w:rsidR="003578C5" w:rsidRPr="00AF572E" w:rsidRDefault="001216E3" w:rsidP="00AF572E">
          <w:pPr>
            <w:spacing w:line="360" w:lineRule="auto"/>
            <w:jc w:val="both"/>
            <w:rPr>
              <w:sz w:val="28"/>
              <w:szCs w:val="28"/>
              <w:rtl/>
            </w:rPr>
          </w:pPr>
          <w:r w:rsidRPr="00C9789D">
            <w:rPr>
              <w:b/>
              <w:bCs/>
              <w:sz w:val="36"/>
              <w:szCs w:val="36"/>
            </w:rPr>
            <w:fldChar w:fldCharType="end"/>
          </w:r>
        </w:p>
      </w:sdtContent>
    </w:sdt>
    <w:p w14:paraId="3F94D5E2" w14:textId="55622FCA" w:rsidR="003474BD" w:rsidRDefault="001216E3" w:rsidP="008F5C1A">
      <w:pPr>
        <w:spacing w:line="360" w:lineRule="auto"/>
        <w:jc w:val="center"/>
        <w:outlineLvl w:val="0"/>
        <w:rPr>
          <w:rFonts w:ascii="Sakkal Majalla" w:hAnsi="Sakkal Majalla" w:cs="Sakkal Majalla"/>
          <w:b/>
          <w:bCs/>
          <w:sz w:val="32"/>
          <w:szCs w:val="32"/>
          <w:u w:val="single"/>
          <w:rtl/>
        </w:rPr>
      </w:pPr>
      <w:bookmarkStart w:id="6" w:name="_Toc213435027"/>
      <w:r>
        <w:rPr>
          <w:rFonts w:ascii="Sakkal Majalla" w:hAnsi="Sakkal Majalla" w:cs="Sakkal Majalla" w:hint="cs"/>
          <w:b/>
          <w:bCs/>
          <w:sz w:val="32"/>
          <w:szCs w:val="32"/>
          <w:u w:val="single"/>
          <w:rtl/>
        </w:rPr>
        <w:t>قائمة  الأشكال</w:t>
      </w:r>
      <w:bookmarkEnd w:id="6"/>
    </w:p>
    <w:tbl>
      <w:tblPr>
        <w:tblStyle w:val="GridTable4-Accent11"/>
        <w:bidiVisual/>
        <w:tblW w:w="0" w:type="auto"/>
        <w:tblInd w:w="10" w:type="dxa"/>
        <w:tblLook w:val="04A0" w:firstRow="1" w:lastRow="0" w:firstColumn="1" w:lastColumn="0" w:noHBand="0" w:noVBand="1"/>
      </w:tblPr>
      <w:tblGrid>
        <w:gridCol w:w="7364"/>
        <w:gridCol w:w="1833"/>
      </w:tblGrid>
      <w:tr w:rsidR="00AF572E" w14:paraId="031E8B1E" w14:textId="77777777" w:rsidTr="008055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64" w:type="dxa"/>
          </w:tcPr>
          <w:p w14:paraId="2AEEE69C" w14:textId="1C3C5CF0" w:rsidR="00AF572E" w:rsidRDefault="00AF572E" w:rsidP="00AF572E">
            <w:pPr>
              <w:spacing w:line="360" w:lineRule="auto"/>
              <w:jc w:val="center"/>
              <w:rPr>
                <w:rFonts w:ascii="Sakkal Majalla" w:hAnsi="Sakkal Majalla" w:cs="Sakkal Majalla"/>
                <w:b w:val="0"/>
                <w:bCs w:val="0"/>
                <w:sz w:val="32"/>
                <w:szCs w:val="32"/>
                <w:u w:val="single"/>
                <w:rtl/>
              </w:rPr>
            </w:pPr>
            <w:bookmarkStart w:id="7" w:name="_Hlk213433185"/>
            <w:r>
              <w:rPr>
                <w:rFonts w:ascii="Sakkal Majalla" w:hAnsi="Sakkal Majalla" w:cs="Sakkal Majalla" w:hint="cs"/>
                <w:b w:val="0"/>
                <w:bCs w:val="0"/>
                <w:sz w:val="32"/>
                <w:szCs w:val="32"/>
                <w:u w:val="single"/>
                <w:rtl/>
              </w:rPr>
              <w:t>الشكل</w:t>
            </w:r>
          </w:p>
        </w:tc>
        <w:tc>
          <w:tcPr>
            <w:tcW w:w="1833" w:type="dxa"/>
          </w:tcPr>
          <w:p w14:paraId="2A11ACCA" w14:textId="52C61C6F" w:rsidR="00AF572E" w:rsidRDefault="00AF572E" w:rsidP="00AF572E">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u w:val="single"/>
                <w:rtl/>
              </w:rPr>
            </w:pPr>
            <w:r>
              <w:rPr>
                <w:rFonts w:ascii="Sakkal Majalla" w:hAnsi="Sakkal Majalla" w:cs="Sakkal Majalla" w:hint="cs"/>
                <w:b w:val="0"/>
                <w:bCs w:val="0"/>
                <w:sz w:val="32"/>
                <w:szCs w:val="32"/>
                <w:u w:val="single"/>
                <w:rtl/>
              </w:rPr>
              <w:t>الصفحة</w:t>
            </w:r>
          </w:p>
        </w:tc>
      </w:tr>
      <w:tr w:rsidR="00AF572E" w14:paraId="25EE8720" w14:textId="77777777" w:rsidTr="008055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64" w:type="dxa"/>
          </w:tcPr>
          <w:p w14:paraId="45CBA72F" w14:textId="60339163" w:rsidR="00AF572E" w:rsidRDefault="00AF572E" w:rsidP="00AF572E">
            <w:pPr>
              <w:spacing w:line="360" w:lineRule="auto"/>
              <w:jc w:val="center"/>
              <w:rPr>
                <w:rFonts w:ascii="Sakkal Majalla" w:hAnsi="Sakkal Majalla" w:cs="Sakkal Majalla"/>
                <w:b w:val="0"/>
                <w:bCs w:val="0"/>
                <w:sz w:val="32"/>
                <w:szCs w:val="32"/>
                <w:u w:val="single"/>
                <w:rtl/>
              </w:rPr>
            </w:pPr>
            <w:hyperlink w:anchor="_Toc213241457" w:history="1">
              <w:r w:rsidRPr="00065199">
                <w:rPr>
                  <w:sz w:val="28"/>
                  <w:szCs w:val="28"/>
                  <w:rtl/>
                </w:rPr>
                <w:t>شكل (1) متغيرات الدراسة</w:t>
              </w:r>
              <w:r w:rsidRPr="00065199">
                <w:rPr>
                  <w:webHidden/>
                  <w:sz w:val="28"/>
                  <w:szCs w:val="28"/>
                  <w:rtl/>
                </w:rPr>
                <w:tab/>
              </w:r>
            </w:hyperlink>
          </w:p>
        </w:tc>
        <w:tc>
          <w:tcPr>
            <w:tcW w:w="1833" w:type="dxa"/>
          </w:tcPr>
          <w:p w14:paraId="30D99324" w14:textId="0816ABE1" w:rsidR="00AF572E" w:rsidRDefault="00AF572E" w:rsidP="00AF572E">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u w:val="single"/>
                <w:rtl/>
              </w:rPr>
            </w:pPr>
            <w:r w:rsidRPr="00AF572E">
              <w:rPr>
                <w:webHidden/>
                <w:sz w:val="28"/>
                <w:szCs w:val="28"/>
                <w:rtl/>
              </w:rPr>
              <w:fldChar w:fldCharType="begin"/>
            </w:r>
            <w:r w:rsidRPr="00AF572E">
              <w:rPr>
                <w:webHidden/>
                <w:sz w:val="28"/>
                <w:szCs w:val="28"/>
                <w:rtl/>
              </w:rPr>
              <w:instrText xml:space="preserve"> </w:instrText>
            </w:r>
            <w:r w:rsidRPr="00AF572E">
              <w:rPr>
                <w:webHidden/>
                <w:sz w:val="28"/>
                <w:szCs w:val="28"/>
              </w:rPr>
              <w:instrText>PAGEREF</w:instrText>
            </w:r>
            <w:r w:rsidRPr="00AF572E">
              <w:rPr>
                <w:webHidden/>
                <w:sz w:val="28"/>
                <w:szCs w:val="28"/>
                <w:rtl/>
              </w:rPr>
              <w:instrText xml:space="preserve"> _</w:instrText>
            </w:r>
            <w:r w:rsidRPr="00AF572E">
              <w:rPr>
                <w:webHidden/>
                <w:sz w:val="28"/>
                <w:szCs w:val="28"/>
              </w:rPr>
              <w:instrText>Toc213241457 \h</w:instrText>
            </w:r>
            <w:r w:rsidRPr="00AF572E">
              <w:rPr>
                <w:webHidden/>
                <w:sz w:val="28"/>
                <w:szCs w:val="28"/>
                <w:rtl/>
              </w:rPr>
              <w:instrText xml:space="preserve"> </w:instrText>
            </w:r>
            <w:r w:rsidRPr="00AF572E">
              <w:rPr>
                <w:webHidden/>
                <w:sz w:val="28"/>
                <w:szCs w:val="28"/>
                <w:rtl/>
              </w:rPr>
            </w:r>
            <w:r w:rsidRPr="00AF572E">
              <w:rPr>
                <w:webHidden/>
                <w:sz w:val="28"/>
                <w:szCs w:val="28"/>
                <w:rtl/>
              </w:rPr>
              <w:fldChar w:fldCharType="separate"/>
            </w:r>
            <w:r w:rsidR="00113B55">
              <w:rPr>
                <w:noProof/>
                <w:webHidden/>
                <w:sz w:val="28"/>
                <w:szCs w:val="28"/>
                <w:rtl/>
                <w:lang w:bidi="ar-SA"/>
              </w:rPr>
              <w:t>9</w:t>
            </w:r>
            <w:r w:rsidRPr="00AF572E">
              <w:rPr>
                <w:webHidden/>
                <w:sz w:val="28"/>
                <w:szCs w:val="28"/>
                <w:rtl/>
              </w:rPr>
              <w:fldChar w:fldCharType="end"/>
            </w:r>
          </w:p>
        </w:tc>
      </w:tr>
      <w:bookmarkEnd w:id="7"/>
    </w:tbl>
    <w:p w14:paraId="300A0650" w14:textId="59D29C88" w:rsidR="007B28EA" w:rsidRDefault="007B28EA" w:rsidP="007B28EA">
      <w:pPr>
        <w:rPr>
          <w:rFonts w:ascii="Sakkal Majalla" w:hAnsi="Sakkal Majalla" w:cs="Sakkal Majalla"/>
          <w:b/>
          <w:bCs/>
          <w:sz w:val="32"/>
          <w:szCs w:val="32"/>
          <w:u w:val="single"/>
          <w:rtl/>
        </w:rPr>
      </w:pPr>
    </w:p>
    <w:p w14:paraId="28110715" w14:textId="77777777" w:rsidR="007B28EA" w:rsidRDefault="007B28EA" w:rsidP="009A2884">
      <w:pPr>
        <w:spacing w:line="360" w:lineRule="auto"/>
        <w:rPr>
          <w:rFonts w:ascii="Sakkal Majalla" w:hAnsi="Sakkal Majalla" w:cs="Sakkal Majalla"/>
          <w:b/>
          <w:bCs/>
          <w:sz w:val="32"/>
          <w:szCs w:val="32"/>
          <w:u w:val="single"/>
          <w:rtl/>
        </w:rPr>
      </w:pPr>
    </w:p>
    <w:p w14:paraId="0F99F78C" w14:textId="0BE43CB8" w:rsidR="007B28EA" w:rsidRDefault="007B28EA" w:rsidP="009A2884">
      <w:pPr>
        <w:spacing w:line="360" w:lineRule="auto"/>
        <w:rPr>
          <w:rFonts w:ascii="Sakkal Majalla" w:hAnsi="Sakkal Majalla" w:cs="Sakkal Majalla"/>
          <w:b/>
          <w:bCs/>
          <w:sz w:val="32"/>
          <w:szCs w:val="32"/>
          <w:u w:val="single"/>
          <w:rtl/>
        </w:rPr>
      </w:pPr>
    </w:p>
    <w:p w14:paraId="4DFA09B4" w14:textId="0C531456" w:rsidR="00AF572E" w:rsidRDefault="00AF572E" w:rsidP="009A2884">
      <w:pPr>
        <w:spacing w:line="360" w:lineRule="auto"/>
        <w:rPr>
          <w:rFonts w:ascii="Sakkal Majalla" w:hAnsi="Sakkal Majalla" w:cs="Sakkal Majalla"/>
          <w:b/>
          <w:bCs/>
          <w:sz w:val="32"/>
          <w:szCs w:val="32"/>
          <w:u w:val="single"/>
          <w:rtl/>
        </w:rPr>
      </w:pPr>
    </w:p>
    <w:p w14:paraId="779CA2F5" w14:textId="77777777" w:rsidR="001216E3" w:rsidRDefault="001216E3" w:rsidP="009A2884">
      <w:pPr>
        <w:spacing w:line="360" w:lineRule="auto"/>
        <w:jc w:val="both"/>
        <w:outlineLvl w:val="0"/>
        <w:rPr>
          <w:rFonts w:ascii="Sakkal Majalla" w:hAnsi="Sakkal Majalla" w:cs="Sakkal Majalla"/>
          <w:b/>
          <w:bCs/>
          <w:sz w:val="32"/>
          <w:szCs w:val="32"/>
          <w:u w:val="single"/>
          <w:rtl/>
        </w:rPr>
        <w:sectPr w:rsidR="001216E3" w:rsidSect="00E95B28">
          <w:footerReference w:type="first" r:id="rId13"/>
          <w:pgSz w:w="11906" w:h="16838" w:code="9"/>
          <w:pgMar w:top="1440" w:right="1276" w:bottom="1440" w:left="1418" w:header="709" w:footer="709" w:gutter="0"/>
          <w:pgNumType w:fmt="arabicAbjad" w:start="1"/>
          <w:cols w:space="708"/>
          <w:titlePg/>
          <w:bidi/>
          <w:rtlGutter/>
          <w:docGrid w:linePitch="360"/>
        </w:sectPr>
      </w:pPr>
    </w:p>
    <w:p w14:paraId="6BF4B821" w14:textId="7D2A6373" w:rsidR="00E95B28" w:rsidRPr="00E95B28" w:rsidRDefault="00E95B28" w:rsidP="008F5C1A">
      <w:pPr>
        <w:spacing w:line="360" w:lineRule="auto"/>
        <w:jc w:val="center"/>
        <w:outlineLvl w:val="0"/>
        <w:rPr>
          <w:rFonts w:ascii="Sakkal Majalla" w:hAnsi="Sakkal Majalla" w:cs="Sakkal Majalla"/>
          <w:b/>
          <w:bCs/>
          <w:sz w:val="40"/>
          <w:szCs w:val="40"/>
          <w:rtl/>
        </w:rPr>
      </w:pPr>
      <w:bookmarkStart w:id="8" w:name="_Toc213435029"/>
      <w:r w:rsidRPr="00E95B28">
        <w:rPr>
          <w:rFonts w:ascii="Sakkal Majalla" w:hAnsi="Sakkal Majalla" w:cs="Sakkal Majalla" w:hint="cs"/>
          <w:b/>
          <w:bCs/>
          <w:sz w:val="40"/>
          <w:szCs w:val="40"/>
          <w:rtl/>
        </w:rPr>
        <w:lastRenderedPageBreak/>
        <w:t>ال</w:t>
      </w:r>
      <w:r>
        <w:rPr>
          <w:rFonts w:ascii="Sakkal Majalla" w:hAnsi="Sakkal Majalla" w:cs="Sakkal Majalla" w:hint="cs"/>
          <w:b/>
          <w:bCs/>
          <w:sz w:val="40"/>
          <w:szCs w:val="40"/>
          <w:rtl/>
        </w:rPr>
        <w:t>ف</w:t>
      </w:r>
      <w:r w:rsidRPr="00E95B28">
        <w:rPr>
          <w:rFonts w:ascii="Sakkal Majalla" w:hAnsi="Sakkal Majalla" w:cs="Sakkal Majalla" w:hint="cs"/>
          <w:b/>
          <w:bCs/>
          <w:sz w:val="40"/>
          <w:szCs w:val="40"/>
          <w:rtl/>
        </w:rPr>
        <w:t>صل الاول : ال</w:t>
      </w:r>
      <w:r w:rsidR="00E37989">
        <w:rPr>
          <w:rFonts w:ascii="Sakkal Majalla" w:hAnsi="Sakkal Majalla" w:cs="Sakkal Majalla" w:hint="cs"/>
          <w:b/>
          <w:bCs/>
          <w:sz w:val="40"/>
          <w:szCs w:val="40"/>
          <w:rtl/>
        </w:rPr>
        <w:t>إ</w:t>
      </w:r>
      <w:r w:rsidRPr="00E95B28">
        <w:rPr>
          <w:rFonts w:ascii="Sakkal Majalla" w:hAnsi="Sakkal Majalla" w:cs="Sakkal Majalla" w:hint="cs"/>
          <w:b/>
          <w:bCs/>
          <w:sz w:val="40"/>
          <w:szCs w:val="40"/>
          <w:rtl/>
        </w:rPr>
        <w:t xml:space="preserve">طار العام </w:t>
      </w:r>
      <w:bookmarkEnd w:id="8"/>
      <w:r w:rsidR="00096A65" w:rsidRPr="00E95B28">
        <w:rPr>
          <w:rFonts w:ascii="Sakkal Majalla" w:hAnsi="Sakkal Majalla" w:cs="Sakkal Majalla" w:hint="cs"/>
          <w:b/>
          <w:bCs/>
          <w:sz w:val="40"/>
          <w:szCs w:val="40"/>
          <w:rtl/>
        </w:rPr>
        <w:t>للدراس</w:t>
      </w:r>
      <w:r w:rsidR="00096A65" w:rsidRPr="00E95B28">
        <w:rPr>
          <w:rFonts w:ascii="Sakkal Majalla" w:hAnsi="Sakkal Majalla" w:cs="Sakkal Majalla" w:hint="eastAsia"/>
          <w:b/>
          <w:bCs/>
          <w:sz w:val="40"/>
          <w:szCs w:val="40"/>
          <w:rtl/>
        </w:rPr>
        <w:t>ة</w:t>
      </w:r>
    </w:p>
    <w:p w14:paraId="74D43336" w14:textId="77777777" w:rsidR="00C340F7" w:rsidRDefault="00A74F76" w:rsidP="009A2884">
      <w:pPr>
        <w:spacing w:line="360" w:lineRule="auto"/>
        <w:jc w:val="both"/>
        <w:outlineLvl w:val="0"/>
        <w:rPr>
          <w:rFonts w:ascii="Sakkal Majalla" w:hAnsi="Sakkal Majalla" w:cs="Sakkal Majalla"/>
          <w:b/>
          <w:bCs/>
          <w:sz w:val="36"/>
          <w:szCs w:val="36"/>
          <w:u w:val="single"/>
        </w:rPr>
      </w:pPr>
      <w:bookmarkStart w:id="9" w:name="_Toc213435030"/>
      <w:r w:rsidRPr="00316DC9">
        <w:rPr>
          <w:rFonts w:ascii="Sakkal Majalla" w:hAnsi="Sakkal Majalla" w:cs="Sakkal Majalla"/>
          <w:b/>
          <w:bCs/>
          <w:sz w:val="36"/>
          <w:szCs w:val="36"/>
          <w:u w:val="single"/>
          <w:rtl/>
        </w:rPr>
        <w:t>مقدمة</w:t>
      </w:r>
      <w:r w:rsidR="009125CE" w:rsidRPr="00316DC9">
        <w:rPr>
          <w:rFonts w:ascii="Sakkal Majalla" w:hAnsi="Sakkal Majalla" w:cs="Sakkal Majalla"/>
          <w:b/>
          <w:bCs/>
          <w:sz w:val="36"/>
          <w:szCs w:val="36"/>
          <w:u w:val="single"/>
          <w:rtl/>
        </w:rPr>
        <w:t>:</w:t>
      </w:r>
      <w:bookmarkEnd w:id="9"/>
    </w:p>
    <w:p w14:paraId="01079822" w14:textId="0B099B95" w:rsidR="00C340F7" w:rsidRPr="00C340F7" w:rsidRDefault="000B4BCF" w:rsidP="00D326F0">
      <w:pPr>
        <w:spacing w:line="360" w:lineRule="auto"/>
        <w:jc w:val="mediumKashida"/>
        <w:outlineLvl w:val="0"/>
        <w:rPr>
          <w:rFonts w:ascii="Sakkal Majalla" w:hAnsi="Sakkal Majalla" w:cs="Sakkal Majalla"/>
          <w:b/>
          <w:bCs/>
          <w:sz w:val="36"/>
          <w:szCs w:val="36"/>
          <w:u w:val="single"/>
          <w:rtl/>
        </w:rPr>
      </w:pPr>
      <w:r w:rsidRPr="00316DC9">
        <w:rPr>
          <w:rFonts w:ascii="Sakkal Majalla" w:hAnsi="Sakkal Majalla" w:cs="Sakkal Majalla"/>
          <w:sz w:val="32"/>
          <w:szCs w:val="32"/>
        </w:rPr>
        <w:t xml:space="preserve">        </w:t>
      </w:r>
      <w:bookmarkStart w:id="10" w:name="_Toc213236534"/>
      <w:bookmarkStart w:id="11" w:name="_Toc213241773"/>
      <w:bookmarkStart w:id="12" w:name="_Toc213435031"/>
      <w:r w:rsidR="00CB6120" w:rsidRPr="00316DC9">
        <w:rPr>
          <w:rFonts w:ascii="Sakkal Majalla" w:hAnsi="Sakkal Majalla" w:cs="Sakkal Majalla"/>
          <w:sz w:val="32"/>
          <w:szCs w:val="32"/>
          <w:rtl/>
        </w:rPr>
        <w:t>تمثل إدارة الموارد البشرية وظيفة تنظيمية جوهرية تتضمن استقطاب وتنمية وإدارة وتحفيز رأس المال البشري ضمن البنية التنظيمية للمؤسسة</w:t>
      </w:r>
      <w:r w:rsidR="00891CB0" w:rsidRPr="00316DC9">
        <w:rPr>
          <w:rFonts w:ascii="Sakkal Majalla" w:hAnsi="Sakkal Majalla" w:cs="Sakkal Majalla"/>
          <w:sz w:val="32"/>
          <w:szCs w:val="32"/>
          <w:rtl/>
        </w:rPr>
        <w:t>،</w:t>
      </w:r>
      <w:r w:rsidR="00CB6120" w:rsidRPr="00316DC9">
        <w:rPr>
          <w:rFonts w:ascii="Sakkal Majalla" w:hAnsi="Sakkal Majalla" w:cs="Sakkal Majalla"/>
          <w:sz w:val="32"/>
          <w:szCs w:val="32"/>
          <w:rtl/>
        </w:rPr>
        <w:t xml:space="preserve"> تكتسب هذه العملية أهمية قصوى في تحديد مدى فعالية وأداء المنظمات</w:t>
      </w:r>
      <w:r w:rsidR="000C3912" w:rsidRPr="00316DC9">
        <w:rPr>
          <w:rFonts w:ascii="Sakkal Majalla" w:hAnsi="Sakkal Majalla" w:cs="Sakkal Majalla" w:hint="cs"/>
          <w:sz w:val="32"/>
          <w:szCs w:val="32"/>
          <w:rtl/>
        </w:rPr>
        <w:t xml:space="preserve"> </w:t>
      </w:r>
      <w:r w:rsidR="00CB6120" w:rsidRPr="00316DC9">
        <w:rPr>
          <w:rFonts w:ascii="Sakkal Majalla" w:hAnsi="Sakkal Majalla" w:cs="Sakkal Majalla"/>
          <w:sz w:val="32"/>
          <w:szCs w:val="32"/>
          <w:rtl/>
        </w:rPr>
        <w:t>تاريخي</w:t>
      </w:r>
      <w:r w:rsidR="00781F04">
        <w:rPr>
          <w:rFonts w:ascii="Sakkal Majalla" w:hAnsi="Sakkal Majalla" w:cs="Sakkal Majalla" w:hint="cs"/>
          <w:sz w:val="32"/>
          <w:szCs w:val="32"/>
          <w:rtl/>
        </w:rPr>
        <w:t>ً</w:t>
      </w:r>
      <w:r w:rsidR="00CB6120" w:rsidRPr="00316DC9">
        <w:rPr>
          <w:rFonts w:ascii="Sakkal Majalla" w:hAnsi="Sakkal Majalla" w:cs="Sakkal Majalla"/>
          <w:sz w:val="32"/>
          <w:szCs w:val="32"/>
          <w:rtl/>
        </w:rPr>
        <w:t>ا، مرت إدارة الموارد البشرية بمراحل تطور متعددة، انتقلت فيها من التركيز على الجوانب الإدارية والتنظيمية البحتة إلى تبني منظور استراتيجي وتطويري شامل</w:t>
      </w:r>
      <w:r w:rsidR="00891CB0" w:rsidRPr="00316DC9">
        <w:rPr>
          <w:rFonts w:ascii="Sakkal Majalla" w:hAnsi="Sakkal Majalla" w:cs="Sakkal Majalla"/>
          <w:sz w:val="32"/>
          <w:szCs w:val="32"/>
          <w:rtl/>
        </w:rPr>
        <w:t xml:space="preserve"> ، </w:t>
      </w:r>
      <w:r w:rsidR="00CB6120" w:rsidRPr="00316DC9">
        <w:rPr>
          <w:rFonts w:ascii="Sakkal Majalla" w:hAnsi="Sakkal Majalla" w:cs="Sakkal Majalla"/>
          <w:sz w:val="32"/>
          <w:szCs w:val="32"/>
          <w:rtl/>
        </w:rPr>
        <w:t>في الآونة الأخيرة تبنت المؤسسات استراتيجية التحول الرقمي في مجال إدارة الموارد البشرية</w:t>
      </w:r>
      <w:r w:rsidR="00891CB0" w:rsidRPr="00316DC9">
        <w:rPr>
          <w:rFonts w:ascii="Sakkal Majalla" w:hAnsi="Sakkal Majalla" w:cs="Sakkal Majalla"/>
          <w:sz w:val="32"/>
          <w:szCs w:val="32"/>
          <w:rtl/>
        </w:rPr>
        <w:t>،</w:t>
      </w:r>
      <w:r w:rsidR="00CB6120" w:rsidRPr="00316DC9">
        <w:rPr>
          <w:rFonts w:ascii="Sakkal Majalla" w:hAnsi="Sakkal Majalla" w:cs="Sakkal Majalla"/>
          <w:sz w:val="32"/>
          <w:szCs w:val="32"/>
          <w:rtl/>
        </w:rPr>
        <w:t xml:space="preserve"> وذلك من خلال دمج التقنيات الحديثة والأنظمة البرمجية المتخصصة ويُسهم هذا التوجه في تحسين الكفاءة التشغيلية لعمليات الموارد البشرية، فضل</w:t>
      </w:r>
      <w:r w:rsidR="00781F04">
        <w:rPr>
          <w:rFonts w:ascii="Sakkal Majalla" w:hAnsi="Sakkal Majalla" w:cs="Sakkal Majalla" w:hint="cs"/>
          <w:sz w:val="32"/>
          <w:szCs w:val="32"/>
          <w:rtl/>
        </w:rPr>
        <w:t>ً</w:t>
      </w:r>
      <w:r w:rsidR="00CB6120" w:rsidRPr="00316DC9">
        <w:rPr>
          <w:rFonts w:ascii="Sakkal Majalla" w:hAnsi="Sakkal Majalla" w:cs="Sakkal Majalla"/>
          <w:sz w:val="32"/>
          <w:szCs w:val="32"/>
          <w:rtl/>
        </w:rPr>
        <w:t>ا عن تخفيض التكاليف والوقت المستغرق، مما يوفر فرص</w:t>
      </w:r>
      <w:r w:rsidR="00781F04">
        <w:rPr>
          <w:rFonts w:ascii="Sakkal Majalla" w:hAnsi="Sakkal Majalla" w:cs="Sakkal Majalla" w:hint="cs"/>
          <w:sz w:val="32"/>
          <w:szCs w:val="32"/>
          <w:rtl/>
        </w:rPr>
        <w:t>ً</w:t>
      </w:r>
      <w:r w:rsidR="00CB6120" w:rsidRPr="00316DC9">
        <w:rPr>
          <w:rFonts w:ascii="Sakkal Majalla" w:hAnsi="Sakkal Majalla" w:cs="Sakkal Majalla"/>
          <w:sz w:val="32"/>
          <w:szCs w:val="32"/>
          <w:rtl/>
        </w:rPr>
        <w:t>ا متعددة للارتقاء بالأداء.</w:t>
      </w:r>
      <w:r w:rsidR="00EB526D" w:rsidRPr="00316DC9">
        <w:rPr>
          <w:rFonts w:ascii="Sakkal Majalla" w:hAnsi="Sakkal Majalla" w:cs="Sakkal Majalla"/>
          <w:sz w:val="32"/>
          <w:szCs w:val="32"/>
          <w:rtl/>
        </w:rPr>
        <w:t xml:space="preserve"> ( مهدي ، 2024)</w:t>
      </w:r>
      <w:bookmarkEnd w:id="10"/>
      <w:bookmarkEnd w:id="11"/>
      <w:bookmarkEnd w:id="12"/>
    </w:p>
    <w:p w14:paraId="2F99513F" w14:textId="53CBF711" w:rsidR="00891CB0" w:rsidRPr="00316DC9" w:rsidRDefault="006824EB" w:rsidP="00D326F0">
      <w:pPr>
        <w:spacing w:after="100" w:afterAutospacing="1" w:line="360" w:lineRule="auto"/>
        <w:ind w:firstLine="567"/>
        <w:jc w:val="mediumKashida"/>
        <w:rPr>
          <w:rFonts w:ascii="Sakkal Majalla" w:hAnsi="Sakkal Majalla" w:cs="Sakkal Majalla"/>
          <w:sz w:val="32"/>
          <w:szCs w:val="32"/>
        </w:rPr>
      </w:pPr>
      <w:r w:rsidRPr="00316DC9">
        <w:rPr>
          <w:rFonts w:ascii="Sakkal Majalla" w:hAnsi="Sakkal Majalla" w:cs="Sakkal Majalla"/>
          <w:sz w:val="32"/>
          <w:szCs w:val="32"/>
          <w:rtl/>
        </w:rPr>
        <w:t>يُشكّل رأس المال البشري أحد الأصول الحيوية للمنظمات، حيث يمثل القوة العاملة المسؤولة عن تقديم الخدمات وإنجاز الأعمال</w:t>
      </w:r>
      <w:r w:rsidR="000C3912" w:rsidRPr="00316DC9">
        <w:rPr>
          <w:rFonts w:ascii="Sakkal Majalla" w:hAnsi="Sakkal Majalla" w:cs="Sakkal Majalla" w:hint="cs"/>
          <w:sz w:val="32"/>
          <w:szCs w:val="32"/>
          <w:rtl/>
        </w:rPr>
        <w:t xml:space="preserve"> </w:t>
      </w:r>
      <w:r w:rsidR="000C3912" w:rsidRPr="00316DC9">
        <w:rPr>
          <w:rFonts w:ascii="Sakkal Majalla" w:hAnsi="Sakkal Majalla" w:cs="Sakkal Majalla"/>
          <w:sz w:val="32"/>
          <w:szCs w:val="32"/>
          <w:rtl/>
        </w:rPr>
        <w:t>،</w:t>
      </w:r>
      <w:r w:rsidRPr="00316DC9">
        <w:rPr>
          <w:rFonts w:ascii="Sakkal Majalla" w:hAnsi="Sakkal Majalla" w:cs="Sakkal Majalla"/>
          <w:sz w:val="32"/>
          <w:szCs w:val="32"/>
          <w:rtl/>
        </w:rPr>
        <w:t xml:space="preserve"> ويفرض التحول الرقمي الذي يشهده العالم المعاصر تأثيرات عميقة على مختلف القطاعات</w:t>
      </w:r>
      <w:bookmarkStart w:id="13" w:name="_Hlk201774070"/>
      <w:r w:rsidRPr="00316DC9">
        <w:rPr>
          <w:rFonts w:ascii="Sakkal Majalla" w:hAnsi="Sakkal Majalla" w:cs="Sakkal Majalla"/>
          <w:sz w:val="32"/>
          <w:szCs w:val="32"/>
          <w:rtl/>
        </w:rPr>
        <w:t xml:space="preserve">، </w:t>
      </w:r>
      <w:bookmarkEnd w:id="13"/>
      <w:r w:rsidRPr="00316DC9">
        <w:rPr>
          <w:rFonts w:ascii="Sakkal Majalla" w:hAnsi="Sakkal Majalla" w:cs="Sakkal Majalla"/>
          <w:sz w:val="32"/>
          <w:szCs w:val="32"/>
          <w:rtl/>
        </w:rPr>
        <w:t>ومن بينها إدارة الموارد البشرية</w:t>
      </w:r>
      <w:r w:rsidR="000C3912" w:rsidRPr="00316DC9">
        <w:rPr>
          <w:rFonts w:ascii="Sakkal Majalla" w:hAnsi="Sakkal Majalla" w:cs="Sakkal Majalla"/>
          <w:sz w:val="32"/>
          <w:szCs w:val="32"/>
          <w:rtl/>
        </w:rPr>
        <w:t xml:space="preserve">، </w:t>
      </w:r>
      <w:r w:rsidRPr="00316DC9">
        <w:rPr>
          <w:rFonts w:ascii="Sakkal Majalla" w:hAnsi="Sakkal Majalla" w:cs="Sakkal Majalla"/>
          <w:sz w:val="32"/>
          <w:szCs w:val="32"/>
          <w:rtl/>
        </w:rPr>
        <w:t xml:space="preserve"> يهدف هذا البحث إلى </w:t>
      </w:r>
      <w:r w:rsidR="00781F04">
        <w:rPr>
          <w:rFonts w:ascii="Sakkal Majalla" w:hAnsi="Sakkal Majalla" w:cs="Sakkal Majalla" w:hint="cs"/>
          <w:sz w:val="32"/>
          <w:szCs w:val="32"/>
          <w:rtl/>
        </w:rPr>
        <w:t>أ</w:t>
      </w:r>
      <w:r w:rsidRPr="00316DC9">
        <w:rPr>
          <w:rFonts w:ascii="Sakkal Majalla" w:hAnsi="Sakkal Majalla" w:cs="Sakkal Majalla"/>
          <w:sz w:val="32"/>
          <w:szCs w:val="32"/>
          <w:rtl/>
        </w:rPr>
        <w:t xml:space="preserve">ثر التحول الرقمي في تعزيز كفاءة إدارة الموارد البشرية </w:t>
      </w:r>
    </w:p>
    <w:p w14:paraId="214B974F" w14:textId="02511945" w:rsidR="00193CF6" w:rsidRPr="00316DC9" w:rsidRDefault="00AF4E00" w:rsidP="00D326F0">
      <w:pPr>
        <w:spacing w:after="100" w:afterAutospacing="1" w:line="360" w:lineRule="auto"/>
        <w:ind w:firstLine="567"/>
        <w:jc w:val="mediumKashida"/>
        <w:rPr>
          <w:rFonts w:ascii="Sakkal Majalla" w:hAnsi="Sakkal Majalla" w:cs="Sakkal Majalla"/>
          <w:sz w:val="32"/>
          <w:szCs w:val="32"/>
          <w:rtl/>
        </w:rPr>
      </w:pPr>
      <w:r w:rsidRPr="00316DC9">
        <w:rPr>
          <w:rFonts w:ascii="Sakkal Majalla" w:hAnsi="Sakkal Majalla" w:cs="Sakkal Majalla"/>
          <w:sz w:val="32"/>
          <w:szCs w:val="32"/>
          <w:rtl/>
        </w:rPr>
        <w:t xml:space="preserve">  </w:t>
      </w:r>
      <w:r w:rsidR="006824EB" w:rsidRPr="00316DC9">
        <w:rPr>
          <w:rFonts w:ascii="Sakkal Majalla" w:hAnsi="Sakkal Majalla" w:cs="Sakkal Majalla"/>
          <w:sz w:val="32"/>
          <w:szCs w:val="32"/>
          <w:rtl/>
        </w:rPr>
        <w:t>ونظرًا لكون الموارد البشرية الدعامة الأساسية التي ترتكز عليها المنظمة في تحقيق إنتاجيتها وأهدافها، فإن إدارتها بكفاءة تصبح ضرورة ملحة. وبناءً على ذلك، تتجلى أهمية دراسة التحول الرقمي في تعزيز كفاءة إدارة الموارد ال</w:t>
      </w:r>
      <w:r w:rsidR="000C3912" w:rsidRPr="00316DC9">
        <w:rPr>
          <w:rFonts w:ascii="Sakkal Majalla" w:hAnsi="Sakkal Majalla" w:cs="Sakkal Majalla" w:hint="cs"/>
          <w:sz w:val="32"/>
          <w:szCs w:val="32"/>
          <w:rtl/>
        </w:rPr>
        <w:t>ب</w:t>
      </w:r>
      <w:r w:rsidR="001264F7" w:rsidRPr="00316DC9">
        <w:rPr>
          <w:rFonts w:ascii="Sakkal Majalla" w:hAnsi="Sakkal Majalla" w:cs="Sakkal Majalla"/>
          <w:sz w:val="32"/>
          <w:szCs w:val="32"/>
          <w:rtl/>
        </w:rPr>
        <w:t>شرية على وزارة التعليم في منطقة الرياض .</w:t>
      </w:r>
      <w:r w:rsidR="006824EB" w:rsidRPr="00316DC9">
        <w:rPr>
          <w:rFonts w:ascii="Sakkal Majalla" w:hAnsi="Sakkal Majalla" w:cs="Sakkal Majalla"/>
          <w:sz w:val="32"/>
          <w:szCs w:val="32"/>
          <w:rtl/>
        </w:rPr>
        <w:t xml:space="preserve"> (محمد، ٢٠٢٣).</w:t>
      </w:r>
    </w:p>
    <w:p w14:paraId="2B9F83F9" w14:textId="7C430C49" w:rsidR="00891CB0" w:rsidRPr="00316DC9" w:rsidRDefault="000B4BCF" w:rsidP="00D326F0">
      <w:pPr>
        <w:spacing w:after="100" w:afterAutospacing="1" w:line="360" w:lineRule="auto"/>
        <w:ind w:firstLine="567"/>
        <w:jc w:val="mediumKashida"/>
        <w:rPr>
          <w:rFonts w:ascii="Sakkal Majalla" w:hAnsi="Sakkal Majalla" w:cs="Sakkal Majalla"/>
          <w:sz w:val="32"/>
          <w:szCs w:val="32"/>
        </w:rPr>
      </w:pPr>
      <w:r w:rsidRPr="00316DC9">
        <w:rPr>
          <w:rFonts w:ascii="Sakkal Majalla" w:hAnsi="Sakkal Majalla" w:cs="Sakkal Majalla"/>
          <w:sz w:val="32"/>
          <w:szCs w:val="32"/>
        </w:rPr>
        <w:lastRenderedPageBreak/>
        <w:t xml:space="preserve">  </w:t>
      </w:r>
      <w:r w:rsidR="001264F7" w:rsidRPr="00316DC9">
        <w:rPr>
          <w:rFonts w:ascii="Sakkal Majalla" w:hAnsi="Sakkal Majalla" w:cs="Sakkal Majalla"/>
          <w:sz w:val="32"/>
          <w:szCs w:val="32"/>
          <w:rtl/>
        </w:rPr>
        <w:t xml:space="preserve">لقد أدت التحديات الحديثة، مثل العولمة وتغير طبيعة العمل وظهور جيل جديد من الموظفين ذوي التوقعات المختلفة، إلى ضرورة إعادة النظر في الأساليب التقليدية لإدارة الموارد البشرية. </w:t>
      </w:r>
    </w:p>
    <w:p w14:paraId="34A5C191" w14:textId="333B35E8" w:rsidR="00193CF6" w:rsidRPr="00316DC9" w:rsidRDefault="001264F7" w:rsidP="00D326F0">
      <w:pPr>
        <w:spacing w:after="100" w:afterAutospacing="1" w:line="360" w:lineRule="auto"/>
        <w:ind w:firstLine="567"/>
        <w:jc w:val="mediumKashida"/>
        <w:rPr>
          <w:rFonts w:ascii="Sakkal Majalla" w:hAnsi="Sakkal Majalla" w:cs="Sakkal Majalla"/>
          <w:sz w:val="32"/>
          <w:szCs w:val="32"/>
          <w:rtl/>
        </w:rPr>
      </w:pPr>
      <w:r w:rsidRPr="00316DC9">
        <w:rPr>
          <w:rFonts w:ascii="Sakkal Majalla" w:hAnsi="Sakkal Majalla" w:cs="Sakkal Majalla"/>
          <w:sz w:val="32"/>
          <w:szCs w:val="32"/>
          <w:rtl/>
        </w:rPr>
        <w:t>وهنا يأتي دور التحول الرقمي ليقدم حلولًا مبتكرة تسهم في العمليات الروتينية، وتحسين عملية اتخاذ القرار من خلال تحليل البيانات الضخمة، وتعزيز التواصل والتفاعل بين الموظفين والإدارة، وتوفير تجربة عمل أكثر مرونة وإنتاجية.</w:t>
      </w:r>
      <w:r w:rsidR="00B0054B" w:rsidRPr="00316DC9">
        <w:rPr>
          <w:rFonts w:ascii="Sakkal Majalla" w:hAnsi="Sakkal Majalla" w:cs="Sakkal Majalla"/>
          <w:sz w:val="32"/>
          <w:szCs w:val="32"/>
          <w:rtl/>
        </w:rPr>
        <w:t xml:space="preserve"> (أحمد ،2022)</w:t>
      </w:r>
    </w:p>
    <w:p w14:paraId="79C4745B" w14:textId="6528C1B4" w:rsidR="006824EB" w:rsidRPr="00316DC9" w:rsidRDefault="001264F7" w:rsidP="00D326F0">
      <w:pPr>
        <w:spacing w:after="100" w:afterAutospacing="1" w:line="360" w:lineRule="auto"/>
        <w:ind w:firstLine="567"/>
        <w:jc w:val="mediumKashida"/>
        <w:rPr>
          <w:rFonts w:ascii="Sakkal Majalla" w:hAnsi="Sakkal Majalla" w:cs="Sakkal Majalla"/>
          <w:sz w:val="32"/>
          <w:szCs w:val="32"/>
          <w:rtl/>
        </w:rPr>
      </w:pPr>
      <w:r w:rsidRPr="00316DC9">
        <w:rPr>
          <w:rFonts w:ascii="Sakkal Majalla" w:hAnsi="Sakkal Majalla" w:cs="Sakkal Majalla"/>
          <w:sz w:val="32"/>
          <w:szCs w:val="32"/>
          <w:rtl/>
        </w:rPr>
        <w:t xml:space="preserve">فقد كان </w:t>
      </w:r>
      <w:r w:rsidR="000C3912" w:rsidRPr="00316DC9">
        <w:rPr>
          <w:rFonts w:ascii="Sakkal Majalla" w:hAnsi="Sakkal Majalla" w:cs="Sakkal Majalla" w:hint="cs"/>
          <w:sz w:val="32"/>
          <w:szCs w:val="32"/>
          <w:rtl/>
        </w:rPr>
        <w:t>ل</w:t>
      </w:r>
      <w:r w:rsidRPr="00316DC9">
        <w:rPr>
          <w:rFonts w:ascii="Sakkal Majalla" w:hAnsi="Sakkal Majalla" w:cs="Sakkal Majalla"/>
          <w:sz w:val="32"/>
          <w:szCs w:val="32"/>
          <w:rtl/>
        </w:rPr>
        <w:t xml:space="preserve">لتحول الرقمي دور كبير في نجاح العملية التعليمية </w:t>
      </w:r>
      <w:r w:rsidR="00397B81" w:rsidRPr="00316DC9">
        <w:rPr>
          <w:rFonts w:ascii="Sakkal Majalla" w:hAnsi="Sakkal Majalla" w:cs="Sakkal Majalla"/>
          <w:sz w:val="32"/>
          <w:szCs w:val="32"/>
          <w:rtl/>
        </w:rPr>
        <w:t xml:space="preserve">بوزارة التعليم حيث ساهم في تطوير طرق التدريس من الطرق التقليدية </w:t>
      </w:r>
      <w:r w:rsidR="00781F04">
        <w:rPr>
          <w:rFonts w:ascii="Sakkal Majalla" w:hAnsi="Sakkal Majalla" w:cs="Sakkal Majalla" w:hint="cs"/>
          <w:sz w:val="32"/>
          <w:szCs w:val="32"/>
          <w:rtl/>
        </w:rPr>
        <w:t>إ</w:t>
      </w:r>
      <w:r w:rsidR="00397B81" w:rsidRPr="00316DC9">
        <w:rPr>
          <w:rFonts w:ascii="Sakkal Majalla" w:hAnsi="Sakkal Majalla" w:cs="Sakkal Majalla"/>
          <w:sz w:val="32"/>
          <w:szCs w:val="32"/>
          <w:rtl/>
        </w:rPr>
        <w:t>لى الطرق الحديثة وفق</w:t>
      </w:r>
      <w:r w:rsidR="00781F04">
        <w:rPr>
          <w:rFonts w:ascii="Sakkal Majalla" w:hAnsi="Sakkal Majalla" w:cs="Sakkal Majalla" w:hint="cs"/>
          <w:sz w:val="32"/>
          <w:szCs w:val="32"/>
          <w:rtl/>
        </w:rPr>
        <w:t>ً</w:t>
      </w:r>
      <w:r w:rsidR="00397B81" w:rsidRPr="00316DC9">
        <w:rPr>
          <w:rFonts w:ascii="Sakkal Majalla" w:hAnsi="Sakkal Majalla" w:cs="Sakkal Majalla"/>
          <w:sz w:val="32"/>
          <w:szCs w:val="32"/>
          <w:rtl/>
        </w:rPr>
        <w:t xml:space="preserve">ا لتوجهات العالم </w:t>
      </w:r>
      <w:r w:rsidR="000C3912" w:rsidRPr="00316DC9">
        <w:rPr>
          <w:rFonts w:ascii="Sakkal Majalla" w:hAnsi="Sakkal Majalla" w:cs="Sakkal Majalla" w:hint="cs"/>
          <w:sz w:val="32"/>
          <w:szCs w:val="32"/>
          <w:rtl/>
        </w:rPr>
        <w:t>ن</w:t>
      </w:r>
      <w:r w:rsidR="00397B81" w:rsidRPr="00316DC9">
        <w:rPr>
          <w:rFonts w:ascii="Sakkal Majalla" w:hAnsi="Sakkal Majalla" w:cs="Sakkal Majalla"/>
          <w:sz w:val="32"/>
          <w:szCs w:val="32"/>
          <w:rtl/>
        </w:rPr>
        <w:t xml:space="preserve">حو التحول الرقمي حيث تم تطبيق التحويل الرقمي </w:t>
      </w:r>
      <w:r w:rsidR="00EB526D" w:rsidRPr="00316DC9">
        <w:rPr>
          <w:rFonts w:ascii="Sakkal Majalla" w:hAnsi="Sakkal Majalla" w:cs="Sakkal Majalla"/>
          <w:sz w:val="32"/>
          <w:szCs w:val="32"/>
          <w:rtl/>
        </w:rPr>
        <w:t xml:space="preserve">لما له من إيجابيات وتعزيز مخرجات التعليم وذلك بالتخلي عن الأسلوب التقليدي وتعويضه بالتكنولوجيا الحديثة في نظم التعليم </w:t>
      </w:r>
      <w:r w:rsidR="00B0054B" w:rsidRPr="00316DC9">
        <w:rPr>
          <w:rFonts w:ascii="Sakkal Majalla" w:hAnsi="Sakkal Majalla" w:cs="Sakkal Majalla"/>
          <w:sz w:val="32"/>
          <w:szCs w:val="32"/>
          <w:rtl/>
        </w:rPr>
        <w:t>( بندر،2024)</w:t>
      </w:r>
    </w:p>
    <w:p w14:paraId="57536F80" w14:textId="5189497F" w:rsidR="00891CB0" w:rsidRPr="00316DC9" w:rsidRDefault="00EB526D" w:rsidP="00D326F0">
      <w:pPr>
        <w:spacing w:after="100" w:afterAutospacing="1" w:line="360" w:lineRule="auto"/>
        <w:ind w:firstLine="567"/>
        <w:jc w:val="mediumKashida"/>
        <w:rPr>
          <w:rFonts w:ascii="Sakkal Majalla" w:hAnsi="Sakkal Majalla" w:cs="Sakkal Majalla"/>
          <w:sz w:val="32"/>
          <w:szCs w:val="32"/>
          <w:rtl/>
        </w:rPr>
      </w:pPr>
      <w:r w:rsidRPr="00316DC9">
        <w:rPr>
          <w:rFonts w:ascii="Sakkal Majalla" w:hAnsi="Sakkal Majalla" w:cs="Sakkal Majalla"/>
          <w:sz w:val="32"/>
          <w:szCs w:val="32"/>
          <w:rtl/>
        </w:rPr>
        <w:t>تهدف هذه الدراسة إلى استقصاء أثر التحول الرقمي في تعزيز كفاءة إدارة الموارد البشرية، وذلك من خلال دراسة ميدانية تركز على وزارة التعليم في منطقة الرياض</w:t>
      </w:r>
      <w:r w:rsidR="000C3912" w:rsidRPr="00316DC9">
        <w:rPr>
          <w:rFonts w:ascii="Sakkal Majalla" w:hAnsi="Sakkal Majalla" w:cs="Sakkal Majalla"/>
          <w:sz w:val="32"/>
          <w:szCs w:val="32"/>
          <w:rtl/>
        </w:rPr>
        <w:t xml:space="preserve">، </w:t>
      </w:r>
      <w:r w:rsidR="00891CB0" w:rsidRPr="00316DC9">
        <w:rPr>
          <w:rFonts w:ascii="Sakkal Majalla" w:hAnsi="Sakkal Majalla" w:cs="Sakkal Majalla"/>
          <w:sz w:val="32"/>
          <w:szCs w:val="32"/>
          <w:rtl/>
        </w:rPr>
        <w:t xml:space="preserve">و </w:t>
      </w:r>
      <w:r w:rsidRPr="00316DC9">
        <w:rPr>
          <w:rFonts w:ascii="Sakkal Majalla" w:hAnsi="Sakkal Majalla" w:cs="Sakkal Majalla"/>
          <w:sz w:val="32"/>
          <w:szCs w:val="32"/>
          <w:rtl/>
        </w:rPr>
        <w:t>تأتي أهمية هذه الدراسة من كون وزارة التعليم تمثل قطاعًا حيويًا في المملكة العربية السعودية، حيث تتولى مس</w:t>
      </w:r>
      <w:r w:rsidR="00781F04">
        <w:rPr>
          <w:rFonts w:ascii="Sakkal Majalla" w:hAnsi="Sakkal Majalla" w:cs="Sakkal Majalla" w:hint="cs"/>
          <w:sz w:val="32"/>
          <w:szCs w:val="32"/>
          <w:rtl/>
        </w:rPr>
        <w:t>ئ</w:t>
      </w:r>
      <w:r w:rsidRPr="00316DC9">
        <w:rPr>
          <w:rFonts w:ascii="Sakkal Majalla" w:hAnsi="Sakkal Majalla" w:cs="Sakkal Majalla"/>
          <w:sz w:val="32"/>
          <w:szCs w:val="32"/>
          <w:rtl/>
        </w:rPr>
        <w:t xml:space="preserve">ولية إدارة قاعدة ضخمة من الموارد البشرية التي تشكل عصب العملية </w:t>
      </w:r>
      <w:r w:rsidR="00891CB0" w:rsidRPr="00316DC9">
        <w:rPr>
          <w:rFonts w:ascii="Sakkal Majalla" w:hAnsi="Sakkal Majalla" w:cs="Sakkal Majalla"/>
          <w:sz w:val="32"/>
          <w:szCs w:val="32"/>
          <w:rtl/>
        </w:rPr>
        <w:t>التعليم</w:t>
      </w:r>
      <w:r w:rsidR="00561390">
        <w:rPr>
          <w:rFonts w:ascii="Sakkal Majalla" w:hAnsi="Sakkal Majalla" w:cs="Sakkal Majalla" w:hint="cs"/>
          <w:sz w:val="32"/>
          <w:szCs w:val="32"/>
          <w:rtl/>
        </w:rPr>
        <w:t>ي</w:t>
      </w:r>
      <w:r w:rsidR="00684064">
        <w:rPr>
          <w:rFonts w:ascii="Sakkal Majalla" w:hAnsi="Sakkal Majalla" w:cs="Sakkal Majalla" w:hint="cs"/>
          <w:sz w:val="32"/>
          <w:szCs w:val="32"/>
          <w:rtl/>
        </w:rPr>
        <w:t>ة</w:t>
      </w:r>
      <w:r w:rsidRPr="00316DC9">
        <w:rPr>
          <w:rFonts w:ascii="Sakkal Majalla" w:hAnsi="Sakkal Majalla" w:cs="Sakkal Majalla"/>
          <w:sz w:val="32"/>
          <w:szCs w:val="32"/>
          <w:rtl/>
        </w:rPr>
        <w:t>.</w:t>
      </w:r>
    </w:p>
    <w:p w14:paraId="0D055CAA" w14:textId="5F2E15FB" w:rsidR="008002A5" w:rsidRDefault="00EB526D" w:rsidP="00D326F0">
      <w:pPr>
        <w:spacing w:after="100" w:afterAutospacing="1" w:line="360" w:lineRule="auto"/>
        <w:ind w:firstLine="567"/>
        <w:jc w:val="mediumKashida"/>
        <w:rPr>
          <w:rFonts w:ascii="Sakkal Majalla" w:hAnsi="Sakkal Majalla" w:cs="Sakkal Majalla"/>
          <w:sz w:val="32"/>
          <w:szCs w:val="32"/>
          <w:rtl/>
        </w:rPr>
      </w:pPr>
      <w:r w:rsidRPr="00316DC9">
        <w:rPr>
          <w:rFonts w:ascii="Sakkal Majalla" w:hAnsi="Sakkal Majalla" w:cs="Sakkal Majalla"/>
          <w:sz w:val="32"/>
          <w:szCs w:val="32"/>
          <w:rtl/>
        </w:rPr>
        <w:t xml:space="preserve">إن فهم كيفية تأثير التحول الرقمي على عمليات الموارد البشرية في هذه الوزارة سيسهم في تقديم رؤى قيمة حول التحديات والفرص المرتبطة بهذا التحول، ويساعد </w:t>
      </w:r>
      <w:r w:rsidRPr="00316DC9">
        <w:rPr>
          <w:rFonts w:ascii="Sakkal Majalla" w:hAnsi="Sakkal Majalla" w:cs="Sakkal Majalla"/>
          <w:sz w:val="32"/>
          <w:szCs w:val="32"/>
          <w:rtl/>
        </w:rPr>
        <w:lastRenderedPageBreak/>
        <w:t>على صياغة توصيات تسهم في تحقيق أقصى استفادة من التقنيات الرقمية لتعزيز كفاءة الأداء المؤسسي.</w:t>
      </w:r>
    </w:p>
    <w:p w14:paraId="00049CDB" w14:textId="21C08F0C" w:rsidR="00AC59DA" w:rsidRPr="00316DC9" w:rsidRDefault="00A74F76" w:rsidP="009A2884">
      <w:pPr>
        <w:spacing w:after="100" w:afterAutospacing="1" w:line="360" w:lineRule="auto"/>
        <w:jc w:val="both"/>
        <w:outlineLvl w:val="0"/>
        <w:rPr>
          <w:rFonts w:ascii="Sakkal Majalla" w:hAnsi="Sakkal Majalla" w:cs="Sakkal Majalla"/>
          <w:b/>
          <w:bCs/>
          <w:sz w:val="36"/>
          <w:szCs w:val="36"/>
          <w:u w:val="single"/>
        </w:rPr>
      </w:pPr>
      <w:bookmarkStart w:id="14" w:name="_Toc213435032"/>
      <w:r w:rsidRPr="00316DC9">
        <w:rPr>
          <w:rFonts w:ascii="Sakkal Majalla" w:hAnsi="Sakkal Majalla" w:cs="Sakkal Majalla"/>
          <w:b/>
          <w:bCs/>
          <w:sz w:val="36"/>
          <w:szCs w:val="36"/>
          <w:u w:val="single"/>
          <w:rtl/>
        </w:rPr>
        <w:t>مشكلة الدراسة</w:t>
      </w:r>
      <w:r w:rsidR="009125CE" w:rsidRPr="00316DC9">
        <w:rPr>
          <w:rFonts w:ascii="Sakkal Majalla" w:hAnsi="Sakkal Majalla" w:cs="Sakkal Majalla"/>
          <w:b/>
          <w:bCs/>
          <w:sz w:val="36"/>
          <w:szCs w:val="36"/>
          <w:u w:val="single"/>
          <w:rtl/>
        </w:rPr>
        <w:t>:</w:t>
      </w:r>
      <w:bookmarkEnd w:id="14"/>
    </w:p>
    <w:p w14:paraId="4C022A84" w14:textId="58D6AB3A" w:rsidR="00AC59DA" w:rsidRPr="00316DC9" w:rsidRDefault="00AC59DA" w:rsidP="009A2884">
      <w:pPr>
        <w:spacing w:after="100" w:afterAutospacing="1" w:line="360" w:lineRule="auto"/>
        <w:ind w:firstLine="567"/>
        <w:jc w:val="both"/>
        <w:rPr>
          <w:rFonts w:ascii="Sakkal Majalla" w:hAnsi="Sakkal Majalla" w:cs="Sakkal Majalla"/>
          <w:sz w:val="32"/>
          <w:szCs w:val="32"/>
          <w:rtl/>
        </w:rPr>
      </w:pPr>
      <w:r w:rsidRPr="00316DC9">
        <w:rPr>
          <w:rFonts w:ascii="Sakkal Majalla" w:hAnsi="Sakkal Majalla" w:cs="Sakkal Majalla"/>
          <w:sz w:val="32"/>
          <w:szCs w:val="32"/>
          <w:rtl/>
        </w:rPr>
        <w:t>يشهد العالم المعاصر تطور</w:t>
      </w:r>
      <w:r w:rsidR="00CF0ABF">
        <w:rPr>
          <w:rFonts w:ascii="Sakkal Majalla" w:hAnsi="Sakkal Majalla" w:cs="Sakkal Majalla" w:hint="cs"/>
          <w:sz w:val="32"/>
          <w:szCs w:val="32"/>
          <w:rtl/>
        </w:rPr>
        <w:t>ً</w:t>
      </w:r>
      <w:r w:rsidRPr="00316DC9">
        <w:rPr>
          <w:rFonts w:ascii="Sakkal Majalla" w:hAnsi="Sakkal Majalla" w:cs="Sakkal Majalla"/>
          <w:sz w:val="32"/>
          <w:szCs w:val="32"/>
          <w:rtl/>
        </w:rPr>
        <w:t>ا متسارع</w:t>
      </w:r>
      <w:r w:rsidR="00CF0ABF">
        <w:rPr>
          <w:rFonts w:ascii="Sakkal Majalla" w:hAnsi="Sakkal Majalla" w:cs="Sakkal Majalla" w:hint="cs"/>
          <w:sz w:val="32"/>
          <w:szCs w:val="32"/>
          <w:rtl/>
        </w:rPr>
        <w:t>ً</w:t>
      </w:r>
      <w:r w:rsidRPr="00316DC9">
        <w:rPr>
          <w:rFonts w:ascii="Sakkal Majalla" w:hAnsi="Sakkal Majalla" w:cs="Sakkal Majalla"/>
          <w:sz w:val="32"/>
          <w:szCs w:val="32"/>
          <w:rtl/>
        </w:rPr>
        <w:t>ا في مجال التحول الرقمي</w:t>
      </w:r>
      <w:r w:rsidR="00EA634D" w:rsidRPr="00316DC9">
        <w:rPr>
          <w:rFonts w:ascii="Sakkal Majalla" w:hAnsi="Sakkal Majalla" w:cs="Sakkal Majalla"/>
          <w:sz w:val="32"/>
          <w:szCs w:val="32"/>
          <w:rtl/>
        </w:rPr>
        <w:t xml:space="preserve"> </w:t>
      </w:r>
      <w:r w:rsidRPr="00316DC9">
        <w:rPr>
          <w:rFonts w:ascii="Sakkal Majalla" w:hAnsi="Sakkal Majalla" w:cs="Sakkal Majalla"/>
          <w:sz w:val="32"/>
          <w:szCs w:val="32"/>
          <w:rtl/>
        </w:rPr>
        <w:t>حيث أصبحت المؤسسات بما فيها الجهات الحكومية</w:t>
      </w:r>
      <w:r w:rsidR="000C3912" w:rsidRPr="00316DC9">
        <w:rPr>
          <w:rFonts w:ascii="Sakkal Majalla" w:hAnsi="Sakkal Majalla" w:cs="Sakkal Majalla" w:hint="cs"/>
          <w:sz w:val="32"/>
          <w:szCs w:val="32"/>
          <w:rtl/>
        </w:rPr>
        <w:t xml:space="preserve"> </w:t>
      </w:r>
      <w:r w:rsidRPr="00316DC9">
        <w:rPr>
          <w:rFonts w:ascii="Sakkal Majalla" w:hAnsi="Sakkal Majalla" w:cs="Sakkal Majalla"/>
          <w:sz w:val="32"/>
          <w:szCs w:val="32"/>
          <w:rtl/>
        </w:rPr>
        <w:t>مطالبة بتبني تقنيات حديثة تسهم في تحسين الكفاءة الإدارية ورفع جودة الخدمات المقدمة</w:t>
      </w:r>
      <w:r w:rsidR="00891CB0" w:rsidRPr="00316DC9">
        <w:rPr>
          <w:rFonts w:ascii="Sakkal Majalla" w:hAnsi="Sakkal Majalla" w:cs="Sakkal Majalla"/>
          <w:sz w:val="32"/>
          <w:szCs w:val="32"/>
          <w:rtl/>
        </w:rPr>
        <w:t xml:space="preserve">، </w:t>
      </w:r>
      <w:r w:rsidRPr="00316DC9">
        <w:rPr>
          <w:rFonts w:ascii="Sakkal Majalla" w:hAnsi="Sakkal Majalla" w:cs="Sakkal Majalla"/>
          <w:sz w:val="32"/>
          <w:szCs w:val="32"/>
          <w:rtl/>
        </w:rPr>
        <w:t>وفي ظل هذا التوجه بات من الضروري أن تواكب إدارات الموارد البشرية هذا التحول</w:t>
      </w:r>
      <w:r w:rsidR="000C3912" w:rsidRPr="00316DC9">
        <w:rPr>
          <w:rFonts w:ascii="Sakkal Majalla" w:hAnsi="Sakkal Majalla" w:cs="Sakkal Majalla" w:hint="cs"/>
          <w:sz w:val="32"/>
          <w:szCs w:val="32"/>
          <w:rtl/>
        </w:rPr>
        <w:t xml:space="preserve"> </w:t>
      </w:r>
      <w:r w:rsidRPr="00316DC9">
        <w:rPr>
          <w:rFonts w:ascii="Sakkal Majalla" w:hAnsi="Sakkal Majalla" w:cs="Sakkal Majalla"/>
          <w:sz w:val="32"/>
          <w:szCs w:val="32"/>
          <w:rtl/>
        </w:rPr>
        <w:t>من خلال توظيف الحلول الرقمية في مختلف عملياتها، مثل التوظيف، والتدريب، وتقييم الأداء، وإدارة ش</w:t>
      </w:r>
      <w:r w:rsidR="00781F04">
        <w:rPr>
          <w:rFonts w:ascii="Sakkal Majalla" w:hAnsi="Sakkal Majalla" w:cs="Sakkal Majalla" w:hint="cs"/>
          <w:sz w:val="32"/>
          <w:szCs w:val="32"/>
          <w:rtl/>
        </w:rPr>
        <w:t>ئ</w:t>
      </w:r>
      <w:r w:rsidRPr="00316DC9">
        <w:rPr>
          <w:rFonts w:ascii="Sakkal Majalla" w:hAnsi="Sakkal Majalla" w:cs="Sakkal Majalla"/>
          <w:sz w:val="32"/>
          <w:szCs w:val="32"/>
          <w:rtl/>
        </w:rPr>
        <w:t>ون الموظفين.</w:t>
      </w:r>
    </w:p>
    <w:p w14:paraId="17F6D9B1" w14:textId="77777777" w:rsidR="008D4344" w:rsidRPr="00316DC9" w:rsidRDefault="00AC59DA" w:rsidP="009A2884">
      <w:pPr>
        <w:spacing w:after="100" w:afterAutospacing="1" w:line="360" w:lineRule="auto"/>
        <w:ind w:firstLine="567"/>
        <w:jc w:val="both"/>
        <w:rPr>
          <w:rFonts w:ascii="Sakkal Majalla" w:hAnsi="Sakkal Majalla" w:cs="Sakkal Majalla"/>
          <w:sz w:val="32"/>
          <w:szCs w:val="32"/>
          <w:rtl/>
        </w:rPr>
      </w:pPr>
      <w:r w:rsidRPr="00316DC9">
        <w:rPr>
          <w:rFonts w:ascii="Sakkal Majalla" w:hAnsi="Sakkal Majalla" w:cs="Sakkal Majalla"/>
          <w:sz w:val="32"/>
          <w:szCs w:val="32"/>
          <w:rtl/>
        </w:rPr>
        <w:t>تُعدّ إدارة الموارد البشرية من أهم الوظائف الحيوية في أي منظمة تسعى لتحقيق أهدافها بكفاءة وفعالية</w:t>
      </w:r>
      <w:r w:rsidR="008D4344" w:rsidRPr="00316DC9">
        <w:rPr>
          <w:rFonts w:ascii="Sakkal Majalla" w:hAnsi="Sakkal Majalla" w:cs="Sakkal Majalla"/>
          <w:sz w:val="32"/>
          <w:szCs w:val="32"/>
          <w:rtl/>
        </w:rPr>
        <w:t xml:space="preserve"> </w:t>
      </w:r>
      <w:r w:rsidRPr="00316DC9">
        <w:rPr>
          <w:rFonts w:ascii="Sakkal Majalla" w:hAnsi="Sakkal Majalla" w:cs="Sakkal Majalla"/>
          <w:sz w:val="32"/>
          <w:szCs w:val="32"/>
          <w:rtl/>
        </w:rPr>
        <w:t>فمع التغيرات المتسارعة في بيئة العمل، وتزايد حدة المنافسة على الكفاءات، أصبح الاهتمام بتطوير نظم وإجراءات الموارد البشرية أمرًا لا مفر منه.</w:t>
      </w:r>
    </w:p>
    <w:p w14:paraId="0A25E333" w14:textId="740A2268" w:rsidR="00AC59DA" w:rsidRPr="00316DC9" w:rsidRDefault="00AC59DA" w:rsidP="009A2884">
      <w:pPr>
        <w:spacing w:after="100" w:afterAutospacing="1" w:line="360" w:lineRule="auto"/>
        <w:ind w:firstLine="567"/>
        <w:jc w:val="both"/>
        <w:rPr>
          <w:rFonts w:ascii="Sakkal Majalla" w:hAnsi="Sakkal Majalla" w:cs="Sakkal Majalla"/>
          <w:sz w:val="32"/>
          <w:szCs w:val="32"/>
          <w:rtl/>
        </w:rPr>
      </w:pPr>
      <w:r w:rsidRPr="00316DC9">
        <w:rPr>
          <w:rFonts w:ascii="Sakkal Majalla" w:hAnsi="Sakkal Majalla" w:cs="Sakkal Majalla"/>
          <w:sz w:val="32"/>
          <w:szCs w:val="32"/>
          <w:rtl/>
        </w:rPr>
        <w:t xml:space="preserve"> وفي ظل التوجه العالمي نحو التحول الرقمي الذي يُنظر إليه على أنه المحرك الأساسي للابتكار والكفاءة في القرن الحادي والعشرين، تواجه العديد من المنظمات، ومن بينها المؤسسات الحكومية كالوزارات، تحديًا كبيرًا يتمثل في كيفية دمج التقنيات الرقمية في عملياتها الإدارية.</w:t>
      </w:r>
    </w:p>
    <w:p w14:paraId="6A89C350" w14:textId="1F4C1D15" w:rsidR="00AC59DA" w:rsidRPr="00316DC9" w:rsidRDefault="00D326F0" w:rsidP="009A2884">
      <w:pPr>
        <w:spacing w:after="100" w:afterAutospacing="1" w:line="360" w:lineRule="auto"/>
        <w:ind w:firstLine="567"/>
        <w:jc w:val="both"/>
        <w:rPr>
          <w:rFonts w:ascii="Sakkal Majalla" w:hAnsi="Sakkal Majalla" w:cs="Sakkal Majalla"/>
          <w:sz w:val="32"/>
          <w:szCs w:val="32"/>
          <w:rtl/>
        </w:rPr>
      </w:pPr>
      <w:r w:rsidRPr="00D326F0">
        <w:rPr>
          <w:rFonts w:ascii="Sakkal Majalla" w:hAnsi="Sakkal Majalla" w:cs="Sakkal Majalla"/>
          <w:sz w:val="32"/>
          <w:szCs w:val="32"/>
          <w:rtl/>
        </w:rPr>
        <w:t>بالرغم من الجهود التي تبذلها وزارة التعليم في المملكة العربية السعودية لدعم التحول الرقمي، لا تزال هناك تساؤلات بشأن مدى فعالية هذا التحول في تحسين كفاءة إدارة الموارد البشرية. تتزايد هذه التساؤلات في ظل التحديات المتعلقة بالبنية التحتية التقنية، ومدى جاهزية الكوادر البشرية، بالإضافة إلى كفاءة الأنظمة الإلكترونية المعتمدة.</w:t>
      </w:r>
    </w:p>
    <w:p w14:paraId="4216BF36" w14:textId="43D6D815" w:rsidR="00AC59DA" w:rsidRPr="00316DC9" w:rsidRDefault="00AC59DA" w:rsidP="00D326F0">
      <w:pPr>
        <w:spacing w:after="100" w:afterAutospacing="1" w:line="360" w:lineRule="auto"/>
        <w:ind w:firstLine="567"/>
        <w:jc w:val="mediumKashida"/>
        <w:rPr>
          <w:rFonts w:ascii="Sakkal Majalla" w:hAnsi="Sakkal Majalla" w:cs="Sakkal Majalla"/>
          <w:sz w:val="32"/>
          <w:szCs w:val="32"/>
          <w:rtl/>
        </w:rPr>
      </w:pPr>
      <w:r w:rsidRPr="00316DC9">
        <w:rPr>
          <w:rFonts w:ascii="Sakkal Majalla" w:hAnsi="Sakkal Majalla" w:cs="Sakkal Majalla"/>
          <w:sz w:val="32"/>
          <w:szCs w:val="32"/>
          <w:rtl/>
        </w:rPr>
        <w:lastRenderedPageBreak/>
        <w:t xml:space="preserve">والإدراك المتزايد لأهمية التحول الرقمي في تحسين الأداء المؤسسي بشكل عام، إلا أن هناك قصورًا واضحًا في فهم الأثر الحقيقي لهذا التحول على كفاءة إدارة الموارد البشرية في السياقات الحكومية، وتحديدًا في وزارة التعليم تُعاني إدارة الموارد البشرية في العديد من الجهات الحكومية من تحديات تقليدية </w:t>
      </w:r>
    </w:p>
    <w:p w14:paraId="3BE92EFD" w14:textId="2D5518FF" w:rsidR="00AC59DA" w:rsidRPr="00E37989" w:rsidRDefault="00AC59DA" w:rsidP="00D326F0">
      <w:pPr>
        <w:spacing w:after="100" w:afterAutospacing="1" w:line="360" w:lineRule="auto"/>
        <w:jc w:val="mediumKashida"/>
        <w:rPr>
          <w:rFonts w:ascii="Sakkal Majalla" w:hAnsi="Sakkal Majalla" w:cs="Sakkal Majalla"/>
          <w:b/>
          <w:bCs/>
          <w:sz w:val="32"/>
          <w:szCs w:val="32"/>
          <w:rtl/>
        </w:rPr>
      </w:pPr>
      <w:r w:rsidRPr="00E37989">
        <w:rPr>
          <w:rFonts w:ascii="Sakkal Majalla" w:hAnsi="Sakkal Majalla" w:cs="Sakkal Majalla"/>
          <w:b/>
          <w:bCs/>
          <w:sz w:val="32"/>
          <w:szCs w:val="32"/>
          <w:rtl/>
        </w:rPr>
        <w:t xml:space="preserve">ومما سبق يمكن تلخيص مشكلة الدراسة في الإجابة على التساؤل التالي : </w:t>
      </w:r>
    </w:p>
    <w:p w14:paraId="08528F88" w14:textId="218E3A5E" w:rsidR="00AC59DA" w:rsidRPr="00316DC9" w:rsidRDefault="00AC59DA" w:rsidP="00D326F0">
      <w:pPr>
        <w:spacing w:after="100" w:afterAutospacing="1" w:line="360" w:lineRule="auto"/>
        <w:jc w:val="mediumKashida"/>
        <w:rPr>
          <w:rFonts w:ascii="Sakkal Majalla" w:hAnsi="Sakkal Majalla" w:cs="Sakkal Majalla"/>
          <w:sz w:val="32"/>
          <w:szCs w:val="32"/>
          <w:u w:val="single"/>
        </w:rPr>
      </w:pPr>
      <w:r w:rsidRPr="00316DC9">
        <w:rPr>
          <w:rFonts w:ascii="Sakkal Majalla" w:hAnsi="Sakkal Majalla" w:cs="Sakkal Majalla"/>
          <w:sz w:val="32"/>
          <w:szCs w:val="32"/>
          <w:u w:val="single"/>
          <w:rtl/>
        </w:rPr>
        <w:t xml:space="preserve">ما أثر التحول الرقمي في تعزيز كفاءة </w:t>
      </w:r>
      <w:r w:rsidR="00781F04">
        <w:rPr>
          <w:rFonts w:ascii="Sakkal Majalla" w:hAnsi="Sakkal Majalla" w:cs="Sakkal Majalla" w:hint="cs"/>
          <w:sz w:val="32"/>
          <w:szCs w:val="32"/>
          <w:u w:val="single"/>
          <w:rtl/>
        </w:rPr>
        <w:t>إ</w:t>
      </w:r>
      <w:r w:rsidRPr="00316DC9">
        <w:rPr>
          <w:rFonts w:ascii="Sakkal Majalla" w:hAnsi="Sakkal Majalla" w:cs="Sakkal Majalla"/>
          <w:sz w:val="32"/>
          <w:szCs w:val="32"/>
          <w:u w:val="single"/>
          <w:rtl/>
        </w:rPr>
        <w:t>دارة الموارد البشرية في وزارة التعليم بمنطقة الرياض بالمملكة العربية السعودية؟</w:t>
      </w:r>
    </w:p>
    <w:p w14:paraId="0A17D73B" w14:textId="6861DE2B" w:rsidR="00AC59DA" w:rsidRPr="00316DC9" w:rsidRDefault="00AC59DA" w:rsidP="00D326F0">
      <w:pPr>
        <w:spacing w:after="100" w:afterAutospacing="1" w:line="360" w:lineRule="auto"/>
        <w:jc w:val="mediumKashida"/>
        <w:rPr>
          <w:rFonts w:ascii="Sakkal Majalla" w:hAnsi="Sakkal Majalla" w:cs="Sakkal Majalla"/>
          <w:sz w:val="32"/>
          <w:szCs w:val="32"/>
          <w:rtl/>
        </w:rPr>
      </w:pPr>
      <w:r w:rsidRPr="00316DC9">
        <w:rPr>
          <w:rFonts w:ascii="Sakkal Majalla" w:hAnsi="Sakkal Majalla" w:cs="Sakkal Majalla"/>
          <w:sz w:val="32"/>
          <w:szCs w:val="32"/>
          <w:rtl/>
        </w:rPr>
        <w:t>وينبثق عن هذا التساؤل الرئيس</w:t>
      </w:r>
      <w:r w:rsidR="00781F04">
        <w:rPr>
          <w:rFonts w:ascii="Sakkal Majalla" w:hAnsi="Sakkal Majalla" w:cs="Sakkal Majalla" w:hint="cs"/>
          <w:sz w:val="32"/>
          <w:szCs w:val="32"/>
          <w:rtl/>
        </w:rPr>
        <w:t>ي</w:t>
      </w:r>
      <w:r w:rsidRPr="00316DC9">
        <w:rPr>
          <w:rFonts w:ascii="Sakkal Majalla" w:hAnsi="Sakkal Majalla" w:cs="Sakkal Majalla"/>
          <w:sz w:val="32"/>
          <w:szCs w:val="32"/>
          <w:rtl/>
        </w:rPr>
        <w:t xml:space="preserve"> عدد من الأسئلة الفرعية، منها:</w:t>
      </w:r>
    </w:p>
    <w:p w14:paraId="11C40669" w14:textId="5DC4C7CF" w:rsidR="00AC59DA" w:rsidRPr="00316DC9" w:rsidRDefault="00AC59DA" w:rsidP="00D326F0">
      <w:pPr>
        <w:pStyle w:val="ListParagraph"/>
        <w:numPr>
          <w:ilvl w:val="0"/>
          <w:numId w:val="4"/>
        </w:numPr>
        <w:spacing w:after="100" w:afterAutospacing="1" w:line="360" w:lineRule="auto"/>
        <w:jc w:val="mediumKashida"/>
        <w:rPr>
          <w:rFonts w:ascii="Sakkal Majalla" w:hAnsi="Sakkal Majalla" w:cs="Sakkal Majalla"/>
          <w:sz w:val="32"/>
          <w:szCs w:val="32"/>
        </w:rPr>
      </w:pPr>
      <w:r w:rsidRPr="00316DC9">
        <w:rPr>
          <w:rFonts w:ascii="Sakkal Majalla" w:hAnsi="Sakkal Majalla" w:cs="Sakkal Majalla"/>
          <w:sz w:val="32"/>
          <w:szCs w:val="32"/>
          <w:rtl/>
        </w:rPr>
        <w:t>ما مستوى تطبيق التحول الرقمي في إدارة الموارد البشرية بوزارة التعليم بمنطقة الرياض؟</w:t>
      </w:r>
    </w:p>
    <w:p w14:paraId="514CB9D0" w14:textId="6132459C" w:rsidR="00AC59DA" w:rsidRPr="00316DC9" w:rsidRDefault="00AC59DA" w:rsidP="00D326F0">
      <w:pPr>
        <w:pStyle w:val="ListParagraph"/>
        <w:numPr>
          <w:ilvl w:val="0"/>
          <w:numId w:val="4"/>
        </w:numPr>
        <w:spacing w:after="100" w:afterAutospacing="1" w:line="360" w:lineRule="auto"/>
        <w:jc w:val="mediumKashida"/>
        <w:rPr>
          <w:rFonts w:ascii="Sakkal Majalla" w:hAnsi="Sakkal Majalla" w:cs="Sakkal Majalla"/>
          <w:sz w:val="32"/>
          <w:szCs w:val="32"/>
        </w:rPr>
      </w:pPr>
      <w:r w:rsidRPr="00316DC9">
        <w:rPr>
          <w:rFonts w:ascii="Sakkal Majalla" w:hAnsi="Sakkal Majalla" w:cs="Sakkal Majalla"/>
          <w:sz w:val="32"/>
          <w:szCs w:val="32"/>
          <w:rtl/>
        </w:rPr>
        <w:t>إلى أي مدى يسهم التحول الرقمي في تحسين عمليات التوظيف والتدريب وتقييم الأداء؟</w:t>
      </w:r>
    </w:p>
    <w:p w14:paraId="0633F5DE" w14:textId="60A563B6" w:rsidR="00AC59DA" w:rsidRPr="00316DC9" w:rsidRDefault="00AC59DA" w:rsidP="00D326F0">
      <w:pPr>
        <w:pStyle w:val="ListParagraph"/>
        <w:numPr>
          <w:ilvl w:val="0"/>
          <w:numId w:val="4"/>
        </w:numPr>
        <w:spacing w:after="100" w:afterAutospacing="1" w:line="360" w:lineRule="auto"/>
        <w:jc w:val="mediumKashida"/>
        <w:rPr>
          <w:rFonts w:ascii="Sakkal Majalla" w:hAnsi="Sakkal Majalla" w:cs="Sakkal Majalla"/>
          <w:sz w:val="32"/>
          <w:szCs w:val="32"/>
        </w:rPr>
      </w:pPr>
      <w:r w:rsidRPr="00316DC9">
        <w:rPr>
          <w:rFonts w:ascii="Sakkal Majalla" w:hAnsi="Sakkal Majalla" w:cs="Sakkal Majalla"/>
          <w:sz w:val="32"/>
          <w:szCs w:val="32"/>
          <w:rtl/>
        </w:rPr>
        <w:t>ما التحديات التي تواجه تطبيق التحول الرقمي في إدارة الموارد البشرية داخل الوزارة؟</w:t>
      </w:r>
    </w:p>
    <w:p w14:paraId="50EFE2F7" w14:textId="7E696CED" w:rsidR="00193CF6" w:rsidRPr="00316DC9" w:rsidRDefault="00AC59DA" w:rsidP="00D326F0">
      <w:pPr>
        <w:pStyle w:val="ListParagraph"/>
        <w:numPr>
          <w:ilvl w:val="0"/>
          <w:numId w:val="4"/>
        </w:numPr>
        <w:spacing w:after="100" w:afterAutospacing="1" w:line="360" w:lineRule="auto"/>
        <w:jc w:val="mediumKashida"/>
        <w:rPr>
          <w:rFonts w:ascii="Sakkal Majalla" w:hAnsi="Sakkal Majalla" w:cs="Sakkal Majalla"/>
          <w:sz w:val="32"/>
          <w:szCs w:val="32"/>
          <w:rtl/>
        </w:rPr>
      </w:pPr>
      <w:r w:rsidRPr="00316DC9">
        <w:rPr>
          <w:rFonts w:ascii="Sakkal Majalla" w:hAnsi="Sakkal Majalla" w:cs="Sakkal Majalla"/>
          <w:sz w:val="32"/>
          <w:szCs w:val="32"/>
          <w:rtl/>
        </w:rPr>
        <w:t>ما العلاقة بين التحول الرقمي ورفع مستوى الكفاءة الإدارية والرضا الوظيفي؟</w:t>
      </w:r>
    </w:p>
    <w:p w14:paraId="2EA6585C" w14:textId="7908D0C2" w:rsidR="009125CE" w:rsidRPr="00316DC9" w:rsidRDefault="00A74F76" w:rsidP="00D326F0">
      <w:pPr>
        <w:spacing w:after="100" w:afterAutospacing="1" w:line="360" w:lineRule="auto"/>
        <w:jc w:val="mediumKashida"/>
        <w:outlineLvl w:val="0"/>
        <w:rPr>
          <w:rFonts w:ascii="Sakkal Majalla" w:hAnsi="Sakkal Majalla" w:cs="Sakkal Majalla"/>
          <w:b/>
          <w:bCs/>
          <w:sz w:val="36"/>
          <w:szCs w:val="36"/>
          <w:u w:val="single"/>
          <w:rtl/>
        </w:rPr>
      </w:pPr>
      <w:bookmarkStart w:id="15" w:name="_Toc213435033"/>
      <w:r w:rsidRPr="00316DC9">
        <w:rPr>
          <w:rFonts w:ascii="Sakkal Majalla" w:hAnsi="Sakkal Majalla" w:cs="Sakkal Majalla"/>
          <w:b/>
          <w:bCs/>
          <w:sz w:val="36"/>
          <w:szCs w:val="36"/>
          <w:u w:val="single"/>
          <w:rtl/>
        </w:rPr>
        <w:t>أهمية الدراسة:</w:t>
      </w:r>
      <w:bookmarkEnd w:id="15"/>
    </w:p>
    <w:p w14:paraId="1C5E0A63" w14:textId="02A30D1B" w:rsidR="00193CF6" w:rsidRDefault="003A14C4" w:rsidP="00D326F0">
      <w:pPr>
        <w:spacing w:after="100" w:afterAutospacing="1" w:line="360" w:lineRule="auto"/>
        <w:ind w:firstLine="567"/>
        <w:jc w:val="mediumKashida"/>
        <w:rPr>
          <w:rFonts w:ascii="Sakkal Majalla" w:hAnsi="Sakkal Majalla" w:cs="Sakkal Majalla"/>
          <w:sz w:val="32"/>
          <w:szCs w:val="32"/>
          <w:rtl/>
        </w:rPr>
      </w:pPr>
      <w:r w:rsidRPr="00316DC9">
        <w:rPr>
          <w:rFonts w:ascii="Sakkal Majalla" w:hAnsi="Sakkal Majalla" w:cs="Sakkal Majalla"/>
          <w:sz w:val="32"/>
          <w:szCs w:val="32"/>
          <w:rtl/>
        </w:rPr>
        <w:t xml:space="preserve">تمثل أهمية الدراسة في تناولها </w:t>
      </w:r>
      <w:r w:rsidR="008D4344" w:rsidRPr="00316DC9">
        <w:rPr>
          <w:rFonts w:ascii="Sakkal Majalla" w:hAnsi="Sakkal Majalla" w:cs="Sakkal Majalla"/>
          <w:sz w:val="32"/>
          <w:szCs w:val="32"/>
          <w:rtl/>
        </w:rPr>
        <w:t>إحدى</w:t>
      </w:r>
      <w:r w:rsidRPr="00316DC9">
        <w:rPr>
          <w:rFonts w:ascii="Sakkal Majalla" w:hAnsi="Sakkal Majalla" w:cs="Sakkal Majalla"/>
          <w:sz w:val="32"/>
          <w:szCs w:val="32"/>
          <w:rtl/>
        </w:rPr>
        <w:t xml:space="preserve"> الموضوعات الحيوية في العصر ال</w:t>
      </w:r>
      <w:r w:rsidR="00AD5F6D" w:rsidRPr="00316DC9">
        <w:rPr>
          <w:rFonts w:ascii="Sakkal Majalla" w:hAnsi="Sakkal Majalla" w:cs="Sakkal Majalla"/>
          <w:sz w:val="32"/>
          <w:szCs w:val="32"/>
          <w:rtl/>
        </w:rPr>
        <w:t xml:space="preserve">حالي حيث تناول موضوع </w:t>
      </w:r>
      <w:r w:rsidR="00B8288F" w:rsidRPr="00316DC9">
        <w:rPr>
          <w:rFonts w:ascii="Sakkal Majalla" w:hAnsi="Sakkal Majalla" w:cs="Sakkal Majalla"/>
          <w:sz w:val="32"/>
          <w:szCs w:val="32"/>
          <w:rtl/>
        </w:rPr>
        <w:t xml:space="preserve">أثر التحول الرقمي في تعزيز كفاءة إدارة الموارد البشرية: دراسة </w:t>
      </w:r>
      <w:r w:rsidR="00B8288F" w:rsidRPr="00316DC9">
        <w:rPr>
          <w:rFonts w:ascii="Sakkal Majalla" w:hAnsi="Sakkal Majalla" w:cs="Sakkal Majalla"/>
          <w:sz w:val="32"/>
          <w:szCs w:val="32"/>
          <w:rtl/>
        </w:rPr>
        <w:lastRenderedPageBreak/>
        <w:t xml:space="preserve">ميدانية على وزارة التعليم في منطقة </w:t>
      </w:r>
      <w:r w:rsidR="00495DEB" w:rsidRPr="00316DC9">
        <w:rPr>
          <w:rFonts w:ascii="Sakkal Majalla" w:hAnsi="Sakkal Majalla" w:cs="Sakkal Majalla"/>
          <w:sz w:val="32"/>
          <w:szCs w:val="32"/>
          <w:rtl/>
        </w:rPr>
        <w:t>الرياض</w:t>
      </w:r>
      <w:r w:rsidR="00495DEB" w:rsidRPr="00316DC9">
        <w:rPr>
          <w:rFonts w:ascii="Sakkal Majalla" w:hAnsi="Sakkal Majalla" w:cs="Sakkal Majalla"/>
          <w:sz w:val="32"/>
          <w:szCs w:val="32"/>
        </w:rPr>
        <w:t xml:space="preserve"> </w:t>
      </w:r>
      <w:r w:rsidR="00495DEB" w:rsidRPr="00316DC9">
        <w:rPr>
          <w:rFonts w:ascii="Sakkal Majalla" w:hAnsi="Sakkal Majalla" w:cs="Sakkal Majalla"/>
          <w:sz w:val="32"/>
          <w:szCs w:val="32"/>
          <w:rtl/>
        </w:rPr>
        <w:t>بالمملكة العربية السعودية وهي لم يتم دراستها بشكل كافي لا سيما في وزارة التعليم التي تُعد من أكبر الوزارات في المملكة العربية السعودية من حيث عدد العاملين وتنوع المهام الإدارية والتنظيمية. وتنبع أهمية الدراسة من عدة جوانب، يمكن تفصيلها على النحو الآتي:</w:t>
      </w:r>
    </w:p>
    <w:p w14:paraId="3C80F931" w14:textId="4313CBF5" w:rsidR="008A53D9" w:rsidRPr="00316DC9" w:rsidRDefault="008A53D9" w:rsidP="00D326F0">
      <w:pPr>
        <w:pStyle w:val="ListParagraph"/>
        <w:numPr>
          <w:ilvl w:val="0"/>
          <w:numId w:val="5"/>
        </w:numPr>
        <w:spacing w:after="100" w:afterAutospacing="1" w:line="360" w:lineRule="auto"/>
        <w:jc w:val="mediumKashida"/>
        <w:rPr>
          <w:rFonts w:ascii="Sakkal Majalla" w:hAnsi="Sakkal Majalla" w:cs="Sakkal Majalla"/>
          <w:b/>
          <w:bCs/>
          <w:sz w:val="32"/>
          <w:szCs w:val="32"/>
          <w:rtl/>
        </w:rPr>
      </w:pPr>
      <w:r w:rsidRPr="00316DC9">
        <w:rPr>
          <w:rFonts w:ascii="Sakkal Majalla" w:hAnsi="Sakkal Majalla" w:cs="Sakkal Majalla"/>
          <w:b/>
          <w:bCs/>
          <w:sz w:val="32"/>
          <w:szCs w:val="32"/>
          <w:rtl/>
        </w:rPr>
        <w:t xml:space="preserve">الأهمية العملية: </w:t>
      </w:r>
    </w:p>
    <w:p w14:paraId="45118A7C" w14:textId="443A7E21" w:rsidR="008A53D9" w:rsidRPr="00316DC9" w:rsidRDefault="008A53D9" w:rsidP="00D326F0">
      <w:pPr>
        <w:spacing w:after="100" w:afterAutospacing="1" w:line="360" w:lineRule="auto"/>
        <w:ind w:firstLine="567"/>
        <w:jc w:val="mediumKashida"/>
        <w:rPr>
          <w:rFonts w:ascii="Sakkal Majalla" w:hAnsi="Sakkal Majalla" w:cs="Sakkal Majalla"/>
          <w:sz w:val="32"/>
          <w:szCs w:val="32"/>
          <w:rtl/>
        </w:rPr>
      </w:pPr>
      <w:r w:rsidRPr="00316DC9">
        <w:rPr>
          <w:rFonts w:ascii="Sakkal Majalla" w:hAnsi="Sakkal Majalla" w:cs="Sakkal Majalla"/>
          <w:sz w:val="32"/>
          <w:szCs w:val="32"/>
          <w:rtl/>
        </w:rPr>
        <w:t xml:space="preserve">  تعتبر الأهمية العملية توفر الدراسة بيانات ميدانية وتحليلية قد تُسهم في دعم متخذي القرار داخل وزارة التعليم في تحسين وتطوير آليات إدارة الموارد البشرية عبر التقنيات الحديثة</w:t>
      </w:r>
      <w:r w:rsidR="008D4344" w:rsidRPr="00316DC9">
        <w:rPr>
          <w:rFonts w:ascii="Sakkal Majalla" w:hAnsi="Sakkal Majalla" w:cs="Sakkal Majalla"/>
          <w:sz w:val="32"/>
          <w:szCs w:val="32"/>
          <w:rtl/>
        </w:rPr>
        <w:t>،</w:t>
      </w:r>
      <w:r w:rsidRPr="00316DC9">
        <w:rPr>
          <w:rFonts w:ascii="Sakkal Majalla" w:hAnsi="Sakkal Majalla" w:cs="Sakkal Majalla"/>
          <w:sz w:val="32"/>
          <w:szCs w:val="32"/>
          <w:rtl/>
        </w:rPr>
        <w:t xml:space="preserve"> كما تقدم مجموعة من المؤشرات حول مستوى تطبيق التحول الرقمي، ومدى كفاءته في تحسين الأداء، مما يساعد على تقييم المبادرات الرقمية الحالية وتعزيز فعالية استخدامها</w:t>
      </w:r>
      <w:r w:rsidR="0063353A" w:rsidRPr="00316DC9">
        <w:rPr>
          <w:rFonts w:ascii="Sakkal Majalla" w:hAnsi="Sakkal Majalla" w:cs="Sakkal Majalla"/>
          <w:sz w:val="32"/>
          <w:szCs w:val="32"/>
          <w:rtl/>
        </w:rPr>
        <w:t xml:space="preserve"> ، تقدم الدراسة توصيات قائمة على تحليل ميداني واقعي يمكن أن تُسهم في تطوير السياسات الإدارية والرقمية داخل وزارة التعليم، وتحسين مستوى الأداء في إدارات الموارد البشرية ، تساعد نتائج الدراسة على فهم التحديات والمعوقات التي قد تواجه تطبيق التحول الرقمي، مما يمكّن صانعي القرار من تبني حلول أكثر دقة وفعالية.</w:t>
      </w:r>
    </w:p>
    <w:p w14:paraId="095AC885" w14:textId="0907FDAD" w:rsidR="0063353A" w:rsidRPr="00316DC9" w:rsidRDefault="0063353A" w:rsidP="00D326F0">
      <w:pPr>
        <w:pStyle w:val="ListParagraph"/>
        <w:numPr>
          <w:ilvl w:val="0"/>
          <w:numId w:val="5"/>
        </w:numPr>
        <w:spacing w:after="100" w:afterAutospacing="1" w:line="360" w:lineRule="auto"/>
        <w:jc w:val="mediumKashida"/>
        <w:rPr>
          <w:rFonts w:ascii="Sakkal Majalla" w:hAnsi="Sakkal Majalla" w:cs="Sakkal Majalla"/>
          <w:b/>
          <w:bCs/>
          <w:sz w:val="32"/>
          <w:szCs w:val="32"/>
        </w:rPr>
      </w:pPr>
      <w:r w:rsidRPr="00316DC9">
        <w:rPr>
          <w:rFonts w:ascii="Sakkal Majalla" w:hAnsi="Sakkal Majalla" w:cs="Sakkal Majalla"/>
          <w:b/>
          <w:bCs/>
          <w:sz w:val="32"/>
          <w:szCs w:val="32"/>
          <w:rtl/>
        </w:rPr>
        <w:t xml:space="preserve">الأهمية العلمية: </w:t>
      </w:r>
    </w:p>
    <w:p w14:paraId="17D76ABC" w14:textId="52D22B21" w:rsidR="00752E6F" w:rsidRPr="00316DC9" w:rsidRDefault="0063353A" w:rsidP="0049711B">
      <w:pPr>
        <w:spacing w:after="100" w:afterAutospacing="1" w:line="360" w:lineRule="auto"/>
        <w:ind w:firstLine="567"/>
        <w:jc w:val="mediumKashida"/>
        <w:rPr>
          <w:rFonts w:ascii="Sakkal Majalla" w:hAnsi="Sakkal Majalla" w:cs="Sakkal Majalla"/>
          <w:sz w:val="32"/>
          <w:szCs w:val="32"/>
          <w:rtl/>
        </w:rPr>
      </w:pPr>
      <w:r w:rsidRPr="00316DC9">
        <w:rPr>
          <w:rFonts w:ascii="Sakkal Majalla" w:hAnsi="Sakkal Majalla" w:cs="Sakkal Majalla"/>
          <w:sz w:val="32"/>
          <w:szCs w:val="32"/>
          <w:rtl/>
        </w:rPr>
        <w:t xml:space="preserve">  تكمن أهمية الدراسة العلمية في </w:t>
      </w:r>
      <w:r w:rsidR="00781F04">
        <w:rPr>
          <w:rFonts w:ascii="Sakkal Majalla" w:hAnsi="Sakkal Majalla" w:cs="Sakkal Majalla" w:hint="cs"/>
          <w:sz w:val="32"/>
          <w:szCs w:val="32"/>
          <w:rtl/>
        </w:rPr>
        <w:t>أ</w:t>
      </w:r>
      <w:r w:rsidRPr="00316DC9">
        <w:rPr>
          <w:rFonts w:ascii="Sakkal Majalla" w:hAnsi="Sakkal Majalla" w:cs="Sakkal Majalla"/>
          <w:sz w:val="32"/>
          <w:szCs w:val="32"/>
          <w:rtl/>
        </w:rPr>
        <w:t xml:space="preserve">نها تساهم في توضيح الإطارات النظرية لجميع المتغيرات التي تتناولها الدراسة من جهة وفى تفاصيل كيفية قياس تلك المتغيرات من جهة </w:t>
      </w:r>
      <w:r w:rsidR="008D4344" w:rsidRPr="00316DC9">
        <w:rPr>
          <w:rFonts w:ascii="Sakkal Majalla" w:hAnsi="Sakkal Majalla" w:cs="Sakkal Majalla"/>
          <w:sz w:val="32"/>
          <w:szCs w:val="32"/>
          <w:rtl/>
        </w:rPr>
        <w:t>أخر</w:t>
      </w:r>
      <w:r w:rsidR="000B5496" w:rsidRPr="00316DC9">
        <w:rPr>
          <w:rFonts w:ascii="Sakkal Majalla" w:hAnsi="Sakkal Majalla" w:cs="Sakkal Majalla"/>
          <w:sz w:val="32"/>
          <w:szCs w:val="32"/>
          <w:rtl/>
        </w:rPr>
        <w:t>ى</w:t>
      </w:r>
      <w:r w:rsidRPr="00316DC9">
        <w:rPr>
          <w:rFonts w:ascii="Sakkal Majalla" w:hAnsi="Sakkal Majalla" w:cs="Sakkal Majalla"/>
          <w:sz w:val="32"/>
          <w:szCs w:val="32"/>
          <w:rtl/>
        </w:rPr>
        <w:t xml:space="preserve"> وتنبع أهميتها وكيفية تطبيق التحول الرقمي في تعزيز كفاءة إدارة الموارد البشرية في وزارة التعليم ويساعد في تحسين </w:t>
      </w:r>
      <w:r w:rsidR="00E054B6" w:rsidRPr="00316DC9">
        <w:rPr>
          <w:rFonts w:ascii="Sakkal Majalla" w:hAnsi="Sakkal Majalla" w:cs="Sakkal Majalla"/>
          <w:sz w:val="32"/>
          <w:szCs w:val="32"/>
          <w:rtl/>
        </w:rPr>
        <w:t>الممارسات</w:t>
      </w:r>
      <w:r w:rsidRPr="00316DC9">
        <w:rPr>
          <w:rFonts w:ascii="Sakkal Majalla" w:hAnsi="Sakkal Majalla" w:cs="Sakkal Majalla"/>
          <w:sz w:val="32"/>
          <w:szCs w:val="32"/>
          <w:rtl/>
        </w:rPr>
        <w:t xml:space="preserve"> وتطوير الاستراتيجيات الجديد </w:t>
      </w:r>
      <w:r w:rsidR="00E054B6" w:rsidRPr="00316DC9">
        <w:rPr>
          <w:rFonts w:ascii="Sakkal Majalla" w:hAnsi="Sakkal Majalla" w:cs="Sakkal Majalla"/>
          <w:sz w:val="32"/>
          <w:szCs w:val="32"/>
          <w:rtl/>
        </w:rPr>
        <w:lastRenderedPageBreak/>
        <w:t>لإدارة</w:t>
      </w:r>
      <w:r w:rsidRPr="00316DC9">
        <w:rPr>
          <w:rFonts w:ascii="Sakkal Majalla" w:hAnsi="Sakkal Majalla" w:cs="Sakkal Majalla"/>
          <w:sz w:val="32"/>
          <w:szCs w:val="32"/>
          <w:rtl/>
        </w:rPr>
        <w:t xml:space="preserve"> الموارد البشرية في وزارة </w:t>
      </w:r>
      <w:r w:rsidR="00BC5565" w:rsidRPr="00316DC9">
        <w:rPr>
          <w:rFonts w:ascii="Sakkal Majalla" w:hAnsi="Sakkal Majalla" w:cs="Sakkal Majalla"/>
          <w:sz w:val="32"/>
          <w:szCs w:val="32"/>
          <w:rtl/>
        </w:rPr>
        <w:t>التعليم،</w:t>
      </w:r>
      <w:r w:rsidR="00E054B6" w:rsidRPr="00316DC9">
        <w:rPr>
          <w:rFonts w:ascii="Sakkal Majalla" w:hAnsi="Sakkal Majalla" w:cs="Sakkal Majalla"/>
          <w:sz w:val="32"/>
          <w:szCs w:val="32"/>
          <w:rtl/>
        </w:rPr>
        <w:t xml:space="preserve"> يقدم توصيات تفعيل </w:t>
      </w:r>
      <w:r w:rsidR="00DC76CB">
        <w:rPr>
          <w:rFonts w:ascii="Sakkal Majalla" w:hAnsi="Sakkal Majalla" w:cs="Sakkal Majalla" w:hint="cs"/>
          <w:sz w:val="32"/>
          <w:szCs w:val="32"/>
          <w:rtl/>
        </w:rPr>
        <w:t>أ</w:t>
      </w:r>
      <w:r w:rsidR="00BC5565" w:rsidRPr="00316DC9">
        <w:rPr>
          <w:rFonts w:ascii="Sakkal Majalla" w:hAnsi="Sakkal Majalla" w:cs="Sakkal Majalla"/>
          <w:sz w:val="32"/>
          <w:szCs w:val="32"/>
          <w:rtl/>
        </w:rPr>
        <w:t>ثر</w:t>
      </w:r>
      <w:r w:rsidR="00E054B6" w:rsidRPr="00316DC9">
        <w:rPr>
          <w:rFonts w:ascii="Sakkal Majalla" w:hAnsi="Sakkal Majalla" w:cs="Sakkal Majalla"/>
          <w:sz w:val="32"/>
          <w:szCs w:val="32"/>
          <w:rtl/>
        </w:rPr>
        <w:t xml:space="preserve"> تطبيق التحول الرقمي في تعزيز كفاءة إدارة الموارد البشرية بالتطبيق في وزارة التعليم بال</w:t>
      </w:r>
      <w:r w:rsidR="00BC5565" w:rsidRPr="00316DC9">
        <w:rPr>
          <w:rFonts w:ascii="Sakkal Majalla" w:hAnsi="Sakkal Majalla" w:cs="Sakkal Majalla"/>
          <w:sz w:val="32"/>
          <w:szCs w:val="32"/>
          <w:rtl/>
        </w:rPr>
        <w:t>مملكة العربية السعودية.</w:t>
      </w:r>
    </w:p>
    <w:p w14:paraId="1817352F" w14:textId="6F5A1E88" w:rsidR="009125CE" w:rsidRPr="00316DC9" w:rsidRDefault="00A74F76" w:rsidP="00D326F0">
      <w:pPr>
        <w:spacing w:after="100" w:afterAutospacing="1" w:line="360" w:lineRule="auto"/>
        <w:jc w:val="mediumKashida"/>
        <w:outlineLvl w:val="0"/>
        <w:rPr>
          <w:rFonts w:ascii="Sakkal Majalla" w:hAnsi="Sakkal Majalla" w:cs="Sakkal Majalla"/>
          <w:b/>
          <w:bCs/>
          <w:sz w:val="36"/>
          <w:szCs w:val="36"/>
          <w:u w:val="single"/>
          <w:rtl/>
        </w:rPr>
      </w:pPr>
      <w:bookmarkStart w:id="16" w:name="_Toc213435034"/>
      <w:r w:rsidRPr="00316DC9">
        <w:rPr>
          <w:rFonts w:ascii="Sakkal Majalla" w:hAnsi="Sakkal Majalla" w:cs="Sakkal Majalla"/>
          <w:b/>
          <w:bCs/>
          <w:sz w:val="36"/>
          <w:szCs w:val="36"/>
          <w:u w:val="single"/>
          <w:rtl/>
        </w:rPr>
        <w:t>أهداف الدراسة</w:t>
      </w:r>
      <w:r w:rsidR="009125CE" w:rsidRPr="00316DC9">
        <w:rPr>
          <w:rFonts w:ascii="Sakkal Majalla" w:hAnsi="Sakkal Majalla" w:cs="Sakkal Majalla"/>
          <w:b/>
          <w:bCs/>
          <w:sz w:val="36"/>
          <w:szCs w:val="36"/>
          <w:u w:val="single"/>
          <w:rtl/>
        </w:rPr>
        <w:t>:</w:t>
      </w:r>
      <w:bookmarkEnd w:id="16"/>
    </w:p>
    <w:p w14:paraId="62655D2D" w14:textId="2234CBEA" w:rsidR="00BC5565" w:rsidRPr="00316DC9" w:rsidRDefault="00F04700" w:rsidP="00D326F0">
      <w:pPr>
        <w:spacing w:after="100" w:afterAutospacing="1" w:line="360" w:lineRule="auto"/>
        <w:jc w:val="mediumKashida"/>
        <w:rPr>
          <w:rFonts w:ascii="Sakkal Majalla" w:hAnsi="Sakkal Majalla" w:cs="Sakkal Majalla"/>
          <w:sz w:val="32"/>
          <w:szCs w:val="32"/>
          <w:rtl/>
        </w:rPr>
      </w:pPr>
      <w:r w:rsidRPr="00316DC9">
        <w:rPr>
          <w:rFonts w:ascii="Sakkal Majalla" w:hAnsi="Sakkal Majalla" w:cs="Sakkal Majalla"/>
          <w:sz w:val="32"/>
          <w:szCs w:val="32"/>
          <w:rtl/>
        </w:rPr>
        <w:t xml:space="preserve"> </w:t>
      </w:r>
      <w:r w:rsidR="00C17773" w:rsidRPr="00316DC9">
        <w:rPr>
          <w:rFonts w:ascii="Sakkal Majalla" w:hAnsi="Sakkal Majalla" w:cs="Sakkal Majalla" w:hint="cs"/>
          <w:sz w:val="32"/>
          <w:szCs w:val="32"/>
          <w:rtl/>
        </w:rPr>
        <w:t xml:space="preserve">        </w:t>
      </w:r>
      <w:r w:rsidRPr="00316DC9">
        <w:rPr>
          <w:rFonts w:ascii="Sakkal Majalla" w:hAnsi="Sakkal Majalla" w:cs="Sakkal Majalla"/>
          <w:sz w:val="32"/>
          <w:szCs w:val="32"/>
          <w:rtl/>
        </w:rPr>
        <w:t xml:space="preserve">  </w:t>
      </w:r>
      <w:r w:rsidR="00BC5565" w:rsidRPr="00316DC9">
        <w:rPr>
          <w:rFonts w:ascii="Sakkal Majalla" w:hAnsi="Sakkal Majalla" w:cs="Sakkal Majalla"/>
          <w:sz w:val="32"/>
          <w:szCs w:val="32"/>
          <w:rtl/>
        </w:rPr>
        <w:t xml:space="preserve">تهدف هذه الدراسة بشكل رئيسي إلى الكشف </w:t>
      </w:r>
      <w:r w:rsidR="00AA2590" w:rsidRPr="00316DC9">
        <w:rPr>
          <w:rFonts w:ascii="Sakkal Majalla" w:hAnsi="Sakkal Majalla" w:cs="Sakkal Majalla" w:hint="cs"/>
          <w:sz w:val="32"/>
          <w:szCs w:val="32"/>
          <w:rtl/>
        </w:rPr>
        <w:t xml:space="preserve">عن </w:t>
      </w:r>
      <w:r w:rsidR="00CF0ABF" w:rsidRPr="00316DC9">
        <w:rPr>
          <w:rFonts w:ascii="Sakkal Majalla" w:hAnsi="Sakkal Majalla" w:cs="Sakkal Majalla" w:hint="cs"/>
          <w:sz w:val="32"/>
          <w:szCs w:val="32"/>
          <w:rtl/>
        </w:rPr>
        <w:t>أثر</w:t>
      </w:r>
      <w:r w:rsidR="00BC5565" w:rsidRPr="00316DC9">
        <w:rPr>
          <w:rFonts w:ascii="Sakkal Majalla" w:hAnsi="Sakkal Majalla" w:cs="Sakkal Majalla"/>
          <w:sz w:val="32"/>
          <w:szCs w:val="32"/>
          <w:rtl/>
        </w:rPr>
        <w:t xml:space="preserve"> التحول الرقمي في تعزيز كفاءة إدارة الموارد البشرية، وذلك من خلال تطبيق ميداني في سياق وزارة التعليم بمنطقة الرياض ولتحقيق هذا الهدف </w:t>
      </w:r>
      <w:r w:rsidR="008D4344" w:rsidRPr="00316DC9">
        <w:rPr>
          <w:rFonts w:ascii="Sakkal Majalla" w:hAnsi="Sakkal Majalla" w:cs="Sakkal Majalla"/>
          <w:sz w:val="32"/>
          <w:szCs w:val="32"/>
          <w:rtl/>
        </w:rPr>
        <w:t>الرئيسي</w:t>
      </w:r>
      <w:r w:rsidR="00BC5565" w:rsidRPr="00316DC9">
        <w:rPr>
          <w:rFonts w:ascii="Sakkal Majalla" w:hAnsi="Sakkal Majalla" w:cs="Sakkal Majalla"/>
          <w:sz w:val="32"/>
          <w:szCs w:val="32"/>
          <w:rtl/>
        </w:rPr>
        <w:t xml:space="preserve">، </w:t>
      </w:r>
      <w:r w:rsidR="007123E4" w:rsidRPr="00316DC9">
        <w:rPr>
          <w:rFonts w:ascii="Sakkal Majalla" w:hAnsi="Sakkal Majalla" w:cs="Sakkal Majalla"/>
          <w:sz w:val="32"/>
          <w:szCs w:val="32"/>
          <w:rtl/>
        </w:rPr>
        <w:t xml:space="preserve">يتفرع من الهدف الرئيسي </w:t>
      </w:r>
      <w:r w:rsidR="00BC5565" w:rsidRPr="00316DC9">
        <w:rPr>
          <w:rFonts w:ascii="Sakkal Majalla" w:hAnsi="Sakkal Majalla" w:cs="Sakkal Majalla"/>
          <w:sz w:val="32"/>
          <w:szCs w:val="32"/>
          <w:rtl/>
        </w:rPr>
        <w:t xml:space="preserve">لدراسة إلى تحقيق الأهداف </w:t>
      </w:r>
      <w:r w:rsidR="007123E4" w:rsidRPr="00316DC9">
        <w:rPr>
          <w:rFonts w:ascii="Sakkal Majalla" w:hAnsi="Sakkal Majalla" w:cs="Sakkal Majalla"/>
          <w:sz w:val="32"/>
          <w:szCs w:val="32"/>
          <w:rtl/>
        </w:rPr>
        <w:t>الفرعية</w:t>
      </w:r>
      <w:r w:rsidR="00BC5565" w:rsidRPr="00316DC9">
        <w:rPr>
          <w:rFonts w:ascii="Sakkal Majalla" w:hAnsi="Sakkal Majalla" w:cs="Sakkal Majalla"/>
          <w:sz w:val="32"/>
          <w:szCs w:val="32"/>
          <w:rtl/>
        </w:rPr>
        <w:t xml:space="preserve"> التالية:</w:t>
      </w:r>
    </w:p>
    <w:p w14:paraId="2282095E" w14:textId="77777777" w:rsidR="007123E4" w:rsidRPr="00316DC9" w:rsidRDefault="00BC5565" w:rsidP="00D326F0">
      <w:pPr>
        <w:pStyle w:val="ListParagraph"/>
        <w:numPr>
          <w:ilvl w:val="0"/>
          <w:numId w:val="6"/>
        </w:numPr>
        <w:spacing w:after="100" w:afterAutospacing="1" w:line="360" w:lineRule="auto"/>
        <w:jc w:val="mediumKashida"/>
        <w:rPr>
          <w:rFonts w:ascii="Sakkal Majalla" w:hAnsi="Sakkal Majalla" w:cs="Sakkal Majalla"/>
          <w:sz w:val="32"/>
          <w:szCs w:val="32"/>
        </w:rPr>
      </w:pPr>
      <w:r w:rsidRPr="00316DC9">
        <w:rPr>
          <w:rFonts w:ascii="Sakkal Majalla" w:hAnsi="Sakkal Majalla" w:cs="Sakkal Majalla"/>
          <w:sz w:val="32"/>
          <w:szCs w:val="32"/>
          <w:rtl/>
        </w:rPr>
        <w:t>تحديد مستوى تبني وتطبيق التقنيات والأدوات الرقمية في الوظائف الرئيسية لإدارة الموارد البشرية (داخل وزارة التعليم بمنطقة الرياض، بما في ذلك على سبيل المثال لا الحصر: التوظيف، التدريب والتطوير، إدارة الأداء، التعويضات والمزايا، والتواصل الداخلي.</w:t>
      </w:r>
    </w:p>
    <w:p w14:paraId="6BC3AF70" w14:textId="5E7F8774" w:rsidR="00933D59" w:rsidRPr="00316DC9" w:rsidRDefault="007123E4" w:rsidP="00D326F0">
      <w:pPr>
        <w:pStyle w:val="ListParagraph"/>
        <w:numPr>
          <w:ilvl w:val="0"/>
          <w:numId w:val="6"/>
        </w:numPr>
        <w:spacing w:after="100" w:afterAutospacing="1" w:line="360" w:lineRule="auto"/>
        <w:jc w:val="mediumKashida"/>
        <w:rPr>
          <w:rFonts w:ascii="Sakkal Majalla" w:hAnsi="Sakkal Majalla" w:cs="Sakkal Majalla"/>
          <w:sz w:val="32"/>
          <w:szCs w:val="32"/>
        </w:rPr>
      </w:pPr>
      <w:r w:rsidRPr="00316DC9">
        <w:rPr>
          <w:rFonts w:ascii="Sakkal Majalla" w:hAnsi="Sakkal Majalla" w:cs="Sakkal Majalla"/>
          <w:sz w:val="32"/>
          <w:szCs w:val="32"/>
          <w:rtl/>
        </w:rPr>
        <w:t xml:space="preserve">التعرف على </w:t>
      </w:r>
      <w:r w:rsidR="00BC5565" w:rsidRPr="00316DC9">
        <w:rPr>
          <w:rFonts w:ascii="Sakkal Majalla" w:hAnsi="Sakkal Majalla" w:cs="Sakkal Majalla"/>
          <w:sz w:val="32"/>
          <w:szCs w:val="32"/>
          <w:rtl/>
        </w:rPr>
        <w:t>أبعاد التحول الرقمي المطبقة (استخدام أنظمة معلومات الموارد البشرية، تطبيق تحليلات الموارد البشرية) ومؤشرات كفاءة الأداء التشغيلي والاستراتيجي لإدارة الموارد البشرية (مثل: الكفاءة الزمنية في إنجاز المعاملات، دقة المعلومات، جودة اتخاذ القرار، رضا الموظفين، فعالية برامج التدريب).</w:t>
      </w:r>
    </w:p>
    <w:p w14:paraId="05A215ED" w14:textId="52B5001F" w:rsidR="00933D59" w:rsidRPr="00316DC9" w:rsidRDefault="00933D59" w:rsidP="00D326F0">
      <w:pPr>
        <w:pStyle w:val="ListParagraph"/>
        <w:numPr>
          <w:ilvl w:val="0"/>
          <w:numId w:val="6"/>
        </w:numPr>
        <w:spacing w:after="100" w:afterAutospacing="1" w:line="360" w:lineRule="auto"/>
        <w:jc w:val="mediumKashida"/>
        <w:rPr>
          <w:rFonts w:ascii="Sakkal Majalla" w:hAnsi="Sakkal Majalla" w:cs="Sakkal Majalla"/>
          <w:sz w:val="32"/>
          <w:szCs w:val="32"/>
        </w:rPr>
      </w:pPr>
      <w:r w:rsidRPr="00316DC9">
        <w:rPr>
          <w:rFonts w:ascii="Sakkal Majalla" w:hAnsi="Sakkal Majalla" w:cs="Sakkal Majalla"/>
          <w:sz w:val="32"/>
          <w:szCs w:val="32"/>
          <w:rtl/>
        </w:rPr>
        <w:t xml:space="preserve">التعرف على وجود </w:t>
      </w:r>
      <w:r w:rsidR="00781F04">
        <w:rPr>
          <w:rFonts w:ascii="Sakkal Majalla" w:hAnsi="Sakkal Majalla" w:cs="Sakkal Majalla" w:hint="cs"/>
          <w:sz w:val="32"/>
          <w:szCs w:val="32"/>
          <w:rtl/>
        </w:rPr>
        <w:t>أ</w:t>
      </w:r>
      <w:r w:rsidR="008D4344" w:rsidRPr="00316DC9">
        <w:rPr>
          <w:rFonts w:ascii="Sakkal Majalla" w:hAnsi="Sakkal Majalla" w:cs="Sakkal Majalla"/>
          <w:sz w:val="32"/>
          <w:szCs w:val="32"/>
          <w:rtl/>
        </w:rPr>
        <w:t>ثر</w:t>
      </w:r>
      <w:r w:rsidRPr="00316DC9">
        <w:rPr>
          <w:rFonts w:ascii="Sakkal Majalla" w:hAnsi="Sakkal Majalla" w:cs="Sakkal Majalla"/>
          <w:sz w:val="32"/>
          <w:szCs w:val="32"/>
          <w:rtl/>
        </w:rPr>
        <w:t xml:space="preserve"> ذو دلالة إحصائية بين </w:t>
      </w:r>
      <w:r w:rsidR="008D4344" w:rsidRPr="00316DC9">
        <w:rPr>
          <w:rFonts w:ascii="Sakkal Majalla" w:hAnsi="Sakkal Majalla" w:cs="Sakkal Majalla"/>
          <w:sz w:val="32"/>
          <w:szCs w:val="32"/>
          <w:rtl/>
        </w:rPr>
        <w:t>أثر</w:t>
      </w:r>
      <w:r w:rsidRPr="00316DC9">
        <w:rPr>
          <w:rFonts w:ascii="Sakkal Majalla" w:hAnsi="Sakkal Majalla" w:cs="Sakkal Majalla"/>
          <w:sz w:val="32"/>
          <w:szCs w:val="32"/>
          <w:rtl/>
        </w:rPr>
        <w:t xml:space="preserve"> التحول الرقمي وكفاءة إدارة الموارد البشرية بالتطبيق في وزارة التعليم بالمملكة العربية السعودية </w:t>
      </w:r>
    </w:p>
    <w:p w14:paraId="341C2CF2" w14:textId="77777777" w:rsidR="00933D59" w:rsidRPr="00316DC9" w:rsidRDefault="00933D59" w:rsidP="00D326F0">
      <w:pPr>
        <w:pStyle w:val="ListParagraph"/>
        <w:numPr>
          <w:ilvl w:val="0"/>
          <w:numId w:val="6"/>
        </w:numPr>
        <w:spacing w:after="100" w:afterAutospacing="1" w:line="360" w:lineRule="auto"/>
        <w:jc w:val="mediumKashida"/>
        <w:rPr>
          <w:rFonts w:ascii="Sakkal Majalla" w:hAnsi="Sakkal Majalla" w:cs="Sakkal Majalla"/>
          <w:sz w:val="32"/>
          <w:szCs w:val="32"/>
        </w:rPr>
      </w:pPr>
      <w:r w:rsidRPr="00316DC9">
        <w:rPr>
          <w:rFonts w:ascii="Sakkal Majalla" w:hAnsi="Sakkal Majalla" w:cs="Sakkal Majalla"/>
          <w:sz w:val="32"/>
          <w:szCs w:val="32"/>
          <w:rtl/>
        </w:rPr>
        <w:lastRenderedPageBreak/>
        <w:t>معرف مدي تأثير</w:t>
      </w:r>
      <w:r w:rsidR="00BC5565" w:rsidRPr="00316DC9">
        <w:rPr>
          <w:rFonts w:ascii="Sakkal Majalla" w:hAnsi="Sakkal Majalla" w:cs="Sakkal Majalla"/>
          <w:sz w:val="32"/>
          <w:szCs w:val="32"/>
          <w:rtl/>
        </w:rPr>
        <w:t xml:space="preserve"> عملية التحول الرقمي في إدارة الموارد البشرية بوزارة التعليم بمنطقة</w:t>
      </w:r>
      <w:r w:rsidRPr="00316DC9">
        <w:rPr>
          <w:rFonts w:ascii="Sakkal Majalla" w:hAnsi="Sakkal Majalla" w:cs="Sakkal Majalla"/>
          <w:sz w:val="32"/>
          <w:szCs w:val="32"/>
          <w:rtl/>
        </w:rPr>
        <w:t xml:space="preserve"> </w:t>
      </w:r>
      <w:r w:rsidR="00BC5565" w:rsidRPr="00316DC9">
        <w:rPr>
          <w:rFonts w:ascii="Sakkal Majalla" w:hAnsi="Sakkal Majalla" w:cs="Sakkal Majalla"/>
          <w:sz w:val="32"/>
          <w:szCs w:val="32"/>
          <w:rtl/>
        </w:rPr>
        <w:t>الرياض، سواء كانت تحديات تقنية، تنظيمية، بشرية، أو ثقافية.</w:t>
      </w:r>
    </w:p>
    <w:p w14:paraId="6021E928" w14:textId="2D5BB471" w:rsidR="00AA2590" w:rsidRPr="00316DC9" w:rsidRDefault="00BC5565" w:rsidP="00D326F0">
      <w:pPr>
        <w:pStyle w:val="ListParagraph"/>
        <w:numPr>
          <w:ilvl w:val="0"/>
          <w:numId w:val="6"/>
        </w:numPr>
        <w:spacing w:after="100" w:afterAutospacing="1" w:line="360" w:lineRule="auto"/>
        <w:jc w:val="mediumKashida"/>
        <w:rPr>
          <w:rFonts w:ascii="Sakkal Majalla" w:hAnsi="Sakkal Majalla" w:cs="Sakkal Majalla"/>
          <w:sz w:val="32"/>
          <w:szCs w:val="32"/>
          <w:rtl/>
        </w:rPr>
      </w:pPr>
      <w:r w:rsidRPr="00316DC9">
        <w:rPr>
          <w:rFonts w:ascii="Sakkal Majalla" w:hAnsi="Sakkal Majalla" w:cs="Sakkal Majalla"/>
          <w:sz w:val="32"/>
          <w:szCs w:val="32"/>
          <w:rtl/>
        </w:rPr>
        <w:t>اقتراح إطار مفاهيمي وتوصيات استراتيجية مبنية على النتائج الميدانية، تهدف إلى تعظيم الاستفادة من فرص التحول الرقمي لتحسين كفاءة وفاعلية إدارة الموارد البشرية في المؤسسات الحكومية بشكل عام، ووزارة التعليم بشكل خاص.</w:t>
      </w:r>
    </w:p>
    <w:p w14:paraId="344A9E44" w14:textId="02AA739C" w:rsidR="00677CC4" w:rsidRPr="00316DC9" w:rsidRDefault="00D22171" w:rsidP="00D326F0">
      <w:pPr>
        <w:spacing w:after="100" w:afterAutospacing="1" w:line="360" w:lineRule="auto"/>
        <w:jc w:val="mediumKashida"/>
        <w:outlineLvl w:val="0"/>
        <w:rPr>
          <w:rFonts w:ascii="Sakkal Majalla" w:hAnsi="Sakkal Majalla" w:cs="Sakkal Majalla"/>
          <w:b/>
          <w:bCs/>
          <w:sz w:val="36"/>
          <w:szCs w:val="36"/>
          <w:u w:val="single"/>
          <w:rtl/>
        </w:rPr>
      </w:pPr>
      <w:bookmarkStart w:id="17" w:name="_Toc213435035"/>
      <w:r w:rsidRPr="00316DC9">
        <w:rPr>
          <w:rFonts w:ascii="Sakkal Majalla" w:hAnsi="Sakkal Majalla" w:cs="Sakkal Majalla"/>
          <w:b/>
          <w:bCs/>
          <w:sz w:val="36"/>
          <w:szCs w:val="36"/>
          <w:u w:val="single"/>
          <w:rtl/>
        </w:rPr>
        <w:t>تساؤلات الدراسة</w:t>
      </w:r>
      <w:bookmarkEnd w:id="17"/>
    </w:p>
    <w:p w14:paraId="7974EBD9" w14:textId="5D7C56DD" w:rsidR="008D0B1E" w:rsidRPr="00316DC9" w:rsidRDefault="00C17773" w:rsidP="00D326F0">
      <w:pPr>
        <w:spacing w:after="100" w:afterAutospacing="1" w:line="360" w:lineRule="auto"/>
        <w:jc w:val="mediumKashida"/>
        <w:rPr>
          <w:rFonts w:ascii="Sakkal Majalla" w:hAnsi="Sakkal Majalla" w:cs="Sakkal Majalla"/>
          <w:sz w:val="32"/>
          <w:szCs w:val="32"/>
          <w:rtl/>
        </w:rPr>
      </w:pPr>
      <w:r w:rsidRPr="00316DC9">
        <w:rPr>
          <w:rFonts w:ascii="Sakkal Majalla" w:hAnsi="Sakkal Majalla" w:cs="Sakkal Majalla" w:hint="cs"/>
          <w:b/>
          <w:bCs/>
          <w:sz w:val="32"/>
          <w:szCs w:val="32"/>
          <w:rtl/>
        </w:rPr>
        <w:t xml:space="preserve"> </w:t>
      </w:r>
      <w:r w:rsidR="00933D59" w:rsidRPr="00316DC9">
        <w:rPr>
          <w:rFonts w:ascii="Sakkal Majalla" w:hAnsi="Sakkal Majalla" w:cs="Sakkal Majalla"/>
          <w:b/>
          <w:bCs/>
          <w:sz w:val="32"/>
          <w:szCs w:val="32"/>
          <w:rtl/>
        </w:rPr>
        <w:t>السؤال الرئيسي</w:t>
      </w:r>
      <w:r w:rsidR="00933D59" w:rsidRPr="00316DC9">
        <w:rPr>
          <w:rFonts w:ascii="Sakkal Majalla" w:hAnsi="Sakkal Majalla" w:cs="Sakkal Majalla"/>
          <w:sz w:val="32"/>
          <w:szCs w:val="32"/>
          <w:rtl/>
        </w:rPr>
        <w:t xml:space="preserve">: هل يوجد </w:t>
      </w:r>
      <w:r w:rsidR="008D4344" w:rsidRPr="00316DC9">
        <w:rPr>
          <w:rFonts w:ascii="Sakkal Majalla" w:hAnsi="Sakkal Majalla" w:cs="Sakkal Majalla"/>
          <w:sz w:val="32"/>
          <w:szCs w:val="32"/>
          <w:rtl/>
        </w:rPr>
        <w:t>أثر</w:t>
      </w:r>
      <w:r w:rsidR="00933D59" w:rsidRPr="00316DC9">
        <w:rPr>
          <w:rFonts w:ascii="Sakkal Majalla" w:hAnsi="Sakkal Majalla" w:cs="Sakkal Majalla"/>
          <w:sz w:val="32"/>
          <w:szCs w:val="32"/>
          <w:rtl/>
        </w:rPr>
        <w:t xml:space="preserve"> ذو دلالة إحصائية للتحول الرقمي في تعزيز كفاءة الموارد البشرية في وزارة التعليم بمنطقة الرياض </w:t>
      </w:r>
      <w:r w:rsidR="008D0B1E" w:rsidRPr="00316DC9">
        <w:rPr>
          <w:rFonts w:ascii="Sakkal Majalla" w:hAnsi="Sakkal Majalla" w:cs="Sakkal Majalla"/>
          <w:sz w:val="32"/>
          <w:szCs w:val="32"/>
          <w:rtl/>
        </w:rPr>
        <w:t xml:space="preserve">بالمملكة العربية </w:t>
      </w:r>
      <w:r w:rsidR="008D4344" w:rsidRPr="00316DC9">
        <w:rPr>
          <w:rFonts w:ascii="Sakkal Majalla" w:hAnsi="Sakkal Majalla" w:cs="Sakkal Majalla"/>
          <w:sz w:val="32"/>
          <w:szCs w:val="32"/>
          <w:rtl/>
        </w:rPr>
        <w:t>السعودية؟</w:t>
      </w:r>
      <w:r w:rsidR="008D0B1E" w:rsidRPr="00316DC9">
        <w:rPr>
          <w:rFonts w:ascii="Sakkal Majalla" w:hAnsi="Sakkal Majalla" w:cs="Sakkal Majalla"/>
          <w:sz w:val="32"/>
          <w:szCs w:val="32"/>
          <w:rtl/>
        </w:rPr>
        <w:t xml:space="preserve"> </w:t>
      </w:r>
    </w:p>
    <w:p w14:paraId="637EB8BA" w14:textId="77777777" w:rsidR="008D0B1E" w:rsidRPr="00316DC9" w:rsidRDefault="008D0B1E" w:rsidP="00D326F0">
      <w:pPr>
        <w:spacing w:after="100" w:afterAutospacing="1" w:line="360" w:lineRule="auto"/>
        <w:jc w:val="mediumKashida"/>
        <w:rPr>
          <w:rFonts w:ascii="Sakkal Majalla" w:hAnsi="Sakkal Majalla" w:cs="Sakkal Majalla"/>
          <w:sz w:val="32"/>
          <w:szCs w:val="32"/>
          <w:u w:val="single"/>
          <w:rtl/>
        </w:rPr>
      </w:pPr>
      <w:r w:rsidRPr="00316DC9">
        <w:rPr>
          <w:rFonts w:ascii="Sakkal Majalla" w:hAnsi="Sakkal Majalla" w:cs="Sakkal Majalla"/>
          <w:sz w:val="32"/>
          <w:szCs w:val="32"/>
          <w:u w:val="single"/>
          <w:rtl/>
        </w:rPr>
        <w:t xml:space="preserve">ويتفرع من السؤال الرئيسي مجموعة من الأسئلة الفرعية التي تتمثل فيما يلي: </w:t>
      </w:r>
    </w:p>
    <w:p w14:paraId="3DFD51E6" w14:textId="2EEFC800" w:rsidR="008D0B1E" w:rsidRPr="00316DC9" w:rsidRDefault="008D0B1E" w:rsidP="00D326F0">
      <w:pPr>
        <w:pStyle w:val="ListParagraph"/>
        <w:numPr>
          <w:ilvl w:val="0"/>
          <w:numId w:val="25"/>
        </w:numPr>
        <w:spacing w:after="100" w:afterAutospacing="1" w:line="360" w:lineRule="auto"/>
        <w:jc w:val="mediumKashida"/>
        <w:rPr>
          <w:rFonts w:ascii="Sakkal Majalla" w:hAnsi="Sakkal Majalla" w:cs="Sakkal Majalla"/>
          <w:sz w:val="32"/>
          <w:szCs w:val="32"/>
          <w:rtl/>
        </w:rPr>
      </w:pPr>
      <w:r w:rsidRPr="00316DC9">
        <w:rPr>
          <w:rFonts w:ascii="Sakkal Majalla" w:hAnsi="Sakkal Majalla" w:cs="Sakkal Majalla"/>
          <w:b/>
          <w:bCs/>
          <w:sz w:val="32"/>
          <w:szCs w:val="32"/>
          <w:rtl/>
        </w:rPr>
        <w:t xml:space="preserve">السؤال الفرعي </w:t>
      </w:r>
      <w:r w:rsidR="00B45880" w:rsidRPr="00316DC9">
        <w:rPr>
          <w:rFonts w:ascii="Sakkal Majalla" w:hAnsi="Sakkal Majalla" w:cs="Sakkal Majalla"/>
          <w:b/>
          <w:bCs/>
          <w:sz w:val="32"/>
          <w:szCs w:val="32"/>
          <w:rtl/>
        </w:rPr>
        <w:t>الأول</w:t>
      </w:r>
      <w:r w:rsidR="00B45880" w:rsidRPr="00316DC9">
        <w:rPr>
          <w:rFonts w:ascii="Sakkal Majalla" w:hAnsi="Sakkal Majalla" w:cs="Sakkal Majalla"/>
          <w:sz w:val="32"/>
          <w:szCs w:val="32"/>
          <w:rtl/>
        </w:rPr>
        <w:t>:</w:t>
      </w:r>
      <w:r w:rsidRPr="00316DC9">
        <w:rPr>
          <w:rFonts w:ascii="Sakkal Majalla" w:hAnsi="Sakkal Majalla" w:cs="Sakkal Majalla"/>
          <w:sz w:val="32"/>
          <w:szCs w:val="32"/>
          <w:rtl/>
        </w:rPr>
        <w:t xml:space="preserve"> ما مد</w:t>
      </w:r>
      <w:r w:rsidR="006C6B2F" w:rsidRPr="00316DC9">
        <w:rPr>
          <w:rFonts w:ascii="Sakkal Majalla" w:hAnsi="Sakkal Majalla" w:cs="Sakkal Majalla"/>
          <w:sz w:val="32"/>
          <w:szCs w:val="32"/>
          <w:rtl/>
        </w:rPr>
        <w:t>ى</w:t>
      </w:r>
      <w:r w:rsidRPr="00316DC9">
        <w:rPr>
          <w:rFonts w:ascii="Sakkal Majalla" w:hAnsi="Sakkal Majalla" w:cs="Sakkal Majalla"/>
          <w:sz w:val="32"/>
          <w:szCs w:val="32"/>
          <w:rtl/>
        </w:rPr>
        <w:t xml:space="preserve"> تأثير تطبيق التحول الرقمي في إدارة الموارد البشرية بوزارة التعليم في منطقة </w:t>
      </w:r>
      <w:r w:rsidR="00B45880" w:rsidRPr="00316DC9">
        <w:rPr>
          <w:rFonts w:ascii="Sakkal Majalla" w:hAnsi="Sakkal Majalla" w:cs="Sakkal Majalla"/>
          <w:sz w:val="32"/>
          <w:szCs w:val="32"/>
          <w:rtl/>
        </w:rPr>
        <w:t>الرياض؟</w:t>
      </w:r>
      <w:r w:rsidRPr="00316DC9">
        <w:rPr>
          <w:rFonts w:ascii="Sakkal Majalla" w:hAnsi="Sakkal Majalla" w:cs="Sakkal Majalla"/>
          <w:sz w:val="32"/>
          <w:szCs w:val="32"/>
          <w:rtl/>
        </w:rPr>
        <w:t xml:space="preserve">  </w:t>
      </w:r>
    </w:p>
    <w:p w14:paraId="303E9D49" w14:textId="075CC0CE" w:rsidR="008D0B1E" w:rsidRPr="00316DC9" w:rsidRDefault="008D0B1E" w:rsidP="00D326F0">
      <w:pPr>
        <w:pStyle w:val="ListParagraph"/>
        <w:numPr>
          <w:ilvl w:val="0"/>
          <w:numId w:val="25"/>
        </w:numPr>
        <w:spacing w:after="100" w:afterAutospacing="1" w:line="360" w:lineRule="auto"/>
        <w:jc w:val="mediumKashida"/>
        <w:rPr>
          <w:rFonts w:ascii="Sakkal Majalla" w:hAnsi="Sakkal Majalla" w:cs="Sakkal Majalla"/>
          <w:sz w:val="32"/>
          <w:szCs w:val="32"/>
          <w:rtl/>
        </w:rPr>
      </w:pPr>
      <w:r w:rsidRPr="00316DC9">
        <w:rPr>
          <w:rFonts w:ascii="Sakkal Majalla" w:hAnsi="Sakkal Majalla" w:cs="Sakkal Majalla"/>
          <w:b/>
          <w:bCs/>
          <w:sz w:val="32"/>
          <w:szCs w:val="32"/>
          <w:rtl/>
        </w:rPr>
        <w:t xml:space="preserve">السؤال الفرعي </w:t>
      </w:r>
      <w:r w:rsidR="00677CC4" w:rsidRPr="00316DC9">
        <w:rPr>
          <w:rFonts w:ascii="Sakkal Majalla" w:hAnsi="Sakkal Majalla" w:cs="Sakkal Majalla"/>
          <w:b/>
          <w:bCs/>
          <w:sz w:val="32"/>
          <w:szCs w:val="32"/>
          <w:rtl/>
        </w:rPr>
        <w:t>الثاني:</w:t>
      </w:r>
      <w:r w:rsidRPr="00316DC9">
        <w:rPr>
          <w:rFonts w:ascii="Sakkal Majalla" w:hAnsi="Sakkal Majalla" w:cs="Sakkal Majalla"/>
          <w:sz w:val="32"/>
          <w:szCs w:val="32"/>
          <w:rtl/>
        </w:rPr>
        <w:t xml:space="preserve"> ما مد</w:t>
      </w:r>
      <w:r w:rsidR="006C6B2F" w:rsidRPr="00316DC9">
        <w:rPr>
          <w:rFonts w:ascii="Sakkal Majalla" w:hAnsi="Sakkal Majalla" w:cs="Sakkal Majalla"/>
          <w:sz w:val="32"/>
          <w:szCs w:val="32"/>
          <w:rtl/>
        </w:rPr>
        <w:t>ى</w:t>
      </w:r>
      <w:r w:rsidRPr="00316DC9">
        <w:rPr>
          <w:rFonts w:ascii="Sakkal Majalla" w:hAnsi="Sakkal Majalla" w:cs="Sakkal Majalla"/>
          <w:sz w:val="32"/>
          <w:szCs w:val="32"/>
          <w:rtl/>
        </w:rPr>
        <w:t xml:space="preserve"> اسهام ال</w:t>
      </w:r>
      <w:r w:rsidR="00B45880" w:rsidRPr="00316DC9">
        <w:rPr>
          <w:rFonts w:ascii="Sakkal Majalla" w:hAnsi="Sakkal Majalla" w:cs="Sakkal Majalla"/>
          <w:sz w:val="32"/>
          <w:szCs w:val="32"/>
          <w:rtl/>
        </w:rPr>
        <w:t xml:space="preserve">تحول الرقمي في تحسين كفاءة العمليات الوظيفية الأساسية لإدارة الموارد البشرية (مثل التوظيف، التدريب، إدارة الأداء)؟ </w:t>
      </w:r>
    </w:p>
    <w:p w14:paraId="5FC3A030" w14:textId="54EC4F8E" w:rsidR="00842EAE" w:rsidRPr="00316DC9" w:rsidRDefault="00842EAE" w:rsidP="00D326F0">
      <w:pPr>
        <w:pStyle w:val="ListParagraph"/>
        <w:numPr>
          <w:ilvl w:val="0"/>
          <w:numId w:val="25"/>
        </w:numPr>
        <w:spacing w:after="100" w:afterAutospacing="1" w:line="360" w:lineRule="auto"/>
        <w:jc w:val="mediumKashida"/>
        <w:rPr>
          <w:rFonts w:ascii="Sakkal Majalla" w:hAnsi="Sakkal Majalla" w:cs="Sakkal Majalla"/>
          <w:sz w:val="32"/>
          <w:szCs w:val="32"/>
          <w:rtl/>
        </w:rPr>
      </w:pPr>
      <w:r w:rsidRPr="00316DC9">
        <w:rPr>
          <w:rFonts w:ascii="Sakkal Majalla" w:hAnsi="Sakkal Majalla" w:cs="Sakkal Majalla"/>
          <w:b/>
          <w:bCs/>
          <w:sz w:val="32"/>
          <w:szCs w:val="32"/>
          <w:rtl/>
        </w:rPr>
        <w:t>السؤال الفرعي الثالث:</w:t>
      </w:r>
      <w:r w:rsidRPr="00316DC9">
        <w:rPr>
          <w:rFonts w:ascii="Sakkal Majalla" w:hAnsi="Sakkal Majalla" w:cs="Sakkal Majalla"/>
          <w:sz w:val="32"/>
          <w:szCs w:val="32"/>
          <w:rtl/>
        </w:rPr>
        <w:t xml:space="preserve"> هل يوجد </w:t>
      </w:r>
      <w:r w:rsidR="0033620F" w:rsidRPr="00316DC9">
        <w:rPr>
          <w:rFonts w:ascii="Sakkal Majalla" w:hAnsi="Sakkal Majalla" w:cs="Sakkal Majalla"/>
          <w:sz w:val="32"/>
          <w:szCs w:val="32"/>
          <w:rtl/>
        </w:rPr>
        <w:t>أثر</w:t>
      </w:r>
      <w:r w:rsidRPr="00316DC9">
        <w:rPr>
          <w:rFonts w:ascii="Sakkal Majalla" w:hAnsi="Sakkal Majalla" w:cs="Sakkal Majalla"/>
          <w:sz w:val="32"/>
          <w:szCs w:val="32"/>
          <w:rtl/>
        </w:rPr>
        <w:t xml:space="preserve"> ذو دلالة إحصائية للتحول الرقمي في تحسين كفاءة الموارد </w:t>
      </w:r>
      <w:r w:rsidR="0033620F" w:rsidRPr="00316DC9">
        <w:rPr>
          <w:rFonts w:ascii="Sakkal Majalla" w:hAnsi="Sakkal Majalla" w:cs="Sakkal Majalla"/>
          <w:sz w:val="32"/>
          <w:szCs w:val="32"/>
          <w:rtl/>
        </w:rPr>
        <w:t xml:space="preserve">البشرية (التوظيف، التدريب، إدارة الأداء)؟ </w:t>
      </w:r>
    </w:p>
    <w:p w14:paraId="35A0FFD4" w14:textId="48C20A83" w:rsidR="0033620F" w:rsidRPr="00316DC9" w:rsidRDefault="0033620F" w:rsidP="00D326F0">
      <w:pPr>
        <w:pStyle w:val="ListParagraph"/>
        <w:numPr>
          <w:ilvl w:val="0"/>
          <w:numId w:val="25"/>
        </w:numPr>
        <w:spacing w:after="100" w:afterAutospacing="1" w:line="360" w:lineRule="auto"/>
        <w:jc w:val="mediumKashida"/>
        <w:rPr>
          <w:rFonts w:ascii="Sakkal Majalla" w:hAnsi="Sakkal Majalla" w:cs="Sakkal Majalla"/>
          <w:sz w:val="32"/>
          <w:szCs w:val="32"/>
          <w:rtl/>
        </w:rPr>
      </w:pPr>
      <w:r w:rsidRPr="00316DC9">
        <w:rPr>
          <w:rFonts w:ascii="Sakkal Majalla" w:hAnsi="Sakkal Majalla" w:cs="Sakkal Majalla"/>
          <w:b/>
          <w:bCs/>
          <w:sz w:val="32"/>
          <w:szCs w:val="32"/>
          <w:rtl/>
        </w:rPr>
        <w:t>السؤال الفرعي الرابع</w:t>
      </w:r>
      <w:r w:rsidRPr="00316DC9">
        <w:rPr>
          <w:rFonts w:ascii="Sakkal Majalla" w:hAnsi="Sakkal Majalla" w:cs="Sakkal Majalla"/>
          <w:sz w:val="32"/>
          <w:szCs w:val="32"/>
          <w:rtl/>
        </w:rPr>
        <w:t>: ما مد</w:t>
      </w:r>
      <w:r w:rsidR="006C6B2F" w:rsidRPr="00316DC9">
        <w:rPr>
          <w:rFonts w:ascii="Sakkal Majalla" w:hAnsi="Sakkal Majalla" w:cs="Sakkal Majalla"/>
          <w:sz w:val="32"/>
          <w:szCs w:val="32"/>
          <w:rtl/>
        </w:rPr>
        <w:t>ى</w:t>
      </w:r>
      <w:r w:rsidRPr="00316DC9">
        <w:rPr>
          <w:rFonts w:ascii="Sakkal Majalla" w:hAnsi="Sakkal Majalla" w:cs="Sakkal Majalla"/>
          <w:sz w:val="32"/>
          <w:szCs w:val="32"/>
          <w:rtl/>
        </w:rPr>
        <w:t xml:space="preserve"> جاهزية البنية التحتية الرقمية والموارد البشرية في وزارة التعليم </w:t>
      </w:r>
      <w:r w:rsidR="006C6B2F" w:rsidRPr="00316DC9">
        <w:rPr>
          <w:rFonts w:ascii="Sakkal Majalla" w:hAnsi="Sakkal Majalla" w:cs="Sakkal Majalla"/>
          <w:sz w:val="32"/>
          <w:szCs w:val="32"/>
          <w:rtl/>
        </w:rPr>
        <w:t>للاستيعاب</w:t>
      </w:r>
      <w:r w:rsidRPr="00316DC9">
        <w:rPr>
          <w:rFonts w:ascii="Sakkal Majalla" w:hAnsi="Sakkal Majalla" w:cs="Sakkal Majalla"/>
          <w:sz w:val="32"/>
          <w:szCs w:val="32"/>
          <w:rtl/>
        </w:rPr>
        <w:t xml:space="preserve"> تطبيقات التحويل الرقمي؟ </w:t>
      </w:r>
    </w:p>
    <w:p w14:paraId="2EBEDD0C" w14:textId="7392F4D1" w:rsidR="00176B8D" w:rsidRPr="00316DC9" w:rsidRDefault="0033620F" w:rsidP="00D326F0">
      <w:pPr>
        <w:pStyle w:val="ListParagraph"/>
        <w:numPr>
          <w:ilvl w:val="0"/>
          <w:numId w:val="25"/>
        </w:numPr>
        <w:spacing w:after="100" w:afterAutospacing="1" w:line="360" w:lineRule="auto"/>
        <w:jc w:val="mediumKashida"/>
        <w:rPr>
          <w:rFonts w:ascii="Sakkal Majalla" w:hAnsi="Sakkal Majalla" w:cs="Sakkal Majalla"/>
          <w:sz w:val="32"/>
          <w:szCs w:val="32"/>
          <w:rtl/>
        </w:rPr>
      </w:pPr>
      <w:r w:rsidRPr="00316DC9">
        <w:rPr>
          <w:rFonts w:ascii="Sakkal Majalla" w:hAnsi="Sakkal Majalla" w:cs="Sakkal Majalla"/>
          <w:b/>
          <w:bCs/>
          <w:sz w:val="32"/>
          <w:szCs w:val="32"/>
          <w:rtl/>
        </w:rPr>
        <w:lastRenderedPageBreak/>
        <w:t>السؤال الفرعي الخامس</w:t>
      </w:r>
      <w:r w:rsidRPr="00316DC9">
        <w:rPr>
          <w:rFonts w:ascii="Sakkal Majalla" w:hAnsi="Sakkal Majalla" w:cs="Sakkal Majalla"/>
          <w:sz w:val="32"/>
          <w:szCs w:val="32"/>
          <w:rtl/>
        </w:rPr>
        <w:t xml:space="preserve">: كيف يمكن توظيف التحول الرقمي بفاعلية لتعزيز الكفاءة الإدارية وتحقيق </w:t>
      </w:r>
      <w:r w:rsidR="005E0C10">
        <w:rPr>
          <w:rFonts w:ascii="Sakkal Majalla" w:hAnsi="Sakkal Majalla" w:cs="Sakkal Majalla" w:hint="cs"/>
          <w:sz w:val="32"/>
          <w:szCs w:val="32"/>
          <w:rtl/>
        </w:rPr>
        <w:t>أ</w:t>
      </w:r>
      <w:r w:rsidRPr="00316DC9">
        <w:rPr>
          <w:rFonts w:ascii="Sakkal Majalla" w:hAnsi="Sakkal Majalla" w:cs="Sakkal Majalla"/>
          <w:sz w:val="32"/>
          <w:szCs w:val="32"/>
          <w:rtl/>
        </w:rPr>
        <w:t>هداف إدارة الموارد البشرية في وزارة التعليم؟</w:t>
      </w:r>
    </w:p>
    <w:p w14:paraId="0105A6D8" w14:textId="6B32DC64" w:rsidR="00A74F76" w:rsidRPr="00316DC9" w:rsidRDefault="00A74F76" w:rsidP="009A2884">
      <w:pPr>
        <w:spacing w:after="100" w:afterAutospacing="1" w:line="360" w:lineRule="auto"/>
        <w:jc w:val="both"/>
        <w:outlineLvl w:val="0"/>
        <w:rPr>
          <w:rFonts w:ascii="Sakkal Majalla" w:hAnsi="Sakkal Majalla" w:cs="Sakkal Majalla"/>
          <w:b/>
          <w:bCs/>
          <w:sz w:val="36"/>
          <w:szCs w:val="36"/>
          <w:u w:val="single"/>
          <w:rtl/>
        </w:rPr>
      </w:pPr>
      <w:bookmarkStart w:id="18" w:name="_Toc213435036"/>
      <w:r w:rsidRPr="00316DC9">
        <w:rPr>
          <w:rFonts w:ascii="Sakkal Majalla" w:hAnsi="Sakkal Majalla" w:cs="Sakkal Majalla"/>
          <w:b/>
          <w:bCs/>
          <w:sz w:val="36"/>
          <w:szCs w:val="36"/>
          <w:u w:val="single"/>
          <w:rtl/>
        </w:rPr>
        <w:t>فروض الدراسة:</w:t>
      </w:r>
      <w:bookmarkEnd w:id="18"/>
    </w:p>
    <w:p w14:paraId="27C7D212" w14:textId="4E8DECB2" w:rsidR="00677CC4" w:rsidRPr="00316DC9" w:rsidRDefault="00677CC4" w:rsidP="009A2884">
      <w:pPr>
        <w:spacing w:after="100" w:afterAutospacing="1" w:line="360" w:lineRule="auto"/>
        <w:ind w:firstLine="567"/>
        <w:jc w:val="both"/>
        <w:rPr>
          <w:rFonts w:ascii="Sakkal Majalla" w:hAnsi="Sakkal Majalla" w:cs="Sakkal Majalla"/>
          <w:sz w:val="32"/>
          <w:szCs w:val="32"/>
          <w:rtl/>
        </w:rPr>
      </w:pPr>
      <w:r w:rsidRPr="00316DC9">
        <w:rPr>
          <w:rFonts w:ascii="Sakkal Majalla" w:hAnsi="Sakkal Majalla" w:cs="Sakkal Majalla"/>
          <w:sz w:val="32"/>
          <w:szCs w:val="32"/>
          <w:rtl/>
        </w:rPr>
        <w:t xml:space="preserve">بناءً على مشكلة الدراسة وتساؤلاتها، تفترض الدراسة وجود علاقة ذات دلالة إحصائية بين مستوى تطبيق التحول الرقمي وكفاءة إدارة الموارد البشرية في وزارة التعليم بمنطقة الرياض. </w:t>
      </w:r>
    </w:p>
    <w:p w14:paraId="37D2D5C8" w14:textId="5C914BF8" w:rsidR="00677CC4" w:rsidRPr="00316DC9" w:rsidRDefault="00677CC4" w:rsidP="009A2884">
      <w:pPr>
        <w:spacing w:after="100" w:afterAutospacing="1" w:line="360" w:lineRule="auto"/>
        <w:jc w:val="both"/>
        <w:rPr>
          <w:rFonts w:ascii="Sakkal Majalla" w:hAnsi="Sakkal Majalla" w:cs="Sakkal Majalla"/>
          <w:sz w:val="32"/>
          <w:szCs w:val="32"/>
          <w:u w:val="single"/>
          <w:rtl/>
        </w:rPr>
      </w:pPr>
      <w:r w:rsidRPr="00316DC9">
        <w:rPr>
          <w:rFonts w:ascii="Sakkal Majalla" w:hAnsi="Sakkal Majalla" w:cs="Sakkal Majalla"/>
          <w:sz w:val="32"/>
          <w:szCs w:val="32"/>
          <w:u w:val="single"/>
          <w:rtl/>
        </w:rPr>
        <w:t xml:space="preserve">فقد اعتمد الباحث على مجموعة من الفروض تتمثل </w:t>
      </w:r>
      <w:r w:rsidR="008D4344" w:rsidRPr="00316DC9">
        <w:rPr>
          <w:rFonts w:ascii="Sakkal Majalla" w:hAnsi="Sakkal Majalla" w:cs="Sakkal Majalla"/>
          <w:sz w:val="32"/>
          <w:szCs w:val="32"/>
          <w:u w:val="single"/>
          <w:rtl/>
        </w:rPr>
        <w:t>في:</w:t>
      </w:r>
      <w:r w:rsidRPr="00316DC9">
        <w:rPr>
          <w:rFonts w:ascii="Sakkal Majalla" w:hAnsi="Sakkal Majalla" w:cs="Sakkal Majalla"/>
          <w:sz w:val="32"/>
          <w:szCs w:val="32"/>
          <w:u w:val="single"/>
          <w:rtl/>
        </w:rPr>
        <w:t xml:space="preserve"> </w:t>
      </w:r>
    </w:p>
    <w:p w14:paraId="2E6019F2" w14:textId="77777777" w:rsidR="00677CC4" w:rsidRPr="00316DC9" w:rsidRDefault="00677CC4" w:rsidP="009A2884">
      <w:pPr>
        <w:pStyle w:val="ListParagraph"/>
        <w:numPr>
          <w:ilvl w:val="0"/>
          <w:numId w:val="7"/>
        </w:numPr>
        <w:spacing w:after="100" w:afterAutospacing="1" w:line="360" w:lineRule="auto"/>
        <w:jc w:val="both"/>
        <w:rPr>
          <w:rFonts w:ascii="Sakkal Majalla" w:hAnsi="Sakkal Majalla" w:cs="Sakkal Majalla"/>
          <w:b/>
          <w:bCs/>
          <w:sz w:val="32"/>
          <w:szCs w:val="32"/>
          <w:rtl/>
        </w:rPr>
      </w:pPr>
      <w:bookmarkStart w:id="19" w:name="_Hlk213178660"/>
      <w:r w:rsidRPr="00316DC9">
        <w:rPr>
          <w:rFonts w:ascii="Sakkal Majalla" w:hAnsi="Sakkal Majalla" w:cs="Sakkal Majalla"/>
          <w:b/>
          <w:bCs/>
          <w:sz w:val="32"/>
          <w:szCs w:val="32"/>
          <w:rtl/>
        </w:rPr>
        <w:t>الفرضية الرئيسة:</w:t>
      </w:r>
    </w:p>
    <w:p w14:paraId="37D02CE9" w14:textId="5E01E338" w:rsidR="00677CC4" w:rsidRPr="00316DC9" w:rsidRDefault="00D326F0" w:rsidP="009A2884">
      <w:pPr>
        <w:spacing w:after="100" w:afterAutospacing="1" w:line="360" w:lineRule="auto"/>
        <w:ind w:firstLine="567"/>
        <w:jc w:val="both"/>
        <w:rPr>
          <w:rFonts w:ascii="Sakkal Majalla" w:hAnsi="Sakkal Majalla" w:cs="Sakkal Majalla"/>
          <w:sz w:val="32"/>
          <w:szCs w:val="32"/>
          <w:rtl/>
        </w:rPr>
      </w:pPr>
      <w:r w:rsidRPr="00D326F0">
        <w:rPr>
          <w:rFonts w:ascii="Sakkal Majalla" w:hAnsi="Sakkal Majalla" w:cs="Sakkal Majalla"/>
          <w:sz w:val="32"/>
          <w:szCs w:val="32"/>
          <w:rtl/>
        </w:rPr>
        <w:t>هناك علاقة إحصائية ذات دلالة عند مستوى معنوية (0.05) بين درجة التحول الرقمي وكفاءة إدارة الموارد البشرية في وزارة التعليم بمنطقة الرياض في المملكة العربية السعودية.</w:t>
      </w:r>
    </w:p>
    <w:p w14:paraId="4857B1DF" w14:textId="3F481771" w:rsidR="00677CC4" w:rsidRPr="00316DC9" w:rsidRDefault="004F641B" w:rsidP="009A2884">
      <w:pPr>
        <w:spacing w:after="100" w:afterAutospacing="1" w:line="360" w:lineRule="auto"/>
        <w:jc w:val="both"/>
        <w:rPr>
          <w:rFonts w:ascii="Sakkal Majalla" w:hAnsi="Sakkal Majalla" w:cs="Sakkal Majalla"/>
          <w:sz w:val="32"/>
          <w:szCs w:val="32"/>
          <w:u w:val="single"/>
          <w:rtl/>
        </w:rPr>
      </w:pPr>
      <w:r w:rsidRPr="00316DC9">
        <w:rPr>
          <w:rFonts w:ascii="Sakkal Majalla" w:hAnsi="Sakkal Majalla" w:cs="Sakkal Majalla"/>
          <w:sz w:val="32"/>
          <w:szCs w:val="32"/>
          <w:u w:val="single"/>
          <w:rtl/>
        </w:rPr>
        <w:t>ويتفرع منها مجموعة من الفرضيات الفرعية التي تتمثل فيما يلي:</w:t>
      </w:r>
    </w:p>
    <w:p w14:paraId="674F9FEF" w14:textId="77777777" w:rsidR="00677CC4" w:rsidRPr="005E0C10" w:rsidRDefault="00677CC4" w:rsidP="005E0C10">
      <w:pPr>
        <w:spacing w:after="100" w:afterAutospacing="1" w:line="360" w:lineRule="auto"/>
        <w:jc w:val="both"/>
        <w:rPr>
          <w:rFonts w:ascii="Sakkal Majalla" w:hAnsi="Sakkal Majalla" w:cs="Sakkal Majalla"/>
          <w:b/>
          <w:bCs/>
          <w:sz w:val="32"/>
          <w:szCs w:val="32"/>
          <w:rtl/>
        </w:rPr>
      </w:pPr>
      <w:r w:rsidRPr="005E0C10">
        <w:rPr>
          <w:rFonts w:ascii="Sakkal Majalla" w:hAnsi="Sakkal Majalla" w:cs="Sakkal Majalla"/>
          <w:b/>
          <w:bCs/>
          <w:sz w:val="32"/>
          <w:szCs w:val="32"/>
          <w:rtl/>
        </w:rPr>
        <w:t>الفرضيات الفرعية:</w:t>
      </w:r>
    </w:p>
    <w:bookmarkEnd w:id="19"/>
    <w:p w14:paraId="532443B3" w14:textId="77777777" w:rsidR="00D326F0" w:rsidRDefault="00D326F0" w:rsidP="00D326F0">
      <w:pPr>
        <w:pStyle w:val="ListParagraph"/>
        <w:numPr>
          <w:ilvl w:val="0"/>
          <w:numId w:val="9"/>
        </w:numPr>
        <w:spacing w:after="100" w:afterAutospacing="1" w:line="360" w:lineRule="auto"/>
        <w:jc w:val="both"/>
        <w:rPr>
          <w:rFonts w:ascii="Sakkal Majalla" w:hAnsi="Sakkal Majalla" w:cs="Sakkal Majalla"/>
          <w:sz w:val="32"/>
          <w:szCs w:val="32"/>
        </w:rPr>
      </w:pPr>
      <w:r w:rsidRPr="00D326F0">
        <w:rPr>
          <w:rFonts w:ascii="Sakkal Majalla" w:hAnsi="Sakkal Majalla" w:cs="Sakkal Majalla"/>
          <w:sz w:val="32"/>
          <w:szCs w:val="32"/>
          <w:rtl/>
        </w:rPr>
        <w:t>تُظهر النتائج وجود ارتباط إحصائي دال عند مستوى معنوية (0.05) بين استخدام الأنظمة الرقمية في عمليات التوظيف وتحقيق كفاءة ملحوظة في عملية الاستقطاب والاختيار داخل وزارة التعليم</w:t>
      </w:r>
    </w:p>
    <w:p w14:paraId="74FF285E" w14:textId="77777777" w:rsidR="00D326F0" w:rsidRDefault="00D326F0" w:rsidP="00D326F0">
      <w:pPr>
        <w:pStyle w:val="ListParagraph"/>
        <w:numPr>
          <w:ilvl w:val="0"/>
          <w:numId w:val="9"/>
        </w:numPr>
        <w:spacing w:after="100" w:afterAutospacing="1" w:line="360" w:lineRule="auto"/>
        <w:jc w:val="both"/>
        <w:rPr>
          <w:rFonts w:ascii="Sakkal Majalla" w:hAnsi="Sakkal Majalla" w:cs="Sakkal Majalla"/>
          <w:sz w:val="32"/>
          <w:szCs w:val="32"/>
        </w:rPr>
      </w:pPr>
      <w:r w:rsidRPr="00D326F0">
        <w:rPr>
          <w:rFonts w:ascii="Sakkal Majalla" w:hAnsi="Sakkal Majalla" w:cs="Sakkal Majalla"/>
          <w:sz w:val="32"/>
          <w:szCs w:val="32"/>
          <w:rtl/>
        </w:rPr>
        <w:t xml:space="preserve">يتضح وجود علاقة إحصائية ذات دلالة عند نفس المستوى بين تطبيق التحول الرقمي في أنظمة التدريب والتطوير وزيادة كفاءة الموظفين العاملين في الوزارة. </w:t>
      </w:r>
    </w:p>
    <w:p w14:paraId="700CCB7F" w14:textId="528BF691" w:rsidR="00D326F0" w:rsidRDefault="00D326F0" w:rsidP="00D326F0">
      <w:pPr>
        <w:pStyle w:val="ListParagraph"/>
        <w:numPr>
          <w:ilvl w:val="0"/>
          <w:numId w:val="9"/>
        </w:numPr>
        <w:spacing w:after="100" w:afterAutospacing="1" w:line="360" w:lineRule="auto"/>
        <w:jc w:val="both"/>
        <w:rPr>
          <w:rFonts w:ascii="Sakkal Majalla" w:hAnsi="Sakkal Majalla" w:cs="Sakkal Majalla"/>
          <w:sz w:val="32"/>
          <w:szCs w:val="32"/>
        </w:rPr>
      </w:pPr>
      <w:r w:rsidRPr="00D326F0">
        <w:rPr>
          <w:rFonts w:ascii="Sakkal Majalla" w:hAnsi="Sakkal Majalla" w:cs="Sakkal Majalla"/>
          <w:sz w:val="32"/>
          <w:szCs w:val="32"/>
          <w:rtl/>
        </w:rPr>
        <w:lastRenderedPageBreak/>
        <w:t>تشير البيانات إلى علاقة إحصائية دالة بين استخدام الأنظمة الرقمية لتقييم الأداء وتحسين جودة الأداء الوظيفي.</w:t>
      </w:r>
    </w:p>
    <w:p w14:paraId="6382B749" w14:textId="03078528" w:rsidR="00AA2590" w:rsidRPr="00316DC9" w:rsidRDefault="00D326F0" w:rsidP="00D326F0">
      <w:pPr>
        <w:pStyle w:val="ListParagraph"/>
        <w:numPr>
          <w:ilvl w:val="0"/>
          <w:numId w:val="9"/>
        </w:numPr>
        <w:spacing w:after="100" w:afterAutospacing="1" w:line="360" w:lineRule="auto"/>
        <w:jc w:val="both"/>
        <w:rPr>
          <w:rFonts w:ascii="Sakkal Majalla" w:hAnsi="Sakkal Majalla" w:cs="Sakkal Majalla"/>
          <w:sz w:val="32"/>
          <w:szCs w:val="32"/>
          <w:rtl/>
        </w:rPr>
      </w:pPr>
      <w:r w:rsidRPr="00D326F0">
        <w:rPr>
          <w:rFonts w:ascii="Sakkal Majalla" w:hAnsi="Sakkal Majalla" w:cs="Sakkal Majalla"/>
          <w:sz w:val="32"/>
          <w:szCs w:val="32"/>
          <w:rtl/>
        </w:rPr>
        <w:t>تؤكد النتائج وجود علاقة إحصائية دالة بين مدى جاهزية البنية التحتية الرقمية وتحقيق كفاءة عالية في إدارة الموارد البشرية.</w:t>
      </w:r>
    </w:p>
    <w:p w14:paraId="12A8BA8E" w14:textId="71B262BC" w:rsidR="00A74F76" w:rsidRPr="00316DC9" w:rsidRDefault="004F641B" w:rsidP="009A2884">
      <w:pPr>
        <w:spacing w:after="100" w:afterAutospacing="1" w:line="360" w:lineRule="auto"/>
        <w:jc w:val="both"/>
        <w:outlineLvl w:val="0"/>
        <w:rPr>
          <w:rFonts w:ascii="Sakkal Majalla" w:hAnsi="Sakkal Majalla" w:cs="Sakkal Majalla"/>
          <w:sz w:val="32"/>
          <w:szCs w:val="32"/>
          <w:u w:val="single"/>
          <w:rtl/>
        </w:rPr>
      </w:pPr>
      <w:bookmarkStart w:id="20" w:name="_Toc213435037"/>
      <w:r w:rsidRPr="00316DC9">
        <w:rPr>
          <w:rFonts w:ascii="Sakkal Majalla" w:hAnsi="Sakkal Majalla" w:cs="Sakkal Majalla"/>
          <w:b/>
          <w:bCs/>
          <w:sz w:val="36"/>
          <w:szCs w:val="36"/>
          <w:u w:val="single"/>
          <w:rtl/>
        </w:rPr>
        <w:t>نموذج الدراسة</w:t>
      </w:r>
      <w:r w:rsidRPr="00316DC9">
        <w:rPr>
          <w:rFonts w:ascii="Sakkal Majalla" w:hAnsi="Sakkal Majalla" w:cs="Sakkal Majalla"/>
          <w:sz w:val="32"/>
          <w:szCs w:val="32"/>
          <w:u w:val="single"/>
          <w:rtl/>
        </w:rPr>
        <w:t>:</w:t>
      </w:r>
      <w:bookmarkEnd w:id="20"/>
    </w:p>
    <w:p w14:paraId="64E727A1" w14:textId="5C4E4441" w:rsidR="00D326F0" w:rsidRDefault="00F04700" w:rsidP="0049711B">
      <w:pPr>
        <w:spacing w:after="100" w:afterAutospacing="1" w:line="360" w:lineRule="auto"/>
        <w:ind w:firstLine="567"/>
        <w:jc w:val="both"/>
        <w:rPr>
          <w:rFonts w:ascii="Sakkal Majalla" w:hAnsi="Sakkal Majalla" w:cs="Sakkal Majalla"/>
          <w:sz w:val="32"/>
          <w:szCs w:val="32"/>
          <w:rtl/>
        </w:rPr>
      </w:pPr>
      <w:r w:rsidRPr="00316DC9">
        <w:rPr>
          <w:rFonts w:ascii="Sakkal Majalla" w:hAnsi="Sakkal Majalla" w:cs="Sakkal Majalla"/>
          <w:sz w:val="32"/>
          <w:szCs w:val="32"/>
          <w:rtl/>
        </w:rPr>
        <w:t xml:space="preserve">يعتمد هذا النموذج </w:t>
      </w:r>
      <w:r w:rsidR="005E0C10">
        <w:rPr>
          <w:rFonts w:ascii="Sakkal Majalla" w:hAnsi="Sakkal Majalla" w:cs="Sakkal Majalla" w:hint="cs"/>
          <w:sz w:val="32"/>
          <w:szCs w:val="32"/>
          <w:rtl/>
        </w:rPr>
        <w:t>إلى</w:t>
      </w:r>
      <w:r w:rsidRPr="00316DC9">
        <w:rPr>
          <w:rFonts w:ascii="Sakkal Majalla" w:hAnsi="Sakkal Majalla" w:cs="Sakkal Majalla"/>
          <w:sz w:val="32"/>
          <w:szCs w:val="32"/>
          <w:rtl/>
        </w:rPr>
        <w:t xml:space="preserve"> تعرف أثر التحول الرقمي في تعزيز كفاءة إدارة الموارد البشرية: </w:t>
      </w:r>
      <w:bookmarkStart w:id="21" w:name="_Hlk213174872"/>
      <w:r w:rsidRPr="00316DC9">
        <w:rPr>
          <w:rFonts w:ascii="Sakkal Majalla" w:hAnsi="Sakkal Majalla" w:cs="Sakkal Majalla"/>
          <w:sz w:val="32"/>
          <w:szCs w:val="32"/>
          <w:rtl/>
        </w:rPr>
        <w:t xml:space="preserve">دراسة ميدانية على وزارة التعليم في منطقة الرياض. </w:t>
      </w:r>
    </w:p>
    <w:p w14:paraId="73DC46C2" w14:textId="77777777" w:rsidR="0049711B" w:rsidRPr="00316DC9" w:rsidRDefault="0049711B" w:rsidP="0049711B">
      <w:pPr>
        <w:spacing w:after="100" w:afterAutospacing="1" w:line="360" w:lineRule="auto"/>
        <w:ind w:firstLine="567"/>
        <w:jc w:val="both"/>
        <w:rPr>
          <w:rFonts w:ascii="Sakkal Majalla" w:hAnsi="Sakkal Majalla" w:cs="Sakkal Majalla"/>
          <w:sz w:val="32"/>
          <w:szCs w:val="32"/>
          <w:rtl/>
        </w:rPr>
      </w:pPr>
    </w:p>
    <w:p w14:paraId="14224514" w14:textId="23B9947D" w:rsidR="00F04700" w:rsidRPr="00316DC9" w:rsidRDefault="00F04700" w:rsidP="009A2884">
      <w:pPr>
        <w:spacing w:after="100" w:afterAutospacing="1" w:line="360" w:lineRule="auto"/>
        <w:jc w:val="both"/>
        <w:rPr>
          <w:rFonts w:ascii="Sakkal Majalla" w:hAnsi="Sakkal Majalla" w:cs="Sakkal Majalla"/>
          <w:sz w:val="32"/>
          <w:szCs w:val="32"/>
          <w:u w:val="single"/>
          <w:rtl/>
        </w:rPr>
      </w:pPr>
      <w:bookmarkStart w:id="22" w:name="_Hlk213004841"/>
      <w:r w:rsidRPr="00316DC9">
        <w:rPr>
          <w:rFonts w:ascii="Sakkal Majalla" w:hAnsi="Sakkal Majalla" w:cs="Sakkal Majalla"/>
          <w:sz w:val="32"/>
          <w:szCs w:val="32"/>
          <w:u w:val="single"/>
          <w:rtl/>
        </w:rPr>
        <w:t>التحول الرقمي باعتباره المتغير المستقل، وكفاءة إدارة الموارد البشرية باعتبارها المتغير التابع.</w:t>
      </w:r>
    </w:p>
    <w:p w14:paraId="1AFDFF1B" w14:textId="21C049D9" w:rsidR="00F04700" w:rsidRPr="00316DC9" w:rsidRDefault="00AA2590" w:rsidP="009A2884">
      <w:pPr>
        <w:spacing w:after="100" w:afterAutospacing="1" w:line="360" w:lineRule="auto"/>
        <w:ind w:firstLine="567"/>
        <w:jc w:val="both"/>
        <w:rPr>
          <w:rFonts w:ascii="Sakkal Majalla" w:hAnsi="Sakkal Majalla" w:cs="Sakkal Majalla"/>
          <w:sz w:val="32"/>
          <w:szCs w:val="32"/>
          <w:rtl/>
        </w:rPr>
      </w:pPr>
      <w:r w:rsidRPr="00316DC9">
        <w:rPr>
          <w:rFonts w:ascii="Sakkal Majalla" w:hAnsi="Sakkal Majalla" w:cs="Sakkal Majalla"/>
          <w:noProof/>
          <w:sz w:val="32"/>
          <w:szCs w:val="32"/>
          <w:rtl/>
          <w:lang w:bidi="ar-SA"/>
        </w:rPr>
        <mc:AlternateContent>
          <mc:Choice Requires="wps">
            <w:drawing>
              <wp:anchor distT="0" distB="0" distL="114300" distR="114300" simplePos="0" relativeHeight="251655168" behindDoc="0" locked="0" layoutInCell="1" allowOverlap="1" wp14:anchorId="28FFE9FA" wp14:editId="51066947">
                <wp:simplePos x="0" y="0"/>
                <wp:positionH relativeFrom="margin">
                  <wp:align>right</wp:align>
                </wp:positionH>
                <wp:positionV relativeFrom="paragraph">
                  <wp:posOffset>207010</wp:posOffset>
                </wp:positionV>
                <wp:extent cx="2955246" cy="2476500"/>
                <wp:effectExtent l="0" t="0" r="17145" b="19050"/>
                <wp:wrapNone/>
                <wp:docPr id="1046860176" name="Rectangle: Rounded Corners 1"/>
                <wp:cNvGraphicFramePr/>
                <a:graphic xmlns:a="http://schemas.openxmlformats.org/drawingml/2006/main">
                  <a:graphicData uri="http://schemas.microsoft.com/office/word/2010/wordprocessingShape">
                    <wps:wsp>
                      <wps:cNvSpPr/>
                      <wps:spPr>
                        <a:xfrm>
                          <a:off x="0" y="0"/>
                          <a:ext cx="2955246" cy="24765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61AE67C" w14:textId="06DF173E" w:rsidR="00D326F0" w:rsidRDefault="00D326F0" w:rsidP="00F04700">
                            <w:pPr>
                              <w:jc w:val="center"/>
                              <w:rPr>
                                <w:sz w:val="28"/>
                                <w:szCs w:val="28"/>
                                <w:rtl/>
                              </w:rPr>
                            </w:pPr>
                            <w:r>
                              <w:rPr>
                                <w:rFonts w:hint="cs"/>
                                <w:sz w:val="28"/>
                                <w:szCs w:val="28"/>
                                <w:rtl/>
                              </w:rPr>
                              <w:t>التحول الرقمي :</w:t>
                            </w:r>
                          </w:p>
                          <w:p w14:paraId="76021C44" w14:textId="1D144A8D" w:rsidR="00D326F0" w:rsidRPr="00090CBC" w:rsidRDefault="00D326F0" w:rsidP="00E32F0A">
                            <w:pPr>
                              <w:pStyle w:val="ListParagraph"/>
                              <w:numPr>
                                <w:ilvl w:val="0"/>
                                <w:numId w:val="1"/>
                              </w:numPr>
                              <w:ind w:left="115"/>
                              <w:jc w:val="center"/>
                              <w:rPr>
                                <w:sz w:val="28"/>
                                <w:szCs w:val="28"/>
                                <w:rtl/>
                              </w:rPr>
                            </w:pPr>
                            <w:r w:rsidRPr="00090CBC">
                              <w:rPr>
                                <w:rFonts w:hint="cs"/>
                                <w:sz w:val="28"/>
                                <w:szCs w:val="28"/>
                                <w:rtl/>
                              </w:rPr>
                              <w:t>الأنظمة ال</w:t>
                            </w:r>
                            <w:r>
                              <w:rPr>
                                <w:rFonts w:hint="cs"/>
                                <w:sz w:val="28"/>
                                <w:szCs w:val="28"/>
                                <w:rtl/>
                              </w:rPr>
                              <w:t>إ</w:t>
                            </w:r>
                            <w:r w:rsidRPr="00090CBC">
                              <w:rPr>
                                <w:rFonts w:hint="cs"/>
                                <w:sz w:val="28"/>
                                <w:szCs w:val="28"/>
                                <w:rtl/>
                              </w:rPr>
                              <w:t xml:space="preserve">لكترونية في </w:t>
                            </w:r>
                            <w:r>
                              <w:rPr>
                                <w:rFonts w:hint="cs"/>
                                <w:sz w:val="28"/>
                                <w:szCs w:val="28"/>
                                <w:rtl/>
                              </w:rPr>
                              <w:t>إدارة الموارد البشرية</w:t>
                            </w:r>
                            <w:r w:rsidRPr="00090CBC">
                              <w:rPr>
                                <w:rFonts w:hint="cs"/>
                                <w:sz w:val="28"/>
                                <w:szCs w:val="28"/>
                                <w:rtl/>
                              </w:rPr>
                              <w:t xml:space="preserve"> </w:t>
                            </w:r>
                          </w:p>
                          <w:p w14:paraId="5C153A6F" w14:textId="7E4296F2" w:rsidR="00D326F0" w:rsidRPr="00090CBC" w:rsidRDefault="00D326F0" w:rsidP="00E32F0A">
                            <w:pPr>
                              <w:pStyle w:val="ListParagraph"/>
                              <w:numPr>
                                <w:ilvl w:val="0"/>
                                <w:numId w:val="1"/>
                              </w:numPr>
                              <w:ind w:left="115"/>
                              <w:jc w:val="center"/>
                              <w:rPr>
                                <w:sz w:val="28"/>
                                <w:szCs w:val="28"/>
                                <w:rtl/>
                              </w:rPr>
                            </w:pPr>
                            <w:r w:rsidRPr="00090CBC">
                              <w:rPr>
                                <w:rFonts w:hint="cs"/>
                                <w:sz w:val="28"/>
                                <w:szCs w:val="28"/>
                                <w:rtl/>
                              </w:rPr>
                              <w:t>استخدام المنصات الرقمية في التدريب والتطوير</w:t>
                            </w:r>
                          </w:p>
                          <w:p w14:paraId="5FF64ABE" w14:textId="06172D8D" w:rsidR="00D326F0" w:rsidRPr="00090CBC" w:rsidRDefault="00D326F0" w:rsidP="00E32F0A">
                            <w:pPr>
                              <w:pStyle w:val="ListParagraph"/>
                              <w:numPr>
                                <w:ilvl w:val="0"/>
                                <w:numId w:val="1"/>
                              </w:numPr>
                              <w:ind w:left="115"/>
                              <w:jc w:val="center"/>
                              <w:rPr>
                                <w:sz w:val="28"/>
                                <w:szCs w:val="28"/>
                                <w:rtl/>
                              </w:rPr>
                            </w:pPr>
                            <w:r w:rsidRPr="00090CBC">
                              <w:rPr>
                                <w:rFonts w:hint="cs"/>
                                <w:sz w:val="28"/>
                                <w:szCs w:val="28"/>
                                <w:rtl/>
                              </w:rPr>
                              <w:t>تقيم ال</w:t>
                            </w:r>
                            <w:r>
                              <w:rPr>
                                <w:rFonts w:hint="cs"/>
                                <w:sz w:val="28"/>
                                <w:szCs w:val="28"/>
                                <w:rtl/>
                              </w:rPr>
                              <w:t>أ</w:t>
                            </w:r>
                            <w:r w:rsidRPr="00090CBC">
                              <w:rPr>
                                <w:rFonts w:hint="cs"/>
                                <w:sz w:val="28"/>
                                <w:szCs w:val="28"/>
                                <w:rtl/>
                              </w:rPr>
                              <w:t>داء وإدارة شئون الموظفين</w:t>
                            </w:r>
                          </w:p>
                          <w:p w14:paraId="5AE04887" w14:textId="7D7FD3DE" w:rsidR="00D326F0" w:rsidRPr="00090CBC" w:rsidRDefault="00D326F0" w:rsidP="00E32F0A">
                            <w:pPr>
                              <w:pStyle w:val="ListParagraph"/>
                              <w:numPr>
                                <w:ilvl w:val="0"/>
                                <w:numId w:val="1"/>
                              </w:numPr>
                              <w:ind w:left="115"/>
                              <w:jc w:val="center"/>
                              <w:rPr>
                                <w:sz w:val="28"/>
                                <w:szCs w:val="28"/>
                                <w:rtl/>
                              </w:rPr>
                            </w:pPr>
                            <w:r w:rsidRPr="00090CBC">
                              <w:rPr>
                                <w:rFonts w:hint="cs"/>
                                <w:sz w:val="28"/>
                                <w:szCs w:val="28"/>
                                <w:rtl/>
                              </w:rPr>
                              <w:t xml:space="preserve">البنية التحتية التكنولوجية </w:t>
                            </w:r>
                          </w:p>
                          <w:p w14:paraId="2B243F61" w14:textId="2144BE28" w:rsidR="00D326F0" w:rsidRPr="00090CBC" w:rsidRDefault="00D326F0" w:rsidP="00E32F0A">
                            <w:pPr>
                              <w:pStyle w:val="ListParagraph"/>
                              <w:numPr>
                                <w:ilvl w:val="0"/>
                                <w:numId w:val="1"/>
                              </w:numPr>
                              <w:ind w:left="115"/>
                              <w:jc w:val="center"/>
                              <w:rPr>
                                <w:sz w:val="28"/>
                                <w:szCs w:val="28"/>
                              </w:rPr>
                            </w:pPr>
                            <w:r w:rsidRPr="00090CBC">
                              <w:rPr>
                                <w:rFonts w:hint="cs"/>
                                <w:sz w:val="28"/>
                                <w:szCs w:val="28"/>
                                <w:rtl/>
                              </w:rPr>
                              <w:t>الأنظمة الذكية في اتخاذ القرار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FFE9FA" id="Rectangle: Rounded Corners 1" o:spid="_x0000_s1026" style="position:absolute;left:0;text-align:left;margin-left:181.5pt;margin-top:16.3pt;width:232.7pt;height:195pt;z-index:2516551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" fillcolor="#4472c4 [3204]" strokecolor="#09101d [484]" strokeweight="1pt">
                <v:stroke joinstyle="miter"/>
                <v:textbox>
                  <w:txbxContent>
                    <w:p w14:paraId="361AE67C" w14:textId="06DF173E" w:rsidR="00D326F0" w:rsidRDefault="00D326F0" w:rsidP="00F04700">
                      <w:pPr>
                        <w:jc w:val="center"/>
                        <w:rPr>
                          <w:sz w:val="28"/>
                          <w:szCs w:val="28"/>
                          <w:rtl/>
                        </w:rPr>
                      </w:pPr>
                      <w:r>
                        <w:rPr>
                          <w:rFonts w:hint="cs"/>
                          <w:sz w:val="28"/>
                          <w:szCs w:val="28"/>
                          <w:rtl/>
                        </w:rPr>
                        <w:t>التحول الرقمي :</w:t>
                      </w:r>
                    </w:p>
                    <w:p w14:paraId="76021C44" w14:textId="1D144A8D" w:rsidR="00D326F0" w:rsidRPr="00090CBC" w:rsidRDefault="00D326F0" w:rsidP="00E32F0A">
                      <w:pPr>
                        <w:pStyle w:val="ListParagraph"/>
                        <w:numPr>
                          <w:ilvl w:val="0"/>
                          <w:numId w:val="1"/>
                        </w:numPr>
                        <w:ind w:left="115"/>
                        <w:jc w:val="center"/>
                        <w:rPr>
                          <w:sz w:val="28"/>
                          <w:szCs w:val="28"/>
                          <w:rtl/>
                        </w:rPr>
                      </w:pPr>
                      <w:r w:rsidRPr="00090CBC">
                        <w:rPr>
                          <w:rFonts w:hint="cs"/>
                          <w:sz w:val="28"/>
                          <w:szCs w:val="28"/>
                          <w:rtl/>
                        </w:rPr>
                        <w:t>الأنظمة ال</w:t>
                      </w:r>
                      <w:r>
                        <w:rPr>
                          <w:rFonts w:hint="cs"/>
                          <w:sz w:val="28"/>
                          <w:szCs w:val="28"/>
                          <w:rtl/>
                        </w:rPr>
                        <w:t>إ</w:t>
                      </w:r>
                      <w:r w:rsidRPr="00090CBC">
                        <w:rPr>
                          <w:rFonts w:hint="cs"/>
                          <w:sz w:val="28"/>
                          <w:szCs w:val="28"/>
                          <w:rtl/>
                        </w:rPr>
                        <w:t xml:space="preserve">لكترونية في </w:t>
                      </w:r>
                      <w:r>
                        <w:rPr>
                          <w:rFonts w:hint="cs"/>
                          <w:sz w:val="28"/>
                          <w:szCs w:val="28"/>
                          <w:rtl/>
                        </w:rPr>
                        <w:t>إدارة الموارد البشرية</w:t>
                      </w:r>
                      <w:r w:rsidRPr="00090CBC">
                        <w:rPr>
                          <w:rFonts w:hint="cs"/>
                          <w:sz w:val="28"/>
                          <w:szCs w:val="28"/>
                          <w:rtl/>
                        </w:rPr>
                        <w:t xml:space="preserve"> </w:t>
                      </w:r>
                    </w:p>
                    <w:p w14:paraId="5C153A6F" w14:textId="7E4296F2" w:rsidR="00D326F0" w:rsidRPr="00090CBC" w:rsidRDefault="00D326F0" w:rsidP="00E32F0A">
                      <w:pPr>
                        <w:pStyle w:val="ListParagraph"/>
                        <w:numPr>
                          <w:ilvl w:val="0"/>
                          <w:numId w:val="1"/>
                        </w:numPr>
                        <w:ind w:left="115"/>
                        <w:jc w:val="center"/>
                        <w:rPr>
                          <w:sz w:val="28"/>
                          <w:szCs w:val="28"/>
                          <w:rtl/>
                        </w:rPr>
                      </w:pPr>
                      <w:r w:rsidRPr="00090CBC">
                        <w:rPr>
                          <w:rFonts w:hint="cs"/>
                          <w:sz w:val="28"/>
                          <w:szCs w:val="28"/>
                          <w:rtl/>
                        </w:rPr>
                        <w:t>استخدام المنصات الرقمية في التدريب والتطوير</w:t>
                      </w:r>
                    </w:p>
                    <w:p w14:paraId="5FF64ABE" w14:textId="06172D8D" w:rsidR="00D326F0" w:rsidRPr="00090CBC" w:rsidRDefault="00D326F0" w:rsidP="00E32F0A">
                      <w:pPr>
                        <w:pStyle w:val="ListParagraph"/>
                        <w:numPr>
                          <w:ilvl w:val="0"/>
                          <w:numId w:val="1"/>
                        </w:numPr>
                        <w:ind w:left="115"/>
                        <w:jc w:val="center"/>
                        <w:rPr>
                          <w:sz w:val="28"/>
                          <w:szCs w:val="28"/>
                          <w:rtl/>
                        </w:rPr>
                      </w:pPr>
                      <w:r w:rsidRPr="00090CBC">
                        <w:rPr>
                          <w:rFonts w:hint="cs"/>
                          <w:sz w:val="28"/>
                          <w:szCs w:val="28"/>
                          <w:rtl/>
                        </w:rPr>
                        <w:t>تقيم ال</w:t>
                      </w:r>
                      <w:r>
                        <w:rPr>
                          <w:rFonts w:hint="cs"/>
                          <w:sz w:val="28"/>
                          <w:szCs w:val="28"/>
                          <w:rtl/>
                        </w:rPr>
                        <w:t>أ</w:t>
                      </w:r>
                      <w:r w:rsidRPr="00090CBC">
                        <w:rPr>
                          <w:rFonts w:hint="cs"/>
                          <w:sz w:val="28"/>
                          <w:szCs w:val="28"/>
                          <w:rtl/>
                        </w:rPr>
                        <w:t>داء وإدارة شئون الموظفين</w:t>
                      </w:r>
                    </w:p>
                    <w:p w14:paraId="5AE04887" w14:textId="7D7FD3DE" w:rsidR="00D326F0" w:rsidRPr="00090CBC" w:rsidRDefault="00D326F0" w:rsidP="00E32F0A">
                      <w:pPr>
                        <w:pStyle w:val="ListParagraph"/>
                        <w:numPr>
                          <w:ilvl w:val="0"/>
                          <w:numId w:val="1"/>
                        </w:numPr>
                        <w:ind w:left="115"/>
                        <w:jc w:val="center"/>
                        <w:rPr>
                          <w:sz w:val="28"/>
                          <w:szCs w:val="28"/>
                          <w:rtl/>
                        </w:rPr>
                      </w:pPr>
                      <w:r w:rsidRPr="00090CBC">
                        <w:rPr>
                          <w:rFonts w:hint="cs"/>
                          <w:sz w:val="28"/>
                          <w:szCs w:val="28"/>
                          <w:rtl/>
                        </w:rPr>
                        <w:t xml:space="preserve">البنية التحتية التكنولوجية </w:t>
                      </w:r>
                    </w:p>
                    <w:p w14:paraId="2B243F61" w14:textId="2144BE28" w:rsidR="00D326F0" w:rsidRPr="00090CBC" w:rsidRDefault="00D326F0" w:rsidP="00E32F0A">
                      <w:pPr>
                        <w:pStyle w:val="ListParagraph"/>
                        <w:numPr>
                          <w:ilvl w:val="0"/>
                          <w:numId w:val="1"/>
                        </w:numPr>
                        <w:ind w:left="115"/>
                        <w:jc w:val="center"/>
                        <w:rPr>
                          <w:sz w:val="28"/>
                          <w:szCs w:val="28"/>
                        </w:rPr>
                      </w:pPr>
                      <w:r w:rsidRPr="00090CBC">
                        <w:rPr>
                          <w:rFonts w:hint="cs"/>
                          <w:sz w:val="28"/>
                          <w:szCs w:val="28"/>
                          <w:rtl/>
                        </w:rPr>
                        <w:t>الأنظمة الذكية في اتخاذ القرار</w:t>
                      </w:r>
                    </w:p>
                  </w:txbxContent>
                </v:textbox>
                <w10:wrap anchorx="margin"/>
              </v:roundrect>
            </w:pict>
          </mc:Fallback>
        </mc:AlternateContent>
      </w:r>
    </w:p>
    <w:p w14:paraId="1379A582" w14:textId="68DDD150" w:rsidR="00A74F76" w:rsidRPr="00316DC9" w:rsidRDefault="00AA2590" w:rsidP="009A2884">
      <w:pPr>
        <w:spacing w:after="100" w:afterAutospacing="1" w:line="360" w:lineRule="auto"/>
        <w:ind w:firstLine="567"/>
        <w:jc w:val="both"/>
        <w:rPr>
          <w:rFonts w:ascii="Sakkal Majalla" w:hAnsi="Sakkal Majalla" w:cs="Sakkal Majalla"/>
          <w:sz w:val="32"/>
          <w:szCs w:val="32"/>
          <w:u w:val="single"/>
          <w:rtl/>
        </w:rPr>
      </w:pPr>
      <w:r w:rsidRPr="00316DC9">
        <w:rPr>
          <w:rFonts w:ascii="Sakkal Majalla" w:hAnsi="Sakkal Majalla" w:cs="Sakkal Majalla"/>
          <w:noProof/>
          <w:sz w:val="32"/>
          <w:szCs w:val="32"/>
          <w:u w:val="single"/>
          <w:rtl/>
          <w:lang w:bidi="ar-SA"/>
        </w:rPr>
        <mc:AlternateContent>
          <mc:Choice Requires="wps">
            <w:drawing>
              <wp:anchor distT="0" distB="0" distL="114300" distR="114300" simplePos="0" relativeHeight="251659264" behindDoc="0" locked="0" layoutInCell="1" allowOverlap="1" wp14:anchorId="1F483912" wp14:editId="4C21DD7E">
                <wp:simplePos x="0" y="0"/>
                <wp:positionH relativeFrom="column">
                  <wp:posOffset>-311785</wp:posOffset>
                </wp:positionH>
                <wp:positionV relativeFrom="paragraph">
                  <wp:posOffset>126365</wp:posOffset>
                </wp:positionV>
                <wp:extent cx="1944769" cy="1838960"/>
                <wp:effectExtent l="0" t="0" r="17780" b="27940"/>
                <wp:wrapNone/>
                <wp:docPr id="997316291" name="Rectangle: Rounded Corners 2"/>
                <wp:cNvGraphicFramePr/>
                <a:graphic xmlns:a="http://schemas.openxmlformats.org/drawingml/2006/main">
                  <a:graphicData uri="http://schemas.microsoft.com/office/word/2010/wordprocessingShape">
                    <wps:wsp>
                      <wps:cNvSpPr/>
                      <wps:spPr>
                        <a:xfrm>
                          <a:off x="0" y="0"/>
                          <a:ext cx="1944769" cy="183896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C59383B" w14:textId="77777777" w:rsidR="00D326F0" w:rsidRDefault="00D326F0" w:rsidP="00F04700">
                            <w:pPr>
                              <w:jc w:val="center"/>
                              <w:rPr>
                                <w:sz w:val="28"/>
                                <w:szCs w:val="28"/>
                                <w:rtl/>
                              </w:rPr>
                            </w:pPr>
                            <w:r>
                              <w:rPr>
                                <w:rFonts w:hint="cs"/>
                                <w:sz w:val="28"/>
                                <w:szCs w:val="28"/>
                                <w:rtl/>
                              </w:rPr>
                              <w:t>كفاءة إدارة الموارد البشرية</w:t>
                            </w:r>
                          </w:p>
                          <w:p w14:paraId="34E76613" w14:textId="77777777" w:rsidR="00D326F0" w:rsidRPr="00090CBC" w:rsidRDefault="00D326F0" w:rsidP="00E32F0A">
                            <w:pPr>
                              <w:pStyle w:val="ListParagraph"/>
                              <w:numPr>
                                <w:ilvl w:val="0"/>
                                <w:numId w:val="2"/>
                              </w:numPr>
                              <w:ind w:left="301"/>
                              <w:jc w:val="center"/>
                              <w:rPr>
                                <w:sz w:val="28"/>
                                <w:szCs w:val="28"/>
                                <w:rtl/>
                              </w:rPr>
                            </w:pPr>
                            <w:r w:rsidRPr="00090CBC">
                              <w:rPr>
                                <w:rFonts w:hint="cs"/>
                                <w:sz w:val="28"/>
                                <w:szCs w:val="28"/>
                                <w:rtl/>
                              </w:rPr>
                              <w:t xml:space="preserve">سرعة الإنجاز </w:t>
                            </w:r>
                          </w:p>
                          <w:p w14:paraId="5DDA23A8" w14:textId="77777777" w:rsidR="00D326F0" w:rsidRPr="00090CBC" w:rsidRDefault="00D326F0" w:rsidP="00E32F0A">
                            <w:pPr>
                              <w:pStyle w:val="ListParagraph"/>
                              <w:numPr>
                                <w:ilvl w:val="0"/>
                                <w:numId w:val="2"/>
                              </w:numPr>
                              <w:ind w:left="301"/>
                              <w:jc w:val="center"/>
                              <w:rPr>
                                <w:sz w:val="28"/>
                                <w:szCs w:val="28"/>
                                <w:rtl/>
                              </w:rPr>
                            </w:pPr>
                            <w:r w:rsidRPr="00090CBC">
                              <w:rPr>
                                <w:rFonts w:hint="cs"/>
                                <w:sz w:val="28"/>
                                <w:szCs w:val="28"/>
                                <w:rtl/>
                              </w:rPr>
                              <w:t xml:space="preserve">دقة الإجراءات الإدارية </w:t>
                            </w:r>
                          </w:p>
                          <w:p w14:paraId="2313A4AF" w14:textId="77777777" w:rsidR="00D326F0" w:rsidRPr="00090CBC" w:rsidRDefault="00D326F0" w:rsidP="00E32F0A">
                            <w:pPr>
                              <w:pStyle w:val="ListParagraph"/>
                              <w:numPr>
                                <w:ilvl w:val="0"/>
                                <w:numId w:val="2"/>
                              </w:numPr>
                              <w:ind w:left="301"/>
                              <w:jc w:val="center"/>
                              <w:rPr>
                                <w:sz w:val="28"/>
                                <w:szCs w:val="28"/>
                                <w:rtl/>
                              </w:rPr>
                            </w:pPr>
                            <w:r w:rsidRPr="00090CBC">
                              <w:rPr>
                                <w:rFonts w:hint="cs"/>
                                <w:sz w:val="28"/>
                                <w:szCs w:val="28"/>
                                <w:rtl/>
                              </w:rPr>
                              <w:t xml:space="preserve">جودة التوظيف والتدريب </w:t>
                            </w:r>
                          </w:p>
                          <w:p w14:paraId="58E3ABCA" w14:textId="7266686E" w:rsidR="00D326F0" w:rsidRDefault="00D326F0" w:rsidP="00E32F0A">
                            <w:pPr>
                              <w:pStyle w:val="ListParagraph"/>
                              <w:numPr>
                                <w:ilvl w:val="0"/>
                                <w:numId w:val="2"/>
                              </w:numPr>
                              <w:ind w:left="301"/>
                              <w:jc w:val="center"/>
                            </w:pPr>
                            <w:r w:rsidRPr="00090CBC">
                              <w:rPr>
                                <w:rFonts w:hint="cs"/>
                                <w:sz w:val="28"/>
                                <w:szCs w:val="28"/>
                                <w:rtl/>
                              </w:rPr>
                              <w:t>رضاء الموظفين وال</w:t>
                            </w:r>
                            <w:r>
                              <w:rPr>
                                <w:rFonts w:hint="cs"/>
                                <w:sz w:val="28"/>
                                <w:szCs w:val="28"/>
                                <w:rtl/>
                              </w:rPr>
                              <w:t>إ</w:t>
                            </w:r>
                            <w:r w:rsidRPr="00090CBC">
                              <w:rPr>
                                <w:rFonts w:hint="cs"/>
                                <w:sz w:val="28"/>
                                <w:szCs w:val="28"/>
                                <w:rtl/>
                              </w:rPr>
                              <w:t xml:space="preserve">داريين  </w:t>
                            </w:r>
                            <w:r>
                              <w:rPr>
                                <w:rFonts w:hint="cs"/>
                                <w:rtl/>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483912" id="Rectangle: Rounded Corners 2" o:spid="_x0000_s1027" style="position:absolute;left:0;text-align:left;margin-left:-24.55pt;margin-top:9.95pt;width:153.15pt;height:144.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" fillcolor="#4472c4 [3204]" strokecolor="#09101d [484]" strokeweight="1pt">
                <v:stroke joinstyle="miter"/>
                <v:textbox>
                  <w:txbxContent>
                    <w:p w14:paraId="7C59383B" w14:textId="77777777" w:rsidR="00D326F0" w:rsidRDefault="00D326F0" w:rsidP="00F04700">
                      <w:pPr>
                        <w:jc w:val="center"/>
                        <w:rPr>
                          <w:sz w:val="28"/>
                          <w:szCs w:val="28"/>
                          <w:rtl/>
                        </w:rPr>
                      </w:pPr>
                      <w:r>
                        <w:rPr>
                          <w:rFonts w:hint="cs"/>
                          <w:sz w:val="28"/>
                          <w:szCs w:val="28"/>
                          <w:rtl/>
                        </w:rPr>
                        <w:t>كفاءة إدارة الموارد البشرية</w:t>
                      </w:r>
                    </w:p>
                    <w:p w14:paraId="34E76613" w14:textId="77777777" w:rsidR="00D326F0" w:rsidRPr="00090CBC" w:rsidRDefault="00D326F0" w:rsidP="00E32F0A">
                      <w:pPr>
                        <w:pStyle w:val="ListParagraph"/>
                        <w:numPr>
                          <w:ilvl w:val="0"/>
                          <w:numId w:val="2"/>
                        </w:numPr>
                        <w:ind w:left="301"/>
                        <w:jc w:val="center"/>
                        <w:rPr>
                          <w:sz w:val="28"/>
                          <w:szCs w:val="28"/>
                          <w:rtl/>
                        </w:rPr>
                      </w:pPr>
                      <w:r w:rsidRPr="00090CBC">
                        <w:rPr>
                          <w:rFonts w:hint="cs"/>
                          <w:sz w:val="28"/>
                          <w:szCs w:val="28"/>
                          <w:rtl/>
                        </w:rPr>
                        <w:t xml:space="preserve">سرعة الإنجاز </w:t>
                      </w:r>
                    </w:p>
                    <w:p w14:paraId="5DDA23A8" w14:textId="77777777" w:rsidR="00D326F0" w:rsidRPr="00090CBC" w:rsidRDefault="00D326F0" w:rsidP="00E32F0A">
                      <w:pPr>
                        <w:pStyle w:val="ListParagraph"/>
                        <w:numPr>
                          <w:ilvl w:val="0"/>
                          <w:numId w:val="2"/>
                        </w:numPr>
                        <w:ind w:left="301"/>
                        <w:jc w:val="center"/>
                        <w:rPr>
                          <w:sz w:val="28"/>
                          <w:szCs w:val="28"/>
                          <w:rtl/>
                        </w:rPr>
                      </w:pPr>
                      <w:r w:rsidRPr="00090CBC">
                        <w:rPr>
                          <w:rFonts w:hint="cs"/>
                          <w:sz w:val="28"/>
                          <w:szCs w:val="28"/>
                          <w:rtl/>
                        </w:rPr>
                        <w:t xml:space="preserve">دقة الإجراءات الإدارية </w:t>
                      </w:r>
                    </w:p>
                    <w:p w14:paraId="2313A4AF" w14:textId="77777777" w:rsidR="00D326F0" w:rsidRPr="00090CBC" w:rsidRDefault="00D326F0" w:rsidP="00E32F0A">
                      <w:pPr>
                        <w:pStyle w:val="ListParagraph"/>
                        <w:numPr>
                          <w:ilvl w:val="0"/>
                          <w:numId w:val="2"/>
                        </w:numPr>
                        <w:ind w:left="301"/>
                        <w:jc w:val="center"/>
                        <w:rPr>
                          <w:sz w:val="28"/>
                          <w:szCs w:val="28"/>
                          <w:rtl/>
                        </w:rPr>
                      </w:pPr>
                      <w:r w:rsidRPr="00090CBC">
                        <w:rPr>
                          <w:rFonts w:hint="cs"/>
                          <w:sz w:val="28"/>
                          <w:szCs w:val="28"/>
                          <w:rtl/>
                        </w:rPr>
                        <w:t xml:space="preserve">جودة التوظيف والتدريب </w:t>
                      </w:r>
                    </w:p>
                    <w:p w14:paraId="58E3ABCA" w14:textId="7266686E" w:rsidR="00D326F0" w:rsidRDefault="00D326F0" w:rsidP="00E32F0A">
                      <w:pPr>
                        <w:pStyle w:val="ListParagraph"/>
                        <w:numPr>
                          <w:ilvl w:val="0"/>
                          <w:numId w:val="2"/>
                        </w:numPr>
                        <w:ind w:left="301"/>
                        <w:jc w:val="center"/>
                      </w:pPr>
                      <w:r w:rsidRPr="00090CBC">
                        <w:rPr>
                          <w:rFonts w:hint="cs"/>
                          <w:sz w:val="28"/>
                          <w:szCs w:val="28"/>
                          <w:rtl/>
                        </w:rPr>
                        <w:t>رضاء الموظفين وال</w:t>
                      </w:r>
                      <w:r>
                        <w:rPr>
                          <w:rFonts w:hint="cs"/>
                          <w:sz w:val="28"/>
                          <w:szCs w:val="28"/>
                          <w:rtl/>
                        </w:rPr>
                        <w:t>إ</w:t>
                      </w:r>
                      <w:r w:rsidRPr="00090CBC">
                        <w:rPr>
                          <w:rFonts w:hint="cs"/>
                          <w:sz w:val="28"/>
                          <w:szCs w:val="28"/>
                          <w:rtl/>
                        </w:rPr>
                        <w:t xml:space="preserve">داريين  </w:t>
                      </w:r>
                      <w:r>
                        <w:rPr>
                          <w:rFonts w:hint="cs"/>
                          <w:rtl/>
                        </w:rPr>
                        <w:t xml:space="preserve"> </w:t>
                      </w:r>
                    </w:p>
                  </w:txbxContent>
                </v:textbox>
              </v:roundrect>
            </w:pict>
          </mc:Fallback>
        </mc:AlternateContent>
      </w:r>
    </w:p>
    <w:p w14:paraId="6FACDD52" w14:textId="1B36CB69" w:rsidR="00A74F76" w:rsidRPr="00316DC9" w:rsidRDefault="00090CBC" w:rsidP="009A2884">
      <w:pPr>
        <w:spacing w:after="100" w:afterAutospacing="1" w:line="360" w:lineRule="auto"/>
        <w:ind w:firstLine="567"/>
        <w:jc w:val="both"/>
        <w:rPr>
          <w:rFonts w:ascii="Sakkal Majalla" w:hAnsi="Sakkal Majalla" w:cs="Sakkal Majalla"/>
          <w:sz w:val="32"/>
          <w:szCs w:val="32"/>
          <w:u w:val="single"/>
          <w:rtl/>
        </w:rPr>
      </w:pPr>
      <w:r w:rsidRPr="00316DC9">
        <w:rPr>
          <w:rFonts w:ascii="Sakkal Majalla" w:hAnsi="Sakkal Majalla" w:cs="Sakkal Majalla"/>
          <w:noProof/>
          <w:sz w:val="32"/>
          <w:szCs w:val="32"/>
          <w:u w:val="single"/>
          <w:rtl/>
          <w:lang w:bidi="ar-SA"/>
        </w:rPr>
        <mc:AlternateContent>
          <mc:Choice Requires="wps">
            <w:drawing>
              <wp:anchor distT="0" distB="0" distL="114300" distR="114300" simplePos="0" relativeHeight="251663360" behindDoc="0" locked="0" layoutInCell="1" allowOverlap="1" wp14:anchorId="202645ED" wp14:editId="3ED2E1AB">
                <wp:simplePos x="0" y="0"/>
                <wp:positionH relativeFrom="column">
                  <wp:posOffset>1619250</wp:posOffset>
                </wp:positionH>
                <wp:positionV relativeFrom="paragraph">
                  <wp:posOffset>390525</wp:posOffset>
                </wp:positionV>
                <wp:extent cx="647700" cy="414669"/>
                <wp:effectExtent l="19050" t="19050" r="19050" b="42545"/>
                <wp:wrapNone/>
                <wp:docPr id="541526705" name="Arrow: Left 3"/>
                <wp:cNvGraphicFramePr/>
                <a:graphic xmlns:a="http://schemas.openxmlformats.org/drawingml/2006/main">
                  <a:graphicData uri="http://schemas.microsoft.com/office/word/2010/wordprocessingShape">
                    <wps:wsp>
                      <wps:cNvSpPr/>
                      <wps:spPr>
                        <a:xfrm>
                          <a:off x="0" y="0"/>
                          <a:ext cx="647700" cy="414669"/>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2AD4D822"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3" o:spid="_x0000_s1026" type="#_x0000_t66" style="position:absolute;margin-left:127.5pt;margin-top:30.75pt;width:51pt;height:32.6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" adj="6914" fillcolor="#4472c4 [3204]" strokecolor="#09101d [484]" strokeweight="1pt"/>
            </w:pict>
          </mc:Fallback>
        </mc:AlternateContent>
      </w:r>
    </w:p>
    <w:p w14:paraId="632C8243" w14:textId="77777777" w:rsidR="00A74F76" w:rsidRPr="00316DC9" w:rsidRDefault="00A74F76" w:rsidP="009A2884">
      <w:pPr>
        <w:spacing w:after="100" w:afterAutospacing="1" w:line="360" w:lineRule="auto"/>
        <w:ind w:firstLine="567"/>
        <w:jc w:val="both"/>
        <w:rPr>
          <w:rFonts w:ascii="Sakkal Majalla" w:hAnsi="Sakkal Majalla" w:cs="Sakkal Majalla"/>
          <w:sz w:val="32"/>
          <w:szCs w:val="32"/>
          <w:u w:val="single"/>
          <w:rtl/>
        </w:rPr>
      </w:pPr>
    </w:p>
    <w:bookmarkEnd w:id="21"/>
    <w:p w14:paraId="05942FA0" w14:textId="77777777" w:rsidR="00A74F76" w:rsidRPr="00316DC9" w:rsidRDefault="00A74F76" w:rsidP="009A2884">
      <w:pPr>
        <w:spacing w:after="100" w:afterAutospacing="1" w:line="360" w:lineRule="auto"/>
        <w:jc w:val="both"/>
        <w:rPr>
          <w:rFonts w:ascii="Sakkal Majalla" w:hAnsi="Sakkal Majalla" w:cs="Sakkal Majalla"/>
          <w:sz w:val="32"/>
          <w:szCs w:val="32"/>
          <w:u w:val="single"/>
          <w:rtl/>
        </w:rPr>
      </w:pPr>
    </w:p>
    <w:p w14:paraId="442D6EBA" w14:textId="22B211C6" w:rsidR="00A74F76" w:rsidRPr="00AF572E" w:rsidRDefault="00090CBC" w:rsidP="007B28EA">
      <w:pPr>
        <w:pStyle w:val="Caption"/>
        <w:jc w:val="center"/>
        <w:rPr>
          <w:rFonts w:ascii="Simplified Arabic" w:hAnsi="Simplified Arabic" w:cs="Simplified Arabic"/>
          <w:b/>
          <w:bCs/>
          <w:i w:val="0"/>
          <w:iCs w:val="0"/>
          <w:color w:val="auto"/>
          <w:sz w:val="28"/>
          <w:szCs w:val="28"/>
          <w:rtl/>
        </w:rPr>
      </w:pPr>
      <w:bookmarkStart w:id="23" w:name="_Toc213241425"/>
      <w:bookmarkStart w:id="24" w:name="_Toc213241457"/>
      <w:r w:rsidRPr="00AF572E">
        <w:rPr>
          <w:rFonts w:ascii="Simplified Arabic" w:hAnsi="Simplified Arabic" w:cs="Simplified Arabic"/>
          <w:b/>
          <w:bCs/>
          <w:i w:val="0"/>
          <w:iCs w:val="0"/>
          <w:color w:val="auto"/>
          <w:sz w:val="28"/>
          <w:szCs w:val="28"/>
          <w:rtl/>
        </w:rPr>
        <w:t>شكل (1) متغيرات الدراسة</w:t>
      </w:r>
      <w:r w:rsidR="007B28EA" w:rsidRPr="00AF572E">
        <w:rPr>
          <w:rFonts w:ascii="Simplified Arabic" w:hAnsi="Simplified Arabic" w:cs="Simplified Arabic"/>
          <w:b/>
          <w:bCs/>
          <w:i w:val="0"/>
          <w:iCs w:val="0"/>
          <w:color w:val="auto"/>
          <w:sz w:val="28"/>
          <w:szCs w:val="28"/>
          <w:rtl/>
        </w:rPr>
        <w:fldChar w:fldCharType="begin"/>
      </w:r>
      <w:r w:rsidR="007B28EA" w:rsidRPr="00AF572E">
        <w:rPr>
          <w:rFonts w:ascii="Simplified Arabic" w:hAnsi="Simplified Arabic" w:cs="Simplified Arabic"/>
          <w:b/>
          <w:bCs/>
          <w:i w:val="0"/>
          <w:iCs w:val="0"/>
          <w:color w:val="auto"/>
          <w:sz w:val="28"/>
          <w:szCs w:val="28"/>
          <w:rtl/>
        </w:rPr>
        <w:instrText xml:space="preserve"> </w:instrText>
      </w:r>
      <w:r w:rsidR="007B28EA" w:rsidRPr="00AF572E">
        <w:rPr>
          <w:rFonts w:ascii="Simplified Arabic" w:hAnsi="Simplified Arabic" w:cs="Simplified Arabic"/>
          <w:b/>
          <w:bCs/>
          <w:i w:val="0"/>
          <w:iCs w:val="0"/>
          <w:color w:val="auto"/>
          <w:sz w:val="28"/>
          <w:szCs w:val="28"/>
        </w:rPr>
        <w:instrText>SEQ</w:instrText>
      </w:r>
      <w:r w:rsidR="007B28EA" w:rsidRPr="00AF572E">
        <w:rPr>
          <w:rFonts w:ascii="Simplified Arabic" w:hAnsi="Simplified Arabic" w:cs="Simplified Arabic"/>
          <w:b/>
          <w:bCs/>
          <w:i w:val="0"/>
          <w:iCs w:val="0"/>
          <w:color w:val="auto"/>
          <w:sz w:val="28"/>
          <w:szCs w:val="28"/>
          <w:rtl/>
        </w:rPr>
        <w:instrText xml:space="preserve"> رسم_توضيحي \* </w:instrText>
      </w:r>
      <w:r w:rsidR="007B28EA" w:rsidRPr="00AF572E">
        <w:rPr>
          <w:rFonts w:ascii="Simplified Arabic" w:hAnsi="Simplified Arabic" w:cs="Simplified Arabic"/>
          <w:b/>
          <w:bCs/>
          <w:i w:val="0"/>
          <w:iCs w:val="0"/>
          <w:color w:val="auto"/>
          <w:sz w:val="28"/>
          <w:szCs w:val="28"/>
        </w:rPr>
        <w:instrText>ARABIC</w:instrText>
      </w:r>
      <w:r w:rsidR="007B28EA" w:rsidRPr="00AF572E">
        <w:rPr>
          <w:rFonts w:ascii="Simplified Arabic" w:hAnsi="Simplified Arabic" w:cs="Simplified Arabic"/>
          <w:b/>
          <w:bCs/>
          <w:i w:val="0"/>
          <w:iCs w:val="0"/>
          <w:color w:val="auto"/>
          <w:sz w:val="28"/>
          <w:szCs w:val="28"/>
          <w:rtl/>
        </w:rPr>
        <w:instrText xml:space="preserve"> </w:instrText>
      </w:r>
      <w:r w:rsidR="007B28EA" w:rsidRPr="00AF572E">
        <w:rPr>
          <w:rFonts w:ascii="Simplified Arabic" w:hAnsi="Simplified Arabic" w:cs="Simplified Arabic"/>
          <w:b/>
          <w:bCs/>
          <w:i w:val="0"/>
          <w:iCs w:val="0"/>
          <w:color w:val="auto"/>
          <w:sz w:val="28"/>
          <w:szCs w:val="28"/>
          <w:rtl/>
        </w:rPr>
        <w:fldChar w:fldCharType="separate"/>
      </w:r>
      <w:r w:rsidR="00113B55">
        <w:rPr>
          <w:rFonts w:ascii="Simplified Arabic" w:hAnsi="Simplified Arabic" w:cs="Simplified Arabic"/>
          <w:b/>
          <w:bCs/>
          <w:i w:val="0"/>
          <w:iCs w:val="0"/>
          <w:noProof/>
          <w:color w:val="auto"/>
          <w:sz w:val="28"/>
          <w:szCs w:val="28"/>
          <w:rtl/>
        </w:rPr>
        <w:t>1</w:t>
      </w:r>
      <w:bookmarkEnd w:id="23"/>
      <w:bookmarkEnd w:id="24"/>
      <w:r w:rsidR="007B28EA" w:rsidRPr="00AF572E">
        <w:rPr>
          <w:rFonts w:ascii="Simplified Arabic" w:hAnsi="Simplified Arabic" w:cs="Simplified Arabic"/>
          <w:b/>
          <w:bCs/>
          <w:i w:val="0"/>
          <w:iCs w:val="0"/>
          <w:color w:val="auto"/>
          <w:sz w:val="28"/>
          <w:szCs w:val="28"/>
          <w:rtl/>
        </w:rPr>
        <w:fldChar w:fldCharType="end"/>
      </w:r>
    </w:p>
    <w:p w14:paraId="4C2F0CFA" w14:textId="6C105001" w:rsidR="00CC5DF0" w:rsidRPr="00316DC9" w:rsidRDefault="00090CBC" w:rsidP="00752E6F">
      <w:pPr>
        <w:spacing w:after="100" w:afterAutospacing="1" w:line="360" w:lineRule="auto"/>
        <w:ind w:firstLine="567"/>
        <w:jc w:val="center"/>
        <w:rPr>
          <w:rFonts w:ascii="Sakkal Majalla" w:hAnsi="Sakkal Majalla" w:cs="Sakkal Majalla"/>
          <w:sz w:val="32"/>
          <w:szCs w:val="32"/>
          <w:u w:val="single"/>
          <w:rtl/>
        </w:rPr>
      </w:pPr>
      <w:r w:rsidRPr="00316DC9">
        <w:rPr>
          <w:rFonts w:ascii="Sakkal Majalla" w:hAnsi="Sakkal Majalla" w:cs="Sakkal Majalla"/>
          <w:sz w:val="32"/>
          <w:szCs w:val="32"/>
          <w:u w:val="single"/>
          <w:rtl/>
        </w:rPr>
        <w:t xml:space="preserve">من </w:t>
      </w:r>
      <w:r w:rsidR="00E37989">
        <w:rPr>
          <w:rFonts w:ascii="Sakkal Majalla" w:hAnsi="Sakkal Majalla" w:cs="Sakkal Majalla" w:hint="cs"/>
          <w:sz w:val="32"/>
          <w:szCs w:val="32"/>
          <w:u w:val="single"/>
          <w:rtl/>
        </w:rPr>
        <w:t>إ</w:t>
      </w:r>
      <w:r w:rsidRPr="00316DC9">
        <w:rPr>
          <w:rFonts w:ascii="Sakkal Majalla" w:hAnsi="Sakkal Majalla" w:cs="Sakkal Majalla"/>
          <w:sz w:val="32"/>
          <w:szCs w:val="32"/>
          <w:u w:val="single"/>
          <w:rtl/>
        </w:rPr>
        <w:t>عداد الباحث</w:t>
      </w:r>
      <w:bookmarkEnd w:id="22"/>
    </w:p>
    <w:p w14:paraId="4B3CCAC5" w14:textId="77777777" w:rsidR="00F52150" w:rsidRPr="00316DC9" w:rsidRDefault="00F52150" w:rsidP="00F52150">
      <w:pPr>
        <w:spacing w:after="100" w:afterAutospacing="1" w:line="360" w:lineRule="auto"/>
        <w:jc w:val="both"/>
        <w:outlineLvl w:val="0"/>
        <w:rPr>
          <w:rFonts w:ascii="Sakkal Majalla" w:hAnsi="Sakkal Majalla" w:cs="Sakkal Majalla"/>
          <w:b/>
          <w:bCs/>
          <w:sz w:val="36"/>
          <w:szCs w:val="36"/>
          <w:u w:val="single"/>
          <w:rtl/>
        </w:rPr>
      </w:pPr>
      <w:bookmarkStart w:id="25" w:name="_Toc213435038"/>
      <w:r w:rsidRPr="00316DC9">
        <w:rPr>
          <w:rFonts w:ascii="Sakkal Majalla" w:hAnsi="Sakkal Majalla" w:cs="Sakkal Majalla"/>
          <w:b/>
          <w:bCs/>
          <w:sz w:val="36"/>
          <w:szCs w:val="36"/>
          <w:u w:val="single"/>
          <w:rtl/>
        </w:rPr>
        <w:lastRenderedPageBreak/>
        <w:t>الدراسات السابقة:</w:t>
      </w:r>
      <w:bookmarkEnd w:id="25"/>
    </w:p>
    <w:p w14:paraId="763BC380" w14:textId="77777777" w:rsidR="00F52150" w:rsidRPr="00316DC9" w:rsidRDefault="00F52150" w:rsidP="00D326F0">
      <w:pPr>
        <w:pStyle w:val="ListParagraph"/>
        <w:numPr>
          <w:ilvl w:val="0"/>
          <w:numId w:val="14"/>
        </w:numPr>
        <w:spacing w:after="100" w:afterAutospacing="1" w:line="360" w:lineRule="auto"/>
        <w:jc w:val="highKashida"/>
        <w:rPr>
          <w:rFonts w:ascii="Sakkal Majalla" w:hAnsi="Sakkal Majalla" w:cs="Sakkal Majalla"/>
          <w:b/>
          <w:bCs/>
          <w:sz w:val="32"/>
          <w:szCs w:val="32"/>
        </w:rPr>
      </w:pPr>
      <w:r w:rsidRPr="00316DC9">
        <w:rPr>
          <w:rFonts w:ascii="Sakkal Majalla" w:hAnsi="Sakkal Majalla" w:cs="Sakkal Majalla"/>
          <w:b/>
          <w:bCs/>
          <w:sz w:val="32"/>
          <w:szCs w:val="32"/>
          <w:rtl/>
        </w:rPr>
        <w:t xml:space="preserve">دراسة ( بندر ،2024) ، بعنوان دور التحول في تحسين كفاءة إدارة الموارد البشرية لشركة الاتصالات السعودية بالمدينة المنورة </w:t>
      </w:r>
      <w:r w:rsidRPr="00316DC9">
        <w:rPr>
          <w:rFonts w:ascii="Sakkal Majalla" w:hAnsi="Sakkal Majalla" w:cs="Sakkal Majalla" w:hint="cs"/>
          <w:b/>
          <w:bCs/>
          <w:sz w:val="32"/>
          <w:szCs w:val="32"/>
          <w:rtl/>
        </w:rPr>
        <w:t>.</w:t>
      </w:r>
    </w:p>
    <w:p w14:paraId="6DC800D4" w14:textId="77777777" w:rsidR="00F52150" w:rsidRPr="00FC3165" w:rsidRDefault="00F52150" w:rsidP="00D326F0">
      <w:pPr>
        <w:pStyle w:val="ListParagraph"/>
        <w:numPr>
          <w:ilvl w:val="0"/>
          <w:numId w:val="13"/>
        </w:numPr>
        <w:spacing w:after="100" w:afterAutospacing="1" w:line="360" w:lineRule="auto"/>
        <w:ind w:left="360"/>
        <w:jc w:val="highKashida"/>
        <w:rPr>
          <w:rFonts w:ascii="Sakkal Majalla" w:hAnsi="Sakkal Majalla" w:cs="Sakkal Majalla"/>
          <w:sz w:val="32"/>
          <w:szCs w:val="32"/>
          <w:rtl/>
        </w:rPr>
      </w:pPr>
      <w:r w:rsidRPr="00FC3165">
        <w:rPr>
          <w:rFonts w:ascii="Sakkal Majalla" w:hAnsi="Sakkal Majalla" w:cs="Sakkal Majalla"/>
          <w:sz w:val="32"/>
          <w:szCs w:val="32"/>
          <w:rtl/>
        </w:rPr>
        <w:t>الهدف: هدفت هذه الدراسة إلى تقييم واقع التحول الرقمي في إدارة الموارد البشرية بشركة الاتصالات السعودية بالمدينة المنورة، وتحديد فوائده وتحدياته، واقتراح توصيات عملية لرفع جودة تنفيذه.</w:t>
      </w:r>
      <w:r>
        <w:rPr>
          <w:rFonts w:ascii="Sakkal Majalla" w:hAnsi="Sakkal Majalla" w:cs="Sakkal Majalla" w:hint="cs"/>
          <w:sz w:val="32"/>
          <w:szCs w:val="32"/>
          <w:rtl/>
        </w:rPr>
        <w:t>، ي</w:t>
      </w:r>
      <w:r w:rsidRPr="00FC3165">
        <w:rPr>
          <w:rFonts w:ascii="Sakkal Majalla" w:hAnsi="Sakkal Majalla" w:cs="Sakkal Majalla"/>
          <w:sz w:val="32"/>
          <w:szCs w:val="32"/>
          <w:rtl/>
        </w:rPr>
        <w:t>أتي التركيز على التحول الرقمي لدوره في تعزيز جودة إدارة الموارد البشرية، تطوير الخدمات، واختصار الجهد والوقت.</w:t>
      </w:r>
    </w:p>
    <w:p w14:paraId="2CD4C49F" w14:textId="77777777" w:rsidR="00F52150" w:rsidRPr="00FC3165" w:rsidRDefault="00F52150" w:rsidP="00D326F0">
      <w:pPr>
        <w:pStyle w:val="ListParagraph"/>
        <w:spacing w:after="100" w:afterAutospacing="1" w:line="360" w:lineRule="auto"/>
        <w:ind w:left="360"/>
        <w:jc w:val="highKashida"/>
        <w:rPr>
          <w:rFonts w:ascii="Sakkal Majalla" w:hAnsi="Sakkal Majalla" w:cs="Sakkal Majalla"/>
          <w:sz w:val="32"/>
          <w:szCs w:val="32"/>
          <w:rtl/>
        </w:rPr>
      </w:pPr>
    </w:p>
    <w:p w14:paraId="7987C81F" w14:textId="4C037B24" w:rsidR="00F52150" w:rsidRPr="00FC3165" w:rsidRDefault="00F52150" w:rsidP="00D326F0">
      <w:pPr>
        <w:pStyle w:val="ListParagraph"/>
        <w:numPr>
          <w:ilvl w:val="0"/>
          <w:numId w:val="13"/>
        </w:numPr>
        <w:spacing w:after="100" w:afterAutospacing="1" w:line="360" w:lineRule="auto"/>
        <w:ind w:left="360"/>
        <w:jc w:val="highKashida"/>
        <w:rPr>
          <w:rFonts w:ascii="Sakkal Majalla" w:hAnsi="Sakkal Majalla" w:cs="Sakkal Majalla"/>
          <w:sz w:val="32"/>
          <w:szCs w:val="32"/>
          <w:rtl/>
        </w:rPr>
      </w:pPr>
      <w:r w:rsidRPr="00FC3165">
        <w:rPr>
          <w:rFonts w:ascii="Sakkal Majalla" w:hAnsi="Sakkal Majalla" w:cs="Sakkal Majalla"/>
          <w:sz w:val="32"/>
          <w:szCs w:val="32"/>
          <w:rtl/>
        </w:rPr>
        <w:t>المنهجية: استخدم الباحث المنهج الوصفي التحليلي، وتم جمع البيانات عبر الاستبانة من عينة شملت 52 موظف</w:t>
      </w:r>
      <w:r w:rsidR="005C31C2">
        <w:rPr>
          <w:rFonts w:ascii="Sakkal Majalla" w:hAnsi="Sakkal Majalla" w:cs="Sakkal Majalla" w:hint="cs"/>
          <w:sz w:val="32"/>
          <w:szCs w:val="32"/>
          <w:rtl/>
        </w:rPr>
        <w:t>ً</w:t>
      </w:r>
      <w:r w:rsidRPr="00FC3165">
        <w:rPr>
          <w:rFonts w:ascii="Sakkal Majalla" w:hAnsi="Sakkal Majalla" w:cs="Sakkal Majalla"/>
          <w:sz w:val="32"/>
          <w:szCs w:val="32"/>
          <w:rtl/>
        </w:rPr>
        <w:t>ا خلال الفصل الدراسي الثاني من عام 2024</w:t>
      </w:r>
      <w:r w:rsidRPr="00FC3165">
        <w:rPr>
          <w:rtl/>
        </w:rPr>
        <w:t xml:space="preserve"> </w:t>
      </w:r>
      <w:r w:rsidRPr="00FC3165">
        <w:rPr>
          <w:rFonts w:ascii="Sakkal Majalla" w:hAnsi="Sakkal Majalla" w:cs="Sakkal Majalla"/>
          <w:sz w:val="32"/>
          <w:szCs w:val="32"/>
          <w:rtl/>
        </w:rPr>
        <w:t>أظهرت النتائج فاعلية عالية للتحول الرقمي في إدارة الموارد البشرية بالشركة</w:t>
      </w:r>
      <w:r>
        <w:rPr>
          <w:rFonts w:ascii="Sakkal Majalla" w:hAnsi="Sakkal Majalla" w:cs="Sakkal Majalla" w:hint="cs"/>
          <w:sz w:val="32"/>
          <w:szCs w:val="32"/>
          <w:rtl/>
        </w:rPr>
        <w:t xml:space="preserve"> ، </w:t>
      </w:r>
      <w:r w:rsidRPr="00FC3165">
        <w:rPr>
          <w:rFonts w:ascii="Sakkal Majalla" w:hAnsi="Sakkal Majalla" w:cs="Sakkal Majalla"/>
          <w:sz w:val="32"/>
          <w:szCs w:val="32"/>
          <w:rtl/>
        </w:rPr>
        <w:t>يساهم التحول الرقمي في تحسين كفاءة الإدارة، خاصةً عبر سرعة إنجاز المهام بأقل وقت وجهد، مما يرفع من أداء الموظفين.</w:t>
      </w:r>
    </w:p>
    <w:p w14:paraId="69154E96" w14:textId="77777777" w:rsidR="00F52150" w:rsidRPr="005C31C2" w:rsidRDefault="00F52150" w:rsidP="00D326F0">
      <w:pPr>
        <w:pStyle w:val="ListParagraph"/>
        <w:spacing w:after="100" w:afterAutospacing="1" w:line="360" w:lineRule="auto"/>
        <w:ind w:left="0"/>
        <w:jc w:val="highKashida"/>
        <w:rPr>
          <w:rFonts w:ascii="Sakkal Majalla" w:hAnsi="Sakkal Majalla" w:cs="Sakkal Majalla"/>
          <w:sz w:val="32"/>
          <w:szCs w:val="32"/>
          <w:u w:val="single"/>
          <w:rtl/>
        </w:rPr>
      </w:pPr>
      <w:r w:rsidRPr="005C31C2">
        <w:rPr>
          <w:rFonts w:ascii="Sakkal Majalla" w:hAnsi="Sakkal Majalla" w:cs="Sakkal Majalla"/>
          <w:sz w:val="32"/>
          <w:szCs w:val="32"/>
          <w:u w:val="single"/>
          <w:rtl/>
        </w:rPr>
        <w:t>توصلت الدراسة إلى وجود تحديات تعيق الفعالية الكاملة، أبرزها:</w:t>
      </w:r>
    </w:p>
    <w:p w14:paraId="7174BE1C" w14:textId="77777777" w:rsidR="00F52150" w:rsidRPr="00FC3165" w:rsidRDefault="00F52150" w:rsidP="00D326F0">
      <w:pPr>
        <w:pStyle w:val="ListParagraph"/>
        <w:numPr>
          <w:ilvl w:val="0"/>
          <w:numId w:val="79"/>
        </w:numPr>
        <w:spacing w:after="100" w:afterAutospacing="1" w:line="360" w:lineRule="auto"/>
        <w:jc w:val="highKashida"/>
        <w:rPr>
          <w:rFonts w:ascii="Sakkal Majalla" w:hAnsi="Sakkal Majalla" w:cs="Sakkal Majalla"/>
          <w:sz w:val="32"/>
          <w:szCs w:val="32"/>
          <w:rtl/>
        </w:rPr>
      </w:pPr>
      <w:r w:rsidRPr="00FC3165">
        <w:rPr>
          <w:rFonts w:ascii="Sakkal Majalla" w:hAnsi="Sakkal Majalla" w:cs="Sakkal Majalla"/>
          <w:sz w:val="32"/>
          <w:szCs w:val="32"/>
          <w:rtl/>
        </w:rPr>
        <w:t xml:space="preserve">  تعزيز البنية التحتية: توفير بنية تحتية تقنية قوية وداعمة للتحول الرقمي.</w:t>
      </w:r>
    </w:p>
    <w:p w14:paraId="26AE2E69" w14:textId="77777777" w:rsidR="00F52150" w:rsidRPr="00FC3165" w:rsidRDefault="00F52150" w:rsidP="00D326F0">
      <w:pPr>
        <w:pStyle w:val="ListParagraph"/>
        <w:numPr>
          <w:ilvl w:val="0"/>
          <w:numId w:val="79"/>
        </w:numPr>
        <w:spacing w:after="100" w:afterAutospacing="1" w:line="360" w:lineRule="auto"/>
        <w:jc w:val="highKashida"/>
        <w:rPr>
          <w:rFonts w:ascii="Sakkal Majalla" w:hAnsi="Sakkal Majalla" w:cs="Sakkal Majalla"/>
          <w:sz w:val="32"/>
          <w:szCs w:val="32"/>
          <w:rtl/>
        </w:rPr>
      </w:pPr>
      <w:r w:rsidRPr="00FC3165">
        <w:rPr>
          <w:rFonts w:ascii="Sakkal Majalla" w:hAnsi="Sakkal Majalla" w:cs="Sakkal Majalla"/>
          <w:sz w:val="32"/>
          <w:szCs w:val="32"/>
          <w:rtl/>
        </w:rPr>
        <w:t xml:space="preserve">  تأمين الخبرات: توفير الخبرات التقنية اللازمة لإدارة التحول الرقمي بكفاءة.</w:t>
      </w:r>
    </w:p>
    <w:p w14:paraId="03373DE7" w14:textId="77777777" w:rsidR="00F52150" w:rsidRPr="00FC3165" w:rsidRDefault="00F52150" w:rsidP="00D326F0">
      <w:pPr>
        <w:pStyle w:val="ListParagraph"/>
        <w:numPr>
          <w:ilvl w:val="0"/>
          <w:numId w:val="79"/>
        </w:numPr>
        <w:spacing w:after="100" w:afterAutospacing="1" w:line="360" w:lineRule="auto"/>
        <w:jc w:val="highKashida"/>
        <w:rPr>
          <w:rFonts w:ascii="Sakkal Majalla" w:hAnsi="Sakkal Majalla" w:cs="Sakkal Majalla"/>
          <w:sz w:val="32"/>
          <w:szCs w:val="32"/>
          <w:rtl/>
        </w:rPr>
      </w:pPr>
      <w:r w:rsidRPr="00FC3165">
        <w:rPr>
          <w:rFonts w:ascii="Sakkal Majalla" w:hAnsi="Sakkal Majalla" w:cs="Sakkal Majalla"/>
          <w:sz w:val="32"/>
          <w:szCs w:val="32"/>
          <w:rtl/>
        </w:rPr>
        <w:lastRenderedPageBreak/>
        <w:t xml:space="preserve">  الأمن السيبراني: استخدام تقنيات تشفير وحلول أمنية متقدمة.</w:t>
      </w:r>
    </w:p>
    <w:p w14:paraId="794E6C87" w14:textId="77777777" w:rsidR="00F52150" w:rsidRPr="00FC3165" w:rsidRDefault="00F52150" w:rsidP="00D326F0">
      <w:pPr>
        <w:pStyle w:val="ListParagraph"/>
        <w:numPr>
          <w:ilvl w:val="0"/>
          <w:numId w:val="79"/>
        </w:numPr>
        <w:spacing w:after="100" w:afterAutospacing="1" w:line="360" w:lineRule="auto"/>
        <w:jc w:val="highKashida"/>
        <w:rPr>
          <w:rFonts w:ascii="Sakkal Majalla" w:hAnsi="Sakkal Majalla" w:cs="Sakkal Majalla"/>
          <w:sz w:val="32"/>
          <w:szCs w:val="32"/>
          <w:rtl/>
        </w:rPr>
      </w:pPr>
      <w:r w:rsidRPr="00FC3165">
        <w:rPr>
          <w:rFonts w:ascii="Sakkal Majalla" w:hAnsi="Sakkal Majalla" w:cs="Sakkal Majalla"/>
          <w:sz w:val="32"/>
          <w:szCs w:val="32"/>
          <w:rtl/>
        </w:rPr>
        <w:t xml:space="preserve">  إدارة الأداء والتغذية الراجعة:</w:t>
      </w:r>
    </w:p>
    <w:p w14:paraId="50A67E4A" w14:textId="77777777" w:rsidR="00F52150" w:rsidRPr="00FC3165" w:rsidRDefault="00F52150" w:rsidP="00D326F0">
      <w:pPr>
        <w:pStyle w:val="ListParagraph"/>
        <w:numPr>
          <w:ilvl w:val="0"/>
          <w:numId w:val="79"/>
        </w:numPr>
        <w:spacing w:after="100" w:afterAutospacing="1" w:line="360" w:lineRule="auto"/>
        <w:jc w:val="highKashida"/>
        <w:rPr>
          <w:rFonts w:ascii="Sakkal Majalla" w:hAnsi="Sakkal Majalla" w:cs="Sakkal Majalla"/>
          <w:sz w:val="32"/>
          <w:szCs w:val="32"/>
          <w:rtl/>
        </w:rPr>
      </w:pPr>
      <w:r w:rsidRPr="00FC3165">
        <w:rPr>
          <w:rFonts w:ascii="Sakkal Majalla" w:hAnsi="Sakkal Majalla" w:cs="Sakkal Majalla"/>
          <w:sz w:val="32"/>
          <w:szCs w:val="32"/>
          <w:rtl/>
        </w:rPr>
        <w:t>تطبيق أنظمة رقمية لتتبع أداء الموظفين وتقديم التغذية الراجعة.</w:t>
      </w:r>
    </w:p>
    <w:p w14:paraId="1E47C868" w14:textId="77777777" w:rsidR="00F52150" w:rsidRPr="00FC3165" w:rsidRDefault="00F52150" w:rsidP="00D326F0">
      <w:pPr>
        <w:pStyle w:val="ListParagraph"/>
        <w:numPr>
          <w:ilvl w:val="0"/>
          <w:numId w:val="79"/>
        </w:numPr>
        <w:spacing w:after="100" w:afterAutospacing="1" w:line="360" w:lineRule="auto"/>
        <w:jc w:val="highKashida"/>
        <w:rPr>
          <w:rFonts w:ascii="Sakkal Majalla" w:hAnsi="Sakkal Majalla" w:cs="Sakkal Majalla"/>
          <w:sz w:val="32"/>
          <w:szCs w:val="32"/>
          <w:rtl/>
        </w:rPr>
      </w:pPr>
      <w:r w:rsidRPr="00FC3165">
        <w:rPr>
          <w:rFonts w:ascii="Sakkal Majalla" w:hAnsi="Sakkal Majalla" w:cs="Sakkal Majalla"/>
          <w:sz w:val="32"/>
          <w:szCs w:val="32"/>
          <w:rtl/>
        </w:rPr>
        <w:t>إجراء استطلاعات دورية لقياس رضا الموظفين عن الأنظمة الرقمية الجديدة.</w:t>
      </w:r>
    </w:p>
    <w:p w14:paraId="42E00A5C" w14:textId="5DC1407E" w:rsidR="00F52150" w:rsidRPr="00FC3165" w:rsidRDefault="00F52150" w:rsidP="00D326F0">
      <w:pPr>
        <w:pStyle w:val="ListParagraph"/>
        <w:numPr>
          <w:ilvl w:val="0"/>
          <w:numId w:val="79"/>
        </w:numPr>
        <w:spacing w:after="100" w:afterAutospacing="1" w:line="360" w:lineRule="auto"/>
        <w:jc w:val="highKashida"/>
        <w:rPr>
          <w:rFonts w:ascii="Sakkal Majalla" w:hAnsi="Sakkal Majalla" w:cs="Sakkal Majalla"/>
          <w:sz w:val="32"/>
          <w:szCs w:val="32"/>
          <w:rtl/>
        </w:rPr>
      </w:pPr>
      <w:r w:rsidRPr="00FC3165">
        <w:rPr>
          <w:rFonts w:ascii="Sakkal Majalla" w:hAnsi="Sakkal Majalla" w:cs="Sakkal Majalla"/>
          <w:sz w:val="32"/>
          <w:szCs w:val="32"/>
          <w:rtl/>
        </w:rPr>
        <w:t>التطوير المستمر: الاهتمام بـتأهيل وتطوير الموظفين بشكل مستمر لمواكبة متطلبات العصر الرقمي.</w:t>
      </w:r>
    </w:p>
    <w:p w14:paraId="27FA3753" w14:textId="77777777" w:rsidR="00F52150" w:rsidRPr="00316DC9" w:rsidRDefault="00F52150" w:rsidP="00F52150">
      <w:pPr>
        <w:pStyle w:val="ListParagraph"/>
        <w:numPr>
          <w:ilvl w:val="0"/>
          <w:numId w:val="14"/>
        </w:numPr>
        <w:spacing w:after="100" w:afterAutospacing="1" w:line="360" w:lineRule="auto"/>
        <w:jc w:val="both"/>
        <w:rPr>
          <w:rFonts w:ascii="Sakkal Majalla" w:hAnsi="Sakkal Majalla" w:cs="Sakkal Majalla"/>
          <w:b/>
          <w:bCs/>
          <w:sz w:val="32"/>
          <w:szCs w:val="32"/>
        </w:rPr>
      </w:pPr>
      <w:r w:rsidRPr="00316DC9">
        <w:rPr>
          <w:rFonts w:ascii="Sakkal Majalla" w:hAnsi="Sakkal Majalla" w:cs="Sakkal Majalla"/>
          <w:b/>
          <w:bCs/>
          <w:sz w:val="32"/>
          <w:szCs w:val="32"/>
          <w:rtl/>
        </w:rPr>
        <w:t xml:space="preserve">دراسة ( محمد ،2023) بعنوان أثر التحول الرقمي على استراتيجيات إدارة الموارد البشرية "دراسة ميدانية على العاملين بشركات الاتصالات في مصر " </w:t>
      </w:r>
    </w:p>
    <w:p w14:paraId="602C7CD2" w14:textId="77777777" w:rsidR="00D326F0" w:rsidRPr="00D326F0" w:rsidRDefault="00D326F0" w:rsidP="00D326F0">
      <w:pPr>
        <w:pStyle w:val="ListParagraph"/>
        <w:numPr>
          <w:ilvl w:val="0"/>
          <w:numId w:val="15"/>
        </w:numPr>
        <w:spacing w:after="100" w:afterAutospacing="1" w:line="360" w:lineRule="auto"/>
        <w:jc w:val="both"/>
        <w:rPr>
          <w:rFonts w:ascii="Sakkal Majalla" w:hAnsi="Sakkal Majalla" w:cs="Sakkal Majalla"/>
          <w:sz w:val="32"/>
          <w:szCs w:val="32"/>
          <w:rtl/>
        </w:rPr>
      </w:pPr>
      <w:r w:rsidRPr="00D326F0">
        <w:rPr>
          <w:rFonts w:ascii="Sakkal Majalla" w:hAnsi="Sakkal Majalla" w:cs="Sakkal Majalla"/>
          <w:sz w:val="32"/>
          <w:szCs w:val="32"/>
          <w:rtl/>
        </w:rPr>
        <w:t>يهدف البحث إلى استكشاف تأثير التحول الرقمي على استراتيجيات إدارة الموارد البشرية من خلال دراسة ميدانية أجريت على موظفي شركات الاتصالات في مصر. تم توزيع 384 استبيانًا على العاملين في هذه الشركات، وتم الحصول على 262 استبيانًا صالحًا للتحليل. جرى اختبار الفرضية الرئيسية التي تنص على وجود أثر ذي دلالة إحصائية للتحول الرقمي على استراتيجيات إدارة الموارد البشرية. ولتحقيق ذلك، تم استخدام معامل "ألفا كرونباخ" لتقييم صدق وثبات الاستجابات، بالإضافة إلى الاعتماد على أدوات إحصائية مثل التكرارات، النسب المئوية، المتوسط الحسابي، الانحراف المعياري، ومعامل الاختلاف بهدف تحليل البيانات ومعرفة توزيع متغيرات الدراسة.</w:t>
      </w:r>
    </w:p>
    <w:p w14:paraId="4EC8AA32" w14:textId="77777777" w:rsidR="00D326F0" w:rsidRDefault="00D326F0" w:rsidP="00D326F0">
      <w:pPr>
        <w:pStyle w:val="ListParagraph"/>
        <w:numPr>
          <w:ilvl w:val="0"/>
          <w:numId w:val="15"/>
        </w:numPr>
        <w:spacing w:after="100" w:afterAutospacing="1" w:line="360" w:lineRule="auto"/>
        <w:jc w:val="both"/>
        <w:rPr>
          <w:rFonts w:ascii="Sakkal Majalla" w:hAnsi="Sakkal Majalla" w:cs="Sakkal Majalla"/>
          <w:sz w:val="32"/>
          <w:szCs w:val="32"/>
        </w:rPr>
      </w:pPr>
      <w:r w:rsidRPr="00D326F0">
        <w:rPr>
          <w:rFonts w:ascii="Sakkal Majalla" w:hAnsi="Sakkal Majalla" w:cs="Sakkal Majalla"/>
          <w:sz w:val="32"/>
          <w:szCs w:val="32"/>
          <w:rtl/>
        </w:rPr>
        <w:t xml:space="preserve">أظهرت النتائج وجود تأثير إحصائي ملحوظ للتحول الرقمي على استراتيجيات إدارة الموارد البشرية. بناءً على ذلك، أوصت الدراسة بضرورة استمرار شركات الاتصالات في </w:t>
      </w:r>
      <w:r w:rsidRPr="00D326F0">
        <w:rPr>
          <w:rFonts w:ascii="Sakkal Majalla" w:hAnsi="Sakkal Majalla" w:cs="Sakkal Majalla"/>
          <w:sz w:val="32"/>
          <w:szCs w:val="32"/>
          <w:rtl/>
        </w:rPr>
        <w:lastRenderedPageBreak/>
        <w:t>تعزيز وتطوير عناصر التحول الرقمي لما لها من تأثير كبير على تحسين استراتيجيات إدارة الموارد البشرية</w:t>
      </w:r>
    </w:p>
    <w:p w14:paraId="368854C4" w14:textId="061D4171" w:rsidR="00F52150" w:rsidRPr="00316DC9" w:rsidRDefault="00F52150" w:rsidP="00677AD0">
      <w:pPr>
        <w:pStyle w:val="ListParagraph"/>
        <w:numPr>
          <w:ilvl w:val="0"/>
          <w:numId w:val="14"/>
        </w:numPr>
        <w:spacing w:after="0" w:line="360" w:lineRule="auto"/>
        <w:jc w:val="both"/>
        <w:rPr>
          <w:rFonts w:ascii="Sakkal Majalla" w:hAnsi="Sakkal Majalla" w:cs="Sakkal Majalla"/>
          <w:sz w:val="32"/>
          <w:szCs w:val="32"/>
          <w:u w:val="single"/>
        </w:rPr>
      </w:pPr>
      <w:r w:rsidRPr="00316DC9">
        <w:rPr>
          <w:rFonts w:ascii="Sakkal Majalla" w:hAnsi="Sakkal Majalla" w:cs="Sakkal Majalla"/>
          <w:b/>
          <w:bCs/>
          <w:sz w:val="32"/>
          <w:szCs w:val="32"/>
          <w:rtl/>
        </w:rPr>
        <w:t>دراسة ( أحمد ،2022) أثر متطلبات التحول الرقمي في ممارسات إدارة الموارد البشرية في قطاع الخدمات الحكومية الأردني</w:t>
      </w:r>
      <w:r w:rsidRPr="00316DC9">
        <w:rPr>
          <w:rFonts w:ascii="Sakkal Majalla" w:hAnsi="Sakkal Majalla" w:cs="Sakkal Majalla"/>
          <w:sz w:val="32"/>
          <w:szCs w:val="32"/>
          <w:rtl/>
        </w:rPr>
        <w:t>.</w:t>
      </w:r>
    </w:p>
    <w:p w14:paraId="2728AB83" w14:textId="77777777" w:rsidR="00F52150" w:rsidRPr="00FC3165" w:rsidRDefault="00F52150" w:rsidP="00D326F0">
      <w:pPr>
        <w:pStyle w:val="NormalWeb"/>
        <w:numPr>
          <w:ilvl w:val="0"/>
          <w:numId w:val="80"/>
        </w:numPr>
        <w:bidi/>
        <w:ind w:left="360"/>
        <w:jc w:val="mediumKashida"/>
        <w:rPr>
          <w:rFonts w:ascii="Sakkal Majalla" w:eastAsiaTheme="minorHAnsi" w:hAnsi="Sakkal Majalla" w:cs="Sakkal Majalla"/>
          <w:kern w:val="2"/>
          <w:sz w:val="32"/>
          <w:szCs w:val="32"/>
          <w14:ligatures w14:val="standardContextual"/>
        </w:rPr>
      </w:pPr>
      <w:r w:rsidRPr="00FC3165">
        <w:rPr>
          <w:rFonts w:ascii="Sakkal Majalla" w:eastAsiaTheme="minorHAnsi" w:hAnsi="Sakkal Majalla" w:cs="Sakkal Majalla"/>
          <w:kern w:val="2"/>
          <w:sz w:val="32"/>
          <w:szCs w:val="32"/>
          <w:rtl/>
          <w14:ligatures w14:val="standardContextual"/>
        </w:rPr>
        <w:t>الهدف</w:t>
      </w:r>
      <w:r w:rsidRPr="00FC3165">
        <w:rPr>
          <w:rFonts w:ascii="Sakkal Majalla" w:eastAsiaTheme="minorHAnsi" w:hAnsi="Sakkal Majalla" w:cs="Sakkal Majalla"/>
          <w:kern w:val="2"/>
          <w:sz w:val="32"/>
          <w:szCs w:val="32"/>
          <w14:ligatures w14:val="standardContextual"/>
        </w:rPr>
        <w:t xml:space="preserve">: </w:t>
      </w:r>
      <w:r w:rsidRPr="00FC3165">
        <w:rPr>
          <w:rFonts w:ascii="Sakkal Majalla" w:eastAsiaTheme="minorHAnsi" w:hAnsi="Sakkal Majalla" w:cs="Sakkal Majalla"/>
          <w:kern w:val="2"/>
          <w:sz w:val="32"/>
          <w:szCs w:val="32"/>
          <w:rtl/>
          <w14:ligatures w14:val="standardContextual"/>
        </w:rPr>
        <w:t>قياس أثر متطلبات التحول الرقمي على ممارسات إدارة الموارد البشرية في قطاع الخدمات الحكومية الأردني</w:t>
      </w:r>
      <w:r w:rsidRPr="00FC3165">
        <w:rPr>
          <w:rFonts w:ascii="Sakkal Majalla" w:eastAsiaTheme="minorHAnsi" w:hAnsi="Sakkal Majalla" w:cs="Sakkal Majalla"/>
          <w:kern w:val="2"/>
          <w:sz w:val="32"/>
          <w:szCs w:val="32"/>
          <w14:ligatures w14:val="standardContextual"/>
        </w:rPr>
        <w:t>.</w:t>
      </w:r>
    </w:p>
    <w:p w14:paraId="5E487EEE" w14:textId="77777777" w:rsidR="00F52150" w:rsidRPr="00FC3165" w:rsidRDefault="00F52150" w:rsidP="00D326F0">
      <w:pPr>
        <w:pStyle w:val="NormalWeb"/>
        <w:numPr>
          <w:ilvl w:val="0"/>
          <w:numId w:val="80"/>
        </w:numPr>
        <w:bidi/>
        <w:ind w:left="360"/>
        <w:jc w:val="mediumKashida"/>
        <w:rPr>
          <w:rFonts w:ascii="Sakkal Majalla" w:eastAsiaTheme="minorHAnsi" w:hAnsi="Sakkal Majalla" w:cs="Sakkal Majalla"/>
          <w:kern w:val="2"/>
          <w:sz w:val="32"/>
          <w:szCs w:val="32"/>
          <w14:ligatures w14:val="standardContextual"/>
        </w:rPr>
      </w:pPr>
      <w:r w:rsidRPr="00FC3165">
        <w:rPr>
          <w:rFonts w:ascii="Sakkal Majalla" w:eastAsiaTheme="minorHAnsi" w:hAnsi="Sakkal Majalla" w:cs="Sakkal Majalla"/>
          <w:kern w:val="2"/>
          <w:sz w:val="32"/>
          <w:szCs w:val="32"/>
          <w:rtl/>
          <w14:ligatures w14:val="standardContextual"/>
        </w:rPr>
        <w:t>المنهج</w:t>
      </w:r>
      <w:r w:rsidRPr="00FC3165">
        <w:rPr>
          <w:rFonts w:ascii="Sakkal Majalla" w:eastAsiaTheme="minorHAnsi" w:hAnsi="Sakkal Majalla" w:cs="Sakkal Majalla"/>
          <w:kern w:val="2"/>
          <w:sz w:val="32"/>
          <w:szCs w:val="32"/>
          <w14:ligatures w14:val="standardContextual"/>
        </w:rPr>
        <w:t xml:space="preserve">: </w:t>
      </w:r>
      <w:r w:rsidRPr="00FC3165">
        <w:rPr>
          <w:rFonts w:ascii="Sakkal Majalla" w:eastAsiaTheme="minorHAnsi" w:hAnsi="Sakkal Majalla" w:cs="Sakkal Majalla"/>
          <w:kern w:val="2"/>
          <w:sz w:val="32"/>
          <w:szCs w:val="32"/>
          <w:rtl/>
          <w14:ligatures w14:val="standardContextual"/>
        </w:rPr>
        <w:t>اعتمدت الدراسة على المنهج الوصفي التحليلي الاستدلالي</w:t>
      </w:r>
      <w:r w:rsidRPr="00FC3165">
        <w:rPr>
          <w:rFonts w:ascii="Sakkal Majalla" w:eastAsiaTheme="minorHAnsi" w:hAnsi="Sakkal Majalla" w:cs="Sakkal Majalla"/>
          <w:kern w:val="2"/>
          <w:sz w:val="32"/>
          <w:szCs w:val="32"/>
          <w14:ligatures w14:val="standardContextual"/>
        </w:rPr>
        <w:t>.</w:t>
      </w:r>
    </w:p>
    <w:p w14:paraId="1E3A4F19" w14:textId="77777777" w:rsidR="00F52150" w:rsidRPr="00677AD0" w:rsidRDefault="00F52150" w:rsidP="00D326F0">
      <w:pPr>
        <w:pStyle w:val="NormalWeb"/>
        <w:bidi/>
        <w:jc w:val="mediumKashida"/>
        <w:rPr>
          <w:rFonts w:ascii="Sakkal Majalla" w:eastAsiaTheme="minorHAnsi" w:hAnsi="Sakkal Majalla" w:cs="Sakkal Majalla"/>
          <w:kern w:val="2"/>
          <w:sz w:val="32"/>
          <w:szCs w:val="32"/>
          <w:u w:val="single"/>
          <w14:ligatures w14:val="standardContextual"/>
        </w:rPr>
      </w:pPr>
      <w:r w:rsidRPr="00677AD0">
        <w:rPr>
          <w:rFonts w:ascii="Sakkal Majalla" w:eastAsiaTheme="minorHAnsi" w:hAnsi="Sakkal Majalla" w:cs="Sakkal Majalla"/>
          <w:kern w:val="2"/>
          <w:sz w:val="32"/>
          <w:szCs w:val="32"/>
          <w:u w:val="single"/>
          <w:rtl/>
          <w14:ligatures w14:val="standardContextual"/>
        </w:rPr>
        <w:t>مجتمع وعينة الدراسة</w:t>
      </w:r>
      <w:r w:rsidRPr="00677AD0">
        <w:rPr>
          <w:rFonts w:ascii="Sakkal Majalla" w:eastAsiaTheme="minorHAnsi" w:hAnsi="Sakkal Majalla" w:cs="Sakkal Majalla"/>
          <w:kern w:val="2"/>
          <w:sz w:val="32"/>
          <w:szCs w:val="32"/>
          <w:u w:val="single"/>
          <w14:ligatures w14:val="standardContextual"/>
        </w:rPr>
        <w:t>:</w:t>
      </w:r>
    </w:p>
    <w:p w14:paraId="3DF9355E" w14:textId="77777777" w:rsidR="00F52150" w:rsidRPr="00FC3165" w:rsidRDefault="00F52150" w:rsidP="00D326F0">
      <w:pPr>
        <w:pStyle w:val="NormalWeb"/>
        <w:numPr>
          <w:ilvl w:val="0"/>
          <w:numId w:val="80"/>
        </w:numPr>
        <w:bidi/>
        <w:spacing w:line="360" w:lineRule="auto"/>
        <w:ind w:left="360"/>
        <w:jc w:val="mediumKashida"/>
        <w:rPr>
          <w:rFonts w:ascii="Sakkal Majalla" w:eastAsiaTheme="minorHAnsi" w:hAnsi="Sakkal Majalla" w:cs="Sakkal Majalla"/>
          <w:kern w:val="2"/>
          <w:sz w:val="32"/>
          <w:szCs w:val="32"/>
          <w14:ligatures w14:val="standardContextual"/>
        </w:rPr>
      </w:pPr>
      <w:r w:rsidRPr="00FC3165">
        <w:rPr>
          <w:rFonts w:ascii="Sakkal Majalla" w:eastAsiaTheme="minorHAnsi" w:hAnsi="Sakkal Majalla" w:cs="Sakkal Majalla"/>
          <w:kern w:val="2"/>
          <w:sz w:val="32"/>
          <w:szCs w:val="32"/>
          <w:rtl/>
          <w14:ligatures w14:val="standardContextual"/>
        </w:rPr>
        <w:t>المجتمع</w:t>
      </w:r>
      <w:r w:rsidRPr="00FC3165">
        <w:rPr>
          <w:rFonts w:ascii="Sakkal Majalla" w:eastAsiaTheme="minorHAnsi" w:hAnsi="Sakkal Majalla" w:cs="Sakkal Majalla"/>
          <w:kern w:val="2"/>
          <w:sz w:val="32"/>
          <w:szCs w:val="32"/>
          <w14:ligatures w14:val="standardContextual"/>
        </w:rPr>
        <w:t xml:space="preserve">: </w:t>
      </w:r>
      <w:r w:rsidRPr="00FC3165">
        <w:rPr>
          <w:rFonts w:ascii="Sakkal Majalla" w:eastAsiaTheme="minorHAnsi" w:hAnsi="Sakkal Majalla" w:cs="Sakkal Majalla"/>
          <w:kern w:val="2"/>
          <w:sz w:val="32"/>
          <w:szCs w:val="32"/>
          <w:rtl/>
          <w14:ligatures w14:val="standardContextual"/>
        </w:rPr>
        <w:t>جميع العاملين في قطاع الخدمات الحكومية الأردني (524,000 موظف)</w:t>
      </w:r>
      <w:r w:rsidRPr="00FC3165">
        <w:rPr>
          <w:rFonts w:ascii="Sakkal Majalla" w:eastAsiaTheme="minorHAnsi" w:hAnsi="Sakkal Majalla" w:cs="Sakkal Majalla"/>
          <w:kern w:val="2"/>
          <w:sz w:val="32"/>
          <w:szCs w:val="32"/>
          <w14:ligatures w14:val="standardContextual"/>
        </w:rPr>
        <w:t>.</w:t>
      </w:r>
    </w:p>
    <w:p w14:paraId="1C813556" w14:textId="10DE94B0" w:rsidR="00F52150" w:rsidRPr="00FC3165" w:rsidRDefault="00F52150" w:rsidP="00D326F0">
      <w:pPr>
        <w:pStyle w:val="NormalWeb"/>
        <w:numPr>
          <w:ilvl w:val="0"/>
          <w:numId w:val="80"/>
        </w:numPr>
        <w:bidi/>
        <w:spacing w:line="360" w:lineRule="auto"/>
        <w:ind w:left="360"/>
        <w:jc w:val="mediumKashida"/>
        <w:rPr>
          <w:rFonts w:ascii="Sakkal Majalla" w:eastAsiaTheme="minorHAnsi" w:hAnsi="Sakkal Majalla" w:cs="Sakkal Majalla"/>
          <w:kern w:val="2"/>
          <w:sz w:val="32"/>
          <w:szCs w:val="32"/>
          <w14:ligatures w14:val="standardContextual"/>
        </w:rPr>
      </w:pPr>
      <w:r w:rsidRPr="00FC3165">
        <w:rPr>
          <w:rFonts w:ascii="Sakkal Majalla" w:eastAsiaTheme="minorHAnsi" w:hAnsi="Sakkal Majalla" w:cs="Sakkal Majalla"/>
          <w:kern w:val="2"/>
          <w:sz w:val="32"/>
          <w:szCs w:val="32"/>
          <w:rtl/>
          <w14:ligatures w14:val="standardContextual"/>
        </w:rPr>
        <w:t>العينة</w:t>
      </w:r>
      <w:r w:rsidRPr="00FC3165">
        <w:rPr>
          <w:rFonts w:ascii="Sakkal Majalla" w:eastAsiaTheme="minorHAnsi" w:hAnsi="Sakkal Majalla" w:cs="Sakkal Majalla"/>
          <w:kern w:val="2"/>
          <w:sz w:val="32"/>
          <w:szCs w:val="32"/>
          <w14:ligatures w14:val="standardContextual"/>
        </w:rPr>
        <w:t xml:space="preserve">: </w:t>
      </w:r>
      <w:r w:rsidRPr="00FC3165">
        <w:rPr>
          <w:rFonts w:ascii="Sakkal Majalla" w:eastAsiaTheme="minorHAnsi" w:hAnsi="Sakkal Majalla" w:cs="Sakkal Majalla"/>
          <w:kern w:val="2"/>
          <w:sz w:val="32"/>
          <w:szCs w:val="32"/>
          <w:rtl/>
          <w14:ligatures w14:val="standardContextual"/>
        </w:rPr>
        <w:t xml:space="preserve">عينة عشوائية بسيطة بلغت </w:t>
      </w:r>
      <w:r w:rsidRPr="00FC3165">
        <w:rPr>
          <w:rFonts w:ascii="Sakkal Majalla" w:eastAsiaTheme="minorHAnsi" w:hAnsi="Sakkal Majalla" w:cs="Sakkal Majalla"/>
          <w:kern w:val="2"/>
          <w:sz w:val="32"/>
          <w:szCs w:val="32"/>
          <w14:ligatures w14:val="standardContextual"/>
        </w:rPr>
        <w:t xml:space="preserve">384 </w:t>
      </w:r>
      <w:r w:rsidRPr="00FC3165">
        <w:rPr>
          <w:rFonts w:ascii="Sakkal Majalla" w:eastAsiaTheme="minorHAnsi" w:hAnsi="Sakkal Majalla" w:cs="Sakkal Majalla"/>
          <w:kern w:val="2"/>
          <w:sz w:val="32"/>
          <w:szCs w:val="32"/>
          <w:rtl/>
          <w14:ligatures w14:val="standardContextual"/>
        </w:rPr>
        <w:t>مستجيب</w:t>
      </w:r>
      <w:r w:rsidR="00677AD0">
        <w:rPr>
          <w:rFonts w:ascii="Sakkal Majalla" w:eastAsiaTheme="minorHAnsi" w:hAnsi="Sakkal Majalla" w:cs="Sakkal Majalla" w:hint="cs"/>
          <w:kern w:val="2"/>
          <w:sz w:val="32"/>
          <w:szCs w:val="32"/>
          <w:rtl/>
          <w14:ligatures w14:val="standardContextual"/>
        </w:rPr>
        <w:t>ً</w:t>
      </w:r>
      <w:r w:rsidRPr="00FC3165">
        <w:rPr>
          <w:rFonts w:ascii="Sakkal Majalla" w:eastAsiaTheme="minorHAnsi" w:hAnsi="Sakkal Majalla" w:cs="Sakkal Majalla"/>
          <w:kern w:val="2"/>
          <w:sz w:val="32"/>
          <w:szCs w:val="32"/>
          <w:rtl/>
          <w14:ligatures w14:val="standardContextual"/>
        </w:rPr>
        <w:t>ا</w:t>
      </w:r>
      <w:r w:rsidRPr="00FC3165">
        <w:rPr>
          <w:rFonts w:ascii="Sakkal Majalla" w:eastAsiaTheme="minorHAnsi" w:hAnsi="Sakkal Majalla" w:cs="Sakkal Majalla"/>
          <w:kern w:val="2"/>
          <w:sz w:val="32"/>
          <w:szCs w:val="32"/>
          <w14:ligatures w14:val="standardContextual"/>
        </w:rPr>
        <w:t>.</w:t>
      </w:r>
    </w:p>
    <w:p w14:paraId="00F5FBFA" w14:textId="0BEF70D7" w:rsidR="00677AD0" w:rsidRPr="00677AD0" w:rsidRDefault="00F52150" w:rsidP="00D326F0">
      <w:pPr>
        <w:pStyle w:val="NormalWeb"/>
        <w:numPr>
          <w:ilvl w:val="0"/>
          <w:numId w:val="80"/>
        </w:numPr>
        <w:bidi/>
        <w:spacing w:line="360" w:lineRule="auto"/>
        <w:ind w:left="360"/>
        <w:jc w:val="mediumKashida"/>
        <w:rPr>
          <w:rFonts w:ascii="Sakkal Majalla" w:eastAsiaTheme="minorHAnsi" w:hAnsi="Sakkal Majalla" w:cs="Sakkal Majalla"/>
          <w:kern w:val="2"/>
          <w:sz w:val="32"/>
          <w:szCs w:val="32"/>
          <w:rtl/>
          <w14:ligatures w14:val="standardContextual"/>
        </w:rPr>
      </w:pPr>
      <w:r w:rsidRPr="00FC3165">
        <w:rPr>
          <w:rFonts w:ascii="Sakkal Majalla" w:eastAsiaTheme="minorHAnsi" w:hAnsi="Sakkal Majalla" w:cs="Sakkal Majalla"/>
          <w:kern w:val="2"/>
          <w:sz w:val="32"/>
          <w:szCs w:val="32"/>
          <w:rtl/>
          <w14:ligatures w14:val="standardContextual"/>
        </w:rPr>
        <w:t>تحليل البيانات</w:t>
      </w:r>
      <w:r w:rsidRPr="00FC3165">
        <w:rPr>
          <w:rFonts w:ascii="Sakkal Majalla" w:eastAsiaTheme="minorHAnsi" w:hAnsi="Sakkal Majalla" w:cs="Sakkal Majalla"/>
          <w:kern w:val="2"/>
          <w:sz w:val="32"/>
          <w:szCs w:val="32"/>
          <w14:ligatures w14:val="standardContextual"/>
        </w:rPr>
        <w:t xml:space="preserve">: </w:t>
      </w:r>
      <w:r w:rsidRPr="00FC3165">
        <w:rPr>
          <w:rFonts w:ascii="Sakkal Majalla" w:eastAsiaTheme="minorHAnsi" w:hAnsi="Sakkal Majalla" w:cs="Sakkal Majalla"/>
          <w:kern w:val="2"/>
          <w:sz w:val="32"/>
          <w:szCs w:val="32"/>
          <w:rtl/>
          <w14:ligatures w14:val="standardContextual"/>
        </w:rPr>
        <w:t>استخدم الباحث الاستبانة لجمع البيانات الأولية، وتم تحليل البيانات باستخدام الأساليب الوصفية، واختبار الفرضيات عبر تحليل الانحدار الخطي المتعدد باستخدام برنامج</w:t>
      </w:r>
      <w:r w:rsidRPr="00FC3165">
        <w:rPr>
          <w:rFonts w:ascii="Sakkal Majalla" w:eastAsiaTheme="minorHAnsi" w:hAnsi="Sakkal Majalla" w:cs="Sakkal Majalla"/>
          <w:kern w:val="2"/>
          <w:sz w:val="32"/>
          <w:szCs w:val="32"/>
          <w14:ligatures w14:val="standardContextual"/>
        </w:rPr>
        <w:t xml:space="preserve"> (SPSS).</w:t>
      </w:r>
    </w:p>
    <w:p w14:paraId="25499838" w14:textId="556B98D8" w:rsidR="00677AD0" w:rsidRDefault="00F52150" w:rsidP="00D326F0">
      <w:pPr>
        <w:spacing w:line="360" w:lineRule="auto"/>
        <w:jc w:val="mediumKashida"/>
        <w:rPr>
          <w:rFonts w:ascii="Sakkal Majalla" w:hAnsi="Sakkal Majalla" w:cs="Sakkal Majalla"/>
          <w:sz w:val="32"/>
          <w:szCs w:val="32"/>
          <w:rtl/>
          <w:lang w:bidi="ar-SA"/>
        </w:rPr>
      </w:pPr>
      <w:r w:rsidRPr="00677AD0">
        <w:rPr>
          <w:rFonts w:ascii="Sakkal Majalla" w:hAnsi="Sakkal Majalla" w:cs="Sakkal Majalla"/>
          <w:sz w:val="32"/>
          <w:szCs w:val="32"/>
          <w:u w:val="single"/>
          <w:rtl/>
        </w:rPr>
        <w:t xml:space="preserve">توصلت الدراسة إلى العديد من النتائج </w:t>
      </w:r>
      <w:r w:rsidR="00CF0ABF" w:rsidRPr="00677AD0">
        <w:rPr>
          <w:rFonts w:ascii="Sakkal Majalla" w:hAnsi="Sakkal Majalla" w:cs="Sakkal Majalla" w:hint="cs"/>
          <w:sz w:val="32"/>
          <w:szCs w:val="32"/>
          <w:u w:val="single"/>
          <w:rtl/>
        </w:rPr>
        <w:t>أهمها:</w:t>
      </w:r>
      <w:r w:rsidRPr="00677AD0">
        <w:rPr>
          <w:rFonts w:ascii="Sakkal Majalla" w:hAnsi="Sakkal Majalla" w:cs="Sakkal Majalla" w:hint="cs"/>
          <w:sz w:val="32"/>
          <w:szCs w:val="32"/>
          <w:rtl/>
        </w:rPr>
        <w:t xml:space="preserve"> </w:t>
      </w:r>
    </w:p>
    <w:p w14:paraId="1225CA2E" w14:textId="08865A79" w:rsidR="00F52150" w:rsidRPr="00677AD0" w:rsidRDefault="00F52150" w:rsidP="00D326F0">
      <w:pPr>
        <w:pStyle w:val="ListParagraph"/>
        <w:numPr>
          <w:ilvl w:val="0"/>
          <w:numId w:val="8"/>
        </w:numPr>
        <w:spacing w:line="360" w:lineRule="auto"/>
        <w:jc w:val="mediumKashida"/>
        <w:rPr>
          <w:rFonts w:ascii="Sakkal Majalla" w:hAnsi="Sakkal Majalla" w:cs="Sakkal Majalla"/>
          <w:sz w:val="32"/>
          <w:szCs w:val="32"/>
        </w:rPr>
      </w:pPr>
      <w:r w:rsidRPr="00677AD0">
        <w:rPr>
          <w:rFonts w:ascii="Sakkal Majalla" w:hAnsi="Sakkal Majalla" w:cs="Sakkal Majalla"/>
          <w:sz w:val="32"/>
          <w:szCs w:val="32"/>
          <w:rtl/>
          <w:lang w:bidi="ar-SA"/>
        </w:rPr>
        <w:t>توافر متطلبات التحول الرقمي</w:t>
      </w:r>
      <w:r w:rsidRPr="00677AD0">
        <w:rPr>
          <w:rFonts w:ascii="Sakkal Majalla" w:hAnsi="Sakkal Majalla" w:cs="Sakkal Majalla"/>
          <w:sz w:val="32"/>
          <w:szCs w:val="32"/>
        </w:rPr>
        <w:t xml:space="preserve">: </w:t>
      </w:r>
      <w:r w:rsidRPr="00677AD0">
        <w:rPr>
          <w:rFonts w:ascii="Sakkal Majalla" w:hAnsi="Sakkal Majalla" w:cs="Sakkal Majalla"/>
          <w:sz w:val="32"/>
          <w:szCs w:val="32"/>
          <w:rtl/>
          <w:lang w:bidi="ar-SA"/>
        </w:rPr>
        <w:t>تتوافر متطلبات التحول الرقمي في قطاع الخدمات الحكومية الأردني بدرجة متوسطة</w:t>
      </w:r>
      <w:r w:rsidRPr="00677AD0">
        <w:rPr>
          <w:rFonts w:ascii="Sakkal Majalla" w:hAnsi="Sakkal Majalla" w:cs="Sakkal Majalla"/>
          <w:sz w:val="32"/>
          <w:szCs w:val="32"/>
        </w:rPr>
        <w:t>.</w:t>
      </w:r>
    </w:p>
    <w:p w14:paraId="4ECA044D" w14:textId="33C78EF3" w:rsidR="00F52150" w:rsidRPr="00FC3165" w:rsidRDefault="00F52150" w:rsidP="00D326F0">
      <w:pPr>
        <w:pStyle w:val="ListParagraph"/>
        <w:numPr>
          <w:ilvl w:val="0"/>
          <w:numId w:val="16"/>
        </w:numPr>
        <w:spacing w:line="360" w:lineRule="auto"/>
        <w:jc w:val="mediumKashida"/>
        <w:rPr>
          <w:rFonts w:ascii="Sakkal Majalla" w:hAnsi="Sakkal Majalla" w:cs="Sakkal Majalla"/>
          <w:sz w:val="32"/>
          <w:szCs w:val="32"/>
        </w:rPr>
      </w:pPr>
      <w:r w:rsidRPr="00FC3165">
        <w:rPr>
          <w:rFonts w:ascii="Sakkal Majalla" w:hAnsi="Sakkal Majalla" w:cs="Sakkal Majalla"/>
          <w:sz w:val="32"/>
          <w:szCs w:val="32"/>
        </w:rPr>
        <w:t xml:space="preserve">  </w:t>
      </w:r>
      <w:r w:rsidRPr="00FC3165">
        <w:rPr>
          <w:rFonts w:ascii="Sakkal Majalla" w:hAnsi="Sakkal Majalla" w:cs="Sakkal Majalla"/>
          <w:sz w:val="32"/>
          <w:szCs w:val="32"/>
          <w:rtl/>
          <w:lang w:bidi="ar-SA"/>
        </w:rPr>
        <w:t>ممارسات إدارة الموارد البشرية</w:t>
      </w:r>
      <w:r w:rsidRPr="00FC3165">
        <w:rPr>
          <w:rFonts w:ascii="Sakkal Majalla" w:hAnsi="Sakkal Majalla" w:cs="Sakkal Majalla"/>
          <w:sz w:val="32"/>
          <w:szCs w:val="32"/>
        </w:rPr>
        <w:t xml:space="preserve">: </w:t>
      </w:r>
      <w:r w:rsidRPr="00FC3165">
        <w:rPr>
          <w:rFonts w:ascii="Sakkal Majalla" w:hAnsi="Sakkal Majalla" w:cs="Sakkal Majalla"/>
          <w:sz w:val="32"/>
          <w:szCs w:val="32"/>
          <w:rtl/>
          <w:lang w:bidi="ar-SA"/>
        </w:rPr>
        <w:t>تبلغ درجات ممارسات إدارة الموارد البشرية في القطاع المبحوث أيض</w:t>
      </w:r>
      <w:r w:rsidR="005E0C10">
        <w:rPr>
          <w:rFonts w:ascii="Sakkal Majalla" w:hAnsi="Sakkal Majalla" w:cs="Sakkal Majalla" w:hint="cs"/>
          <w:sz w:val="32"/>
          <w:szCs w:val="32"/>
          <w:rtl/>
          <w:lang w:bidi="ar-SA"/>
        </w:rPr>
        <w:t>ً</w:t>
      </w:r>
      <w:r w:rsidRPr="00FC3165">
        <w:rPr>
          <w:rFonts w:ascii="Sakkal Majalla" w:hAnsi="Sakkal Majalla" w:cs="Sakkal Majalla"/>
          <w:sz w:val="32"/>
          <w:szCs w:val="32"/>
          <w:rtl/>
          <w:lang w:bidi="ar-SA"/>
        </w:rPr>
        <w:t>ا المستوى المتوسط</w:t>
      </w:r>
      <w:r w:rsidRPr="00FC3165">
        <w:rPr>
          <w:rFonts w:ascii="Sakkal Majalla" w:hAnsi="Sakkal Majalla" w:cs="Sakkal Majalla"/>
          <w:sz w:val="32"/>
          <w:szCs w:val="32"/>
        </w:rPr>
        <w:t>.</w:t>
      </w:r>
    </w:p>
    <w:p w14:paraId="3713E3A7" w14:textId="0883E96D" w:rsidR="00F52150" w:rsidRPr="00294301" w:rsidRDefault="00F52150" w:rsidP="00D326F0">
      <w:pPr>
        <w:pStyle w:val="ListParagraph"/>
        <w:numPr>
          <w:ilvl w:val="0"/>
          <w:numId w:val="16"/>
        </w:numPr>
        <w:spacing w:line="360" w:lineRule="auto"/>
        <w:jc w:val="mediumKashida"/>
        <w:rPr>
          <w:rFonts w:ascii="Sakkal Majalla" w:hAnsi="Sakkal Majalla" w:cs="Sakkal Majalla"/>
          <w:sz w:val="32"/>
          <w:szCs w:val="32"/>
        </w:rPr>
      </w:pPr>
      <w:r w:rsidRPr="00FC3165">
        <w:rPr>
          <w:rFonts w:ascii="Sakkal Majalla" w:hAnsi="Sakkal Majalla" w:cs="Sakkal Majalla"/>
          <w:sz w:val="32"/>
          <w:szCs w:val="32"/>
          <w:rtl/>
          <w:lang w:bidi="ar-SA"/>
        </w:rPr>
        <w:lastRenderedPageBreak/>
        <w:t>الأثر (نتيجة الانحدار)</w:t>
      </w:r>
      <w:r w:rsidRPr="00FC3165">
        <w:rPr>
          <w:rFonts w:ascii="Sakkal Majalla" w:hAnsi="Sakkal Majalla" w:cs="Sakkal Majalla"/>
          <w:sz w:val="32"/>
          <w:szCs w:val="32"/>
        </w:rPr>
        <w:t>:</w:t>
      </w:r>
      <w:r>
        <w:rPr>
          <w:rFonts w:ascii="Sakkal Majalla" w:hAnsi="Sakkal Majalla" w:cs="Sakkal Majalla" w:hint="cs"/>
          <w:sz w:val="32"/>
          <w:szCs w:val="32"/>
          <w:rtl/>
        </w:rPr>
        <w:t xml:space="preserve"> </w:t>
      </w:r>
      <w:r w:rsidRPr="00294301">
        <w:rPr>
          <w:rFonts w:ascii="Sakkal Majalla" w:hAnsi="Sakkal Majalla" w:cs="Sakkal Majalla"/>
          <w:sz w:val="32"/>
          <w:szCs w:val="32"/>
          <w:rtl/>
          <w:lang w:bidi="ar-SA"/>
        </w:rPr>
        <w:t>يوجد أثر دال إحصائي</w:t>
      </w:r>
      <w:r w:rsidR="00677AD0">
        <w:rPr>
          <w:rFonts w:ascii="Sakkal Majalla" w:hAnsi="Sakkal Majalla" w:cs="Sakkal Majalla" w:hint="cs"/>
          <w:sz w:val="32"/>
          <w:szCs w:val="32"/>
          <w:rtl/>
          <w:lang w:bidi="ar-SA"/>
        </w:rPr>
        <w:t>ً</w:t>
      </w:r>
      <w:r w:rsidRPr="00294301">
        <w:rPr>
          <w:rFonts w:ascii="Sakkal Majalla" w:hAnsi="Sakkal Majalla" w:cs="Sakkal Majalla"/>
          <w:sz w:val="32"/>
          <w:szCs w:val="32"/>
          <w:rtl/>
          <w:lang w:bidi="ar-SA"/>
        </w:rPr>
        <w:t>ا لمتطلبات التحول الرقمي على ممارسات إدارة الموارد البشرية</w:t>
      </w:r>
      <w:r>
        <w:rPr>
          <w:rFonts w:ascii="Sakkal Majalla" w:hAnsi="Sakkal Majalla" w:cs="Sakkal Majalla" w:hint="cs"/>
          <w:sz w:val="32"/>
          <w:szCs w:val="32"/>
          <w:rtl/>
          <w:lang w:bidi="ar-SA"/>
        </w:rPr>
        <w:t xml:space="preserve"> ، </w:t>
      </w:r>
      <w:r w:rsidRPr="00294301">
        <w:rPr>
          <w:rFonts w:ascii="Sakkal Majalla" w:hAnsi="Sakkal Majalla" w:cs="Sakkal Majalla"/>
          <w:sz w:val="32"/>
          <w:szCs w:val="32"/>
          <w:rtl/>
          <w:lang w:bidi="ar-SA"/>
        </w:rPr>
        <w:t>بلغ معامل التباين المفسر في النموذج</w:t>
      </w:r>
      <w:r w:rsidRPr="00294301">
        <w:rPr>
          <w:rFonts w:ascii="Sakkal Majalla" w:hAnsi="Sakkal Majalla" w:cs="Sakkal Majalla"/>
          <w:sz w:val="32"/>
          <w:szCs w:val="32"/>
        </w:rPr>
        <w:t xml:space="preserve"> </w:t>
      </w:r>
      <w:r w:rsidRPr="00294301">
        <w:rPr>
          <w:rFonts w:ascii="Sakkal Majalla" w:hAnsi="Sakkal Majalla" w:cs="Sakkal Majalla" w:hint="cs"/>
          <w:sz w:val="32"/>
          <w:szCs w:val="32"/>
          <w:rtl/>
        </w:rPr>
        <w:t xml:space="preserve"> </w:t>
      </w:r>
      <w:r w:rsidRPr="00294301">
        <w:rPr>
          <w:rFonts w:ascii="Sakkal Majalla" w:hAnsi="Sakkal Majalla" w:cs="Sakkal Majalla"/>
          <w:sz w:val="32"/>
          <w:szCs w:val="32"/>
        </w:rPr>
        <w:t xml:space="preserve"> (R2) 70.9%</w:t>
      </w:r>
      <w:r w:rsidRPr="00294301">
        <w:rPr>
          <w:rFonts w:ascii="Sakkal Majalla" w:hAnsi="Sakkal Majalla" w:cs="Sakkal Majalla"/>
          <w:sz w:val="32"/>
          <w:szCs w:val="32"/>
          <w:rtl/>
          <w:lang w:bidi="ar-SA"/>
        </w:rPr>
        <w:t>، مما يشير إلى أن متطلبات التحول الرقمي تفسر نسبة كبيرة من التباين في ممارسات إدارة الموارد البشرية</w:t>
      </w:r>
      <w:r w:rsidRPr="00294301">
        <w:rPr>
          <w:rFonts w:ascii="Sakkal Majalla" w:hAnsi="Sakkal Majalla" w:cs="Sakkal Majalla"/>
          <w:sz w:val="32"/>
          <w:szCs w:val="32"/>
        </w:rPr>
        <w:t>.</w:t>
      </w:r>
    </w:p>
    <w:p w14:paraId="5E62E9E9" w14:textId="77777777" w:rsidR="00F52150" w:rsidRPr="00316DC9" w:rsidRDefault="00F52150" w:rsidP="00D326F0">
      <w:pPr>
        <w:pStyle w:val="ListParagraph"/>
        <w:numPr>
          <w:ilvl w:val="0"/>
          <w:numId w:val="14"/>
        </w:numPr>
        <w:spacing w:after="100" w:afterAutospacing="1" w:line="360" w:lineRule="auto"/>
        <w:jc w:val="mediumKashida"/>
        <w:rPr>
          <w:rFonts w:ascii="Sakkal Majalla" w:hAnsi="Sakkal Majalla" w:cs="Sakkal Majalla"/>
          <w:b/>
          <w:bCs/>
          <w:sz w:val="32"/>
          <w:szCs w:val="32"/>
        </w:rPr>
      </w:pPr>
      <w:r w:rsidRPr="00316DC9">
        <w:rPr>
          <w:rFonts w:ascii="Sakkal Majalla" w:hAnsi="Sakkal Majalla" w:cs="Sakkal Majalla"/>
          <w:b/>
          <w:bCs/>
          <w:sz w:val="32"/>
          <w:szCs w:val="32"/>
          <w:rtl/>
        </w:rPr>
        <w:t xml:space="preserve">دراسة (طيبي،2024)  أثر التحول الرقمي علي جودة التعليم العالي </w:t>
      </w:r>
      <w:r w:rsidRPr="00316DC9">
        <w:rPr>
          <w:rFonts w:ascii="Sakkal Majalla" w:hAnsi="Sakkal Majalla" w:cs="Sakkal Majalla" w:hint="cs"/>
          <w:b/>
          <w:bCs/>
          <w:sz w:val="32"/>
          <w:szCs w:val="32"/>
          <w:rtl/>
        </w:rPr>
        <w:t>"</w:t>
      </w:r>
      <w:r w:rsidRPr="00316DC9">
        <w:rPr>
          <w:rFonts w:ascii="Sakkal Majalla" w:hAnsi="Sakkal Majalla" w:cs="Sakkal Majalla"/>
          <w:b/>
          <w:bCs/>
          <w:sz w:val="32"/>
          <w:szCs w:val="32"/>
          <w:rtl/>
        </w:rPr>
        <w:t xml:space="preserve">دراسة ميدانية </w:t>
      </w:r>
      <w:r w:rsidRPr="00316DC9">
        <w:rPr>
          <w:rFonts w:ascii="Sakkal Majalla" w:hAnsi="Sakkal Majalla" w:cs="Sakkal Majalla" w:hint="cs"/>
          <w:b/>
          <w:bCs/>
          <w:sz w:val="32"/>
          <w:szCs w:val="32"/>
          <w:rtl/>
        </w:rPr>
        <w:t>"</w:t>
      </w:r>
    </w:p>
    <w:p w14:paraId="13B472B4" w14:textId="3EBA8E98" w:rsidR="00F52150" w:rsidRPr="00316DC9" w:rsidRDefault="00F52150" w:rsidP="00D326F0">
      <w:pPr>
        <w:pStyle w:val="ListParagraph"/>
        <w:numPr>
          <w:ilvl w:val="0"/>
          <w:numId w:val="17"/>
        </w:numPr>
        <w:spacing w:after="100" w:afterAutospacing="1" w:line="360" w:lineRule="auto"/>
        <w:jc w:val="mediumKashida"/>
        <w:rPr>
          <w:rFonts w:ascii="Sakkal Majalla" w:hAnsi="Sakkal Majalla" w:cs="Sakkal Majalla"/>
          <w:sz w:val="32"/>
          <w:szCs w:val="32"/>
          <w:rtl/>
        </w:rPr>
      </w:pPr>
      <w:r w:rsidRPr="00316DC9">
        <w:rPr>
          <w:rFonts w:ascii="Sakkal Majalla" w:hAnsi="Sakkal Majalla" w:cs="Sakkal Majalla"/>
          <w:sz w:val="32"/>
          <w:szCs w:val="32"/>
          <w:rtl/>
        </w:rPr>
        <w:t>مع تطور التكنولوجيا في العصر الحديث، أصبح التحول الرقمي ضرورة لا غنى عنها لضمان جودة التعليم العالي، ففي ظل التطورات السريعة في مجال التكنولوجيا، أصبحت الوسائل الرقمية تلعب دور</w:t>
      </w:r>
      <w:r w:rsidR="005E0C10">
        <w:rPr>
          <w:rFonts w:ascii="Sakkal Majalla" w:hAnsi="Sakkal Majalla" w:cs="Sakkal Majalla" w:hint="cs"/>
          <w:sz w:val="32"/>
          <w:szCs w:val="32"/>
          <w:rtl/>
        </w:rPr>
        <w:t>ً</w:t>
      </w:r>
      <w:r w:rsidRPr="00316DC9">
        <w:rPr>
          <w:rFonts w:ascii="Sakkal Majalla" w:hAnsi="Sakkal Majalla" w:cs="Sakkal Majalla"/>
          <w:sz w:val="32"/>
          <w:szCs w:val="32"/>
          <w:rtl/>
        </w:rPr>
        <w:t>ا حيوي</w:t>
      </w:r>
      <w:r w:rsidR="005E0C10">
        <w:rPr>
          <w:rFonts w:ascii="Sakkal Majalla" w:hAnsi="Sakkal Majalla" w:cs="Sakkal Majalla" w:hint="cs"/>
          <w:sz w:val="32"/>
          <w:szCs w:val="32"/>
          <w:rtl/>
        </w:rPr>
        <w:t>ً</w:t>
      </w:r>
      <w:r w:rsidRPr="00316DC9">
        <w:rPr>
          <w:rFonts w:ascii="Sakkal Majalla" w:hAnsi="Sakkal Majalla" w:cs="Sakkal Majalla"/>
          <w:sz w:val="32"/>
          <w:szCs w:val="32"/>
          <w:rtl/>
        </w:rPr>
        <w:t>ا في تحسين عمليات التعلم والتعليم في الجامعات بحيث تهدف هذه الدراسة إلى تحديد أثر التحول الرقمي على جودة التعليم العالي من وجهة نظر أساتذة و</w:t>
      </w:r>
      <w:r w:rsidRPr="00316DC9">
        <w:rPr>
          <w:rFonts w:ascii="Sakkal Majalla" w:hAnsi="Sakkal Majalla" w:cs="Sakkal Majalla" w:hint="cs"/>
          <w:sz w:val="32"/>
          <w:szCs w:val="32"/>
          <w:rtl/>
        </w:rPr>
        <w:t xml:space="preserve"> </w:t>
      </w:r>
      <w:r w:rsidRPr="00316DC9">
        <w:rPr>
          <w:rFonts w:ascii="Sakkal Majalla" w:hAnsi="Sakkal Majalla" w:cs="Sakkal Majalla"/>
          <w:sz w:val="32"/>
          <w:szCs w:val="32"/>
          <w:rtl/>
        </w:rPr>
        <w:t xml:space="preserve">طلبة جامعة </w:t>
      </w:r>
      <w:r w:rsidRPr="00316DC9">
        <w:rPr>
          <w:rFonts w:ascii="Sakkal Majalla" w:hAnsi="Sakkal Majalla" w:cs="Sakkal Majalla" w:hint="cs"/>
          <w:sz w:val="32"/>
          <w:szCs w:val="32"/>
          <w:rtl/>
        </w:rPr>
        <w:t>ا</w:t>
      </w:r>
      <w:r w:rsidRPr="00316DC9">
        <w:rPr>
          <w:rFonts w:ascii="Sakkal Majalla" w:hAnsi="Sakkal Majalla" w:cs="Sakkal Majalla"/>
          <w:sz w:val="32"/>
          <w:szCs w:val="32"/>
          <w:rtl/>
        </w:rPr>
        <w:t xml:space="preserve">لحاج </w:t>
      </w:r>
      <w:r w:rsidRPr="00316DC9">
        <w:rPr>
          <w:rFonts w:ascii="Sakkal Majalla" w:hAnsi="Sakkal Majalla" w:cs="Sakkal Majalla" w:hint="cs"/>
          <w:sz w:val="32"/>
          <w:szCs w:val="32"/>
          <w:rtl/>
        </w:rPr>
        <w:t>أ</w:t>
      </w:r>
      <w:r w:rsidRPr="00316DC9">
        <w:rPr>
          <w:rFonts w:ascii="Sakkal Majalla" w:hAnsi="Sakkal Majalla" w:cs="Sakkal Majalla"/>
          <w:sz w:val="32"/>
          <w:szCs w:val="32"/>
          <w:rtl/>
        </w:rPr>
        <w:t xml:space="preserve">بوشعيب عين تموشنت. </w:t>
      </w:r>
    </w:p>
    <w:p w14:paraId="0CA11BD1" w14:textId="77777777" w:rsidR="00F52150" w:rsidRDefault="00F52150" w:rsidP="00D326F0">
      <w:pPr>
        <w:pStyle w:val="ListParagraph"/>
        <w:numPr>
          <w:ilvl w:val="0"/>
          <w:numId w:val="17"/>
        </w:numPr>
        <w:spacing w:after="100" w:afterAutospacing="1" w:line="360" w:lineRule="auto"/>
        <w:jc w:val="mediumKashida"/>
        <w:rPr>
          <w:rFonts w:ascii="Sakkal Majalla" w:hAnsi="Sakkal Majalla" w:cs="Sakkal Majalla"/>
          <w:sz w:val="32"/>
          <w:szCs w:val="32"/>
        </w:rPr>
      </w:pPr>
      <w:r w:rsidRPr="00316DC9">
        <w:rPr>
          <w:rFonts w:ascii="Sakkal Majalla" w:hAnsi="Sakkal Majalla" w:cs="Sakkal Majalla"/>
          <w:sz w:val="32"/>
          <w:szCs w:val="32"/>
          <w:rtl/>
        </w:rPr>
        <w:t xml:space="preserve">ولتحقيق أهداف الدراسة تم الاعتماد على استبيان في جمع البيانات وقمنا بتحليلها بواسطة برنامج </w:t>
      </w:r>
      <w:r w:rsidRPr="00316DC9">
        <w:rPr>
          <w:rFonts w:ascii="Sakkal Majalla" w:hAnsi="Sakkal Majalla" w:cs="Sakkal Majalla"/>
          <w:sz w:val="32"/>
          <w:szCs w:val="32"/>
        </w:rPr>
        <w:t>SPSS</w:t>
      </w:r>
      <w:r>
        <w:rPr>
          <w:rFonts w:ascii="Sakkal Majalla" w:hAnsi="Sakkal Majalla" w:cs="Sakkal Majalla" w:hint="cs"/>
          <w:sz w:val="32"/>
          <w:szCs w:val="32"/>
          <w:rtl/>
        </w:rPr>
        <w:t xml:space="preserve"> ،</w:t>
      </w:r>
      <w:r w:rsidRPr="00294301">
        <w:rPr>
          <w:rFonts w:ascii="Sakkal Majalla" w:hAnsi="Sakkal Majalla" w:cs="Sakkal Majalla"/>
          <w:sz w:val="32"/>
          <w:szCs w:val="32"/>
          <w:rtl/>
        </w:rPr>
        <w:t>كما توصل البحث إلى مجموعة من النتائج أهمها أن التحول الرقمي يعتبر أداة أساسية لضمان جودة التعليم العالي مع ضرورة توفير البنية التحتية التكنولوجية اللازمة لضمان نجاحه.</w:t>
      </w:r>
    </w:p>
    <w:p w14:paraId="09D6CB53" w14:textId="77777777" w:rsidR="00F52150" w:rsidRPr="00316DC9" w:rsidRDefault="00F52150" w:rsidP="00D326F0">
      <w:pPr>
        <w:pStyle w:val="ListParagraph"/>
        <w:numPr>
          <w:ilvl w:val="0"/>
          <w:numId w:val="14"/>
        </w:numPr>
        <w:spacing w:after="100" w:afterAutospacing="1" w:line="360" w:lineRule="auto"/>
        <w:jc w:val="mediumKashida"/>
        <w:rPr>
          <w:rFonts w:ascii="Sakkal Majalla" w:hAnsi="Sakkal Majalla" w:cs="Sakkal Majalla"/>
          <w:b/>
          <w:bCs/>
          <w:sz w:val="32"/>
          <w:szCs w:val="32"/>
        </w:rPr>
      </w:pPr>
      <w:r w:rsidRPr="00316DC9">
        <w:rPr>
          <w:rFonts w:ascii="Sakkal Majalla" w:hAnsi="Sakkal Majalla" w:cs="Sakkal Majalla"/>
          <w:b/>
          <w:bCs/>
          <w:sz w:val="32"/>
          <w:szCs w:val="32"/>
          <w:rtl/>
        </w:rPr>
        <w:t>دراسة ( ثمرة حسين عبد الله ، 2024) تأثير التحول الرقمي على جودة أداء الموارد البشرية بوزارة التعليم بالمملكة العربية السعودية دراسة ميدانية</w:t>
      </w:r>
    </w:p>
    <w:p w14:paraId="1042D24D" w14:textId="3872023A" w:rsidR="00F52150" w:rsidRDefault="00F52150" w:rsidP="00D326F0">
      <w:pPr>
        <w:pStyle w:val="ListParagraph"/>
        <w:numPr>
          <w:ilvl w:val="0"/>
          <w:numId w:val="18"/>
        </w:numPr>
        <w:spacing w:after="100" w:afterAutospacing="1" w:line="360" w:lineRule="auto"/>
        <w:jc w:val="mediumKashida"/>
        <w:rPr>
          <w:rFonts w:ascii="Sakkal Majalla" w:hAnsi="Sakkal Majalla" w:cs="Sakkal Majalla"/>
          <w:sz w:val="32"/>
          <w:szCs w:val="32"/>
        </w:rPr>
      </w:pPr>
      <w:r w:rsidRPr="00294301">
        <w:rPr>
          <w:rFonts w:ascii="Sakkal Majalla" w:hAnsi="Sakkal Majalla" w:cs="Sakkal Majalla"/>
          <w:sz w:val="32"/>
          <w:szCs w:val="32"/>
          <w:rtl/>
        </w:rPr>
        <w:lastRenderedPageBreak/>
        <w:t xml:space="preserve">الهدف: هدفت الدراسة إلى توضيح أثر التحول الرقمي على جودة أداء الموارد البشرية في وزارة التعليم بالمملكة العربية </w:t>
      </w:r>
      <w:r w:rsidR="00096A65" w:rsidRPr="00294301">
        <w:rPr>
          <w:rFonts w:ascii="Sakkal Majalla" w:hAnsi="Sakkal Majalla" w:cs="Sakkal Majalla" w:hint="cs"/>
          <w:sz w:val="32"/>
          <w:szCs w:val="32"/>
          <w:rtl/>
        </w:rPr>
        <w:t>السعودية.</w:t>
      </w:r>
      <w:r w:rsidR="00096A65">
        <w:rPr>
          <w:rFonts w:ascii="Sakkal Majalla" w:hAnsi="Sakkal Majalla" w:cs="Sakkal Majalla" w:hint="cs"/>
          <w:sz w:val="32"/>
          <w:szCs w:val="32"/>
          <w:rtl/>
        </w:rPr>
        <w:t xml:space="preserve"> </w:t>
      </w:r>
      <w:r w:rsidR="00096A65" w:rsidRPr="00294301">
        <w:rPr>
          <w:rFonts w:ascii="Sakkal Majalla" w:hAnsi="Sakkal Majalla" w:cs="Sakkal Majalla" w:hint="cs"/>
          <w:sz w:val="32"/>
          <w:szCs w:val="32"/>
          <w:rtl/>
        </w:rPr>
        <w:t>نطاق</w:t>
      </w:r>
      <w:r w:rsidRPr="00294301">
        <w:rPr>
          <w:rFonts w:ascii="Sakkal Majalla" w:hAnsi="Sakkal Majalla" w:cs="Sakkal Majalla"/>
          <w:sz w:val="32"/>
          <w:szCs w:val="32"/>
          <w:rtl/>
        </w:rPr>
        <w:t xml:space="preserve"> التطبيق: تم تطبيق الدراسة على إدارة تعليم عسير..</w:t>
      </w:r>
    </w:p>
    <w:p w14:paraId="6E8A7F58" w14:textId="77777777" w:rsidR="00F52150" w:rsidRPr="00294301" w:rsidRDefault="00F52150" w:rsidP="00D326F0">
      <w:pPr>
        <w:pStyle w:val="ListParagraph"/>
        <w:numPr>
          <w:ilvl w:val="0"/>
          <w:numId w:val="18"/>
        </w:numPr>
        <w:spacing w:after="100" w:afterAutospacing="1" w:line="360" w:lineRule="auto"/>
        <w:jc w:val="mediumKashida"/>
        <w:rPr>
          <w:rFonts w:ascii="Sakkal Majalla" w:hAnsi="Sakkal Majalla" w:cs="Sakkal Majalla"/>
          <w:sz w:val="32"/>
          <w:szCs w:val="32"/>
        </w:rPr>
      </w:pPr>
      <w:r w:rsidRPr="00294301">
        <w:rPr>
          <w:rFonts w:ascii="Sakkal Majalla" w:hAnsi="Sakkal Majalla" w:cs="Sakkal Majalla"/>
          <w:sz w:val="32"/>
          <w:szCs w:val="32"/>
          <w:rtl/>
        </w:rPr>
        <w:t xml:space="preserve"> المنهج: اعتمدت الباحثة على المنهج الوصفي التحليلي</w:t>
      </w:r>
      <w:r>
        <w:rPr>
          <w:rFonts w:ascii="Sakkal Majalla" w:hAnsi="Sakkal Majalla" w:cs="Sakkal Majalla" w:hint="cs"/>
          <w:sz w:val="32"/>
          <w:szCs w:val="32"/>
          <w:rtl/>
        </w:rPr>
        <w:t xml:space="preserve"> ،</w:t>
      </w:r>
      <w:r w:rsidRPr="00294301">
        <w:rPr>
          <w:rFonts w:ascii="Sakkal Majalla" w:hAnsi="Sakkal Majalla" w:cs="Sakkal Majalla"/>
          <w:sz w:val="32"/>
          <w:szCs w:val="32"/>
          <w:rtl/>
        </w:rPr>
        <w:t>أداة جمع البيانات: تم استخدام الاستبانة لجمع البيانات الأولية.</w:t>
      </w:r>
    </w:p>
    <w:p w14:paraId="52444A71" w14:textId="27C8FE05" w:rsidR="00F52150" w:rsidRPr="00294301" w:rsidRDefault="00F52150" w:rsidP="00D326F0">
      <w:pPr>
        <w:pStyle w:val="ListParagraph"/>
        <w:numPr>
          <w:ilvl w:val="0"/>
          <w:numId w:val="18"/>
        </w:numPr>
        <w:spacing w:after="100" w:afterAutospacing="1" w:line="360" w:lineRule="auto"/>
        <w:jc w:val="mediumKashida"/>
        <w:rPr>
          <w:rFonts w:ascii="Sakkal Majalla" w:hAnsi="Sakkal Majalla" w:cs="Sakkal Majalla"/>
          <w:sz w:val="32"/>
          <w:szCs w:val="32"/>
          <w:rtl/>
        </w:rPr>
      </w:pPr>
      <w:r w:rsidRPr="00294301">
        <w:rPr>
          <w:rFonts w:ascii="Sakkal Majalla" w:hAnsi="Sakkal Majalla" w:cs="Sakkal Majalla"/>
          <w:sz w:val="32"/>
          <w:szCs w:val="32"/>
          <w:rtl/>
        </w:rPr>
        <w:t>التحليل الإحصائي: تم تحليل البيانات باستخدام برنامج الحزم الإحصائية للعلوم الاجتماعية (</w:t>
      </w:r>
      <w:r w:rsidRPr="00294301">
        <w:rPr>
          <w:rFonts w:ascii="Sakkal Majalla" w:hAnsi="Sakkal Majalla" w:cs="Sakkal Majalla"/>
          <w:sz w:val="32"/>
          <w:szCs w:val="32"/>
        </w:rPr>
        <w:t>SPSS</w:t>
      </w:r>
      <w:r w:rsidRPr="00294301">
        <w:rPr>
          <w:rFonts w:ascii="Sakkal Majalla" w:hAnsi="Sakkal Majalla" w:cs="Sakkal Majalla"/>
          <w:sz w:val="32"/>
          <w:szCs w:val="32"/>
          <w:rtl/>
        </w:rPr>
        <w:t>).</w:t>
      </w:r>
      <w:r w:rsidRPr="00294301">
        <w:rPr>
          <w:rFonts w:ascii="Sakkal Majalla" w:hAnsi="Sakkal Majalla" w:cs="Sakkal Majalla" w:hint="cs"/>
          <w:sz w:val="32"/>
          <w:szCs w:val="32"/>
          <w:rtl/>
        </w:rPr>
        <w:t xml:space="preserve"> ،</w:t>
      </w:r>
      <w:r w:rsidRPr="00294301">
        <w:rPr>
          <w:rFonts w:ascii="Sakkal Majalla" w:hAnsi="Sakkal Majalla" w:cs="Sakkal Majalla"/>
          <w:sz w:val="32"/>
          <w:szCs w:val="32"/>
          <w:rtl/>
        </w:rPr>
        <w:t>العينة: شملت عينة الدراسة 381 موظف</w:t>
      </w:r>
      <w:r w:rsidR="00EA0A6F">
        <w:rPr>
          <w:rFonts w:ascii="Sakkal Majalla" w:hAnsi="Sakkal Majalla" w:cs="Sakkal Majalla" w:hint="cs"/>
          <w:sz w:val="32"/>
          <w:szCs w:val="32"/>
          <w:rtl/>
        </w:rPr>
        <w:t>ً</w:t>
      </w:r>
      <w:r w:rsidRPr="00294301">
        <w:rPr>
          <w:rFonts w:ascii="Sakkal Majalla" w:hAnsi="Sakkal Majalla" w:cs="Sakkal Majalla"/>
          <w:sz w:val="32"/>
          <w:szCs w:val="32"/>
          <w:rtl/>
        </w:rPr>
        <w:t>ا وموظفة من الإداريين بإدارة تعليم عسير والمكاتب التعليمية التابعة لها.</w:t>
      </w:r>
    </w:p>
    <w:p w14:paraId="20E8AFD6" w14:textId="77777777" w:rsidR="00F52150" w:rsidRPr="00316DC9" w:rsidRDefault="00F52150" w:rsidP="00F52150">
      <w:pPr>
        <w:spacing w:after="100" w:afterAutospacing="1" w:line="360" w:lineRule="auto"/>
        <w:jc w:val="both"/>
        <w:rPr>
          <w:rFonts w:ascii="Sakkal Majalla" w:hAnsi="Sakkal Majalla" w:cs="Sakkal Majalla"/>
          <w:sz w:val="32"/>
          <w:szCs w:val="32"/>
          <w:u w:val="single"/>
          <w:rtl/>
        </w:rPr>
      </w:pPr>
      <w:r w:rsidRPr="00316DC9">
        <w:rPr>
          <w:rFonts w:ascii="Sakkal Majalla" w:hAnsi="Sakkal Majalla" w:cs="Sakkal Majalla"/>
          <w:sz w:val="32"/>
          <w:szCs w:val="32"/>
          <w:u w:val="single"/>
          <w:rtl/>
        </w:rPr>
        <w:t xml:space="preserve">وتوصلت الدراسة الى عدة نتائج منها: </w:t>
      </w:r>
    </w:p>
    <w:p w14:paraId="0F27005A" w14:textId="77777777" w:rsidR="00D326F0" w:rsidRPr="00D326F0" w:rsidRDefault="00D326F0" w:rsidP="00D326F0">
      <w:pPr>
        <w:pStyle w:val="ListParagraph"/>
        <w:numPr>
          <w:ilvl w:val="0"/>
          <w:numId w:val="12"/>
        </w:numPr>
        <w:spacing w:after="100" w:afterAutospacing="1" w:line="360" w:lineRule="auto"/>
        <w:jc w:val="both"/>
        <w:rPr>
          <w:rFonts w:ascii="Sakkal Majalla" w:hAnsi="Sakkal Majalla" w:cs="Sakkal Majalla"/>
          <w:sz w:val="32"/>
          <w:szCs w:val="32"/>
          <w:rtl/>
        </w:rPr>
      </w:pPr>
      <w:r w:rsidRPr="00D326F0">
        <w:rPr>
          <w:rFonts w:ascii="Sakkal Majalla" w:hAnsi="Sakkal Majalla" w:cs="Sakkal Majalla"/>
          <w:sz w:val="32"/>
          <w:szCs w:val="32"/>
          <w:rtl/>
        </w:rPr>
        <w:t xml:space="preserve">كلما ارتفع مستوى التحول الرقمي، ازدادت جودة أداء الموارد البشرية بشكل ملحوظ، حيث تتميز إدارة تعليم عسير بمستوى عالٍ من جودة الأداء الوظيفي للموارد البشرية. </w:t>
      </w:r>
    </w:p>
    <w:p w14:paraId="54F05AAC" w14:textId="0684031A" w:rsidR="00F52150" w:rsidRPr="00CA1BF8" w:rsidRDefault="00D326F0" w:rsidP="00D326F0">
      <w:pPr>
        <w:pStyle w:val="ListParagraph"/>
        <w:numPr>
          <w:ilvl w:val="0"/>
          <w:numId w:val="12"/>
        </w:numPr>
        <w:spacing w:after="100" w:afterAutospacing="1" w:line="360" w:lineRule="auto"/>
        <w:jc w:val="both"/>
        <w:rPr>
          <w:rFonts w:ascii="Sakkal Majalla" w:hAnsi="Sakkal Majalla" w:cs="Sakkal Majalla"/>
          <w:sz w:val="32"/>
          <w:szCs w:val="32"/>
          <w:rtl/>
        </w:rPr>
      </w:pPr>
      <w:r w:rsidRPr="00D326F0">
        <w:rPr>
          <w:rFonts w:ascii="Sakkal Majalla" w:hAnsi="Sakkal Majalla" w:cs="Sakkal Majalla"/>
          <w:sz w:val="32"/>
          <w:szCs w:val="32"/>
          <w:rtl/>
        </w:rPr>
        <w:t>وأوصت الدراسة بضرورة توجيه الموارد البشرية نحو الاستخدام الأمثل للموارد المتاحة لديهم دون إسراف، مع تشجيعهم على الالتزام بأداء المهام الوظيفية ضمن الأطر الزمنية المحددة. كما دعت الدراسة إدارة تعليم عسير إلى إعداد خطط تنفيذية محدثة ومتجددة تتماشى مع الخطة الاستراتيجية للتحول الرقمي، مع التركيز على اعتماد أساليب مبتكرة وإبداعية في تطبيق التخطيط الاستراتيجي لريادة التحول الرقمي. وأكدت أيضًا أهمية تطوير آليات وأساليب خلاقة لاستقطاب المهارات والكفاءات اللازمة لدعم مسار التحول الرقمي.</w:t>
      </w:r>
      <w:r w:rsidR="00F52150" w:rsidRPr="00316DC9">
        <w:rPr>
          <w:rFonts w:ascii="Sakkal Majalla" w:hAnsi="Sakkal Majalla" w:cs="Sakkal Majalla"/>
          <w:sz w:val="32"/>
          <w:szCs w:val="32"/>
          <w:rtl/>
        </w:rPr>
        <w:t>.</w:t>
      </w:r>
    </w:p>
    <w:p w14:paraId="23D35F70" w14:textId="5A9E0727" w:rsidR="00F52150" w:rsidRPr="00316DC9" w:rsidRDefault="00F52150" w:rsidP="00F52150">
      <w:pPr>
        <w:pStyle w:val="ListParagraph"/>
        <w:numPr>
          <w:ilvl w:val="0"/>
          <w:numId w:val="14"/>
        </w:numPr>
        <w:spacing w:after="100" w:afterAutospacing="1" w:line="360" w:lineRule="auto"/>
        <w:jc w:val="both"/>
        <w:rPr>
          <w:rFonts w:ascii="Sakkal Majalla" w:hAnsi="Sakkal Majalla" w:cs="Sakkal Majalla"/>
          <w:b/>
          <w:bCs/>
          <w:sz w:val="32"/>
          <w:szCs w:val="32"/>
        </w:rPr>
      </w:pPr>
      <w:r w:rsidRPr="00316DC9">
        <w:rPr>
          <w:rFonts w:ascii="Sakkal Majalla" w:hAnsi="Sakkal Majalla" w:cs="Sakkal Majalla"/>
          <w:b/>
          <w:bCs/>
          <w:sz w:val="32"/>
          <w:szCs w:val="32"/>
          <w:rtl/>
        </w:rPr>
        <w:t>دراسة ( عبد الرحمن ، 2018) إدارة الموارد البشرية وتحديات التحول الرقمي في منظمات ال</w:t>
      </w:r>
      <w:r w:rsidR="00EA0A6F">
        <w:rPr>
          <w:rFonts w:ascii="Sakkal Majalla" w:hAnsi="Sakkal Majalla" w:cs="Sakkal Majalla" w:hint="cs"/>
          <w:b/>
          <w:bCs/>
          <w:sz w:val="32"/>
          <w:szCs w:val="32"/>
          <w:rtl/>
        </w:rPr>
        <w:t>أ</w:t>
      </w:r>
      <w:r w:rsidRPr="00316DC9">
        <w:rPr>
          <w:rFonts w:ascii="Sakkal Majalla" w:hAnsi="Sakkal Majalla" w:cs="Sakkal Majalla"/>
          <w:b/>
          <w:bCs/>
          <w:sz w:val="32"/>
          <w:szCs w:val="32"/>
          <w:rtl/>
        </w:rPr>
        <w:t>عمال .</w:t>
      </w:r>
    </w:p>
    <w:p w14:paraId="17B38F2B" w14:textId="77777777" w:rsidR="00D326F0" w:rsidRPr="00D326F0" w:rsidRDefault="00D326F0" w:rsidP="00D326F0">
      <w:pPr>
        <w:pStyle w:val="ListParagraph"/>
        <w:numPr>
          <w:ilvl w:val="0"/>
          <w:numId w:val="19"/>
        </w:numPr>
        <w:spacing w:after="100" w:afterAutospacing="1" w:line="360" w:lineRule="auto"/>
        <w:jc w:val="both"/>
        <w:rPr>
          <w:rFonts w:ascii="Sakkal Majalla" w:hAnsi="Sakkal Majalla" w:cs="Sakkal Majalla"/>
          <w:sz w:val="32"/>
          <w:szCs w:val="32"/>
          <w:rtl/>
        </w:rPr>
      </w:pPr>
      <w:r w:rsidRPr="00D326F0">
        <w:rPr>
          <w:rFonts w:ascii="Sakkal Majalla" w:hAnsi="Sakkal Majalla" w:cs="Sakkal Majalla"/>
          <w:sz w:val="32"/>
          <w:szCs w:val="32"/>
          <w:rtl/>
        </w:rPr>
        <w:lastRenderedPageBreak/>
        <w:t>هدفت هذه الدراسة إلى تسليط الضوء على التحديات التي تواجه إدارة الموارد البشرية في ظل التحول الرقمي، بالإضافة إلى استعراض أساليب التعامل مع هذه التحديات لضمان نجاح عملية التحول الرقمي في منظمات الأعمال. لتحقيق أهداف الدراسة، تم تطبيق المنهج الوصفي التحليلي.</w:t>
      </w:r>
    </w:p>
    <w:p w14:paraId="28057241" w14:textId="77777777" w:rsidR="00D326F0" w:rsidRPr="00D326F0" w:rsidRDefault="00D326F0" w:rsidP="00D326F0">
      <w:pPr>
        <w:pStyle w:val="ListParagraph"/>
        <w:numPr>
          <w:ilvl w:val="0"/>
          <w:numId w:val="19"/>
        </w:numPr>
        <w:spacing w:after="100" w:afterAutospacing="1" w:line="360" w:lineRule="auto"/>
        <w:jc w:val="both"/>
        <w:rPr>
          <w:rFonts w:ascii="Sakkal Majalla" w:hAnsi="Sakkal Majalla" w:cs="Sakkal Majalla"/>
          <w:sz w:val="32"/>
          <w:szCs w:val="32"/>
          <w:rtl/>
        </w:rPr>
      </w:pPr>
      <w:r w:rsidRPr="00D326F0">
        <w:rPr>
          <w:rFonts w:ascii="Sakkal Majalla" w:hAnsi="Sakkal Majalla" w:cs="Sakkal Majalla"/>
          <w:sz w:val="32"/>
          <w:szCs w:val="32"/>
          <w:rtl/>
        </w:rPr>
        <w:t>توصلت الدراسة إلى أن العنصر البشري يشكل الركيزة الأساسية لنجاح منظمات الأعمال، حيث يرتبط تحقيق أهداف هذه المنظمات ارتباطًا وثيقًا بأداء الموارد البشرية. ومع التوجه نحو التحول الرقمي، تجد المنظمات نفسها أمام ضرورة ابتكار أساليب جديدة لتقديم خدماتها، مما يستدعي إعادة تصميم نماذج أعمالها. هذا الأمر ينعكس بشكل مباشر على وظائف إدارة الموارد البشرية داخل تلك المنظمات.</w:t>
      </w:r>
    </w:p>
    <w:p w14:paraId="213282B5" w14:textId="4822BF5F" w:rsidR="00F52150" w:rsidRPr="00CA1BF8" w:rsidRDefault="00D326F0" w:rsidP="00D326F0">
      <w:pPr>
        <w:pStyle w:val="ListParagraph"/>
        <w:numPr>
          <w:ilvl w:val="0"/>
          <w:numId w:val="19"/>
        </w:numPr>
        <w:spacing w:after="100" w:afterAutospacing="1" w:line="360" w:lineRule="auto"/>
        <w:jc w:val="both"/>
        <w:rPr>
          <w:rFonts w:ascii="Sakkal Majalla" w:hAnsi="Sakkal Majalla" w:cs="Sakkal Majalla"/>
          <w:sz w:val="32"/>
          <w:szCs w:val="32"/>
          <w:rtl/>
        </w:rPr>
      </w:pPr>
      <w:r w:rsidRPr="00D326F0">
        <w:rPr>
          <w:rFonts w:ascii="Sakkal Majalla" w:hAnsi="Sakkal Majalla" w:cs="Sakkal Majalla"/>
          <w:sz w:val="32"/>
          <w:szCs w:val="32"/>
          <w:rtl/>
        </w:rPr>
        <w:t>كما أوضحت الدراسة أن إدارة الموارد البشرية تلعب دورًا جوهريًا في إنجاح عملية التحول الرقمي، من خلال تشجيع مشاركة كافة الموارد البشرية في هذه العملية وتعليم الموظفين المهارات الرقمية الضرورية. ولم تغفل الدراسة أيضًا عن التأكيد على أهمية القيادة في دعم وتنفيذ التحول الرقمي.</w:t>
      </w:r>
    </w:p>
    <w:p w14:paraId="29CD2309" w14:textId="2EF31048" w:rsidR="00F52150" w:rsidRPr="00316DC9" w:rsidRDefault="00F52150" w:rsidP="00F52150">
      <w:pPr>
        <w:pStyle w:val="ListParagraph"/>
        <w:numPr>
          <w:ilvl w:val="0"/>
          <w:numId w:val="14"/>
        </w:numPr>
        <w:spacing w:after="100" w:afterAutospacing="1" w:line="360" w:lineRule="auto"/>
        <w:jc w:val="both"/>
        <w:rPr>
          <w:rFonts w:ascii="Sakkal Majalla" w:hAnsi="Sakkal Majalla" w:cs="Sakkal Majalla"/>
          <w:b/>
          <w:bCs/>
          <w:sz w:val="32"/>
          <w:szCs w:val="32"/>
        </w:rPr>
      </w:pPr>
      <w:r w:rsidRPr="00316DC9">
        <w:rPr>
          <w:rFonts w:ascii="Sakkal Majalla" w:hAnsi="Sakkal Majalla" w:cs="Sakkal Majalla"/>
          <w:b/>
          <w:bCs/>
          <w:sz w:val="32"/>
          <w:szCs w:val="32"/>
        </w:rPr>
        <w:t>Shahrek</w:t>
      </w:r>
      <w:r w:rsidRPr="00316DC9">
        <w:rPr>
          <w:rFonts w:ascii="Sakkal Majalla" w:hAnsi="Sakkal Majalla" w:cs="Sakkal Majalla"/>
          <w:b/>
          <w:bCs/>
          <w:sz w:val="32"/>
          <w:szCs w:val="32"/>
          <w:rtl/>
        </w:rPr>
        <w:t xml:space="preserve"> (2019) </w:t>
      </w:r>
      <w:r w:rsidR="00677AD0">
        <w:rPr>
          <w:rFonts w:ascii="Sakkal Majalla" w:hAnsi="Sakkal Majalla" w:cs="Sakkal Majalla" w:hint="cs"/>
          <w:b/>
          <w:bCs/>
          <w:sz w:val="32"/>
          <w:szCs w:val="32"/>
          <w:rtl/>
        </w:rPr>
        <w:t>أ</w:t>
      </w:r>
      <w:r w:rsidRPr="00316DC9">
        <w:rPr>
          <w:rFonts w:ascii="Sakkal Majalla" w:hAnsi="Sakkal Majalla" w:cs="Sakkal Majalla"/>
          <w:b/>
          <w:bCs/>
          <w:sz w:val="32"/>
          <w:szCs w:val="32"/>
          <w:rtl/>
        </w:rPr>
        <w:t>ثر العلاقة بين الإدارة الإلكترونية للموارد البشرية وكفاءة الموظفين في القطاع الخاص</w:t>
      </w:r>
      <w:r w:rsidRPr="00316DC9">
        <w:rPr>
          <w:rFonts w:ascii="Sakkal Majalla" w:hAnsi="Sakkal Majalla" w:cs="Sakkal Majalla" w:hint="cs"/>
          <w:b/>
          <w:bCs/>
          <w:sz w:val="32"/>
          <w:szCs w:val="32"/>
          <w:rtl/>
        </w:rPr>
        <w:t>.</w:t>
      </w:r>
    </w:p>
    <w:p w14:paraId="3DC5DC79" w14:textId="77777777" w:rsidR="00F52150" w:rsidRPr="00316DC9" w:rsidRDefault="00F52150" w:rsidP="00F52150">
      <w:pPr>
        <w:pStyle w:val="ListParagraph"/>
        <w:numPr>
          <w:ilvl w:val="0"/>
          <w:numId w:val="20"/>
        </w:numPr>
        <w:spacing w:after="100" w:afterAutospacing="1" w:line="360" w:lineRule="auto"/>
        <w:jc w:val="both"/>
        <w:rPr>
          <w:rFonts w:ascii="Sakkal Majalla" w:hAnsi="Sakkal Majalla" w:cs="Sakkal Majalla"/>
          <w:sz w:val="32"/>
          <w:szCs w:val="32"/>
          <w:rtl/>
        </w:rPr>
      </w:pPr>
      <w:r w:rsidRPr="00316DC9">
        <w:rPr>
          <w:rFonts w:ascii="Sakkal Majalla" w:hAnsi="Sakkal Majalla" w:cs="Sakkal Majalla"/>
          <w:sz w:val="32"/>
          <w:szCs w:val="32"/>
          <w:rtl/>
        </w:rPr>
        <w:t xml:space="preserve">دراسة تهدف إلى تناول العلاقة بين الإدارة الإلكترونية للموارد البشرية وكفاءة الموظفين في القطاع الخاص. </w:t>
      </w:r>
    </w:p>
    <w:p w14:paraId="6AA7DD61" w14:textId="2D8F9148" w:rsidR="00F52150" w:rsidRPr="00316DC9" w:rsidRDefault="00F52150" w:rsidP="00F52150">
      <w:pPr>
        <w:pStyle w:val="ListParagraph"/>
        <w:numPr>
          <w:ilvl w:val="0"/>
          <w:numId w:val="20"/>
        </w:numPr>
        <w:spacing w:after="100" w:afterAutospacing="1" w:line="360" w:lineRule="auto"/>
        <w:jc w:val="both"/>
        <w:rPr>
          <w:rFonts w:ascii="Sakkal Majalla" w:hAnsi="Sakkal Majalla" w:cs="Sakkal Majalla"/>
          <w:sz w:val="32"/>
          <w:szCs w:val="32"/>
          <w:rtl/>
        </w:rPr>
      </w:pPr>
      <w:r w:rsidRPr="00316DC9">
        <w:rPr>
          <w:rFonts w:ascii="Sakkal Majalla" w:hAnsi="Sakkal Majalla" w:cs="Sakkal Majalla"/>
          <w:sz w:val="32"/>
          <w:szCs w:val="32"/>
          <w:rtl/>
        </w:rPr>
        <w:t>واستخدمت الدراسة منهج</w:t>
      </w:r>
      <w:r w:rsidR="00EA0A6F">
        <w:rPr>
          <w:rFonts w:ascii="Sakkal Majalla" w:hAnsi="Sakkal Majalla" w:cs="Sakkal Majalla" w:hint="cs"/>
          <w:sz w:val="32"/>
          <w:szCs w:val="32"/>
          <w:rtl/>
        </w:rPr>
        <w:t>ً</w:t>
      </w:r>
      <w:r w:rsidRPr="00316DC9">
        <w:rPr>
          <w:rFonts w:ascii="Sakkal Majalla" w:hAnsi="Sakkal Majalla" w:cs="Sakkal Majalla"/>
          <w:sz w:val="32"/>
          <w:szCs w:val="32"/>
          <w:rtl/>
        </w:rPr>
        <w:t>ا تحليلي</w:t>
      </w:r>
      <w:r w:rsidR="00677AD0">
        <w:rPr>
          <w:rFonts w:ascii="Sakkal Majalla" w:hAnsi="Sakkal Majalla" w:cs="Sakkal Majalla" w:hint="cs"/>
          <w:sz w:val="32"/>
          <w:szCs w:val="32"/>
          <w:rtl/>
        </w:rPr>
        <w:t>ً</w:t>
      </w:r>
      <w:r w:rsidRPr="00316DC9">
        <w:rPr>
          <w:rFonts w:ascii="Sakkal Majalla" w:hAnsi="Sakkal Majalla" w:cs="Sakkal Majalla"/>
          <w:sz w:val="32"/>
          <w:szCs w:val="32"/>
          <w:rtl/>
        </w:rPr>
        <w:t xml:space="preserve">ا على متخصصي الموارد البشرية من 300 شركة خاصة رائدة في ماليزيا تستخدم الإدارة الإلكترونية للموارد البشرية على الأقل خلال الخمس </w:t>
      </w:r>
      <w:r w:rsidRPr="00316DC9">
        <w:rPr>
          <w:rFonts w:ascii="Sakkal Majalla" w:hAnsi="Sakkal Majalla" w:cs="Sakkal Majalla"/>
          <w:sz w:val="32"/>
          <w:szCs w:val="32"/>
          <w:rtl/>
        </w:rPr>
        <w:lastRenderedPageBreak/>
        <w:t xml:space="preserve">السنوات الماضية ، وقد تم جمع البيانات باستخدام استبانة تم تطبيقها على عينة مكونة من 167 متخصص في إدارة الموارد البشرية. </w:t>
      </w:r>
    </w:p>
    <w:p w14:paraId="44E4C0C2" w14:textId="77777777" w:rsidR="00F52150" w:rsidRPr="00CA1BF8" w:rsidRDefault="00F52150" w:rsidP="00F52150">
      <w:pPr>
        <w:pStyle w:val="ListParagraph"/>
        <w:numPr>
          <w:ilvl w:val="0"/>
          <w:numId w:val="20"/>
        </w:numPr>
        <w:spacing w:after="100" w:afterAutospacing="1" w:line="360" w:lineRule="auto"/>
        <w:jc w:val="both"/>
        <w:rPr>
          <w:rFonts w:ascii="Sakkal Majalla" w:hAnsi="Sakkal Majalla" w:cs="Sakkal Majalla"/>
          <w:sz w:val="32"/>
          <w:szCs w:val="32"/>
          <w:rtl/>
        </w:rPr>
      </w:pPr>
      <w:r w:rsidRPr="00316DC9">
        <w:rPr>
          <w:rFonts w:ascii="Sakkal Majalla" w:hAnsi="Sakkal Majalla" w:cs="Sakkal Majalla"/>
          <w:sz w:val="32"/>
          <w:szCs w:val="32"/>
          <w:rtl/>
        </w:rPr>
        <w:t>وأظهرت النتائج أن إدارة الموارد البشرية المدعومة بالتكنولوجيا تدعم المؤسسات من خلال تعزيز الثقة والنتائج التنظيمية.</w:t>
      </w:r>
    </w:p>
    <w:p w14:paraId="16C3A93F" w14:textId="77777777" w:rsidR="00F52150" w:rsidRPr="00316DC9" w:rsidRDefault="00F52150" w:rsidP="00F52150">
      <w:pPr>
        <w:pStyle w:val="ListParagraph"/>
        <w:numPr>
          <w:ilvl w:val="0"/>
          <w:numId w:val="14"/>
        </w:numPr>
        <w:spacing w:after="100" w:afterAutospacing="1" w:line="360" w:lineRule="auto"/>
        <w:jc w:val="both"/>
        <w:rPr>
          <w:rFonts w:ascii="Sakkal Majalla" w:hAnsi="Sakkal Majalla" w:cs="Sakkal Majalla"/>
          <w:b/>
          <w:bCs/>
          <w:sz w:val="32"/>
          <w:szCs w:val="32"/>
          <w:rtl/>
        </w:rPr>
      </w:pPr>
      <w:r w:rsidRPr="00316DC9">
        <w:rPr>
          <w:rFonts w:ascii="Sakkal Majalla" w:hAnsi="Sakkal Majalla" w:cs="Sakkal Majalla"/>
          <w:b/>
          <w:bCs/>
          <w:sz w:val="32"/>
          <w:szCs w:val="32"/>
          <w:rtl/>
        </w:rPr>
        <w:t>دراسة</w:t>
      </w:r>
      <w:bookmarkStart w:id="26" w:name="_Hlk200915340"/>
      <w:r w:rsidRPr="00316DC9">
        <w:rPr>
          <w:rFonts w:ascii="Sakkal Majalla" w:hAnsi="Sakkal Majalla" w:cs="Sakkal Majalla"/>
          <w:b/>
          <w:bCs/>
          <w:sz w:val="32"/>
          <w:szCs w:val="32"/>
          <w:rtl/>
        </w:rPr>
        <w:t xml:space="preserve"> (2020) </w:t>
      </w:r>
      <w:r w:rsidRPr="00316DC9">
        <w:rPr>
          <w:rFonts w:ascii="Sakkal Majalla" w:hAnsi="Sakkal Majalla" w:cs="Sakkal Majalla"/>
          <w:b/>
          <w:bCs/>
          <w:sz w:val="32"/>
          <w:szCs w:val="32"/>
        </w:rPr>
        <w:t>Tiffany, Marianne, and Mary</w:t>
      </w:r>
      <w:r w:rsidRPr="00316DC9">
        <w:rPr>
          <w:rFonts w:ascii="Sakkal Majalla" w:hAnsi="Sakkal Majalla" w:cs="Sakkal Majalla"/>
          <w:b/>
          <w:bCs/>
          <w:sz w:val="32"/>
          <w:szCs w:val="32"/>
          <w:rtl/>
        </w:rPr>
        <w:t xml:space="preserve">  طبيعة التحول الرقمي في التعليم الجامعي.</w:t>
      </w:r>
      <w:bookmarkEnd w:id="26"/>
    </w:p>
    <w:p w14:paraId="2982AAAA" w14:textId="77777777" w:rsidR="00D326F0" w:rsidRPr="00D326F0" w:rsidRDefault="00D326F0" w:rsidP="00D326F0">
      <w:pPr>
        <w:pStyle w:val="ListParagraph"/>
        <w:numPr>
          <w:ilvl w:val="0"/>
          <w:numId w:val="21"/>
        </w:numPr>
        <w:spacing w:after="100" w:afterAutospacing="1" w:line="360" w:lineRule="auto"/>
        <w:jc w:val="both"/>
        <w:rPr>
          <w:rFonts w:ascii="Sakkal Majalla" w:hAnsi="Sakkal Majalla" w:cs="Sakkal Majalla"/>
          <w:sz w:val="32"/>
          <w:szCs w:val="32"/>
          <w:rtl/>
        </w:rPr>
      </w:pPr>
      <w:r w:rsidRPr="00D326F0">
        <w:rPr>
          <w:rFonts w:ascii="Sakkal Majalla" w:hAnsi="Sakkal Majalla" w:cs="Sakkal Majalla"/>
          <w:sz w:val="32"/>
          <w:szCs w:val="32"/>
          <w:rtl/>
        </w:rPr>
        <w:t>هدفت الدراسة إلى استكشاف طبيعة التحول الرقمي في التعليم الجامعي، وكيفية تطور تقنيات وممارسات إدارة المحتوى الرقمي في ظل عصر إدارة الخبرة. كما ركزت على تحديد الآليات التي تُمكّن الجامعات من الاستفادة الفعّالة من المحتوى الرقمي والتقنيات المتاحة، إلى جانب تعزيز مشاركة المستفيدين، سواء من الطلاب أو أسرهم.</w:t>
      </w:r>
    </w:p>
    <w:p w14:paraId="27D6AFF5" w14:textId="0BCC33A8" w:rsidR="00F52150" w:rsidRPr="00D326F0" w:rsidRDefault="00D326F0" w:rsidP="00D326F0">
      <w:pPr>
        <w:spacing w:after="100" w:afterAutospacing="1" w:line="360" w:lineRule="auto"/>
        <w:jc w:val="both"/>
        <w:rPr>
          <w:rFonts w:ascii="Sakkal Majalla" w:hAnsi="Sakkal Majalla" w:cs="Sakkal Majalla"/>
          <w:sz w:val="32"/>
          <w:szCs w:val="32"/>
        </w:rPr>
      </w:pPr>
      <w:r w:rsidRPr="00D326F0">
        <w:rPr>
          <w:rFonts w:ascii="Sakkal Majalla" w:hAnsi="Sakkal Majalla" w:cs="Sakkal Majalla"/>
          <w:sz w:val="32"/>
          <w:szCs w:val="32"/>
          <w:rtl/>
        </w:rPr>
        <w:t>وتوصلت النتائج إلى أن رؤساء الجامعات يمتلكون القدرة على اتخاذ قرارات استراتيجية تتعلق بالاستثمار في الموارد البشرية والتكنولوجية، بهدف تعزيز القدرة التنافسية الرقمية. ويدعم ذلك بناء كفاءات قادرة على تحسين العمليات والوظائف، مع التركيز على تطوير القدرات وإدارة الخبرات الرقمية الخدمية بطريقة شاملة ومستدامة.</w:t>
      </w:r>
    </w:p>
    <w:p w14:paraId="722908DE" w14:textId="77777777" w:rsidR="00F52150" w:rsidRPr="00316DC9" w:rsidRDefault="00F52150" w:rsidP="00F52150">
      <w:pPr>
        <w:pStyle w:val="ListParagraph"/>
        <w:numPr>
          <w:ilvl w:val="0"/>
          <w:numId w:val="14"/>
        </w:numPr>
        <w:spacing w:after="100" w:afterAutospacing="1" w:line="360" w:lineRule="auto"/>
        <w:jc w:val="both"/>
        <w:rPr>
          <w:rFonts w:ascii="Sakkal Majalla" w:hAnsi="Sakkal Majalla" w:cs="Sakkal Majalla"/>
          <w:b/>
          <w:bCs/>
          <w:sz w:val="32"/>
          <w:szCs w:val="32"/>
        </w:rPr>
      </w:pPr>
      <w:r w:rsidRPr="00316DC9">
        <w:rPr>
          <w:rFonts w:ascii="Sakkal Majalla" w:hAnsi="Sakkal Majalla" w:cs="Sakkal Majalla"/>
          <w:b/>
          <w:bCs/>
          <w:sz w:val="32"/>
          <w:szCs w:val="32"/>
          <w:rtl/>
        </w:rPr>
        <w:t>دراسة مهدي (2022) دور التحول الرقمي في تحسين ممارسات إدارة الموارد البشرية في المؤسسات الاقتصادية عامة والخدمية بشكل خاص.</w:t>
      </w:r>
    </w:p>
    <w:p w14:paraId="2B4615B3" w14:textId="2B0D40C6" w:rsidR="00F52150" w:rsidRDefault="00F52150" w:rsidP="00D326F0">
      <w:pPr>
        <w:pStyle w:val="ListParagraph"/>
        <w:numPr>
          <w:ilvl w:val="0"/>
          <w:numId w:val="22"/>
        </w:numPr>
        <w:spacing w:after="100" w:afterAutospacing="1" w:line="360" w:lineRule="auto"/>
        <w:jc w:val="highKashida"/>
        <w:rPr>
          <w:rFonts w:ascii="Sakkal Majalla" w:hAnsi="Sakkal Majalla" w:cs="Sakkal Majalla"/>
          <w:sz w:val="32"/>
          <w:szCs w:val="32"/>
        </w:rPr>
      </w:pPr>
      <w:r w:rsidRPr="00316DC9">
        <w:rPr>
          <w:rFonts w:ascii="Sakkal Majalla" w:hAnsi="Sakkal Majalla" w:cs="Sakkal Majalla"/>
          <w:sz w:val="32"/>
          <w:szCs w:val="32"/>
          <w:rtl/>
        </w:rPr>
        <w:t>ولتحقيق هدف الدراسة تم استخدام المنهج الوصفي التحليلي، وأظهرت الدراسة عدد من النتائج وكان من أهمها أن التحول الرقمي ساهم إلى حد كبير في تحسين ممارسات إدارة الموارد البشرية ،</w:t>
      </w:r>
      <w:r w:rsidRPr="00316DC9">
        <w:rPr>
          <w:rFonts w:ascii="Sakkal Majalla" w:hAnsi="Sakkal Majalla" w:cs="Sakkal Majalla" w:hint="cs"/>
          <w:sz w:val="32"/>
          <w:szCs w:val="32"/>
          <w:rtl/>
        </w:rPr>
        <w:t xml:space="preserve"> </w:t>
      </w:r>
      <w:r w:rsidRPr="00316DC9">
        <w:rPr>
          <w:rFonts w:ascii="Sakkal Majalla" w:hAnsi="Sakkal Majalla" w:cs="Sakkal Majalla"/>
          <w:sz w:val="32"/>
          <w:szCs w:val="32"/>
          <w:rtl/>
        </w:rPr>
        <w:t xml:space="preserve">والتي أثبتت أن هناك </w:t>
      </w:r>
      <w:r w:rsidRPr="00316DC9">
        <w:rPr>
          <w:rFonts w:ascii="Sakkal Majalla" w:hAnsi="Sakkal Majalla" w:cs="Sakkal Majalla"/>
          <w:sz w:val="32"/>
          <w:szCs w:val="32"/>
          <w:rtl/>
        </w:rPr>
        <w:lastRenderedPageBreak/>
        <w:t>تغييرات في ممارسات إدارة الموارد البشرية بفعل التحول الرقمي من خلال تأثير التكنولوجيات الحديثة للإعلام والاتصال.</w:t>
      </w:r>
    </w:p>
    <w:p w14:paraId="3ABB40FB" w14:textId="77777777" w:rsidR="00F52150" w:rsidRPr="00316DC9" w:rsidRDefault="00F52150" w:rsidP="00F52150">
      <w:pPr>
        <w:pStyle w:val="ListParagraph"/>
        <w:numPr>
          <w:ilvl w:val="0"/>
          <w:numId w:val="14"/>
        </w:numPr>
        <w:spacing w:after="100" w:afterAutospacing="1" w:line="360" w:lineRule="auto"/>
        <w:jc w:val="both"/>
        <w:rPr>
          <w:rFonts w:ascii="Sakkal Majalla" w:hAnsi="Sakkal Majalla" w:cs="Sakkal Majalla"/>
          <w:b/>
          <w:bCs/>
          <w:sz w:val="32"/>
          <w:szCs w:val="32"/>
          <w:rtl/>
        </w:rPr>
      </w:pPr>
      <w:r w:rsidRPr="00316DC9">
        <w:rPr>
          <w:rFonts w:ascii="Sakkal Majalla" w:hAnsi="Sakkal Majalla" w:cs="Sakkal Majalla"/>
          <w:b/>
          <w:bCs/>
          <w:sz w:val="32"/>
          <w:szCs w:val="32"/>
          <w:rtl/>
        </w:rPr>
        <w:t>دراسة  ( نايف ، 2018)</w:t>
      </w:r>
      <w:r w:rsidRPr="00316DC9">
        <w:rPr>
          <w:rFonts w:ascii="Sakkal Majalla" w:hAnsi="Sakkal Majalla" w:cs="Sakkal Majalla"/>
          <w:b/>
          <w:bCs/>
          <w:sz w:val="24"/>
          <w:szCs w:val="24"/>
          <w:rtl/>
        </w:rPr>
        <w:t xml:space="preserve"> </w:t>
      </w:r>
      <w:r w:rsidRPr="00316DC9">
        <w:rPr>
          <w:rFonts w:ascii="Sakkal Majalla" w:hAnsi="Sakkal Majalla" w:cs="Sakkal Majalla"/>
          <w:b/>
          <w:bCs/>
          <w:sz w:val="32"/>
          <w:szCs w:val="32"/>
          <w:rtl/>
        </w:rPr>
        <w:t>مدى الوعي بالتقنيات التعليمية الرقمية والذكية لأعضاء هيئة التدريس بالجامعة السعودية واتجاهاتهم نحوها</w:t>
      </w:r>
      <w:r w:rsidRPr="00316DC9">
        <w:rPr>
          <w:rFonts w:ascii="Sakkal Majalla" w:hAnsi="Sakkal Majalla" w:cs="Sakkal Majalla" w:hint="cs"/>
          <w:b/>
          <w:bCs/>
          <w:sz w:val="32"/>
          <w:szCs w:val="32"/>
          <w:rtl/>
        </w:rPr>
        <w:t>.</w:t>
      </w:r>
    </w:p>
    <w:p w14:paraId="3CB8A591" w14:textId="2C1FFF5E" w:rsidR="00F52150" w:rsidRPr="00CA1BF8" w:rsidRDefault="00D326F0" w:rsidP="00D326F0">
      <w:pPr>
        <w:pStyle w:val="ListParagraph"/>
        <w:numPr>
          <w:ilvl w:val="0"/>
          <w:numId w:val="22"/>
        </w:numPr>
        <w:spacing w:after="100" w:afterAutospacing="1" w:line="360" w:lineRule="auto"/>
        <w:jc w:val="both"/>
        <w:rPr>
          <w:rFonts w:ascii="Sakkal Majalla" w:hAnsi="Sakkal Majalla" w:cs="Sakkal Majalla"/>
          <w:sz w:val="32"/>
          <w:szCs w:val="32"/>
          <w:rtl/>
        </w:rPr>
      </w:pPr>
      <w:r w:rsidRPr="00D326F0">
        <w:rPr>
          <w:rFonts w:ascii="Sakkal Majalla" w:hAnsi="Sakkal Majalla" w:cs="Sakkal Majalla"/>
          <w:sz w:val="32"/>
          <w:szCs w:val="32"/>
          <w:rtl/>
        </w:rPr>
        <w:t>تهدف هذه الدراسة إلى قياس مستوى الوعي بالتقنيات التعليمية والرقمية والذكية لدى أعضاء هيئة التدريس في الجامعات السعودية، بالإضافة إلى استكشاف اتجاهاتهم تجاه استخدام هذه التقنيات. يتمحور التساؤل الرئيسي للدراسة حول: ما مدى إدراك أعضاء هيئة التدريس في الجامعات السعودية للتقنيات التعليمية الذكية، وما هي مواقفهم بشأن توظيفها في قطاع التعليم العالي؟</w:t>
      </w:r>
    </w:p>
    <w:p w14:paraId="12B470FD" w14:textId="77777777" w:rsidR="00F52150" w:rsidRPr="00316DC9" w:rsidRDefault="00F52150" w:rsidP="00F52150">
      <w:pPr>
        <w:pStyle w:val="ListParagraph"/>
        <w:numPr>
          <w:ilvl w:val="0"/>
          <w:numId w:val="22"/>
        </w:numPr>
        <w:spacing w:after="100" w:afterAutospacing="1" w:line="360" w:lineRule="auto"/>
        <w:jc w:val="both"/>
        <w:rPr>
          <w:rFonts w:ascii="Sakkal Majalla" w:hAnsi="Sakkal Majalla" w:cs="Sakkal Majalla"/>
          <w:sz w:val="32"/>
          <w:szCs w:val="32"/>
          <w:u w:val="single"/>
          <w:rtl/>
        </w:rPr>
      </w:pPr>
      <w:r w:rsidRPr="00316DC9">
        <w:rPr>
          <w:rFonts w:ascii="Sakkal Majalla" w:hAnsi="Sakkal Majalla" w:cs="Sakkal Majalla"/>
          <w:sz w:val="32"/>
          <w:szCs w:val="32"/>
          <w:u w:val="single"/>
          <w:rtl/>
        </w:rPr>
        <w:t>أما فرضيات الدراسة فهي تمثلت في:</w:t>
      </w:r>
    </w:p>
    <w:p w14:paraId="2C28F22B" w14:textId="77777777" w:rsidR="00FE1953" w:rsidRPr="00FE1953" w:rsidRDefault="00FE1953" w:rsidP="00FE1953">
      <w:pPr>
        <w:spacing w:after="100" w:afterAutospacing="1" w:line="360" w:lineRule="auto"/>
        <w:jc w:val="both"/>
        <w:rPr>
          <w:rFonts w:ascii="Sakkal Majalla" w:hAnsi="Sakkal Majalla" w:cs="Sakkal Majalla"/>
          <w:sz w:val="32"/>
          <w:szCs w:val="32"/>
          <w:rtl/>
        </w:rPr>
      </w:pPr>
      <w:r w:rsidRPr="00FE1953">
        <w:rPr>
          <w:rFonts w:ascii="Sakkal Majalla" w:hAnsi="Sakkal Majalla" w:cs="Sakkal Majalla"/>
          <w:sz w:val="32"/>
          <w:szCs w:val="32"/>
          <w:rtl/>
        </w:rPr>
        <w:t>1. لوحظت فروق ذات دلالة إحصائية عند مستوى دلالة 0.05 في درجة وعي أعضاء هيئة التدريس بالتقنيات التعليمية الرقمية والذكية. ترتبط هذه الفروق بالتأثير الأساسي للتخصص والدرجة العلمية.</w:t>
      </w:r>
    </w:p>
    <w:p w14:paraId="403E6221" w14:textId="77777777" w:rsidR="00FE1953" w:rsidRPr="00FE1953" w:rsidRDefault="00FE1953" w:rsidP="00FE1953">
      <w:pPr>
        <w:spacing w:after="100" w:afterAutospacing="1" w:line="360" w:lineRule="auto"/>
        <w:jc w:val="both"/>
        <w:rPr>
          <w:rFonts w:ascii="Sakkal Majalla" w:hAnsi="Sakkal Majalla" w:cs="Sakkal Majalla"/>
          <w:sz w:val="32"/>
          <w:szCs w:val="32"/>
          <w:rtl/>
        </w:rPr>
      </w:pPr>
      <w:r w:rsidRPr="00FE1953">
        <w:rPr>
          <w:rFonts w:ascii="Sakkal Majalla" w:hAnsi="Sakkal Majalla" w:cs="Sakkal Majalla"/>
          <w:sz w:val="32"/>
          <w:szCs w:val="32"/>
          <w:rtl/>
        </w:rPr>
        <w:t>2. ظهرت فروق ذات دلالة إحصائية عند مستوى دلالة 0.05 في اتجاهات أعضاء هيئة التدريس نحو استخدام التقنيات التعليمية الرقمية والذكية، تعود هذه الفروق إلى التأثير الأساسي للجنس.</w:t>
      </w:r>
    </w:p>
    <w:p w14:paraId="327083CF" w14:textId="77777777" w:rsidR="00FE1953" w:rsidRPr="00FE1953" w:rsidRDefault="00FE1953" w:rsidP="00FE1953">
      <w:pPr>
        <w:spacing w:after="100" w:afterAutospacing="1" w:line="360" w:lineRule="auto"/>
        <w:jc w:val="both"/>
        <w:rPr>
          <w:rFonts w:ascii="Sakkal Majalla" w:hAnsi="Sakkal Majalla" w:cs="Sakkal Majalla"/>
          <w:sz w:val="32"/>
          <w:szCs w:val="32"/>
          <w:rtl/>
        </w:rPr>
      </w:pPr>
      <w:r w:rsidRPr="00FE1953">
        <w:rPr>
          <w:rFonts w:ascii="Sakkal Majalla" w:hAnsi="Sakkal Majalla" w:cs="Sakkal Majalla"/>
          <w:sz w:val="32"/>
          <w:szCs w:val="32"/>
          <w:rtl/>
        </w:rPr>
        <w:t>3. أظهرت الدراسة وجود فروق ذات دلالة إحصائية عند مستوى دلالة 0.05 في اتجاهات أعضاء هيئة التدريس نحو استخدام التقنيات التعليمية الرقمية والذكية في العملية التعليمية. ترتبط هذه الفروق بتأثير التخصص والدرجة العلمية.</w:t>
      </w:r>
    </w:p>
    <w:p w14:paraId="63CD3ED2" w14:textId="77777777" w:rsidR="00FE1953" w:rsidRPr="00FE1953" w:rsidRDefault="00FE1953" w:rsidP="00FE1953">
      <w:pPr>
        <w:spacing w:after="100" w:afterAutospacing="1" w:line="360" w:lineRule="auto"/>
        <w:jc w:val="both"/>
        <w:rPr>
          <w:rFonts w:ascii="Sakkal Majalla" w:hAnsi="Sakkal Majalla" w:cs="Sakkal Majalla"/>
          <w:sz w:val="32"/>
          <w:szCs w:val="32"/>
          <w:rtl/>
        </w:rPr>
      </w:pPr>
      <w:r w:rsidRPr="00FE1953">
        <w:rPr>
          <w:rFonts w:ascii="Sakkal Majalla" w:hAnsi="Sakkal Majalla" w:cs="Sakkal Majalla"/>
          <w:sz w:val="32"/>
          <w:szCs w:val="32"/>
          <w:rtl/>
        </w:rPr>
        <w:lastRenderedPageBreak/>
        <w:t>4. لوحظ أيضاً وجود فروق ذات دلالة إحصائية عند مستوى دلالة 0.05 في اتجاهات أعضاء هيئة التدريس نحو دمج التقنيات التعليمية الرقمية والذكية في التعليم، ويعزى ذلك إلى التأثير الأساسي للجنس. هدفت الدراسة إلى:</w:t>
      </w:r>
    </w:p>
    <w:p w14:paraId="3850C177" w14:textId="77777777" w:rsidR="00FE1953" w:rsidRPr="00FE1953" w:rsidRDefault="00FE1953" w:rsidP="00FE1953">
      <w:pPr>
        <w:spacing w:after="100" w:afterAutospacing="1" w:line="360" w:lineRule="auto"/>
        <w:jc w:val="both"/>
        <w:rPr>
          <w:rFonts w:ascii="Sakkal Majalla" w:hAnsi="Sakkal Majalla" w:cs="Sakkal Majalla"/>
          <w:sz w:val="32"/>
          <w:szCs w:val="32"/>
          <w:rtl/>
        </w:rPr>
      </w:pPr>
      <w:r w:rsidRPr="00FE1953">
        <w:rPr>
          <w:rFonts w:ascii="Sakkal Majalla" w:hAnsi="Sakkal Majalla" w:cs="Sakkal Majalla"/>
          <w:sz w:val="32"/>
          <w:szCs w:val="32"/>
          <w:rtl/>
        </w:rPr>
        <w:t>- قياس مستوى الوعي الفعلي لأعضاء هيئة التدريس في الجامعات السعودية بالتقنيات التعليمية الحديثة، المتمثلة في الرقمية والذكية.</w:t>
      </w:r>
    </w:p>
    <w:p w14:paraId="560E377D" w14:textId="4D5B92C0" w:rsidR="00FE1953" w:rsidRPr="00FE1953" w:rsidRDefault="00FE1953" w:rsidP="0049711B">
      <w:pPr>
        <w:spacing w:after="100" w:afterAutospacing="1" w:line="360" w:lineRule="auto"/>
        <w:jc w:val="both"/>
        <w:rPr>
          <w:rFonts w:ascii="Sakkal Majalla" w:hAnsi="Sakkal Majalla" w:cs="Sakkal Majalla"/>
          <w:sz w:val="32"/>
          <w:szCs w:val="32"/>
          <w:rtl/>
        </w:rPr>
      </w:pPr>
      <w:r w:rsidRPr="00FE1953">
        <w:rPr>
          <w:rFonts w:ascii="Sakkal Majalla" w:hAnsi="Sakkal Majalla" w:cs="Sakkal Majalla"/>
          <w:sz w:val="32"/>
          <w:szCs w:val="32"/>
          <w:rtl/>
        </w:rPr>
        <w:t>- دراسة توجهات أعضاء هيئة التدريس في الجامعات السعودية نحو تطبيق واستخدام تلك التقنيات.</w:t>
      </w:r>
    </w:p>
    <w:p w14:paraId="404EE374" w14:textId="77777777" w:rsidR="00FE1953" w:rsidRPr="00FE1953" w:rsidRDefault="00FE1953" w:rsidP="00FE1953">
      <w:pPr>
        <w:spacing w:after="100" w:afterAutospacing="1" w:line="360" w:lineRule="auto"/>
        <w:jc w:val="both"/>
        <w:rPr>
          <w:rFonts w:ascii="Sakkal Majalla" w:hAnsi="Sakkal Majalla" w:cs="Sakkal Majalla"/>
          <w:b/>
          <w:bCs/>
          <w:sz w:val="32"/>
          <w:szCs w:val="32"/>
        </w:rPr>
      </w:pPr>
      <w:r w:rsidRPr="00FE1953">
        <w:rPr>
          <w:rFonts w:ascii="Sakkal Majalla" w:hAnsi="Sakkal Majalla" w:cs="Sakkal Majalla"/>
          <w:sz w:val="32"/>
          <w:szCs w:val="32"/>
          <w:rtl/>
        </w:rPr>
        <w:t>اعتمدت الدراسة المنهج الوصفي، وهو منهج بحثي يستخدم على نطاق واسع في العلوم الإنسانية بفروعها المختلفة. يتميز هذا المنهج بدراسة الظواهر أو المشكلات العلمية عبر الوصف العلمي الدقيق، ومن ثم الوصول إلى تفسيرات مدعومة بالأدلة والبراهين المنطقية. وبناءً عليه، أجري هذا البحث باستخدام المنهج الوصفي بهدف استكشاف مدى وعي أعضاء هيئة التدريس بالجامعات السعودية بتقنيات التعليم الرقمية والذكية، بالإضافة إلى تحليل اتجاهاتهم نحو استخدامها.</w:t>
      </w:r>
    </w:p>
    <w:p w14:paraId="1C0AD29A" w14:textId="2D78B8FA" w:rsidR="00F52150" w:rsidRPr="00316DC9" w:rsidRDefault="00F52150" w:rsidP="00FE1953">
      <w:pPr>
        <w:pStyle w:val="ListParagraph"/>
        <w:numPr>
          <w:ilvl w:val="0"/>
          <w:numId w:val="14"/>
        </w:numPr>
        <w:spacing w:after="100" w:afterAutospacing="1" w:line="360" w:lineRule="auto"/>
        <w:jc w:val="both"/>
        <w:rPr>
          <w:rFonts w:ascii="Sakkal Majalla" w:hAnsi="Sakkal Majalla" w:cs="Sakkal Majalla"/>
          <w:b/>
          <w:bCs/>
          <w:sz w:val="32"/>
          <w:szCs w:val="32"/>
        </w:rPr>
      </w:pPr>
      <w:r w:rsidRPr="00316DC9">
        <w:rPr>
          <w:rFonts w:ascii="Sakkal Majalla" w:hAnsi="Sakkal Majalla" w:cs="Sakkal Majalla"/>
          <w:b/>
          <w:bCs/>
          <w:sz w:val="32"/>
          <w:szCs w:val="32"/>
          <w:rtl/>
        </w:rPr>
        <w:t>دراسة محمد (2022)  تحديد الصعوبات التي تواجه التحول الرقمي في تطوير الأجهزة بالمحليات</w:t>
      </w:r>
    </w:p>
    <w:p w14:paraId="663E26C6" w14:textId="0ED23DD5" w:rsidR="00F52150" w:rsidRPr="00316DC9" w:rsidRDefault="00F52150" w:rsidP="00F52150">
      <w:pPr>
        <w:pStyle w:val="ListParagraph"/>
        <w:numPr>
          <w:ilvl w:val="0"/>
          <w:numId w:val="23"/>
        </w:numPr>
        <w:spacing w:after="100" w:afterAutospacing="1" w:line="360" w:lineRule="auto"/>
        <w:jc w:val="both"/>
        <w:rPr>
          <w:rFonts w:ascii="Sakkal Majalla" w:hAnsi="Sakkal Majalla" w:cs="Sakkal Majalla"/>
          <w:sz w:val="32"/>
          <w:szCs w:val="32"/>
          <w:rtl/>
        </w:rPr>
      </w:pPr>
      <w:r w:rsidRPr="00316DC9">
        <w:rPr>
          <w:rFonts w:ascii="Sakkal Majalla" w:hAnsi="Sakkal Majalla" w:cs="Sakkal Majalla"/>
          <w:sz w:val="32"/>
          <w:szCs w:val="32"/>
          <w:rtl/>
        </w:rPr>
        <w:t>تحديد دور التحول الرقمي في تطوير الأجهزة، وتوضيح مقترحات وإنشاء خطة عمل لتفعيل دور التحول الرقمي في التطوير. واستخدمت الدراسة المنهج الوصفي التحليلي، و</w:t>
      </w:r>
      <w:r w:rsidR="0058433A">
        <w:rPr>
          <w:rFonts w:ascii="Sakkal Majalla" w:hAnsi="Sakkal Majalla" w:cs="Sakkal Majalla" w:hint="cs"/>
          <w:sz w:val="32"/>
          <w:szCs w:val="32"/>
          <w:rtl/>
        </w:rPr>
        <w:t>م</w:t>
      </w:r>
      <w:r w:rsidRPr="00316DC9">
        <w:rPr>
          <w:rFonts w:ascii="Sakkal Majalla" w:hAnsi="Sakkal Majalla" w:cs="Sakkal Majalla"/>
          <w:sz w:val="32"/>
          <w:szCs w:val="32"/>
          <w:rtl/>
        </w:rPr>
        <w:t xml:space="preserve">نهج المسح الاجتماعي بواسطة الحصر الشامل للمسؤولين وعن طريق العينة للعاملين مقدمي الخدمة بإدارات الوحدة المحلية والمستفيدين من تلك الخدمات، </w:t>
      </w:r>
    </w:p>
    <w:p w14:paraId="7962690C" w14:textId="2988AEB8" w:rsidR="00F52150" w:rsidRDefault="00F52150" w:rsidP="00F52150">
      <w:pPr>
        <w:pStyle w:val="ListParagraph"/>
        <w:numPr>
          <w:ilvl w:val="0"/>
          <w:numId w:val="23"/>
        </w:numPr>
        <w:spacing w:after="100" w:afterAutospacing="1" w:line="360" w:lineRule="auto"/>
        <w:jc w:val="both"/>
        <w:rPr>
          <w:rFonts w:ascii="Sakkal Majalla" w:hAnsi="Sakkal Majalla" w:cs="Sakkal Majalla"/>
          <w:sz w:val="32"/>
          <w:szCs w:val="32"/>
        </w:rPr>
      </w:pPr>
      <w:r w:rsidRPr="00316DC9">
        <w:rPr>
          <w:rFonts w:ascii="Sakkal Majalla" w:hAnsi="Sakkal Majalla" w:cs="Sakkal Majalla"/>
          <w:sz w:val="32"/>
          <w:szCs w:val="32"/>
          <w:rtl/>
        </w:rPr>
        <w:lastRenderedPageBreak/>
        <w:t>ونتج عن الدراسة ضرورة تطور التحول الرقمي بالخطة الاستراتيجية بالمحليات، وتطوير أساليب الإدارة والتنظيم، وتبني الأفكار الإبداعية ومحاولة تحقيقها، والاستفادة من الخبراء المتخصصين في مجال التحول الرقمي، وخلق دور مستحدث للتحول الرقمي له علاقة مباشرة بتطوير المحليات، وإنشاء منظومة متكاملة لجمع وحفظ البيانات وتحديثها باستمرار، وتشجيع التعاون بين المحليات ومختلف الإدارات.</w:t>
      </w:r>
    </w:p>
    <w:p w14:paraId="7BA39052" w14:textId="77777777" w:rsidR="00677AD0" w:rsidRPr="00677AD0" w:rsidRDefault="00677AD0" w:rsidP="00677AD0">
      <w:pPr>
        <w:spacing w:after="100" w:afterAutospacing="1" w:line="360" w:lineRule="auto"/>
        <w:jc w:val="both"/>
        <w:rPr>
          <w:rFonts w:ascii="Sakkal Majalla" w:hAnsi="Sakkal Majalla" w:cs="Sakkal Majalla"/>
          <w:sz w:val="32"/>
          <w:szCs w:val="32"/>
          <w:rtl/>
        </w:rPr>
      </w:pPr>
    </w:p>
    <w:p w14:paraId="4F64D982" w14:textId="77777777" w:rsidR="00F52150" w:rsidRPr="00316DC9" w:rsidRDefault="00F52150" w:rsidP="00F52150">
      <w:pPr>
        <w:pStyle w:val="ListParagraph"/>
        <w:numPr>
          <w:ilvl w:val="0"/>
          <w:numId w:val="14"/>
        </w:numPr>
        <w:spacing w:after="100" w:afterAutospacing="1" w:line="360" w:lineRule="auto"/>
        <w:jc w:val="both"/>
        <w:rPr>
          <w:rFonts w:ascii="Sakkal Majalla" w:hAnsi="Sakkal Majalla" w:cs="Sakkal Majalla"/>
          <w:b/>
          <w:bCs/>
          <w:sz w:val="32"/>
          <w:szCs w:val="32"/>
          <w:rtl/>
        </w:rPr>
      </w:pPr>
      <w:r w:rsidRPr="00316DC9">
        <w:rPr>
          <w:rFonts w:ascii="Sakkal Majalla" w:hAnsi="Sakkal Majalla" w:cs="Sakkal Majalla"/>
          <w:b/>
          <w:bCs/>
          <w:sz w:val="32"/>
          <w:szCs w:val="32"/>
          <w:rtl/>
        </w:rPr>
        <w:t>دراسة (حماد، 2020) بعنوان "دور التحول الرقمي في تطوير أداء العاملين: دراسة ميدانية على الشركة المصرية لتجارة الأدوية".</w:t>
      </w:r>
    </w:p>
    <w:p w14:paraId="6AF93CA5" w14:textId="77777777" w:rsidR="00F52150" w:rsidRPr="00316DC9" w:rsidRDefault="00F52150" w:rsidP="00F52150">
      <w:pPr>
        <w:pStyle w:val="ListParagraph"/>
        <w:numPr>
          <w:ilvl w:val="0"/>
          <w:numId w:val="24"/>
        </w:numPr>
        <w:spacing w:after="100" w:afterAutospacing="1" w:line="360" w:lineRule="auto"/>
        <w:jc w:val="both"/>
        <w:rPr>
          <w:rFonts w:ascii="Sakkal Majalla" w:hAnsi="Sakkal Majalla" w:cs="Sakkal Majalla"/>
          <w:sz w:val="32"/>
          <w:szCs w:val="32"/>
          <w:rtl/>
        </w:rPr>
      </w:pPr>
      <w:r w:rsidRPr="00316DC9">
        <w:rPr>
          <w:rFonts w:ascii="Sakkal Majalla" w:hAnsi="Sakkal Majalla" w:cs="Sakkal Majalla"/>
          <w:sz w:val="32"/>
          <w:szCs w:val="32"/>
          <w:rtl/>
        </w:rPr>
        <w:t>هدفت هذه الدراسة إلى التعرف على دور التحول الرقمي في تطوير أداء العاملين، ولتحقيق هدف الدراسة تم تصميم استمارة استقصاء وزعت على عينة الدراسة البالغة 318 مفردة من العاملين بالشركة محل الدراسة.</w:t>
      </w:r>
    </w:p>
    <w:p w14:paraId="76987FC6" w14:textId="77777777" w:rsidR="00F52150" w:rsidRPr="00316DC9" w:rsidRDefault="00F52150" w:rsidP="00F52150">
      <w:pPr>
        <w:pStyle w:val="ListParagraph"/>
        <w:numPr>
          <w:ilvl w:val="0"/>
          <w:numId w:val="24"/>
        </w:numPr>
        <w:spacing w:after="100" w:afterAutospacing="1" w:line="360" w:lineRule="auto"/>
        <w:jc w:val="both"/>
        <w:rPr>
          <w:rFonts w:ascii="Sakkal Majalla" w:hAnsi="Sakkal Majalla" w:cs="Sakkal Majalla"/>
          <w:sz w:val="32"/>
          <w:szCs w:val="32"/>
          <w:rtl/>
        </w:rPr>
      </w:pPr>
      <w:r w:rsidRPr="00316DC9">
        <w:rPr>
          <w:rFonts w:ascii="Sakkal Majalla" w:hAnsi="Sakkal Majalla" w:cs="Sakkal Majalla"/>
          <w:sz w:val="32"/>
          <w:szCs w:val="32"/>
          <w:rtl/>
        </w:rPr>
        <w:t xml:space="preserve">وتم تحليل البيانات بواسطة البرنامج الإحصائي </w:t>
      </w:r>
      <w:r w:rsidRPr="00316DC9">
        <w:rPr>
          <w:rFonts w:ascii="Sakkal Majalla" w:hAnsi="Sakkal Majalla" w:cs="Sakkal Majalla"/>
          <w:sz w:val="32"/>
          <w:szCs w:val="32"/>
        </w:rPr>
        <w:t>SPSS</w:t>
      </w:r>
      <w:r w:rsidRPr="00316DC9">
        <w:rPr>
          <w:rFonts w:ascii="Sakkal Majalla" w:hAnsi="Sakkal Majalla" w:cs="Sakkal Majalla"/>
          <w:sz w:val="32"/>
          <w:szCs w:val="32"/>
          <w:rtl/>
        </w:rPr>
        <w:t xml:space="preserve"> ومن أهم نتائج الدراسة وجود علاقة ذو دلالة إحصائية بين التحول الرقمي وتطوير أداء العاملين، وكذا وجود قصور في أبعاد التحول الرقمي المتمثلة في التخطيط الاستراتيجي للتحول الرقمي، إعداد القادة في مجال التحول الرقمي، البنية المؤسسية للتحول الرقمي، استقطاب المهارات والكفاءات لعملية التحول الرقمي.</w:t>
      </w:r>
    </w:p>
    <w:p w14:paraId="536AB641" w14:textId="329ACFCC" w:rsidR="00F52150" w:rsidRDefault="00F52150" w:rsidP="00F52150">
      <w:pPr>
        <w:pStyle w:val="ListParagraph"/>
        <w:numPr>
          <w:ilvl w:val="0"/>
          <w:numId w:val="24"/>
        </w:numPr>
        <w:spacing w:after="100" w:afterAutospacing="1" w:line="360" w:lineRule="auto"/>
        <w:jc w:val="both"/>
        <w:rPr>
          <w:rFonts w:ascii="Sakkal Majalla" w:hAnsi="Sakkal Majalla" w:cs="Sakkal Majalla"/>
          <w:sz w:val="32"/>
          <w:szCs w:val="32"/>
        </w:rPr>
      </w:pPr>
      <w:r w:rsidRPr="00316DC9">
        <w:rPr>
          <w:rFonts w:ascii="Sakkal Majalla" w:hAnsi="Sakkal Majalla" w:cs="Sakkal Majalla"/>
          <w:sz w:val="32"/>
          <w:szCs w:val="32"/>
          <w:rtl/>
        </w:rPr>
        <w:t>وبناء</w:t>
      </w:r>
      <w:r w:rsidR="0058433A">
        <w:rPr>
          <w:rFonts w:ascii="Sakkal Majalla" w:hAnsi="Sakkal Majalla" w:cs="Sakkal Majalla" w:hint="cs"/>
          <w:sz w:val="32"/>
          <w:szCs w:val="32"/>
          <w:rtl/>
        </w:rPr>
        <w:t>ً</w:t>
      </w:r>
      <w:r w:rsidRPr="00316DC9">
        <w:rPr>
          <w:rFonts w:ascii="Sakkal Majalla" w:hAnsi="Sakkal Majalla" w:cs="Sakkal Majalla"/>
          <w:sz w:val="32"/>
          <w:szCs w:val="32"/>
          <w:rtl/>
        </w:rPr>
        <w:t xml:space="preserve"> على الدراسة الميدانية التي قام بها الباحث بالشركة محل الدراسة فقد تم التوصل إلى إطار مقترح للتوصيات في شكل برنامج عمل يتم تطبيقه وفق خطوات محددة.</w:t>
      </w:r>
    </w:p>
    <w:p w14:paraId="6DFEA6D7" w14:textId="77777777" w:rsidR="0049711B" w:rsidRPr="00265CA9" w:rsidRDefault="0049711B" w:rsidP="0049711B">
      <w:pPr>
        <w:pStyle w:val="ListParagraph"/>
        <w:spacing w:after="100" w:afterAutospacing="1" w:line="360" w:lineRule="auto"/>
        <w:ind w:left="360"/>
        <w:jc w:val="both"/>
        <w:rPr>
          <w:rFonts w:ascii="Sakkal Majalla" w:hAnsi="Sakkal Majalla" w:cs="Sakkal Majalla"/>
          <w:sz w:val="32"/>
          <w:szCs w:val="32"/>
          <w:rtl/>
        </w:rPr>
      </w:pPr>
    </w:p>
    <w:p w14:paraId="3FDEC809" w14:textId="77777777" w:rsidR="00F52150" w:rsidRPr="00CC5DF0" w:rsidRDefault="00F52150" w:rsidP="00F52150">
      <w:pPr>
        <w:spacing w:after="100" w:afterAutospacing="1" w:line="360" w:lineRule="auto"/>
        <w:jc w:val="both"/>
        <w:rPr>
          <w:rFonts w:ascii="Sakkal Majalla" w:hAnsi="Sakkal Majalla" w:cs="Sakkal Majalla"/>
          <w:b/>
          <w:bCs/>
          <w:sz w:val="36"/>
          <w:szCs w:val="36"/>
          <w:u w:val="single"/>
          <w:rtl/>
        </w:rPr>
      </w:pPr>
      <w:r w:rsidRPr="00CC5DF0">
        <w:rPr>
          <w:rFonts w:ascii="Sakkal Majalla" w:hAnsi="Sakkal Majalla" w:cs="Sakkal Majalla" w:hint="cs"/>
          <w:b/>
          <w:bCs/>
          <w:sz w:val="36"/>
          <w:szCs w:val="36"/>
          <w:u w:val="single"/>
          <w:rtl/>
        </w:rPr>
        <w:lastRenderedPageBreak/>
        <w:t xml:space="preserve">تحليل الدراسات السابقة : </w:t>
      </w:r>
    </w:p>
    <w:p w14:paraId="60ACD4BD" w14:textId="67AC0CDC" w:rsidR="00F52150" w:rsidRDefault="00F52150" w:rsidP="00F52150">
      <w:pPr>
        <w:spacing w:after="100" w:afterAutospacing="1"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w:t>
      </w:r>
      <w:r w:rsidRPr="000E53B9">
        <w:rPr>
          <w:rFonts w:ascii="Sakkal Majalla" w:hAnsi="Sakkal Majalla" w:cs="Sakkal Majalla"/>
          <w:sz w:val="32"/>
          <w:szCs w:val="32"/>
          <w:rtl/>
        </w:rPr>
        <w:t xml:space="preserve">يتضح من الدراسات السابقة أن موضوع التحول الرقمي وأثره على إدارة الموارد البشرية قد حظي باهتمام متزايد في </w:t>
      </w:r>
      <w:r>
        <w:rPr>
          <w:rFonts w:ascii="Sakkal Majalla" w:hAnsi="Sakkal Majalla" w:cs="Sakkal Majalla" w:hint="cs"/>
          <w:sz w:val="32"/>
          <w:szCs w:val="32"/>
          <w:rtl/>
        </w:rPr>
        <w:t xml:space="preserve">الدراسات السابقة </w:t>
      </w:r>
      <w:r w:rsidRPr="000E53B9">
        <w:rPr>
          <w:rFonts w:ascii="Sakkal Majalla" w:hAnsi="Sakkal Majalla" w:cs="Sakkal Majalla"/>
          <w:sz w:val="32"/>
          <w:szCs w:val="32"/>
          <w:rtl/>
        </w:rPr>
        <w:t xml:space="preserve"> الإدارية والتربوية خلال السنوات الأخيرة، حيث أظهرت معظم الدراسات تقاطعًا في المنهجية والأدوات البحثية، واختلافًا في المجال والسياق والنتائج التحليلية. وفيما يلي عرض تحليلي مقارن لأوجه التشابه والاختلاف بين هذه الدراسات، مع توضيح ما يُميز الدراسة الحالية عنها.</w:t>
      </w:r>
    </w:p>
    <w:p w14:paraId="4E764B82" w14:textId="77777777" w:rsidR="00677AD0" w:rsidRPr="00CA1BF8" w:rsidRDefault="00677AD0" w:rsidP="00F52150">
      <w:pPr>
        <w:spacing w:after="100" w:afterAutospacing="1" w:line="360" w:lineRule="auto"/>
        <w:jc w:val="both"/>
        <w:rPr>
          <w:rFonts w:ascii="Sakkal Majalla" w:hAnsi="Sakkal Majalla" w:cs="Sakkal Majalla"/>
          <w:sz w:val="32"/>
          <w:szCs w:val="32"/>
          <w:rtl/>
        </w:rPr>
      </w:pPr>
    </w:p>
    <w:p w14:paraId="616A3DD6" w14:textId="77777777" w:rsidR="00F52150" w:rsidRPr="00CC5DF0" w:rsidRDefault="00F52150" w:rsidP="00F52150">
      <w:pPr>
        <w:spacing w:after="100" w:afterAutospacing="1" w:line="360" w:lineRule="auto"/>
        <w:jc w:val="both"/>
        <w:rPr>
          <w:rFonts w:ascii="Sakkal Majalla" w:hAnsi="Sakkal Majalla" w:cs="Sakkal Majalla"/>
          <w:b/>
          <w:bCs/>
          <w:sz w:val="32"/>
          <w:szCs w:val="32"/>
          <w:u w:val="single"/>
          <w:rtl/>
        </w:rPr>
      </w:pPr>
      <w:r w:rsidRPr="00CC5DF0">
        <w:rPr>
          <w:rFonts w:ascii="Sakkal Majalla" w:hAnsi="Sakkal Majalla" w:cs="Sakkal Majalla"/>
          <w:b/>
          <w:bCs/>
          <w:sz w:val="32"/>
          <w:szCs w:val="32"/>
          <w:u w:val="single"/>
          <w:rtl/>
        </w:rPr>
        <w:t>أولًا: أوجه التشابه بين الدراسات السابقة</w:t>
      </w:r>
    </w:p>
    <w:p w14:paraId="43D31927" w14:textId="77777777" w:rsidR="00F52150" w:rsidRDefault="00F52150" w:rsidP="00FE1953">
      <w:pPr>
        <w:spacing w:after="100" w:afterAutospacing="1" w:line="360" w:lineRule="auto"/>
        <w:jc w:val="mediumKashida"/>
        <w:rPr>
          <w:rFonts w:ascii="Sakkal Majalla" w:hAnsi="Sakkal Majalla" w:cs="Sakkal Majalla"/>
          <w:sz w:val="32"/>
          <w:szCs w:val="32"/>
          <w:rtl/>
        </w:rPr>
      </w:pPr>
      <w:r>
        <w:rPr>
          <w:rFonts w:ascii="Sakkal Majalla" w:hAnsi="Sakkal Majalla" w:cs="Sakkal Majalla" w:hint="cs"/>
          <w:sz w:val="32"/>
          <w:szCs w:val="32"/>
          <w:rtl/>
        </w:rPr>
        <w:t xml:space="preserve">            </w:t>
      </w:r>
      <w:r w:rsidRPr="00C51825">
        <w:rPr>
          <w:rFonts w:ascii="Sakkal Majalla" w:hAnsi="Sakkal Majalla" w:cs="Sakkal Majalla"/>
          <w:sz w:val="32"/>
          <w:szCs w:val="32"/>
          <w:rtl/>
        </w:rPr>
        <w:t>تشترك معظم الدراسات السابقة في اعتماد المنهج الوصفي التحليلي، كونه الأنسب لدراسة الظواهر الإدارية والاجتماعية كما هي في الواقع، وتحليل العلاقات السببية بين المتغيرات. كما اعتمدت على أداة الاستبانة في جمع البيانات الميدانية، والتي أثبتت فاعليتها في قياس آراء العاملين واتجاهاتهم تجاه التحول الرقمي.</w:t>
      </w:r>
    </w:p>
    <w:p w14:paraId="1478C1EA" w14:textId="77777777" w:rsidR="00F52150" w:rsidRDefault="00F52150" w:rsidP="00FE1953">
      <w:pPr>
        <w:spacing w:after="100" w:afterAutospacing="1" w:line="360" w:lineRule="auto"/>
        <w:jc w:val="mediumKashida"/>
        <w:rPr>
          <w:rFonts w:ascii="Sakkal Majalla" w:hAnsi="Sakkal Majalla" w:cs="Sakkal Majalla"/>
          <w:sz w:val="32"/>
          <w:szCs w:val="32"/>
          <w:rtl/>
        </w:rPr>
      </w:pPr>
      <w:r>
        <w:rPr>
          <w:rFonts w:ascii="Sakkal Majalla" w:hAnsi="Sakkal Majalla" w:cs="Sakkal Majalla" w:hint="cs"/>
          <w:sz w:val="32"/>
          <w:szCs w:val="32"/>
          <w:rtl/>
        </w:rPr>
        <w:t xml:space="preserve">            </w:t>
      </w:r>
      <w:r w:rsidRPr="00C51825">
        <w:rPr>
          <w:rFonts w:ascii="Sakkal Majalla" w:hAnsi="Sakkal Majalla" w:cs="Sakkal Majalla"/>
          <w:sz w:val="32"/>
          <w:szCs w:val="32"/>
          <w:rtl/>
        </w:rPr>
        <w:t>أما من حيث النتائج، فقد توصلت معظم الدراسات إلى وجود أثر إيجابي ذي دلالة إحصائية للتحول الرقمي على كفاءة أو جودة أداء الموارد البشرية، أو على استراتيجيات إدارتها، كما هو الحال في دراسة بندر (2024)، ومحمد (2023)، وأحمد (2022)، وثمرة (2024). إضافة إلى ذلك، أجمعت بعض الدراسات على وجود تحديات تعيق فعالية التحول الرقمي مثل ضعف البنية التحتية، وغياب الكفاءات الرقمية، وارتفاع التكاليف التشغيلية، كما ورد في دراسة عبد الرحمن (2018) ومحمد (2022).</w:t>
      </w:r>
    </w:p>
    <w:p w14:paraId="77B3F231" w14:textId="77777777" w:rsidR="00F52150" w:rsidRPr="00CC5DF0" w:rsidRDefault="00F52150" w:rsidP="00FE1953">
      <w:pPr>
        <w:spacing w:after="100" w:afterAutospacing="1" w:line="360" w:lineRule="auto"/>
        <w:jc w:val="mediumKashida"/>
        <w:rPr>
          <w:rFonts w:ascii="Sakkal Majalla" w:hAnsi="Sakkal Majalla" w:cs="Sakkal Majalla"/>
          <w:b/>
          <w:bCs/>
          <w:sz w:val="32"/>
          <w:szCs w:val="32"/>
          <w:u w:val="single"/>
          <w:rtl/>
        </w:rPr>
      </w:pPr>
      <w:r w:rsidRPr="00CC5DF0">
        <w:rPr>
          <w:rFonts w:ascii="Sakkal Majalla" w:hAnsi="Sakkal Majalla" w:cs="Sakkal Majalla"/>
          <w:b/>
          <w:bCs/>
          <w:sz w:val="32"/>
          <w:szCs w:val="32"/>
          <w:u w:val="single"/>
          <w:rtl/>
        </w:rPr>
        <w:lastRenderedPageBreak/>
        <w:t>ثانيًا: أوجه الاختلاف بين الدراسات السابقة</w:t>
      </w:r>
    </w:p>
    <w:p w14:paraId="4D5F26E1" w14:textId="77777777" w:rsidR="00F52150" w:rsidRPr="0088461C" w:rsidRDefault="00F52150" w:rsidP="00FE1953">
      <w:pPr>
        <w:spacing w:after="100" w:afterAutospacing="1" w:line="360" w:lineRule="auto"/>
        <w:jc w:val="mediumKashida"/>
        <w:rPr>
          <w:rFonts w:ascii="Sakkal Majalla" w:hAnsi="Sakkal Majalla" w:cs="Sakkal Majalla"/>
          <w:b/>
          <w:bCs/>
          <w:sz w:val="32"/>
          <w:szCs w:val="32"/>
          <w:rtl/>
        </w:rPr>
      </w:pPr>
      <w:r w:rsidRPr="0088461C">
        <w:rPr>
          <w:rFonts w:ascii="Sakkal Majalla" w:hAnsi="Sakkal Majalla" w:cs="Sakkal Majalla"/>
          <w:b/>
          <w:bCs/>
          <w:sz w:val="32"/>
          <w:szCs w:val="32"/>
          <w:rtl/>
        </w:rPr>
        <w:t>تتباين الدراسات السابقة في عدد من الجوانب، منها:</w:t>
      </w:r>
    </w:p>
    <w:p w14:paraId="566360ED" w14:textId="77777777" w:rsidR="00F52150" w:rsidRDefault="00F52150" w:rsidP="00FE1953">
      <w:pPr>
        <w:pStyle w:val="ListParagraph"/>
        <w:numPr>
          <w:ilvl w:val="0"/>
          <w:numId w:val="24"/>
        </w:numPr>
        <w:spacing w:after="100" w:afterAutospacing="1" w:line="360" w:lineRule="auto"/>
        <w:jc w:val="mediumKashida"/>
        <w:rPr>
          <w:rFonts w:ascii="Sakkal Majalla" w:hAnsi="Sakkal Majalla" w:cs="Sakkal Majalla"/>
          <w:sz w:val="32"/>
          <w:szCs w:val="32"/>
        </w:rPr>
      </w:pPr>
      <w:r w:rsidRPr="00C51825">
        <w:rPr>
          <w:rFonts w:ascii="Sakkal Majalla" w:hAnsi="Sakkal Majalla" w:cs="Sakkal Majalla"/>
          <w:sz w:val="32"/>
          <w:szCs w:val="32"/>
          <w:rtl/>
        </w:rPr>
        <w:t>مجال التطبيق: تنوعت الدراسات بين القطاع الخاص (مثل شركات الاتصالات وشركة الأدوية)، والقطاع الحكومي (مثل وزارة التعليم والمحليات)، والقطاع التعليمي الجامعي، مما يعكس تنوعًا في السياق التنظيمي والبيئي.</w:t>
      </w:r>
    </w:p>
    <w:p w14:paraId="3D8A401C" w14:textId="77777777" w:rsidR="00F52150" w:rsidRDefault="00F52150" w:rsidP="00FE1953">
      <w:pPr>
        <w:pStyle w:val="ListParagraph"/>
        <w:numPr>
          <w:ilvl w:val="0"/>
          <w:numId w:val="24"/>
        </w:numPr>
        <w:spacing w:after="100" w:afterAutospacing="1" w:line="360" w:lineRule="auto"/>
        <w:jc w:val="mediumKashida"/>
        <w:rPr>
          <w:rFonts w:ascii="Sakkal Majalla" w:hAnsi="Sakkal Majalla" w:cs="Sakkal Majalla"/>
          <w:sz w:val="32"/>
          <w:szCs w:val="32"/>
        </w:rPr>
      </w:pPr>
      <w:r w:rsidRPr="00C51825">
        <w:rPr>
          <w:rFonts w:ascii="Sakkal Majalla" w:hAnsi="Sakkal Majalla" w:cs="Sakkal Majalla"/>
          <w:sz w:val="32"/>
          <w:szCs w:val="32"/>
          <w:rtl/>
        </w:rPr>
        <w:t>الهدف البحثي: بعض الدراسات ركزت على كفاءة الأداء (ثمرة، 2024؛ حماد، 2020)، بينما ركزت أخرى على استراتيجيات الموارد البشرية (محمد، 2023)، أو جودة التعليم العالي (طيبي، 2024)، أو مدى الوعي بالتقنيات الرقمية (نايف، 2018).</w:t>
      </w:r>
    </w:p>
    <w:p w14:paraId="7BCA4E1B" w14:textId="77777777" w:rsidR="00F52150" w:rsidRDefault="00F52150" w:rsidP="00FE1953">
      <w:pPr>
        <w:pStyle w:val="ListParagraph"/>
        <w:numPr>
          <w:ilvl w:val="0"/>
          <w:numId w:val="24"/>
        </w:numPr>
        <w:spacing w:after="100" w:afterAutospacing="1" w:line="360" w:lineRule="auto"/>
        <w:jc w:val="mediumKashida"/>
        <w:rPr>
          <w:rFonts w:ascii="Sakkal Majalla" w:hAnsi="Sakkal Majalla" w:cs="Sakkal Majalla"/>
          <w:sz w:val="32"/>
          <w:szCs w:val="32"/>
        </w:rPr>
      </w:pPr>
      <w:r w:rsidRPr="00C51825">
        <w:rPr>
          <w:rFonts w:ascii="Sakkal Majalla" w:hAnsi="Sakkal Majalla" w:cs="Sakkal Majalla"/>
          <w:sz w:val="32"/>
          <w:szCs w:val="32"/>
          <w:rtl/>
        </w:rPr>
        <w:t>الأساليب الإحصائية: استخدمت بعض الدراسات تحليلات متقدمة مثل الانحدار الخطي المتعدد (أحمد، 2022)، وتحليل التباين والصدق والثبات (محمد، 2023)، بينما اكتفى البعض الآخر بالتحليل الوصفي والنسب المئوية.</w:t>
      </w:r>
    </w:p>
    <w:p w14:paraId="79FE06CB" w14:textId="6408ED9B" w:rsidR="00886978" w:rsidRPr="00677AD0" w:rsidRDefault="00F52150" w:rsidP="00FE1953">
      <w:pPr>
        <w:pStyle w:val="ListParagraph"/>
        <w:numPr>
          <w:ilvl w:val="0"/>
          <w:numId w:val="24"/>
        </w:numPr>
        <w:spacing w:after="100" w:afterAutospacing="1" w:line="360" w:lineRule="auto"/>
        <w:jc w:val="mediumKashida"/>
        <w:rPr>
          <w:rFonts w:ascii="Sakkal Majalla" w:hAnsi="Sakkal Majalla" w:cs="Sakkal Majalla"/>
          <w:sz w:val="32"/>
          <w:szCs w:val="32"/>
        </w:rPr>
      </w:pPr>
      <w:r w:rsidRPr="00C51825">
        <w:rPr>
          <w:rFonts w:ascii="Sakkal Majalla" w:hAnsi="Sakkal Majalla" w:cs="Sakkal Majalla"/>
          <w:sz w:val="32"/>
          <w:szCs w:val="32"/>
          <w:rtl/>
        </w:rPr>
        <w:t>النطاق الجغرافي: شملت الدراسات دولًا متعددة، منها السعودية، مصر، الأردن، الجزائر، وماليزيا، مما يعكس اختلاف السياقات الثقافية والتكنولوجية ومستوى الجاهزية الرقمية في كل بلد.</w:t>
      </w:r>
    </w:p>
    <w:p w14:paraId="034F27DE" w14:textId="77777777" w:rsidR="00660F69" w:rsidRPr="00CC5DF0" w:rsidRDefault="00660F69" w:rsidP="00FE1953">
      <w:pPr>
        <w:spacing w:after="100" w:afterAutospacing="1" w:line="360" w:lineRule="auto"/>
        <w:jc w:val="mediumKashida"/>
        <w:rPr>
          <w:rFonts w:ascii="Sakkal Majalla" w:hAnsi="Sakkal Majalla" w:cs="Sakkal Majalla"/>
          <w:b/>
          <w:bCs/>
          <w:sz w:val="32"/>
          <w:szCs w:val="32"/>
          <w:u w:val="single"/>
          <w:rtl/>
        </w:rPr>
      </w:pPr>
      <w:r w:rsidRPr="00CC5DF0">
        <w:rPr>
          <w:rFonts w:ascii="Sakkal Majalla" w:hAnsi="Sakkal Majalla" w:cs="Sakkal Majalla"/>
          <w:b/>
          <w:bCs/>
          <w:sz w:val="32"/>
          <w:szCs w:val="32"/>
          <w:u w:val="single"/>
          <w:rtl/>
        </w:rPr>
        <w:t>ثالثًا: ما يميز الدراسة الحالية</w:t>
      </w:r>
    </w:p>
    <w:p w14:paraId="6E3DA30A" w14:textId="7BAF07DA" w:rsidR="00660F69" w:rsidRPr="00660F69" w:rsidRDefault="0058433A" w:rsidP="00FE1953">
      <w:pPr>
        <w:spacing w:after="100" w:afterAutospacing="1" w:line="360" w:lineRule="auto"/>
        <w:jc w:val="mediumKashida"/>
        <w:rPr>
          <w:rFonts w:ascii="Sakkal Majalla" w:hAnsi="Sakkal Majalla" w:cs="Sakkal Majalla"/>
          <w:sz w:val="32"/>
          <w:szCs w:val="32"/>
          <w:rtl/>
        </w:rPr>
      </w:pPr>
      <w:r>
        <w:rPr>
          <w:rFonts w:ascii="Sakkal Majalla" w:hAnsi="Sakkal Majalla" w:cs="Sakkal Majalla" w:hint="cs"/>
          <w:sz w:val="32"/>
          <w:szCs w:val="32"/>
          <w:rtl/>
        </w:rPr>
        <w:t xml:space="preserve">             </w:t>
      </w:r>
      <w:r w:rsidR="00660F69" w:rsidRPr="00660F69">
        <w:rPr>
          <w:rFonts w:ascii="Sakkal Majalla" w:hAnsi="Sakkal Majalla" w:cs="Sakkal Majalla"/>
          <w:sz w:val="32"/>
          <w:szCs w:val="32"/>
          <w:rtl/>
        </w:rPr>
        <w:t>رغم التشابه الموضوعي مع بعض الدراسات السابقة، إلا أن الدراسة الحالية تتميز بعدة جوانب تجعلها إضافة علمية أصيلة في هذا المجال، ومن أبرز هذه الجوانب:</w:t>
      </w:r>
    </w:p>
    <w:p w14:paraId="3D168B18" w14:textId="77777777" w:rsidR="00660F69" w:rsidRDefault="00660F69" w:rsidP="00FE1953">
      <w:pPr>
        <w:pStyle w:val="ListParagraph"/>
        <w:numPr>
          <w:ilvl w:val="0"/>
          <w:numId w:val="24"/>
        </w:numPr>
        <w:spacing w:after="100" w:afterAutospacing="1" w:line="360" w:lineRule="auto"/>
        <w:jc w:val="mediumKashida"/>
        <w:rPr>
          <w:rFonts w:ascii="Sakkal Majalla" w:hAnsi="Sakkal Majalla" w:cs="Sakkal Majalla"/>
          <w:sz w:val="32"/>
          <w:szCs w:val="32"/>
        </w:rPr>
      </w:pPr>
      <w:r w:rsidRPr="00660F69">
        <w:rPr>
          <w:rFonts w:ascii="Sakkal Majalla" w:hAnsi="Sakkal Majalla" w:cs="Sakkal Majalla"/>
          <w:sz w:val="32"/>
          <w:szCs w:val="32"/>
          <w:rtl/>
        </w:rPr>
        <w:lastRenderedPageBreak/>
        <w:t>التركيز الجغرافي: تُعد هذه الدراسة من الدراسات القليلة التي تستهدف وزارة التعليم في منطقة الرياض، وهي من أكبر الإدارات التعليمية في المملكة العربية السعودية من حيث عدد الموظفين وحجم الخدمات المقدمة، مما يعطي للدراسة خصوصية سياقية ومجتمعية.</w:t>
      </w:r>
    </w:p>
    <w:p w14:paraId="22AE7BA2" w14:textId="77777777" w:rsidR="00660F69" w:rsidRDefault="00660F69" w:rsidP="00FE1953">
      <w:pPr>
        <w:pStyle w:val="ListParagraph"/>
        <w:numPr>
          <w:ilvl w:val="0"/>
          <w:numId w:val="24"/>
        </w:numPr>
        <w:spacing w:after="100" w:afterAutospacing="1" w:line="360" w:lineRule="auto"/>
        <w:jc w:val="mediumKashida"/>
        <w:rPr>
          <w:rFonts w:ascii="Sakkal Majalla" w:hAnsi="Sakkal Majalla" w:cs="Sakkal Majalla"/>
          <w:sz w:val="32"/>
          <w:szCs w:val="32"/>
        </w:rPr>
      </w:pPr>
      <w:r w:rsidRPr="00660F69">
        <w:rPr>
          <w:rFonts w:ascii="Sakkal Majalla" w:hAnsi="Sakkal Majalla" w:cs="Sakkal Majalla"/>
          <w:sz w:val="32"/>
          <w:szCs w:val="32"/>
          <w:rtl/>
        </w:rPr>
        <w:t>الربط المباشر بين التحول الرقمي وكفاءة إدارة الموارد البشرية: بخلاف بعض الدراسات التي تناولت التحول الرقمي بشكل عام أو تناولت الأداء المؤسسي، فإن هذه الدراسة تسعى إلى قياس العلاقة السببية بين متغيرين محددين هما: التحول الرقمي وكفاءة إدارة الموارد البشرية</w:t>
      </w:r>
      <w:r>
        <w:rPr>
          <w:rFonts w:ascii="Sakkal Majalla" w:hAnsi="Sakkal Majalla" w:cs="Sakkal Majalla" w:hint="cs"/>
          <w:sz w:val="32"/>
          <w:szCs w:val="32"/>
          <w:rtl/>
        </w:rPr>
        <w:t xml:space="preserve"> تتناول </w:t>
      </w:r>
      <w:r w:rsidRPr="00660F69">
        <w:rPr>
          <w:rFonts w:ascii="Sakkal Majalla" w:hAnsi="Sakkal Majalla" w:cs="Sakkal Majalla"/>
          <w:sz w:val="32"/>
          <w:szCs w:val="32"/>
          <w:rtl/>
        </w:rPr>
        <w:t>موضوع التحول الرقمي في فترة حديثة تشهد فيها المملكة تسارعًا في تطبيق الرؤية الرقمية ضمن إطار رؤية السعودية 2030، مما يجعل نتائجها أكثر ارتباطًا بالواقع العملي والتوجهات الوطنية.</w:t>
      </w:r>
    </w:p>
    <w:p w14:paraId="29351496" w14:textId="4EA9A80D" w:rsidR="00E37989" w:rsidRPr="00677AD0" w:rsidRDefault="00660F69" w:rsidP="00FE1953">
      <w:pPr>
        <w:pStyle w:val="ListParagraph"/>
        <w:numPr>
          <w:ilvl w:val="0"/>
          <w:numId w:val="24"/>
        </w:numPr>
        <w:spacing w:after="100" w:afterAutospacing="1" w:line="360" w:lineRule="auto"/>
        <w:jc w:val="mediumKashida"/>
        <w:rPr>
          <w:rFonts w:ascii="Sakkal Majalla" w:hAnsi="Sakkal Majalla" w:cs="Sakkal Majalla"/>
          <w:sz w:val="32"/>
          <w:szCs w:val="32"/>
          <w:rtl/>
        </w:rPr>
      </w:pPr>
      <w:r w:rsidRPr="00660F69">
        <w:rPr>
          <w:rFonts w:ascii="Sakkal Majalla" w:hAnsi="Sakkal Majalla" w:cs="Sakkal Majalla"/>
          <w:sz w:val="32"/>
          <w:szCs w:val="32"/>
          <w:rtl/>
        </w:rPr>
        <w:t>الرؤية التطبيقية: تهدف الدراسة إلى تقديم مقترحات عملية قابلة للتنفيذ داخل وزارة التعليم، بما يسهم في تحسين جودة الأداء الإداري من خلال استثمار أدوات التحول الرقمي.</w:t>
      </w:r>
    </w:p>
    <w:p w14:paraId="2835FA88" w14:textId="66C53A65" w:rsidR="00191DBB" w:rsidRPr="00316DC9" w:rsidRDefault="00A74F76" w:rsidP="00FE1953">
      <w:pPr>
        <w:spacing w:after="100" w:afterAutospacing="1" w:line="360" w:lineRule="auto"/>
        <w:jc w:val="mediumKashida"/>
        <w:outlineLvl w:val="0"/>
        <w:rPr>
          <w:rFonts w:ascii="Sakkal Majalla" w:hAnsi="Sakkal Majalla" w:cs="Sakkal Majalla"/>
          <w:b/>
          <w:bCs/>
          <w:sz w:val="36"/>
          <w:szCs w:val="36"/>
          <w:u w:val="single"/>
          <w:rtl/>
        </w:rPr>
      </w:pPr>
      <w:bookmarkStart w:id="27" w:name="_Toc213435039"/>
      <w:r w:rsidRPr="00316DC9">
        <w:rPr>
          <w:rFonts w:ascii="Sakkal Majalla" w:hAnsi="Sakkal Majalla" w:cs="Sakkal Majalla"/>
          <w:b/>
          <w:bCs/>
          <w:sz w:val="36"/>
          <w:szCs w:val="36"/>
          <w:u w:val="single"/>
          <w:rtl/>
        </w:rPr>
        <w:t>المنطلقات النظرية للدراسة:</w:t>
      </w:r>
      <w:bookmarkEnd w:id="27"/>
    </w:p>
    <w:p w14:paraId="0F3A2325" w14:textId="727CD562" w:rsidR="00C85BED" w:rsidRPr="00316DC9" w:rsidRDefault="00C85BED" w:rsidP="00FE1953">
      <w:pPr>
        <w:spacing w:after="100" w:afterAutospacing="1" w:line="360" w:lineRule="auto"/>
        <w:jc w:val="mediumKashida"/>
        <w:rPr>
          <w:rFonts w:ascii="Sakkal Majalla" w:hAnsi="Sakkal Majalla" w:cs="Sakkal Majalla"/>
          <w:sz w:val="32"/>
          <w:szCs w:val="32"/>
          <w:u w:val="single"/>
          <w:rtl/>
        </w:rPr>
      </w:pPr>
      <w:r w:rsidRPr="00316DC9">
        <w:rPr>
          <w:rFonts w:ascii="Sakkal Majalla" w:hAnsi="Sakkal Majalla" w:cs="Sakkal Majalla"/>
          <w:sz w:val="32"/>
          <w:szCs w:val="32"/>
          <w:u w:val="single"/>
          <w:rtl/>
        </w:rPr>
        <w:t xml:space="preserve">تنطلق من هذه الدراسة مجموعة من المصطلحات التي تتمثل في : </w:t>
      </w:r>
    </w:p>
    <w:p w14:paraId="39D8FD10" w14:textId="79506291" w:rsidR="00191DBB" w:rsidRPr="00316DC9" w:rsidRDefault="00C85BED" w:rsidP="00FE1953">
      <w:pPr>
        <w:spacing w:after="100" w:afterAutospacing="1" w:line="360" w:lineRule="auto"/>
        <w:jc w:val="mediumKashida"/>
        <w:rPr>
          <w:rFonts w:ascii="Sakkal Majalla" w:hAnsi="Sakkal Majalla" w:cs="Sakkal Majalla"/>
          <w:b/>
          <w:bCs/>
          <w:sz w:val="32"/>
          <w:szCs w:val="32"/>
          <w:rtl/>
        </w:rPr>
      </w:pPr>
      <w:r w:rsidRPr="00316DC9">
        <w:rPr>
          <w:rFonts w:ascii="Sakkal Majalla" w:hAnsi="Sakkal Majalla" w:cs="Sakkal Majalla"/>
          <w:sz w:val="32"/>
          <w:szCs w:val="32"/>
          <w:rtl/>
        </w:rPr>
        <w:t>1</w:t>
      </w:r>
      <w:r w:rsidR="00191DBB" w:rsidRPr="00316DC9">
        <w:rPr>
          <w:rFonts w:ascii="Sakkal Majalla" w:hAnsi="Sakkal Majalla" w:cs="Sakkal Majalla"/>
          <w:sz w:val="32"/>
          <w:szCs w:val="32"/>
          <w:rtl/>
        </w:rPr>
        <w:t xml:space="preserve">. </w:t>
      </w:r>
      <w:r w:rsidR="00191DBB" w:rsidRPr="00316DC9">
        <w:rPr>
          <w:rFonts w:ascii="Sakkal Majalla" w:hAnsi="Sakkal Majalla" w:cs="Sakkal Majalla"/>
          <w:b/>
          <w:bCs/>
          <w:sz w:val="32"/>
          <w:szCs w:val="32"/>
          <w:rtl/>
        </w:rPr>
        <w:t xml:space="preserve">نظرية أنظمة معلومات الموارد البشرية </w:t>
      </w:r>
    </w:p>
    <w:p w14:paraId="2A6EE046" w14:textId="3E79B32A" w:rsidR="000B5496" w:rsidRPr="00316DC9" w:rsidRDefault="00191DBB" w:rsidP="00FE1953">
      <w:pPr>
        <w:spacing w:after="100" w:afterAutospacing="1" w:line="360" w:lineRule="auto"/>
        <w:ind w:firstLine="567"/>
        <w:jc w:val="mediumKashida"/>
        <w:rPr>
          <w:rFonts w:ascii="Sakkal Majalla" w:hAnsi="Sakkal Majalla" w:cs="Sakkal Majalla"/>
          <w:sz w:val="32"/>
          <w:szCs w:val="32"/>
        </w:rPr>
      </w:pPr>
      <w:r w:rsidRPr="00316DC9">
        <w:rPr>
          <w:rFonts w:ascii="Sakkal Majalla" w:hAnsi="Sakkal Majalla" w:cs="Sakkal Majalla"/>
          <w:sz w:val="32"/>
          <w:szCs w:val="32"/>
          <w:rtl/>
        </w:rPr>
        <w:t>تُعدّ نظرية أنظمة معلومات الموارد البشرية المحور الأساسي الذي يربط بين التكنولوجيا وإدارة الموارد البشرية</w:t>
      </w:r>
      <w:r w:rsidR="00CA7B3E" w:rsidRPr="00316DC9">
        <w:rPr>
          <w:rFonts w:ascii="Sakkal Majalla" w:hAnsi="Sakkal Majalla" w:cs="Sakkal Majalla"/>
          <w:sz w:val="32"/>
          <w:szCs w:val="32"/>
          <w:rtl/>
        </w:rPr>
        <w:t>،</w:t>
      </w:r>
      <w:r w:rsidR="00096A65">
        <w:rPr>
          <w:rFonts w:ascii="Sakkal Majalla" w:hAnsi="Sakkal Majalla" w:cs="Sakkal Majalla" w:hint="cs"/>
          <w:sz w:val="32"/>
          <w:szCs w:val="32"/>
          <w:rtl/>
        </w:rPr>
        <w:t xml:space="preserve"> </w:t>
      </w:r>
      <w:r w:rsidRPr="00316DC9">
        <w:rPr>
          <w:rFonts w:ascii="Sakkal Majalla" w:hAnsi="Sakkal Majalla" w:cs="Sakkal Majalla"/>
          <w:sz w:val="32"/>
          <w:szCs w:val="32"/>
          <w:rtl/>
        </w:rPr>
        <w:t xml:space="preserve">تُشير هذه النظرية إلى أن تبني وتطبيق الأنظمة </w:t>
      </w:r>
      <w:r w:rsidRPr="00316DC9">
        <w:rPr>
          <w:rFonts w:ascii="Sakkal Majalla" w:hAnsi="Sakkal Majalla" w:cs="Sakkal Majalla"/>
          <w:sz w:val="32"/>
          <w:szCs w:val="32"/>
          <w:rtl/>
        </w:rPr>
        <w:lastRenderedPageBreak/>
        <w:t>المتكاملة القائمة على تكنولوجيا المعلومات لإدارة وظائف الموارد البشرية (مثل التوظيف، التدريب، الرواتب، إدارة الأداء) لا يقتصر على مجرد العمليات، بل يُعيد هيكلة تدفق المعلومات والعمليات، مما يُسهم في تعزيز الكفاءة التشغيلية والاستراتيجية.</w:t>
      </w:r>
    </w:p>
    <w:p w14:paraId="0047E248" w14:textId="5D538B54" w:rsidR="00677AD0" w:rsidRPr="00316DC9" w:rsidRDefault="00191DBB" w:rsidP="0049711B">
      <w:pPr>
        <w:spacing w:after="100" w:afterAutospacing="1" w:line="360" w:lineRule="auto"/>
        <w:ind w:firstLine="567"/>
        <w:jc w:val="mediumKashida"/>
        <w:rPr>
          <w:rFonts w:ascii="Sakkal Majalla" w:hAnsi="Sakkal Majalla" w:cs="Sakkal Majalla"/>
          <w:sz w:val="32"/>
          <w:szCs w:val="32"/>
          <w:rtl/>
        </w:rPr>
      </w:pPr>
      <w:r w:rsidRPr="00316DC9">
        <w:rPr>
          <w:rFonts w:ascii="Sakkal Majalla" w:hAnsi="Sakkal Majalla" w:cs="Sakkal Majalla"/>
          <w:sz w:val="32"/>
          <w:szCs w:val="32"/>
          <w:rtl/>
        </w:rPr>
        <w:t xml:space="preserve">في سياق التحول </w:t>
      </w:r>
      <w:r w:rsidR="000B5496" w:rsidRPr="00316DC9">
        <w:rPr>
          <w:rFonts w:ascii="Sakkal Majalla" w:hAnsi="Sakkal Majalla" w:cs="Sakkal Majalla"/>
          <w:sz w:val="32"/>
          <w:szCs w:val="32"/>
          <w:rtl/>
        </w:rPr>
        <w:t>الرقمي تتطور</w:t>
      </w:r>
      <w:r w:rsidRPr="00316DC9">
        <w:rPr>
          <w:rFonts w:ascii="Sakkal Majalla" w:hAnsi="Sakkal Majalla" w:cs="Sakkal Majalla"/>
          <w:sz w:val="32"/>
          <w:szCs w:val="32"/>
          <w:rtl/>
        </w:rPr>
        <w:t xml:space="preserve"> أنظمة الموارد البشرية لتشمل خصائص أكثر تقدم</w:t>
      </w:r>
      <w:r w:rsidR="0058433A">
        <w:rPr>
          <w:rFonts w:ascii="Sakkal Majalla" w:hAnsi="Sakkal Majalla" w:cs="Sakkal Majalla" w:hint="cs"/>
          <w:sz w:val="32"/>
          <w:szCs w:val="32"/>
          <w:rtl/>
        </w:rPr>
        <w:t>ً</w:t>
      </w:r>
      <w:r w:rsidRPr="00316DC9">
        <w:rPr>
          <w:rFonts w:ascii="Sakkal Majalla" w:hAnsi="Sakkal Majalla" w:cs="Sakkal Majalla"/>
          <w:sz w:val="32"/>
          <w:szCs w:val="32"/>
          <w:rtl/>
        </w:rPr>
        <w:t>ا مثل التحليلات التنبؤية ، والذكاء الاصطناعي (</w:t>
      </w:r>
      <w:r w:rsidRPr="00316DC9">
        <w:rPr>
          <w:rFonts w:ascii="Sakkal Majalla" w:hAnsi="Sakkal Majalla" w:cs="Sakkal Majalla"/>
          <w:sz w:val="32"/>
          <w:szCs w:val="32"/>
        </w:rPr>
        <w:t>AI</w:t>
      </w:r>
      <w:r w:rsidRPr="00316DC9">
        <w:rPr>
          <w:rFonts w:ascii="Sakkal Majalla" w:hAnsi="Sakkal Majalla" w:cs="Sakkal Majalla"/>
          <w:sz w:val="32"/>
          <w:szCs w:val="32"/>
          <w:rtl/>
        </w:rPr>
        <w:t>)، مما يُمكّن إدارة الموارد البشرية من اتخاذ قرارات مستنيرة قائمة على البيانات وتحسين جودة الخدمة المقدمة للموظفين، وبالتالي رفع كفاءتها.</w:t>
      </w:r>
    </w:p>
    <w:p w14:paraId="204D0A09" w14:textId="3257ADBA" w:rsidR="00191DBB" w:rsidRPr="00316DC9" w:rsidRDefault="00191DBB" w:rsidP="00FE1953">
      <w:pPr>
        <w:spacing w:after="100" w:afterAutospacing="1" w:line="360" w:lineRule="auto"/>
        <w:jc w:val="mediumKashida"/>
        <w:rPr>
          <w:rFonts w:ascii="Sakkal Majalla" w:hAnsi="Sakkal Majalla" w:cs="Sakkal Majalla"/>
          <w:b/>
          <w:bCs/>
          <w:sz w:val="32"/>
          <w:szCs w:val="32"/>
          <w:rtl/>
        </w:rPr>
      </w:pPr>
      <w:r w:rsidRPr="00316DC9">
        <w:rPr>
          <w:rFonts w:ascii="Sakkal Majalla" w:hAnsi="Sakkal Majalla" w:cs="Sakkal Majalla"/>
          <w:b/>
          <w:bCs/>
          <w:sz w:val="32"/>
          <w:szCs w:val="32"/>
          <w:rtl/>
        </w:rPr>
        <w:t xml:space="preserve">2. نظرية القابلية </w:t>
      </w:r>
      <w:r w:rsidR="00E10C5C" w:rsidRPr="00316DC9">
        <w:rPr>
          <w:rFonts w:ascii="Sakkal Majalla" w:hAnsi="Sakkal Majalla" w:cs="Sakkal Majalla"/>
          <w:b/>
          <w:bCs/>
          <w:sz w:val="32"/>
          <w:szCs w:val="32"/>
          <w:rtl/>
        </w:rPr>
        <w:t xml:space="preserve">للتحول الرقمي </w:t>
      </w:r>
      <w:r w:rsidRPr="00316DC9">
        <w:rPr>
          <w:rFonts w:ascii="Sakkal Majalla" w:hAnsi="Sakkal Majalla" w:cs="Sakkal Majalla"/>
          <w:b/>
          <w:bCs/>
          <w:sz w:val="32"/>
          <w:szCs w:val="32"/>
          <w:rtl/>
        </w:rPr>
        <w:t xml:space="preserve"> </w:t>
      </w:r>
    </w:p>
    <w:p w14:paraId="0B0C61B7" w14:textId="0D8D0880" w:rsidR="003474BD" w:rsidRPr="00316DC9" w:rsidRDefault="00191DBB" w:rsidP="00FE1953">
      <w:pPr>
        <w:pStyle w:val="ListParagraph"/>
        <w:spacing w:after="100" w:afterAutospacing="1" w:line="360" w:lineRule="auto"/>
        <w:ind w:left="357" w:firstLine="567"/>
        <w:jc w:val="mediumKashida"/>
        <w:rPr>
          <w:rFonts w:ascii="Sakkal Majalla" w:hAnsi="Sakkal Majalla" w:cs="Sakkal Majalla"/>
          <w:sz w:val="32"/>
          <w:szCs w:val="32"/>
          <w:rtl/>
        </w:rPr>
      </w:pPr>
      <w:r w:rsidRPr="00316DC9">
        <w:rPr>
          <w:rFonts w:ascii="Sakkal Majalla" w:hAnsi="Sakkal Majalla" w:cs="Sakkal Majalla"/>
          <w:sz w:val="32"/>
          <w:szCs w:val="32"/>
          <w:rtl/>
        </w:rPr>
        <w:t xml:space="preserve">تُقدم نظرية القابلية </w:t>
      </w:r>
      <w:r w:rsidR="00E10C5C" w:rsidRPr="00316DC9">
        <w:rPr>
          <w:rFonts w:ascii="Sakkal Majalla" w:hAnsi="Sakkal Majalla" w:cs="Sakkal Majalla"/>
          <w:sz w:val="32"/>
          <w:szCs w:val="32"/>
          <w:rtl/>
        </w:rPr>
        <w:t>التحول الرقمي</w:t>
      </w:r>
      <w:r w:rsidRPr="00316DC9">
        <w:rPr>
          <w:rFonts w:ascii="Sakkal Majalla" w:hAnsi="Sakkal Majalla" w:cs="Sakkal Majalla"/>
          <w:sz w:val="32"/>
          <w:szCs w:val="32"/>
          <w:rtl/>
        </w:rPr>
        <w:t>، التي وضعها وآخرون، إطار</w:t>
      </w:r>
      <w:r w:rsidR="00005693">
        <w:rPr>
          <w:rFonts w:ascii="Sakkal Majalla" w:hAnsi="Sakkal Majalla" w:cs="Sakkal Majalla" w:hint="cs"/>
          <w:sz w:val="32"/>
          <w:szCs w:val="32"/>
          <w:rtl/>
        </w:rPr>
        <w:t>ً</w:t>
      </w:r>
      <w:r w:rsidRPr="00316DC9">
        <w:rPr>
          <w:rFonts w:ascii="Sakkal Majalla" w:hAnsi="Sakkal Majalla" w:cs="Sakkal Majalla"/>
          <w:sz w:val="32"/>
          <w:szCs w:val="32"/>
          <w:rtl/>
        </w:rPr>
        <w:t>ا لفهم كيفية قدرة المنظمات على الحفاظ على ميزتها التنافسية في بيئات الأعمال سريعة التغير.</w:t>
      </w:r>
    </w:p>
    <w:p w14:paraId="7F2F2967" w14:textId="48DA1586" w:rsidR="00DF2897" w:rsidRDefault="003474BD" w:rsidP="00FE1953">
      <w:pPr>
        <w:pStyle w:val="ListParagraph"/>
        <w:spacing w:after="100" w:afterAutospacing="1" w:line="360" w:lineRule="auto"/>
        <w:ind w:left="357" w:firstLine="567"/>
        <w:jc w:val="mediumKashida"/>
        <w:rPr>
          <w:rFonts w:ascii="Sakkal Majalla" w:hAnsi="Sakkal Majalla" w:cs="Sakkal Majalla"/>
          <w:sz w:val="32"/>
          <w:szCs w:val="32"/>
          <w:rtl/>
        </w:rPr>
      </w:pPr>
      <w:r w:rsidRPr="00316DC9">
        <w:rPr>
          <w:rFonts w:ascii="Sakkal Majalla" w:hAnsi="Sakkal Majalla" w:cs="Sakkal Majalla" w:hint="cs"/>
          <w:sz w:val="32"/>
          <w:szCs w:val="32"/>
          <w:rtl/>
        </w:rPr>
        <w:t xml:space="preserve"> </w:t>
      </w:r>
      <w:r w:rsidR="00191DBB" w:rsidRPr="00316DC9">
        <w:rPr>
          <w:rFonts w:ascii="Sakkal Majalla" w:hAnsi="Sakkal Majalla" w:cs="Sakkal Majalla"/>
          <w:sz w:val="32"/>
          <w:szCs w:val="32"/>
          <w:rtl/>
        </w:rPr>
        <w:t>تُركز هذه النظرية على قدرة المنظمة على الإحساس</w:t>
      </w:r>
      <w:r w:rsidR="00E10C5C" w:rsidRPr="00316DC9">
        <w:rPr>
          <w:rFonts w:ascii="Sakkal Majalla" w:hAnsi="Sakkal Majalla" w:cs="Sakkal Majalla"/>
          <w:sz w:val="32"/>
          <w:szCs w:val="32"/>
          <w:rtl/>
        </w:rPr>
        <w:t xml:space="preserve"> </w:t>
      </w:r>
      <w:r w:rsidR="00191DBB" w:rsidRPr="00316DC9">
        <w:rPr>
          <w:rFonts w:ascii="Sakkal Majalla" w:hAnsi="Sakkal Majalla" w:cs="Sakkal Majalla"/>
          <w:sz w:val="32"/>
          <w:szCs w:val="32"/>
          <w:rtl/>
        </w:rPr>
        <w:t>بالفرص والتهديدات، و</w:t>
      </w:r>
      <w:r w:rsidR="00193CF6" w:rsidRPr="00316DC9">
        <w:rPr>
          <w:rFonts w:ascii="Sakkal Majalla" w:hAnsi="Sakkal Majalla" w:cs="Sakkal Majalla"/>
          <w:sz w:val="32"/>
          <w:szCs w:val="32"/>
          <w:rtl/>
        </w:rPr>
        <w:t xml:space="preserve"> </w:t>
      </w:r>
      <w:r w:rsidR="00191DBB" w:rsidRPr="00316DC9">
        <w:rPr>
          <w:rFonts w:ascii="Sakkal Majalla" w:hAnsi="Sakkal Majalla" w:cs="Sakkal Majalla"/>
          <w:sz w:val="32"/>
          <w:szCs w:val="32"/>
          <w:rtl/>
        </w:rPr>
        <w:t>الاستيلاء</w:t>
      </w:r>
      <w:r w:rsidR="00E10C5C" w:rsidRPr="00316DC9">
        <w:rPr>
          <w:rFonts w:ascii="Sakkal Majalla" w:hAnsi="Sakkal Majalla" w:cs="Sakkal Majalla"/>
          <w:sz w:val="32"/>
          <w:szCs w:val="32"/>
          <w:rtl/>
        </w:rPr>
        <w:t xml:space="preserve"> </w:t>
      </w:r>
      <w:r w:rsidR="00191DBB" w:rsidRPr="00316DC9">
        <w:rPr>
          <w:rFonts w:ascii="Sakkal Majalla" w:hAnsi="Sakkal Majalla" w:cs="Sakkal Majalla"/>
          <w:sz w:val="32"/>
          <w:szCs w:val="32"/>
          <w:rtl/>
        </w:rPr>
        <w:t>عليها، و</w:t>
      </w:r>
      <w:r w:rsidR="00193CF6" w:rsidRPr="00316DC9">
        <w:rPr>
          <w:rFonts w:ascii="Sakkal Majalla" w:hAnsi="Sakkal Majalla" w:cs="Sakkal Majalla"/>
          <w:sz w:val="32"/>
          <w:szCs w:val="32"/>
          <w:rtl/>
        </w:rPr>
        <w:t xml:space="preserve"> </w:t>
      </w:r>
      <w:r w:rsidR="00191DBB" w:rsidRPr="00316DC9">
        <w:rPr>
          <w:rFonts w:ascii="Sakkal Majalla" w:hAnsi="Sakkal Majalla" w:cs="Sakkal Majalla"/>
          <w:sz w:val="32"/>
          <w:szCs w:val="32"/>
          <w:rtl/>
        </w:rPr>
        <w:t>إعادة التكوين</w:t>
      </w:r>
      <w:r w:rsidR="00193CF6" w:rsidRPr="00316DC9">
        <w:rPr>
          <w:rFonts w:ascii="Sakkal Majalla" w:hAnsi="Sakkal Majalla" w:cs="Sakkal Majalla"/>
          <w:sz w:val="32"/>
          <w:szCs w:val="32"/>
          <w:rtl/>
        </w:rPr>
        <w:t xml:space="preserve"> </w:t>
      </w:r>
      <w:r w:rsidR="00191DBB" w:rsidRPr="00316DC9">
        <w:rPr>
          <w:rFonts w:ascii="Sakkal Majalla" w:hAnsi="Sakkal Majalla" w:cs="Sakkal Majalla"/>
          <w:sz w:val="32"/>
          <w:szCs w:val="32"/>
          <w:rtl/>
        </w:rPr>
        <w:t>لمواردها وقدراتها الداخلية والخارجية. في سياق التحول الرقمي</w:t>
      </w:r>
      <w:r w:rsidR="00E10C5C" w:rsidRPr="00316DC9">
        <w:rPr>
          <w:rFonts w:ascii="Sakkal Majalla" w:hAnsi="Sakkal Majalla" w:cs="Sakkal Majalla"/>
          <w:sz w:val="32"/>
          <w:szCs w:val="32"/>
          <w:rtl/>
        </w:rPr>
        <w:t xml:space="preserve"> </w:t>
      </w:r>
      <w:r w:rsidR="00191DBB" w:rsidRPr="00316DC9">
        <w:rPr>
          <w:rFonts w:ascii="Sakkal Majalla" w:hAnsi="Sakkal Majalla" w:cs="Sakkal Majalla"/>
          <w:sz w:val="32"/>
          <w:szCs w:val="32"/>
          <w:rtl/>
        </w:rPr>
        <w:t>تُعتبر قدرة إدارة الموارد البشرية على تبني وتكييف التقنيات الرقمية الجديدة لتعزيز كفاءتها وقدرتها على الاستجابة للمتطلبات المتغيرة للموظفين وسوق العمل فالتحول الرقمي يُمثل آلية حيوية لتمكين وزارة التعليم من بناء قدرات تنظيمية مرنة ومتكيفة.</w:t>
      </w:r>
    </w:p>
    <w:p w14:paraId="69016208" w14:textId="265D615D" w:rsidR="00191DBB" w:rsidRPr="00316DC9" w:rsidRDefault="00191DBB" w:rsidP="00FE1953">
      <w:pPr>
        <w:spacing w:after="100" w:afterAutospacing="1" w:line="360" w:lineRule="auto"/>
        <w:jc w:val="mediumKashida"/>
        <w:rPr>
          <w:rFonts w:ascii="Sakkal Majalla" w:hAnsi="Sakkal Majalla" w:cs="Sakkal Majalla"/>
          <w:b/>
          <w:bCs/>
          <w:sz w:val="32"/>
          <w:szCs w:val="32"/>
          <w:rtl/>
        </w:rPr>
      </w:pPr>
      <w:r w:rsidRPr="00316DC9">
        <w:rPr>
          <w:rFonts w:ascii="Sakkal Majalla" w:hAnsi="Sakkal Majalla" w:cs="Sakkal Majalla"/>
          <w:sz w:val="32"/>
          <w:szCs w:val="32"/>
          <w:rtl/>
        </w:rPr>
        <w:t>3</w:t>
      </w:r>
      <w:r w:rsidRPr="00316DC9">
        <w:rPr>
          <w:rFonts w:ascii="Sakkal Majalla" w:hAnsi="Sakkal Majalla" w:cs="Sakkal Majalla"/>
          <w:b/>
          <w:bCs/>
          <w:sz w:val="32"/>
          <w:szCs w:val="32"/>
          <w:rtl/>
        </w:rPr>
        <w:t xml:space="preserve">. نموذج قبول التكنولوجيا </w:t>
      </w:r>
    </w:p>
    <w:p w14:paraId="43B25B4E" w14:textId="6AF5D752" w:rsidR="00CA7B3E" w:rsidRPr="00316DC9" w:rsidRDefault="00191DBB" w:rsidP="00FE1953">
      <w:pPr>
        <w:spacing w:after="100" w:afterAutospacing="1" w:line="360" w:lineRule="auto"/>
        <w:ind w:firstLine="567"/>
        <w:jc w:val="mediumKashida"/>
        <w:rPr>
          <w:rFonts w:ascii="Sakkal Majalla" w:hAnsi="Sakkal Majalla" w:cs="Sakkal Majalla"/>
          <w:sz w:val="32"/>
          <w:szCs w:val="32"/>
          <w:rtl/>
        </w:rPr>
      </w:pPr>
      <w:r w:rsidRPr="00316DC9">
        <w:rPr>
          <w:rFonts w:ascii="Sakkal Majalla" w:hAnsi="Sakkal Majalla" w:cs="Sakkal Majalla"/>
          <w:sz w:val="32"/>
          <w:szCs w:val="32"/>
          <w:rtl/>
        </w:rPr>
        <w:lastRenderedPageBreak/>
        <w:t>يُعتبر نموذج قبول التكنولوجيا أحد أكثر النماذج تأثير</w:t>
      </w:r>
      <w:r w:rsidR="00005693">
        <w:rPr>
          <w:rFonts w:ascii="Sakkal Majalla" w:hAnsi="Sakkal Majalla" w:cs="Sakkal Majalla" w:hint="cs"/>
          <w:sz w:val="32"/>
          <w:szCs w:val="32"/>
          <w:rtl/>
        </w:rPr>
        <w:t>ً</w:t>
      </w:r>
      <w:r w:rsidRPr="00316DC9">
        <w:rPr>
          <w:rFonts w:ascii="Sakkal Majalla" w:hAnsi="Sakkal Majalla" w:cs="Sakkal Majalla"/>
          <w:sz w:val="32"/>
          <w:szCs w:val="32"/>
          <w:rtl/>
        </w:rPr>
        <w:t xml:space="preserve">ا في تفسير سلوك المستخدمين نحو قبول واستخدام التقنيات الجديدة. يرتكز النموذج على عاملين رئيسيين يؤثران في نية الاستخدام الفعلي للتكنولوجيا: </w:t>
      </w:r>
    </w:p>
    <w:p w14:paraId="5324C8D3" w14:textId="3EE7ADAF" w:rsidR="00CA7B3E" w:rsidRPr="00316DC9" w:rsidRDefault="00191DBB" w:rsidP="00FE1953">
      <w:pPr>
        <w:pStyle w:val="ListParagraph"/>
        <w:numPr>
          <w:ilvl w:val="0"/>
          <w:numId w:val="28"/>
        </w:numPr>
        <w:spacing w:after="100" w:afterAutospacing="1" w:line="360" w:lineRule="auto"/>
        <w:jc w:val="mediumKashida"/>
        <w:rPr>
          <w:rFonts w:ascii="Sakkal Majalla" w:hAnsi="Sakkal Majalla" w:cs="Sakkal Majalla"/>
          <w:sz w:val="32"/>
          <w:szCs w:val="32"/>
          <w:rtl/>
        </w:rPr>
      </w:pPr>
      <w:r w:rsidRPr="00316DC9">
        <w:rPr>
          <w:rFonts w:ascii="Sakkal Majalla" w:hAnsi="Sakkal Majalla" w:cs="Sakkal Majalla"/>
          <w:sz w:val="32"/>
          <w:szCs w:val="32"/>
          <w:rtl/>
        </w:rPr>
        <w:t>الفائدة المدركة، والتي تُشير إلى مدى اعتقاد الفرد بأن استخدام نظام معين سيُحسن من أدائه الوظيفي</w:t>
      </w:r>
      <w:r w:rsidR="00CA7B3E" w:rsidRPr="00316DC9">
        <w:rPr>
          <w:rFonts w:ascii="Sakkal Majalla" w:hAnsi="Sakkal Majalla" w:cs="Sakkal Majalla" w:hint="cs"/>
          <w:sz w:val="32"/>
          <w:szCs w:val="32"/>
          <w:rtl/>
        </w:rPr>
        <w:t>.</w:t>
      </w:r>
    </w:p>
    <w:p w14:paraId="4492C945" w14:textId="77777777" w:rsidR="00CA7B3E" w:rsidRPr="00316DC9" w:rsidRDefault="00191DBB" w:rsidP="00FE1953">
      <w:pPr>
        <w:pStyle w:val="ListParagraph"/>
        <w:numPr>
          <w:ilvl w:val="0"/>
          <w:numId w:val="28"/>
        </w:numPr>
        <w:spacing w:after="100" w:afterAutospacing="1" w:line="360" w:lineRule="auto"/>
        <w:jc w:val="mediumKashida"/>
        <w:rPr>
          <w:rFonts w:ascii="Sakkal Majalla" w:hAnsi="Sakkal Majalla" w:cs="Sakkal Majalla"/>
          <w:sz w:val="32"/>
          <w:szCs w:val="32"/>
          <w:rtl/>
        </w:rPr>
      </w:pPr>
      <w:r w:rsidRPr="00316DC9">
        <w:rPr>
          <w:rFonts w:ascii="Sakkal Majalla" w:hAnsi="Sakkal Majalla" w:cs="Sakkal Majalla"/>
          <w:sz w:val="32"/>
          <w:szCs w:val="32"/>
          <w:rtl/>
        </w:rPr>
        <w:t xml:space="preserve">والسهولة المدركة للاستخدام، والتي تعكس مدى اعتقاد الفرد بأن استخدام نظام معين سيكون خالياً من الجهد. </w:t>
      </w:r>
    </w:p>
    <w:p w14:paraId="7CC3FE6D" w14:textId="7554C885" w:rsidR="00265CA9" w:rsidRPr="00316DC9" w:rsidRDefault="00CA7B3E" w:rsidP="00FE1953">
      <w:pPr>
        <w:spacing w:after="100" w:afterAutospacing="1" w:line="360" w:lineRule="auto"/>
        <w:jc w:val="mediumKashida"/>
        <w:rPr>
          <w:rFonts w:ascii="Sakkal Majalla" w:hAnsi="Sakkal Majalla" w:cs="Sakkal Majalla"/>
          <w:sz w:val="32"/>
          <w:szCs w:val="32"/>
          <w:rtl/>
        </w:rPr>
      </w:pPr>
      <w:r w:rsidRPr="00316DC9">
        <w:rPr>
          <w:rFonts w:ascii="Sakkal Majalla" w:hAnsi="Sakkal Majalla" w:cs="Sakkal Majalla" w:hint="cs"/>
          <w:sz w:val="32"/>
          <w:szCs w:val="32"/>
          <w:rtl/>
        </w:rPr>
        <w:t xml:space="preserve">           </w:t>
      </w:r>
      <w:r w:rsidR="00191DBB" w:rsidRPr="00316DC9">
        <w:rPr>
          <w:rFonts w:ascii="Sakkal Majalla" w:hAnsi="Sakkal Majalla" w:cs="Sakkal Majalla"/>
          <w:sz w:val="32"/>
          <w:szCs w:val="32"/>
          <w:rtl/>
        </w:rPr>
        <w:t>في سياق هذه الدراسة، يُساعد هذا النموذج في فهم مدى قبول أعضاء إدارة الموارد البشرية والموظفين في وزارة التعليم للأدوات والأنظمة الرقمية الجديدة، وكيف يؤثر هذا القبول على كفاءة استخدامها وبالتالي على كفاءة إدارة الموارد البشرية بشكل عام.</w:t>
      </w:r>
    </w:p>
    <w:p w14:paraId="1377ADD4" w14:textId="526EE94E" w:rsidR="00191DBB" w:rsidRPr="00316DC9" w:rsidRDefault="00191DBB" w:rsidP="00FE1953">
      <w:pPr>
        <w:spacing w:after="100" w:afterAutospacing="1" w:line="360" w:lineRule="auto"/>
        <w:jc w:val="mediumKashida"/>
        <w:rPr>
          <w:rFonts w:ascii="Sakkal Majalla" w:hAnsi="Sakkal Majalla" w:cs="Sakkal Majalla"/>
          <w:b/>
          <w:bCs/>
          <w:sz w:val="32"/>
          <w:szCs w:val="32"/>
          <w:rtl/>
        </w:rPr>
      </w:pPr>
      <w:r w:rsidRPr="00316DC9">
        <w:rPr>
          <w:rFonts w:ascii="Sakkal Majalla" w:hAnsi="Sakkal Majalla" w:cs="Sakkal Majalla"/>
          <w:sz w:val="32"/>
          <w:szCs w:val="32"/>
          <w:rtl/>
        </w:rPr>
        <w:t xml:space="preserve">4. </w:t>
      </w:r>
      <w:r w:rsidR="00C85BED" w:rsidRPr="00316DC9">
        <w:rPr>
          <w:rFonts w:ascii="Sakkal Majalla" w:hAnsi="Sakkal Majalla" w:cs="Sakkal Majalla"/>
          <w:b/>
          <w:bCs/>
          <w:sz w:val="32"/>
          <w:szCs w:val="32"/>
          <w:rtl/>
        </w:rPr>
        <w:t xml:space="preserve">التحول الرقمي كضرورة استراتيجية </w:t>
      </w:r>
      <w:r w:rsidRPr="00316DC9">
        <w:rPr>
          <w:rFonts w:ascii="Sakkal Majalla" w:hAnsi="Sakkal Majalla" w:cs="Sakkal Majalla"/>
          <w:b/>
          <w:bCs/>
          <w:sz w:val="32"/>
          <w:szCs w:val="32"/>
          <w:rtl/>
        </w:rPr>
        <w:t xml:space="preserve"> </w:t>
      </w:r>
    </w:p>
    <w:p w14:paraId="4533ECAC" w14:textId="2EB3F184" w:rsidR="00C85BED" w:rsidRDefault="00C85BED" w:rsidP="00FE1953">
      <w:pPr>
        <w:spacing w:after="100" w:afterAutospacing="1" w:line="360" w:lineRule="auto"/>
        <w:ind w:firstLine="567"/>
        <w:jc w:val="mediumKashida"/>
        <w:rPr>
          <w:rFonts w:ascii="Sakkal Majalla" w:hAnsi="Sakkal Majalla" w:cs="Sakkal Majalla"/>
          <w:sz w:val="32"/>
          <w:szCs w:val="32"/>
          <w:rtl/>
        </w:rPr>
      </w:pPr>
      <w:r w:rsidRPr="00316DC9">
        <w:rPr>
          <w:rFonts w:ascii="Sakkal Majalla" w:hAnsi="Sakkal Majalla" w:cs="Sakkal Majalla"/>
          <w:sz w:val="32"/>
          <w:szCs w:val="32"/>
          <w:rtl/>
        </w:rPr>
        <w:t>يمثل التحول الرقمي تحولًا جذريًا في نماذج العمل المؤسسي، ويتجاوز مجرد استخدام التكنولوجيا إلى إعادة تصميم العمليات والهياكل التنظيمية بهدف تحقيق الكفاءة والفعالية</w:t>
      </w:r>
      <w:r w:rsidR="00CA7B3E" w:rsidRPr="00316DC9">
        <w:rPr>
          <w:rFonts w:ascii="Sakkal Majalla" w:hAnsi="Sakkal Majalla" w:cs="Sakkal Majalla"/>
          <w:sz w:val="32"/>
          <w:szCs w:val="32"/>
          <w:rtl/>
        </w:rPr>
        <w:t>،</w:t>
      </w:r>
      <w:r w:rsidRPr="00316DC9">
        <w:rPr>
          <w:rFonts w:ascii="Sakkal Majalla" w:hAnsi="Sakkal Majalla" w:cs="Sakkal Majalla"/>
          <w:sz w:val="32"/>
          <w:szCs w:val="32"/>
          <w:rtl/>
        </w:rPr>
        <w:t xml:space="preserve"> وفي السياق الحكومي، يشكل التحول الرقمي خيارًا استراتيجيًا لتعزيز الشفافية، وتقليل التكاليف، وتسريع الإجراءات، بما يتماشى مع التوجهات العالمية ورؤية المملكة 2030.</w:t>
      </w:r>
    </w:p>
    <w:p w14:paraId="62F5CA51" w14:textId="77777777" w:rsidR="0049711B" w:rsidRPr="00316DC9" w:rsidRDefault="0049711B" w:rsidP="00FE1953">
      <w:pPr>
        <w:spacing w:after="100" w:afterAutospacing="1" w:line="360" w:lineRule="auto"/>
        <w:ind w:firstLine="567"/>
        <w:jc w:val="mediumKashida"/>
        <w:rPr>
          <w:rFonts w:ascii="Sakkal Majalla" w:hAnsi="Sakkal Majalla" w:cs="Sakkal Majalla"/>
          <w:sz w:val="32"/>
          <w:szCs w:val="32"/>
          <w:rtl/>
        </w:rPr>
      </w:pPr>
    </w:p>
    <w:p w14:paraId="4686FB1C" w14:textId="35D3687B" w:rsidR="00191DBB" w:rsidRPr="00316DC9" w:rsidRDefault="00191DBB" w:rsidP="00FE1953">
      <w:pPr>
        <w:spacing w:after="100" w:afterAutospacing="1" w:line="360" w:lineRule="auto"/>
        <w:jc w:val="mediumKashida"/>
        <w:rPr>
          <w:rFonts w:ascii="Sakkal Majalla" w:hAnsi="Sakkal Majalla" w:cs="Sakkal Majalla"/>
          <w:b/>
          <w:bCs/>
          <w:sz w:val="32"/>
          <w:szCs w:val="32"/>
          <w:rtl/>
        </w:rPr>
      </w:pPr>
      <w:r w:rsidRPr="00316DC9">
        <w:rPr>
          <w:rFonts w:ascii="Sakkal Majalla" w:hAnsi="Sakkal Majalla" w:cs="Sakkal Majalla"/>
          <w:b/>
          <w:bCs/>
          <w:sz w:val="32"/>
          <w:szCs w:val="32"/>
          <w:rtl/>
        </w:rPr>
        <w:lastRenderedPageBreak/>
        <w:t xml:space="preserve">5. نظرية رأس المال البشري </w:t>
      </w:r>
      <w:r w:rsidR="00C85BED" w:rsidRPr="00316DC9">
        <w:rPr>
          <w:rFonts w:ascii="Sakkal Majalla" w:hAnsi="Sakkal Majalla" w:cs="Sakkal Majalla"/>
          <w:b/>
          <w:bCs/>
          <w:sz w:val="32"/>
          <w:szCs w:val="32"/>
          <w:rtl/>
        </w:rPr>
        <w:t xml:space="preserve">( كفاءة إدارة الموارد البشرية ) </w:t>
      </w:r>
    </w:p>
    <w:p w14:paraId="09EFAAF9" w14:textId="0E38A763" w:rsidR="00C85BED" w:rsidRPr="00316DC9" w:rsidRDefault="00C85BED" w:rsidP="00FE1953">
      <w:pPr>
        <w:spacing w:after="100" w:afterAutospacing="1" w:line="360" w:lineRule="auto"/>
        <w:ind w:firstLine="567"/>
        <w:jc w:val="mediumKashida"/>
        <w:rPr>
          <w:rFonts w:ascii="Sakkal Majalla" w:hAnsi="Sakkal Majalla" w:cs="Sakkal Majalla"/>
          <w:sz w:val="32"/>
          <w:szCs w:val="32"/>
          <w:rtl/>
        </w:rPr>
      </w:pPr>
      <w:r w:rsidRPr="00316DC9">
        <w:rPr>
          <w:rFonts w:ascii="Sakkal Majalla" w:hAnsi="Sakkal Majalla" w:cs="Sakkal Majalla"/>
          <w:sz w:val="32"/>
          <w:szCs w:val="32"/>
          <w:rtl/>
        </w:rPr>
        <w:t>تُعد إدارة الموارد البشرية أحد الركائز الأساسية لتحقيق التميز المؤسسي، إذ ترتبط كفاءتها بقدرتها على التخطيط للقوى العاملة، والاستقطاب، والتطوير، والتحفيز، وتقييم الأداء</w:t>
      </w:r>
      <w:r w:rsidR="00CA7B3E" w:rsidRPr="00316DC9">
        <w:rPr>
          <w:rFonts w:ascii="Sakkal Majalla" w:hAnsi="Sakkal Majalla" w:cs="Sakkal Majalla"/>
          <w:sz w:val="32"/>
          <w:szCs w:val="32"/>
          <w:rtl/>
        </w:rPr>
        <w:t>،</w:t>
      </w:r>
      <w:r w:rsidR="00096A65">
        <w:rPr>
          <w:rFonts w:ascii="Sakkal Majalla" w:hAnsi="Sakkal Majalla" w:cs="Sakkal Majalla" w:hint="cs"/>
          <w:sz w:val="32"/>
          <w:szCs w:val="32"/>
          <w:rtl/>
        </w:rPr>
        <w:t xml:space="preserve"> </w:t>
      </w:r>
      <w:r w:rsidRPr="00316DC9">
        <w:rPr>
          <w:rFonts w:ascii="Sakkal Majalla" w:hAnsi="Sakkal Majalla" w:cs="Sakkal Majalla"/>
          <w:sz w:val="32"/>
          <w:szCs w:val="32"/>
          <w:rtl/>
        </w:rPr>
        <w:t>وقد أصبح من الضروري إعادة النظر في أساليب إدارتها في ظل التطور التقني والتحول الرقمي، من خلال تبني حلول رقمية تتيح التفاعل اللحظي، وتحليل البيانات، واتخاذ قرارات أكثر دقة.</w:t>
      </w:r>
    </w:p>
    <w:p w14:paraId="773872EA" w14:textId="37C78D7C" w:rsidR="00193CF6" w:rsidRPr="00316DC9" w:rsidRDefault="00C85BED" w:rsidP="00FE1953">
      <w:pPr>
        <w:spacing w:after="100" w:afterAutospacing="1" w:line="360" w:lineRule="auto"/>
        <w:ind w:firstLine="567"/>
        <w:jc w:val="mediumKashida"/>
        <w:rPr>
          <w:rFonts w:ascii="Sakkal Majalla" w:hAnsi="Sakkal Majalla" w:cs="Sakkal Majalla"/>
          <w:sz w:val="32"/>
          <w:szCs w:val="32"/>
          <w:rtl/>
        </w:rPr>
      </w:pPr>
      <w:r w:rsidRPr="00316DC9">
        <w:rPr>
          <w:rFonts w:ascii="Sakkal Majalla" w:hAnsi="Sakkal Majalla" w:cs="Sakkal Majalla"/>
          <w:sz w:val="32"/>
          <w:szCs w:val="32"/>
          <w:rtl/>
        </w:rPr>
        <w:t>و</w:t>
      </w:r>
      <w:r w:rsidR="00191DBB" w:rsidRPr="00316DC9">
        <w:rPr>
          <w:rFonts w:ascii="Sakkal Majalla" w:hAnsi="Sakkal Majalla" w:cs="Sakkal Majalla"/>
          <w:sz w:val="32"/>
          <w:szCs w:val="32"/>
          <w:rtl/>
        </w:rPr>
        <w:t>تُركز نظرية رأس المال البشري على أن المعرفة، المهارات، والقدرات التي يمتلكها الأفراد تُعدّ استثمار</w:t>
      </w:r>
      <w:r w:rsidR="00005693">
        <w:rPr>
          <w:rFonts w:ascii="Sakkal Majalla" w:hAnsi="Sakkal Majalla" w:cs="Sakkal Majalla" w:hint="cs"/>
          <w:sz w:val="32"/>
          <w:szCs w:val="32"/>
          <w:rtl/>
        </w:rPr>
        <w:t>ً</w:t>
      </w:r>
      <w:r w:rsidR="00191DBB" w:rsidRPr="00316DC9">
        <w:rPr>
          <w:rFonts w:ascii="Sakkal Majalla" w:hAnsi="Sakkal Majalla" w:cs="Sakkal Majalla"/>
          <w:sz w:val="32"/>
          <w:szCs w:val="32"/>
          <w:rtl/>
        </w:rPr>
        <w:t>ا</w:t>
      </w:r>
      <w:r w:rsidR="00005693">
        <w:rPr>
          <w:rFonts w:ascii="Sakkal Majalla" w:hAnsi="Sakkal Majalla" w:cs="Sakkal Majalla" w:hint="cs"/>
          <w:sz w:val="32"/>
          <w:szCs w:val="32"/>
          <w:rtl/>
        </w:rPr>
        <w:t xml:space="preserve"> </w:t>
      </w:r>
      <w:r w:rsidR="00191DBB" w:rsidRPr="00316DC9">
        <w:rPr>
          <w:rFonts w:ascii="Sakkal Majalla" w:hAnsi="Sakkal Majalla" w:cs="Sakkal Majalla"/>
          <w:sz w:val="32"/>
          <w:szCs w:val="32"/>
          <w:rtl/>
        </w:rPr>
        <w:t xml:space="preserve">ًيُسهم في زيادة إنتاجيتهم وقيمتهم الاقتصادية. </w:t>
      </w:r>
    </w:p>
    <w:p w14:paraId="462AFE6C" w14:textId="75E8FC8B" w:rsidR="00191DBB" w:rsidRPr="00316DC9" w:rsidRDefault="00191DBB" w:rsidP="00FE1953">
      <w:pPr>
        <w:spacing w:after="100" w:afterAutospacing="1" w:line="360" w:lineRule="auto"/>
        <w:ind w:firstLine="567"/>
        <w:jc w:val="mediumKashida"/>
        <w:rPr>
          <w:rFonts w:ascii="Sakkal Majalla" w:hAnsi="Sakkal Majalla" w:cs="Sakkal Majalla"/>
          <w:sz w:val="32"/>
          <w:szCs w:val="32"/>
          <w:rtl/>
        </w:rPr>
      </w:pPr>
      <w:r w:rsidRPr="00316DC9">
        <w:rPr>
          <w:rFonts w:ascii="Sakkal Majalla" w:hAnsi="Sakkal Majalla" w:cs="Sakkal Majalla"/>
          <w:sz w:val="32"/>
          <w:szCs w:val="32"/>
          <w:rtl/>
        </w:rPr>
        <w:t>في سياق التحول الرقمي، تُصبح قدرة الموارد البشرية على التفاعل مع التقنيات الرقمية وتطوير المهارات الرقمية أمر</w:t>
      </w:r>
      <w:r w:rsidR="00005693">
        <w:rPr>
          <w:rFonts w:ascii="Sakkal Majalla" w:hAnsi="Sakkal Majalla" w:cs="Sakkal Majalla" w:hint="cs"/>
          <w:sz w:val="32"/>
          <w:szCs w:val="32"/>
          <w:rtl/>
        </w:rPr>
        <w:t>ً</w:t>
      </w:r>
      <w:r w:rsidRPr="00316DC9">
        <w:rPr>
          <w:rFonts w:ascii="Sakkal Majalla" w:hAnsi="Sakkal Majalla" w:cs="Sakkal Majalla"/>
          <w:sz w:val="32"/>
          <w:szCs w:val="32"/>
          <w:rtl/>
        </w:rPr>
        <w:t>ا بالغ الأهمية</w:t>
      </w:r>
      <w:r w:rsidR="00193CF6" w:rsidRPr="00316DC9">
        <w:rPr>
          <w:rFonts w:ascii="Sakkal Majalla" w:hAnsi="Sakkal Majalla" w:cs="Sakkal Majalla"/>
          <w:sz w:val="32"/>
          <w:szCs w:val="32"/>
          <w:rtl/>
        </w:rPr>
        <w:t xml:space="preserve"> و</w:t>
      </w:r>
      <w:r w:rsidRPr="00316DC9">
        <w:rPr>
          <w:rFonts w:ascii="Sakkal Majalla" w:hAnsi="Sakkal Majalla" w:cs="Sakkal Majalla"/>
          <w:sz w:val="32"/>
          <w:szCs w:val="32"/>
          <w:rtl/>
        </w:rPr>
        <w:t xml:space="preserve"> إن تعزيز كفاءة إدارة الموارد البشرية عبر التحول الرقمي يعني أيض</w:t>
      </w:r>
      <w:r w:rsidR="00005693">
        <w:rPr>
          <w:rFonts w:ascii="Sakkal Majalla" w:hAnsi="Sakkal Majalla" w:cs="Sakkal Majalla" w:hint="cs"/>
          <w:sz w:val="32"/>
          <w:szCs w:val="32"/>
          <w:rtl/>
        </w:rPr>
        <w:t>ً</w:t>
      </w:r>
      <w:r w:rsidRPr="00316DC9">
        <w:rPr>
          <w:rFonts w:ascii="Sakkal Majalla" w:hAnsi="Sakkal Majalla" w:cs="Sakkal Majalla"/>
          <w:sz w:val="32"/>
          <w:szCs w:val="32"/>
          <w:rtl/>
        </w:rPr>
        <w:t xml:space="preserve">ا تمكين رأس المال البشري داخل الوزارة من خلال توفير أدوات تعليمية وتدريبية رقمية، مما يُسهم في تطوير مهارات </w:t>
      </w:r>
      <w:r w:rsidR="00193CF6" w:rsidRPr="00316DC9">
        <w:rPr>
          <w:rFonts w:ascii="Sakkal Majalla" w:hAnsi="Sakkal Majalla" w:cs="Sakkal Majalla"/>
          <w:sz w:val="32"/>
          <w:szCs w:val="32"/>
          <w:rtl/>
        </w:rPr>
        <w:t xml:space="preserve">إدارة الموارد البشرية </w:t>
      </w:r>
      <w:r w:rsidRPr="00316DC9">
        <w:rPr>
          <w:rFonts w:ascii="Sakkal Majalla" w:hAnsi="Sakkal Majalla" w:cs="Sakkal Majalla"/>
          <w:sz w:val="32"/>
          <w:szCs w:val="32"/>
          <w:rtl/>
        </w:rPr>
        <w:t xml:space="preserve"> وزيادة إنتاجيته</w:t>
      </w:r>
      <w:r w:rsidR="00193CF6" w:rsidRPr="00316DC9">
        <w:rPr>
          <w:rFonts w:ascii="Sakkal Majalla" w:hAnsi="Sakkal Majalla" w:cs="Sakkal Majalla"/>
          <w:sz w:val="32"/>
          <w:szCs w:val="32"/>
          <w:rtl/>
        </w:rPr>
        <w:t>ا</w:t>
      </w:r>
      <w:r w:rsidRPr="00316DC9">
        <w:rPr>
          <w:rFonts w:ascii="Sakkal Majalla" w:hAnsi="Sakkal Majalla" w:cs="Sakkal Majalla"/>
          <w:sz w:val="32"/>
          <w:szCs w:val="32"/>
          <w:rtl/>
        </w:rPr>
        <w:t xml:space="preserve"> وفعاليته</w:t>
      </w:r>
      <w:r w:rsidR="00193CF6" w:rsidRPr="00316DC9">
        <w:rPr>
          <w:rFonts w:ascii="Sakkal Majalla" w:hAnsi="Sakkal Majalla" w:cs="Sakkal Majalla"/>
          <w:sz w:val="32"/>
          <w:szCs w:val="32"/>
          <w:rtl/>
        </w:rPr>
        <w:t>ا</w:t>
      </w:r>
      <w:r w:rsidRPr="00316DC9">
        <w:rPr>
          <w:rFonts w:ascii="Sakkal Majalla" w:hAnsi="Sakkal Majalla" w:cs="Sakkal Majalla"/>
          <w:sz w:val="32"/>
          <w:szCs w:val="32"/>
          <w:rtl/>
        </w:rPr>
        <w:t>.</w:t>
      </w:r>
    </w:p>
    <w:p w14:paraId="4BC4807E" w14:textId="45887A98" w:rsidR="009B5333" w:rsidRDefault="00191DBB" w:rsidP="00FE1953">
      <w:pPr>
        <w:spacing w:after="100" w:afterAutospacing="1" w:line="360" w:lineRule="auto"/>
        <w:ind w:firstLine="567"/>
        <w:jc w:val="mediumKashida"/>
        <w:rPr>
          <w:rFonts w:ascii="Sakkal Majalla" w:hAnsi="Sakkal Majalla" w:cs="Sakkal Majalla"/>
          <w:sz w:val="32"/>
          <w:szCs w:val="32"/>
          <w:rtl/>
        </w:rPr>
      </w:pPr>
      <w:r w:rsidRPr="00316DC9">
        <w:rPr>
          <w:rFonts w:ascii="Sakkal Majalla" w:hAnsi="Sakkal Majalla" w:cs="Sakkal Majalla"/>
          <w:sz w:val="32"/>
          <w:szCs w:val="32"/>
          <w:rtl/>
        </w:rPr>
        <w:t>من خلال المزج بين هذه المنطلقات النظرية، توفر الدراسة إطار</w:t>
      </w:r>
      <w:r w:rsidR="00005693">
        <w:rPr>
          <w:rFonts w:ascii="Sakkal Majalla" w:hAnsi="Sakkal Majalla" w:cs="Sakkal Majalla" w:hint="cs"/>
          <w:sz w:val="32"/>
          <w:szCs w:val="32"/>
          <w:rtl/>
        </w:rPr>
        <w:t>ً</w:t>
      </w:r>
      <w:r w:rsidRPr="00316DC9">
        <w:rPr>
          <w:rFonts w:ascii="Sakkal Majalla" w:hAnsi="Sakkal Majalla" w:cs="Sakkal Majalla"/>
          <w:sz w:val="32"/>
          <w:szCs w:val="32"/>
          <w:rtl/>
        </w:rPr>
        <w:t>ا شامل</w:t>
      </w:r>
      <w:r w:rsidR="00005693">
        <w:rPr>
          <w:rFonts w:ascii="Sakkal Majalla" w:hAnsi="Sakkal Majalla" w:cs="Sakkal Majalla" w:hint="cs"/>
          <w:sz w:val="32"/>
          <w:szCs w:val="32"/>
          <w:rtl/>
        </w:rPr>
        <w:t>ً</w:t>
      </w:r>
      <w:r w:rsidRPr="00316DC9">
        <w:rPr>
          <w:rFonts w:ascii="Sakkal Majalla" w:hAnsi="Sakkal Majalla" w:cs="Sakkal Majalla"/>
          <w:sz w:val="32"/>
          <w:szCs w:val="32"/>
          <w:rtl/>
        </w:rPr>
        <w:t>ا ومتين</w:t>
      </w:r>
      <w:r w:rsidR="00005693">
        <w:rPr>
          <w:rFonts w:ascii="Sakkal Majalla" w:hAnsi="Sakkal Majalla" w:cs="Sakkal Majalla" w:hint="cs"/>
          <w:sz w:val="32"/>
          <w:szCs w:val="32"/>
          <w:rtl/>
        </w:rPr>
        <w:t>ً</w:t>
      </w:r>
      <w:r w:rsidRPr="00316DC9">
        <w:rPr>
          <w:rFonts w:ascii="Sakkal Majalla" w:hAnsi="Sakkal Majalla" w:cs="Sakkal Majalla"/>
          <w:sz w:val="32"/>
          <w:szCs w:val="32"/>
          <w:rtl/>
        </w:rPr>
        <w:t>ا ليس فقط لوصف الظاهرة، بل لتفسير العلاقة السببية بين التحول الرقمي وكفاءة إدارة الموارد البشرية، مع الأخذ في الاعتبار الجوانب التقنية، التنظيمية، والبشرية، مما يعزز من قيمتها الأكاديمية والتطبيقية.</w:t>
      </w:r>
    </w:p>
    <w:p w14:paraId="089FBC53" w14:textId="77777777" w:rsidR="0049711B" w:rsidRDefault="0049711B" w:rsidP="00FE1953">
      <w:pPr>
        <w:spacing w:after="100" w:afterAutospacing="1" w:line="360" w:lineRule="auto"/>
        <w:ind w:firstLine="567"/>
        <w:jc w:val="mediumKashida"/>
        <w:rPr>
          <w:rFonts w:ascii="Sakkal Majalla" w:hAnsi="Sakkal Majalla" w:cs="Sakkal Majalla"/>
          <w:sz w:val="32"/>
          <w:szCs w:val="32"/>
          <w:rtl/>
        </w:rPr>
      </w:pPr>
    </w:p>
    <w:p w14:paraId="2E715580" w14:textId="4E387CC0" w:rsidR="00D22171" w:rsidRPr="00316DC9" w:rsidRDefault="00D22171" w:rsidP="00FE1953">
      <w:pPr>
        <w:spacing w:after="100" w:afterAutospacing="1" w:line="360" w:lineRule="auto"/>
        <w:jc w:val="mediumKashida"/>
        <w:outlineLvl w:val="0"/>
        <w:rPr>
          <w:rFonts w:ascii="Sakkal Majalla" w:hAnsi="Sakkal Majalla" w:cs="Sakkal Majalla"/>
          <w:b/>
          <w:bCs/>
          <w:sz w:val="36"/>
          <w:szCs w:val="36"/>
          <w:u w:val="single"/>
          <w:rtl/>
        </w:rPr>
      </w:pPr>
      <w:bookmarkStart w:id="28" w:name="_Toc213435040"/>
      <w:r w:rsidRPr="00316DC9">
        <w:rPr>
          <w:rFonts w:ascii="Sakkal Majalla" w:hAnsi="Sakkal Majalla" w:cs="Sakkal Majalla"/>
          <w:b/>
          <w:bCs/>
          <w:sz w:val="36"/>
          <w:szCs w:val="36"/>
          <w:u w:val="single"/>
          <w:rtl/>
        </w:rPr>
        <w:lastRenderedPageBreak/>
        <w:t>المنهجية وطرق البحث</w:t>
      </w:r>
      <w:r w:rsidR="00A74F76" w:rsidRPr="00316DC9">
        <w:rPr>
          <w:rFonts w:ascii="Sakkal Majalla" w:hAnsi="Sakkal Majalla" w:cs="Sakkal Majalla"/>
          <w:b/>
          <w:bCs/>
          <w:sz w:val="36"/>
          <w:szCs w:val="36"/>
          <w:u w:val="single"/>
          <w:rtl/>
        </w:rPr>
        <w:t>:</w:t>
      </w:r>
      <w:bookmarkEnd w:id="28"/>
    </w:p>
    <w:p w14:paraId="4A32C83E" w14:textId="31A37324" w:rsidR="008B33CB" w:rsidRDefault="00FA49E9" w:rsidP="00FE1953">
      <w:pPr>
        <w:spacing w:after="100" w:afterAutospacing="1" w:line="360" w:lineRule="auto"/>
        <w:ind w:firstLine="567"/>
        <w:jc w:val="mediumKashida"/>
        <w:rPr>
          <w:rFonts w:ascii="Sakkal Majalla" w:hAnsi="Sakkal Majalla" w:cs="Sakkal Majalla"/>
          <w:sz w:val="32"/>
          <w:szCs w:val="32"/>
          <w:rtl/>
        </w:rPr>
      </w:pPr>
      <w:r w:rsidRPr="00316DC9">
        <w:rPr>
          <w:rFonts w:ascii="Sakkal Majalla" w:hAnsi="Sakkal Majalla" w:cs="Sakkal Majalla"/>
          <w:sz w:val="32"/>
          <w:szCs w:val="32"/>
          <w:rtl/>
        </w:rPr>
        <w:t>نظر</w:t>
      </w:r>
      <w:r w:rsidR="00967CAF">
        <w:rPr>
          <w:rFonts w:ascii="Sakkal Majalla" w:hAnsi="Sakkal Majalla" w:cs="Sakkal Majalla" w:hint="cs"/>
          <w:sz w:val="32"/>
          <w:szCs w:val="32"/>
          <w:rtl/>
        </w:rPr>
        <w:t>ً</w:t>
      </w:r>
      <w:r w:rsidRPr="00316DC9">
        <w:rPr>
          <w:rFonts w:ascii="Sakkal Majalla" w:hAnsi="Sakkal Majalla" w:cs="Sakkal Majalla"/>
          <w:sz w:val="32"/>
          <w:szCs w:val="32"/>
          <w:rtl/>
        </w:rPr>
        <w:t xml:space="preserve">ا لطبيعة الدراسة التي تهدف </w:t>
      </w:r>
      <w:r w:rsidR="00967CAF">
        <w:rPr>
          <w:rFonts w:ascii="Sakkal Majalla" w:hAnsi="Sakkal Majalla" w:cs="Sakkal Majalla" w:hint="cs"/>
          <w:sz w:val="32"/>
          <w:szCs w:val="32"/>
          <w:rtl/>
        </w:rPr>
        <w:t>إلى</w:t>
      </w:r>
      <w:r w:rsidRPr="00316DC9">
        <w:rPr>
          <w:rFonts w:ascii="Sakkal Majalla" w:hAnsi="Sakkal Majalla" w:cs="Sakkal Majalla"/>
          <w:sz w:val="32"/>
          <w:szCs w:val="32"/>
          <w:rtl/>
        </w:rPr>
        <w:t xml:space="preserve"> التعرف على </w:t>
      </w:r>
      <w:bookmarkStart w:id="29" w:name="_Hlk200654688"/>
      <w:r w:rsidRPr="00316DC9">
        <w:rPr>
          <w:rFonts w:ascii="Sakkal Majalla" w:hAnsi="Sakkal Majalla" w:cs="Sakkal Majalla"/>
          <w:sz w:val="32"/>
          <w:szCs w:val="32"/>
          <w:rtl/>
        </w:rPr>
        <w:t>أثر التحول الرقمي في تعزيز كفاءة إدارة الموارد البشرية: دراسة ميدانية على وزارة التعليم في منطقة الرياض بالمملكة العربية السعودية</w:t>
      </w:r>
      <w:bookmarkEnd w:id="29"/>
      <w:r w:rsidRPr="00316DC9">
        <w:rPr>
          <w:rFonts w:ascii="Sakkal Majalla" w:hAnsi="Sakkal Majalla" w:cs="Sakkal Majalla"/>
          <w:sz w:val="32"/>
          <w:szCs w:val="32"/>
          <w:rtl/>
        </w:rPr>
        <w:t xml:space="preserve"> وعلى هذا الأساس يتم استخدم</w:t>
      </w:r>
      <w:r w:rsidRPr="00316DC9">
        <w:rPr>
          <w:rFonts w:ascii="Sakkal Majalla" w:hAnsi="Sakkal Majalla" w:cs="Sakkal Majalla"/>
          <w:sz w:val="24"/>
          <w:szCs w:val="24"/>
          <w:rtl/>
        </w:rPr>
        <w:t xml:space="preserve"> </w:t>
      </w:r>
      <w:r w:rsidRPr="00316DC9">
        <w:rPr>
          <w:rFonts w:ascii="Sakkal Majalla" w:hAnsi="Sakkal Majalla" w:cs="Sakkal Majalla"/>
          <w:sz w:val="32"/>
          <w:szCs w:val="32"/>
          <w:rtl/>
        </w:rPr>
        <w:t>المنهج الوصفي التحليلي، مع توظيف أدوات بحث ميداني مناسبة لتحقيق أهداف الدراسة والإجابة عن تساؤلاتها.</w:t>
      </w:r>
    </w:p>
    <w:p w14:paraId="7F03BC54" w14:textId="1646F0CF" w:rsidR="008B33CB" w:rsidRPr="00CC5DF0" w:rsidRDefault="008B33CB" w:rsidP="00FE1953">
      <w:pPr>
        <w:spacing w:after="100" w:afterAutospacing="1" w:line="360" w:lineRule="auto"/>
        <w:jc w:val="mediumKashida"/>
        <w:rPr>
          <w:rFonts w:ascii="Sakkal Majalla" w:hAnsi="Sakkal Majalla" w:cs="Sakkal Majalla"/>
          <w:b/>
          <w:bCs/>
          <w:sz w:val="32"/>
          <w:szCs w:val="32"/>
          <w:u w:val="single"/>
        </w:rPr>
      </w:pPr>
      <w:r w:rsidRPr="00CC5DF0">
        <w:rPr>
          <w:rFonts w:ascii="Sakkal Majalla" w:hAnsi="Sakkal Majalla" w:cs="Sakkal Majalla"/>
          <w:b/>
          <w:bCs/>
          <w:sz w:val="32"/>
          <w:szCs w:val="32"/>
          <w:u w:val="single"/>
          <w:rtl/>
        </w:rPr>
        <w:t>أول</w:t>
      </w:r>
      <w:r w:rsidR="00967CAF">
        <w:rPr>
          <w:rFonts w:ascii="Sakkal Majalla" w:hAnsi="Sakkal Majalla" w:cs="Sakkal Majalla" w:hint="cs"/>
          <w:b/>
          <w:bCs/>
          <w:sz w:val="32"/>
          <w:szCs w:val="32"/>
          <w:u w:val="single"/>
          <w:rtl/>
        </w:rPr>
        <w:t>ً</w:t>
      </w:r>
      <w:r w:rsidRPr="00CC5DF0">
        <w:rPr>
          <w:rFonts w:ascii="Sakkal Majalla" w:hAnsi="Sakkal Majalla" w:cs="Sakkal Majalla"/>
          <w:b/>
          <w:bCs/>
          <w:sz w:val="32"/>
          <w:szCs w:val="32"/>
          <w:u w:val="single"/>
          <w:rtl/>
        </w:rPr>
        <w:t>ا</w:t>
      </w:r>
      <w:r w:rsidRPr="00CC5DF0">
        <w:rPr>
          <w:rFonts w:ascii="Sakkal Majalla" w:hAnsi="Sakkal Majalla" w:cs="Sakkal Majalla"/>
          <w:b/>
          <w:bCs/>
          <w:sz w:val="32"/>
          <w:szCs w:val="32"/>
          <w:u w:val="single"/>
        </w:rPr>
        <w:t xml:space="preserve">: </w:t>
      </w:r>
      <w:r w:rsidRPr="00CC5DF0">
        <w:rPr>
          <w:rFonts w:ascii="Sakkal Majalla" w:hAnsi="Sakkal Majalla" w:cs="Sakkal Majalla"/>
          <w:b/>
          <w:bCs/>
          <w:sz w:val="32"/>
          <w:szCs w:val="32"/>
          <w:u w:val="single"/>
          <w:rtl/>
        </w:rPr>
        <w:t>المنهج المستخدم</w:t>
      </w:r>
    </w:p>
    <w:p w14:paraId="63457764" w14:textId="0F066671" w:rsidR="008B33CB" w:rsidRPr="008B33CB" w:rsidRDefault="00FC04BC" w:rsidP="00FE1953">
      <w:pPr>
        <w:spacing w:after="100" w:afterAutospacing="1" w:line="360" w:lineRule="auto"/>
        <w:jc w:val="mediumKashida"/>
        <w:rPr>
          <w:rFonts w:ascii="Sakkal Majalla" w:hAnsi="Sakkal Majalla" w:cs="Sakkal Majalla"/>
          <w:sz w:val="32"/>
          <w:szCs w:val="32"/>
          <w:rtl/>
        </w:rPr>
      </w:pPr>
      <w:r>
        <w:rPr>
          <w:rFonts w:ascii="Sakkal Majalla" w:hAnsi="Sakkal Majalla" w:cs="Sakkal Majalla" w:hint="cs"/>
          <w:sz w:val="32"/>
          <w:szCs w:val="32"/>
          <w:rtl/>
        </w:rPr>
        <w:t xml:space="preserve">                </w:t>
      </w:r>
      <w:r w:rsidR="00FA49E9" w:rsidRPr="00316DC9">
        <w:rPr>
          <w:rFonts w:ascii="Sakkal Majalla" w:hAnsi="Sakkal Majalla" w:cs="Sakkal Majalla"/>
          <w:sz w:val="32"/>
          <w:szCs w:val="32"/>
          <w:rtl/>
        </w:rPr>
        <w:t xml:space="preserve">تم اعتماد المنهج الوصفي التحليلي، باعتباره الأنسب لدراسة الظواهر الاجتماعية والإدارية كما هي في الواقع، وتحليل العلاقة بين متغيرين أساسيين: التحول الرقمي وكفاءة إدارة الموارد </w:t>
      </w:r>
      <w:r w:rsidR="00AB0B82" w:rsidRPr="00316DC9">
        <w:rPr>
          <w:rFonts w:ascii="Sakkal Majalla" w:hAnsi="Sakkal Majalla" w:cs="Sakkal Majalla" w:hint="cs"/>
          <w:sz w:val="32"/>
          <w:szCs w:val="32"/>
          <w:rtl/>
        </w:rPr>
        <w:t>البشرية،</w:t>
      </w:r>
      <w:r w:rsidR="00FA49E9" w:rsidRPr="00316DC9">
        <w:rPr>
          <w:rFonts w:ascii="Sakkal Majalla" w:hAnsi="Sakkal Majalla" w:cs="Sakkal Majalla"/>
          <w:sz w:val="32"/>
          <w:szCs w:val="32"/>
          <w:rtl/>
        </w:rPr>
        <w:t xml:space="preserve"> وقد تم توظيف هذا المنهج في جمع البيانات، ووصف الظاهرة، وتحليل النتائج للوصول إلى استنتاجات علمية.</w:t>
      </w:r>
    </w:p>
    <w:p w14:paraId="1967CFA6" w14:textId="62DE6410" w:rsidR="008B33CB" w:rsidRPr="008B33CB" w:rsidRDefault="00FC04BC" w:rsidP="00FE1953">
      <w:pPr>
        <w:spacing w:after="100" w:afterAutospacing="1" w:line="360" w:lineRule="auto"/>
        <w:jc w:val="mediumKashida"/>
        <w:rPr>
          <w:rFonts w:ascii="Sakkal Majalla" w:hAnsi="Sakkal Majalla" w:cs="Sakkal Majalla"/>
          <w:sz w:val="32"/>
          <w:szCs w:val="32"/>
        </w:rPr>
      </w:pPr>
      <w:r>
        <w:rPr>
          <w:rFonts w:ascii="Sakkal Majalla" w:hAnsi="Sakkal Majalla" w:cs="Sakkal Majalla" w:hint="cs"/>
          <w:sz w:val="32"/>
          <w:szCs w:val="32"/>
          <w:rtl/>
        </w:rPr>
        <w:t xml:space="preserve">              </w:t>
      </w:r>
      <w:r w:rsidR="008B33CB" w:rsidRPr="008B33CB">
        <w:rPr>
          <w:rFonts w:ascii="Sakkal Majalla" w:hAnsi="Sakkal Majalla" w:cs="Sakkal Majalla"/>
          <w:sz w:val="32"/>
          <w:szCs w:val="32"/>
          <w:rtl/>
        </w:rPr>
        <w:t>ويتمثل الغرض من استخدام هذا المنهج في هذه الدراسة في توصيف واقع التحول الرقمي في وزارة التعليم بمنطقة الرياض، وتحليل أثر هذا التحول على كفاءة إدارة الموارد البشرية، وذلك عبر الربط بين المتغيرين الأساسيين للدراسة:</w:t>
      </w:r>
    </w:p>
    <w:p w14:paraId="15929A54" w14:textId="0ACDCB23" w:rsidR="008B33CB" w:rsidRPr="003D01EC" w:rsidRDefault="008B33CB" w:rsidP="00FE1953">
      <w:pPr>
        <w:pStyle w:val="ListParagraph"/>
        <w:numPr>
          <w:ilvl w:val="0"/>
          <w:numId w:val="29"/>
        </w:numPr>
        <w:spacing w:after="100" w:afterAutospacing="1" w:line="360" w:lineRule="auto"/>
        <w:ind w:left="386"/>
        <w:jc w:val="mediumKashida"/>
        <w:rPr>
          <w:rFonts w:ascii="Sakkal Majalla" w:hAnsi="Sakkal Majalla" w:cs="Sakkal Majalla"/>
          <w:sz w:val="32"/>
          <w:szCs w:val="32"/>
        </w:rPr>
      </w:pPr>
      <w:r w:rsidRPr="0088461C">
        <w:rPr>
          <w:rFonts w:ascii="Sakkal Majalla" w:hAnsi="Sakkal Majalla" w:cs="Sakkal Majalla"/>
          <w:b/>
          <w:bCs/>
          <w:sz w:val="32"/>
          <w:szCs w:val="32"/>
          <w:rtl/>
        </w:rPr>
        <w:t>المتغير المستقل</w:t>
      </w:r>
      <w:r w:rsidRPr="003D01EC">
        <w:rPr>
          <w:rFonts w:ascii="Sakkal Majalla" w:hAnsi="Sakkal Majalla" w:cs="Sakkal Majalla"/>
          <w:sz w:val="32"/>
          <w:szCs w:val="32"/>
          <w:rtl/>
        </w:rPr>
        <w:t>: التحول الرقمي</w:t>
      </w:r>
    </w:p>
    <w:p w14:paraId="34373E8A" w14:textId="77777777" w:rsidR="008B33CB" w:rsidRDefault="008B33CB" w:rsidP="00FE1953">
      <w:pPr>
        <w:pStyle w:val="ListParagraph"/>
        <w:numPr>
          <w:ilvl w:val="0"/>
          <w:numId w:val="29"/>
        </w:numPr>
        <w:spacing w:after="100" w:afterAutospacing="1" w:line="360" w:lineRule="auto"/>
        <w:ind w:left="386"/>
        <w:jc w:val="mediumKashida"/>
        <w:rPr>
          <w:rFonts w:ascii="Sakkal Majalla" w:hAnsi="Sakkal Majalla" w:cs="Sakkal Majalla"/>
          <w:sz w:val="32"/>
          <w:szCs w:val="32"/>
        </w:rPr>
      </w:pPr>
      <w:r w:rsidRPr="0088461C">
        <w:rPr>
          <w:rFonts w:ascii="Sakkal Majalla" w:hAnsi="Sakkal Majalla" w:cs="Sakkal Majalla"/>
          <w:b/>
          <w:bCs/>
          <w:sz w:val="32"/>
          <w:szCs w:val="32"/>
          <w:rtl/>
        </w:rPr>
        <w:t>المتغير التابع</w:t>
      </w:r>
      <w:r w:rsidRPr="003D01EC">
        <w:rPr>
          <w:rFonts w:ascii="Sakkal Majalla" w:hAnsi="Sakkal Majalla" w:cs="Sakkal Majalla"/>
          <w:sz w:val="32"/>
          <w:szCs w:val="32"/>
          <w:rtl/>
        </w:rPr>
        <w:t>: كفاءة إدارة الموارد البشرية</w:t>
      </w:r>
    </w:p>
    <w:p w14:paraId="409C9366" w14:textId="77777777" w:rsidR="00FE1953" w:rsidRPr="00FE1953" w:rsidRDefault="00FE1953" w:rsidP="00FE1953">
      <w:pPr>
        <w:spacing w:after="100" w:afterAutospacing="1" w:line="360" w:lineRule="auto"/>
        <w:jc w:val="mediumKashida"/>
        <w:rPr>
          <w:rFonts w:ascii="Sakkal Majalla" w:hAnsi="Sakkal Majalla" w:cs="Sakkal Majalla"/>
          <w:sz w:val="32"/>
          <w:szCs w:val="32"/>
          <w:rtl/>
        </w:rPr>
      </w:pPr>
    </w:p>
    <w:p w14:paraId="7A593D95" w14:textId="42A64374" w:rsidR="008B33CB" w:rsidRPr="00E95B28" w:rsidRDefault="00E95B28" w:rsidP="00FE1953">
      <w:pPr>
        <w:spacing w:after="100" w:afterAutospacing="1" w:line="360" w:lineRule="auto"/>
        <w:jc w:val="mediumKashida"/>
        <w:outlineLvl w:val="0"/>
        <w:rPr>
          <w:rFonts w:ascii="Sakkal Majalla" w:hAnsi="Sakkal Majalla" w:cs="Sakkal Majalla"/>
          <w:b/>
          <w:bCs/>
          <w:sz w:val="36"/>
          <w:szCs w:val="36"/>
          <w:u w:val="single"/>
          <w:rtl/>
        </w:rPr>
      </w:pPr>
      <w:bookmarkStart w:id="30" w:name="_Toc213435041"/>
      <w:r w:rsidRPr="00E95B28">
        <w:rPr>
          <w:rFonts w:ascii="Sakkal Majalla" w:hAnsi="Sakkal Majalla" w:cs="Sakkal Majalla" w:hint="cs"/>
          <w:b/>
          <w:bCs/>
          <w:sz w:val="36"/>
          <w:szCs w:val="36"/>
          <w:u w:val="single"/>
          <w:rtl/>
        </w:rPr>
        <w:lastRenderedPageBreak/>
        <w:t>مصادر البيانات</w:t>
      </w:r>
      <w:bookmarkEnd w:id="30"/>
    </w:p>
    <w:p w14:paraId="26CBA9B7" w14:textId="77777777" w:rsidR="008B33CB" w:rsidRPr="00CC5DF0" w:rsidRDefault="008B33CB" w:rsidP="00FE1953">
      <w:pPr>
        <w:pStyle w:val="ListParagraph"/>
        <w:numPr>
          <w:ilvl w:val="0"/>
          <w:numId w:val="32"/>
        </w:numPr>
        <w:spacing w:after="100" w:afterAutospacing="1" w:line="360" w:lineRule="auto"/>
        <w:jc w:val="mediumKashida"/>
        <w:rPr>
          <w:rFonts w:ascii="Sakkal Majalla" w:hAnsi="Sakkal Majalla" w:cs="Sakkal Majalla"/>
          <w:b/>
          <w:bCs/>
          <w:sz w:val="32"/>
          <w:szCs w:val="32"/>
          <w:rtl/>
        </w:rPr>
      </w:pPr>
      <w:r w:rsidRPr="00CC5DF0">
        <w:rPr>
          <w:rFonts w:ascii="Sakkal Majalla" w:hAnsi="Sakkal Majalla" w:cs="Sakkal Majalla"/>
          <w:b/>
          <w:bCs/>
          <w:sz w:val="32"/>
          <w:szCs w:val="32"/>
          <w:rtl/>
        </w:rPr>
        <w:t>الاستبانة:</w:t>
      </w:r>
    </w:p>
    <w:p w14:paraId="13F27114" w14:textId="77777777" w:rsidR="00E37989" w:rsidRDefault="0088461C" w:rsidP="00FE1953">
      <w:pPr>
        <w:spacing w:after="100" w:afterAutospacing="1" w:line="360" w:lineRule="auto"/>
        <w:jc w:val="mediumKashida"/>
        <w:rPr>
          <w:rFonts w:ascii="Sakkal Majalla" w:hAnsi="Sakkal Majalla" w:cs="Sakkal Majalla"/>
          <w:sz w:val="32"/>
          <w:szCs w:val="32"/>
          <w:rtl/>
        </w:rPr>
      </w:pPr>
      <w:r>
        <w:rPr>
          <w:rFonts w:ascii="Sakkal Majalla" w:hAnsi="Sakkal Majalla" w:cs="Sakkal Majalla" w:hint="cs"/>
          <w:sz w:val="32"/>
          <w:szCs w:val="32"/>
          <w:rtl/>
        </w:rPr>
        <w:t xml:space="preserve">            </w:t>
      </w:r>
      <w:r w:rsidR="008B33CB" w:rsidRPr="008B33CB">
        <w:rPr>
          <w:rFonts w:ascii="Sakkal Majalla" w:hAnsi="Sakkal Majalla" w:cs="Sakkal Majalla"/>
          <w:sz w:val="32"/>
          <w:szCs w:val="32"/>
          <w:rtl/>
        </w:rPr>
        <w:t>تم تصميم استبانة موجهة إلى موظفي وزارة التعليم في منطقة الرياض، بهدف جمع البيانات الكمية المتعلقة بمستوى تطبيق التحول الرقمي، ومدى تأثيره على عناصر كفاءة إدارة الموارد البشرية (مثل التخطيط، والتوظيف، والتدريب، وتقييم الأداء).</w:t>
      </w:r>
    </w:p>
    <w:p w14:paraId="07531FC6" w14:textId="6197B472" w:rsidR="008B33CB" w:rsidRPr="00E37989" w:rsidRDefault="008B33CB" w:rsidP="00E37989">
      <w:pPr>
        <w:spacing w:after="100" w:afterAutospacing="1" w:line="360" w:lineRule="auto"/>
        <w:jc w:val="both"/>
        <w:rPr>
          <w:rFonts w:ascii="Sakkal Majalla" w:hAnsi="Sakkal Majalla" w:cs="Sakkal Majalla"/>
          <w:sz w:val="32"/>
          <w:szCs w:val="32"/>
          <w:rtl/>
        </w:rPr>
      </w:pPr>
      <w:r w:rsidRPr="00CC5DF0">
        <w:rPr>
          <w:rFonts w:ascii="Sakkal Majalla" w:hAnsi="Sakkal Majalla" w:cs="Sakkal Majalla"/>
          <w:b/>
          <w:bCs/>
          <w:sz w:val="32"/>
          <w:szCs w:val="32"/>
          <w:u w:val="single"/>
          <w:rtl/>
        </w:rPr>
        <w:t>ثالثًا: مجتمع الدراسة وعينتها</w:t>
      </w:r>
    </w:p>
    <w:p w14:paraId="1AF6A5C8" w14:textId="5FD820B7" w:rsidR="008B33CB" w:rsidRPr="008B33CB" w:rsidRDefault="0088461C" w:rsidP="009A2884">
      <w:pPr>
        <w:spacing w:after="100" w:afterAutospacing="1"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w:t>
      </w:r>
      <w:r w:rsidR="008B33CB" w:rsidRPr="008B33CB">
        <w:rPr>
          <w:rFonts w:ascii="Sakkal Majalla" w:hAnsi="Sakkal Majalla" w:cs="Sakkal Majalla"/>
          <w:sz w:val="32"/>
          <w:szCs w:val="32"/>
          <w:rtl/>
        </w:rPr>
        <w:t>تكون مجتمع الدراسة من موظفي وزارة التعليم بمنطقة الرياض، ممن لهم علاقة مباشرة بالتحول الرقمي أو يعملون في إدارات الموارد البشرية أو تقنية المعلومات.</w:t>
      </w:r>
    </w:p>
    <w:p w14:paraId="5CF48E33" w14:textId="60C0A0FF" w:rsidR="003D01EC" w:rsidRDefault="0088461C" w:rsidP="009A2884">
      <w:pPr>
        <w:spacing w:after="100" w:afterAutospacing="1"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w:t>
      </w:r>
      <w:r w:rsidR="008B33CB" w:rsidRPr="008B33CB">
        <w:rPr>
          <w:rFonts w:ascii="Sakkal Majalla" w:hAnsi="Sakkal Majalla" w:cs="Sakkal Majalla"/>
          <w:sz w:val="32"/>
          <w:szCs w:val="32"/>
          <w:rtl/>
        </w:rPr>
        <w:t xml:space="preserve">وتم اختيار عينة عشوائية </w:t>
      </w:r>
      <w:r w:rsidR="003D01EC" w:rsidRPr="008B33CB">
        <w:rPr>
          <w:rFonts w:ascii="Sakkal Majalla" w:hAnsi="Sakkal Majalla" w:cs="Sakkal Majalla" w:hint="cs"/>
          <w:sz w:val="32"/>
          <w:szCs w:val="32"/>
          <w:rtl/>
        </w:rPr>
        <w:t>تمثل</w:t>
      </w:r>
      <w:r w:rsidR="008B33CB" w:rsidRPr="008B33CB">
        <w:rPr>
          <w:rFonts w:ascii="Sakkal Majalla" w:hAnsi="Sakkal Majalla" w:cs="Sakkal Majalla"/>
          <w:sz w:val="32"/>
          <w:szCs w:val="32"/>
          <w:rtl/>
        </w:rPr>
        <w:t xml:space="preserve"> هذا المجتمع، بما يضمن تنوع وجهات النظر وتوازن تمثيل الفئات الإدارية المختلفة.</w:t>
      </w:r>
    </w:p>
    <w:p w14:paraId="5C01C0C2" w14:textId="77777777" w:rsidR="008B33CB" w:rsidRPr="00CC5DF0" w:rsidRDefault="008B33CB" w:rsidP="009A2884">
      <w:pPr>
        <w:spacing w:after="100" w:afterAutospacing="1" w:line="360" w:lineRule="auto"/>
        <w:jc w:val="both"/>
        <w:rPr>
          <w:rFonts w:ascii="Sakkal Majalla" w:hAnsi="Sakkal Majalla" w:cs="Sakkal Majalla"/>
          <w:b/>
          <w:bCs/>
          <w:sz w:val="32"/>
          <w:szCs w:val="32"/>
          <w:u w:val="single"/>
          <w:rtl/>
        </w:rPr>
      </w:pPr>
      <w:r w:rsidRPr="00CC5DF0">
        <w:rPr>
          <w:rFonts w:ascii="Sakkal Majalla" w:hAnsi="Sakkal Majalla" w:cs="Sakkal Majalla"/>
          <w:b/>
          <w:bCs/>
          <w:sz w:val="32"/>
          <w:szCs w:val="32"/>
          <w:u w:val="single"/>
          <w:rtl/>
        </w:rPr>
        <w:t>رابعًا: أساليب تحليل البيانات</w:t>
      </w:r>
    </w:p>
    <w:p w14:paraId="0EA626F4" w14:textId="1C31726E" w:rsidR="003D01EC" w:rsidRDefault="0088461C" w:rsidP="009A2884">
      <w:pPr>
        <w:spacing w:after="100" w:afterAutospacing="1"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             </w:t>
      </w:r>
      <w:r w:rsidR="008B33CB" w:rsidRPr="008B33CB">
        <w:rPr>
          <w:rFonts w:ascii="Sakkal Majalla" w:hAnsi="Sakkal Majalla" w:cs="Sakkal Majalla"/>
          <w:sz w:val="32"/>
          <w:szCs w:val="32"/>
          <w:rtl/>
        </w:rPr>
        <w:t xml:space="preserve">بعد جمع البيانات، تم استخدام الأساليب الإحصائية المناسبة لتحليلها، وذلك باستخدام برنامج مثل </w:t>
      </w:r>
      <w:r w:rsidR="003D01EC" w:rsidRPr="008B33CB">
        <w:rPr>
          <w:rFonts w:ascii="Sakkal Majalla" w:hAnsi="Sakkal Majalla" w:cs="Sakkal Majalla"/>
          <w:sz w:val="32"/>
          <w:szCs w:val="32"/>
        </w:rPr>
        <w:t>SPSS</w:t>
      </w:r>
      <w:r w:rsidR="003D01EC" w:rsidRPr="008B33CB">
        <w:rPr>
          <w:rFonts w:ascii="Sakkal Majalla" w:hAnsi="Sakkal Majalla" w:cs="Sakkal Majalla" w:hint="cs"/>
          <w:sz w:val="32"/>
          <w:szCs w:val="32"/>
          <w:rtl/>
        </w:rPr>
        <w:t>،</w:t>
      </w:r>
      <w:r w:rsidR="008B33CB" w:rsidRPr="008B33CB">
        <w:rPr>
          <w:rFonts w:ascii="Sakkal Majalla" w:hAnsi="Sakkal Majalla" w:cs="Sakkal Majalla"/>
          <w:sz w:val="32"/>
          <w:szCs w:val="32"/>
          <w:rtl/>
        </w:rPr>
        <w:t xml:space="preserve"> وتشمل أدوات التحليل:</w:t>
      </w:r>
    </w:p>
    <w:p w14:paraId="2E8F2BCD" w14:textId="7722D72F" w:rsidR="008B33CB" w:rsidRPr="003D01EC" w:rsidRDefault="008B33CB" w:rsidP="009A2884">
      <w:pPr>
        <w:pStyle w:val="ListParagraph"/>
        <w:numPr>
          <w:ilvl w:val="0"/>
          <w:numId w:val="24"/>
        </w:numPr>
        <w:spacing w:after="100" w:afterAutospacing="1" w:line="360" w:lineRule="auto"/>
        <w:jc w:val="both"/>
        <w:rPr>
          <w:rFonts w:ascii="Sakkal Majalla" w:hAnsi="Sakkal Majalla" w:cs="Sakkal Majalla"/>
          <w:sz w:val="32"/>
          <w:szCs w:val="32"/>
          <w:rtl/>
        </w:rPr>
      </w:pPr>
      <w:r w:rsidRPr="003D01EC">
        <w:rPr>
          <w:rFonts w:ascii="Sakkal Majalla" w:hAnsi="Sakkal Majalla" w:cs="Sakkal Majalla"/>
          <w:sz w:val="32"/>
          <w:szCs w:val="32"/>
          <w:rtl/>
        </w:rPr>
        <w:t>الإحصاء الوصفي: مثل التكرارات، المتوسطات الحسابية، والانحرافات المعيارية، لوصف خصائص العينة والإجابات.</w:t>
      </w:r>
    </w:p>
    <w:p w14:paraId="459032E3" w14:textId="2FFF9B29" w:rsidR="008B33CB" w:rsidRPr="003D01EC" w:rsidRDefault="0088461C" w:rsidP="009A2884">
      <w:pPr>
        <w:pStyle w:val="ListParagraph"/>
        <w:numPr>
          <w:ilvl w:val="0"/>
          <w:numId w:val="24"/>
        </w:numPr>
        <w:spacing w:after="100" w:afterAutospacing="1"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ا</w:t>
      </w:r>
      <w:r w:rsidR="008B33CB" w:rsidRPr="003D01EC">
        <w:rPr>
          <w:rFonts w:ascii="Sakkal Majalla" w:hAnsi="Sakkal Majalla" w:cs="Sakkal Majalla"/>
          <w:sz w:val="32"/>
          <w:szCs w:val="32"/>
          <w:rtl/>
        </w:rPr>
        <w:t>لإحصاء التحليلي: مثل اختبار (</w:t>
      </w:r>
      <w:r w:rsidR="008B33CB" w:rsidRPr="003D01EC">
        <w:rPr>
          <w:rFonts w:ascii="Sakkal Majalla" w:hAnsi="Sakkal Majalla" w:cs="Sakkal Majalla"/>
          <w:sz w:val="32"/>
          <w:szCs w:val="32"/>
        </w:rPr>
        <w:t>T-Test</w:t>
      </w:r>
      <w:r w:rsidR="008B33CB" w:rsidRPr="003D01EC">
        <w:rPr>
          <w:rFonts w:ascii="Sakkal Majalla" w:hAnsi="Sakkal Majalla" w:cs="Sakkal Majalla"/>
          <w:sz w:val="32"/>
          <w:szCs w:val="32"/>
          <w:rtl/>
        </w:rPr>
        <w:t>)، واختبار (</w:t>
      </w:r>
      <w:r w:rsidR="008B33CB" w:rsidRPr="003D01EC">
        <w:rPr>
          <w:rFonts w:ascii="Sakkal Majalla" w:hAnsi="Sakkal Majalla" w:cs="Sakkal Majalla"/>
          <w:sz w:val="32"/>
          <w:szCs w:val="32"/>
        </w:rPr>
        <w:t>ANOVA</w:t>
      </w:r>
      <w:r w:rsidR="008B33CB" w:rsidRPr="003D01EC">
        <w:rPr>
          <w:rFonts w:ascii="Sakkal Majalla" w:hAnsi="Sakkal Majalla" w:cs="Sakkal Majalla"/>
          <w:sz w:val="32"/>
          <w:szCs w:val="32"/>
          <w:rtl/>
        </w:rPr>
        <w:t>)، وتحليل الارتباط والانحدار، لفحص العلاقة بين التحول الرقمي وكفاءة إدارة الموارد البشرية، والتحقق من فرضيات الدراسة.</w:t>
      </w:r>
    </w:p>
    <w:p w14:paraId="4EEA0464" w14:textId="77777777" w:rsidR="008B33CB" w:rsidRPr="00CC5DF0" w:rsidRDefault="008B33CB" w:rsidP="009A2884">
      <w:pPr>
        <w:spacing w:after="100" w:afterAutospacing="1" w:line="360" w:lineRule="auto"/>
        <w:jc w:val="both"/>
        <w:rPr>
          <w:rFonts w:ascii="Sakkal Majalla" w:hAnsi="Sakkal Majalla" w:cs="Sakkal Majalla"/>
          <w:b/>
          <w:bCs/>
          <w:sz w:val="32"/>
          <w:szCs w:val="32"/>
          <w:u w:val="single"/>
          <w:rtl/>
        </w:rPr>
      </w:pPr>
      <w:r w:rsidRPr="00CC5DF0">
        <w:rPr>
          <w:rFonts w:ascii="Sakkal Majalla" w:hAnsi="Sakkal Majalla" w:cs="Sakkal Majalla"/>
          <w:b/>
          <w:bCs/>
          <w:sz w:val="32"/>
          <w:szCs w:val="32"/>
          <w:u w:val="single"/>
          <w:rtl/>
        </w:rPr>
        <w:t>خامسًا: التحقق من صدق وثبات الأداة</w:t>
      </w:r>
    </w:p>
    <w:p w14:paraId="4C156BC2" w14:textId="0C29DF26" w:rsidR="008B33CB" w:rsidRPr="008B33CB" w:rsidRDefault="0088461C" w:rsidP="009A2884">
      <w:pPr>
        <w:spacing w:after="100" w:afterAutospacing="1"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w:t>
      </w:r>
      <w:r w:rsidR="008B33CB" w:rsidRPr="008B33CB">
        <w:rPr>
          <w:rFonts w:ascii="Sakkal Majalla" w:hAnsi="Sakkal Majalla" w:cs="Sakkal Majalla"/>
          <w:sz w:val="32"/>
          <w:szCs w:val="32"/>
          <w:rtl/>
        </w:rPr>
        <w:t>تم التحقق من الصدق الظاهري لأداة الاستبانة بعرضها على مجموعة من الخبراء في مجال الإدارة وتقنية المعلومات.</w:t>
      </w:r>
    </w:p>
    <w:p w14:paraId="0B7218E1" w14:textId="215DB2A2" w:rsidR="009B5333" w:rsidRPr="008B33CB" w:rsidRDefault="0088461C" w:rsidP="00CA1BF8">
      <w:pPr>
        <w:spacing w:after="100" w:afterAutospacing="1"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w:t>
      </w:r>
      <w:r w:rsidR="008B33CB" w:rsidRPr="008B33CB">
        <w:rPr>
          <w:rFonts w:ascii="Sakkal Majalla" w:hAnsi="Sakkal Majalla" w:cs="Sakkal Majalla"/>
          <w:sz w:val="32"/>
          <w:szCs w:val="32"/>
          <w:rtl/>
        </w:rPr>
        <w:t>كما تم اختبار الثبات باستخدام معامل كرونباخ ألفا (</w:t>
      </w:r>
      <w:r w:rsidR="008B33CB" w:rsidRPr="008B33CB">
        <w:rPr>
          <w:rFonts w:ascii="Sakkal Majalla" w:hAnsi="Sakkal Majalla" w:cs="Sakkal Majalla"/>
          <w:sz w:val="32"/>
          <w:szCs w:val="32"/>
        </w:rPr>
        <w:t>Cronbach’s Alpha</w:t>
      </w:r>
      <w:r w:rsidR="008B33CB" w:rsidRPr="008B33CB">
        <w:rPr>
          <w:rFonts w:ascii="Sakkal Majalla" w:hAnsi="Sakkal Majalla" w:cs="Sakkal Majalla"/>
          <w:sz w:val="32"/>
          <w:szCs w:val="32"/>
          <w:rtl/>
        </w:rPr>
        <w:t>) للتأكد من اتساق الإجابات.</w:t>
      </w:r>
    </w:p>
    <w:p w14:paraId="4CE9E48B" w14:textId="7D9FF244" w:rsidR="00D22171" w:rsidRPr="00316DC9" w:rsidRDefault="00D22171" w:rsidP="009A2884">
      <w:pPr>
        <w:spacing w:after="100" w:afterAutospacing="1" w:line="360" w:lineRule="auto"/>
        <w:jc w:val="both"/>
        <w:outlineLvl w:val="0"/>
        <w:rPr>
          <w:rFonts w:ascii="Sakkal Majalla" w:hAnsi="Sakkal Majalla" w:cs="Sakkal Majalla"/>
          <w:b/>
          <w:bCs/>
          <w:sz w:val="36"/>
          <w:szCs w:val="36"/>
          <w:u w:val="single"/>
          <w:rtl/>
        </w:rPr>
      </w:pPr>
      <w:bookmarkStart w:id="31" w:name="_Toc213435042"/>
      <w:r w:rsidRPr="00316DC9">
        <w:rPr>
          <w:rFonts w:ascii="Sakkal Majalla" w:hAnsi="Sakkal Majalla" w:cs="Sakkal Majalla"/>
          <w:b/>
          <w:bCs/>
          <w:sz w:val="36"/>
          <w:szCs w:val="36"/>
          <w:u w:val="single"/>
          <w:rtl/>
        </w:rPr>
        <w:t xml:space="preserve">أدوات </w:t>
      </w:r>
      <w:r w:rsidR="003D01EC" w:rsidRPr="00316DC9">
        <w:rPr>
          <w:rFonts w:ascii="Sakkal Majalla" w:hAnsi="Sakkal Majalla" w:cs="Sakkal Majalla" w:hint="cs"/>
          <w:b/>
          <w:bCs/>
          <w:sz w:val="36"/>
          <w:szCs w:val="36"/>
          <w:u w:val="single"/>
          <w:rtl/>
        </w:rPr>
        <w:t>الدراسة:</w:t>
      </w:r>
      <w:bookmarkEnd w:id="31"/>
    </w:p>
    <w:p w14:paraId="6D9FEDB0" w14:textId="368DAB46" w:rsidR="00A74F76" w:rsidRPr="00316DC9" w:rsidRDefault="0088461C" w:rsidP="009A2884">
      <w:pPr>
        <w:spacing w:after="100" w:afterAutospacing="1"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w:t>
      </w:r>
      <w:r w:rsidR="00B96FDD" w:rsidRPr="00316DC9">
        <w:rPr>
          <w:rFonts w:ascii="Sakkal Majalla" w:hAnsi="Sakkal Majalla" w:cs="Sakkal Majalla"/>
          <w:sz w:val="32"/>
          <w:szCs w:val="32"/>
          <w:rtl/>
        </w:rPr>
        <w:t xml:space="preserve">تم العمل على الاستبانة للتناسب مع متغيرات الدراسة من خلال الاطلاع على الدراسات السابقة المتعلقة بموضوع </w:t>
      </w:r>
      <w:r w:rsidR="003D01EC" w:rsidRPr="00316DC9">
        <w:rPr>
          <w:rFonts w:ascii="Sakkal Majalla" w:hAnsi="Sakkal Majalla" w:cs="Sakkal Majalla" w:hint="cs"/>
          <w:sz w:val="32"/>
          <w:szCs w:val="32"/>
          <w:rtl/>
        </w:rPr>
        <w:t>الدراسة،</w:t>
      </w:r>
      <w:r w:rsidR="00B96FDD" w:rsidRPr="00316DC9">
        <w:rPr>
          <w:rFonts w:ascii="Sakkal Majalla" w:hAnsi="Sakkal Majalla" w:cs="Sakkal Majalla"/>
          <w:sz w:val="32"/>
          <w:szCs w:val="32"/>
          <w:rtl/>
        </w:rPr>
        <w:t xml:space="preserve"> حيث تكونت من </w:t>
      </w:r>
      <w:r w:rsidR="007F5EB5">
        <w:rPr>
          <w:rFonts w:ascii="Sakkal Majalla" w:hAnsi="Sakkal Majalla" w:cs="Sakkal Majalla" w:hint="cs"/>
          <w:sz w:val="32"/>
          <w:szCs w:val="32"/>
          <w:rtl/>
        </w:rPr>
        <w:t>ثلاثة اقسام</w:t>
      </w:r>
      <w:r w:rsidR="00B96FDD" w:rsidRPr="00316DC9">
        <w:rPr>
          <w:rFonts w:ascii="Sakkal Majalla" w:hAnsi="Sakkal Majalla" w:cs="Sakkal Majalla"/>
          <w:sz w:val="32"/>
          <w:szCs w:val="32"/>
          <w:rtl/>
        </w:rPr>
        <w:t xml:space="preserve"> </w:t>
      </w:r>
      <w:r w:rsidR="007F5EB5">
        <w:rPr>
          <w:rFonts w:ascii="Sakkal Majalla" w:hAnsi="Sakkal Majalla" w:cs="Sakkal Majalla" w:hint="cs"/>
          <w:sz w:val="32"/>
          <w:szCs w:val="32"/>
          <w:rtl/>
        </w:rPr>
        <w:t>رئيسية</w:t>
      </w:r>
      <w:r w:rsidR="00B96FDD" w:rsidRPr="00316DC9">
        <w:rPr>
          <w:rFonts w:ascii="Sakkal Majalla" w:hAnsi="Sakkal Majalla" w:cs="Sakkal Majalla"/>
          <w:sz w:val="32"/>
          <w:szCs w:val="32"/>
          <w:rtl/>
        </w:rPr>
        <w:t xml:space="preserve"> </w:t>
      </w:r>
      <w:r w:rsidR="003D01EC" w:rsidRPr="00316DC9">
        <w:rPr>
          <w:rFonts w:ascii="Sakkal Majalla" w:hAnsi="Sakkal Majalla" w:cs="Sakkal Majalla" w:hint="cs"/>
          <w:sz w:val="32"/>
          <w:szCs w:val="32"/>
          <w:rtl/>
        </w:rPr>
        <w:t>هما:</w:t>
      </w:r>
      <w:r w:rsidR="00B96FDD" w:rsidRPr="00316DC9">
        <w:rPr>
          <w:rFonts w:ascii="Sakkal Majalla" w:hAnsi="Sakkal Majalla" w:cs="Sakkal Majalla"/>
          <w:sz w:val="32"/>
          <w:szCs w:val="32"/>
          <w:rtl/>
        </w:rPr>
        <w:t xml:space="preserve"> </w:t>
      </w:r>
    </w:p>
    <w:p w14:paraId="274020C3" w14:textId="4363FDCA" w:rsidR="00B96FDD" w:rsidRPr="00316DC9" w:rsidRDefault="00B96FDD" w:rsidP="009A2884">
      <w:pPr>
        <w:pStyle w:val="ListParagraph"/>
        <w:numPr>
          <w:ilvl w:val="0"/>
          <w:numId w:val="10"/>
        </w:numPr>
        <w:spacing w:after="100" w:afterAutospacing="1" w:line="360" w:lineRule="auto"/>
        <w:jc w:val="both"/>
        <w:rPr>
          <w:rFonts w:ascii="Sakkal Majalla" w:hAnsi="Sakkal Majalla" w:cs="Sakkal Majalla"/>
          <w:sz w:val="32"/>
          <w:szCs w:val="32"/>
        </w:rPr>
      </w:pPr>
      <w:r w:rsidRPr="00316DC9">
        <w:rPr>
          <w:rFonts w:ascii="Sakkal Majalla" w:hAnsi="Sakkal Majalla" w:cs="Sakkal Majalla"/>
          <w:b/>
          <w:bCs/>
          <w:sz w:val="32"/>
          <w:szCs w:val="32"/>
          <w:rtl/>
        </w:rPr>
        <w:t>القسم الأول</w:t>
      </w:r>
      <w:r w:rsidRPr="00316DC9">
        <w:rPr>
          <w:rFonts w:ascii="Sakkal Majalla" w:hAnsi="Sakkal Majalla" w:cs="Sakkal Majalla"/>
          <w:sz w:val="32"/>
          <w:szCs w:val="32"/>
          <w:rtl/>
        </w:rPr>
        <w:t xml:space="preserve"> : الجزء الخاص بالمتغيرات الديمغرافية لأفراد عينة الدراسة من وزارة التعليم </w:t>
      </w:r>
      <w:r w:rsidR="00193CF6" w:rsidRPr="00316DC9">
        <w:rPr>
          <w:rFonts w:ascii="Sakkal Majalla" w:hAnsi="Sakkal Majalla" w:cs="Sakkal Majalla"/>
          <w:sz w:val="32"/>
          <w:szCs w:val="32"/>
          <w:rtl/>
        </w:rPr>
        <w:t>بالرياض</w:t>
      </w:r>
      <w:r w:rsidRPr="00316DC9">
        <w:rPr>
          <w:rFonts w:ascii="Sakkal Majalla" w:hAnsi="Sakkal Majalla" w:cs="Sakkal Majalla"/>
          <w:sz w:val="32"/>
          <w:szCs w:val="32"/>
          <w:rtl/>
        </w:rPr>
        <w:t xml:space="preserve"> والمتمثلة بالنوع الاجتماعي، والعمر</w:t>
      </w:r>
      <w:r w:rsidR="00CA7B3E" w:rsidRPr="00316DC9">
        <w:rPr>
          <w:rFonts w:ascii="Sakkal Majalla" w:hAnsi="Sakkal Majalla" w:cs="Sakkal Majalla"/>
          <w:sz w:val="32"/>
          <w:szCs w:val="32"/>
          <w:rtl/>
        </w:rPr>
        <w:t>،</w:t>
      </w:r>
      <w:r w:rsidRPr="00316DC9">
        <w:rPr>
          <w:rFonts w:ascii="Sakkal Majalla" w:hAnsi="Sakkal Majalla" w:cs="Sakkal Majalla"/>
          <w:sz w:val="32"/>
          <w:szCs w:val="32"/>
          <w:rtl/>
        </w:rPr>
        <w:t xml:space="preserve"> والمؤهل العلمي ، الوضع المهني </w:t>
      </w:r>
    </w:p>
    <w:p w14:paraId="19000830" w14:textId="79CA7568" w:rsidR="008B33CB" w:rsidRDefault="00B96FDD" w:rsidP="009A2884">
      <w:pPr>
        <w:pStyle w:val="ListParagraph"/>
        <w:numPr>
          <w:ilvl w:val="0"/>
          <w:numId w:val="10"/>
        </w:numPr>
        <w:spacing w:after="100" w:afterAutospacing="1" w:line="360" w:lineRule="auto"/>
        <w:jc w:val="both"/>
        <w:rPr>
          <w:rFonts w:ascii="Sakkal Majalla" w:hAnsi="Sakkal Majalla" w:cs="Sakkal Majalla"/>
          <w:sz w:val="32"/>
          <w:szCs w:val="32"/>
        </w:rPr>
      </w:pPr>
      <w:r w:rsidRPr="007F5EB5">
        <w:rPr>
          <w:rFonts w:ascii="Sakkal Majalla" w:hAnsi="Sakkal Majalla" w:cs="Sakkal Majalla"/>
          <w:b/>
          <w:bCs/>
          <w:sz w:val="32"/>
          <w:szCs w:val="32"/>
          <w:rtl/>
        </w:rPr>
        <w:t>القسم الثاني</w:t>
      </w:r>
      <w:r w:rsidRPr="007F5EB5">
        <w:rPr>
          <w:rFonts w:ascii="Sakkal Majalla" w:hAnsi="Sakkal Majalla" w:cs="Sakkal Majalla"/>
          <w:sz w:val="32"/>
          <w:szCs w:val="32"/>
          <w:rtl/>
        </w:rPr>
        <w:t xml:space="preserve"> : اشتمل القسم الثاني </w:t>
      </w:r>
      <w:r w:rsidR="007F5EB5">
        <w:rPr>
          <w:rFonts w:ascii="Sakkal Majalla" w:hAnsi="Sakkal Majalla" w:cs="Sakkal Majalla" w:hint="cs"/>
          <w:sz w:val="32"/>
          <w:szCs w:val="32"/>
          <w:rtl/>
        </w:rPr>
        <w:t>أ</w:t>
      </w:r>
      <w:r w:rsidR="007F5EB5" w:rsidRPr="007F5EB5">
        <w:rPr>
          <w:rFonts w:ascii="Sakkal Majalla" w:hAnsi="Sakkal Majalla" w:cs="Sakkal Majalla"/>
          <w:sz w:val="32"/>
          <w:szCs w:val="32"/>
          <w:rtl/>
        </w:rPr>
        <w:t>سئلة حول تطبيق التحول الرقمي (نظم المعلومات، الحوسبة السحابية، الأنظمة الذكية، الخدمات الإلكترونية</w:t>
      </w:r>
      <w:r w:rsidR="007F5EB5">
        <w:rPr>
          <w:rFonts w:ascii="Sakkal Majalla" w:hAnsi="Sakkal Majalla" w:cs="Sakkal Majalla" w:hint="cs"/>
          <w:sz w:val="32"/>
          <w:szCs w:val="32"/>
          <w:rtl/>
        </w:rPr>
        <w:t>)</w:t>
      </w:r>
    </w:p>
    <w:p w14:paraId="7A788505" w14:textId="76943ECA" w:rsidR="003D01EC" w:rsidRDefault="007F5EB5" w:rsidP="009A2884">
      <w:pPr>
        <w:pStyle w:val="ListParagraph"/>
        <w:numPr>
          <w:ilvl w:val="0"/>
          <w:numId w:val="10"/>
        </w:numPr>
        <w:spacing w:after="100" w:afterAutospacing="1" w:line="360" w:lineRule="auto"/>
        <w:jc w:val="both"/>
        <w:rPr>
          <w:rFonts w:ascii="Sakkal Majalla" w:hAnsi="Sakkal Majalla" w:cs="Sakkal Majalla"/>
          <w:sz w:val="32"/>
          <w:szCs w:val="32"/>
        </w:rPr>
      </w:pPr>
      <w:r>
        <w:rPr>
          <w:rFonts w:ascii="Sakkal Majalla" w:hAnsi="Sakkal Majalla" w:cs="Sakkal Majalla" w:hint="cs"/>
          <w:b/>
          <w:bCs/>
          <w:sz w:val="32"/>
          <w:szCs w:val="32"/>
          <w:rtl/>
        </w:rPr>
        <w:t>القسم الثالث</w:t>
      </w:r>
      <w:r w:rsidRPr="007F5EB5">
        <w:rPr>
          <w:rFonts w:ascii="Sakkal Majalla" w:hAnsi="Sakkal Majalla" w:cs="Sakkal Majalla" w:hint="cs"/>
          <w:sz w:val="32"/>
          <w:szCs w:val="32"/>
          <w:rtl/>
        </w:rPr>
        <w:t>:</w:t>
      </w:r>
      <w:r>
        <w:rPr>
          <w:rFonts w:ascii="Sakkal Majalla" w:hAnsi="Sakkal Majalla" w:cs="Sakkal Majalla" w:hint="cs"/>
          <w:sz w:val="32"/>
          <w:szCs w:val="32"/>
          <w:rtl/>
        </w:rPr>
        <w:t xml:space="preserve"> اشتمل القسم الثالث أسئلة </w:t>
      </w:r>
      <w:r w:rsidRPr="007F5EB5">
        <w:rPr>
          <w:rFonts w:ascii="Sakkal Majalla" w:hAnsi="Sakkal Majalla" w:cs="Sakkal Majalla"/>
          <w:sz w:val="32"/>
          <w:szCs w:val="32"/>
          <w:rtl/>
        </w:rPr>
        <w:t>حول عناصر كفاءة إدارة الموارد البشرية (التخطيط، التوظيف، التدريب، تقييم الأداء، إدارة الأداء)</w:t>
      </w:r>
      <w:r w:rsidRPr="007F5EB5">
        <w:rPr>
          <w:rFonts w:ascii="Sakkal Majalla" w:hAnsi="Sakkal Majalla" w:cs="Sakkal Majalla"/>
          <w:sz w:val="32"/>
          <w:szCs w:val="32"/>
        </w:rPr>
        <w:t>.</w:t>
      </w:r>
    </w:p>
    <w:p w14:paraId="51CF8E9D" w14:textId="77777777" w:rsidR="00FE1953" w:rsidRPr="009B5333" w:rsidRDefault="00FE1953" w:rsidP="00FE1953">
      <w:pPr>
        <w:pStyle w:val="ListParagraph"/>
        <w:spacing w:after="100" w:afterAutospacing="1" w:line="360" w:lineRule="auto"/>
        <w:ind w:left="360"/>
        <w:jc w:val="both"/>
        <w:rPr>
          <w:rFonts w:ascii="Sakkal Majalla" w:hAnsi="Sakkal Majalla" w:cs="Sakkal Majalla"/>
          <w:sz w:val="32"/>
          <w:szCs w:val="32"/>
        </w:rPr>
      </w:pPr>
    </w:p>
    <w:p w14:paraId="25A49AA2" w14:textId="1A7A36D8" w:rsidR="00A0235D" w:rsidRPr="00CC5DF0" w:rsidRDefault="00A0235D" w:rsidP="00E433EC">
      <w:pPr>
        <w:pStyle w:val="ListParagraph"/>
        <w:numPr>
          <w:ilvl w:val="0"/>
          <w:numId w:val="32"/>
        </w:numPr>
        <w:spacing w:after="100" w:afterAutospacing="1" w:line="360" w:lineRule="auto"/>
        <w:jc w:val="both"/>
        <w:rPr>
          <w:rFonts w:ascii="Sakkal Majalla" w:hAnsi="Sakkal Majalla" w:cs="Sakkal Majalla"/>
          <w:b/>
          <w:bCs/>
          <w:sz w:val="32"/>
          <w:szCs w:val="32"/>
          <w:rtl/>
        </w:rPr>
      </w:pPr>
      <w:r w:rsidRPr="00CC5DF0">
        <w:rPr>
          <w:rFonts w:ascii="Sakkal Majalla" w:hAnsi="Sakkal Majalla" w:cs="Sakkal Majalla"/>
          <w:b/>
          <w:bCs/>
          <w:sz w:val="32"/>
          <w:szCs w:val="32"/>
          <w:rtl/>
        </w:rPr>
        <w:lastRenderedPageBreak/>
        <w:t xml:space="preserve">المقابلات </w:t>
      </w:r>
      <w:r w:rsidR="003D01EC" w:rsidRPr="00CC5DF0">
        <w:rPr>
          <w:rFonts w:ascii="Sakkal Majalla" w:hAnsi="Sakkal Majalla" w:cs="Sakkal Majalla" w:hint="cs"/>
          <w:b/>
          <w:bCs/>
          <w:sz w:val="32"/>
          <w:szCs w:val="32"/>
          <w:rtl/>
        </w:rPr>
        <w:t>الشخصية:</w:t>
      </w:r>
    </w:p>
    <w:p w14:paraId="79E5E261" w14:textId="1B7B02D5" w:rsidR="007F5EB5" w:rsidRPr="007F5EB5" w:rsidRDefault="0088461C" w:rsidP="009A2884">
      <w:pPr>
        <w:spacing w:after="100" w:afterAutospacing="1"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w:t>
      </w:r>
      <w:r w:rsidR="00A0235D" w:rsidRPr="00A0235D">
        <w:rPr>
          <w:rFonts w:ascii="Sakkal Majalla" w:hAnsi="Sakkal Majalla" w:cs="Sakkal Majalla"/>
          <w:sz w:val="32"/>
          <w:szCs w:val="32"/>
          <w:rtl/>
        </w:rPr>
        <w:t xml:space="preserve">يمكن أن يتم دعم النتائج الكمية من خلال مقابلات مع بعض المسؤولين أو المختصين في الموارد البشرية وتقنية المعلومات بالوزارة، </w:t>
      </w:r>
      <w:r w:rsidR="003D01EC">
        <w:rPr>
          <w:rFonts w:ascii="Sakkal Majalla" w:hAnsi="Sakkal Majalla" w:cs="Sakkal Majalla" w:hint="cs"/>
          <w:sz w:val="32"/>
          <w:szCs w:val="32"/>
          <w:rtl/>
        </w:rPr>
        <w:t xml:space="preserve">وتحليل البيانات </w:t>
      </w:r>
      <w:r w:rsidR="007F5EB5">
        <w:rPr>
          <w:rFonts w:ascii="Sakkal Majalla" w:hAnsi="Sakkal Majalla" w:cs="Sakkal Majalla" w:hint="cs"/>
          <w:sz w:val="32"/>
          <w:szCs w:val="32"/>
          <w:rtl/>
        </w:rPr>
        <w:t xml:space="preserve">باستخدام </w:t>
      </w:r>
      <w:r w:rsidR="00A0235D">
        <w:rPr>
          <w:rFonts w:ascii="Sakkal Majalla" w:hAnsi="Sakkal Majalla" w:cs="Sakkal Majalla" w:hint="cs"/>
          <w:sz w:val="32"/>
          <w:szCs w:val="32"/>
          <w:rtl/>
        </w:rPr>
        <w:t xml:space="preserve">أساليب </w:t>
      </w:r>
      <w:r w:rsidR="007F5EB5">
        <w:rPr>
          <w:rFonts w:ascii="Sakkal Majalla" w:hAnsi="Sakkal Majalla" w:cs="Sakkal Majalla" w:hint="cs"/>
          <w:sz w:val="32"/>
          <w:szCs w:val="32"/>
          <w:rtl/>
        </w:rPr>
        <w:t xml:space="preserve">الإحصاء الوصفي والتحليلي في برنامج </w:t>
      </w:r>
      <w:r w:rsidR="007F5EB5">
        <w:rPr>
          <w:rFonts w:ascii="Sakkal Majalla" w:hAnsi="Sakkal Majalla" w:cs="Sakkal Majalla"/>
          <w:sz w:val="32"/>
          <w:szCs w:val="32"/>
        </w:rPr>
        <w:t>SPSS</w:t>
      </w:r>
    </w:p>
    <w:p w14:paraId="466A5D0B" w14:textId="78EA27A5" w:rsidR="00D22171" w:rsidRPr="00316DC9" w:rsidRDefault="00A74F76" w:rsidP="009A2884">
      <w:pPr>
        <w:spacing w:after="100" w:afterAutospacing="1" w:line="360" w:lineRule="auto"/>
        <w:jc w:val="both"/>
        <w:outlineLvl w:val="0"/>
        <w:rPr>
          <w:rFonts w:ascii="Sakkal Majalla" w:hAnsi="Sakkal Majalla" w:cs="Sakkal Majalla"/>
          <w:b/>
          <w:bCs/>
          <w:sz w:val="36"/>
          <w:szCs w:val="36"/>
          <w:u w:val="single"/>
          <w:rtl/>
        </w:rPr>
      </w:pPr>
      <w:bookmarkStart w:id="32" w:name="_Toc213435043"/>
      <w:bookmarkStart w:id="33" w:name="_Hlk205145483"/>
      <w:r w:rsidRPr="00316DC9">
        <w:rPr>
          <w:rFonts w:ascii="Sakkal Majalla" w:hAnsi="Sakkal Majalla" w:cs="Sakkal Majalla"/>
          <w:b/>
          <w:bCs/>
          <w:sz w:val="36"/>
          <w:szCs w:val="36"/>
          <w:u w:val="single"/>
          <w:rtl/>
        </w:rPr>
        <w:t>حدود</w:t>
      </w:r>
      <w:r w:rsidR="00D22171" w:rsidRPr="00316DC9">
        <w:rPr>
          <w:rFonts w:ascii="Sakkal Majalla" w:hAnsi="Sakkal Majalla" w:cs="Sakkal Majalla"/>
          <w:b/>
          <w:bCs/>
          <w:sz w:val="36"/>
          <w:szCs w:val="36"/>
          <w:u w:val="single"/>
          <w:rtl/>
        </w:rPr>
        <w:t xml:space="preserve"> الدراسة </w:t>
      </w:r>
      <w:r w:rsidRPr="00316DC9">
        <w:rPr>
          <w:rFonts w:ascii="Sakkal Majalla" w:hAnsi="Sakkal Majalla" w:cs="Sakkal Majalla"/>
          <w:b/>
          <w:bCs/>
          <w:sz w:val="36"/>
          <w:szCs w:val="36"/>
          <w:u w:val="single"/>
          <w:rtl/>
        </w:rPr>
        <w:t>:</w:t>
      </w:r>
      <w:bookmarkEnd w:id="32"/>
    </w:p>
    <w:bookmarkEnd w:id="33"/>
    <w:p w14:paraId="3A65E892" w14:textId="5510F304" w:rsidR="00B96FDD" w:rsidRPr="00316DC9" w:rsidRDefault="00B96FDD" w:rsidP="00576FFF">
      <w:pPr>
        <w:pStyle w:val="ListParagraph"/>
        <w:numPr>
          <w:ilvl w:val="0"/>
          <w:numId w:val="11"/>
        </w:numPr>
        <w:spacing w:after="100" w:afterAutospacing="1" w:line="276" w:lineRule="auto"/>
        <w:jc w:val="both"/>
        <w:rPr>
          <w:rFonts w:ascii="Sakkal Majalla" w:hAnsi="Sakkal Majalla" w:cs="Sakkal Majalla"/>
          <w:sz w:val="32"/>
          <w:szCs w:val="32"/>
          <w:rtl/>
        </w:rPr>
      </w:pPr>
      <w:r w:rsidRPr="00316DC9">
        <w:rPr>
          <w:rFonts w:ascii="Sakkal Majalla" w:hAnsi="Sakkal Majalla" w:cs="Sakkal Majalla"/>
          <w:b/>
          <w:bCs/>
          <w:sz w:val="32"/>
          <w:szCs w:val="32"/>
          <w:rtl/>
        </w:rPr>
        <w:t>الحدود الموضوعية</w:t>
      </w:r>
      <w:r w:rsidRPr="00316DC9">
        <w:rPr>
          <w:rFonts w:ascii="Sakkal Majalla" w:hAnsi="Sakkal Majalla" w:cs="Sakkal Majalla"/>
          <w:sz w:val="32"/>
          <w:szCs w:val="32"/>
          <w:rtl/>
        </w:rPr>
        <w:t xml:space="preserve">: قامت الدراسة بالتعرف على أثر التحول الرقمي في تعزيز كفاءة إدارة الموارد البشرية </w:t>
      </w:r>
    </w:p>
    <w:p w14:paraId="088C0361" w14:textId="7E6A54D6" w:rsidR="00B96FDD" w:rsidRPr="00316DC9" w:rsidRDefault="00B96FDD" w:rsidP="00576FFF">
      <w:pPr>
        <w:pStyle w:val="ListParagraph"/>
        <w:numPr>
          <w:ilvl w:val="0"/>
          <w:numId w:val="11"/>
        </w:numPr>
        <w:spacing w:after="100" w:afterAutospacing="1" w:line="276" w:lineRule="auto"/>
        <w:jc w:val="both"/>
        <w:rPr>
          <w:rFonts w:ascii="Sakkal Majalla" w:hAnsi="Sakkal Majalla" w:cs="Sakkal Majalla"/>
          <w:sz w:val="32"/>
          <w:szCs w:val="32"/>
          <w:rtl/>
        </w:rPr>
      </w:pPr>
      <w:r w:rsidRPr="00316DC9">
        <w:rPr>
          <w:rFonts w:ascii="Sakkal Majalla" w:hAnsi="Sakkal Majalla" w:cs="Sakkal Majalla"/>
          <w:b/>
          <w:bCs/>
          <w:sz w:val="32"/>
          <w:szCs w:val="32"/>
          <w:rtl/>
        </w:rPr>
        <w:t>الحدود المكانية</w:t>
      </w:r>
      <w:r w:rsidRPr="00316DC9">
        <w:rPr>
          <w:rFonts w:ascii="Sakkal Majalla" w:hAnsi="Sakkal Majalla" w:cs="Sakkal Majalla"/>
          <w:sz w:val="32"/>
          <w:szCs w:val="32"/>
          <w:rtl/>
        </w:rPr>
        <w:t>: وزارة التعليم في منطقة الرياض بالمملكة العربية السعودية</w:t>
      </w:r>
    </w:p>
    <w:p w14:paraId="13C33B8A" w14:textId="3A12444C" w:rsidR="00A74F76" w:rsidRPr="00316DC9" w:rsidRDefault="00B96FDD" w:rsidP="00576FFF">
      <w:pPr>
        <w:pStyle w:val="ListParagraph"/>
        <w:numPr>
          <w:ilvl w:val="0"/>
          <w:numId w:val="11"/>
        </w:numPr>
        <w:spacing w:after="100" w:afterAutospacing="1" w:line="276" w:lineRule="auto"/>
        <w:jc w:val="both"/>
        <w:rPr>
          <w:rFonts w:ascii="Sakkal Majalla" w:hAnsi="Sakkal Majalla" w:cs="Sakkal Majalla"/>
          <w:sz w:val="32"/>
          <w:szCs w:val="32"/>
          <w:rtl/>
        </w:rPr>
      </w:pPr>
      <w:r w:rsidRPr="00316DC9">
        <w:rPr>
          <w:rFonts w:ascii="Sakkal Majalla" w:hAnsi="Sakkal Majalla" w:cs="Sakkal Majalla"/>
          <w:b/>
          <w:bCs/>
          <w:sz w:val="32"/>
          <w:szCs w:val="32"/>
          <w:rtl/>
        </w:rPr>
        <w:t>الحدود الزمانية</w:t>
      </w:r>
      <w:r w:rsidRPr="00316DC9">
        <w:rPr>
          <w:rFonts w:ascii="Sakkal Majalla" w:hAnsi="Sakkal Majalla" w:cs="Sakkal Majalla"/>
          <w:sz w:val="32"/>
          <w:szCs w:val="32"/>
          <w:rtl/>
        </w:rPr>
        <w:t xml:space="preserve">: العام الدراسي </w:t>
      </w:r>
      <w:r w:rsidR="000B5496" w:rsidRPr="00316DC9">
        <w:rPr>
          <w:rFonts w:ascii="Sakkal Majalla" w:hAnsi="Sakkal Majalla" w:cs="Sakkal Majalla"/>
          <w:sz w:val="32"/>
          <w:szCs w:val="32"/>
        </w:rPr>
        <w:t>)</w:t>
      </w:r>
      <w:r w:rsidRPr="00316DC9">
        <w:rPr>
          <w:rFonts w:ascii="Sakkal Majalla" w:hAnsi="Sakkal Majalla" w:cs="Sakkal Majalla"/>
          <w:sz w:val="32"/>
          <w:szCs w:val="32"/>
          <w:rtl/>
        </w:rPr>
        <w:t>2025</w:t>
      </w:r>
      <w:r w:rsidR="000B5496" w:rsidRPr="00316DC9">
        <w:rPr>
          <w:rFonts w:ascii="Sakkal Majalla" w:hAnsi="Sakkal Majalla" w:cs="Sakkal Majalla"/>
          <w:sz w:val="32"/>
          <w:szCs w:val="32"/>
        </w:rPr>
        <w:t>(</w:t>
      </w:r>
    </w:p>
    <w:p w14:paraId="1E8F7F4D" w14:textId="213DF7CA" w:rsidR="00CA1BF8" w:rsidRDefault="000B5496" w:rsidP="00576FFF">
      <w:pPr>
        <w:pStyle w:val="ListParagraph"/>
        <w:numPr>
          <w:ilvl w:val="0"/>
          <w:numId w:val="11"/>
        </w:numPr>
        <w:spacing w:after="100" w:afterAutospacing="1" w:line="276" w:lineRule="auto"/>
        <w:jc w:val="both"/>
        <w:rPr>
          <w:rFonts w:ascii="Sakkal Majalla" w:hAnsi="Sakkal Majalla" w:cs="Sakkal Majalla"/>
          <w:sz w:val="32"/>
          <w:szCs w:val="32"/>
        </w:rPr>
      </w:pPr>
      <w:r w:rsidRPr="00316DC9">
        <w:rPr>
          <w:rFonts w:ascii="Sakkal Majalla" w:hAnsi="Sakkal Majalla" w:cs="Sakkal Majalla"/>
          <w:b/>
          <w:bCs/>
          <w:sz w:val="32"/>
          <w:szCs w:val="32"/>
          <w:rtl/>
        </w:rPr>
        <w:t>ال</w:t>
      </w:r>
      <w:r w:rsidR="00B96FDD" w:rsidRPr="00316DC9">
        <w:rPr>
          <w:rFonts w:ascii="Sakkal Majalla" w:hAnsi="Sakkal Majalla" w:cs="Sakkal Majalla"/>
          <w:b/>
          <w:bCs/>
          <w:sz w:val="32"/>
          <w:szCs w:val="32"/>
          <w:rtl/>
        </w:rPr>
        <w:t xml:space="preserve">حدود </w:t>
      </w:r>
      <w:r w:rsidRPr="00316DC9">
        <w:rPr>
          <w:rFonts w:ascii="Sakkal Majalla" w:hAnsi="Sakkal Majalla" w:cs="Sakkal Majalla"/>
          <w:b/>
          <w:bCs/>
          <w:sz w:val="32"/>
          <w:szCs w:val="32"/>
          <w:rtl/>
        </w:rPr>
        <w:t>البشرية</w:t>
      </w:r>
      <w:r w:rsidR="00B96FDD" w:rsidRPr="00316DC9">
        <w:rPr>
          <w:rFonts w:ascii="Sakkal Majalla" w:hAnsi="Sakkal Majalla" w:cs="Sakkal Majalla"/>
          <w:sz w:val="32"/>
          <w:szCs w:val="32"/>
          <w:rtl/>
        </w:rPr>
        <w:t xml:space="preserve"> : </w:t>
      </w:r>
      <w:r w:rsidR="002E2D0F" w:rsidRPr="00316DC9">
        <w:rPr>
          <w:rFonts w:ascii="Sakkal Majalla" w:hAnsi="Sakkal Majalla" w:cs="Sakkal Majalla"/>
          <w:sz w:val="32"/>
          <w:szCs w:val="32"/>
          <w:rtl/>
        </w:rPr>
        <w:t xml:space="preserve">يتم التطبيق على العاملين في وزارة التعليم بمنطقة الرياض بالمملكة العربية السعودية </w:t>
      </w:r>
    </w:p>
    <w:p w14:paraId="1DE23676" w14:textId="1CD7A370" w:rsidR="00A0235D" w:rsidRPr="00AF572E" w:rsidRDefault="002462B2" w:rsidP="00576FFF">
      <w:pPr>
        <w:spacing w:after="100" w:afterAutospacing="1" w:line="276" w:lineRule="auto"/>
        <w:jc w:val="both"/>
        <w:rPr>
          <w:rFonts w:ascii="Sakkal Majalla" w:hAnsi="Sakkal Majalla" w:cs="Sakkal Majalla"/>
          <w:b/>
          <w:bCs/>
          <w:sz w:val="36"/>
          <w:szCs w:val="36"/>
          <w:u w:val="single"/>
          <w:rtl/>
        </w:rPr>
      </w:pPr>
      <w:bookmarkStart w:id="34" w:name="_Hlk205146116"/>
      <w:r w:rsidRPr="00AF572E">
        <w:rPr>
          <w:rFonts w:ascii="Sakkal Majalla" w:hAnsi="Sakkal Majalla" w:cs="Sakkal Majalla" w:hint="cs"/>
          <w:b/>
          <w:bCs/>
          <w:sz w:val="36"/>
          <w:szCs w:val="36"/>
          <w:u w:val="single"/>
          <w:rtl/>
        </w:rPr>
        <w:t>مجتمع البحث:</w:t>
      </w:r>
    </w:p>
    <w:bookmarkEnd w:id="34"/>
    <w:p w14:paraId="17EF74D9" w14:textId="12FD9C0D" w:rsidR="002462B2" w:rsidRPr="002462B2" w:rsidRDefault="0088461C" w:rsidP="009A2884">
      <w:pPr>
        <w:spacing w:after="100" w:afterAutospacing="1"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           </w:t>
      </w:r>
      <w:r w:rsidR="002462B2" w:rsidRPr="002462B2">
        <w:rPr>
          <w:rFonts w:ascii="Sakkal Majalla" w:hAnsi="Sakkal Majalla" w:cs="Sakkal Majalla"/>
          <w:sz w:val="32"/>
          <w:szCs w:val="32"/>
          <w:rtl/>
        </w:rPr>
        <w:t xml:space="preserve">يتكون مجتمع البحث من </w:t>
      </w:r>
      <w:bookmarkStart w:id="35" w:name="_Hlk205145932"/>
      <w:r w:rsidR="002462B2" w:rsidRPr="002462B2">
        <w:rPr>
          <w:rFonts w:ascii="Sakkal Majalla" w:hAnsi="Sakkal Majalla" w:cs="Sakkal Majalla"/>
          <w:sz w:val="32"/>
          <w:szCs w:val="32"/>
          <w:rtl/>
        </w:rPr>
        <w:t>جميع العاملين في وزارة التعليم بمنطقة الرياض</w:t>
      </w:r>
      <w:bookmarkEnd w:id="35"/>
      <w:r w:rsidR="002462B2" w:rsidRPr="002462B2">
        <w:rPr>
          <w:rFonts w:ascii="Sakkal Majalla" w:hAnsi="Sakkal Majalla" w:cs="Sakkal Majalla"/>
          <w:sz w:val="32"/>
          <w:szCs w:val="32"/>
          <w:rtl/>
        </w:rPr>
        <w:t>، سواء في الإدارات المركزية أو في إدارات الموارد البشرية أو تقنية المعلومات أو الإدارات التعليمية الأخرى ذات العلاقة بعمليات التحول الرقمي وإدارة الموارد البشرية</w:t>
      </w:r>
      <w:r w:rsidR="002462B2" w:rsidRPr="002462B2">
        <w:rPr>
          <w:rFonts w:ascii="Sakkal Majalla" w:hAnsi="Sakkal Majalla" w:cs="Sakkal Majalla"/>
          <w:sz w:val="32"/>
          <w:szCs w:val="32"/>
        </w:rPr>
        <w:t>.</w:t>
      </w:r>
    </w:p>
    <w:p w14:paraId="58627628" w14:textId="6909CA7C" w:rsidR="002462B2" w:rsidRPr="002462B2" w:rsidRDefault="0088461C" w:rsidP="009A2884">
      <w:pPr>
        <w:spacing w:after="100" w:afterAutospacing="1"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           </w:t>
      </w:r>
      <w:r w:rsidR="002462B2" w:rsidRPr="002462B2">
        <w:rPr>
          <w:rFonts w:ascii="Sakkal Majalla" w:hAnsi="Sakkal Majalla" w:cs="Sakkal Majalla"/>
          <w:sz w:val="32"/>
          <w:szCs w:val="32"/>
          <w:rtl/>
        </w:rPr>
        <w:t>ويمثل هذا المجتمع الفئة المستهدفة التي يمكن من خلالها رصد تطبيقات التحول الرقمي داخل الوزارة، ومدى انعكاسها على ممارسات وكفاءة إدارة الموارد البشرية</w:t>
      </w:r>
      <w:r w:rsidR="002462B2" w:rsidRPr="002462B2">
        <w:rPr>
          <w:rFonts w:ascii="Sakkal Majalla" w:hAnsi="Sakkal Majalla" w:cs="Sakkal Majalla"/>
          <w:sz w:val="32"/>
          <w:szCs w:val="32"/>
        </w:rPr>
        <w:t>.</w:t>
      </w:r>
    </w:p>
    <w:p w14:paraId="545BC7C1" w14:textId="77777777" w:rsidR="002462B2" w:rsidRPr="0088461C" w:rsidRDefault="002462B2" w:rsidP="009A2884">
      <w:pPr>
        <w:spacing w:after="100" w:afterAutospacing="1" w:line="360" w:lineRule="auto"/>
        <w:jc w:val="both"/>
        <w:rPr>
          <w:rFonts w:ascii="Sakkal Majalla" w:hAnsi="Sakkal Majalla" w:cs="Sakkal Majalla"/>
          <w:b/>
          <w:bCs/>
          <w:sz w:val="32"/>
          <w:szCs w:val="32"/>
        </w:rPr>
      </w:pPr>
      <w:r w:rsidRPr="0088461C">
        <w:rPr>
          <w:rFonts w:ascii="Sakkal Majalla" w:hAnsi="Sakkal Majalla" w:cs="Sakkal Majalla"/>
          <w:b/>
          <w:bCs/>
          <w:sz w:val="32"/>
          <w:szCs w:val="32"/>
          <w:rtl/>
        </w:rPr>
        <w:t>ويتميز هذا المجتمع بالتنوع في</w:t>
      </w:r>
      <w:r w:rsidRPr="0088461C">
        <w:rPr>
          <w:rFonts w:ascii="Sakkal Majalla" w:hAnsi="Sakkal Majalla" w:cs="Sakkal Majalla"/>
          <w:b/>
          <w:bCs/>
          <w:sz w:val="32"/>
          <w:szCs w:val="32"/>
        </w:rPr>
        <w:t>:</w:t>
      </w:r>
    </w:p>
    <w:p w14:paraId="600B0E2E" w14:textId="77777777" w:rsidR="002462B2" w:rsidRPr="002462B2" w:rsidRDefault="002462B2" w:rsidP="00576FFF">
      <w:pPr>
        <w:pStyle w:val="ListParagraph"/>
        <w:numPr>
          <w:ilvl w:val="0"/>
          <w:numId w:val="30"/>
        </w:numPr>
        <w:spacing w:after="100" w:afterAutospacing="1" w:line="276" w:lineRule="auto"/>
        <w:jc w:val="both"/>
        <w:rPr>
          <w:rFonts w:ascii="Sakkal Majalla" w:hAnsi="Sakkal Majalla" w:cs="Sakkal Majalla"/>
          <w:sz w:val="32"/>
          <w:szCs w:val="32"/>
        </w:rPr>
      </w:pPr>
      <w:r w:rsidRPr="002462B2">
        <w:rPr>
          <w:rFonts w:ascii="Sakkal Majalla" w:hAnsi="Sakkal Majalla" w:cs="Sakkal Majalla"/>
          <w:sz w:val="32"/>
          <w:szCs w:val="32"/>
          <w:rtl/>
        </w:rPr>
        <w:lastRenderedPageBreak/>
        <w:t>المستوى الإداري (قيادي، إشرافي، تنفيذي)،</w:t>
      </w:r>
    </w:p>
    <w:p w14:paraId="232BD719" w14:textId="1D0493DE" w:rsidR="002462B2" w:rsidRPr="002462B2" w:rsidRDefault="002462B2" w:rsidP="00576FFF">
      <w:pPr>
        <w:pStyle w:val="ListParagraph"/>
        <w:numPr>
          <w:ilvl w:val="0"/>
          <w:numId w:val="30"/>
        </w:numPr>
        <w:spacing w:after="100" w:afterAutospacing="1" w:line="276" w:lineRule="auto"/>
        <w:jc w:val="both"/>
        <w:rPr>
          <w:rFonts w:ascii="Sakkal Majalla" w:hAnsi="Sakkal Majalla" w:cs="Sakkal Majalla"/>
          <w:sz w:val="32"/>
          <w:szCs w:val="32"/>
        </w:rPr>
      </w:pPr>
      <w:r w:rsidRPr="002462B2">
        <w:rPr>
          <w:rFonts w:ascii="Sakkal Majalla" w:hAnsi="Sakkal Majalla" w:cs="Sakkal Majalla"/>
          <w:sz w:val="32"/>
          <w:szCs w:val="32"/>
          <w:rtl/>
        </w:rPr>
        <w:t>التخصص الوظيفي (موارد بشرية، تقنية معلومات، شؤون موظفين، تطوير إداري</w:t>
      </w:r>
      <w:r>
        <w:rPr>
          <w:rFonts w:ascii="Sakkal Majalla" w:hAnsi="Sakkal Majalla" w:cs="Sakkal Majalla" w:hint="cs"/>
          <w:sz w:val="32"/>
          <w:szCs w:val="32"/>
          <w:rtl/>
        </w:rPr>
        <w:t>)</w:t>
      </w:r>
    </w:p>
    <w:p w14:paraId="63E7B27F" w14:textId="77777777" w:rsidR="002462B2" w:rsidRPr="002462B2" w:rsidRDefault="002462B2" w:rsidP="00576FFF">
      <w:pPr>
        <w:pStyle w:val="ListParagraph"/>
        <w:numPr>
          <w:ilvl w:val="0"/>
          <w:numId w:val="30"/>
        </w:numPr>
        <w:spacing w:after="100" w:afterAutospacing="1" w:line="276" w:lineRule="auto"/>
        <w:jc w:val="both"/>
        <w:rPr>
          <w:rFonts w:ascii="Sakkal Majalla" w:hAnsi="Sakkal Majalla" w:cs="Sakkal Majalla"/>
          <w:sz w:val="32"/>
          <w:szCs w:val="32"/>
        </w:rPr>
      </w:pPr>
      <w:r w:rsidRPr="002462B2">
        <w:rPr>
          <w:rFonts w:ascii="Sakkal Majalla" w:hAnsi="Sakkal Majalla" w:cs="Sakkal Majalla"/>
          <w:sz w:val="32"/>
          <w:szCs w:val="32"/>
          <w:rtl/>
        </w:rPr>
        <w:t>سنوات الخبرة،</w:t>
      </w:r>
    </w:p>
    <w:p w14:paraId="4AB798DD" w14:textId="77777777" w:rsidR="002462B2" w:rsidRPr="002462B2" w:rsidRDefault="002462B2" w:rsidP="00576FFF">
      <w:pPr>
        <w:pStyle w:val="ListParagraph"/>
        <w:numPr>
          <w:ilvl w:val="0"/>
          <w:numId w:val="30"/>
        </w:numPr>
        <w:spacing w:after="100" w:afterAutospacing="1" w:line="276" w:lineRule="auto"/>
        <w:jc w:val="both"/>
        <w:rPr>
          <w:rFonts w:ascii="Sakkal Majalla" w:hAnsi="Sakkal Majalla" w:cs="Sakkal Majalla"/>
          <w:sz w:val="32"/>
          <w:szCs w:val="32"/>
        </w:rPr>
      </w:pPr>
      <w:r w:rsidRPr="002462B2">
        <w:rPr>
          <w:rFonts w:ascii="Sakkal Majalla" w:hAnsi="Sakkal Majalla" w:cs="Sakkal Majalla"/>
          <w:sz w:val="32"/>
          <w:szCs w:val="32"/>
          <w:rtl/>
        </w:rPr>
        <w:t>درجة التفاعل مع أنظمة التحول الرقمي المستخدمة في الوزارة</w:t>
      </w:r>
      <w:r w:rsidRPr="002462B2">
        <w:rPr>
          <w:rFonts w:ascii="Sakkal Majalla" w:hAnsi="Sakkal Majalla" w:cs="Sakkal Majalla"/>
          <w:sz w:val="32"/>
          <w:szCs w:val="32"/>
        </w:rPr>
        <w:t>.</w:t>
      </w:r>
    </w:p>
    <w:p w14:paraId="047519F0" w14:textId="04D6D650" w:rsidR="002462B2" w:rsidRPr="00AF572E" w:rsidRDefault="002E73CD" w:rsidP="009A2884">
      <w:pPr>
        <w:spacing w:after="100" w:afterAutospacing="1" w:line="360" w:lineRule="auto"/>
        <w:jc w:val="both"/>
        <w:rPr>
          <w:rFonts w:ascii="Sakkal Majalla" w:hAnsi="Sakkal Majalla" w:cs="Sakkal Majalla"/>
          <w:b/>
          <w:bCs/>
          <w:sz w:val="36"/>
          <w:szCs w:val="36"/>
          <w:u w:val="single"/>
          <w:rtl/>
        </w:rPr>
      </w:pPr>
      <w:r w:rsidRPr="00AF572E">
        <w:rPr>
          <w:rFonts w:ascii="Sakkal Majalla" w:hAnsi="Sakkal Majalla" w:cs="Sakkal Majalla" w:hint="cs"/>
          <w:b/>
          <w:bCs/>
          <w:sz w:val="36"/>
          <w:szCs w:val="36"/>
          <w:u w:val="single"/>
          <w:rtl/>
        </w:rPr>
        <w:t>عينة</w:t>
      </w:r>
      <w:r w:rsidR="002462B2" w:rsidRPr="00AF572E">
        <w:rPr>
          <w:rFonts w:ascii="Sakkal Majalla" w:hAnsi="Sakkal Majalla" w:cs="Sakkal Majalla"/>
          <w:b/>
          <w:bCs/>
          <w:sz w:val="36"/>
          <w:szCs w:val="36"/>
          <w:u w:val="single"/>
          <w:rtl/>
        </w:rPr>
        <w:t xml:space="preserve"> البحث:</w:t>
      </w:r>
    </w:p>
    <w:p w14:paraId="6BEA161E" w14:textId="7DCFA7F7" w:rsidR="002462B2" w:rsidRPr="0088461C" w:rsidRDefault="002462B2" w:rsidP="00E433EC">
      <w:pPr>
        <w:pStyle w:val="ListParagraph"/>
        <w:numPr>
          <w:ilvl w:val="0"/>
          <w:numId w:val="57"/>
        </w:numPr>
        <w:spacing w:line="360" w:lineRule="auto"/>
        <w:jc w:val="both"/>
        <w:rPr>
          <w:rFonts w:ascii="Simplified Arabic" w:hAnsi="Simplified Arabic" w:cs="Simplified Arabic"/>
          <w:sz w:val="28"/>
          <w:szCs w:val="28"/>
          <w:rtl/>
        </w:rPr>
      </w:pPr>
      <w:r w:rsidRPr="0088461C">
        <w:rPr>
          <w:rFonts w:ascii="Simplified Arabic" w:hAnsi="Simplified Arabic" w:cs="Simplified Arabic"/>
          <w:b/>
          <w:bCs/>
          <w:sz w:val="28"/>
          <w:szCs w:val="28"/>
          <w:rtl/>
        </w:rPr>
        <w:t xml:space="preserve">عينة </w:t>
      </w:r>
      <w:r w:rsidR="002E73CD" w:rsidRPr="0088461C">
        <w:rPr>
          <w:rFonts w:ascii="Simplified Arabic" w:hAnsi="Simplified Arabic" w:cs="Simplified Arabic" w:hint="cs"/>
          <w:b/>
          <w:bCs/>
          <w:sz w:val="28"/>
          <w:szCs w:val="28"/>
          <w:rtl/>
        </w:rPr>
        <w:t>البحث</w:t>
      </w:r>
      <w:r w:rsidRPr="0088461C">
        <w:rPr>
          <w:rFonts w:ascii="Simplified Arabic" w:hAnsi="Simplified Arabic" w:cs="Simplified Arabic" w:hint="cs"/>
          <w:sz w:val="28"/>
          <w:szCs w:val="28"/>
          <w:rtl/>
        </w:rPr>
        <w:t xml:space="preserve">: </w:t>
      </w:r>
      <w:r w:rsidRPr="0088461C">
        <w:rPr>
          <w:rFonts w:ascii="Simplified Arabic" w:hAnsi="Simplified Arabic" w:cs="Simplified Arabic"/>
          <w:sz w:val="28"/>
          <w:szCs w:val="28"/>
          <w:rtl/>
        </w:rPr>
        <w:t>جميع العاملين في وزارة التعليم بمنطقة الرياض</w:t>
      </w:r>
    </w:p>
    <w:p w14:paraId="0778D92E" w14:textId="639FCD80" w:rsidR="00677AD0" w:rsidRDefault="002462B2" w:rsidP="00E37989">
      <w:pPr>
        <w:spacing w:line="360" w:lineRule="auto"/>
        <w:jc w:val="both"/>
        <w:rPr>
          <w:rFonts w:ascii="Simplified Arabic" w:hAnsi="Simplified Arabic" w:cs="Simplified Arabic"/>
          <w:sz w:val="28"/>
          <w:szCs w:val="28"/>
          <w:rtl/>
        </w:rPr>
      </w:pPr>
      <w:r w:rsidRPr="00620DA9">
        <w:rPr>
          <w:rFonts w:ascii="Simplified Arabic" w:hAnsi="Simplified Arabic" w:cs="Simplified Arabic"/>
          <w:sz w:val="28"/>
          <w:szCs w:val="28"/>
          <w:rtl/>
        </w:rPr>
        <w:t>ويبلغ حجم العينة (</w:t>
      </w:r>
      <w:r>
        <w:rPr>
          <w:rFonts w:ascii="Simplified Arabic" w:hAnsi="Simplified Arabic" w:cs="Simplified Arabic" w:hint="cs"/>
          <w:sz w:val="28"/>
          <w:szCs w:val="28"/>
          <w:rtl/>
        </w:rPr>
        <w:t>120</w:t>
      </w:r>
      <w:r w:rsidRPr="00620DA9">
        <w:rPr>
          <w:rFonts w:ascii="Simplified Arabic" w:hAnsi="Simplified Arabic" w:cs="Simplified Arabic"/>
          <w:sz w:val="28"/>
          <w:szCs w:val="28"/>
          <w:rtl/>
        </w:rPr>
        <w:t>) وتم توزيع الاستبيان عبر</w:t>
      </w:r>
      <w:r w:rsidR="00967CAF">
        <w:rPr>
          <w:rFonts w:ascii="Simplified Arabic" w:hAnsi="Simplified Arabic" w:cs="Simplified Arabic" w:hint="cs"/>
          <w:sz w:val="28"/>
          <w:szCs w:val="28"/>
          <w:rtl/>
        </w:rPr>
        <w:t xml:space="preserve"> </w:t>
      </w:r>
      <w:r w:rsidRPr="00620DA9">
        <w:rPr>
          <w:rFonts w:ascii="Simplified Arabic" w:hAnsi="Simplified Arabic" w:cs="Simplified Arabic"/>
          <w:sz w:val="28"/>
          <w:szCs w:val="28"/>
          <w:rtl/>
        </w:rPr>
        <w:t xml:space="preserve">البريد </w:t>
      </w:r>
      <w:r w:rsidRPr="00620DA9">
        <w:rPr>
          <w:rFonts w:ascii="Simplified Arabic" w:hAnsi="Simplified Arabic" w:cs="Simplified Arabic" w:hint="cs"/>
          <w:sz w:val="28"/>
          <w:szCs w:val="28"/>
          <w:rtl/>
        </w:rPr>
        <w:t>الإلكتروني</w:t>
      </w:r>
      <w:r w:rsidRPr="00620DA9">
        <w:rPr>
          <w:rFonts w:ascii="Simplified Arabic" w:hAnsi="Simplified Arabic" w:cs="Simplified Arabic"/>
          <w:sz w:val="28"/>
          <w:szCs w:val="28"/>
          <w:rtl/>
        </w:rPr>
        <w:t xml:space="preserve"> وشبكات التواصل </w:t>
      </w:r>
      <w:r w:rsidRPr="00620DA9">
        <w:rPr>
          <w:rFonts w:ascii="Simplified Arabic" w:hAnsi="Simplified Arabic" w:cs="Simplified Arabic" w:hint="cs"/>
          <w:sz w:val="28"/>
          <w:szCs w:val="28"/>
          <w:rtl/>
        </w:rPr>
        <w:t>الاجتماعي</w:t>
      </w:r>
      <w:r w:rsidRPr="00620DA9">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على </w:t>
      </w:r>
      <w:r w:rsidRPr="00620DA9">
        <w:rPr>
          <w:rFonts w:ascii="Simplified Arabic" w:hAnsi="Simplified Arabic" w:cs="Simplified Arabic"/>
          <w:sz w:val="28"/>
          <w:szCs w:val="28"/>
          <w:rtl/>
        </w:rPr>
        <w:t xml:space="preserve">قائمة من </w:t>
      </w:r>
      <w:r w:rsidRPr="002462B2">
        <w:rPr>
          <w:rFonts w:ascii="Simplified Arabic" w:hAnsi="Simplified Arabic" w:cs="Simplified Arabic"/>
          <w:sz w:val="28"/>
          <w:szCs w:val="28"/>
          <w:rtl/>
        </w:rPr>
        <w:t xml:space="preserve">موظفًا وموظفة من مختلف الإدارات في وزارة التعليم بمنطقة الرياض </w:t>
      </w:r>
      <w:r w:rsidRPr="00620DA9">
        <w:rPr>
          <w:rFonts w:ascii="Simplified Arabic" w:hAnsi="Simplified Arabic" w:cs="Simplified Arabic"/>
          <w:sz w:val="28"/>
          <w:szCs w:val="28"/>
          <w:rtl/>
        </w:rPr>
        <w:t>عبر الواتس اب</w:t>
      </w:r>
    </w:p>
    <w:p w14:paraId="7564007A" w14:textId="346CE000" w:rsidR="00E95B28" w:rsidRPr="00265CA9" w:rsidRDefault="00E95B28" w:rsidP="009A2884">
      <w:pPr>
        <w:spacing w:after="100" w:afterAutospacing="1" w:line="360" w:lineRule="auto"/>
        <w:jc w:val="both"/>
        <w:outlineLvl w:val="0"/>
        <w:rPr>
          <w:rFonts w:ascii="Sakkal Majalla" w:hAnsi="Sakkal Majalla" w:cs="Sakkal Majalla"/>
          <w:b/>
          <w:bCs/>
          <w:sz w:val="36"/>
          <w:szCs w:val="36"/>
          <w:u w:val="single"/>
          <w:rtl/>
        </w:rPr>
      </w:pPr>
      <w:bookmarkStart w:id="36" w:name="_Toc213435044"/>
      <w:r w:rsidRPr="00265CA9">
        <w:rPr>
          <w:rFonts w:ascii="Sakkal Majalla" w:hAnsi="Sakkal Majalla" w:cs="Sakkal Majalla" w:hint="cs"/>
          <w:b/>
          <w:bCs/>
          <w:sz w:val="36"/>
          <w:szCs w:val="36"/>
          <w:u w:val="single"/>
          <w:rtl/>
        </w:rPr>
        <w:t>ا</w:t>
      </w:r>
      <w:r w:rsidRPr="00265CA9">
        <w:rPr>
          <w:rFonts w:ascii="Sakkal Majalla" w:hAnsi="Sakkal Majalla" w:cs="Sakkal Majalla"/>
          <w:b/>
          <w:bCs/>
          <w:sz w:val="36"/>
          <w:szCs w:val="36"/>
          <w:u w:val="single"/>
          <w:rtl/>
        </w:rPr>
        <w:t>لأساليب الإحصائية المستخدمة:</w:t>
      </w:r>
      <w:bookmarkEnd w:id="36"/>
    </w:p>
    <w:p w14:paraId="17D203F4" w14:textId="437ED508" w:rsidR="00E95B28" w:rsidRPr="00E95B28" w:rsidRDefault="00A53D77" w:rsidP="009A2884">
      <w:pPr>
        <w:spacing w:after="100" w:afterAutospacing="1"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w:t>
      </w:r>
      <w:r w:rsidR="00E95B28" w:rsidRPr="00E95B28">
        <w:rPr>
          <w:rFonts w:ascii="Sakkal Majalla" w:hAnsi="Sakkal Majalla" w:cs="Sakkal Majalla"/>
          <w:sz w:val="32"/>
          <w:szCs w:val="32"/>
          <w:rtl/>
        </w:rPr>
        <w:t>لاختبار أسئلة وفرضيات الدراسة والإجابة عنها، قام الباحث باستخدام التقنيات الإحصائية للعلوم الاجتماعية</w:t>
      </w:r>
      <w:r>
        <w:rPr>
          <w:rFonts w:ascii="Sakkal Majalla" w:hAnsi="Sakkal Majalla" w:cs="Sakkal Majalla" w:hint="cs"/>
          <w:sz w:val="32"/>
          <w:szCs w:val="32"/>
          <w:rtl/>
        </w:rPr>
        <w:t xml:space="preserve"> </w:t>
      </w:r>
      <w:r w:rsidR="00E95B28" w:rsidRPr="00E95B28">
        <w:rPr>
          <w:rFonts w:ascii="Sakkal Majalla" w:hAnsi="Sakkal Majalla" w:cs="Sakkal Majalla"/>
          <w:sz w:val="32"/>
          <w:szCs w:val="32"/>
          <w:rtl/>
        </w:rPr>
        <w:t xml:space="preserve"> </w:t>
      </w:r>
      <w:r>
        <w:rPr>
          <w:rFonts w:ascii="Sakkal Majalla" w:hAnsi="Sakkal Majalla" w:cs="Sakkal Majalla"/>
          <w:sz w:val="32"/>
          <w:szCs w:val="32"/>
        </w:rPr>
        <w:t xml:space="preserve"> </w:t>
      </w:r>
      <w:r w:rsidR="00E95B28" w:rsidRPr="00E95B28">
        <w:rPr>
          <w:rFonts w:ascii="Sakkal Majalla" w:hAnsi="Sakkal Majalla" w:cs="Sakkal Majalla"/>
          <w:sz w:val="32"/>
          <w:szCs w:val="32"/>
        </w:rPr>
        <w:t>SPSS- Statistical Package for Social Sciences</w:t>
      </w:r>
      <w:r w:rsidR="00E95B28" w:rsidRPr="00E95B28">
        <w:rPr>
          <w:rFonts w:ascii="Sakkal Majalla" w:hAnsi="Sakkal Majalla" w:cs="Sakkal Majalla"/>
          <w:sz w:val="32"/>
          <w:szCs w:val="32"/>
          <w:rtl/>
        </w:rPr>
        <w:t xml:space="preserve"> كما يلي:</w:t>
      </w:r>
    </w:p>
    <w:p w14:paraId="48C0045B" w14:textId="61470407" w:rsidR="00E95B28" w:rsidRPr="00B613ED" w:rsidRDefault="00E95B28" w:rsidP="00E433EC">
      <w:pPr>
        <w:pStyle w:val="ListParagraph"/>
        <w:numPr>
          <w:ilvl w:val="0"/>
          <w:numId w:val="39"/>
        </w:numPr>
        <w:spacing w:after="100" w:afterAutospacing="1" w:line="360" w:lineRule="auto"/>
        <w:jc w:val="both"/>
        <w:rPr>
          <w:rFonts w:ascii="Sakkal Majalla" w:hAnsi="Sakkal Majalla" w:cs="Sakkal Majalla"/>
          <w:sz w:val="32"/>
          <w:szCs w:val="32"/>
          <w:rtl/>
        </w:rPr>
      </w:pPr>
      <w:r w:rsidRPr="00B613ED">
        <w:rPr>
          <w:rFonts w:ascii="Sakkal Majalla" w:hAnsi="Sakkal Majalla" w:cs="Sakkal Majalla"/>
          <w:b/>
          <w:bCs/>
          <w:sz w:val="32"/>
          <w:szCs w:val="32"/>
          <w:rtl/>
        </w:rPr>
        <w:t>أول</w:t>
      </w:r>
      <w:r w:rsidR="00967CAF">
        <w:rPr>
          <w:rFonts w:ascii="Sakkal Majalla" w:hAnsi="Sakkal Majalla" w:cs="Sakkal Majalla" w:hint="cs"/>
          <w:b/>
          <w:bCs/>
          <w:sz w:val="32"/>
          <w:szCs w:val="32"/>
          <w:rtl/>
        </w:rPr>
        <w:t>ً</w:t>
      </w:r>
      <w:r w:rsidRPr="00B613ED">
        <w:rPr>
          <w:rFonts w:ascii="Sakkal Majalla" w:hAnsi="Sakkal Majalla" w:cs="Sakkal Majalla"/>
          <w:b/>
          <w:bCs/>
          <w:sz w:val="32"/>
          <w:szCs w:val="32"/>
          <w:rtl/>
        </w:rPr>
        <w:t>ا:</w:t>
      </w:r>
      <w:r w:rsidRPr="00B613ED">
        <w:rPr>
          <w:rFonts w:ascii="Sakkal Majalla" w:hAnsi="Sakkal Majalla" w:cs="Sakkal Majalla"/>
          <w:sz w:val="32"/>
          <w:szCs w:val="32"/>
          <w:rtl/>
        </w:rPr>
        <w:t xml:space="preserve"> أساليب الإحصاء الوصفي (</w:t>
      </w:r>
      <w:r w:rsidRPr="00B613ED">
        <w:rPr>
          <w:rFonts w:ascii="Sakkal Majalla" w:hAnsi="Sakkal Majalla" w:cs="Sakkal Majalla"/>
          <w:sz w:val="32"/>
          <w:szCs w:val="32"/>
        </w:rPr>
        <w:t>Descriptive Statistic Measures</w:t>
      </w:r>
      <w:r w:rsidRPr="00B613ED">
        <w:rPr>
          <w:rFonts w:ascii="Sakkal Majalla" w:hAnsi="Sakkal Majalla" w:cs="Sakkal Majalla"/>
          <w:sz w:val="32"/>
          <w:szCs w:val="32"/>
          <w:rtl/>
        </w:rPr>
        <w:t>): والتي تم استخدامها لوصف الخصائص الديموغرافية والوظيفية للعاملين عينة الدراسة، وتشمل:</w:t>
      </w:r>
    </w:p>
    <w:p w14:paraId="3FB9BB8E" w14:textId="5300426D" w:rsidR="00E95B28" w:rsidRPr="00E95B28" w:rsidRDefault="00E95B28" w:rsidP="00E433EC">
      <w:pPr>
        <w:pStyle w:val="ListParagraph"/>
        <w:numPr>
          <w:ilvl w:val="0"/>
          <w:numId w:val="41"/>
        </w:numPr>
        <w:spacing w:after="100" w:afterAutospacing="1" w:line="360" w:lineRule="auto"/>
        <w:jc w:val="both"/>
        <w:rPr>
          <w:rFonts w:ascii="Sakkal Majalla" w:hAnsi="Sakkal Majalla" w:cs="Sakkal Majalla"/>
          <w:sz w:val="32"/>
          <w:szCs w:val="32"/>
          <w:rtl/>
        </w:rPr>
      </w:pPr>
      <w:r w:rsidRPr="00E95B28">
        <w:rPr>
          <w:rFonts w:ascii="Sakkal Majalla" w:hAnsi="Sakkal Majalla" w:cs="Sakkal Majalla"/>
          <w:sz w:val="32"/>
          <w:szCs w:val="32"/>
          <w:rtl/>
        </w:rPr>
        <w:t>التكرارات لوصف الخصائص الشخصية والوظيفية للعاملين عينة الدراسة.</w:t>
      </w:r>
    </w:p>
    <w:p w14:paraId="33D8FC72" w14:textId="6A7ED48F" w:rsidR="00E95B28" w:rsidRPr="00E95B28" w:rsidRDefault="00E95B28" w:rsidP="00E433EC">
      <w:pPr>
        <w:pStyle w:val="ListParagraph"/>
        <w:numPr>
          <w:ilvl w:val="0"/>
          <w:numId w:val="41"/>
        </w:numPr>
        <w:spacing w:after="100" w:afterAutospacing="1" w:line="360" w:lineRule="auto"/>
        <w:jc w:val="both"/>
        <w:rPr>
          <w:rFonts w:ascii="Sakkal Majalla" w:hAnsi="Sakkal Majalla" w:cs="Sakkal Majalla"/>
          <w:sz w:val="32"/>
          <w:szCs w:val="32"/>
          <w:rtl/>
        </w:rPr>
      </w:pPr>
      <w:r w:rsidRPr="00E95B28">
        <w:rPr>
          <w:rFonts w:ascii="Sakkal Majalla" w:hAnsi="Sakkal Majalla" w:cs="Sakkal Majalla"/>
          <w:sz w:val="32"/>
          <w:szCs w:val="32"/>
          <w:rtl/>
        </w:rPr>
        <w:t>النسب المئوية: تم استخدامها لمعرفة التوزيعات التكرارية للعاملين عينة الدراسة.</w:t>
      </w:r>
    </w:p>
    <w:p w14:paraId="4DBE2D9E" w14:textId="3995BE0E" w:rsidR="00E95B28" w:rsidRPr="00E95B28" w:rsidRDefault="00E95B28" w:rsidP="00E433EC">
      <w:pPr>
        <w:pStyle w:val="ListParagraph"/>
        <w:numPr>
          <w:ilvl w:val="0"/>
          <w:numId w:val="41"/>
        </w:numPr>
        <w:spacing w:after="100" w:afterAutospacing="1" w:line="360" w:lineRule="auto"/>
        <w:jc w:val="both"/>
        <w:rPr>
          <w:rFonts w:ascii="Sakkal Majalla" w:hAnsi="Sakkal Majalla" w:cs="Sakkal Majalla"/>
          <w:sz w:val="32"/>
          <w:szCs w:val="32"/>
          <w:rtl/>
        </w:rPr>
      </w:pPr>
      <w:r w:rsidRPr="00E95B28">
        <w:rPr>
          <w:rFonts w:ascii="Sakkal Majalla" w:hAnsi="Sakkal Majalla" w:cs="Sakkal Majalla"/>
          <w:sz w:val="32"/>
          <w:szCs w:val="32"/>
          <w:rtl/>
        </w:rPr>
        <w:t xml:space="preserve">المتوسط الحسابي: </w:t>
      </w:r>
      <w:r w:rsidR="00A53D77">
        <w:rPr>
          <w:rFonts w:ascii="Sakkal Majalla" w:hAnsi="Sakkal Majalla" w:cs="Sakkal Majalla" w:hint="cs"/>
          <w:sz w:val="32"/>
          <w:szCs w:val="32"/>
          <w:rtl/>
        </w:rPr>
        <w:t>تم استخدامه</w:t>
      </w:r>
      <w:r w:rsidRPr="00E95B28">
        <w:rPr>
          <w:rFonts w:ascii="Sakkal Majalla" w:hAnsi="Sakkal Majalla" w:cs="Sakkal Majalla"/>
          <w:sz w:val="32"/>
          <w:szCs w:val="32"/>
          <w:rtl/>
        </w:rPr>
        <w:t xml:space="preserve"> لمعرفة متوسط إجابات العاملين عينة الدراسة عن فقرات الأبعاد.</w:t>
      </w:r>
    </w:p>
    <w:p w14:paraId="69AFC1A8" w14:textId="6BEF4210" w:rsidR="00E95B28" w:rsidRPr="00E95B28" w:rsidRDefault="00E95B28" w:rsidP="00E433EC">
      <w:pPr>
        <w:pStyle w:val="ListParagraph"/>
        <w:numPr>
          <w:ilvl w:val="0"/>
          <w:numId w:val="41"/>
        </w:numPr>
        <w:spacing w:after="100" w:afterAutospacing="1" w:line="360" w:lineRule="auto"/>
        <w:jc w:val="both"/>
        <w:rPr>
          <w:rFonts w:ascii="Sakkal Majalla" w:hAnsi="Sakkal Majalla" w:cs="Sakkal Majalla"/>
          <w:sz w:val="32"/>
          <w:szCs w:val="32"/>
          <w:rtl/>
        </w:rPr>
      </w:pPr>
      <w:r w:rsidRPr="00E95B28">
        <w:rPr>
          <w:rFonts w:ascii="Sakkal Majalla" w:hAnsi="Sakkal Majalla" w:cs="Sakkal Majalla"/>
          <w:sz w:val="32"/>
          <w:szCs w:val="32"/>
          <w:rtl/>
        </w:rPr>
        <w:lastRenderedPageBreak/>
        <w:t xml:space="preserve">الانحراف المعياري: </w:t>
      </w:r>
      <w:r w:rsidR="00A53D77">
        <w:rPr>
          <w:rFonts w:ascii="Sakkal Majalla" w:hAnsi="Sakkal Majalla" w:cs="Sakkal Majalla" w:hint="cs"/>
          <w:sz w:val="32"/>
          <w:szCs w:val="32"/>
          <w:rtl/>
        </w:rPr>
        <w:t>تم استخدامه</w:t>
      </w:r>
      <w:r w:rsidRPr="00E95B28">
        <w:rPr>
          <w:rFonts w:ascii="Sakkal Majalla" w:hAnsi="Sakkal Majalla" w:cs="Sakkal Majalla"/>
          <w:sz w:val="32"/>
          <w:szCs w:val="32"/>
          <w:rtl/>
        </w:rPr>
        <w:t xml:space="preserve"> لمعرفة تشتت إجابات العاملين عينة الدراسة عن المتوسط الحسابي.</w:t>
      </w:r>
    </w:p>
    <w:p w14:paraId="59B1246C" w14:textId="4D664C37" w:rsidR="00E95B28" w:rsidRPr="00B613ED" w:rsidRDefault="00E95B28" w:rsidP="00E433EC">
      <w:pPr>
        <w:pStyle w:val="ListParagraph"/>
        <w:numPr>
          <w:ilvl w:val="0"/>
          <w:numId w:val="40"/>
        </w:numPr>
        <w:spacing w:after="100" w:afterAutospacing="1" w:line="360" w:lineRule="auto"/>
        <w:jc w:val="both"/>
        <w:rPr>
          <w:rFonts w:ascii="Sakkal Majalla" w:hAnsi="Sakkal Majalla" w:cs="Sakkal Majalla"/>
          <w:sz w:val="32"/>
          <w:szCs w:val="32"/>
          <w:rtl/>
        </w:rPr>
      </w:pPr>
      <w:r w:rsidRPr="00B613ED">
        <w:rPr>
          <w:rFonts w:ascii="Sakkal Majalla" w:hAnsi="Sakkal Majalla" w:cs="Sakkal Majalla"/>
          <w:b/>
          <w:bCs/>
          <w:sz w:val="32"/>
          <w:szCs w:val="32"/>
          <w:rtl/>
        </w:rPr>
        <w:t>ثاني</w:t>
      </w:r>
      <w:r w:rsidR="00967CAF">
        <w:rPr>
          <w:rFonts w:ascii="Sakkal Majalla" w:hAnsi="Sakkal Majalla" w:cs="Sakkal Majalla" w:hint="cs"/>
          <w:b/>
          <w:bCs/>
          <w:sz w:val="32"/>
          <w:szCs w:val="32"/>
          <w:rtl/>
        </w:rPr>
        <w:t>ً</w:t>
      </w:r>
      <w:r w:rsidRPr="00B613ED">
        <w:rPr>
          <w:rFonts w:ascii="Sakkal Majalla" w:hAnsi="Sakkal Majalla" w:cs="Sakkal Majalla"/>
          <w:b/>
          <w:bCs/>
          <w:sz w:val="32"/>
          <w:szCs w:val="32"/>
          <w:rtl/>
        </w:rPr>
        <w:t>ا</w:t>
      </w:r>
      <w:r w:rsidRPr="00B613ED">
        <w:rPr>
          <w:rFonts w:ascii="Sakkal Majalla" w:hAnsi="Sakkal Majalla" w:cs="Sakkal Majalla"/>
          <w:sz w:val="32"/>
          <w:szCs w:val="32"/>
          <w:rtl/>
        </w:rPr>
        <w:t>: الإحصاء التحليلي:</w:t>
      </w:r>
    </w:p>
    <w:p w14:paraId="55671EE2" w14:textId="5C687FAB" w:rsidR="00E95B28" w:rsidRPr="00E95B28" w:rsidRDefault="00E95B28" w:rsidP="00E433EC">
      <w:pPr>
        <w:pStyle w:val="ListParagraph"/>
        <w:numPr>
          <w:ilvl w:val="0"/>
          <w:numId w:val="42"/>
        </w:numPr>
        <w:spacing w:after="100" w:afterAutospacing="1" w:line="360" w:lineRule="auto"/>
        <w:jc w:val="both"/>
        <w:rPr>
          <w:rFonts w:ascii="Sakkal Majalla" w:hAnsi="Sakkal Majalla" w:cs="Sakkal Majalla"/>
          <w:sz w:val="32"/>
          <w:szCs w:val="32"/>
          <w:rtl/>
        </w:rPr>
      </w:pPr>
      <w:r w:rsidRPr="00E95B28">
        <w:rPr>
          <w:rFonts w:ascii="Sakkal Majalla" w:hAnsi="Sakkal Majalla" w:cs="Sakkal Majalla"/>
          <w:sz w:val="32"/>
          <w:szCs w:val="32"/>
          <w:rtl/>
        </w:rPr>
        <w:t>معامل الثبات كرونباخ ألفا: للتعرف على مدى الاتساق الداخلي لفقرات أبعاد متغيرات الدراسة.</w:t>
      </w:r>
    </w:p>
    <w:p w14:paraId="7A508527" w14:textId="624DC417" w:rsidR="00E95B28" w:rsidRPr="00E95B28" w:rsidRDefault="00E95B28" w:rsidP="00E433EC">
      <w:pPr>
        <w:pStyle w:val="ListParagraph"/>
        <w:numPr>
          <w:ilvl w:val="0"/>
          <w:numId w:val="42"/>
        </w:numPr>
        <w:spacing w:after="100" w:afterAutospacing="1" w:line="360" w:lineRule="auto"/>
        <w:jc w:val="both"/>
        <w:rPr>
          <w:rFonts w:ascii="Sakkal Majalla" w:hAnsi="Sakkal Majalla" w:cs="Sakkal Majalla"/>
          <w:sz w:val="32"/>
          <w:szCs w:val="32"/>
          <w:rtl/>
        </w:rPr>
      </w:pPr>
      <w:r w:rsidRPr="00E95B28">
        <w:rPr>
          <w:rFonts w:ascii="Sakkal Majalla" w:hAnsi="Sakkal Majalla" w:cs="Sakkal Majalla"/>
          <w:sz w:val="32"/>
          <w:szCs w:val="32"/>
          <w:rtl/>
        </w:rPr>
        <w:t>الانحدار المتعدد: لاختبار أثر المتغير المستقل في المتغير التابع.</w:t>
      </w:r>
    </w:p>
    <w:p w14:paraId="7E111F2D" w14:textId="77777777" w:rsidR="00E95B28" w:rsidRPr="00E95B28" w:rsidRDefault="00E95B28" w:rsidP="00E433EC">
      <w:pPr>
        <w:pStyle w:val="ListParagraph"/>
        <w:numPr>
          <w:ilvl w:val="0"/>
          <w:numId w:val="42"/>
        </w:numPr>
        <w:spacing w:after="100" w:afterAutospacing="1" w:line="360" w:lineRule="auto"/>
        <w:jc w:val="both"/>
        <w:rPr>
          <w:rFonts w:ascii="Sakkal Majalla" w:hAnsi="Sakkal Majalla" w:cs="Sakkal Majalla"/>
          <w:sz w:val="32"/>
          <w:szCs w:val="32"/>
          <w:rtl/>
        </w:rPr>
      </w:pPr>
      <w:r w:rsidRPr="00E95B28">
        <w:rPr>
          <w:rFonts w:ascii="Sakkal Majalla" w:hAnsi="Sakkal Majalla" w:cs="Sakkal Majalla"/>
          <w:sz w:val="32"/>
          <w:szCs w:val="32"/>
          <w:rtl/>
        </w:rPr>
        <w:t>ارتباط بيرسون: للتحقق من عدم وجود ارتباط دال عالٍ بين أبعاد المتغير المستقل.</w:t>
      </w:r>
    </w:p>
    <w:p w14:paraId="6FE0F0B7" w14:textId="73B49C67" w:rsidR="00E95B28" w:rsidRPr="00E95B28" w:rsidRDefault="00E95B28" w:rsidP="00E433EC">
      <w:pPr>
        <w:pStyle w:val="ListParagraph"/>
        <w:numPr>
          <w:ilvl w:val="0"/>
          <w:numId w:val="42"/>
        </w:numPr>
        <w:spacing w:after="100" w:afterAutospacing="1" w:line="360" w:lineRule="auto"/>
        <w:jc w:val="both"/>
        <w:rPr>
          <w:rFonts w:ascii="Sakkal Majalla" w:hAnsi="Sakkal Majalla" w:cs="Sakkal Majalla"/>
          <w:sz w:val="32"/>
          <w:szCs w:val="32"/>
          <w:rtl/>
        </w:rPr>
      </w:pPr>
      <w:r w:rsidRPr="00E95B28">
        <w:rPr>
          <w:rFonts w:ascii="Sakkal Majalla" w:hAnsi="Sakkal Majalla" w:cs="Sakkal Majalla"/>
          <w:sz w:val="32"/>
          <w:szCs w:val="32"/>
          <w:rtl/>
        </w:rPr>
        <w:t>(</w:t>
      </w:r>
      <w:r w:rsidRPr="00E95B28">
        <w:rPr>
          <w:rFonts w:ascii="Sakkal Majalla" w:hAnsi="Sakkal Majalla" w:cs="Sakkal Majalla"/>
          <w:sz w:val="32"/>
          <w:szCs w:val="32"/>
        </w:rPr>
        <w:t>Kolmogorov-Smirnov</w:t>
      </w:r>
      <w:r w:rsidRPr="00E95B28">
        <w:rPr>
          <w:rFonts w:ascii="Sakkal Majalla" w:hAnsi="Sakkal Majalla" w:cs="Sakkal Majalla"/>
          <w:sz w:val="32"/>
          <w:szCs w:val="32"/>
          <w:rtl/>
        </w:rPr>
        <w:t>): للتعرف على تحقق ظاهرة التوزيع الطبيعي لبيانات الدراسة.</w:t>
      </w:r>
    </w:p>
    <w:p w14:paraId="67C7CFA7" w14:textId="2C442E3C" w:rsidR="00E95B28" w:rsidRDefault="00E95B28" w:rsidP="00E433EC">
      <w:pPr>
        <w:pStyle w:val="ListParagraph"/>
        <w:numPr>
          <w:ilvl w:val="0"/>
          <w:numId w:val="42"/>
        </w:numPr>
        <w:spacing w:after="100" w:afterAutospacing="1" w:line="360" w:lineRule="auto"/>
        <w:jc w:val="both"/>
        <w:rPr>
          <w:rFonts w:ascii="Sakkal Majalla" w:hAnsi="Sakkal Majalla" w:cs="Sakkal Majalla"/>
          <w:sz w:val="32"/>
          <w:szCs w:val="32"/>
        </w:rPr>
      </w:pPr>
      <w:r w:rsidRPr="00E95B28">
        <w:rPr>
          <w:rFonts w:ascii="Sakkal Majalla" w:hAnsi="Sakkal Majalla" w:cs="Sakkal Majalla"/>
          <w:sz w:val="32"/>
          <w:szCs w:val="32"/>
          <w:rtl/>
        </w:rPr>
        <w:t>تحليل الانحدار الهرمي: لاعتبار دور المتغير المعدل في تحسين أثر المتغير المستقل في المتغير التابع.</w:t>
      </w:r>
    </w:p>
    <w:p w14:paraId="28612620" w14:textId="77777777" w:rsidR="0049711B" w:rsidRDefault="0049711B" w:rsidP="0049711B">
      <w:pPr>
        <w:spacing w:after="100" w:afterAutospacing="1" w:line="360" w:lineRule="auto"/>
        <w:jc w:val="both"/>
        <w:rPr>
          <w:rFonts w:ascii="Sakkal Majalla" w:hAnsi="Sakkal Majalla" w:cs="Sakkal Majalla"/>
          <w:sz w:val="32"/>
          <w:szCs w:val="32"/>
          <w:rtl/>
        </w:rPr>
      </w:pPr>
    </w:p>
    <w:p w14:paraId="0DE36DDF" w14:textId="77777777" w:rsidR="0049711B" w:rsidRDefault="0049711B" w:rsidP="0049711B">
      <w:pPr>
        <w:spacing w:after="100" w:afterAutospacing="1" w:line="360" w:lineRule="auto"/>
        <w:jc w:val="both"/>
        <w:rPr>
          <w:rFonts w:ascii="Sakkal Majalla" w:hAnsi="Sakkal Majalla" w:cs="Sakkal Majalla"/>
          <w:sz w:val="32"/>
          <w:szCs w:val="32"/>
          <w:rtl/>
        </w:rPr>
      </w:pPr>
    </w:p>
    <w:p w14:paraId="4B94EB2E" w14:textId="77777777" w:rsidR="0049711B" w:rsidRDefault="0049711B" w:rsidP="0049711B">
      <w:pPr>
        <w:spacing w:after="100" w:afterAutospacing="1" w:line="360" w:lineRule="auto"/>
        <w:jc w:val="both"/>
        <w:rPr>
          <w:rFonts w:ascii="Sakkal Majalla" w:hAnsi="Sakkal Majalla" w:cs="Sakkal Majalla"/>
          <w:sz w:val="32"/>
          <w:szCs w:val="32"/>
          <w:rtl/>
        </w:rPr>
      </w:pPr>
    </w:p>
    <w:p w14:paraId="5A72F4F7" w14:textId="77777777" w:rsidR="0049711B" w:rsidRDefault="0049711B" w:rsidP="0049711B">
      <w:pPr>
        <w:spacing w:after="100" w:afterAutospacing="1" w:line="360" w:lineRule="auto"/>
        <w:jc w:val="both"/>
        <w:rPr>
          <w:rFonts w:ascii="Sakkal Majalla" w:hAnsi="Sakkal Majalla" w:cs="Sakkal Majalla"/>
          <w:sz w:val="32"/>
          <w:szCs w:val="32"/>
          <w:rtl/>
        </w:rPr>
      </w:pPr>
    </w:p>
    <w:p w14:paraId="240971CE" w14:textId="77777777" w:rsidR="0049711B" w:rsidRPr="0049711B" w:rsidRDefault="0049711B" w:rsidP="0049711B">
      <w:pPr>
        <w:spacing w:after="100" w:afterAutospacing="1" w:line="360" w:lineRule="auto"/>
        <w:jc w:val="both"/>
        <w:rPr>
          <w:rFonts w:ascii="Sakkal Majalla" w:hAnsi="Sakkal Majalla" w:cs="Sakkal Majalla"/>
          <w:sz w:val="32"/>
          <w:szCs w:val="32"/>
        </w:rPr>
      </w:pPr>
    </w:p>
    <w:p w14:paraId="664A13DA" w14:textId="46D8877A" w:rsidR="003D01EC" w:rsidRPr="00F81ED3" w:rsidRDefault="00447644" w:rsidP="00677AD0">
      <w:pPr>
        <w:pStyle w:val="Heading1"/>
        <w:spacing w:line="360" w:lineRule="auto"/>
        <w:jc w:val="center"/>
        <w:rPr>
          <w:rFonts w:ascii="Sakkal Majalla" w:hAnsi="Sakkal Majalla" w:cs="Sakkal Majalla"/>
          <w:b/>
          <w:bCs/>
          <w:color w:val="auto"/>
          <w:sz w:val="36"/>
          <w:szCs w:val="36"/>
        </w:rPr>
      </w:pPr>
      <w:bookmarkStart w:id="37" w:name="_Toc213435045"/>
      <w:r w:rsidRPr="00A76DE1">
        <w:rPr>
          <w:rFonts w:ascii="Sakkal Majalla" w:hAnsi="Sakkal Majalla" w:cs="Sakkal Majalla"/>
          <w:b/>
          <w:bCs/>
          <w:color w:val="auto"/>
          <w:sz w:val="36"/>
          <w:szCs w:val="36"/>
          <w:rtl/>
        </w:rPr>
        <w:lastRenderedPageBreak/>
        <w:t>الفصل ال</w:t>
      </w:r>
      <w:r w:rsidRPr="00A76DE1">
        <w:rPr>
          <w:rFonts w:ascii="Sakkal Majalla" w:hAnsi="Sakkal Majalla" w:cs="Sakkal Majalla" w:hint="cs"/>
          <w:b/>
          <w:bCs/>
          <w:color w:val="auto"/>
          <w:sz w:val="36"/>
          <w:szCs w:val="36"/>
          <w:rtl/>
        </w:rPr>
        <w:t>ثاني :ال</w:t>
      </w:r>
      <w:r w:rsidR="00967CAF">
        <w:rPr>
          <w:rFonts w:ascii="Sakkal Majalla" w:hAnsi="Sakkal Majalla" w:cs="Sakkal Majalla" w:hint="cs"/>
          <w:b/>
          <w:bCs/>
          <w:color w:val="auto"/>
          <w:sz w:val="36"/>
          <w:szCs w:val="36"/>
          <w:rtl/>
        </w:rPr>
        <w:t>إ</w:t>
      </w:r>
      <w:r w:rsidRPr="00A76DE1">
        <w:rPr>
          <w:rFonts w:ascii="Sakkal Majalla" w:hAnsi="Sakkal Majalla" w:cs="Sakkal Majalla" w:hint="cs"/>
          <w:b/>
          <w:bCs/>
          <w:color w:val="auto"/>
          <w:sz w:val="36"/>
          <w:szCs w:val="36"/>
          <w:rtl/>
        </w:rPr>
        <w:t>طار النظري</w:t>
      </w:r>
      <w:bookmarkEnd w:id="37"/>
    </w:p>
    <w:p w14:paraId="236C1A3B" w14:textId="77777777" w:rsidR="007D7148" w:rsidRPr="00BB0259" w:rsidRDefault="007D7148" w:rsidP="009A2884">
      <w:pPr>
        <w:pStyle w:val="Heading2"/>
        <w:spacing w:line="360" w:lineRule="auto"/>
        <w:jc w:val="both"/>
        <w:rPr>
          <w:rFonts w:ascii="Sakkal Majalla" w:hAnsi="Sakkal Majalla" w:cs="Sakkal Majalla"/>
          <w:b/>
          <w:bCs/>
          <w:color w:val="auto"/>
          <w:sz w:val="36"/>
          <w:szCs w:val="36"/>
          <w:u w:val="single"/>
          <w:rtl/>
        </w:rPr>
      </w:pPr>
      <w:bookmarkStart w:id="38" w:name="_Toc213435046"/>
      <w:r w:rsidRPr="00BB0259">
        <w:rPr>
          <w:rFonts w:ascii="Sakkal Majalla" w:hAnsi="Sakkal Majalla" w:cs="Sakkal Majalla"/>
          <w:b/>
          <w:bCs/>
          <w:color w:val="auto"/>
          <w:sz w:val="36"/>
          <w:szCs w:val="36"/>
          <w:u w:val="single"/>
          <w:rtl/>
        </w:rPr>
        <w:t>تمهيد</w:t>
      </w:r>
      <w:bookmarkEnd w:id="38"/>
    </w:p>
    <w:p w14:paraId="29BF4640" w14:textId="3D5EA851" w:rsidR="007D7148" w:rsidRPr="007D7148" w:rsidRDefault="007D7148" w:rsidP="009A2884">
      <w:pPr>
        <w:spacing w:after="100" w:afterAutospacing="1" w:line="360" w:lineRule="auto"/>
        <w:ind w:firstLine="567"/>
        <w:jc w:val="both"/>
        <w:rPr>
          <w:rFonts w:ascii="Sakkal Majalla" w:hAnsi="Sakkal Majalla" w:cs="Sakkal Majalla"/>
          <w:sz w:val="32"/>
          <w:szCs w:val="32"/>
          <w:rtl/>
        </w:rPr>
      </w:pPr>
      <w:r w:rsidRPr="007D7148">
        <w:rPr>
          <w:rFonts w:ascii="Sakkal Majalla" w:hAnsi="Sakkal Majalla" w:cs="Sakkal Majalla"/>
          <w:sz w:val="32"/>
          <w:szCs w:val="32"/>
          <w:rtl/>
        </w:rPr>
        <w:t>يُعَدّ التحول الرقمي أحد أهم التغيرات التي تشهدها المؤسسات في العصر الحالي، وقد أحدث تأثيرًا جذريًا في جميع مجالات العمل، بما في ذلك إدارة الموارد البشرية. ففي ظل التطورات التكنولوجية المتسارعة، أصبح من الضروري على المنظمات تبني حلول رقمية لتعزيز كفاءة عملياتها ورفع مستوى أدائها.</w:t>
      </w:r>
    </w:p>
    <w:p w14:paraId="74F1B9B7" w14:textId="77777777" w:rsidR="00576FFF" w:rsidRDefault="007D7148" w:rsidP="00576FFF">
      <w:pPr>
        <w:spacing w:after="100" w:afterAutospacing="1" w:line="360" w:lineRule="auto"/>
        <w:ind w:firstLine="567"/>
        <w:jc w:val="both"/>
        <w:rPr>
          <w:rFonts w:ascii="Sakkal Majalla" w:hAnsi="Sakkal Majalla" w:cs="Sakkal Majalla"/>
          <w:sz w:val="32"/>
          <w:szCs w:val="32"/>
          <w:rtl/>
        </w:rPr>
      </w:pPr>
      <w:r w:rsidRPr="007D7148">
        <w:rPr>
          <w:rFonts w:ascii="Sakkal Majalla" w:hAnsi="Sakkal Majalla" w:cs="Sakkal Majalla"/>
          <w:sz w:val="32"/>
          <w:szCs w:val="32"/>
          <w:rtl/>
        </w:rPr>
        <w:t>وقد شهدت إدارة الموارد البشرية في الآونة الأخيرة عددًا من التحولات التي جعلتها عرضة لمتطلبات جديدة، مما يؤثر على نجاحها في تطوير المنظمة. ومن ثم كان لابد من إدراك أن التحول الرقمي لم يعد خيارًا، بل أصبح ضرورة استراتيجية تهدف إلى تعزيز كفاءة الممارسات الإدارية للموارد البشرية، والتي لها دور حيوي وفعّال في تحقيق نجاح المنظمة ككل.</w:t>
      </w:r>
    </w:p>
    <w:p w14:paraId="28C1634B" w14:textId="4995051B" w:rsidR="007D7148" w:rsidRPr="00BB0259" w:rsidRDefault="007D7148" w:rsidP="00576FFF">
      <w:pPr>
        <w:spacing w:after="100" w:afterAutospacing="1" w:line="360" w:lineRule="auto"/>
        <w:jc w:val="both"/>
        <w:rPr>
          <w:rFonts w:ascii="Sakkal Majalla" w:hAnsi="Sakkal Majalla" w:cs="Sakkal Majalla"/>
          <w:sz w:val="32"/>
          <w:szCs w:val="32"/>
          <w:u w:val="single"/>
          <w:rtl/>
        </w:rPr>
      </w:pPr>
      <w:r w:rsidRPr="00BB0259">
        <w:rPr>
          <w:rFonts w:ascii="Sakkal Majalla" w:hAnsi="Sakkal Majalla" w:cs="Sakkal Majalla"/>
          <w:b/>
          <w:bCs/>
          <w:sz w:val="32"/>
          <w:szCs w:val="32"/>
          <w:u w:val="single"/>
          <w:rtl/>
        </w:rPr>
        <w:t>ومن ثم تم تقسيم هذا الفصل إلى مبحثين على النحو التالي:</w:t>
      </w:r>
    </w:p>
    <w:p w14:paraId="24400C2E" w14:textId="2547E0B0" w:rsidR="007D7148" w:rsidRPr="00576FFF" w:rsidRDefault="007D7148" w:rsidP="00E433EC">
      <w:pPr>
        <w:pStyle w:val="ListParagraph"/>
        <w:numPr>
          <w:ilvl w:val="0"/>
          <w:numId w:val="67"/>
        </w:numPr>
        <w:spacing w:after="100" w:afterAutospacing="1" w:line="360" w:lineRule="auto"/>
        <w:jc w:val="both"/>
        <w:rPr>
          <w:rFonts w:ascii="Sakkal Majalla" w:hAnsi="Sakkal Majalla" w:cs="Sakkal Majalla"/>
          <w:sz w:val="32"/>
          <w:szCs w:val="32"/>
          <w:rtl/>
        </w:rPr>
      </w:pPr>
      <w:r w:rsidRPr="00576FFF">
        <w:rPr>
          <w:rFonts w:ascii="Sakkal Majalla" w:hAnsi="Sakkal Majalla" w:cs="Sakkal Majalla"/>
          <w:b/>
          <w:bCs/>
          <w:sz w:val="32"/>
          <w:szCs w:val="32"/>
          <w:rtl/>
        </w:rPr>
        <w:t xml:space="preserve">المبحث </w:t>
      </w:r>
      <w:r w:rsidR="00096A65" w:rsidRPr="00576FFF">
        <w:rPr>
          <w:rFonts w:ascii="Sakkal Majalla" w:hAnsi="Sakkal Majalla" w:cs="Sakkal Majalla" w:hint="cs"/>
          <w:b/>
          <w:bCs/>
          <w:sz w:val="32"/>
          <w:szCs w:val="32"/>
          <w:rtl/>
        </w:rPr>
        <w:t>الأول:</w:t>
      </w:r>
      <w:r w:rsidR="00096A65" w:rsidRPr="00576FFF">
        <w:rPr>
          <w:rFonts w:ascii="Sakkal Majalla" w:hAnsi="Sakkal Majalla" w:cs="Sakkal Majalla" w:hint="cs"/>
          <w:sz w:val="32"/>
          <w:szCs w:val="32"/>
          <w:rtl/>
        </w:rPr>
        <w:t xml:space="preserve"> أث</w:t>
      </w:r>
      <w:r w:rsidR="00096A65" w:rsidRPr="00576FFF">
        <w:rPr>
          <w:rFonts w:ascii="Sakkal Majalla" w:hAnsi="Sakkal Majalla" w:cs="Sakkal Majalla" w:hint="eastAsia"/>
          <w:sz w:val="32"/>
          <w:szCs w:val="32"/>
          <w:rtl/>
        </w:rPr>
        <w:t>ر</w:t>
      </w:r>
      <w:r w:rsidR="0036549B" w:rsidRPr="00576FFF">
        <w:rPr>
          <w:rFonts w:ascii="Sakkal Majalla" w:hAnsi="Sakkal Majalla" w:cs="Sakkal Majalla" w:hint="cs"/>
          <w:sz w:val="32"/>
          <w:szCs w:val="32"/>
          <w:rtl/>
        </w:rPr>
        <w:t xml:space="preserve"> ا</w:t>
      </w:r>
      <w:r w:rsidRPr="00576FFF">
        <w:rPr>
          <w:rFonts w:ascii="Sakkal Majalla" w:hAnsi="Sakkal Majalla" w:cs="Sakkal Majalla"/>
          <w:sz w:val="32"/>
          <w:szCs w:val="32"/>
          <w:rtl/>
        </w:rPr>
        <w:t>لتحول الرقمي.</w:t>
      </w:r>
    </w:p>
    <w:p w14:paraId="482017ED" w14:textId="28C94968" w:rsidR="007D7148" w:rsidRPr="00576FFF" w:rsidRDefault="007D7148" w:rsidP="00E433EC">
      <w:pPr>
        <w:pStyle w:val="ListParagraph"/>
        <w:numPr>
          <w:ilvl w:val="0"/>
          <w:numId w:val="67"/>
        </w:numPr>
        <w:spacing w:after="100" w:afterAutospacing="1" w:line="360" w:lineRule="auto"/>
        <w:jc w:val="both"/>
        <w:rPr>
          <w:rFonts w:ascii="Sakkal Majalla" w:hAnsi="Sakkal Majalla" w:cs="Sakkal Majalla"/>
          <w:sz w:val="32"/>
          <w:szCs w:val="32"/>
        </w:rPr>
      </w:pPr>
      <w:r w:rsidRPr="00576FFF">
        <w:rPr>
          <w:rFonts w:ascii="Sakkal Majalla" w:hAnsi="Sakkal Majalla" w:cs="Sakkal Majalla"/>
          <w:b/>
          <w:bCs/>
          <w:sz w:val="32"/>
          <w:szCs w:val="32"/>
          <w:rtl/>
        </w:rPr>
        <w:t>المبحث الثاني</w:t>
      </w:r>
      <w:r w:rsidRPr="00576FFF">
        <w:rPr>
          <w:rFonts w:ascii="Sakkal Majalla" w:hAnsi="Sakkal Majalla" w:cs="Sakkal Majalla"/>
          <w:sz w:val="32"/>
          <w:szCs w:val="32"/>
          <w:rtl/>
        </w:rPr>
        <w:t xml:space="preserve">: </w:t>
      </w:r>
      <w:r w:rsidR="0036549B" w:rsidRPr="00576FFF">
        <w:rPr>
          <w:rFonts w:ascii="Sakkal Majalla" w:hAnsi="Sakkal Majalla" w:cs="Sakkal Majalla" w:hint="cs"/>
          <w:sz w:val="32"/>
          <w:szCs w:val="32"/>
          <w:rtl/>
        </w:rPr>
        <w:t xml:space="preserve">تعزيز </w:t>
      </w:r>
      <w:r w:rsidRPr="00576FFF">
        <w:rPr>
          <w:rFonts w:ascii="Sakkal Majalla" w:hAnsi="Sakkal Majalla" w:cs="Sakkal Majalla"/>
          <w:sz w:val="32"/>
          <w:szCs w:val="32"/>
          <w:rtl/>
        </w:rPr>
        <w:t>كفاءة الموارد البشرية.</w:t>
      </w:r>
    </w:p>
    <w:p w14:paraId="27360469" w14:textId="77777777" w:rsidR="007D7148" w:rsidRDefault="007D7148" w:rsidP="009A2884">
      <w:pPr>
        <w:spacing w:after="100" w:afterAutospacing="1" w:line="360" w:lineRule="auto"/>
        <w:jc w:val="both"/>
        <w:rPr>
          <w:rFonts w:ascii="Sakkal Majalla" w:hAnsi="Sakkal Majalla" w:cs="Sakkal Majalla"/>
          <w:sz w:val="32"/>
          <w:szCs w:val="32"/>
          <w:rtl/>
        </w:rPr>
      </w:pPr>
    </w:p>
    <w:p w14:paraId="518551D4" w14:textId="77777777" w:rsidR="00113B55" w:rsidRDefault="00113B55" w:rsidP="009A2884">
      <w:pPr>
        <w:spacing w:after="100" w:afterAutospacing="1" w:line="360" w:lineRule="auto"/>
        <w:jc w:val="both"/>
        <w:rPr>
          <w:rFonts w:ascii="Sakkal Majalla" w:hAnsi="Sakkal Majalla" w:cs="Sakkal Majalla"/>
          <w:sz w:val="32"/>
          <w:szCs w:val="32"/>
          <w:rtl/>
        </w:rPr>
      </w:pPr>
    </w:p>
    <w:p w14:paraId="25652F85" w14:textId="35B11AA6" w:rsidR="00970872" w:rsidRPr="00F81ED3" w:rsidRDefault="0036549B" w:rsidP="00F81ED3">
      <w:pPr>
        <w:pStyle w:val="Heading1"/>
        <w:spacing w:line="360" w:lineRule="auto"/>
        <w:jc w:val="center"/>
        <w:rPr>
          <w:rFonts w:ascii="Sakkal Majalla" w:hAnsi="Sakkal Majalla" w:cs="Sakkal Majalla"/>
          <w:b/>
          <w:bCs/>
          <w:color w:val="auto"/>
          <w:sz w:val="36"/>
          <w:szCs w:val="36"/>
          <w:rtl/>
        </w:rPr>
      </w:pPr>
      <w:bookmarkStart w:id="39" w:name="_Toc213435047"/>
      <w:r w:rsidRPr="00A76DE1">
        <w:rPr>
          <w:rFonts w:ascii="Sakkal Majalla" w:hAnsi="Sakkal Majalla" w:cs="Sakkal Majalla" w:hint="cs"/>
          <w:b/>
          <w:bCs/>
          <w:color w:val="auto"/>
          <w:sz w:val="36"/>
          <w:szCs w:val="36"/>
          <w:rtl/>
        </w:rPr>
        <w:lastRenderedPageBreak/>
        <w:t>المبحث الأول : أثر التحول الرقمي</w:t>
      </w:r>
      <w:bookmarkEnd w:id="39"/>
    </w:p>
    <w:p w14:paraId="734970CA" w14:textId="6C0B99CD" w:rsidR="00970872" w:rsidRPr="00FC0880" w:rsidRDefault="00970872" w:rsidP="009A2884">
      <w:pPr>
        <w:pStyle w:val="Heading2"/>
        <w:spacing w:line="360" w:lineRule="auto"/>
        <w:jc w:val="both"/>
        <w:rPr>
          <w:rFonts w:ascii="Sakkal Majalla" w:hAnsi="Sakkal Majalla" w:cs="Sakkal Majalla"/>
          <w:b/>
          <w:bCs/>
          <w:color w:val="auto"/>
          <w:sz w:val="36"/>
          <w:szCs w:val="36"/>
          <w:u w:val="single"/>
          <w:rtl/>
        </w:rPr>
      </w:pPr>
      <w:bookmarkStart w:id="40" w:name="_Toc213435048"/>
      <w:r w:rsidRPr="00FC0880">
        <w:rPr>
          <w:rFonts w:ascii="Sakkal Majalla" w:hAnsi="Sakkal Majalla" w:cs="Sakkal Majalla" w:hint="cs"/>
          <w:b/>
          <w:bCs/>
          <w:color w:val="auto"/>
          <w:sz w:val="36"/>
          <w:szCs w:val="36"/>
          <w:u w:val="single"/>
          <w:rtl/>
        </w:rPr>
        <w:t>مقدمة :</w:t>
      </w:r>
      <w:bookmarkEnd w:id="40"/>
      <w:r w:rsidRPr="00FC0880">
        <w:rPr>
          <w:rFonts w:ascii="Sakkal Majalla" w:hAnsi="Sakkal Majalla" w:cs="Sakkal Majalla" w:hint="cs"/>
          <w:b/>
          <w:bCs/>
          <w:color w:val="auto"/>
          <w:sz w:val="36"/>
          <w:szCs w:val="36"/>
          <w:u w:val="single"/>
          <w:rtl/>
        </w:rPr>
        <w:t xml:space="preserve"> </w:t>
      </w:r>
    </w:p>
    <w:p w14:paraId="0A302F40" w14:textId="3BE907FE" w:rsidR="0036549B" w:rsidRPr="007D7148" w:rsidRDefault="00EE187B" w:rsidP="009A2884">
      <w:pPr>
        <w:spacing w:after="100" w:afterAutospacing="1" w:line="360" w:lineRule="auto"/>
        <w:ind w:firstLine="567"/>
        <w:jc w:val="both"/>
        <w:rPr>
          <w:rFonts w:ascii="Sakkal Majalla" w:hAnsi="Sakkal Majalla" w:cs="Sakkal Majalla"/>
          <w:sz w:val="32"/>
          <w:szCs w:val="32"/>
          <w:rtl/>
        </w:rPr>
      </w:pPr>
      <w:r>
        <w:rPr>
          <w:rFonts w:ascii="Sakkal Majalla" w:hAnsi="Sakkal Majalla" w:cs="Sakkal Majalla" w:hint="cs"/>
          <w:sz w:val="32"/>
          <w:szCs w:val="32"/>
          <w:rtl/>
        </w:rPr>
        <w:t>يعتبر</w:t>
      </w:r>
      <w:r w:rsidRPr="00EE187B">
        <w:rPr>
          <w:rFonts w:ascii="Sakkal Majalla" w:hAnsi="Sakkal Majalla" w:cs="Sakkal Majalla"/>
          <w:sz w:val="32"/>
          <w:szCs w:val="32"/>
          <w:rtl/>
        </w:rPr>
        <w:t xml:space="preserve"> التحول الرقمي أحد أبرز التحولات التي تشكل ملامح الاقتصاد الحديث وأنماط العمل المؤسسي في القرن الحادي والعشرين. فهو ليس مجرد اعتماد تقنيات حديثة، بل عملية إعادة تصميم للعمليات والخدمات والتجارب باستخدام الأدوات الرقمية بهدف تعزيز الكفاءة، وتحسين جودة الخدمة، وتمكين الابتكار وبناء قدرة أفضل على اتخاذ القرار. يتميز التحول الرقمي عن مجرد توظيف تقنيات رقمية بكونه مسار</w:t>
      </w:r>
      <w:r w:rsidR="00BB0259">
        <w:rPr>
          <w:rFonts w:ascii="Sakkal Majalla" w:hAnsi="Sakkal Majalla" w:cs="Sakkal Majalla" w:hint="cs"/>
          <w:sz w:val="32"/>
          <w:szCs w:val="32"/>
          <w:rtl/>
        </w:rPr>
        <w:t>ً</w:t>
      </w:r>
      <w:r w:rsidRPr="00EE187B">
        <w:rPr>
          <w:rFonts w:ascii="Sakkal Majalla" w:hAnsi="Sakkal Majalla" w:cs="Sakkal Majalla"/>
          <w:sz w:val="32"/>
          <w:szCs w:val="32"/>
          <w:rtl/>
        </w:rPr>
        <w:t>ا مؤسسي</w:t>
      </w:r>
      <w:r w:rsidR="00BB0259">
        <w:rPr>
          <w:rFonts w:ascii="Sakkal Majalla" w:hAnsi="Sakkal Majalla" w:cs="Sakkal Majalla" w:hint="cs"/>
          <w:sz w:val="32"/>
          <w:szCs w:val="32"/>
          <w:rtl/>
        </w:rPr>
        <w:t>ً</w:t>
      </w:r>
      <w:r w:rsidRPr="00EE187B">
        <w:rPr>
          <w:rFonts w:ascii="Sakkal Majalla" w:hAnsi="Sakkal Majalla" w:cs="Sakkal Majalla"/>
          <w:sz w:val="32"/>
          <w:szCs w:val="32"/>
          <w:rtl/>
        </w:rPr>
        <w:t>ا متكامل</w:t>
      </w:r>
      <w:r w:rsidR="00BB0259">
        <w:rPr>
          <w:rFonts w:ascii="Sakkal Majalla" w:hAnsi="Sakkal Majalla" w:cs="Sakkal Majalla" w:hint="cs"/>
          <w:sz w:val="32"/>
          <w:szCs w:val="32"/>
          <w:rtl/>
        </w:rPr>
        <w:t>ً</w:t>
      </w:r>
      <w:r w:rsidRPr="00EE187B">
        <w:rPr>
          <w:rFonts w:ascii="Sakkal Majalla" w:hAnsi="Sakkal Majalla" w:cs="Sakkal Majalla"/>
          <w:sz w:val="32"/>
          <w:szCs w:val="32"/>
          <w:rtl/>
        </w:rPr>
        <w:t>ا يتضمن تغييرات في السياسات، والهياكل التنظيمية، ومهارات القوى العاملة، ونماذج الأعمال، إضافة إلى الحوكمة والامتثال.</w:t>
      </w:r>
    </w:p>
    <w:p w14:paraId="5E53F141" w14:textId="4C7DEE12" w:rsidR="007D7148" w:rsidRDefault="00DC672B" w:rsidP="009A2884">
      <w:pPr>
        <w:spacing w:after="100" w:afterAutospacing="1" w:line="360" w:lineRule="auto"/>
        <w:ind w:firstLine="567"/>
        <w:jc w:val="both"/>
        <w:rPr>
          <w:rFonts w:ascii="Sakkal Majalla" w:hAnsi="Sakkal Majalla" w:cs="Sakkal Majalla"/>
          <w:sz w:val="32"/>
          <w:szCs w:val="32"/>
          <w:rtl/>
        </w:rPr>
      </w:pPr>
      <w:r w:rsidRPr="00DC672B">
        <w:rPr>
          <w:rFonts w:ascii="Sakkal Majalla" w:hAnsi="Sakkal Majalla" w:cs="Sakkal Majalla"/>
          <w:sz w:val="32"/>
          <w:szCs w:val="32"/>
          <w:rtl/>
        </w:rPr>
        <w:t>يواجه العالم اليوم دوافع متعددة للتحول الرقمي، منها تحسين الإنتاجية وتقليل التكاليف التشغيلية، وتحديث نماذج الأعمال لاستيعاب الخدمات الرقمية مثل المنصات والتفاعل الإلكتروني عبر قنوات متعددة، وتيسير الوصول إلى البيانات وتحليلها بشكل يرد على الأسئلة التشغيلية والاستراتيجية بسرعة ودقة. كما يزداد الاهتمام بتعزيز المرونة والقدرة على التعافي من الأزمات الرقمية، إضافة إلى التركيز على الاستدامة البيئية من خلال تقليل الورق وتخفيض التنقل وتحسين استخدام الموارد.</w:t>
      </w:r>
    </w:p>
    <w:p w14:paraId="79B38898" w14:textId="70A25634" w:rsidR="00026020" w:rsidRPr="00A76DE1" w:rsidRDefault="00026020" w:rsidP="009A2884">
      <w:pPr>
        <w:pStyle w:val="Heading2"/>
        <w:spacing w:line="360" w:lineRule="auto"/>
        <w:jc w:val="both"/>
        <w:rPr>
          <w:rFonts w:ascii="Sakkal Majalla" w:hAnsi="Sakkal Majalla" w:cs="Sakkal Majalla"/>
          <w:b/>
          <w:bCs/>
          <w:color w:val="auto"/>
          <w:sz w:val="32"/>
          <w:szCs w:val="32"/>
          <w:rtl/>
        </w:rPr>
      </w:pPr>
      <w:bookmarkStart w:id="41" w:name="_Toc213435049"/>
      <w:r w:rsidRPr="00A76DE1">
        <w:rPr>
          <w:rFonts w:ascii="Sakkal Majalla" w:hAnsi="Sakkal Majalla" w:cs="Sakkal Majalla" w:hint="cs"/>
          <w:b/>
          <w:bCs/>
          <w:color w:val="auto"/>
          <w:sz w:val="32"/>
          <w:szCs w:val="32"/>
          <w:rtl/>
        </w:rPr>
        <w:t>تعريف التحول الرقمي :</w:t>
      </w:r>
      <w:bookmarkEnd w:id="41"/>
    </w:p>
    <w:p w14:paraId="296EEFD1" w14:textId="4E5D7E30" w:rsidR="007D7148" w:rsidRPr="007D7148" w:rsidRDefault="00026020" w:rsidP="009A2884">
      <w:pPr>
        <w:spacing w:after="100" w:afterAutospacing="1" w:line="360" w:lineRule="auto"/>
        <w:ind w:firstLine="567"/>
        <w:jc w:val="both"/>
        <w:rPr>
          <w:rFonts w:ascii="Sakkal Majalla" w:hAnsi="Sakkal Majalla" w:cs="Sakkal Majalla"/>
          <w:sz w:val="32"/>
          <w:szCs w:val="32"/>
          <w:rtl/>
        </w:rPr>
      </w:pPr>
      <w:r w:rsidRPr="00026020">
        <w:rPr>
          <w:rFonts w:ascii="Sakkal Majalla" w:hAnsi="Sakkal Majalla" w:cs="Sakkal Majalla"/>
          <w:sz w:val="32"/>
          <w:szCs w:val="32"/>
          <w:rtl/>
        </w:rPr>
        <w:t>يُعرّف التحول الرقمي بأنه عملية دمج الأدوات الجديدة والتكامل بين الأنظمة المادية والرقمية، بما يؤدي إلى ظهور نماذج أعمال وعمليات مبتكرة، وبناء خدمات تتسم بالذكاء</w:t>
      </w:r>
      <w:r w:rsidR="00D83D20" w:rsidRPr="00307180">
        <w:rPr>
          <w:rFonts w:ascii="Sakkal Majalla" w:hAnsi="Sakkal Majalla" w:cs="Sakkal Majalla"/>
          <w:sz w:val="32"/>
          <w:szCs w:val="32"/>
        </w:rPr>
        <w:t xml:space="preserve"> </w:t>
      </w:r>
      <w:r w:rsidR="00D83D20" w:rsidRPr="00D83D20">
        <w:rPr>
          <w:rFonts w:ascii="Sakkal Majalla" w:hAnsi="Sakkal Majalla" w:cs="Sakkal Majalla"/>
          <w:sz w:val="32"/>
          <w:szCs w:val="32"/>
        </w:rPr>
        <w:t>European Commission</w:t>
      </w:r>
      <w:r w:rsidR="00D83D20" w:rsidRPr="00D83D20">
        <w:rPr>
          <w:rFonts w:ascii="Sakkal Majalla" w:hAnsi="Sakkal Majalla" w:cs="Sakkal Majalla"/>
          <w:sz w:val="32"/>
          <w:szCs w:val="32"/>
          <w:rtl/>
        </w:rPr>
        <w:t xml:space="preserve"> (2019)</w:t>
      </w:r>
    </w:p>
    <w:p w14:paraId="71593DB1" w14:textId="34116C11" w:rsidR="003D01EC" w:rsidRDefault="00A85925" w:rsidP="009A2884">
      <w:pPr>
        <w:spacing w:after="100" w:afterAutospacing="1" w:line="360" w:lineRule="auto"/>
        <w:ind w:firstLine="567"/>
        <w:jc w:val="both"/>
        <w:rPr>
          <w:rFonts w:ascii="Sakkal Majalla" w:hAnsi="Sakkal Majalla" w:cs="Sakkal Majalla"/>
          <w:sz w:val="32"/>
          <w:szCs w:val="32"/>
        </w:rPr>
      </w:pPr>
      <w:r>
        <w:rPr>
          <w:rFonts w:ascii="Sakkal Majalla" w:hAnsi="Sakkal Majalla" w:cs="Sakkal Majalla" w:hint="cs"/>
          <w:sz w:val="32"/>
          <w:szCs w:val="32"/>
          <w:rtl/>
        </w:rPr>
        <w:lastRenderedPageBreak/>
        <w:t xml:space="preserve"> يمكن </w:t>
      </w:r>
      <w:r w:rsidR="000102D7">
        <w:rPr>
          <w:rFonts w:ascii="Sakkal Majalla" w:hAnsi="Sakkal Majalla" w:cs="Sakkal Majalla" w:hint="cs"/>
          <w:sz w:val="32"/>
          <w:szCs w:val="32"/>
          <w:rtl/>
        </w:rPr>
        <w:t>تعريف</w:t>
      </w:r>
      <w:r w:rsidRPr="00A85925">
        <w:rPr>
          <w:rFonts w:ascii="Sakkal Majalla" w:hAnsi="Sakkal Majalla" w:cs="Sakkal Majalla"/>
          <w:sz w:val="32"/>
          <w:szCs w:val="32"/>
          <w:rtl/>
        </w:rPr>
        <w:t xml:space="preserve"> التحول الرقمي بأنه عملية دمج شامل للتكنولوجيا الرقمية في كافة جوانب الأعمال، بهدف تحسين الأداء والابتكار وزيادة الميزة التنافسية. ويُعد هذا التحول ضروريًا لمواكبة التغيرات السريعة في الأسواق العالمية وتلبية توقعات العملاء.</w:t>
      </w:r>
    </w:p>
    <w:p w14:paraId="7DD83DA0" w14:textId="0EE7AD95" w:rsidR="003D01EC" w:rsidRDefault="00A85925" w:rsidP="009A2884">
      <w:pPr>
        <w:spacing w:after="100" w:afterAutospacing="1" w:line="360" w:lineRule="auto"/>
        <w:ind w:firstLine="567"/>
        <w:jc w:val="both"/>
        <w:rPr>
          <w:rFonts w:ascii="Sakkal Majalla" w:hAnsi="Sakkal Majalla" w:cs="Sakkal Majalla"/>
          <w:sz w:val="32"/>
          <w:szCs w:val="32"/>
          <w:rtl/>
        </w:rPr>
      </w:pPr>
      <w:r w:rsidRPr="00A85925">
        <w:rPr>
          <w:rFonts w:ascii="Sakkal Majalla" w:hAnsi="Sakkal Majalla" w:cs="Sakkal Majalla"/>
          <w:sz w:val="32"/>
          <w:szCs w:val="32"/>
          <w:rtl/>
        </w:rPr>
        <w:t>التحول الرقمي هو تحول عميق ومتسارع في أنشطة المؤسسة وعملياتها ونماذجها التشغيلية، بهدف استثمار الفرص التي توفرها التقنيات الرقمية وتأثيرها على المجتمع بطريقة استراتيجية ومنظمة.</w:t>
      </w:r>
      <w:r w:rsidR="00D83D20">
        <w:rPr>
          <w:rFonts w:ascii="Sakkal Majalla" w:hAnsi="Sakkal Majalla" w:cs="Sakkal Majalla" w:hint="cs"/>
          <w:sz w:val="32"/>
          <w:szCs w:val="32"/>
          <w:rtl/>
        </w:rPr>
        <w:t>(الشهري ،2024)</w:t>
      </w:r>
    </w:p>
    <w:p w14:paraId="3D11F6F0" w14:textId="54DF0B5B" w:rsidR="00A85925" w:rsidRDefault="00D83D20" w:rsidP="009A2884">
      <w:pPr>
        <w:spacing w:after="100" w:afterAutospacing="1" w:line="360" w:lineRule="auto"/>
        <w:ind w:firstLine="567"/>
        <w:jc w:val="both"/>
        <w:rPr>
          <w:rFonts w:ascii="Sakkal Majalla" w:hAnsi="Sakkal Majalla" w:cs="Sakkal Majalla"/>
          <w:sz w:val="32"/>
          <w:szCs w:val="32"/>
          <w:rtl/>
        </w:rPr>
      </w:pPr>
      <w:r>
        <w:rPr>
          <w:rFonts w:ascii="Sakkal Majalla" w:hAnsi="Sakkal Majalla" w:cs="Sakkal Majalla" w:hint="cs"/>
          <w:sz w:val="32"/>
          <w:szCs w:val="32"/>
          <w:rtl/>
        </w:rPr>
        <w:t xml:space="preserve">كما وضح ( الفاروق ،2023) </w:t>
      </w:r>
      <w:r w:rsidR="000102D7">
        <w:rPr>
          <w:rFonts w:ascii="Sakkal Majalla" w:hAnsi="Sakkal Majalla" w:cs="Sakkal Majalla" w:hint="cs"/>
          <w:sz w:val="32"/>
          <w:szCs w:val="32"/>
          <w:rtl/>
        </w:rPr>
        <w:t>تعريف</w:t>
      </w:r>
      <w:r w:rsidR="00A85925" w:rsidRPr="00A85925">
        <w:rPr>
          <w:rFonts w:ascii="Sakkal Majalla" w:hAnsi="Sakkal Majalla" w:cs="Sakkal Majalla"/>
          <w:sz w:val="32"/>
          <w:szCs w:val="32"/>
          <w:rtl/>
        </w:rPr>
        <w:t xml:space="preserve"> التحول الرقمي بأنه عملية انتقال المؤسسة إلى نظام عمل رقمي متكامل يعتمد على تكنولوجيا المعلومات والاتصالات. ويهدف هذا الانتقال إلى تجديد طرق إنجاز المهام وتطوير المنتجات والخدمات التقليدية، من خلال توفير البيانات اللازمة لتحسين الأداء المؤسسي ورفع الفاعلية والكفاءة.</w:t>
      </w:r>
    </w:p>
    <w:p w14:paraId="0041B505" w14:textId="5A35326A" w:rsidR="00A85925" w:rsidRDefault="00A85925" w:rsidP="009A2884">
      <w:pPr>
        <w:spacing w:after="100" w:afterAutospacing="1" w:line="360" w:lineRule="auto"/>
        <w:ind w:firstLine="567"/>
        <w:jc w:val="both"/>
        <w:rPr>
          <w:rFonts w:ascii="Sakkal Majalla" w:hAnsi="Sakkal Majalla" w:cs="Sakkal Majalla"/>
          <w:sz w:val="32"/>
          <w:szCs w:val="32"/>
          <w:rtl/>
        </w:rPr>
      </w:pPr>
      <w:r>
        <w:rPr>
          <w:rFonts w:ascii="Sakkal Majalla" w:hAnsi="Sakkal Majalla" w:cs="Sakkal Majalla" w:hint="cs"/>
          <w:sz w:val="32"/>
          <w:szCs w:val="32"/>
          <w:rtl/>
        </w:rPr>
        <w:t>ي</w:t>
      </w:r>
      <w:r w:rsidRPr="00A85925">
        <w:rPr>
          <w:rFonts w:ascii="Sakkal Majalla" w:hAnsi="Sakkal Majalla" w:cs="Sakkal Majalla"/>
          <w:sz w:val="32"/>
          <w:szCs w:val="32"/>
          <w:rtl/>
        </w:rPr>
        <w:t>رى أن التحول الرقمي هو عملية تحويل المواد المادية، سواء كانت مطبوعة أو مخزنة، وكذلك المواد التناظرية (مثل الأشرطة الصوتية والمرئية)، إلى بيانات رقمية قابلة للمعالجة باستخدام الأجهزة والموارد المتاحة</w:t>
      </w:r>
      <w:r>
        <w:rPr>
          <w:rFonts w:ascii="Sakkal Majalla" w:hAnsi="Sakkal Majalla" w:cs="Sakkal Majalla" w:hint="cs"/>
          <w:sz w:val="32"/>
          <w:szCs w:val="32"/>
          <w:rtl/>
        </w:rPr>
        <w:t xml:space="preserve"> (ياسين ، 2015) </w:t>
      </w:r>
    </w:p>
    <w:p w14:paraId="5F576087" w14:textId="4B2F17BC" w:rsidR="00D83D20" w:rsidRDefault="000102D7" w:rsidP="009A2884">
      <w:pPr>
        <w:spacing w:after="100" w:afterAutospacing="1" w:line="360" w:lineRule="auto"/>
        <w:ind w:firstLine="567"/>
        <w:jc w:val="both"/>
        <w:rPr>
          <w:rFonts w:ascii="Sakkal Majalla" w:hAnsi="Sakkal Majalla" w:cs="Sakkal Majalla"/>
          <w:sz w:val="32"/>
          <w:szCs w:val="32"/>
          <w:rtl/>
        </w:rPr>
      </w:pPr>
      <w:r>
        <w:rPr>
          <w:rFonts w:ascii="Sakkal Majalla" w:hAnsi="Sakkal Majalla" w:cs="Sakkal Majalla" w:hint="cs"/>
          <w:sz w:val="32"/>
          <w:szCs w:val="32"/>
          <w:rtl/>
        </w:rPr>
        <w:t>يضيف</w:t>
      </w:r>
      <w:r w:rsidR="00D83D20" w:rsidRPr="00D83D20">
        <w:rPr>
          <w:rFonts w:ascii="Sakkal Majalla" w:hAnsi="Sakkal Majalla" w:cs="Sakkal Majalla"/>
          <w:sz w:val="32"/>
          <w:szCs w:val="32"/>
          <w:rtl/>
        </w:rPr>
        <w:t xml:space="preserve"> أن التحول الرقمي يمكن أن يُعَبّر عنه كتطبيق للوظائف والمسؤوليات التنظيمية من خلال استخدام التكنولوجيا الإلكترونية. ويتم هذا التأثير عبر البرمجيات والأدوات التي تُتيح الربط بين الشبكات الداخلية والخارجية، مما يُحرر العمليات من قيود المكان والزمان.</w:t>
      </w:r>
      <w:r w:rsidR="00D83D20">
        <w:rPr>
          <w:rFonts w:ascii="Sakkal Majalla" w:hAnsi="Sakkal Majalla" w:cs="Sakkal Majalla" w:hint="cs"/>
          <w:sz w:val="32"/>
          <w:szCs w:val="32"/>
          <w:rtl/>
        </w:rPr>
        <w:t>(ال</w:t>
      </w:r>
      <w:r w:rsidR="00E022A5">
        <w:rPr>
          <w:rFonts w:ascii="Sakkal Majalla" w:hAnsi="Sakkal Majalla" w:cs="Sakkal Majalla" w:hint="cs"/>
          <w:sz w:val="32"/>
          <w:szCs w:val="32"/>
          <w:rtl/>
        </w:rPr>
        <w:t>أ</w:t>
      </w:r>
      <w:r w:rsidR="00D83D20">
        <w:rPr>
          <w:rFonts w:ascii="Sakkal Majalla" w:hAnsi="Sakkal Majalla" w:cs="Sakkal Majalla" w:hint="cs"/>
          <w:sz w:val="32"/>
          <w:szCs w:val="32"/>
          <w:rtl/>
        </w:rPr>
        <w:t>حمدي ، 2024)</w:t>
      </w:r>
    </w:p>
    <w:p w14:paraId="72D0952C" w14:textId="4F769BBF" w:rsidR="00D83D20" w:rsidRPr="00D83D20" w:rsidRDefault="00D83D20" w:rsidP="009A2884">
      <w:pPr>
        <w:spacing w:after="100" w:afterAutospacing="1" w:line="360" w:lineRule="auto"/>
        <w:ind w:firstLine="567"/>
        <w:jc w:val="both"/>
        <w:rPr>
          <w:rFonts w:ascii="Sakkal Majalla" w:hAnsi="Sakkal Majalla" w:cs="Sakkal Majalla"/>
          <w:sz w:val="32"/>
          <w:szCs w:val="32"/>
          <w:rtl/>
        </w:rPr>
      </w:pPr>
      <w:r w:rsidRPr="00D83D20">
        <w:rPr>
          <w:rFonts w:ascii="Sakkal Majalla" w:hAnsi="Sakkal Majalla" w:cs="Sakkal Majalla"/>
          <w:sz w:val="32"/>
          <w:szCs w:val="32"/>
          <w:rtl/>
        </w:rPr>
        <w:t xml:space="preserve">يُشير </w:t>
      </w:r>
      <w:r w:rsidR="00945F71">
        <w:rPr>
          <w:rFonts w:ascii="Sakkal Majalla" w:hAnsi="Sakkal Majalla" w:cs="Sakkal Majalla" w:hint="cs"/>
          <w:sz w:val="32"/>
          <w:szCs w:val="32"/>
          <w:rtl/>
        </w:rPr>
        <w:t>ا</w:t>
      </w:r>
      <w:r w:rsidRPr="00D83D20">
        <w:rPr>
          <w:rFonts w:ascii="Sakkal Majalla" w:hAnsi="Sakkal Majalla" w:cs="Sakkal Majalla"/>
          <w:sz w:val="32"/>
          <w:szCs w:val="32"/>
          <w:rtl/>
        </w:rPr>
        <w:t xml:space="preserve">براهيم (2019) إلى أن أهمية التحول الرقمي تكمن في قدرته على حل المشكلات البشرية والمساهمة في استدامة التنمية. فهو يؤثر على الجوانب الاقتصادية، والاجتماعية، </w:t>
      </w:r>
      <w:r w:rsidRPr="00D83D20">
        <w:rPr>
          <w:rFonts w:ascii="Sakkal Majalla" w:hAnsi="Sakkal Majalla" w:cs="Sakkal Majalla"/>
          <w:sz w:val="32"/>
          <w:szCs w:val="32"/>
          <w:rtl/>
        </w:rPr>
        <w:lastRenderedPageBreak/>
        <w:t>والبيئية، والثقافية. ويُعد عاملًا مساعدًا في تحسين تجربة العملاء، وتعزيز المرونة والابتكار، وتطوير مصادر جديدة لنقل المعلومات ومشاركتها، مما يُسهم في تحويل نماذج الأعمال.</w:t>
      </w:r>
    </w:p>
    <w:p w14:paraId="47FA0D4A" w14:textId="16230D66" w:rsidR="0020291E" w:rsidRDefault="00D83D20" w:rsidP="009A2884">
      <w:pPr>
        <w:spacing w:after="100" w:afterAutospacing="1" w:line="360" w:lineRule="auto"/>
        <w:ind w:firstLine="567"/>
        <w:jc w:val="both"/>
        <w:rPr>
          <w:rFonts w:ascii="Sakkal Majalla" w:hAnsi="Sakkal Majalla" w:cs="Sakkal Majalla"/>
          <w:sz w:val="32"/>
          <w:szCs w:val="32"/>
          <w:rtl/>
        </w:rPr>
      </w:pPr>
      <w:r w:rsidRPr="00D83D20">
        <w:rPr>
          <w:rFonts w:ascii="Sakkal Majalla" w:hAnsi="Sakkal Majalla" w:cs="Sakkal Majalla"/>
          <w:sz w:val="32"/>
          <w:szCs w:val="32"/>
          <w:rtl/>
        </w:rPr>
        <w:t>من هذا المنطلق، أصبح التحول الرقمي ضرورة لا غنى عنها في جميع مجالات الحياة، حيث حل محل الأساليب التقليدية. وتُظهر المؤسسات تطورها من خلال قدرتها على تطبيق الرقمنة في تقديم الخدمات المتعددة، مما يمكّنها من تحقيق أهدافها والمنافسة بفعالية. كما تبرز أهمية العنصر البشري، إذ تُسهم معرفة وقدرات العاملين في استخدام الأدوات الرقمية في تحسين أدائهم من حيث الدقة والسرعة، نظرًا لما تتميز به الرقمنة من سهولة الاستخدام.</w:t>
      </w:r>
      <w:r w:rsidR="0020291E">
        <w:rPr>
          <w:rFonts w:ascii="Sakkal Majalla" w:hAnsi="Sakkal Majalla" w:cs="Sakkal Majalla" w:hint="cs"/>
          <w:sz w:val="32"/>
          <w:szCs w:val="32"/>
          <w:rtl/>
        </w:rPr>
        <w:t>(مهديي ،2024)</w:t>
      </w:r>
    </w:p>
    <w:p w14:paraId="726A4444" w14:textId="5097A78D" w:rsidR="00B836B3" w:rsidRPr="00CA1BF8" w:rsidRDefault="00CC5DF0" w:rsidP="00CA1BF8">
      <w:pPr>
        <w:spacing w:after="100" w:afterAutospacing="1"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           </w:t>
      </w:r>
      <w:r w:rsidR="00576FFF">
        <w:rPr>
          <w:rFonts w:ascii="Sakkal Majalla" w:hAnsi="Sakkal Majalla" w:cs="Sakkal Majalla" w:hint="cs"/>
          <w:sz w:val="32"/>
          <w:szCs w:val="32"/>
          <w:rtl/>
        </w:rPr>
        <w:t xml:space="preserve">  </w:t>
      </w:r>
      <w:r w:rsidR="0020291E" w:rsidRPr="0020291E">
        <w:rPr>
          <w:rFonts w:ascii="Sakkal Majalla" w:hAnsi="Sakkal Majalla" w:cs="Sakkal Majalla"/>
          <w:sz w:val="32"/>
          <w:szCs w:val="32"/>
          <w:rtl/>
        </w:rPr>
        <w:t xml:space="preserve">التحول الرقمي هو عملية استخدام التقنيات الرقمية لتحسين أو تغيير العمليات، النماذج التجارية، أو العمليات التشغيلية داخل المنظمات والمؤسسات. يهدف التحول الرقمي إلى تحسين الكفاءة، </w:t>
      </w:r>
      <w:r w:rsidR="000102D7">
        <w:rPr>
          <w:rFonts w:ascii="Sakkal Majalla" w:hAnsi="Sakkal Majalla" w:cs="Sakkal Majalla" w:hint="cs"/>
          <w:sz w:val="32"/>
          <w:szCs w:val="32"/>
          <w:rtl/>
        </w:rPr>
        <w:t>و</w:t>
      </w:r>
      <w:r w:rsidR="0020291E" w:rsidRPr="0020291E">
        <w:rPr>
          <w:rFonts w:ascii="Sakkal Majalla" w:hAnsi="Sakkal Majalla" w:cs="Sakkal Majalla"/>
          <w:sz w:val="32"/>
          <w:szCs w:val="32"/>
          <w:rtl/>
        </w:rPr>
        <w:t>تعزيز الابتكار، وتقديم خدمات أو منتجات بشكل أكثر فعالية ومرونة. يشمل هذا التحول استخدام أدوات مثل الحوسبة السحابية، الذكاء الاصطناعي، الإنترنت للأشياء (</w:t>
      </w:r>
      <w:r w:rsidR="0020291E" w:rsidRPr="0020291E">
        <w:rPr>
          <w:rFonts w:ascii="Sakkal Majalla" w:hAnsi="Sakkal Majalla" w:cs="Sakkal Majalla"/>
          <w:sz w:val="32"/>
          <w:szCs w:val="32"/>
        </w:rPr>
        <w:t>IoT</w:t>
      </w:r>
      <w:r w:rsidR="0020291E" w:rsidRPr="0020291E">
        <w:rPr>
          <w:rFonts w:ascii="Sakkal Majalla" w:hAnsi="Sakkal Majalla" w:cs="Sakkal Majalla"/>
          <w:sz w:val="32"/>
          <w:szCs w:val="32"/>
          <w:rtl/>
        </w:rPr>
        <w:t>)، البيانات الكبيرة، وأنظمة الأتمتة والروبوتات.</w:t>
      </w:r>
      <w:r w:rsidR="0020291E">
        <w:rPr>
          <w:rFonts w:ascii="Sakkal Majalla" w:hAnsi="Sakkal Majalla" w:cs="Sakkal Majalla" w:hint="cs"/>
          <w:sz w:val="32"/>
          <w:szCs w:val="32"/>
          <w:rtl/>
        </w:rPr>
        <w:t>(على ،2024)</w:t>
      </w:r>
    </w:p>
    <w:p w14:paraId="0A890A9C" w14:textId="1D76D230" w:rsidR="008A357B" w:rsidRDefault="008A357B" w:rsidP="009A2884">
      <w:pPr>
        <w:spacing w:after="100" w:afterAutospacing="1" w:line="360" w:lineRule="auto"/>
        <w:jc w:val="both"/>
        <w:rPr>
          <w:rFonts w:ascii="Sakkal Majalla" w:hAnsi="Sakkal Majalla" w:cs="Sakkal Majalla"/>
          <w:b/>
          <w:bCs/>
          <w:sz w:val="36"/>
          <w:szCs w:val="36"/>
          <w:rtl/>
        </w:rPr>
      </w:pPr>
      <w:r>
        <w:rPr>
          <w:rFonts w:ascii="Sakkal Majalla" w:hAnsi="Sakkal Majalla" w:cs="Sakkal Majalla" w:hint="cs"/>
          <w:b/>
          <w:bCs/>
          <w:sz w:val="36"/>
          <w:szCs w:val="36"/>
          <w:rtl/>
        </w:rPr>
        <w:t xml:space="preserve">أهداف التحول الرقمي : </w:t>
      </w:r>
    </w:p>
    <w:p w14:paraId="539AEC09" w14:textId="185C3DB8" w:rsidR="008A357B" w:rsidRDefault="008A357B" w:rsidP="009A2884">
      <w:pPr>
        <w:spacing w:after="100" w:afterAutospacing="1" w:line="360" w:lineRule="auto"/>
        <w:ind w:firstLine="567"/>
        <w:jc w:val="both"/>
        <w:rPr>
          <w:rFonts w:ascii="Sakkal Majalla" w:hAnsi="Sakkal Majalla" w:cs="Sakkal Majalla"/>
          <w:sz w:val="32"/>
          <w:szCs w:val="32"/>
          <w:rtl/>
        </w:rPr>
      </w:pPr>
      <w:r w:rsidRPr="008A357B">
        <w:rPr>
          <w:rFonts w:ascii="Sakkal Majalla" w:hAnsi="Sakkal Majalla" w:cs="Sakkal Majalla"/>
          <w:sz w:val="32"/>
          <w:szCs w:val="32"/>
          <w:rtl/>
        </w:rPr>
        <w:t>التحول الرقمي يهدف بشكل عام إلى إعادة تشكيل أجزاء كبيرة من المؤسسة عبر تنسيق العمليات وترتيبها لتحقيق أهداف متعددة، بما في ذلك تحليل العمليات، وتطويرها، وتحسين الحوكمة والشفافية، وخفض التكاليف. كما يهدف إلى تسهيل الوصول واتخاذ القرارات، ورفع جودة العمليات، والاستفادة من الترابط بين الخدمات داخل وخارج المنظمة.</w:t>
      </w:r>
      <w:r>
        <w:rPr>
          <w:rFonts w:ascii="Sakkal Majalla" w:hAnsi="Sakkal Majalla" w:cs="Sakkal Majalla" w:hint="cs"/>
          <w:sz w:val="32"/>
          <w:szCs w:val="32"/>
          <w:rtl/>
        </w:rPr>
        <w:t xml:space="preserve"> ( السيد ،2022)</w:t>
      </w:r>
    </w:p>
    <w:p w14:paraId="3264EE00" w14:textId="173360BC" w:rsidR="008A357B" w:rsidRDefault="008A357B" w:rsidP="009A2884">
      <w:pPr>
        <w:spacing w:after="100" w:afterAutospacing="1" w:line="360" w:lineRule="auto"/>
        <w:ind w:firstLine="567"/>
        <w:jc w:val="both"/>
        <w:rPr>
          <w:rFonts w:ascii="Sakkal Majalla" w:hAnsi="Sakkal Majalla" w:cs="Sakkal Majalla"/>
          <w:sz w:val="32"/>
          <w:szCs w:val="32"/>
          <w:rtl/>
        </w:rPr>
      </w:pPr>
      <w:r w:rsidRPr="008A357B">
        <w:rPr>
          <w:rFonts w:ascii="Sakkal Majalla" w:hAnsi="Sakkal Majalla" w:cs="Sakkal Majalla"/>
          <w:sz w:val="32"/>
          <w:szCs w:val="32"/>
          <w:rtl/>
        </w:rPr>
        <w:lastRenderedPageBreak/>
        <w:t>يؤكد</w:t>
      </w:r>
      <w:r w:rsidR="001E633F">
        <w:rPr>
          <w:rFonts w:ascii="Sakkal Majalla" w:hAnsi="Sakkal Majalla" w:cs="Sakkal Majalla" w:hint="cs"/>
          <w:sz w:val="32"/>
          <w:szCs w:val="32"/>
          <w:rtl/>
        </w:rPr>
        <w:t xml:space="preserve">  </w:t>
      </w:r>
      <w:r w:rsidRPr="008A357B">
        <w:rPr>
          <w:rFonts w:ascii="Sakkal Majalla" w:hAnsi="Sakkal Majalla" w:cs="Sakkal Majalla"/>
          <w:sz w:val="32"/>
          <w:szCs w:val="32"/>
          <w:rtl/>
        </w:rPr>
        <w:t>أن الهدف الأساسي من التحول الرقمي في الأعمال هو رغبة المنظمات في تحسين أدائها من خلال اكتشاف وتبني تقنيات جديدة.</w:t>
      </w:r>
      <w:r>
        <w:rPr>
          <w:rFonts w:ascii="Sakkal Majalla" w:hAnsi="Sakkal Majalla" w:cs="Sakkal Majalla" w:hint="cs"/>
          <w:sz w:val="32"/>
          <w:szCs w:val="32"/>
          <w:rtl/>
        </w:rPr>
        <w:t>(ال</w:t>
      </w:r>
      <w:r w:rsidR="00DC76CB">
        <w:rPr>
          <w:rFonts w:ascii="Sakkal Majalla" w:hAnsi="Sakkal Majalla" w:cs="Sakkal Majalla" w:hint="cs"/>
          <w:sz w:val="32"/>
          <w:szCs w:val="32"/>
          <w:rtl/>
        </w:rPr>
        <w:t>أ</w:t>
      </w:r>
      <w:r>
        <w:rPr>
          <w:rFonts w:ascii="Sakkal Majalla" w:hAnsi="Sakkal Majalla" w:cs="Sakkal Majalla" w:hint="cs"/>
          <w:sz w:val="32"/>
          <w:szCs w:val="32"/>
          <w:rtl/>
        </w:rPr>
        <w:t xml:space="preserve">حمدي،2024) </w:t>
      </w:r>
    </w:p>
    <w:p w14:paraId="4CE220B6" w14:textId="23BF438E" w:rsidR="008A357B" w:rsidRPr="008A357B" w:rsidRDefault="008A357B" w:rsidP="009A2884">
      <w:pPr>
        <w:spacing w:after="100" w:afterAutospacing="1" w:line="360" w:lineRule="auto"/>
        <w:ind w:firstLine="567"/>
        <w:jc w:val="both"/>
        <w:rPr>
          <w:rFonts w:ascii="Sakkal Majalla" w:hAnsi="Sakkal Majalla" w:cs="Sakkal Majalla"/>
          <w:sz w:val="32"/>
          <w:szCs w:val="32"/>
          <w:rtl/>
        </w:rPr>
      </w:pPr>
      <w:r w:rsidRPr="008A357B">
        <w:rPr>
          <w:rFonts w:ascii="Sakkal Majalla" w:hAnsi="Sakkal Majalla" w:cs="Sakkal Majalla"/>
          <w:sz w:val="32"/>
          <w:szCs w:val="32"/>
          <w:rtl/>
        </w:rPr>
        <w:t>يهدف التحول الرقمي إلى إعادة هيكلة المؤسسات بشكل شامل لتحقيق مجموعة من الأهداف الاستراتيجية التي تُعزز من قدرتها على المنافسة والاستمرارية في بيئة الأعمال المعاصرة. يمكن تصنيف هذه الأهداف ضمن محاور رئيسية:</w:t>
      </w:r>
      <w:r w:rsidR="00BC6BC2" w:rsidRPr="00BC6BC2">
        <w:rPr>
          <w:rtl/>
        </w:rPr>
        <w:t xml:space="preserve"> </w:t>
      </w:r>
      <w:r w:rsidR="00BC6BC2">
        <w:rPr>
          <w:rFonts w:ascii="Sakkal Majalla" w:hAnsi="Sakkal Majalla" w:cs="Sakkal Majalla" w:hint="cs"/>
          <w:sz w:val="32"/>
          <w:szCs w:val="32"/>
          <w:rtl/>
        </w:rPr>
        <w:t>(</w:t>
      </w:r>
      <w:r w:rsidR="00BC6BC2" w:rsidRPr="00BC6BC2">
        <w:rPr>
          <w:rFonts w:ascii="Sakkal Majalla" w:hAnsi="Sakkal Majalla" w:cs="Sakkal Majalla"/>
          <w:sz w:val="32"/>
          <w:szCs w:val="32"/>
          <w:rtl/>
        </w:rPr>
        <w:t>بورقبة ، أوصيف</w:t>
      </w:r>
      <w:r w:rsidR="00BC6BC2">
        <w:rPr>
          <w:rFonts w:ascii="Sakkal Majalla" w:hAnsi="Sakkal Majalla" w:cs="Sakkal Majalla" w:hint="cs"/>
          <w:sz w:val="32"/>
          <w:szCs w:val="32"/>
          <w:rtl/>
        </w:rPr>
        <w:t>2024</w:t>
      </w:r>
      <w:r w:rsidR="00BC6BC2" w:rsidRPr="00BC6BC2">
        <w:rPr>
          <w:rFonts w:ascii="Sakkal Majalla" w:hAnsi="Sakkal Majalla" w:cs="Sakkal Majalla"/>
          <w:sz w:val="32"/>
          <w:szCs w:val="32"/>
          <w:rtl/>
        </w:rPr>
        <w:t>)</w:t>
      </w:r>
    </w:p>
    <w:p w14:paraId="291BC65B" w14:textId="052F85F3" w:rsidR="00BC6BC2" w:rsidRPr="00CC5DF0" w:rsidRDefault="00BC6BC2" w:rsidP="00E433EC">
      <w:pPr>
        <w:pStyle w:val="ListParagraph"/>
        <w:numPr>
          <w:ilvl w:val="0"/>
          <w:numId w:val="33"/>
        </w:numPr>
        <w:spacing w:after="100" w:afterAutospacing="1" w:line="360" w:lineRule="auto"/>
        <w:jc w:val="both"/>
        <w:rPr>
          <w:rFonts w:ascii="Sakkal Majalla" w:hAnsi="Sakkal Majalla" w:cs="Sakkal Majalla"/>
          <w:sz w:val="32"/>
          <w:szCs w:val="32"/>
          <w:u w:val="single"/>
          <w:rtl/>
        </w:rPr>
      </w:pPr>
      <w:r w:rsidRPr="00CC5DF0">
        <w:rPr>
          <w:rFonts w:ascii="Sakkal Majalla" w:hAnsi="Sakkal Majalla" w:cs="Sakkal Majalla"/>
          <w:sz w:val="32"/>
          <w:szCs w:val="32"/>
          <w:u w:val="single"/>
          <w:rtl/>
        </w:rPr>
        <w:t>تعزيز الكفاءة التشغيلية</w:t>
      </w:r>
    </w:p>
    <w:p w14:paraId="557D7E81" w14:textId="7BC0B5E2" w:rsidR="003421A2" w:rsidRPr="00BC6BC2" w:rsidRDefault="00BC6BC2" w:rsidP="009A2884">
      <w:pPr>
        <w:spacing w:after="100" w:afterAutospacing="1" w:line="360" w:lineRule="auto"/>
        <w:ind w:firstLine="567"/>
        <w:jc w:val="both"/>
        <w:rPr>
          <w:rFonts w:ascii="Sakkal Majalla" w:hAnsi="Sakkal Majalla" w:cs="Sakkal Majalla"/>
          <w:sz w:val="32"/>
          <w:szCs w:val="32"/>
          <w:rtl/>
        </w:rPr>
      </w:pPr>
      <w:r w:rsidRPr="00BC6BC2">
        <w:rPr>
          <w:rFonts w:ascii="Sakkal Majalla" w:hAnsi="Sakkal Majalla" w:cs="Sakkal Majalla"/>
          <w:sz w:val="32"/>
          <w:szCs w:val="32"/>
          <w:rtl/>
        </w:rPr>
        <w:t>يُعَدّ تحسين الكفاءة أحد الأهداف الأساسية للتحول الرقمي، حيث يُسهم في تبسيط وأتمتة العمليات الروتينية والمُستهلِكة للوقت (</w:t>
      </w:r>
      <w:r w:rsidRPr="00BC6BC2">
        <w:rPr>
          <w:rFonts w:ascii="Sakkal Majalla" w:hAnsi="Sakkal Majalla" w:cs="Sakkal Majalla"/>
          <w:sz w:val="32"/>
          <w:szCs w:val="32"/>
        </w:rPr>
        <w:t>Westerman et al., 2014</w:t>
      </w:r>
      <w:r w:rsidRPr="00BC6BC2">
        <w:rPr>
          <w:rFonts w:ascii="Sakkal Majalla" w:hAnsi="Sakkal Majalla" w:cs="Sakkal Majalla"/>
          <w:sz w:val="32"/>
          <w:szCs w:val="32"/>
          <w:rtl/>
        </w:rPr>
        <w:t>). من خلال أتمتة الإجراءات الإدارية، مثل معالجة الفواتير أو إدارة كشوف المرتبات، يتم تقليل الأخطاء البشرية وتسريع إنجاز المهام، مما يؤدي إلى خفض التكاليف التشغيلية وزيادة الإنتاجية</w:t>
      </w:r>
      <w:r w:rsidR="003421A2">
        <w:rPr>
          <w:rFonts w:ascii="Sakkal Majalla" w:hAnsi="Sakkal Majalla" w:cs="Sakkal Majalla" w:hint="cs"/>
          <w:sz w:val="32"/>
          <w:szCs w:val="32"/>
          <w:rtl/>
        </w:rPr>
        <w:t xml:space="preserve"> ، </w:t>
      </w:r>
      <w:r w:rsidR="003421A2" w:rsidRPr="003421A2">
        <w:rPr>
          <w:rFonts w:ascii="Sakkal Majalla" w:hAnsi="Sakkal Majalla" w:cs="Sakkal Majalla"/>
          <w:sz w:val="32"/>
          <w:szCs w:val="32"/>
          <w:rtl/>
        </w:rPr>
        <w:t>تتمكن المؤسسات من تحسين دقة الإجراءات وتقليل الوقت المستغرق في إنجاز المهام الروتينية، مما يسهم في تعزيز الكفاءة العامة. الأتمتة تساهم أيضًا في تقليل التكاليف التشغيلية المرتبطة بالأنشطة اليدوية والإدارية.</w:t>
      </w:r>
    </w:p>
    <w:p w14:paraId="19D551A8" w14:textId="5A40BE62" w:rsidR="00BC6BC2" w:rsidRPr="00CC5DF0" w:rsidRDefault="00BC6BC2" w:rsidP="00E433EC">
      <w:pPr>
        <w:pStyle w:val="ListParagraph"/>
        <w:numPr>
          <w:ilvl w:val="0"/>
          <w:numId w:val="33"/>
        </w:numPr>
        <w:spacing w:after="100" w:afterAutospacing="1" w:line="360" w:lineRule="auto"/>
        <w:jc w:val="both"/>
        <w:rPr>
          <w:rFonts w:ascii="Sakkal Majalla" w:hAnsi="Sakkal Majalla" w:cs="Sakkal Majalla"/>
          <w:sz w:val="32"/>
          <w:szCs w:val="32"/>
          <w:u w:val="single"/>
          <w:rtl/>
        </w:rPr>
      </w:pPr>
      <w:r w:rsidRPr="00CC5DF0">
        <w:rPr>
          <w:rFonts w:ascii="Sakkal Majalla" w:hAnsi="Sakkal Majalla" w:cs="Sakkal Majalla"/>
          <w:sz w:val="32"/>
          <w:szCs w:val="32"/>
          <w:u w:val="single"/>
          <w:rtl/>
        </w:rPr>
        <w:t>تحسين اتخاذ القرارات</w:t>
      </w:r>
    </w:p>
    <w:p w14:paraId="652CB61D" w14:textId="0CEFEAFD" w:rsidR="008E2555" w:rsidRDefault="00BC6BC2" w:rsidP="00CA1BF8">
      <w:pPr>
        <w:spacing w:after="100" w:afterAutospacing="1" w:line="360" w:lineRule="auto"/>
        <w:ind w:firstLine="567"/>
        <w:jc w:val="both"/>
        <w:rPr>
          <w:rFonts w:ascii="Sakkal Majalla" w:hAnsi="Sakkal Majalla" w:cs="Sakkal Majalla"/>
          <w:sz w:val="32"/>
          <w:szCs w:val="32"/>
          <w:rtl/>
        </w:rPr>
      </w:pPr>
      <w:r w:rsidRPr="00BC6BC2">
        <w:rPr>
          <w:rFonts w:ascii="Sakkal Majalla" w:hAnsi="Sakkal Majalla" w:cs="Sakkal Majalla"/>
          <w:sz w:val="32"/>
          <w:szCs w:val="32"/>
          <w:rtl/>
        </w:rPr>
        <w:t>يُمكن التحول الرقمي المؤسسات من جمع وتحليل كميات هائلة من البيانات (</w:t>
      </w:r>
      <w:r w:rsidRPr="00BC6BC2">
        <w:rPr>
          <w:rFonts w:ascii="Sakkal Majalla" w:hAnsi="Sakkal Majalla" w:cs="Sakkal Majalla"/>
          <w:sz w:val="32"/>
          <w:szCs w:val="32"/>
        </w:rPr>
        <w:t>Big Data</w:t>
      </w:r>
      <w:r w:rsidRPr="00BC6BC2">
        <w:rPr>
          <w:rFonts w:ascii="Sakkal Majalla" w:hAnsi="Sakkal Majalla" w:cs="Sakkal Majalla"/>
          <w:sz w:val="32"/>
          <w:szCs w:val="32"/>
          <w:rtl/>
        </w:rPr>
        <w:t>) بشكل فوري، مما يوفر رؤى قيمة حول الأداء التشغيلي والسلوكيات السوقية (</w:t>
      </w:r>
      <w:r w:rsidRPr="00BC6BC2">
        <w:rPr>
          <w:rFonts w:ascii="Sakkal Majalla" w:hAnsi="Sakkal Majalla" w:cs="Sakkal Majalla"/>
          <w:sz w:val="32"/>
          <w:szCs w:val="32"/>
        </w:rPr>
        <w:t>Berman, 2012</w:t>
      </w:r>
      <w:r w:rsidRPr="00BC6BC2">
        <w:rPr>
          <w:rFonts w:ascii="Sakkal Majalla" w:hAnsi="Sakkal Majalla" w:cs="Sakkal Majalla"/>
          <w:sz w:val="32"/>
          <w:szCs w:val="32"/>
          <w:rtl/>
        </w:rPr>
        <w:t xml:space="preserve">). هذا التدفق المستمر للمعلومات يُساعد المديرين على اتخاذ قرارات استراتيجية مبنية </w:t>
      </w:r>
      <w:r w:rsidRPr="00BC6BC2">
        <w:rPr>
          <w:rFonts w:ascii="Sakkal Majalla" w:hAnsi="Sakkal Majalla" w:cs="Sakkal Majalla"/>
          <w:sz w:val="32"/>
          <w:szCs w:val="32"/>
          <w:rtl/>
        </w:rPr>
        <w:lastRenderedPageBreak/>
        <w:t>على أدلة وتحليلات دقيقة</w:t>
      </w:r>
      <w:r w:rsidR="003421A2" w:rsidRPr="003421A2">
        <w:rPr>
          <w:rtl/>
        </w:rPr>
        <w:t xml:space="preserve"> </w:t>
      </w:r>
      <w:r w:rsidR="003421A2" w:rsidRPr="003421A2">
        <w:rPr>
          <w:rFonts w:ascii="Sakkal Majalla" w:hAnsi="Sakkal Majalla" w:cs="Sakkal Majalla"/>
          <w:sz w:val="32"/>
          <w:szCs w:val="32"/>
          <w:rtl/>
        </w:rPr>
        <w:t>وتحليل التغيرات في الأسواق، مما يعزز من فعالية القرارات الاستراتيجية في المؤسسات.</w:t>
      </w:r>
    </w:p>
    <w:p w14:paraId="3C6DC5ED" w14:textId="5CD2D748" w:rsidR="00BC6BC2" w:rsidRPr="00CC5DF0" w:rsidRDefault="00BC6BC2" w:rsidP="00E433EC">
      <w:pPr>
        <w:pStyle w:val="ListParagraph"/>
        <w:numPr>
          <w:ilvl w:val="0"/>
          <w:numId w:val="33"/>
        </w:numPr>
        <w:spacing w:after="100" w:afterAutospacing="1" w:line="360" w:lineRule="auto"/>
        <w:jc w:val="both"/>
        <w:rPr>
          <w:rFonts w:ascii="Sakkal Majalla" w:hAnsi="Sakkal Majalla" w:cs="Sakkal Majalla"/>
          <w:sz w:val="32"/>
          <w:szCs w:val="32"/>
          <w:u w:val="single"/>
          <w:rtl/>
        </w:rPr>
      </w:pPr>
      <w:r w:rsidRPr="00CC5DF0">
        <w:rPr>
          <w:rFonts w:ascii="Sakkal Majalla" w:hAnsi="Sakkal Majalla" w:cs="Sakkal Majalla"/>
          <w:sz w:val="32"/>
          <w:szCs w:val="32"/>
          <w:u w:val="single"/>
          <w:rtl/>
        </w:rPr>
        <w:t>تعزيز الابتكار والمرونة</w:t>
      </w:r>
    </w:p>
    <w:p w14:paraId="5A4EF95A" w14:textId="77777777" w:rsidR="00BC6BC2" w:rsidRPr="00BC6BC2" w:rsidRDefault="00BC6BC2" w:rsidP="009A2884">
      <w:pPr>
        <w:spacing w:after="100" w:afterAutospacing="1" w:line="360" w:lineRule="auto"/>
        <w:ind w:firstLine="567"/>
        <w:jc w:val="both"/>
        <w:rPr>
          <w:rFonts w:ascii="Sakkal Majalla" w:hAnsi="Sakkal Majalla" w:cs="Sakkal Majalla"/>
          <w:sz w:val="32"/>
          <w:szCs w:val="32"/>
          <w:rtl/>
        </w:rPr>
      </w:pPr>
      <w:r w:rsidRPr="00BC6BC2">
        <w:rPr>
          <w:rFonts w:ascii="Sakkal Majalla" w:hAnsi="Sakkal Majalla" w:cs="Sakkal Majalla"/>
          <w:sz w:val="32"/>
          <w:szCs w:val="32"/>
          <w:rtl/>
        </w:rPr>
        <w:t>يُشجع التحول الرقمي على ثقافة الابتكار من خلال توفير الأدوات والمنصات التي تُمكن الموظفين من تطوير أفكار جديدة وتجربتها بسرعة (</w:t>
      </w:r>
      <w:r w:rsidRPr="00BC6BC2">
        <w:rPr>
          <w:rFonts w:ascii="Sakkal Majalla" w:hAnsi="Sakkal Majalla" w:cs="Sakkal Majalla"/>
          <w:sz w:val="32"/>
          <w:szCs w:val="32"/>
        </w:rPr>
        <w:t>Kane et al., 2015</w:t>
      </w:r>
      <w:r w:rsidRPr="00BC6BC2">
        <w:rPr>
          <w:rFonts w:ascii="Sakkal Majalla" w:hAnsi="Sakkal Majalla" w:cs="Sakkal Majalla"/>
          <w:sz w:val="32"/>
          <w:szCs w:val="32"/>
          <w:rtl/>
        </w:rPr>
        <w:t>). كما يُعزز من مرونة المؤسسة وقدرتها على التكيف مع التغيرات السريعة في السوق، مما يُمكّنها من الاستجابة بفعالية للمتطلبات الجديدة للعملاء والمنافسين.</w:t>
      </w:r>
    </w:p>
    <w:p w14:paraId="5980D61D" w14:textId="37373524" w:rsidR="00BC6BC2" w:rsidRPr="00CC5DF0" w:rsidRDefault="00BC6BC2" w:rsidP="00E433EC">
      <w:pPr>
        <w:pStyle w:val="ListParagraph"/>
        <w:numPr>
          <w:ilvl w:val="0"/>
          <w:numId w:val="33"/>
        </w:numPr>
        <w:spacing w:after="100" w:afterAutospacing="1" w:line="360" w:lineRule="auto"/>
        <w:jc w:val="both"/>
        <w:rPr>
          <w:rFonts w:ascii="Sakkal Majalla" w:hAnsi="Sakkal Majalla" w:cs="Sakkal Majalla"/>
          <w:sz w:val="32"/>
          <w:szCs w:val="32"/>
          <w:u w:val="single"/>
          <w:rtl/>
        </w:rPr>
      </w:pPr>
      <w:r w:rsidRPr="00CC5DF0">
        <w:rPr>
          <w:rFonts w:ascii="Sakkal Majalla" w:hAnsi="Sakkal Majalla" w:cs="Sakkal Majalla"/>
          <w:sz w:val="32"/>
          <w:szCs w:val="32"/>
          <w:u w:val="single"/>
          <w:rtl/>
        </w:rPr>
        <w:t>التركيز على العميل</w:t>
      </w:r>
    </w:p>
    <w:p w14:paraId="3EA2F279" w14:textId="77777777" w:rsidR="00BC6BC2" w:rsidRPr="00BC6BC2" w:rsidRDefault="00BC6BC2" w:rsidP="009A2884">
      <w:pPr>
        <w:spacing w:after="100" w:afterAutospacing="1" w:line="360" w:lineRule="auto"/>
        <w:ind w:firstLine="567"/>
        <w:jc w:val="both"/>
        <w:rPr>
          <w:rFonts w:ascii="Sakkal Majalla" w:hAnsi="Sakkal Majalla" w:cs="Sakkal Majalla"/>
          <w:sz w:val="32"/>
          <w:szCs w:val="32"/>
          <w:rtl/>
        </w:rPr>
      </w:pPr>
      <w:r w:rsidRPr="00BC6BC2">
        <w:rPr>
          <w:rFonts w:ascii="Sakkal Majalla" w:hAnsi="Sakkal Majalla" w:cs="Sakkal Majalla"/>
          <w:sz w:val="32"/>
          <w:szCs w:val="32"/>
          <w:rtl/>
        </w:rPr>
        <w:t>يُعدّ تحسين تجربة العميل هدفًا محوريًا للتحول الرقمي. فمن خلال استخدام قنوات رقمية متعددة، يمكن للمؤسسات التفاعل مع عملائها بشكل أكثر فاعلية وتقديم خدمات مخصصة تلبي احتياجاتهم بدقة (</w:t>
      </w:r>
      <w:r w:rsidRPr="00BC6BC2">
        <w:rPr>
          <w:rFonts w:ascii="Sakkal Majalla" w:hAnsi="Sakkal Majalla" w:cs="Sakkal Majalla"/>
          <w:sz w:val="32"/>
          <w:szCs w:val="32"/>
        </w:rPr>
        <w:t>Fitzgerald et al., 2014</w:t>
      </w:r>
      <w:r w:rsidRPr="00BC6BC2">
        <w:rPr>
          <w:rFonts w:ascii="Sakkal Majalla" w:hAnsi="Sakkal Majalla" w:cs="Sakkal Majalla"/>
          <w:sz w:val="32"/>
          <w:szCs w:val="32"/>
          <w:rtl/>
        </w:rPr>
        <w:t>). هذا التفاعل المستمر يُعزز من رضا العملاء وولائهم للمؤسسة.</w:t>
      </w:r>
    </w:p>
    <w:p w14:paraId="168DBD31" w14:textId="4DAF13E4" w:rsidR="00BC6BC2" w:rsidRPr="00CC5DF0" w:rsidRDefault="00BC6BC2" w:rsidP="00E433EC">
      <w:pPr>
        <w:pStyle w:val="ListParagraph"/>
        <w:numPr>
          <w:ilvl w:val="0"/>
          <w:numId w:val="33"/>
        </w:numPr>
        <w:spacing w:after="100" w:afterAutospacing="1" w:line="360" w:lineRule="auto"/>
        <w:jc w:val="both"/>
        <w:rPr>
          <w:rFonts w:ascii="Sakkal Majalla" w:hAnsi="Sakkal Majalla" w:cs="Sakkal Majalla"/>
          <w:sz w:val="32"/>
          <w:szCs w:val="32"/>
          <w:u w:val="single"/>
          <w:rtl/>
        </w:rPr>
      </w:pPr>
      <w:r w:rsidRPr="00CC5DF0">
        <w:rPr>
          <w:rFonts w:ascii="Sakkal Majalla" w:hAnsi="Sakkal Majalla" w:cs="Sakkal Majalla"/>
          <w:sz w:val="32"/>
          <w:szCs w:val="32"/>
          <w:u w:val="single"/>
          <w:rtl/>
        </w:rPr>
        <w:t>تنمية رأس المال البشري</w:t>
      </w:r>
    </w:p>
    <w:p w14:paraId="10011005" w14:textId="72130726" w:rsidR="00CC5DF0" w:rsidRPr="00B613ED" w:rsidRDefault="00BC6BC2" w:rsidP="009A2884">
      <w:pPr>
        <w:spacing w:after="100" w:afterAutospacing="1" w:line="360" w:lineRule="auto"/>
        <w:ind w:firstLine="567"/>
        <w:jc w:val="both"/>
        <w:rPr>
          <w:rFonts w:ascii="Sakkal Majalla" w:hAnsi="Sakkal Majalla" w:cs="Sakkal Majalla"/>
          <w:sz w:val="32"/>
          <w:szCs w:val="32"/>
          <w:rtl/>
        </w:rPr>
      </w:pPr>
      <w:r w:rsidRPr="00BC6BC2">
        <w:rPr>
          <w:rFonts w:ascii="Sakkal Majalla" w:hAnsi="Sakkal Majalla" w:cs="Sakkal Majalla"/>
          <w:sz w:val="32"/>
          <w:szCs w:val="32"/>
          <w:rtl/>
        </w:rPr>
        <w:t>لا يقتصر التحول الرقمي على التكنولوجيا، بل يهدف إلى تمكين الموظفين وتطوير مهاراتهم (</w:t>
      </w:r>
      <w:r w:rsidRPr="00BC6BC2">
        <w:rPr>
          <w:rFonts w:ascii="Sakkal Majalla" w:hAnsi="Sakkal Majalla" w:cs="Sakkal Majalla"/>
          <w:sz w:val="32"/>
          <w:szCs w:val="32"/>
        </w:rPr>
        <w:t>Hanelt et al., 2021</w:t>
      </w:r>
      <w:r w:rsidRPr="00BC6BC2">
        <w:rPr>
          <w:rFonts w:ascii="Sakkal Majalla" w:hAnsi="Sakkal Majalla" w:cs="Sakkal Majalla"/>
          <w:sz w:val="32"/>
          <w:szCs w:val="32"/>
          <w:rtl/>
        </w:rPr>
        <w:t>). من خلال توفير الأدوات الرقمية المناسبة وبرامج التدريب المستمرة، تُصبح المؤسسة قادرة على بناء قوة عاملة أكثر كفاءة وقدرة على الابتكار، مما يُعزز من أدائها العام.</w:t>
      </w:r>
    </w:p>
    <w:p w14:paraId="36F1ABCF" w14:textId="6503B3D9" w:rsidR="00A76DE1" w:rsidRPr="00576FFF" w:rsidRDefault="003421A2" w:rsidP="00576FFF">
      <w:pPr>
        <w:pStyle w:val="Heading2"/>
        <w:spacing w:line="360" w:lineRule="auto"/>
        <w:jc w:val="both"/>
        <w:rPr>
          <w:rFonts w:ascii="Sakkal Majalla" w:hAnsi="Sakkal Majalla" w:cs="Sakkal Majalla"/>
          <w:b/>
          <w:bCs/>
          <w:color w:val="auto"/>
          <w:sz w:val="36"/>
          <w:szCs w:val="36"/>
          <w:rtl/>
        </w:rPr>
      </w:pPr>
      <w:bookmarkStart w:id="42" w:name="_Toc213435050"/>
      <w:r w:rsidRPr="00576FFF">
        <w:rPr>
          <w:rFonts w:ascii="Sakkal Majalla" w:hAnsi="Sakkal Majalla" w:cs="Sakkal Majalla" w:hint="cs"/>
          <w:b/>
          <w:bCs/>
          <w:color w:val="auto"/>
          <w:sz w:val="36"/>
          <w:szCs w:val="36"/>
          <w:rtl/>
        </w:rPr>
        <w:lastRenderedPageBreak/>
        <w:t>أهمية التحول الرقمي :</w:t>
      </w:r>
      <w:bookmarkEnd w:id="42"/>
    </w:p>
    <w:p w14:paraId="32717858" w14:textId="3CADB398" w:rsidR="00CC5DF0" w:rsidRDefault="002F2266" w:rsidP="00CA1BF8">
      <w:pPr>
        <w:spacing w:after="100" w:afterAutospacing="1" w:line="360" w:lineRule="auto"/>
        <w:ind w:firstLine="567"/>
        <w:jc w:val="both"/>
        <w:rPr>
          <w:rFonts w:ascii="Sakkal Majalla" w:hAnsi="Sakkal Majalla" w:cs="Sakkal Majalla"/>
          <w:sz w:val="32"/>
          <w:szCs w:val="32"/>
          <w:rtl/>
        </w:rPr>
      </w:pPr>
      <w:r w:rsidRPr="002F2266">
        <w:rPr>
          <w:rFonts w:ascii="Sakkal Majalla" w:hAnsi="Sakkal Majalla" w:cs="Sakkal Majalla"/>
          <w:sz w:val="32"/>
          <w:szCs w:val="32"/>
          <w:rtl/>
        </w:rPr>
        <w:t>تبرز أهمية التحول الرقمي في قدرته على حل المشكلات وتعزيز التنمية المستدامة عبر الجوانب الاقتصادية والاجتماعية والبيئية والثقافية (</w:t>
      </w:r>
      <w:r w:rsidR="00945F71">
        <w:rPr>
          <w:rFonts w:ascii="Sakkal Majalla" w:hAnsi="Sakkal Majalla" w:cs="Sakkal Majalla" w:hint="cs"/>
          <w:sz w:val="32"/>
          <w:szCs w:val="32"/>
          <w:rtl/>
        </w:rPr>
        <w:t>ا</w:t>
      </w:r>
      <w:r w:rsidRPr="002F2266">
        <w:rPr>
          <w:rFonts w:ascii="Sakkal Majalla" w:hAnsi="Sakkal Majalla" w:cs="Sakkal Majalla"/>
          <w:sz w:val="32"/>
          <w:szCs w:val="32"/>
          <w:rtl/>
        </w:rPr>
        <w:t>براهيم، 2019). كما يساهم التحول الرقمي في تحسين تجربة العميل، وتشجيع المرونة والإبداع والابتكار، وتطوير مصادر إيرادات جديدة. وتعمل هذه التغييرات، المدعومة بالبيانات، على إعادة صياغة نماذج الأعمال بشكل كامل.</w:t>
      </w:r>
    </w:p>
    <w:p w14:paraId="10270AB3" w14:textId="657E1ED3" w:rsidR="002F2266" w:rsidRPr="002F2266" w:rsidRDefault="002F2266" w:rsidP="009A2884">
      <w:pPr>
        <w:spacing w:after="100" w:afterAutospacing="1" w:line="360" w:lineRule="auto"/>
        <w:jc w:val="both"/>
        <w:rPr>
          <w:rFonts w:ascii="Sakkal Majalla" w:hAnsi="Sakkal Majalla" w:cs="Sakkal Majalla"/>
          <w:sz w:val="32"/>
          <w:szCs w:val="32"/>
          <w:rtl/>
        </w:rPr>
      </w:pPr>
      <w:r w:rsidRPr="002F2266">
        <w:rPr>
          <w:rFonts w:ascii="Sakkal Majalla" w:hAnsi="Sakkal Majalla" w:cs="Sakkal Majalla"/>
          <w:sz w:val="32"/>
          <w:szCs w:val="32"/>
          <w:rtl/>
        </w:rPr>
        <w:t>اتفق البار (2018)، وعساف وعبده ربه (2021)، وشحادة (2022) على أن التحول الرقمي له أهمية كبيرة تتمثل في:</w:t>
      </w:r>
    </w:p>
    <w:p w14:paraId="4F82365A" w14:textId="583AA4EB" w:rsidR="002F2266" w:rsidRPr="002F2266" w:rsidRDefault="002F2266" w:rsidP="00E433EC">
      <w:pPr>
        <w:pStyle w:val="ListParagraph"/>
        <w:numPr>
          <w:ilvl w:val="0"/>
          <w:numId w:val="43"/>
        </w:numPr>
        <w:spacing w:after="100" w:afterAutospacing="1" w:line="360" w:lineRule="auto"/>
        <w:jc w:val="both"/>
        <w:rPr>
          <w:rFonts w:ascii="Sakkal Majalla" w:hAnsi="Sakkal Majalla" w:cs="Sakkal Majalla"/>
          <w:sz w:val="32"/>
          <w:szCs w:val="32"/>
          <w:rtl/>
        </w:rPr>
      </w:pPr>
      <w:r w:rsidRPr="002F2266">
        <w:rPr>
          <w:rFonts w:ascii="Sakkal Majalla" w:hAnsi="Sakkal Majalla" w:cs="Sakkal Majalla"/>
          <w:sz w:val="32"/>
          <w:szCs w:val="32"/>
          <w:rtl/>
        </w:rPr>
        <w:t>توفير التكلفة والجهد بشكل كبير.</w:t>
      </w:r>
    </w:p>
    <w:p w14:paraId="34FE640A" w14:textId="5CD5C1E8" w:rsidR="002F2266" w:rsidRPr="002F2266" w:rsidRDefault="002F2266" w:rsidP="00E433EC">
      <w:pPr>
        <w:pStyle w:val="ListParagraph"/>
        <w:numPr>
          <w:ilvl w:val="0"/>
          <w:numId w:val="43"/>
        </w:numPr>
        <w:spacing w:after="100" w:afterAutospacing="1" w:line="360" w:lineRule="auto"/>
        <w:jc w:val="both"/>
        <w:rPr>
          <w:rFonts w:ascii="Sakkal Majalla" w:hAnsi="Sakkal Majalla" w:cs="Sakkal Majalla"/>
          <w:sz w:val="32"/>
          <w:szCs w:val="32"/>
          <w:rtl/>
        </w:rPr>
      </w:pPr>
      <w:r w:rsidRPr="002F2266">
        <w:rPr>
          <w:rFonts w:ascii="Sakkal Majalla" w:hAnsi="Sakkal Majalla" w:cs="Sakkal Majalla"/>
          <w:sz w:val="32"/>
          <w:szCs w:val="32"/>
          <w:rtl/>
        </w:rPr>
        <w:t>خلق فرص لتقديم خدمات مبتكرة.</w:t>
      </w:r>
    </w:p>
    <w:p w14:paraId="150B0FF0" w14:textId="0F7CC8C3" w:rsidR="002F2266" w:rsidRPr="002F2266" w:rsidRDefault="002F2266" w:rsidP="00E433EC">
      <w:pPr>
        <w:pStyle w:val="ListParagraph"/>
        <w:numPr>
          <w:ilvl w:val="0"/>
          <w:numId w:val="43"/>
        </w:numPr>
        <w:spacing w:after="100" w:afterAutospacing="1" w:line="360" w:lineRule="auto"/>
        <w:jc w:val="both"/>
        <w:rPr>
          <w:rFonts w:ascii="Sakkal Majalla" w:hAnsi="Sakkal Majalla" w:cs="Sakkal Majalla"/>
          <w:sz w:val="32"/>
          <w:szCs w:val="32"/>
          <w:rtl/>
        </w:rPr>
      </w:pPr>
      <w:r w:rsidRPr="002F2266">
        <w:rPr>
          <w:rFonts w:ascii="Sakkal Majalla" w:hAnsi="Sakkal Majalla" w:cs="Sakkal Majalla"/>
          <w:sz w:val="32"/>
          <w:szCs w:val="32"/>
          <w:rtl/>
        </w:rPr>
        <w:t>زيادة سرعة الإجراءات الرقمية ومرونتها وسهولتها.</w:t>
      </w:r>
    </w:p>
    <w:p w14:paraId="17A09F9C" w14:textId="412E8E66" w:rsidR="002F2266" w:rsidRPr="002F2266" w:rsidRDefault="002F2266" w:rsidP="00E433EC">
      <w:pPr>
        <w:pStyle w:val="ListParagraph"/>
        <w:numPr>
          <w:ilvl w:val="0"/>
          <w:numId w:val="43"/>
        </w:numPr>
        <w:spacing w:after="100" w:afterAutospacing="1" w:line="360" w:lineRule="auto"/>
        <w:jc w:val="both"/>
        <w:rPr>
          <w:rFonts w:ascii="Sakkal Majalla" w:hAnsi="Sakkal Majalla" w:cs="Sakkal Majalla"/>
          <w:sz w:val="32"/>
          <w:szCs w:val="32"/>
          <w:rtl/>
        </w:rPr>
      </w:pPr>
      <w:r w:rsidRPr="002F2266">
        <w:rPr>
          <w:rFonts w:ascii="Sakkal Majalla" w:hAnsi="Sakkal Majalla" w:cs="Sakkal Majalla"/>
          <w:sz w:val="32"/>
          <w:szCs w:val="32"/>
          <w:rtl/>
        </w:rPr>
        <w:t>تقديم تجربة أفضل من حيث السرعة والمرونة والدقة والتكلفة.</w:t>
      </w:r>
    </w:p>
    <w:p w14:paraId="19A21092" w14:textId="3219A351" w:rsidR="002F2266" w:rsidRPr="002F2266" w:rsidRDefault="002F2266" w:rsidP="00E433EC">
      <w:pPr>
        <w:pStyle w:val="ListParagraph"/>
        <w:numPr>
          <w:ilvl w:val="0"/>
          <w:numId w:val="43"/>
        </w:numPr>
        <w:spacing w:after="100" w:afterAutospacing="1" w:line="360" w:lineRule="auto"/>
        <w:jc w:val="both"/>
        <w:rPr>
          <w:rFonts w:ascii="Sakkal Majalla" w:hAnsi="Sakkal Majalla" w:cs="Sakkal Majalla"/>
          <w:sz w:val="32"/>
          <w:szCs w:val="32"/>
          <w:rtl/>
        </w:rPr>
      </w:pPr>
      <w:r w:rsidRPr="002F2266">
        <w:rPr>
          <w:rFonts w:ascii="Sakkal Majalla" w:hAnsi="Sakkal Majalla" w:cs="Sakkal Majalla"/>
          <w:sz w:val="32"/>
          <w:szCs w:val="32"/>
          <w:rtl/>
        </w:rPr>
        <w:t>زيادة الإنتاجية وتحسين الأداء، مما يساعد المؤسسات على التوسع.</w:t>
      </w:r>
    </w:p>
    <w:p w14:paraId="4DDF5753" w14:textId="1C9B201D" w:rsidR="002F2266" w:rsidRPr="002F2266" w:rsidRDefault="002F2266" w:rsidP="00E433EC">
      <w:pPr>
        <w:pStyle w:val="ListParagraph"/>
        <w:numPr>
          <w:ilvl w:val="0"/>
          <w:numId w:val="43"/>
        </w:numPr>
        <w:spacing w:after="100" w:afterAutospacing="1" w:line="360" w:lineRule="auto"/>
        <w:jc w:val="both"/>
        <w:rPr>
          <w:rFonts w:ascii="Sakkal Majalla" w:hAnsi="Sakkal Majalla" w:cs="Sakkal Majalla"/>
          <w:sz w:val="32"/>
          <w:szCs w:val="32"/>
          <w:rtl/>
        </w:rPr>
      </w:pPr>
      <w:r w:rsidRPr="002F2266">
        <w:rPr>
          <w:rFonts w:ascii="Sakkal Majalla" w:hAnsi="Sakkal Majalla" w:cs="Sakkal Majalla"/>
          <w:sz w:val="32"/>
          <w:szCs w:val="32"/>
          <w:rtl/>
        </w:rPr>
        <w:t>ربط الأقسام ببعضها لإتاحة التعاون والتنسيق وتقديم الخدمات في أي وقت ومكان.</w:t>
      </w:r>
    </w:p>
    <w:p w14:paraId="2513B2D8" w14:textId="062BA92B" w:rsidR="002F2266" w:rsidRPr="002F2266" w:rsidRDefault="002F2266" w:rsidP="00E433EC">
      <w:pPr>
        <w:pStyle w:val="ListParagraph"/>
        <w:numPr>
          <w:ilvl w:val="0"/>
          <w:numId w:val="43"/>
        </w:numPr>
        <w:spacing w:after="100" w:afterAutospacing="1" w:line="360" w:lineRule="auto"/>
        <w:jc w:val="both"/>
        <w:rPr>
          <w:rFonts w:ascii="Sakkal Majalla" w:hAnsi="Sakkal Majalla" w:cs="Sakkal Majalla"/>
          <w:sz w:val="32"/>
          <w:szCs w:val="32"/>
          <w:rtl/>
        </w:rPr>
      </w:pPr>
      <w:r w:rsidRPr="002F2266">
        <w:rPr>
          <w:rFonts w:ascii="Sakkal Majalla" w:hAnsi="Sakkal Majalla" w:cs="Sakkal Majalla"/>
          <w:sz w:val="32"/>
          <w:szCs w:val="32"/>
          <w:rtl/>
        </w:rPr>
        <w:t>تحسين الكفاءة التشغيلية ورفع مستوى تنظيمها وجودتها.</w:t>
      </w:r>
    </w:p>
    <w:p w14:paraId="027D5A5C" w14:textId="06665085" w:rsidR="002F2266" w:rsidRPr="00611E11" w:rsidRDefault="002F2266" w:rsidP="00E433EC">
      <w:pPr>
        <w:pStyle w:val="ListParagraph"/>
        <w:numPr>
          <w:ilvl w:val="0"/>
          <w:numId w:val="43"/>
        </w:numPr>
        <w:spacing w:after="100" w:afterAutospacing="1" w:line="360" w:lineRule="auto"/>
        <w:jc w:val="both"/>
        <w:rPr>
          <w:rFonts w:ascii="Sakkal Majalla" w:hAnsi="Sakkal Majalla" w:cs="Sakkal Majalla"/>
          <w:sz w:val="32"/>
          <w:szCs w:val="32"/>
          <w:rtl/>
        </w:rPr>
      </w:pPr>
      <w:r w:rsidRPr="002F2266">
        <w:rPr>
          <w:rFonts w:ascii="Sakkal Majalla" w:hAnsi="Sakkal Majalla" w:cs="Sakkal Majalla"/>
          <w:sz w:val="32"/>
          <w:szCs w:val="32"/>
          <w:rtl/>
        </w:rPr>
        <w:t>تحقيق رضا العملاء من خلال استخدام التكنولوجيا لتطوير الخدمات وتخطي العوائق الجغرافية.</w:t>
      </w:r>
    </w:p>
    <w:p w14:paraId="061A15FE" w14:textId="2BC34AB9" w:rsidR="002F2266" w:rsidRPr="002F2266" w:rsidRDefault="002F2266" w:rsidP="009A2884">
      <w:pPr>
        <w:spacing w:after="100" w:afterAutospacing="1" w:line="360" w:lineRule="auto"/>
        <w:ind w:firstLine="567"/>
        <w:jc w:val="both"/>
        <w:rPr>
          <w:rFonts w:ascii="Sakkal Majalla" w:hAnsi="Sakkal Majalla" w:cs="Sakkal Majalla"/>
          <w:sz w:val="32"/>
          <w:szCs w:val="32"/>
          <w:rtl/>
        </w:rPr>
      </w:pPr>
      <w:r w:rsidRPr="002F2266">
        <w:rPr>
          <w:rFonts w:ascii="Sakkal Majalla" w:hAnsi="Sakkal Majalla" w:cs="Sakkal Majalla"/>
          <w:sz w:val="32"/>
          <w:szCs w:val="32"/>
          <w:rtl/>
        </w:rPr>
        <w:t xml:space="preserve">تكمن أهمية التحول الرقمي في قدرته على مواكبة التطورات التكنولوجية الحديثة (القطاونة، 2023). فهو يُعد قوة دافعة لتغيير أساليب العمل بشكل جذري، مما يعزز من الميزة </w:t>
      </w:r>
      <w:r w:rsidRPr="002F2266">
        <w:rPr>
          <w:rFonts w:ascii="Sakkal Majalla" w:hAnsi="Sakkal Majalla" w:cs="Sakkal Majalla"/>
          <w:sz w:val="32"/>
          <w:szCs w:val="32"/>
          <w:rtl/>
        </w:rPr>
        <w:lastRenderedPageBreak/>
        <w:t>التنافسية للمؤسسة، ويُحسن من جودة الخدمات. كما يُمكن التحول الرقمي المؤسسة من تحقيق أهدافها الاستراتيجية بفضل ما يوفره من قدرات على التجديد والابتكار.</w:t>
      </w:r>
    </w:p>
    <w:p w14:paraId="02EA2E20" w14:textId="31CA77B5" w:rsidR="002F2266" w:rsidRPr="002F2266" w:rsidRDefault="002F2266" w:rsidP="009A2884">
      <w:pPr>
        <w:spacing w:after="100" w:afterAutospacing="1" w:line="360" w:lineRule="auto"/>
        <w:ind w:firstLine="567"/>
        <w:jc w:val="both"/>
        <w:rPr>
          <w:rFonts w:ascii="Sakkal Majalla" w:hAnsi="Sakkal Majalla" w:cs="Sakkal Majalla"/>
          <w:sz w:val="32"/>
          <w:szCs w:val="32"/>
          <w:rtl/>
        </w:rPr>
      </w:pPr>
      <w:r w:rsidRPr="002F2266">
        <w:rPr>
          <w:rFonts w:ascii="Sakkal Majalla" w:hAnsi="Sakkal Majalla" w:cs="Sakkal Majalla"/>
          <w:sz w:val="32"/>
          <w:szCs w:val="32"/>
          <w:rtl/>
        </w:rPr>
        <w:t>إن تبني التحول الرقمي يمنح المؤسسة القدرة على مواكبة التغيرات البيئية المتنوعة، ويزيد من مرونتها في العمل، ويجعلها أكثر قدرة على تلبية الاحتياجات المتجددة للعملاء. وتُسهم هذه الخصائص مجتمعة في تحسين جودة الخدمات المقدمة بما يتوافق مع المعايير العالمية.</w:t>
      </w:r>
    </w:p>
    <w:p w14:paraId="3BD2279B" w14:textId="0DE87643" w:rsidR="0020291E" w:rsidRPr="00576FFF" w:rsidRDefault="0020291E" w:rsidP="009A2884">
      <w:pPr>
        <w:pStyle w:val="Heading2"/>
        <w:spacing w:line="360" w:lineRule="auto"/>
        <w:jc w:val="both"/>
        <w:rPr>
          <w:rFonts w:ascii="Sakkal Majalla" w:hAnsi="Sakkal Majalla" w:cs="Sakkal Majalla"/>
          <w:b/>
          <w:bCs/>
          <w:color w:val="auto"/>
          <w:sz w:val="36"/>
          <w:szCs w:val="36"/>
          <w:rtl/>
        </w:rPr>
      </w:pPr>
      <w:bookmarkStart w:id="43" w:name="_Toc213435051"/>
      <w:r w:rsidRPr="00576FFF">
        <w:rPr>
          <w:rFonts w:ascii="Sakkal Majalla" w:hAnsi="Sakkal Majalla" w:cs="Sakkal Majalla"/>
          <w:b/>
          <w:bCs/>
          <w:color w:val="auto"/>
          <w:sz w:val="36"/>
          <w:szCs w:val="36"/>
          <w:rtl/>
        </w:rPr>
        <w:t>خصائص التحول الرقمي</w:t>
      </w:r>
      <w:r w:rsidR="00576FFF">
        <w:rPr>
          <w:rFonts w:ascii="Sakkal Majalla" w:hAnsi="Sakkal Majalla" w:cs="Sakkal Majalla" w:hint="cs"/>
          <w:b/>
          <w:bCs/>
          <w:color w:val="auto"/>
          <w:sz w:val="36"/>
          <w:szCs w:val="36"/>
          <w:rtl/>
        </w:rPr>
        <w:t>:</w:t>
      </w:r>
      <w:bookmarkEnd w:id="43"/>
    </w:p>
    <w:p w14:paraId="36817815" w14:textId="5F74590C" w:rsidR="00CC5DF0" w:rsidRDefault="0020291E" w:rsidP="00CA1BF8">
      <w:pPr>
        <w:spacing w:after="100" w:afterAutospacing="1" w:line="360" w:lineRule="auto"/>
        <w:ind w:firstLine="567"/>
        <w:jc w:val="both"/>
        <w:rPr>
          <w:rFonts w:ascii="Sakkal Majalla" w:hAnsi="Sakkal Majalla" w:cs="Sakkal Majalla"/>
          <w:sz w:val="32"/>
          <w:szCs w:val="32"/>
          <w:rtl/>
        </w:rPr>
      </w:pPr>
      <w:r w:rsidRPr="0020291E">
        <w:rPr>
          <w:rFonts w:ascii="Sakkal Majalla" w:hAnsi="Sakkal Majalla" w:cs="Sakkal Majalla"/>
          <w:sz w:val="32"/>
          <w:szCs w:val="32"/>
          <w:rtl/>
        </w:rPr>
        <w:t>يُعَدّ التحول الرقمي عملية استراتيجية معقدة ومتعددة الأوجه، تختلف جوهريًا عن مجرد تطبيق التكنولوجيا. تتميز هذه العملية بمجموعة من الخصائص المترابطة التي تُحدد طبيعتها وتأثيرها على الأداء التنظيمي</w:t>
      </w:r>
      <w:r w:rsidR="003421A2">
        <w:rPr>
          <w:rFonts w:ascii="Sakkal Majalla" w:hAnsi="Sakkal Majalla" w:cs="Sakkal Majalla" w:hint="cs"/>
          <w:sz w:val="32"/>
          <w:szCs w:val="32"/>
          <w:rtl/>
        </w:rPr>
        <w:t>:</w:t>
      </w:r>
    </w:p>
    <w:p w14:paraId="61E6733C" w14:textId="46228CD4" w:rsidR="0020291E" w:rsidRPr="00576FFF" w:rsidRDefault="0020291E" w:rsidP="00E433EC">
      <w:pPr>
        <w:pStyle w:val="ListParagraph"/>
        <w:numPr>
          <w:ilvl w:val="0"/>
          <w:numId w:val="33"/>
        </w:numPr>
        <w:spacing w:after="100" w:afterAutospacing="1" w:line="360" w:lineRule="auto"/>
        <w:jc w:val="both"/>
        <w:rPr>
          <w:rFonts w:ascii="Sakkal Majalla" w:hAnsi="Sakkal Majalla" w:cs="Sakkal Majalla"/>
          <w:b/>
          <w:bCs/>
          <w:sz w:val="32"/>
          <w:szCs w:val="32"/>
          <w:u w:val="single"/>
          <w:rtl/>
        </w:rPr>
      </w:pPr>
      <w:r w:rsidRPr="00576FFF">
        <w:rPr>
          <w:rFonts w:ascii="Sakkal Majalla" w:hAnsi="Sakkal Majalla" w:cs="Sakkal Majalla"/>
          <w:b/>
          <w:bCs/>
          <w:sz w:val="32"/>
          <w:szCs w:val="32"/>
          <w:u w:val="single"/>
          <w:rtl/>
        </w:rPr>
        <w:t>الشمولية والعمق</w:t>
      </w:r>
    </w:p>
    <w:p w14:paraId="183EED05" w14:textId="77777777" w:rsidR="00224C6C" w:rsidRDefault="0020291E" w:rsidP="009A2884">
      <w:pPr>
        <w:spacing w:after="100" w:afterAutospacing="1" w:line="360" w:lineRule="auto"/>
        <w:ind w:firstLine="567"/>
        <w:jc w:val="both"/>
        <w:rPr>
          <w:rFonts w:ascii="Sakkal Majalla" w:hAnsi="Sakkal Majalla" w:cs="Sakkal Majalla"/>
          <w:b/>
          <w:bCs/>
          <w:sz w:val="32"/>
          <w:szCs w:val="32"/>
          <w:rtl/>
        </w:rPr>
      </w:pPr>
      <w:r w:rsidRPr="0020291E">
        <w:rPr>
          <w:rFonts w:ascii="Sakkal Majalla" w:hAnsi="Sakkal Majalla" w:cs="Sakkal Majalla"/>
          <w:sz w:val="32"/>
          <w:szCs w:val="32"/>
          <w:rtl/>
        </w:rPr>
        <w:t>لا يقتصر التحول الرقمي على قسم معين في المؤسسة، بل يتدفق بشكل شامل وعميق ليشمل جميع المستويات والوظائف، بدءًا من العمليات التشغيلية وحتى الثقافة التنظيمية (</w:t>
      </w:r>
      <w:r w:rsidRPr="0020291E">
        <w:rPr>
          <w:rFonts w:ascii="Sakkal Majalla" w:hAnsi="Sakkal Majalla" w:cs="Sakkal Majalla"/>
          <w:sz w:val="32"/>
          <w:szCs w:val="32"/>
        </w:rPr>
        <w:t>Westerman et al., 2011</w:t>
      </w:r>
      <w:r w:rsidRPr="0020291E">
        <w:rPr>
          <w:rFonts w:ascii="Sakkal Majalla" w:hAnsi="Sakkal Majalla" w:cs="Sakkal Majalla"/>
          <w:sz w:val="32"/>
          <w:szCs w:val="32"/>
          <w:rtl/>
        </w:rPr>
        <w:t>). هذا التغيير الجذري يتطلب إعادة هيكلة شاملة للعمليات، وتغييرًا في آليات اتخاذ القرار، وتشجيعًا للتعاون بين الإدارات التي كانت تعمل في السابق بشكل منفصل.</w:t>
      </w:r>
      <w:r w:rsidRPr="00224C6C">
        <w:rPr>
          <w:rFonts w:ascii="Sakkal Majalla" w:hAnsi="Sakkal Majalla" w:cs="Sakkal Majalla"/>
          <w:b/>
          <w:bCs/>
          <w:sz w:val="32"/>
          <w:szCs w:val="32"/>
          <w:rtl/>
        </w:rPr>
        <w:t xml:space="preserve"> </w:t>
      </w:r>
    </w:p>
    <w:p w14:paraId="05DF3679" w14:textId="55577C0D" w:rsidR="0020291E" w:rsidRPr="00576FFF" w:rsidRDefault="0020291E" w:rsidP="00E433EC">
      <w:pPr>
        <w:pStyle w:val="ListParagraph"/>
        <w:numPr>
          <w:ilvl w:val="0"/>
          <w:numId w:val="33"/>
        </w:numPr>
        <w:spacing w:after="100" w:afterAutospacing="1" w:line="360" w:lineRule="auto"/>
        <w:jc w:val="both"/>
        <w:rPr>
          <w:rFonts w:ascii="Sakkal Majalla" w:hAnsi="Sakkal Majalla" w:cs="Sakkal Majalla"/>
          <w:b/>
          <w:bCs/>
          <w:sz w:val="32"/>
          <w:szCs w:val="32"/>
          <w:u w:val="single"/>
          <w:rtl/>
        </w:rPr>
      </w:pPr>
      <w:r w:rsidRPr="00576FFF">
        <w:rPr>
          <w:rFonts w:ascii="Sakkal Majalla" w:hAnsi="Sakkal Majalla" w:cs="Sakkal Majalla"/>
          <w:b/>
          <w:bCs/>
          <w:sz w:val="32"/>
          <w:szCs w:val="32"/>
          <w:u w:val="single"/>
          <w:rtl/>
        </w:rPr>
        <w:t>الاستراتيجية والتكامل</w:t>
      </w:r>
    </w:p>
    <w:p w14:paraId="6A48526D" w14:textId="6248AAD9" w:rsidR="00E022A5" w:rsidRDefault="0020291E" w:rsidP="00113B55">
      <w:pPr>
        <w:spacing w:after="100" w:afterAutospacing="1" w:line="360" w:lineRule="auto"/>
        <w:ind w:firstLine="567"/>
        <w:jc w:val="both"/>
        <w:rPr>
          <w:rFonts w:ascii="Sakkal Majalla" w:hAnsi="Sakkal Majalla" w:cs="Sakkal Majalla"/>
          <w:sz w:val="32"/>
          <w:szCs w:val="32"/>
          <w:rtl/>
        </w:rPr>
      </w:pPr>
      <w:r w:rsidRPr="0020291E">
        <w:rPr>
          <w:rFonts w:ascii="Sakkal Majalla" w:hAnsi="Sakkal Majalla" w:cs="Sakkal Majalla"/>
          <w:sz w:val="32"/>
          <w:szCs w:val="32"/>
          <w:rtl/>
        </w:rPr>
        <w:t>لا يُنظر إلى التحول الرقمي كقرار عشوائي، بل هو مبادرة استراتيجية تُخطط لها الإدارة العليا بعناية وتُدمج مع رؤية المؤسسة وأهدافها (</w:t>
      </w:r>
      <w:r w:rsidRPr="0020291E">
        <w:rPr>
          <w:rFonts w:ascii="Sakkal Majalla" w:hAnsi="Sakkal Majalla" w:cs="Sakkal Majalla"/>
          <w:sz w:val="32"/>
          <w:szCs w:val="32"/>
        </w:rPr>
        <w:t>Fitzgerald et al., 2014</w:t>
      </w:r>
      <w:r w:rsidRPr="0020291E">
        <w:rPr>
          <w:rFonts w:ascii="Sakkal Majalla" w:hAnsi="Sakkal Majalla" w:cs="Sakkal Majalla"/>
          <w:sz w:val="32"/>
          <w:szCs w:val="32"/>
          <w:rtl/>
        </w:rPr>
        <w:t xml:space="preserve">). يتطلب هذا الأمر </w:t>
      </w:r>
      <w:r w:rsidRPr="0020291E">
        <w:rPr>
          <w:rFonts w:ascii="Sakkal Majalla" w:hAnsi="Sakkal Majalla" w:cs="Sakkal Majalla"/>
          <w:sz w:val="32"/>
          <w:szCs w:val="32"/>
          <w:rtl/>
        </w:rPr>
        <w:lastRenderedPageBreak/>
        <w:t>تكاملًا بين الأهداف الرقمية والأهداف العامة للمنظمة لضمان تحقيق أقصى قيمة ممكنة من الاستثمارات التكنولوجية.</w:t>
      </w:r>
    </w:p>
    <w:p w14:paraId="722F1407" w14:textId="1F455D9A" w:rsidR="0020291E" w:rsidRPr="00576FFF" w:rsidRDefault="0020291E" w:rsidP="00E433EC">
      <w:pPr>
        <w:pStyle w:val="ListParagraph"/>
        <w:numPr>
          <w:ilvl w:val="0"/>
          <w:numId w:val="33"/>
        </w:numPr>
        <w:spacing w:after="100" w:afterAutospacing="1" w:line="360" w:lineRule="auto"/>
        <w:jc w:val="both"/>
        <w:rPr>
          <w:rFonts w:ascii="Sakkal Majalla" w:hAnsi="Sakkal Majalla" w:cs="Sakkal Majalla"/>
          <w:b/>
          <w:bCs/>
          <w:sz w:val="32"/>
          <w:szCs w:val="32"/>
          <w:u w:val="single"/>
          <w:rtl/>
        </w:rPr>
      </w:pPr>
      <w:r w:rsidRPr="00576FFF">
        <w:rPr>
          <w:rFonts w:ascii="Sakkal Majalla" w:hAnsi="Sakkal Majalla" w:cs="Sakkal Majalla"/>
          <w:b/>
          <w:bCs/>
          <w:sz w:val="32"/>
          <w:szCs w:val="32"/>
          <w:u w:val="single"/>
          <w:rtl/>
        </w:rPr>
        <w:t>الابتكار والإبداع</w:t>
      </w:r>
    </w:p>
    <w:p w14:paraId="13204EBA" w14:textId="5073FECE" w:rsidR="0020291E" w:rsidRPr="0020291E" w:rsidRDefault="0020291E" w:rsidP="009A2884">
      <w:pPr>
        <w:spacing w:after="100" w:afterAutospacing="1" w:line="360" w:lineRule="auto"/>
        <w:ind w:firstLine="567"/>
        <w:jc w:val="both"/>
        <w:rPr>
          <w:rFonts w:ascii="Sakkal Majalla" w:hAnsi="Sakkal Majalla" w:cs="Sakkal Majalla"/>
          <w:sz w:val="32"/>
          <w:szCs w:val="32"/>
          <w:rtl/>
        </w:rPr>
      </w:pPr>
      <w:r w:rsidRPr="0020291E">
        <w:rPr>
          <w:rFonts w:ascii="Sakkal Majalla" w:hAnsi="Sakkal Majalla" w:cs="Sakkal Majalla"/>
          <w:sz w:val="32"/>
          <w:szCs w:val="32"/>
          <w:rtl/>
        </w:rPr>
        <w:t>يهدف التحول الرقمي إلى إعادة تصميم المهام وتقديم الخدمات بطرق مبتكرة، بدل</w:t>
      </w:r>
      <w:r w:rsidR="00E022A5">
        <w:rPr>
          <w:rFonts w:ascii="Sakkal Majalla" w:hAnsi="Sakkal Majalla" w:cs="Sakkal Majalla" w:hint="cs"/>
          <w:sz w:val="32"/>
          <w:szCs w:val="32"/>
          <w:rtl/>
        </w:rPr>
        <w:t>ً</w:t>
      </w:r>
      <w:r w:rsidRPr="0020291E">
        <w:rPr>
          <w:rFonts w:ascii="Sakkal Majalla" w:hAnsi="Sakkal Majalla" w:cs="Sakkal Majalla"/>
          <w:sz w:val="32"/>
          <w:szCs w:val="32"/>
          <w:rtl/>
        </w:rPr>
        <w:t>ا من مجرد أتمتة الإجراءات التقليدية. فهو يُشجع على تطوير نماذج أعمال جديدة، وتصميم منتجات وخدمات فريدة، مما يُعزز من الميزة التنافسية للمؤسسة في سوق متغير (</w:t>
      </w:r>
      <w:r w:rsidRPr="0020291E">
        <w:rPr>
          <w:rFonts w:ascii="Sakkal Majalla" w:hAnsi="Sakkal Majalla" w:cs="Sakkal Majalla"/>
          <w:sz w:val="32"/>
          <w:szCs w:val="32"/>
        </w:rPr>
        <w:t>Hess et al., 2016</w:t>
      </w:r>
      <w:r w:rsidRPr="0020291E">
        <w:rPr>
          <w:rFonts w:ascii="Sakkal Majalla" w:hAnsi="Sakkal Majalla" w:cs="Sakkal Majalla"/>
          <w:sz w:val="32"/>
          <w:szCs w:val="32"/>
          <w:rtl/>
        </w:rPr>
        <w:t>).</w:t>
      </w:r>
    </w:p>
    <w:p w14:paraId="0DE4CACB" w14:textId="6F0358F3" w:rsidR="0020291E" w:rsidRPr="00576FFF" w:rsidRDefault="0020291E" w:rsidP="00E433EC">
      <w:pPr>
        <w:pStyle w:val="ListParagraph"/>
        <w:numPr>
          <w:ilvl w:val="0"/>
          <w:numId w:val="33"/>
        </w:numPr>
        <w:spacing w:after="100" w:afterAutospacing="1" w:line="360" w:lineRule="auto"/>
        <w:jc w:val="both"/>
        <w:rPr>
          <w:rFonts w:ascii="Sakkal Majalla" w:hAnsi="Sakkal Majalla" w:cs="Sakkal Majalla"/>
          <w:b/>
          <w:bCs/>
          <w:sz w:val="32"/>
          <w:szCs w:val="32"/>
          <w:u w:val="single"/>
          <w:rtl/>
        </w:rPr>
      </w:pPr>
      <w:r w:rsidRPr="00576FFF">
        <w:rPr>
          <w:rFonts w:ascii="Sakkal Majalla" w:hAnsi="Sakkal Majalla" w:cs="Sakkal Majalla"/>
          <w:b/>
          <w:bCs/>
          <w:sz w:val="32"/>
          <w:szCs w:val="32"/>
          <w:u w:val="single"/>
          <w:rtl/>
        </w:rPr>
        <w:t>المرونة والتكيف</w:t>
      </w:r>
    </w:p>
    <w:p w14:paraId="6A9C5CAB" w14:textId="1E8218B3" w:rsidR="0020291E" w:rsidRPr="0020291E" w:rsidRDefault="0020291E" w:rsidP="009A2884">
      <w:pPr>
        <w:spacing w:after="100" w:afterAutospacing="1" w:line="360" w:lineRule="auto"/>
        <w:ind w:firstLine="567"/>
        <w:jc w:val="both"/>
        <w:rPr>
          <w:rFonts w:ascii="Sakkal Majalla" w:hAnsi="Sakkal Majalla" w:cs="Sakkal Majalla"/>
          <w:sz w:val="32"/>
          <w:szCs w:val="32"/>
          <w:rtl/>
        </w:rPr>
      </w:pPr>
      <w:r w:rsidRPr="0020291E">
        <w:rPr>
          <w:rFonts w:ascii="Sakkal Majalla" w:hAnsi="Sakkal Majalla" w:cs="Sakkal Majalla"/>
          <w:sz w:val="32"/>
          <w:szCs w:val="32"/>
          <w:rtl/>
        </w:rPr>
        <w:t>تُعزز البيئة الرقمية من قدرة المؤسسة على التكيف مع التغيرات السريعة في بيئة الأعمال الخارجية، وتُمكّنها من الاستجابة الفورية لمتطلبات السوق وتوقعات العملاء (</w:t>
      </w:r>
      <w:r w:rsidRPr="0020291E">
        <w:rPr>
          <w:rFonts w:ascii="Sakkal Majalla" w:hAnsi="Sakkal Majalla" w:cs="Sakkal Majalla"/>
          <w:sz w:val="32"/>
          <w:szCs w:val="32"/>
        </w:rPr>
        <w:t>Kane et al., 2015</w:t>
      </w:r>
      <w:r w:rsidRPr="0020291E">
        <w:rPr>
          <w:rFonts w:ascii="Sakkal Majalla" w:hAnsi="Sakkal Majalla" w:cs="Sakkal Majalla"/>
          <w:sz w:val="32"/>
          <w:szCs w:val="32"/>
          <w:rtl/>
        </w:rPr>
        <w:t>). هذه المرونة تُصبح ضرورية للبقاء والاستمرارية في عالم يتسم بالتغير المستمر.</w:t>
      </w:r>
    </w:p>
    <w:p w14:paraId="0B9BEB5C" w14:textId="194DEE49" w:rsidR="0020291E" w:rsidRPr="00576FFF" w:rsidRDefault="0020291E" w:rsidP="00E433EC">
      <w:pPr>
        <w:pStyle w:val="ListParagraph"/>
        <w:numPr>
          <w:ilvl w:val="0"/>
          <w:numId w:val="33"/>
        </w:numPr>
        <w:spacing w:after="100" w:afterAutospacing="1" w:line="360" w:lineRule="auto"/>
        <w:jc w:val="both"/>
        <w:rPr>
          <w:rFonts w:ascii="Sakkal Majalla" w:hAnsi="Sakkal Majalla" w:cs="Sakkal Majalla"/>
          <w:b/>
          <w:bCs/>
          <w:sz w:val="32"/>
          <w:szCs w:val="32"/>
          <w:u w:val="single"/>
          <w:rtl/>
        </w:rPr>
      </w:pPr>
      <w:r w:rsidRPr="00576FFF">
        <w:rPr>
          <w:rFonts w:ascii="Sakkal Majalla" w:hAnsi="Sakkal Majalla" w:cs="Sakkal Majalla"/>
          <w:b/>
          <w:bCs/>
          <w:sz w:val="32"/>
          <w:szCs w:val="32"/>
          <w:u w:val="single"/>
          <w:rtl/>
        </w:rPr>
        <w:t>التركيز على البيانات</w:t>
      </w:r>
    </w:p>
    <w:p w14:paraId="348A5E17" w14:textId="0D0307F8" w:rsidR="00CF0ABF" w:rsidRDefault="0020291E" w:rsidP="00E022A5">
      <w:pPr>
        <w:spacing w:after="100" w:afterAutospacing="1" w:line="360" w:lineRule="auto"/>
        <w:ind w:firstLine="567"/>
        <w:jc w:val="both"/>
        <w:rPr>
          <w:rFonts w:ascii="Sakkal Majalla" w:hAnsi="Sakkal Majalla" w:cs="Sakkal Majalla"/>
          <w:sz w:val="32"/>
          <w:szCs w:val="32"/>
          <w:rtl/>
        </w:rPr>
      </w:pPr>
      <w:r w:rsidRPr="0020291E">
        <w:rPr>
          <w:rFonts w:ascii="Sakkal Majalla" w:hAnsi="Sakkal Majalla" w:cs="Sakkal Majalla"/>
          <w:sz w:val="32"/>
          <w:szCs w:val="32"/>
          <w:rtl/>
        </w:rPr>
        <w:t>تُشكل البيانات محورًا أساسيًا في التحول الرقمي. حيث تُستخدم الأنظمة الرقمية لجمع كميات هائلة من البيانات، ومعالجتها، وتحليلها لاتخاذ قرارات دقيقة ومبنية على أدلة، مما يُعزز من فعالية الأداء التشغيلي والاستراتيجي (</w:t>
      </w:r>
      <w:r w:rsidRPr="0020291E">
        <w:rPr>
          <w:rFonts w:ascii="Sakkal Majalla" w:hAnsi="Sakkal Majalla" w:cs="Sakkal Majalla"/>
          <w:sz w:val="32"/>
          <w:szCs w:val="32"/>
        </w:rPr>
        <w:t>Berman, 2012</w:t>
      </w:r>
      <w:r w:rsidRPr="0020291E">
        <w:rPr>
          <w:rFonts w:ascii="Sakkal Majalla" w:hAnsi="Sakkal Majalla" w:cs="Sakkal Majalla"/>
          <w:sz w:val="32"/>
          <w:szCs w:val="32"/>
          <w:rtl/>
        </w:rPr>
        <w:t>).</w:t>
      </w:r>
    </w:p>
    <w:p w14:paraId="60417455" w14:textId="77777777" w:rsidR="00113B55" w:rsidRDefault="00113B55" w:rsidP="00E022A5">
      <w:pPr>
        <w:spacing w:after="100" w:afterAutospacing="1" w:line="360" w:lineRule="auto"/>
        <w:ind w:firstLine="567"/>
        <w:jc w:val="both"/>
        <w:rPr>
          <w:rFonts w:ascii="Sakkal Majalla" w:hAnsi="Sakkal Majalla" w:cs="Sakkal Majalla"/>
          <w:sz w:val="32"/>
          <w:szCs w:val="32"/>
          <w:rtl/>
        </w:rPr>
      </w:pPr>
    </w:p>
    <w:p w14:paraId="33160720" w14:textId="77777777" w:rsidR="00113B55" w:rsidRDefault="00113B55" w:rsidP="00E022A5">
      <w:pPr>
        <w:spacing w:after="100" w:afterAutospacing="1" w:line="360" w:lineRule="auto"/>
        <w:ind w:firstLine="567"/>
        <w:jc w:val="both"/>
        <w:rPr>
          <w:rFonts w:ascii="Sakkal Majalla" w:hAnsi="Sakkal Majalla" w:cs="Sakkal Majalla"/>
          <w:sz w:val="32"/>
          <w:szCs w:val="32"/>
          <w:rtl/>
        </w:rPr>
      </w:pPr>
    </w:p>
    <w:p w14:paraId="28A9E953" w14:textId="77777777" w:rsidR="00113B55" w:rsidRPr="0020291E" w:rsidRDefault="00113B55" w:rsidP="00E022A5">
      <w:pPr>
        <w:spacing w:after="100" w:afterAutospacing="1" w:line="360" w:lineRule="auto"/>
        <w:ind w:firstLine="567"/>
        <w:jc w:val="both"/>
        <w:rPr>
          <w:rFonts w:ascii="Sakkal Majalla" w:hAnsi="Sakkal Majalla" w:cs="Sakkal Majalla"/>
          <w:sz w:val="32"/>
          <w:szCs w:val="32"/>
          <w:rtl/>
        </w:rPr>
      </w:pPr>
    </w:p>
    <w:p w14:paraId="5B197814" w14:textId="45173A13" w:rsidR="0020291E" w:rsidRPr="00576FFF" w:rsidRDefault="0020291E" w:rsidP="00E433EC">
      <w:pPr>
        <w:pStyle w:val="ListParagraph"/>
        <w:numPr>
          <w:ilvl w:val="0"/>
          <w:numId w:val="33"/>
        </w:numPr>
        <w:spacing w:after="100" w:afterAutospacing="1" w:line="360" w:lineRule="auto"/>
        <w:jc w:val="both"/>
        <w:rPr>
          <w:rFonts w:ascii="Sakkal Majalla" w:hAnsi="Sakkal Majalla" w:cs="Sakkal Majalla"/>
          <w:b/>
          <w:bCs/>
          <w:sz w:val="32"/>
          <w:szCs w:val="32"/>
          <w:u w:val="single"/>
          <w:rtl/>
        </w:rPr>
      </w:pPr>
      <w:r w:rsidRPr="00576FFF">
        <w:rPr>
          <w:rFonts w:ascii="Sakkal Majalla" w:hAnsi="Sakkal Majalla" w:cs="Sakkal Majalla"/>
          <w:b/>
          <w:bCs/>
          <w:sz w:val="32"/>
          <w:szCs w:val="32"/>
          <w:u w:val="single"/>
          <w:rtl/>
        </w:rPr>
        <w:lastRenderedPageBreak/>
        <w:t>التركيز على العميل</w:t>
      </w:r>
    </w:p>
    <w:p w14:paraId="702717CA" w14:textId="7B20790B" w:rsidR="0020291E" w:rsidRDefault="0020291E" w:rsidP="009A2884">
      <w:pPr>
        <w:spacing w:after="100" w:afterAutospacing="1" w:line="360" w:lineRule="auto"/>
        <w:ind w:firstLine="567"/>
        <w:jc w:val="both"/>
        <w:rPr>
          <w:rFonts w:ascii="Sakkal Majalla" w:hAnsi="Sakkal Majalla" w:cs="Sakkal Majalla"/>
          <w:sz w:val="32"/>
          <w:szCs w:val="32"/>
          <w:rtl/>
        </w:rPr>
      </w:pPr>
      <w:r w:rsidRPr="0020291E">
        <w:rPr>
          <w:rFonts w:ascii="Sakkal Majalla" w:hAnsi="Sakkal Majalla" w:cs="Sakkal Majalla"/>
          <w:sz w:val="32"/>
          <w:szCs w:val="32"/>
          <w:rtl/>
        </w:rPr>
        <w:t>يضع التحول الرقمي تجربة العميل في صدارة الأولويات. فمن خلال استخدام التقنيات الرقمية، تُصبح المؤسسات قادرة على فهم احتياجات العملاء بشكل أفضل، وتقديم خدمات مخصصة لهم، وبناء علاقات قوية ودائمة تعتمد على التفاعل المستمر.</w:t>
      </w:r>
    </w:p>
    <w:p w14:paraId="1DFD2D43" w14:textId="77777777" w:rsidR="002049C2" w:rsidRPr="00576FFF" w:rsidRDefault="002049C2" w:rsidP="009A2884">
      <w:pPr>
        <w:pStyle w:val="Heading2"/>
        <w:spacing w:line="360" w:lineRule="auto"/>
        <w:jc w:val="both"/>
        <w:rPr>
          <w:rFonts w:ascii="Sakkal Majalla" w:hAnsi="Sakkal Majalla" w:cs="Sakkal Majalla"/>
          <w:b/>
          <w:bCs/>
          <w:color w:val="auto"/>
          <w:sz w:val="36"/>
          <w:szCs w:val="36"/>
          <w:rtl/>
        </w:rPr>
      </w:pPr>
      <w:bookmarkStart w:id="44" w:name="_Toc213435052"/>
      <w:r w:rsidRPr="00576FFF">
        <w:rPr>
          <w:rFonts w:ascii="Sakkal Majalla" w:hAnsi="Sakkal Majalla" w:cs="Sakkal Majalla"/>
          <w:b/>
          <w:bCs/>
          <w:color w:val="auto"/>
          <w:sz w:val="36"/>
          <w:szCs w:val="36"/>
          <w:rtl/>
        </w:rPr>
        <w:t>أساسيات ومتطلبات التحول الرقمي</w:t>
      </w:r>
      <w:bookmarkEnd w:id="44"/>
    </w:p>
    <w:p w14:paraId="5F1E97D3" w14:textId="4855747C" w:rsidR="002049C2" w:rsidRPr="002049C2" w:rsidRDefault="00576FFF" w:rsidP="009A2884">
      <w:pPr>
        <w:spacing w:after="100" w:afterAutospacing="1"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w:t>
      </w:r>
      <w:r w:rsidR="002049C2" w:rsidRPr="002049C2">
        <w:rPr>
          <w:rFonts w:ascii="Sakkal Majalla" w:hAnsi="Sakkal Majalla" w:cs="Sakkal Majalla"/>
          <w:sz w:val="32"/>
          <w:szCs w:val="32"/>
          <w:rtl/>
        </w:rPr>
        <w:t>لكي ينجح التحول الرقمي، يجب على المؤسسات أن تأخذ في الاعتبار عدة عوامل أساسية. يمكن تلخيص هذه العوامل كالتالي</w:t>
      </w:r>
      <w:r w:rsidR="00E022A5">
        <w:rPr>
          <w:rFonts w:ascii="Sakkal Majalla" w:hAnsi="Sakkal Majalla" w:cs="Sakkal Majalla" w:hint="cs"/>
          <w:sz w:val="32"/>
          <w:szCs w:val="32"/>
          <w:rtl/>
        </w:rPr>
        <w:t xml:space="preserve"> </w:t>
      </w:r>
      <w:r w:rsidR="002049C2">
        <w:rPr>
          <w:rFonts w:ascii="Sakkal Majalla" w:hAnsi="Sakkal Majalla" w:cs="Sakkal Majalla" w:hint="cs"/>
          <w:sz w:val="32"/>
          <w:szCs w:val="32"/>
          <w:rtl/>
        </w:rPr>
        <w:t>(ابراهيم ،2021)</w:t>
      </w:r>
    </w:p>
    <w:p w14:paraId="0343272E" w14:textId="0CC2CDC3" w:rsidR="002049C2" w:rsidRPr="002049C2" w:rsidRDefault="002049C2" w:rsidP="00E433EC">
      <w:pPr>
        <w:pStyle w:val="ListParagraph"/>
        <w:numPr>
          <w:ilvl w:val="0"/>
          <w:numId w:val="44"/>
        </w:numPr>
        <w:spacing w:after="100" w:afterAutospacing="1" w:line="360" w:lineRule="auto"/>
        <w:jc w:val="both"/>
        <w:rPr>
          <w:rFonts w:ascii="Sakkal Majalla" w:hAnsi="Sakkal Majalla" w:cs="Sakkal Majalla"/>
          <w:sz w:val="32"/>
          <w:szCs w:val="32"/>
          <w:rtl/>
        </w:rPr>
      </w:pPr>
      <w:r w:rsidRPr="00CC5DF0">
        <w:rPr>
          <w:rFonts w:ascii="Sakkal Majalla" w:hAnsi="Sakkal Majalla" w:cs="Sakkal Majalla"/>
          <w:b/>
          <w:bCs/>
          <w:sz w:val="32"/>
          <w:szCs w:val="32"/>
          <w:rtl/>
        </w:rPr>
        <w:t>الرؤية الاستراتيجية</w:t>
      </w:r>
      <w:r w:rsidRPr="002049C2">
        <w:rPr>
          <w:rFonts w:ascii="Sakkal Majalla" w:hAnsi="Sakkal Majalla" w:cs="Sakkal Majalla"/>
          <w:sz w:val="32"/>
          <w:szCs w:val="32"/>
          <w:rtl/>
        </w:rPr>
        <w:t xml:space="preserve">: تُشكل الرؤية الواضحة حجر الأساس لنجاح أي تحول رقمي. على المؤسسة أن تحدد أهدافها بدقة، وتفهم متغيرات السوق، وتضمن توافق مبادراتها الرقمية مع أهدافها طويلة </w:t>
      </w:r>
      <w:r w:rsidR="00CC4BB5" w:rsidRPr="002049C2">
        <w:rPr>
          <w:rFonts w:ascii="Sakkal Majalla" w:hAnsi="Sakkal Majalla" w:cs="Sakkal Majalla" w:hint="cs"/>
          <w:sz w:val="32"/>
          <w:szCs w:val="32"/>
          <w:rtl/>
        </w:rPr>
        <w:t>المدى</w:t>
      </w:r>
      <w:r w:rsidR="000473F9">
        <w:rPr>
          <w:rFonts w:ascii="Sakkal Majalla" w:hAnsi="Sakkal Majalla" w:cs="Sakkal Majalla" w:hint="cs"/>
          <w:sz w:val="32"/>
          <w:szCs w:val="32"/>
          <w:rtl/>
        </w:rPr>
        <w:t>؛</w:t>
      </w:r>
      <w:r w:rsidRPr="002049C2">
        <w:rPr>
          <w:rFonts w:ascii="Sakkal Majalla" w:hAnsi="Sakkal Majalla" w:cs="Sakkal Majalla"/>
          <w:sz w:val="32"/>
          <w:szCs w:val="32"/>
          <w:rtl/>
        </w:rPr>
        <w:t xml:space="preserve"> لتجنب الاستثمار في تقنيات لا تدعم النمو المستدام.</w:t>
      </w:r>
    </w:p>
    <w:p w14:paraId="162CFB47" w14:textId="6739E0C9" w:rsidR="002049C2" w:rsidRPr="002049C2" w:rsidRDefault="002049C2" w:rsidP="00E433EC">
      <w:pPr>
        <w:pStyle w:val="ListParagraph"/>
        <w:numPr>
          <w:ilvl w:val="0"/>
          <w:numId w:val="44"/>
        </w:numPr>
        <w:spacing w:after="100" w:afterAutospacing="1" w:line="360" w:lineRule="auto"/>
        <w:jc w:val="both"/>
        <w:rPr>
          <w:rFonts w:ascii="Sakkal Majalla" w:hAnsi="Sakkal Majalla" w:cs="Sakkal Majalla"/>
          <w:sz w:val="32"/>
          <w:szCs w:val="32"/>
          <w:rtl/>
        </w:rPr>
      </w:pPr>
      <w:r w:rsidRPr="00CC5DF0">
        <w:rPr>
          <w:rFonts w:ascii="Sakkal Majalla" w:hAnsi="Sakkal Majalla" w:cs="Sakkal Majalla"/>
          <w:b/>
          <w:bCs/>
          <w:sz w:val="32"/>
          <w:szCs w:val="32"/>
          <w:rtl/>
        </w:rPr>
        <w:t>البنية التحتية التكنولوجية:</w:t>
      </w:r>
      <w:r w:rsidRPr="002049C2">
        <w:rPr>
          <w:rFonts w:ascii="Sakkal Majalla" w:hAnsi="Sakkal Majalla" w:cs="Sakkal Majalla"/>
          <w:sz w:val="32"/>
          <w:szCs w:val="32"/>
          <w:rtl/>
        </w:rPr>
        <w:t xml:space="preserve"> تُعد البنية التحتية من أهم مقومات التحول الرقمي. ويشمل ذلك تحديث الأنظمة القديمة، ودمج التقنيات الحديثة مثل الحوسبة السحابية، والذكاء الاصطناعي، وتحليلات البيانات، مما يمكّن المؤسسات من التكيف مع ديناميكيات السوق المتغيرة.</w:t>
      </w:r>
    </w:p>
    <w:p w14:paraId="504C3202" w14:textId="77E40A09" w:rsidR="002049C2" w:rsidRPr="002049C2" w:rsidRDefault="002049C2" w:rsidP="00E433EC">
      <w:pPr>
        <w:pStyle w:val="ListParagraph"/>
        <w:numPr>
          <w:ilvl w:val="0"/>
          <w:numId w:val="44"/>
        </w:numPr>
        <w:spacing w:after="100" w:afterAutospacing="1" w:line="360" w:lineRule="auto"/>
        <w:jc w:val="both"/>
        <w:rPr>
          <w:rFonts w:ascii="Sakkal Majalla" w:hAnsi="Sakkal Majalla" w:cs="Sakkal Majalla"/>
          <w:sz w:val="32"/>
          <w:szCs w:val="32"/>
          <w:rtl/>
        </w:rPr>
      </w:pPr>
      <w:r w:rsidRPr="00CC5DF0">
        <w:rPr>
          <w:rFonts w:ascii="Sakkal Majalla" w:hAnsi="Sakkal Majalla" w:cs="Sakkal Majalla"/>
          <w:b/>
          <w:bCs/>
          <w:sz w:val="32"/>
          <w:szCs w:val="32"/>
          <w:rtl/>
        </w:rPr>
        <w:t>الابتكارات الرقمية والتقنيات الأساسية</w:t>
      </w:r>
      <w:r w:rsidRPr="002049C2">
        <w:rPr>
          <w:rFonts w:ascii="Sakkal Majalla" w:hAnsi="Sakkal Majalla" w:cs="Sakkal Majalla"/>
          <w:sz w:val="32"/>
          <w:szCs w:val="32"/>
          <w:rtl/>
        </w:rPr>
        <w:t>: يتطلب التحول الرقمي استخدام مكونات أساسية مثل أشباه الموصلات لتطوير تقنيات متقدمة. كما تُعد الأجهزة الأساسية للاتصالات السلكية واللاسلكية ضرورية لتطبيق الحلول الرقمية.</w:t>
      </w:r>
    </w:p>
    <w:p w14:paraId="000DBC8A" w14:textId="32716932" w:rsidR="002049C2" w:rsidRPr="002049C2" w:rsidRDefault="002049C2" w:rsidP="00E433EC">
      <w:pPr>
        <w:pStyle w:val="ListParagraph"/>
        <w:numPr>
          <w:ilvl w:val="0"/>
          <w:numId w:val="44"/>
        </w:numPr>
        <w:spacing w:after="100" w:afterAutospacing="1" w:line="360" w:lineRule="auto"/>
        <w:jc w:val="both"/>
        <w:rPr>
          <w:rFonts w:ascii="Sakkal Majalla" w:hAnsi="Sakkal Majalla" w:cs="Sakkal Majalla"/>
          <w:sz w:val="32"/>
          <w:szCs w:val="32"/>
          <w:rtl/>
        </w:rPr>
      </w:pPr>
      <w:r w:rsidRPr="00CC5DF0">
        <w:rPr>
          <w:rFonts w:ascii="Sakkal Majalla" w:hAnsi="Sakkal Majalla" w:cs="Sakkal Majalla"/>
          <w:b/>
          <w:bCs/>
          <w:sz w:val="32"/>
          <w:szCs w:val="32"/>
          <w:rtl/>
        </w:rPr>
        <w:lastRenderedPageBreak/>
        <w:t>إدارة وأمن البيانات</w:t>
      </w:r>
      <w:r w:rsidRPr="002049C2">
        <w:rPr>
          <w:rFonts w:ascii="Sakkal Majalla" w:hAnsi="Sakkal Majalla" w:cs="Sakkal Majalla"/>
          <w:sz w:val="32"/>
          <w:szCs w:val="32"/>
          <w:rtl/>
        </w:rPr>
        <w:t>: مع تزايد حجم البيانات، تُصبح حمايتها وإدارتها أمرًا حيويًا. ويتطلب ذلك وضع سياسات صارمة لإدارة البيانات، والالتزام باللوائح، وتطبيق أحدث تدابير الأمن السيبراني.</w:t>
      </w:r>
    </w:p>
    <w:p w14:paraId="7A253E99" w14:textId="2A069CD4" w:rsidR="002049C2" w:rsidRDefault="002049C2" w:rsidP="00E433EC">
      <w:pPr>
        <w:pStyle w:val="ListParagraph"/>
        <w:numPr>
          <w:ilvl w:val="0"/>
          <w:numId w:val="44"/>
        </w:numPr>
        <w:spacing w:after="100" w:afterAutospacing="1" w:line="360" w:lineRule="auto"/>
        <w:jc w:val="both"/>
        <w:rPr>
          <w:rFonts w:ascii="Sakkal Majalla" w:hAnsi="Sakkal Majalla" w:cs="Sakkal Majalla"/>
          <w:sz w:val="32"/>
          <w:szCs w:val="32"/>
        </w:rPr>
      </w:pPr>
      <w:r w:rsidRPr="00CC5DF0">
        <w:rPr>
          <w:rFonts w:ascii="Sakkal Majalla" w:hAnsi="Sakkal Majalla" w:cs="Sakkal Majalla"/>
          <w:b/>
          <w:bCs/>
          <w:sz w:val="32"/>
          <w:szCs w:val="32"/>
          <w:rtl/>
        </w:rPr>
        <w:t>القطاعات الرقمية وتكنولوجيا المعلومات</w:t>
      </w:r>
      <w:r w:rsidRPr="002049C2">
        <w:rPr>
          <w:rFonts w:ascii="Sakkal Majalla" w:hAnsi="Sakkal Majalla" w:cs="Sakkal Majalla"/>
          <w:sz w:val="32"/>
          <w:szCs w:val="32"/>
          <w:rtl/>
        </w:rPr>
        <w:t>: تشمل هذه القطاعات المنتجات والخدمات التي تعتمد على التكنولوجيا الرقمية، مثل المنصات الإلكترونية، والتطبيقات، وخدمات الدفع الرقمي، بالإضافة إلى التجارة الإلكترونية.</w:t>
      </w:r>
    </w:p>
    <w:p w14:paraId="20AB9986" w14:textId="7262EA7A" w:rsidR="00611E11" w:rsidRPr="00576FFF" w:rsidRDefault="00611E11" w:rsidP="009A2884">
      <w:pPr>
        <w:pStyle w:val="Heading2"/>
        <w:spacing w:line="360" w:lineRule="auto"/>
        <w:jc w:val="both"/>
        <w:rPr>
          <w:rFonts w:ascii="Sakkal Majalla" w:hAnsi="Sakkal Majalla" w:cs="Sakkal Majalla"/>
          <w:b/>
          <w:bCs/>
          <w:color w:val="auto"/>
          <w:sz w:val="36"/>
          <w:szCs w:val="36"/>
          <w:rtl/>
        </w:rPr>
      </w:pPr>
      <w:bookmarkStart w:id="45" w:name="_Toc213435053"/>
      <w:r w:rsidRPr="00576FFF">
        <w:rPr>
          <w:rFonts w:ascii="Sakkal Majalla" w:hAnsi="Sakkal Majalla" w:cs="Sakkal Majalla"/>
          <w:b/>
          <w:bCs/>
          <w:color w:val="auto"/>
          <w:sz w:val="36"/>
          <w:szCs w:val="36"/>
          <w:rtl/>
        </w:rPr>
        <w:t>خطوات التحول الرقمي</w:t>
      </w:r>
      <w:r w:rsidR="00576FFF">
        <w:rPr>
          <w:rFonts w:ascii="Sakkal Majalla" w:hAnsi="Sakkal Majalla" w:cs="Sakkal Majalla" w:hint="cs"/>
          <w:b/>
          <w:bCs/>
          <w:color w:val="auto"/>
          <w:sz w:val="36"/>
          <w:szCs w:val="36"/>
          <w:rtl/>
        </w:rPr>
        <w:t>:</w:t>
      </w:r>
      <w:bookmarkEnd w:id="45"/>
    </w:p>
    <w:p w14:paraId="22BF6006" w14:textId="57CA39D0" w:rsidR="00CC5DF0" w:rsidRPr="00611E11" w:rsidRDefault="00611E11" w:rsidP="00576FFF">
      <w:pPr>
        <w:spacing w:after="100" w:afterAutospacing="1" w:line="360" w:lineRule="auto"/>
        <w:jc w:val="both"/>
        <w:rPr>
          <w:rFonts w:ascii="Sakkal Majalla" w:hAnsi="Sakkal Majalla" w:cs="Sakkal Majalla"/>
          <w:sz w:val="32"/>
          <w:szCs w:val="32"/>
          <w:rtl/>
        </w:rPr>
      </w:pPr>
      <w:r w:rsidRPr="00611E11">
        <w:rPr>
          <w:rFonts w:ascii="Sakkal Majalla" w:hAnsi="Sakkal Majalla" w:cs="Sakkal Majalla"/>
          <w:sz w:val="32"/>
          <w:szCs w:val="32"/>
          <w:rtl/>
        </w:rPr>
        <w:t>يمثل التحول الرقمي عملية منهجية تتطلب مراحل متتالية ومنظمة لضمان نجاحها. يمكن تقسيم هذه العملية إلى الخطوات الرئيسية التالية</w:t>
      </w:r>
      <w:r>
        <w:rPr>
          <w:rFonts w:ascii="Sakkal Majalla" w:hAnsi="Sakkal Majalla" w:cs="Sakkal Majalla" w:hint="cs"/>
          <w:sz w:val="32"/>
          <w:szCs w:val="32"/>
          <w:rtl/>
        </w:rPr>
        <w:t>(محمود،2023)</w:t>
      </w:r>
    </w:p>
    <w:p w14:paraId="7D11C50E" w14:textId="77777777" w:rsidR="00611E11" w:rsidRPr="00576FFF" w:rsidRDefault="00611E11" w:rsidP="009A2884">
      <w:pPr>
        <w:spacing w:after="100" w:afterAutospacing="1" w:line="360" w:lineRule="auto"/>
        <w:jc w:val="both"/>
        <w:rPr>
          <w:rFonts w:ascii="Sakkal Majalla" w:hAnsi="Sakkal Majalla" w:cs="Sakkal Majalla"/>
          <w:b/>
          <w:bCs/>
          <w:sz w:val="32"/>
          <w:szCs w:val="32"/>
          <w:rtl/>
        </w:rPr>
      </w:pPr>
      <w:r w:rsidRPr="00611E11">
        <w:rPr>
          <w:rFonts w:ascii="Sakkal Majalla" w:hAnsi="Sakkal Majalla" w:cs="Sakkal Majalla"/>
          <w:sz w:val="32"/>
          <w:szCs w:val="32"/>
          <w:rtl/>
        </w:rPr>
        <w:t>1</w:t>
      </w:r>
      <w:r w:rsidRPr="00CC5DF0">
        <w:rPr>
          <w:rFonts w:ascii="Sakkal Majalla" w:hAnsi="Sakkal Majalla" w:cs="Sakkal Majalla"/>
          <w:sz w:val="32"/>
          <w:szCs w:val="32"/>
          <w:u w:val="single"/>
          <w:rtl/>
        </w:rPr>
        <w:t xml:space="preserve">. </w:t>
      </w:r>
      <w:r w:rsidRPr="00576FFF">
        <w:rPr>
          <w:rFonts w:ascii="Sakkal Majalla" w:hAnsi="Sakkal Majalla" w:cs="Sakkal Majalla"/>
          <w:b/>
          <w:bCs/>
          <w:sz w:val="32"/>
          <w:szCs w:val="32"/>
          <w:u w:val="single"/>
          <w:rtl/>
        </w:rPr>
        <w:t>مرحلة التخطيط والتقييم الاستراتيجي</w:t>
      </w:r>
    </w:p>
    <w:p w14:paraId="7686EF0B" w14:textId="33DE85DD" w:rsidR="00611E11" w:rsidRPr="00611E11" w:rsidRDefault="00EB1B92" w:rsidP="009A2884">
      <w:pPr>
        <w:spacing w:after="100" w:afterAutospacing="1"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w:t>
      </w:r>
      <w:r w:rsidR="00611E11" w:rsidRPr="00611E11">
        <w:rPr>
          <w:rFonts w:ascii="Sakkal Majalla" w:hAnsi="Sakkal Majalla" w:cs="Sakkal Majalla"/>
          <w:sz w:val="32"/>
          <w:szCs w:val="32"/>
          <w:rtl/>
        </w:rPr>
        <w:t>تُعد هذه المرحلة حجر الزاوية لأي تحول رقمي فعال. تبدأ بوضع رؤية استراتيجية واضحة تحدد أهداف المؤسسة وتتوافق مع توجهات السوق. يشمل ذلك تقييم شامل للوضع الحالي للمؤسسة، بما في ذلك البنية التحتية التكنولوجية، وتحديد الثغرات والاحتياجات، ووضع خطة عمل متكاملة لدمج التقنيات الجديدة.</w:t>
      </w:r>
    </w:p>
    <w:p w14:paraId="318D6771" w14:textId="77777777" w:rsidR="00611E11" w:rsidRPr="00576FFF" w:rsidRDefault="00611E11" w:rsidP="009A2884">
      <w:pPr>
        <w:spacing w:after="100" w:afterAutospacing="1" w:line="360" w:lineRule="auto"/>
        <w:jc w:val="both"/>
        <w:rPr>
          <w:rFonts w:ascii="Sakkal Majalla" w:hAnsi="Sakkal Majalla" w:cs="Sakkal Majalla"/>
          <w:b/>
          <w:bCs/>
          <w:sz w:val="32"/>
          <w:szCs w:val="32"/>
          <w:u w:val="single"/>
          <w:rtl/>
        </w:rPr>
      </w:pPr>
      <w:r w:rsidRPr="00611E11">
        <w:rPr>
          <w:rFonts w:ascii="Sakkal Majalla" w:hAnsi="Sakkal Majalla" w:cs="Sakkal Majalla"/>
          <w:sz w:val="32"/>
          <w:szCs w:val="32"/>
          <w:rtl/>
        </w:rPr>
        <w:t>2</w:t>
      </w:r>
      <w:r w:rsidRPr="00CC5DF0">
        <w:rPr>
          <w:rFonts w:ascii="Sakkal Majalla" w:hAnsi="Sakkal Majalla" w:cs="Sakkal Majalla"/>
          <w:sz w:val="32"/>
          <w:szCs w:val="32"/>
          <w:u w:val="single"/>
          <w:rtl/>
        </w:rPr>
        <w:t xml:space="preserve">. </w:t>
      </w:r>
      <w:r w:rsidRPr="00576FFF">
        <w:rPr>
          <w:rFonts w:ascii="Sakkal Majalla" w:hAnsi="Sakkal Majalla" w:cs="Sakkal Majalla"/>
          <w:b/>
          <w:bCs/>
          <w:sz w:val="32"/>
          <w:szCs w:val="32"/>
          <w:u w:val="single"/>
          <w:rtl/>
        </w:rPr>
        <w:t>مرحلة التنفيذ وإدارة التغيير</w:t>
      </w:r>
    </w:p>
    <w:p w14:paraId="05461493" w14:textId="6C92CF75" w:rsidR="00611E11" w:rsidRPr="00611E11" w:rsidRDefault="00EB1B92" w:rsidP="009A2884">
      <w:pPr>
        <w:spacing w:after="100" w:afterAutospacing="1"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w:t>
      </w:r>
      <w:r w:rsidR="00611E11" w:rsidRPr="00611E11">
        <w:rPr>
          <w:rFonts w:ascii="Sakkal Majalla" w:hAnsi="Sakkal Majalla" w:cs="Sakkal Majalla"/>
          <w:sz w:val="32"/>
          <w:szCs w:val="32"/>
          <w:rtl/>
        </w:rPr>
        <w:t xml:space="preserve">تُركز هذه المرحلة على تطبيق الاستراتيجية المعتمدة وتحويل الخطط إلى واقع. يتضمن ذلك تنفيذ التغييرات التقنية، مثل تحديث الأنظمة، وتوفير الأجهزة، وتطبيق الحلول الرقمية. </w:t>
      </w:r>
      <w:r w:rsidR="00611E11" w:rsidRPr="00611E11">
        <w:rPr>
          <w:rFonts w:ascii="Sakkal Majalla" w:hAnsi="Sakkal Majalla" w:cs="Sakkal Majalla"/>
          <w:sz w:val="32"/>
          <w:szCs w:val="32"/>
          <w:rtl/>
        </w:rPr>
        <w:lastRenderedPageBreak/>
        <w:t>كما تُعد إدارة التغيير عنصرًا حاسمًا، حيث تتطلب إعداد الموظفين لتبني التقنيات الجديدة من خلال التدريب والتأهيل. يجب التعامل بفعالية مع مقاومة التغيير وتوفير بيئة داعمة للابتكار.</w:t>
      </w:r>
    </w:p>
    <w:p w14:paraId="6C900552" w14:textId="3EDE3710" w:rsidR="00611E11" w:rsidRPr="00576FFF" w:rsidRDefault="00611E11" w:rsidP="009A2884">
      <w:pPr>
        <w:spacing w:after="100" w:afterAutospacing="1" w:line="360" w:lineRule="auto"/>
        <w:jc w:val="both"/>
        <w:rPr>
          <w:rFonts w:ascii="Sakkal Majalla" w:hAnsi="Sakkal Majalla" w:cs="Sakkal Majalla"/>
          <w:b/>
          <w:bCs/>
          <w:sz w:val="32"/>
          <w:szCs w:val="32"/>
          <w:rtl/>
        </w:rPr>
      </w:pPr>
      <w:r w:rsidRPr="00611E11">
        <w:rPr>
          <w:rFonts w:ascii="Sakkal Majalla" w:hAnsi="Sakkal Majalla" w:cs="Sakkal Majalla"/>
          <w:sz w:val="32"/>
          <w:szCs w:val="32"/>
          <w:rtl/>
        </w:rPr>
        <w:t>3</w:t>
      </w:r>
      <w:r w:rsidRPr="00CC5DF0">
        <w:rPr>
          <w:rFonts w:ascii="Sakkal Majalla" w:hAnsi="Sakkal Majalla" w:cs="Sakkal Majalla"/>
          <w:sz w:val="32"/>
          <w:szCs w:val="32"/>
          <w:u w:val="single"/>
          <w:rtl/>
        </w:rPr>
        <w:t xml:space="preserve">. </w:t>
      </w:r>
      <w:r w:rsidRPr="00576FFF">
        <w:rPr>
          <w:rFonts w:ascii="Sakkal Majalla" w:hAnsi="Sakkal Majalla" w:cs="Sakkal Majalla"/>
          <w:b/>
          <w:bCs/>
          <w:sz w:val="32"/>
          <w:szCs w:val="32"/>
          <w:u w:val="single"/>
          <w:rtl/>
        </w:rPr>
        <w:t>مرحلة الم</w:t>
      </w:r>
      <w:r w:rsidR="00463446">
        <w:rPr>
          <w:rFonts w:ascii="Sakkal Majalla" w:hAnsi="Sakkal Majalla" w:cs="Sakkal Majalla" w:hint="cs"/>
          <w:b/>
          <w:bCs/>
          <w:sz w:val="32"/>
          <w:szCs w:val="32"/>
          <w:u w:val="single"/>
          <w:rtl/>
        </w:rPr>
        <w:t>ر</w:t>
      </w:r>
      <w:r w:rsidRPr="00576FFF">
        <w:rPr>
          <w:rFonts w:ascii="Sakkal Majalla" w:hAnsi="Sakkal Majalla" w:cs="Sakkal Majalla"/>
          <w:b/>
          <w:bCs/>
          <w:sz w:val="32"/>
          <w:szCs w:val="32"/>
          <w:u w:val="single"/>
          <w:rtl/>
        </w:rPr>
        <w:t>اقبة والتحسين المستمر</w:t>
      </w:r>
    </w:p>
    <w:p w14:paraId="24535D3B" w14:textId="025BA1CF" w:rsidR="00611E11" w:rsidRPr="00611E11" w:rsidRDefault="00EB1B92" w:rsidP="009A2884">
      <w:pPr>
        <w:spacing w:after="100" w:afterAutospacing="1"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w:t>
      </w:r>
      <w:r w:rsidR="00611E11" w:rsidRPr="00611E11">
        <w:rPr>
          <w:rFonts w:ascii="Sakkal Majalla" w:hAnsi="Sakkal Majalla" w:cs="Sakkal Majalla"/>
          <w:sz w:val="32"/>
          <w:szCs w:val="32"/>
          <w:rtl/>
        </w:rPr>
        <w:t>التحول الرقمي هو عملية مستمرة وليست مجرد مشروع مؤقت. في هذه المرحلة، يتم قياس الأداء بشكل دوري لضمان تحقيق الأهداف. يجب على المؤسسة تحليل البيانات وتقييم الفعالية، وتحديد مجالات التحسين المستمر. هذا النهج يضمن قدرة المؤسسة على التكيف مع التطورات التكنولوجية المتسارعة وتلبية الاحتياجات المتجددة.</w:t>
      </w:r>
    </w:p>
    <w:p w14:paraId="78F6758C" w14:textId="160A40D1" w:rsidR="0020291E" w:rsidRPr="00576FFF" w:rsidRDefault="00EB1B92" w:rsidP="009A2884">
      <w:pPr>
        <w:pStyle w:val="Heading2"/>
        <w:spacing w:line="360" w:lineRule="auto"/>
        <w:jc w:val="both"/>
        <w:rPr>
          <w:rFonts w:ascii="Sakkal Majalla" w:hAnsi="Sakkal Majalla" w:cs="Sakkal Majalla"/>
          <w:b/>
          <w:bCs/>
          <w:color w:val="auto"/>
          <w:sz w:val="36"/>
          <w:szCs w:val="36"/>
          <w:rtl/>
        </w:rPr>
      </w:pPr>
      <w:bookmarkStart w:id="46" w:name="_Toc213435054"/>
      <w:r w:rsidRPr="00576FFF">
        <w:rPr>
          <w:rFonts w:ascii="Sakkal Majalla" w:hAnsi="Sakkal Majalla" w:cs="Sakkal Majalla" w:hint="cs"/>
          <w:b/>
          <w:bCs/>
          <w:color w:val="auto"/>
          <w:sz w:val="36"/>
          <w:szCs w:val="36"/>
          <w:rtl/>
        </w:rPr>
        <w:t>أ</w:t>
      </w:r>
      <w:r w:rsidR="00E33B19" w:rsidRPr="00576FFF">
        <w:rPr>
          <w:rFonts w:ascii="Sakkal Majalla" w:hAnsi="Sakkal Majalla" w:cs="Sakkal Majalla" w:hint="cs"/>
          <w:b/>
          <w:bCs/>
          <w:color w:val="auto"/>
          <w:sz w:val="36"/>
          <w:szCs w:val="36"/>
          <w:rtl/>
        </w:rPr>
        <w:t>بعاد التحول الرقمي :</w:t>
      </w:r>
      <w:bookmarkEnd w:id="46"/>
    </w:p>
    <w:p w14:paraId="4CB2C72E" w14:textId="2671721A" w:rsidR="00DD51D4" w:rsidRPr="00DD51D4" w:rsidRDefault="00AB0653" w:rsidP="009A2884">
      <w:pPr>
        <w:spacing w:after="100" w:afterAutospacing="1"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w:t>
      </w:r>
      <w:r w:rsidR="00DD51D4" w:rsidRPr="00DD51D4">
        <w:rPr>
          <w:rFonts w:ascii="Sakkal Majalla" w:hAnsi="Sakkal Majalla" w:cs="Sakkal Majalla"/>
          <w:sz w:val="32"/>
          <w:szCs w:val="32"/>
          <w:rtl/>
        </w:rPr>
        <w:t>يمثل التحول الرقمي عملية شاملة لا تقتصر على استخدام التكنولوجيا فقط، بل تتضمن عدة أبعاد مترابطة. يمكن إيجاز هذه الأبعاد فيما يلي:</w:t>
      </w:r>
      <w:r w:rsidR="00E32F0A">
        <w:rPr>
          <w:rFonts w:ascii="Sakkal Majalla" w:hAnsi="Sakkal Majalla" w:cs="Sakkal Majalla" w:hint="cs"/>
          <w:sz w:val="32"/>
          <w:szCs w:val="32"/>
          <w:rtl/>
        </w:rPr>
        <w:t xml:space="preserve"> ( ال</w:t>
      </w:r>
      <w:r w:rsidR="00463446">
        <w:rPr>
          <w:rFonts w:ascii="Sakkal Majalla" w:hAnsi="Sakkal Majalla" w:cs="Sakkal Majalla" w:hint="cs"/>
          <w:sz w:val="32"/>
          <w:szCs w:val="32"/>
          <w:rtl/>
        </w:rPr>
        <w:t>أ</w:t>
      </w:r>
      <w:r w:rsidR="00E32F0A">
        <w:rPr>
          <w:rFonts w:ascii="Sakkal Majalla" w:hAnsi="Sakkal Majalla" w:cs="Sakkal Majalla" w:hint="cs"/>
          <w:sz w:val="32"/>
          <w:szCs w:val="32"/>
          <w:rtl/>
        </w:rPr>
        <w:t>حمدي ،2024)</w:t>
      </w:r>
    </w:p>
    <w:p w14:paraId="0E2FD35F" w14:textId="6A1D5B5A" w:rsidR="00DD51D4" w:rsidRPr="00DD51D4" w:rsidRDefault="00DD51D4" w:rsidP="00E433EC">
      <w:pPr>
        <w:pStyle w:val="ListParagraph"/>
        <w:numPr>
          <w:ilvl w:val="0"/>
          <w:numId w:val="45"/>
        </w:numPr>
        <w:spacing w:after="100" w:afterAutospacing="1" w:line="360" w:lineRule="auto"/>
        <w:jc w:val="both"/>
        <w:rPr>
          <w:rFonts w:ascii="Sakkal Majalla" w:hAnsi="Sakkal Majalla" w:cs="Sakkal Majalla"/>
          <w:sz w:val="32"/>
          <w:szCs w:val="32"/>
          <w:rtl/>
        </w:rPr>
      </w:pPr>
      <w:r w:rsidRPr="00576FFF">
        <w:rPr>
          <w:rFonts w:ascii="Sakkal Majalla" w:hAnsi="Sakkal Majalla" w:cs="Sakkal Majalla"/>
          <w:b/>
          <w:bCs/>
          <w:sz w:val="32"/>
          <w:szCs w:val="32"/>
          <w:rtl/>
        </w:rPr>
        <w:t>استخدام التقنيات الرقمية</w:t>
      </w:r>
      <w:r w:rsidRPr="00DD51D4">
        <w:rPr>
          <w:rFonts w:ascii="Sakkal Majalla" w:hAnsi="Sakkal Majalla" w:cs="Sakkal Majalla"/>
          <w:sz w:val="32"/>
          <w:szCs w:val="32"/>
          <w:rtl/>
        </w:rPr>
        <w:t>: يركز هذا البعد على قدرة المنظمة على استغلال تكنولوجيا المعلومات لتحقيق طموحاتها المستقبلية.</w:t>
      </w:r>
    </w:p>
    <w:p w14:paraId="541995F4" w14:textId="46845284" w:rsidR="00DD51D4" w:rsidRPr="00DD51D4" w:rsidRDefault="00DD51D4" w:rsidP="00E433EC">
      <w:pPr>
        <w:pStyle w:val="ListParagraph"/>
        <w:numPr>
          <w:ilvl w:val="0"/>
          <w:numId w:val="45"/>
        </w:numPr>
        <w:spacing w:after="100" w:afterAutospacing="1" w:line="360" w:lineRule="auto"/>
        <w:jc w:val="both"/>
        <w:rPr>
          <w:rFonts w:ascii="Sakkal Majalla" w:hAnsi="Sakkal Majalla" w:cs="Sakkal Majalla"/>
          <w:sz w:val="32"/>
          <w:szCs w:val="32"/>
          <w:rtl/>
        </w:rPr>
      </w:pPr>
      <w:r w:rsidRPr="00576FFF">
        <w:rPr>
          <w:rFonts w:ascii="Sakkal Majalla" w:hAnsi="Sakkal Majalla" w:cs="Sakkal Majalla"/>
          <w:b/>
          <w:bCs/>
          <w:sz w:val="32"/>
          <w:szCs w:val="32"/>
          <w:rtl/>
        </w:rPr>
        <w:t>الاستراتيجية الرقمية:</w:t>
      </w:r>
      <w:r w:rsidRPr="00DD51D4">
        <w:rPr>
          <w:rFonts w:ascii="Sakkal Majalla" w:hAnsi="Sakkal Majalla" w:cs="Sakkal Majalla"/>
          <w:sz w:val="32"/>
          <w:szCs w:val="32"/>
          <w:rtl/>
        </w:rPr>
        <w:t xml:space="preserve"> لا ينجح التحول الرقمي بدون استراتيجية واضحة. يتطلب الأمر وجود قيادة لديها خبرة في إدارة المشاريع التحويلية، وتحديد مس</w:t>
      </w:r>
      <w:r w:rsidR="00AB0653">
        <w:rPr>
          <w:rFonts w:ascii="Sakkal Majalla" w:hAnsi="Sakkal Majalla" w:cs="Sakkal Majalla" w:hint="cs"/>
          <w:sz w:val="32"/>
          <w:szCs w:val="32"/>
          <w:rtl/>
        </w:rPr>
        <w:t>ئ</w:t>
      </w:r>
      <w:r w:rsidRPr="00DD51D4">
        <w:rPr>
          <w:rFonts w:ascii="Sakkal Majalla" w:hAnsi="Sakkal Majalla" w:cs="Sakkal Majalla"/>
          <w:sz w:val="32"/>
          <w:szCs w:val="32"/>
          <w:rtl/>
        </w:rPr>
        <w:t>وليات واضحة لتنفيذ هذه الاستراتيجية.</w:t>
      </w:r>
    </w:p>
    <w:p w14:paraId="66C36C6A" w14:textId="12969F07" w:rsidR="00DD51D4" w:rsidRPr="00DD51D4" w:rsidRDefault="00DD51D4" w:rsidP="00E433EC">
      <w:pPr>
        <w:pStyle w:val="ListParagraph"/>
        <w:numPr>
          <w:ilvl w:val="0"/>
          <w:numId w:val="45"/>
        </w:numPr>
        <w:spacing w:after="100" w:afterAutospacing="1" w:line="360" w:lineRule="auto"/>
        <w:jc w:val="both"/>
        <w:rPr>
          <w:rFonts w:ascii="Sakkal Majalla" w:hAnsi="Sakkal Majalla" w:cs="Sakkal Majalla"/>
          <w:sz w:val="32"/>
          <w:szCs w:val="32"/>
          <w:rtl/>
        </w:rPr>
      </w:pPr>
      <w:r w:rsidRPr="00576FFF">
        <w:rPr>
          <w:rFonts w:ascii="Sakkal Majalla" w:hAnsi="Sakkal Majalla" w:cs="Sakkal Majalla"/>
          <w:b/>
          <w:bCs/>
          <w:sz w:val="32"/>
          <w:szCs w:val="32"/>
          <w:rtl/>
        </w:rPr>
        <w:t>القدرة التنبؤية والتحليلية</w:t>
      </w:r>
      <w:r w:rsidRPr="00DD51D4">
        <w:rPr>
          <w:rFonts w:ascii="Sakkal Majalla" w:hAnsi="Sakkal Majalla" w:cs="Sakkal Majalla"/>
          <w:sz w:val="32"/>
          <w:szCs w:val="32"/>
          <w:rtl/>
        </w:rPr>
        <w:t>: يجب أن تكون المؤسسة قادرة على التنبؤ بالتغيرات في البيئة المحيطة بها والتكيف معها بسرعة، وهو ما يتحقق من خلال التحليل الفعال للبيانات.</w:t>
      </w:r>
    </w:p>
    <w:p w14:paraId="47724865" w14:textId="4A6B5487" w:rsidR="00DD51D4" w:rsidRPr="00DD51D4" w:rsidRDefault="00DD51D4" w:rsidP="00E433EC">
      <w:pPr>
        <w:pStyle w:val="ListParagraph"/>
        <w:numPr>
          <w:ilvl w:val="0"/>
          <w:numId w:val="45"/>
        </w:numPr>
        <w:spacing w:after="100" w:afterAutospacing="1" w:line="360" w:lineRule="auto"/>
        <w:jc w:val="both"/>
        <w:rPr>
          <w:rFonts w:ascii="Sakkal Majalla" w:hAnsi="Sakkal Majalla" w:cs="Sakkal Majalla"/>
          <w:sz w:val="32"/>
          <w:szCs w:val="32"/>
          <w:rtl/>
        </w:rPr>
      </w:pPr>
      <w:r w:rsidRPr="00DD51D4">
        <w:rPr>
          <w:rFonts w:ascii="Sakkal Majalla" w:hAnsi="Sakkal Majalla" w:cs="Sakkal Majalla"/>
          <w:sz w:val="32"/>
          <w:szCs w:val="32"/>
          <w:rtl/>
        </w:rPr>
        <w:t>رقمنة العملاء والعلاقات: يتمحور هذا البعد حول كيفية تأثير التحول الرقمي على علاقات المؤسسة مع عملائها، بهدف تحسين تجربتهم وتقديم خدمات أفضل.</w:t>
      </w:r>
    </w:p>
    <w:p w14:paraId="7D4D8785" w14:textId="63044DBE" w:rsidR="00DD51D4" w:rsidRPr="00611E11" w:rsidRDefault="00DD51D4" w:rsidP="00E433EC">
      <w:pPr>
        <w:pStyle w:val="ListParagraph"/>
        <w:numPr>
          <w:ilvl w:val="0"/>
          <w:numId w:val="45"/>
        </w:numPr>
        <w:spacing w:after="100" w:afterAutospacing="1" w:line="360" w:lineRule="auto"/>
        <w:jc w:val="both"/>
        <w:rPr>
          <w:rFonts w:ascii="Sakkal Majalla" w:hAnsi="Sakkal Majalla" w:cs="Sakkal Majalla"/>
          <w:sz w:val="32"/>
          <w:szCs w:val="32"/>
          <w:rtl/>
        </w:rPr>
      </w:pPr>
      <w:r w:rsidRPr="00576FFF">
        <w:rPr>
          <w:rFonts w:ascii="Sakkal Majalla" w:hAnsi="Sakkal Majalla" w:cs="Sakkal Majalla"/>
          <w:b/>
          <w:bCs/>
          <w:sz w:val="32"/>
          <w:szCs w:val="32"/>
          <w:rtl/>
        </w:rPr>
        <w:lastRenderedPageBreak/>
        <w:t>ثقافة المنظمة والأفراد</w:t>
      </w:r>
      <w:r w:rsidRPr="00DD51D4">
        <w:rPr>
          <w:rFonts w:ascii="Sakkal Majalla" w:hAnsi="Sakkal Majalla" w:cs="Sakkal Majalla"/>
          <w:sz w:val="32"/>
          <w:szCs w:val="32"/>
          <w:rtl/>
        </w:rPr>
        <w:t>: لا ينجح التحول الرقمي إلا بدعم الموظفين. يجب على القيادة توفير بيئة عمل تشجع على النمو والابتكار، مما يضمن تحقيق نتائج مرضية</w:t>
      </w:r>
    </w:p>
    <w:p w14:paraId="76AE7C0A" w14:textId="2C45032D" w:rsidR="00E32F0A" w:rsidRPr="00576FFF" w:rsidRDefault="00E32F0A" w:rsidP="00E433EC">
      <w:pPr>
        <w:pStyle w:val="ListParagraph"/>
        <w:numPr>
          <w:ilvl w:val="0"/>
          <w:numId w:val="34"/>
        </w:numPr>
        <w:spacing w:after="100" w:afterAutospacing="1" w:line="360" w:lineRule="auto"/>
        <w:jc w:val="both"/>
        <w:rPr>
          <w:rFonts w:ascii="Sakkal Majalla" w:hAnsi="Sakkal Majalla" w:cs="Sakkal Majalla"/>
          <w:b/>
          <w:bCs/>
          <w:sz w:val="32"/>
          <w:szCs w:val="32"/>
          <w:u w:val="single"/>
          <w:rtl/>
        </w:rPr>
      </w:pPr>
      <w:r w:rsidRPr="00576FFF">
        <w:rPr>
          <w:rFonts w:ascii="Sakkal Majalla" w:hAnsi="Sakkal Majalla" w:cs="Sakkal Majalla"/>
          <w:b/>
          <w:bCs/>
          <w:sz w:val="32"/>
          <w:szCs w:val="32"/>
          <w:u w:val="single"/>
          <w:rtl/>
        </w:rPr>
        <w:t xml:space="preserve">العلاقات الشبكية </w:t>
      </w:r>
    </w:p>
    <w:p w14:paraId="19BED7A2" w14:textId="1968E3E8" w:rsidR="00463446" w:rsidRDefault="00AB0653" w:rsidP="00113B55">
      <w:pPr>
        <w:spacing w:after="100" w:afterAutospacing="1"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w:t>
      </w:r>
      <w:r w:rsidR="00E32F0A" w:rsidRPr="00E32F0A">
        <w:rPr>
          <w:rFonts w:ascii="Sakkal Majalla" w:hAnsi="Sakkal Majalla" w:cs="Sakkal Majalla"/>
          <w:sz w:val="32"/>
          <w:szCs w:val="32"/>
          <w:rtl/>
        </w:rPr>
        <w:t>لتحقيق التحول الرقمي، يجب على المنظمات أن تكون قادرة على التفاعل بسرعة ودقة مع شبكة علاقاتها التي تضم الموردين، والشركات الناشئة، والحكومات، والمستثمرين، والجامعات. يتأثر التحول الرقمي ببعدين أساسيين: البعد التقني والبعد البشري.</w:t>
      </w:r>
      <w:r w:rsidR="00E32F0A">
        <w:rPr>
          <w:rFonts w:ascii="Sakkal Majalla" w:hAnsi="Sakkal Majalla" w:cs="Sakkal Majalla" w:hint="cs"/>
          <w:sz w:val="32"/>
          <w:szCs w:val="32"/>
          <w:rtl/>
        </w:rPr>
        <w:t xml:space="preserve"> (ال</w:t>
      </w:r>
      <w:r w:rsidR="00463446">
        <w:rPr>
          <w:rFonts w:ascii="Sakkal Majalla" w:hAnsi="Sakkal Majalla" w:cs="Sakkal Majalla" w:hint="cs"/>
          <w:sz w:val="32"/>
          <w:szCs w:val="32"/>
          <w:rtl/>
        </w:rPr>
        <w:t>أ</w:t>
      </w:r>
      <w:r w:rsidR="00E32F0A">
        <w:rPr>
          <w:rFonts w:ascii="Sakkal Majalla" w:hAnsi="Sakkal Majalla" w:cs="Sakkal Majalla" w:hint="cs"/>
          <w:sz w:val="32"/>
          <w:szCs w:val="32"/>
          <w:rtl/>
        </w:rPr>
        <w:t>حمدي ،2024)</w:t>
      </w:r>
    </w:p>
    <w:p w14:paraId="7863534F" w14:textId="77777777" w:rsidR="00E32F0A" w:rsidRPr="00576FFF" w:rsidRDefault="00E32F0A" w:rsidP="00E433EC">
      <w:pPr>
        <w:pStyle w:val="ListParagraph"/>
        <w:numPr>
          <w:ilvl w:val="0"/>
          <w:numId w:val="53"/>
        </w:numPr>
        <w:spacing w:after="100" w:afterAutospacing="1" w:line="360" w:lineRule="auto"/>
        <w:jc w:val="both"/>
        <w:rPr>
          <w:rFonts w:ascii="Sakkal Majalla" w:hAnsi="Sakkal Majalla" w:cs="Sakkal Majalla"/>
          <w:b/>
          <w:bCs/>
          <w:sz w:val="32"/>
          <w:szCs w:val="32"/>
          <w:u w:val="single"/>
          <w:rtl/>
        </w:rPr>
      </w:pPr>
      <w:r w:rsidRPr="00576FFF">
        <w:rPr>
          <w:rFonts w:ascii="Sakkal Majalla" w:hAnsi="Sakkal Majalla" w:cs="Sakkal Majalla"/>
          <w:b/>
          <w:bCs/>
          <w:sz w:val="32"/>
          <w:szCs w:val="32"/>
          <w:u w:val="single"/>
          <w:rtl/>
        </w:rPr>
        <w:t>البعد التقني</w:t>
      </w:r>
    </w:p>
    <w:p w14:paraId="676DB8FE" w14:textId="612299D0" w:rsidR="00E32F0A" w:rsidRPr="005E4145" w:rsidRDefault="00AB0653" w:rsidP="009A2884">
      <w:pPr>
        <w:spacing w:after="100" w:afterAutospacing="1"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w:t>
      </w:r>
      <w:r w:rsidR="00E32F0A" w:rsidRPr="00E32F0A">
        <w:rPr>
          <w:rFonts w:ascii="Sakkal Majalla" w:hAnsi="Sakkal Majalla" w:cs="Sakkal Majalla"/>
          <w:sz w:val="32"/>
          <w:szCs w:val="32"/>
          <w:rtl/>
        </w:rPr>
        <w:t>تعتمد مقومات التحول الرقمي على توفير أجهزة مادية، مثل أجهزة الكمبيوتر والبرامج التعليمية، بالإضافة إلى بنية تحتية قوية للاتصالات والشبكات. كما يركز هذا البعد على رقمنة الحرم الجامعي وتحديث البنية التحتية المادية للمباني والمرافق، لضمان أمن وسلامة الفصول الدراسية. يتطلب هذا توفير مجموعة من المقومات، منه</w:t>
      </w:r>
      <w:r w:rsidR="005E4145">
        <w:rPr>
          <w:rFonts w:ascii="Sakkal Majalla" w:hAnsi="Sakkal Majalla" w:cs="Sakkal Majalla" w:hint="cs"/>
          <w:sz w:val="32"/>
          <w:szCs w:val="32"/>
          <w:rtl/>
        </w:rPr>
        <w:t>ا (الدباس ،2022)</w:t>
      </w:r>
    </w:p>
    <w:p w14:paraId="0F2EC050" w14:textId="4272B726" w:rsidR="00E32F0A" w:rsidRPr="00E32F0A" w:rsidRDefault="00E32F0A" w:rsidP="00E433EC">
      <w:pPr>
        <w:pStyle w:val="ListParagraph"/>
        <w:numPr>
          <w:ilvl w:val="0"/>
          <w:numId w:val="46"/>
        </w:numPr>
        <w:spacing w:after="100" w:afterAutospacing="1" w:line="360" w:lineRule="auto"/>
        <w:jc w:val="both"/>
        <w:rPr>
          <w:rFonts w:ascii="Sakkal Majalla" w:hAnsi="Sakkal Majalla" w:cs="Sakkal Majalla"/>
          <w:sz w:val="32"/>
          <w:szCs w:val="32"/>
          <w:rtl/>
        </w:rPr>
      </w:pPr>
      <w:r w:rsidRPr="00E32F0A">
        <w:rPr>
          <w:rFonts w:ascii="Sakkal Majalla" w:hAnsi="Sakkal Majalla" w:cs="Sakkal Majalla"/>
          <w:sz w:val="32"/>
          <w:szCs w:val="32"/>
          <w:rtl/>
        </w:rPr>
        <w:t>الأجهزة التقنية (مثل أجهزة الكمبيوتر، الشاشات التفاعلية، والكاميرات)، والفصول الدراسية الذكية التي تستخدم تطبيقات حديثة لمعالجة البيانات.</w:t>
      </w:r>
    </w:p>
    <w:p w14:paraId="5018087D" w14:textId="45E90944" w:rsidR="00E32F0A" w:rsidRPr="00E32F0A" w:rsidRDefault="00E32F0A" w:rsidP="00E433EC">
      <w:pPr>
        <w:pStyle w:val="ListParagraph"/>
        <w:numPr>
          <w:ilvl w:val="0"/>
          <w:numId w:val="46"/>
        </w:numPr>
        <w:spacing w:after="100" w:afterAutospacing="1" w:line="360" w:lineRule="auto"/>
        <w:jc w:val="both"/>
        <w:rPr>
          <w:rFonts w:ascii="Sakkal Majalla" w:hAnsi="Sakkal Majalla" w:cs="Sakkal Majalla"/>
          <w:sz w:val="32"/>
          <w:szCs w:val="32"/>
          <w:rtl/>
        </w:rPr>
      </w:pPr>
      <w:r w:rsidRPr="00E32F0A">
        <w:rPr>
          <w:rFonts w:ascii="Sakkal Majalla" w:hAnsi="Sakkal Majalla" w:cs="Sakkal Majalla"/>
          <w:sz w:val="32"/>
          <w:szCs w:val="32"/>
          <w:rtl/>
        </w:rPr>
        <w:t>أنظمة أمن إلكتروني، ونظام تدريب رقمي، وإنترنت عالي السرعة.</w:t>
      </w:r>
    </w:p>
    <w:p w14:paraId="405C7BF0" w14:textId="70AAF0AC" w:rsidR="00E32F0A" w:rsidRPr="00E32F0A" w:rsidRDefault="00E32F0A" w:rsidP="00E433EC">
      <w:pPr>
        <w:pStyle w:val="ListParagraph"/>
        <w:numPr>
          <w:ilvl w:val="0"/>
          <w:numId w:val="46"/>
        </w:numPr>
        <w:spacing w:after="100" w:afterAutospacing="1" w:line="360" w:lineRule="auto"/>
        <w:jc w:val="both"/>
        <w:rPr>
          <w:rFonts w:ascii="Sakkal Majalla" w:hAnsi="Sakkal Majalla" w:cs="Sakkal Majalla"/>
          <w:sz w:val="32"/>
          <w:szCs w:val="32"/>
          <w:rtl/>
        </w:rPr>
      </w:pPr>
      <w:r w:rsidRPr="00E32F0A">
        <w:rPr>
          <w:rFonts w:ascii="Sakkal Majalla" w:hAnsi="Sakkal Majalla" w:cs="Sakkal Majalla"/>
          <w:sz w:val="32"/>
          <w:szCs w:val="32"/>
          <w:rtl/>
        </w:rPr>
        <w:t>معامل ومختبرات افتراضية مناسبة.</w:t>
      </w:r>
    </w:p>
    <w:p w14:paraId="370B758A" w14:textId="77777777" w:rsidR="00E32F0A" w:rsidRPr="00576FFF" w:rsidRDefault="00E32F0A" w:rsidP="00E433EC">
      <w:pPr>
        <w:pStyle w:val="ListParagraph"/>
        <w:numPr>
          <w:ilvl w:val="0"/>
          <w:numId w:val="52"/>
        </w:numPr>
        <w:spacing w:after="100" w:afterAutospacing="1" w:line="360" w:lineRule="auto"/>
        <w:jc w:val="both"/>
        <w:rPr>
          <w:rFonts w:ascii="Sakkal Majalla" w:hAnsi="Sakkal Majalla" w:cs="Sakkal Majalla"/>
          <w:b/>
          <w:bCs/>
          <w:sz w:val="32"/>
          <w:szCs w:val="32"/>
          <w:u w:val="single"/>
          <w:rtl/>
        </w:rPr>
      </w:pPr>
      <w:r w:rsidRPr="00576FFF">
        <w:rPr>
          <w:rFonts w:ascii="Sakkal Majalla" w:hAnsi="Sakkal Majalla" w:cs="Sakkal Majalla"/>
          <w:b/>
          <w:bCs/>
          <w:sz w:val="32"/>
          <w:szCs w:val="32"/>
          <w:u w:val="single"/>
          <w:rtl/>
        </w:rPr>
        <w:t>البعد البشري</w:t>
      </w:r>
    </w:p>
    <w:p w14:paraId="78ADA6D5" w14:textId="38E631CA" w:rsidR="00576FFF" w:rsidRDefault="00AB0653" w:rsidP="00576FFF">
      <w:pPr>
        <w:spacing w:after="100" w:afterAutospacing="1"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w:t>
      </w:r>
      <w:r w:rsidR="00E32F0A" w:rsidRPr="00E32F0A">
        <w:rPr>
          <w:rFonts w:ascii="Sakkal Majalla" w:hAnsi="Sakkal Majalla" w:cs="Sakkal Majalla"/>
          <w:sz w:val="32"/>
          <w:szCs w:val="32"/>
          <w:rtl/>
        </w:rPr>
        <w:t xml:space="preserve">تُعد الموارد البشرية من أهم مقومات التحول الرقمي للمؤسسات، كونها وسيلة لمواجهة الضغوط والتحديات التي تواجه المنظمات. ومع ذلك، فإن نقص الأفراد المؤهلين للتأقلم مع </w:t>
      </w:r>
      <w:r w:rsidR="00E32F0A" w:rsidRPr="00E32F0A">
        <w:rPr>
          <w:rFonts w:ascii="Sakkal Majalla" w:hAnsi="Sakkal Majalla" w:cs="Sakkal Majalla"/>
          <w:sz w:val="32"/>
          <w:szCs w:val="32"/>
          <w:rtl/>
        </w:rPr>
        <w:lastRenderedPageBreak/>
        <w:t>البيئة الرقمية يُعد معوقًا كبيرًا، خاصة في الدول النامية. لذا لنجاح برامج التحول الرقمي، لا بد من وضع خطة لتطوير الكفاءات والقدرات البشرية، وتوظيف كفاءات جديدة ذات خبرة، والاستفادة من الوسائل التكنولوجية.</w:t>
      </w:r>
    </w:p>
    <w:p w14:paraId="7E8FAB60" w14:textId="77777777" w:rsidR="00576FFF" w:rsidRDefault="005E4145" w:rsidP="00E433EC">
      <w:pPr>
        <w:pStyle w:val="ListParagraph"/>
        <w:numPr>
          <w:ilvl w:val="0"/>
          <w:numId w:val="52"/>
        </w:numPr>
        <w:spacing w:after="100" w:afterAutospacing="1" w:line="360" w:lineRule="auto"/>
        <w:jc w:val="both"/>
        <w:rPr>
          <w:rFonts w:ascii="Sakkal Majalla" w:hAnsi="Sakkal Majalla" w:cs="Sakkal Majalla"/>
          <w:sz w:val="32"/>
          <w:szCs w:val="32"/>
          <w:u w:val="single"/>
        </w:rPr>
      </w:pPr>
      <w:r w:rsidRPr="00AB0653">
        <w:rPr>
          <w:rFonts w:ascii="Sakkal Majalla" w:hAnsi="Sakkal Majalla" w:cs="Sakkal Majalla"/>
          <w:sz w:val="32"/>
          <w:szCs w:val="32"/>
          <w:u w:val="single"/>
          <w:rtl/>
        </w:rPr>
        <w:t xml:space="preserve">البعد التنظيمي </w:t>
      </w:r>
    </w:p>
    <w:p w14:paraId="4437FBC0" w14:textId="4A93CF78" w:rsidR="005E4145" w:rsidRPr="00576FFF" w:rsidRDefault="00576FFF" w:rsidP="005C31C2">
      <w:pPr>
        <w:pStyle w:val="ListParagraph"/>
        <w:spacing w:after="100" w:afterAutospacing="1" w:line="360" w:lineRule="auto"/>
        <w:ind w:left="141"/>
        <w:jc w:val="both"/>
        <w:rPr>
          <w:rFonts w:ascii="Sakkal Majalla" w:hAnsi="Sakkal Majalla" w:cs="Sakkal Majalla"/>
          <w:sz w:val="32"/>
          <w:szCs w:val="32"/>
          <w:u w:val="single"/>
          <w:rtl/>
        </w:rPr>
      </w:pPr>
      <w:r>
        <w:rPr>
          <w:rFonts w:ascii="Sakkal Majalla" w:hAnsi="Sakkal Majalla" w:cs="Sakkal Majalla" w:hint="cs"/>
          <w:sz w:val="32"/>
          <w:szCs w:val="32"/>
          <w:rtl/>
        </w:rPr>
        <w:t xml:space="preserve">           </w:t>
      </w:r>
      <w:r w:rsidR="00AB0653" w:rsidRPr="00576FFF">
        <w:rPr>
          <w:rFonts w:ascii="Sakkal Majalla" w:hAnsi="Sakkal Majalla" w:cs="Sakkal Majalla" w:hint="cs"/>
          <w:sz w:val="32"/>
          <w:szCs w:val="32"/>
          <w:rtl/>
        </w:rPr>
        <w:t xml:space="preserve">   </w:t>
      </w:r>
      <w:r w:rsidR="005E4145" w:rsidRPr="00576FFF">
        <w:rPr>
          <w:rFonts w:ascii="Sakkal Majalla" w:hAnsi="Sakkal Majalla" w:cs="Sakkal Majalla"/>
          <w:sz w:val="32"/>
          <w:szCs w:val="32"/>
          <w:rtl/>
        </w:rPr>
        <w:t>تتطلب الرقمنة تغييرات شاملة تتجاوز مجرد إضافة معدات تقنية أو تعيين مسؤول عن تكنولوجيا المعلومات. فهي تشمل إحداث تغييرات عميقة في القرارات الاستراتيجية وإنشاء ثقافة تنظيمية مستدامة تدعم التحول الرقمي.</w:t>
      </w:r>
    </w:p>
    <w:p w14:paraId="6F53114A" w14:textId="285C5D3A" w:rsidR="00E32F0A" w:rsidRDefault="00AB0653" w:rsidP="009A2884">
      <w:pPr>
        <w:spacing w:after="100" w:afterAutospacing="1"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w:t>
      </w:r>
      <w:r w:rsidR="005E4145" w:rsidRPr="005E4145">
        <w:rPr>
          <w:rFonts w:ascii="Sakkal Majalla" w:hAnsi="Sakkal Majalla" w:cs="Sakkal Majalla"/>
          <w:sz w:val="32"/>
          <w:szCs w:val="32"/>
          <w:rtl/>
        </w:rPr>
        <w:t>يُعد الانفتاح والشفافية في عملية صنع القرار أمرًا ضروريًا، خاصةً عند تبني تقنيات جديدة. ولتحقيق ذلك، يجب تقدير المبادرات الفردية والابتكار، بالإضافة إلى تشجيع التفكير الإيجابي في التعامل مع الأخطاء</w:t>
      </w:r>
      <w:r w:rsidR="002F231D">
        <w:rPr>
          <w:rFonts w:ascii="Sakkal Majalla" w:hAnsi="Sakkal Majalla" w:cs="Sakkal Majalla" w:hint="cs"/>
          <w:sz w:val="32"/>
          <w:szCs w:val="32"/>
          <w:rtl/>
        </w:rPr>
        <w:t>،</w:t>
      </w:r>
      <w:r w:rsidR="00CC4BB5">
        <w:rPr>
          <w:rFonts w:ascii="Sakkal Majalla" w:hAnsi="Sakkal Majalla" w:cs="Sakkal Majalla" w:hint="cs"/>
          <w:sz w:val="32"/>
          <w:szCs w:val="32"/>
          <w:rtl/>
        </w:rPr>
        <w:t xml:space="preserve"> </w:t>
      </w:r>
      <w:r w:rsidR="002F231D">
        <w:rPr>
          <w:rFonts w:ascii="Sakkal Majalla" w:hAnsi="Sakkal Majalla" w:cs="Sakkal Majalla" w:hint="cs"/>
          <w:sz w:val="32"/>
          <w:szCs w:val="32"/>
          <w:rtl/>
        </w:rPr>
        <w:t>و</w:t>
      </w:r>
      <w:r w:rsidR="005E4145" w:rsidRPr="005E4145">
        <w:rPr>
          <w:rFonts w:ascii="Sakkal Majalla" w:hAnsi="Sakkal Majalla" w:cs="Sakkal Majalla"/>
          <w:sz w:val="32"/>
          <w:szCs w:val="32"/>
          <w:rtl/>
        </w:rPr>
        <w:t>توفير أسس واضحة لاختبار التقنيات الرقمية الجديدة وتجربتها بشكل عملي من قبل الموظفين.</w:t>
      </w:r>
    </w:p>
    <w:p w14:paraId="5D5D2B26" w14:textId="58B1596F" w:rsidR="005E4145" w:rsidRPr="00576FFF" w:rsidRDefault="005E4145" w:rsidP="009A2884">
      <w:pPr>
        <w:pStyle w:val="Heading2"/>
        <w:spacing w:line="360" w:lineRule="auto"/>
        <w:jc w:val="both"/>
        <w:rPr>
          <w:rFonts w:ascii="Sakkal Majalla" w:hAnsi="Sakkal Majalla" w:cs="Sakkal Majalla"/>
          <w:b/>
          <w:bCs/>
          <w:color w:val="auto"/>
          <w:sz w:val="36"/>
          <w:szCs w:val="36"/>
          <w:rtl/>
        </w:rPr>
      </w:pPr>
      <w:bookmarkStart w:id="47" w:name="_Toc213435055"/>
      <w:r w:rsidRPr="00576FFF">
        <w:rPr>
          <w:rFonts w:ascii="Sakkal Majalla" w:hAnsi="Sakkal Majalla" w:cs="Sakkal Majalla"/>
          <w:b/>
          <w:bCs/>
          <w:color w:val="auto"/>
          <w:sz w:val="36"/>
          <w:szCs w:val="36"/>
          <w:rtl/>
        </w:rPr>
        <w:t>معوقات التحول الرقمي</w:t>
      </w:r>
      <w:r w:rsidR="00576FFF">
        <w:rPr>
          <w:rFonts w:ascii="Sakkal Majalla" w:hAnsi="Sakkal Majalla" w:cs="Sakkal Majalla" w:hint="cs"/>
          <w:b/>
          <w:bCs/>
          <w:color w:val="auto"/>
          <w:sz w:val="36"/>
          <w:szCs w:val="36"/>
          <w:rtl/>
        </w:rPr>
        <w:t>:</w:t>
      </w:r>
      <w:bookmarkEnd w:id="47"/>
    </w:p>
    <w:p w14:paraId="5DFC6704" w14:textId="18F688BE" w:rsidR="005E4145" w:rsidRPr="005E4145" w:rsidRDefault="00AB0653" w:rsidP="009A2884">
      <w:pPr>
        <w:spacing w:after="100" w:afterAutospacing="1"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w:t>
      </w:r>
      <w:r w:rsidR="005E4145" w:rsidRPr="005E4145">
        <w:rPr>
          <w:rFonts w:ascii="Sakkal Majalla" w:hAnsi="Sakkal Majalla" w:cs="Sakkal Majalla"/>
          <w:sz w:val="32"/>
          <w:szCs w:val="32"/>
          <w:rtl/>
        </w:rPr>
        <w:t>قد يواجه التحول الرقمي العديد من التحديات التي تعيق انتشاره وتطبيقه في مختلف المجالات. يمكن تلخيص هذه المعوقات في النقاط التالية:</w:t>
      </w:r>
      <w:r w:rsidR="005E4145">
        <w:rPr>
          <w:rFonts w:ascii="Sakkal Majalla" w:hAnsi="Sakkal Majalla" w:cs="Sakkal Majalla" w:hint="cs"/>
          <w:sz w:val="32"/>
          <w:szCs w:val="32"/>
          <w:rtl/>
        </w:rPr>
        <w:t xml:space="preserve"> (مهدي ،2024)</w:t>
      </w:r>
    </w:p>
    <w:p w14:paraId="6D32F329" w14:textId="7A63F9AD" w:rsidR="005E4145" w:rsidRPr="005E4145" w:rsidRDefault="005E4145" w:rsidP="00E433EC">
      <w:pPr>
        <w:pStyle w:val="ListParagraph"/>
        <w:numPr>
          <w:ilvl w:val="0"/>
          <w:numId w:val="47"/>
        </w:numPr>
        <w:spacing w:after="100" w:afterAutospacing="1" w:line="360" w:lineRule="auto"/>
        <w:jc w:val="both"/>
        <w:rPr>
          <w:rFonts w:ascii="Sakkal Majalla" w:hAnsi="Sakkal Majalla" w:cs="Sakkal Majalla"/>
          <w:sz w:val="32"/>
          <w:szCs w:val="32"/>
          <w:rtl/>
        </w:rPr>
      </w:pPr>
      <w:r w:rsidRPr="00576FFF">
        <w:rPr>
          <w:rFonts w:ascii="Sakkal Majalla" w:hAnsi="Sakkal Majalla" w:cs="Sakkal Majalla"/>
          <w:b/>
          <w:bCs/>
          <w:sz w:val="32"/>
          <w:szCs w:val="32"/>
          <w:rtl/>
        </w:rPr>
        <w:t>مقاومة العاملين للتغيير:</w:t>
      </w:r>
      <w:r w:rsidRPr="005E4145">
        <w:rPr>
          <w:rFonts w:ascii="Sakkal Majalla" w:hAnsi="Sakkal Majalla" w:cs="Sakkal Majalla"/>
          <w:sz w:val="32"/>
          <w:szCs w:val="32"/>
          <w:rtl/>
        </w:rPr>
        <w:t xml:space="preserve"> قد يتردد الموظفون في تبني التقنيات الحديثة خوفًا على وظائفهم ومستقبلهم المهني.</w:t>
      </w:r>
    </w:p>
    <w:p w14:paraId="6FA2F022" w14:textId="686E5A1B" w:rsidR="005E4145" w:rsidRPr="005E4145" w:rsidRDefault="005E4145" w:rsidP="00E433EC">
      <w:pPr>
        <w:pStyle w:val="ListParagraph"/>
        <w:numPr>
          <w:ilvl w:val="0"/>
          <w:numId w:val="47"/>
        </w:numPr>
        <w:spacing w:after="100" w:afterAutospacing="1" w:line="360" w:lineRule="auto"/>
        <w:jc w:val="both"/>
        <w:rPr>
          <w:rFonts w:ascii="Sakkal Majalla" w:hAnsi="Sakkal Majalla" w:cs="Sakkal Majalla"/>
          <w:sz w:val="32"/>
          <w:szCs w:val="32"/>
          <w:rtl/>
        </w:rPr>
      </w:pPr>
      <w:r w:rsidRPr="00576FFF">
        <w:rPr>
          <w:rFonts w:ascii="Sakkal Majalla" w:hAnsi="Sakkal Majalla" w:cs="Sakkal Majalla"/>
          <w:b/>
          <w:bCs/>
          <w:sz w:val="32"/>
          <w:szCs w:val="32"/>
          <w:rtl/>
        </w:rPr>
        <w:t>نقص التمويل</w:t>
      </w:r>
      <w:r w:rsidRPr="005E4145">
        <w:rPr>
          <w:rFonts w:ascii="Sakkal Majalla" w:hAnsi="Sakkal Majalla" w:cs="Sakkal Majalla"/>
          <w:sz w:val="32"/>
          <w:szCs w:val="32"/>
          <w:rtl/>
        </w:rPr>
        <w:t>: يعد ضعف الموارد المالية المخصصة لمشاريع الإدارة الرقمية عائقًا رئيسيًا يحد من تنفيذ مشاريع التحول الرقمي.</w:t>
      </w:r>
    </w:p>
    <w:p w14:paraId="2299DEF4" w14:textId="6C83AC2D" w:rsidR="005E4145" w:rsidRPr="005E4145" w:rsidRDefault="005E4145" w:rsidP="00E433EC">
      <w:pPr>
        <w:pStyle w:val="ListParagraph"/>
        <w:numPr>
          <w:ilvl w:val="0"/>
          <w:numId w:val="47"/>
        </w:numPr>
        <w:spacing w:after="100" w:afterAutospacing="1" w:line="360" w:lineRule="auto"/>
        <w:jc w:val="both"/>
        <w:rPr>
          <w:rFonts w:ascii="Sakkal Majalla" w:hAnsi="Sakkal Majalla" w:cs="Sakkal Majalla"/>
          <w:sz w:val="32"/>
          <w:szCs w:val="32"/>
          <w:rtl/>
        </w:rPr>
      </w:pPr>
      <w:r w:rsidRPr="00576FFF">
        <w:rPr>
          <w:rFonts w:ascii="Sakkal Majalla" w:hAnsi="Sakkal Majalla" w:cs="Sakkal Majalla"/>
          <w:b/>
          <w:bCs/>
          <w:sz w:val="32"/>
          <w:szCs w:val="32"/>
          <w:rtl/>
        </w:rPr>
        <w:t>المخاوف الأمنية</w:t>
      </w:r>
      <w:r w:rsidRPr="005E4145">
        <w:rPr>
          <w:rFonts w:ascii="Sakkal Majalla" w:hAnsi="Sakkal Majalla" w:cs="Sakkal Majalla"/>
          <w:sz w:val="32"/>
          <w:szCs w:val="32"/>
          <w:rtl/>
        </w:rPr>
        <w:t>: هناك تخوف من أن تؤثر التقنيات الرقمية سلبًا على الأمن والخصوصية.</w:t>
      </w:r>
    </w:p>
    <w:p w14:paraId="338D5E02" w14:textId="1271298B" w:rsidR="005E4145" w:rsidRPr="005E4145" w:rsidRDefault="005E4145" w:rsidP="00E433EC">
      <w:pPr>
        <w:pStyle w:val="ListParagraph"/>
        <w:numPr>
          <w:ilvl w:val="0"/>
          <w:numId w:val="47"/>
        </w:numPr>
        <w:spacing w:after="100" w:afterAutospacing="1" w:line="360" w:lineRule="auto"/>
        <w:jc w:val="both"/>
        <w:rPr>
          <w:rFonts w:ascii="Sakkal Majalla" w:hAnsi="Sakkal Majalla" w:cs="Sakkal Majalla"/>
          <w:sz w:val="32"/>
          <w:szCs w:val="32"/>
          <w:rtl/>
        </w:rPr>
      </w:pPr>
      <w:r w:rsidRPr="00576FFF">
        <w:rPr>
          <w:rFonts w:ascii="Sakkal Majalla" w:hAnsi="Sakkal Majalla" w:cs="Sakkal Majalla"/>
          <w:b/>
          <w:bCs/>
          <w:sz w:val="32"/>
          <w:szCs w:val="32"/>
          <w:rtl/>
        </w:rPr>
        <w:lastRenderedPageBreak/>
        <w:t>غياب الكفاءات:</w:t>
      </w:r>
      <w:r w:rsidRPr="005E4145">
        <w:rPr>
          <w:rFonts w:ascii="Sakkal Majalla" w:hAnsi="Sakkal Majalla" w:cs="Sakkal Majalla"/>
          <w:sz w:val="32"/>
          <w:szCs w:val="32"/>
          <w:rtl/>
        </w:rPr>
        <w:t xml:space="preserve"> يمكن أن يؤدي نقص الكوادر القادرة على قيادة برامج التحول الرقمي إلى فشلها.</w:t>
      </w:r>
    </w:p>
    <w:p w14:paraId="5C6B0E6D" w14:textId="1A538241" w:rsidR="005E4145" w:rsidRPr="005E4145" w:rsidRDefault="005E4145" w:rsidP="00E433EC">
      <w:pPr>
        <w:pStyle w:val="ListParagraph"/>
        <w:numPr>
          <w:ilvl w:val="0"/>
          <w:numId w:val="47"/>
        </w:numPr>
        <w:spacing w:after="100" w:afterAutospacing="1" w:line="360" w:lineRule="auto"/>
        <w:jc w:val="both"/>
        <w:rPr>
          <w:rFonts w:ascii="Sakkal Majalla" w:hAnsi="Sakkal Majalla" w:cs="Sakkal Majalla"/>
          <w:sz w:val="32"/>
          <w:szCs w:val="32"/>
          <w:rtl/>
        </w:rPr>
      </w:pPr>
      <w:r w:rsidRPr="00576FFF">
        <w:rPr>
          <w:rFonts w:ascii="Sakkal Majalla" w:hAnsi="Sakkal Majalla" w:cs="Sakkal Majalla"/>
          <w:b/>
          <w:bCs/>
          <w:sz w:val="32"/>
          <w:szCs w:val="32"/>
          <w:rtl/>
        </w:rPr>
        <w:t>صعوبات تقنية:</w:t>
      </w:r>
      <w:r w:rsidRPr="005E4145">
        <w:rPr>
          <w:rFonts w:ascii="Sakkal Majalla" w:hAnsi="Sakkal Majalla" w:cs="Sakkal Majalla"/>
          <w:sz w:val="32"/>
          <w:szCs w:val="32"/>
          <w:rtl/>
        </w:rPr>
        <w:t xml:space="preserve"> تشمل هذه الصعوبات تحديات مثل استخدام الوسائل التكنولوجية التي تعيق التنفيذ الناجح للتحول الرقمي.</w:t>
      </w:r>
    </w:p>
    <w:p w14:paraId="33D5BAD6" w14:textId="77777777" w:rsidR="00A76DE1" w:rsidRDefault="005E4145" w:rsidP="00E433EC">
      <w:pPr>
        <w:pStyle w:val="ListParagraph"/>
        <w:numPr>
          <w:ilvl w:val="0"/>
          <w:numId w:val="47"/>
        </w:numPr>
        <w:spacing w:after="100" w:afterAutospacing="1" w:line="360" w:lineRule="auto"/>
        <w:jc w:val="both"/>
        <w:rPr>
          <w:rFonts w:ascii="Sakkal Majalla" w:hAnsi="Sakkal Majalla" w:cs="Sakkal Majalla"/>
          <w:sz w:val="32"/>
          <w:szCs w:val="32"/>
        </w:rPr>
      </w:pPr>
      <w:r w:rsidRPr="00576FFF">
        <w:rPr>
          <w:rFonts w:ascii="Sakkal Majalla" w:hAnsi="Sakkal Majalla" w:cs="Sakkal Majalla"/>
          <w:b/>
          <w:bCs/>
          <w:sz w:val="32"/>
          <w:szCs w:val="32"/>
          <w:rtl/>
        </w:rPr>
        <w:t>نقص البنية التحتية</w:t>
      </w:r>
      <w:r w:rsidRPr="005E4145">
        <w:rPr>
          <w:rFonts w:ascii="Sakkal Majalla" w:hAnsi="Sakkal Majalla" w:cs="Sakkal Majalla"/>
          <w:sz w:val="32"/>
          <w:szCs w:val="32"/>
          <w:rtl/>
        </w:rPr>
        <w:t>: يعد الافتقار إلى بنية تحتية قوية لتكنولوجيا المعلومات والاتصالات، بالإضافة إلى نقص الموظفين ذوي المهارات التقنية، وضعف الاتصال بالإنترنت في بعض المناطق، من أبرز المعوقات التي تواجه التحول الرقمي.</w:t>
      </w:r>
    </w:p>
    <w:p w14:paraId="5F6F3EF1" w14:textId="77777777" w:rsidR="00A76DE1" w:rsidRDefault="00A76DE1" w:rsidP="00E433EC">
      <w:pPr>
        <w:pStyle w:val="ListParagraph"/>
        <w:numPr>
          <w:ilvl w:val="0"/>
          <w:numId w:val="47"/>
        </w:numPr>
        <w:spacing w:after="100" w:afterAutospacing="1" w:line="360" w:lineRule="auto"/>
        <w:jc w:val="both"/>
        <w:rPr>
          <w:rFonts w:ascii="Sakkal Majalla" w:hAnsi="Sakkal Majalla" w:cs="Sakkal Majalla"/>
          <w:sz w:val="32"/>
          <w:szCs w:val="32"/>
        </w:rPr>
      </w:pPr>
      <w:r w:rsidRPr="00576FFF">
        <w:rPr>
          <w:rFonts w:ascii="Sakkal Majalla" w:hAnsi="Sakkal Majalla" w:cs="Sakkal Majalla"/>
          <w:b/>
          <w:bCs/>
          <w:sz w:val="32"/>
          <w:szCs w:val="32"/>
          <w:rtl/>
        </w:rPr>
        <w:t>ضعف التعاون والمشاركة</w:t>
      </w:r>
      <w:r w:rsidRPr="00A76DE1">
        <w:rPr>
          <w:rFonts w:ascii="Sakkal Majalla" w:hAnsi="Sakkal Majalla" w:cs="Sakkal Majalla"/>
          <w:sz w:val="32"/>
          <w:szCs w:val="32"/>
          <w:rtl/>
        </w:rPr>
        <w:t>: يتردد الموظفون في تبادل المعلومات والخبرات بسبب عقلية الاحتكار، مما يؤدي إلى مقاومة الابتكار الرقمي.</w:t>
      </w:r>
    </w:p>
    <w:p w14:paraId="74AFF951" w14:textId="77777777" w:rsidR="00A76DE1" w:rsidRDefault="00A76DE1" w:rsidP="00E433EC">
      <w:pPr>
        <w:pStyle w:val="ListParagraph"/>
        <w:numPr>
          <w:ilvl w:val="0"/>
          <w:numId w:val="47"/>
        </w:numPr>
        <w:spacing w:after="100" w:afterAutospacing="1" w:line="360" w:lineRule="auto"/>
        <w:jc w:val="both"/>
        <w:rPr>
          <w:rFonts w:ascii="Sakkal Majalla" w:hAnsi="Sakkal Majalla" w:cs="Sakkal Majalla"/>
          <w:sz w:val="32"/>
          <w:szCs w:val="32"/>
        </w:rPr>
      </w:pPr>
      <w:r w:rsidRPr="00576FFF">
        <w:rPr>
          <w:rFonts w:ascii="Sakkal Majalla" w:hAnsi="Sakkal Majalla" w:cs="Sakkal Majalla"/>
          <w:b/>
          <w:bCs/>
          <w:sz w:val="32"/>
          <w:szCs w:val="32"/>
          <w:rtl/>
        </w:rPr>
        <w:t>الممارسات التقليدية:</w:t>
      </w:r>
      <w:r w:rsidRPr="00A76DE1">
        <w:rPr>
          <w:rFonts w:ascii="Sakkal Majalla" w:hAnsi="Sakkal Majalla" w:cs="Sakkal Majalla"/>
          <w:sz w:val="32"/>
          <w:szCs w:val="32"/>
          <w:rtl/>
        </w:rPr>
        <w:t xml:space="preserve"> تُعيق الأنظمة البيروقراطية دعم المواهب وتُصعّب التكيف مع التحول الرقمي، نظرًا لغياب نماذج العمل المرنة.</w:t>
      </w:r>
    </w:p>
    <w:p w14:paraId="7805FD8E" w14:textId="77777777" w:rsidR="00A76DE1" w:rsidRDefault="00A76DE1" w:rsidP="00E433EC">
      <w:pPr>
        <w:pStyle w:val="ListParagraph"/>
        <w:numPr>
          <w:ilvl w:val="0"/>
          <w:numId w:val="47"/>
        </w:numPr>
        <w:spacing w:after="100" w:afterAutospacing="1" w:line="360" w:lineRule="auto"/>
        <w:jc w:val="both"/>
        <w:rPr>
          <w:rFonts w:ascii="Sakkal Majalla" w:hAnsi="Sakkal Majalla" w:cs="Sakkal Majalla"/>
          <w:sz w:val="32"/>
          <w:szCs w:val="32"/>
        </w:rPr>
      </w:pPr>
      <w:r w:rsidRPr="00576FFF">
        <w:rPr>
          <w:rFonts w:ascii="Sakkal Majalla" w:hAnsi="Sakkal Majalla" w:cs="Sakkal Majalla"/>
          <w:b/>
          <w:bCs/>
          <w:sz w:val="32"/>
          <w:szCs w:val="32"/>
          <w:rtl/>
        </w:rPr>
        <w:t>صعوبة التغيير</w:t>
      </w:r>
      <w:r w:rsidRPr="00A76DE1">
        <w:rPr>
          <w:rFonts w:ascii="Sakkal Majalla" w:hAnsi="Sakkal Majalla" w:cs="Sakkal Majalla"/>
          <w:sz w:val="32"/>
          <w:szCs w:val="32"/>
          <w:rtl/>
        </w:rPr>
        <w:t>: يُعد التحول الرقمي عملية مكلفة ومعقدة تقنيًا، وتتطلب استثمارًا كبيرًا في الوقت والموارد، مما يستدعي بناء قدرات تنظيمية مرنة قادرة على دعم التغيير المستمر.</w:t>
      </w:r>
    </w:p>
    <w:p w14:paraId="7D20881D" w14:textId="26788152" w:rsidR="00A76DE1" w:rsidRDefault="00A76DE1" w:rsidP="00E433EC">
      <w:pPr>
        <w:pStyle w:val="ListParagraph"/>
        <w:numPr>
          <w:ilvl w:val="0"/>
          <w:numId w:val="47"/>
        </w:numPr>
        <w:spacing w:after="100" w:afterAutospacing="1" w:line="360" w:lineRule="auto"/>
        <w:jc w:val="both"/>
        <w:rPr>
          <w:rFonts w:ascii="Sakkal Majalla" w:hAnsi="Sakkal Majalla" w:cs="Sakkal Majalla"/>
          <w:sz w:val="32"/>
          <w:szCs w:val="32"/>
        </w:rPr>
      </w:pPr>
      <w:r w:rsidRPr="00576FFF">
        <w:rPr>
          <w:rFonts w:ascii="Sakkal Majalla" w:hAnsi="Sakkal Majalla" w:cs="Sakkal Majalla"/>
          <w:b/>
          <w:bCs/>
          <w:sz w:val="32"/>
          <w:szCs w:val="32"/>
          <w:rtl/>
        </w:rPr>
        <w:t>عوائق إضافية</w:t>
      </w:r>
      <w:r w:rsidRPr="00A76DE1">
        <w:rPr>
          <w:rFonts w:ascii="Sakkal Majalla" w:hAnsi="Sakkal Majalla" w:cs="Sakkal Majalla"/>
          <w:sz w:val="32"/>
          <w:szCs w:val="32"/>
          <w:rtl/>
        </w:rPr>
        <w:t>: تشمل التحديات الأخرى ضعف الرؤية الاستراتيجية، ونقص الكفاءات القيادية في المجال الرقمي، ومقاومة الموظفين، بالإضافة إلى عدم وضوح الحوافز ومعايير القياس.</w:t>
      </w:r>
    </w:p>
    <w:p w14:paraId="02071A46" w14:textId="0799622D" w:rsidR="00611E11" w:rsidRPr="00576FFF" w:rsidRDefault="00611E11" w:rsidP="009A2884">
      <w:pPr>
        <w:pStyle w:val="Heading2"/>
        <w:spacing w:line="360" w:lineRule="auto"/>
        <w:jc w:val="both"/>
        <w:rPr>
          <w:rFonts w:ascii="Sakkal Majalla" w:hAnsi="Sakkal Majalla" w:cs="Sakkal Majalla"/>
          <w:b/>
          <w:bCs/>
          <w:color w:val="auto"/>
          <w:sz w:val="36"/>
          <w:szCs w:val="36"/>
          <w:rtl/>
        </w:rPr>
      </w:pPr>
      <w:bookmarkStart w:id="48" w:name="_Toc213435056"/>
      <w:r w:rsidRPr="00576FFF">
        <w:rPr>
          <w:rFonts w:ascii="Sakkal Majalla" w:hAnsi="Sakkal Majalla" w:cs="Sakkal Majalla"/>
          <w:b/>
          <w:bCs/>
          <w:color w:val="auto"/>
          <w:sz w:val="36"/>
          <w:szCs w:val="36"/>
          <w:rtl/>
        </w:rPr>
        <w:t>مميزات التحول الرقمي</w:t>
      </w:r>
      <w:r w:rsidR="00576FFF">
        <w:rPr>
          <w:rFonts w:ascii="Sakkal Majalla" w:hAnsi="Sakkal Majalla" w:cs="Sakkal Majalla" w:hint="cs"/>
          <w:b/>
          <w:bCs/>
          <w:color w:val="auto"/>
          <w:sz w:val="36"/>
          <w:szCs w:val="36"/>
          <w:rtl/>
        </w:rPr>
        <w:t>:</w:t>
      </w:r>
      <w:bookmarkEnd w:id="48"/>
    </w:p>
    <w:p w14:paraId="215BBA9E" w14:textId="20B57497" w:rsidR="00611E11" w:rsidRPr="00611E11" w:rsidRDefault="00AB0653" w:rsidP="009A2884">
      <w:pPr>
        <w:spacing w:after="100" w:afterAutospacing="1"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w:t>
      </w:r>
      <w:r w:rsidR="00611E11" w:rsidRPr="00611E11">
        <w:rPr>
          <w:rFonts w:ascii="Sakkal Majalla" w:hAnsi="Sakkal Majalla" w:cs="Sakkal Majalla"/>
          <w:sz w:val="32"/>
          <w:szCs w:val="32"/>
          <w:rtl/>
        </w:rPr>
        <w:t>يوفر التحول الرقمي العديد من المميزات التي تعزز من قدرة المؤسسات على المنافسة وتحقيق أهدافها الاستراتيجية. يمكن تلخيص هذه المميزات في النقاط التالية:</w:t>
      </w:r>
    </w:p>
    <w:p w14:paraId="11F2D3E3" w14:textId="72096849" w:rsidR="00611E11" w:rsidRPr="00611E11" w:rsidRDefault="00611E11" w:rsidP="00E433EC">
      <w:pPr>
        <w:pStyle w:val="ListParagraph"/>
        <w:numPr>
          <w:ilvl w:val="0"/>
          <w:numId w:val="48"/>
        </w:numPr>
        <w:spacing w:after="100" w:afterAutospacing="1" w:line="360" w:lineRule="auto"/>
        <w:jc w:val="both"/>
        <w:rPr>
          <w:rFonts w:ascii="Sakkal Majalla" w:hAnsi="Sakkal Majalla" w:cs="Sakkal Majalla"/>
          <w:sz w:val="32"/>
          <w:szCs w:val="32"/>
          <w:rtl/>
        </w:rPr>
      </w:pPr>
      <w:r w:rsidRPr="00576FFF">
        <w:rPr>
          <w:rFonts w:ascii="Sakkal Majalla" w:hAnsi="Sakkal Majalla" w:cs="Sakkal Majalla"/>
          <w:b/>
          <w:bCs/>
          <w:sz w:val="32"/>
          <w:szCs w:val="32"/>
          <w:rtl/>
        </w:rPr>
        <w:lastRenderedPageBreak/>
        <w:t>تحسين الكفاءة التشغيلية</w:t>
      </w:r>
      <w:r w:rsidRPr="00611E11">
        <w:rPr>
          <w:rFonts w:ascii="Sakkal Majalla" w:hAnsi="Sakkal Majalla" w:cs="Sakkal Majalla"/>
          <w:sz w:val="32"/>
          <w:szCs w:val="32"/>
          <w:rtl/>
        </w:rPr>
        <w:t>: يهدف التحول الرقمي إلى تحسين العمليات الداخلية وتقليل النفقات وزيادة الكفاءة.</w:t>
      </w:r>
    </w:p>
    <w:p w14:paraId="37AD7399" w14:textId="63AB2B5C" w:rsidR="00611E11" w:rsidRPr="00611E11" w:rsidRDefault="00611E11" w:rsidP="00E433EC">
      <w:pPr>
        <w:pStyle w:val="ListParagraph"/>
        <w:numPr>
          <w:ilvl w:val="0"/>
          <w:numId w:val="48"/>
        </w:numPr>
        <w:spacing w:after="100" w:afterAutospacing="1" w:line="360" w:lineRule="auto"/>
        <w:jc w:val="both"/>
        <w:rPr>
          <w:rFonts w:ascii="Sakkal Majalla" w:hAnsi="Sakkal Majalla" w:cs="Sakkal Majalla"/>
          <w:sz w:val="32"/>
          <w:szCs w:val="32"/>
          <w:rtl/>
        </w:rPr>
      </w:pPr>
      <w:r w:rsidRPr="00576FFF">
        <w:rPr>
          <w:rFonts w:ascii="Sakkal Majalla" w:hAnsi="Sakkal Majalla" w:cs="Sakkal Majalla"/>
          <w:b/>
          <w:bCs/>
          <w:sz w:val="32"/>
          <w:szCs w:val="32"/>
          <w:rtl/>
        </w:rPr>
        <w:t>تطوير المنتجات والخدمات</w:t>
      </w:r>
      <w:r w:rsidRPr="00611E11">
        <w:rPr>
          <w:rFonts w:ascii="Sakkal Majalla" w:hAnsi="Sakkal Majalla" w:cs="Sakkal Majalla"/>
          <w:sz w:val="32"/>
          <w:szCs w:val="32"/>
          <w:rtl/>
        </w:rPr>
        <w:t>: يساهم التحول الرقمي في تطوير المنتجات والخدمات التقليدية وتقديم خدمات مبتكرة.</w:t>
      </w:r>
    </w:p>
    <w:p w14:paraId="5912D306" w14:textId="3B2DB5FB" w:rsidR="00611E11" w:rsidRPr="00611E11" w:rsidRDefault="00611E11" w:rsidP="00E433EC">
      <w:pPr>
        <w:pStyle w:val="ListParagraph"/>
        <w:numPr>
          <w:ilvl w:val="0"/>
          <w:numId w:val="48"/>
        </w:numPr>
        <w:spacing w:after="100" w:afterAutospacing="1" w:line="360" w:lineRule="auto"/>
        <w:jc w:val="both"/>
        <w:rPr>
          <w:rFonts w:ascii="Sakkal Majalla" w:hAnsi="Sakkal Majalla" w:cs="Sakkal Majalla"/>
          <w:sz w:val="32"/>
          <w:szCs w:val="32"/>
          <w:rtl/>
        </w:rPr>
      </w:pPr>
      <w:r w:rsidRPr="00576FFF">
        <w:rPr>
          <w:rFonts w:ascii="Sakkal Majalla" w:hAnsi="Sakkal Majalla" w:cs="Sakkal Majalla"/>
          <w:b/>
          <w:bCs/>
          <w:sz w:val="32"/>
          <w:szCs w:val="32"/>
          <w:rtl/>
        </w:rPr>
        <w:t>تحسين تجربة العملاء</w:t>
      </w:r>
      <w:r w:rsidRPr="00611E11">
        <w:rPr>
          <w:rFonts w:ascii="Sakkal Majalla" w:hAnsi="Sakkal Majalla" w:cs="Sakkal Majalla"/>
          <w:sz w:val="32"/>
          <w:szCs w:val="32"/>
          <w:rtl/>
        </w:rPr>
        <w:t>: يعمل على تحسين تجربة العميل وزيادة رضاه من خلال توظيف التكنولوجيا بشكل أمثل. كما يمنح العملاء سرعة ومرونة ودقة وتكلفة أفضل في الحصول على الخدمات.</w:t>
      </w:r>
    </w:p>
    <w:p w14:paraId="4081C9CB" w14:textId="074D4A72" w:rsidR="00611E11" w:rsidRPr="00611E11" w:rsidRDefault="00611E11" w:rsidP="00705363">
      <w:pPr>
        <w:pStyle w:val="ListParagraph"/>
        <w:numPr>
          <w:ilvl w:val="0"/>
          <w:numId w:val="48"/>
        </w:numPr>
        <w:spacing w:after="100" w:afterAutospacing="1" w:line="360" w:lineRule="auto"/>
        <w:jc w:val="both"/>
        <w:rPr>
          <w:rFonts w:ascii="Sakkal Majalla" w:hAnsi="Sakkal Majalla" w:cs="Sakkal Majalla"/>
          <w:sz w:val="32"/>
          <w:szCs w:val="32"/>
          <w:rtl/>
        </w:rPr>
      </w:pPr>
      <w:r w:rsidRPr="00576FFF">
        <w:rPr>
          <w:rFonts w:ascii="Sakkal Majalla" w:hAnsi="Sakkal Majalla" w:cs="Sakkal Majalla"/>
          <w:b/>
          <w:bCs/>
          <w:sz w:val="32"/>
          <w:szCs w:val="32"/>
          <w:rtl/>
        </w:rPr>
        <w:t>زيادة المرونة والابتكار</w:t>
      </w:r>
      <w:r w:rsidRPr="00611E11">
        <w:rPr>
          <w:rFonts w:ascii="Sakkal Majalla" w:hAnsi="Sakkal Majalla" w:cs="Sakkal Majalla"/>
          <w:sz w:val="32"/>
          <w:szCs w:val="32"/>
          <w:rtl/>
        </w:rPr>
        <w:t>: يمكّن التحول الرقمي المؤسسات من مواكبة التغيرات البيئية المتنوعة، ويجعلها أكثر مرونة في العمل، وقدرة على التجديد والابتكار.</w:t>
      </w:r>
    </w:p>
    <w:p w14:paraId="53B2F62E" w14:textId="6D55954B" w:rsidR="00611E11" w:rsidRPr="00611E11" w:rsidRDefault="00611E11" w:rsidP="00705363">
      <w:pPr>
        <w:pStyle w:val="ListParagraph"/>
        <w:numPr>
          <w:ilvl w:val="0"/>
          <w:numId w:val="48"/>
        </w:numPr>
        <w:spacing w:after="100" w:afterAutospacing="1" w:line="360" w:lineRule="auto"/>
        <w:jc w:val="both"/>
        <w:rPr>
          <w:rFonts w:ascii="Sakkal Majalla" w:hAnsi="Sakkal Majalla" w:cs="Sakkal Majalla"/>
          <w:sz w:val="32"/>
          <w:szCs w:val="32"/>
          <w:rtl/>
        </w:rPr>
      </w:pPr>
      <w:r w:rsidRPr="00576FFF">
        <w:rPr>
          <w:rFonts w:ascii="Sakkal Majalla" w:hAnsi="Sakkal Majalla" w:cs="Sakkal Majalla"/>
          <w:b/>
          <w:bCs/>
          <w:sz w:val="32"/>
          <w:szCs w:val="32"/>
          <w:rtl/>
        </w:rPr>
        <w:t>تعزيز القدرة التنافسية</w:t>
      </w:r>
      <w:r w:rsidRPr="00611E11">
        <w:rPr>
          <w:rFonts w:ascii="Sakkal Majalla" w:hAnsi="Sakkal Majalla" w:cs="Sakkal Majalla"/>
          <w:sz w:val="32"/>
          <w:szCs w:val="32"/>
          <w:rtl/>
        </w:rPr>
        <w:t>: يُسهم في زيادة قدرة المنظمة على المنافسة وتوسيع انتشارها في السوق.</w:t>
      </w:r>
    </w:p>
    <w:p w14:paraId="445D73F5" w14:textId="0661B47B" w:rsidR="00611E11" w:rsidRPr="00611E11" w:rsidRDefault="00611E11" w:rsidP="00705363">
      <w:pPr>
        <w:pStyle w:val="ListParagraph"/>
        <w:numPr>
          <w:ilvl w:val="0"/>
          <w:numId w:val="48"/>
        </w:numPr>
        <w:spacing w:after="100" w:afterAutospacing="1" w:line="360" w:lineRule="auto"/>
        <w:jc w:val="both"/>
        <w:rPr>
          <w:rFonts w:ascii="Sakkal Majalla" w:hAnsi="Sakkal Majalla" w:cs="Sakkal Majalla"/>
          <w:sz w:val="32"/>
          <w:szCs w:val="32"/>
          <w:rtl/>
        </w:rPr>
      </w:pPr>
      <w:r w:rsidRPr="00576FFF">
        <w:rPr>
          <w:rFonts w:ascii="Sakkal Majalla" w:hAnsi="Sakkal Majalla" w:cs="Sakkal Majalla"/>
          <w:b/>
          <w:bCs/>
          <w:sz w:val="32"/>
          <w:szCs w:val="32"/>
          <w:rtl/>
        </w:rPr>
        <w:t>توفير الوقت والجهد والتكلفة</w:t>
      </w:r>
      <w:r w:rsidRPr="00611E11">
        <w:rPr>
          <w:rFonts w:ascii="Sakkal Majalla" w:hAnsi="Sakkal Majalla" w:cs="Sakkal Majalla"/>
          <w:sz w:val="32"/>
          <w:szCs w:val="32"/>
          <w:rtl/>
        </w:rPr>
        <w:t>: يساعد التحول الرقمي على توفير الوقت والجهد بشكل كبير، ويقلل التكاليف.</w:t>
      </w:r>
    </w:p>
    <w:p w14:paraId="50366448" w14:textId="77777777" w:rsidR="00611E11" w:rsidRPr="00611E11" w:rsidRDefault="00611E11" w:rsidP="00705363">
      <w:pPr>
        <w:pStyle w:val="ListParagraph"/>
        <w:numPr>
          <w:ilvl w:val="0"/>
          <w:numId w:val="48"/>
        </w:numPr>
        <w:spacing w:after="100" w:afterAutospacing="1" w:line="360" w:lineRule="auto"/>
        <w:jc w:val="both"/>
        <w:rPr>
          <w:rFonts w:ascii="Sakkal Majalla" w:hAnsi="Sakkal Majalla" w:cs="Sakkal Majalla"/>
          <w:sz w:val="32"/>
          <w:szCs w:val="32"/>
          <w:rtl/>
        </w:rPr>
      </w:pPr>
      <w:r w:rsidRPr="00576FFF">
        <w:rPr>
          <w:rFonts w:ascii="Sakkal Majalla" w:hAnsi="Sakkal Majalla" w:cs="Sakkal Majalla"/>
          <w:b/>
          <w:bCs/>
          <w:sz w:val="32"/>
          <w:szCs w:val="32"/>
          <w:rtl/>
        </w:rPr>
        <w:t>تحسين عملية اتخاذ القرار</w:t>
      </w:r>
      <w:r w:rsidRPr="00611E11">
        <w:rPr>
          <w:rFonts w:ascii="Sakkal Majalla" w:hAnsi="Sakkal Majalla" w:cs="Sakkal Majalla"/>
          <w:sz w:val="32"/>
          <w:szCs w:val="32"/>
          <w:rtl/>
        </w:rPr>
        <w:t>: يوفر التحول الرقمي البيانات اللازمة لتحسين الأداء المؤسسي وزيادة فعالية وكفاءة اتخاذ القرارات.</w:t>
      </w:r>
    </w:p>
    <w:p w14:paraId="6B196629" w14:textId="2257FC2A" w:rsidR="0002609D" w:rsidRDefault="00611E11" w:rsidP="00705363">
      <w:pPr>
        <w:pStyle w:val="ListParagraph"/>
        <w:numPr>
          <w:ilvl w:val="0"/>
          <w:numId w:val="48"/>
        </w:numPr>
        <w:spacing w:after="100" w:afterAutospacing="1" w:line="360" w:lineRule="auto"/>
        <w:jc w:val="both"/>
        <w:rPr>
          <w:rFonts w:ascii="Sakkal Majalla" w:hAnsi="Sakkal Majalla" w:cs="Sakkal Majalla"/>
          <w:sz w:val="32"/>
          <w:szCs w:val="32"/>
        </w:rPr>
      </w:pPr>
      <w:r w:rsidRPr="00576FFF">
        <w:rPr>
          <w:rFonts w:ascii="Sakkal Majalla" w:hAnsi="Sakkal Majalla" w:cs="Sakkal Majalla"/>
          <w:b/>
          <w:bCs/>
          <w:sz w:val="32"/>
          <w:szCs w:val="32"/>
          <w:rtl/>
        </w:rPr>
        <w:t>ربط القطاعات:</w:t>
      </w:r>
      <w:r w:rsidRPr="00611E11">
        <w:rPr>
          <w:rFonts w:ascii="Sakkal Majalla" w:hAnsi="Sakkal Majalla" w:cs="Sakkal Majalla"/>
          <w:sz w:val="32"/>
          <w:szCs w:val="32"/>
          <w:rtl/>
        </w:rPr>
        <w:t xml:space="preserve"> يربط القطاعات المختلفة ببعضها، مما يتيح فرص التعاون والتنسيق ويوفر الخدمات في أي وقت ومكان.</w:t>
      </w:r>
    </w:p>
    <w:p w14:paraId="2471AA5B" w14:textId="438315C9" w:rsidR="00576FFF" w:rsidRDefault="00576FFF" w:rsidP="00576FFF">
      <w:pPr>
        <w:spacing w:after="100" w:afterAutospacing="1" w:line="360" w:lineRule="auto"/>
        <w:jc w:val="both"/>
        <w:rPr>
          <w:rFonts w:ascii="Sakkal Majalla" w:hAnsi="Sakkal Majalla" w:cs="Sakkal Majalla"/>
          <w:sz w:val="32"/>
          <w:szCs w:val="32"/>
          <w:rtl/>
        </w:rPr>
      </w:pPr>
    </w:p>
    <w:p w14:paraId="3F9C71E4" w14:textId="77777777" w:rsidR="00F128BD" w:rsidRDefault="00F128BD" w:rsidP="00576FFF">
      <w:pPr>
        <w:spacing w:after="100" w:afterAutospacing="1" w:line="360" w:lineRule="auto"/>
        <w:jc w:val="both"/>
        <w:rPr>
          <w:rFonts w:ascii="Sakkal Majalla" w:hAnsi="Sakkal Majalla" w:cs="Sakkal Majalla"/>
          <w:sz w:val="32"/>
          <w:szCs w:val="32"/>
          <w:rtl/>
        </w:rPr>
      </w:pPr>
    </w:p>
    <w:p w14:paraId="7FFB6B5E" w14:textId="5EBC6375" w:rsidR="00FC04BC" w:rsidRPr="00F81ED3" w:rsidRDefault="0002609D" w:rsidP="00F81ED3">
      <w:pPr>
        <w:pStyle w:val="Heading1"/>
        <w:spacing w:line="360" w:lineRule="auto"/>
        <w:jc w:val="center"/>
        <w:rPr>
          <w:rFonts w:ascii="Sakkal Majalla" w:hAnsi="Sakkal Majalla" w:cs="Sakkal Majalla"/>
          <w:b/>
          <w:bCs/>
          <w:color w:val="auto"/>
          <w:sz w:val="36"/>
          <w:szCs w:val="36"/>
          <w:rtl/>
        </w:rPr>
      </w:pPr>
      <w:bookmarkStart w:id="49" w:name="_Toc213435057"/>
      <w:r w:rsidRPr="0002609D">
        <w:rPr>
          <w:rFonts w:ascii="Sakkal Majalla" w:hAnsi="Sakkal Majalla" w:cs="Sakkal Majalla"/>
          <w:b/>
          <w:bCs/>
          <w:color w:val="auto"/>
          <w:sz w:val="36"/>
          <w:szCs w:val="36"/>
          <w:rtl/>
        </w:rPr>
        <w:lastRenderedPageBreak/>
        <w:t xml:space="preserve">المبحث الثاني: تعزيز كفاءة </w:t>
      </w:r>
      <w:r w:rsidR="00B64F4B">
        <w:rPr>
          <w:rFonts w:ascii="Sakkal Majalla" w:hAnsi="Sakkal Majalla" w:cs="Sakkal Majalla" w:hint="cs"/>
          <w:b/>
          <w:bCs/>
          <w:color w:val="auto"/>
          <w:sz w:val="36"/>
          <w:szCs w:val="36"/>
          <w:rtl/>
        </w:rPr>
        <w:t>إ</w:t>
      </w:r>
      <w:r w:rsidR="006B2138">
        <w:rPr>
          <w:rFonts w:ascii="Sakkal Majalla" w:hAnsi="Sakkal Majalla" w:cs="Sakkal Majalla" w:hint="cs"/>
          <w:b/>
          <w:bCs/>
          <w:color w:val="auto"/>
          <w:sz w:val="36"/>
          <w:szCs w:val="36"/>
          <w:rtl/>
        </w:rPr>
        <w:t xml:space="preserve">دارة </w:t>
      </w:r>
      <w:r w:rsidRPr="0002609D">
        <w:rPr>
          <w:rFonts w:ascii="Sakkal Majalla" w:hAnsi="Sakkal Majalla" w:cs="Sakkal Majalla"/>
          <w:b/>
          <w:bCs/>
          <w:color w:val="auto"/>
          <w:sz w:val="36"/>
          <w:szCs w:val="36"/>
          <w:rtl/>
        </w:rPr>
        <w:t>الموارد البشرية.</w:t>
      </w:r>
      <w:bookmarkEnd w:id="49"/>
    </w:p>
    <w:p w14:paraId="14A0B20A" w14:textId="1CB43BFA" w:rsidR="0002609D" w:rsidRPr="000C395A" w:rsidRDefault="0002609D" w:rsidP="009A2884">
      <w:pPr>
        <w:spacing w:after="100" w:afterAutospacing="1" w:line="360" w:lineRule="auto"/>
        <w:jc w:val="both"/>
        <w:rPr>
          <w:rFonts w:ascii="Sakkal Majalla" w:hAnsi="Sakkal Majalla" w:cs="Sakkal Majalla"/>
          <w:sz w:val="36"/>
          <w:szCs w:val="36"/>
          <w:u w:val="single"/>
          <w:rtl/>
        </w:rPr>
      </w:pPr>
      <w:r w:rsidRPr="000C395A">
        <w:rPr>
          <w:rFonts w:ascii="Sakkal Majalla" w:hAnsi="Sakkal Majalla" w:cs="Sakkal Majalla" w:hint="cs"/>
          <w:b/>
          <w:bCs/>
          <w:sz w:val="36"/>
          <w:szCs w:val="36"/>
          <w:u w:val="single"/>
          <w:rtl/>
        </w:rPr>
        <w:t>مقدمة</w:t>
      </w:r>
      <w:r w:rsidRPr="000C395A">
        <w:rPr>
          <w:rFonts w:ascii="Sakkal Majalla" w:hAnsi="Sakkal Majalla" w:cs="Sakkal Majalla" w:hint="cs"/>
          <w:sz w:val="36"/>
          <w:szCs w:val="36"/>
          <w:u w:val="single"/>
          <w:rtl/>
        </w:rPr>
        <w:t xml:space="preserve"> :</w:t>
      </w:r>
    </w:p>
    <w:p w14:paraId="798C4CA4" w14:textId="38E92BD0" w:rsidR="009103B4" w:rsidRPr="009103B4" w:rsidRDefault="009103B4" w:rsidP="009A2884">
      <w:pPr>
        <w:spacing w:after="100" w:afterAutospacing="1" w:line="360" w:lineRule="auto"/>
        <w:ind w:firstLine="567"/>
        <w:jc w:val="both"/>
        <w:rPr>
          <w:rFonts w:ascii="Sakkal Majalla" w:hAnsi="Sakkal Majalla" w:cs="Sakkal Majalla"/>
          <w:sz w:val="32"/>
          <w:szCs w:val="32"/>
          <w:rtl/>
        </w:rPr>
      </w:pPr>
      <w:r w:rsidRPr="009103B4">
        <w:rPr>
          <w:rFonts w:ascii="Sakkal Majalla" w:hAnsi="Sakkal Majalla" w:cs="Sakkal Majalla"/>
          <w:sz w:val="32"/>
          <w:szCs w:val="32"/>
          <w:rtl/>
        </w:rPr>
        <w:t>يُعدّ رأس المال البشري اليوم هو الأصول الأكثر قيمة لأي منظمة تسعى للنمو والابتكار. وفي ظل التحديات المتزايدة التي تفرضها بيئة الأعمال المعاصرة، لم تعد إدارة الموارد البشرية مجرد وظيفة إدارية تقليدية، بل تحوّلت إلى شريك استراتيجي يساهم بشكل مباشر في تحقيق الأهداف المؤسسية. ومن هنا، يصبح تعزيز كفاءة إدارة الموارد البشرية هدفًا محوريًا لضمان قدرة المنظمة على استقطاب أفضل الكفاءات، وتطوير مهاراتها، والحفاظ عليها، مما ينعكس إيجابًا على الأداء العام والقدرة التنافسية.</w:t>
      </w:r>
    </w:p>
    <w:p w14:paraId="660FB0D2" w14:textId="19160112" w:rsidR="004E09CF" w:rsidRPr="004E09CF" w:rsidRDefault="009103B4" w:rsidP="009A2884">
      <w:pPr>
        <w:spacing w:after="100" w:afterAutospacing="1" w:line="360" w:lineRule="auto"/>
        <w:ind w:firstLine="567"/>
        <w:jc w:val="both"/>
        <w:rPr>
          <w:rFonts w:ascii="Sakkal Majalla" w:hAnsi="Sakkal Majalla" w:cs="Sakkal Majalla"/>
          <w:sz w:val="32"/>
          <w:szCs w:val="32"/>
          <w:rtl/>
        </w:rPr>
      </w:pPr>
      <w:r w:rsidRPr="009103B4">
        <w:rPr>
          <w:rFonts w:ascii="Sakkal Majalla" w:hAnsi="Sakkal Majalla" w:cs="Sakkal Majalla"/>
          <w:sz w:val="32"/>
          <w:szCs w:val="32"/>
          <w:rtl/>
        </w:rPr>
        <w:t xml:space="preserve">يهدف هذا </w:t>
      </w:r>
      <w:r>
        <w:rPr>
          <w:rFonts w:ascii="Sakkal Majalla" w:hAnsi="Sakkal Majalla" w:cs="Sakkal Majalla" w:hint="cs"/>
          <w:sz w:val="32"/>
          <w:szCs w:val="32"/>
          <w:rtl/>
        </w:rPr>
        <w:t xml:space="preserve">الي </w:t>
      </w:r>
      <w:r w:rsidRPr="009103B4">
        <w:rPr>
          <w:rFonts w:ascii="Sakkal Majalla" w:hAnsi="Sakkal Majalla" w:cs="Sakkal Majalla"/>
          <w:sz w:val="32"/>
          <w:szCs w:val="32"/>
          <w:rtl/>
        </w:rPr>
        <w:t>تحليل الأساليب والممارسات الحديثة التي تُسهم في رفع مستوى كفاءة إدارة الموارد البشرية. فمن خلال تبني التحول الرقمي وأتمتة العمليات، يمكن للإدارة الانتقال من المهام الروتينية إلى التركيز على المبادرات الاستراتيجية. كما سيتناول الفصل أهمية تبسيط الإجراءات، وتعزيز جودة التوظيف والتدريب، بالإضافة إلى قياس وتحليل رضا الموظفين، باعتبارها مؤشرات أساسية لفعالية الإدارة. وستُسلّط الأضواء على كيفية دمج هذه المحاور لتحقيق أقصى استفادة من الموارد البشرية، وتوفير بيئة عمل محفزة ومثمرة.</w:t>
      </w:r>
    </w:p>
    <w:p w14:paraId="02FF67F9" w14:textId="117D7D85" w:rsidR="004E09CF" w:rsidRPr="00576FFF" w:rsidRDefault="004E09CF" w:rsidP="009A2884">
      <w:pPr>
        <w:pStyle w:val="Heading2"/>
        <w:spacing w:line="360" w:lineRule="auto"/>
        <w:jc w:val="both"/>
        <w:rPr>
          <w:rFonts w:ascii="Sakkal Majalla" w:hAnsi="Sakkal Majalla" w:cs="Sakkal Majalla"/>
          <w:b/>
          <w:bCs/>
          <w:color w:val="auto"/>
          <w:sz w:val="36"/>
          <w:szCs w:val="36"/>
          <w:rtl/>
        </w:rPr>
      </w:pPr>
      <w:bookmarkStart w:id="50" w:name="_Toc213435058"/>
      <w:r w:rsidRPr="00576FFF">
        <w:rPr>
          <w:rFonts w:ascii="Sakkal Majalla" w:hAnsi="Sakkal Majalla" w:cs="Sakkal Majalla"/>
          <w:b/>
          <w:bCs/>
          <w:color w:val="auto"/>
          <w:sz w:val="36"/>
          <w:szCs w:val="36"/>
          <w:rtl/>
        </w:rPr>
        <w:t>مفهوم إدارة الموارد البشرية</w:t>
      </w:r>
      <w:r w:rsidR="00576FFF">
        <w:rPr>
          <w:rFonts w:ascii="Sakkal Majalla" w:hAnsi="Sakkal Majalla" w:cs="Sakkal Majalla" w:hint="cs"/>
          <w:b/>
          <w:bCs/>
          <w:color w:val="auto"/>
          <w:sz w:val="36"/>
          <w:szCs w:val="36"/>
          <w:rtl/>
        </w:rPr>
        <w:t>:</w:t>
      </w:r>
      <w:bookmarkEnd w:id="50"/>
    </w:p>
    <w:p w14:paraId="441389B8" w14:textId="38FFA8A9" w:rsidR="004E09CF" w:rsidRPr="004E09CF" w:rsidRDefault="004E09CF" w:rsidP="009A2884">
      <w:pPr>
        <w:spacing w:after="100" w:afterAutospacing="1" w:line="360" w:lineRule="auto"/>
        <w:ind w:firstLine="567"/>
        <w:jc w:val="both"/>
        <w:rPr>
          <w:rFonts w:ascii="Sakkal Majalla" w:hAnsi="Sakkal Majalla" w:cs="Sakkal Majalla"/>
          <w:sz w:val="32"/>
          <w:szCs w:val="32"/>
          <w:rtl/>
        </w:rPr>
      </w:pPr>
      <w:r w:rsidRPr="004E09CF">
        <w:rPr>
          <w:rFonts w:ascii="Sakkal Majalla" w:hAnsi="Sakkal Majalla" w:cs="Sakkal Majalla"/>
          <w:sz w:val="32"/>
          <w:szCs w:val="32"/>
          <w:rtl/>
        </w:rPr>
        <w:t>تُعن</w:t>
      </w:r>
      <w:r w:rsidR="00F128BD">
        <w:rPr>
          <w:rFonts w:ascii="Sakkal Majalla" w:hAnsi="Sakkal Majalla" w:cs="Sakkal Majalla" w:hint="cs"/>
          <w:sz w:val="32"/>
          <w:szCs w:val="32"/>
          <w:rtl/>
        </w:rPr>
        <w:t>ي</w:t>
      </w:r>
      <w:r w:rsidRPr="004E09CF">
        <w:rPr>
          <w:rFonts w:ascii="Sakkal Majalla" w:hAnsi="Sakkal Majalla" w:cs="Sakkal Majalla"/>
          <w:sz w:val="32"/>
          <w:szCs w:val="32"/>
          <w:rtl/>
        </w:rPr>
        <w:t xml:space="preserve"> إدارة الموارد البشرية بوضع استراتيجيات لتعزيز وتطوير وتحفيز الموظفين في المنظمات، بهدف ضمان تحقيق الأداء المتميز والكفاءة العالية التي تدعم أهداف المؤسسة</w:t>
      </w:r>
      <w:r>
        <w:rPr>
          <w:rFonts w:ascii="Sakkal Majalla" w:hAnsi="Sakkal Majalla" w:cs="Sakkal Majalla" w:hint="cs"/>
          <w:sz w:val="32"/>
          <w:szCs w:val="32"/>
          <w:rtl/>
        </w:rPr>
        <w:t xml:space="preserve"> ، </w:t>
      </w:r>
      <w:r w:rsidRPr="004E09CF">
        <w:rPr>
          <w:rFonts w:ascii="Sakkal Majalla" w:hAnsi="Sakkal Majalla" w:cs="Sakkal Majalla"/>
          <w:sz w:val="32"/>
          <w:szCs w:val="32"/>
          <w:rtl/>
        </w:rPr>
        <w:t>تسعى إدارة الموارد البشرية إلى بلوغ الأهداف التنظيمية من خلال توظيف وتدريب وتقييم ومكافأة الموظفين، مع تطبيق نهج استراتيجي شامل لزيادة الكفاءة والإنتاجية</w:t>
      </w:r>
      <w:r>
        <w:rPr>
          <w:rFonts w:ascii="Sakkal Majalla" w:hAnsi="Sakkal Majalla" w:cs="Sakkal Majalla" w:hint="cs"/>
          <w:sz w:val="32"/>
          <w:szCs w:val="32"/>
          <w:rtl/>
        </w:rPr>
        <w:t xml:space="preserve"> ،</w:t>
      </w:r>
      <w:r w:rsidRPr="004E09CF">
        <w:rPr>
          <w:rFonts w:ascii="Sakkal Majalla" w:hAnsi="Sakkal Majalla" w:cs="Sakkal Majalla"/>
          <w:sz w:val="32"/>
          <w:szCs w:val="32"/>
          <w:rtl/>
        </w:rPr>
        <w:t xml:space="preserve">تُعد إدارة الموارد </w:t>
      </w:r>
      <w:r w:rsidRPr="004E09CF">
        <w:rPr>
          <w:rFonts w:ascii="Sakkal Majalla" w:hAnsi="Sakkal Majalla" w:cs="Sakkal Majalla"/>
          <w:sz w:val="32"/>
          <w:szCs w:val="32"/>
          <w:rtl/>
        </w:rPr>
        <w:lastRenderedPageBreak/>
        <w:t>البشرية مسؤولة عن جميع الأنشطة المتعلقة بتطوير وإدارة وتحفيز العاملين، وتعمل على الحفاظ على مستويات عالية من الأداء والكفاءة والإنتاجية لتحقيق الأهداف التنظيمية."</w:t>
      </w:r>
    </w:p>
    <w:p w14:paraId="69B88B76" w14:textId="3C972DA3" w:rsidR="009103B4" w:rsidRDefault="004E09CF" w:rsidP="009A2884">
      <w:pPr>
        <w:spacing w:after="100" w:afterAutospacing="1" w:line="360" w:lineRule="auto"/>
        <w:ind w:firstLine="567"/>
        <w:jc w:val="both"/>
        <w:rPr>
          <w:rFonts w:ascii="Sakkal Majalla" w:hAnsi="Sakkal Majalla" w:cs="Sakkal Majalla"/>
          <w:sz w:val="32"/>
          <w:szCs w:val="32"/>
          <w:rtl/>
        </w:rPr>
      </w:pPr>
      <w:r w:rsidRPr="004E09CF">
        <w:rPr>
          <w:rFonts w:ascii="Sakkal Majalla" w:hAnsi="Sakkal Majalla" w:cs="Sakkal Majalla"/>
          <w:sz w:val="32"/>
          <w:szCs w:val="32"/>
          <w:rtl/>
        </w:rPr>
        <w:t>بناءً على ما سبق، فإن إدارة الموارد البشرية هي مجال متخصص يركز على إدارة رأس المال البشري في المؤسسات. وتشمل جميع الجوانب المتعلقة بالموظف داخل بيئة العمل، مثل عمليات التوظيف والتدريب والتطوير، بالإضافة إلى تقييم الأداء والمكافآت وتطبيق الإدارة الاستراتيجية.</w:t>
      </w:r>
    </w:p>
    <w:p w14:paraId="036BC58C" w14:textId="5DBF77EF" w:rsidR="004E09CF" w:rsidRPr="007832E4" w:rsidRDefault="004E09CF" w:rsidP="009A2884">
      <w:pPr>
        <w:pStyle w:val="Heading2"/>
        <w:spacing w:line="360" w:lineRule="auto"/>
        <w:jc w:val="both"/>
        <w:rPr>
          <w:rFonts w:ascii="Sakkal Majalla" w:hAnsi="Sakkal Majalla" w:cs="Sakkal Majalla"/>
          <w:b/>
          <w:bCs/>
          <w:color w:val="auto"/>
          <w:sz w:val="36"/>
          <w:szCs w:val="36"/>
          <w:rtl/>
        </w:rPr>
      </w:pPr>
      <w:bookmarkStart w:id="51" w:name="_Toc213435059"/>
      <w:r w:rsidRPr="007832E4">
        <w:rPr>
          <w:rFonts w:ascii="Sakkal Majalla" w:hAnsi="Sakkal Majalla" w:cs="Sakkal Majalla"/>
          <w:b/>
          <w:bCs/>
          <w:color w:val="auto"/>
          <w:sz w:val="36"/>
          <w:szCs w:val="36"/>
          <w:rtl/>
        </w:rPr>
        <w:t>تطوير المهارات والتدريب</w:t>
      </w:r>
      <w:r w:rsidR="007832E4">
        <w:rPr>
          <w:rFonts w:ascii="Sakkal Majalla" w:hAnsi="Sakkal Majalla" w:cs="Sakkal Majalla" w:hint="cs"/>
          <w:b/>
          <w:bCs/>
          <w:color w:val="auto"/>
          <w:sz w:val="36"/>
          <w:szCs w:val="36"/>
          <w:rtl/>
        </w:rPr>
        <w:t>:</w:t>
      </w:r>
      <w:bookmarkEnd w:id="51"/>
    </w:p>
    <w:p w14:paraId="2F1F1019" w14:textId="2DAFD39E" w:rsidR="004E09CF" w:rsidRPr="004E09CF" w:rsidRDefault="004E09CF" w:rsidP="009A2884">
      <w:pPr>
        <w:spacing w:after="100" w:afterAutospacing="1" w:line="360" w:lineRule="auto"/>
        <w:ind w:firstLine="567"/>
        <w:jc w:val="both"/>
        <w:rPr>
          <w:rFonts w:ascii="Sakkal Majalla" w:hAnsi="Sakkal Majalla" w:cs="Sakkal Majalla"/>
          <w:sz w:val="32"/>
          <w:szCs w:val="32"/>
          <w:rtl/>
        </w:rPr>
      </w:pPr>
      <w:r w:rsidRPr="004E09CF">
        <w:rPr>
          <w:rFonts w:ascii="Sakkal Majalla" w:hAnsi="Sakkal Majalla" w:cs="Sakkal Majalla"/>
          <w:sz w:val="32"/>
          <w:szCs w:val="32"/>
          <w:rtl/>
        </w:rPr>
        <w:t>يُعد تطوير المهارات والتدريب وظيفة استراتيجية حيوية ضمن الإدارة المعاصرة للموارد البشرية. لا يقتصر مفهومه على مجرد تزويد الموظفين بالمعارف الأساسية، بل يمثل عملية منهجية ومستمرة تهدف إلى صقل القدرات الحالية واكتساب مهارات جديدة، بما يضمن استمرارية الأداء المتميز للمنظمة وتحقيق أهدافها الاستراتيجية.</w:t>
      </w:r>
    </w:p>
    <w:p w14:paraId="55B96BD8" w14:textId="77777777" w:rsidR="004E09CF" w:rsidRPr="007832E4" w:rsidRDefault="004E09CF" w:rsidP="00E433EC">
      <w:pPr>
        <w:pStyle w:val="ListParagraph"/>
        <w:numPr>
          <w:ilvl w:val="0"/>
          <w:numId w:val="35"/>
        </w:numPr>
        <w:spacing w:after="100" w:afterAutospacing="1" w:line="360" w:lineRule="auto"/>
        <w:jc w:val="both"/>
        <w:rPr>
          <w:rFonts w:ascii="Sakkal Majalla" w:hAnsi="Sakkal Majalla" w:cs="Sakkal Majalla"/>
          <w:b/>
          <w:bCs/>
          <w:sz w:val="32"/>
          <w:szCs w:val="32"/>
          <w:u w:val="single"/>
          <w:rtl/>
        </w:rPr>
      </w:pPr>
      <w:r w:rsidRPr="007832E4">
        <w:rPr>
          <w:rFonts w:ascii="Sakkal Majalla" w:hAnsi="Sakkal Majalla" w:cs="Sakkal Majalla"/>
          <w:b/>
          <w:bCs/>
          <w:sz w:val="32"/>
          <w:szCs w:val="32"/>
          <w:u w:val="single"/>
          <w:rtl/>
        </w:rPr>
        <w:t>المفهوم والأهمية الاستراتيجية</w:t>
      </w:r>
    </w:p>
    <w:p w14:paraId="37AC4BE8" w14:textId="4D5626F8" w:rsidR="004E09CF" w:rsidRPr="004E09CF" w:rsidRDefault="004E09CF" w:rsidP="009A2884">
      <w:pPr>
        <w:spacing w:after="100" w:afterAutospacing="1" w:line="360" w:lineRule="auto"/>
        <w:ind w:firstLine="567"/>
        <w:jc w:val="both"/>
        <w:rPr>
          <w:rFonts w:ascii="Sakkal Majalla" w:hAnsi="Sakkal Majalla" w:cs="Sakkal Majalla"/>
          <w:sz w:val="32"/>
          <w:szCs w:val="32"/>
          <w:rtl/>
        </w:rPr>
      </w:pPr>
      <w:r w:rsidRPr="004E09CF">
        <w:rPr>
          <w:rFonts w:ascii="Sakkal Majalla" w:hAnsi="Sakkal Majalla" w:cs="Sakkal Majalla"/>
          <w:sz w:val="32"/>
          <w:szCs w:val="32"/>
          <w:rtl/>
        </w:rPr>
        <w:t>يُعرّف التطوير والتدريب بأنه مجموعة من الأنشطة المنظمة التي تُصمّم لتوفير فرص التعلم التي تمكّن الأفراد من تحسين أدائهم الوظيفي أو إعدادهم لأدوار مستقبلية. وتنبثق أهميته من عدة محاور:</w:t>
      </w:r>
    </w:p>
    <w:p w14:paraId="586FA3F2" w14:textId="77777777" w:rsidR="00D7693C" w:rsidRDefault="004E09CF" w:rsidP="00E433EC">
      <w:pPr>
        <w:pStyle w:val="ListParagraph"/>
        <w:numPr>
          <w:ilvl w:val="0"/>
          <w:numId w:val="49"/>
        </w:numPr>
        <w:tabs>
          <w:tab w:val="right" w:pos="566"/>
        </w:tabs>
        <w:spacing w:after="100" w:afterAutospacing="1" w:line="360" w:lineRule="auto"/>
        <w:jc w:val="both"/>
        <w:rPr>
          <w:rFonts w:ascii="Sakkal Majalla" w:hAnsi="Sakkal Majalla" w:cs="Sakkal Majalla"/>
          <w:sz w:val="32"/>
          <w:szCs w:val="32"/>
        </w:rPr>
      </w:pPr>
      <w:r w:rsidRPr="004E09CF">
        <w:rPr>
          <w:rFonts w:ascii="Sakkal Majalla" w:hAnsi="Sakkal Majalla" w:cs="Sakkal Majalla"/>
          <w:sz w:val="32"/>
          <w:szCs w:val="32"/>
          <w:rtl/>
        </w:rPr>
        <w:t>تحسين الأداء التنظيمي: يساهم التدريب الفعّال في سد الفجوات بين الكفاءات المطلوبة للأداء الأمثل والكفاءات المتاحة حاليًا لدى الموظفين. هذا يؤدي إلى زيادة الكفاءة التشغيلية، تقليل الأخطاء، ورفع جودة الإنتاج أو الخدمات.</w:t>
      </w:r>
    </w:p>
    <w:p w14:paraId="44699717" w14:textId="635692A2" w:rsidR="00D7693C" w:rsidRDefault="004E09CF" w:rsidP="00E433EC">
      <w:pPr>
        <w:pStyle w:val="ListParagraph"/>
        <w:numPr>
          <w:ilvl w:val="0"/>
          <w:numId w:val="49"/>
        </w:numPr>
        <w:tabs>
          <w:tab w:val="right" w:pos="566"/>
        </w:tabs>
        <w:spacing w:after="100" w:afterAutospacing="1" w:line="360" w:lineRule="auto"/>
        <w:jc w:val="both"/>
        <w:rPr>
          <w:rFonts w:ascii="Sakkal Majalla" w:hAnsi="Sakkal Majalla" w:cs="Sakkal Majalla"/>
          <w:sz w:val="32"/>
          <w:szCs w:val="32"/>
        </w:rPr>
      </w:pPr>
      <w:r w:rsidRPr="00D7693C">
        <w:rPr>
          <w:rFonts w:ascii="Sakkal Majalla" w:hAnsi="Sakkal Majalla" w:cs="Sakkal Majalla"/>
          <w:sz w:val="32"/>
          <w:szCs w:val="32"/>
          <w:rtl/>
        </w:rPr>
        <w:lastRenderedPageBreak/>
        <w:t>الاحتفاظ برأس المال البشري: يعتبر الاستثمار في تطوير الموظفين عامل</w:t>
      </w:r>
      <w:r w:rsidR="00705363">
        <w:rPr>
          <w:rFonts w:ascii="Sakkal Majalla" w:hAnsi="Sakkal Majalla" w:cs="Sakkal Majalla" w:hint="cs"/>
          <w:sz w:val="32"/>
          <w:szCs w:val="32"/>
          <w:rtl/>
        </w:rPr>
        <w:t>ً</w:t>
      </w:r>
      <w:r w:rsidRPr="00D7693C">
        <w:rPr>
          <w:rFonts w:ascii="Sakkal Majalla" w:hAnsi="Sakkal Majalla" w:cs="Sakkal Majalla"/>
          <w:sz w:val="32"/>
          <w:szCs w:val="32"/>
          <w:rtl/>
        </w:rPr>
        <w:t>ا رئيسي</w:t>
      </w:r>
      <w:r w:rsidR="00705363">
        <w:rPr>
          <w:rFonts w:ascii="Sakkal Majalla" w:hAnsi="Sakkal Majalla" w:cs="Sakkal Majalla" w:hint="cs"/>
          <w:sz w:val="32"/>
          <w:szCs w:val="32"/>
          <w:rtl/>
        </w:rPr>
        <w:t>ً</w:t>
      </w:r>
      <w:r w:rsidRPr="00D7693C">
        <w:rPr>
          <w:rFonts w:ascii="Sakkal Majalla" w:hAnsi="Sakkal Majalla" w:cs="Sakkal Majalla"/>
          <w:sz w:val="32"/>
          <w:szCs w:val="32"/>
          <w:rtl/>
        </w:rPr>
        <w:t>ا في بناء الولاء والالتزام المؤسسي</w:t>
      </w:r>
      <w:r w:rsidR="002F231D">
        <w:rPr>
          <w:rFonts w:ascii="Sakkal Majalla" w:hAnsi="Sakkal Majalla" w:cs="Sakkal Majalla" w:hint="cs"/>
          <w:sz w:val="32"/>
          <w:szCs w:val="32"/>
          <w:rtl/>
        </w:rPr>
        <w:t>،</w:t>
      </w:r>
      <w:r w:rsidRPr="00D7693C">
        <w:rPr>
          <w:rFonts w:ascii="Sakkal Majalla" w:hAnsi="Sakkal Majalla" w:cs="Sakkal Majalla"/>
          <w:sz w:val="32"/>
          <w:szCs w:val="32"/>
          <w:rtl/>
        </w:rPr>
        <w:t xml:space="preserve"> فتقديم فرص للنمو المهني يعزز رضا الموظفين ويقلل من معدلات دوران العمالة.</w:t>
      </w:r>
    </w:p>
    <w:p w14:paraId="5271E528" w14:textId="77777777" w:rsidR="00D7693C" w:rsidRDefault="004E09CF" w:rsidP="00E433EC">
      <w:pPr>
        <w:pStyle w:val="ListParagraph"/>
        <w:numPr>
          <w:ilvl w:val="0"/>
          <w:numId w:val="49"/>
        </w:numPr>
        <w:tabs>
          <w:tab w:val="right" w:pos="566"/>
        </w:tabs>
        <w:spacing w:after="100" w:afterAutospacing="1" w:line="360" w:lineRule="auto"/>
        <w:jc w:val="both"/>
        <w:rPr>
          <w:rFonts w:ascii="Sakkal Majalla" w:hAnsi="Sakkal Majalla" w:cs="Sakkal Majalla"/>
          <w:sz w:val="32"/>
          <w:szCs w:val="32"/>
        </w:rPr>
      </w:pPr>
      <w:r w:rsidRPr="00D7693C">
        <w:rPr>
          <w:rFonts w:ascii="Sakkal Majalla" w:hAnsi="Sakkal Majalla" w:cs="Sakkal Majalla"/>
          <w:sz w:val="32"/>
          <w:szCs w:val="32"/>
          <w:rtl/>
        </w:rPr>
        <w:t>تعزيز الميزة التنافسية: في بيئة الأعمال الديناميكية، يُعد امتلاك قوة عاملة مُدربة ومؤهلة للمتطلبات المستقبلية ميزة تنافسية لا تُقدّر بثمن، حيث يمكّن المنظمة من التكيف مع التغيرات التكنولوجية والاقتصادية.</w:t>
      </w:r>
    </w:p>
    <w:p w14:paraId="074D369E" w14:textId="22CE5B8E" w:rsidR="004E09CF" w:rsidRPr="00D7693C" w:rsidRDefault="004E09CF" w:rsidP="00E433EC">
      <w:pPr>
        <w:pStyle w:val="ListParagraph"/>
        <w:numPr>
          <w:ilvl w:val="0"/>
          <w:numId w:val="49"/>
        </w:numPr>
        <w:tabs>
          <w:tab w:val="right" w:pos="566"/>
        </w:tabs>
        <w:spacing w:after="100" w:afterAutospacing="1" w:line="360" w:lineRule="auto"/>
        <w:jc w:val="both"/>
        <w:rPr>
          <w:rFonts w:ascii="Sakkal Majalla" w:hAnsi="Sakkal Majalla" w:cs="Sakkal Majalla"/>
          <w:sz w:val="32"/>
          <w:szCs w:val="32"/>
          <w:rtl/>
        </w:rPr>
      </w:pPr>
      <w:r w:rsidRPr="00D7693C">
        <w:rPr>
          <w:rFonts w:ascii="Sakkal Majalla" w:hAnsi="Sakkal Majalla" w:cs="Sakkal Majalla"/>
          <w:sz w:val="32"/>
          <w:szCs w:val="32"/>
          <w:rtl/>
        </w:rPr>
        <w:t>تفعيل التغيير التنظيمي: يُعد التدريب أداة أساسية لإدارة التغيير، حيث يسهّل على الموظفين تبني الأنظمة الجديدة، والإجراءات المُحدّثة، والتحوّل إلى الثقافة المؤسسية المطلوبة.</w:t>
      </w:r>
    </w:p>
    <w:p w14:paraId="3835040C" w14:textId="77777777" w:rsidR="004E09CF" w:rsidRPr="007832E4" w:rsidRDefault="004E09CF" w:rsidP="00E433EC">
      <w:pPr>
        <w:pStyle w:val="ListParagraph"/>
        <w:numPr>
          <w:ilvl w:val="0"/>
          <w:numId w:val="36"/>
        </w:numPr>
        <w:spacing w:after="100" w:afterAutospacing="1" w:line="360" w:lineRule="auto"/>
        <w:jc w:val="both"/>
        <w:rPr>
          <w:rFonts w:ascii="Sakkal Majalla" w:hAnsi="Sakkal Majalla" w:cs="Sakkal Majalla"/>
          <w:b/>
          <w:bCs/>
          <w:sz w:val="32"/>
          <w:szCs w:val="32"/>
          <w:u w:val="single"/>
          <w:rtl/>
        </w:rPr>
      </w:pPr>
      <w:r w:rsidRPr="007832E4">
        <w:rPr>
          <w:rFonts w:ascii="Sakkal Majalla" w:hAnsi="Sakkal Majalla" w:cs="Sakkal Majalla"/>
          <w:b/>
          <w:bCs/>
          <w:sz w:val="32"/>
          <w:szCs w:val="32"/>
          <w:u w:val="single"/>
          <w:rtl/>
        </w:rPr>
        <w:t>الأساليب والمنهجيات</w:t>
      </w:r>
    </w:p>
    <w:p w14:paraId="72F29370" w14:textId="09A5A39E" w:rsidR="005C4974" w:rsidRDefault="004E09CF" w:rsidP="009A2884">
      <w:pPr>
        <w:spacing w:after="100" w:afterAutospacing="1" w:line="360" w:lineRule="auto"/>
        <w:jc w:val="both"/>
        <w:rPr>
          <w:rFonts w:ascii="Sakkal Majalla" w:hAnsi="Sakkal Majalla" w:cs="Sakkal Majalla"/>
          <w:sz w:val="32"/>
          <w:szCs w:val="32"/>
          <w:rtl/>
        </w:rPr>
      </w:pPr>
      <w:r w:rsidRPr="004E09CF">
        <w:rPr>
          <w:rFonts w:ascii="Sakkal Majalla" w:hAnsi="Sakkal Majalla" w:cs="Sakkal Majalla"/>
          <w:sz w:val="32"/>
          <w:szCs w:val="32"/>
          <w:rtl/>
        </w:rPr>
        <w:t>تتنوع أساليب التدريب لتلبية الأهداف المختلفة، ويمكن تصنيفها على النحو التالي:</w:t>
      </w:r>
    </w:p>
    <w:p w14:paraId="6B7E9008" w14:textId="191811EB" w:rsidR="004E09CF" w:rsidRPr="00706674" w:rsidRDefault="004E09CF" w:rsidP="00E433EC">
      <w:pPr>
        <w:pStyle w:val="ListParagraph"/>
        <w:numPr>
          <w:ilvl w:val="0"/>
          <w:numId w:val="54"/>
        </w:numPr>
        <w:spacing w:after="100" w:afterAutospacing="1" w:line="360" w:lineRule="auto"/>
        <w:jc w:val="both"/>
        <w:rPr>
          <w:rFonts w:ascii="Sakkal Majalla" w:hAnsi="Sakkal Majalla" w:cs="Sakkal Majalla"/>
          <w:sz w:val="32"/>
          <w:szCs w:val="32"/>
          <w:u w:val="single"/>
          <w:rtl/>
        </w:rPr>
      </w:pPr>
      <w:r w:rsidRPr="00706674">
        <w:rPr>
          <w:rFonts w:ascii="Sakkal Majalla" w:hAnsi="Sakkal Majalla" w:cs="Sakkal Majalla"/>
          <w:sz w:val="32"/>
          <w:szCs w:val="32"/>
          <w:u w:val="single"/>
          <w:rtl/>
        </w:rPr>
        <w:t>الأساليب الموجهة للمهارات الفنية</w:t>
      </w:r>
      <w:r w:rsidR="005C4974" w:rsidRPr="00706674">
        <w:rPr>
          <w:rFonts w:ascii="Sakkal Majalla" w:hAnsi="Sakkal Majalla" w:cs="Sakkal Majalla" w:hint="cs"/>
          <w:sz w:val="32"/>
          <w:szCs w:val="32"/>
          <w:u w:val="single"/>
          <w:rtl/>
        </w:rPr>
        <w:t>(للدباس،2021)</w:t>
      </w:r>
    </w:p>
    <w:p w14:paraId="4F0DB6DA" w14:textId="55DDE3A8" w:rsidR="004E09CF" w:rsidRPr="00FC04BC" w:rsidRDefault="004E09CF" w:rsidP="00E433EC">
      <w:pPr>
        <w:pStyle w:val="ListParagraph"/>
        <w:numPr>
          <w:ilvl w:val="0"/>
          <w:numId w:val="50"/>
        </w:numPr>
        <w:spacing w:after="100" w:afterAutospacing="1" w:line="360" w:lineRule="auto"/>
        <w:jc w:val="both"/>
        <w:rPr>
          <w:rFonts w:ascii="Sakkal Majalla" w:hAnsi="Sakkal Majalla" w:cs="Sakkal Majalla"/>
          <w:sz w:val="32"/>
          <w:szCs w:val="32"/>
          <w:rtl/>
        </w:rPr>
      </w:pPr>
      <w:r w:rsidRPr="00FC04BC">
        <w:rPr>
          <w:rFonts w:ascii="Sakkal Majalla" w:hAnsi="Sakkal Majalla" w:cs="Sakkal Majalla"/>
          <w:sz w:val="32"/>
          <w:szCs w:val="32"/>
          <w:rtl/>
        </w:rPr>
        <w:t>التدريب على رأس العمل (</w:t>
      </w:r>
      <w:r w:rsidRPr="00FC04BC">
        <w:rPr>
          <w:rFonts w:ascii="Sakkal Majalla" w:hAnsi="Sakkal Majalla" w:cs="Sakkal Majalla"/>
          <w:sz w:val="32"/>
          <w:szCs w:val="32"/>
        </w:rPr>
        <w:t>On-the-job Training</w:t>
      </w:r>
      <w:r w:rsidRPr="00FC04BC">
        <w:rPr>
          <w:rFonts w:ascii="Sakkal Majalla" w:hAnsi="Sakkal Majalla" w:cs="Sakkal Majalla"/>
          <w:sz w:val="32"/>
          <w:szCs w:val="32"/>
          <w:rtl/>
        </w:rPr>
        <w:t>): يتيح للموظف التعلم من خلال الممارسة الفعلية في بيئة العمل، ويُعد فعال</w:t>
      </w:r>
      <w:r w:rsidR="00705363">
        <w:rPr>
          <w:rFonts w:ascii="Sakkal Majalla" w:hAnsi="Sakkal Majalla" w:cs="Sakkal Majalla" w:hint="cs"/>
          <w:sz w:val="32"/>
          <w:szCs w:val="32"/>
          <w:rtl/>
        </w:rPr>
        <w:t>ً</w:t>
      </w:r>
      <w:r w:rsidRPr="00FC04BC">
        <w:rPr>
          <w:rFonts w:ascii="Sakkal Majalla" w:hAnsi="Sakkal Majalla" w:cs="Sakkal Majalla"/>
          <w:sz w:val="32"/>
          <w:szCs w:val="32"/>
          <w:rtl/>
        </w:rPr>
        <w:t>ا لنقل المهارات العملية.</w:t>
      </w:r>
    </w:p>
    <w:p w14:paraId="40969777" w14:textId="77777777" w:rsidR="0020138E" w:rsidRPr="00FC04BC" w:rsidRDefault="004E09CF" w:rsidP="00E433EC">
      <w:pPr>
        <w:pStyle w:val="ListParagraph"/>
        <w:numPr>
          <w:ilvl w:val="0"/>
          <w:numId w:val="50"/>
        </w:numPr>
        <w:spacing w:after="100" w:afterAutospacing="1" w:line="360" w:lineRule="auto"/>
        <w:jc w:val="both"/>
        <w:rPr>
          <w:rFonts w:ascii="Sakkal Majalla" w:hAnsi="Sakkal Majalla" w:cs="Sakkal Majalla"/>
          <w:sz w:val="32"/>
          <w:szCs w:val="32"/>
          <w:rtl/>
        </w:rPr>
      </w:pPr>
      <w:r w:rsidRPr="00FC04BC">
        <w:rPr>
          <w:rFonts w:ascii="Sakkal Majalla" w:hAnsi="Sakkal Majalla" w:cs="Sakkal Majalla"/>
          <w:sz w:val="32"/>
          <w:szCs w:val="32"/>
          <w:rtl/>
        </w:rPr>
        <w:t>الدورات التدريبية الرسمية: تُقدّم في بيئة منظمة خارج مكان العمل، وتُصمّم لنقل معارف ومهارات محددة.</w:t>
      </w:r>
    </w:p>
    <w:p w14:paraId="481299B5" w14:textId="6097F4C8" w:rsidR="004E09CF" w:rsidRPr="0020138E" w:rsidRDefault="004E09CF" w:rsidP="00E433EC">
      <w:pPr>
        <w:pStyle w:val="ListParagraph"/>
        <w:numPr>
          <w:ilvl w:val="0"/>
          <w:numId w:val="55"/>
        </w:numPr>
        <w:spacing w:after="100" w:afterAutospacing="1" w:line="360" w:lineRule="auto"/>
        <w:jc w:val="both"/>
        <w:rPr>
          <w:rFonts w:ascii="Sakkal Majalla" w:hAnsi="Sakkal Majalla" w:cs="Sakkal Majalla"/>
          <w:sz w:val="32"/>
          <w:szCs w:val="32"/>
          <w:rtl/>
        </w:rPr>
      </w:pPr>
      <w:r w:rsidRPr="0020138E">
        <w:rPr>
          <w:rFonts w:ascii="Sakkal Majalla" w:hAnsi="Sakkal Majalla" w:cs="Sakkal Majalla"/>
          <w:sz w:val="32"/>
          <w:szCs w:val="32"/>
          <w:u w:val="single"/>
          <w:rtl/>
        </w:rPr>
        <w:t>الأساليب الموجهة للتطوير السلوكي والقيادي:</w:t>
      </w:r>
    </w:p>
    <w:p w14:paraId="0C9F8EE5" w14:textId="59F9EEFD" w:rsidR="004E09CF" w:rsidRPr="005C4974" w:rsidRDefault="004E09CF" w:rsidP="00E433EC">
      <w:pPr>
        <w:pStyle w:val="ListParagraph"/>
        <w:numPr>
          <w:ilvl w:val="0"/>
          <w:numId w:val="37"/>
        </w:numPr>
        <w:spacing w:after="100" w:afterAutospacing="1" w:line="360" w:lineRule="auto"/>
        <w:jc w:val="both"/>
        <w:rPr>
          <w:rFonts w:ascii="Sakkal Majalla" w:hAnsi="Sakkal Majalla" w:cs="Sakkal Majalla"/>
          <w:sz w:val="32"/>
          <w:szCs w:val="32"/>
          <w:rtl/>
        </w:rPr>
      </w:pPr>
      <w:r w:rsidRPr="005C4974">
        <w:rPr>
          <w:rFonts w:ascii="Sakkal Majalla" w:hAnsi="Sakkal Majalla" w:cs="Sakkal Majalla"/>
          <w:sz w:val="32"/>
          <w:szCs w:val="32"/>
          <w:rtl/>
        </w:rPr>
        <w:t>التوجيه والإرشاد</w:t>
      </w:r>
      <w:r w:rsidR="00D7693C" w:rsidRPr="005C4974">
        <w:rPr>
          <w:rFonts w:ascii="Sakkal Majalla" w:hAnsi="Sakkal Majalla" w:cs="Sakkal Majalla" w:hint="cs"/>
          <w:sz w:val="32"/>
          <w:szCs w:val="32"/>
          <w:rtl/>
        </w:rPr>
        <w:t>:</w:t>
      </w:r>
      <w:r w:rsidRPr="005C4974">
        <w:rPr>
          <w:rFonts w:ascii="Sakkal Majalla" w:hAnsi="Sakkal Majalla" w:cs="Sakkal Majalla"/>
          <w:sz w:val="32"/>
          <w:szCs w:val="32"/>
          <w:rtl/>
        </w:rPr>
        <w:t xml:space="preserve"> علاقة فردية تهدف إلى تطوير القدرات القيادية والفنية من خلال التفاعل المباشر بين الموظف والموجّه.</w:t>
      </w:r>
    </w:p>
    <w:p w14:paraId="6CC45A1E" w14:textId="66AB33AC" w:rsidR="00B613ED" w:rsidRPr="00B613ED" w:rsidRDefault="004E09CF" w:rsidP="00E433EC">
      <w:pPr>
        <w:pStyle w:val="ListParagraph"/>
        <w:numPr>
          <w:ilvl w:val="0"/>
          <w:numId w:val="37"/>
        </w:numPr>
        <w:spacing w:after="100" w:afterAutospacing="1" w:line="360" w:lineRule="auto"/>
        <w:jc w:val="both"/>
        <w:rPr>
          <w:rFonts w:ascii="Sakkal Majalla" w:hAnsi="Sakkal Majalla" w:cs="Sakkal Majalla"/>
          <w:sz w:val="32"/>
          <w:szCs w:val="32"/>
          <w:rtl/>
        </w:rPr>
      </w:pPr>
      <w:r w:rsidRPr="005C4974">
        <w:rPr>
          <w:rFonts w:ascii="Sakkal Majalla" w:hAnsi="Sakkal Majalla" w:cs="Sakkal Majalla"/>
          <w:sz w:val="32"/>
          <w:szCs w:val="32"/>
          <w:rtl/>
        </w:rPr>
        <w:lastRenderedPageBreak/>
        <w:t xml:space="preserve">التدوير الوظيفي </w:t>
      </w:r>
      <w:r w:rsidR="00D7693C" w:rsidRPr="005C4974">
        <w:rPr>
          <w:rFonts w:ascii="Sakkal Majalla" w:hAnsi="Sakkal Majalla" w:cs="Sakkal Majalla" w:hint="cs"/>
          <w:sz w:val="32"/>
          <w:szCs w:val="32"/>
          <w:rtl/>
        </w:rPr>
        <w:t xml:space="preserve">: </w:t>
      </w:r>
      <w:r w:rsidRPr="005C4974">
        <w:rPr>
          <w:rFonts w:ascii="Sakkal Majalla" w:hAnsi="Sakkal Majalla" w:cs="Sakkal Majalla"/>
          <w:sz w:val="32"/>
          <w:szCs w:val="32"/>
          <w:rtl/>
        </w:rPr>
        <w:t>يتضمن نقل الموظف بين أقسام أو وظائف مختلفة، مما يوفر له نظرة شاملة عن عمليات المنظمة ويكسبه خبرات متنوعة.</w:t>
      </w:r>
    </w:p>
    <w:p w14:paraId="1A7A3E45" w14:textId="77777777" w:rsidR="004E09CF" w:rsidRPr="00B613ED" w:rsidRDefault="004E09CF" w:rsidP="00E433EC">
      <w:pPr>
        <w:pStyle w:val="ListParagraph"/>
        <w:numPr>
          <w:ilvl w:val="0"/>
          <w:numId w:val="56"/>
        </w:numPr>
        <w:spacing w:after="100" w:afterAutospacing="1" w:line="360" w:lineRule="auto"/>
        <w:jc w:val="both"/>
        <w:rPr>
          <w:rFonts w:ascii="Sakkal Majalla" w:hAnsi="Sakkal Majalla" w:cs="Sakkal Majalla"/>
          <w:sz w:val="32"/>
          <w:szCs w:val="32"/>
          <w:u w:val="single"/>
          <w:rtl/>
        </w:rPr>
      </w:pPr>
      <w:r w:rsidRPr="00B613ED">
        <w:rPr>
          <w:rFonts w:ascii="Sakkal Majalla" w:hAnsi="Sakkal Majalla" w:cs="Sakkal Majalla"/>
          <w:sz w:val="32"/>
          <w:szCs w:val="32"/>
          <w:u w:val="single"/>
          <w:rtl/>
        </w:rPr>
        <w:t>المنهجيات المعتمدة على التكنولوجيا:</w:t>
      </w:r>
    </w:p>
    <w:p w14:paraId="5E8CE575" w14:textId="2919F111" w:rsidR="004E09CF" w:rsidRPr="005C4974" w:rsidRDefault="004E09CF" w:rsidP="00E433EC">
      <w:pPr>
        <w:pStyle w:val="ListParagraph"/>
        <w:numPr>
          <w:ilvl w:val="0"/>
          <w:numId w:val="37"/>
        </w:numPr>
        <w:spacing w:after="100" w:afterAutospacing="1" w:line="360" w:lineRule="auto"/>
        <w:jc w:val="both"/>
        <w:rPr>
          <w:rFonts w:ascii="Sakkal Majalla" w:hAnsi="Sakkal Majalla" w:cs="Sakkal Majalla"/>
          <w:sz w:val="32"/>
          <w:szCs w:val="32"/>
          <w:rtl/>
        </w:rPr>
      </w:pPr>
      <w:r w:rsidRPr="005C4974">
        <w:rPr>
          <w:rFonts w:ascii="Sakkal Majalla" w:hAnsi="Sakkal Majalla" w:cs="Sakkal Majalla"/>
          <w:sz w:val="32"/>
          <w:szCs w:val="32"/>
          <w:rtl/>
        </w:rPr>
        <w:t>التعلم الإلكتروني (</w:t>
      </w:r>
      <w:r w:rsidRPr="005C4974">
        <w:rPr>
          <w:rFonts w:ascii="Sakkal Majalla" w:hAnsi="Sakkal Majalla" w:cs="Sakkal Majalla"/>
          <w:sz w:val="32"/>
          <w:szCs w:val="32"/>
        </w:rPr>
        <w:t>E-Learning</w:t>
      </w:r>
      <w:r w:rsidRPr="005C4974">
        <w:rPr>
          <w:rFonts w:ascii="Sakkal Majalla" w:hAnsi="Sakkal Majalla" w:cs="Sakkal Majalla"/>
          <w:sz w:val="32"/>
          <w:szCs w:val="32"/>
          <w:rtl/>
        </w:rPr>
        <w:t>): استخدام المنصات الرقمية لتقديم المحتوى التدريبي، مما يوفر المرونة ويقلل من التكاليف.</w:t>
      </w:r>
    </w:p>
    <w:p w14:paraId="15493E2B" w14:textId="585FD579" w:rsidR="004E09CF" w:rsidRDefault="004E09CF" w:rsidP="00E433EC">
      <w:pPr>
        <w:pStyle w:val="ListParagraph"/>
        <w:numPr>
          <w:ilvl w:val="0"/>
          <w:numId w:val="37"/>
        </w:numPr>
        <w:spacing w:after="100" w:afterAutospacing="1" w:line="360" w:lineRule="auto"/>
        <w:jc w:val="both"/>
        <w:rPr>
          <w:rFonts w:ascii="Sakkal Majalla" w:hAnsi="Sakkal Majalla" w:cs="Sakkal Majalla"/>
          <w:sz w:val="32"/>
          <w:szCs w:val="32"/>
        </w:rPr>
      </w:pPr>
      <w:r w:rsidRPr="005C4974">
        <w:rPr>
          <w:rFonts w:ascii="Sakkal Majalla" w:hAnsi="Sakkal Majalla" w:cs="Sakkal Majalla"/>
          <w:sz w:val="32"/>
          <w:szCs w:val="32"/>
          <w:rtl/>
        </w:rPr>
        <w:t>التدريب المدمج (</w:t>
      </w:r>
      <w:r w:rsidRPr="005C4974">
        <w:rPr>
          <w:rFonts w:ascii="Sakkal Majalla" w:hAnsi="Sakkal Majalla" w:cs="Sakkal Majalla"/>
          <w:sz w:val="32"/>
          <w:szCs w:val="32"/>
        </w:rPr>
        <w:t>Blended Learning</w:t>
      </w:r>
      <w:r w:rsidRPr="005C4974">
        <w:rPr>
          <w:rFonts w:ascii="Sakkal Majalla" w:hAnsi="Sakkal Majalla" w:cs="Sakkal Majalla"/>
          <w:sz w:val="32"/>
          <w:szCs w:val="32"/>
          <w:rtl/>
        </w:rPr>
        <w:t>): يجمع بين أساليب التدريب التقليدية (وجه</w:t>
      </w:r>
      <w:r w:rsidR="00567211">
        <w:rPr>
          <w:rFonts w:ascii="Sakkal Majalla" w:hAnsi="Sakkal Majalla" w:cs="Sakkal Majalla" w:hint="cs"/>
          <w:sz w:val="32"/>
          <w:szCs w:val="32"/>
          <w:rtl/>
        </w:rPr>
        <w:t>ً</w:t>
      </w:r>
      <w:r w:rsidRPr="005C4974">
        <w:rPr>
          <w:rFonts w:ascii="Sakkal Majalla" w:hAnsi="Sakkal Majalla" w:cs="Sakkal Majalla"/>
          <w:sz w:val="32"/>
          <w:szCs w:val="32"/>
          <w:rtl/>
        </w:rPr>
        <w:t>ا لوجه) والأساليب الإلكترونية، مما يجمع بين أفضل ما في العالمين.</w:t>
      </w:r>
    </w:p>
    <w:p w14:paraId="05A5B4E4" w14:textId="31319ABE" w:rsidR="005C4974" w:rsidRPr="007832E4" w:rsidRDefault="005C4974" w:rsidP="009A2884">
      <w:pPr>
        <w:pStyle w:val="Heading2"/>
        <w:spacing w:line="360" w:lineRule="auto"/>
        <w:jc w:val="both"/>
        <w:rPr>
          <w:rFonts w:ascii="Sakkal Majalla" w:hAnsi="Sakkal Majalla" w:cs="Sakkal Majalla"/>
          <w:b/>
          <w:bCs/>
          <w:color w:val="auto"/>
          <w:sz w:val="36"/>
          <w:szCs w:val="36"/>
          <w:rtl/>
        </w:rPr>
      </w:pPr>
      <w:bookmarkStart w:id="52" w:name="_Toc213435060"/>
      <w:r w:rsidRPr="007832E4">
        <w:rPr>
          <w:rFonts w:ascii="Sakkal Majalla" w:hAnsi="Sakkal Majalla" w:cs="Sakkal Majalla"/>
          <w:b/>
          <w:bCs/>
          <w:color w:val="auto"/>
          <w:sz w:val="36"/>
          <w:szCs w:val="36"/>
          <w:rtl/>
        </w:rPr>
        <w:t>أهمية تطوير المهارات والتدريب</w:t>
      </w:r>
      <w:r w:rsidR="007832E4">
        <w:rPr>
          <w:rFonts w:ascii="Sakkal Majalla" w:hAnsi="Sakkal Majalla" w:cs="Sakkal Majalla" w:hint="cs"/>
          <w:b/>
          <w:bCs/>
          <w:color w:val="auto"/>
          <w:sz w:val="36"/>
          <w:szCs w:val="36"/>
          <w:rtl/>
        </w:rPr>
        <w:t>:</w:t>
      </w:r>
      <w:bookmarkEnd w:id="52"/>
    </w:p>
    <w:p w14:paraId="006AC383" w14:textId="1B968410" w:rsidR="005C4974" w:rsidRPr="0024364C" w:rsidRDefault="005C4974" w:rsidP="009A2884">
      <w:pPr>
        <w:spacing w:after="100" w:afterAutospacing="1" w:line="360" w:lineRule="auto"/>
        <w:ind w:firstLine="567"/>
        <w:jc w:val="both"/>
        <w:rPr>
          <w:rFonts w:ascii="Sakkal Majalla" w:hAnsi="Sakkal Majalla" w:cs="Sakkal Majalla"/>
          <w:sz w:val="32"/>
          <w:szCs w:val="32"/>
          <w:rtl/>
        </w:rPr>
      </w:pPr>
      <w:r w:rsidRPr="005C4974">
        <w:rPr>
          <w:rFonts w:ascii="Sakkal Majalla" w:hAnsi="Sakkal Majalla" w:cs="Sakkal Majalla"/>
          <w:sz w:val="32"/>
          <w:szCs w:val="32"/>
          <w:rtl/>
        </w:rPr>
        <w:t>يُعدّ تطوير المهارات والتدريب ركيزة أساسية ضمن الإدارة الاستراتيجية للموارد البشرية، وتتجاوز أهميته الأهداف التشغيلية قصيرة المدى لتشمل تحقيق غايات تنظيمية أوسع. وتتجلى أهميته في عدة محاور رئيسية، تتمثل في الآت</w:t>
      </w:r>
      <w:r w:rsidR="0024364C">
        <w:rPr>
          <w:rFonts w:ascii="Sakkal Majalla" w:hAnsi="Sakkal Majalla" w:cs="Sakkal Majalla" w:hint="cs"/>
          <w:sz w:val="32"/>
          <w:szCs w:val="32"/>
          <w:rtl/>
        </w:rPr>
        <w:t>ي (محمود،2023):</w:t>
      </w:r>
    </w:p>
    <w:p w14:paraId="1ADB3476" w14:textId="77777777" w:rsidR="005C4974" w:rsidRPr="0020138E" w:rsidRDefault="005C4974" w:rsidP="00E433EC">
      <w:pPr>
        <w:pStyle w:val="ListParagraph"/>
        <w:numPr>
          <w:ilvl w:val="0"/>
          <w:numId w:val="38"/>
        </w:numPr>
        <w:spacing w:after="100" w:afterAutospacing="1" w:line="360" w:lineRule="auto"/>
        <w:jc w:val="both"/>
        <w:rPr>
          <w:rFonts w:ascii="Sakkal Majalla" w:hAnsi="Sakkal Majalla" w:cs="Sakkal Majalla"/>
          <w:sz w:val="32"/>
          <w:szCs w:val="32"/>
          <w:u w:val="single"/>
          <w:rtl/>
        </w:rPr>
      </w:pPr>
      <w:r w:rsidRPr="0020138E">
        <w:rPr>
          <w:rFonts w:ascii="Sakkal Majalla" w:hAnsi="Sakkal Majalla" w:cs="Sakkal Majalla"/>
          <w:sz w:val="32"/>
          <w:szCs w:val="32"/>
          <w:u w:val="single"/>
          <w:rtl/>
        </w:rPr>
        <w:t>الكفاءة التشغيلية والإنتاجية</w:t>
      </w:r>
    </w:p>
    <w:p w14:paraId="2FB5CD41" w14:textId="3B485DF7" w:rsidR="0020138E" w:rsidRDefault="005C4974" w:rsidP="009A2884">
      <w:pPr>
        <w:spacing w:after="100" w:afterAutospacing="1" w:line="360" w:lineRule="auto"/>
        <w:ind w:firstLine="567"/>
        <w:jc w:val="both"/>
        <w:rPr>
          <w:rFonts w:ascii="Sakkal Majalla" w:hAnsi="Sakkal Majalla" w:cs="Sakkal Majalla"/>
          <w:sz w:val="32"/>
          <w:szCs w:val="32"/>
          <w:rtl/>
        </w:rPr>
      </w:pPr>
      <w:r w:rsidRPr="005C4974">
        <w:rPr>
          <w:rFonts w:ascii="Sakkal Majalla" w:hAnsi="Sakkal Majalla" w:cs="Sakkal Majalla"/>
          <w:sz w:val="32"/>
          <w:szCs w:val="32"/>
          <w:rtl/>
        </w:rPr>
        <w:t>يُسهم التدريب المنهجي في رفع الكفاءة التشغيلية من خلال سد الفجوات بين المهارات والمعارف المتاحة لدى الموظفين وتلك المطلوبة لأداء المهام بفعالية. فمن خلال تزويد العاملين بالمهارات اللازمة، تُقلل المنظمة من الأخطاء البشرية، وتحسّن من جودة مخرجات العمليات، مما يؤدي إلى زيادة مباشرة في الإنتاجية وخفض التكاليف المرتبطة بإعادة العمل.</w:t>
      </w:r>
    </w:p>
    <w:p w14:paraId="2801B2D4" w14:textId="6451C314" w:rsidR="005C4974" w:rsidRPr="0020138E" w:rsidRDefault="005C4974" w:rsidP="00E433EC">
      <w:pPr>
        <w:pStyle w:val="ListParagraph"/>
        <w:numPr>
          <w:ilvl w:val="0"/>
          <w:numId w:val="38"/>
        </w:numPr>
        <w:spacing w:after="100" w:afterAutospacing="1" w:line="360" w:lineRule="auto"/>
        <w:jc w:val="both"/>
        <w:rPr>
          <w:rFonts w:ascii="Sakkal Majalla" w:hAnsi="Sakkal Majalla" w:cs="Sakkal Majalla"/>
          <w:sz w:val="32"/>
          <w:szCs w:val="32"/>
          <w:u w:val="single"/>
          <w:rtl/>
        </w:rPr>
      </w:pPr>
      <w:r w:rsidRPr="0020138E">
        <w:rPr>
          <w:rFonts w:ascii="Sakkal Majalla" w:hAnsi="Sakkal Majalla" w:cs="Sakkal Majalla"/>
          <w:sz w:val="32"/>
          <w:szCs w:val="32"/>
          <w:u w:val="single"/>
          <w:rtl/>
        </w:rPr>
        <w:t>القدرة التنافسية والابتكار</w:t>
      </w:r>
    </w:p>
    <w:p w14:paraId="1150CE56" w14:textId="28252F58" w:rsidR="005C4974" w:rsidRPr="005C4974" w:rsidRDefault="005C4974" w:rsidP="009A2884">
      <w:pPr>
        <w:spacing w:after="100" w:afterAutospacing="1" w:line="360" w:lineRule="auto"/>
        <w:ind w:firstLine="567"/>
        <w:jc w:val="both"/>
        <w:rPr>
          <w:rFonts w:ascii="Sakkal Majalla" w:hAnsi="Sakkal Majalla" w:cs="Sakkal Majalla"/>
          <w:sz w:val="32"/>
          <w:szCs w:val="32"/>
          <w:rtl/>
        </w:rPr>
      </w:pPr>
      <w:r w:rsidRPr="005C4974">
        <w:rPr>
          <w:rFonts w:ascii="Sakkal Majalla" w:hAnsi="Sakkal Majalla" w:cs="Sakkal Majalla"/>
          <w:sz w:val="32"/>
          <w:szCs w:val="32"/>
          <w:rtl/>
        </w:rPr>
        <w:lastRenderedPageBreak/>
        <w:t>في بيئة الأعمال المتغيرة، يُعد التدريب المستمر أداة حاسمة لتمكين المنظمة من التكيف مع التطورات التكنولوجية. فهو يتيح للموظفين اكتساب مهارات جديدة مطلوبة لمواكبة الابتكارات، مما يعزز من القدرة التنافسية للمنظمة في السوق. كما أن بيئة التعلم المستمر تُشجع على التفكير الإبداعي وحل المشكلات، مما يغذي ثقافة الابتكار داخل المؤسسة.</w:t>
      </w:r>
    </w:p>
    <w:p w14:paraId="64088272" w14:textId="77777777" w:rsidR="005C4974" w:rsidRPr="0020138E" w:rsidRDefault="005C4974" w:rsidP="00E433EC">
      <w:pPr>
        <w:pStyle w:val="ListParagraph"/>
        <w:numPr>
          <w:ilvl w:val="0"/>
          <w:numId w:val="38"/>
        </w:numPr>
        <w:spacing w:after="100" w:afterAutospacing="1" w:line="360" w:lineRule="auto"/>
        <w:jc w:val="both"/>
        <w:rPr>
          <w:rFonts w:ascii="Sakkal Majalla" w:hAnsi="Sakkal Majalla" w:cs="Sakkal Majalla"/>
          <w:sz w:val="32"/>
          <w:szCs w:val="32"/>
          <w:u w:val="single"/>
          <w:rtl/>
        </w:rPr>
      </w:pPr>
      <w:r w:rsidRPr="0020138E">
        <w:rPr>
          <w:rFonts w:ascii="Sakkal Majalla" w:hAnsi="Sakkal Majalla" w:cs="Sakkal Majalla"/>
          <w:sz w:val="32"/>
          <w:szCs w:val="32"/>
          <w:u w:val="single"/>
          <w:rtl/>
        </w:rPr>
        <w:t>الاستبقاء والالتزام المؤسسي</w:t>
      </w:r>
    </w:p>
    <w:p w14:paraId="39C1B5A3" w14:textId="1633CE4C" w:rsidR="005C4974" w:rsidRPr="005C4974" w:rsidRDefault="005C4974" w:rsidP="009A2884">
      <w:pPr>
        <w:spacing w:after="100" w:afterAutospacing="1" w:line="360" w:lineRule="auto"/>
        <w:ind w:firstLine="567"/>
        <w:jc w:val="both"/>
        <w:rPr>
          <w:rFonts w:ascii="Sakkal Majalla" w:hAnsi="Sakkal Majalla" w:cs="Sakkal Majalla"/>
          <w:sz w:val="32"/>
          <w:szCs w:val="32"/>
          <w:rtl/>
        </w:rPr>
      </w:pPr>
      <w:r w:rsidRPr="005C4974">
        <w:rPr>
          <w:rFonts w:ascii="Sakkal Majalla" w:hAnsi="Sakkal Majalla" w:cs="Sakkal Majalla"/>
          <w:sz w:val="32"/>
          <w:szCs w:val="32"/>
          <w:rtl/>
        </w:rPr>
        <w:t>يُنظر إلى الاستثمار في تطوير الموظفين على أنه مؤشر لاهتمام المنظمة بمساراتهم المهنية. هذا الاهتمام يُعزز الولاء والالتزام المؤسسي لدى الموظفين، ويُقلل بشكل ملحوظ من معدلات دوران العمالة (</w:t>
      </w:r>
      <w:r w:rsidRPr="005C4974">
        <w:rPr>
          <w:rFonts w:ascii="Sakkal Majalla" w:hAnsi="Sakkal Majalla" w:cs="Sakkal Majalla"/>
          <w:sz w:val="32"/>
          <w:szCs w:val="32"/>
        </w:rPr>
        <w:t>Employee Turnover</w:t>
      </w:r>
      <w:r w:rsidRPr="005C4974">
        <w:rPr>
          <w:rFonts w:ascii="Sakkal Majalla" w:hAnsi="Sakkal Majalla" w:cs="Sakkal Majalla"/>
          <w:sz w:val="32"/>
          <w:szCs w:val="32"/>
          <w:rtl/>
        </w:rPr>
        <w:t xml:space="preserve">). فالموظف الذي يرى أن هناك فرصًا للنمو والتطور داخل المنظمة يكون أكثر رضا واستعدادًا للبقاء على </w:t>
      </w:r>
      <w:r w:rsidR="00561390">
        <w:rPr>
          <w:rFonts w:ascii="Sakkal Majalla" w:hAnsi="Sakkal Majalla" w:cs="Sakkal Majalla" w:hint="cs"/>
          <w:sz w:val="32"/>
          <w:szCs w:val="32"/>
          <w:rtl/>
        </w:rPr>
        <w:t>الرؤية</w:t>
      </w:r>
      <w:r w:rsidRPr="005C4974">
        <w:rPr>
          <w:rFonts w:ascii="Sakkal Majalla" w:hAnsi="Sakkal Majalla" w:cs="Sakkal Majalla"/>
          <w:sz w:val="32"/>
          <w:szCs w:val="32"/>
          <w:rtl/>
        </w:rPr>
        <w:t xml:space="preserve"> الطويل.</w:t>
      </w:r>
    </w:p>
    <w:p w14:paraId="5761F5FF" w14:textId="77777777" w:rsidR="005C4974" w:rsidRPr="0020138E" w:rsidRDefault="005C4974" w:rsidP="00E433EC">
      <w:pPr>
        <w:pStyle w:val="ListParagraph"/>
        <w:numPr>
          <w:ilvl w:val="0"/>
          <w:numId w:val="38"/>
        </w:numPr>
        <w:spacing w:after="100" w:afterAutospacing="1" w:line="360" w:lineRule="auto"/>
        <w:jc w:val="both"/>
        <w:rPr>
          <w:rFonts w:ascii="Sakkal Majalla" w:hAnsi="Sakkal Majalla" w:cs="Sakkal Majalla"/>
          <w:sz w:val="32"/>
          <w:szCs w:val="32"/>
          <w:u w:val="single"/>
          <w:rtl/>
        </w:rPr>
      </w:pPr>
      <w:r w:rsidRPr="0020138E">
        <w:rPr>
          <w:rFonts w:ascii="Sakkal Majalla" w:hAnsi="Sakkal Majalla" w:cs="Sakkal Majalla"/>
          <w:sz w:val="32"/>
          <w:szCs w:val="32"/>
          <w:u w:val="single"/>
          <w:rtl/>
        </w:rPr>
        <w:t>التخطيط الاستراتيجي للموارد البشرية</w:t>
      </w:r>
    </w:p>
    <w:p w14:paraId="432AAA51" w14:textId="642711EC" w:rsidR="005C4974" w:rsidRDefault="005C4974" w:rsidP="009A2884">
      <w:pPr>
        <w:spacing w:after="100" w:afterAutospacing="1" w:line="360" w:lineRule="auto"/>
        <w:ind w:firstLine="567"/>
        <w:jc w:val="both"/>
        <w:rPr>
          <w:rFonts w:ascii="Sakkal Majalla" w:hAnsi="Sakkal Majalla" w:cs="Sakkal Majalla"/>
          <w:sz w:val="32"/>
          <w:szCs w:val="32"/>
          <w:rtl/>
        </w:rPr>
      </w:pPr>
      <w:r w:rsidRPr="005C4974">
        <w:rPr>
          <w:rFonts w:ascii="Sakkal Majalla" w:hAnsi="Sakkal Majalla" w:cs="Sakkal Majalla"/>
          <w:sz w:val="32"/>
          <w:szCs w:val="32"/>
          <w:rtl/>
        </w:rPr>
        <w:t>يُعد التدريب أداة أساسية في التخطيط لتعاقب الكفاءات (</w:t>
      </w:r>
      <w:r w:rsidRPr="005C4974">
        <w:rPr>
          <w:rFonts w:ascii="Sakkal Majalla" w:hAnsi="Sakkal Majalla" w:cs="Sakkal Majalla"/>
          <w:sz w:val="32"/>
          <w:szCs w:val="32"/>
        </w:rPr>
        <w:t>Succession Planning</w:t>
      </w:r>
      <w:r w:rsidRPr="005C4974">
        <w:rPr>
          <w:rFonts w:ascii="Sakkal Majalla" w:hAnsi="Sakkal Majalla" w:cs="Sakkal Majalla"/>
          <w:sz w:val="32"/>
          <w:szCs w:val="32"/>
          <w:rtl/>
        </w:rPr>
        <w:t>)، حيث يُستخدم لتحديد وتطوير الموظفين ذوي الإمكانيات القيادية وإعدادهم لتولي أدوار ومسؤوليات أكبر في المستقبل. هذا النهج يضمن استمرارية القيادة داخل المنظمة ويُقلل من المخاطر المرتبطة بالشواغر الوظيفية على المستويات العليا.</w:t>
      </w:r>
    </w:p>
    <w:p w14:paraId="3555327B" w14:textId="0BF39089" w:rsidR="00D11D08" w:rsidRPr="007832E4" w:rsidRDefault="00D11D08" w:rsidP="009A2884">
      <w:pPr>
        <w:pStyle w:val="Heading2"/>
        <w:spacing w:line="360" w:lineRule="auto"/>
        <w:jc w:val="both"/>
        <w:rPr>
          <w:rFonts w:ascii="Sakkal Majalla" w:hAnsi="Sakkal Majalla" w:cs="Sakkal Majalla"/>
          <w:b/>
          <w:bCs/>
          <w:color w:val="auto"/>
          <w:sz w:val="36"/>
          <w:szCs w:val="36"/>
          <w:rtl/>
        </w:rPr>
      </w:pPr>
      <w:bookmarkStart w:id="53" w:name="_Toc213435061"/>
      <w:r w:rsidRPr="007832E4">
        <w:rPr>
          <w:rFonts w:ascii="Sakkal Majalla" w:hAnsi="Sakkal Majalla" w:cs="Sakkal Majalla" w:hint="cs"/>
          <w:b/>
          <w:bCs/>
          <w:color w:val="auto"/>
          <w:sz w:val="36"/>
          <w:szCs w:val="36"/>
          <w:rtl/>
        </w:rPr>
        <w:t xml:space="preserve">خصائص  </w:t>
      </w:r>
      <w:r w:rsidR="005734F9">
        <w:rPr>
          <w:rFonts w:ascii="Sakkal Majalla" w:hAnsi="Sakkal Majalla" w:cs="Sakkal Majalla" w:hint="cs"/>
          <w:b/>
          <w:bCs/>
          <w:color w:val="auto"/>
          <w:sz w:val="36"/>
          <w:szCs w:val="36"/>
          <w:rtl/>
        </w:rPr>
        <w:t>إ</w:t>
      </w:r>
      <w:r w:rsidRPr="007832E4">
        <w:rPr>
          <w:rFonts w:ascii="Sakkal Majalla" w:hAnsi="Sakkal Majalla" w:cs="Sakkal Majalla" w:hint="cs"/>
          <w:b/>
          <w:bCs/>
          <w:color w:val="auto"/>
          <w:sz w:val="36"/>
          <w:szCs w:val="36"/>
          <w:rtl/>
        </w:rPr>
        <w:t>دارة الموارد البشرية :</w:t>
      </w:r>
      <w:bookmarkEnd w:id="53"/>
    </w:p>
    <w:p w14:paraId="200558B5" w14:textId="1CC1CEE8" w:rsidR="00D11D08" w:rsidRDefault="00D11D08" w:rsidP="009A2884">
      <w:pPr>
        <w:spacing w:after="100" w:afterAutospacing="1" w:line="360" w:lineRule="auto"/>
        <w:ind w:firstLine="567"/>
        <w:jc w:val="both"/>
        <w:rPr>
          <w:rFonts w:ascii="Sakkal Majalla" w:hAnsi="Sakkal Majalla" w:cs="Sakkal Majalla"/>
          <w:sz w:val="32"/>
          <w:szCs w:val="32"/>
          <w:rtl/>
        </w:rPr>
      </w:pPr>
      <w:r w:rsidRPr="00D11D08">
        <w:rPr>
          <w:rFonts w:ascii="Sakkal Majalla" w:hAnsi="Sakkal Majalla" w:cs="Sakkal Majalla"/>
          <w:sz w:val="32"/>
          <w:szCs w:val="32"/>
          <w:rtl/>
        </w:rPr>
        <w:t>تعد إدارة الموارد البشرية من العلوم الإدارية المهمة التي تُعن</w:t>
      </w:r>
      <w:r w:rsidR="00A514CF">
        <w:rPr>
          <w:rFonts w:ascii="Sakkal Majalla" w:hAnsi="Sakkal Majalla" w:cs="Sakkal Majalla" w:hint="cs"/>
          <w:sz w:val="32"/>
          <w:szCs w:val="32"/>
          <w:rtl/>
        </w:rPr>
        <w:t>ي</w:t>
      </w:r>
      <w:r w:rsidRPr="00D11D08">
        <w:rPr>
          <w:rFonts w:ascii="Sakkal Majalla" w:hAnsi="Sakkal Majalla" w:cs="Sakkal Majalla"/>
          <w:sz w:val="32"/>
          <w:szCs w:val="32"/>
          <w:rtl/>
        </w:rPr>
        <w:t xml:space="preserve"> بإدارة وتطوير الموارد البشرية في المؤسسات والشركات والمنظمات، وتتميز بعدة خصائص، منها:</w:t>
      </w:r>
    </w:p>
    <w:p w14:paraId="4CF074BB" w14:textId="77777777" w:rsidR="00A514CF" w:rsidRDefault="00A514CF" w:rsidP="00113B55">
      <w:pPr>
        <w:spacing w:after="100" w:afterAutospacing="1" w:line="360" w:lineRule="auto"/>
        <w:jc w:val="both"/>
        <w:rPr>
          <w:rFonts w:ascii="Sakkal Majalla" w:hAnsi="Sakkal Majalla" w:cs="Sakkal Majalla"/>
          <w:sz w:val="32"/>
          <w:szCs w:val="32"/>
          <w:rtl/>
        </w:rPr>
      </w:pPr>
    </w:p>
    <w:p w14:paraId="16E2BF66" w14:textId="070D97C4" w:rsidR="00323E03" w:rsidRPr="0020138E" w:rsidRDefault="00323E03" w:rsidP="00E433EC">
      <w:pPr>
        <w:pStyle w:val="ListParagraph"/>
        <w:numPr>
          <w:ilvl w:val="0"/>
          <w:numId w:val="38"/>
        </w:numPr>
        <w:spacing w:after="100" w:afterAutospacing="1" w:line="360" w:lineRule="auto"/>
        <w:jc w:val="both"/>
        <w:rPr>
          <w:rFonts w:ascii="Sakkal Majalla" w:hAnsi="Sakkal Majalla" w:cs="Sakkal Majalla"/>
          <w:sz w:val="32"/>
          <w:szCs w:val="32"/>
          <w:u w:val="single"/>
          <w:rtl/>
        </w:rPr>
      </w:pPr>
      <w:r w:rsidRPr="0020138E">
        <w:rPr>
          <w:rFonts w:ascii="Sakkal Majalla" w:hAnsi="Sakkal Majalla" w:cs="Sakkal Majalla" w:hint="cs"/>
          <w:sz w:val="32"/>
          <w:szCs w:val="32"/>
          <w:u w:val="single"/>
          <w:rtl/>
        </w:rPr>
        <w:lastRenderedPageBreak/>
        <w:t>التركيز على ال</w:t>
      </w:r>
      <w:r w:rsidR="00A514CF">
        <w:rPr>
          <w:rFonts w:ascii="Sakkal Majalla" w:hAnsi="Sakkal Majalla" w:cs="Sakkal Majalla" w:hint="cs"/>
          <w:sz w:val="32"/>
          <w:szCs w:val="32"/>
          <w:u w:val="single"/>
          <w:rtl/>
        </w:rPr>
        <w:t>إ</w:t>
      </w:r>
      <w:r w:rsidRPr="0020138E">
        <w:rPr>
          <w:rFonts w:ascii="Sakkal Majalla" w:hAnsi="Sakkal Majalla" w:cs="Sakkal Majalla" w:hint="cs"/>
          <w:sz w:val="32"/>
          <w:szCs w:val="32"/>
          <w:u w:val="single"/>
          <w:rtl/>
        </w:rPr>
        <w:t>نسان</w:t>
      </w:r>
    </w:p>
    <w:p w14:paraId="3B41DC23" w14:textId="7C7BAACF" w:rsidR="00323E03" w:rsidRDefault="00323E03" w:rsidP="009A2884">
      <w:pPr>
        <w:spacing w:after="100" w:afterAutospacing="1" w:line="360" w:lineRule="auto"/>
        <w:ind w:firstLine="567"/>
        <w:jc w:val="both"/>
        <w:rPr>
          <w:rFonts w:ascii="Sakkal Majalla" w:hAnsi="Sakkal Majalla" w:cs="Sakkal Majalla"/>
          <w:sz w:val="32"/>
          <w:szCs w:val="32"/>
          <w:rtl/>
        </w:rPr>
      </w:pPr>
      <w:r w:rsidRPr="00323E03">
        <w:rPr>
          <w:rFonts w:ascii="Sakkal Majalla" w:hAnsi="Sakkal Majalla" w:cs="Sakkal Majalla"/>
          <w:sz w:val="32"/>
          <w:szCs w:val="32"/>
          <w:rtl/>
        </w:rPr>
        <w:t>إدارة الموارد البشرية تعتبر علم</w:t>
      </w:r>
      <w:r w:rsidR="00567211">
        <w:rPr>
          <w:rFonts w:ascii="Sakkal Majalla" w:hAnsi="Sakkal Majalla" w:cs="Sakkal Majalla" w:hint="cs"/>
          <w:sz w:val="32"/>
          <w:szCs w:val="32"/>
          <w:rtl/>
        </w:rPr>
        <w:t>ً</w:t>
      </w:r>
      <w:r w:rsidRPr="00323E03">
        <w:rPr>
          <w:rFonts w:ascii="Sakkal Majalla" w:hAnsi="Sakkal Majalla" w:cs="Sakkal Majalla"/>
          <w:sz w:val="32"/>
          <w:szCs w:val="32"/>
          <w:rtl/>
        </w:rPr>
        <w:t>ا مهم</w:t>
      </w:r>
      <w:r w:rsidR="00567211">
        <w:rPr>
          <w:rFonts w:ascii="Sakkal Majalla" w:hAnsi="Sakkal Majalla" w:cs="Sakkal Majalla" w:hint="cs"/>
          <w:sz w:val="32"/>
          <w:szCs w:val="32"/>
          <w:rtl/>
        </w:rPr>
        <w:t>ً</w:t>
      </w:r>
      <w:r w:rsidRPr="00323E03">
        <w:rPr>
          <w:rFonts w:ascii="Sakkal Majalla" w:hAnsi="Sakkal Majalla" w:cs="Sakkal Majalla"/>
          <w:sz w:val="32"/>
          <w:szCs w:val="32"/>
          <w:rtl/>
        </w:rPr>
        <w:t xml:space="preserve">ا في المجال الإداري، حيث ترتكز على الإنسان كعنصر أساسي في العمل وتسعى إلى تحقيق الرضا الوظيفي للعاملين وتحسين جودة الحياة المهنية لهم، فالعامل هو الذي يشكل قوة العمل والإنتاج في المؤسسة، ولذلك يجب على إدارة الموارد البشرية التركيز على استثماراتها في تطوير وتحسين العاملين. </w:t>
      </w:r>
    </w:p>
    <w:p w14:paraId="7F8C283F" w14:textId="1701CDD3" w:rsidR="00323E03" w:rsidRDefault="00323E03" w:rsidP="009A2884">
      <w:pPr>
        <w:spacing w:after="100" w:afterAutospacing="1" w:line="360" w:lineRule="auto"/>
        <w:ind w:firstLine="567"/>
        <w:jc w:val="both"/>
        <w:rPr>
          <w:rFonts w:ascii="Sakkal Majalla" w:hAnsi="Sakkal Majalla" w:cs="Sakkal Majalla"/>
          <w:sz w:val="32"/>
          <w:szCs w:val="32"/>
          <w:rtl/>
        </w:rPr>
      </w:pPr>
      <w:r w:rsidRPr="00323E03">
        <w:rPr>
          <w:rFonts w:ascii="Sakkal Majalla" w:hAnsi="Sakkal Majalla" w:cs="Sakkal Majalla"/>
          <w:sz w:val="32"/>
          <w:szCs w:val="32"/>
          <w:rtl/>
        </w:rPr>
        <w:t>تسعى إدارة الموارد البشرية إلى تحقيق الرضا الوظيفي للعاملين، ويعني ذلك توفير بيئة عمل مريحة وصحية ومناسبة للعمل، وتوفير فرص التدريب والتطوير المستمر للعاملين، وتقديم المكافآت والحوافز التي تحفزهم على العمل بجد وإخلاص، وذلك يؤدي إلى زيادة الإنتاجية وتحسين جودة العمل والخدمات التي تقدمها المؤسسة. كما تسعى إدارة الموارد البشرية إلى تحسين جودة الحياة المهنية للعاملين، وذلك من خلال توفير الدعم اللازم لهم لتحقيق توازن الحياة العملية والشخصية، وتوفير احتياجاتهم الأساسية وتلبية احتياجاتهم النفسية والاجتماعية والتعليمية، وذلك يؤدي إلى زيادة الولاء والانتماء للمؤسسة وتحسين الأداء والإنتاجية. وبالتالي فإن إدارة الموارد البشرية تعتني بالعاملين بشكل متكامل وشامل، وتسعى إلى تحقيق أهداف المؤسسة من خلال توظيف وتدريب وتطوير وتحفيز العاملين بشكل فعال وفي إطار استراتيجي يتناسب مع متطلبات العمل والبيئة التي تعمل فيها المؤسسة.</w:t>
      </w:r>
    </w:p>
    <w:p w14:paraId="1F8A353B" w14:textId="77777777" w:rsidR="00AD6F91" w:rsidRPr="0020138E" w:rsidRDefault="00AD6F91" w:rsidP="00E433EC">
      <w:pPr>
        <w:pStyle w:val="ListParagraph"/>
        <w:numPr>
          <w:ilvl w:val="0"/>
          <w:numId w:val="38"/>
        </w:numPr>
        <w:spacing w:after="100" w:afterAutospacing="1" w:line="360" w:lineRule="auto"/>
        <w:jc w:val="both"/>
        <w:rPr>
          <w:rFonts w:ascii="Sakkal Majalla" w:hAnsi="Sakkal Majalla" w:cs="Sakkal Majalla"/>
          <w:sz w:val="32"/>
          <w:szCs w:val="32"/>
          <w:u w:val="single"/>
          <w:rtl/>
        </w:rPr>
      </w:pPr>
      <w:r w:rsidRPr="0020138E">
        <w:rPr>
          <w:rFonts w:ascii="Sakkal Majalla" w:hAnsi="Sakkal Majalla" w:cs="Sakkal Majalla"/>
          <w:sz w:val="32"/>
          <w:szCs w:val="32"/>
          <w:u w:val="single"/>
          <w:rtl/>
        </w:rPr>
        <w:t>التوجه نحو الاستراتيجية:</w:t>
      </w:r>
    </w:p>
    <w:p w14:paraId="7D262FAC" w14:textId="5F4EA0D8" w:rsidR="00AD6F91" w:rsidRPr="00AD6F91" w:rsidRDefault="00AD6F91" w:rsidP="009A2884">
      <w:pPr>
        <w:spacing w:after="100" w:afterAutospacing="1" w:line="360" w:lineRule="auto"/>
        <w:ind w:firstLine="567"/>
        <w:jc w:val="both"/>
        <w:rPr>
          <w:rFonts w:ascii="Sakkal Majalla" w:hAnsi="Sakkal Majalla" w:cs="Sakkal Majalla"/>
          <w:sz w:val="32"/>
          <w:szCs w:val="32"/>
          <w:rtl/>
        </w:rPr>
      </w:pPr>
      <w:r w:rsidRPr="00AD6F91">
        <w:rPr>
          <w:rFonts w:ascii="Sakkal Majalla" w:hAnsi="Sakkal Majalla" w:cs="Sakkal Majalla"/>
          <w:sz w:val="32"/>
          <w:szCs w:val="32"/>
          <w:rtl/>
        </w:rPr>
        <w:t xml:space="preserve">يهدف التوجه نحو </w:t>
      </w:r>
      <w:r w:rsidR="00CC4BB5" w:rsidRPr="00AD6F91">
        <w:rPr>
          <w:rFonts w:ascii="Sakkal Majalla" w:hAnsi="Sakkal Majalla" w:cs="Sakkal Majalla" w:hint="cs"/>
          <w:sz w:val="32"/>
          <w:szCs w:val="32"/>
          <w:rtl/>
        </w:rPr>
        <w:t>الاستراتيجية</w:t>
      </w:r>
      <w:r w:rsidRPr="00AD6F91">
        <w:rPr>
          <w:rFonts w:ascii="Sakkal Majalla" w:hAnsi="Sakkal Majalla" w:cs="Sakkal Majalla"/>
          <w:sz w:val="32"/>
          <w:szCs w:val="32"/>
          <w:rtl/>
        </w:rPr>
        <w:t xml:space="preserve"> في إدارة الموارد البشرية إلى تحقيق أهداف المؤسسة وتحقيق الأداء العالي والكفاءة والإنتاجية، وذلك من خلال استخدام </w:t>
      </w:r>
      <w:r w:rsidR="00CC4BB5" w:rsidRPr="00AD6F91">
        <w:rPr>
          <w:rFonts w:ascii="Sakkal Majalla" w:hAnsi="Sakkal Majalla" w:cs="Sakkal Majalla" w:hint="cs"/>
          <w:sz w:val="32"/>
          <w:szCs w:val="32"/>
          <w:rtl/>
        </w:rPr>
        <w:t>الاستراتيجيات</w:t>
      </w:r>
      <w:r w:rsidRPr="00AD6F91">
        <w:rPr>
          <w:rFonts w:ascii="Sakkal Majalla" w:hAnsi="Sakkal Majalla" w:cs="Sakkal Majalla"/>
          <w:sz w:val="32"/>
          <w:szCs w:val="32"/>
          <w:rtl/>
        </w:rPr>
        <w:t xml:space="preserve"> الحديثة </w:t>
      </w:r>
      <w:r w:rsidRPr="00AD6F91">
        <w:rPr>
          <w:rFonts w:ascii="Sakkal Majalla" w:hAnsi="Sakkal Majalla" w:cs="Sakkal Majalla"/>
          <w:sz w:val="32"/>
          <w:szCs w:val="32"/>
          <w:rtl/>
        </w:rPr>
        <w:lastRenderedPageBreak/>
        <w:t>والمبتكرة التي تهدف إلى تحسين العملية التشغيلية داخل المؤسسة وتعزيز القدرات التنافسية والاستمرارية في السوق.</w:t>
      </w:r>
    </w:p>
    <w:p w14:paraId="683C8F48" w14:textId="4F01252E" w:rsidR="00AD6F91" w:rsidRDefault="00AD6F91" w:rsidP="009A2884">
      <w:pPr>
        <w:spacing w:after="100" w:afterAutospacing="1" w:line="360" w:lineRule="auto"/>
        <w:ind w:firstLine="567"/>
        <w:jc w:val="both"/>
        <w:rPr>
          <w:rFonts w:ascii="Sakkal Majalla" w:hAnsi="Sakkal Majalla" w:cs="Sakkal Majalla"/>
          <w:sz w:val="32"/>
          <w:szCs w:val="32"/>
          <w:rtl/>
        </w:rPr>
      </w:pPr>
      <w:r w:rsidRPr="00AD6F91">
        <w:rPr>
          <w:rFonts w:ascii="Sakkal Majalla" w:hAnsi="Sakkal Majalla" w:cs="Sakkal Majalla"/>
          <w:sz w:val="32"/>
          <w:szCs w:val="32"/>
          <w:rtl/>
        </w:rPr>
        <w:t xml:space="preserve">وتعتمد إدارة الموارد البشرية في عملية التوجه نحو </w:t>
      </w:r>
      <w:r w:rsidR="00CC4BB5" w:rsidRPr="00AD6F91">
        <w:rPr>
          <w:rFonts w:ascii="Sakkal Majalla" w:hAnsi="Sakkal Majalla" w:cs="Sakkal Majalla" w:hint="cs"/>
          <w:sz w:val="32"/>
          <w:szCs w:val="32"/>
          <w:rtl/>
        </w:rPr>
        <w:t>الاستراتيجية</w:t>
      </w:r>
      <w:r w:rsidRPr="00AD6F91">
        <w:rPr>
          <w:rFonts w:ascii="Sakkal Majalla" w:hAnsi="Sakkal Majalla" w:cs="Sakkal Majalla"/>
          <w:sz w:val="32"/>
          <w:szCs w:val="32"/>
          <w:rtl/>
        </w:rPr>
        <w:t xml:space="preserve"> على عدة محاور، منها: تعريف الأهداف </w:t>
      </w:r>
      <w:r w:rsidR="00CC4BB5" w:rsidRPr="00AD6F91">
        <w:rPr>
          <w:rFonts w:ascii="Sakkal Majalla" w:hAnsi="Sakkal Majalla" w:cs="Sakkal Majalla" w:hint="cs"/>
          <w:sz w:val="32"/>
          <w:szCs w:val="32"/>
          <w:rtl/>
        </w:rPr>
        <w:t>الاستراتيجية</w:t>
      </w:r>
      <w:r w:rsidRPr="00AD6F91">
        <w:rPr>
          <w:rFonts w:ascii="Sakkal Majalla" w:hAnsi="Sakkal Majalla" w:cs="Sakkal Majalla"/>
          <w:sz w:val="32"/>
          <w:szCs w:val="32"/>
          <w:rtl/>
        </w:rPr>
        <w:t xml:space="preserve"> للمؤسسة، وتحليل وتقييم القدرات الحالية للمؤسسة والعاملين، وتطوير وتحسين بيئة العمل وزيادة الإنتاجية والكفاءة، وتحديد وتطوير المهارات اللازمة للعاملين، وتحسين العلاقات بين العاملين وإدارة المؤسسة.</w:t>
      </w:r>
    </w:p>
    <w:p w14:paraId="364C41CD" w14:textId="77777777" w:rsidR="00DE190A" w:rsidRPr="0020138E" w:rsidRDefault="00DE190A" w:rsidP="00E433EC">
      <w:pPr>
        <w:pStyle w:val="ListParagraph"/>
        <w:numPr>
          <w:ilvl w:val="0"/>
          <w:numId w:val="38"/>
        </w:numPr>
        <w:spacing w:after="100" w:afterAutospacing="1" w:line="360" w:lineRule="auto"/>
        <w:jc w:val="both"/>
        <w:rPr>
          <w:rFonts w:ascii="Sakkal Majalla" w:hAnsi="Sakkal Majalla" w:cs="Sakkal Majalla"/>
          <w:sz w:val="32"/>
          <w:szCs w:val="32"/>
          <w:u w:val="single"/>
          <w:rtl/>
        </w:rPr>
      </w:pPr>
      <w:r w:rsidRPr="0020138E">
        <w:rPr>
          <w:rFonts w:ascii="Sakkal Majalla" w:hAnsi="Sakkal Majalla" w:cs="Sakkal Majalla"/>
          <w:sz w:val="32"/>
          <w:szCs w:val="32"/>
          <w:u w:val="single"/>
          <w:rtl/>
        </w:rPr>
        <w:t>وظائف إدارة الموارد البشرية:</w:t>
      </w:r>
    </w:p>
    <w:p w14:paraId="5DD6C8D9" w14:textId="517A7E2F" w:rsidR="00DE190A" w:rsidRPr="00DE190A" w:rsidRDefault="00DE190A" w:rsidP="009A2884">
      <w:pPr>
        <w:spacing w:after="100" w:afterAutospacing="1" w:line="360" w:lineRule="auto"/>
        <w:ind w:firstLine="567"/>
        <w:jc w:val="both"/>
        <w:rPr>
          <w:rFonts w:ascii="Sakkal Majalla" w:hAnsi="Sakkal Majalla" w:cs="Sakkal Majalla"/>
          <w:sz w:val="32"/>
          <w:szCs w:val="32"/>
          <w:rtl/>
        </w:rPr>
      </w:pPr>
      <w:r w:rsidRPr="00DE190A">
        <w:rPr>
          <w:rFonts w:ascii="Sakkal Majalla" w:hAnsi="Sakkal Majalla" w:cs="Sakkal Majalla"/>
          <w:sz w:val="32"/>
          <w:szCs w:val="32"/>
          <w:rtl/>
        </w:rPr>
        <w:t>تشمل وظائف إدارة الموارد البشرية عدة مجالات ومهام، والتي يمكن تصنيفها عادةً إلى أربعة وظائف رئيسية: التخطيط، التنظيم، التوجيه والرقابة.</w:t>
      </w:r>
      <w:r>
        <w:rPr>
          <w:rFonts w:ascii="Sakkal Majalla" w:hAnsi="Sakkal Majalla" w:cs="Sakkal Majalla" w:hint="cs"/>
          <w:sz w:val="32"/>
          <w:szCs w:val="32"/>
          <w:rtl/>
        </w:rPr>
        <w:t xml:space="preserve"> (ابراهيم ،2023)</w:t>
      </w:r>
    </w:p>
    <w:p w14:paraId="2D698024" w14:textId="77777777" w:rsidR="00D26555" w:rsidRDefault="00DE190A" w:rsidP="00E433EC">
      <w:pPr>
        <w:pStyle w:val="ListParagraph"/>
        <w:numPr>
          <w:ilvl w:val="0"/>
          <w:numId w:val="51"/>
        </w:numPr>
        <w:tabs>
          <w:tab w:val="right" w:pos="566"/>
        </w:tabs>
        <w:spacing w:after="100" w:afterAutospacing="1" w:line="360" w:lineRule="auto"/>
        <w:jc w:val="both"/>
        <w:rPr>
          <w:rFonts w:ascii="Sakkal Majalla" w:hAnsi="Sakkal Majalla" w:cs="Sakkal Majalla"/>
          <w:sz w:val="32"/>
          <w:szCs w:val="32"/>
        </w:rPr>
      </w:pPr>
      <w:r w:rsidRPr="00D26555">
        <w:rPr>
          <w:rFonts w:ascii="Sakkal Majalla" w:hAnsi="Sakkal Majalla" w:cs="Sakkal Majalla"/>
          <w:sz w:val="32"/>
          <w:szCs w:val="32"/>
          <w:rtl/>
        </w:rPr>
        <w:t>التخطيط: تتمثل وظيفة التخطيط في وضع الخطط والاستراتيجيات لإدارة الموارد البشرية، وتحديد الاحتياجات الحالية والمستقبلية للمؤسسة من العاملين، وتحديد المهارات والخبرات اللازمة والتوقعات المستقبلية لسوق العمل، ووضع الخطط اللازمة لتلبية هذه الاحتياجات.</w:t>
      </w:r>
    </w:p>
    <w:p w14:paraId="4C7BB9E4" w14:textId="5D794635" w:rsidR="00D26555" w:rsidRDefault="00DE190A" w:rsidP="00E433EC">
      <w:pPr>
        <w:pStyle w:val="ListParagraph"/>
        <w:numPr>
          <w:ilvl w:val="0"/>
          <w:numId w:val="51"/>
        </w:numPr>
        <w:tabs>
          <w:tab w:val="right" w:pos="566"/>
        </w:tabs>
        <w:spacing w:after="100" w:afterAutospacing="1" w:line="360" w:lineRule="auto"/>
        <w:jc w:val="both"/>
        <w:rPr>
          <w:rFonts w:ascii="Sakkal Majalla" w:hAnsi="Sakkal Majalla" w:cs="Sakkal Majalla"/>
          <w:sz w:val="32"/>
          <w:szCs w:val="32"/>
        </w:rPr>
      </w:pPr>
      <w:r w:rsidRPr="00D26555">
        <w:rPr>
          <w:rFonts w:ascii="Sakkal Majalla" w:hAnsi="Sakkal Majalla" w:cs="Sakkal Majalla"/>
          <w:sz w:val="32"/>
          <w:szCs w:val="32"/>
          <w:rtl/>
        </w:rPr>
        <w:t xml:space="preserve"> التنظيم: تتمثل وظيفة التنظيم في تنظيم العمليات والإجراءات المتعلقة بإدارة الموارد البشرية، وتحديد الأدوار والمسؤوليات والهيكل التنظيمي للمؤسسة، وتنفيذ الخطط والسياسات والإجراءات المتعلقة بالتوظيف والتدريب والتطوير والتقييم والمكافآت والإدارة </w:t>
      </w:r>
      <w:r w:rsidR="00CC4BB5" w:rsidRPr="00D26555">
        <w:rPr>
          <w:rFonts w:ascii="Sakkal Majalla" w:hAnsi="Sakkal Majalla" w:cs="Sakkal Majalla" w:hint="cs"/>
          <w:sz w:val="32"/>
          <w:szCs w:val="32"/>
          <w:rtl/>
        </w:rPr>
        <w:t>الاستراتيجية</w:t>
      </w:r>
      <w:r w:rsidRPr="00D26555">
        <w:rPr>
          <w:rFonts w:ascii="Sakkal Majalla" w:hAnsi="Sakkal Majalla" w:cs="Sakkal Majalla"/>
          <w:sz w:val="32"/>
          <w:szCs w:val="32"/>
          <w:rtl/>
        </w:rPr>
        <w:t>.</w:t>
      </w:r>
    </w:p>
    <w:p w14:paraId="1E9003C3" w14:textId="77777777" w:rsidR="00D26555" w:rsidRDefault="00DE190A" w:rsidP="00E433EC">
      <w:pPr>
        <w:pStyle w:val="ListParagraph"/>
        <w:numPr>
          <w:ilvl w:val="0"/>
          <w:numId w:val="51"/>
        </w:numPr>
        <w:tabs>
          <w:tab w:val="right" w:pos="566"/>
        </w:tabs>
        <w:spacing w:after="100" w:afterAutospacing="1" w:line="360" w:lineRule="auto"/>
        <w:jc w:val="both"/>
        <w:rPr>
          <w:rFonts w:ascii="Sakkal Majalla" w:hAnsi="Sakkal Majalla" w:cs="Sakkal Majalla"/>
          <w:sz w:val="32"/>
          <w:szCs w:val="32"/>
        </w:rPr>
      </w:pPr>
      <w:r w:rsidRPr="00D26555">
        <w:rPr>
          <w:rFonts w:ascii="Sakkal Majalla" w:hAnsi="Sakkal Majalla" w:cs="Sakkal Majalla"/>
          <w:sz w:val="32"/>
          <w:szCs w:val="32"/>
          <w:rtl/>
        </w:rPr>
        <w:t>التوجيه: تتمثل وظيفة التوجيه في توجيه وإرشاد العاملين وتحفيزهم وتنمية قدراتهم، وتحديد الأهداف والمبادئ التوجيهية للمؤسسة وتطبيقها، وتوفير بيئة عمل إيجابية وصحية للعاملين وتحسين العلاقات بينهم.</w:t>
      </w:r>
    </w:p>
    <w:p w14:paraId="6E93A6DB" w14:textId="00E2F9A6" w:rsidR="00DE190A" w:rsidRDefault="00DE190A" w:rsidP="00E433EC">
      <w:pPr>
        <w:pStyle w:val="ListParagraph"/>
        <w:numPr>
          <w:ilvl w:val="0"/>
          <w:numId w:val="51"/>
        </w:numPr>
        <w:tabs>
          <w:tab w:val="right" w:pos="566"/>
        </w:tabs>
        <w:spacing w:after="100" w:afterAutospacing="1" w:line="360" w:lineRule="auto"/>
        <w:jc w:val="both"/>
        <w:rPr>
          <w:rFonts w:ascii="Sakkal Majalla" w:hAnsi="Sakkal Majalla" w:cs="Sakkal Majalla"/>
          <w:sz w:val="32"/>
          <w:szCs w:val="32"/>
        </w:rPr>
      </w:pPr>
      <w:r w:rsidRPr="00D26555">
        <w:rPr>
          <w:rFonts w:ascii="Sakkal Majalla" w:hAnsi="Sakkal Majalla" w:cs="Sakkal Majalla"/>
          <w:sz w:val="32"/>
          <w:szCs w:val="32"/>
          <w:rtl/>
        </w:rPr>
        <w:lastRenderedPageBreak/>
        <w:t xml:space="preserve"> الرقابة: تتمثل وظيفة الرقابة في مراقبة أداء العاملين وتقييمهم، والتأكد من تطبيق السياسات والإجراءات والقوانين المتعلقة بإدارة الموارد البشرية، واتخاذ الإجراءات اللازمة لتحسين الأداء وتصحيح الأخطاء والمخالفات.</w:t>
      </w:r>
    </w:p>
    <w:p w14:paraId="507B9070" w14:textId="1AAD9D0B" w:rsidR="000441D9" w:rsidRPr="000441D9" w:rsidRDefault="00D26555" w:rsidP="007832E4">
      <w:pPr>
        <w:pStyle w:val="Heading2"/>
        <w:spacing w:line="360" w:lineRule="auto"/>
        <w:jc w:val="both"/>
        <w:rPr>
          <w:rFonts w:ascii="Sakkal Majalla" w:hAnsi="Sakkal Majalla" w:cs="Sakkal Majalla"/>
          <w:b/>
          <w:bCs/>
          <w:color w:val="auto"/>
          <w:sz w:val="32"/>
          <w:szCs w:val="32"/>
          <w:rtl/>
        </w:rPr>
      </w:pPr>
      <w:bookmarkStart w:id="54" w:name="_Toc213435062"/>
      <w:r w:rsidRPr="000441D9">
        <w:rPr>
          <w:rFonts w:ascii="Sakkal Majalla" w:hAnsi="Sakkal Majalla" w:cs="Sakkal Majalla" w:hint="cs"/>
          <w:b/>
          <w:bCs/>
          <w:color w:val="auto"/>
          <w:sz w:val="32"/>
          <w:szCs w:val="32"/>
          <w:rtl/>
        </w:rPr>
        <w:t xml:space="preserve">كفاءة </w:t>
      </w:r>
      <w:r w:rsidR="00C92389">
        <w:rPr>
          <w:rFonts w:ascii="Sakkal Majalla" w:hAnsi="Sakkal Majalla" w:cs="Sakkal Majalla" w:hint="cs"/>
          <w:b/>
          <w:bCs/>
          <w:color w:val="auto"/>
          <w:sz w:val="32"/>
          <w:szCs w:val="32"/>
          <w:rtl/>
        </w:rPr>
        <w:t>إ</w:t>
      </w:r>
      <w:r w:rsidRPr="000441D9">
        <w:rPr>
          <w:rFonts w:ascii="Sakkal Majalla" w:hAnsi="Sakkal Majalla" w:cs="Sakkal Majalla" w:hint="cs"/>
          <w:b/>
          <w:bCs/>
          <w:color w:val="auto"/>
          <w:sz w:val="32"/>
          <w:szCs w:val="32"/>
          <w:rtl/>
        </w:rPr>
        <w:t>دارة الموارد البشرية :</w:t>
      </w:r>
      <w:bookmarkEnd w:id="54"/>
      <w:r w:rsidRPr="000441D9">
        <w:rPr>
          <w:rFonts w:ascii="Sakkal Majalla" w:hAnsi="Sakkal Majalla" w:cs="Sakkal Majalla" w:hint="cs"/>
          <w:b/>
          <w:bCs/>
          <w:color w:val="auto"/>
          <w:sz w:val="32"/>
          <w:szCs w:val="32"/>
          <w:rtl/>
        </w:rPr>
        <w:t xml:space="preserve"> </w:t>
      </w:r>
    </w:p>
    <w:p w14:paraId="68408DAA" w14:textId="5BB38490" w:rsidR="00D26555" w:rsidRPr="00BD7601" w:rsidRDefault="00D26555" w:rsidP="00E433EC">
      <w:pPr>
        <w:pStyle w:val="ListParagraph"/>
        <w:numPr>
          <w:ilvl w:val="0"/>
          <w:numId w:val="58"/>
        </w:numPr>
        <w:tabs>
          <w:tab w:val="right" w:pos="566"/>
        </w:tabs>
        <w:spacing w:after="100" w:afterAutospacing="1" w:line="360" w:lineRule="auto"/>
        <w:jc w:val="both"/>
        <w:rPr>
          <w:rFonts w:ascii="Sakkal Majalla" w:hAnsi="Sakkal Majalla" w:cs="Sakkal Majalla"/>
          <w:sz w:val="32"/>
          <w:szCs w:val="32"/>
          <w:u w:val="single"/>
          <w:rtl/>
        </w:rPr>
      </w:pPr>
      <w:r w:rsidRPr="00BD7601">
        <w:rPr>
          <w:rFonts w:ascii="Sakkal Majalla" w:hAnsi="Sakkal Majalla" w:cs="Sakkal Majalla"/>
          <w:sz w:val="32"/>
          <w:szCs w:val="32"/>
          <w:u w:val="single"/>
          <w:rtl/>
        </w:rPr>
        <w:t>سرعة الإنجاز</w:t>
      </w:r>
      <w:r w:rsidR="000441D9" w:rsidRPr="00BD7601">
        <w:rPr>
          <w:rFonts w:ascii="Sakkal Majalla" w:hAnsi="Sakkal Majalla" w:cs="Sakkal Majalla" w:hint="cs"/>
          <w:sz w:val="32"/>
          <w:szCs w:val="32"/>
          <w:u w:val="single"/>
          <w:rtl/>
        </w:rPr>
        <w:t xml:space="preserve"> </w:t>
      </w:r>
      <w:r w:rsidR="000441D9" w:rsidRPr="00BD7601">
        <w:rPr>
          <w:rFonts w:ascii="Sakkal Majalla" w:hAnsi="Sakkal Majalla" w:cs="Sakkal Majalla"/>
          <w:sz w:val="32"/>
          <w:szCs w:val="32"/>
          <w:u w:val="single"/>
          <w:rtl/>
        </w:rPr>
        <w:t>(عل</w:t>
      </w:r>
      <w:r w:rsidR="00C92389">
        <w:rPr>
          <w:rFonts w:ascii="Sakkal Majalla" w:hAnsi="Sakkal Majalla" w:cs="Sakkal Majalla" w:hint="cs"/>
          <w:sz w:val="32"/>
          <w:szCs w:val="32"/>
          <w:u w:val="single"/>
          <w:rtl/>
        </w:rPr>
        <w:t>ي</w:t>
      </w:r>
      <w:r w:rsidR="000441D9" w:rsidRPr="00BD7601">
        <w:rPr>
          <w:rFonts w:ascii="Sakkal Majalla" w:hAnsi="Sakkal Majalla" w:cs="Sakkal Majalla"/>
          <w:sz w:val="32"/>
          <w:szCs w:val="32"/>
          <w:u w:val="single"/>
          <w:rtl/>
        </w:rPr>
        <w:t xml:space="preserve"> ،2023)</w:t>
      </w:r>
    </w:p>
    <w:p w14:paraId="5FB089AA" w14:textId="2FDB9CDE" w:rsidR="00D26555" w:rsidRPr="00D26555" w:rsidRDefault="00706674" w:rsidP="009A2884">
      <w:pPr>
        <w:tabs>
          <w:tab w:val="right" w:pos="566"/>
        </w:tabs>
        <w:spacing w:after="100" w:afterAutospacing="1"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w:t>
      </w:r>
      <w:r w:rsidR="00D26555" w:rsidRPr="00D26555">
        <w:rPr>
          <w:rFonts w:ascii="Sakkal Majalla" w:hAnsi="Sakkal Majalla" w:cs="Sakkal Majalla"/>
          <w:sz w:val="32"/>
          <w:szCs w:val="32"/>
          <w:rtl/>
        </w:rPr>
        <w:t>سرعة الإنجاز تعني مدى قدرة إدارة الموارد البشرية على إتمام مهامها في وقت قياسي. على سبيل المثال، إذا كان توظيف موظف جديد يستغرق شهرًا كامل</w:t>
      </w:r>
      <w:r w:rsidR="008047DF">
        <w:rPr>
          <w:rFonts w:ascii="Sakkal Majalla" w:hAnsi="Sakkal Majalla" w:cs="Sakkal Majalla" w:hint="cs"/>
          <w:sz w:val="32"/>
          <w:szCs w:val="32"/>
          <w:rtl/>
        </w:rPr>
        <w:t>ً</w:t>
      </w:r>
      <w:r w:rsidR="00D26555" w:rsidRPr="00D26555">
        <w:rPr>
          <w:rFonts w:ascii="Sakkal Majalla" w:hAnsi="Sakkal Majalla" w:cs="Sakkal Majalla"/>
          <w:sz w:val="32"/>
          <w:szCs w:val="32"/>
          <w:rtl/>
        </w:rPr>
        <w:t>ا، فإن هذا يؤثر على إنتاجية القسم الذي يحتاج لهذا الموظف. أما إذا كانت الإجراءات رقمية وسريعة، فيمكن إنجاز التوظيف في أسبوع واحد، مما يعكس كفاءة عالية. هذه السرعة لا تقتصر على التوظيف فقط، بل تشمل كل شيء: معالجة طلبات الإجازات، أو تسليم كشف الراتب، أو أي معاملة إدارية أخرى.</w:t>
      </w:r>
    </w:p>
    <w:p w14:paraId="129E2723" w14:textId="08065962" w:rsidR="00D26555" w:rsidRPr="0020138E" w:rsidRDefault="00D26555" w:rsidP="00E433EC">
      <w:pPr>
        <w:pStyle w:val="ListParagraph"/>
        <w:numPr>
          <w:ilvl w:val="0"/>
          <w:numId w:val="59"/>
        </w:numPr>
        <w:tabs>
          <w:tab w:val="right" w:pos="566"/>
        </w:tabs>
        <w:spacing w:after="100" w:afterAutospacing="1" w:line="360" w:lineRule="auto"/>
        <w:jc w:val="both"/>
        <w:rPr>
          <w:rFonts w:ascii="Sakkal Majalla" w:hAnsi="Sakkal Majalla" w:cs="Sakkal Majalla"/>
          <w:sz w:val="32"/>
          <w:szCs w:val="32"/>
          <w:u w:val="single"/>
          <w:rtl/>
        </w:rPr>
      </w:pPr>
      <w:r w:rsidRPr="0020138E">
        <w:rPr>
          <w:rFonts w:ascii="Sakkal Majalla" w:hAnsi="Sakkal Majalla" w:cs="Sakkal Majalla"/>
          <w:sz w:val="32"/>
          <w:szCs w:val="32"/>
          <w:u w:val="single"/>
          <w:rtl/>
        </w:rPr>
        <w:t>دقة الإجراءات الإدارية</w:t>
      </w:r>
      <w:r w:rsidR="000441D9" w:rsidRPr="0020138E">
        <w:rPr>
          <w:rFonts w:ascii="Sakkal Majalla" w:hAnsi="Sakkal Majalla" w:cs="Sakkal Majalla" w:hint="cs"/>
          <w:sz w:val="32"/>
          <w:szCs w:val="32"/>
          <w:u w:val="single"/>
          <w:rtl/>
        </w:rPr>
        <w:t xml:space="preserve"> ( ابراهيم ،2023)</w:t>
      </w:r>
    </w:p>
    <w:p w14:paraId="067F6AD0" w14:textId="116E7FB2" w:rsidR="000441D9" w:rsidRDefault="00706674" w:rsidP="009A2884">
      <w:pPr>
        <w:tabs>
          <w:tab w:val="right" w:pos="566"/>
        </w:tabs>
        <w:spacing w:after="100" w:afterAutospacing="1"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w:t>
      </w:r>
      <w:r w:rsidR="00D26555" w:rsidRPr="00D26555">
        <w:rPr>
          <w:rFonts w:ascii="Sakkal Majalla" w:hAnsi="Sakkal Majalla" w:cs="Sakkal Majalla"/>
          <w:sz w:val="32"/>
          <w:szCs w:val="32"/>
          <w:rtl/>
        </w:rPr>
        <w:t>دقة الإجراءات تعني خلوها من الأخطاء. الأخطاء في إدارة الموارد البشرية يمكن أن تكون مكلفة، سواء في الوقت أو المال أو حتى على مستوى معنويات الموظفين. عندما تكون كشوف الرواتب غير دقيقة، أو عندما يتم إدخال بيانات الموظفين بشكل خاطئ، فإن هذا يتطلب وقتًا وجهدًا كبيرين لإصلاح هذه الأخطاء. الإدارة الكفؤة تضمن أن تكون جميع إجراءاتها صحيحة ودقيقة من أول مرة</w:t>
      </w:r>
    </w:p>
    <w:p w14:paraId="4640DF0B" w14:textId="77777777" w:rsidR="00C92389" w:rsidRDefault="00C92389" w:rsidP="009A2884">
      <w:pPr>
        <w:tabs>
          <w:tab w:val="right" w:pos="566"/>
        </w:tabs>
        <w:spacing w:after="100" w:afterAutospacing="1" w:line="360" w:lineRule="auto"/>
        <w:jc w:val="both"/>
        <w:rPr>
          <w:rFonts w:ascii="Sakkal Majalla" w:hAnsi="Sakkal Majalla" w:cs="Sakkal Majalla"/>
          <w:sz w:val="32"/>
          <w:szCs w:val="32"/>
          <w:rtl/>
        </w:rPr>
      </w:pPr>
    </w:p>
    <w:p w14:paraId="286B05ED" w14:textId="1118A593" w:rsidR="00D26555" w:rsidRPr="0020138E" w:rsidRDefault="00D26555" w:rsidP="00E433EC">
      <w:pPr>
        <w:pStyle w:val="ListParagraph"/>
        <w:numPr>
          <w:ilvl w:val="0"/>
          <w:numId w:val="60"/>
        </w:numPr>
        <w:tabs>
          <w:tab w:val="right" w:pos="386"/>
          <w:tab w:val="right" w:pos="566"/>
        </w:tabs>
        <w:spacing w:after="100" w:afterAutospacing="1" w:line="360" w:lineRule="auto"/>
        <w:jc w:val="both"/>
        <w:rPr>
          <w:rFonts w:ascii="Sakkal Majalla" w:hAnsi="Sakkal Majalla" w:cs="Sakkal Majalla"/>
          <w:sz w:val="32"/>
          <w:szCs w:val="32"/>
          <w:u w:val="single"/>
          <w:rtl/>
        </w:rPr>
      </w:pPr>
      <w:r w:rsidRPr="0020138E">
        <w:rPr>
          <w:rFonts w:ascii="Sakkal Majalla" w:hAnsi="Sakkal Majalla" w:cs="Sakkal Majalla"/>
          <w:sz w:val="32"/>
          <w:szCs w:val="32"/>
          <w:u w:val="single"/>
          <w:rtl/>
        </w:rPr>
        <w:lastRenderedPageBreak/>
        <w:t>جودة التوظيف والتدريب</w:t>
      </w:r>
    </w:p>
    <w:p w14:paraId="2245CA80" w14:textId="7D553B59" w:rsidR="00D26555" w:rsidRPr="00D26555" w:rsidRDefault="00C340F7" w:rsidP="009A2884">
      <w:pPr>
        <w:tabs>
          <w:tab w:val="right" w:pos="566"/>
        </w:tabs>
        <w:spacing w:after="100" w:afterAutospacing="1"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w:t>
      </w:r>
      <w:r w:rsidR="007832E4">
        <w:rPr>
          <w:rFonts w:ascii="Sakkal Majalla" w:hAnsi="Sakkal Majalla" w:cs="Sakkal Majalla" w:hint="cs"/>
          <w:sz w:val="32"/>
          <w:szCs w:val="32"/>
          <w:rtl/>
        </w:rPr>
        <w:t xml:space="preserve">   </w:t>
      </w:r>
      <w:r>
        <w:rPr>
          <w:rFonts w:ascii="Sakkal Majalla" w:hAnsi="Sakkal Majalla" w:cs="Sakkal Majalla" w:hint="cs"/>
          <w:sz w:val="32"/>
          <w:szCs w:val="32"/>
          <w:rtl/>
        </w:rPr>
        <w:t xml:space="preserve"> </w:t>
      </w:r>
      <w:r w:rsidR="00D26555" w:rsidRPr="00D26555">
        <w:rPr>
          <w:rFonts w:ascii="Sakkal Majalla" w:hAnsi="Sakkal Majalla" w:cs="Sakkal Majalla"/>
          <w:sz w:val="32"/>
          <w:szCs w:val="32"/>
          <w:rtl/>
        </w:rPr>
        <w:t>لا يكفي أن تكون الإجراءات سريعة ودقيقة، بل يجب أن تكون فعالة أيضًا. جودة التوظيف تعني استقطاب الكفاءات المناسبة للوظيفة، وليس مجرد شغل منصب شاغر. عندما يتم اختيار الموظف المناسب، فإنه يضيف قيمة حقيقية للشركة من البداية. أما جودة التدريب فتعني تقديم برامج تدريبية تساهم بالفعل في تطوير مهارات الموظفين وتحسين أدائهم، وليس مجرد برامج شكلية.</w:t>
      </w:r>
    </w:p>
    <w:p w14:paraId="6A765D26" w14:textId="59FC9CF6" w:rsidR="00D26555" w:rsidRPr="0020138E" w:rsidRDefault="00D26555" w:rsidP="00E433EC">
      <w:pPr>
        <w:pStyle w:val="ListParagraph"/>
        <w:numPr>
          <w:ilvl w:val="0"/>
          <w:numId w:val="61"/>
        </w:numPr>
        <w:tabs>
          <w:tab w:val="right" w:pos="566"/>
        </w:tabs>
        <w:spacing w:after="100" w:afterAutospacing="1" w:line="360" w:lineRule="auto"/>
        <w:jc w:val="both"/>
        <w:rPr>
          <w:rFonts w:ascii="Sakkal Majalla" w:hAnsi="Sakkal Majalla" w:cs="Sakkal Majalla"/>
          <w:sz w:val="32"/>
          <w:szCs w:val="32"/>
          <w:u w:val="single"/>
          <w:rtl/>
        </w:rPr>
      </w:pPr>
      <w:r w:rsidRPr="0020138E">
        <w:rPr>
          <w:rFonts w:ascii="Sakkal Majalla" w:hAnsi="Sakkal Majalla" w:cs="Sakkal Majalla"/>
          <w:sz w:val="32"/>
          <w:szCs w:val="32"/>
          <w:u w:val="single"/>
          <w:rtl/>
        </w:rPr>
        <w:t>رضا الموظفين والإداريين</w:t>
      </w:r>
    </w:p>
    <w:p w14:paraId="7B701923" w14:textId="3FE139C3" w:rsidR="00D26555" w:rsidRDefault="00C340F7" w:rsidP="009A2884">
      <w:pPr>
        <w:tabs>
          <w:tab w:val="right" w:pos="566"/>
        </w:tabs>
        <w:spacing w:after="100" w:afterAutospacing="1"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w:t>
      </w:r>
      <w:r w:rsidR="007832E4">
        <w:rPr>
          <w:rFonts w:ascii="Sakkal Majalla" w:hAnsi="Sakkal Majalla" w:cs="Sakkal Majalla" w:hint="cs"/>
          <w:sz w:val="32"/>
          <w:szCs w:val="32"/>
          <w:rtl/>
        </w:rPr>
        <w:t xml:space="preserve">   </w:t>
      </w:r>
      <w:r w:rsidR="00D26555" w:rsidRPr="00D26555">
        <w:rPr>
          <w:rFonts w:ascii="Sakkal Majalla" w:hAnsi="Sakkal Majalla" w:cs="Sakkal Majalla"/>
          <w:sz w:val="32"/>
          <w:szCs w:val="32"/>
          <w:rtl/>
        </w:rPr>
        <w:t>هذه النقطة هي النتيجة النهائية للنقاط السابقة. إذا كانت إجراءات الموارد البشرية سريعة ودقيقة وفعالة في التوظيف والتدريب، فإن رضا الموظفين سيزداد. الموظف الراضي عن الخدمات التي تقدمها الإدارة يكون أكثر إنتاجية ووفاءً للشركة. هذا الرضا لا يشمل الموظفين فقط، بل يشمل الإداريين أيضًا الذين يعتمدون على خدمات الموارد البشرية في إدارة فرقهم.</w:t>
      </w:r>
    </w:p>
    <w:p w14:paraId="4E03459F" w14:textId="77777777" w:rsidR="008E2555" w:rsidRPr="00D26555" w:rsidRDefault="008E2555" w:rsidP="009A2884">
      <w:pPr>
        <w:tabs>
          <w:tab w:val="right" w:pos="566"/>
        </w:tabs>
        <w:spacing w:after="100" w:afterAutospacing="1" w:line="360" w:lineRule="auto"/>
        <w:jc w:val="both"/>
        <w:rPr>
          <w:rFonts w:ascii="Sakkal Majalla" w:hAnsi="Sakkal Majalla" w:cs="Sakkal Majalla"/>
          <w:sz w:val="32"/>
          <w:szCs w:val="32"/>
          <w:rtl/>
        </w:rPr>
      </w:pPr>
    </w:p>
    <w:p w14:paraId="212FDF99" w14:textId="2157A138" w:rsidR="008E2555" w:rsidRDefault="008E2555" w:rsidP="009A2884">
      <w:pPr>
        <w:spacing w:line="360" w:lineRule="auto"/>
        <w:jc w:val="both"/>
        <w:rPr>
          <w:rtl/>
        </w:rPr>
      </w:pPr>
    </w:p>
    <w:p w14:paraId="39D0A468" w14:textId="143FF310" w:rsidR="00886978" w:rsidRDefault="00886978" w:rsidP="009A2884">
      <w:pPr>
        <w:spacing w:line="360" w:lineRule="auto"/>
        <w:jc w:val="both"/>
        <w:rPr>
          <w:rtl/>
        </w:rPr>
      </w:pPr>
    </w:p>
    <w:p w14:paraId="745C7903" w14:textId="1A9B5DE1" w:rsidR="00886978" w:rsidRDefault="00886978" w:rsidP="009A2884">
      <w:pPr>
        <w:spacing w:line="360" w:lineRule="auto"/>
        <w:jc w:val="both"/>
        <w:rPr>
          <w:rtl/>
        </w:rPr>
      </w:pPr>
    </w:p>
    <w:p w14:paraId="556D48E5" w14:textId="5C924FF5" w:rsidR="00886978" w:rsidRDefault="00886978" w:rsidP="009A2884">
      <w:pPr>
        <w:spacing w:line="360" w:lineRule="auto"/>
        <w:jc w:val="both"/>
        <w:rPr>
          <w:rtl/>
        </w:rPr>
      </w:pPr>
    </w:p>
    <w:p w14:paraId="741250E1" w14:textId="7DB5B0A2" w:rsidR="00886978" w:rsidRDefault="00886978" w:rsidP="009A2884">
      <w:pPr>
        <w:spacing w:line="360" w:lineRule="auto"/>
        <w:jc w:val="both"/>
        <w:rPr>
          <w:rtl/>
        </w:rPr>
      </w:pPr>
    </w:p>
    <w:p w14:paraId="3E464272" w14:textId="286FD22D" w:rsidR="00886978" w:rsidRDefault="00886978" w:rsidP="009A2884">
      <w:pPr>
        <w:spacing w:line="360" w:lineRule="auto"/>
        <w:jc w:val="both"/>
        <w:rPr>
          <w:rtl/>
        </w:rPr>
      </w:pPr>
    </w:p>
    <w:p w14:paraId="64DEDC1E" w14:textId="54AF4795" w:rsidR="00886978" w:rsidRDefault="00886978" w:rsidP="009A2884">
      <w:pPr>
        <w:spacing w:line="360" w:lineRule="auto"/>
        <w:jc w:val="both"/>
        <w:rPr>
          <w:rtl/>
        </w:rPr>
      </w:pPr>
    </w:p>
    <w:p w14:paraId="239916BF" w14:textId="77777777" w:rsidR="00F81ED3" w:rsidRDefault="00F81ED3" w:rsidP="009A2884">
      <w:pPr>
        <w:spacing w:line="360" w:lineRule="auto"/>
        <w:jc w:val="both"/>
        <w:rPr>
          <w:rtl/>
        </w:rPr>
      </w:pPr>
    </w:p>
    <w:sectPr w:rsidR="00F81ED3" w:rsidSect="00316DC9">
      <w:pgSz w:w="11906" w:h="16838" w:code="9"/>
      <w:pgMar w:top="1440" w:right="1800" w:bottom="1440" w:left="1800"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DA7E24" w14:textId="77777777" w:rsidR="002D4C95" w:rsidRDefault="002D4C95" w:rsidP="009125CE">
      <w:pPr>
        <w:spacing w:after="0" w:line="240" w:lineRule="auto"/>
      </w:pPr>
      <w:r>
        <w:separator/>
      </w:r>
    </w:p>
  </w:endnote>
  <w:endnote w:type="continuationSeparator" w:id="0">
    <w:p w14:paraId="4104B821" w14:textId="77777777" w:rsidR="002D4C95" w:rsidRDefault="002D4C9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ahoma">
    <w:panose1 w:val="020B0604030504040204"/>
    <w:charset w:val="00"/>
    <w:family w:val="swiss"/>
    <w:pitch w:val="variable"/>
    <w:sig w:usb0="E1002EFF" w:usb1="C000605B" w:usb2="00000029" w:usb3="00000000" w:csb0="000101FF" w:csb1="00000000"/>
  </w:font>
  <w:font w:name="ae_AlMothnna">
    <w:altName w:val="Arial"/>
    <w:charset w:val="00"/>
    <w:family w:val="swiss"/>
    <w:pitch w:val="variable"/>
    <w:sig w:usb0="800020AF" w:usb1="C000204A" w:usb2="00000008" w:usb3="00000000" w:csb0="00000041" w:csb1="00000000"/>
  </w:font>
  <w:font w:name="Segoe UI Semibold">
    <w:panose1 w:val="020B07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11803738"/>
      <w:docPartObj>
        <w:docPartGallery w:val="Page Numbers (Bottom of Page)"/>
        <w:docPartUnique/>
      </w:docPartObj>
    </w:sdtPr>
    <w:sdtContent>
      <w:p w14:paraId="29EA50C8" w14:textId="5282A997" w:rsidR="00D326F0" w:rsidRDefault="00D326F0">
        <w:pPr>
          <w:pStyle w:val="Footer"/>
          <w:jc w:val="center"/>
        </w:pPr>
        <w:r>
          <w:fldChar w:fldCharType="begin"/>
        </w:r>
        <w:r>
          <w:instrText xml:space="preserve"> PAGE   \* MERGEFORMAT </w:instrText>
        </w:r>
        <w:r>
          <w:fldChar w:fldCharType="separate"/>
        </w:r>
        <w:r w:rsidR="00FE1953">
          <w:rPr>
            <w:noProof/>
            <w:rtl/>
          </w:rPr>
          <w:t>35</w:t>
        </w:r>
        <w:r>
          <w:fldChar w:fldCharType="end"/>
        </w:r>
      </w:p>
    </w:sdtContent>
  </w:sdt>
  <w:p w14:paraId="4C7736E2" w14:textId="77777777" w:rsidR="00D326F0" w:rsidRDefault="00D326F0" w:rsidP="00E95B28">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C9253" w14:textId="1D79813F" w:rsidR="00D326F0" w:rsidRDefault="00D326F0" w:rsidP="00E95B28">
    <w:pPr>
      <w:pStyle w:val="Footer"/>
    </w:pPr>
  </w:p>
  <w:p w14:paraId="4DDF3D6E" w14:textId="77777777" w:rsidR="00D326F0" w:rsidRDefault="00D326F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16086024"/>
      <w:docPartObj>
        <w:docPartGallery w:val="Page Numbers (Bottom of Page)"/>
        <w:docPartUnique/>
      </w:docPartObj>
    </w:sdtPr>
    <w:sdtContent>
      <w:p w14:paraId="7D27CCDC" w14:textId="3BE63429" w:rsidR="00D326F0" w:rsidRDefault="00D326F0">
        <w:pPr>
          <w:pStyle w:val="Footer"/>
          <w:jc w:val="center"/>
        </w:pPr>
        <w:r>
          <w:fldChar w:fldCharType="begin"/>
        </w:r>
        <w:r>
          <w:instrText xml:space="preserve"> PAGE   \* MERGEFORMAT </w:instrText>
        </w:r>
        <w:r>
          <w:fldChar w:fldCharType="separate"/>
        </w:r>
        <w:r w:rsidR="00FE1953">
          <w:rPr>
            <w:rFonts w:hint="eastAsia"/>
            <w:noProof/>
            <w:rtl/>
          </w:rPr>
          <w:t>‌أ</w:t>
        </w:r>
        <w:r>
          <w:fldChar w:fldCharType="end"/>
        </w:r>
      </w:p>
    </w:sdtContent>
  </w:sdt>
  <w:p w14:paraId="6CFF5728" w14:textId="77777777" w:rsidR="00D326F0" w:rsidRDefault="00D326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5C77E" w14:textId="77777777" w:rsidR="002D4C95" w:rsidRDefault="002D4C95" w:rsidP="009125CE">
      <w:pPr>
        <w:spacing w:after="0" w:line="240" w:lineRule="auto"/>
      </w:pPr>
      <w:r>
        <w:separator/>
      </w:r>
    </w:p>
  </w:footnote>
  <w:footnote w:type="continuationSeparator" w:id="0">
    <w:p w14:paraId="4E2F5F47" w14:textId="77777777" w:rsidR="002D4C95" w:rsidRDefault="002D4C9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44DE3"/>
    <w:multiLevelType w:val="hybridMultilevel"/>
    <w:tmpl w:val="D8781C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28E3B60"/>
    <w:multiLevelType w:val="hybridMultilevel"/>
    <w:tmpl w:val="07387104"/>
    <w:lvl w:ilvl="0" w:tplc="556A24C6">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7FF6878"/>
    <w:multiLevelType w:val="hybridMultilevel"/>
    <w:tmpl w:val="907A3286"/>
    <w:lvl w:ilvl="0" w:tplc="556A24C6">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84D1887"/>
    <w:multiLevelType w:val="hybridMultilevel"/>
    <w:tmpl w:val="6032CFDA"/>
    <w:lvl w:ilvl="0" w:tplc="EEAE3D7E">
      <w:start w:val="1"/>
      <w:numFmt w:val="bullet"/>
      <w:lvlText w:val="­"/>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91F2C77"/>
    <w:multiLevelType w:val="hybridMultilevel"/>
    <w:tmpl w:val="26B8B026"/>
    <w:lvl w:ilvl="0" w:tplc="EEAE3D7E">
      <w:start w:val="1"/>
      <w:numFmt w:val="bullet"/>
      <w:lvlText w:val="­"/>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A156FEA"/>
    <w:multiLevelType w:val="hybridMultilevel"/>
    <w:tmpl w:val="764A937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B322ABE"/>
    <w:multiLevelType w:val="hybridMultilevel"/>
    <w:tmpl w:val="862CA5F8"/>
    <w:lvl w:ilvl="0" w:tplc="EEAE3D7E">
      <w:start w:val="1"/>
      <w:numFmt w:val="bullet"/>
      <w:lvlText w:val="­"/>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D2C725E"/>
    <w:multiLevelType w:val="hybridMultilevel"/>
    <w:tmpl w:val="C71C31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EE80C67"/>
    <w:multiLevelType w:val="hybridMultilevel"/>
    <w:tmpl w:val="08168AFE"/>
    <w:lvl w:ilvl="0" w:tplc="EEAE3D7E">
      <w:start w:val="1"/>
      <w:numFmt w:val="bullet"/>
      <w:lvlText w:val="­"/>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0F02712F"/>
    <w:multiLevelType w:val="hybridMultilevel"/>
    <w:tmpl w:val="7CB47F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0F6C49FE"/>
    <w:multiLevelType w:val="hybridMultilevel"/>
    <w:tmpl w:val="D0167738"/>
    <w:lvl w:ilvl="0" w:tplc="EEAE3D7E">
      <w:start w:val="1"/>
      <w:numFmt w:val="bullet"/>
      <w:lvlText w:val="­"/>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11629B9"/>
    <w:multiLevelType w:val="hybridMultilevel"/>
    <w:tmpl w:val="CFE63FA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1C447BC"/>
    <w:multiLevelType w:val="hybridMultilevel"/>
    <w:tmpl w:val="6ACC7152"/>
    <w:lvl w:ilvl="0" w:tplc="556A24C6">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4ED06EB"/>
    <w:multiLevelType w:val="hybridMultilevel"/>
    <w:tmpl w:val="2DDE2B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5313E17"/>
    <w:multiLevelType w:val="hybridMultilevel"/>
    <w:tmpl w:val="D11A656E"/>
    <w:lvl w:ilvl="0" w:tplc="8D30E806">
      <w:start w:val="1"/>
      <w:numFmt w:val="decimal"/>
      <w:lvlText w:val="%1."/>
      <w:lvlJc w:val="left"/>
      <w:pPr>
        <w:ind w:left="0" w:hanging="360"/>
      </w:pPr>
      <w:rPr>
        <w:rFonts w:hint="default"/>
        <w:lang w:bidi="ar-EG"/>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5" w15:restartNumberingAfterBreak="0">
    <w:nsid w:val="155C1199"/>
    <w:multiLevelType w:val="hybridMultilevel"/>
    <w:tmpl w:val="93CC78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18942363"/>
    <w:multiLevelType w:val="hybridMultilevel"/>
    <w:tmpl w:val="AFE2F5AE"/>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1A3B0D78"/>
    <w:multiLevelType w:val="hybridMultilevel"/>
    <w:tmpl w:val="3F4842E6"/>
    <w:lvl w:ilvl="0" w:tplc="556A24C6">
      <w:numFmt w:val="bullet"/>
      <w:lvlText w:val="-"/>
      <w:lvlJc w:val="left"/>
      <w:pPr>
        <w:ind w:left="360" w:hanging="360"/>
      </w:pPr>
      <w:rPr>
        <w:rFonts w:ascii="Simplified Arabic" w:eastAsiaTheme="minorHAnsi" w:hAnsi="Simplified Arabic" w:cs="Simplified Arabic"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1AB546AC"/>
    <w:multiLevelType w:val="hybridMultilevel"/>
    <w:tmpl w:val="D78A8970"/>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1D127618"/>
    <w:multiLevelType w:val="hybridMultilevel"/>
    <w:tmpl w:val="FCFC10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1EE6056A"/>
    <w:multiLevelType w:val="hybridMultilevel"/>
    <w:tmpl w:val="BFD4C4C6"/>
    <w:lvl w:ilvl="0" w:tplc="EEAE3D7E">
      <w:start w:val="1"/>
      <w:numFmt w:val="bullet"/>
      <w:lvlText w:val="­"/>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1F1471BC"/>
    <w:multiLevelType w:val="hybridMultilevel"/>
    <w:tmpl w:val="369C6FA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5C07454"/>
    <w:multiLevelType w:val="hybridMultilevel"/>
    <w:tmpl w:val="CD0CF17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276168FE"/>
    <w:multiLevelType w:val="hybridMultilevel"/>
    <w:tmpl w:val="2690DB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2B103573"/>
    <w:multiLevelType w:val="hybridMultilevel"/>
    <w:tmpl w:val="9D928052"/>
    <w:lvl w:ilvl="0" w:tplc="43C8B554">
      <w:start w:val="1"/>
      <w:numFmt w:val="decimal"/>
      <w:lvlText w:val="%1."/>
      <w:lvlJc w:val="left"/>
      <w:pPr>
        <w:ind w:left="0" w:hanging="360"/>
      </w:pPr>
      <w:rPr>
        <w:rFonts w:hint="default"/>
        <w:lang w:bidi="ar-SA"/>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5" w15:restartNumberingAfterBreak="0">
    <w:nsid w:val="2CD10E37"/>
    <w:multiLevelType w:val="hybridMultilevel"/>
    <w:tmpl w:val="21B2EE0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2D3A3472"/>
    <w:multiLevelType w:val="hybridMultilevel"/>
    <w:tmpl w:val="4CCCAF1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2EDF4A8C"/>
    <w:multiLevelType w:val="hybridMultilevel"/>
    <w:tmpl w:val="298A1B9C"/>
    <w:lvl w:ilvl="0" w:tplc="EEAE3D7E">
      <w:start w:val="1"/>
      <w:numFmt w:val="bullet"/>
      <w:lvlText w:val="­"/>
      <w:lvlJc w:val="left"/>
      <w:pPr>
        <w:ind w:left="296" w:hanging="360"/>
      </w:pPr>
      <w:rPr>
        <w:rFonts w:ascii="Courier New" w:hAnsi="Courier New" w:hint="default"/>
      </w:rPr>
    </w:lvl>
    <w:lvl w:ilvl="1" w:tplc="04090003" w:tentative="1">
      <w:start w:val="1"/>
      <w:numFmt w:val="bullet"/>
      <w:lvlText w:val="o"/>
      <w:lvlJc w:val="left"/>
      <w:pPr>
        <w:ind w:left="1016" w:hanging="360"/>
      </w:pPr>
      <w:rPr>
        <w:rFonts w:ascii="Courier New" w:hAnsi="Courier New" w:cs="Courier New" w:hint="default"/>
      </w:rPr>
    </w:lvl>
    <w:lvl w:ilvl="2" w:tplc="04090005" w:tentative="1">
      <w:start w:val="1"/>
      <w:numFmt w:val="bullet"/>
      <w:lvlText w:val=""/>
      <w:lvlJc w:val="left"/>
      <w:pPr>
        <w:ind w:left="1736" w:hanging="360"/>
      </w:pPr>
      <w:rPr>
        <w:rFonts w:ascii="Wingdings" w:hAnsi="Wingdings" w:hint="default"/>
      </w:rPr>
    </w:lvl>
    <w:lvl w:ilvl="3" w:tplc="04090001" w:tentative="1">
      <w:start w:val="1"/>
      <w:numFmt w:val="bullet"/>
      <w:lvlText w:val=""/>
      <w:lvlJc w:val="left"/>
      <w:pPr>
        <w:ind w:left="2456" w:hanging="360"/>
      </w:pPr>
      <w:rPr>
        <w:rFonts w:ascii="Symbol" w:hAnsi="Symbol" w:hint="default"/>
      </w:rPr>
    </w:lvl>
    <w:lvl w:ilvl="4" w:tplc="04090003" w:tentative="1">
      <w:start w:val="1"/>
      <w:numFmt w:val="bullet"/>
      <w:lvlText w:val="o"/>
      <w:lvlJc w:val="left"/>
      <w:pPr>
        <w:ind w:left="3176" w:hanging="360"/>
      </w:pPr>
      <w:rPr>
        <w:rFonts w:ascii="Courier New" w:hAnsi="Courier New" w:cs="Courier New" w:hint="default"/>
      </w:rPr>
    </w:lvl>
    <w:lvl w:ilvl="5" w:tplc="04090005" w:tentative="1">
      <w:start w:val="1"/>
      <w:numFmt w:val="bullet"/>
      <w:lvlText w:val=""/>
      <w:lvlJc w:val="left"/>
      <w:pPr>
        <w:ind w:left="3896" w:hanging="360"/>
      </w:pPr>
      <w:rPr>
        <w:rFonts w:ascii="Wingdings" w:hAnsi="Wingdings" w:hint="default"/>
      </w:rPr>
    </w:lvl>
    <w:lvl w:ilvl="6" w:tplc="04090001" w:tentative="1">
      <w:start w:val="1"/>
      <w:numFmt w:val="bullet"/>
      <w:lvlText w:val=""/>
      <w:lvlJc w:val="left"/>
      <w:pPr>
        <w:ind w:left="4616" w:hanging="360"/>
      </w:pPr>
      <w:rPr>
        <w:rFonts w:ascii="Symbol" w:hAnsi="Symbol" w:hint="default"/>
      </w:rPr>
    </w:lvl>
    <w:lvl w:ilvl="7" w:tplc="04090003" w:tentative="1">
      <w:start w:val="1"/>
      <w:numFmt w:val="bullet"/>
      <w:lvlText w:val="o"/>
      <w:lvlJc w:val="left"/>
      <w:pPr>
        <w:ind w:left="5336" w:hanging="360"/>
      </w:pPr>
      <w:rPr>
        <w:rFonts w:ascii="Courier New" w:hAnsi="Courier New" w:cs="Courier New" w:hint="default"/>
      </w:rPr>
    </w:lvl>
    <w:lvl w:ilvl="8" w:tplc="04090005" w:tentative="1">
      <w:start w:val="1"/>
      <w:numFmt w:val="bullet"/>
      <w:lvlText w:val=""/>
      <w:lvlJc w:val="left"/>
      <w:pPr>
        <w:ind w:left="6056" w:hanging="360"/>
      </w:pPr>
      <w:rPr>
        <w:rFonts w:ascii="Wingdings" w:hAnsi="Wingdings" w:hint="default"/>
      </w:rPr>
    </w:lvl>
  </w:abstractNum>
  <w:abstractNum w:abstractNumId="28" w15:restartNumberingAfterBreak="0">
    <w:nsid w:val="31B36AE1"/>
    <w:multiLevelType w:val="hybridMultilevel"/>
    <w:tmpl w:val="176AAE16"/>
    <w:lvl w:ilvl="0" w:tplc="556A24C6">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32A941F4"/>
    <w:multiLevelType w:val="hybridMultilevel"/>
    <w:tmpl w:val="FDA64C34"/>
    <w:lvl w:ilvl="0" w:tplc="556A24C6">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33352CD2"/>
    <w:multiLevelType w:val="hybridMultilevel"/>
    <w:tmpl w:val="99B659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347A7146"/>
    <w:multiLevelType w:val="hybridMultilevel"/>
    <w:tmpl w:val="A830C6E8"/>
    <w:lvl w:ilvl="0" w:tplc="556A24C6">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35826F1E"/>
    <w:multiLevelType w:val="hybridMultilevel"/>
    <w:tmpl w:val="56B4A1B8"/>
    <w:lvl w:ilvl="0" w:tplc="556A24C6">
      <w:numFmt w:val="bullet"/>
      <w:lvlText w:val="-"/>
      <w:lvlJc w:val="left"/>
      <w:pPr>
        <w:ind w:left="360" w:hanging="360"/>
      </w:pPr>
      <w:rPr>
        <w:rFonts w:ascii="Simplified Arabic" w:eastAsiaTheme="minorHAnsi" w:hAnsi="Simplified Arabic" w:cs="Simplified Arabic"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369479D9"/>
    <w:multiLevelType w:val="hybridMultilevel"/>
    <w:tmpl w:val="B0CE79FE"/>
    <w:lvl w:ilvl="0" w:tplc="EEAE3D7E">
      <w:start w:val="1"/>
      <w:numFmt w:val="bullet"/>
      <w:lvlText w:val="­"/>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38A541C7"/>
    <w:multiLevelType w:val="hybridMultilevel"/>
    <w:tmpl w:val="589846F4"/>
    <w:lvl w:ilvl="0" w:tplc="DDC45C62">
      <w:numFmt w:val="bullet"/>
      <w:lvlText w:val="-"/>
      <w:lvlJc w:val="left"/>
      <w:pPr>
        <w:ind w:left="1287" w:hanging="360"/>
      </w:pPr>
      <w:rPr>
        <w:rFonts w:ascii="Simplified Arabic" w:eastAsiaTheme="minorHAnsi" w:hAnsi="Simplified Arabic" w:cs="Simplified Arabic"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5" w15:restartNumberingAfterBreak="0">
    <w:nsid w:val="38F83B96"/>
    <w:multiLevelType w:val="hybridMultilevel"/>
    <w:tmpl w:val="750E1D18"/>
    <w:lvl w:ilvl="0" w:tplc="556A24C6">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397C0617"/>
    <w:multiLevelType w:val="hybridMultilevel"/>
    <w:tmpl w:val="7AE04A92"/>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9BD4C31"/>
    <w:multiLevelType w:val="hybridMultilevel"/>
    <w:tmpl w:val="8BF84B98"/>
    <w:lvl w:ilvl="0" w:tplc="EEAE3D7E">
      <w:start w:val="1"/>
      <w:numFmt w:val="bullet"/>
      <w:lvlText w:val="­"/>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3F572245"/>
    <w:multiLevelType w:val="hybridMultilevel"/>
    <w:tmpl w:val="FF308728"/>
    <w:lvl w:ilvl="0" w:tplc="9348DFCE">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1226594"/>
    <w:multiLevelType w:val="hybridMultilevel"/>
    <w:tmpl w:val="5BF88D82"/>
    <w:lvl w:ilvl="0" w:tplc="556A24C6">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42D932D9"/>
    <w:multiLevelType w:val="hybridMultilevel"/>
    <w:tmpl w:val="E51C11F6"/>
    <w:lvl w:ilvl="0" w:tplc="556A24C6">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45726DF6"/>
    <w:multiLevelType w:val="hybridMultilevel"/>
    <w:tmpl w:val="1F7A058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476C2ACC"/>
    <w:multiLevelType w:val="hybridMultilevel"/>
    <w:tmpl w:val="F92EFF3A"/>
    <w:lvl w:ilvl="0" w:tplc="EEAE3D7E">
      <w:start w:val="1"/>
      <w:numFmt w:val="bullet"/>
      <w:lvlText w:val="­"/>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477767E4"/>
    <w:multiLevelType w:val="hybridMultilevel"/>
    <w:tmpl w:val="A5D0898A"/>
    <w:lvl w:ilvl="0" w:tplc="0E4E12E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7990D7C"/>
    <w:multiLevelType w:val="hybridMultilevel"/>
    <w:tmpl w:val="EEFCEA5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4AC64807"/>
    <w:multiLevelType w:val="hybridMultilevel"/>
    <w:tmpl w:val="FA60E5C6"/>
    <w:lvl w:ilvl="0" w:tplc="EEAE3D7E">
      <w:start w:val="1"/>
      <w:numFmt w:val="bullet"/>
      <w:lvlText w:val="­"/>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4AF613FC"/>
    <w:multiLevelType w:val="hybridMultilevel"/>
    <w:tmpl w:val="CB32D762"/>
    <w:lvl w:ilvl="0" w:tplc="EEAE3D7E">
      <w:start w:val="1"/>
      <w:numFmt w:val="bullet"/>
      <w:lvlText w:val="­"/>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4B636356"/>
    <w:multiLevelType w:val="hybridMultilevel"/>
    <w:tmpl w:val="43429B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51190300"/>
    <w:multiLevelType w:val="hybridMultilevel"/>
    <w:tmpl w:val="4D68F3B4"/>
    <w:lvl w:ilvl="0" w:tplc="04090001">
      <w:start w:val="1"/>
      <w:numFmt w:val="bullet"/>
      <w:lvlText w:val=""/>
      <w:lvlJc w:val="left"/>
      <w:pPr>
        <w:ind w:left="501" w:hanging="360"/>
      </w:pPr>
      <w:rPr>
        <w:rFonts w:ascii="Symbol" w:hAnsi="Symbol" w:hint="default"/>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49" w15:restartNumberingAfterBreak="0">
    <w:nsid w:val="52764A09"/>
    <w:multiLevelType w:val="hybridMultilevel"/>
    <w:tmpl w:val="04186F6C"/>
    <w:lvl w:ilvl="0" w:tplc="556A24C6">
      <w:numFmt w:val="bullet"/>
      <w:lvlText w:val="-"/>
      <w:lvlJc w:val="left"/>
      <w:pPr>
        <w:ind w:left="717" w:hanging="360"/>
      </w:pPr>
      <w:rPr>
        <w:rFonts w:ascii="Simplified Arabic" w:eastAsiaTheme="minorHAnsi" w:hAnsi="Simplified Arabic" w:cs="Simplified Arabic" w:hint="default"/>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50" w15:restartNumberingAfterBreak="0">
    <w:nsid w:val="539D6466"/>
    <w:multiLevelType w:val="hybridMultilevel"/>
    <w:tmpl w:val="D8A6F64A"/>
    <w:lvl w:ilvl="0" w:tplc="EEAE3D7E">
      <w:start w:val="1"/>
      <w:numFmt w:val="bullet"/>
      <w:lvlText w:val="­"/>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5429719E"/>
    <w:multiLevelType w:val="hybridMultilevel"/>
    <w:tmpl w:val="F44E1A38"/>
    <w:lvl w:ilvl="0" w:tplc="EEAE3D7E">
      <w:start w:val="1"/>
      <w:numFmt w:val="bullet"/>
      <w:lvlText w:val="­"/>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15:restartNumberingAfterBreak="0">
    <w:nsid w:val="5532315D"/>
    <w:multiLevelType w:val="hybridMultilevel"/>
    <w:tmpl w:val="D3EEEF82"/>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3" w15:restartNumberingAfterBreak="0">
    <w:nsid w:val="56F072AB"/>
    <w:multiLevelType w:val="hybridMultilevel"/>
    <w:tmpl w:val="BC8E2944"/>
    <w:lvl w:ilvl="0" w:tplc="EEAE3D7E">
      <w:start w:val="1"/>
      <w:numFmt w:val="bullet"/>
      <w:lvlText w:val="­"/>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15:restartNumberingAfterBreak="0">
    <w:nsid w:val="59D46365"/>
    <w:multiLevelType w:val="hybridMultilevel"/>
    <w:tmpl w:val="D5F490B6"/>
    <w:lvl w:ilvl="0" w:tplc="556A24C6">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5C2C3DAB"/>
    <w:multiLevelType w:val="hybridMultilevel"/>
    <w:tmpl w:val="1A708E62"/>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15:restartNumberingAfterBreak="0">
    <w:nsid w:val="5DAF5F94"/>
    <w:multiLevelType w:val="hybridMultilevel"/>
    <w:tmpl w:val="1A28DDFE"/>
    <w:lvl w:ilvl="0" w:tplc="EEAE3D7E">
      <w:start w:val="1"/>
      <w:numFmt w:val="bullet"/>
      <w:lvlText w:val="­"/>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15:restartNumberingAfterBreak="0">
    <w:nsid w:val="61792FCF"/>
    <w:multiLevelType w:val="hybridMultilevel"/>
    <w:tmpl w:val="C51A1DCC"/>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1E85B07"/>
    <w:multiLevelType w:val="hybridMultilevel"/>
    <w:tmpl w:val="B07C1162"/>
    <w:lvl w:ilvl="0" w:tplc="EEAE3D7E">
      <w:start w:val="1"/>
      <w:numFmt w:val="bullet"/>
      <w:lvlText w:val="­"/>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15:restartNumberingAfterBreak="0">
    <w:nsid w:val="62DE18A3"/>
    <w:multiLevelType w:val="hybridMultilevel"/>
    <w:tmpl w:val="DB0AD044"/>
    <w:lvl w:ilvl="0" w:tplc="556A24C6">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0" w15:restartNumberingAfterBreak="0">
    <w:nsid w:val="65153121"/>
    <w:multiLevelType w:val="hybridMultilevel"/>
    <w:tmpl w:val="F7762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79936C7"/>
    <w:multiLevelType w:val="hybridMultilevel"/>
    <w:tmpl w:val="3D72D30E"/>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7F97D08"/>
    <w:multiLevelType w:val="hybridMultilevel"/>
    <w:tmpl w:val="F1305F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15:restartNumberingAfterBreak="0">
    <w:nsid w:val="68D507FF"/>
    <w:multiLevelType w:val="hybridMultilevel"/>
    <w:tmpl w:val="E43EC072"/>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9EE1B8F"/>
    <w:multiLevelType w:val="hybridMultilevel"/>
    <w:tmpl w:val="FD58D74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5" w15:restartNumberingAfterBreak="0">
    <w:nsid w:val="6F2C2FE1"/>
    <w:multiLevelType w:val="hybridMultilevel"/>
    <w:tmpl w:val="ECDE8D42"/>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738B7389"/>
    <w:multiLevelType w:val="hybridMultilevel"/>
    <w:tmpl w:val="49CA4C76"/>
    <w:lvl w:ilvl="0" w:tplc="B90A39DE">
      <w:start w:val="1"/>
      <w:numFmt w:val="arabicAbjad"/>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15:restartNumberingAfterBreak="0">
    <w:nsid w:val="74BB7167"/>
    <w:multiLevelType w:val="hybridMultilevel"/>
    <w:tmpl w:val="A6DA856E"/>
    <w:lvl w:ilvl="0" w:tplc="556A24C6">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8" w15:restartNumberingAfterBreak="0">
    <w:nsid w:val="75225CD1"/>
    <w:multiLevelType w:val="hybridMultilevel"/>
    <w:tmpl w:val="F7E820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9" w15:restartNumberingAfterBreak="0">
    <w:nsid w:val="77747CE7"/>
    <w:multiLevelType w:val="multilevel"/>
    <w:tmpl w:val="0C66050C"/>
    <w:lvl w:ilvl="0">
      <w:start w:val="1"/>
      <w:numFmt w:val="bullet"/>
      <w:lvlText w:val=""/>
      <w:lvlJc w:val="left"/>
      <w:pPr>
        <w:tabs>
          <w:tab w:val="num" w:pos="0"/>
        </w:tabs>
        <w:ind w:left="0" w:hanging="360"/>
      </w:pPr>
      <w:rPr>
        <w:rFonts w:ascii="Symbol" w:hAnsi="Symbol" w:hint="default"/>
        <w:sz w:val="20"/>
      </w:rPr>
    </w:lvl>
    <w:lvl w:ilvl="1">
      <w:start w:val="1"/>
      <w:numFmt w:val="bullet"/>
      <w:lvlText w:val="o"/>
      <w:lvlJc w:val="left"/>
      <w:pPr>
        <w:tabs>
          <w:tab w:val="num" w:pos="720"/>
        </w:tabs>
        <w:ind w:left="720" w:hanging="360"/>
      </w:pPr>
      <w:rPr>
        <w:rFonts w:ascii="Courier New" w:hAnsi="Courier New" w:hint="default"/>
        <w:sz w:val="20"/>
      </w:rPr>
    </w:lvl>
    <w:lvl w:ilvl="2" w:tentative="1">
      <w:start w:val="1"/>
      <w:numFmt w:val="bullet"/>
      <w:lvlText w:val=""/>
      <w:lvlJc w:val="left"/>
      <w:pPr>
        <w:tabs>
          <w:tab w:val="num" w:pos="1440"/>
        </w:tabs>
        <w:ind w:left="1440" w:hanging="360"/>
      </w:pPr>
      <w:rPr>
        <w:rFonts w:ascii="Wingdings" w:hAnsi="Wingdings" w:hint="default"/>
        <w:sz w:val="20"/>
      </w:rPr>
    </w:lvl>
    <w:lvl w:ilvl="3" w:tentative="1">
      <w:start w:val="1"/>
      <w:numFmt w:val="bullet"/>
      <w:lvlText w:val=""/>
      <w:lvlJc w:val="left"/>
      <w:pPr>
        <w:tabs>
          <w:tab w:val="num" w:pos="2160"/>
        </w:tabs>
        <w:ind w:left="2160" w:hanging="360"/>
      </w:pPr>
      <w:rPr>
        <w:rFonts w:ascii="Wingdings" w:hAnsi="Wingdings" w:hint="default"/>
        <w:sz w:val="20"/>
      </w:rPr>
    </w:lvl>
    <w:lvl w:ilvl="4" w:tentative="1">
      <w:start w:val="1"/>
      <w:numFmt w:val="bullet"/>
      <w:lvlText w:val=""/>
      <w:lvlJc w:val="left"/>
      <w:pPr>
        <w:tabs>
          <w:tab w:val="num" w:pos="2880"/>
        </w:tabs>
        <w:ind w:left="2880" w:hanging="360"/>
      </w:pPr>
      <w:rPr>
        <w:rFonts w:ascii="Wingdings" w:hAnsi="Wingdings" w:hint="default"/>
        <w:sz w:val="20"/>
      </w:rPr>
    </w:lvl>
    <w:lvl w:ilvl="5" w:tentative="1">
      <w:start w:val="1"/>
      <w:numFmt w:val="bullet"/>
      <w:lvlText w:val=""/>
      <w:lvlJc w:val="left"/>
      <w:pPr>
        <w:tabs>
          <w:tab w:val="num" w:pos="3600"/>
        </w:tabs>
        <w:ind w:left="3600" w:hanging="360"/>
      </w:pPr>
      <w:rPr>
        <w:rFonts w:ascii="Wingdings" w:hAnsi="Wingdings" w:hint="default"/>
        <w:sz w:val="20"/>
      </w:rPr>
    </w:lvl>
    <w:lvl w:ilvl="6" w:tentative="1">
      <w:start w:val="1"/>
      <w:numFmt w:val="bullet"/>
      <w:lvlText w:val=""/>
      <w:lvlJc w:val="left"/>
      <w:pPr>
        <w:tabs>
          <w:tab w:val="num" w:pos="4320"/>
        </w:tabs>
        <w:ind w:left="4320" w:hanging="360"/>
      </w:pPr>
      <w:rPr>
        <w:rFonts w:ascii="Wingdings" w:hAnsi="Wingdings" w:hint="default"/>
        <w:sz w:val="20"/>
      </w:rPr>
    </w:lvl>
    <w:lvl w:ilvl="7" w:tentative="1">
      <w:start w:val="1"/>
      <w:numFmt w:val="bullet"/>
      <w:lvlText w:val=""/>
      <w:lvlJc w:val="left"/>
      <w:pPr>
        <w:tabs>
          <w:tab w:val="num" w:pos="5040"/>
        </w:tabs>
        <w:ind w:left="5040" w:hanging="360"/>
      </w:pPr>
      <w:rPr>
        <w:rFonts w:ascii="Wingdings" w:hAnsi="Wingdings" w:hint="default"/>
        <w:sz w:val="20"/>
      </w:rPr>
    </w:lvl>
    <w:lvl w:ilvl="8" w:tentative="1">
      <w:start w:val="1"/>
      <w:numFmt w:val="bullet"/>
      <w:lvlText w:val=""/>
      <w:lvlJc w:val="left"/>
      <w:pPr>
        <w:tabs>
          <w:tab w:val="num" w:pos="5760"/>
        </w:tabs>
        <w:ind w:left="5760" w:hanging="360"/>
      </w:pPr>
      <w:rPr>
        <w:rFonts w:ascii="Wingdings" w:hAnsi="Wingdings" w:hint="default"/>
        <w:sz w:val="20"/>
      </w:rPr>
    </w:lvl>
  </w:abstractNum>
  <w:abstractNum w:abstractNumId="70" w15:restartNumberingAfterBreak="0">
    <w:nsid w:val="77AB32BB"/>
    <w:multiLevelType w:val="hybridMultilevel"/>
    <w:tmpl w:val="FA0401FE"/>
    <w:lvl w:ilvl="0" w:tplc="556A24C6">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1" w15:restartNumberingAfterBreak="0">
    <w:nsid w:val="7A0978AF"/>
    <w:multiLevelType w:val="hybridMultilevel"/>
    <w:tmpl w:val="5B1A4BE0"/>
    <w:lvl w:ilvl="0" w:tplc="EEAE3D7E">
      <w:start w:val="1"/>
      <w:numFmt w:val="bullet"/>
      <w:lvlText w:val="­"/>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15:restartNumberingAfterBreak="0">
    <w:nsid w:val="7AFF4DB6"/>
    <w:multiLevelType w:val="hybridMultilevel"/>
    <w:tmpl w:val="F8321F0A"/>
    <w:lvl w:ilvl="0" w:tplc="5920B1E0">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15:restartNumberingAfterBreak="0">
    <w:nsid w:val="7B0B29D9"/>
    <w:multiLevelType w:val="hybridMultilevel"/>
    <w:tmpl w:val="2B68886E"/>
    <w:lvl w:ilvl="0" w:tplc="EEAE3D7E">
      <w:start w:val="1"/>
      <w:numFmt w:val="bullet"/>
      <w:lvlText w:val="­"/>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4" w15:restartNumberingAfterBreak="0">
    <w:nsid w:val="7C3555F0"/>
    <w:multiLevelType w:val="hybridMultilevel"/>
    <w:tmpl w:val="48D4809C"/>
    <w:lvl w:ilvl="0" w:tplc="EEAE3D7E">
      <w:start w:val="1"/>
      <w:numFmt w:val="bullet"/>
      <w:lvlText w:val="­"/>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5" w15:restartNumberingAfterBreak="0">
    <w:nsid w:val="7C3D74CA"/>
    <w:multiLevelType w:val="hybridMultilevel"/>
    <w:tmpl w:val="9EBE90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6" w15:restartNumberingAfterBreak="0">
    <w:nsid w:val="7CAA5BD1"/>
    <w:multiLevelType w:val="hybridMultilevel"/>
    <w:tmpl w:val="54F0EBB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7" w15:restartNumberingAfterBreak="0">
    <w:nsid w:val="7D0039E2"/>
    <w:multiLevelType w:val="hybridMultilevel"/>
    <w:tmpl w:val="9BF8FB1A"/>
    <w:lvl w:ilvl="0" w:tplc="EEAE3D7E">
      <w:start w:val="1"/>
      <w:numFmt w:val="bullet"/>
      <w:lvlText w:val="­"/>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8" w15:restartNumberingAfterBreak="0">
    <w:nsid w:val="7E862815"/>
    <w:multiLevelType w:val="hybridMultilevel"/>
    <w:tmpl w:val="C9903DCE"/>
    <w:lvl w:ilvl="0" w:tplc="EEAE3D7E">
      <w:start w:val="1"/>
      <w:numFmt w:val="bullet"/>
      <w:lvlText w:val="­"/>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9" w15:restartNumberingAfterBreak="0">
    <w:nsid w:val="7EB07312"/>
    <w:multiLevelType w:val="hybridMultilevel"/>
    <w:tmpl w:val="A6628512"/>
    <w:lvl w:ilvl="0" w:tplc="556A24C6">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449665301">
    <w:abstractNumId w:val="65"/>
  </w:num>
  <w:num w:numId="2" w16cid:durableId="831675979">
    <w:abstractNumId w:val="63"/>
  </w:num>
  <w:num w:numId="3" w16cid:durableId="1684896159">
    <w:abstractNumId w:val="76"/>
  </w:num>
  <w:num w:numId="4" w16cid:durableId="1468814227">
    <w:abstractNumId w:val="21"/>
  </w:num>
  <w:num w:numId="5" w16cid:durableId="1419134561">
    <w:abstractNumId w:val="19"/>
  </w:num>
  <w:num w:numId="6" w16cid:durableId="1423455720">
    <w:abstractNumId w:val="29"/>
  </w:num>
  <w:num w:numId="7" w16cid:durableId="1756130791">
    <w:abstractNumId w:val="15"/>
  </w:num>
  <w:num w:numId="8" w16cid:durableId="1715808502">
    <w:abstractNumId w:val="40"/>
  </w:num>
  <w:num w:numId="9" w16cid:durableId="1510364801">
    <w:abstractNumId w:val="61"/>
  </w:num>
  <w:num w:numId="10" w16cid:durableId="1374840840">
    <w:abstractNumId w:val="44"/>
  </w:num>
  <w:num w:numId="11" w16cid:durableId="255749136">
    <w:abstractNumId w:val="68"/>
  </w:num>
  <w:num w:numId="12" w16cid:durableId="808131987">
    <w:abstractNumId w:val="28"/>
  </w:num>
  <w:num w:numId="13" w16cid:durableId="1477914862">
    <w:abstractNumId w:val="49"/>
  </w:num>
  <w:num w:numId="14" w16cid:durableId="901060313">
    <w:abstractNumId w:val="25"/>
  </w:num>
  <w:num w:numId="15" w16cid:durableId="380791637">
    <w:abstractNumId w:val="57"/>
  </w:num>
  <w:num w:numId="16" w16cid:durableId="962269983">
    <w:abstractNumId w:val="12"/>
  </w:num>
  <w:num w:numId="17" w16cid:durableId="679739929">
    <w:abstractNumId w:val="31"/>
  </w:num>
  <w:num w:numId="18" w16cid:durableId="969167348">
    <w:abstractNumId w:val="35"/>
  </w:num>
  <w:num w:numId="19" w16cid:durableId="1341737913">
    <w:abstractNumId w:val="54"/>
  </w:num>
  <w:num w:numId="20" w16cid:durableId="1541235777">
    <w:abstractNumId w:val="1"/>
  </w:num>
  <w:num w:numId="21" w16cid:durableId="1134640034">
    <w:abstractNumId w:val="70"/>
  </w:num>
  <w:num w:numId="22" w16cid:durableId="119762916">
    <w:abstractNumId w:val="2"/>
  </w:num>
  <w:num w:numId="23" w16cid:durableId="1586666">
    <w:abstractNumId w:val="39"/>
  </w:num>
  <w:num w:numId="24" w16cid:durableId="856432952">
    <w:abstractNumId w:val="67"/>
  </w:num>
  <w:num w:numId="25" w16cid:durableId="1188522152">
    <w:abstractNumId w:val="32"/>
  </w:num>
  <w:num w:numId="26" w16cid:durableId="40251282">
    <w:abstractNumId w:val="55"/>
  </w:num>
  <w:num w:numId="27" w16cid:durableId="893665677">
    <w:abstractNumId w:val="79"/>
  </w:num>
  <w:num w:numId="28" w16cid:durableId="1676148737">
    <w:abstractNumId w:val="59"/>
  </w:num>
  <w:num w:numId="29" w16cid:durableId="2062365203">
    <w:abstractNumId w:val="34"/>
  </w:num>
  <w:num w:numId="30" w16cid:durableId="969944235">
    <w:abstractNumId w:val="52"/>
  </w:num>
  <w:num w:numId="31" w16cid:durableId="975141716">
    <w:abstractNumId w:val="60"/>
  </w:num>
  <w:num w:numId="32" w16cid:durableId="726949658">
    <w:abstractNumId w:val="75"/>
  </w:num>
  <w:num w:numId="33" w16cid:durableId="504829163">
    <w:abstractNumId w:val="30"/>
  </w:num>
  <w:num w:numId="34" w16cid:durableId="576089803">
    <w:abstractNumId w:val="13"/>
  </w:num>
  <w:num w:numId="35" w16cid:durableId="1454247768">
    <w:abstractNumId w:val="7"/>
  </w:num>
  <w:num w:numId="36" w16cid:durableId="1973364383">
    <w:abstractNumId w:val="0"/>
  </w:num>
  <w:num w:numId="37" w16cid:durableId="1738236189">
    <w:abstractNumId w:val="8"/>
  </w:num>
  <w:num w:numId="38" w16cid:durableId="1571188758">
    <w:abstractNumId w:val="9"/>
  </w:num>
  <w:num w:numId="39" w16cid:durableId="1370642644">
    <w:abstractNumId w:val="23"/>
  </w:num>
  <w:num w:numId="40" w16cid:durableId="808203444">
    <w:abstractNumId w:val="62"/>
  </w:num>
  <w:num w:numId="41" w16cid:durableId="154686481">
    <w:abstractNumId w:val="46"/>
  </w:num>
  <w:num w:numId="42" w16cid:durableId="1847668403">
    <w:abstractNumId w:val="20"/>
  </w:num>
  <w:num w:numId="43" w16cid:durableId="1447312332">
    <w:abstractNumId w:val="10"/>
  </w:num>
  <w:num w:numId="44" w16cid:durableId="1219245792">
    <w:abstractNumId w:val="51"/>
  </w:num>
  <w:num w:numId="45" w16cid:durableId="191961684">
    <w:abstractNumId w:val="37"/>
  </w:num>
  <w:num w:numId="46" w16cid:durableId="576979266">
    <w:abstractNumId w:val="78"/>
  </w:num>
  <w:num w:numId="47" w16cid:durableId="768311235">
    <w:abstractNumId w:val="53"/>
  </w:num>
  <w:num w:numId="48" w16cid:durableId="51512411">
    <w:abstractNumId w:val="77"/>
  </w:num>
  <w:num w:numId="49" w16cid:durableId="660355009">
    <w:abstractNumId w:val="4"/>
  </w:num>
  <w:num w:numId="50" w16cid:durableId="1753697846">
    <w:abstractNumId w:val="50"/>
  </w:num>
  <w:num w:numId="51" w16cid:durableId="1517503716">
    <w:abstractNumId w:val="58"/>
  </w:num>
  <w:num w:numId="52" w16cid:durableId="470755246">
    <w:abstractNumId w:val="48"/>
  </w:num>
  <w:num w:numId="53" w16cid:durableId="2073113892">
    <w:abstractNumId w:val="47"/>
  </w:num>
  <w:num w:numId="54" w16cid:durableId="1704403159">
    <w:abstractNumId w:val="18"/>
  </w:num>
  <w:num w:numId="55" w16cid:durableId="523251536">
    <w:abstractNumId w:val="16"/>
  </w:num>
  <w:num w:numId="56" w16cid:durableId="1869639580">
    <w:abstractNumId w:val="64"/>
  </w:num>
  <w:num w:numId="57" w16cid:durableId="721631798">
    <w:abstractNumId w:val="45"/>
  </w:num>
  <w:num w:numId="58" w16cid:durableId="1582324815">
    <w:abstractNumId w:val="56"/>
  </w:num>
  <w:num w:numId="59" w16cid:durableId="116217658">
    <w:abstractNumId w:val="42"/>
  </w:num>
  <w:num w:numId="60" w16cid:durableId="1536384480">
    <w:abstractNumId w:val="33"/>
  </w:num>
  <w:num w:numId="61" w16cid:durableId="1845198089">
    <w:abstractNumId w:val="73"/>
  </w:num>
  <w:num w:numId="62" w16cid:durableId="2130781044">
    <w:abstractNumId w:val="14"/>
  </w:num>
  <w:num w:numId="63" w16cid:durableId="2133790367">
    <w:abstractNumId w:val="24"/>
  </w:num>
  <w:num w:numId="64" w16cid:durableId="1110508778">
    <w:abstractNumId w:val="69"/>
  </w:num>
  <w:num w:numId="65" w16cid:durableId="1788813138">
    <w:abstractNumId w:val="66"/>
  </w:num>
  <w:num w:numId="66" w16cid:durableId="1264143383">
    <w:abstractNumId w:val="5"/>
  </w:num>
  <w:num w:numId="67" w16cid:durableId="186910274">
    <w:abstractNumId w:val="27"/>
  </w:num>
  <w:num w:numId="68" w16cid:durableId="980621852">
    <w:abstractNumId w:val="22"/>
  </w:num>
  <w:num w:numId="69" w16cid:durableId="787547463">
    <w:abstractNumId w:val="3"/>
  </w:num>
  <w:num w:numId="70" w16cid:durableId="60570070">
    <w:abstractNumId w:val="72"/>
  </w:num>
  <w:num w:numId="71" w16cid:durableId="665397426">
    <w:abstractNumId w:val="74"/>
  </w:num>
  <w:num w:numId="72" w16cid:durableId="2134901132">
    <w:abstractNumId w:val="26"/>
  </w:num>
  <w:num w:numId="73" w16cid:durableId="1907448876">
    <w:abstractNumId w:val="41"/>
  </w:num>
  <w:num w:numId="74" w16cid:durableId="1310596349">
    <w:abstractNumId w:val="43"/>
  </w:num>
  <w:num w:numId="75" w16cid:durableId="1494099653">
    <w:abstractNumId w:val="6"/>
  </w:num>
  <w:num w:numId="76" w16cid:durableId="1626500467">
    <w:abstractNumId w:val="71"/>
  </w:num>
  <w:num w:numId="77" w16cid:durableId="366100509">
    <w:abstractNumId w:val="11"/>
  </w:num>
  <w:num w:numId="78" w16cid:durableId="1401708374">
    <w:abstractNumId w:val="38"/>
  </w:num>
  <w:num w:numId="79" w16cid:durableId="901139534">
    <w:abstractNumId w:val="17"/>
  </w:num>
  <w:num w:numId="80" w16cid:durableId="1787769476">
    <w:abstractNumId w:val="36"/>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00707"/>
    <w:rsid w:val="00005693"/>
    <w:rsid w:val="00007345"/>
    <w:rsid w:val="000102D7"/>
    <w:rsid w:val="00011704"/>
    <w:rsid w:val="00014E5B"/>
    <w:rsid w:val="00020629"/>
    <w:rsid w:val="000255B7"/>
    <w:rsid w:val="00026020"/>
    <w:rsid w:val="0002609D"/>
    <w:rsid w:val="0002710F"/>
    <w:rsid w:val="00032770"/>
    <w:rsid w:val="000441D9"/>
    <w:rsid w:val="00046A66"/>
    <w:rsid w:val="000473F9"/>
    <w:rsid w:val="000540E1"/>
    <w:rsid w:val="00057446"/>
    <w:rsid w:val="000902B2"/>
    <w:rsid w:val="00090CBC"/>
    <w:rsid w:val="00091A96"/>
    <w:rsid w:val="00094C38"/>
    <w:rsid w:val="00096A65"/>
    <w:rsid w:val="000A41C1"/>
    <w:rsid w:val="000B4BCF"/>
    <w:rsid w:val="000B5496"/>
    <w:rsid w:val="000C3912"/>
    <w:rsid w:val="000C395A"/>
    <w:rsid w:val="000E53B9"/>
    <w:rsid w:val="000F2D3C"/>
    <w:rsid w:val="000F44B4"/>
    <w:rsid w:val="00100DC0"/>
    <w:rsid w:val="00112405"/>
    <w:rsid w:val="00113B55"/>
    <w:rsid w:val="001216E3"/>
    <w:rsid w:val="001264F7"/>
    <w:rsid w:val="0013010A"/>
    <w:rsid w:val="00136CBA"/>
    <w:rsid w:val="00137052"/>
    <w:rsid w:val="00144C46"/>
    <w:rsid w:val="00153F35"/>
    <w:rsid w:val="00154F3D"/>
    <w:rsid w:val="00175E1D"/>
    <w:rsid w:val="00176B8D"/>
    <w:rsid w:val="00182546"/>
    <w:rsid w:val="00182EEB"/>
    <w:rsid w:val="00183381"/>
    <w:rsid w:val="00187EE7"/>
    <w:rsid w:val="001902DB"/>
    <w:rsid w:val="00191DBB"/>
    <w:rsid w:val="00192266"/>
    <w:rsid w:val="00193CF6"/>
    <w:rsid w:val="00196D05"/>
    <w:rsid w:val="001A67CD"/>
    <w:rsid w:val="001A7F7D"/>
    <w:rsid w:val="001B56E1"/>
    <w:rsid w:val="001C2162"/>
    <w:rsid w:val="001C34C0"/>
    <w:rsid w:val="001C7FBD"/>
    <w:rsid w:val="001D22A5"/>
    <w:rsid w:val="001E633F"/>
    <w:rsid w:val="001F341E"/>
    <w:rsid w:val="0020138E"/>
    <w:rsid w:val="0020291E"/>
    <w:rsid w:val="002049C2"/>
    <w:rsid w:val="0021743F"/>
    <w:rsid w:val="00224C6C"/>
    <w:rsid w:val="002251DC"/>
    <w:rsid w:val="002256BF"/>
    <w:rsid w:val="002267B7"/>
    <w:rsid w:val="00233D47"/>
    <w:rsid w:val="0023434B"/>
    <w:rsid w:val="00235B39"/>
    <w:rsid w:val="0024364C"/>
    <w:rsid w:val="00243D2D"/>
    <w:rsid w:val="002462B2"/>
    <w:rsid w:val="00253814"/>
    <w:rsid w:val="00260F3F"/>
    <w:rsid w:val="002623BF"/>
    <w:rsid w:val="00265CA9"/>
    <w:rsid w:val="00283DA1"/>
    <w:rsid w:val="00284AE5"/>
    <w:rsid w:val="00291CC9"/>
    <w:rsid w:val="00292A4F"/>
    <w:rsid w:val="002A72CE"/>
    <w:rsid w:val="002B28AD"/>
    <w:rsid w:val="002C3387"/>
    <w:rsid w:val="002C339C"/>
    <w:rsid w:val="002C678A"/>
    <w:rsid w:val="002C6866"/>
    <w:rsid w:val="002C7E0E"/>
    <w:rsid w:val="002D4C95"/>
    <w:rsid w:val="002D56C9"/>
    <w:rsid w:val="002E182E"/>
    <w:rsid w:val="002E21E2"/>
    <w:rsid w:val="002E2D0F"/>
    <w:rsid w:val="002E367D"/>
    <w:rsid w:val="002E4C0D"/>
    <w:rsid w:val="002E5F48"/>
    <w:rsid w:val="002E73CD"/>
    <w:rsid w:val="002F2266"/>
    <w:rsid w:val="002F231D"/>
    <w:rsid w:val="002F61A3"/>
    <w:rsid w:val="002F79E2"/>
    <w:rsid w:val="00301909"/>
    <w:rsid w:val="00307180"/>
    <w:rsid w:val="00316DC9"/>
    <w:rsid w:val="00323E03"/>
    <w:rsid w:val="0033620F"/>
    <w:rsid w:val="00336EE6"/>
    <w:rsid w:val="0033776F"/>
    <w:rsid w:val="003421A2"/>
    <w:rsid w:val="003474BD"/>
    <w:rsid w:val="00353713"/>
    <w:rsid w:val="00357241"/>
    <w:rsid w:val="003578C5"/>
    <w:rsid w:val="003578F4"/>
    <w:rsid w:val="003603E6"/>
    <w:rsid w:val="00360CE5"/>
    <w:rsid w:val="0036549B"/>
    <w:rsid w:val="00373B4D"/>
    <w:rsid w:val="00376A99"/>
    <w:rsid w:val="003844EC"/>
    <w:rsid w:val="003845ED"/>
    <w:rsid w:val="0039354C"/>
    <w:rsid w:val="00396DD4"/>
    <w:rsid w:val="00397B81"/>
    <w:rsid w:val="003A0C13"/>
    <w:rsid w:val="003A14C4"/>
    <w:rsid w:val="003A442B"/>
    <w:rsid w:val="003A4597"/>
    <w:rsid w:val="003A63C1"/>
    <w:rsid w:val="003C570C"/>
    <w:rsid w:val="003C7950"/>
    <w:rsid w:val="003D01EC"/>
    <w:rsid w:val="003D5F27"/>
    <w:rsid w:val="003F4CD6"/>
    <w:rsid w:val="004130A3"/>
    <w:rsid w:val="0041702F"/>
    <w:rsid w:val="00421DF6"/>
    <w:rsid w:val="004240E3"/>
    <w:rsid w:val="004316A7"/>
    <w:rsid w:val="00433BD0"/>
    <w:rsid w:val="004377CA"/>
    <w:rsid w:val="00447644"/>
    <w:rsid w:val="00452A3A"/>
    <w:rsid w:val="004561BF"/>
    <w:rsid w:val="00463446"/>
    <w:rsid w:val="0048021A"/>
    <w:rsid w:val="00481CFA"/>
    <w:rsid w:val="00486CD8"/>
    <w:rsid w:val="00495355"/>
    <w:rsid w:val="00495DEB"/>
    <w:rsid w:val="0049711B"/>
    <w:rsid w:val="004A5149"/>
    <w:rsid w:val="004A6FF3"/>
    <w:rsid w:val="004B6351"/>
    <w:rsid w:val="004D0435"/>
    <w:rsid w:val="004D34F8"/>
    <w:rsid w:val="004D70BB"/>
    <w:rsid w:val="004E09CF"/>
    <w:rsid w:val="004E5D2E"/>
    <w:rsid w:val="004F641B"/>
    <w:rsid w:val="00506C06"/>
    <w:rsid w:val="00507E7E"/>
    <w:rsid w:val="005102A5"/>
    <w:rsid w:val="005109C6"/>
    <w:rsid w:val="00511FB8"/>
    <w:rsid w:val="00517E4F"/>
    <w:rsid w:val="00520775"/>
    <w:rsid w:val="00546223"/>
    <w:rsid w:val="005528BE"/>
    <w:rsid w:val="00557218"/>
    <w:rsid w:val="00561390"/>
    <w:rsid w:val="00567211"/>
    <w:rsid w:val="0056761F"/>
    <w:rsid w:val="005734F9"/>
    <w:rsid w:val="00576126"/>
    <w:rsid w:val="00576FFF"/>
    <w:rsid w:val="0058433A"/>
    <w:rsid w:val="00590B27"/>
    <w:rsid w:val="0059597E"/>
    <w:rsid w:val="00596878"/>
    <w:rsid w:val="005B0220"/>
    <w:rsid w:val="005B3198"/>
    <w:rsid w:val="005B3BD6"/>
    <w:rsid w:val="005C31C2"/>
    <w:rsid w:val="005C3E06"/>
    <w:rsid w:val="005C4974"/>
    <w:rsid w:val="005E0C10"/>
    <w:rsid w:val="005E1026"/>
    <w:rsid w:val="005E3D75"/>
    <w:rsid w:val="005E4145"/>
    <w:rsid w:val="005E53B8"/>
    <w:rsid w:val="005F3ECF"/>
    <w:rsid w:val="005F5177"/>
    <w:rsid w:val="00611E11"/>
    <w:rsid w:val="00620302"/>
    <w:rsid w:val="0062761F"/>
    <w:rsid w:val="0063353A"/>
    <w:rsid w:val="0063366A"/>
    <w:rsid w:val="00657E27"/>
    <w:rsid w:val="00660ED1"/>
    <w:rsid w:val="00660F69"/>
    <w:rsid w:val="00667BB1"/>
    <w:rsid w:val="00674797"/>
    <w:rsid w:val="00677AD0"/>
    <w:rsid w:val="00677CC4"/>
    <w:rsid w:val="00680D97"/>
    <w:rsid w:val="006824EB"/>
    <w:rsid w:val="00684064"/>
    <w:rsid w:val="00684A3E"/>
    <w:rsid w:val="00690B7B"/>
    <w:rsid w:val="006948DE"/>
    <w:rsid w:val="006B2138"/>
    <w:rsid w:val="006C4B75"/>
    <w:rsid w:val="006C6B2F"/>
    <w:rsid w:val="006D537F"/>
    <w:rsid w:val="006E65C8"/>
    <w:rsid w:val="006F6C69"/>
    <w:rsid w:val="00705363"/>
    <w:rsid w:val="00706674"/>
    <w:rsid w:val="007100C0"/>
    <w:rsid w:val="007123E4"/>
    <w:rsid w:val="007142B9"/>
    <w:rsid w:val="00737742"/>
    <w:rsid w:val="00745D87"/>
    <w:rsid w:val="007513FA"/>
    <w:rsid w:val="00752E6F"/>
    <w:rsid w:val="007629A0"/>
    <w:rsid w:val="00772881"/>
    <w:rsid w:val="00775732"/>
    <w:rsid w:val="00781F04"/>
    <w:rsid w:val="007832E4"/>
    <w:rsid w:val="00791FCF"/>
    <w:rsid w:val="007937E9"/>
    <w:rsid w:val="007A0B67"/>
    <w:rsid w:val="007A1170"/>
    <w:rsid w:val="007A401E"/>
    <w:rsid w:val="007B0E54"/>
    <w:rsid w:val="007B28EA"/>
    <w:rsid w:val="007C744A"/>
    <w:rsid w:val="007D5EA6"/>
    <w:rsid w:val="007D6525"/>
    <w:rsid w:val="007D7148"/>
    <w:rsid w:val="007E14DD"/>
    <w:rsid w:val="007E221B"/>
    <w:rsid w:val="007E3A20"/>
    <w:rsid w:val="007E7AB4"/>
    <w:rsid w:val="007F5EB5"/>
    <w:rsid w:val="008002A5"/>
    <w:rsid w:val="008032FE"/>
    <w:rsid w:val="008047DF"/>
    <w:rsid w:val="00805559"/>
    <w:rsid w:val="00827F00"/>
    <w:rsid w:val="0083029C"/>
    <w:rsid w:val="008305AE"/>
    <w:rsid w:val="00842EAE"/>
    <w:rsid w:val="008436E3"/>
    <w:rsid w:val="0084434B"/>
    <w:rsid w:val="00853AC1"/>
    <w:rsid w:val="0086042F"/>
    <w:rsid w:val="008646DC"/>
    <w:rsid w:val="00877AAC"/>
    <w:rsid w:val="0088461C"/>
    <w:rsid w:val="00886978"/>
    <w:rsid w:val="00891CB0"/>
    <w:rsid w:val="008A1CA9"/>
    <w:rsid w:val="008A357B"/>
    <w:rsid w:val="008A53D9"/>
    <w:rsid w:val="008B299A"/>
    <w:rsid w:val="008B33CB"/>
    <w:rsid w:val="008B3754"/>
    <w:rsid w:val="008B5A97"/>
    <w:rsid w:val="008C0620"/>
    <w:rsid w:val="008C1859"/>
    <w:rsid w:val="008C62FC"/>
    <w:rsid w:val="008C75BB"/>
    <w:rsid w:val="008D0B1E"/>
    <w:rsid w:val="008D4344"/>
    <w:rsid w:val="008D5003"/>
    <w:rsid w:val="008D706E"/>
    <w:rsid w:val="008D728F"/>
    <w:rsid w:val="008E0A25"/>
    <w:rsid w:val="008E2555"/>
    <w:rsid w:val="008E541C"/>
    <w:rsid w:val="008F1EAE"/>
    <w:rsid w:val="008F5C1A"/>
    <w:rsid w:val="00905D13"/>
    <w:rsid w:val="00907366"/>
    <w:rsid w:val="009103B4"/>
    <w:rsid w:val="009125CE"/>
    <w:rsid w:val="00912C89"/>
    <w:rsid w:val="00917C08"/>
    <w:rsid w:val="00921D19"/>
    <w:rsid w:val="00922399"/>
    <w:rsid w:val="009225D3"/>
    <w:rsid w:val="00930506"/>
    <w:rsid w:val="00933D59"/>
    <w:rsid w:val="00945F71"/>
    <w:rsid w:val="00947CBA"/>
    <w:rsid w:val="00963335"/>
    <w:rsid w:val="00963FB3"/>
    <w:rsid w:val="00967CAF"/>
    <w:rsid w:val="00970872"/>
    <w:rsid w:val="00972AE4"/>
    <w:rsid w:val="00977961"/>
    <w:rsid w:val="00990265"/>
    <w:rsid w:val="00994BD9"/>
    <w:rsid w:val="00997182"/>
    <w:rsid w:val="009A17A6"/>
    <w:rsid w:val="009A2884"/>
    <w:rsid w:val="009A2B2E"/>
    <w:rsid w:val="009B0081"/>
    <w:rsid w:val="009B0483"/>
    <w:rsid w:val="009B5333"/>
    <w:rsid w:val="009B6888"/>
    <w:rsid w:val="009C0161"/>
    <w:rsid w:val="009C049D"/>
    <w:rsid w:val="009D108D"/>
    <w:rsid w:val="009D18E5"/>
    <w:rsid w:val="009E1436"/>
    <w:rsid w:val="009E3712"/>
    <w:rsid w:val="009E5668"/>
    <w:rsid w:val="009E6B93"/>
    <w:rsid w:val="009F729B"/>
    <w:rsid w:val="00A00865"/>
    <w:rsid w:val="00A0235D"/>
    <w:rsid w:val="00A0238B"/>
    <w:rsid w:val="00A03C42"/>
    <w:rsid w:val="00A07BFF"/>
    <w:rsid w:val="00A23CE2"/>
    <w:rsid w:val="00A34270"/>
    <w:rsid w:val="00A44C11"/>
    <w:rsid w:val="00A44FCC"/>
    <w:rsid w:val="00A46B73"/>
    <w:rsid w:val="00A514CF"/>
    <w:rsid w:val="00A53D77"/>
    <w:rsid w:val="00A6459B"/>
    <w:rsid w:val="00A65F79"/>
    <w:rsid w:val="00A74F76"/>
    <w:rsid w:val="00A76DE1"/>
    <w:rsid w:val="00A85925"/>
    <w:rsid w:val="00A865D6"/>
    <w:rsid w:val="00AA2590"/>
    <w:rsid w:val="00AA6894"/>
    <w:rsid w:val="00AA79E9"/>
    <w:rsid w:val="00AB0653"/>
    <w:rsid w:val="00AB0A70"/>
    <w:rsid w:val="00AB0B82"/>
    <w:rsid w:val="00AB7E9B"/>
    <w:rsid w:val="00AC236E"/>
    <w:rsid w:val="00AC59DA"/>
    <w:rsid w:val="00AD0554"/>
    <w:rsid w:val="00AD2487"/>
    <w:rsid w:val="00AD5F6D"/>
    <w:rsid w:val="00AD6F91"/>
    <w:rsid w:val="00AE11E8"/>
    <w:rsid w:val="00AE56DF"/>
    <w:rsid w:val="00AF37A0"/>
    <w:rsid w:val="00AF4E00"/>
    <w:rsid w:val="00AF572E"/>
    <w:rsid w:val="00B000F6"/>
    <w:rsid w:val="00B0054B"/>
    <w:rsid w:val="00B0326F"/>
    <w:rsid w:val="00B05571"/>
    <w:rsid w:val="00B10DD2"/>
    <w:rsid w:val="00B113B0"/>
    <w:rsid w:val="00B20D8B"/>
    <w:rsid w:val="00B21058"/>
    <w:rsid w:val="00B24107"/>
    <w:rsid w:val="00B26FF9"/>
    <w:rsid w:val="00B45880"/>
    <w:rsid w:val="00B471C2"/>
    <w:rsid w:val="00B5207A"/>
    <w:rsid w:val="00B55620"/>
    <w:rsid w:val="00B613ED"/>
    <w:rsid w:val="00B63B0F"/>
    <w:rsid w:val="00B64F4B"/>
    <w:rsid w:val="00B7678A"/>
    <w:rsid w:val="00B77F31"/>
    <w:rsid w:val="00B8288F"/>
    <w:rsid w:val="00B836B3"/>
    <w:rsid w:val="00B8566D"/>
    <w:rsid w:val="00B96FDD"/>
    <w:rsid w:val="00B974C4"/>
    <w:rsid w:val="00BA37BE"/>
    <w:rsid w:val="00BB0259"/>
    <w:rsid w:val="00BB162B"/>
    <w:rsid w:val="00BB4530"/>
    <w:rsid w:val="00BC1CB1"/>
    <w:rsid w:val="00BC5565"/>
    <w:rsid w:val="00BC607F"/>
    <w:rsid w:val="00BC6BC2"/>
    <w:rsid w:val="00BD1C18"/>
    <w:rsid w:val="00BD347C"/>
    <w:rsid w:val="00BD3BCF"/>
    <w:rsid w:val="00BD7601"/>
    <w:rsid w:val="00BE1BBE"/>
    <w:rsid w:val="00BE7553"/>
    <w:rsid w:val="00BF75FB"/>
    <w:rsid w:val="00BF7C9E"/>
    <w:rsid w:val="00C04D0B"/>
    <w:rsid w:val="00C05FE6"/>
    <w:rsid w:val="00C17773"/>
    <w:rsid w:val="00C271E8"/>
    <w:rsid w:val="00C340F7"/>
    <w:rsid w:val="00C51825"/>
    <w:rsid w:val="00C71715"/>
    <w:rsid w:val="00C71E18"/>
    <w:rsid w:val="00C726D4"/>
    <w:rsid w:val="00C730FB"/>
    <w:rsid w:val="00C75472"/>
    <w:rsid w:val="00C7725D"/>
    <w:rsid w:val="00C85BED"/>
    <w:rsid w:val="00C876BD"/>
    <w:rsid w:val="00C92389"/>
    <w:rsid w:val="00C9789D"/>
    <w:rsid w:val="00CA01D2"/>
    <w:rsid w:val="00CA1BF8"/>
    <w:rsid w:val="00CA68B0"/>
    <w:rsid w:val="00CA7B3E"/>
    <w:rsid w:val="00CB0F8F"/>
    <w:rsid w:val="00CB6120"/>
    <w:rsid w:val="00CC4BB5"/>
    <w:rsid w:val="00CC5DF0"/>
    <w:rsid w:val="00CE05E1"/>
    <w:rsid w:val="00CF0554"/>
    <w:rsid w:val="00CF0ABF"/>
    <w:rsid w:val="00CF3512"/>
    <w:rsid w:val="00D11D08"/>
    <w:rsid w:val="00D162E3"/>
    <w:rsid w:val="00D22171"/>
    <w:rsid w:val="00D26555"/>
    <w:rsid w:val="00D326F0"/>
    <w:rsid w:val="00D360A3"/>
    <w:rsid w:val="00D54762"/>
    <w:rsid w:val="00D56924"/>
    <w:rsid w:val="00D67F42"/>
    <w:rsid w:val="00D703A1"/>
    <w:rsid w:val="00D7295C"/>
    <w:rsid w:val="00D7693C"/>
    <w:rsid w:val="00D825C9"/>
    <w:rsid w:val="00D83D20"/>
    <w:rsid w:val="00D8505D"/>
    <w:rsid w:val="00D85B3A"/>
    <w:rsid w:val="00D94245"/>
    <w:rsid w:val="00D9630B"/>
    <w:rsid w:val="00D975E2"/>
    <w:rsid w:val="00DA17A3"/>
    <w:rsid w:val="00DA374E"/>
    <w:rsid w:val="00DB388F"/>
    <w:rsid w:val="00DB7396"/>
    <w:rsid w:val="00DC672B"/>
    <w:rsid w:val="00DC76CB"/>
    <w:rsid w:val="00DD51D4"/>
    <w:rsid w:val="00DE190A"/>
    <w:rsid w:val="00DE441F"/>
    <w:rsid w:val="00DE7496"/>
    <w:rsid w:val="00DF2897"/>
    <w:rsid w:val="00DF518A"/>
    <w:rsid w:val="00E022A5"/>
    <w:rsid w:val="00E037FE"/>
    <w:rsid w:val="00E054B6"/>
    <w:rsid w:val="00E10C5C"/>
    <w:rsid w:val="00E14604"/>
    <w:rsid w:val="00E15AC0"/>
    <w:rsid w:val="00E249C3"/>
    <w:rsid w:val="00E307D9"/>
    <w:rsid w:val="00E32F0A"/>
    <w:rsid w:val="00E33B19"/>
    <w:rsid w:val="00E37989"/>
    <w:rsid w:val="00E42C3D"/>
    <w:rsid w:val="00E433EC"/>
    <w:rsid w:val="00E470C7"/>
    <w:rsid w:val="00E50C25"/>
    <w:rsid w:val="00E518E1"/>
    <w:rsid w:val="00E65438"/>
    <w:rsid w:val="00E71C79"/>
    <w:rsid w:val="00E80FD9"/>
    <w:rsid w:val="00E92FCA"/>
    <w:rsid w:val="00E95B28"/>
    <w:rsid w:val="00E97513"/>
    <w:rsid w:val="00EA0A6F"/>
    <w:rsid w:val="00EA634D"/>
    <w:rsid w:val="00EA6B5D"/>
    <w:rsid w:val="00EA78BE"/>
    <w:rsid w:val="00EB1B92"/>
    <w:rsid w:val="00EB526D"/>
    <w:rsid w:val="00ED6E2F"/>
    <w:rsid w:val="00EE187B"/>
    <w:rsid w:val="00EE2D4D"/>
    <w:rsid w:val="00F04700"/>
    <w:rsid w:val="00F120BB"/>
    <w:rsid w:val="00F128BD"/>
    <w:rsid w:val="00F200FF"/>
    <w:rsid w:val="00F25B3C"/>
    <w:rsid w:val="00F337FD"/>
    <w:rsid w:val="00F40823"/>
    <w:rsid w:val="00F4166B"/>
    <w:rsid w:val="00F52150"/>
    <w:rsid w:val="00F546CE"/>
    <w:rsid w:val="00F81CFE"/>
    <w:rsid w:val="00F81ED3"/>
    <w:rsid w:val="00F95791"/>
    <w:rsid w:val="00F97FA7"/>
    <w:rsid w:val="00FA29D2"/>
    <w:rsid w:val="00FA49E9"/>
    <w:rsid w:val="00FB02CB"/>
    <w:rsid w:val="00FB3752"/>
    <w:rsid w:val="00FB3A22"/>
    <w:rsid w:val="00FB4117"/>
    <w:rsid w:val="00FB6435"/>
    <w:rsid w:val="00FC04BC"/>
    <w:rsid w:val="00FC0880"/>
    <w:rsid w:val="00FC7613"/>
    <w:rsid w:val="00FD6170"/>
    <w:rsid w:val="00FD6692"/>
    <w:rsid w:val="00FE0376"/>
    <w:rsid w:val="00FE10E0"/>
    <w:rsid w:val="00FE1953"/>
    <w:rsid w:val="00FE21FC"/>
    <w:rsid w:val="00FE5D4B"/>
    <w:rsid w:val="00FE742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05BA0DD6-F70B-470B-AB18-E692A45F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7BFF"/>
    <w:pPr>
      <w:bidi/>
    </w:pPr>
    <w:rPr>
      <w:lang w:bidi="ar-EG"/>
    </w:rPr>
  </w:style>
  <w:style w:type="paragraph" w:styleId="Heading1">
    <w:name w:val="heading 1"/>
    <w:basedOn w:val="Normal"/>
    <w:next w:val="Normal"/>
    <w:link w:val="Heading1Char"/>
    <w:uiPriority w:val="9"/>
    <w:qFormat/>
    <w:rsid w:val="001216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76D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07BF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B33C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8A53D9"/>
    <w:pPr>
      <w:ind w:left="720"/>
      <w:contextualSpacing/>
    </w:pPr>
  </w:style>
  <w:style w:type="character" w:customStyle="1" w:styleId="Heading1Char">
    <w:name w:val="Heading 1 Char"/>
    <w:basedOn w:val="DefaultParagraphFont"/>
    <w:link w:val="Heading1"/>
    <w:uiPriority w:val="9"/>
    <w:rsid w:val="001216E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216E3"/>
    <w:pPr>
      <w:bidi w:val="0"/>
      <w:outlineLvl w:val="9"/>
    </w:pPr>
    <w:rPr>
      <w:kern w:val="0"/>
      <w14:ligatures w14:val="none"/>
    </w:rPr>
  </w:style>
  <w:style w:type="paragraph" w:styleId="TOC1">
    <w:name w:val="toc 1"/>
    <w:basedOn w:val="Normal"/>
    <w:next w:val="Normal"/>
    <w:autoRedefine/>
    <w:uiPriority w:val="39"/>
    <w:unhideWhenUsed/>
    <w:rsid w:val="00BF7C9E"/>
    <w:pPr>
      <w:tabs>
        <w:tab w:val="right" w:leader="dot" w:pos="9202"/>
      </w:tabs>
      <w:spacing w:after="100"/>
    </w:pPr>
    <w:rPr>
      <w:rFonts w:ascii="Sakkal Majalla" w:hAnsi="Sakkal Majalla" w:cs="Sakkal Majalla"/>
      <w:b/>
      <w:bCs/>
      <w:noProof/>
      <w:sz w:val="28"/>
      <w:szCs w:val="28"/>
    </w:rPr>
  </w:style>
  <w:style w:type="character" w:styleId="Hyperlink">
    <w:name w:val="Hyperlink"/>
    <w:basedOn w:val="DefaultParagraphFont"/>
    <w:uiPriority w:val="99"/>
    <w:unhideWhenUsed/>
    <w:rsid w:val="001216E3"/>
    <w:rPr>
      <w:color w:val="0563C1" w:themeColor="hyperlink"/>
      <w:u w:val="single"/>
    </w:rPr>
  </w:style>
  <w:style w:type="table" w:styleId="TableGrid">
    <w:name w:val="Table Grid"/>
    <w:basedOn w:val="TableNormal"/>
    <w:uiPriority w:val="39"/>
    <w:rsid w:val="001216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11">
    <w:name w:val="Grid Table 4 - Accent 11"/>
    <w:basedOn w:val="TableNormal"/>
    <w:uiPriority w:val="49"/>
    <w:rsid w:val="001216E3"/>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6Colorful-Accent11">
    <w:name w:val="Grid Table 6 Colorful - Accent 11"/>
    <w:basedOn w:val="TableNormal"/>
    <w:uiPriority w:val="51"/>
    <w:rsid w:val="001216E3"/>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eading4Char">
    <w:name w:val="Heading 4 Char"/>
    <w:basedOn w:val="DefaultParagraphFont"/>
    <w:link w:val="Heading4"/>
    <w:uiPriority w:val="9"/>
    <w:semiHidden/>
    <w:rsid w:val="008B33CB"/>
    <w:rPr>
      <w:rFonts w:asciiTheme="majorHAnsi" w:eastAsiaTheme="majorEastAsia" w:hAnsiTheme="majorHAnsi" w:cstheme="majorBidi"/>
      <w:i/>
      <w:iCs/>
      <w:color w:val="2F5496" w:themeColor="accent1" w:themeShade="BF"/>
    </w:rPr>
  </w:style>
  <w:style w:type="character" w:styleId="PlaceholderText">
    <w:name w:val="Placeholder Text"/>
    <w:basedOn w:val="DefaultParagraphFont"/>
    <w:uiPriority w:val="99"/>
    <w:semiHidden/>
    <w:rsid w:val="00791FCF"/>
    <w:rPr>
      <w:color w:val="666666"/>
    </w:rPr>
  </w:style>
  <w:style w:type="character" w:customStyle="1" w:styleId="Heading2Char">
    <w:name w:val="Heading 2 Char"/>
    <w:basedOn w:val="DefaultParagraphFont"/>
    <w:link w:val="Heading2"/>
    <w:uiPriority w:val="9"/>
    <w:rsid w:val="00A76DE1"/>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A65F79"/>
    <w:pPr>
      <w:spacing w:after="100"/>
      <w:ind w:left="220"/>
    </w:pPr>
  </w:style>
  <w:style w:type="paragraph" w:styleId="NormalWeb">
    <w:name w:val="Normal (Web)"/>
    <w:basedOn w:val="Normal"/>
    <w:uiPriority w:val="99"/>
    <w:unhideWhenUsed/>
    <w:rsid w:val="00BD3BC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math-inline">
    <w:name w:val="math-inline"/>
    <w:basedOn w:val="DefaultParagraphFont"/>
    <w:rsid w:val="00BD3BCF"/>
  </w:style>
  <w:style w:type="table" w:customStyle="1" w:styleId="GridTable2-Accent11">
    <w:name w:val="Grid Table 2 - Accent 11"/>
    <w:basedOn w:val="TableNormal"/>
    <w:uiPriority w:val="47"/>
    <w:rsid w:val="00A07BFF"/>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eading3Char">
    <w:name w:val="Heading 3 Char"/>
    <w:basedOn w:val="DefaultParagraphFont"/>
    <w:link w:val="Heading3"/>
    <w:uiPriority w:val="9"/>
    <w:semiHidden/>
    <w:rsid w:val="00A07BFF"/>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8D728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B28EA"/>
    <w:pPr>
      <w:spacing w:after="0"/>
    </w:pPr>
  </w:style>
  <w:style w:type="table" w:customStyle="1" w:styleId="GridTable4-Accent21">
    <w:name w:val="Grid Table 4 - Accent 21"/>
    <w:basedOn w:val="TableNormal"/>
    <w:uiPriority w:val="49"/>
    <w:rsid w:val="00AF572E"/>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BalloonText">
    <w:name w:val="Balloon Text"/>
    <w:basedOn w:val="Normal"/>
    <w:link w:val="BalloonTextChar"/>
    <w:uiPriority w:val="99"/>
    <w:semiHidden/>
    <w:unhideWhenUsed/>
    <w:rsid w:val="00096A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6A65"/>
    <w:rPr>
      <w:rFonts w:ascii="Tahoma" w:hAnsi="Tahoma" w:cs="Tahoma"/>
      <w:sz w:val="16"/>
      <w:szCs w:val="16"/>
      <w:lang w:bidi="ar-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924299">
      <w:bodyDiv w:val="1"/>
      <w:marLeft w:val="0"/>
      <w:marRight w:val="0"/>
      <w:marTop w:val="0"/>
      <w:marBottom w:val="0"/>
      <w:divBdr>
        <w:top w:val="none" w:sz="0" w:space="0" w:color="auto"/>
        <w:left w:val="none" w:sz="0" w:space="0" w:color="auto"/>
        <w:bottom w:val="none" w:sz="0" w:space="0" w:color="auto"/>
        <w:right w:val="none" w:sz="0" w:space="0" w:color="auto"/>
      </w:divBdr>
    </w:div>
    <w:div w:id="336467073">
      <w:bodyDiv w:val="1"/>
      <w:marLeft w:val="0"/>
      <w:marRight w:val="0"/>
      <w:marTop w:val="0"/>
      <w:marBottom w:val="0"/>
      <w:divBdr>
        <w:top w:val="none" w:sz="0" w:space="0" w:color="auto"/>
        <w:left w:val="none" w:sz="0" w:space="0" w:color="auto"/>
        <w:bottom w:val="none" w:sz="0" w:space="0" w:color="auto"/>
        <w:right w:val="none" w:sz="0" w:space="0" w:color="auto"/>
      </w:divBdr>
    </w:div>
    <w:div w:id="384068098">
      <w:bodyDiv w:val="1"/>
      <w:marLeft w:val="0"/>
      <w:marRight w:val="0"/>
      <w:marTop w:val="0"/>
      <w:marBottom w:val="0"/>
      <w:divBdr>
        <w:top w:val="none" w:sz="0" w:space="0" w:color="auto"/>
        <w:left w:val="none" w:sz="0" w:space="0" w:color="auto"/>
        <w:bottom w:val="none" w:sz="0" w:space="0" w:color="auto"/>
        <w:right w:val="none" w:sz="0" w:space="0" w:color="auto"/>
      </w:divBdr>
    </w:div>
    <w:div w:id="387846232">
      <w:bodyDiv w:val="1"/>
      <w:marLeft w:val="0"/>
      <w:marRight w:val="0"/>
      <w:marTop w:val="0"/>
      <w:marBottom w:val="0"/>
      <w:divBdr>
        <w:top w:val="none" w:sz="0" w:space="0" w:color="auto"/>
        <w:left w:val="none" w:sz="0" w:space="0" w:color="auto"/>
        <w:bottom w:val="none" w:sz="0" w:space="0" w:color="auto"/>
        <w:right w:val="none" w:sz="0" w:space="0" w:color="auto"/>
      </w:divBdr>
    </w:div>
    <w:div w:id="505481921">
      <w:bodyDiv w:val="1"/>
      <w:marLeft w:val="0"/>
      <w:marRight w:val="0"/>
      <w:marTop w:val="0"/>
      <w:marBottom w:val="0"/>
      <w:divBdr>
        <w:top w:val="none" w:sz="0" w:space="0" w:color="auto"/>
        <w:left w:val="none" w:sz="0" w:space="0" w:color="auto"/>
        <w:bottom w:val="none" w:sz="0" w:space="0" w:color="auto"/>
        <w:right w:val="none" w:sz="0" w:space="0" w:color="auto"/>
      </w:divBdr>
    </w:div>
    <w:div w:id="518935065">
      <w:bodyDiv w:val="1"/>
      <w:marLeft w:val="0"/>
      <w:marRight w:val="0"/>
      <w:marTop w:val="0"/>
      <w:marBottom w:val="0"/>
      <w:divBdr>
        <w:top w:val="none" w:sz="0" w:space="0" w:color="auto"/>
        <w:left w:val="none" w:sz="0" w:space="0" w:color="auto"/>
        <w:bottom w:val="none" w:sz="0" w:space="0" w:color="auto"/>
        <w:right w:val="none" w:sz="0" w:space="0" w:color="auto"/>
      </w:divBdr>
    </w:div>
    <w:div w:id="525680145">
      <w:bodyDiv w:val="1"/>
      <w:marLeft w:val="0"/>
      <w:marRight w:val="0"/>
      <w:marTop w:val="0"/>
      <w:marBottom w:val="0"/>
      <w:divBdr>
        <w:top w:val="none" w:sz="0" w:space="0" w:color="auto"/>
        <w:left w:val="none" w:sz="0" w:space="0" w:color="auto"/>
        <w:bottom w:val="none" w:sz="0" w:space="0" w:color="auto"/>
        <w:right w:val="none" w:sz="0" w:space="0" w:color="auto"/>
      </w:divBdr>
    </w:div>
    <w:div w:id="554855367">
      <w:bodyDiv w:val="1"/>
      <w:marLeft w:val="0"/>
      <w:marRight w:val="0"/>
      <w:marTop w:val="0"/>
      <w:marBottom w:val="0"/>
      <w:divBdr>
        <w:top w:val="none" w:sz="0" w:space="0" w:color="auto"/>
        <w:left w:val="none" w:sz="0" w:space="0" w:color="auto"/>
        <w:bottom w:val="none" w:sz="0" w:space="0" w:color="auto"/>
        <w:right w:val="none" w:sz="0" w:space="0" w:color="auto"/>
      </w:divBdr>
    </w:div>
    <w:div w:id="576208859">
      <w:bodyDiv w:val="1"/>
      <w:marLeft w:val="0"/>
      <w:marRight w:val="0"/>
      <w:marTop w:val="0"/>
      <w:marBottom w:val="0"/>
      <w:divBdr>
        <w:top w:val="none" w:sz="0" w:space="0" w:color="auto"/>
        <w:left w:val="none" w:sz="0" w:space="0" w:color="auto"/>
        <w:bottom w:val="none" w:sz="0" w:space="0" w:color="auto"/>
        <w:right w:val="none" w:sz="0" w:space="0" w:color="auto"/>
      </w:divBdr>
      <w:divsChild>
        <w:div w:id="539636145">
          <w:blockQuote w:val="1"/>
          <w:marLeft w:val="720"/>
          <w:marRight w:val="720"/>
          <w:marTop w:val="100"/>
          <w:marBottom w:val="100"/>
          <w:divBdr>
            <w:top w:val="none" w:sz="0" w:space="0" w:color="auto"/>
            <w:left w:val="none" w:sz="0" w:space="0" w:color="auto"/>
            <w:bottom w:val="none" w:sz="0" w:space="0" w:color="auto"/>
            <w:right w:val="none" w:sz="0" w:space="0" w:color="auto"/>
          </w:divBdr>
        </w:div>
        <w:div w:id="677734378">
          <w:blockQuote w:val="1"/>
          <w:marLeft w:val="720"/>
          <w:marRight w:val="720"/>
          <w:marTop w:val="100"/>
          <w:marBottom w:val="100"/>
          <w:divBdr>
            <w:top w:val="none" w:sz="0" w:space="0" w:color="auto"/>
            <w:left w:val="none" w:sz="0" w:space="0" w:color="auto"/>
            <w:bottom w:val="none" w:sz="0" w:space="0" w:color="auto"/>
            <w:right w:val="none" w:sz="0" w:space="0" w:color="auto"/>
          </w:divBdr>
        </w:div>
        <w:div w:id="6427316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7898038">
      <w:bodyDiv w:val="1"/>
      <w:marLeft w:val="0"/>
      <w:marRight w:val="0"/>
      <w:marTop w:val="0"/>
      <w:marBottom w:val="0"/>
      <w:divBdr>
        <w:top w:val="none" w:sz="0" w:space="0" w:color="auto"/>
        <w:left w:val="none" w:sz="0" w:space="0" w:color="auto"/>
        <w:bottom w:val="none" w:sz="0" w:space="0" w:color="auto"/>
        <w:right w:val="none" w:sz="0" w:space="0" w:color="auto"/>
      </w:divBdr>
    </w:div>
    <w:div w:id="740565582">
      <w:bodyDiv w:val="1"/>
      <w:marLeft w:val="0"/>
      <w:marRight w:val="0"/>
      <w:marTop w:val="0"/>
      <w:marBottom w:val="0"/>
      <w:divBdr>
        <w:top w:val="none" w:sz="0" w:space="0" w:color="auto"/>
        <w:left w:val="none" w:sz="0" w:space="0" w:color="auto"/>
        <w:bottom w:val="none" w:sz="0" w:space="0" w:color="auto"/>
        <w:right w:val="none" w:sz="0" w:space="0" w:color="auto"/>
      </w:divBdr>
    </w:div>
    <w:div w:id="800225370">
      <w:bodyDiv w:val="1"/>
      <w:marLeft w:val="0"/>
      <w:marRight w:val="0"/>
      <w:marTop w:val="0"/>
      <w:marBottom w:val="0"/>
      <w:divBdr>
        <w:top w:val="none" w:sz="0" w:space="0" w:color="auto"/>
        <w:left w:val="none" w:sz="0" w:space="0" w:color="auto"/>
        <w:bottom w:val="none" w:sz="0" w:space="0" w:color="auto"/>
        <w:right w:val="none" w:sz="0" w:space="0" w:color="auto"/>
      </w:divBdr>
    </w:div>
    <w:div w:id="911427065">
      <w:bodyDiv w:val="1"/>
      <w:marLeft w:val="0"/>
      <w:marRight w:val="0"/>
      <w:marTop w:val="0"/>
      <w:marBottom w:val="0"/>
      <w:divBdr>
        <w:top w:val="none" w:sz="0" w:space="0" w:color="auto"/>
        <w:left w:val="none" w:sz="0" w:space="0" w:color="auto"/>
        <w:bottom w:val="none" w:sz="0" w:space="0" w:color="auto"/>
        <w:right w:val="none" w:sz="0" w:space="0" w:color="auto"/>
      </w:divBdr>
    </w:div>
    <w:div w:id="1033654291">
      <w:bodyDiv w:val="1"/>
      <w:marLeft w:val="0"/>
      <w:marRight w:val="0"/>
      <w:marTop w:val="0"/>
      <w:marBottom w:val="0"/>
      <w:divBdr>
        <w:top w:val="none" w:sz="0" w:space="0" w:color="auto"/>
        <w:left w:val="none" w:sz="0" w:space="0" w:color="auto"/>
        <w:bottom w:val="none" w:sz="0" w:space="0" w:color="auto"/>
        <w:right w:val="none" w:sz="0" w:space="0" w:color="auto"/>
      </w:divBdr>
    </w:div>
    <w:div w:id="1054084028">
      <w:bodyDiv w:val="1"/>
      <w:marLeft w:val="0"/>
      <w:marRight w:val="0"/>
      <w:marTop w:val="0"/>
      <w:marBottom w:val="0"/>
      <w:divBdr>
        <w:top w:val="none" w:sz="0" w:space="0" w:color="auto"/>
        <w:left w:val="none" w:sz="0" w:space="0" w:color="auto"/>
        <w:bottom w:val="none" w:sz="0" w:space="0" w:color="auto"/>
        <w:right w:val="none" w:sz="0" w:space="0" w:color="auto"/>
      </w:divBdr>
    </w:div>
    <w:div w:id="1124421459">
      <w:bodyDiv w:val="1"/>
      <w:marLeft w:val="0"/>
      <w:marRight w:val="0"/>
      <w:marTop w:val="0"/>
      <w:marBottom w:val="0"/>
      <w:divBdr>
        <w:top w:val="none" w:sz="0" w:space="0" w:color="auto"/>
        <w:left w:val="none" w:sz="0" w:space="0" w:color="auto"/>
        <w:bottom w:val="none" w:sz="0" w:space="0" w:color="auto"/>
        <w:right w:val="none" w:sz="0" w:space="0" w:color="auto"/>
      </w:divBdr>
    </w:div>
    <w:div w:id="1126848608">
      <w:bodyDiv w:val="1"/>
      <w:marLeft w:val="0"/>
      <w:marRight w:val="0"/>
      <w:marTop w:val="0"/>
      <w:marBottom w:val="0"/>
      <w:divBdr>
        <w:top w:val="none" w:sz="0" w:space="0" w:color="auto"/>
        <w:left w:val="none" w:sz="0" w:space="0" w:color="auto"/>
        <w:bottom w:val="none" w:sz="0" w:space="0" w:color="auto"/>
        <w:right w:val="none" w:sz="0" w:space="0" w:color="auto"/>
      </w:divBdr>
    </w:div>
    <w:div w:id="1329214242">
      <w:bodyDiv w:val="1"/>
      <w:marLeft w:val="0"/>
      <w:marRight w:val="0"/>
      <w:marTop w:val="0"/>
      <w:marBottom w:val="0"/>
      <w:divBdr>
        <w:top w:val="none" w:sz="0" w:space="0" w:color="auto"/>
        <w:left w:val="none" w:sz="0" w:space="0" w:color="auto"/>
        <w:bottom w:val="none" w:sz="0" w:space="0" w:color="auto"/>
        <w:right w:val="none" w:sz="0" w:space="0" w:color="auto"/>
      </w:divBdr>
    </w:div>
    <w:div w:id="1484351553">
      <w:bodyDiv w:val="1"/>
      <w:marLeft w:val="0"/>
      <w:marRight w:val="0"/>
      <w:marTop w:val="0"/>
      <w:marBottom w:val="0"/>
      <w:divBdr>
        <w:top w:val="none" w:sz="0" w:space="0" w:color="auto"/>
        <w:left w:val="none" w:sz="0" w:space="0" w:color="auto"/>
        <w:bottom w:val="none" w:sz="0" w:space="0" w:color="auto"/>
        <w:right w:val="none" w:sz="0" w:space="0" w:color="auto"/>
      </w:divBdr>
    </w:div>
    <w:div w:id="1526286563">
      <w:bodyDiv w:val="1"/>
      <w:marLeft w:val="0"/>
      <w:marRight w:val="0"/>
      <w:marTop w:val="0"/>
      <w:marBottom w:val="0"/>
      <w:divBdr>
        <w:top w:val="none" w:sz="0" w:space="0" w:color="auto"/>
        <w:left w:val="none" w:sz="0" w:space="0" w:color="auto"/>
        <w:bottom w:val="none" w:sz="0" w:space="0" w:color="auto"/>
        <w:right w:val="none" w:sz="0" w:space="0" w:color="auto"/>
      </w:divBdr>
    </w:div>
    <w:div w:id="1727338273">
      <w:bodyDiv w:val="1"/>
      <w:marLeft w:val="0"/>
      <w:marRight w:val="0"/>
      <w:marTop w:val="0"/>
      <w:marBottom w:val="0"/>
      <w:divBdr>
        <w:top w:val="none" w:sz="0" w:space="0" w:color="auto"/>
        <w:left w:val="none" w:sz="0" w:space="0" w:color="auto"/>
        <w:bottom w:val="none" w:sz="0" w:space="0" w:color="auto"/>
        <w:right w:val="none" w:sz="0" w:space="0" w:color="auto"/>
      </w:divBdr>
    </w:div>
    <w:div w:id="1825002121">
      <w:bodyDiv w:val="1"/>
      <w:marLeft w:val="0"/>
      <w:marRight w:val="0"/>
      <w:marTop w:val="0"/>
      <w:marBottom w:val="0"/>
      <w:divBdr>
        <w:top w:val="none" w:sz="0" w:space="0" w:color="auto"/>
        <w:left w:val="none" w:sz="0" w:space="0" w:color="auto"/>
        <w:bottom w:val="none" w:sz="0" w:space="0" w:color="auto"/>
        <w:right w:val="none" w:sz="0" w:space="0" w:color="auto"/>
      </w:divBdr>
    </w:div>
    <w:div w:id="1872456603">
      <w:bodyDiv w:val="1"/>
      <w:marLeft w:val="0"/>
      <w:marRight w:val="0"/>
      <w:marTop w:val="0"/>
      <w:marBottom w:val="0"/>
      <w:divBdr>
        <w:top w:val="none" w:sz="0" w:space="0" w:color="auto"/>
        <w:left w:val="none" w:sz="0" w:space="0" w:color="auto"/>
        <w:bottom w:val="none" w:sz="0" w:space="0" w:color="auto"/>
        <w:right w:val="none" w:sz="0" w:space="0" w:color="auto"/>
      </w:divBdr>
    </w:div>
    <w:div w:id="1964462276">
      <w:bodyDiv w:val="1"/>
      <w:marLeft w:val="0"/>
      <w:marRight w:val="0"/>
      <w:marTop w:val="0"/>
      <w:marBottom w:val="0"/>
      <w:divBdr>
        <w:top w:val="none" w:sz="0" w:space="0" w:color="auto"/>
        <w:left w:val="none" w:sz="0" w:space="0" w:color="auto"/>
        <w:bottom w:val="none" w:sz="0" w:space="0" w:color="auto"/>
        <w:right w:val="none" w:sz="0" w:space="0" w:color="auto"/>
      </w:divBdr>
    </w:div>
    <w:div w:id="2048026579">
      <w:bodyDiv w:val="1"/>
      <w:marLeft w:val="0"/>
      <w:marRight w:val="0"/>
      <w:marTop w:val="0"/>
      <w:marBottom w:val="0"/>
      <w:divBdr>
        <w:top w:val="none" w:sz="0" w:space="0" w:color="auto"/>
        <w:left w:val="none" w:sz="0" w:space="0" w:color="auto"/>
        <w:bottom w:val="none" w:sz="0" w:space="0" w:color="auto"/>
        <w:right w:val="none" w:sz="0" w:space="0" w:color="auto"/>
      </w:divBdr>
      <w:divsChild>
        <w:div w:id="1570922857">
          <w:marLeft w:val="0"/>
          <w:marRight w:val="0"/>
          <w:marTop w:val="0"/>
          <w:marBottom w:val="0"/>
          <w:divBdr>
            <w:top w:val="none" w:sz="0" w:space="0" w:color="auto"/>
            <w:left w:val="none" w:sz="0" w:space="0" w:color="auto"/>
            <w:bottom w:val="none" w:sz="0" w:space="0" w:color="auto"/>
            <w:right w:val="none" w:sz="0" w:space="0" w:color="auto"/>
          </w:divBdr>
        </w:div>
        <w:div w:id="715273413">
          <w:marLeft w:val="0"/>
          <w:marRight w:val="0"/>
          <w:marTop w:val="0"/>
          <w:marBottom w:val="0"/>
          <w:divBdr>
            <w:top w:val="none" w:sz="0" w:space="0" w:color="auto"/>
            <w:left w:val="none" w:sz="0" w:space="0" w:color="auto"/>
            <w:bottom w:val="none" w:sz="0" w:space="0" w:color="auto"/>
            <w:right w:val="none" w:sz="0" w:space="0" w:color="auto"/>
          </w:divBdr>
        </w:div>
        <w:div w:id="229924839">
          <w:marLeft w:val="0"/>
          <w:marRight w:val="0"/>
          <w:marTop w:val="0"/>
          <w:marBottom w:val="0"/>
          <w:divBdr>
            <w:top w:val="none" w:sz="0" w:space="0" w:color="auto"/>
            <w:left w:val="none" w:sz="0" w:space="0" w:color="auto"/>
            <w:bottom w:val="none" w:sz="0" w:space="0" w:color="auto"/>
            <w:right w:val="none" w:sz="0" w:space="0" w:color="auto"/>
          </w:divBdr>
        </w:div>
      </w:divsChild>
    </w:div>
    <w:div w:id="20988658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AA1627-B03C-457D-804E-B0FE26DC0C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63</Pages>
  <Words>10261</Words>
  <Characters>58488</Characters>
  <Application>Microsoft Office Word</Application>
  <DocSecurity>0</DocSecurity>
  <Lines>487</Lines>
  <Paragraphs>137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68612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Win 11</cp:lastModifiedBy>
  <cp:revision>10</cp:revision>
  <cp:lastPrinted>2025-12-08T10:18:00Z</cp:lastPrinted>
  <dcterms:created xsi:type="dcterms:W3CDTF">2025-11-19T19:37:00Z</dcterms:created>
  <dcterms:modified xsi:type="dcterms:W3CDTF">2025-12-08T10:18:00Z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_DocHome">
    <vt:i4>1072750356</vt:i4>
  </property>
</Properties>
</file>