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92A92" w:rsidRDefault="00192A92" w:rsidP="002B5C12">
      <w:pPr>
        <w:tabs>
          <w:tab w:val="center" w:pos="4680"/>
        </w:tabs>
        <w:bidi/>
        <w:rPr>
          <w:sz w:val="28"/>
          <w:szCs w:val="28"/>
          <w:rtl/>
          <w:lang w:val="pt-BR"/>
        </w:rPr>
      </w:pPr>
      <w:r>
        <w:rPr>
          <w:noProof/>
          <w:sz w:val="28"/>
          <w:szCs w:val="28"/>
          <w:lang w:val="pt-BR"/>
        </w:rPr>
        <w:drawing>
          <wp:anchor distT="0" distB="0" distL="114300" distR="114300" simplePos="0" relativeHeight="251658240" behindDoc="0" locked="0" layoutInCell="1" allowOverlap="1">
            <wp:simplePos x="0" y="0"/>
            <wp:positionH relativeFrom="column">
              <wp:posOffset>-622935</wp:posOffset>
            </wp:positionH>
            <wp:positionV relativeFrom="paragraph">
              <wp:posOffset>528</wp:posOffset>
            </wp:positionV>
            <wp:extent cx="1485900" cy="1485900"/>
            <wp:effectExtent l="0" t="0" r="0" b="0"/>
            <wp:wrapSquare wrapText="bothSides"/>
            <wp:docPr id="932555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5546" name="Picture 9325554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page">
              <wp14:pctWidth>0</wp14:pctWidth>
            </wp14:sizeRelH>
            <wp14:sizeRelV relativeFrom="page">
              <wp14:pctHeight>0</wp14:pctHeight>
            </wp14:sizeRelV>
          </wp:anchor>
        </w:drawing>
      </w:r>
    </w:p>
    <w:p w:rsidR="00192A92" w:rsidRDefault="00192A92" w:rsidP="002B5C12">
      <w:pPr>
        <w:tabs>
          <w:tab w:val="center" w:pos="4680"/>
        </w:tabs>
        <w:bidi/>
        <w:ind w:left="-1228" w:right="-142"/>
        <w:rPr>
          <w:sz w:val="28"/>
          <w:szCs w:val="28"/>
          <w:lang w:val="pt-BR"/>
        </w:rPr>
      </w:pPr>
      <w:r>
        <w:rPr>
          <w:rFonts w:hint="cs"/>
          <w:sz w:val="28"/>
          <w:szCs w:val="28"/>
          <w:rtl/>
          <w:lang w:val="pt-BR"/>
        </w:rPr>
        <w:t xml:space="preserve">جامعة </w:t>
      </w:r>
      <w:proofErr w:type="spellStart"/>
      <w:r>
        <w:rPr>
          <w:rFonts w:hint="cs"/>
          <w:sz w:val="28"/>
          <w:szCs w:val="28"/>
          <w:rtl/>
          <w:lang w:val="pt-BR"/>
        </w:rPr>
        <w:t>ميدأوشن</w:t>
      </w:r>
      <w:proofErr w:type="spellEnd"/>
      <w:r>
        <w:rPr>
          <w:sz w:val="28"/>
          <w:szCs w:val="28"/>
          <w:rtl/>
          <w:lang w:val="pt-BR"/>
        </w:rPr>
        <w:tab/>
      </w:r>
    </w:p>
    <w:p w:rsidR="00192A92" w:rsidRDefault="00192A92" w:rsidP="002B5C12">
      <w:pPr>
        <w:tabs>
          <w:tab w:val="left" w:pos="4140"/>
        </w:tabs>
        <w:bidi/>
        <w:ind w:left="-1228" w:right="-142"/>
        <w:rPr>
          <w:sz w:val="28"/>
          <w:szCs w:val="28"/>
          <w:rtl/>
          <w:lang w:val="pt-BR"/>
        </w:rPr>
      </w:pPr>
      <w:r>
        <w:rPr>
          <w:rFonts w:hint="cs"/>
          <w:sz w:val="28"/>
          <w:szCs w:val="28"/>
          <w:rtl/>
          <w:lang w:val="pt-BR"/>
        </w:rPr>
        <w:t>كلية الإعلام والتسويق</w:t>
      </w:r>
      <w:r>
        <w:rPr>
          <w:sz w:val="28"/>
          <w:szCs w:val="28"/>
          <w:rtl/>
          <w:lang w:val="pt-BR"/>
        </w:rPr>
        <w:tab/>
      </w:r>
    </w:p>
    <w:p w:rsidR="00192A92" w:rsidRDefault="00192A92" w:rsidP="002B5C12">
      <w:pPr>
        <w:bidi/>
        <w:ind w:left="-1228" w:right="-142"/>
        <w:rPr>
          <w:sz w:val="28"/>
          <w:szCs w:val="28"/>
          <w:rtl/>
          <w:lang w:val="pt-BR"/>
        </w:rPr>
      </w:pPr>
      <w:r>
        <w:rPr>
          <w:rFonts w:hint="cs"/>
          <w:sz w:val="28"/>
          <w:szCs w:val="28"/>
          <w:rtl/>
          <w:lang w:val="pt-BR"/>
        </w:rPr>
        <w:t>ماجستير التسويق الرقمي</w:t>
      </w:r>
    </w:p>
    <w:p w:rsidR="00192A92" w:rsidRDefault="00192A92" w:rsidP="00192A92">
      <w:pPr>
        <w:bidi/>
        <w:rPr>
          <w:sz w:val="28"/>
          <w:szCs w:val="28"/>
          <w:rtl/>
          <w:lang w:val="pt-BR"/>
        </w:rPr>
      </w:pPr>
    </w:p>
    <w:p w:rsidR="00192A92" w:rsidRPr="005F561D" w:rsidRDefault="00192A92" w:rsidP="002B5C12">
      <w:pPr>
        <w:bidi/>
        <w:ind w:left="-377"/>
        <w:jc w:val="center"/>
        <w:rPr>
          <w:rFonts w:ascii="Sakkal Majalla" w:hAnsi="Sakkal Majalla" w:cs="Sakkal Majalla"/>
          <w:sz w:val="36"/>
          <w:szCs w:val="36"/>
          <w:rtl/>
          <w:lang w:val="pt-BR"/>
        </w:rPr>
      </w:pPr>
    </w:p>
    <w:p w:rsidR="00192A92" w:rsidRPr="005F561D" w:rsidRDefault="00A14F2F" w:rsidP="002B5C12">
      <w:pPr>
        <w:bidi/>
        <w:spacing w:line="360" w:lineRule="auto"/>
        <w:ind w:left="-661" w:firstLine="284"/>
        <w:jc w:val="center"/>
        <w:rPr>
          <w:rFonts w:ascii="Sakkal Majalla" w:hAnsi="Sakkal Majalla" w:cs="Sakkal Majalla"/>
          <w:sz w:val="36"/>
          <w:szCs w:val="36"/>
          <w:rtl/>
          <w:lang w:val="pt-BR"/>
        </w:rPr>
      </w:pPr>
      <w:r w:rsidRPr="005F561D">
        <w:rPr>
          <w:rFonts w:ascii="Sakkal Majalla" w:hAnsi="Sakkal Majalla" w:cs="Sakkal Majalla" w:hint="cs"/>
          <w:sz w:val="36"/>
          <w:szCs w:val="36"/>
          <w:rtl/>
          <w:lang w:val="pt-BR"/>
        </w:rPr>
        <w:t>خطة بحثية مقدمة لتسجيل درجة الماجستير في التسويق الرقمي</w:t>
      </w:r>
    </w:p>
    <w:p w:rsidR="00192A92" w:rsidRPr="005F561D" w:rsidRDefault="00192A92" w:rsidP="002B5C12">
      <w:pPr>
        <w:bidi/>
        <w:spacing w:line="360" w:lineRule="auto"/>
        <w:ind w:left="-661" w:firstLine="284"/>
        <w:jc w:val="center"/>
        <w:rPr>
          <w:rFonts w:ascii="Sakkal Majalla" w:hAnsi="Sakkal Majalla" w:cs="Sakkal Majalla"/>
          <w:sz w:val="36"/>
          <w:szCs w:val="36"/>
          <w:rtl/>
          <w:lang w:val="pt-BR"/>
        </w:rPr>
      </w:pPr>
      <w:r w:rsidRPr="005F561D">
        <w:rPr>
          <w:rFonts w:ascii="Sakkal Majalla" w:hAnsi="Sakkal Majalla" w:cs="Sakkal Majalla" w:hint="cs"/>
          <w:sz w:val="36"/>
          <w:szCs w:val="36"/>
          <w:rtl/>
          <w:lang w:val="pt-BR"/>
        </w:rPr>
        <w:t>دور التسويق للألعاب الإلكترونية في وسائل التواصل الاجتماعي في تعزيز نية الشراء لدى الشباب السعودي: دراسة ميدانية</w:t>
      </w:r>
    </w:p>
    <w:p w:rsidR="00192A92" w:rsidRPr="005F561D" w:rsidRDefault="00192A92" w:rsidP="002B5C12">
      <w:pPr>
        <w:spacing w:line="360" w:lineRule="auto"/>
        <w:ind w:left="142"/>
        <w:jc w:val="center"/>
        <w:rPr>
          <w:rFonts w:ascii="Sakkal Majalla" w:hAnsi="Sakkal Majalla" w:cs="Sakkal Majalla"/>
          <w:sz w:val="36"/>
          <w:szCs w:val="36"/>
          <w:rtl/>
          <w:lang w:val="en-US"/>
        </w:rPr>
      </w:pPr>
      <w:r w:rsidRPr="005F561D">
        <w:rPr>
          <w:rFonts w:ascii="Sakkal Majalla" w:hAnsi="Sakkal Majalla" w:cs="Sakkal Majalla" w:hint="cs"/>
          <w:sz w:val="36"/>
          <w:szCs w:val="36"/>
          <w:lang w:val="en-US"/>
        </w:rPr>
        <w:t>The role of social media Marketing of video Games on purchase Intention among Saudi Youth: A field Study</w:t>
      </w:r>
    </w:p>
    <w:p w:rsidR="00192A92" w:rsidRPr="005F561D" w:rsidRDefault="00192A92" w:rsidP="002B5C12">
      <w:pPr>
        <w:bidi/>
        <w:spacing w:line="360" w:lineRule="auto"/>
        <w:ind w:left="-661"/>
        <w:jc w:val="center"/>
        <w:rPr>
          <w:rFonts w:ascii="Sakkal Majalla" w:hAnsi="Sakkal Majalla" w:cs="Sakkal Majalla"/>
          <w:sz w:val="36"/>
          <w:szCs w:val="36"/>
          <w:rtl/>
          <w:lang w:val="en-US"/>
        </w:rPr>
      </w:pPr>
      <w:r w:rsidRPr="005F561D">
        <w:rPr>
          <w:rFonts w:ascii="Sakkal Majalla" w:hAnsi="Sakkal Majalla" w:cs="Sakkal Majalla" w:hint="cs"/>
          <w:sz w:val="36"/>
          <w:szCs w:val="36"/>
          <w:rtl/>
          <w:lang w:val="en-US"/>
        </w:rPr>
        <w:t>إعداد الطالبة:</w:t>
      </w:r>
    </w:p>
    <w:p w:rsidR="00192A92" w:rsidRPr="005F561D" w:rsidRDefault="00192A92" w:rsidP="002B5C12">
      <w:pPr>
        <w:bidi/>
        <w:spacing w:line="360" w:lineRule="auto"/>
        <w:ind w:left="-661"/>
        <w:jc w:val="center"/>
        <w:rPr>
          <w:rFonts w:ascii="Sakkal Majalla" w:hAnsi="Sakkal Majalla" w:cs="Sakkal Majalla"/>
          <w:sz w:val="36"/>
          <w:szCs w:val="36"/>
          <w:rtl/>
          <w:lang w:val="en-US"/>
        </w:rPr>
      </w:pPr>
      <w:proofErr w:type="spellStart"/>
      <w:r w:rsidRPr="005F561D">
        <w:rPr>
          <w:rFonts w:ascii="Sakkal Majalla" w:hAnsi="Sakkal Majalla" w:cs="Sakkal Majalla" w:hint="cs"/>
          <w:sz w:val="36"/>
          <w:szCs w:val="36"/>
          <w:rtl/>
          <w:lang w:val="en-US"/>
        </w:rPr>
        <w:t>جمانه</w:t>
      </w:r>
      <w:proofErr w:type="spellEnd"/>
      <w:r w:rsidRPr="005F561D">
        <w:rPr>
          <w:rFonts w:ascii="Sakkal Majalla" w:hAnsi="Sakkal Majalla" w:cs="Sakkal Majalla" w:hint="cs"/>
          <w:sz w:val="36"/>
          <w:szCs w:val="36"/>
          <w:rtl/>
          <w:lang w:val="en-US"/>
        </w:rPr>
        <w:t xml:space="preserve"> حافظ جاري</w:t>
      </w:r>
    </w:p>
    <w:p w:rsidR="00192A92" w:rsidRPr="005F561D" w:rsidRDefault="005F561D" w:rsidP="002B5C12">
      <w:pPr>
        <w:bidi/>
        <w:spacing w:line="360" w:lineRule="auto"/>
        <w:ind w:left="-661"/>
        <w:jc w:val="center"/>
        <w:rPr>
          <w:rFonts w:ascii="Sakkal Majalla" w:hAnsi="Sakkal Majalla" w:cs="Sakkal Majalla"/>
          <w:sz w:val="36"/>
          <w:szCs w:val="36"/>
          <w:rtl/>
          <w:lang w:val="en-US"/>
        </w:rPr>
      </w:pPr>
      <w:r w:rsidRPr="005F561D">
        <w:rPr>
          <w:rFonts w:ascii="Sakkal Majalla" w:hAnsi="Sakkal Majalla" w:cs="Sakkal Majalla" w:hint="cs"/>
          <w:sz w:val="36"/>
          <w:szCs w:val="36"/>
          <w:rtl/>
          <w:lang w:val="en-US"/>
        </w:rPr>
        <w:t xml:space="preserve">تحت </w:t>
      </w:r>
      <w:r w:rsidR="00192A92" w:rsidRPr="005F561D">
        <w:rPr>
          <w:rFonts w:ascii="Sakkal Majalla" w:hAnsi="Sakkal Majalla" w:cs="Sakkal Majalla" w:hint="cs"/>
          <w:sz w:val="36"/>
          <w:szCs w:val="36"/>
          <w:rtl/>
          <w:lang w:val="en-US"/>
        </w:rPr>
        <w:t>إشراف:</w:t>
      </w:r>
      <w:r w:rsidR="00C71B3A">
        <w:rPr>
          <w:rFonts w:ascii="Sakkal Majalla" w:hAnsi="Sakkal Majalla" w:cs="Sakkal Majalla" w:hint="cs"/>
          <w:sz w:val="36"/>
          <w:szCs w:val="36"/>
          <w:rtl/>
          <w:lang w:val="en-US"/>
        </w:rPr>
        <w:t xml:space="preserve"> </w:t>
      </w:r>
      <w:r w:rsidRPr="005F561D">
        <w:rPr>
          <w:rFonts w:ascii="Sakkal Majalla" w:hAnsi="Sakkal Majalla" w:cs="Sakkal Majalla" w:hint="cs"/>
          <w:sz w:val="36"/>
          <w:szCs w:val="36"/>
          <w:rtl/>
          <w:lang w:val="en-US"/>
        </w:rPr>
        <w:t>د/</w:t>
      </w:r>
      <w:r w:rsidR="00192A92" w:rsidRPr="005F561D">
        <w:rPr>
          <w:rFonts w:ascii="Sakkal Majalla" w:hAnsi="Sakkal Majalla" w:cs="Sakkal Majalla" w:hint="cs"/>
          <w:sz w:val="36"/>
          <w:szCs w:val="36"/>
          <w:rtl/>
          <w:lang w:val="en-US"/>
        </w:rPr>
        <w:t>محمد عويس</w:t>
      </w:r>
    </w:p>
    <w:p w:rsidR="00192A92" w:rsidRPr="005F561D" w:rsidRDefault="005F561D" w:rsidP="002B5C12">
      <w:pPr>
        <w:spacing w:line="360" w:lineRule="auto"/>
        <w:ind w:left="142" w:right="-377"/>
        <w:jc w:val="center"/>
        <w:rPr>
          <w:rFonts w:ascii="Sakkal Majalla" w:hAnsi="Sakkal Majalla" w:cs="Sakkal Majalla"/>
          <w:sz w:val="36"/>
          <w:szCs w:val="36"/>
          <w:lang w:val="pt-BR"/>
        </w:rPr>
      </w:pPr>
      <w:r w:rsidRPr="005F561D">
        <w:rPr>
          <w:rFonts w:ascii="Sakkal Majalla" w:hAnsi="Sakkal Majalla" w:cs="Sakkal Majalla" w:hint="cs"/>
          <w:sz w:val="36"/>
          <w:szCs w:val="36"/>
          <w:lang w:val="pt-BR"/>
        </w:rPr>
        <w:t>2026</w:t>
      </w:r>
      <w:r w:rsidRPr="005F561D">
        <w:rPr>
          <w:rFonts w:ascii="Sakkal Majalla" w:hAnsi="Sakkal Majalla" w:cs="Sakkal Majalla" w:hint="cs"/>
          <w:sz w:val="36"/>
          <w:szCs w:val="36"/>
          <w:rtl/>
          <w:lang w:val="pt-BR"/>
        </w:rPr>
        <w:t>/</w:t>
      </w:r>
      <w:r w:rsidRPr="005F561D">
        <w:rPr>
          <w:rFonts w:ascii="Sakkal Majalla" w:hAnsi="Sakkal Majalla" w:cs="Sakkal Majalla" w:hint="cs"/>
          <w:sz w:val="36"/>
          <w:szCs w:val="36"/>
          <w:lang w:val="pt-BR"/>
        </w:rPr>
        <w:t>06</w:t>
      </w:r>
    </w:p>
    <w:p w:rsidR="00192A92" w:rsidRDefault="00192A92" w:rsidP="005F561D">
      <w:pPr>
        <w:bidi/>
        <w:rPr>
          <w:sz w:val="28"/>
          <w:szCs w:val="28"/>
          <w:rtl/>
          <w:lang w:val="pt-BR"/>
        </w:rPr>
      </w:pPr>
      <w:r>
        <w:rPr>
          <w:sz w:val="28"/>
          <w:szCs w:val="28"/>
          <w:lang w:val="pt-BR"/>
        </w:rPr>
        <w:br w:type="page"/>
      </w:r>
    </w:p>
    <w:p w:rsidR="00625E92" w:rsidRDefault="00625E92" w:rsidP="00625E92">
      <w:pPr>
        <w:bidi/>
        <w:jc w:val="center"/>
        <w:rPr>
          <w:sz w:val="28"/>
          <w:szCs w:val="28"/>
          <w:rtl/>
          <w:lang w:val="pt-BR"/>
        </w:rPr>
      </w:pPr>
    </w:p>
    <w:p w:rsidR="00EC48AE" w:rsidRPr="00F236B8" w:rsidRDefault="00625E92" w:rsidP="00F236B8">
      <w:pPr>
        <w:jc w:val="center"/>
        <w:rPr>
          <w:sz w:val="40"/>
          <w:szCs w:val="40"/>
          <w:u w:val="single"/>
          <w:rtl/>
        </w:rPr>
      </w:pPr>
      <w:bookmarkStart w:id="0" w:name="_Toc233822694"/>
      <w:r w:rsidRPr="00625E92">
        <w:rPr>
          <w:rFonts w:hint="cs"/>
          <w:sz w:val="40"/>
          <w:szCs w:val="40"/>
          <w:u w:val="single"/>
          <w:rtl/>
        </w:rPr>
        <w:t>المحتويات</w:t>
      </w:r>
      <w:bookmarkEnd w:id="0"/>
    </w:p>
    <w:sdt>
      <w:sdtPr>
        <w:rPr>
          <w:rFonts w:asciiTheme="minorHAnsi" w:eastAsiaTheme="minorHAnsi" w:hAnsiTheme="minorHAnsi" w:cstheme="minorBidi"/>
          <w:b w:val="0"/>
          <w:bCs w:val="0"/>
          <w:color w:val="auto"/>
          <w:kern w:val="2"/>
          <w:sz w:val="24"/>
          <w:szCs w:val="24"/>
          <w:rtl/>
          <w:lang w:val="en-SA"/>
          <w14:ligatures w14:val="standardContextual"/>
        </w:rPr>
        <w:id w:val="1814831176"/>
        <w:docPartObj>
          <w:docPartGallery w:val="Table of Contents"/>
          <w:docPartUnique/>
        </w:docPartObj>
      </w:sdtPr>
      <w:sdtEndPr>
        <w:rPr>
          <w:noProof/>
        </w:rPr>
      </w:sdtEndPr>
      <w:sdtContent>
        <w:p w:rsidR="00625E92" w:rsidRDefault="00625E92" w:rsidP="005D5A11">
          <w:pPr>
            <w:pStyle w:val="TOCHeading"/>
            <w:bidi/>
          </w:pPr>
        </w:p>
        <w:p w:rsidR="005D5A11" w:rsidRDefault="00625E92" w:rsidP="005D5A11">
          <w:pPr>
            <w:pStyle w:val="TOC1"/>
            <w:jc w:val="left"/>
            <w:rPr>
              <w:rFonts w:eastAsiaTheme="minorEastAsia" w:cstheme="minorBidi"/>
              <w:noProof/>
              <w:szCs w:val="24"/>
            </w:rPr>
          </w:pPr>
          <w:r>
            <w:fldChar w:fldCharType="begin"/>
          </w:r>
          <w:r>
            <w:instrText xml:space="preserve"> TOC \o "1-3" \h \z \u </w:instrText>
          </w:r>
          <w:r>
            <w:fldChar w:fldCharType="separate"/>
          </w:r>
          <w:hyperlink w:anchor="_Toc234485404" w:history="1">
            <w:r w:rsidR="005D5A11" w:rsidRPr="0083547E">
              <w:rPr>
                <w:rStyle w:val="Hyperlink"/>
                <w:rFonts w:ascii="Sakkal Majalla" w:hAnsi="Sakkal Majalla" w:cs="Sakkal Majalla"/>
                <w:noProof/>
                <w:rtl/>
                <w:lang w:val="pt-BR"/>
              </w:rPr>
              <w:t>المقدمة</w:t>
            </w:r>
            <w:r w:rsidR="005D5A11">
              <w:rPr>
                <w:noProof/>
                <w:webHidden/>
              </w:rPr>
              <w:tab/>
            </w:r>
            <w:r w:rsidR="005D5A11">
              <w:rPr>
                <w:noProof/>
                <w:webHidden/>
              </w:rPr>
              <w:fldChar w:fldCharType="begin"/>
            </w:r>
            <w:r w:rsidR="005D5A11">
              <w:rPr>
                <w:noProof/>
                <w:webHidden/>
              </w:rPr>
              <w:instrText xml:space="preserve"> PAGEREF _Toc234485404 \h </w:instrText>
            </w:r>
            <w:r w:rsidR="005D5A11">
              <w:rPr>
                <w:noProof/>
                <w:webHidden/>
              </w:rPr>
            </w:r>
            <w:r w:rsidR="005D5A11">
              <w:rPr>
                <w:noProof/>
                <w:webHidden/>
              </w:rPr>
              <w:fldChar w:fldCharType="separate"/>
            </w:r>
            <w:r w:rsidR="005D5A11">
              <w:rPr>
                <w:noProof/>
                <w:webHidden/>
              </w:rPr>
              <w:t>3</w:t>
            </w:r>
            <w:r w:rsidR="005D5A11">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05" w:history="1">
            <w:r w:rsidRPr="0083547E">
              <w:rPr>
                <w:rStyle w:val="Hyperlink"/>
                <w:rFonts w:ascii="Sakkal Majalla" w:hAnsi="Sakkal Majalla" w:cs="Sakkal Majalla"/>
                <w:noProof/>
                <w:rtl/>
                <w:lang w:val="pt-BR"/>
              </w:rPr>
              <w:t>الدراسات السابقة:</w:t>
            </w:r>
            <w:r>
              <w:rPr>
                <w:noProof/>
                <w:webHidden/>
              </w:rPr>
              <w:tab/>
            </w:r>
            <w:r>
              <w:rPr>
                <w:noProof/>
                <w:webHidden/>
              </w:rPr>
              <w:fldChar w:fldCharType="begin"/>
            </w:r>
            <w:r>
              <w:rPr>
                <w:noProof/>
                <w:webHidden/>
              </w:rPr>
              <w:instrText xml:space="preserve"> PAGEREF _Toc234485405 \h </w:instrText>
            </w:r>
            <w:r>
              <w:rPr>
                <w:noProof/>
                <w:webHidden/>
              </w:rPr>
            </w:r>
            <w:r>
              <w:rPr>
                <w:noProof/>
                <w:webHidden/>
              </w:rPr>
              <w:fldChar w:fldCharType="separate"/>
            </w:r>
            <w:r>
              <w:rPr>
                <w:noProof/>
                <w:webHidden/>
              </w:rPr>
              <w:t>4</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0" w:history="1">
            <w:r w:rsidRPr="0083547E">
              <w:rPr>
                <w:rStyle w:val="Hyperlink"/>
                <w:rFonts w:ascii="Sakkal Majalla" w:hAnsi="Sakkal Majalla" w:cs="Sakkal Majalla"/>
                <w:noProof/>
                <w:rtl/>
              </w:rPr>
              <w:t>التعليق على الدراسات السابقة:</w:t>
            </w:r>
            <w:r>
              <w:rPr>
                <w:noProof/>
                <w:webHidden/>
              </w:rPr>
              <w:tab/>
            </w:r>
            <w:r>
              <w:rPr>
                <w:noProof/>
                <w:webHidden/>
              </w:rPr>
              <w:fldChar w:fldCharType="begin"/>
            </w:r>
            <w:r>
              <w:rPr>
                <w:noProof/>
                <w:webHidden/>
              </w:rPr>
              <w:instrText xml:space="preserve"> PAGEREF _Toc234485410 \h </w:instrText>
            </w:r>
            <w:r>
              <w:rPr>
                <w:noProof/>
                <w:webHidden/>
              </w:rPr>
            </w:r>
            <w:r>
              <w:rPr>
                <w:noProof/>
                <w:webHidden/>
              </w:rPr>
              <w:fldChar w:fldCharType="separate"/>
            </w:r>
            <w:r>
              <w:rPr>
                <w:noProof/>
                <w:webHidden/>
              </w:rPr>
              <w:t>11</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2" w:history="1">
            <w:r w:rsidRPr="0083547E">
              <w:rPr>
                <w:rStyle w:val="Hyperlink"/>
                <w:rFonts w:ascii="Sakkal Majalla" w:hAnsi="Sakkal Majalla" w:cs="Sakkal Majalla"/>
                <w:noProof/>
                <w:rtl/>
              </w:rPr>
              <w:t>مشكلة الدراسة:</w:t>
            </w:r>
            <w:r>
              <w:rPr>
                <w:noProof/>
                <w:webHidden/>
              </w:rPr>
              <w:tab/>
            </w:r>
            <w:r>
              <w:rPr>
                <w:noProof/>
                <w:webHidden/>
              </w:rPr>
              <w:fldChar w:fldCharType="begin"/>
            </w:r>
            <w:r>
              <w:rPr>
                <w:noProof/>
                <w:webHidden/>
              </w:rPr>
              <w:instrText xml:space="preserve"> PAGEREF _Toc234485412 \h </w:instrText>
            </w:r>
            <w:r>
              <w:rPr>
                <w:noProof/>
                <w:webHidden/>
              </w:rPr>
            </w:r>
            <w:r>
              <w:rPr>
                <w:noProof/>
                <w:webHidden/>
              </w:rPr>
              <w:fldChar w:fldCharType="separate"/>
            </w:r>
            <w:r>
              <w:rPr>
                <w:noProof/>
                <w:webHidden/>
              </w:rPr>
              <w:t>12</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3" w:history="1">
            <w:r w:rsidRPr="0083547E">
              <w:rPr>
                <w:rStyle w:val="Hyperlink"/>
                <w:rFonts w:ascii="Sakkal Majalla" w:hAnsi="Sakkal Majalla" w:cs="Sakkal Majalla"/>
                <w:noProof/>
                <w:rtl/>
              </w:rPr>
              <w:t>اهمية الدراسة</w:t>
            </w:r>
            <w:r>
              <w:rPr>
                <w:noProof/>
                <w:webHidden/>
              </w:rPr>
              <w:tab/>
            </w:r>
            <w:r>
              <w:rPr>
                <w:noProof/>
                <w:webHidden/>
              </w:rPr>
              <w:fldChar w:fldCharType="begin"/>
            </w:r>
            <w:r>
              <w:rPr>
                <w:noProof/>
                <w:webHidden/>
              </w:rPr>
              <w:instrText xml:space="preserve"> PAGEREF _Toc234485413 \h </w:instrText>
            </w:r>
            <w:r>
              <w:rPr>
                <w:noProof/>
                <w:webHidden/>
              </w:rPr>
            </w:r>
            <w:r>
              <w:rPr>
                <w:noProof/>
                <w:webHidden/>
              </w:rPr>
              <w:fldChar w:fldCharType="separate"/>
            </w:r>
            <w:r>
              <w:rPr>
                <w:noProof/>
                <w:webHidden/>
              </w:rPr>
              <w:t>13</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4" w:history="1">
            <w:r w:rsidRPr="0083547E">
              <w:rPr>
                <w:rStyle w:val="Hyperlink"/>
                <w:rFonts w:ascii="Sakkal Majalla" w:hAnsi="Sakkal Majalla" w:cs="Sakkal Majalla"/>
                <w:noProof/>
                <w:rtl/>
              </w:rPr>
              <w:t>اهداف الدراسة</w:t>
            </w:r>
            <w:r>
              <w:rPr>
                <w:noProof/>
                <w:webHidden/>
              </w:rPr>
              <w:tab/>
            </w:r>
            <w:r>
              <w:rPr>
                <w:noProof/>
                <w:webHidden/>
              </w:rPr>
              <w:fldChar w:fldCharType="begin"/>
            </w:r>
            <w:r>
              <w:rPr>
                <w:noProof/>
                <w:webHidden/>
              </w:rPr>
              <w:instrText xml:space="preserve"> PAGEREF _Toc234485414 \h </w:instrText>
            </w:r>
            <w:r>
              <w:rPr>
                <w:noProof/>
                <w:webHidden/>
              </w:rPr>
            </w:r>
            <w:r>
              <w:rPr>
                <w:noProof/>
                <w:webHidden/>
              </w:rPr>
              <w:fldChar w:fldCharType="separate"/>
            </w:r>
            <w:r>
              <w:rPr>
                <w:noProof/>
                <w:webHidden/>
              </w:rPr>
              <w:t>14</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5" w:history="1">
            <w:r w:rsidRPr="0083547E">
              <w:rPr>
                <w:rStyle w:val="Hyperlink"/>
                <w:rFonts w:ascii="Sakkal Majalla" w:hAnsi="Sakkal Majalla" w:cs="Sakkal Majalla"/>
                <w:noProof/>
                <w:rtl/>
              </w:rPr>
              <w:t>تساؤلات الدراسة</w:t>
            </w:r>
            <w:r>
              <w:rPr>
                <w:noProof/>
                <w:webHidden/>
              </w:rPr>
              <w:tab/>
            </w:r>
            <w:r>
              <w:rPr>
                <w:noProof/>
                <w:webHidden/>
              </w:rPr>
              <w:fldChar w:fldCharType="begin"/>
            </w:r>
            <w:r>
              <w:rPr>
                <w:noProof/>
                <w:webHidden/>
              </w:rPr>
              <w:instrText xml:space="preserve"> PAGEREF _Toc234485415 \h </w:instrText>
            </w:r>
            <w:r>
              <w:rPr>
                <w:noProof/>
                <w:webHidden/>
              </w:rPr>
            </w:r>
            <w:r>
              <w:rPr>
                <w:noProof/>
                <w:webHidden/>
              </w:rPr>
              <w:fldChar w:fldCharType="separate"/>
            </w:r>
            <w:r>
              <w:rPr>
                <w:noProof/>
                <w:webHidden/>
              </w:rPr>
              <w:t>14</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6" w:history="1">
            <w:r w:rsidRPr="0083547E">
              <w:rPr>
                <w:rStyle w:val="Hyperlink"/>
                <w:rFonts w:ascii="Sakkal Majalla" w:hAnsi="Sakkal Majalla" w:cs="Sakkal Majalla"/>
                <w:noProof/>
                <w:rtl/>
              </w:rPr>
              <w:t>مفاهيم الدراسة</w:t>
            </w:r>
            <w:r>
              <w:rPr>
                <w:noProof/>
                <w:webHidden/>
              </w:rPr>
              <w:tab/>
            </w:r>
            <w:r>
              <w:rPr>
                <w:noProof/>
                <w:webHidden/>
              </w:rPr>
              <w:fldChar w:fldCharType="begin"/>
            </w:r>
            <w:r>
              <w:rPr>
                <w:noProof/>
                <w:webHidden/>
              </w:rPr>
              <w:instrText xml:space="preserve"> PAGEREF _Toc234485416 \h </w:instrText>
            </w:r>
            <w:r>
              <w:rPr>
                <w:noProof/>
                <w:webHidden/>
              </w:rPr>
            </w:r>
            <w:r>
              <w:rPr>
                <w:noProof/>
                <w:webHidden/>
              </w:rPr>
              <w:fldChar w:fldCharType="separate"/>
            </w:r>
            <w:r>
              <w:rPr>
                <w:noProof/>
                <w:webHidden/>
              </w:rPr>
              <w:t>15</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7" w:history="1">
            <w:r w:rsidRPr="0083547E">
              <w:rPr>
                <w:rStyle w:val="Hyperlink"/>
                <w:rFonts w:ascii="Sakkal Majalla" w:hAnsi="Sakkal Majalla" w:cs="Sakkal Majalla"/>
                <w:noProof/>
                <w:rtl/>
              </w:rPr>
              <w:t>فروض الدراسة</w:t>
            </w:r>
            <w:r>
              <w:rPr>
                <w:noProof/>
                <w:webHidden/>
              </w:rPr>
              <w:tab/>
            </w:r>
            <w:r>
              <w:rPr>
                <w:noProof/>
                <w:webHidden/>
              </w:rPr>
              <w:fldChar w:fldCharType="begin"/>
            </w:r>
            <w:r>
              <w:rPr>
                <w:noProof/>
                <w:webHidden/>
              </w:rPr>
              <w:instrText xml:space="preserve"> PAGEREF _Toc234485417 \h </w:instrText>
            </w:r>
            <w:r>
              <w:rPr>
                <w:noProof/>
                <w:webHidden/>
              </w:rPr>
            </w:r>
            <w:r>
              <w:rPr>
                <w:noProof/>
                <w:webHidden/>
              </w:rPr>
              <w:fldChar w:fldCharType="separate"/>
            </w:r>
            <w:r>
              <w:rPr>
                <w:noProof/>
                <w:webHidden/>
              </w:rPr>
              <w:t>16</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8" w:history="1">
            <w:r w:rsidRPr="0083547E">
              <w:rPr>
                <w:rStyle w:val="Hyperlink"/>
                <w:rFonts w:ascii="Sakkal Majalla" w:hAnsi="Sakkal Majalla" w:cs="Sakkal Majalla"/>
                <w:noProof/>
                <w:rtl/>
              </w:rPr>
              <w:t>الإطار النظري</w:t>
            </w:r>
            <w:r>
              <w:rPr>
                <w:noProof/>
                <w:webHidden/>
              </w:rPr>
              <w:tab/>
            </w:r>
            <w:r>
              <w:rPr>
                <w:noProof/>
                <w:webHidden/>
              </w:rPr>
              <w:fldChar w:fldCharType="begin"/>
            </w:r>
            <w:r>
              <w:rPr>
                <w:noProof/>
                <w:webHidden/>
              </w:rPr>
              <w:instrText xml:space="preserve"> PAGEREF _Toc234485418 \h </w:instrText>
            </w:r>
            <w:r>
              <w:rPr>
                <w:noProof/>
                <w:webHidden/>
              </w:rPr>
            </w:r>
            <w:r>
              <w:rPr>
                <w:noProof/>
                <w:webHidden/>
              </w:rPr>
              <w:fldChar w:fldCharType="separate"/>
            </w:r>
            <w:r>
              <w:rPr>
                <w:noProof/>
                <w:webHidden/>
              </w:rPr>
              <w:t>17</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19" w:history="1">
            <w:r w:rsidRPr="0083547E">
              <w:rPr>
                <w:rStyle w:val="Hyperlink"/>
                <w:rFonts w:ascii="Sakkal Majalla" w:hAnsi="Sakkal Majalla" w:cs="Sakkal Majalla"/>
                <w:noProof/>
                <w:rtl/>
              </w:rPr>
              <w:t>الإطار المنهجي للدراسة</w:t>
            </w:r>
            <w:r>
              <w:rPr>
                <w:noProof/>
                <w:webHidden/>
              </w:rPr>
              <w:tab/>
            </w:r>
            <w:r>
              <w:rPr>
                <w:noProof/>
                <w:webHidden/>
              </w:rPr>
              <w:fldChar w:fldCharType="begin"/>
            </w:r>
            <w:r>
              <w:rPr>
                <w:noProof/>
                <w:webHidden/>
              </w:rPr>
              <w:instrText xml:space="preserve"> PAGEREF _Toc234485419 \h </w:instrText>
            </w:r>
            <w:r>
              <w:rPr>
                <w:noProof/>
                <w:webHidden/>
              </w:rPr>
            </w:r>
            <w:r>
              <w:rPr>
                <w:noProof/>
                <w:webHidden/>
              </w:rPr>
              <w:fldChar w:fldCharType="separate"/>
            </w:r>
            <w:r>
              <w:rPr>
                <w:noProof/>
                <w:webHidden/>
              </w:rPr>
              <w:t>17</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20" w:history="1">
            <w:r w:rsidRPr="0083547E">
              <w:rPr>
                <w:rStyle w:val="Hyperlink"/>
                <w:rFonts w:ascii="Sakkal Majalla" w:hAnsi="Sakkal Majalla" w:cs="Sakkal Majalla"/>
                <w:noProof/>
                <w:rtl/>
              </w:rPr>
              <w:t>مقاييس الدراسة:</w:t>
            </w:r>
            <w:r>
              <w:rPr>
                <w:noProof/>
                <w:webHidden/>
              </w:rPr>
              <w:tab/>
            </w:r>
            <w:r>
              <w:rPr>
                <w:noProof/>
                <w:webHidden/>
              </w:rPr>
              <w:fldChar w:fldCharType="begin"/>
            </w:r>
            <w:r>
              <w:rPr>
                <w:noProof/>
                <w:webHidden/>
              </w:rPr>
              <w:instrText xml:space="preserve"> PAGEREF _Toc234485420 \h </w:instrText>
            </w:r>
            <w:r>
              <w:rPr>
                <w:noProof/>
                <w:webHidden/>
              </w:rPr>
            </w:r>
            <w:r>
              <w:rPr>
                <w:noProof/>
                <w:webHidden/>
              </w:rPr>
              <w:fldChar w:fldCharType="separate"/>
            </w:r>
            <w:r>
              <w:rPr>
                <w:noProof/>
                <w:webHidden/>
              </w:rPr>
              <w:t>18</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21" w:history="1">
            <w:r w:rsidRPr="0083547E">
              <w:rPr>
                <w:rStyle w:val="Hyperlink"/>
                <w:rFonts w:ascii="Sakkal Majalla" w:hAnsi="Sakkal Majalla" w:cs="Sakkal Majalla"/>
                <w:noProof/>
                <w:rtl/>
              </w:rPr>
              <w:t>مجالات الدراسة</w:t>
            </w:r>
            <w:r>
              <w:rPr>
                <w:noProof/>
                <w:webHidden/>
              </w:rPr>
              <w:tab/>
            </w:r>
            <w:r>
              <w:rPr>
                <w:noProof/>
                <w:webHidden/>
              </w:rPr>
              <w:fldChar w:fldCharType="begin"/>
            </w:r>
            <w:r>
              <w:rPr>
                <w:noProof/>
                <w:webHidden/>
              </w:rPr>
              <w:instrText xml:space="preserve"> PAGEREF _Toc234485421 \h </w:instrText>
            </w:r>
            <w:r>
              <w:rPr>
                <w:noProof/>
                <w:webHidden/>
              </w:rPr>
            </w:r>
            <w:r>
              <w:rPr>
                <w:noProof/>
                <w:webHidden/>
              </w:rPr>
              <w:fldChar w:fldCharType="separate"/>
            </w:r>
            <w:r>
              <w:rPr>
                <w:noProof/>
                <w:webHidden/>
              </w:rPr>
              <w:t>19</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22" w:history="1">
            <w:r w:rsidRPr="0083547E">
              <w:rPr>
                <w:rStyle w:val="Hyperlink"/>
                <w:rFonts w:ascii="Sakkal Majalla" w:hAnsi="Sakkal Majalla" w:cs="Sakkal Majalla"/>
                <w:noProof/>
                <w:rtl/>
              </w:rPr>
              <w:t>المقاييس والاختبارات الإحصائية المقترح استخدامها</w:t>
            </w:r>
            <w:r>
              <w:rPr>
                <w:noProof/>
                <w:webHidden/>
              </w:rPr>
              <w:tab/>
            </w:r>
            <w:r>
              <w:rPr>
                <w:noProof/>
                <w:webHidden/>
              </w:rPr>
              <w:fldChar w:fldCharType="begin"/>
            </w:r>
            <w:r>
              <w:rPr>
                <w:noProof/>
                <w:webHidden/>
              </w:rPr>
              <w:instrText xml:space="preserve"> PAGEREF _Toc234485422 \h </w:instrText>
            </w:r>
            <w:r>
              <w:rPr>
                <w:noProof/>
                <w:webHidden/>
              </w:rPr>
            </w:r>
            <w:r>
              <w:rPr>
                <w:noProof/>
                <w:webHidden/>
              </w:rPr>
              <w:fldChar w:fldCharType="separate"/>
            </w:r>
            <w:r>
              <w:rPr>
                <w:noProof/>
                <w:webHidden/>
              </w:rPr>
              <w:t>19</w:t>
            </w:r>
            <w:r>
              <w:rPr>
                <w:noProof/>
                <w:webHidden/>
              </w:rPr>
              <w:fldChar w:fldCharType="end"/>
            </w:r>
          </w:hyperlink>
        </w:p>
        <w:p w:rsidR="005D5A11" w:rsidRDefault="005D5A11" w:rsidP="005D5A11">
          <w:pPr>
            <w:pStyle w:val="TOC1"/>
            <w:jc w:val="left"/>
            <w:rPr>
              <w:rFonts w:eastAsiaTheme="minorEastAsia" w:cstheme="minorBidi"/>
              <w:noProof/>
              <w:szCs w:val="24"/>
            </w:rPr>
          </w:pPr>
          <w:hyperlink w:anchor="_Toc234485423" w:history="1">
            <w:r w:rsidRPr="0083547E">
              <w:rPr>
                <w:rStyle w:val="Hyperlink"/>
                <w:noProof/>
                <w:rtl/>
              </w:rPr>
              <w:t>المراجع</w:t>
            </w:r>
            <w:r>
              <w:rPr>
                <w:noProof/>
                <w:webHidden/>
              </w:rPr>
              <w:tab/>
            </w:r>
            <w:r>
              <w:rPr>
                <w:noProof/>
                <w:webHidden/>
              </w:rPr>
              <w:fldChar w:fldCharType="begin"/>
            </w:r>
            <w:r>
              <w:rPr>
                <w:noProof/>
                <w:webHidden/>
              </w:rPr>
              <w:instrText xml:space="preserve"> PAGEREF _Toc234485423 \h </w:instrText>
            </w:r>
            <w:r>
              <w:rPr>
                <w:noProof/>
                <w:webHidden/>
              </w:rPr>
            </w:r>
            <w:r>
              <w:rPr>
                <w:noProof/>
                <w:webHidden/>
              </w:rPr>
              <w:fldChar w:fldCharType="separate"/>
            </w:r>
            <w:r>
              <w:rPr>
                <w:noProof/>
                <w:webHidden/>
              </w:rPr>
              <w:t>20</w:t>
            </w:r>
            <w:r>
              <w:rPr>
                <w:noProof/>
                <w:webHidden/>
              </w:rPr>
              <w:fldChar w:fldCharType="end"/>
            </w:r>
          </w:hyperlink>
        </w:p>
        <w:p w:rsidR="00625E92" w:rsidRDefault="00625E92" w:rsidP="005D5A11">
          <w:pPr>
            <w:bidi/>
          </w:pPr>
          <w:r>
            <w:rPr>
              <w:b/>
              <w:bCs/>
              <w:noProof/>
            </w:rPr>
            <w:fldChar w:fldCharType="end"/>
          </w:r>
        </w:p>
      </w:sdtContent>
    </w:sdt>
    <w:p w:rsidR="00EC48AE" w:rsidRPr="00EC48AE" w:rsidRDefault="00EC48AE" w:rsidP="00625E92">
      <w:pPr>
        <w:jc w:val="right"/>
        <w:rPr>
          <w:rtl/>
          <w:lang w:val="pt-BR"/>
        </w:rPr>
      </w:pPr>
    </w:p>
    <w:p w:rsidR="00EC48AE" w:rsidRDefault="00EC48AE" w:rsidP="00EC48AE">
      <w:pPr>
        <w:rPr>
          <w:rtl/>
          <w:lang w:val="pt-BR"/>
        </w:rPr>
      </w:pPr>
    </w:p>
    <w:p w:rsidR="002F5A8C" w:rsidRDefault="002F5A8C" w:rsidP="0076771B">
      <w:pPr>
        <w:rPr>
          <w:rtl/>
          <w:lang w:val="pt-BR"/>
        </w:rPr>
      </w:pPr>
    </w:p>
    <w:p w:rsidR="00EC48AE" w:rsidRDefault="00EC48AE" w:rsidP="00CA3817">
      <w:pPr>
        <w:rPr>
          <w:rtl/>
          <w:lang w:val="pt-BR"/>
        </w:rPr>
      </w:pPr>
    </w:p>
    <w:p w:rsidR="00EC48AE" w:rsidRPr="00C648D5" w:rsidRDefault="00BA2FA5" w:rsidP="00C71B3A">
      <w:pPr>
        <w:pStyle w:val="Heading1"/>
        <w:bidi/>
        <w:spacing w:line="360" w:lineRule="auto"/>
        <w:jc w:val="both"/>
        <w:rPr>
          <w:rFonts w:ascii="Sakkal Majalla" w:hAnsi="Sakkal Majalla" w:cs="Sakkal Majalla"/>
          <w:rtl/>
          <w:lang w:val="pt-BR"/>
        </w:rPr>
      </w:pPr>
      <w:bookmarkStart w:id="1" w:name="_Toc233822695"/>
      <w:bookmarkStart w:id="2" w:name="_Toc234485404"/>
      <w:r w:rsidRPr="00C648D5">
        <w:rPr>
          <w:rFonts w:ascii="Sakkal Majalla" w:hAnsi="Sakkal Majalla" w:cs="Sakkal Majalla" w:hint="cs"/>
          <w:rtl/>
          <w:lang w:val="pt-BR"/>
        </w:rPr>
        <w:lastRenderedPageBreak/>
        <w:t>المقدمة</w:t>
      </w:r>
      <w:bookmarkEnd w:id="1"/>
      <w:bookmarkEnd w:id="2"/>
    </w:p>
    <w:p w:rsidR="00CA271E" w:rsidRPr="003D1913" w:rsidRDefault="00CA271E" w:rsidP="00C71B3A">
      <w:pPr>
        <w:bidi/>
        <w:spacing w:line="360" w:lineRule="auto"/>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شهدت صناعة الألعاب الإلكترونية نمواً متسارعاً في السنوات الأخيرة نتيجة التطور التقني وانتشار الإنترنت والأجهزة الذكية، مما جعلها من أبرز القطاعات الترفيهية والاقتصادية. ومع هذا النمو، تطورت أساليب التسويق الرقمي، وأصبحت وسائل التواصل الاجتماعي من أهم الأدوات التي تعتمد عليها شركات الألعاب الإلكترونية للترويج والتفاعل مع الجمهور والتأثير في سلوكهم الشرائي، من خلال الإعلانات الرقمية والتسويق عبر المؤثرين والمحتوى التفاعلي.</w:t>
      </w:r>
    </w:p>
    <w:p w:rsidR="00CA271E" w:rsidRPr="003D1913" w:rsidRDefault="00CA271E" w:rsidP="00C71B3A">
      <w:pPr>
        <w:bidi/>
        <w:spacing w:line="360" w:lineRule="auto"/>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وفي المملكة العربية السعودية، يحظى قطاع الألعاب الإلكترونية باهتمام متزايد في ظل التحول الرقمي ورؤية 2030، حيث يمثل الشباب الشريحة الأكبر من المستخدمين وأكثرهم تفاعلاً مع منصات التواصل الاجتماعي، مما يزيد من تأثير التسويق الرقمي على سلوكهم الشرائي ونية الشراء.</w:t>
      </w:r>
    </w:p>
    <w:p w:rsidR="00D819A3" w:rsidRPr="00F236B8" w:rsidRDefault="00CA271E" w:rsidP="00F236B8">
      <w:pPr>
        <w:bidi/>
        <w:spacing w:line="360" w:lineRule="auto"/>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وتسعى هذه الدراسة إلى التعرف على دور التسويق للألعاب الإلكترونية عبر وسائل التواصل الاجتماعي في تعزيز نية الشراء لدى الشباب السعودي، من خلال تحليل العلاقة بين الأنشطة التسويقية الرقمية وسلوك المستهلك، وتقديم نتائج وتوصيات تسهم في تطوير استراتيجيات تسويقية أكثر فاعلية</w:t>
      </w:r>
    </w:p>
    <w:p w:rsidR="00100FE1" w:rsidRPr="00C648D5" w:rsidRDefault="00100FE1" w:rsidP="00C71B3A">
      <w:pPr>
        <w:pStyle w:val="Heading1"/>
        <w:bidi/>
        <w:spacing w:line="360" w:lineRule="auto"/>
        <w:ind w:left="4"/>
        <w:jc w:val="both"/>
        <w:rPr>
          <w:rFonts w:ascii="Sakkal Majalla" w:hAnsi="Sakkal Majalla" w:cs="Sakkal Majalla"/>
          <w:rtl/>
          <w:lang w:val="pt-BR"/>
        </w:rPr>
      </w:pPr>
      <w:bookmarkStart w:id="3" w:name="_Toc233822696"/>
      <w:bookmarkStart w:id="4" w:name="_Toc234485405"/>
      <w:r w:rsidRPr="00C648D5">
        <w:rPr>
          <w:rFonts w:ascii="Sakkal Majalla" w:hAnsi="Sakkal Majalla" w:cs="Sakkal Majalla" w:hint="cs"/>
          <w:rtl/>
          <w:lang w:val="pt-BR"/>
        </w:rPr>
        <w:t>الدراسات السابقة:</w:t>
      </w:r>
      <w:bookmarkEnd w:id="3"/>
      <w:bookmarkEnd w:id="4"/>
    </w:p>
    <w:p w:rsidR="00AB3908" w:rsidRPr="003D1913" w:rsidRDefault="001403A5" w:rsidP="00F236B8">
      <w:pPr>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في هذا القسم سيتم استعراض عدد من الدراسات السابقة التي تبنت </w:t>
      </w:r>
      <w:r w:rsidR="00C81465" w:rsidRPr="003D1913">
        <w:rPr>
          <w:rFonts w:ascii="Sakkal Majalla" w:hAnsi="Sakkal Majalla" w:cs="Sakkal Majalla" w:hint="cs"/>
          <w:sz w:val="28"/>
          <w:szCs w:val="28"/>
          <w:rtl/>
          <w:lang w:val="pt-BR"/>
        </w:rPr>
        <w:t>دور التسويق للألعاب الإلكترونية في وسائل التواصل الاجتماعي في تعزيز نية الشراء</w:t>
      </w:r>
      <w:r w:rsidR="00D000CD" w:rsidRPr="003D1913">
        <w:rPr>
          <w:rFonts w:ascii="Sakkal Majalla" w:hAnsi="Sakkal Majalla" w:cs="Sakkal Majalla" w:hint="cs"/>
          <w:sz w:val="28"/>
          <w:szCs w:val="28"/>
          <w:rtl/>
          <w:lang w:val="pt-BR"/>
        </w:rPr>
        <w:t xml:space="preserve"> لدى المستهلكين</w:t>
      </w:r>
      <w:r w:rsidR="00C81465" w:rsidRPr="003D1913">
        <w:rPr>
          <w:rFonts w:ascii="Sakkal Majalla" w:hAnsi="Sakkal Majalla" w:cs="Sakkal Majalla" w:hint="cs"/>
          <w:sz w:val="28"/>
          <w:szCs w:val="28"/>
          <w:rtl/>
          <w:lang w:val="pt-BR"/>
        </w:rPr>
        <w:t>: تركز هذه الدراسات على تحليل البيانات</w:t>
      </w:r>
      <w:r w:rsidR="00D000CD" w:rsidRPr="003D1913">
        <w:rPr>
          <w:rFonts w:ascii="Sakkal Majalla" w:hAnsi="Sakkal Majalla" w:cs="Sakkal Majalla" w:hint="cs"/>
          <w:sz w:val="28"/>
          <w:szCs w:val="28"/>
          <w:rtl/>
          <w:lang w:val="pt-BR"/>
        </w:rPr>
        <w:t xml:space="preserve"> المتعلقة بسلوك المستخدمين،</w:t>
      </w:r>
      <w:r w:rsidR="007B2565" w:rsidRPr="003D1913">
        <w:rPr>
          <w:rFonts w:ascii="Sakkal Majalla" w:hAnsi="Sakkal Majalla" w:cs="Sakkal Majalla" w:hint="cs"/>
          <w:sz w:val="28"/>
          <w:szCs w:val="28"/>
          <w:rtl/>
          <w:lang w:val="pt-BR"/>
        </w:rPr>
        <w:t xml:space="preserve"> وتقييم </w:t>
      </w:r>
      <w:r w:rsidR="00D000CD" w:rsidRPr="003D1913">
        <w:rPr>
          <w:rFonts w:ascii="Sakkal Majalla" w:hAnsi="Sakkal Majalla" w:cs="Sakkal Majalla" w:hint="cs"/>
          <w:sz w:val="28"/>
          <w:szCs w:val="28"/>
          <w:rtl/>
          <w:lang w:val="pt-BR"/>
        </w:rPr>
        <w:t xml:space="preserve">فعالية استراتيجيات </w:t>
      </w:r>
      <w:r w:rsidR="00AB3908" w:rsidRPr="003D1913">
        <w:rPr>
          <w:rFonts w:ascii="Sakkal Majalla" w:hAnsi="Sakkal Majalla" w:cs="Sakkal Majalla" w:hint="cs"/>
          <w:sz w:val="28"/>
          <w:szCs w:val="28"/>
          <w:rtl/>
          <w:lang w:val="pt-BR"/>
        </w:rPr>
        <w:t>التسويق الالكتروني</w:t>
      </w:r>
      <w:r w:rsidR="00D000CD" w:rsidRPr="003D1913">
        <w:rPr>
          <w:rFonts w:ascii="Sakkal Majalla" w:hAnsi="Sakkal Majalla" w:cs="Sakkal Majalla" w:hint="cs"/>
          <w:sz w:val="28"/>
          <w:szCs w:val="28"/>
          <w:rtl/>
          <w:lang w:val="pt-BR"/>
        </w:rPr>
        <w:t xml:space="preserve"> المختلفة المستخدمة في الترويج </w:t>
      </w:r>
      <w:r w:rsidR="009658AE" w:rsidRPr="003D1913">
        <w:rPr>
          <w:rFonts w:ascii="Sakkal Majalla" w:hAnsi="Sakkal Majalla" w:cs="Sakkal Majalla" w:hint="cs"/>
          <w:sz w:val="28"/>
          <w:szCs w:val="28"/>
          <w:rtl/>
          <w:lang w:val="pt-BR"/>
        </w:rPr>
        <w:t>للسلع</w:t>
      </w:r>
      <w:r w:rsidR="00D000CD" w:rsidRPr="003D1913">
        <w:rPr>
          <w:rFonts w:ascii="Sakkal Majalla" w:hAnsi="Sakkal Majalla" w:cs="Sakkal Majalla" w:hint="cs"/>
          <w:sz w:val="28"/>
          <w:szCs w:val="28"/>
          <w:rtl/>
          <w:lang w:val="pt-BR"/>
        </w:rPr>
        <w:t xml:space="preserve"> الالكترونية. وقد أظهرت نتائج العديد من الدراسات أن الإعلانات الرقمية وأساليب التسويق المتنوعة عبر منصات التواصل الاجتماعي تؤثر بشكل ملحوظ في نية الشراء لدى فئة الشباب، وذلك من خلال عدة عوامل من أبرزها جاذبية المحتوى الإعلاني</w:t>
      </w:r>
      <w:r w:rsidR="00FB5DB6" w:rsidRPr="003D1913">
        <w:rPr>
          <w:rFonts w:ascii="Sakkal Majalla" w:hAnsi="Sakkal Majalla" w:cs="Sakkal Majalla" w:hint="cs"/>
          <w:sz w:val="28"/>
          <w:szCs w:val="28"/>
          <w:rtl/>
          <w:lang w:val="pt-BR"/>
        </w:rPr>
        <w:t>، الترفيه</w:t>
      </w:r>
      <w:r w:rsidR="00D000CD" w:rsidRPr="003D1913">
        <w:rPr>
          <w:rFonts w:ascii="Sakkal Majalla" w:hAnsi="Sakkal Majalla" w:cs="Sakkal Majalla" w:hint="cs"/>
          <w:sz w:val="28"/>
          <w:szCs w:val="28"/>
          <w:rtl/>
          <w:lang w:val="pt-BR"/>
        </w:rPr>
        <w:t xml:space="preserve">، والتفاعل مع العلامة التجارية، وتأثير المؤثرين، ومستوى الثقة بالمعلومات المقدمة عبر هذه </w:t>
      </w:r>
      <w:r w:rsidR="003D1913" w:rsidRPr="003D1913">
        <w:rPr>
          <w:rFonts w:ascii="Sakkal Majalla" w:hAnsi="Sakkal Majalla" w:cs="Sakkal Majalla" w:hint="cs"/>
          <w:sz w:val="28"/>
          <w:szCs w:val="28"/>
          <w:rtl/>
          <w:lang w:val="pt-BR"/>
        </w:rPr>
        <w:t>المنصات.</w:t>
      </w:r>
    </w:p>
    <w:p w:rsidR="00C61252" w:rsidRPr="0076771B" w:rsidRDefault="007F2B47" w:rsidP="0076771B">
      <w:pPr>
        <w:pStyle w:val="NoSpacing"/>
        <w:bidi/>
        <w:spacing w:line="360" w:lineRule="auto"/>
        <w:ind w:left="4"/>
        <w:jc w:val="both"/>
        <w:rPr>
          <w:rFonts w:ascii="Sakkal Majalla" w:hAnsi="Sakkal Majalla" w:cs="Sakkal Majalla"/>
          <w:sz w:val="32"/>
          <w:szCs w:val="32"/>
          <w:rtl/>
          <w:lang w:val="pt-BR"/>
        </w:rPr>
      </w:pPr>
      <w:bookmarkStart w:id="5" w:name="_Toc233822697"/>
      <w:bookmarkStart w:id="6" w:name="_Toc233822837"/>
      <w:r w:rsidRPr="00F236B8">
        <w:rPr>
          <w:rFonts w:ascii="Sakkal Majalla" w:hAnsi="Sakkal Majalla" w:cs="Sakkal Majalla" w:hint="cs"/>
          <w:sz w:val="32"/>
          <w:szCs w:val="32"/>
          <w:rtl/>
          <w:lang w:val="pt-BR"/>
        </w:rPr>
        <w:lastRenderedPageBreak/>
        <w:t>المحور الأول</w:t>
      </w:r>
      <w:r w:rsidR="00AB3908" w:rsidRPr="00F236B8">
        <w:rPr>
          <w:rFonts w:ascii="Sakkal Majalla" w:hAnsi="Sakkal Majalla" w:cs="Sakkal Majalla" w:hint="cs"/>
          <w:sz w:val="32"/>
          <w:szCs w:val="32"/>
          <w:rtl/>
          <w:lang w:val="pt-BR"/>
        </w:rPr>
        <w:t>:</w:t>
      </w:r>
      <w:r w:rsidRPr="00F236B8">
        <w:rPr>
          <w:rFonts w:ascii="Sakkal Majalla" w:hAnsi="Sakkal Majalla" w:cs="Sakkal Majalla" w:hint="cs"/>
          <w:sz w:val="32"/>
          <w:szCs w:val="32"/>
          <w:rtl/>
          <w:lang w:val="pt-BR"/>
        </w:rPr>
        <w:t xml:space="preserve"> </w:t>
      </w:r>
      <w:r w:rsidR="009D3D44" w:rsidRPr="00F236B8">
        <w:rPr>
          <w:rFonts w:ascii="Sakkal Majalla" w:hAnsi="Sakkal Majalla" w:cs="Sakkal Majalla" w:hint="cs"/>
          <w:sz w:val="32"/>
          <w:szCs w:val="32"/>
          <w:rtl/>
          <w:lang w:val="pt-BR"/>
        </w:rPr>
        <w:t>الدراسات المتعلقة بالتسويق الرقمي ووسائل التواصل الاجتماعي في قطاع الألعاب الالكترونية.</w:t>
      </w:r>
      <w:bookmarkEnd w:id="5"/>
      <w:bookmarkEnd w:id="6"/>
    </w:p>
    <w:p w:rsidR="00C61252" w:rsidRPr="003D1913" w:rsidRDefault="00C61252" w:rsidP="00C648D5">
      <w:pPr>
        <w:pStyle w:val="ListParagraph"/>
        <w:bidi/>
        <w:spacing w:line="360" w:lineRule="auto"/>
        <w:ind w:left="4"/>
        <w:jc w:val="both"/>
        <w:rPr>
          <w:rFonts w:ascii="Sakkal Majalla" w:hAnsi="Sakkal Majalla" w:cs="Sakkal Majalla"/>
          <w:b/>
          <w:bCs/>
          <w:sz w:val="28"/>
          <w:szCs w:val="28"/>
          <w:lang w:val="pt-BR"/>
        </w:rPr>
      </w:pPr>
    </w:p>
    <w:p w:rsidR="00C61252" w:rsidRPr="0076771B" w:rsidRDefault="009029EF" w:rsidP="0076771B">
      <w:pPr>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 xml:space="preserve">دراسة </w:t>
      </w:r>
      <w:r w:rsidR="005A38C0" w:rsidRPr="003D1913">
        <w:rPr>
          <w:rFonts w:ascii="Sakkal Majalla" w:hAnsi="Sakkal Majalla" w:cs="Sakkal Majalla" w:hint="cs"/>
          <w:sz w:val="28"/>
          <w:szCs w:val="28"/>
          <w:rtl/>
          <w:lang w:val="pt-BR"/>
        </w:rPr>
        <w:t xml:space="preserve">عباس </w:t>
      </w:r>
      <w:r w:rsidR="00D02EAA" w:rsidRPr="003D1913">
        <w:rPr>
          <w:rFonts w:ascii="Sakkal Majalla" w:hAnsi="Sakkal Majalla" w:cs="Sakkal Majalla" w:hint="cs"/>
          <w:sz w:val="28"/>
          <w:szCs w:val="28"/>
          <w:rtl/>
          <w:lang w:val="pt-BR"/>
        </w:rPr>
        <w:t>مصطفى (٢٠٢٤</w:t>
      </w:r>
      <w:r w:rsidR="005A38C0" w:rsidRPr="003D1913">
        <w:rPr>
          <w:rFonts w:ascii="Sakkal Majalla" w:hAnsi="Sakkal Majalla" w:cs="Sakkal Majalla" w:hint="cs"/>
          <w:sz w:val="28"/>
          <w:szCs w:val="28"/>
          <w:rtl/>
          <w:lang w:val="pt-BR"/>
        </w:rPr>
        <w:t xml:space="preserve">) </w:t>
      </w:r>
      <w:r w:rsidR="005A5F89" w:rsidRPr="003D1913">
        <w:rPr>
          <w:rFonts w:ascii="Sakkal Majalla" w:hAnsi="Sakkal Majalla" w:cs="Sakkal Majalla" w:hint="cs"/>
          <w:sz w:val="28"/>
          <w:szCs w:val="28"/>
          <w:rtl/>
          <w:lang w:val="pt-BR"/>
        </w:rPr>
        <w:t>أثر</w:t>
      </w:r>
      <w:r w:rsidR="005A38C0" w:rsidRPr="003D1913">
        <w:rPr>
          <w:rFonts w:ascii="Sakkal Majalla" w:hAnsi="Sakkal Majalla" w:cs="Sakkal Majalla" w:hint="cs"/>
          <w:sz w:val="28"/>
          <w:szCs w:val="28"/>
          <w:rtl/>
          <w:lang w:val="pt-BR"/>
        </w:rPr>
        <w:t xml:space="preserve"> الاتجاهات التكنولوجية لإعلانات الألعاب الرقمية التفاعلية على تطوير استراتيجيات التسويق </w:t>
      </w:r>
      <w:r w:rsidR="00B84371" w:rsidRPr="003D1913">
        <w:rPr>
          <w:rFonts w:ascii="Sakkal Majalla" w:hAnsi="Sakkal Majalla" w:cs="Sakkal Majalla" w:hint="cs"/>
          <w:sz w:val="28"/>
          <w:szCs w:val="28"/>
          <w:rtl/>
          <w:lang w:val="pt-BR"/>
        </w:rPr>
        <w:t>الرقمي.</w:t>
      </w:r>
    </w:p>
    <w:p w:rsidR="00261EFB" w:rsidRDefault="007F2B47" w:rsidP="0076771B">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هدف </w:t>
      </w:r>
      <w:r w:rsidR="005A38C0" w:rsidRPr="003D1913">
        <w:rPr>
          <w:rFonts w:ascii="Sakkal Majalla" w:hAnsi="Sakkal Majalla" w:cs="Sakkal Majalla" w:hint="cs"/>
          <w:sz w:val="28"/>
          <w:szCs w:val="28"/>
          <w:rtl/>
          <w:lang w:val="pt-BR"/>
        </w:rPr>
        <w:t>ال</w:t>
      </w:r>
      <w:r w:rsidRPr="003D1913">
        <w:rPr>
          <w:rFonts w:ascii="Sakkal Majalla" w:hAnsi="Sakkal Majalla" w:cs="Sakkal Majalla" w:hint="cs"/>
          <w:sz w:val="28"/>
          <w:szCs w:val="28"/>
          <w:rtl/>
          <w:lang w:val="pt-BR"/>
        </w:rPr>
        <w:t xml:space="preserve">دراسة هو بحث أثر الاتجاهات التكنولوجية في إعلانات الألعاب الرقمية باعتبارها مدخلاً مؤثراً على المتلقي، من خلال تحقيق المتعة </w:t>
      </w:r>
      <w:r w:rsidR="00C61252" w:rsidRPr="003D1913">
        <w:rPr>
          <w:rFonts w:ascii="Sakkal Majalla" w:hAnsi="Sakkal Majalla" w:cs="Sakkal Majalla" w:hint="cs"/>
          <w:sz w:val="28"/>
          <w:szCs w:val="28"/>
          <w:rtl/>
          <w:lang w:val="pt-BR"/>
        </w:rPr>
        <w:t>واشباع رغبة الفضول وجذبه لها</w:t>
      </w:r>
      <w:r w:rsidRPr="003D1913">
        <w:rPr>
          <w:rFonts w:ascii="Sakkal Majalla" w:hAnsi="Sakkal Majalla" w:cs="Sakkal Majalla" w:hint="cs"/>
          <w:sz w:val="28"/>
          <w:szCs w:val="28"/>
          <w:rtl/>
          <w:lang w:val="pt-BR"/>
        </w:rPr>
        <w:t>،</w:t>
      </w:r>
      <w:r w:rsidR="00261EFB" w:rsidRPr="003D1913">
        <w:rPr>
          <w:rFonts w:ascii="Sakkal Majalla" w:hAnsi="Sakkal Majalla" w:cs="Sakkal Majalla" w:hint="cs"/>
          <w:sz w:val="28"/>
          <w:szCs w:val="28"/>
          <w:rtl/>
          <w:lang w:val="pt-BR"/>
        </w:rPr>
        <w:t xml:space="preserve"> كما ان</w:t>
      </w:r>
      <w:r w:rsidRPr="003D1913">
        <w:rPr>
          <w:rFonts w:ascii="Sakkal Majalla" w:hAnsi="Sakkal Majalla" w:cs="Sakkal Majalla" w:hint="cs"/>
          <w:sz w:val="28"/>
          <w:szCs w:val="28"/>
          <w:rtl/>
          <w:lang w:val="pt-BR"/>
        </w:rPr>
        <w:t xml:space="preserve"> </w:t>
      </w:r>
      <w:r w:rsidR="00261EFB" w:rsidRPr="003D1913">
        <w:rPr>
          <w:rFonts w:ascii="Sakkal Majalla" w:hAnsi="Sakkal Majalla" w:cs="Sakkal Majalla" w:hint="cs"/>
          <w:sz w:val="28"/>
          <w:szCs w:val="28"/>
          <w:rtl/>
          <w:lang w:val="pt-BR"/>
        </w:rPr>
        <w:t>الدراسة اشارت إلى أهمية توظيف المحتوى الإعلاني التفاعلي في دعم استراتيجيات التسويق الرقمي، لما له من دور في زيادة الوعي بالعلامة التجارية وتعزيز حضورها لدى الجمهور. كما أوضحت أن إعلانات الألعاب الرقمية التفاعلية تتيح للشركات الترويج لمنتجاتها وخدماتها بطريقة تجمع بين الترفيه والتسويق، من خلال توفير تجربة تفاعلية تشجع المستخدمين على المشاركة والتفاعل لفترات أطول. ونظراً للانتشار الواسع لهذا النوع من الإعلانات وما يتمتع به من قيمة ترفيهية، ركزت الدراسة على استكشاف مدى تأثيره في المتلقين. اعتمد الباحث المنهج الوصفي التحليلي لدراسة وتحليل إعلانات الألعاب الرقمية التفاعلية.</w:t>
      </w:r>
    </w:p>
    <w:p w:rsidR="0076771B" w:rsidRPr="0076771B" w:rsidRDefault="0076771B" w:rsidP="0076771B">
      <w:pPr>
        <w:pStyle w:val="ListParagraph"/>
        <w:bidi/>
        <w:spacing w:line="360" w:lineRule="auto"/>
        <w:ind w:left="4"/>
        <w:jc w:val="both"/>
        <w:rPr>
          <w:rFonts w:ascii="Sakkal Majalla" w:hAnsi="Sakkal Majalla" w:cs="Sakkal Majalla"/>
          <w:sz w:val="28"/>
          <w:szCs w:val="28"/>
          <w:rtl/>
          <w:lang w:val="pt-BR"/>
        </w:rPr>
      </w:pPr>
    </w:p>
    <w:p w:rsidR="007B2565" w:rsidRPr="0076771B" w:rsidRDefault="009029EF" w:rsidP="0076771B">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دراسة </w:t>
      </w:r>
      <w:r w:rsidR="00B84371" w:rsidRPr="003D1913">
        <w:rPr>
          <w:rFonts w:ascii="Sakkal Majalla" w:hAnsi="Sakkal Majalla" w:cs="Sakkal Majalla" w:hint="cs"/>
          <w:sz w:val="28"/>
          <w:szCs w:val="28"/>
          <w:rtl/>
          <w:lang w:val="pt-BR"/>
        </w:rPr>
        <w:t>قرني</w:t>
      </w:r>
      <w:r w:rsidRPr="003D1913">
        <w:rPr>
          <w:rFonts w:ascii="Sakkal Majalla" w:hAnsi="Sakkal Majalla" w:cs="Sakkal Majalla" w:hint="cs"/>
          <w:sz w:val="28"/>
          <w:szCs w:val="28"/>
          <w:rtl/>
          <w:lang w:val="pt-BR"/>
        </w:rPr>
        <w:t xml:space="preserve"> </w:t>
      </w:r>
      <w:r w:rsidR="00D02EAA" w:rsidRPr="003D1913">
        <w:rPr>
          <w:rFonts w:ascii="Sakkal Majalla" w:hAnsi="Sakkal Majalla" w:cs="Sakkal Majalla" w:hint="cs"/>
          <w:sz w:val="28"/>
          <w:szCs w:val="28"/>
          <w:rtl/>
          <w:lang w:val="pt-BR"/>
        </w:rPr>
        <w:t>ومسعد</w:t>
      </w:r>
      <w:r w:rsidRPr="003D1913">
        <w:rPr>
          <w:rFonts w:ascii="Sakkal Majalla" w:hAnsi="Sakkal Majalla" w:cs="Sakkal Majalla" w:hint="cs"/>
          <w:sz w:val="28"/>
          <w:szCs w:val="28"/>
          <w:rtl/>
          <w:lang w:val="pt-BR"/>
        </w:rPr>
        <w:t xml:space="preserve"> </w:t>
      </w:r>
      <w:r w:rsidR="00D02EAA" w:rsidRPr="003D1913">
        <w:rPr>
          <w:rFonts w:ascii="Sakkal Majalla" w:hAnsi="Sakkal Majalla" w:cs="Sakkal Majalla" w:hint="cs"/>
          <w:sz w:val="28"/>
          <w:szCs w:val="28"/>
          <w:rtl/>
          <w:lang w:val="pt-BR"/>
        </w:rPr>
        <w:t>إسماعيل (٢٠٢٣</w:t>
      </w:r>
      <w:r w:rsidRPr="003D1913">
        <w:rPr>
          <w:rFonts w:ascii="Sakkal Majalla" w:hAnsi="Sakkal Majalla" w:cs="Sakkal Majalla" w:hint="cs"/>
          <w:sz w:val="28"/>
          <w:szCs w:val="28"/>
          <w:rtl/>
          <w:lang w:val="pt-BR"/>
        </w:rPr>
        <w:t xml:space="preserve">) العوامل المؤثرة على اتجاهات الشباب المصري نحو الألعاب الالكترونية ونيتهم </w:t>
      </w:r>
      <w:r w:rsidR="00D02EAA" w:rsidRPr="003D1913">
        <w:rPr>
          <w:rFonts w:ascii="Sakkal Majalla" w:hAnsi="Sakkal Majalla" w:cs="Sakkal Majalla" w:hint="cs"/>
          <w:sz w:val="28"/>
          <w:szCs w:val="28"/>
          <w:rtl/>
          <w:lang w:val="pt-BR"/>
        </w:rPr>
        <w:t>الشرائية:</w:t>
      </w:r>
      <w:r w:rsidRPr="003D1913">
        <w:rPr>
          <w:rFonts w:ascii="Sakkal Majalla" w:hAnsi="Sakkal Majalla" w:cs="Sakkal Majalla" w:hint="cs"/>
          <w:sz w:val="28"/>
          <w:szCs w:val="28"/>
          <w:rtl/>
          <w:lang w:val="pt-BR"/>
        </w:rPr>
        <w:t xml:space="preserve"> دراسة ميدانية.</w:t>
      </w:r>
    </w:p>
    <w:p w:rsidR="00DA45F6" w:rsidRPr="003D1913" w:rsidRDefault="00EB0D1D" w:rsidP="00C648D5">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سعت</w:t>
      </w:r>
      <w:r w:rsidR="006F6445" w:rsidRPr="003D1913">
        <w:rPr>
          <w:rFonts w:ascii="Sakkal Majalla" w:hAnsi="Sakkal Majalla" w:cs="Sakkal Majalla" w:hint="cs"/>
          <w:sz w:val="28"/>
          <w:szCs w:val="28"/>
          <w:rtl/>
          <w:lang w:val="pt-BR"/>
        </w:rPr>
        <w:t xml:space="preserve"> </w:t>
      </w:r>
      <w:r w:rsidR="009029EF" w:rsidRPr="003D1913">
        <w:rPr>
          <w:rFonts w:ascii="Sakkal Majalla" w:hAnsi="Sakkal Majalla" w:cs="Sakkal Majalla" w:hint="cs"/>
          <w:sz w:val="28"/>
          <w:szCs w:val="28"/>
          <w:rtl/>
          <w:lang w:val="pt-BR"/>
        </w:rPr>
        <w:t>ال</w:t>
      </w:r>
      <w:r w:rsidR="006F6445" w:rsidRPr="003D1913">
        <w:rPr>
          <w:rFonts w:ascii="Sakkal Majalla" w:hAnsi="Sakkal Majalla" w:cs="Sakkal Majalla" w:hint="cs"/>
          <w:sz w:val="28"/>
          <w:szCs w:val="28"/>
          <w:rtl/>
          <w:lang w:val="pt-BR"/>
        </w:rPr>
        <w:t>دراس</w:t>
      </w:r>
      <w:r w:rsidR="00C8689A" w:rsidRPr="003D1913">
        <w:rPr>
          <w:rFonts w:ascii="Sakkal Majalla" w:hAnsi="Sakkal Majalla" w:cs="Sakkal Majalla" w:hint="cs"/>
          <w:sz w:val="28"/>
          <w:szCs w:val="28"/>
          <w:rtl/>
          <w:lang w:val="pt-BR"/>
        </w:rPr>
        <w:t>ة</w:t>
      </w:r>
      <w:r w:rsidR="007F2B47" w:rsidRPr="003D1913">
        <w:rPr>
          <w:rFonts w:ascii="Sakkal Majalla" w:hAnsi="Sakkal Majalla" w:cs="Sakkal Majalla" w:hint="cs"/>
          <w:sz w:val="28"/>
          <w:szCs w:val="28"/>
          <w:rtl/>
          <w:lang w:val="pt-BR"/>
        </w:rPr>
        <w:t xml:space="preserve"> </w:t>
      </w:r>
      <w:r w:rsidR="003D4CE3" w:rsidRPr="003D1913">
        <w:rPr>
          <w:rFonts w:ascii="Sakkal Majalla" w:hAnsi="Sakkal Majalla" w:cs="Sakkal Majalla" w:hint="cs"/>
          <w:sz w:val="28"/>
          <w:szCs w:val="28"/>
          <w:rtl/>
          <w:lang w:val="pt-BR"/>
        </w:rPr>
        <w:t xml:space="preserve">الى </w:t>
      </w:r>
      <w:r w:rsidR="00C8689A" w:rsidRPr="003D1913">
        <w:rPr>
          <w:rFonts w:ascii="Sakkal Majalla" w:hAnsi="Sakkal Majalla" w:cs="Sakkal Majalla" w:hint="cs"/>
          <w:sz w:val="28"/>
          <w:szCs w:val="28"/>
          <w:rtl/>
          <w:lang w:val="pt-BR"/>
        </w:rPr>
        <w:t xml:space="preserve">التعرف على العوامل المؤثرة في اتجاهات الشباب نحو الألعاب الإلكترونية وتكوين النية الشرائية تجاهها، من خلال تحديد وتحليل عوامل </w:t>
      </w:r>
      <w:r w:rsidR="00120FB5" w:rsidRPr="003D1913">
        <w:rPr>
          <w:rFonts w:ascii="Sakkal Majalla" w:hAnsi="Sakkal Majalla" w:cs="Sakkal Majalla" w:hint="cs"/>
          <w:sz w:val="28"/>
          <w:szCs w:val="28"/>
          <w:rtl/>
          <w:lang w:val="pt-BR"/>
        </w:rPr>
        <w:t>داخلية</w:t>
      </w:r>
      <w:r w:rsidR="00C8689A" w:rsidRPr="003D1913">
        <w:rPr>
          <w:rFonts w:ascii="Sakkal Majalla" w:hAnsi="Sakkal Majalla" w:cs="Sakkal Majalla" w:hint="cs"/>
          <w:sz w:val="28"/>
          <w:szCs w:val="28"/>
          <w:rtl/>
          <w:lang w:val="pt-BR"/>
        </w:rPr>
        <w:t xml:space="preserve"> </w:t>
      </w:r>
      <w:r w:rsidR="006C08BF" w:rsidRPr="003D1913">
        <w:rPr>
          <w:rFonts w:ascii="Sakkal Majalla" w:hAnsi="Sakkal Majalla" w:cs="Sakkal Majalla" w:hint="cs"/>
          <w:sz w:val="28"/>
          <w:szCs w:val="28"/>
          <w:rtl/>
          <w:lang w:val="pt-BR"/>
        </w:rPr>
        <w:t>تتبين</w:t>
      </w:r>
      <w:r w:rsidR="00C8689A" w:rsidRPr="003D1913">
        <w:rPr>
          <w:rFonts w:ascii="Sakkal Majalla" w:hAnsi="Sakkal Majalla" w:cs="Sakkal Majalla" w:hint="cs"/>
          <w:sz w:val="28"/>
          <w:szCs w:val="28"/>
          <w:rtl/>
          <w:lang w:val="pt-BR"/>
        </w:rPr>
        <w:t xml:space="preserve"> في السمات الشخصية</w:t>
      </w:r>
      <w:r w:rsidR="005B150F" w:rsidRPr="003D1913">
        <w:rPr>
          <w:rFonts w:ascii="Sakkal Majalla" w:hAnsi="Sakkal Majalla" w:cs="Sakkal Majalla" w:hint="cs"/>
          <w:sz w:val="28"/>
          <w:szCs w:val="28"/>
          <w:rtl/>
          <w:lang w:val="pt-BR"/>
        </w:rPr>
        <w:t xml:space="preserve"> والنفسية</w:t>
      </w:r>
      <w:r w:rsidR="00C8689A" w:rsidRPr="003D1913">
        <w:rPr>
          <w:rFonts w:ascii="Sakkal Majalla" w:hAnsi="Sakkal Majalla" w:cs="Sakkal Majalla" w:hint="cs"/>
          <w:sz w:val="28"/>
          <w:szCs w:val="28"/>
          <w:rtl/>
          <w:lang w:val="pt-BR"/>
        </w:rPr>
        <w:t xml:space="preserve"> للاعبين وخصائصهم، بالإضافة إلى أسباب اختيارهم للألعاب الإلكترونية من حيث المنفعة المدركة وسهولة </w:t>
      </w:r>
      <w:r w:rsidR="00120FB5" w:rsidRPr="003D1913">
        <w:rPr>
          <w:rFonts w:ascii="Sakkal Majalla" w:hAnsi="Sakkal Majalla" w:cs="Sakkal Majalla" w:hint="cs"/>
          <w:sz w:val="28"/>
          <w:szCs w:val="28"/>
          <w:rtl/>
          <w:lang w:val="pt-BR"/>
        </w:rPr>
        <w:t>الاستخدام</w:t>
      </w:r>
      <w:r w:rsidR="005B150F" w:rsidRPr="003D1913">
        <w:rPr>
          <w:rFonts w:ascii="Sakkal Majalla" w:hAnsi="Sakkal Majalla" w:cs="Sakkal Majalla" w:hint="cs"/>
          <w:sz w:val="28"/>
          <w:szCs w:val="28"/>
          <w:rtl/>
          <w:lang w:val="pt-BR"/>
        </w:rPr>
        <w:t xml:space="preserve"> منها مرونة الوقت وتحفيز التحدي وتحقيق المتعة وغيرها</w:t>
      </w:r>
      <w:r w:rsidR="00120FB5" w:rsidRPr="003D1913">
        <w:rPr>
          <w:rFonts w:ascii="Sakkal Majalla" w:hAnsi="Sakkal Majalla" w:cs="Sakkal Majalla" w:hint="cs"/>
          <w:sz w:val="28"/>
          <w:szCs w:val="28"/>
          <w:rtl/>
          <w:lang w:val="pt-BR"/>
        </w:rPr>
        <w:t>. اعتمدت</w:t>
      </w:r>
      <w:r w:rsidR="00C8689A" w:rsidRPr="003D1913">
        <w:rPr>
          <w:rFonts w:ascii="Sakkal Majalla" w:hAnsi="Sakkal Majalla" w:cs="Sakkal Majalla" w:hint="cs"/>
          <w:sz w:val="28"/>
          <w:szCs w:val="28"/>
          <w:rtl/>
          <w:lang w:val="pt-BR"/>
        </w:rPr>
        <w:t xml:space="preserve"> الدراسة على دراسة ميدانية باستخدام استبيان إلكتروني طُبِّق على عينة مكوّنة من 994 فرد من الشباب الجامعي المصري بمختلف الكليات والجامعات المصرية</w:t>
      </w:r>
      <w:r w:rsidR="003D4CE3" w:rsidRPr="003D1913">
        <w:rPr>
          <w:rFonts w:ascii="Sakkal Majalla" w:hAnsi="Sakkal Majalla" w:cs="Sakkal Majalla" w:hint="cs"/>
          <w:sz w:val="28"/>
          <w:szCs w:val="28"/>
          <w:rtl/>
          <w:lang w:val="pt-BR"/>
        </w:rPr>
        <w:t>.</w:t>
      </w:r>
    </w:p>
    <w:p w:rsidR="00DA45F6" w:rsidRPr="003D1913" w:rsidRDefault="00DA45F6" w:rsidP="00C648D5">
      <w:pPr>
        <w:bidi/>
        <w:spacing w:line="360" w:lineRule="auto"/>
        <w:jc w:val="both"/>
        <w:rPr>
          <w:rFonts w:ascii="Sakkal Majalla" w:hAnsi="Sakkal Majalla" w:cs="Sakkal Majalla"/>
          <w:sz w:val="28"/>
          <w:szCs w:val="28"/>
          <w:highlight w:val="yellow"/>
          <w:rtl/>
          <w:lang w:val="pt-BR"/>
        </w:rPr>
      </w:pPr>
    </w:p>
    <w:p w:rsidR="009029EF" w:rsidRPr="003D1913" w:rsidRDefault="009029EF" w:rsidP="00C648D5">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دراسة </w:t>
      </w:r>
      <w:proofErr w:type="spellStart"/>
      <w:r w:rsidRPr="003D1913">
        <w:rPr>
          <w:rFonts w:ascii="Sakkal Majalla" w:hAnsi="Sakkal Majalla" w:cs="Sakkal Majalla" w:hint="cs"/>
          <w:sz w:val="28"/>
          <w:szCs w:val="28"/>
          <w:rtl/>
          <w:lang w:val="pt-BR"/>
        </w:rPr>
        <w:t>الرميدي</w:t>
      </w:r>
      <w:proofErr w:type="spellEnd"/>
      <w:r w:rsidRPr="003D1913">
        <w:rPr>
          <w:rFonts w:ascii="Sakkal Majalla" w:hAnsi="Sakkal Majalla" w:cs="Sakkal Majalla" w:hint="cs"/>
          <w:sz w:val="28"/>
          <w:szCs w:val="28"/>
          <w:rtl/>
          <w:lang w:val="pt-BR"/>
        </w:rPr>
        <w:t xml:space="preserve"> وشعبان </w:t>
      </w:r>
      <w:r w:rsidR="00D02EAA" w:rsidRPr="003D1913">
        <w:rPr>
          <w:rFonts w:ascii="Sakkal Majalla" w:hAnsi="Sakkal Majalla" w:cs="Sakkal Majalla" w:hint="cs"/>
          <w:sz w:val="28"/>
          <w:szCs w:val="28"/>
          <w:rtl/>
          <w:lang w:val="pt-BR"/>
        </w:rPr>
        <w:t>إسماعيل (٢٠٢٣</w:t>
      </w:r>
      <w:r w:rsidRPr="003D1913">
        <w:rPr>
          <w:rFonts w:ascii="Sakkal Majalla" w:hAnsi="Sakkal Majalla" w:cs="Sakkal Majalla" w:hint="cs"/>
          <w:sz w:val="28"/>
          <w:szCs w:val="28"/>
          <w:rtl/>
          <w:lang w:val="pt-BR"/>
        </w:rPr>
        <w:t>) تقييم استخدام تقنيات التسويق الخفي في شركات الطيران من وجهة العملاء</w:t>
      </w:r>
    </w:p>
    <w:p w:rsidR="00DA45F6" w:rsidRPr="00F236B8" w:rsidRDefault="00DA45F6" w:rsidP="00F236B8">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هدفت </w:t>
      </w:r>
      <w:r w:rsidR="009029EF" w:rsidRPr="003D1913">
        <w:rPr>
          <w:rFonts w:ascii="Sakkal Majalla" w:hAnsi="Sakkal Majalla" w:cs="Sakkal Majalla" w:hint="cs"/>
          <w:sz w:val="28"/>
          <w:szCs w:val="28"/>
          <w:rtl/>
          <w:lang w:val="pt-BR"/>
        </w:rPr>
        <w:t xml:space="preserve">الدراسة </w:t>
      </w:r>
      <w:r w:rsidRPr="003D1913">
        <w:rPr>
          <w:rFonts w:ascii="Sakkal Majalla" w:hAnsi="Sakkal Majalla" w:cs="Sakkal Majalla" w:hint="cs"/>
          <w:sz w:val="28"/>
          <w:szCs w:val="28"/>
          <w:rtl/>
          <w:lang w:val="pt-BR"/>
        </w:rPr>
        <w:t>إلى تقييم استخدام تقنيات التسويق الخفي في شركات الطيران من وجهة نظر العملاء،</w:t>
      </w:r>
      <w:r w:rsidR="008E36D8" w:rsidRPr="003D1913">
        <w:rPr>
          <w:rFonts w:ascii="Sakkal Majalla" w:hAnsi="Sakkal Majalla" w:cs="Sakkal Majalla" w:hint="cs"/>
          <w:sz w:val="28"/>
          <w:szCs w:val="28"/>
          <w:lang w:val="pt-BR"/>
        </w:rPr>
        <w:t xml:space="preserve"> </w:t>
      </w:r>
      <w:r w:rsidR="008E36D8" w:rsidRPr="003D1913">
        <w:rPr>
          <w:rFonts w:ascii="Sakkal Majalla" w:hAnsi="Sakkal Majalla" w:cs="Sakkal Majalla" w:hint="cs"/>
          <w:sz w:val="28"/>
          <w:szCs w:val="28"/>
          <w:rtl/>
          <w:lang w:val="pt-BR"/>
        </w:rPr>
        <w:t xml:space="preserve">ووضحت معنى التسويق الخفي وابعاده، والمزايا التي تتمثل في خلق اهتمام قبل إطلاق المنتج، والترويج وتطوير قاعدة عملاء قوية وتعزيز صورة العلامة التجارية وفعالة من حيث التجربة. وسلبيات التسويق التي تم ذكرها منها: الخداع والتطفل واستغلال العلاقات الاجتماعية وتعريض سمعة العلامة التجارية للخطر. </w:t>
      </w:r>
      <w:r w:rsidRPr="003D1913">
        <w:rPr>
          <w:rFonts w:ascii="Sakkal Majalla" w:hAnsi="Sakkal Majalla" w:cs="Sakkal Majalla" w:hint="cs"/>
          <w:sz w:val="28"/>
          <w:szCs w:val="28"/>
          <w:rtl/>
          <w:lang w:val="pt-BR"/>
        </w:rPr>
        <w:t>واعتمدت</w:t>
      </w:r>
      <w:r w:rsidR="008E36D8" w:rsidRPr="003D1913">
        <w:rPr>
          <w:rFonts w:ascii="Sakkal Majalla" w:hAnsi="Sakkal Majalla" w:cs="Sakkal Majalla" w:hint="cs"/>
          <w:sz w:val="28"/>
          <w:szCs w:val="28"/>
          <w:rtl/>
          <w:lang w:val="pt-BR"/>
        </w:rPr>
        <w:t xml:space="preserve"> الدراسة على</w:t>
      </w:r>
      <w:r w:rsidRPr="003D1913">
        <w:rPr>
          <w:rFonts w:ascii="Sakkal Majalla" w:hAnsi="Sakkal Majalla" w:cs="Sakkal Majalla" w:hint="cs"/>
          <w:sz w:val="28"/>
          <w:szCs w:val="28"/>
          <w:rtl/>
          <w:lang w:val="pt-BR"/>
        </w:rPr>
        <w:t xml:space="preserve"> المنهج الوصفي التحليلي باستخدام استبانة إلكترونية. أظهرت النتائج تنوع التقنيات المستخدمة، وكان من بينها التسويق عبر ألعاب الفيديو، إضافة إلى التسويق الفيروسي ومروجي العلامة التجارية، مما يعكس توظيف أساليب تسويقية رقمية غير مباشرة.</w:t>
      </w:r>
    </w:p>
    <w:p w:rsidR="00DA45F6" w:rsidRPr="003D1913" w:rsidRDefault="00DA45F6" w:rsidP="00C648D5">
      <w:pPr>
        <w:bidi/>
        <w:spacing w:line="360" w:lineRule="auto"/>
        <w:ind w:left="4"/>
        <w:jc w:val="both"/>
        <w:rPr>
          <w:rFonts w:ascii="Sakkal Majalla" w:hAnsi="Sakkal Majalla" w:cs="Sakkal Majalla"/>
          <w:sz w:val="28"/>
          <w:szCs w:val="28"/>
          <w:rtl/>
          <w:lang w:val="pt-BR"/>
        </w:rPr>
      </w:pPr>
    </w:p>
    <w:p w:rsidR="00FE422D" w:rsidRPr="0076771B" w:rsidRDefault="009029EF" w:rsidP="0076771B">
      <w:pPr>
        <w:pStyle w:val="ListParagraph"/>
        <w:bidi/>
        <w:spacing w:line="360" w:lineRule="auto"/>
        <w:ind w:left="4"/>
        <w:jc w:val="both"/>
        <w:rPr>
          <w:rFonts w:ascii="Sakkal Majalla" w:hAnsi="Sakkal Majalla" w:cs="Sakkal Majalla"/>
          <w:sz w:val="28"/>
          <w:szCs w:val="28"/>
          <w:highlight w:val="yellow"/>
          <w:lang w:val="pt-BR"/>
        </w:rPr>
      </w:pPr>
      <w:r w:rsidRPr="003D1913">
        <w:rPr>
          <w:rFonts w:ascii="Sakkal Majalla" w:hAnsi="Sakkal Majalla" w:cs="Sakkal Majalla" w:hint="cs"/>
          <w:sz w:val="28"/>
          <w:szCs w:val="28"/>
          <w:rtl/>
          <w:lang w:val="pt-BR"/>
        </w:rPr>
        <w:t xml:space="preserve">دراسة عبد الحميد </w:t>
      </w:r>
      <w:r w:rsidR="00D02EAA" w:rsidRPr="003D1913">
        <w:rPr>
          <w:rFonts w:ascii="Sakkal Majalla" w:hAnsi="Sakkal Majalla" w:cs="Sakkal Majalla" w:hint="cs"/>
          <w:sz w:val="28"/>
          <w:szCs w:val="28"/>
          <w:rtl/>
          <w:lang w:val="pt-BR"/>
        </w:rPr>
        <w:t>واخرون (٢٠٢٣</w:t>
      </w:r>
      <w:r w:rsidRPr="003D1913">
        <w:rPr>
          <w:rFonts w:ascii="Sakkal Majalla" w:hAnsi="Sakkal Majalla" w:cs="Sakkal Majalla" w:hint="cs"/>
          <w:sz w:val="28"/>
          <w:szCs w:val="28"/>
          <w:rtl/>
          <w:lang w:val="pt-BR"/>
        </w:rPr>
        <w:t xml:space="preserve">) تأثير التعامل مع برامج الألعاب الالكترونية على سلوك الشراء لدى العملاء: بالتطبيق على مستخدمي برامج الألعاب الالكترونية عبر </w:t>
      </w:r>
      <w:r w:rsidR="00D02EAA" w:rsidRPr="003D1913">
        <w:rPr>
          <w:rFonts w:ascii="Sakkal Majalla" w:hAnsi="Sakkal Majalla" w:cs="Sakkal Majalla" w:hint="cs"/>
          <w:sz w:val="28"/>
          <w:szCs w:val="28"/>
          <w:rtl/>
          <w:lang w:val="pt-BR"/>
        </w:rPr>
        <w:t>الانترنت.</w:t>
      </w:r>
    </w:p>
    <w:p w:rsidR="009B29AB" w:rsidRPr="003D1913" w:rsidRDefault="00432EB5" w:rsidP="00C648D5">
      <w:pPr>
        <w:pStyle w:val="ListParagraph"/>
        <w:bidi/>
        <w:spacing w:line="360" w:lineRule="auto"/>
        <w:ind w:left="4"/>
        <w:jc w:val="both"/>
        <w:rPr>
          <w:rFonts w:ascii="Sakkal Majalla" w:hAnsi="Sakkal Majalla" w:cs="Sakkal Majalla"/>
          <w:sz w:val="28"/>
          <w:szCs w:val="28"/>
          <w:highlight w:val="yellow"/>
          <w:lang w:val="pt-BR"/>
        </w:rPr>
      </w:pPr>
      <w:r w:rsidRPr="003D1913">
        <w:rPr>
          <w:rFonts w:ascii="Sakkal Majalla" w:hAnsi="Sakkal Majalla" w:cs="Sakkal Majalla" w:hint="cs"/>
          <w:sz w:val="28"/>
          <w:szCs w:val="28"/>
          <w:rtl/>
          <w:lang w:val="pt-BR"/>
        </w:rPr>
        <w:t>سعت</w:t>
      </w:r>
      <w:r w:rsidR="007F2B47" w:rsidRPr="003D1913">
        <w:rPr>
          <w:rFonts w:ascii="Sakkal Majalla" w:hAnsi="Sakkal Majalla" w:cs="Sakkal Majalla" w:hint="cs"/>
          <w:sz w:val="28"/>
          <w:szCs w:val="28"/>
          <w:rtl/>
          <w:lang w:val="pt-BR"/>
        </w:rPr>
        <w:t xml:space="preserve"> </w:t>
      </w:r>
      <w:r w:rsidR="009029EF" w:rsidRPr="003D1913">
        <w:rPr>
          <w:rFonts w:ascii="Sakkal Majalla" w:hAnsi="Sakkal Majalla" w:cs="Sakkal Majalla" w:hint="cs"/>
          <w:sz w:val="28"/>
          <w:szCs w:val="28"/>
          <w:rtl/>
          <w:lang w:val="pt-BR"/>
        </w:rPr>
        <w:t>ال</w:t>
      </w:r>
      <w:r w:rsidR="007F2B47" w:rsidRPr="003D1913">
        <w:rPr>
          <w:rFonts w:ascii="Sakkal Majalla" w:hAnsi="Sakkal Majalla" w:cs="Sakkal Majalla" w:hint="cs"/>
          <w:sz w:val="28"/>
          <w:szCs w:val="28"/>
          <w:rtl/>
          <w:lang w:val="pt-BR"/>
        </w:rPr>
        <w:t>دراسة إلى التعرف على أثر أبعاد برامج الألعاب الإلكترونية الخاصة بالعلامات التجارية</w:t>
      </w:r>
      <w:r w:rsidRPr="003D1913">
        <w:rPr>
          <w:rFonts w:ascii="Sakkal Majalla" w:hAnsi="Sakkal Majalla" w:cs="Sakkal Majalla" w:hint="cs"/>
          <w:sz w:val="28"/>
          <w:szCs w:val="28"/>
          <w:rtl/>
          <w:lang w:val="pt-BR"/>
        </w:rPr>
        <w:t xml:space="preserve"> والتي تشمل المنفعة وسهولة الاستخدام والاستمتاع والمرح والتمييز والتأثير الاجتماعي والعلاقة بين برامج الألعاب الالكترونية للعلامة وسلوك الشراء</w:t>
      </w:r>
      <w:r w:rsidR="007F2B47" w:rsidRPr="003D1913">
        <w:rPr>
          <w:rFonts w:ascii="Sakkal Majalla" w:hAnsi="Sakkal Majalla" w:cs="Sakkal Majalla" w:hint="cs"/>
          <w:sz w:val="28"/>
          <w:szCs w:val="28"/>
          <w:rtl/>
          <w:lang w:val="pt-BR"/>
        </w:rPr>
        <w:t>، في أبعاد سلوك الشراء لدى العملاء. اعتمدت الدراسة على المنهج الكمي باستخدام الاستبانة، وشملت عينة مكونة من 397 مستخدمًا لبرامج</w:t>
      </w:r>
      <w:r w:rsidR="007F2B47" w:rsidRPr="003D1913">
        <w:rPr>
          <w:rFonts w:ascii="Sakkal Majalla" w:hAnsi="Sakkal Majalla" w:cs="Sakkal Majalla" w:hint="cs"/>
          <w:sz w:val="28"/>
          <w:szCs w:val="28"/>
          <w:lang w:val="pt-BR"/>
        </w:rPr>
        <w:t xml:space="preserve"> </w:t>
      </w:r>
      <w:r w:rsidR="007F2B47" w:rsidRPr="003D1913">
        <w:rPr>
          <w:rFonts w:ascii="Sakkal Majalla" w:hAnsi="Sakkal Majalla" w:cs="Sakkal Majalla" w:hint="cs"/>
          <w:sz w:val="28"/>
          <w:szCs w:val="28"/>
          <w:rtl/>
          <w:lang w:val="pt-BR"/>
        </w:rPr>
        <w:t xml:space="preserve">الألعاب الإلكترونية عبر الإنترنت كما تم تحليل البيانات باستخدام أسلوب الانحدار المتعدد من خلال </w:t>
      </w:r>
      <w:r w:rsidR="009B29AB" w:rsidRPr="003D1913">
        <w:rPr>
          <w:rFonts w:ascii="Sakkal Majalla" w:hAnsi="Sakkal Majalla" w:cs="Sakkal Majalla" w:hint="cs"/>
          <w:sz w:val="28"/>
          <w:szCs w:val="28"/>
          <w:rtl/>
          <w:lang w:val="pt-BR"/>
        </w:rPr>
        <w:t>برنامج</w:t>
      </w:r>
      <w:r w:rsidR="009B29AB" w:rsidRPr="003D1913">
        <w:rPr>
          <w:rFonts w:ascii="Sakkal Majalla" w:hAnsi="Sakkal Majalla" w:cs="Sakkal Majalla" w:hint="cs"/>
          <w:sz w:val="28"/>
          <w:szCs w:val="28"/>
          <w:lang w:val="pt-BR"/>
        </w:rPr>
        <w:t xml:space="preserve"> SPSS</w:t>
      </w:r>
      <w:r w:rsidR="007F2B47" w:rsidRPr="003D1913">
        <w:rPr>
          <w:rFonts w:ascii="Sakkal Majalla" w:hAnsi="Sakkal Majalla" w:cs="Sakkal Majalla" w:hint="cs"/>
          <w:sz w:val="28"/>
          <w:szCs w:val="28"/>
          <w:lang w:val="pt-BR"/>
        </w:rPr>
        <w:t xml:space="preserve"> </w:t>
      </w:r>
      <w:r w:rsidR="007F2B47" w:rsidRPr="003D1913">
        <w:rPr>
          <w:rFonts w:ascii="Sakkal Majalla" w:hAnsi="Sakkal Majalla" w:cs="Sakkal Majalla" w:hint="cs"/>
          <w:sz w:val="28"/>
          <w:szCs w:val="28"/>
          <w:rtl/>
          <w:lang w:val="pt-BR"/>
        </w:rPr>
        <w:t>وأشارت النتائج إلى وجود تأثير إيجابي معنوي لأبعاد برامج الألعاب الإلكترونية الخاصة بالعلامات التجارية على كل من الانتباه والاهتمام وخلق الرغبة ونية الشراء لدى العملاء.</w:t>
      </w:r>
      <w:r w:rsidRPr="003D1913">
        <w:rPr>
          <w:rFonts w:ascii="Sakkal Majalla" w:hAnsi="Sakkal Majalla" w:cs="Sakkal Majalla" w:hint="cs"/>
          <w:sz w:val="28"/>
          <w:szCs w:val="28"/>
          <w:rtl/>
          <w:lang w:val="pt-BR"/>
        </w:rPr>
        <w:t xml:space="preserve"> وفي</w:t>
      </w:r>
      <w:r w:rsidR="009B29AB" w:rsidRPr="003D1913">
        <w:rPr>
          <w:rFonts w:ascii="Sakkal Majalla" w:hAnsi="Sakkal Majalla" w:cs="Sakkal Majalla" w:hint="cs"/>
          <w:sz w:val="28"/>
          <w:szCs w:val="28"/>
          <w:rtl/>
          <w:lang w:val="pt-BR"/>
        </w:rPr>
        <w:t>ما وضحت نتائج البحث تم اقتراح بعض من التوصيات من أهمها</w:t>
      </w:r>
      <w:r w:rsidR="009D5C44" w:rsidRPr="003D1913">
        <w:rPr>
          <w:rFonts w:ascii="Sakkal Majalla" w:hAnsi="Sakkal Majalla" w:cs="Sakkal Majalla" w:hint="cs"/>
          <w:sz w:val="28"/>
          <w:szCs w:val="28"/>
          <w:rtl/>
          <w:lang w:val="pt-BR"/>
        </w:rPr>
        <w:t xml:space="preserve"> </w:t>
      </w:r>
      <w:r w:rsidR="009B29AB" w:rsidRPr="003D1913">
        <w:rPr>
          <w:rFonts w:ascii="Sakkal Majalla" w:hAnsi="Sakkal Majalla" w:cs="Sakkal Majalla" w:hint="cs"/>
          <w:sz w:val="28"/>
          <w:szCs w:val="28"/>
          <w:rtl/>
          <w:lang w:val="pt-BR"/>
        </w:rPr>
        <w:t>تصميم بر</w:t>
      </w:r>
      <w:r w:rsidR="009D5C44" w:rsidRPr="003D1913">
        <w:rPr>
          <w:rFonts w:ascii="Sakkal Majalla" w:hAnsi="Sakkal Majalla" w:cs="Sakkal Majalla" w:hint="cs"/>
          <w:sz w:val="28"/>
          <w:szCs w:val="28"/>
          <w:rtl/>
          <w:lang w:val="pt-BR"/>
        </w:rPr>
        <w:t>امج</w:t>
      </w:r>
      <w:r w:rsidR="009B29AB" w:rsidRPr="003D1913">
        <w:rPr>
          <w:rFonts w:ascii="Sakkal Majalla" w:hAnsi="Sakkal Majalla" w:cs="Sakkal Majalla" w:hint="cs"/>
          <w:sz w:val="28"/>
          <w:szCs w:val="28"/>
          <w:rtl/>
          <w:lang w:val="pt-BR"/>
        </w:rPr>
        <w:t xml:space="preserve"> مميزة فيها تنوع وتحدي ل</w:t>
      </w:r>
      <w:r w:rsidR="009D5C44" w:rsidRPr="003D1913">
        <w:rPr>
          <w:rFonts w:ascii="Sakkal Majalla" w:hAnsi="Sakkal Majalla" w:cs="Sakkal Majalla" w:hint="cs"/>
          <w:sz w:val="28"/>
          <w:szCs w:val="28"/>
          <w:rtl/>
          <w:lang w:val="pt-BR"/>
        </w:rPr>
        <w:t xml:space="preserve">إثارة اهتمام </w:t>
      </w:r>
      <w:r w:rsidR="009D5C44" w:rsidRPr="003D1913">
        <w:rPr>
          <w:rFonts w:ascii="Sakkal Majalla" w:hAnsi="Sakkal Majalla" w:cs="Sakkal Majalla" w:hint="cs"/>
          <w:sz w:val="28"/>
          <w:szCs w:val="28"/>
          <w:rtl/>
          <w:lang w:val="pt-BR"/>
        </w:rPr>
        <w:lastRenderedPageBreak/>
        <w:t>المستهلكين وتشجعهم على تكرار استخدام البرنامج عدة مرات أخرى وزيادة الرغبة الشرائية للمنتج او الخدمة الخاصة بالعلامة</w:t>
      </w:r>
      <w:r w:rsidR="00676B9E" w:rsidRPr="003D1913">
        <w:rPr>
          <w:rFonts w:ascii="Sakkal Majalla" w:hAnsi="Sakkal Majalla" w:cs="Sakkal Majalla" w:hint="cs"/>
          <w:sz w:val="28"/>
          <w:szCs w:val="28"/>
          <w:rtl/>
          <w:lang w:val="pt-BR"/>
        </w:rPr>
        <w:t>.</w:t>
      </w:r>
    </w:p>
    <w:p w:rsidR="002C4BB9" w:rsidRPr="003D1913" w:rsidRDefault="002C4BB9" w:rsidP="00C648D5">
      <w:pPr>
        <w:bidi/>
        <w:spacing w:line="360" w:lineRule="auto"/>
        <w:ind w:left="4"/>
        <w:jc w:val="both"/>
        <w:rPr>
          <w:rFonts w:ascii="Sakkal Majalla" w:hAnsi="Sakkal Majalla" w:cs="Sakkal Majalla"/>
          <w:sz w:val="28"/>
          <w:szCs w:val="28"/>
          <w:rtl/>
          <w:lang w:val="pt-BR"/>
        </w:rPr>
      </w:pPr>
    </w:p>
    <w:p w:rsidR="001F3299" w:rsidRPr="0076771B" w:rsidRDefault="00341764" w:rsidP="0076771B">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دراسة هاشم </w:t>
      </w:r>
      <w:proofErr w:type="gramStart"/>
      <w:r w:rsidRPr="003D1913">
        <w:rPr>
          <w:rFonts w:ascii="Sakkal Majalla" w:hAnsi="Sakkal Majalla" w:cs="Sakkal Majalla" w:hint="cs"/>
          <w:sz w:val="28"/>
          <w:szCs w:val="28"/>
          <w:rtl/>
          <w:lang w:val="pt-BR"/>
        </w:rPr>
        <w:t xml:space="preserve">و </w:t>
      </w:r>
      <w:proofErr w:type="spellStart"/>
      <w:r w:rsidR="0076771B" w:rsidRPr="003D1913">
        <w:rPr>
          <w:rFonts w:ascii="Sakkal Majalla" w:hAnsi="Sakkal Majalla" w:cs="Sakkal Majalla" w:hint="cs"/>
          <w:sz w:val="28"/>
          <w:szCs w:val="28"/>
          <w:rtl/>
          <w:lang w:val="pt-BR"/>
        </w:rPr>
        <w:t>خمقاني</w:t>
      </w:r>
      <w:proofErr w:type="spellEnd"/>
      <w:proofErr w:type="gramEnd"/>
      <w:r w:rsidR="0076771B" w:rsidRPr="003D1913">
        <w:rPr>
          <w:rFonts w:ascii="Sakkal Majalla" w:hAnsi="Sakkal Majalla" w:cs="Sakkal Majalla" w:hint="cs"/>
          <w:sz w:val="28"/>
          <w:szCs w:val="28"/>
          <w:rtl/>
          <w:lang w:val="pt-BR"/>
        </w:rPr>
        <w:t xml:space="preserve">، </w:t>
      </w:r>
      <w:r w:rsidR="0076771B" w:rsidRPr="003D1913">
        <w:rPr>
          <w:rFonts w:ascii="Sakkal Majalla" w:hAnsi="Sakkal Majalla" w:cs="Sakkal Majalla"/>
          <w:sz w:val="28"/>
          <w:szCs w:val="28"/>
          <w:rtl/>
          <w:lang w:val="pt-BR"/>
        </w:rPr>
        <w:t>(</w:t>
      </w:r>
      <w:r w:rsidRPr="003D1913">
        <w:rPr>
          <w:rFonts w:ascii="Sakkal Majalla" w:hAnsi="Sakkal Majalla" w:cs="Sakkal Majalla" w:hint="cs"/>
          <w:sz w:val="28"/>
          <w:szCs w:val="28"/>
          <w:rtl/>
          <w:lang w:val="pt-BR"/>
        </w:rPr>
        <w:t>٢٠٢٠)</w:t>
      </w:r>
      <w:r w:rsidR="00B84371" w:rsidRPr="003D1913">
        <w:rPr>
          <w:rFonts w:ascii="Sakkal Majalla" w:hAnsi="Sakkal Majalla" w:cs="Sakkal Majalla" w:hint="cs"/>
          <w:sz w:val="28"/>
          <w:szCs w:val="28"/>
          <w:rtl/>
          <w:lang w:val="pt-BR"/>
        </w:rPr>
        <w:t xml:space="preserve"> </w:t>
      </w:r>
      <w:r w:rsidRPr="003D1913">
        <w:rPr>
          <w:rFonts w:ascii="Sakkal Majalla" w:hAnsi="Sakkal Majalla" w:cs="Sakkal Majalla" w:hint="cs"/>
          <w:sz w:val="28"/>
          <w:szCs w:val="28"/>
          <w:rtl/>
          <w:lang w:val="pt-BR"/>
        </w:rPr>
        <w:t xml:space="preserve">دوافع صناعة المحتوى الاجتماعي على يوتيوب، دراسة ميدانية على عينة من </w:t>
      </w:r>
      <w:proofErr w:type="spellStart"/>
      <w:r w:rsidRPr="003D1913">
        <w:rPr>
          <w:rFonts w:ascii="Sakkal Majalla" w:hAnsi="Sakkal Majalla" w:cs="Sakkal Majalla" w:hint="cs"/>
          <w:sz w:val="28"/>
          <w:szCs w:val="28"/>
          <w:rtl/>
          <w:lang w:val="pt-BR"/>
        </w:rPr>
        <w:t>اليوتيوبرز</w:t>
      </w:r>
      <w:proofErr w:type="spellEnd"/>
      <w:r w:rsidR="00651582" w:rsidRPr="003D1913">
        <w:rPr>
          <w:rFonts w:ascii="Sakkal Majalla" w:hAnsi="Sakkal Majalla" w:cs="Sakkal Majalla" w:hint="cs"/>
          <w:sz w:val="28"/>
          <w:szCs w:val="28"/>
          <w:rtl/>
          <w:lang w:val="pt-BR"/>
        </w:rPr>
        <w:t>.</w:t>
      </w:r>
    </w:p>
    <w:p w:rsidR="001F3299" w:rsidRPr="003D1913" w:rsidRDefault="001F3299" w:rsidP="00C648D5">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هدفت الدراسة الى توضيح ماهية صناعة المحتوى الاجتماعي على منصة اليوتيوب من حيث </w:t>
      </w:r>
      <w:r w:rsidR="00B75B5D" w:rsidRPr="003D1913">
        <w:rPr>
          <w:rFonts w:ascii="Sakkal Majalla" w:hAnsi="Sakkal Majalla" w:cs="Sakkal Majalla" w:hint="cs"/>
          <w:sz w:val="28"/>
          <w:szCs w:val="28"/>
          <w:rtl/>
          <w:lang w:val="pt-BR"/>
        </w:rPr>
        <w:t>عرض</w:t>
      </w:r>
      <w:r w:rsidRPr="003D1913">
        <w:rPr>
          <w:rFonts w:ascii="Sakkal Majalla" w:hAnsi="Sakkal Majalla" w:cs="Sakkal Majalla" w:hint="cs"/>
          <w:sz w:val="28"/>
          <w:szCs w:val="28"/>
          <w:rtl/>
          <w:lang w:val="pt-BR"/>
        </w:rPr>
        <w:t xml:space="preserve"> عدة جوانب منها التعرف على صناعة المحتوى الاجتماعي في اليوتيوب</w:t>
      </w:r>
      <w:r w:rsidR="00301DA8" w:rsidRPr="003D1913">
        <w:rPr>
          <w:rFonts w:ascii="Sakkal Majalla" w:hAnsi="Sakkal Majalla" w:cs="Sakkal Majalla" w:hint="cs"/>
          <w:sz w:val="28"/>
          <w:szCs w:val="28"/>
          <w:rtl/>
          <w:lang w:val="pt-BR"/>
        </w:rPr>
        <w:t xml:space="preserve"> </w:t>
      </w:r>
      <w:r w:rsidR="004F7B04" w:rsidRPr="003D1913">
        <w:rPr>
          <w:rFonts w:ascii="Sakkal Majalla" w:hAnsi="Sakkal Majalla" w:cs="Sakkal Majalla" w:hint="cs"/>
          <w:sz w:val="28"/>
          <w:szCs w:val="28"/>
          <w:rtl/>
          <w:lang w:val="pt-BR"/>
        </w:rPr>
        <w:t>و</w:t>
      </w:r>
      <w:r w:rsidRPr="003D1913">
        <w:rPr>
          <w:rFonts w:ascii="Sakkal Majalla" w:hAnsi="Sakkal Majalla" w:cs="Sakkal Majalla" w:hint="cs"/>
          <w:sz w:val="28"/>
          <w:szCs w:val="28"/>
          <w:rtl/>
          <w:lang w:val="pt-BR"/>
        </w:rPr>
        <w:t>معرفة الهدف الذي يسعى اليه صناع المحتوى على موقع اليوتيوب</w:t>
      </w:r>
      <w:r w:rsidR="00B75B5D" w:rsidRPr="003D1913">
        <w:rPr>
          <w:rFonts w:ascii="Sakkal Majalla" w:hAnsi="Sakkal Majalla" w:cs="Sakkal Majalla" w:hint="cs"/>
          <w:sz w:val="28"/>
          <w:szCs w:val="28"/>
          <w:rtl/>
          <w:lang w:val="pt-BR"/>
        </w:rPr>
        <w:t>،</w:t>
      </w:r>
      <w:r w:rsidRPr="003D1913">
        <w:rPr>
          <w:rFonts w:ascii="Sakkal Majalla" w:hAnsi="Sakkal Majalla" w:cs="Sakkal Majalla" w:hint="cs"/>
          <w:sz w:val="28"/>
          <w:szCs w:val="28"/>
          <w:rtl/>
          <w:lang w:val="pt-BR"/>
        </w:rPr>
        <w:t xml:space="preserve"> </w:t>
      </w:r>
      <w:r w:rsidR="00B75B5D" w:rsidRPr="003D1913">
        <w:rPr>
          <w:rFonts w:ascii="Sakkal Majalla" w:hAnsi="Sakkal Majalla" w:cs="Sakkal Majalla" w:hint="cs"/>
          <w:sz w:val="28"/>
          <w:szCs w:val="28"/>
          <w:rtl/>
          <w:lang w:val="pt-BR"/>
        </w:rPr>
        <w:t>والهدف</w:t>
      </w:r>
      <w:r w:rsidRPr="003D1913">
        <w:rPr>
          <w:rFonts w:ascii="Sakkal Majalla" w:hAnsi="Sakkal Majalla" w:cs="Sakkal Majalla" w:hint="cs"/>
          <w:sz w:val="28"/>
          <w:szCs w:val="28"/>
          <w:rtl/>
          <w:lang w:val="pt-BR"/>
        </w:rPr>
        <w:t xml:space="preserve"> المحوري </w:t>
      </w:r>
      <w:r w:rsidR="00B75B5D" w:rsidRPr="003D1913">
        <w:rPr>
          <w:rFonts w:ascii="Sakkal Majalla" w:hAnsi="Sakkal Majalla" w:cs="Sakkal Majalla" w:hint="cs"/>
          <w:sz w:val="28"/>
          <w:szCs w:val="28"/>
          <w:rtl/>
          <w:lang w:val="pt-BR"/>
        </w:rPr>
        <w:t>على دوافع صناع</w:t>
      </w:r>
      <w:r w:rsidR="00CE2E11" w:rsidRPr="003D1913">
        <w:rPr>
          <w:rFonts w:ascii="Sakkal Majalla" w:hAnsi="Sakkal Majalla" w:cs="Sakkal Majalla" w:hint="cs"/>
          <w:sz w:val="28"/>
          <w:szCs w:val="28"/>
          <w:rtl/>
          <w:lang w:val="pt-BR"/>
        </w:rPr>
        <w:t>ة</w:t>
      </w:r>
      <w:r w:rsidR="00B75B5D" w:rsidRPr="003D1913">
        <w:rPr>
          <w:rFonts w:ascii="Sakkal Majalla" w:hAnsi="Sakkal Majalla" w:cs="Sakkal Majalla" w:hint="cs"/>
          <w:sz w:val="28"/>
          <w:szCs w:val="28"/>
          <w:rtl/>
          <w:lang w:val="pt-BR"/>
        </w:rPr>
        <w:t xml:space="preserve"> المحتوى الاجتماعي في اليوتيوب.</w:t>
      </w:r>
    </w:p>
    <w:p w:rsidR="004F7B04" w:rsidRPr="003D1913" w:rsidRDefault="004F7B04" w:rsidP="00C648D5">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تظهر نتائج الدراسة ان صناع المحتوى على اليوتيوب لديهم مجموعه من الدوافع التي تشجعهم على ممارسة هذا النشاط، حيث يرى عدد كبير منهم ان صناعة المحتوى تمثل فرصة للعمل الحر ومصدر أساسي للدخل، وتسهم في الحد من البطالة من خلال توفير فرص عمل جديدة. كما ان العديد منهم يهدف الى نشر الوعي المجتمعي والمساهمة في مناقشة القضايا الاجتماعية المختلفة. وبما يتعلق بالموضوعات التي يركز عليها صناع المحتوى أوضحت النتائج ان المحتوى التثقيفي جاء في مقدمة الاهتمامات الى جانب المحتوى الترفيهي لما يحظى به من اقبال وتفاعل من قبل الجمهور وبالنسبة لتأثير صناعة المحتوى على اليوتيوب فقد أظهرت النتائج ان للمحتوى المنشور اثرا واضحا في المتابعين حيث يحظى بتفاعل ملحوظ ويسهم في التأثير على اراء الجمهور واهتماماته تجاه الموضوعات التي يطرحها صناع المحتوى واعتمدت الدراسة على المنهج الوصفي التحليلي، من خلال دراسة المفاهيم المتعلقة بالتسويق الإلكتروني والتجارة الإلكترونية وتحليل العلاقة بينهما.</w:t>
      </w:r>
    </w:p>
    <w:p w:rsidR="004F7B04" w:rsidRPr="003D1913" w:rsidRDefault="004F7B04" w:rsidP="00C648D5">
      <w:pPr>
        <w:bidi/>
        <w:spacing w:line="360" w:lineRule="auto"/>
        <w:jc w:val="both"/>
        <w:rPr>
          <w:rFonts w:ascii="Sakkal Majalla" w:hAnsi="Sakkal Majalla" w:cs="Sakkal Majalla"/>
          <w:sz w:val="28"/>
          <w:szCs w:val="28"/>
          <w:rtl/>
          <w:lang w:val="pt-BR"/>
        </w:rPr>
      </w:pPr>
    </w:p>
    <w:p w:rsidR="00D5793E" w:rsidRPr="0076771B" w:rsidRDefault="00AB3908" w:rsidP="0076771B">
      <w:pPr>
        <w:bidi/>
        <w:spacing w:line="360" w:lineRule="auto"/>
        <w:ind w:left="4"/>
        <w:jc w:val="both"/>
        <w:rPr>
          <w:rFonts w:ascii="Sakkal Majalla" w:hAnsi="Sakkal Majalla" w:cs="Sakkal Majalla"/>
          <w:sz w:val="28"/>
          <w:szCs w:val="28"/>
          <w:lang w:val="en-US"/>
        </w:rPr>
      </w:pPr>
      <w:r w:rsidRPr="003D1913">
        <w:rPr>
          <w:rFonts w:ascii="Sakkal Majalla" w:hAnsi="Sakkal Majalla" w:cs="Sakkal Majalla" w:hint="cs"/>
          <w:sz w:val="28"/>
          <w:szCs w:val="28"/>
          <w:lang w:val="en-US"/>
        </w:rPr>
        <w:t>Gupta (2024</w:t>
      </w:r>
      <w:r w:rsidR="00C648D5" w:rsidRPr="003D1913">
        <w:rPr>
          <w:rFonts w:ascii="Sakkal Majalla" w:hAnsi="Sakkal Majalla" w:cs="Sakkal Majalla"/>
          <w:sz w:val="28"/>
          <w:szCs w:val="28"/>
          <w:lang w:val="en-US"/>
        </w:rPr>
        <w:t xml:space="preserve">) </w:t>
      </w:r>
      <w:r w:rsidR="00C648D5" w:rsidRPr="003D1913">
        <w:rPr>
          <w:rFonts w:ascii="Sakkal Majalla" w:hAnsi="Sakkal Majalla" w:cs="Sakkal Majalla" w:hint="cs"/>
          <w:sz w:val="28"/>
          <w:szCs w:val="28"/>
          <w:rtl/>
          <w:lang w:val="en-US"/>
        </w:rPr>
        <w:t>تأثير</w:t>
      </w:r>
      <w:r w:rsidRPr="003D1913">
        <w:rPr>
          <w:rFonts w:ascii="Sakkal Majalla" w:hAnsi="Sakkal Majalla" w:cs="Sakkal Majalla" w:hint="cs"/>
          <w:sz w:val="28"/>
          <w:szCs w:val="28"/>
          <w:rtl/>
        </w:rPr>
        <w:t xml:space="preserve"> وسائل التواصل الاجتماعي على شعبية الألعاب الإلكترونية عبر الإنترنت في الهن</w:t>
      </w:r>
      <w:r w:rsidR="00651582" w:rsidRPr="003D1913">
        <w:rPr>
          <w:rFonts w:ascii="Sakkal Majalla" w:hAnsi="Sakkal Majalla" w:cs="Sakkal Majalla" w:hint="cs"/>
          <w:sz w:val="28"/>
          <w:szCs w:val="28"/>
          <w:rtl/>
        </w:rPr>
        <w:t>د</w:t>
      </w:r>
    </w:p>
    <w:p w:rsidR="00AB3908" w:rsidRPr="003D1913" w:rsidRDefault="00AB3908" w:rsidP="00C648D5">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تهدف الدراسة</w:t>
      </w:r>
      <w:r w:rsidRPr="003D1913">
        <w:rPr>
          <w:rFonts w:ascii="Sakkal Majalla" w:hAnsi="Sakkal Majalla" w:cs="Sakkal Majalla" w:hint="cs"/>
          <w:sz w:val="28"/>
          <w:szCs w:val="28"/>
          <w:lang w:val="pt-BR"/>
        </w:rPr>
        <w:t xml:space="preserve"> </w:t>
      </w:r>
      <w:r w:rsidRPr="003D1913">
        <w:rPr>
          <w:rFonts w:ascii="Sakkal Majalla" w:hAnsi="Sakkal Majalla" w:cs="Sakkal Majalla" w:hint="cs"/>
          <w:sz w:val="28"/>
          <w:szCs w:val="28"/>
          <w:rtl/>
          <w:lang w:val="pt-BR"/>
        </w:rPr>
        <w:t>إلى تحليل تأثير وسائل التواصل الاجتماعي على انتشار وشعبية الألعاب الإلكترونية في الهند، مع التركيز على دور المحتوى الرقمي والتفاعل الاجتماعي في تشكيل سلوك اللاعبين وزيادة الإقبال على الألعاب و</w:t>
      </w:r>
      <w:r w:rsidRPr="003D1913">
        <w:rPr>
          <w:rFonts w:ascii="Sakkal Majalla" w:hAnsi="Sakkal Majalla" w:cs="Sakkal Majalla" w:hint="cs"/>
          <w:sz w:val="28"/>
          <w:szCs w:val="28"/>
          <w:rtl/>
        </w:rPr>
        <w:t>اعتمدت</w:t>
      </w:r>
      <w:r w:rsidRPr="003D1913">
        <w:rPr>
          <w:rFonts w:ascii="Sakkal Majalla" w:hAnsi="Sakkal Majalla" w:cs="Sakkal Majalla" w:hint="cs"/>
          <w:sz w:val="28"/>
          <w:szCs w:val="28"/>
          <w:rtl/>
          <w:lang w:val="pt-BR"/>
        </w:rPr>
        <w:t xml:space="preserve"> </w:t>
      </w:r>
      <w:r w:rsidRPr="003D1913">
        <w:rPr>
          <w:rFonts w:ascii="Sakkal Majalla" w:hAnsi="Sakkal Majalla" w:cs="Sakkal Majalla" w:hint="cs"/>
          <w:sz w:val="28"/>
          <w:szCs w:val="28"/>
          <w:rtl/>
          <w:lang w:val="pt-BR"/>
        </w:rPr>
        <w:lastRenderedPageBreak/>
        <w:t>الدراسة على المنهج الوصفي التحليلي لفهم تأثير وسائل التواصل الاجتماعي على انتشار الألعاب الإلكترونية، كما تم استخدام المنهج الكمي من خلال استبيان لجمع البيانات من المستخدمين، بالإضافة إلى تحليل نوعي لمحتوى منصات التواصل الاجتماعي المتعلقة بالألعاب.</w:t>
      </w:r>
    </w:p>
    <w:p w:rsidR="002C4BB9" w:rsidRPr="003D1913" w:rsidRDefault="002C4BB9" w:rsidP="00C648D5">
      <w:pPr>
        <w:bidi/>
        <w:spacing w:line="360" w:lineRule="auto"/>
        <w:jc w:val="both"/>
        <w:rPr>
          <w:rFonts w:ascii="Sakkal Majalla" w:hAnsi="Sakkal Majalla" w:cs="Sakkal Majalla"/>
          <w:sz w:val="28"/>
          <w:szCs w:val="28"/>
          <w:rtl/>
          <w:lang w:val="pt-BR"/>
        </w:rPr>
      </w:pPr>
    </w:p>
    <w:p w:rsidR="00D5793E" w:rsidRPr="003D1913" w:rsidRDefault="00AB3908" w:rsidP="00C648D5">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lang w:val="en-US"/>
        </w:rPr>
        <w:t>Bankov</w:t>
      </w:r>
      <w:r w:rsidRPr="003D1913">
        <w:rPr>
          <w:rFonts w:ascii="Sakkal Majalla" w:hAnsi="Sakkal Majalla" w:cs="Sakkal Majalla" w:hint="cs"/>
          <w:sz w:val="28"/>
          <w:szCs w:val="28"/>
          <w:lang w:val="pt-BR"/>
        </w:rPr>
        <w:t xml:space="preserve"> (</w:t>
      </w:r>
      <w:r w:rsidR="00BA2A28" w:rsidRPr="003D1913">
        <w:rPr>
          <w:rFonts w:ascii="Sakkal Majalla" w:hAnsi="Sakkal Majalla" w:cs="Sakkal Majalla" w:hint="cs"/>
          <w:sz w:val="28"/>
          <w:szCs w:val="28"/>
          <w:lang w:val="en-US"/>
        </w:rPr>
        <w:t>2019</w:t>
      </w:r>
      <w:r w:rsidR="00C648D5" w:rsidRPr="003D1913">
        <w:rPr>
          <w:rFonts w:ascii="Sakkal Majalla" w:hAnsi="Sakkal Majalla" w:cs="Sakkal Majalla"/>
          <w:sz w:val="28"/>
          <w:szCs w:val="28"/>
          <w:lang w:val="en-US"/>
        </w:rPr>
        <w:t xml:space="preserve">) </w:t>
      </w:r>
      <w:r w:rsidR="00C648D5" w:rsidRPr="003D1913">
        <w:rPr>
          <w:rFonts w:ascii="Sakkal Majalla" w:hAnsi="Sakkal Majalla" w:cs="Sakkal Majalla" w:hint="cs"/>
          <w:sz w:val="28"/>
          <w:szCs w:val="28"/>
          <w:rtl/>
        </w:rPr>
        <w:t>تأثير</w:t>
      </w:r>
      <w:r w:rsidRPr="003D1913">
        <w:rPr>
          <w:rFonts w:ascii="Sakkal Majalla" w:hAnsi="Sakkal Majalla" w:cs="Sakkal Majalla" w:hint="cs"/>
          <w:sz w:val="28"/>
          <w:szCs w:val="28"/>
          <w:rtl/>
        </w:rPr>
        <w:t xml:space="preserve"> وسائل التواصل الاجتماعي على مجتمعات ألعاب الفيديو وصناعة الألعاب</w:t>
      </w:r>
      <w:r w:rsidR="00FE422D" w:rsidRPr="003D1913">
        <w:rPr>
          <w:rFonts w:ascii="Sakkal Majalla" w:hAnsi="Sakkal Majalla" w:cs="Sakkal Majalla" w:hint="cs"/>
          <w:sz w:val="28"/>
          <w:szCs w:val="28"/>
          <w:rtl/>
        </w:rPr>
        <w:t>.</w:t>
      </w:r>
    </w:p>
    <w:p w:rsidR="00C602CA" w:rsidRPr="003D1913" w:rsidRDefault="00A171FD" w:rsidP="00C648D5">
      <w:pPr>
        <w:pStyle w:val="ListParagraph"/>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 xml:space="preserve">هدفت </w:t>
      </w:r>
      <w:r w:rsidR="00BA2A28" w:rsidRPr="003D1913">
        <w:rPr>
          <w:rFonts w:ascii="Sakkal Majalla" w:hAnsi="Sakkal Majalla" w:cs="Sakkal Majalla" w:hint="cs"/>
          <w:sz w:val="28"/>
          <w:szCs w:val="28"/>
          <w:rtl/>
          <w:lang w:val="pt-BR"/>
        </w:rPr>
        <w:t>ال</w:t>
      </w:r>
      <w:r w:rsidRPr="003D1913">
        <w:rPr>
          <w:rFonts w:ascii="Sakkal Majalla" w:hAnsi="Sakkal Majalla" w:cs="Sakkal Majalla" w:hint="cs"/>
          <w:sz w:val="28"/>
          <w:szCs w:val="28"/>
          <w:rtl/>
          <w:lang w:val="pt-BR"/>
        </w:rPr>
        <w:t>دراسة</w:t>
      </w:r>
      <w:r w:rsidRPr="003D1913">
        <w:rPr>
          <w:rFonts w:ascii="Sakkal Majalla" w:hAnsi="Sakkal Majalla" w:cs="Sakkal Majalla" w:hint="cs"/>
          <w:sz w:val="28"/>
          <w:szCs w:val="28"/>
          <w:lang w:val="pt-BR"/>
        </w:rPr>
        <w:t xml:space="preserve"> </w:t>
      </w:r>
      <w:r w:rsidRPr="003D1913">
        <w:rPr>
          <w:rFonts w:ascii="Sakkal Majalla" w:hAnsi="Sakkal Majalla" w:cs="Sakkal Majalla" w:hint="cs"/>
          <w:sz w:val="28"/>
          <w:szCs w:val="28"/>
          <w:rtl/>
          <w:lang w:val="pt-BR"/>
        </w:rPr>
        <w:t xml:space="preserve">إلى استعراض تطور صناعة الألعاب الإلكترونية وتحليل تأثير وسائل التواصل الاجتماعي على مجتمعات اللاعبين وصناعة الألعاب، مع دراسة دور التفاعل الاجتماعي والمنصات الرقمية في تعزيز التواصل بين اللاعبين وتأثيره على نماذج الإيرادات في القطاع. واعتمدت الدراسة على المنهج الوصفي التحليلي من خلال استعراض الأدبيات السابقة وتحليل الاتجاهات التاريخية والأمثلة التطبيقية المتعلقة بالعلاقة بين وسائل التواصل الاجتماعي وصناعة الألعاب </w:t>
      </w:r>
      <w:r w:rsidR="0094255B" w:rsidRPr="003D1913">
        <w:rPr>
          <w:rFonts w:ascii="Sakkal Majalla" w:hAnsi="Sakkal Majalla" w:cs="Sakkal Majalla" w:hint="cs"/>
          <w:sz w:val="28"/>
          <w:szCs w:val="28"/>
          <w:rtl/>
          <w:lang w:val="pt-BR"/>
        </w:rPr>
        <w:t>الإلكتروني</w:t>
      </w:r>
      <w:r w:rsidR="0094255B" w:rsidRPr="003D1913">
        <w:rPr>
          <w:rFonts w:ascii="Sakkal Majalla" w:hAnsi="Sakkal Majalla" w:cs="Sakkal Majalla" w:hint="cs"/>
          <w:sz w:val="28"/>
          <w:szCs w:val="28"/>
          <w:lang w:val="pt-BR"/>
        </w:rPr>
        <w:t>.</w:t>
      </w:r>
    </w:p>
    <w:p w:rsidR="00DA45F6" w:rsidRPr="003D1913" w:rsidRDefault="00DA45F6" w:rsidP="00C648D5">
      <w:pPr>
        <w:bidi/>
        <w:spacing w:line="360" w:lineRule="auto"/>
        <w:jc w:val="both"/>
        <w:rPr>
          <w:rFonts w:ascii="Sakkal Majalla" w:hAnsi="Sakkal Majalla" w:cs="Sakkal Majalla"/>
          <w:sz w:val="28"/>
          <w:szCs w:val="28"/>
          <w:highlight w:val="yellow"/>
          <w:rtl/>
          <w:lang w:val="pt-BR"/>
        </w:rPr>
      </w:pPr>
    </w:p>
    <w:p w:rsidR="005655B7" w:rsidRPr="0076771B" w:rsidRDefault="00DA45F6" w:rsidP="0076771B">
      <w:pPr>
        <w:bidi/>
        <w:spacing w:line="360" w:lineRule="auto"/>
        <w:jc w:val="both"/>
        <w:rPr>
          <w:rFonts w:ascii="Sakkal Majalla" w:hAnsi="Sakkal Majalla" w:cs="Sakkal Majalla"/>
          <w:sz w:val="32"/>
          <w:szCs w:val="32"/>
          <w:rtl/>
          <w:lang w:val="pt-BR"/>
        </w:rPr>
      </w:pPr>
      <w:bookmarkStart w:id="7" w:name="_Toc233822698"/>
      <w:bookmarkStart w:id="8" w:name="_Toc233822838"/>
      <w:r w:rsidRPr="00F236B8">
        <w:rPr>
          <w:rFonts w:ascii="Sakkal Majalla" w:hAnsi="Sakkal Majalla" w:cs="Sakkal Majalla" w:hint="cs"/>
          <w:sz w:val="32"/>
          <w:szCs w:val="32"/>
          <w:rtl/>
          <w:lang w:val="pt-BR"/>
        </w:rPr>
        <w:t>المحور الثاني</w:t>
      </w:r>
      <w:r w:rsidR="002C4BB9" w:rsidRPr="00F236B8">
        <w:rPr>
          <w:rFonts w:ascii="Sakkal Majalla" w:hAnsi="Sakkal Majalla" w:cs="Sakkal Majalla" w:hint="cs"/>
          <w:sz w:val="32"/>
          <w:szCs w:val="32"/>
          <w:rtl/>
          <w:lang w:val="pt-BR"/>
        </w:rPr>
        <w:t>: الدراسات ال</w:t>
      </w:r>
      <w:r w:rsidR="00D10A01" w:rsidRPr="00F236B8">
        <w:rPr>
          <w:rFonts w:ascii="Sakkal Majalla" w:hAnsi="Sakkal Majalla" w:cs="Sakkal Majalla" w:hint="cs"/>
          <w:sz w:val="32"/>
          <w:szCs w:val="32"/>
          <w:rtl/>
          <w:lang w:val="pt-BR"/>
        </w:rPr>
        <w:t>متعلقة بنية الشراء والعوامل المؤثرة فيها لدى الشباب</w:t>
      </w:r>
      <w:r w:rsidR="002C4BB9" w:rsidRPr="00F236B8">
        <w:rPr>
          <w:rFonts w:ascii="Sakkal Majalla" w:hAnsi="Sakkal Majalla" w:cs="Sakkal Majalla" w:hint="cs"/>
          <w:sz w:val="32"/>
          <w:szCs w:val="32"/>
          <w:rtl/>
          <w:lang w:val="pt-BR"/>
        </w:rPr>
        <w:t>.</w:t>
      </w:r>
      <w:bookmarkStart w:id="9" w:name="_Toc233814666"/>
      <w:bookmarkStart w:id="10" w:name="_Toc233814739"/>
      <w:bookmarkStart w:id="11" w:name="_Toc233822700"/>
      <w:bookmarkStart w:id="12" w:name="_Toc233822840"/>
      <w:bookmarkStart w:id="13" w:name="_Toc233823297"/>
      <w:bookmarkStart w:id="14" w:name="_Toc234225522"/>
      <w:bookmarkEnd w:id="7"/>
      <w:bookmarkEnd w:id="8"/>
    </w:p>
    <w:p w:rsidR="005655B7" w:rsidRPr="0076771B" w:rsidRDefault="005655B7" w:rsidP="0076771B">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rtl/>
          <w14:ligatures w14:val="none"/>
        </w:rPr>
      </w:pPr>
      <w:bookmarkStart w:id="15" w:name="_Toc233814665"/>
      <w:bookmarkStart w:id="16" w:name="_Toc233814738"/>
      <w:bookmarkStart w:id="17" w:name="_Toc233822699"/>
      <w:bookmarkStart w:id="18" w:name="_Toc233822839"/>
      <w:bookmarkStart w:id="19" w:name="_Toc233823296"/>
      <w:bookmarkStart w:id="20" w:name="_Toc234225521"/>
      <w:bookmarkStart w:id="21" w:name="_Toc234315237"/>
      <w:bookmarkStart w:id="22" w:name="_Toc234485406"/>
      <w:r w:rsidRPr="003D1913">
        <w:rPr>
          <w:rFonts w:ascii="Sakkal Majalla" w:eastAsia="Times New Roman" w:hAnsi="Sakkal Majalla" w:cs="Sakkal Majalla" w:hint="cs"/>
          <w:color w:val="000000" w:themeColor="text1"/>
          <w:kern w:val="0"/>
          <w:sz w:val="28"/>
          <w:szCs w:val="28"/>
          <w:rtl/>
          <w14:ligatures w14:val="none"/>
        </w:rPr>
        <w:t>دراسة التريكي واخرون (٢٠٢٥) العوامل المؤثرة على النية الشرائية للمستهلكين عبر الانترنت في ليبيا.</w:t>
      </w:r>
      <w:bookmarkEnd w:id="15"/>
      <w:bookmarkEnd w:id="16"/>
      <w:bookmarkEnd w:id="17"/>
      <w:bookmarkEnd w:id="18"/>
      <w:bookmarkEnd w:id="19"/>
      <w:bookmarkEnd w:id="20"/>
      <w:bookmarkEnd w:id="21"/>
      <w:bookmarkEnd w:id="22"/>
    </w:p>
    <w:p w:rsidR="00C14CDE" w:rsidRPr="003D1913" w:rsidRDefault="008C0D29" w:rsidP="005655B7">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rtl/>
          <w14:ligatures w14:val="none"/>
        </w:rPr>
      </w:pPr>
      <w:bookmarkStart w:id="23" w:name="_Toc234315238"/>
      <w:bookmarkStart w:id="24" w:name="_Toc234485407"/>
      <w:r w:rsidRPr="003D1913">
        <w:rPr>
          <w:rFonts w:ascii="Sakkal Majalla" w:eastAsia="Times New Roman" w:hAnsi="Sakkal Majalla" w:cs="Sakkal Majalla" w:hint="cs"/>
          <w:color w:val="000000" w:themeColor="text1"/>
          <w:kern w:val="0"/>
          <w:sz w:val="28"/>
          <w:szCs w:val="28"/>
          <w:rtl/>
          <w14:ligatures w14:val="none"/>
        </w:rPr>
        <w:t xml:space="preserve">رمت </w:t>
      </w:r>
      <w:r w:rsidR="005A5F89" w:rsidRPr="003D1913">
        <w:rPr>
          <w:rFonts w:ascii="Sakkal Majalla" w:eastAsia="Times New Roman" w:hAnsi="Sakkal Majalla" w:cs="Sakkal Majalla" w:hint="cs"/>
          <w:color w:val="000000" w:themeColor="text1"/>
          <w:kern w:val="0"/>
          <w:sz w:val="28"/>
          <w:szCs w:val="28"/>
          <w:rtl/>
          <w14:ligatures w14:val="none"/>
        </w:rPr>
        <w:t>ال</w:t>
      </w:r>
      <w:r w:rsidRPr="003D1913">
        <w:rPr>
          <w:rFonts w:ascii="Sakkal Majalla" w:eastAsia="Times New Roman" w:hAnsi="Sakkal Majalla" w:cs="Sakkal Majalla" w:hint="cs"/>
          <w:color w:val="000000" w:themeColor="text1"/>
          <w:kern w:val="0"/>
          <w:sz w:val="28"/>
          <w:szCs w:val="28"/>
          <w:rtl/>
          <w14:ligatures w14:val="none"/>
        </w:rPr>
        <w:t xml:space="preserve">دراسة الى التعرف على </w:t>
      </w:r>
      <w:r w:rsidR="00B84371" w:rsidRPr="003D1913">
        <w:rPr>
          <w:rFonts w:ascii="Sakkal Majalla" w:eastAsia="Times New Roman" w:hAnsi="Sakkal Majalla" w:cs="Sakkal Majalla" w:hint="cs"/>
          <w:color w:val="000000" w:themeColor="text1"/>
          <w:kern w:val="0"/>
          <w:sz w:val="28"/>
          <w:szCs w:val="28"/>
          <w:rtl/>
          <w14:ligatures w14:val="none"/>
        </w:rPr>
        <w:t>أثر</w:t>
      </w:r>
      <w:r w:rsidRPr="003D1913">
        <w:rPr>
          <w:rFonts w:ascii="Sakkal Majalla" w:eastAsia="Times New Roman" w:hAnsi="Sakkal Majalla" w:cs="Sakkal Majalla" w:hint="cs"/>
          <w:color w:val="000000" w:themeColor="text1"/>
          <w:kern w:val="0"/>
          <w:sz w:val="28"/>
          <w:szCs w:val="28"/>
          <w:rtl/>
          <w14:ligatures w14:val="none"/>
        </w:rPr>
        <w:t xml:space="preserve"> كل من الثقة والمواقف ومخاطر السلعة على النية الشرائية عبر الانترنت لدى </w:t>
      </w:r>
      <w:r w:rsidR="00CA271E" w:rsidRPr="003D1913">
        <w:rPr>
          <w:rFonts w:ascii="Sakkal Majalla" w:eastAsia="Times New Roman" w:hAnsi="Sakkal Majalla" w:cs="Sakkal Majalla" w:hint="cs"/>
          <w:color w:val="000000" w:themeColor="text1"/>
          <w:kern w:val="0"/>
          <w:sz w:val="28"/>
          <w:szCs w:val="28"/>
          <w:rtl/>
          <w14:ligatures w14:val="none"/>
        </w:rPr>
        <w:t>المستهلكين</w:t>
      </w:r>
      <w:r w:rsidRPr="003D1913">
        <w:rPr>
          <w:rFonts w:ascii="Sakkal Majalla" w:eastAsia="Times New Roman" w:hAnsi="Sakkal Majalla" w:cs="Sakkal Majalla" w:hint="cs"/>
          <w:color w:val="000000" w:themeColor="text1"/>
          <w:kern w:val="0"/>
          <w:sz w:val="28"/>
          <w:szCs w:val="28"/>
          <w:rtl/>
          <w14:ligatures w14:val="none"/>
        </w:rPr>
        <w:t xml:space="preserve"> في ليبيا، </w:t>
      </w:r>
      <w:r w:rsidR="00CA3817" w:rsidRPr="003D1913">
        <w:rPr>
          <w:rFonts w:ascii="Sakkal Majalla" w:eastAsia="Times New Roman" w:hAnsi="Sakkal Majalla" w:cs="Sakkal Majalla" w:hint="cs"/>
          <w:color w:val="000000" w:themeColor="text1"/>
          <w:kern w:val="0"/>
          <w:sz w:val="28"/>
          <w:szCs w:val="28"/>
          <w:rtl/>
          <w14:ligatures w14:val="none"/>
        </w:rPr>
        <w:t>وتم الاعتماد</w:t>
      </w:r>
      <w:r w:rsidRPr="003D1913">
        <w:rPr>
          <w:rFonts w:ascii="Sakkal Majalla" w:eastAsia="Times New Roman" w:hAnsi="Sakkal Majalla" w:cs="Sakkal Majalla" w:hint="cs"/>
          <w:color w:val="000000" w:themeColor="text1"/>
          <w:kern w:val="0"/>
          <w:sz w:val="28"/>
          <w:szCs w:val="28"/>
          <w:rtl/>
          <w14:ligatures w14:val="none"/>
        </w:rPr>
        <w:t xml:space="preserve"> </w:t>
      </w:r>
      <w:r w:rsidR="00CA3817" w:rsidRPr="003D1913">
        <w:rPr>
          <w:rFonts w:ascii="Sakkal Majalla" w:eastAsia="Times New Roman" w:hAnsi="Sakkal Majalla" w:cs="Sakkal Majalla" w:hint="cs"/>
          <w:color w:val="000000" w:themeColor="text1"/>
          <w:kern w:val="0"/>
          <w:sz w:val="28"/>
          <w:szCs w:val="28"/>
          <w:rtl/>
          <w14:ligatures w14:val="none"/>
        </w:rPr>
        <w:t>في الدراسة</w:t>
      </w:r>
      <w:r w:rsidRPr="003D1913">
        <w:rPr>
          <w:rFonts w:ascii="Sakkal Majalla" w:eastAsia="Times New Roman" w:hAnsi="Sakkal Majalla" w:cs="Sakkal Majalla" w:hint="cs"/>
          <w:color w:val="000000" w:themeColor="text1"/>
          <w:kern w:val="0"/>
          <w:sz w:val="28"/>
          <w:szCs w:val="28"/>
          <w:rtl/>
          <w14:ligatures w14:val="none"/>
        </w:rPr>
        <w:t xml:space="preserve"> على المنهج الوصفي </w:t>
      </w:r>
      <w:r w:rsidR="00CA3817" w:rsidRPr="003D1913">
        <w:rPr>
          <w:rFonts w:ascii="Sakkal Majalla" w:eastAsia="Times New Roman" w:hAnsi="Sakkal Majalla" w:cs="Sakkal Majalla" w:hint="cs"/>
          <w:color w:val="000000" w:themeColor="text1"/>
          <w:kern w:val="0"/>
          <w:sz w:val="28"/>
          <w:szCs w:val="28"/>
          <w:rtl/>
          <w14:ligatures w14:val="none"/>
        </w:rPr>
        <w:t>حيث انه تم</w:t>
      </w:r>
      <w:r w:rsidRPr="003D1913">
        <w:rPr>
          <w:rFonts w:ascii="Sakkal Majalla" w:eastAsia="Times New Roman" w:hAnsi="Sakkal Majalla" w:cs="Sakkal Majalla" w:hint="cs"/>
          <w:color w:val="000000" w:themeColor="text1"/>
          <w:kern w:val="0"/>
          <w:sz w:val="28"/>
          <w:szCs w:val="28"/>
          <w:rtl/>
          <w14:ligatures w14:val="none"/>
        </w:rPr>
        <w:t xml:space="preserve"> استخد</w:t>
      </w:r>
      <w:r w:rsidR="00CA3817" w:rsidRPr="003D1913">
        <w:rPr>
          <w:rFonts w:ascii="Sakkal Majalla" w:eastAsia="Times New Roman" w:hAnsi="Sakkal Majalla" w:cs="Sakkal Majalla" w:hint="cs"/>
          <w:color w:val="000000" w:themeColor="text1"/>
          <w:kern w:val="0"/>
          <w:sz w:val="28"/>
          <w:szCs w:val="28"/>
          <w:rtl/>
          <w14:ligatures w14:val="none"/>
        </w:rPr>
        <w:t xml:space="preserve">ام </w:t>
      </w:r>
      <w:r w:rsidRPr="003D1913">
        <w:rPr>
          <w:rFonts w:ascii="Sakkal Majalla" w:eastAsia="Times New Roman" w:hAnsi="Sakkal Majalla" w:cs="Sakkal Majalla" w:hint="cs"/>
          <w:color w:val="000000" w:themeColor="text1"/>
          <w:kern w:val="0"/>
          <w:sz w:val="28"/>
          <w:szCs w:val="28"/>
          <w:rtl/>
          <w14:ligatures w14:val="none"/>
        </w:rPr>
        <w:t xml:space="preserve">الأسلوب الكمي في جمع البيانات باستخدام التوزيع الالكتروني وتم تحليل البيانات باستخدام برنامج </w:t>
      </w:r>
      <w:r w:rsidRPr="003D1913">
        <w:rPr>
          <w:rFonts w:ascii="Sakkal Majalla" w:eastAsia="Times New Roman" w:hAnsi="Sakkal Majalla" w:cs="Sakkal Majalla" w:hint="cs"/>
          <w:color w:val="000000" w:themeColor="text1"/>
          <w:kern w:val="0"/>
          <w:sz w:val="28"/>
          <w:szCs w:val="28"/>
          <w14:ligatures w14:val="none"/>
        </w:rPr>
        <w:t>spss</w:t>
      </w:r>
      <w:r w:rsidR="009658AE" w:rsidRPr="003D1913">
        <w:rPr>
          <w:rFonts w:ascii="Sakkal Majalla" w:eastAsia="Times New Roman" w:hAnsi="Sakkal Majalla" w:cs="Sakkal Majalla" w:hint="cs"/>
          <w:color w:val="000000" w:themeColor="text1"/>
          <w:kern w:val="0"/>
          <w:sz w:val="28"/>
          <w:szCs w:val="28"/>
          <w:rtl/>
          <w14:ligatures w14:val="none"/>
        </w:rPr>
        <w:t>، أوضحت نتائج الدراسة أن المواقف الإيجابية للمستهلكين تسهم في تعزيز نيتهم للشراء عبر الإنترنت، في حين أشارت النتائج إلى وجود مستوى منخفض من الثقة تجاه مواقع التسوق الإلكتروني. وأوصت الدراسة بأهمية تعزيز الثقة بين المستهلكين والمتاجر الإلكترونية، والعمل على تحسين جودة السلع المعروضة وتقليل المخاطر المرتبطة بالشراء الإلكتروني بما يسهم في رفع مستوى الإقبال على الشراء.</w:t>
      </w:r>
      <w:bookmarkEnd w:id="9"/>
      <w:bookmarkEnd w:id="10"/>
      <w:bookmarkEnd w:id="11"/>
      <w:bookmarkEnd w:id="12"/>
      <w:bookmarkEnd w:id="13"/>
      <w:bookmarkEnd w:id="14"/>
      <w:bookmarkEnd w:id="23"/>
      <w:bookmarkEnd w:id="24"/>
    </w:p>
    <w:p w:rsidR="00C14CDE" w:rsidRPr="003D1913" w:rsidRDefault="00C14CDE" w:rsidP="00C648D5">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rtl/>
          <w14:ligatures w14:val="none"/>
        </w:rPr>
      </w:pPr>
    </w:p>
    <w:p w:rsidR="003D7414" w:rsidRPr="0076771B" w:rsidRDefault="005A5F89" w:rsidP="0076771B">
      <w:pPr>
        <w:pStyle w:val="ListParagraph"/>
        <w:bidi/>
        <w:spacing w:line="360" w:lineRule="auto"/>
        <w:ind w:left="4"/>
        <w:jc w:val="both"/>
        <w:rPr>
          <w:rFonts w:ascii="Sakkal Majalla" w:hAnsi="Sakkal Majalla" w:cs="Sakkal Majalla"/>
          <w:color w:val="000000" w:themeColor="text1"/>
          <w:sz w:val="28"/>
          <w:szCs w:val="28"/>
          <w:lang w:val="pt-BR"/>
        </w:rPr>
      </w:pPr>
      <w:r w:rsidRPr="003D1913">
        <w:rPr>
          <w:rFonts w:ascii="Sakkal Majalla" w:hAnsi="Sakkal Majalla" w:cs="Sakkal Majalla" w:hint="cs"/>
          <w:color w:val="000000" w:themeColor="text1"/>
          <w:sz w:val="28"/>
          <w:szCs w:val="28"/>
          <w:rtl/>
          <w:lang w:val="pt-BR"/>
        </w:rPr>
        <w:t xml:space="preserve">دراسة </w:t>
      </w:r>
      <w:r w:rsidR="00B84371" w:rsidRPr="003D1913">
        <w:rPr>
          <w:rFonts w:ascii="Sakkal Majalla" w:hAnsi="Sakkal Majalla" w:cs="Sakkal Majalla" w:hint="cs"/>
          <w:color w:val="000000" w:themeColor="text1"/>
          <w:sz w:val="28"/>
          <w:szCs w:val="28"/>
          <w:rtl/>
          <w:lang w:val="pt-BR"/>
        </w:rPr>
        <w:t>عبد الفتاح</w:t>
      </w:r>
      <w:r w:rsidRPr="003D1913">
        <w:rPr>
          <w:rFonts w:ascii="Sakkal Majalla" w:hAnsi="Sakkal Majalla" w:cs="Sakkal Majalla" w:hint="cs"/>
          <w:color w:val="000000" w:themeColor="text1"/>
          <w:sz w:val="28"/>
          <w:szCs w:val="28"/>
          <w:rtl/>
          <w:lang w:val="pt-BR"/>
        </w:rPr>
        <w:t xml:space="preserve"> </w:t>
      </w:r>
      <w:r w:rsidR="00251845" w:rsidRPr="003D1913">
        <w:rPr>
          <w:rFonts w:ascii="Sakkal Majalla" w:hAnsi="Sakkal Majalla" w:cs="Sakkal Majalla" w:hint="cs"/>
          <w:color w:val="000000" w:themeColor="text1"/>
          <w:sz w:val="28"/>
          <w:szCs w:val="28"/>
          <w:rtl/>
          <w:lang w:val="pt-BR"/>
        </w:rPr>
        <w:t xml:space="preserve">النسور </w:t>
      </w:r>
      <w:r w:rsidR="00251845" w:rsidRPr="003D1913">
        <w:rPr>
          <w:rFonts w:ascii="Sakkal Majalla" w:hAnsi="Sakkal Majalla" w:cs="Sakkal Majalla"/>
          <w:color w:val="000000" w:themeColor="text1"/>
          <w:sz w:val="28"/>
          <w:szCs w:val="28"/>
          <w:rtl/>
          <w:lang w:val="pt-BR"/>
        </w:rPr>
        <w:t>(</w:t>
      </w:r>
      <w:r w:rsidR="00692AE6" w:rsidRPr="003D1913">
        <w:rPr>
          <w:rFonts w:ascii="Sakkal Majalla" w:hAnsi="Sakkal Majalla" w:cs="Sakkal Majalla" w:hint="cs"/>
          <w:color w:val="000000" w:themeColor="text1"/>
          <w:sz w:val="28"/>
          <w:szCs w:val="28"/>
          <w:rtl/>
          <w:lang w:val="pt-BR"/>
        </w:rPr>
        <w:t>٢٠٢٤</w:t>
      </w:r>
      <w:r w:rsidRPr="003D1913">
        <w:rPr>
          <w:rFonts w:ascii="Sakkal Majalla" w:hAnsi="Sakkal Majalla" w:cs="Sakkal Majalla" w:hint="cs"/>
          <w:color w:val="000000" w:themeColor="text1"/>
          <w:sz w:val="28"/>
          <w:szCs w:val="28"/>
          <w:rtl/>
          <w:lang w:val="pt-BR"/>
        </w:rPr>
        <w:t>) تأثير الانغماس والترفيه عبر وسائل التواصل الاجتماعي على خلق النية الشرائية من متاجر الموضة الالكترونية في الأردن</w:t>
      </w:r>
      <w:r w:rsidR="003D7414" w:rsidRPr="003D1913">
        <w:rPr>
          <w:rFonts w:ascii="Sakkal Majalla" w:hAnsi="Sakkal Majalla" w:cs="Sakkal Majalla" w:hint="cs"/>
          <w:color w:val="000000" w:themeColor="text1"/>
          <w:sz w:val="28"/>
          <w:szCs w:val="28"/>
          <w:rtl/>
          <w:lang w:val="pt-BR"/>
        </w:rPr>
        <w:t>.</w:t>
      </w:r>
    </w:p>
    <w:p w:rsidR="00C14CDE" w:rsidRPr="003D1913" w:rsidRDefault="00C14CDE" w:rsidP="00C648D5">
      <w:pPr>
        <w:pStyle w:val="ListParagraph"/>
        <w:bidi/>
        <w:spacing w:line="360" w:lineRule="auto"/>
        <w:ind w:left="4"/>
        <w:jc w:val="both"/>
        <w:rPr>
          <w:rFonts w:ascii="Sakkal Majalla" w:hAnsi="Sakkal Majalla" w:cs="Sakkal Majalla"/>
          <w:color w:val="000000" w:themeColor="text1"/>
          <w:sz w:val="28"/>
          <w:szCs w:val="28"/>
          <w:rtl/>
          <w:lang w:val="pt-BR"/>
        </w:rPr>
      </w:pPr>
      <w:r w:rsidRPr="003D1913">
        <w:rPr>
          <w:rFonts w:ascii="Sakkal Majalla" w:hAnsi="Sakkal Majalla" w:cs="Sakkal Majalla" w:hint="cs"/>
          <w:color w:val="000000" w:themeColor="text1"/>
          <w:sz w:val="28"/>
          <w:szCs w:val="28"/>
          <w:rtl/>
          <w:lang w:val="pt-BR"/>
        </w:rPr>
        <w:t xml:space="preserve">سعت الدراسة الى التركيز على تأثير الانغماس والترفيه على النية الشرائية لدى الشباب بالأردن من المتاجر الالكترونية للموضة عبر منصة </w:t>
      </w:r>
      <w:r w:rsidR="00E6387C" w:rsidRPr="003D1913">
        <w:rPr>
          <w:rFonts w:ascii="Sakkal Majalla" w:hAnsi="Sakkal Majalla" w:cs="Sakkal Majalla" w:hint="cs"/>
          <w:color w:val="000000" w:themeColor="text1"/>
          <w:sz w:val="28"/>
          <w:szCs w:val="28"/>
          <w:rtl/>
          <w:lang w:val="pt-BR"/>
        </w:rPr>
        <w:t>فيسبوك،</w:t>
      </w:r>
      <w:r w:rsidRPr="003D1913">
        <w:rPr>
          <w:rFonts w:ascii="Sakkal Majalla" w:hAnsi="Sakkal Majalla" w:cs="Sakkal Majalla" w:hint="cs"/>
          <w:color w:val="000000" w:themeColor="text1"/>
          <w:sz w:val="28"/>
          <w:szCs w:val="28"/>
          <w:rtl/>
          <w:lang w:val="pt-BR"/>
        </w:rPr>
        <w:t xml:space="preserve"> حيث انه توجد فروق </w:t>
      </w:r>
      <w:r w:rsidR="00E6387C" w:rsidRPr="003D1913">
        <w:rPr>
          <w:rFonts w:ascii="Sakkal Majalla" w:hAnsi="Sakkal Majalla" w:cs="Sakkal Majalla" w:hint="cs"/>
          <w:color w:val="000000" w:themeColor="text1"/>
          <w:sz w:val="28"/>
          <w:szCs w:val="28"/>
          <w:rtl/>
          <w:lang w:val="pt-BR"/>
        </w:rPr>
        <w:t>بالإحصائية</w:t>
      </w:r>
      <w:r w:rsidRPr="003D1913">
        <w:rPr>
          <w:rFonts w:ascii="Sakkal Majalla" w:hAnsi="Sakkal Majalla" w:cs="Sakkal Majalla" w:hint="cs"/>
          <w:color w:val="000000" w:themeColor="text1"/>
          <w:sz w:val="28"/>
          <w:szCs w:val="28"/>
          <w:rtl/>
          <w:lang w:val="pt-BR"/>
        </w:rPr>
        <w:t xml:space="preserve"> في نية الشراء حسب </w:t>
      </w:r>
      <w:r w:rsidR="003D7414" w:rsidRPr="003D1913">
        <w:rPr>
          <w:rFonts w:ascii="Sakkal Majalla" w:hAnsi="Sakkal Majalla" w:cs="Sakkal Majalla" w:hint="cs"/>
          <w:color w:val="000000" w:themeColor="text1"/>
          <w:sz w:val="28"/>
          <w:szCs w:val="28"/>
          <w:rtl/>
          <w:lang w:val="pt-BR"/>
        </w:rPr>
        <w:t>عوامل متعددة</w:t>
      </w:r>
      <w:r w:rsidR="00E6387C" w:rsidRPr="003D1913">
        <w:rPr>
          <w:rFonts w:ascii="Sakkal Majalla" w:hAnsi="Sakkal Majalla" w:cs="Sakkal Majalla" w:hint="cs"/>
          <w:color w:val="000000" w:themeColor="text1"/>
          <w:sz w:val="28"/>
          <w:szCs w:val="28"/>
          <w:rtl/>
          <w:lang w:val="pt-BR"/>
        </w:rPr>
        <w:t xml:space="preserve"> وهي</w:t>
      </w:r>
      <w:r w:rsidRPr="003D1913">
        <w:rPr>
          <w:rFonts w:ascii="Sakkal Majalla" w:hAnsi="Sakkal Majalla" w:cs="Sakkal Majalla" w:hint="cs"/>
          <w:color w:val="000000" w:themeColor="text1"/>
          <w:sz w:val="28"/>
          <w:szCs w:val="28"/>
          <w:rtl/>
          <w:lang w:val="pt-BR"/>
        </w:rPr>
        <w:t xml:space="preserve"> </w:t>
      </w:r>
      <w:r w:rsidR="00E6387C" w:rsidRPr="003D1913">
        <w:rPr>
          <w:rFonts w:ascii="Sakkal Majalla" w:hAnsi="Sakkal Majalla" w:cs="Sakkal Majalla" w:hint="cs"/>
          <w:color w:val="000000" w:themeColor="text1"/>
          <w:sz w:val="28"/>
          <w:szCs w:val="28"/>
          <w:rtl/>
          <w:lang w:val="pt-BR"/>
        </w:rPr>
        <w:t>الجنس والدخل</w:t>
      </w:r>
      <w:r w:rsidRPr="003D1913">
        <w:rPr>
          <w:rFonts w:ascii="Sakkal Majalla" w:hAnsi="Sakkal Majalla" w:cs="Sakkal Majalla" w:hint="cs"/>
          <w:color w:val="000000" w:themeColor="text1"/>
          <w:sz w:val="28"/>
          <w:szCs w:val="28"/>
          <w:rtl/>
          <w:lang w:val="pt-BR"/>
        </w:rPr>
        <w:t xml:space="preserve"> ومستوى التعليم، ومكان الإقامة. وكانت العينة من شباب مستخدمي الفيسبوك</w:t>
      </w:r>
      <w:r w:rsidR="00E6387C" w:rsidRPr="003D1913">
        <w:rPr>
          <w:rFonts w:ascii="Sakkal Majalla" w:hAnsi="Sakkal Majalla" w:cs="Sakkal Majalla" w:hint="cs"/>
          <w:color w:val="000000" w:themeColor="text1"/>
          <w:sz w:val="28"/>
          <w:szCs w:val="28"/>
          <w:rtl/>
          <w:lang w:val="pt-BR"/>
        </w:rPr>
        <w:t>. وتم استخدام دراسة أسلوب العينات غير الاحتمالية من خلال أسلوب كرة الثلج. ومثل المتغير المستقل استخدام وسائل التواصل الاجتماعي بينما مثلت النية الشرائية المتغير التابع.</w:t>
      </w:r>
    </w:p>
    <w:p w:rsidR="008C0D29" w:rsidRDefault="00E6387C" w:rsidP="005655B7">
      <w:pPr>
        <w:pStyle w:val="ListParagraph"/>
        <w:bidi/>
        <w:spacing w:line="360" w:lineRule="auto"/>
        <w:ind w:left="4"/>
        <w:jc w:val="both"/>
        <w:rPr>
          <w:rFonts w:ascii="Sakkal Majalla" w:hAnsi="Sakkal Majalla" w:cs="Sakkal Majalla"/>
          <w:color w:val="000000" w:themeColor="text1"/>
          <w:sz w:val="28"/>
          <w:szCs w:val="28"/>
          <w:rtl/>
          <w:lang w:val="pt-BR"/>
        </w:rPr>
      </w:pPr>
      <w:r w:rsidRPr="003D1913">
        <w:rPr>
          <w:rFonts w:ascii="Sakkal Majalla" w:hAnsi="Sakkal Majalla" w:cs="Sakkal Majalla" w:hint="cs"/>
          <w:color w:val="000000" w:themeColor="text1"/>
          <w:sz w:val="28"/>
          <w:szCs w:val="28"/>
          <w:rtl/>
          <w:lang w:val="pt-BR"/>
        </w:rPr>
        <w:t>حيث تم توصل الدراسة انه هناك تأثير متوسط لاستخدام وسائل التواصل الاجتماعي على نية الشراء وان متغيرات الانغماس والترفيه اثرا كلا على حده بدرجة متوسطة على النية الشرائية من متاجر الموضة وانه لا يوجد فرق في إدراك نية الشراء وفقا لجميع المتغيرات واوصت الدراسة بضرورة ادراج خطة وطنية للتسويق عبر وسائل التواصل الاجتماعي</w:t>
      </w:r>
      <w:r w:rsidR="003D7414" w:rsidRPr="003D1913">
        <w:rPr>
          <w:rFonts w:ascii="Sakkal Majalla" w:hAnsi="Sakkal Majalla" w:cs="Sakkal Majalla" w:hint="cs"/>
          <w:color w:val="000000" w:themeColor="text1"/>
          <w:sz w:val="28"/>
          <w:szCs w:val="28"/>
          <w:rtl/>
          <w:lang w:val="pt-BR"/>
        </w:rPr>
        <w:t>.</w:t>
      </w:r>
    </w:p>
    <w:p w:rsidR="0076771B" w:rsidRPr="005655B7" w:rsidRDefault="0076771B" w:rsidP="0076771B">
      <w:pPr>
        <w:pStyle w:val="ListParagraph"/>
        <w:bidi/>
        <w:spacing w:line="360" w:lineRule="auto"/>
        <w:ind w:left="4"/>
        <w:jc w:val="both"/>
        <w:rPr>
          <w:rFonts w:ascii="Sakkal Majalla" w:hAnsi="Sakkal Majalla" w:cs="Sakkal Majalla"/>
          <w:color w:val="000000" w:themeColor="text1"/>
          <w:sz w:val="28"/>
          <w:szCs w:val="28"/>
          <w:rtl/>
          <w:lang w:val="pt-BR"/>
        </w:rPr>
      </w:pPr>
    </w:p>
    <w:p w:rsidR="005655B7" w:rsidRPr="0076771B" w:rsidRDefault="005A5F89" w:rsidP="0076771B">
      <w:pPr>
        <w:pStyle w:val="ListParagraph"/>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 xml:space="preserve">دراسة </w:t>
      </w:r>
      <w:r w:rsidR="00B84371" w:rsidRPr="003D1913">
        <w:rPr>
          <w:rFonts w:ascii="Sakkal Majalla" w:hAnsi="Sakkal Majalla" w:cs="Sakkal Majalla" w:hint="cs"/>
          <w:sz w:val="28"/>
          <w:szCs w:val="28"/>
          <w:rtl/>
          <w:lang w:val="pt-BR"/>
        </w:rPr>
        <w:t>عبد الفتاح</w:t>
      </w:r>
      <w:r w:rsidRPr="003D1913">
        <w:rPr>
          <w:rFonts w:ascii="Sakkal Majalla" w:hAnsi="Sakkal Majalla" w:cs="Sakkal Majalla" w:hint="cs"/>
          <w:sz w:val="28"/>
          <w:szCs w:val="28"/>
          <w:rtl/>
          <w:lang w:val="pt-BR"/>
        </w:rPr>
        <w:t xml:space="preserve"> </w:t>
      </w:r>
      <w:r w:rsidR="005D5A11" w:rsidRPr="003D1913">
        <w:rPr>
          <w:rFonts w:ascii="Sakkal Majalla" w:hAnsi="Sakkal Majalla" w:cs="Sakkal Majalla" w:hint="cs"/>
          <w:sz w:val="28"/>
          <w:szCs w:val="28"/>
          <w:rtl/>
          <w:lang w:val="pt-BR"/>
        </w:rPr>
        <w:t xml:space="preserve">النسور </w:t>
      </w:r>
      <w:r w:rsidR="005D5A11" w:rsidRPr="003D1913">
        <w:rPr>
          <w:rFonts w:ascii="Sakkal Majalla" w:hAnsi="Sakkal Majalla" w:cs="Sakkal Majalla"/>
          <w:sz w:val="28"/>
          <w:szCs w:val="28"/>
          <w:rtl/>
          <w:lang w:val="pt-BR"/>
        </w:rPr>
        <w:t>(</w:t>
      </w:r>
      <w:r w:rsidR="00D02EAA" w:rsidRPr="003D1913">
        <w:rPr>
          <w:rFonts w:ascii="Sakkal Majalla" w:hAnsi="Sakkal Majalla" w:cs="Sakkal Majalla" w:hint="cs"/>
          <w:sz w:val="28"/>
          <w:szCs w:val="28"/>
          <w:rtl/>
          <w:lang w:val="pt-BR"/>
        </w:rPr>
        <w:t>٢٠٢٤</w:t>
      </w:r>
      <w:r w:rsidRPr="003D1913">
        <w:rPr>
          <w:rFonts w:ascii="Sakkal Majalla" w:hAnsi="Sakkal Majalla" w:cs="Sakkal Majalla" w:hint="cs"/>
          <w:sz w:val="28"/>
          <w:szCs w:val="28"/>
          <w:rtl/>
          <w:lang w:val="pt-BR"/>
        </w:rPr>
        <w:t>) تأثير مشاهير التواصل الاجتماعي على السلوك الشرائي لعملاء متاجر التجزئة في مدينة الرياض</w:t>
      </w:r>
      <w:r w:rsidR="00C34B41" w:rsidRPr="003D1913">
        <w:rPr>
          <w:rFonts w:ascii="Sakkal Majalla" w:hAnsi="Sakkal Majalla" w:cs="Sakkal Majalla" w:hint="cs"/>
          <w:sz w:val="28"/>
          <w:szCs w:val="28"/>
          <w:rtl/>
          <w:lang w:val="pt-BR"/>
        </w:rPr>
        <w:t>.</w:t>
      </w:r>
    </w:p>
    <w:p w:rsidR="00C34B41" w:rsidRPr="003D1913" w:rsidRDefault="00481E05" w:rsidP="005655B7">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رمت </w:t>
      </w:r>
      <w:r w:rsidR="005A5F89" w:rsidRPr="003D1913">
        <w:rPr>
          <w:rFonts w:ascii="Sakkal Majalla" w:hAnsi="Sakkal Majalla" w:cs="Sakkal Majalla" w:hint="cs"/>
          <w:sz w:val="28"/>
          <w:szCs w:val="28"/>
          <w:rtl/>
          <w:lang w:val="pt-BR"/>
        </w:rPr>
        <w:t>ال</w:t>
      </w:r>
      <w:r w:rsidRPr="003D1913">
        <w:rPr>
          <w:rFonts w:ascii="Sakkal Majalla" w:hAnsi="Sakkal Majalla" w:cs="Sakkal Majalla" w:hint="cs"/>
          <w:sz w:val="28"/>
          <w:szCs w:val="28"/>
          <w:rtl/>
          <w:lang w:val="pt-BR"/>
        </w:rPr>
        <w:t xml:space="preserve">دراسة </w:t>
      </w:r>
      <w:r w:rsidR="000B04E9" w:rsidRPr="003D1913">
        <w:rPr>
          <w:rFonts w:ascii="Sakkal Majalla" w:hAnsi="Sakkal Majalla" w:cs="Sakkal Majalla" w:hint="cs"/>
          <w:sz w:val="28"/>
          <w:szCs w:val="28"/>
          <w:rtl/>
          <w:lang w:val="pt-BR"/>
        </w:rPr>
        <w:t xml:space="preserve">إلى قياس تأثير مشاهير التواصل الاجتماعي على السلوك الشرائي لدى عملاء متاجر التجزئة في مدينة </w:t>
      </w:r>
      <w:r w:rsidR="00C34B41" w:rsidRPr="003D1913">
        <w:rPr>
          <w:rFonts w:ascii="Sakkal Majalla" w:hAnsi="Sakkal Majalla" w:cs="Sakkal Majalla" w:hint="cs"/>
          <w:sz w:val="28"/>
          <w:szCs w:val="28"/>
          <w:rtl/>
          <w:lang w:val="pt-BR"/>
        </w:rPr>
        <w:t>الرياض. حيث انه قسمت كالتالي، قياس أثر استخدام المشاهير على الشراء وقياس أثر المشاهير على التذكر لدى العملاء، وتحديد مستوى الاختلاف في إدراك المشاهير حسب عوامل: الجنس، العمر، الدخل، التعليم، الحالة الاجتماعية والجنسية. ووضحت مفهوم المشاهير والسلوك الشرائي واهميته.</w:t>
      </w:r>
    </w:p>
    <w:p w:rsidR="000B04E9" w:rsidRPr="003D1913" w:rsidRDefault="00001F7D" w:rsidP="005655B7">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و</w:t>
      </w:r>
      <w:r w:rsidR="00C34B41" w:rsidRPr="003D1913">
        <w:rPr>
          <w:rFonts w:ascii="Sakkal Majalla" w:hAnsi="Sakkal Majalla" w:cs="Sakkal Majalla" w:hint="cs"/>
          <w:sz w:val="28"/>
          <w:szCs w:val="28"/>
          <w:rtl/>
          <w:lang w:val="pt-BR"/>
        </w:rPr>
        <w:t xml:space="preserve">تبين ان هناك </w:t>
      </w:r>
      <w:r w:rsidRPr="003D1913">
        <w:rPr>
          <w:rFonts w:ascii="Sakkal Majalla" w:hAnsi="Sakkal Majalla" w:cs="Sakkal Majalla" w:hint="cs"/>
          <w:sz w:val="28"/>
          <w:szCs w:val="28"/>
          <w:rtl/>
          <w:lang w:val="pt-BR"/>
        </w:rPr>
        <w:t xml:space="preserve">اختلاف بين العملاء من الرجال والنساء حول تأثرهم بالمشاهير. وأيضا كان للعامل الدراسي اثرا كبيرا في التأثير على العملاء. أي ان العملاء الذين لديهم مستويات تعليم منخفضة كان تأثرهم اقوى من ذو التعليم </w:t>
      </w:r>
      <w:r w:rsidRPr="003D1913">
        <w:rPr>
          <w:rFonts w:ascii="Sakkal Majalla" w:hAnsi="Sakkal Majalla" w:cs="Sakkal Majalla" w:hint="cs"/>
          <w:sz w:val="28"/>
          <w:szCs w:val="28"/>
          <w:rtl/>
          <w:lang w:val="pt-BR"/>
        </w:rPr>
        <w:lastRenderedPageBreak/>
        <w:t xml:space="preserve">المستوى العالي. </w:t>
      </w:r>
      <w:r w:rsidR="000B04E9" w:rsidRPr="003D1913">
        <w:rPr>
          <w:rFonts w:ascii="Sakkal Majalla" w:hAnsi="Sakkal Majalla" w:cs="Sakkal Majalla" w:hint="cs"/>
          <w:sz w:val="28"/>
          <w:szCs w:val="28"/>
          <w:rtl/>
          <w:lang w:val="pt-BR"/>
        </w:rPr>
        <w:t>واعتمدت على المنهج الوصفي التحليلي باستخدام العينة الطبقية التناسبية والاستبانة الإلكترونية، كما تم تحليل البيانات باستخدام نمذجة المعادلات البنائية (</w:t>
      </w:r>
      <w:r w:rsidR="000B04E9" w:rsidRPr="003D1913">
        <w:rPr>
          <w:rFonts w:ascii="Sakkal Majalla" w:hAnsi="Sakkal Majalla" w:cs="Sakkal Majalla" w:hint="cs"/>
          <w:sz w:val="28"/>
          <w:szCs w:val="28"/>
          <w:lang w:val="pt-BR"/>
        </w:rPr>
        <w:t>SEM</w:t>
      </w:r>
      <w:r w:rsidR="000B04E9" w:rsidRPr="003D1913">
        <w:rPr>
          <w:rFonts w:ascii="Sakkal Majalla" w:hAnsi="Sakkal Majalla" w:cs="Sakkal Majalla" w:hint="cs"/>
          <w:sz w:val="28"/>
          <w:szCs w:val="28"/>
          <w:rtl/>
          <w:lang w:val="pt-BR"/>
        </w:rPr>
        <w:t>).</w:t>
      </w:r>
    </w:p>
    <w:p w:rsidR="008C0D29" w:rsidRPr="003D1913" w:rsidRDefault="008C0D29" w:rsidP="00C648D5">
      <w:pPr>
        <w:pStyle w:val="ListParagraph"/>
        <w:bidi/>
        <w:spacing w:line="360" w:lineRule="auto"/>
        <w:ind w:left="1080"/>
        <w:jc w:val="both"/>
        <w:rPr>
          <w:rFonts w:ascii="Sakkal Majalla" w:hAnsi="Sakkal Majalla" w:cs="Sakkal Majalla"/>
          <w:color w:val="EE0000"/>
          <w:sz w:val="28"/>
          <w:szCs w:val="28"/>
        </w:rPr>
      </w:pPr>
    </w:p>
    <w:p w:rsidR="008C0D29" w:rsidRPr="003D1913" w:rsidRDefault="008C0D29" w:rsidP="00C648D5">
      <w:pPr>
        <w:pStyle w:val="ListParagraph"/>
        <w:bidi/>
        <w:spacing w:line="360" w:lineRule="auto"/>
        <w:ind w:left="1080"/>
        <w:jc w:val="both"/>
        <w:rPr>
          <w:rFonts w:ascii="Sakkal Majalla" w:hAnsi="Sakkal Majalla" w:cs="Sakkal Majalla"/>
          <w:color w:val="EE0000"/>
          <w:sz w:val="28"/>
          <w:szCs w:val="28"/>
          <w:lang w:val="pt-BR"/>
        </w:rPr>
      </w:pPr>
    </w:p>
    <w:p w:rsidR="00E26E9D" w:rsidRPr="0076771B" w:rsidRDefault="00D02EAA" w:rsidP="0076771B">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14:ligatures w14:val="none"/>
        </w:rPr>
      </w:pPr>
      <w:bookmarkStart w:id="25" w:name="_Toc233814667"/>
      <w:bookmarkStart w:id="26" w:name="_Toc233814740"/>
      <w:bookmarkStart w:id="27" w:name="_Toc233822701"/>
      <w:bookmarkStart w:id="28" w:name="_Toc233822841"/>
      <w:bookmarkStart w:id="29" w:name="_Toc233823298"/>
      <w:bookmarkStart w:id="30" w:name="_Toc234225523"/>
      <w:bookmarkStart w:id="31" w:name="_Toc234315239"/>
      <w:bookmarkStart w:id="32" w:name="_Toc234485408"/>
      <w:r w:rsidRPr="003D1913">
        <w:rPr>
          <w:rFonts w:ascii="Sakkal Majalla" w:eastAsia="Times New Roman" w:hAnsi="Sakkal Majalla" w:cs="Sakkal Majalla" w:hint="cs"/>
          <w:color w:val="000000" w:themeColor="text1"/>
          <w:kern w:val="0"/>
          <w:sz w:val="28"/>
          <w:szCs w:val="28"/>
          <w:rtl/>
          <w14:ligatures w14:val="none"/>
        </w:rPr>
        <w:t>دراسة شوقي</w:t>
      </w:r>
      <w:r w:rsidR="005A5F89" w:rsidRPr="003D1913">
        <w:rPr>
          <w:rFonts w:ascii="Sakkal Majalla" w:eastAsia="Times New Roman" w:hAnsi="Sakkal Majalla" w:cs="Sakkal Majalla" w:hint="cs"/>
          <w:color w:val="000000" w:themeColor="text1"/>
          <w:kern w:val="0"/>
          <w:sz w:val="28"/>
          <w:szCs w:val="28"/>
          <w:rtl/>
          <w14:ligatures w14:val="none"/>
        </w:rPr>
        <w:t xml:space="preserve"> </w:t>
      </w:r>
      <w:r w:rsidR="005D5A11" w:rsidRPr="003D1913">
        <w:rPr>
          <w:rFonts w:ascii="Sakkal Majalla" w:eastAsia="Times New Roman" w:hAnsi="Sakkal Majalla" w:cs="Sakkal Majalla" w:hint="cs"/>
          <w:color w:val="000000" w:themeColor="text1"/>
          <w:kern w:val="0"/>
          <w:sz w:val="28"/>
          <w:szCs w:val="28"/>
          <w:rtl/>
          <w14:ligatures w14:val="none"/>
        </w:rPr>
        <w:t xml:space="preserve">إبراهيم </w:t>
      </w:r>
      <w:r w:rsidR="005D5A11" w:rsidRPr="003D1913">
        <w:rPr>
          <w:rFonts w:ascii="Sakkal Majalla" w:eastAsia="Times New Roman" w:hAnsi="Sakkal Majalla" w:cs="Sakkal Majalla"/>
          <w:color w:val="000000" w:themeColor="text1"/>
          <w:kern w:val="0"/>
          <w:sz w:val="28"/>
          <w:szCs w:val="28"/>
          <w:rtl/>
          <w14:ligatures w14:val="none"/>
        </w:rPr>
        <w:t>(</w:t>
      </w:r>
      <w:r w:rsidRPr="003D1913">
        <w:rPr>
          <w:rFonts w:ascii="Sakkal Majalla" w:eastAsia="Times New Roman" w:hAnsi="Sakkal Majalla" w:cs="Sakkal Majalla" w:hint="cs"/>
          <w:color w:val="000000" w:themeColor="text1"/>
          <w:kern w:val="0"/>
          <w:sz w:val="28"/>
          <w:szCs w:val="28"/>
          <w:rtl/>
          <w14:ligatures w14:val="none"/>
        </w:rPr>
        <w:t>٢٠٢٣</w:t>
      </w:r>
      <w:r w:rsidR="005A5F89" w:rsidRPr="003D1913">
        <w:rPr>
          <w:rFonts w:ascii="Sakkal Majalla" w:eastAsia="Times New Roman" w:hAnsi="Sakkal Majalla" w:cs="Sakkal Majalla" w:hint="cs"/>
          <w:color w:val="000000" w:themeColor="text1"/>
          <w:kern w:val="0"/>
          <w:sz w:val="28"/>
          <w:szCs w:val="28"/>
          <w:rtl/>
          <w14:ligatures w14:val="none"/>
        </w:rPr>
        <w:t xml:space="preserve">) دور محتوى المؤثرين في التأثير على نية الشراء </w:t>
      </w:r>
      <w:r w:rsidR="00B84371" w:rsidRPr="003D1913">
        <w:rPr>
          <w:rFonts w:ascii="Sakkal Majalla" w:eastAsia="Times New Roman" w:hAnsi="Sakkal Majalla" w:cs="Sakkal Majalla" w:hint="cs"/>
          <w:color w:val="000000" w:themeColor="text1"/>
          <w:kern w:val="0"/>
          <w:sz w:val="28"/>
          <w:szCs w:val="28"/>
          <w:rtl/>
          <w14:ligatures w14:val="none"/>
        </w:rPr>
        <w:t>لدى العملاء، دراسة تطبيقية على عملاء مطاعم الوجبات السريعة بالقاهرة</w:t>
      </w:r>
      <w:r w:rsidR="00E26E9D" w:rsidRPr="003D1913">
        <w:rPr>
          <w:rFonts w:ascii="Sakkal Majalla" w:eastAsia="Times New Roman" w:hAnsi="Sakkal Majalla" w:cs="Sakkal Majalla" w:hint="cs"/>
          <w:color w:val="000000" w:themeColor="text1"/>
          <w:kern w:val="0"/>
          <w:sz w:val="28"/>
          <w:szCs w:val="28"/>
          <w:rtl/>
          <w14:ligatures w14:val="none"/>
        </w:rPr>
        <w:t>.</w:t>
      </w:r>
      <w:bookmarkEnd w:id="25"/>
      <w:bookmarkEnd w:id="26"/>
      <w:bookmarkEnd w:id="27"/>
      <w:bookmarkEnd w:id="28"/>
      <w:bookmarkEnd w:id="29"/>
      <w:bookmarkEnd w:id="30"/>
      <w:bookmarkEnd w:id="31"/>
      <w:bookmarkEnd w:id="32"/>
    </w:p>
    <w:p w:rsidR="008C0D29" w:rsidRPr="003D1913" w:rsidRDefault="008C0D29" w:rsidP="00C648D5">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14:ligatures w14:val="none"/>
        </w:rPr>
      </w:pPr>
      <w:bookmarkStart w:id="33" w:name="_Toc233814668"/>
      <w:bookmarkStart w:id="34" w:name="_Toc233814741"/>
      <w:bookmarkStart w:id="35" w:name="_Toc233822702"/>
      <w:bookmarkStart w:id="36" w:name="_Toc233822842"/>
      <w:bookmarkStart w:id="37" w:name="_Toc233823299"/>
      <w:bookmarkStart w:id="38" w:name="_Toc234225524"/>
      <w:bookmarkStart w:id="39" w:name="_Toc234315240"/>
      <w:bookmarkStart w:id="40" w:name="_Toc234485409"/>
      <w:r w:rsidRPr="003D1913">
        <w:rPr>
          <w:rFonts w:ascii="Sakkal Majalla" w:eastAsia="Times New Roman" w:hAnsi="Sakkal Majalla" w:cs="Sakkal Majalla" w:hint="cs"/>
          <w:color w:val="000000" w:themeColor="text1"/>
          <w:kern w:val="0"/>
          <w:sz w:val="28"/>
          <w:szCs w:val="28"/>
          <w:rtl/>
          <w14:ligatures w14:val="none"/>
        </w:rPr>
        <w:t xml:space="preserve">سعت </w:t>
      </w:r>
      <w:r w:rsidR="00B84371" w:rsidRPr="003D1913">
        <w:rPr>
          <w:rFonts w:ascii="Sakkal Majalla" w:eastAsia="Times New Roman" w:hAnsi="Sakkal Majalla" w:cs="Sakkal Majalla" w:hint="cs"/>
          <w:color w:val="000000" w:themeColor="text1"/>
          <w:kern w:val="0"/>
          <w:sz w:val="28"/>
          <w:szCs w:val="28"/>
          <w:rtl/>
          <w14:ligatures w14:val="none"/>
        </w:rPr>
        <w:t>ال</w:t>
      </w:r>
      <w:r w:rsidRPr="003D1913">
        <w:rPr>
          <w:rFonts w:ascii="Sakkal Majalla" w:eastAsia="Times New Roman" w:hAnsi="Sakkal Majalla" w:cs="Sakkal Majalla" w:hint="cs"/>
          <w:color w:val="000000" w:themeColor="text1"/>
          <w:kern w:val="0"/>
          <w:sz w:val="28"/>
          <w:szCs w:val="28"/>
          <w:rtl/>
          <w14:ligatures w14:val="none"/>
        </w:rPr>
        <w:t>دراسة للتعرف على دور محتوى المؤثرين في التأثير على نية الشراء لدى عملاء مطاعم الوجبات السريعة،</w:t>
      </w:r>
      <w:r w:rsidR="009F51B3" w:rsidRPr="003D1913">
        <w:rPr>
          <w:rFonts w:ascii="Sakkal Majalla" w:eastAsia="Times New Roman" w:hAnsi="Sakkal Majalla" w:cs="Sakkal Majalla" w:hint="cs"/>
          <w:color w:val="000000" w:themeColor="text1"/>
          <w:kern w:val="0"/>
          <w:sz w:val="28"/>
          <w:szCs w:val="28"/>
          <w:rtl/>
          <w14:ligatures w14:val="none"/>
        </w:rPr>
        <w:t xml:space="preserve"> </w:t>
      </w:r>
      <w:r w:rsidRPr="003D1913">
        <w:rPr>
          <w:rFonts w:ascii="Sakkal Majalla" w:eastAsia="Times New Roman" w:hAnsi="Sakkal Majalla" w:cs="Sakkal Majalla" w:hint="cs"/>
          <w:color w:val="000000" w:themeColor="text1"/>
          <w:kern w:val="0"/>
          <w:sz w:val="28"/>
          <w:szCs w:val="28"/>
          <w:rtl/>
          <w14:ligatures w14:val="none"/>
        </w:rPr>
        <w:t>واعتمدت</w:t>
      </w:r>
      <w:r w:rsidR="009F51B3" w:rsidRPr="003D1913">
        <w:rPr>
          <w:rFonts w:ascii="Sakkal Majalla" w:eastAsia="Times New Roman" w:hAnsi="Sakkal Majalla" w:cs="Sakkal Majalla" w:hint="cs"/>
          <w:color w:val="000000" w:themeColor="text1"/>
          <w:kern w:val="0"/>
          <w:sz w:val="28"/>
          <w:szCs w:val="28"/>
          <w:rtl/>
          <w14:ligatures w14:val="none"/>
        </w:rPr>
        <w:t xml:space="preserve"> الدراسة</w:t>
      </w:r>
      <w:r w:rsidRPr="003D1913">
        <w:rPr>
          <w:rFonts w:ascii="Sakkal Majalla" w:eastAsia="Times New Roman" w:hAnsi="Sakkal Majalla" w:cs="Sakkal Majalla" w:hint="cs"/>
          <w:color w:val="000000" w:themeColor="text1"/>
          <w:kern w:val="0"/>
          <w:sz w:val="28"/>
          <w:szCs w:val="28"/>
          <w:rtl/>
          <w14:ligatures w14:val="none"/>
        </w:rPr>
        <w:t xml:space="preserve"> على المنهج الوصفي التحليلي باستخدام الاستبانة الإلكترونية لجمع البيانات وتحليلها </w:t>
      </w:r>
      <w:r w:rsidR="00B84371" w:rsidRPr="003D1913">
        <w:rPr>
          <w:rFonts w:ascii="Sakkal Majalla" w:eastAsia="Times New Roman" w:hAnsi="Sakkal Majalla" w:cs="Sakkal Majalla" w:hint="cs"/>
          <w:color w:val="000000" w:themeColor="text1"/>
          <w:kern w:val="0"/>
          <w:sz w:val="28"/>
          <w:szCs w:val="28"/>
          <w:rtl/>
          <w14:ligatures w14:val="none"/>
        </w:rPr>
        <w:t>إحصائياً.</w:t>
      </w:r>
      <w:r w:rsidR="009F51B3" w:rsidRPr="003D1913">
        <w:rPr>
          <w:rFonts w:ascii="Sakkal Majalla" w:eastAsia="Times New Roman" w:hAnsi="Sakkal Majalla" w:cs="Sakkal Majalla" w:hint="cs"/>
          <w:color w:val="000000" w:themeColor="text1"/>
          <w:kern w:val="0"/>
          <w:sz w:val="28"/>
          <w:szCs w:val="28"/>
          <w:rtl/>
          <w14:ligatures w14:val="none"/>
        </w:rPr>
        <w:t xml:space="preserve"> وتبين من الدراسة ان هناك تأثير إيجابي على النية الشرائية لدى المستهلكين بمصر.</w:t>
      </w:r>
      <w:bookmarkEnd w:id="33"/>
      <w:bookmarkEnd w:id="34"/>
      <w:bookmarkEnd w:id="35"/>
      <w:bookmarkEnd w:id="36"/>
      <w:bookmarkEnd w:id="37"/>
      <w:bookmarkEnd w:id="38"/>
      <w:bookmarkEnd w:id="39"/>
      <w:bookmarkEnd w:id="40"/>
    </w:p>
    <w:p w:rsidR="009F51B3" w:rsidRPr="009415CB" w:rsidRDefault="009F51B3" w:rsidP="009415CB">
      <w:pPr>
        <w:bidi/>
        <w:spacing w:line="360" w:lineRule="auto"/>
        <w:jc w:val="both"/>
        <w:rPr>
          <w:rFonts w:ascii="Sakkal Majalla" w:hAnsi="Sakkal Majalla" w:cs="Sakkal Majalla"/>
          <w:sz w:val="28"/>
          <w:szCs w:val="28"/>
        </w:rPr>
      </w:pPr>
    </w:p>
    <w:p w:rsidR="005655B7" w:rsidRDefault="005655B7" w:rsidP="00C648D5">
      <w:pPr>
        <w:pStyle w:val="ListParagraph"/>
        <w:bidi/>
        <w:spacing w:line="360" w:lineRule="auto"/>
        <w:ind w:left="4"/>
        <w:jc w:val="both"/>
        <w:rPr>
          <w:rFonts w:ascii="Sakkal Majalla" w:hAnsi="Sakkal Majalla" w:cs="Sakkal Majalla"/>
          <w:sz w:val="28"/>
          <w:szCs w:val="28"/>
          <w:rtl/>
        </w:rPr>
      </w:pPr>
    </w:p>
    <w:p w:rsidR="005655B7" w:rsidRPr="0076771B" w:rsidRDefault="005655B7" w:rsidP="0076771B">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دراسة عبد الحميد واخرون (٢٠٢١) أثر خبرة التسوق الالكتروني على النية الشرائية للمستهلك عبر مواقع التسوق الالكترونية: جودة موقع التسوق الالكتروني متغير وسيط</w:t>
      </w:r>
    </w:p>
    <w:p w:rsidR="00CA271E" w:rsidRPr="003D1913" w:rsidRDefault="000B04E9" w:rsidP="005655B7">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 xml:space="preserve">سعت </w:t>
      </w:r>
      <w:r w:rsidR="00B84371"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 xml:space="preserve">دراسة إلى التعرف على تأثير خبرة التسوق الإلكتروني على نية الشراء عبر مواقع التسوق الإلكتروني، ودور جودة موقع التسوق كمتغير وسيط في هذه العلاقة، </w:t>
      </w:r>
      <w:r w:rsidR="00817469" w:rsidRPr="003D1913">
        <w:rPr>
          <w:rFonts w:ascii="Sakkal Majalla" w:hAnsi="Sakkal Majalla" w:cs="Sakkal Majalla" w:hint="cs"/>
          <w:sz w:val="28"/>
          <w:szCs w:val="28"/>
          <w:rtl/>
        </w:rPr>
        <w:t xml:space="preserve">حيث انه وضع الاختيار على عينة عشوائية من المتسوقين عبر منصات التسوق الالكتروني وصممت استبانة الكترونية وتم نشرها عبر مواقع التواصل الاجتماعي </w:t>
      </w:r>
      <w:r w:rsidRPr="003D1913">
        <w:rPr>
          <w:rFonts w:ascii="Sakkal Majalla" w:hAnsi="Sakkal Majalla" w:cs="Sakkal Majalla" w:hint="cs"/>
          <w:sz w:val="28"/>
          <w:szCs w:val="28"/>
          <w:rtl/>
        </w:rPr>
        <w:t xml:space="preserve">واعتمدت على المنهج الوصفي التحليلي باستخدام الاستبانة الإلكترونية، كما استخدمت نمذجة المعادلات البنائية لتحليل البيانات. </w:t>
      </w:r>
      <w:r w:rsidR="00817469" w:rsidRPr="003D1913">
        <w:rPr>
          <w:rFonts w:ascii="Sakkal Majalla" w:hAnsi="Sakkal Majalla" w:cs="Sakkal Majalla" w:hint="cs"/>
          <w:sz w:val="28"/>
          <w:szCs w:val="28"/>
          <w:rtl/>
        </w:rPr>
        <w:t xml:space="preserve">وتبينت نتائج الدراسة </w:t>
      </w:r>
      <w:r w:rsidR="00412242" w:rsidRPr="003D1913">
        <w:rPr>
          <w:rFonts w:ascii="Sakkal Majalla" w:hAnsi="Sakkal Majalla" w:cs="Sakkal Majalla" w:hint="cs"/>
          <w:sz w:val="28"/>
          <w:szCs w:val="28"/>
          <w:rtl/>
        </w:rPr>
        <w:t>ان جودة موقع التسوق الالكتروني له قدرة على توضيح العلاقة بين خبرة التسوق الالكتروني، والنية الشرائية للمستهلك الفرد عبر مواقع التسوق الالكتروني</w:t>
      </w:r>
      <w:r w:rsidR="00817469" w:rsidRPr="003D1913">
        <w:rPr>
          <w:rFonts w:ascii="Sakkal Majalla" w:hAnsi="Sakkal Majalla" w:cs="Sakkal Majalla" w:hint="cs"/>
          <w:sz w:val="28"/>
          <w:szCs w:val="28"/>
          <w:rtl/>
        </w:rPr>
        <w:t>.</w:t>
      </w:r>
    </w:p>
    <w:p w:rsidR="000B04E9" w:rsidRPr="003D1913" w:rsidRDefault="000B04E9" w:rsidP="00C648D5">
      <w:pPr>
        <w:bidi/>
        <w:spacing w:line="360" w:lineRule="auto"/>
        <w:jc w:val="both"/>
        <w:rPr>
          <w:rFonts w:ascii="Sakkal Majalla" w:hAnsi="Sakkal Majalla" w:cs="Sakkal Majalla"/>
          <w:sz w:val="28"/>
          <w:szCs w:val="28"/>
          <w:rtl/>
          <w:lang w:val="pt-BR"/>
        </w:rPr>
      </w:pPr>
    </w:p>
    <w:p w:rsidR="0076771B" w:rsidRDefault="00B84371" w:rsidP="0076771B">
      <w:pPr>
        <w:pStyle w:val="ListParagraph"/>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دراسة نعمان </w:t>
      </w:r>
      <w:r w:rsidR="00C648D5" w:rsidRPr="003D1913">
        <w:rPr>
          <w:rFonts w:ascii="Sakkal Majalla" w:hAnsi="Sakkal Majalla" w:cs="Sakkal Majalla" w:hint="cs"/>
          <w:sz w:val="28"/>
          <w:szCs w:val="28"/>
          <w:rtl/>
          <w:lang w:val="pt-BR"/>
        </w:rPr>
        <w:t xml:space="preserve">الشريف </w:t>
      </w:r>
      <w:r w:rsidR="00C648D5" w:rsidRPr="003D1913">
        <w:rPr>
          <w:rFonts w:ascii="Sakkal Majalla" w:hAnsi="Sakkal Majalla" w:cs="Sakkal Majalla"/>
          <w:sz w:val="28"/>
          <w:szCs w:val="28"/>
          <w:rtl/>
          <w:lang w:val="pt-BR"/>
        </w:rPr>
        <w:t>(</w:t>
      </w:r>
      <w:r w:rsidR="00D02EAA" w:rsidRPr="003D1913">
        <w:rPr>
          <w:rFonts w:ascii="Sakkal Majalla" w:hAnsi="Sakkal Majalla" w:cs="Sakkal Majalla" w:hint="cs"/>
          <w:sz w:val="28"/>
          <w:szCs w:val="28"/>
          <w:rtl/>
          <w:lang w:val="pt-BR"/>
        </w:rPr>
        <w:t>٢٠١٨</w:t>
      </w:r>
      <w:r w:rsidRPr="003D1913">
        <w:rPr>
          <w:rFonts w:ascii="Sakkal Majalla" w:hAnsi="Sakkal Majalla" w:cs="Sakkal Majalla" w:hint="cs"/>
          <w:sz w:val="28"/>
          <w:szCs w:val="28"/>
          <w:rtl/>
          <w:lang w:val="pt-BR"/>
        </w:rPr>
        <w:t>) دور التسويق الالكتروني في عملية الشراء في البيئة اليمنية</w:t>
      </w:r>
      <w:r w:rsidR="00412242" w:rsidRPr="003D1913">
        <w:rPr>
          <w:rFonts w:ascii="Sakkal Majalla" w:hAnsi="Sakkal Majalla" w:cs="Sakkal Majalla" w:hint="cs"/>
          <w:sz w:val="28"/>
          <w:szCs w:val="28"/>
          <w:rtl/>
          <w:lang w:val="pt-BR"/>
        </w:rPr>
        <w:t>.</w:t>
      </w:r>
      <w:r w:rsidR="0076771B">
        <w:rPr>
          <w:rFonts w:ascii="Sakkal Majalla" w:hAnsi="Sakkal Majalla" w:cs="Sakkal Majalla" w:hint="cs"/>
          <w:sz w:val="28"/>
          <w:szCs w:val="28"/>
          <w:rtl/>
          <w:lang w:val="pt-BR"/>
        </w:rPr>
        <w:t xml:space="preserve"> </w:t>
      </w:r>
    </w:p>
    <w:p w:rsidR="00412242" w:rsidRPr="0076771B" w:rsidRDefault="00DB0235" w:rsidP="0076771B">
      <w:pPr>
        <w:pStyle w:val="ListParagraph"/>
        <w:bidi/>
        <w:spacing w:line="360" w:lineRule="auto"/>
        <w:ind w:left="4"/>
        <w:jc w:val="both"/>
        <w:rPr>
          <w:rFonts w:ascii="Sakkal Majalla" w:hAnsi="Sakkal Majalla" w:cs="Sakkal Majalla"/>
          <w:sz w:val="28"/>
          <w:szCs w:val="28"/>
          <w:rtl/>
          <w:lang w:val="pt-BR"/>
        </w:rPr>
      </w:pPr>
      <w:r w:rsidRPr="0076771B">
        <w:rPr>
          <w:rFonts w:ascii="Sakkal Majalla" w:hAnsi="Sakkal Majalla" w:cs="Sakkal Majalla" w:hint="cs"/>
          <w:sz w:val="28"/>
          <w:szCs w:val="28"/>
          <w:rtl/>
          <w:lang w:val="pt-BR"/>
        </w:rPr>
        <w:lastRenderedPageBreak/>
        <w:t xml:space="preserve">هدفت </w:t>
      </w:r>
      <w:r w:rsidR="00B84371" w:rsidRPr="0076771B">
        <w:rPr>
          <w:rFonts w:ascii="Sakkal Majalla" w:hAnsi="Sakkal Majalla" w:cs="Sakkal Majalla" w:hint="cs"/>
          <w:sz w:val="28"/>
          <w:szCs w:val="28"/>
          <w:rtl/>
          <w:lang w:val="pt-BR"/>
        </w:rPr>
        <w:t>ال</w:t>
      </w:r>
      <w:r w:rsidRPr="0076771B">
        <w:rPr>
          <w:rFonts w:ascii="Sakkal Majalla" w:hAnsi="Sakkal Majalla" w:cs="Sakkal Majalla" w:hint="cs"/>
          <w:sz w:val="28"/>
          <w:szCs w:val="28"/>
          <w:rtl/>
          <w:lang w:val="pt-BR"/>
        </w:rPr>
        <w:t>دراسة إلى التعرف على دور التسويق الإلكتروني</w:t>
      </w:r>
      <w:r w:rsidR="00412242" w:rsidRPr="0076771B">
        <w:rPr>
          <w:rFonts w:ascii="Sakkal Majalla" w:hAnsi="Sakkal Majalla" w:cs="Sakkal Majalla" w:hint="cs"/>
          <w:sz w:val="28"/>
          <w:szCs w:val="28"/>
          <w:rtl/>
          <w:lang w:val="pt-BR"/>
        </w:rPr>
        <w:t xml:space="preserve"> بشكل عام</w:t>
      </w:r>
      <w:r w:rsidRPr="0076771B">
        <w:rPr>
          <w:rFonts w:ascii="Sakkal Majalla" w:hAnsi="Sakkal Majalla" w:cs="Sakkal Majalla" w:hint="cs"/>
          <w:sz w:val="28"/>
          <w:szCs w:val="28"/>
          <w:rtl/>
          <w:lang w:val="pt-BR"/>
        </w:rPr>
        <w:t xml:space="preserve"> في عملية الشراء في البيئة اليمنية، ومدى تأثيره في خلق الدافع للشراء واتخاذ القرار والرضا وإعادة الشراء</w:t>
      </w:r>
      <w:r w:rsidR="00412242" w:rsidRPr="0076771B">
        <w:rPr>
          <w:rFonts w:ascii="Sakkal Majalla" w:hAnsi="Sakkal Majalla" w:cs="Sakkal Majalla" w:hint="cs"/>
          <w:sz w:val="28"/>
          <w:szCs w:val="28"/>
          <w:rtl/>
          <w:lang w:val="pt-BR"/>
        </w:rPr>
        <w:t xml:space="preserve">، ووضحت مفهوم كلا منها أي ان المرحلة الأولى </w:t>
      </w:r>
      <w:r w:rsidR="00AE45F8" w:rsidRPr="0076771B">
        <w:rPr>
          <w:rFonts w:ascii="Sakkal Majalla" w:hAnsi="Sakkal Majalla" w:cs="Sakkal Majalla" w:hint="cs"/>
          <w:sz w:val="28"/>
          <w:szCs w:val="28"/>
          <w:rtl/>
          <w:lang w:val="pt-BR"/>
        </w:rPr>
        <w:t>وهي قرار ما قبل الشراء والتي هي الأساس لأنها تعتبر النية والدافع لتوجه المستهلك للتسوق، اما المرحلة الثانية وهي إقرار المستهلك بالشراء والمرحلة الثالثة وهي ما بعد الحصول على المنتج وشرائه وتم استعماله. وكما عرف سلوك المستهلك بأنه تصرف ينتج عن شخص تعرض لمنبه داخلي او خارجي حيال ما عرض عليه لإشباع حاجته.</w:t>
      </w:r>
    </w:p>
    <w:p w:rsidR="005655B7" w:rsidRPr="005655B7" w:rsidRDefault="00DB0235" w:rsidP="005655B7">
      <w:pPr>
        <w:pStyle w:val="ListParagraph"/>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واعتمدت الدراسة</w:t>
      </w:r>
      <w:r w:rsidR="00AE45F8" w:rsidRPr="003D1913">
        <w:rPr>
          <w:rFonts w:ascii="Sakkal Majalla" w:hAnsi="Sakkal Majalla" w:cs="Sakkal Majalla" w:hint="cs"/>
          <w:sz w:val="28"/>
          <w:szCs w:val="28"/>
          <w:rtl/>
          <w:lang w:val="pt-BR"/>
        </w:rPr>
        <w:t xml:space="preserve"> على</w:t>
      </w:r>
      <w:r w:rsidRPr="003D1913">
        <w:rPr>
          <w:rFonts w:ascii="Sakkal Majalla" w:hAnsi="Sakkal Majalla" w:cs="Sakkal Majalla" w:hint="cs"/>
          <w:sz w:val="28"/>
          <w:szCs w:val="28"/>
          <w:rtl/>
          <w:lang w:val="pt-BR"/>
        </w:rPr>
        <w:t xml:space="preserve"> المنهج الوصفي التحليلي، واستخدمت الاستبانة لجمع البيانات.</w:t>
      </w:r>
    </w:p>
    <w:p w:rsidR="005F561D" w:rsidRPr="00C648D5" w:rsidRDefault="005F561D" w:rsidP="00C648D5">
      <w:pPr>
        <w:pStyle w:val="Heading1"/>
        <w:bidi/>
        <w:spacing w:line="360" w:lineRule="auto"/>
        <w:jc w:val="both"/>
        <w:rPr>
          <w:rFonts w:ascii="Sakkal Majalla" w:hAnsi="Sakkal Majalla" w:cs="Sakkal Majalla"/>
          <w:rtl/>
        </w:rPr>
      </w:pPr>
      <w:bookmarkStart w:id="41" w:name="_Toc233822703"/>
      <w:bookmarkStart w:id="42" w:name="_Toc234485410"/>
      <w:r w:rsidRPr="00C648D5">
        <w:rPr>
          <w:rFonts w:ascii="Sakkal Majalla" w:hAnsi="Sakkal Majalla" w:cs="Sakkal Majalla" w:hint="cs"/>
          <w:rtl/>
        </w:rPr>
        <w:t>التعليق على الدراسات السابقة:</w:t>
      </w:r>
      <w:bookmarkEnd w:id="42"/>
    </w:p>
    <w:p w:rsidR="00FE3400" w:rsidRPr="001C783F" w:rsidRDefault="00643293" w:rsidP="001C783F">
      <w:pPr>
        <w:bidi/>
        <w:rPr>
          <w:rFonts w:ascii="Sakkal Majalla" w:hAnsi="Sakkal Majalla" w:cs="Sakkal Majalla"/>
          <w:sz w:val="28"/>
          <w:szCs w:val="28"/>
          <w:rtl/>
        </w:rPr>
      </w:pPr>
      <w:bookmarkStart w:id="43" w:name="_Toc234315242"/>
      <w:r w:rsidRPr="001C783F">
        <w:rPr>
          <w:rFonts w:ascii="Sakkal Majalla" w:hAnsi="Sakkal Majalla" w:cs="Sakkal Majalla" w:hint="cs"/>
          <w:sz w:val="28"/>
          <w:szCs w:val="28"/>
          <w:rtl/>
        </w:rPr>
        <w:t>من خلال استعراض الدراسات السابق</w:t>
      </w:r>
      <w:r w:rsidR="005437D1" w:rsidRPr="001C783F">
        <w:rPr>
          <w:rFonts w:ascii="Sakkal Majalla" w:hAnsi="Sakkal Majalla" w:cs="Sakkal Majalla" w:hint="cs"/>
          <w:sz w:val="28"/>
          <w:szCs w:val="28"/>
          <w:rtl/>
        </w:rPr>
        <w:t>ة</w:t>
      </w:r>
      <w:r w:rsidRPr="001C783F">
        <w:rPr>
          <w:rFonts w:ascii="Sakkal Majalla" w:hAnsi="Sakkal Majalla" w:cs="Sakkal Majalla" w:hint="cs"/>
          <w:sz w:val="28"/>
          <w:szCs w:val="28"/>
          <w:rtl/>
        </w:rPr>
        <w:t xml:space="preserve"> المتعلقة بالتسويق الرقمي ووسائل التواصل الاجتماعي في قطاع الألعاب الإلكترونية، وكذلك الدراسات المتعلقة بنية الشراء والعوامل المؤثرة فيها، </w:t>
      </w:r>
      <w:r w:rsidR="005437D1" w:rsidRPr="001C783F">
        <w:rPr>
          <w:rFonts w:ascii="Sakkal Majalla" w:hAnsi="Sakkal Majalla" w:cs="Sakkal Majalla" w:hint="cs"/>
          <w:sz w:val="28"/>
          <w:szCs w:val="28"/>
          <w:rtl/>
        </w:rPr>
        <w:t>يمكن استخلاص أوجه التشابه والاختلاف بينها ومدى ارتباطها بالدراسة الحالية</w:t>
      </w:r>
      <w:r w:rsidR="00FE3400" w:rsidRPr="001C783F">
        <w:rPr>
          <w:rFonts w:ascii="Sakkal Majalla" w:hAnsi="Sakkal Majalla" w:cs="Sakkal Majalla" w:hint="cs"/>
          <w:sz w:val="28"/>
          <w:szCs w:val="28"/>
          <w:rtl/>
        </w:rPr>
        <w:t xml:space="preserve">. </w:t>
      </w:r>
      <w:r w:rsidR="005655B7" w:rsidRPr="001C783F">
        <w:rPr>
          <w:rFonts w:ascii="Sakkal Majalla" w:hAnsi="Sakkal Majalla" w:cs="Sakkal Majalla" w:hint="cs"/>
          <w:sz w:val="28"/>
          <w:szCs w:val="28"/>
          <w:rtl/>
        </w:rPr>
        <w:t>يتضح ما</w:t>
      </w:r>
      <w:r w:rsidR="00FE3400" w:rsidRPr="001C783F">
        <w:rPr>
          <w:rFonts w:ascii="Sakkal Majalla" w:hAnsi="Sakkal Majalla" w:cs="Sakkal Majalla" w:hint="cs"/>
          <w:sz w:val="28"/>
          <w:szCs w:val="28"/>
          <w:rtl/>
        </w:rPr>
        <w:t xml:space="preserve"> يلي</w:t>
      </w:r>
      <w:r w:rsidR="005655B7" w:rsidRPr="001C783F">
        <w:rPr>
          <w:rFonts w:ascii="Sakkal Majalla" w:hAnsi="Sakkal Majalla" w:cs="Sakkal Majalla" w:hint="cs"/>
          <w:sz w:val="28"/>
          <w:szCs w:val="28"/>
          <w:rtl/>
        </w:rPr>
        <w:t>:</w:t>
      </w:r>
      <w:bookmarkEnd w:id="43"/>
    </w:p>
    <w:p w:rsidR="00FE3400" w:rsidRPr="00FE3400" w:rsidRDefault="00FE3400" w:rsidP="005655B7">
      <w:pPr>
        <w:pStyle w:val="Heading1"/>
        <w:numPr>
          <w:ilvl w:val="0"/>
          <w:numId w:val="9"/>
        </w:numPr>
        <w:bidi/>
        <w:spacing w:line="360" w:lineRule="auto"/>
        <w:ind w:left="332"/>
        <w:jc w:val="both"/>
        <w:rPr>
          <w:rFonts w:ascii="Sakkal Majalla" w:hAnsi="Sakkal Majalla" w:cs="Sakkal Majalla"/>
          <w:color w:val="000000" w:themeColor="text1"/>
          <w:sz w:val="28"/>
          <w:szCs w:val="28"/>
          <w:rtl/>
        </w:rPr>
      </w:pPr>
      <w:bookmarkStart w:id="44" w:name="_Toc234315243"/>
      <w:bookmarkStart w:id="45" w:name="_Toc234485411"/>
      <w:r w:rsidRPr="00FE3400">
        <w:rPr>
          <w:rFonts w:ascii="Sakkal Majalla" w:hAnsi="Sakkal Majalla" w:cs="Sakkal Majalla" w:hint="cs"/>
          <w:color w:val="000000" w:themeColor="text1"/>
          <w:sz w:val="28"/>
          <w:szCs w:val="28"/>
          <w:rtl/>
        </w:rPr>
        <w:t>اتفقت معظم الدراسات على أهمية التسويق الرقمي ووسائل التواصل الاجتماعي في التأثير على سلوك المستهلك وتعزيز تفاعله مع المنتجات والخدمات، بما في ذلك الألعاب الإلكترونية.</w:t>
      </w:r>
      <w:bookmarkEnd w:id="44"/>
      <w:bookmarkEnd w:id="45"/>
    </w:p>
    <w:p w:rsidR="00FE3400" w:rsidRDefault="00FE3400" w:rsidP="005655B7">
      <w:pPr>
        <w:pStyle w:val="ListParagraph"/>
        <w:numPr>
          <w:ilvl w:val="0"/>
          <w:numId w:val="9"/>
        </w:numPr>
        <w:bidi/>
        <w:ind w:left="332"/>
        <w:rPr>
          <w:rFonts w:ascii="Sakkal Majalla" w:hAnsi="Sakkal Majalla" w:cs="Sakkal Majalla"/>
          <w:sz w:val="28"/>
          <w:szCs w:val="28"/>
        </w:rPr>
      </w:pPr>
      <w:r w:rsidRPr="00FE3400">
        <w:rPr>
          <w:rFonts w:ascii="Sakkal Majalla" w:hAnsi="Sakkal Majalla" w:cs="Sakkal Majalla" w:hint="cs"/>
          <w:sz w:val="28"/>
          <w:szCs w:val="28"/>
          <w:rtl/>
        </w:rPr>
        <w:t xml:space="preserve">أكدت غالبية الدراسات أن نية الشراء تتأثر بعدة عوامل من </w:t>
      </w:r>
      <w:r w:rsidR="005655B7" w:rsidRPr="00FE3400">
        <w:rPr>
          <w:rFonts w:ascii="Sakkal Majalla" w:hAnsi="Sakkal Majalla" w:cs="Sakkal Majalla" w:hint="cs"/>
          <w:sz w:val="28"/>
          <w:szCs w:val="28"/>
          <w:rtl/>
        </w:rPr>
        <w:t>أبرزها جودة</w:t>
      </w:r>
      <w:r w:rsidRPr="00FE3400">
        <w:rPr>
          <w:rFonts w:ascii="Sakkal Majalla" w:hAnsi="Sakkal Majalla" w:cs="Sakkal Majalla" w:hint="cs"/>
          <w:sz w:val="28"/>
          <w:szCs w:val="28"/>
          <w:rtl/>
        </w:rPr>
        <w:t xml:space="preserve"> المحتوى التسويقي، والثقة، والتأثير الاجتماعي، وخبرة التسوق الإلكتروني، والانغماس والترفيه</w:t>
      </w:r>
      <w:r>
        <w:rPr>
          <w:rFonts w:ascii="Sakkal Majalla" w:hAnsi="Sakkal Majalla" w:cs="Sakkal Majalla" w:hint="cs"/>
          <w:sz w:val="28"/>
          <w:szCs w:val="28"/>
          <w:rtl/>
        </w:rPr>
        <w:t>.</w:t>
      </w:r>
    </w:p>
    <w:p w:rsidR="00FE3400" w:rsidRDefault="00FE3400" w:rsidP="005655B7">
      <w:pPr>
        <w:pStyle w:val="ListParagraph"/>
        <w:numPr>
          <w:ilvl w:val="0"/>
          <w:numId w:val="9"/>
        </w:numPr>
        <w:bidi/>
        <w:ind w:left="332"/>
        <w:rPr>
          <w:rFonts w:ascii="Sakkal Majalla" w:hAnsi="Sakkal Majalla" w:cs="Sakkal Majalla"/>
          <w:sz w:val="28"/>
          <w:szCs w:val="28"/>
        </w:rPr>
      </w:pPr>
      <w:r>
        <w:rPr>
          <w:rFonts w:ascii="Sakkal Majalla" w:hAnsi="Sakkal Majalla" w:cs="Sakkal Majalla" w:hint="cs"/>
          <w:sz w:val="28"/>
          <w:szCs w:val="28"/>
          <w:rtl/>
        </w:rPr>
        <w:t>اختلفت الدراسات السابقة في القطاعات التي تناولتها، حيث ركز بعضها على قطاع الألعاب الإلكترونية، في حين تناولت دراسات أخرى قطاعات مثل التجارة الإلكترونية، والأزياء، والمطاعم، والطيران.</w:t>
      </w:r>
    </w:p>
    <w:p w:rsidR="00FE3400" w:rsidRDefault="00FE3400" w:rsidP="005655B7">
      <w:pPr>
        <w:pStyle w:val="ListParagraph"/>
        <w:numPr>
          <w:ilvl w:val="0"/>
          <w:numId w:val="9"/>
        </w:numPr>
        <w:bidi/>
        <w:ind w:left="332"/>
        <w:rPr>
          <w:rFonts w:ascii="Sakkal Majalla" w:hAnsi="Sakkal Majalla" w:cs="Sakkal Majalla"/>
          <w:sz w:val="28"/>
          <w:szCs w:val="28"/>
        </w:rPr>
      </w:pPr>
      <w:r>
        <w:rPr>
          <w:rFonts w:ascii="Sakkal Majalla" w:hAnsi="Sakkal Majalla" w:cs="Sakkal Majalla" w:hint="cs"/>
          <w:sz w:val="28"/>
          <w:szCs w:val="28"/>
          <w:rtl/>
        </w:rPr>
        <w:t xml:space="preserve">تباينت الدراسات في البيئات التطبيقية. إذ أجريت في عدد من الدول العربية والأجنبية، مثل مصر والأردن وليبيا واليمن والهند، وهو </w:t>
      </w:r>
      <w:r w:rsidR="005655B7">
        <w:rPr>
          <w:rFonts w:ascii="Sakkal Majalla" w:hAnsi="Sakkal Majalla" w:cs="Sakkal Majalla" w:hint="cs"/>
          <w:sz w:val="28"/>
          <w:szCs w:val="28"/>
          <w:rtl/>
        </w:rPr>
        <w:t>ما يبر</w:t>
      </w:r>
      <w:r w:rsidR="005655B7">
        <w:rPr>
          <w:rFonts w:ascii="Sakkal Majalla" w:hAnsi="Sakkal Majalla" w:cs="Sakkal Majalla" w:hint="eastAsia"/>
          <w:sz w:val="28"/>
          <w:szCs w:val="28"/>
          <w:rtl/>
        </w:rPr>
        <w:t>ز</w:t>
      </w:r>
      <w:r>
        <w:rPr>
          <w:rFonts w:ascii="Sakkal Majalla" w:hAnsi="Sakkal Majalla" w:cs="Sakkal Majalla" w:hint="cs"/>
          <w:sz w:val="28"/>
          <w:szCs w:val="28"/>
          <w:rtl/>
        </w:rPr>
        <w:t xml:space="preserve"> أهمية </w:t>
      </w:r>
      <w:r w:rsidR="005655B7">
        <w:rPr>
          <w:rFonts w:ascii="Sakkal Majalla" w:hAnsi="Sakkal Majalla" w:cs="Sakkal Majalla" w:hint="cs"/>
          <w:sz w:val="28"/>
          <w:szCs w:val="28"/>
          <w:rtl/>
        </w:rPr>
        <w:t>دراسة الموضوع في السعودية.</w:t>
      </w:r>
    </w:p>
    <w:p w:rsidR="005655B7" w:rsidRDefault="005655B7" w:rsidP="005655B7">
      <w:pPr>
        <w:pStyle w:val="ListParagraph"/>
        <w:numPr>
          <w:ilvl w:val="0"/>
          <w:numId w:val="9"/>
        </w:numPr>
        <w:bidi/>
        <w:ind w:left="332"/>
        <w:rPr>
          <w:rFonts w:ascii="Sakkal Majalla" w:hAnsi="Sakkal Majalla" w:cs="Sakkal Majalla"/>
          <w:sz w:val="28"/>
          <w:szCs w:val="28"/>
        </w:rPr>
      </w:pPr>
      <w:r>
        <w:rPr>
          <w:rFonts w:ascii="Sakkal Majalla" w:hAnsi="Sakkal Majalla" w:cs="Sakkal Majalla" w:hint="cs"/>
          <w:sz w:val="28"/>
          <w:szCs w:val="28"/>
          <w:rtl/>
        </w:rPr>
        <w:t>استفادت الدراسة الحالية من الدراسات السابقة في بناء الإطار النظري، وتحديد متغيرات الدراسة، وصياغة الفرضيات، واختيار أداة الدراسة المناسبة.</w:t>
      </w:r>
    </w:p>
    <w:p w:rsidR="00FE3400" w:rsidRPr="0076771B" w:rsidRDefault="005655B7" w:rsidP="0076771B">
      <w:pPr>
        <w:pStyle w:val="ListParagraph"/>
        <w:numPr>
          <w:ilvl w:val="0"/>
          <w:numId w:val="9"/>
        </w:numPr>
        <w:bidi/>
        <w:ind w:left="332"/>
        <w:rPr>
          <w:rFonts w:ascii="Sakkal Majalla" w:hAnsi="Sakkal Majalla" w:cs="Sakkal Majalla"/>
          <w:sz w:val="28"/>
          <w:szCs w:val="28"/>
          <w:rtl/>
        </w:rPr>
      </w:pPr>
      <w:r>
        <w:rPr>
          <w:rFonts w:ascii="Sakkal Majalla" w:hAnsi="Sakkal Majalla" w:cs="Sakkal Majalla" w:hint="cs"/>
          <w:sz w:val="28"/>
          <w:szCs w:val="28"/>
          <w:rtl/>
        </w:rPr>
        <w:t>تتميز الدراسة الحالية عن الدراسات السابقة بتركيزها على دراسة التسويق للألعاب الإلكترونية عبر وسائل التواصل الاجتماعي في تعزيز نية الشراء لدى الشباب السعودي، وهو ما يسه</w:t>
      </w:r>
      <w:r>
        <w:rPr>
          <w:rFonts w:ascii="Sakkal Majalla" w:hAnsi="Sakkal Majalla" w:cs="Sakkal Majalla" w:hint="eastAsia"/>
          <w:sz w:val="28"/>
          <w:szCs w:val="28"/>
          <w:rtl/>
        </w:rPr>
        <w:t>م</w:t>
      </w:r>
      <w:r>
        <w:rPr>
          <w:rFonts w:ascii="Sakkal Majalla" w:hAnsi="Sakkal Majalla" w:cs="Sakkal Majalla" w:hint="cs"/>
          <w:sz w:val="28"/>
          <w:szCs w:val="28"/>
          <w:rtl/>
        </w:rPr>
        <w:t xml:space="preserve"> في سد جانب من الفجوة البحثية في هذا المجال.</w:t>
      </w:r>
    </w:p>
    <w:p w:rsidR="00501A01" w:rsidRPr="00C648D5" w:rsidRDefault="00843CF0" w:rsidP="0076771B">
      <w:pPr>
        <w:pStyle w:val="Heading1"/>
        <w:bidi/>
        <w:spacing w:line="360" w:lineRule="auto"/>
        <w:ind w:left="48"/>
        <w:jc w:val="both"/>
        <w:rPr>
          <w:rFonts w:ascii="Sakkal Majalla" w:hAnsi="Sakkal Majalla" w:cs="Sakkal Majalla"/>
          <w:rtl/>
        </w:rPr>
      </w:pPr>
      <w:bookmarkStart w:id="46" w:name="_Toc234485412"/>
      <w:r w:rsidRPr="00C648D5">
        <w:rPr>
          <w:rFonts w:ascii="Sakkal Majalla" w:hAnsi="Sakkal Majalla" w:cs="Sakkal Majalla" w:hint="cs"/>
          <w:rtl/>
        </w:rPr>
        <w:lastRenderedPageBreak/>
        <w:t>مشكلة الدراسة:</w:t>
      </w:r>
      <w:bookmarkEnd w:id="41"/>
      <w:bookmarkEnd w:id="46"/>
    </w:p>
    <w:p w:rsidR="00843CF0" w:rsidRPr="003D1913" w:rsidRDefault="00450E0C" w:rsidP="00C648D5">
      <w:pPr>
        <w:bidi/>
        <w:spacing w:line="360" w:lineRule="auto"/>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من خلال استعراض الدراسات السابقة ذات الصلة بموضوع البحث، </w:t>
      </w:r>
      <w:r w:rsidR="00F57013" w:rsidRPr="003D1913">
        <w:rPr>
          <w:rFonts w:ascii="Sakkal Majalla" w:hAnsi="Sakkal Majalla" w:cs="Sakkal Majalla" w:hint="cs"/>
          <w:sz w:val="28"/>
          <w:szCs w:val="28"/>
          <w:rtl/>
        </w:rPr>
        <w:t>اتضح</w:t>
      </w:r>
      <w:r w:rsidRPr="003D1913">
        <w:rPr>
          <w:rFonts w:ascii="Sakkal Majalla" w:hAnsi="Sakkal Majalla" w:cs="Sakkal Majalla" w:hint="cs"/>
          <w:sz w:val="28"/>
          <w:szCs w:val="28"/>
          <w:rtl/>
        </w:rPr>
        <w:t xml:space="preserve"> ان العديد من الدراسات تناولت التسويق الرقمي ووسائل التواصل الاجتماعي في عدة مجالات متنوعة، كما تناولت بعض الدراسات التسويق في قطاع الألعاب الإلكترونية، وركزت على موضوعات مثل الإعلانات الرقمية، وصناعة المحتوى، والعوامل المؤثرة في </w:t>
      </w:r>
      <w:r w:rsidR="004A07F9" w:rsidRPr="003D1913">
        <w:rPr>
          <w:rFonts w:ascii="Sakkal Majalla" w:hAnsi="Sakkal Majalla" w:cs="Sakkal Majalla" w:hint="cs"/>
          <w:sz w:val="28"/>
          <w:szCs w:val="28"/>
          <w:rtl/>
        </w:rPr>
        <w:t>استخدام</w:t>
      </w:r>
      <w:r w:rsidRPr="003D1913">
        <w:rPr>
          <w:rFonts w:ascii="Sakkal Majalla" w:hAnsi="Sakkal Majalla" w:cs="Sakkal Majalla" w:hint="cs"/>
          <w:sz w:val="28"/>
          <w:szCs w:val="28"/>
          <w:rtl/>
        </w:rPr>
        <w:t xml:space="preserve"> الألعاب الإلكترونية، وتأثيرها في سلوك المستهلك. كما اهتمت دراسات أخرى بدراسة نية الشراء والعوامل المؤثرة فيها، مثل تأثير مشاهير وسائل التواصل الاجتماعي، وخبرة التسوق الإلكتروني، وجودة المحتوى، والانغماس والترفيه، وذلك في قطاعات مختلفة.</w:t>
      </w:r>
    </w:p>
    <w:p w:rsidR="00450E0C" w:rsidRPr="003D1913" w:rsidRDefault="00450E0C" w:rsidP="00C648D5">
      <w:pPr>
        <w:bidi/>
        <w:spacing w:line="360" w:lineRule="auto"/>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وعلى </w:t>
      </w:r>
      <w:r w:rsidR="004A07F9" w:rsidRPr="003D1913">
        <w:rPr>
          <w:rFonts w:ascii="Sakkal Majalla" w:hAnsi="Sakkal Majalla" w:cs="Sakkal Majalla" w:hint="cs"/>
          <w:sz w:val="28"/>
          <w:szCs w:val="28"/>
          <w:rtl/>
        </w:rPr>
        <w:t>الرغم</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من</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أهمية</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هذه الدراسات</w:t>
      </w:r>
      <w:r w:rsidRPr="003D1913">
        <w:rPr>
          <w:rFonts w:ascii="Sakkal Majalla" w:hAnsi="Sakkal Majalla" w:cs="Sakkal Majalla" w:hint="cs"/>
          <w:sz w:val="28"/>
          <w:szCs w:val="28"/>
          <w:rtl/>
        </w:rPr>
        <w:t xml:space="preserve"> </w:t>
      </w:r>
      <w:r w:rsidR="002C5596" w:rsidRPr="003D1913">
        <w:rPr>
          <w:rFonts w:ascii="Sakkal Majalla" w:hAnsi="Sakkal Majalla" w:cs="Sakkal Majalla" w:hint="cs"/>
          <w:sz w:val="28"/>
          <w:szCs w:val="28"/>
          <w:rtl/>
        </w:rPr>
        <w:t>ودورها</w:t>
      </w:r>
      <w:r w:rsidRPr="003D1913">
        <w:rPr>
          <w:rFonts w:ascii="Sakkal Majalla" w:hAnsi="Sakkal Majalla" w:cs="Sakkal Majalla" w:hint="cs"/>
          <w:sz w:val="28"/>
          <w:szCs w:val="28"/>
          <w:rtl/>
        </w:rPr>
        <w:t xml:space="preserve"> في </w:t>
      </w:r>
      <w:r w:rsidR="0034261D" w:rsidRPr="003D1913">
        <w:rPr>
          <w:rFonts w:ascii="Sakkal Majalla" w:hAnsi="Sakkal Majalla" w:cs="Sakkal Majalla" w:hint="cs"/>
          <w:sz w:val="28"/>
          <w:szCs w:val="28"/>
          <w:rtl/>
        </w:rPr>
        <w:t>إثراء</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الادبيات</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علمية، إلا ان موضوع التسويق للألعاب الإلكترونية عبر وسائل التواصل الاجتماعي وعلاقته بنية الشراء لا</w:t>
      </w:r>
      <w:r w:rsidR="0034261D" w:rsidRPr="003D1913">
        <w:rPr>
          <w:rFonts w:ascii="Sakkal Majalla" w:hAnsi="Sakkal Majalla" w:cs="Sakkal Majalla" w:hint="cs"/>
          <w:sz w:val="28"/>
          <w:szCs w:val="28"/>
          <w:rtl/>
        </w:rPr>
        <w:t xml:space="preserve"> </w:t>
      </w:r>
      <w:r w:rsidRPr="003D1913">
        <w:rPr>
          <w:rFonts w:ascii="Sakkal Majalla" w:hAnsi="Sakkal Majalla" w:cs="Sakkal Majalla" w:hint="cs"/>
          <w:sz w:val="28"/>
          <w:szCs w:val="28"/>
          <w:rtl/>
        </w:rPr>
        <w:t>يزال بحاجة الى مزيد من الدراسة، خاصة في البيئة السعودية. كما أن معظم الدراسات السابقة تناولت متغيرات البحث بصورة منفصلة او طبقتها في قطاعات مختلفة عن قطاع الألعاب الإلكترونية، أو أجريت في بيئات تختلف عن المجتمع السعودي ال</w:t>
      </w:r>
      <w:r w:rsidR="0034261D" w:rsidRPr="003D1913">
        <w:rPr>
          <w:rFonts w:ascii="Sakkal Majalla" w:hAnsi="Sakkal Majalla" w:cs="Sakkal Majalla" w:hint="cs"/>
          <w:sz w:val="28"/>
          <w:szCs w:val="28"/>
          <w:rtl/>
        </w:rPr>
        <w:t>أ</w:t>
      </w:r>
      <w:r w:rsidRPr="003D1913">
        <w:rPr>
          <w:rFonts w:ascii="Sakkal Majalla" w:hAnsi="Sakkal Majalla" w:cs="Sakkal Majalla" w:hint="cs"/>
          <w:sz w:val="28"/>
          <w:szCs w:val="28"/>
          <w:rtl/>
        </w:rPr>
        <w:t>مر الذي يحد من إمكانية تعميم نتائجها على الشباب السعودي</w:t>
      </w:r>
    </w:p>
    <w:p w:rsidR="00450E0C" w:rsidRPr="003D1913" w:rsidRDefault="00450E0C" w:rsidP="00C648D5">
      <w:pPr>
        <w:bidi/>
        <w:spacing w:line="360" w:lineRule="auto"/>
        <w:jc w:val="both"/>
        <w:rPr>
          <w:rFonts w:ascii="Sakkal Majalla" w:hAnsi="Sakkal Majalla" w:cs="Sakkal Majalla"/>
          <w:sz w:val="28"/>
          <w:szCs w:val="28"/>
          <w:rtl/>
          <w:lang w:val="pt-BR"/>
        </w:rPr>
      </w:pPr>
      <w:r w:rsidRPr="003D1913">
        <w:rPr>
          <w:rFonts w:ascii="Sakkal Majalla" w:hAnsi="Sakkal Majalla" w:cs="Sakkal Majalla" w:hint="cs"/>
          <w:sz w:val="28"/>
          <w:szCs w:val="28"/>
          <w:rtl/>
        </w:rPr>
        <w:t xml:space="preserve">وفي ظل النمو المتسارع لسوق الألعاب الإلكترونية في المملكة العربية السعودية والانتشار </w:t>
      </w:r>
      <w:r w:rsidR="004A07F9" w:rsidRPr="003D1913">
        <w:rPr>
          <w:rFonts w:ascii="Sakkal Majalla" w:hAnsi="Sakkal Majalla" w:cs="Sakkal Majalla" w:hint="cs"/>
          <w:sz w:val="28"/>
          <w:szCs w:val="28"/>
          <w:rtl/>
        </w:rPr>
        <w:t>المتزايد</w:t>
      </w:r>
      <w:r w:rsidRPr="003D1913">
        <w:rPr>
          <w:rFonts w:ascii="Sakkal Majalla" w:hAnsi="Sakkal Majalla" w:cs="Sakkal Majalla" w:hint="cs"/>
          <w:sz w:val="28"/>
          <w:szCs w:val="28"/>
          <w:rtl/>
        </w:rPr>
        <w:t xml:space="preserve"> </w:t>
      </w:r>
      <w:r w:rsidR="006A487A" w:rsidRPr="003D1913">
        <w:rPr>
          <w:rFonts w:ascii="Sakkal Majalla" w:hAnsi="Sakkal Majalla" w:cs="Sakkal Majalla" w:hint="cs"/>
          <w:sz w:val="28"/>
          <w:szCs w:val="28"/>
          <w:rtl/>
        </w:rPr>
        <w:t>لاستخدام وسائل التواصل الاجتماعي بين فئة الشباب تبرز الحاجة الى دراسة دور التسويق للألعاب الإلكترونية عبر وسائل التواصل الاجتماعي في تعزيز نية الشراء لدى الشباب السعودي، بما يسهم في فهم طبيعة العلاقة بين هذه المتغيرات وسد جانب من الفجوة في الدراسات السابقة</w:t>
      </w:r>
      <w:r w:rsidR="004A07F9" w:rsidRPr="003D1913">
        <w:rPr>
          <w:rFonts w:ascii="Sakkal Majalla" w:hAnsi="Sakkal Majalla" w:cs="Sakkal Majalla" w:hint="cs"/>
          <w:sz w:val="28"/>
          <w:szCs w:val="28"/>
          <w:rtl/>
        </w:rPr>
        <w:t>.</w:t>
      </w:r>
    </w:p>
    <w:p w:rsidR="006A487A" w:rsidRPr="003D1913" w:rsidRDefault="006A487A" w:rsidP="00C648D5">
      <w:pPr>
        <w:bidi/>
        <w:spacing w:line="360" w:lineRule="auto"/>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وبناء على ذلك تتمثل مشكلة البحث في التعرف على دور التسويق للألعاب الإلكترونية في وسائل التواصل </w:t>
      </w:r>
      <w:r w:rsidR="00F57013" w:rsidRPr="003D1913">
        <w:rPr>
          <w:rFonts w:ascii="Sakkal Majalla" w:hAnsi="Sakkal Majalla" w:cs="Sakkal Majalla" w:hint="cs"/>
          <w:sz w:val="28"/>
          <w:szCs w:val="28"/>
          <w:rtl/>
        </w:rPr>
        <w:t>الاجتماعي</w:t>
      </w:r>
      <w:r w:rsidRPr="003D1913">
        <w:rPr>
          <w:rFonts w:ascii="Sakkal Majalla" w:hAnsi="Sakkal Majalla" w:cs="Sakkal Majalla" w:hint="cs"/>
          <w:sz w:val="28"/>
          <w:szCs w:val="28"/>
          <w:rtl/>
        </w:rPr>
        <w:t xml:space="preserve"> في تعزيز نية الشراء لدى الشباب السعودي.</w:t>
      </w:r>
    </w:p>
    <w:p w:rsidR="00553BE9" w:rsidRPr="00C648D5" w:rsidRDefault="00553BE9" w:rsidP="00C648D5">
      <w:pPr>
        <w:bidi/>
        <w:spacing w:line="360" w:lineRule="auto"/>
        <w:jc w:val="both"/>
        <w:rPr>
          <w:rFonts w:ascii="Sakkal Majalla" w:hAnsi="Sakkal Majalla" w:cs="Sakkal Majalla"/>
          <w:rtl/>
        </w:rPr>
      </w:pPr>
    </w:p>
    <w:p w:rsidR="00553BE9" w:rsidRPr="00C648D5" w:rsidRDefault="00553BE9" w:rsidP="00C648D5">
      <w:pPr>
        <w:bidi/>
        <w:spacing w:line="360" w:lineRule="auto"/>
        <w:jc w:val="both"/>
        <w:rPr>
          <w:rFonts w:ascii="Sakkal Majalla" w:hAnsi="Sakkal Majalla" w:cs="Sakkal Majalla"/>
          <w:rtl/>
        </w:rPr>
      </w:pPr>
    </w:p>
    <w:p w:rsidR="0052214C" w:rsidRPr="00C648D5" w:rsidRDefault="002F5A8C" w:rsidP="0076771B">
      <w:pPr>
        <w:pStyle w:val="Heading1"/>
        <w:bidi/>
        <w:spacing w:line="360" w:lineRule="auto"/>
        <w:ind w:left="-94" w:hanging="141"/>
        <w:jc w:val="both"/>
        <w:rPr>
          <w:rFonts w:ascii="Sakkal Majalla" w:hAnsi="Sakkal Majalla" w:cs="Sakkal Majalla"/>
          <w:rtl/>
        </w:rPr>
      </w:pPr>
      <w:bookmarkStart w:id="47" w:name="_Toc234485413"/>
      <w:r w:rsidRPr="00C648D5">
        <w:rPr>
          <w:rFonts w:ascii="Sakkal Majalla" w:hAnsi="Sakkal Majalla" w:cs="Sakkal Majalla" w:hint="cs"/>
          <w:rtl/>
        </w:rPr>
        <w:lastRenderedPageBreak/>
        <w:t>اهمية الدراسة</w:t>
      </w:r>
      <w:bookmarkEnd w:id="47"/>
    </w:p>
    <w:p w:rsidR="00903089" w:rsidRDefault="00440D96" w:rsidP="0076771B">
      <w:pPr>
        <w:bidi/>
        <w:spacing w:line="360" w:lineRule="auto"/>
        <w:ind w:left="190" w:hanging="377"/>
        <w:jc w:val="both"/>
        <w:rPr>
          <w:rFonts w:ascii="Sakkal Majalla" w:hAnsi="Sakkal Majalla" w:cs="Sakkal Majalla"/>
          <w:sz w:val="32"/>
          <w:szCs w:val="32"/>
          <w:rtl/>
        </w:rPr>
      </w:pPr>
      <w:r w:rsidRPr="00440D96">
        <w:rPr>
          <w:rFonts w:ascii="Sakkal Majalla" w:hAnsi="Sakkal Majalla" w:cs="Sakkal Majalla" w:hint="cs"/>
          <w:sz w:val="32"/>
          <w:szCs w:val="32"/>
          <w:rtl/>
        </w:rPr>
        <w:t>أولا: الأهمية النظرية:</w:t>
      </w:r>
      <w:r>
        <w:rPr>
          <w:rFonts w:ascii="Sakkal Majalla" w:hAnsi="Sakkal Majalla" w:cs="Sakkal Majalla" w:hint="cs"/>
          <w:sz w:val="32"/>
          <w:szCs w:val="32"/>
          <w:rtl/>
        </w:rPr>
        <w:t xml:space="preserve"> </w:t>
      </w:r>
    </w:p>
    <w:p w:rsidR="00440D96" w:rsidRDefault="00440D96" w:rsidP="0076771B">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تبرز أهمية الدراسة في تناولها موضوعًا حديثًا يتمثل في دور التسويق للألعاب الإلكترونية عبر وسائل التواصل الاجتماعي في تعزيز نية الشراء لدى الشباب السعودي.</w:t>
      </w:r>
    </w:p>
    <w:p w:rsidR="00440D96" w:rsidRDefault="00440D96" w:rsidP="0076771B">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 xml:space="preserve">تضيف الدراسة معرفة علمية تتعلق بدور وسائل التواصل الاجتماعي في تسويق الألعاب الإلكترونية </w:t>
      </w:r>
      <w:r w:rsidR="00E251B6">
        <w:rPr>
          <w:rFonts w:ascii="Sakkal Majalla" w:hAnsi="Sakkal Majalla" w:cs="Sakkal Majalla" w:hint="cs"/>
          <w:sz w:val="28"/>
          <w:szCs w:val="28"/>
          <w:rtl/>
        </w:rPr>
        <w:t>وأثرها</w:t>
      </w:r>
      <w:r>
        <w:rPr>
          <w:rFonts w:ascii="Sakkal Majalla" w:hAnsi="Sakkal Majalla" w:cs="Sakkal Majalla" w:hint="cs"/>
          <w:sz w:val="28"/>
          <w:szCs w:val="28"/>
          <w:rtl/>
        </w:rPr>
        <w:t xml:space="preserve"> في نية الشراء لدى الشباب السعودي.</w:t>
      </w:r>
    </w:p>
    <w:p w:rsidR="00446A5A" w:rsidRDefault="00E251B6" w:rsidP="0076771B">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تسهم</w:t>
      </w:r>
      <w:r w:rsidR="00446A5A">
        <w:rPr>
          <w:rFonts w:ascii="Sakkal Majalla" w:hAnsi="Sakkal Majalla" w:cs="Sakkal Majalla" w:hint="cs"/>
          <w:sz w:val="28"/>
          <w:szCs w:val="28"/>
          <w:rtl/>
        </w:rPr>
        <w:t xml:space="preserve"> الدراسة </w:t>
      </w:r>
      <w:r>
        <w:rPr>
          <w:rFonts w:ascii="Sakkal Majalla" w:hAnsi="Sakkal Majalla" w:cs="Sakkal Majalla" w:hint="cs"/>
          <w:sz w:val="28"/>
          <w:szCs w:val="28"/>
          <w:rtl/>
        </w:rPr>
        <w:t>في دعم المعرفة</w:t>
      </w:r>
      <w:r w:rsidR="00446A5A">
        <w:rPr>
          <w:rFonts w:ascii="Sakkal Majalla" w:hAnsi="Sakkal Majalla" w:cs="Sakkal Majalla" w:hint="cs"/>
          <w:sz w:val="28"/>
          <w:szCs w:val="28"/>
          <w:rtl/>
        </w:rPr>
        <w:t xml:space="preserve"> العلمية </w:t>
      </w:r>
      <w:r>
        <w:rPr>
          <w:rFonts w:ascii="Sakkal Majalla" w:hAnsi="Sakkal Majalla" w:cs="Sakkal Majalla" w:hint="cs"/>
          <w:sz w:val="28"/>
          <w:szCs w:val="28"/>
          <w:rtl/>
        </w:rPr>
        <w:t>المتعلقة</w:t>
      </w:r>
      <w:r w:rsidR="00446A5A">
        <w:rPr>
          <w:rFonts w:ascii="Sakkal Majalla" w:hAnsi="Sakkal Majalla" w:cs="Sakkal Majalla" w:hint="cs"/>
          <w:sz w:val="28"/>
          <w:szCs w:val="28"/>
          <w:rtl/>
        </w:rPr>
        <w:t xml:space="preserve"> بالتسويق الرقمي وسلوك المستهلك في قطاع الألعاب الإلكترونية، من خلال تطبيق الدراسة في البيئة السعودية.</w:t>
      </w:r>
    </w:p>
    <w:p w:rsidR="00446A5A" w:rsidRDefault="00446A5A" w:rsidP="0076771B">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 xml:space="preserve">تمثل الدراسة </w:t>
      </w:r>
      <w:r w:rsidR="00E251B6">
        <w:rPr>
          <w:rFonts w:ascii="Sakkal Majalla" w:hAnsi="Sakkal Majalla" w:cs="Sakkal Majalla" w:hint="cs"/>
          <w:sz w:val="28"/>
          <w:szCs w:val="28"/>
          <w:rtl/>
        </w:rPr>
        <w:t>مرجعًا</w:t>
      </w:r>
      <w:r>
        <w:rPr>
          <w:rFonts w:ascii="Sakkal Majalla" w:hAnsi="Sakkal Majalla" w:cs="Sakkal Majalla" w:hint="cs"/>
          <w:sz w:val="28"/>
          <w:szCs w:val="28"/>
          <w:rtl/>
        </w:rPr>
        <w:t xml:space="preserve"> علميًا يمكن أن </w:t>
      </w:r>
      <w:r w:rsidR="00E251B6">
        <w:rPr>
          <w:rFonts w:ascii="Sakkal Majalla" w:hAnsi="Sakkal Majalla" w:cs="Sakkal Majalla" w:hint="cs"/>
          <w:sz w:val="28"/>
          <w:szCs w:val="28"/>
          <w:rtl/>
        </w:rPr>
        <w:t>يستفيد</w:t>
      </w:r>
      <w:r>
        <w:rPr>
          <w:rFonts w:ascii="Sakkal Majalla" w:hAnsi="Sakkal Majalla" w:cs="Sakkal Majalla" w:hint="cs"/>
          <w:sz w:val="28"/>
          <w:szCs w:val="28"/>
          <w:rtl/>
        </w:rPr>
        <w:t xml:space="preserve"> </w:t>
      </w:r>
      <w:r w:rsidR="00E251B6">
        <w:rPr>
          <w:rFonts w:ascii="Sakkal Majalla" w:hAnsi="Sakkal Majalla" w:cs="Sakkal Majalla" w:hint="cs"/>
          <w:sz w:val="28"/>
          <w:szCs w:val="28"/>
          <w:rtl/>
        </w:rPr>
        <w:t>منه</w:t>
      </w:r>
      <w:r>
        <w:rPr>
          <w:rFonts w:ascii="Sakkal Majalla" w:hAnsi="Sakkal Majalla" w:cs="Sakkal Majalla" w:hint="cs"/>
          <w:sz w:val="28"/>
          <w:szCs w:val="28"/>
          <w:rtl/>
        </w:rPr>
        <w:t xml:space="preserve"> الباحثون في إجراء دراسات مستقبلة تتعلق بالتسويق الرقمي وقطاع الألعاب الإلكترونية.</w:t>
      </w:r>
    </w:p>
    <w:p w:rsidR="00E251B6" w:rsidRDefault="00E251B6" w:rsidP="0076771B">
      <w:pPr>
        <w:bidi/>
        <w:spacing w:line="360" w:lineRule="auto"/>
        <w:ind w:left="-94" w:hanging="142"/>
        <w:jc w:val="both"/>
        <w:rPr>
          <w:rFonts w:ascii="Sakkal Majalla" w:hAnsi="Sakkal Majalla" w:cs="Sakkal Majalla"/>
          <w:sz w:val="32"/>
          <w:szCs w:val="32"/>
          <w:rtl/>
        </w:rPr>
      </w:pPr>
      <w:r w:rsidRPr="00E251B6">
        <w:rPr>
          <w:rFonts w:ascii="Sakkal Majalla" w:hAnsi="Sakkal Majalla" w:cs="Sakkal Majalla" w:hint="cs"/>
          <w:sz w:val="32"/>
          <w:szCs w:val="32"/>
          <w:rtl/>
        </w:rPr>
        <w:t>ثانيًا: الأهمية العملية(التطبيقية):</w:t>
      </w:r>
    </w:p>
    <w:p w:rsidR="00E251B6" w:rsidRDefault="004B1DD6" w:rsidP="0076771B">
      <w:pPr>
        <w:pStyle w:val="ListParagraph"/>
        <w:numPr>
          <w:ilvl w:val="0"/>
          <w:numId w:val="12"/>
        </w:numPr>
        <w:bidi/>
        <w:spacing w:line="360" w:lineRule="auto"/>
        <w:ind w:left="-235" w:hanging="426"/>
        <w:jc w:val="both"/>
        <w:rPr>
          <w:rFonts w:ascii="Sakkal Majalla" w:hAnsi="Sakkal Majalla" w:cs="Sakkal Majalla"/>
          <w:sz w:val="28"/>
          <w:szCs w:val="28"/>
        </w:rPr>
      </w:pPr>
      <w:r>
        <w:rPr>
          <w:rFonts w:ascii="Sakkal Majalla" w:hAnsi="Sakkal Majalla" w:cs="Sakkal Majalla" w:hint="cs"/>
          <w:sz w:val="28"/>
          <w:szCs w:val="28"/>
          <w:rtl/>
        </w:rPr>
        <w:t xml:space="preserve">تسهم نتائج الدراسة في مساعدة شركات </w:t>
      </w:r>
      <w:r w:rsidR="00227DCE">
        <w:rPr>
          <w:rFonts w:ascii="Sakkal Majalla" w:hAnsi="Sakkal Majalla" w:cs="Sakkal Majalla" w:hint="cs"/>
          <w:sz w:val="28"/>
          <w:szCs w:val="28"/>
          <w:rtl/>
        </w:rPr>
        <w:t>الألعاب</w:t>
      </w:r>
      <w:r>
        <w:rPr>
          <w:rFonts w:ascii="Sakkal Majalla" w:hAnsi="Sakkal Majalla" w:cs="Sakkal Majalla" w:hint="cs"/>
          <w:sz w:val="28"/>
          <w:szCs w:val="28"/>
          <w:rtl/>
        </w:rPr>
        <w:t xml:space="preserve"> الإلكترونية على تطوير استراتيجياتها التسويقية عبر وسائ</w:t>
      </w:r>
      <w:r w:rsidR="00227DCE">
        <w:rPr>
          <w:rFonts w:ascii="Sakkal Majalla" w:hAnsi="Sakkal Majalla" w:cs="Sakkal Majalla" w:hint="cs"/>
          <w:sz w:val="28"/>
          <w:szCs w:val="28"/>
          <w:rtl/>
        </w:rPr>
        <w:t>ل</w:t>
      </w:r>
      <w:r>
        <w:rPr>
          <w:rFonts w:ascii="Sakkal Majalla" w:hAnsi="Sakkal Majalla" w:cs="Sakkal Majalla" w:hint="cs"/>
          <w:sz w:val="28"/>
          <w:szCs w:val="28"/>
          <w:rtl/>
        </w:rPr>
        <w:t xml:space="preserve"> التواصل الاجتماعي بما يتوافق مع احتياجات وتفضيلات الشباب السعودي، ويسهم في تعزيز نية الشراء لديهم.</w:t>
      </w:r>
    </w:p>
    <w:p w:rsidR="004B1DD6" w:rsidRDefault="004B1DD6" w:rsidP="0076771B">
      <w:pPr>
        <w:pStyle w:val="ListParagraph"/>
        <w:numPr>
          <w:ilvl w:val="0"/>
          <w:numId w:val="12"/>
        </w:numPr>
        <w:bidi/>
        <w:spacing w:line="360" w:lineRule="auto"/>
        <w:ind w:left="-235" w:hanging="426"/>
        <w:jc w:val="both"/>
        <w:rPr>
          <w:rFonts w:ascii="Sakkal Majalla" w:hAnsi="Sakkal Majalla" w:cs="Sakkal Majalla"/>
          <w:sz w:val="28"/>
          <w:szCs w:val="28"/>
        </w:rPr>
      </w:pPr>
      <w:r>
        <w:rPr>
          <w:rFonts w:ascii="Sakkal Majalla" w:hAnsi="Sakkal Majalla" w:cs="Sakkal Majalla" w:hint="cs"/>
          <w:sz w:val="28"/>
          <w:szCs w:val="28"/>
          <w:rtl/>
        </w:rPr>
        <w:t xml:space="preserve">توفر الدراسة </w:t>
      </w:r>
      <w:r w:rsidR="00366CB7">
        <w:rPr>
          <w:rFonts w:ascii="Sakkal Majalla" w:hAnsi="Sakkal Majalla" w:cs="Sakkal Majalla" w:hint="cs"/>
          <w:sz w:val="28"/>
          <w:szCs w:val="28"/>
          <w:rtl/>
        </w:rPr>
        <w:t>نتائج</w:t>
      </w:r>
      <w:r>
        <w:rPr>
          <w:rFonts w:ascii="Sakkal Majalla" w:hAnsi="Sakkal Majalla" w:cs="Sakkal Majalla" w:hint="cs"/>
          <w:sz w:val="28"/>
          <w:szCs w:val="28"/>
          <w:rtl/>
        </w:rPr>
        <w:t xml:space="preserve"> يمكن أن يستفيد منها العاملون في مجال التسويق الرقمي، وصناع المحتوى، والمؤثرون </w:t>
      </w:r>
      <w:r w:rsidR="00366CB7">
        <w:rPr>
          <w:rFonts w:ascii="Sakkal Majalla" w:hAnsi="Sakkal Majalla" w:cs="Sakkal Majalla" w:hint="cs"/>
          <w:sz w:val="28"/>
          <w:szCs w:val="28"/>
          <w:rtl/>
        </w:rPr>
        <w:t>في تصميم حملات تسويقية أكثر فعالية</w:t>
      </w:r>
      <w:r>
        <w:rPr>
          <w:rFonts w:ascii="Sakkal Majalla" w:hAnsi="Sakkal Majalla" w:cs="Sakkal Majalla" w:hint="cs"/>
          <w:sz w:val="28"/>
          <w:szCs w:val="28"/>
          <w:rtl/>
        </w:rPr>
        <w:t xml:space="preserve">، بما يسهم في زيادة </w:t>
      </w:r>
      <w:r w:rsidR="00366CB7">
        <w:rPr>
          <w:rFonts w:ascii="Sakkal Majalla" w:hAnsi="Sakkal Majalla" w:cs="Sakkal Majalla" w:hint="cs"/>
          <w:sz w:val="28"/>
          <w:szCs w:val="28"/>
          <w:rtl/>
        </w:rPr>
        <w:t>التفاعل مع الألعاب الإلكترونية وتعزيز الإقبال على شرائها.</w:t>
      </w:r>
    </w:p>
    <w:p w:rsidR="00366CB7" w:rsidRPr="00366CB7" w:rsidRDefault="004B1DD6" w:rsidP="0076771B">
      <w:pPr>
        <w:pStyle w:val="ListParagraph"/>
        <w:numPr>
          <w:ilvl w:val="0"/>
          <w:numId w:val="12"/>
        </w:numPr>
        <w:bidi/>
        <w:spacing w:line="360" w:lineRule="auto"/>
        <w:ind w:left="-235" w:hanging="426"/>
        <w:jc w:val="both"/>
        <w:rPr>
          <w:rFonts w:ascii="Sakkal Majalla" w:hAnsi="Sakkal Majalla" w:cs="Sakkal Majalla"/>
          <w:sz w:val="28"/>
          <w:szCs w:val="28"/>
          <w:lang w:val="pt-BR"/>
        </w:rPr>
      </w:pPr>
      <w:r w:rsidRPr="00366CB7">
        <w:rPr>
          <w:rFonts w:ascii="Sakkal Majalla" w:hAnsi="Sakkal Majalla" w:cs="Sakkal Majalla" w:hint="cs"/>
          <w:sz w:val="28"/>
          <w:szCs w:val="28"/>
          <w:rtl/>
        </w:rPr>
        <w:t xml:space="preserve">يمكن ان تستفيد </w:t>
      </w:r>
      <w:r w:rsidR="00366CB7" w:rsidRPr="00366CB7">
        <w:rPr>
          <w:rFonts w:ascii="Sakkal Majalla" w:hAnsi="Sakkal Majalla" w:cs="Sakkal Majalla" w:hint="cs"/>
          <w:sz w:val="28"/>
          <w:szCs w:val="28"/>
          <w:rtl/>
        </w:rPr>
        <w:t xml:space="preserve">الجهات ذات العلاقة بقطاع الألعاب الإلكترونية من نتائج الدراسة في فهم العوامل المؤثرة في نية الشراء لدى الشباب السعودي، بما يدعم تطوير الخطط التسويقية واتخاذ القرارات المناسبة، ويسهم في دعم نمو هذا القطاع بما يتوافق مع اهداف رؤية </w:t>
      </w:r>
      <w:r w:rsidR="00366CB7">
        <w:rPr>
          <w:rFonts w:ascii="Sakkal Majalla" w:hAnsi="Sakkal Majalla" w:cs="Sakkal Majalla"/>
          <w:sz w:val="28"/>
          <w:szCs w:val="28"/>
        </w:rPr>
        <w:t>.2030</w:t>
      </w:r>
    </w:p>
    <w:p w:rsidR="00366CB7" w:rsidRPr="00366CB7" w:rsidRDefault="00366CB7" w:rsidP="00366CB7">
      <w:pPr>
        <w:bidi/>
        <w:spacing w:line="360" w:lineRule="auto"/>
        <w:jc w:val="both"/>
        <w:rPr>
          <w:rFonts w:ascii="Sakkal Majalla" w:hAnsi="Sakkal Majalla" w:cs="Sakkal Majalla"/>
          <w:sz w:val="28"/>
          <w:szCs w:val="28"/>
          <w:lang w:val="pt-BR"/>
        </w:rPr>
      </w:pPr>
    </w:p>
    <w:p w:rsidR="005F561D" w:rsidRPr="00C648D5" w:rsidRDefault="005F561D" w:rsidP="0076771B">
      <w:pPr>
        <w:pStyle w:val="Heading1"/>
        <w:bidi/>
        <w:spacing w:line="360" w:lineRule="auto"/>
        <w:ind w:left="-377" w:firstLine="4"/>
        <w:jc w:val="both"/>
        <w:rPr>
          <w:rFonts w:ascii="Sakkal Majalla" w:hAnsi="Sakkal Majalla" w:cs="Sakkal Majalla"/>
          <w:rtl/>
        </w:rPr>
      </w:pPr>
      <w:bookmarkStart w:id="48" w:name="_Toc234485414"/>
      <w:r w:rsidRPr="00C648D5">
        <w:rPr>
          <w:rFonts w:ascii="Sakkal Majalla" w:hAnsi="Sakkal Majalla" w:cs="Sakkal Majalla" w:hint="cs"/>
          <w:rtl/>
        </w:rPr>
        <w:lastRenderedPageBreak/>
        <w:t>اهداف الدراسة</w:t>
      </w:r>
      <w:bookmarkEnd w:id="48"/>
    </w:p>
    <w:p w:rsidR="00875732" w:rsidRPr="003D1913" w:rsidRDefault="00875732" w:rsidP="0076771B">
      <w:pPr>
        <w:bidi/>
        <w:spacing w:line="360" w:lineRule="auto"/>
        <w:ind w:left="-377"/>
        <w:jc w:val="both"/>
        <w:rPr>
          <w:rFonts w:ascii="Sakkal Majalla" w:hAnsi="Sakkal Majalla" w:cs="Sakkal Majalla"/>
          <w:sz w:val="28"/>
          <w:szCs w:val="28"/>
          <w:rtl/>
        </w:rPr>
      </w:pPr>
      <w:r w:rsidRPr="003D1913">
        <w:rPr>
          <w:rFonts w:ascii="Sakkal Majalla" w:hAnsi="Sakkal Majalla" w:cs="Sakkal Majalla" w:hint="cs"/>
          <w:sz w:val="28"/>
          <w:szCs w:val="28"/>
          <w:rtl/>
        </w:rPr>
        <w:t>تهدف هذه الدراسة إلى تحقيق الأهداف الآتية:</w:t>
      </w:r>
    </w:p>
    <w:p w:rsidR="00875732" w:rsidRPr="003D1913" w:rsidRDefault="00875732" w:rsidP="00F236B8">
      <w:pPr>
        <w:pStyle w:val="ListParagraph"/>
        <w:numPr>
          <w:ilvl w:val="0"/>
          <w:numId w:val="8"/>
        </w:numPr>
        <w:bidi/>
        <w:spacing w:line="360" w:lineRule="auto"/>
        <w:ind w:left="-94" w:hanging="283"/>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 xml:space="preserve">التعرف على واقع التسويق </w:t>
      </w:r>
      <w:r w:rsidR="0009441A" w:rsidRPr="003D1913">
        <w:rPr>
          <w:rFonts w:ascii="Sakkal Majalla" w:hAnsi="Sakkal Majalla" w:cs="Sakkal Majalla" w:hint="cs"/>
          <w:sz w:val="28"/>
          <w:szCs w:val="28"/>
          <w:rtl/>
          <w:lang w:val="pt-BR"/>
        </w:rPr>
        <w:t>للألعاب الإلكترونية عبر وسائل التواصل الاجتماعي من وجهة نظر الشباب السعودي</w:t>
      </w:r>
      <w:r w:rsidR="0034261D" w:rsidRPr="003D1913">
        <w:rPr>
          <w:rFonts w:ascii="Sakkal Majalla" w:hAnsi="Sakkal Majalla" w:cs="Sakkal Majalla" w:hint="cs"/>
          <w:sz w:val="28"/>
          <w:szCs w:val="28"/>
          <w:rtl/>
          <w:lang w:val="pt-BR"/>
        </w:rPr>
        <w:t>.</w:t>
      </w:r>
    </w:p>
    <w:p w:rsidR="0009441A" w:rsidRPr="003D1913" w:rsidRDefault="0009441A" w:rsidP="00F236B8">
      <w:pPr>
        <w:pStyle w:val="ListParagraph"/>
        <w:numPr>
          <w:ilvl w:val="0"/>
          <w:numId w:val="8"/>
        </w:numPr>
        <w:bidi/>
        <w:spacing w:line="360" w:lineRule="auto"/>
        <w:ind w:left="-94" w:hanging="283"/>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 xml:space="preserve">قياس مستوى نية الشراء للألعاب الإلكترونية </w:t>
      </w:r>
      <w:r w:rsidR="0034261D" w:rsidRPr="003D1913">
        <w:rPr>
          <w:rFonts w:ascii="Sakkal Majalla" w:hAnsi="Sakkal Majalla" w:cs="Sakkal Majalla" w:hint="cs"/>
          <w:sz w:val="28"/>
          <w:szCs w:val="28"/>
          <w:rtl/>
          <w:lang w:val="pt-BR"/>
        </w:rPr>
        <w:t>لدى الشباب السعودي.</w:t>
      </w:r>
    </w:p>
    <w:p w:rsidR="0034261D" w:rsidRPr="003D1913" w:rsidRDefault="0034261D" w:rsidP="00F236B8">
      <w:pPr>
        <w:pStyle w:val="ListParagraph"/>
        <w:numPr>
          <w:ilvl w:val="0"/>
          <w:numId w:val="8"/>
        </w:numPr>
        <w:bidi/>
        <w:spacing w:line="360" w:lineRule="auto"/>
        <w:ind w:left="-94" w:hanging="283"/>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الكشف عن دور التسويق للألعاب الإلكترونية عبر وسائل التواصل الاجتماعي في تعزيز نية الشراء لدى الشباب السعودي.</w:t>
      </w:r>
    </w:p>
    <w:p w:rsidR="0009441A" w:rsidRPr="003D1913" w:rsidRDefault="0009441A" w:rsidP="00F236B8">
      <w:pPr>
        <w:pStyle w:val="ListParagraph"/>
        <w:numPr>
          <w:ilvl w:val="0"/>
          <w:numId w:val="8"/>
        </w:numPr>
        <w:bidi/>
        <w:spacing w:line="360" w:lineRule="auto"/>
        <w:ind w:left="-94" w:hanging="283"/>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التعرف على الفروق ذات الدلالة الإحصائية في نية الشراء لدى الشباب السعودي باختلاف المتغيرات </w:t>
      </w:r>
      <w:r w:rsidR="0034261D" w:rsidRPr="003D1913">
        <w:rPr>
          <w:rFonts w:ascii="Sakkal Majalla" w:hAnsi="Sakkal Majalla" w:cs="Sakkal Majalla" w:hint="cs"/>
          <w:sz w:val="28"/>
          <w:szCs w:val="28"/>
          <w:rtl/>
          <w:lang w:val="pt-BR"/>
        </w:rPr>
        <w:t>الديموغرافية</w:t>
      </w:r>
      <w:r w:rsidRPr="003D1913">
        <w:rPr>
          <w:rFonts w:ascii="Sakkal Majalla" w:hAnsi="Sakkal Majalla" w:cs="Sakkal Majalla" w:hint="cs"/>
          <w:sz w:val="28"/>
          <w:szCs w:val="28"/>
          <w:rtl/>
          <w:lang w:val="pt-BR"/>
        </w:rPr>
        <w:t>.</w:t>
      </w:r>
    </w:p>
    <w:p w:rsidR="002652DE" w:rsidRPr="003D1913" w:rsidRDefault="005F561D" w:rsidP="009415CB">
      <w:pPr>
        <w:pStyle w:val="Heading1"/>
        <w:bidi/>
        <w:spacing w:line="360" w:lineRule="auto"/>
        <w:ind w:left="-235"/>
        <w:jc w:val="both"/>
        <w:rPr>
          <w:rFonts w:ascii="Sakkal Majalla" w:hAnsi="Sakkal Majalla" w:cs="Sakkal Majalla"/>
          <w:rtl/>
        </w:rPr>
      </w:pPr>
      <w:bookmarkStart w:id="49" w:name="_Toc234485415"/>
      <w:r w:rsidRPr="003D1913">
        <w:rPr>
          <w:rFonts w:ascii="Sakkal Majalla" w:hAnsi="Sakkal Majalla" w:cs="Sakkal Majalla" w:hint="cs"/>
          <w:rtl/>
        </w:rPr>
        <w:t>تساؤلات الدراسة</w:t>
      </w:r>
      <w:bookmarkEnd w:id="49"/>
    </w:p>
    <w:p w:rsidR="004B343F" w:rsidRPr="003D1913" w:rsidRDefault="004159EC" w:rsidP="00F236B8">
      <w:pPr>
        <w:bidi/>
        <w:spacing w:line="276" w:lineRule="auto"/>
        <w:ind w:left="-94" w:hanging="142"/>
        <w:jc w:val="both"/>
        <w:rPr>
          <w:rFonts w:ascii="Sakkal Majalla" w:hAnsi="Sakkal Majalla" w:cs="Sakkal Majalla"/>
          <w:sz w:val="28"/>
          <w:szCs w:val="28"/>
          <w:rtl/>
        </w:rPr>
      </w:pPr>
      <w:r w:rsidRPr="003D1913">
        <w:rPr>
          <w:rFonts w:ascii="Sakkal Majalla" w:hAnsi="Sakkal Majalla" w:cs="Sakkal Majalla" w:hint="cs"/>
          <w:sz w:val="28"/>
          <w:szCs w:val="28"/>
          <w:rtl/>
        </w:rPr>
        <w:t>تسعى هذه الدراسة إلى الإجابة عن السؤال الرئيسي الآتي</w:t>
      </w:r>
      <w:r w:rsidR="004B343F" w:rsidRPr="003D1913">
        <w:rPr>
          <w:rFonts w:ascii="Sakkal Majalla" w:hAnsi="Sakkal Majalla" w:cs="Sakkal Majalla" w:hint="cs"/>
          <w:sz w:val="28"/>
          <w:szCs w:val="28"/>
          <w:rtl/>
        </w:rPr>
        <w:t>:</w:t>
      </w:r>
    </w:p>
    <w:p w:rsidR="00C4506B" w:rsidRPr="003D1913" w:rsidRDefault="00C4506B" w:rsidP="00F236B8">
      <w:pPr>
        <w:bidi/>
        <w:spacing w:line="360" w:lineRule="auto"/>
        <w:ind w:left="-94" w:hanging="142"/>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ما </w:t>
      </w:r>
      <w:r w:rsidR="0034261D" w:rsidRPr="003D1913">
        <w:rPr>
          <w:rFonts w:ascii="Sakkal Majalla" w:hAnsi="Sakkal Majalla" w:cs="Sakkal Majalla" w:hint="cs"/>
          <w:sz w:val="28"/>
          <w:szCs w:val="28"/>
          <w:rtl/>
        </w:rPr>
        <w:t>دور</w:t>
      </w:r>
      <w:r w:rsidRPr="003D1913">
        <w:rPr>
          <w:rFonts w:ascii="Sakkal Majalla" w:hAnsi="Sakkal Majalla" w:cs="Sakkal Majalla" w:hint="cs"/>
          <w:sz w:val="28"/>
          <w:szCs w:val="28"/>
          <w:rtl/>
        </w:rPr>
        <w:t xml:space="preserve"> التسويق للألعاب الإلكترونية عبر وسائل التواصل الاجتماعي في تعزيز نية الشراء لدى الشباب السعودي؟</w:t>
      </w:r>
    </w:p>
    <w:p w:rsidR="004159EC" w:rsidRPr="003D1913" w:rsidRDefault="00C4506B" w:rsidP="00F236B8">
      <w:pPr>
        <w:bidi/>
        <w:spacing w:line="360" w:lineRule="auto"/>
        <w:ind w:left="-94" w:hanging="142"/>
        <w:jc w:val="both"/>
        <w:rPr>
          <w:rFonts w:ascii="Sakkal Majalla" w:hAnsi="Sakkal Majalla" w:cs="Sakkal Majalla"/>
          <w:sz w:val="28"/>
          <w:szCs w:val="28"/>
          <w:rtl/>
        </w:rPr>
      </w:pPr>
      <w:r w:rsidRPr="003D1913">
        <w:rPr>
          <w:rFonts w:ascii="Sakkal Majalla" w:hAnsi="Sakkal Majalla" w:cs="Sakkal Majalla" w:hint="cs"/>
          <w:sz w:val="28"/>
          <w:szCs w:val="28"/>
          <w:rtl/>
        </w:rPr>
        <w:t>وتتفرع منه الأسئلة الآتية</w:t>
      </w:r>
    </w:p>
    <w:p w:rsidR="004159EC" w:rsidRPr="003D1913" w:rsidRDefault="004B343F" w:rsidP="003D1913">
      <w:pPr>
        <w:pStyle w:val="ListParagraph"/>
        <w:numPr>
          <w:ilvl w:val="0"/>
          <w:numId w:val="7"/>
        </w:numPr>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ما واقع التسويق للألعاب الإلكترونية عبر وسائل التواصل الاجتماعي من وجهة نظر الشباب السعودي؟</w:t>
      </w:r>
    </w:p>
    <w:p w:rsidR="004159EC" w:rsidRPr="003D1913" w:rsidRDefault="004B343F" w:rsidP="003D1913">
      <w:pPr>
        <w:pStyle w:val="ListParagraph"/>
        <w:numPr>
          <w:ilvl w:val="0"/>
          <w:numId w:val="7"/>
        </w:numPr>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ما مستوى نية الشراء للألعاب الإلكترونية لدى الشباب السعودي؟</w:t>
      </w:r>
    </w:p>
    <w:p w:rsidR="004B343F" w:rsidRPr="003D1913" w:rsidRDefault="004B343F" w:rsidP="003D1913">
      <w:pPr>
        <w:pStyle w:val="ListParagraph"/>
        <w:numPr>
          <w:ilvl w:val="0"/>
          <w:numId w:val="7"/>
        </w:numPr>
        <w:bidi/>
        <w:spacing w:line="360" w:lineRule="auto"/>
        <w:ind w:left="4"/>
        <w:jc w:val="both"/>
        <w:rPr>
          <w:rFonts w:ascii="Sakkal Majalla" w:hAnsi="Sakkal Majalla" w:cs="Sakkal Majalla"/>
          <w:sz w:val="28"/>
          <w:szCs w:val="28"/>
          <w:lang w:val="pt-BR"/>
        </w:rPr>
      </w:pPr>
      <w:r w:rsidRPr="003D1913">
        <w:rPr>
          <w:rFonts w:ascii="Sakkal Majalla" w:hAnsi="Sakkal Majalla" w:cs="Sakkal Majalla" w:hint="cs"/>
          <w:sz w:val="28"/>
          <w:szCs w:val="28"/>
          <w:rtl/>
          <w:lang w:val="pt-BR"/>
        </w:rPr>
        <w:t xml:space="preserve">ما </w:t>
      </w:r>
      <w:r w:rsidR="0034261D" w:rsidRPr="003D1913">
        <w:rPr>
          <w:rFonts w:ascii="Sakkal Majalla" w:hAnsi="Sakkal Majalla" w:cs="Sakkal Majalla" w:hint="cs"/>
          <w:sz w:val="28"/>
          <w:szCs w:val="28"/>
          <w:rtl/>
          <w:lang w:val="pt-BR"/>
        </w:rPr>
        <w:t>دور</w:t>
      </w:r>
      <w:r w:rsidRPr="003D1913">
        <w:rPr>
          <w:rFonts w:ascii="Sakkal Majalla" w:hAnsi="Sakkal Majalla" w:cs="Sakkal Majalla" w:hint="cs"/>
          <w:sz w:val="28"/>
          <w:szCs w:val="28"/>
          <w:rtl/>
          <w:lang w:val="pt-BR"/>
        </w:rPr>
        <w:t xml:space="preserve"> التسويق للألعاب الإلكترونية عبر وسائل التواصل الاجتماعي في تعزيز نية الشراء لدى الشباب السعودي؟</w:t>
      </w:r>
    </w:p>
    <w:p w:rsidR="00F85F2B" w:rsidRPr="00F85F2B" w:rsidRDefault="004B343F" w:rsidP="00F85F2B">
      <w:pPr>
        <w:pStyle w:val="ListParagraph"/>
        <w:numPr>
          <w:ilvl w:val="0"/>
          <w:numId w:val="7"/>
        </w:numPr>
        <w:bidi/>
        <w:spacing w:line="360" w:lineRule="auto"/>
        <w:ind w:left="4"/>
        <w:jc w:val="both"/>
        <w:rPr>
          <w:rFonts w:ascii="Sakkal Majalla" w:hAnsi="Sakkal Majalla" w:cs="Sakkal Majalla"/>
          <w:sz w:val="28"/>
          <w:szCs w:val="28"/>
          <w:rtl/>
          <w:lang w:val="pt-BR"/>
        </w:rPr>
      </w:pPr>
      <w:r w:rsidRPr="003D1913">
        <w:rPr>
          <w:rFonts w:ascii="Sakkal Majalla" w:hAnsi="Sakkal Majalla" w:cs="Sakkal Majalla" w:hint="cs"/>
          <w:sz w:val="28"/>
          <w:szCs w:val="28"/>
          <w:rtl/>
          <w:lang w:val="pt-BR"/>
        </w:rPr>
        <w:t xml:space="preserve">هل توجد فروق ذات دلالة إحصائية </w:t>
      </w:r>
      <w:r w:rsidR="0034261D" w:rsidRPr="003D1913">
        <w:rPr>
          <w:rFonts w:ascii="Sakkal Majalla" w:hAnsi="Sakkal Majalla" w:cs="Sakkal Majalla" w:hint="cs"/>
          <w:sz w:val="28"/>
          <w:szCs w:val="28"/>
          <w:rtl/>
          <w:lang w:val="pt-BR"/>
        </w:rPr>
        <w:t>نية الشراء لدى الشباب السعودي باختلاف</w:t>
      </w:r>
      <w:r w:rsidRPr="003D1913">
        <w:rPr>
          <w:rFonts w:ascii="Sakkal Majalla" w:hAnsi="Sakkal Majalla" w:cs="Sakkal Majalla" w:hint="cs"/>
          <w:sz w:val="28"/>
          <w:szCs w:val="28"/>
          <w:rtl/>
          <w:lang w:val="pt-BR"/>
        </w:rPr>
        <w:t xml:space="preserve"> المتغيرات </w:t>
      </w:r>
      <w:r w:rsidR="0034261D" w:rsidRPr="003D1913">
        <w:rPr>
          <w:rFonts w:ascii="Sakkal Majalla" w:hAnsi="Sakkal Majalla" w:cs="Sakkal Majalla" w:hint="cs"/>
          <w:sz w:val="28"/>
          <w:szCs w:val="28"/>
          <w:rtl/>
          <w:lang w:val="pt-BR"/>
        </w:rPr>
        <w:t>الديموغرافية؟</w:t>
      </w:r>
      <w:bookmarkStart w:id="50" w:name="_Toc234485416"/>
    </w:p>
    <w:bookmarkEnd w:id="50"/>
    <w:p w:rsidR="00F85F2B" w:rsidRDefault="00F85F2B" w:rsidP="00475226">
      <w:pPr>
        <w:bidi/>
        <w:rPr>
          <w:rFonts w:ascii="Sakkal Majalla" w:hAnsi="Sakkal Majalla" w:cs="Sakkal Majalla"/>
          <w:sz w:val="28"/>
          <w:szCs w:val="28"/>
          <w:rtl/>
        </w:rPr>
      </w:pPr>
    </w:p>
    <w:p w:rsidR="00F85F2B" w:rsidRDefault="00F85F2B" w:rsidP="00F85F2B">
      <w:pPr>
        <w:bidi/>
        <w:rPr>
          <w:rFonts w:ascii="Sakkal Majalla" w:hAnsi="Sakkal Majalla" w:cs="Sakkal Majalla"/>
          <w:sz w:val="28"/>
          <w:szCs w:val="28"/>
          <w:rtl/>
        </w:rPr>
      </w:pPr>
    </w:p>
    <w:p w:rsidR="00F85F2B" w:rsidRDefault="00F85F2B" w:rsidP="00F85F2B">
      <w:pPr>
        <w:pStyle w:val="Heading1"/>
        <w:bidi/>
        <w:spacing w:line="360" w:lineRule="auto"/>
        <w:ind w:left="48"/>
        <w:jc w:val="both"/>
        <w:rPr>
          <w:rFonts w:ascii="Sakkal Majalla" w:hAnsi="Sakkal Majalla" w:cs="Sakkal Majalla"/>
          <w:rtl/>
        </w:rPr>
      </w:pPr>
      <w:r w:rsidRPr="00C648D5">
        <w:rPr>
          <w:rFonts w:ascii="Sakkal Majalla" w:hAnsi="Sakkal Majalla" w:cs="Sakkal Majalla" w:hint="cs"/>
          <w:rtl/>
        </w:rPr>
        <w:lastRenderedPageBreak/>
        <w:t>مفاهيم الدراسة</w:t>
      </w:r>
    </w:p>
    <w:p w:rsidR="00F85F2B" w:rsidRDefault="00F85F2B" w:rsidP="00F85F2B">
      <w:pPr>
        <w:bidi/>
        <w:ind w:left="-94" w:firstLine="142"/>
        <w:rPr>
          <w:rFonts w:ascii="Sakkal Majalla" w:hAnsi="Sakkal Majalla" w:cs="Sakkal Majalla"/>
          <w:sz w:val="28"/>
          <w:szCs w:val="28"/>
          <w:rtl/>
        </w:rPr>
      </w:pPr>
      <w:r w:rsidRPr="000548C1">
        <w:rPr>
          <w:rFonts w:ascii="Sakkal Majalla" w:hAnsi="Sakkal Majalla" w:cs="Sakkal Majalla" w:hint="cs"/>
          <w:sz w:val="28"/>
          <w:szCs w:val="28"/>
          <w:rtl/>
        </w:rPr>
        <w:t>اولًا: المفهوم النظري للتسويق للألعاب الإلكترونية عبر وسائل التواصل الاجتماعي</w:t>
      </w:r>
      <w:r>
        <w:rPr>
          <w:rFonts w:ascii="Sakkal Majalla" w:hAnsi="Sakkal Majalla" w:cs="Sakkal Majalla" w:hint="cs"/>
          <w:sz w:val="28"/>
          <w:szCs w:val="28"/>
          <w:rtl/>
        </w:rPr>
        <w:t xml:space="preserve"> وتعزيز نية الشراء:</w:t>
      </w:r>
    </w:p>
    <w:p w:rsidR="00475226" w:rsidRPr="00840998" w:rsidRDefault="00840998" w:rsidP="00F85F2B">
      <w:pPr>
        <w:bidi/>
        <w:rPr>
          <w:rFonts w:ascii="Sakkal Majalla" w:hAnsi="Sakkal Majalla" w:cs="Sakkal Majalla"/>
          <w:sz w:val="28"/>
          <w:szCs w:val="28"/>
          <w:lang w:val="pt-BR"/>
        </w:rPr>
      </w:pPr>
      <w:r w:rsidRPr="000548C1">
        <w:rPr>
          <w:rFonts w:ascii="Sakkal Majalla" w:hAnsi="Sakkal Majalla" w:cs="Sakkal Majalla" w:hint="cs"/>
          <w:sz w:val="28"/>
          <w:szCs w:val="28"/>
          <w:rtl/>
        </w:rPr>
        <w:t>المفهوم النظري للتسويق الإلكتروني: تحقيق الأهداف التسويقية</w:t>
      </w:r>
      <w:r>
        <w:rPr>
          <w:rFonts w:ascii="Sakkal Majalla" w:hAnsi="Sakkal Majalla" w:cs="Sakkal Majalla" w:hint="cs"/>
          <w:sz w:val="28"/>
          <w:szCs w:val="28"/>
          <w:rtl/>
        </w:rPr>
        <w:t xml:space="preserve"> من خلال تطبيق الوسائط الرقمية والبيانات والتكنولوجيا. </w:t>
      </w:r>
      <w:r>
        <w:rPr>
          <w:rFonts w:ascii="Sakkal Majalla" w:hAnsi="Sakkal Majalla" w:cs="Sakkal Majalla"/>
          <w:sz w:val="28"/>
          <w:szCs w:val="28"/>
          <w:rtl/>
        </w:rPr>
        <w:t>(</w:t>
      </w:r>
      <w:r>
        <w:rPr>
          <w:rFonts w:ascii="Sakkal Majalla" w:hAnsi="Sakkal Majalla" w:cs="Sakkal Majalla"/>
          <w:sz w:val="28"/>
          <w:szCs w:val="28"/>
          <w:lang w:val="pt-BR"/>
        </w:rPr>
        <w:t>Chaffey</w:t>
      </w:r>
      <w:r w:rsidR="00C5573C">
        <w:rPr>
          <w:rFonts w:ascii="Sakkal Majalla" w:hAnsi="Sakkal Majalla" w:cs="Sakkal Majalla"/>
          <w:sz w:val="28"/>
          <w:szCs w:val="28"/>
          <w:lang w:val="pt-BR"/>
        </w:rPr>
        <w:t>&amp;Ellis-chadwick,</w:t>
      </w:r>
      <w:r>
        <w:rPr>
          <w:rFonts w:ascii="Sakkal Majalla" w:hAnsi="Sakkal Majalla" w:cs="Sakkal Majalla"/>
          <w:sz w:val="28"/>
          <w:szCs w:val="28"/>
          <w:lang w:val="pt-BR"/>
        </w:rPr>
        <w:t>,</w:t>
      </w:r>
      <w:r w:rsidR="00C5573C">
        <w:rPr>
          <w:rFonts w:ascii="Sakkal Majalla" w:hAnsi="Sakkal Majalla" w:cs="Sakkal Majalla"/>
          <w:sz w:val="28"/>
          <w:szCs w:val="28"/>
          <w:lang w:val="pt-BR"/>
        </w:rPr>
        <w:t>2019,p.9</w:t>
      </w:r>
      <w:r>
        <w:rPr>
          <w:rFonts w:ascii="Sakkal Majalla" w:hAnsi="Sakkal Majalla" w:cs="Sakkal Majalla" w:hint="cs"/>
          <w:sz w:val="28"/>
          <w:szCs w:val="28"/>
          <w:rtl/>
          <w:lang w:val="pt-BR"/>
        </w:rPr>
        <w:t>)</w:t>
      </w:r>
    </w:p>
    <w:p w:rsidR="000B371E" w:rsidRDefault="000B371E" w:rsidP="000B371E">
      <w:pPr>
        <w:bidi/>
        <w:rPr>
          <w:rFonts w:ascii="Sakkal Majalla" w:hAnsi="Sakkal Majalla" w:cs="Sakkal Majalla"/>
          <w:sz w:val="28"/>
          <w:szCs w:val="28"/>
          <w:rtl/>
          <w:lang w:val="pt-BR"/>
        </w:rPr>
      </w:pPr>
      <w:r>
        <w:rPr>
          <w:rFonts w:ascii="Sakkal Majalla" w:hAnsi="Sakkal Majalla" w:cs="Sakkal Majalla" w:hint="cs"/>
          <w:sz w:val="28"/>
          <w:szCs w:val="28"/>
          <w:rtl/>
        </w:rPr>
        <w:t xml:space="preserve">المفهوم </w:t>
      </w:r>
      <w:r w:rsidRPr="000548C1">
        <w:rPr>
          <w:rFonts w:ascii="Sakkal Majalla" w:hAnsi="Sakkal Majalla" w:cs="Sakkal Majalla" w:hint="cs"/>
          <w:sz w:val="28"/>
          <w:szCs w:val="28"/>
          <w:rtl/>
        </w:rPr>
        <w:t xml:space="preserve">النظري للألعاب الإلكترونية: </w:t>
      </w:r>
      <w:r w:rsidR="002453E3" w:rsidRPr="000548C1">
        <w:rPr>
          <w:rFonts w:ascii="Sakkal Majalla" w:hAnsi="Sakkal Majalla" w:cs="Sakkal Majalla" w:hint="cs"/>
          <w:sz w:val="28"/>
          <w:szCs w:val="28"/>
          <w:rtl/>
        </w:rPr>
        <w:t>"</w:t>
      </w:r>
      <w:r w:rsidRPr="000548C1">
        <w:rPr>
          <w:rFonts w:ascii="Sakkal Majalla" w:hAnsi="Sakkal Majalla" w:cs="Sakkal Majalla" w:hint="cs"/>
          <w:sz w:val="28"/>
          <w:szCs w:val="28"/>
          <w:rtl/>
        </w:rPr>
        <w:t>نشاط</w:t>
      </w:r>
      <w:r>
        <w:rPr>
          <w:rFonts w:ascii="Sakkal Majalla" w:hAnsi="Sakkal Majalla" w:cs="Sakkal Majalla" w:hint="cs"/>
          <w:sz w:val="28"/>
          <w:szCs w:val="28"/>
          <w:rtl/>
        </w:rPr>
        <w:t xml:space="preserve"> ينخرط فيها اللاعبون في نزاع مفتعل، محكوم بقواعد معينة بشكل يؤدي إلى نتائج قابلة للقياس الكمي، ويطلق على لعبة ما بأنها إلكترونية في حال توفرها على هيئة رقمية ويتم تشغيلها عادة على الحاسب الالي والإنترنت والتلفا</w:t>
      </w:r>
      <w:r>
        <w:rPr>
          <w:rFonts w:ascii="Sakkal Majalla" w:hAnsi="Sakkal Majalla" w:cs="Sakkal Majalla" w:hint="eastAsia"/>
          <w:sz w:val="28"/>
          <w:szCs w:val="28"/>
          <w:rtl/>
        </w:rPr>
        <w:t>ز</w:t>
      </w:r>
      <w:r>
        <w:rPr>
          <w:rFonts w:ascii="Sakkal Majalla" w:hAnsi="Sakkal Majalla" w:cs="Sakkal Majalla" w:hint="cs"/>
          <w:sz w:val="28"/>
          <w:szCs w:val="28"/>
          <w:rtl/>
        </w:rPr>
        <w:t xml:space="preserve"> والفيديو والبلايستيشن والهواتف الذكية، والأجهزة الكفية </w:t>
      </w:r>
      <w:r>
        <w:rPr>
          <w:rFonts w:ascii="Sakkal Majalla" w:hAnsi="Sakkal Majalla" w:cs="Sakkal Majalla"/>
          <w:sz w:val="28"/>
          <w:szCs w:val="28"/>
          <w:rtl/>
        </w:rPr>
        <w:t>(</w:t>
      </w:r>
      <w:r>
        <w:rPr>
          <w:rFonts w:ascii="Sakkal Majalla" w:hAnsi="Sakkal Majalla" w:cs="Sakkal Majalla" w:hint="cs"/>
          <w:sz w:val="28"/>
          <w:szCs w:val="28"/>
          <w:rtl/>
        </w:rPr>
        <w:t>المحمولة بالكف). ويطلق عليها حاليًا: العاب الحاسوب (</w:t>
      </w:r>
      <w:r>
        <w:rPr>
          <w:rFonts w:ascii="Sakkal Majalla" w:hAnsi="Sakkal Majalla" w:cs="Sakkal Majalla"/>
          <w:sz w:val="28"/>
          <w:szCs w:val="28"/>
          <w:lang w:val="pt-BR"/>
        </w:rPr>
        <w:t>Vídeo games</w:t>
      </w:r>
      <w:r>
        <w:rPr>
          <w:rFonts w:ascii="Sakkal Majalla" w:hAnsi="Sakkal Majalla" w:cs="Sakkal Majalla" w:hint="cs"/>
          <w:sz w:val="28"/>
          <w:szCs w:val="28"/>
          <w:rtl/>
          <w:lang w:val="pt-BR"/>
        </w:rPr>
        <w:t>)، العاب البلايستيشن، العاب الهواتف الذكية.</w:t>
      </w:r>
      <w:r w:rsidR="00340F10">
        <w:rPr>
          <w:rFonts w:ascii="Sakkal Majalla" w:hAnsi="Sakkal Majalla" w:cs="Sakkal Majalla" w:hint="cs"/>
          <w:sz w:val="28"/>
          <w:szCs w:val="28"/>
          <w:rtl/>
          <w:lang w:val="pt-BR"/>
        </w:rPr>
        <w:t>"(بالموشي &amp; ضي،</w:t>
      </w:r>
      <w:r w:rsidR="002453E3">
        <w:rPr>
          <w:rFonts w:ascii="Sakkal Majalla" w:hAnsi="Sakkal Majalla" w:cs="Sakkal Majalla"/>
          <w:sz w:val="28"/>
          <w:szCs w:val="28"/>
          <w:lang w:val="pt-BR"/>
        </w:rPr>
        <w:t>2019</w:t>
      </w:r>
      <w:r w:rsidR="002453E3">
        <w:rPr>
          <w:rFonts w:ascii="Sakkal Majalla" w:hAnsi="Sakkal Majalla" w:cs="Sakkal Majalla" w:hint="cs"/>
          <w:sz w:val="28"/>
          <w:szCs w:val="28"/>
          <w:rtl/>
          <w:lang w:val="pt-BR"/>
        </w:rPr>
        <w:t>، ص</w:t>
      </w:r>
      <w:r w:rsidR="002453E3">
        <w:rPr>
          <w:rFonts w:ascii="Sakkal Majalla" w:hAnsi="Sakkal Majalla" w:cs="Sakkal Majalla"/>
          <w:sz w:val="28"/>
          <w:szCs w:val="28"/>
          <w:rtl/>
          <w:lang w:val="pt-BR"/>
        </w:rPr>
        <w:t>.</w:t>
      </w:r>
      <w:r w:rsidR="00340F10">
        <w:rPr>
          <w:rFonts w:ascii="Sakkal Majalla" w:hAnsi="Sakkal Majalla" w:cs="Sakkal Majalla"/>
          <w:sz w:val="28"/>
          <w:szCs w:val="28"/>
          <w:lang w:val="pt-BR"/>
        </w:rPr>
        <w:t>46</w:t>
      </w:r>
      <w:r w:rsidR="00340F10">
        <w:rPr>
          <w:rFonts w:ascii="Sakkal Majalla" w:hAnsi="Sakkal Majalla" w:cs="Sakkal Majalla" w:hint="cs"/>
          <w:sz w:val="28"/>
          <w:szCs w:val="28"/>
          <w:rtl/>
          <w:lang w:val="pt-BR"/>
        </w:rPr>
        <w:t>).</w:t>
      </w:r>
    </w:p>
    <w:p w:rsidR="002453E3" w:rsidRDefault="002453E3" w:rsidP="002453E3">
      <w:pPr>
        <w:bidi/>
        <w:rPr>
          <w:rFonts w:ascii="Sakkal Majalla" w:hAnsi="Sakkal Majalla" w:cs="Sakkal Majalla"/>
          <w:sz w:val="28"/>
          <w:szCs w:val="28"/>
          <w:rtl/>
          <w:lang w:val="pt-BR"/>
        </w:rPr>
      </w:pPr>
      <w:r>
        <w:rPr>
          <w:rFonts w:ascii="Sakkal Majalla" w:hAnsi="Sakkal Majalla" w:cs="Sakkal Majalla" w:hint="cs"/>
          <w:sz w:val="28"/>
          <w:szCs w:val="28"/>
          <w:rtl/>
          <w:lang w:val="pt-BR"/>
        </w:rPr>
        <w:t xml:space="preserve">المفهوم النظري </w:t>
      </w:r>
      <w:r w:rsidRPr="000548C1">
        <w:rPr>
          <w:rFonts w:ascii="Sakkal Majalla" w:hAnsi="Sakkal Majalla" w:cs="Sakkal Majalla" w:hint="cs"/>
          <w:sz w:val="28"/>
          <w:szCs w:val="28"/>
          <w:rtl/>
          <w:lang w:val="pt-BR"/>
        </w:rPr>
        <w:t>لوسائل التواصل الاجتماعي</w:t>
      </w:r>
      <w:r>
        <w:rPr>
          <w:rFonts w:ascii="Sakkal Majalla" w:hAnsi="Sakkal Majalla" w:cs="Sakkal Majalla" w:hint="cs"/>
          <w:sz w:val="28"/>
          <w:szCs w:val="28"/>
          <w:rtl/>
          <w:lang w:val="pt-BR"/>
        </w:rPr>
        <w:t>:</w:t>
      </w:r>
      <w:r w:rsidR="00B61DCB">
        <w:rPr>
          <w:rFonts w:ascii="Sakkal Majalla" w:hAnsi="Sakkal Majalla" w:cs="Sakkal Majalla" w:hint="cs"/>
          <w:sz w:val="28"/>
          <w:szCs w:val="28"/>
          <w:rtl/>
          <w:lang w:val="pt-BR"/>
        </w:rPr>
        <w:t xml:space="preserve"> "الطرق الجديدة في الاتصال في البيئة الرقمية بما يسمح للمجموعات الأصغر من الناس بإمكانية الالتقاء والتجمع على الانترنت وتبادل المنافع والمعلومات وهي بيئة تسمح للأفراد وللمجموعات بإسماع صوتهم وصوت مجموعاتهم إلى العالم أجمع"(</w:t>
      </w:r>
      <w:r w:rsidR="004E1DC7">
        <w:rPr>
          <w:rFonts w:ascii="Sakkal Majalla" w:hAnsi="Sakkal Majalla" w:cs="Sakkal Majalla" w:hint="cs"/>
          <w:sz w:val="28"/>
          <w:szCs w:val="28"/>
          <w:rtl/>
          <w:lang w:val="pt-BR"/>
        </w:rPr>
        <w:t>ماطر، جانف</w:t>
      </w:r>
      <w:r w:rsidR="004E1DC7">
        <w:rPr>
          <w:rFonts w:ascii="Sakkal Majalla" w:hAnsi="Sakkal Majalla" w:cs="Sakkal Majalla" w:hint="eastAsia"/>
          <w:sz w:val="28"/>
          <w:szCs w:val="28"/>
          <w:rtl/>
          <w:lang w:val="pt-BR"/>
        </w:rPr>
        <w:t>ي</w:t>
      </w:r>
      <w:r w:rsidR="004E1DC7">
        <w:rPr>
          <w:rFonts w:ascii="Sakkal Majalla" w:hAnsi="Sakkal Majalla" w:cs="Sakkal Majalla"/>
          <w:sz w:val="28"/>
          <w:szCs w:val="28"/>
          <w:lang w:val="pt-BR"/>
        </w:rPr>
        <w:t>2018</w:t>
      </w:r>
      <w:r w:rsidR="004E1DC7">
        <w:rPr>
          <w:rFonts w:ascii="Sakkal Majalla" w:hAnsi="Sakkal Majalla" w:cs="Sakkal Majalla" w:hint="cs"/>
          <w:sz w:val="28"/>
          <w:szCs w:val="28"/>
          <w:rtl/>
          <w:lang w:val="pt-BR"/>
        </w:rPr>
        <w:t xml:space="preserve">، </w:t>
      </w:r>
      <w:r w:rsidR="004E1DC7">
        <w:rPr>
          <w:rFonts w:ascii="Sakkal Majalla" w:hAnsi="Sakkal Majalla" w:cs="Sakkal Majalla" w:hint="eastAsia"/>
          <w:sz w:val="28"/>
          <w:szCs w:val="28"/>
          <w:rtl/>
          <w:lang w:val="pt-BR"/>
        </w:rPr>
        <w:t>ص</w:t>
      </w:r>
      <w:r w:rsidR="00B61DCB">
        <w:rPr>
          <w:rFonts w:ascii="Sakkal Majalla" w:hAnsi="Sakkal Majalla" w:cs="Sakkal Majalla"/>
          <w:sz w:val="28"/>
          <w:szCs w:val="28"/>
          <w:lang w:val="pt-BR"/>
        </w:rPr>
        <w:t>114</w:t>
      </w:r>
      <w:r w:rsidR="00B61DCB">
        <w:rPr>
          <w:rFonts w:ascii="Sakkal Majalla" w:hAnsi="Sakkal Majalla" w:cs="Sakkal Majalla" w:hint="cs"/>
          <w:sz w:val="28"/>
          <w:szCs w:val="28"/>
          <w:rtl/>
          <w:lang w:val="pt-BR"/>
        </w:rPr>
        <w:t>).</w:t>
      </w:r>
    </w:p>
    <w:p w:rsidR="004E1DC7" w:rsidRDefault="004E1DC7" w:rsidP="004E1DC7">
      <w:pPr>
        <w:bidi/>
        <w:rPr>
          <w:rFonts w:ascii="Sakkal Majalla" w:hAnsi="Sakkal Majalla" w:cs="Sakkal Majalla"/>
          <w:sz w:val="28"/>
          <w:szCs w:val="28"/>
          <w:lang w:val="pt-BR"/>
        </w:rPr>
      </w:pPr>
      <w:r>
        <w:rPr>
          <w:rFonts w:ascii="Sakkal Majalla" w:hAnsi="Sakkal Majalla" w:cs="Sakkal Majalla" w:hint="cs"/>
          <w:sz w:val="28"/>
          <w:szCs w:val="28"/>
          <w:rtl/>
          <w:lang w:val="pt-BR"/>
        </w:rPr>
        <w:t xml:space="preserve">مفهوم نظري اخر لوسائل التواصل الاجتماعي: "منصات رقمية تفاعلية تتيح للمستخدمين إنشاء المحتوى ومشاركته والتفاعل معه، بما يشمل تبادل الآراء والتجارب والمعلومات، وتستخدم من قبل المؤسسات كأداة استراتيجية للتواصل مع العملاء وجمع البيانات وتحليل سلوكهم واتجاهاتهم.” </w:t>
      </w:r>
      <w:r>
        <w:rPr>
          <w:rFonts w:ascii="Sakkal Majalla" w:hAnsi="Sakkal Majalla" w:cs="Sakkal Majalla"/>
          <w:sz w:val="28"/>
          <w:szCs w:val="28"/>
          <w:rtl/>
          <w:lang w:val="pt-BR"/>
        </w:rPr>
        <w:t>(</w:t>
      </w:r>
      <w:r>
        <w:rPr>
          <w:rFonts w:ascii="Sakkal Majalla" w:hAnsi="Sakkal Majalla" w:cs="Sakkal Majalla" w:hint="cs"/>
          <w:sz w:val="28"/>
          <w:szCs w:val="28"/>
          <w:rtl/>
          <w:lang w:val="pt-BR"/>
        </w:rPr>
        <w:t>محمد،</w:t>
      </w:r>
      <w:r>
        <w:rPr>
          <w:rFonts w:ascii="Sakkal Majalla" w:hAnsi="Sakkal Majalla" w:cs="Sakkal Majalla"/>
          <w:sz w:val="28"/>
          <w:szCs w:val="28"/>
          <w:lang w:val="pt-BR"/>
        </w:rPr>
        <w:t>2021</w:t>
      </w:r>
      <w:r>
        <w:rPr>
          <w:rFonts w:ascii="Sakkal Majalla" w:hAnsi="Sakkal Majalla" w:cs="Sakkal Majalla" w:hint="cs"/>
          <w:sz w:val="28"/>
          <w:szCs w:val="28"/>
          <w:rtl/>
          <w:lang w:val="pt-BR"/>
        </w:rPr>
        <w:t>، كم</w:t>
      </w:r>
      <w:r>
        <w:rPr>
          <w:rFonts w:ascii="Sakkal Majalla" w:hAnsi="Sakkal Majalla" w:cs="Sakkal Majalla" w:hint="eastAsia"/>
          <w:sz w:val="28"/>
          <w:szCs w:val="28"/>
          <w:rtl/>
          <w:lang w:val="pt-BR"/>
        </w:rPr>
        <w:t>ا</w:t>
      </w:r>
      <w:r>
        <w:rPr>
          <w:rFonts w:ascii="Sakkal Majalla" w:hAnsi="Sakkal Majalla" w:cs="Sakkal Majalla" w:hint="cs"/>
          <w:sz w:val="28"/>
          <w:szCs w:val="28"/>
          <w:rtl/>
          <w:lang w:val="pt-BR"/>
        </w:rPr>
        <w:t xml:space="preserve"> ورد </w:t>
      </w:r>
      <w:r w:rsidR="00DC5F04">
        <w:rPr>
          <w:rFonts w:ascii="Sakkal Majalla" w:hAnsi="Sakkal Majalla" w:cs="Sakkal Majalla" w:hint="cs"/>
          <w:sz w:val="28"/>
          <w:szCs w:val="28"/>
          <w:rtl/>
          <w:lang w:val="pt-BR"/>
        </w:rPr>
        <w:t>في: بومدي</w:t>
      </w:r>
      <w:r w:rsidR="00DC5F04">
        <w:rPr>
          <w:rFonts w:ascii="Sakkal Majalla" w:hAnsi="Sakkal Majalla" w:cs="Sakkal Majalla" w:hint="eastAsia"/>
          <w:sz w:val="28"/>
          <w:szCs w:val="28"/>
          <w:rtl/>
          <w:lang w:val="pt-BR"/>
        </w:rPr>
        <w:t>ن</w:t>
      </w:r>
      <w:r>
        <w:rPr>
          <w:rFonts w:ascii="Sakkal Majalla" w:hAnsi="Sakkal Majalla" w:cs="Sakkal Majalla"/>
          <w:sz w:val="28"/>
          <w:szCs w:val="28"/>
          <w:lang w:val="pt-BR"/>
        </w:rPr>
        <w:t>2026</w:t>
      </w:r>
      <w:r>
        <w:rPr>
          <w:rFonts w:ascii="Sakkal Majalla" w:hAnsi="Sakkal Majalla" w:cs="Sakkal Majalla" w:hint="cs"/>
          <w:sz w:val="28"/>
          <w:szCs w:val="28"/>
          <w:rtl/>
          <w:lang w:val="pt-BR"/>
        </w:rPr>
        <w:t xml:space="preserve">، ص </w:t>
      </w:r>
      <w:r>
        <w:rPr>
          <w:rFonts w:ascii="Sakkal Majalla" w:hAnsi="Sakkal Majalla" w:cs="Sakkal Majalla"/>
          <w:sz w:val="28"/>
          <w:szCs w:val="28"/>
          <w:lang w:val="pt-BR"/>
        </w:rPr>
        <w:t>(.329</w:t>
      </w:r>
    </w:p>
    <w:p w:rsidR="000548C1" w:rsidRDefault="00C5573C" w:rsidP="0076771B">
      <w:pPr>
        <w:bidi/>
        <w:rPr>
          <w:rFonts w:ascii="Sakkal Majalla" w:hAnsi="Sakkal Majalla" w:cs="Sakkal Majalla"/>
          <w:sz w:val="28"/>
          <w:szCs w:val="28"/>
          <w:rtl/>
          <w:lang w:val="pt-BR"/>
        </w:rPr>
      </w:pPr>
      <w:r>
        <w:rPr>
          <w:rFonts w:ascii="Sakkal Majalla" w:hAnsi="Sakkal Majalla" w:cs="Sakkal Majalla" w:hint="cs"/>
          <w:sz w:val="28"/>
          <w:szCs w:val="28"/>
          <w:rtl/>
          <w:lang w:val="pt-BR"/>
        </w:rPr>
        <w:t xml:space="preserve">المفهوم النظري لنية </w:t>
      </w:r>
      <w:r w:rsidR="00DC5F04">
        <w:rPr>
          <w:rFonts w:ascii="Sakkal Majalla" w:hAnsi="Sakkal Majalla" w:cs="Sakkal Majalla" w:hint="cs"/>
          <w:sz w:val="28"/>
          <w:szCs w:val="28"/>
          <w:rtl/>
          <w:lang w:val="pt-BR"/>
        </w:rPr>
        <w:t>الشراء:</w:t>
      </w:r>
      <w:r w:rsidR="00DC5F04">
        <w:rPr>
          <w:rFonts w:ascii="Sakkal Majalla" w:hAnsi="Sakkal Majalla" w:cs="Sakkal Majalla"/>
          <w:sz w:val="28"/>
          <w:szCs w:val="28"/>
          <w:lang w:val="pt-BR"/>
        </w:rPr>
        <w:t xml:space="preserve"> </w:t>
      </w:r>
      <w:r w:rsidR="00DC5F04">
        <w:rPr>
          <w:rFonts w:ascii="Sakkal Majalla" w:hAnsi="Sakkal Majalla" w:cs="Sakkal Majalla" w:hint="cs"/>
          <w:sz w:val="28"/>
          <w:szCs w:val="28"/>
          <w:rtl/>
          <w:lang w:val="pt-BR"/>
        </w:rPr>
        <w:t>“تعرف بأنها الخطة الواعية التي يضعها الفرد لبذل الجهد اللازم لشراء علامة تجارية معينة."(</w:t>
      </w:r>
      <w:r w:rsidR="00DC5F04">
        <w:rPr>
          <w:rFonts w:ascii="Sakkal Majalla" w:hAnsi="Sakkal Majalla" w:cs="Sakkal Majalla"/>
          <w:sz w:val="28"/>
          <w:szCs w:val="28"/>
          <w:lang w:val="pt-BR"/>
        </w:rPr>
        <w:t>Spears&amp; singh,2004,p.56</w:t>
      </w:r>
      <w:r w:rsidR="00DC5F04">
        <w:rPr>
          <w:rFonts w:ascii="Sakkal Majalla" w:hAnsi="Sakkal Majalla" w:cs="Sakkal Majalla" w:hint="cs"/>
          <w:sz w:val="28"/>
          <w:szCs w:val="28"/>
          <w:rtl/>
          <w:lang w:val="pt-BR"/>
        </w:rPr>
        <w:t>)</w:t>
      </w:r>
    </w:p>
    <w:p w:rsidR="000548C1" w:rsidRDefault="000548C1" w:rsidP="000548C1">
      <w:pPr>
        <w:bidi/>
        <w:rPr>
          <w:rFonts w:ascii="Sakkal Majalla" w:hAnsi="Sakkal Majalla" w:cs="Sakkal Majalla"/>
          <w:sz w:val="28"/>
          <w:szCs w:val="28"/>
          <w:rtl/>
          <w:lang w:val="pt-BR"/>
        </w:rPr>
      </w:pPr>
      <w:r>
        <w:rPr>
          <w:rFonts w:ascii="Sakkal Majalla" w:hAnsi="Sakkal Majalla" w:cs="Sakkal Majalla" w:hint="cs"/>
          <w:sz w:val="28"/>
          <w:szCs w:val="28"/>
          <w:rtl/>
          <w:lang w:val="pt-BR"/>
        </w:rPr>
        <w:t xml:space="preserve">ثانيًا: المفهوم الاجرائي بالتسويق للألعاب الإلكترونية عبر وسائل التواصل الاجتماعي في هذه الدراسة: </w:t>
      </w:r>
      <w:r w:rsidR="00A448FD">
        <w:rPr>
          <w:rFonts w:ascii="Sakkal Majalla" w:hAnsi="Sakkal Majalla" w:cs="Sakkal Majalla" w:hint="cs"/>
          <w:sz w:val="28"/>
          <w:szCs w:val="28"/>
          <w:rtl/>
          <w:lang w:val="pt-BR"/>
        </w:rPr>
        <w:t xml:space="preserve">استخدام شركات الألعاب الإلكترونية لمنصات التواصل الاجتماعي للتعريف بالألعاب والترويج لها والتواصل مع </w:t>
      </w:r>
      <w:proofErr w:type="gramStart"/>
      <w:r w:rsidR="00A448FD">
        <w:rPr>
          <w:rFonts w:ascii="Sakkal Majalla" w:hAnsi="Sakkal Majalla" w:cs="Sakkal Majalla" w:hint="cs"/>
          <w:sz w:val="28"/>
          <w:szCs w:val="28"/>
          <w:rtl/>
          <w:lang w:val="pt-BR"/>
        </w:rPr>
        <w:t>اكبر</w:t>
      </w:r>
      <w:proofErr w:type="gramEnd"/>
      <w:r w:rsidR="00A448FD">
        <w:rPr>
          <w:rFonts w:ascii="Sakkal Majalla" w:hAnsi="Sakkal Majalla" w:cs="Sakkal Majalla" w:hint="cs"/>
          <w:sz w:val="28"/>
          <w:szCs w:val="28"/>
          <w:rtl/>
          <w:lang w:val="pt-BR"/>
        </w:rPr>
        <w:t xml:space="preserve"> عدد من الجمهور، بهدف جذب المستهلكين وتشجيعهم على شراء الألعاب الإلكترونية.</w:t>
      </w:r>
    </w:p>
    <w:p w:rsidR="001C783F" w:rsidRPr="00F85F2B" w:rsidRDefault="00A448FD" w:rsidP="00F85F2B">
      <w:pPr>
        <w:bidi/>
        <w:rPr>
          <w:rFonts w:ascii="Sakkal Majalla" w:hAnsi="Sakkal Majalla" w:cs="Sakkal Majalla"/>
          <w:sz w:val="28"/>
          <w:szCs w:val="28"/>
          <w:rtl/>
          <w:lang w:val="pt-BR"/>
        </w:rPr>
      </w:pPr>
      <w:r>
        <w:rPr>
          <w:rFonts w:ascii="Sakkal Majalla" w:hAnsi="Sakkal Majalla" w:cs="Sakkal Majalla" w:hint="cs"/>
          <w:sz w:val="28"/>
          <w:szCs w:val="28"/>
          <w:rtl/>
          <w:lang w:val="pt-BR"/>
        </w:rPr>
        <w:t>المفهوم الاجرائي لنية الشرائية: مدى استعداد أفراد عينة الدراسة لشراء الألعاب الإلكترونية بعد تعرضهم للمحتوى التسويقي عبر وسائل التواصل الاجتماعي.</w:t>
      </w:r>
    </w:p>
    <w:p w:rsidR="00956AE0" w:rsidRDefault="00956AE0" w:rsidP="00956AE0">
      <w:pPr>
        <w:bidi/>
        <w:rPr>
          <w:rtl/>
        </w:rPr>
      </w:pPr>
    </w:p>
    <w:p w:rsidR="00F85F2B" w:rsidRDefault="00F85F2B" w:rsidP="00F85F2B">
      <w:pPr>
        <w:bidi/>
        <w:rPr>
          <w:rtl/>
        </w:rPr>
      </w:pPr>
    </w:p>
    <w:p w:rsidR="00F85F2B" w:rsidRDefault="00F85F2B" w:rsidP="00F85F2B">
      <w:pPr>
        <w:bidi/>
        <w:rPr>
          <w:rtl/>
        </w:rPr>
      </w:pPr>
    </w:p>
    <w:p w:rsidR="00C94FF9" w:rsidRPr="00F85F2B" w:rsidRDefault="00C94FF9" w:rsidP="00F85F2B">
      <w:pPr>
        <w:pStyle w:val="Heading1"/>
        <w:bidi/>
        <w:rPr>
          <w:rFonts w:ascii="Sakkal Majalla" w:hAnsi="Sakkal Majalla" w:cs="Sakkal Majalla"/>
          <w:rtl/>
        </w:rPr>
      </w:pPr>
      <w:bookmarkStart w:id="51" w:name="_Toc234485417"/>
      <w:r w:rsidRPr="005D5A11">
        <w:rPr>
          <w:rFonts w:ascii="Sakkal Majalla" w:hAnsi="Sakkal Majalla" w:cs="Sakkal Majalla" w:hint="cs"/>
          <w:rtl/>
        </w:rPr>
        <w:t>فروض الدراسة</w:t>
      </w:r>
      <w:bookmarkEnd w:id="51"/>
    </w:p>
    <w:p w:rsidR="00251845" w:rsidRPr="005D5A11" w:rsidRDefault="00251845" w:rsidP="00251845">
      <w:pPr>
        <w:bidi/>
        <w:rPr>
          <w:rFonts w:ascii="Sakkal Majalla" w:hAnsi="Sakkal Majalla" w:cs="Sakkal Majalla" w:hint="cs"/>
          <w:sz w:val="28"/>
          <w:szCs w:val="28"/>
          <w:rtl/>
        </w:rPr>
      </w:pPr>
      <w:r w:rsidRPr="005D5A11">
        <w:rPr>
          <w:rFonts w:ascii="Sakkal Majalla" w:hAnsi="Sakkal Majalla" w:cs="Sakkal Majalla" w:hint="cs"/>
          <w:sz w:val="28"/>
          <w:szCs w:val="28"/>
          <w:rtl/>
        </w:rPr>
        <w:t>ال</w:t>
      </w:r>
      <w:r w:rsidR="00C94FF9" w:rsidRPr="005D5A11">
        <w:rPr>
          <w:rFonts w:ascii="Sakkal Majalla" w:hAnsi="Sakkal Majalla" w:cs="Sakkal Majalla" w:hint="cs"/>
          <w:sz w:val="28"/>
          <w:szCs w:val="28"/>
          <w:rtl/>
        </w:rPr>
        <w:t xml:space="preserve">فرضية </w:t>
      </w:r>
      <w:r w:rsidRPr="005D5A11">
        <w:rPr>
          <w:rFonts w:ascii="Sakkal Majalla" w:hAnsi="Sakkal Majalla" w:cs="Sakkal Majalla" w:hint="cs"/>
          <w:sz w:val="28"/>
          <w:szCs w:val="28"/>
          <w:rtl/>
        </w:rPr>
        <w:t>ال</w:t>
      </w:r>
      <w:r w:rsidR="00C94FF9" w:rsidRPr="005D5A11">
        <w:rPr>
          <w:rFonts w:ascii="Sakkal Majalla" w:hAnsi="Sakkal Majalla" w:cs="Sakkal Majalla" w:hint="cs"/>
          <w:sz w:val="28"/>
          <w:szCs w:val="28"/>
          <w:rtl/>
        </w:rPr>
        <w:t>رئيسي</w:t>
      </w:r>
      <w:r w:rsidRPr="005D5A11">
        <w:rPr>
          <w:rFonts w:ascii="Sakkal Majalla" w:hAnsi="Sakkal Majalla" w:cs="Sakkal Majalla" w:hint="cs"/>
          <w:sz w:val="28"/>
          <w:szCs w:val="28"/>
          <w:rtl/>
        </w:rPr>
        <w:t>ة:</w:t>
      </w:r>
    </w:p>
    <w:p w:rsidR="00251845" w:rsidRPr="005D5A11" w:rsidRDefault="00AE5B78" w:rsidP="00251845">
      <w:pPr>
        <w:bidi/>
        <w:rPr>
          <w:rFonts w:ascii="Sakkal Majalla" w:hAnsi="Sakkal Majalla" w:cs="Sakkal Majalla" w:hint="cs"/>
          <w:sz w:val="28"/>
          <w:szCs w:val="28"/>
          <w:rtl/>
        </w:rPr>
      </w:pPr>
      <w:r w:rsidRPr="005D5A11">
        <w:rPr>
          <w:rFonts w:ascii="Sakkal Majalla" w:hAnsi="Sakkal Majalla" w:cs="Sakkal Majalla" w:hint="cs"/>
          <w:sz w:val="28"/>
          <w:szCs w:val="28"/>
          <w:rtl/>
        </w:rPr>
        <w:t>ت</w:t>
      </w:r>
      <w:r w:rsidR="00251845" w:rsidRPr="005D5A11">
        <w:rPr>
          <w:rFonts w:ascii="Sakkal Majalla" w:hAnsi="Sakkal Majalla" w:cs="Sakkal Majalla" w:hint="cs"/>
          <w:sz w:val="28"/>
          <w:szCs w:val="28"/>
          <w:rtl/>
        </w:rPr>
        <w:t xml:space="preserve">وجد </w:t>
      </w:r>
      <w:r w:rsidRPr="005D5A11">
        <w:rPr>
          <w:rFonts w:ascii="Sakkal Majalla" w:hAnsi="Sakkal Majalla" w:cs="Sakkal Majalla" w:hint="cs"/>
          <w:sz w:val="28"/>
          <w:szCs w:val="28"/>
          <w:rtl/>
        </w:rPr>
        <w:t>علاقة طردية</w:t>
      </w:r>
      <w:r w:rsidR="00251845" w:rsidRPr="005D5A11">
        <w:rPr>
          <w:rFonts w:ascii="Sakkal Majalla" w:hAnsi="Sakkal Majalla" w:cs="Sakkal Majalla" w:hint="cs"/>
          <w:sz w:val="28"/>
          <w:szCs w:val="28"/>
          <w:rtl/>
        </w:rPr>
        <w:t xml:space="preserve"> ذ</w:t>
      </w:r>
      <w:r w:rsidRPr="005D5A11">
        <w:rPr>
          <w:rFonts w:ascii="Sakkal Majalla" w:hAnsi="Sakkal Majalla" w:cs="Sakkal Majalla" w:hint="cs"/>
          <w:sz w:val="28"/>
          <w:szCs w:val="28"/>
          <w:rtl/>
        </w:rPr>
        <w:t>ات</w:t>
      </w:r>
      <w:r w:rsidR="00251845" w:rsidRPr="005D5A11">
        <w:rPr>
          <w:rFonts w:ascii="Sakkal Majalla" w:hAnsi="Sakkal Majalla" w:cs="Sakkal Majalla" w:hint="cs"/>
          <w:sz w:val="28"/>
          <w:szCs w:val="28"/>
          <w:rtl/>
        </w:rPr>
        <w:t xml:space="preserve"> دلالة إحصائية</w:t>
      </w:r>
      <w:r w:rsidRPr="005D5A11">
        <w:rPr>
          <w:rFonts w:ascii="Sakkal Majalla" w:hAnsi="Sakkal Majalla" w:cs="Sakkal Majalla" w:hint="cs"/>
          <w:sz w:val="28"/>
          <w:szCs w:val="28"/>
          <w:rtl/>
        </w:rPr>
        <w:t xml:space="preserve"> عند مستوى الدلالة (</w:t>
      </w:r>
      <w:r w:rsidRPr="005D5A11">
        <w:rPr>
          <w:rFonts w:ascii="Sakkal Majalla" w:hAnsi="Sakkal Majalla" w:cs="Sakkal Majalla" w:hint="cs"/>
          <w:sz w:val="28"/>
          <w:szCs w:val="28"/>
          <w:lang w:val="pt-BR"/>
        </w:rPr>
        <w:t>0.05</w:t>
      </w:r>
      <w:r w:rsidRPr="005D5A11">
        <w:rPr>
          <w:rFonts w:ascii="Sakkal Majalla" w:hAnsi="Sakkal Majalla" w:cs="Sakkal Majalla" w:hint="cs"/>
          <w:sz w:val="28"/>
          <w:szCs w:val="28"/>
          <w:rtl/>
          <w:lang w:val="pt-BR"/>
        </w:rPr>
        <w:t>) بين</w:t>
      </w:r>
      <w:r w:rsidR="00251845" w:rsidRPr="005D5A11">
        <w:rPr>
          <w:rFonts w:ascii="Sakkal Majalla" w:hAnsi="Sakkal Majalla" w:cs="Sakkal Majalla" w:hint="cs"/>
          <w:sz w:val="28"/>
          <w:szCs w:val="28"/>
          <w:rtl/>
        </w:rPr>
        <w:t xml:space="preserve"> </w:t>
      </w:r>
      <w:r w:rsidRPr="005D5A11">
        <w:rPr>
          <w:rFonts w:ascii="Sakkal Majalla" w:hAnsi="Sakkal Majalla" w:cs="Sakkal Majalla" w:hint="cs"/>
          <w:sz w:val="28"/>
          <w:szCs w:val="28"/>
          <w:rtl/>
        </w:rPr>
        <w:t>ا</w:t>
      </w:r>
      <w:r w:rsidR="00251845" w:rsidRPr="005D5A11">
        <w:rPr>
          <w:rFonts w:ascii="Sakkal Majalla" w:hAnsi="Sakkal Majalla" w:cs="Sakkal Majalla" w:hint="cs"/>
          <w:sz w:val="28"/>
          <w:szCs w:val="28"/>
          <w:rtl/>
        </w:rPr>
        <w:t xml:space="preserve">لتسويق للألعاب الإلكترونية عبر وسائل التواصل الاجتماعي </w:t>
      </w:r>
      <w:r w:rsidRPr="005D5A11">
        <w:rPr>
          <w:rFonts w:ascii="Sakkal Majalla" w:hAnsi="Sakkal Majalla" w:cs="Sakkal Majalla" w:hint="cs"/>
          <w:sz w:val="28"/>
          <w:szCs w:val="28"/>
          <w:rtl/>
        </w:rPr>
        <w:t>و</w:t>
      </w:r>
      <w:r w:rsidR="00251845" w:rsidRPr="005D5A11">
        <w:rPr>
          <w:rFonts w:ascii="Sakkal Majalla" w:hAnsi="Sakkal Majalla" w:cs="Sakkal Majalla" w:hint="cs"/>
          <w:sz w:val="28"/>
          <w:szCs w:val="28"/>
          <w:rtl/>
        </w:rPr>
        <w:t>نية الشراء لدى الشباب السعودي.</w:t>
      </w:r>
    </w:p>
    <w:p w:rsidR="00C94FF9" w:rsidRPr="005D5A11" w:rsidRDefault="00251845" w:rsidP="00956AE0">
      <w:pPr>
        <w:bidi/>
        <w:rPr>
          <w:rFonts w:ascii="Sakkal Majalla" w:hAnsi="Sakkal Majalla" w:cs="Sakkal Majalla" w:hint="cs"/>
          <w:sz w:val="28"/>
          <w:szCs w:val="28"/>
          <w:rtl/>
        </w:rPr>
      </w:pPr>
      <w:r w:rsidRPr="005D5A11">
        <w:rPr>
          <w:rFonts w:ascii="Sakkal Majalla" w:hAnsi="Sakkal Majalla" w:cs="Sakkal Majalla" w:hint="cs"/>
          <w:sz w:val="28"/>
          <w:szCs w:val="28"/>
          <w:rtl/>
        </w:rPr>
        <w:t>ال</w:t>
      </w:r>
      <w:r w:rsidR="00C94FF9" w:rsidRPr="005D5A11">
        <w:rPr>
          <w:rFonts w:ascii="Sakkal Majalla" w:hAnsi="Sakkal Majalla" w:cs="Sakkal Majalla" w:hint="cs"/>
          <w:sz w:val="28"/>
          <w:szCs w:val="28"/>
          <w:rtl/>
        </w:rPr>
        <w:t>فرضي</w:t>
      </w:r>
      <w:r w:rsidR="00403520" w:rsidRPr="005D5A11">
        <w:rPr>
          <w:rFonts w:ascii="Sakkal Majalla" w:hAnsi="Sakkal Majalla" w:cs="Sakkal Majalla" w:hint="cs"/>
          <w:sz w:val="28"/>
          <w:szCs w:val="28"/>
          <w:rtl/>
        </w:rPr>
        <w:t>ات</w:t>
      </w:r>
      <w:r w:rsidR="00956AE0" w:rsidRPr="005D5A11">
        <w:rPr>
          <w:rFonts w:ascii="Sakkal Majalla" w:hAnsi="Sakkal Majalla" w:cs="Sakkal Majalla" w:hint="cs"/>
          <w:sz w:val="28"/>
          <w:szCs w:val="28"/>
          <w:rtl/>
        </w:rPr>
        <w:t xml:space="preserve"> </w:t>
      </w:r>
      <w:r w:rsidRPr="005D5A11">
        <w:rPr>
          <w:rFonts w:ascii="Sakkal Majalla" w:hAnsi="Sakkal Majalla" w:cs="Sakkal Majalla" w:hint="cs"/>
          <w:sz w:val="28"/>
          <w:szCs w:val="28"/>
          <w:rtl/>
        </w:rPr>
        <w:t>ال</w:t>
      </w:r>
      <w:r w:rsidR="00956AE0" w:rsidRPr="005D5A11">
        <w:rPr>
          <w:rFonts w:ascii="Sakkal Majalla" w:hAnsi="Sakkal Majalla" w:cs="Sakkal Majalla" w:hint="cs"/>
          <w:sz w:val="28"/>
          <w:szCs w:val="28"/>
          <w:rtl/>
        </w:rPr>
        <w:t>فرعية</w:t>
      </w:r>
      <w:r w:rsidRPr="005D5A11">
        <w:rPr>
          <w:rFonts w:ascii="Sakkal Majalla" w:hAnsi="Sakkal Majalla" w:cs="Sakkal Majalla" w:hint="cs"/>
          <w:sz w:val="28"/>
          <w:szCs w:val="28"/>
          <w:rtl/>
        </w:rPr>
        <w:t>:</w:t>
      </w:r>
    </w:p>
    <w:p w:rsidR="00AE5B78" w:rsidRPr="005D5A11" w:rsidRDefault="00AE5B78" w:rsidP="00AE5B78">
      <w:pPr>
        <w:pStyle w:val="ListParagraph"/>
        <w:numPr>
          <w:ilvl w:val="0"/>
          <w:numId w:val="13"/>
        </w:numPr>
        <w:bidi/>
        <w:ind w:left="48"/>
        <w:rPr>
          <w:rFonts w:ascii="Sakkal Majalla" w:hAnsi="Sakkal Majalla" w:cs="Sakkal Majalla" w:hint="cs"/>
          <w:sz w:val="28"/>
          <w:szCs w:val="28"/>
          <w:lang w:val="pt-BR"/>
        </w:rPr>
      </w:pPr>
      <w:r w:rsidRPr="005D5A11">
        <w:rPr>
          <w:rFonts w:ascii="Sakkal Majalla" w:hAnsi="Sakkal Majalla" w:cs="Sakkal Majalla" w:hint="cs"/>
          <w:sz w:val="28"/>
          <w:szCs w:val="28"/>
          <w:rtl/>
        </w:rPr>
        <w:t>توجد علاقة طردية</w:t>
      </w:r>
      <w:r w:rsidR="00251845" w:rsidRPr="005D5A11">
        <w:rPr>
          <w:rFonts w:ascii="Sakkal Majalla" w:hAnsi="Sakkal Majalla" w:cs="Sakkal Majalla" w:hint="cs"/>
          <w:sz w:val="28"/>
          <w:szCs w:val="28"/>
          <w:rtl/>
        </w:rPr>
        <w:t xml:space="preserve"> ذ</w:t>
      </w:r>
      <w:r w:rsidRPr="005D5A11">
        <w:rPr>
          <w:rFonts w:ascii="Sakkal Majalla" w:hAnsi="Sakkal Majalla" w:cs="Sakkal Majalla" w:hint="cs"/>
          <w:sz w:val="28"/>
          <w:szCs w:val="28"/>
          <w:rtl/>
        </w:rPr>
        <w:t>ات</w:t>
      </w:r>
      <w:r w:rsidR="00251845" w:rsidRPr="005D5A11">
        <w:rPr>
          <w:rFonts w:ascii="Sakkal Majalla" w:hAnsi="Sakkal Majalla" w:cs="Sakkal Majalla" w:hint="cs"/>
          <w:sz w:val="28"/>
          <w:szCs w:val="28"/>
          <w:rtl/>
        </w:rPr>
        <w:t xml:space="preserve"> دلالة إحصائية عند مستوى الدلالة (</w:t>
      </w:r>
      <w:r w:rsidR="00251845" w:rsidRPr="005D5A11">
        <w:rPr>
          <w:rFonts w:ascii="Sakkal Majalla" w:hAnsi="Sakkal Majalla" w:cs="Sakkal Majalla" w:hint="cs"/>
          <w:sz w:val="28"/>
          <w:szCs w:val="28"/>
          <w:lang w:val="pt-BR"/>
        </w:rPr>
        <w:t>0.05</w:t>
      </w:r>
      <w:r w:rsidR="00251845" w:rsidRPr="005D5A11">
        <w:rPr>
          <w:rFonts w:ascii="Sakkal Majalla" w:hAnsi="Sakkal Majalla" w:cs="Sakkal Majalla" w:hint="cs"/>
          <w:sz w:val="28"/>
          <w:szCs w:val="28"/>
          <w:rtl/>
          <w:lang w:val="pt-BR"/>
        </w:rPr>
        <w:t>)</w:t>
      </w:r>
      <w:r w:rsidRPr="005D5A11">
        <w:rPr>
          <w:rFonts w:ascii="Sakkal Majalla" w:hAnsi="Sakkal Majalla" w:cs="Sakkal Majalla" w:hint="cs"/>
          <w:sz w:val="28"/>
          <w:szCs w:val="28"/>
          <w:rtl/>
          <w:lang w:val="pt-BR"/>
        </w:rPr>
        <w:t xml:space="preserve"> بين المحتوى التسويقي للألعاب الإلكترونية عبر وسائل التواصل الاجتماعي ونية الشراء لدى الشباب السعودي.</w:t>
      </w:r>
    </w:p>
    <w:p w:rsidR="00AE5B78" w:rsidRPr="005D5A11" w:rsidRDefault="00AE5B78" w:rsidP="00AE5B78">
      <w:pPr>
        <w:pStyle w:val="ListParagraph"/>
        <w:numPr>
          <w:ilvl w:val="0"/>
          <w:numId w:val="13"/>
        </w:numPr>
        <w:bidi/>
        <w:ind w:left="48"/>
        <w:rPr>
          <w:rFonts w:ascii="Sakkal Majalla" w:hAnsi="Sakkal Majalla" w:cs="Sakkal Majalla" w:hint="cs"/>
          <w:sz w:val="28"/>
          <w:szCs w:val="28"/>
          <w:lang w:val="pt-BR"/>
        </w:rPr>
      </w:pPr>
      <w:r w:rsidRPr="005D5A11">
        <w:rPr>
          <w:rFonts w:ascii="Sakkal Majalla" w:hAnsi="Sakkal Majalla" w:cs="Sakkal Majalla" w:hint="cs"/>
          <w:sz w:val="28"/>
          <w:szCs w:val="28"/>
          <w:rtl/>
        </w:rPr>
        <w:t>توجد علاقة طردية ذات دلالة إحصائية عند مستوى الدلالة (</w:t>
      </w:r>
      <w:r w:rsidRPr="005D5A11">
        <w:rPr>
          <w:rFonts w:ascii="Sakkal Majalla" w:hAnsi="Sakkal Majalla" w:cs="Sakkal Majalla" w:hint="cs"/>
          <w:sz w:val="28"/>
          <w:szCs w:val="28"/>
          <w:lang w:val="pt-BR"/>
        </w:rPr>
        <w:t>0.05</w:t>
      </w:r>
      <w:r w:rsidRPr="005D5A11">
        <w:rPr>
          <w:rFonts w:ascii="Sakkal Majalla" w:hAnsi="Sakkal Majalla" w:cs="Sakkal Majalla" w:hint="cs"/>
          <w:sz w:val="28"/>
          <w:szCs w:val="28"/>
          <w:rtl/>
          <w:lang w:val="pt-BR"/>
        </w:rPr>
        <w:t xml:space="preserve">) بين </w:t>
      </w:r>
      <w:r w:rsidRPr="005D5A11">
        <w:rPr>
          <w:rFonts w:ascii="Sakkal Majalla" w:hAnsi="Sakkal Majalla" w:cs="Sakkal Majalla" w:hint="cs"/>
          <w:sz w:val="28"/>
          <w:szCs w:val="28"/>
          <w:rtl/>
          <w:lang w:val="pt-BR"/>
        </w:rPr>
        <w:t xml:space="preserve">الإعلانات </w:t>
      </w:r>
      <w:r w:rsidR="00403520" w:rsidRPr="005D5A11">
        <w:rPr>
          <w:rFonts w:ascii="Sakkal Majalla" w:hAnsi="Sakkal Majalla" w:cs="Sakkal Majalla" w:hint="cs"/>
          <w:sz w:val="28"/>
          <w:szCs w:val="28"/>
          <w:rtl/>
          <w:lang w:val="pt-BR"/>
        </w:rPr>
        <w:t>الخاصة</w:t>
      </w:r>
      <w:r w:rsidRPr="005D5A11">
        <w:rPr>
          <w:rFonts w:ascii="Sakkal Majalla" w:hAnsi="Sakkal Majalla" w:cs="Sakkal Majalla" w:hint="cs"/>
          <w:sz w:val="28"/>
          <w:szCs w:val="28"/>
          <w:rtl/>
          <w:lang w:val="pt-BR"/>
        </w:rPr>
        <w:t xml:space="preserve"> </w:t>
      </w:r>
      <w:r w:rsidR="00403520" w:rsidRPr="005D5A11">
        <w:rPr>
          <w:rFonts w:ascii="Sakkal Majalla" w:hAnsi="Sakkal Majalla" w:cs="Sakkal Majalla" w:hint="cs"/>
          <w:sz w:val="28"/>
          <w:szCs w:val="28"/>
          <w:rtl/>
          <w:lang w:val="pt-BR"/>
        </w:rPr>
        <w:t>با</w:t>
      </w:r>
      <w:r w:rsidRPr="005D5A11">
        <w:rPr>
          <w:rFonts w:ascii="Sakkal Majalla" w:hAnsi="Sakkal Majalla" w:cs="Sakkal Majalla" w:hint="cs"/>
          <w:sz w:val="28"/>
          <w:szCs w:val="28"/>
          <w:rtl/>
          <w:lang w:val="pt-BR"/>
        </w:rPr>
        <w:t>لألعاب الإلكترونية عبر وسائل التواصل الاجتماعي ونية الشراء لدى الشباب السعودي.</w:t>
      </w:r>
    </w:p>
    <w:p w:rsidR="00AE5B78" w:rsidRPr="005D5A11" w:rsidRDefault="00AE5B78" w:rsidP="00AE5B78">
      <w:pPr>
        <w:pStyle w:val="ListParagraph"/>
        <w:numPr>
          <w:ilvl w:val="0"/>
          <w:numId w:val="13"/>
        </w:numPr>
        <w:bidi/>
        <w:ind w:left="48"/>
        <w:rPr>
          <w:rFonts w:ascii="Sakkal Majalla" w:hAnsi="Sakkal Majalla" w:cs="Sakkal Majalla" w:hint="cs"/>
          <w:sz w:val="28"/>
          <w:szCs w:val="28"/>
          <w:lang w:val="pt-BR"/>
        </w:rPr>
      </w:pPr>
      <w:r w:rsidRPr="005D5A11">
        <w:rPr>
          <w:rFonts w:ascii="Sakkal Majalla" w:hAnsi="Sakkal Majalla" w:cs="Sakkal Majalla" w:hint="cs"/>
          <w:sz w:val="28"/>
          <w:szCs w:val="28"/>
          <w:rtl/>
        </w:rPr>
        <w:t>توجد علاقة طردية ذات دلالة إحصائية عند مستوى الدلالة (</w:t>
      </w:r>
      <w:r w:rsidRPr="005D5A11">
        <w:rPr>
          <w:rFonts w:ascii="Sakkal Majalla" w:hAnsi="Sakkal Majalla" w:cs="Sakkal Majalla" w:hint="cs"/>
          <w:sz w:val="28"/>
          <w:szCs w:val="28"/>
          <w:lang w:val="pt-BR"/>
        </w:rPr>
        <w:t>0.05</w:t>
      </w:r>
      <w:r w:rsidRPr="005D5A11">
        <w:rPr>
          <w:rFonts w:ascii="Sakkal Majalla" w:hAnsi="Sakkal Majalla" w:cs="Sakkal Majalla" w:hint="cs"/>
          <w:sz w:val="28"/>
          <w:szCs w:val="28"/>
          <w:rtl/>
          <w:lang w:val="pt-BR"/>
        </w:rPr>
        <w:t xml:space="preserve">) بين </w:t>
      </w:r>
      <w:r w:rsidRPr="005D5A11">
        <w:rPr>
          <w:rFonts w:ascii="Sakkal Majalla" w:hAnsi="Sakkal Majalla" w:cs="Sakkal Majalla" w:hint="cs"/>
          <w:sz w:val="28"/>
          <w:szCs w:val="28"/>
          <w:rtl/>
          <w:lang w:val="pt-BR"/>
        </w:rPr>
        <w:t>التسويق عبر المؤثرين ل</w:t>
      </w:r>
      <w:r w:rsidRPr="005D5A11">
        <w:rPr>
          <w:rFonts w:ascii="Sakkal Majalla" w:hAnsi="Sakkal Majalla" w:cs="Sakkal Majalla" w:hint="cs"/>
          <w:sz w:val="28"/>
          <w:szCs w:val="28"/>
          <w:rtl/>
          <w:lang w:val="pt-BR"/>
        </w:rPr>
        <w:t>لألعاب الإلكترونية ونية الشراء لدى الشباب السعودي.</w:t>
      </w:r>
    </w:p>
    <w:p w:rsidR="00956AE0" w:rsidRPr="00F85F2B" w:rsidRDefault="00AE5B78" w:rsidP="00F85F2B">
      <w:pPr>
        <w:pStyle w:val="ListParagraph"/>
        <w:numPr>
          <w:ilvl w:val="0"/>
          <w:numId w:val="13"/>
        </w:numPr>
        <w:bidi/>
        <w:ind w:left="48"/>
        <w:rPr>
          <w:rFonts w:ascii="Sakkal Majalla" w:hAnsi="Sakkal Majalla" w:cs="Sakkal Majalla" w:hint="cs"/>
          <w:sz w:val="28"/>
          <w:szCs w:val="28"/>
          <w:rtl/>
          <w:lang w:val="pt-BR"/>
        </w:rPr>
      </w:pPr>
      <w:r w:rsidRPr="005D5A11">
        <w:rPr>
          <w:rFonts w:ascii="Sakkal Majalla" w:hAnsi="Sakkal Majalla" w:cs="Sakkal Majalla" w:hint="cs"/>
          <w:sz w:val="28"/>
          <w:szCs w:val="28"/>
          <w:rtl/>
        </w:rPr>
        <w:t>توجد علاقة طردية ذات دلالة إحصائية عند مستوى الدلالة (</w:t>
      </w:r>
      <w:r w:rsidRPr="005D5A11">
        <w:rPr>
          <w:rFonts w:ascii="Sakkal Majalla" w:hAnsi="Sakkal Majalla" w:cs="Sakkal Majalla" w:hint="cs"/>
          <w:sz w:val="28"/>
          <w:szCs w:val="28"/>
          <w:lang w:val="pt-BR"/>
        </w:rPr>
        <w:t>0.05</w:t>
      </w:r>
      <w:r w:rsidRPr="005D5A11">
        <w:rPr>
          <w:rFonts w:ascii="Sakkal Majalla" w:hAnsi="Sakkal Majalla" w:cs="Sakkal Majalla" w:hint="cs"/>
          <w:sz w:val="28"/>
          <w:szCs w:val="28"/>
          <w:rtl/>
          <w:lang w:val="pt-BR"/>
        </w:rPr>
        <w:t xml:space="preserve">) بين </w:t>
      </w:r>
      <w:r w:rsidRPr="005D5A11">
        <w:rPr>
          <w:rFonts w:ascii="Sakkal Majalla" w:hAnsi="Sakkal Majalla" w:cs="Sakkal Majalla" w:hint="cs"/>
          <w:sz w:val="28"/>
          <w:szCs w:val="28"/>
          <w:rtl/>
          <w:lang w:val="pt-BR"/>
        </w:rPr>
        <w:t>التفاعل مع محتوى</w:t>
      </w:r>
      <w:r w:rsidRPr="005D5A11">
        <w:rPr>
          <w:rFonts w:ascii="Sakkal Majalla" w:hAnsi="Sakkal Majalla" w:cs="Sakkal Majalla" w:hint="cs"/>
          <w:sz w:val="28"/>
          <w:szCs w:val="28"/>
          <w:rtl/>
          <w:lang w:val="pt-BR"/>
        </w:rPr>
        <w:t xml:space="preserve"> </w:t>
      </w:r>
      <w:r w:rsidRPr="005D5A11">
        <w:rPr>
          <w:rFonts w:ascii="Sakkal Majalla" w:hAnsi="Sakkal Majalla" w:cs="Sakkal Majalla" w:hint="cs"/>
          <w:sz w:val="28"/>
          <w:szCs w:val="28"/>
          <w:rtl/>
          <w:lang w:val="pt-BR"/>
        </w:rPr>
        <w:t>ا</w:t>
      </w:r>
      <w:r w:rsidRPr="005D5A11">
        <w:rPr>
          <w:rFonts w:ascii="Sakkal Majalla" w:hAnsi="Sakkal Majalla" w:cs="Sakkal Majalla" w:hint="cs"/>
          <w:sz w:val="28"/>
          <w:szCs w:val="28"/>
          <w:rtl/>
          <w:lang w:val="pt-BR"/>
        </w:rPr>
        <w:t>لألعاب الإلكترونية عبر وسائل التواصل الاجتماعي ونية الشراء لدى الشباب السعودي.</w:t>
      </w:r>
    </w:p>
    <w:p w:rsidR="00956AE0" w:rsidRPr="005D5A11" w:rsidRDefault="00956AE0" w:rsidP="00956AE0">
      <w:pPr>
        <w:pStyle w:val="Heading1"/>
        <w:bidi/>
        <w:rPr>
          <w:rFonts w:ascii="Sakkal Majalla" w:hAnsi="Sakkal Majalla" w:cs="Sakkal Majalla" w:hint="cs"/>
          <w:rtl/>
        </w:rPr>
      </w:pPr>
      <w:bookmarkStart w:id="52" w:name="_Toc234485418"/>
      <w:r w:rsidRPr="005D5A11">
        <w:rPr>
          <w:rFonts w:ascii="Sakkal Majalla" w:hAnsi="Sakkal Majalla" w:cs="Sakkal Majalla" w:hint="cs"/>
          <w:rtl/>
        </w:rPr>
        <w:t>الإطار النظري</w:t>
      </w:r>
      <w:bookmarkEnd w:id="52"/>
      <w:r w:rsidRPr="005D5A11">
        <w:rPr>
          <w:rFonts w:ascii="Sakkal Majalla" w:hAnsi="Sakkal Majalla" w:cs="Sakkal Majalla" w:hint="cs"/>
          <w:rtl/>
        </w:rPr>
        <w:t xml:space="preserve"> </w:t>
      </w:r>
    </w:p>
    <w:p w:rsidR="00403520" w:rsidRPr="005D5A11" w:rsidRDefault="00403520" w:rsidP="00403520">
      <w:pPr>
        <w:bidi/>
        <w:rPr>
          <w:rFonts w:ascii="Sakkal Majalla" w:hAnsi="Sakkal Majalla" w:cs="Sakkal Majalla" w:hint="cs"/>
          <w:sz w:val="28"/>
          <w:szCs w:val="28"/>
          <w:lang w:val="pt-BR"/>
        </w:rPr>
      </w:pPr>
      <w:r w:rsidRPr="005D5A11">
        <w:rPr>
          <w:rFonts w:ascii="Sakkal Majalla" w:hAnsi="Sakkal Majalla" w:cs="Sakkal Majalla" w:hint="cs"/>
          <w:sz w:val="28"/>
          <w:szCs w:val="28"/>
          <w:rtl/>
        </w:rPr>
        <w:t>نظرية السلوك المخطط (</w:t>
      </w:r>
      <w:r w:rsidRPr="005D5A11">
        <w:rPr>
          <w:rFonts w:ascii="Sakkal Majalla" w:hAnsi="Sakkal Majalla" w:cs="Sakkal Majalla" w:hint="cs"/>
          <w:sz w:val="28"/>
          <w:szCs w:val="28"/>
          <w:lang w:val="pt-BR"/>
        </w:rPr>
        <w:t xml:space="preserve">Theory of Planned </w:t>
      </w:r>
      <w:proofErr w:type="spellStart"/>
      <w:r w:rsidRPr="005D5A11">
        <w:rPr>
          <w:rFonts w:ascii="Sakkal Majalla" w:hAnsi="Sakkal Majalla" w:cs="Sakkal Majalla" w:hint="cs"/>
          <w:sz w:val="28"/>
          <w:szCs w:val="28"/>
          <w:lang w:val="pt-BR"/>
        </w:rPr>
        <w:t>Behavior</w:t>
      </w:r>
      <w:proofErr w:type="spellEnd"/>
      <w:r w:rsidRPr="005D5A11">
        <w:rPr>
          <w:rFonts w:ascii="Sakkal Majalla" w:hAnsi="Sakkal Majalla" w:cs="Sakkal Majalla" w:hint="cs"/>
          <w:sz w:val="28"/>
          <w:szCs w:val="28"/>
          <w:rtl/>
          <w:lang w:val="pt-BR"/>
        </w:rPr>
        <w:t>)</w:t>
      </w:r>
    </w:p>
    <w:p w:rsidR="007B58A0" w:rsidRPr="005D5A11" w:rsidRDefault="00403520" w:rsidP="007B58A0">
      <w:pPr>
        <w:bidi/>
        <w:rPr>
          <w:rFonts w:ascii="Sakkal Majalla" w:hAnsi="Sakkal Majalla" w:cs="Sakkal Majalla" w:hint="cs"/>
          <w:sz w:val="28"/>
          <w:szCs w:val="28"/>
          <w:rtl/>
          <w:lang w:val="pt-BR"/>
        </w:rPr>
      </w:pPr>
      <w:r w:rsidRPr="005D5A11">
        <w:rPr>
          <w:rFonts w:ascii="Sakkal Majalla" w:hAnsi="Sakkal Majalla" w:cs="Sakkal Majalla" w:hint="cs"/>
          <w:sz w:val="28"/>
          <w:szCs w:val="28"/>
          <w:rtl/>
          <w:lang w:val="pt-BR"/>
        </w:rPr>
        <w:t xml:space="preserve">تعد نظرية السلوك المخطط </w:t>
      </w:r>
      <w:r w:rsidRPr="005D5A11">
        <w:rPr>
          <w:rFonts w:ascii="Sakkal Majalla" w:hAnsi="Sakkal Majalla" w:cs="Sakkal Majalla" w:hint="cs"/>
          <w:sz w:val="28"/>
          <w:szCs w:val="28"/>
          <w:rtl/>
        </w:rPr>
        <w:t>(</w:t>
      </w:r>
      <w:r w:rsidRPr="005D5A11">
        <w:rPr>
          <w:rFonts w:ascii="Sakkal Majalla" w:hAnsi="Sakkal Majalla" w:cs="Sakkal Majalla" w:hint="cs"/>
          <w:sz w:val="28"/>
          <w:szCs w:val="28"/>
          <w:lang w:val="pt-BR"/>
        </w:rPr>
        <w:t xml:space="preserve">Theory of Planned </w:t>
      </w:r>
      <w:proofErr w:type="spellStart"/>
      <w:r w:rsidRPr="005D5A11">
        <w:rPr>
          <w:rFonts w:ascii="Sakkal Majalla" w:hAnsi="Sakkal Majalla" w:cs="Sakkal Majalla" w:hint="cs"/>
          <w:sz w:val="28"/>
          <w:szCs w:val="28"/>
          <w:lang w:val="pt-BR"/>
        </w:rPr>
        <w:t>Behavior</w:t>
      </w:r>
      <w:proofErr w:type="spellEnd"/>
      <w:r w:rsidRPr="005D5A11">
        <w:rPr>
          <w:rFonts w:ascii="Sakkal Majalla" w:hAnsi="Sakkal Majalla" w:cs="Sakkal Majalla" w:hint="cs"/>
          <w:sz w:val="28"/>
          <w:szCs w:val="28"/>
          <w:rtl/>
          <w:lang w:val="pt-BR"/>
        </w:rPr>
        <w:t>)</w:t>
      </w:r>
      <w:r w:rsidRPr="005D5A11">
        <w:rPr>
          <w:rFonts w:ascii="Sakkal Majalla" w:hAnsi="Sakkal Majalla" w:cs="Sakkal Majalla" w:hint="cs"/>
          <w:sz w:val="28"/>
          <w:szCs w:val="28"/>
          <w:rtl/>
          <w:lang w:val="pt-BR"/>
        </w:rPr>
        <w:t xml:space="preserve"> التي قدمها </w:t>
      </w:r>
      <w:proofErr w:type="spellStart"/>
      <w:r w:rsidRPr="005D5A11">
        <w:rPr>
          <w:rFonts w:ascii="Sakkal Majalla" w:hAnsi="Sakkal Majalla" w:cs="Sakkal Majalla" w:hint="cs"/>
          <w:sz w:val="28"/>
          <w:szCs w:val="28"/>
          <w:lang w:val="pt-BR"/>
        </w:rPr>
        <w:t>Icek</w:t>
      </w:r>
      <w:proofErr w:type="spellEnd"/>
      <w:r w:rsidRPr="005D5A11">
        <w:rPr>
          <w:rFonts w:ascii="Sakkal Majalla" w:hAnsi="Sakkal Majalla" w:cs="Sakkal Majalla" w:hint="cs"/>
          <w:sz w:val="28"/>
          <w:szCs w:val="28"/>
          <w:lang w:val="pt-BR"/>
        </w:rPr>
        <w:t xml:space="preserve"> </w:t>
      </w:r>
      <w:proofErr w:type="spellStart"/>
      <w:r w:rsidRPr="005D5A11">
        <w:rPr>
          <w:rFonts w:ascii="Sakkal Majalla" w:hAnsi="Sakkal Majalla" w:cs="Sakkal Majalla" w:hint="cs"/>
          <w:sz w:val="28"/>
          <w:szCs w:val="28"/>
          <w:lang w:val="pt-BR"/>
        </w:rPr>
        <w:t>Ajzen</w:t>
      </w:r>
      <w:proofErr w:type="spellEnd"/>
      <w:r w:rsidRPr="005D5A11">
        <w:rPr>
          <w:rFonts w:ascii="Sakkal Majalla" w:hAnsi="Sakkal Majalla" w:cs="Sakkal Majalla" w:hint="cs"/>
          <w:sz w:val="28"/>
          <w:szCs w:val="28"/>
          <w:lang w:val="pt-BR"/>
        </w:rPr>
        <w:t xml:space="preserve"> </w:t>
      </w:r>
      <w:r w:rsidRPr="005D5A11">
        <w:rPr>
          <w:rFonts w:ascii="Sakkal Majalla" w:hAnsi="Sakkal Majalla" w:cs="Sakkal Majalla" w:hint="cs"/>
          <w:sz w:val="28"/>
          <w:szCs w:val="28"/>
          <w:rtl/>
          <w:lang w:val="pt-BR"/>
        </w:rPr>
        <w:t>من أبرز النظريات التي تفسر نية الفرد تجاه أداء سلوك معين، وترى أن النية تتأثر بالاتجاه نحو السلوك، والمعايير الذاتية، والتحكم السلوكي المدرك (</w:t>
      </w:r>
      <w:r w:rsidRPr="005D5A11">
        <w:rPr>
          <w:rFonts w:ascii="Sakkal Majalla" w:hAnsi="Sakkal Majalla" w:cs="Sakkal Majalla" w:hint="cs"/>
          <w:sz w:val="28"/>
          <w:szCs w:val="28"/>
          <w:lang w:val="pt-BR"/>
        </w:rPr>
        <w:t>Azjen,1991</w:t>
      </w:r>
      <w:r w:rsidRPr="005D5A11">
        <w:rPr>
          <w:rFonts w:ascii="Sakkal Majalla" w:hAnsi="Sakkal Majalla" w:cs="Sakkal Majalla" w:hint="cs"/>
          <w:sz w:val="28"/>
          <w:szCs w:val="28"/>
          <w:rtl/>
          <w:lang w:val="pt-BR"/>
        </w:rPr>
        <w:t>)</w:t>
      </w:r>
      <w:r w:rsidR="007B58A0" w:rsidRPr="005D5A11">
        <w:rPr>
          <w:rFonts w:ascii="Sakkal Majalla" w:hAnsi="Sakkal Majalla" w:cs="Sakkal Majalla" w:hint="cs"/>
          <w:sz w:val="28"/>
          <w:szCs w:val="28"/>
          <w:rtl/>
          <w:lang w:val="pt-BR"/>
        </w:rPr>
        <w:t>. وتستند الدراسة الحالية إلى نظرية السلوك المخطط لتفسير دور التسويق للألعاب الإلكترونية عبر وسائل التواصل الاجتماعي في تعزيز نية الشراء لدى الشباب السعودي، من خلال بيان أثر الأنشطة التسويقية في تكوين نية الأفراد لشراء الألعاب الإلكترونية</w:t>
      </w:r>
    </w:p>
    <w:p w:rsidR="00403520" w:rsidRPr="00403520" w:rsidRDefault="00403520" w:rsidP="00403520">
      <w:pPr>
        <w:bidi/>
        <w:rPr>
          <w:rFonts w:hint="cs"/>
          <w:rtl/>
          <w:lang w:val="pt-BR"/>
        </w:rPr>
      </w:pPr>
    </w:p>
    <w:p w:rsidR="00956AE0" w:rsidRDefault="00956AE0" w:rsidP="00956AE0">
      <w:pPr>
        <w:bidi/>
        <w:rPr>
          <w:rtl/>
        </w:rPr>
      </w:pPr>
    </w:p>
    <w:p w:rsidR="002B7257" w:rsidRDefault="002B7257" w:rsidP="002B7257">
      <w:pPr>
        <w:bidi/>
        <w:rPr>
          <w:rtl/>
        </w:rPr>
      </w:pPr>
    </w:p>
    <w:p w:rsidR="00956AE0" w:rsidRPr="009D69A2" w:rsidRDefault="00956AE0" w:rsidP="00956AE0">
      <w:pPr>
        <w:pStyle w:val="Heading1"/>
        <w:bidi/>
        <w:rPr>
          <w:rFonts w:ascii="Sakkal Majalla" w:hAnsi="Sakkal Majalla" w:cs="Sakkal Majalla" w:hint="cs"/>
          <w:rtl/>
        </w:rPr>
      </w:pPr>
      <w:bookmarkStart w:id="53" w:name="_Toc234485419"/>
      <w:r w:rsidRPr="009D69A2">
        <w:rPr>
          <w:rFonts w:ascii="Sakkal Majalla" w:hAnsi="Sakkal Majalla" w:cs="Sakkal Majalla" w:hint="cs"/>
          <w:rtl/>
        </w:rPr>
        <w:lastRenderedPageBreak/>
        <w:t>الإطار المنهجي للدراسة</w:t>
      </w:r>
      <w:bookmarkEnd w:id="53"/>
    </w:p>
    <w:p w:rsidR="00E66286" w:rsidRPr="009D69A2" w:rsidRDefault="00E66286" w:rsidP="00E66286">
      <w:pPr>
        <w:bidi/>
        <w:rPr>
          <w:rFonts w:ascii="Sakkal Majalla" w:hAnsi="Sakkal Majalla" w:cs="Sakkal Majalla" w:hint="cs"/>
          <w:sz w:val="28"/>
          <w:szCs w:val="28"/>
          <w:rtl/>
        </w:rPr>
      </w:pPr>
      <w:r w:rsidRPr="009D69A2">
        <w:rPr>
          <w:rFonts w:ascii="Sakkal Majalla" w:hAnsi="Sakkal Majalla" w:cs="Sakkal Majalla" w:hint="cs"/>
          <w:sz w:val="28"/>
          <w:szCs w:val="28"/>
          <w:rtl/>
        </w:rPr>
        <w:t>اولًا: منهج الدراسة</w:t>
      </w:r>
    </w:p>
    <w:p w:rsidR="00E66286" w:rsidRPr="009D69A2" w:rsidRDefault="00E66286" w:rsidP="00E66286">
      <w:pPr>
        <w:bidi/>
        <w:rPr>
          <w:rFonts w:ascii="Sakkal Majalla" w:hAnsi="Sakkal Majalla" w:cs="Sakkal Majalla" w:hint="cs"/>
          <w:sz w:val="28"/>
          <w:szCs w:val="28"/>
          <w:rtl/>
        </w:rPr>
      </w:pPr>
      <w:r w:rsidRPr="009D69A2">
        <w:rPr>
          <w:rFonts w:ascii="Sakkal Majalla" w:hAnsi="Sakkal Majalla" w:cs="Sakkal Majalla" w:hint="cs"/>
          <w:sz w:val="28"/>
          <w:szCs w:val="28"/>
          <w:rtl/>
        </w:rPr>
        <w:t>اعتمدت الدراسة الحالية على المنهج الوصفي التحليلي لكونه الأنسب لدراسة موضوع البحث، حيث يتيح وصف ظاهرة التسويق للألعاب الإلكترونية عبر وسائل التواصل الاجتماعي وتحليلها، ودراسة دورها في تعزيز نية الشراء لدى الشباب السعودي. كما يساعد هذا المنهج في جمع البيانات من أفراد عينة الدراسة وتحليلها باستخدام الأساليب الإحصائية المناسبة، بهدف اختبار فرضيات الدراسة والإجابة عن تساؤلاتها، والوصول إلى نتائج علمية تسهم في تقديم توصيات تدعم الممارسات التسويقية في قطاع الألعاب الإلكترونية.</w:t>
      </w:r>
    </w:p>
    <w:p w:rsidR="00E66286" w:rsidRPr="009D69A2" w:rsidRDefault="00E66286" w:rsidP="00E66286">
      <w:pPr>
        <w:bidi/>
        <w:rPr>
          <w:rFonts w:ascii="Sakkal Majalla" w:hAnsi="Sakkal Majalla" w:cs="Sakkal Majalla" w:hint="cs"/>
          <w:sz w:val="28"/>
          <w:szCs w:val="28"/>
          <w:rtl/>
        </w:rPr>
      </w:pPr>
      <w:r w:rsidRPr="009D69A2">
        <w:rPr>
          <w:rFonts w:ascii="Sakkal Majalla" w:hAnsi="Sakkal Majalla" w:cs="Sakkal Majalla" w:hint="cs"/>
          <w:sz w:val="28"/>
          <w:szCs w:val="28"/>
          <w:rtl/>
        </w:rPr>
        <w:t>ثانيًا: مجتمع الدراسة</w:t>
      </w:r>
    </w:p>
    <w:p w:rsidR="00E66286" w:rsidRPr="009D69A2" w:rsidRDefault="00E66286" w:rsidP="00E66286">
      <w:pPr>
        <w:bidi/>
        <w:rPr>
          <w:rFonts w:ascii="Sakkal Majalla" w:hAnsi="Sakkal Majalla" w:cs="Sakkal Majalla" w:hint="cs"/>
          <w:sz w:val="28"/>
          <w:szCs w:val="28"/>
          <w:rtl/>
        </w:rPr>
      </w:pPr>
      <w:r w:rsidRPr="009D69A2">
        <w:rPr>
          <w:rFonts w:ascii="Sakkal Majalla" w:hAnsi="Sakkal Majalla" w:cs="Sakkal Majalla" w:hint="cs"/>
          <w:sz w:val="28"/>
          <w:szCs w:val="28"/>
          <w:rtl/>
        </w:rPr>
        <w:t>يتكون مجتمع الدراسة من الشباب السعودي المستخدمين لوسائل التواصل الاجتماعي والمهتمين بالألعاب الإلكترونية</w:t>
      </w:r>
      <w:r w:rsidR="00A067FB" w:rsidRPr="009D69A2">
        <w:rPr>
          <w:rFonts w:ascii="Sakkal Majalla" w:hAnsi="Sakkal Majalla" w:cs="Sakkal Majalla" w:hint="cs"/>
          <w:sz w:val="28"/>
          <w:szCs w:val="28"/>
          <w:rtl/>
        </w:rPr>
        <w:t>، باعتبارهم الفئة المستهدفة التي تتوافق مع موضوع الدراسة، ولديهم القدرة على تقديم البيانات اللازمة للإجابة عن أسئلة الدراسة وتحقيق أهدافها.</w:t>
      </w:r>
    </w:p>
    <w:p w:rsidR="00A067FB" w:rsidRPr="009D69A2" w:rsidRDefault="00A067FB" w:rsidP="00A067FB">
      <w:pPr>
        <w:bidi/>
        <w:rPr>
          <w:rFonts w:ascii="Sakkal Majalla" w:hAnsi="Sakkal Majalla" w:cs="Sakkal Majalla" w:hint="cs"/>
          <w:sz w:val="28"/>
          <w:szCs w:val="28"/>
          <w:rtl/>
        </w:rPr>
      </w:pPr>
      <w:r w:rsidRPr="009D69A2">
        <w:rPr>
          <w:rFonts w:ascii="Sakkal Majalla" w:hAnsi="Sakkal Majalla" w:cs="Sakkal Majalla" w:hint="cs"/>
          <w:sz w:val="28"/>
          <w:szCs w:val="28"/>
          <w:rtl/>
        </w:rPr>
        <w:t>عينة الدراسة:</w:t>
      </w:r>
    </w:p>
    <w:p w:rsidR="00A067FB" w:rsidRPr="009D69A2" w:rsidRDefault="00A067FB" w:rsidP="0082407E">
      <w:pPr>
        <w:bidi/>
        <w:rPr>
          <w:rFonts w:ascii="Sakkal Majalla" w:hAnsi="Sakkal Majalla" w:cs="Sakkal Majalla" w:hint="cs"/>
          <w:sz w:val="28"/>
          <w:szCs w:val="28"/>
          <w:rtl/>
        </w:rPr>
      </w:pPr>
      <w:r w:rsidRPr="009D69A2">
        <w:rPr>
          <w:rFonts w:ascii="Sakkal Majalla" w:hAnsi="Sakkal Majalla" w:cs="Sakkal Majalla" w:hint="cs"/>
          <w:sz w:val="28"/>
          <w:szCs w:val="28"/>
          <w:rtl/>
        </w:rPr>
        <w:t xml:space="preserve">اعتمدت الدراسة الحالية على العينة المناسبة(المتاحة) </w:t>
      </w:r>
      <w:r w:rsidR="0082407E" w:rsidRPr="009D69A2">
        <w:rPr>
          <w:rFonts w:ascii="Sakkal Majalla" w:hAnsi="Sakkal Majalla" w:cs="Sakkal Majalla" w:hint="cs"/>
          <w:sz w:val="28"/>
          <w:szCs w:val="28"/>
          <w:rtl/>
        </w:rPr>
        <w:t>أحد أساليب العينات غير الاحتمالية.</w:t>
      </w:r>
      <w:r w:rsidRPr="009D69A2">
        <w:rPr>
          <w:rFonts w:ascii="Sakkal Majalla" w:hAnsi="Sakkal Majalla" w:cs="Sakkal Majalla" w:hint="cs"/>
          <w:sz w:val="28"/>
          <w:szCs w:val="28"/>
          <w:rtl/>
        </w:rPr>
        <w:t xml:space="preserve"> والتي تتكون من الشباب السعودي المستخدمين لوسائل التواصل الاجتماعي والمهتمين بالألعاب الإلكترونية،</w:t>
      </w:r>
      <w:r w:rsidR="0082407E" w:rsidRPr="009D69A2">
        <w:rPr>
          <w:rFonts w:ascii="Sakkal Majalla" w:hAnsi="Sakkal Majalla" w:cs="Sakkal Majalla" w:hint="cs"/>
          <w:sz w:val="28"/>
          <w:szCs w:val="28"/>
          <w:rtl/>
        </w:rPr>
        <w:t xml:space="preserve"> ومن المتوقع أن يتراوح حجم العينة </w:t>
      </w:r>
      <w:r w:rsidR="009D69A2" w:rsidRPr="009D69A2">
        <w:rPr>
          <w:rFonts w:ascii="Sakkal Majalla" w:hAnsi="Sakkal Majalla" w:cs="Sakkal Majalla" w:hint="cs"/>
          <w:sz w:val="28"/>
          <w:szCs w:val="28"/>
          <w:rtl/>
        </w:rPr>
        <w:t>بين (</w:t>
      </w:r>
      <w:r w:rsidR="0082407E" w:rsidRPr="009D69A2">
        <w:rPr>
          <w:rFonts w:ascii="Sakkal Majalla" w:hAnsi="Sakkal Majalla" w:cs="Sakkal Majalla" w:hint="cs"/>
          <w:sz w:val="28"/>
          <w:szCs w:val="28"/>
          <w:lang w:val="pt-BR"/>
        </w:rPr>
        <w:t>200-100</w:t>
      </w:r>
      <w:r w:rsidR="0082407E" w:rsidRPr="009D69A2">
        <w:rPr>
          <w:rFonts w:ascii="Sakkal Majalla" w:hAnsi="Sakkal Majalla" w:cs="Sakkal Majalla" w:hint="cs"/>
          <w:sz w:val="28"/>
          <w:szCs w:val="28"/>
          <w:rtl/>
          <w:lang w:val="pt-BR"/>
        </w:rPr>
        <w:t>) مشارك،</w:t>
      </w:r>
      <w:r w:rsidRPr="009D69A2">
        <w:rPr>
          <w:rFonts w:ascii="Sakkal Majalla" w:hAnsi="Sakkal Majalla" w:cs="Sakkal Majalla" w:hint="cs"/>
          <w:sz w:val="28"/>
          <w:szCs w:val="28"/>
          <w:rtl/>
        </w:rPr>
        <w:t xml:space="preserve"> وسيتم جمع البيانات من خلال توزيع الاستبانة الإلكترونية عبر عدد من منصات التواصل الاجتماعي بهدف الوصول إلى أكبر عدد ممكن من أفراد الفئة المستهدفة</w:t>
      </w:r>
      <w:r w:rsidR="0082407E" w:rsidRPr="009D69A2">
        <w:rPr>
          <w:rFonts w:ascii="Sakkal Majalla" w:hAnsi="Sakkal Majalla" w:cs="Sakkal Majalla" w:hint="cs"/>
          <w:sz w:val="28"/>
          <w:szCs w:val="28"/>
          <w:rtl/>
        </w:rPr>
        <w:t>.</w:t>
      </w:r>
    </w:p>
    <w:p w:rsidR="0082407E" w:rsidRPr="009D69A2" w:rsidRDefault="0082407E" w:rsidP="0082407E">
      <w:pPr>
        <w:bidi/>
        <w:rPr>
          <w:rFonts w:ascii="Sakkal Majalla" w:hAnsi="Sakkal Majalla" w:cs="Sakkal Majalla" w:hint="cs"/>
          <w:sz w:val="28"/>
          <w:szCs w:val="28"/>
          <w:rtl/>
        </w:rPr>
      </w:pPr>
      <w:r w:rsidRPr="009D69A2">
        <w:rPr>
          <w:rFonts w:ascii="Sakkal Majalla" w:hAnsi="Sakkal Majalla" w:cs="Sakkal Majalla" w:hint="cs"/>
          <w:sz w:val="28"/>
          <w:szCs w:val="28"/>
          <w:rtl/>
        </w:rPr>
        <w:t>أداة جمع البيانات:</w:t>
      </w:r>
    </w:p>
    <w:p w:rsidR="0082407E" w:rsidRPr="009D69A2" w:rsidRDefault="009D69A2" w:rsidP="0082407E">
      <w:pPr>
        <w:bidi/>
        <w:rPr>
          <w:rFonts w:ascii="Sakkal Majalla" w:hAnsi="Sakkal Majalla" w:cs="Sakkal Majalla" w:hint="cs"/>
          <w:sz w:val="28"/>
          <w:szCs w:val="28"/>
          <w:rtl/>
        </w:rPr>
      </w:pPr>
      <w:r w:rsidRPr="009D69A2">
        <w:rPr>
          <w:rFonts w:ascii="Sakkal Majalla" w:hAnsi="Sakkal Majalla" w:cs="Sakkal Majalla" w:hint="cs"/>
          <w:sz w:val="28"/>
          <w:szCs w:val="28"/>
          <w:rtl/>
        </w:rPr>
        <w:t>تعتمد الدراسة الحالية على الاستبانة الإلكترونية بوصفها أداة لجمع البيانات، وسيتم تصميمها في وفقًا للأدبيات العلمية والدراسات السابقة، وعرضها على المحكمين للتحقق من صلاحيتها.</w:t>
      </w:r>
    </w:p>
    <w:p w:rsidR="009D69A2" w:rsidRPr="009D69A2" w:rsidRDefault="009D69A2" w:rsidP="009D69A2">
      <w:pPr>
        <w:bidi/>
        <w:rPr>
          <w:rFonts w:ascii="Sakkal Majalla" w:hAnsi="Sakkal Majalla" w:cs="Sakkal Majalla" w:hint="cs"/>
          <w:sz w:val="28"/>
          <w:szCs w:val="28"/>
          <w:rtl/>
        </w:rPr>
      </w:pPr>
      <w:r w:rsidRPr="009D69A2">
        <w:rPr>
          <w:rFonts w:ascii="Sakkal Majalla" w:hAnsi="Sakkal Majalla" w:cs="Sakkal Majalla" w:hint="cs"/>
          <w:sz w:val="28"/>
          <w:szCs w:val="28"/>
          <w:rtl/>
        </w:rPr>
        <w:t xml:space="preserve">وتتكون الاستبانة من عدة </w:t>
      </w:r>
      <w:r w:rsidR="00132A55">
        <w:rPr>
          <w:rFonts w:ascii="Sakkal Majalla" w:hAnsi="Sakkal Majalla" w:cs="Sakkal Majalla" w:hint="cs"/>
          <w:sz w:val="28"/>
          <w:szCs w:val="28"/>
          <w:rtl/>
        </w:rPr>
        <w:t>أقسام منها:</w:t>
      </w:r>
    </w:p>
    <w:p w:rsidR="009D69A2" w:rsidRDefault="00132A55" w:rsidP="009D69A2">
      <w:pPr>
        <w:bidi/>
        <w:rPr>
          <w:rFonts w:ascii="Sakkal Majalla" w:hAnsi="Sakkal Majalla" w:cs="Sakkal Majalla"/>
          <w:sz w:val="28"/>
          <w:szCs w:val="28"/>
          <w:rtl/>
        </w:rPr>
      </w:pPr>
      <w:r>
        <w:rPr>
          <w:rFonts w:ascii="Sakkal Majalla" w:hAnsi="Sakkal Majalla" w:cs="Sakkal Majalla" w:hint="cs"/>
          <w:sz w:val="28"/>
          <w:szCs w:val="28"/>
          <w:rtl/>
        </w:rPr>
        <w:t xml:space="preserve">أولا: </w:t>
      </w:r>
      <w:r w:rsidR="009D69A2" w:rsidRPr="009D69A2">
        <w:rPr>
          <w:rFonts w:ascii="Sakkal Majalla" w:hAnsi="Sakkal Majalla" w:cs="Sakkal Majalla" w:hint="cs"/>
          <w:sz w:val="28"/>
          <w:szCs w:val="28"/>
          <w:rtl/>
        </w:rPr>
        <w:t>الديموغرافية</w:t>
      </w:r>
      <w:r w:rsidR="009D69A2">
        <w:rPr>
          <w:rFonts w:ascii="Sakkal Majalla" w:hAnsi="Sakkal Majalla" w:cs="Sakkal Majalla" w:hint="cs"/>
          <w:sz w:val="28"/>
          <w:szCs w:val="28"/>
          <w:rtl/>
        </w:rPr>
        <w:t>:</w:t>
      </w:r>
    </w:p>
    <w:p w:rsidR="009D69A2" w:rsidRDefault="009D69A2" w:rsidP="002B5C12">
      <w:pPr>
        <w:pStyle w:val="ListParagraph"/>
        <w:numPr>
          <w:ilvl w:val="0"/>
          <w:numId w:val="15"/>
        </w:numPr>
        <w:bidi/>
        <w:ind w:left="48" w:hanging="426"/>
        <w:rPr>
          <w:rFonts w:ascii="Sakkal Majalla" w:hAnsi="Sakkal Majalla" w:cs="Sakkal Majalla"/>
          <w:sz w:val="28"/>
          <w:szCs w:val="28"/>
        </w:rPr>
      </w:pPr>
      <w:r>
        <w:rPr>
          <w:rFonts w:ascii="Sakkal Majalla" w:hAnsi="Sakkal Majalla" w:cs="Sakkal Majalla" w:hint="cs"/>
          <w:sz w:val="28"/>
          <w:szCs w:val="28"/>
          <w:rtl/>
        </w:rPr>
        <w:t>الجنس</w:t>
      </w:r>
    </w:p>
    <w:p w:rsidR="009D69A2" w:rsidRDefault="009D69A2" w:rsidP="002B5C12">
      <w:pPr>
        <w:pStyle w:val="ListParagraph"/>
        <w:numPr>
          <w:ilvl w:val="0"/>
          <w:numId w:val="15"/>
        </w:numPr>
        <w:bidi/>
        <w:ind w:left="48" w:hanging="426"/>
        <w:rPr>
          <w:rFonts w:ascii="Sakkal Majalla" w:hAnsi="Sakkal Majalla" w:cs="Sakkal Majalla"/>
          <w:sz w:val="28"/>
          <w:szCs w:val="28"/>
        </w:rPr>
      </w:pPr>
      <w:r>
        <w:rPr>
          <w:rFonts w:ascii="Sakkal Majalla" w:hAnsi="Sakkal Majalla" w:cs="Sakkal Majalla" w:hint="cs"/>
          <w:sz w:val="28"/>
          <w:szCs w:val="28"/>
          <w:rtl/>
        </w:rPr>
        <w:t>العمر</w:t>
      </w:r>
    </w:p>
    <w:p w:rsidR="009D69A2" w:rsidRDefault="009D69A2" w:rsidP="002B5C12">
      <w:pPr>
        <w:pStyle w:val="ListParagraph"/>
        <w:numPr>
          <w:ilvl w:val="0"/>
          <w:numId w:val="15"/>
        </w:numPr>
        <w:bidi/>
        <w:ind w:left="48" w:hanging="426"/>
        <w:rPr>
          <w:rFonts w:ascii="Sakkal Majalla" w:hAnsi="Sakkal Majalla" w:cs="Sakkal Majalla"/>
          <w:sz w:val="28"/>
          <w:szCs w:val="28"/>
        </w:rPr>
      </w:pPr>
      <w:r>
        <w:rPr>
          <w:rFonts w:ascii="Sakkal Majalla" w:hAnsi="Sakkal Majalla" w:cs="Sakkal Majalla" w:hint="cs"/>
          <w:sz w:val="28"/>
          <w:szCs w:val="28"/>
          <w:rtl/>
        </w:rPr>
        <w:t>المستوى التعليمي</w:t>
      </w:r>
    </w:p>
    <w:p w:rsidR="009D69A2" w:rsidRDefault="009D69A2" w:rsidP="002B5C12">
      <w:pPr>
        <w:pStyle w:val="ListParagraph"/>
        <w:numPr>
          <w:ilvl w:val="0"/>
          <w:numId w:val="15"/>
        </w:numPr>
        <w:bidi/>
        <w:ind w:left="48" w:hanging="426"/>
        <w:rPr>
          <w:rFonts w:ascii="Sakkal Majalla" w:hAnsi="Sakkal Majalla" w:cs="Sakkal Majalla"/>
          <w:sz w:val="28"/>
          <w:szCs w:val="28"/>
        </w:rPr>
      </w:pPr>
      <w:r>
        <w:rPr>
          <w:rFonts w:ascii="Sakkal Majalla" w:hAnsi="Sakkal Majalla" w:cs="Sakkal Majalla" w:hint="cs"/>
          <w:sz w:val="28"/>
          <w:szCs w:val="28"/>
          <w:rtl/>
        </w:rPr>
        <w:lastRenderedPageBreak/>
        <w:t>الحالة الوظيفية</w:t>
      </w:r>
    </w:p>
    <w:p w:rsidR="009D69A2" w:rsidRDefault="009D69A2" w:rsidP="002B5C12">
      <w:pPr>
        <w:pStyle w:val="ListParagraph"/>
        <w:numPr>
          <w:ilvl w:val="0"/>
          <w:numId w:val="15"/>
        </w:numPr>
        <w:bidi/>
        <w:ind w:left="48" w:hanging="426"/>
        <w:rPr>
          <w:rFonts w:ascii="Sakkal Majalla" w:hAnsi="Sakkal Majalla" w:cs="Sakkal Majalla"/>
          <w:sz w:val="28"/>
          <w:szCs w:val="28"/>
        </w:rPr>
      </w:pPr>
      <w:r>
        <w:rPr>
          <w:rFonts w:ascii="Sakkal Majalla" w:hAnsi="Sakkal Majalla" w:cs="Sakkal Majalla" w:hint="cs"/>
          <w:sz w:val="28"/>
          <w:szCs w:val="28"/>
          <w:rtl/>
        </w:rPr>
        <w:t>معدل استخدام وسائل التواصل الاجتماعي</w:t>
      </w:r>
    </w:p>
    <w:p w:rsidR="009D69A2" w:rsidRDefault="009D69A2" w:rsidP="002B5C12">
      <w:pPr>
        <w:pStyle w:val="ListParagraph"/>
        <w:numPr>
          <w:ilvl w:val="0"/>
          <w:numId w:val="15"/>
        </w:numPr>
        <w:bidi/>
        <w:ind w:left="48" w:hanging="426"/>
        <w:rPr>
          <w:rFonts w:ascii="Sakkal Majalla" w:hAnsi="Sakkal Majalla" w:cs="Sakkal Majalla"/>
          <w:sz w:val="28"/>
          <w:szCs w:val="28"/>
        </w:rPr>
      </w:pPr>
      <w:r>
        <w:rPr>
          <w:rFonts w:ascii="Sakkal Majalla" w:hAnsi="Sakkal Majalla" w:cs="Sakkal Majalla" w:hint="cs"/>
          <w:sz w:val="28"/>
          <w:szCs w:val="28"/>
          <w:rtl/>
        </w:rPr>
        <w:t>عدد ساعات ممارسة الألعاب الإلكترونية</w:t>
      </w:r>
    </w:p>
    <w:p w:rsidR="00132A55" w:rsidRDefault="00132A55" w:rsidP="00132A55">
      <w:pPr>
        <w:pStyle w:val="ListParagraph"/>
        <w:bidi/>
        <w:ind w:left="48"/>
        <w:rPr>
          <w:rFonts w:ascii="Sakkal Majalla" w:hAnsi="Sakkal Majalla" w:cs="Sakkal Majalla"/>
          <w:sz w:val="28"/>
          <w:szCs w:val="28"/>
          <w:rtl/>
        </w:rPr>
      </w:pPr>
      <w:r>
        <w:rPr>
          <w:rFonts w:ascii="Sakkal Majalla" w:hAnsi="Sakkal Majalla" w:cs="Sakkal Majalla" w:hint="cs"/>
          <w:sz w:val="28"/>
          <w:szCs w:val="28"/>
          <w:rtl/>
        </w:rPr>
        <w:t xml:space="preserve">ثانيًا: التسويق للألعاب الإلكترونية عبر وسائل التواصل الاجتماعي </w:t>
      </w:r>
    </w:p>
    <w:p w:rsidR="00132A55" w:rsidRDefault="00132A55" w:rsidP="00132A55">
      <w:pPr>
        <w:pStyle w:val="ListParagraph"/>
        <w:bidi/>
        <w:ind w:left="48"/>
        <w:rPr>
          <w:rFonts w:ascii="Sakkal Majalla" w:hAnsi="Sakkal Majalla" w:cs="Sakkal Majalla"/>
          <w:sz w:val="28"/>
          <w:szCs w:val="28"/>
          <w:rtl/>
        </w:rPr>
      </w:pPr>
      <w:r>
        <w:rPr>
          <w:rFonts w:ascii="Sakkal Majalla" w:hAnsi="Sakkal Majalla" w:cs="Sakkal Majalla" w:hint="cs"/>
          <w:sz w:val="28"/>
          <w:szCs w:val="28"/>
          <w:rtl/>
        </w:rPr>
        <w:t>يتضمن مجموعة من العبارات التي تقيس تصورات أفراد عينة الدراسة تجاه التسويق للألعاب الإلكترونية عبر وسائل التواصل الاجتماعي، ومدى إسهامه في التأثير على اهتماماتهم واتجاهاتهم نحو شراء الألعاب الإلكترونية.</w:t>
      </w:r>
    </w:p>
    <w:p w:rsidR="00132A55" w:rsidRDefault="00132A55" w:rsidP="00132A55">
      <w:pPr>
        <w:pStyle w:val="ListParagraph"/>
        <w:bidi/>
        <w:ind w:left="48"/>
        <w:rPr>
          <w:rFonts w:ascii="Sakkal Majalla" w:hAnsi="Sakkal Majalla" w:cs="Sakkal Majalla"/>
          <w:sz w:val="28"/>
          <w:szCs w:val="28"/>
          <w:rtl/>
        </w:rPr>
      </w:pPr>
      <w:r>
        <w:rPr>
          <w:rFonts w:ascii="Sakkal Majalla" w:hAnsi="Sakkal Majalla" w:cs="Sakkal Majalla" w:hint="cs"/>
          <w:sz w:val="28"/>
          <w:szCs w:val="28"/>
          <w:rtl/>
        </w:rPr>
        <w:t>ثالثًا: نية الشراء</w:t>
      </w:r>
    </w:p>
    <w:p w:rsidR="00132A55" w:rsidRDefault="00132A55" w:rsidP="00132A55">
      <w:pPr>
        <w:pStyle w:val="ListParagraph"/>
        <w:bidi/>
        <w:ind w:left="48"/>
        <w:rPr>
          <w:rFonts w:ascii="Sakkal Majalla" w:hAnsi="Sakkal Majalla" w:cs="Sakkal Majalla"/>
          <w:sz w:val="28"/>
          <w:szCs w:val="28"/>
          <w:rtl/>
        </w:rPr>
      </w:pPr>
      <w:r>
        <w:rPr>
          <w:rFonts w:ascii="Sakkal Majalla" w:hAnsi="Sakkal Majalla" w:cs="Sakkal Majalla" w:hint="cs"/>
          <w:sz w:val="28"/>
          <w:szCs w:val="28"/>
          <w:rtl/>
        </w:rPr>
        <w:t>ويتضمن مجموعة من العبارات التي تهدف إلى قياس نية أفراد عينة الدراسة تجاه شراء الألعاب الإلكترونية، ومدى تأثيرها بالتسويق عبر وسائل التواصل الاجتماعي.</w:t>
      </w:r>
    </w:p>
    <w:p w:rsidR="00132A55" w:rsidRPr="00132A55" w:rsidRDefault="00132A55" w:rsidP="00132A55">
      <w:pPr>
        <w:pStyle w:val="Heading1"/>
        <w:bidi/>
        <w:rPr>
          <w:rFonts w:ascii="Sakkal Majalla" w:hAnsi="Sakkal Majalla" w:cs="Sakkal Majalla" w:hint="cs"/>
          <w:rtl/>
        </w:rPr>
      </w:pPr>
      <w:bookmarkStart w:id="54" w:name="_Toc234485420"/>
      <w:r w:rsidRPr="00132A55">
        <w:rPr>
          <w:rFonts w:ascii="Sakkal Majalla" w:hAnsi="Sakkal Majalla" w:cs="Sakkal Majalla" w:hint="cs"/>
          <w:rtl/>
        </w:rPr>
        <w:t>مقاييس الدراسة:</w:t>
      </w:r>
      <w:bookmarkEnd w:id="54"/>
    </w:p>
    <w:p w:rsidR="00132A55" w:rsidRDefault="00132A55" w:rsidP="00132A55">
      <w:pPr>
        <w:bidi/>
        <w:rPr>
          <w:rtl/>
        </w:rPr>
      </w:pPr>
      <w:r>
        <w:rPr>
          <w:rFonts w:hint="cs"/>
          <w:rtl/>
        </w:rPr>
        <w:t xml:space="preserve">تعتمد الدراسة الحالية على مقياس ليكرت الخماسي لقياس </w:t>
      </w:r>
      <w:r w:rsidR="002B7257">
        <w:rPr>
          <w:rFonts w:hint="cs"/>
          <w:rtl/>
        </w:rPr>
        <w:t xml:space="preserve">آراء أفراد عينة الدراسة تجاه عبارات الاستبانة، لكونه من أكثر المقاييس استخدامًا في الدراسات الوصفية، ويتيح قياس درجة موافقة المبحوثين على عبارات الدراسة. ويتكون المقياس من خمس درجات، تبدآ ب </w:t>
      </w:r>
      <w:r w:rsidR="002B7257">
        <w:rPr>
          <w:rtl/>
        </w:rPr>
        <w:t>(</w:t>
      </w:r>
      <w:r w:rsidR="002B7257">
        <w:rPr>
          <w:rFonts w:hint="cs"/>
          <w:rtl/>
        </w:rPr>
        <w:t xml:space="preserve">أعارض بشدة) وتنتهي ب </w:t>
      </w:r>
      <w:r w:rsidR="002B7257">
        <w:rPr>
          <w:rtl/>
        </w:rPr>
        <w:t>(</w:t>
      </w:r>
      <w:r w:rsidR="002B7257">
        <w:rPr>
          <w:rFonts w:hint="cs"/>
          <w:rtl/>
        </w:rPr>
        <w:t>أوافق بشدة).</w:t>
      </w:r>
    </w:p>
    <w:p w:rsidR="002B7257" w:rsidRDefault="002B7257" w:rsidP="002B7257">
      <w:pPr>
        <w:bidi/>
        <w:rPr>
          <w:rtl/>
        </w:rPr>
      </w:pPr>
    </w:p>
    <w:p w:rsidR="002B7257" w:rsidRDefault="002B7257" w:rsidP="002B7257">
      <w:pPr>
        <w:pStyle w:val="Heading1"/>
        <w:bidi/>
        <w:rPr>
          <w:rFonts w:ascii="Sakkal Majalla" w:hAnsi="Sakkal Majalla" w:cs="Sakkal Majalla"/>
          <w:rtl/>
        </w:rPr>
      </w:pPr>
      <w:bookmarkStart w:id="55" w:name="_Toc234485421"/>
      <w:r w:rsidRPr="002B7257">
        <w:rPr>
          <w:rFonts w:ascii="Sakkal Majalla" w:hAnsi="Sakkal Majalla" w:cs="Sakkal Majalla" w:hint="cs"/>
          <w:rtl/>
        </w:rPr>
        <w:t>مجالات الدراسة</w:t>
      </w:r>
      <w:bookmarkEnd w:id="55"/>
    </w:p>
    <w:p w:rsidR="002B7257" w:rsidRDefault="002B7257" w:rsidP="002B7257">
      <w:pPr>
        <w:bidi/>
        <w:rPr>
          <w:rtl/>
        </w:rPr>
      </w:pPr>
      <w:r>
        <w:rPr>
          <w:rFonts w:hint="cs"/>
          <w:rtl/>
        </w:rPr>
        <w:t>المجال الموضوعي: تركز الدراسة على التسويق للألعاب الإلكترونية عبر وسائل التواصل الاجتماعي والألعاب الإلكترونية.</w:t>
      </w:r>
    </w:p>
    <w:p w:rsidR="002B7257" w:rsidRDefault="002B7257" w:rsidP="002B7257">
      <w:pPr>
        <w:bidi/>
        <w:rPr>
          <w:rtl/>
        </w:rPr>
      </w:pPr>
      <w:r>
        <w:rPr>
          <w:rFonts w:hint="cs"/>
          <w:rtl/>
        </w:rPr>
        <w:t>المجال المكاني: أجريت الدراسة في المملكة العربية السعودية</w:t>
      </w:r>
      <w:r w:rsidR="00E20C89">
        <w:rPr>
          <w:rFonts w:hint="cs"/>
          <w:rtl/>
        </w:rPr>
        <w:t>.</w:t>
      </w:r>
    </w:p>
    <w:p w:rsidR="002B7257" w:rsidRDefault="002B7257" w:rsidP="002B7257">
      <w:pPr>
        <w:bidi/>
        <w:rPr>
          <w:rtl/>
        </w:rPr>
      </w:pPr>
      <w:r>
        <w:rPr>
          <w:rFonts w:hint="cs"/>
          <w:rtl/>
        </w:rPr>
        <w:t>المجال الزمني: تمثلت الفترة الزمنية للدراسة في العام</w:t>
      </w:r>
      <w:r w:rsidR="00E20C89">
        <w:rPr>
          <w:rFonts w:hint="cs"/>
          <w:rtl/>
        </w:rPr>
        <w:t xml:space="preserve"> </w:t>
      </w:r>
      <w:r w:rsidR="00E20C89">
        <w:t xml:space="preserve">2027-2026 </w:t>
      </w:r>
      <w:r w:rsidR="00E20C89">
        <w:rPr>
          <w:rFonts w:hint="cs"/>
          <w:rtl/>
        </w:rPr>
        <w:t>م، حيث جمعت البيانات وحللت خلال هذه الفترة.</w:t>
      </w:r>
    </w:p>
    <w:p w:rsidR="00E20C89" w:rsidRDefault="00E20C89" w:rsidP="00E20C89">
      <w:pPr>
        <w:bidi/>
        <w:rPr>
          <w:rtl/>
        </w:rPr>
      </w:pPr>
    </w:p>
    <w:p w:rsidR="00E20C89" w:rsidRDefault="00E20C89" w:rsidP="00E20C89">
      <w:pPr>
        <w:pStyle w:val="Heading1"/>
        <w:bidi/>
        <w:rPr>
          <w:rFonts w:ascii="Sakkal Majalla" w:hAnsi="Sakkal Majalla" w:cs="Sakkal Majalla"/>
          <w:rtl/>
        </w:rPr>
      </w:pPr>
      <w:bookmarkStart w:id="56" w:name="_Toc234485422"/>
      <w:r w:rsidRPr="00E20C89">
        <w:rPr>
          <w:rFonts w:ascii="Sakkal Majalla" w:hAnsi="Sakkal Majalla" w:cs="Sakkal Majalla" w:hint="cs"/>
          <w:rtl/>
        </w:rPr>
        <w:t>المقاييس والاختبارات الإحصائية المقترح استخدامها</w:t>
      </w:r>
      <w:bookmarkEnd w:id="56"/>
    </w:p>
    <w:p w:rsidR="00E20C89" w:rsidRDefault="00E20C89" w:rsidP="00E20C89">
      <w:pPr>
        <w:bidi/>
        <w:rPr>
          <w:rtl/>
          <w:lang w:val="pt-BR"/>
        </w:rPr>
      </w:pPr>
      <w:r>
        <w:rPr>
          <w:rFonts w:hint="cs"/>
          <w:rtl/>
        </w:rPr>
        <w:t>سيتم تحليل بيانات الدراسة باستخدام برنامج الحزم الإحصائية للعلوم الاجتماعية (</w:t>
      </w:r>
      <w:r>
        <w:rPr>
          <w:lang w:val="pt-BR"/>
        </w:rPr>
        <w:t>SPSS</w:t>
      </w:r>
      <w:r>
        <w:rPr>
          <w:rFonts w:hint="cs"/>
          <w:rtl/>
          <w:lang w:val="pt-BR"/>
        </w:rPr>
        <w:t>)، بالاعتماد على عدد من الأساليب الإحصائية المناسبة لطبيعة الدراسة، بهدف وصف بيانات العينة والتحقق من صدق وثبات أداة الدراسة، واختبار فرضياتها، وذلك على النحو الآتي:</w:t>
      </w:r>
    </w:p>
    <w:p w:rsidR="00E20C89" w:rsidRDefault="00E20C89" w:rsidP="005D5A11">
      <w:pPr>
        <w:pStyle w:val="ListParagraph"/>
        <w:numPr>
          <w:ilvl w:val="0"/>
          <w:numId w:val="16"/>
        </w:numPr>
        <w:bidi/>
        <w:ind w:left="48"/>
        <w:rPr>
          <w:lang w:val="pt-BR"/>
        </w:rPr>
      </w:pPr>
      <w:r>
        <w:rPr>
          <w:rFonts w:hint="cs"/>
          <w:rtl/>
          <w:lang w:val="pt-BR"/>
        </w:rPr>
        <w:t>التكرارات والنسب المئوية.</w:t>
      </w:r>
    </w:p>
    <w:p w:rsidR="00E20C89" w:rsidRDefault="00E20C89" w:rsidP="005D5A11">
      <w:pPr>
        <w:pStyle w:val="ListParagraph"/>
        <w:numPr>
          <w:ilvl w:val="0"/>
          <w:numId w:val="16"/>
        </w:numPr>
        <w:bidi/>
        <w:ind w:left="48"/>
        <w:rPr>
          <w:lang w:val="pt-BR"/>
        </w:rPr>
      </w:pPr>
      <w:r>
        <w:rPr>
          <w:rFonts w:hint="cs"/>
          <w:rtl/>
          <w:lang w:val="pt-BR"/>
        </w:rPr>
        <w:t>المتوسطات الحسابية والانحرافات المعيارية.</w:t>
      </w:r>
    </w:p>
    <w:p w:rsidR="00E20C89" w:rsidRDefault="00E20C89" w:rsidP="005D5A11">
      <w:pPr>
        <w:pStyle w:val="ListParagraph"/>
        <w:numPr>
          <w:ilvl w:val="0"/>
          <w:numId w:val="16"/>
        </w:numPr>
        <w:bidi/>
        <w:ind w:left="48"/>
        <w:rPr>
          <w:lang w:val="pt-BR"/>
        </w:rPr>
      </w:pPr>
      <w:r>
        <w:rPr>
          <w:rFonts w:hint="cs"/>
          <w:rtl/>
          <w:lang w:val="pt-BR"/>
        </w:rPr>
        <w:lastRenderedPageBreak/>
        <w:t xml:space="preserve">معامل الفا </w:t>
      </w:r>
      <w:proofErr w:type="spellStart"/>
      <w:r>
        <w:rPr>
          <w:rFonts w:hint="cs"/>
          <w:rtl/>
          <w:lang w:val="pt-BR"/>
        </w:rPr>
        <w:t>كرونباخ</w:t>
      </w:r>
      <w:proofErr w:type="spellEnd"/>
      <w:r>
        <w:rPr>
          <w:rFonts w:hint="cs"/>
          <w:rtl/>
          <w:lang w:val="pt-BR"/>
        </w:rPr>
        <w:t xml:space="preserve"> (</w:t>
      </w:r>
      <w:proofErr w:type="spellStart"/>
      <w:r>
        <w:rPr>
          <w:lang w:val="pt-BR"/>
        </w:rPr>
        <w:t>Chronbach’s</w:t>
      </w:r>
      <w:proofErr w:type="spellEnd"/>
      <w:r>
        <w:rPr>
          <w:lang w:val="pt-BR"/>
        </w:rPr>
        <w:t xml:space="preserve"> Alpha</w:t>
      </w:r>
      <w:r>
        <w:rPr>
          <w:rFonts w:hint="cs"/>
          <w:rtl/>
          <w:lang w:val="pt-BR"/>
        </w:rPr>
        <w:t>)</w:t>
      </w:r>
      <w:r w:rsidR="005D5A11">
        <w:rPr>
          <w:rFonts w:hint="cs"/>
          <w:rtl/>
          <w:lang w:val="pt-BR"/>
        </w:rPr>
        <w:t>.</w:t>
      </w:r>
    </w:p>
    <w:p w:rsidR="00E20C89" w:rsidRDefault="00E20C89" w:rsidP="005D5A11">
      <w:pPr>
        <w:pStyle w:val="ListParagraph"/>
        <w:numPr>
          <w:ilvl w:val="0"/>
          <w:numId w:val="16"/>
        </w:numPr>
        <w:bidi/>
        <w:ind w:left="48"/>
        <w:rPr>
          <w:lang w:val="pt-BR"/>
        </w:rPr>
      </w:pPr>
      <w:r>
        <w:rPr>
          <w:rFonts w:hint="cs"/>
          <w:rtl/>
          <w:lang w:val="pt-BR"/>
        </w:rPr>
        <w:t>معامل ارتباط بيرسون (</w:t>
      </w:r>
      <w:r w:rsidR="005D5A11">
        <w:rPr>
          <w:lang w:val="pt-BR"/>
        </w:rPr>
        <w:t xml:space="preserve">Pearson </w:t>
      </w:r>
      <w:proofErr w:type="spellStart"/>
      <w:r w:rsidR="005D5A11">
        <w:rPr>
          <w:lang w:val="pt-BR"/>
        </w:rPr>
        <w:t>Correlation</w:t>
      </w:r>
      <w:proofErr w:type="spellEnd"/>
      <w:r w:rsidR="005D5A11">
        <w:rPr>
          <w:rFonts w:hint="cs"/>
          <w:rtl/>
          <w:lang w:val="pt-BR"/>
        </w:rPr>
        <w:t>).</w:t>
      </w:r>
    </w:p>
    <w:p w:rsidR="005D5A11" w:rsidRPr="00E20C89" w:rsidRDefault="005D5A11" w:rsidP="005D5A11">
      <w:pPr>
        <w:pStyle w:val="ListParagraph"/>
        <w:numPr>
          <w:ilvl w:val="0"/>
          <w:numId w:val="16"/>
        </w:numPr>
        <w:bidi/>
        <w:ind w:left="48"/>
        <w:rPr>
          <w:rFonts w:hint="cs"/>
          <w:rtl/>
          <w:lang w:val="pt-BR"/>
        </w:rPr>
      </w:pPr>
      <w:r>
        <w:rPr>
          <w:rFonts w:hint="cs"/>
          <w:rtl/>
          <w:lang w:val="pt-BR"/>
        </w:rPr>
        <w:t xml:space="preserve">تحليل الانحدار الخطي المتعدد </w:t>
      </w:r>
      <w:r>
        <w:rPr>
          <w:rtl/>
          <w:lang w:val="pt-BR"/>
        </w:rPr>
        <w:t>(</w:t>
      </w:r>
      <w:proofErr w:type="spellStart"/>
      <w:r>
        <w:rPr>
          <w:lang w:val="pt-BR"/>
        </w:rPr>
        <w:t>Multiple</w:t>
      </w:r>
      <w:proofErr w:type="spellEnd"/>
      <w:r>
        <w:rPr>
          <w:lang w:val="pt-BR"/>
        </w:rPr>
        <w:t xml:space="preserve"> Linear </w:t>
      </w:r>
      <w:proofErr w:type="spellStart"/>
      <w:r>
        <w:rPr>
          <w:lang w:val="pt-BR"/>
        </w:rPr>
        <w:t>Regression</w:t>
      </w:r>
      <w:proofErr w:type="spellEnd"/>
      <w:r>
        <w:rPr>
          <w:rFonts w:hint="cs"/>
          <w:rtl/>
          <w:lang w:val="pt-BR"/>
        </w:rPr>
        <w:t>).</w:t>
      </w:r>
    </w:p>
    <w:p w:rsidR="00E20C89" w:rsidRPr="00E20C89" w:rsidRDefault="00E20C89" w:rsidP="00E20C89">
      <w:pPr>
        <w:bidi/>
        <w:rPr>
          <w:rFonts w:hint="cs"/>
          <w:rtl/>
        </w:rPr>
      </w:pPr>
    </w:p>
    <w:p w:rsidR="00132A55" w:rsidRPr="009D69A2" w:rsidRDefault="00132A55" w:rsidP="00132A55">
      <w:pPr>
        <w:pStyle w:val="ListParagraph"/>
        <w:bidi/>
        <w:ind w:left="48"/>
        <w:rPr>
          <w:rFonts w:ascii="Sakkal Majalla" w:hAnsi="Sakkal Majalla" w:cs="Sakkal Majalla" w:hint="cs"/>
          <w:sz w:val="28"/>
          <w:szCs w:val="28"/>
          <w:rtl/>
        </w:rPr>
      </w:pPr>
    </w:p>
    <w:p w:rsidR="005F561D" w:rsidRPr="00E75642" w:rsidRDefault="005F561D" w:rsidP="00251845">
      <w:pPr>
        <w:bidi/>
        <w:jc w:val="right"/>
        <w:rPr>
          <w:rFonts w:hint="cs"/>
          <w:rtl/>
          <w:lang w:val="pt-BR"/>
        </w:rPr>
      </w:pPr>
    </w:p>
    <w:p w:rsidR="00F85F2B" w:rsidRDefault="00F85F2B" w:rsidP="002B5C12">
      <w:pPr>
        <w:rPr>
          <w:rtl/>
        </w:rPr>
      </w:pPr>
    </w:p>
    <w:p w:rsidR="00F85F2B" w:rsidRDefault="00F85F2B">
      <w:pPr>
        <w:jc w:val="right"/>
        <w:rPr>
          <w:rtl/>
        </w:rPr>
      </w:pPr>
    </w:p>
    <w:p w:rsidR="00DC5F04" w:rsidRDefault="00DC5F04">
      <w:pPr>
        <w:jc w:val="right"/>
        <w:rPr>
          <w:rtl/>
        </w:rPr>
      </w:pPr>
    </w:p>
    <w:p w:rsidR="002B5C12" w:rsidRDefault="002B5C12">
      <w:pPr>
        <w:jc w:val="right"/>
        <w:rPr>
          <w:rtl/>
        </w:rPr>
      </w:pPr>
    </w:p>
    <w:p w:rsidR="002B5C12" w:rsidRDefault="002B5C12">
      <w:pPr>
        <w:jc w:val="right"/>
        <w:rPr>
          <w:rtl/>
        </w:rPr>
      </w:pPr>
    </w:p>
    <w:p w:rsidR="002F5A8C" w:rsidRPr="00F85F2B" w:rsidRDefault="0052214C" w:rsidP="00F85F2B">
      <w:pPr>
        <w:pStyle w:val="Heading1"/>
        <w:ind w:right="-94"/>
        <w:jc w:val="right"/>
        <w:rPr>
          <w:rtl/>
          <w:lang w:val="pt-BR"/>
        </w:rPr>
      </w:pPr>
      <w:bookmarkStart w:id="57" w:name="_Toc233822704"/>
      <w:bookmarkStart w:id="58" w:name="_Toc234485423"/>
      <w:r w:rsidRPr="00097A0B">
        <w:rPr>
          <w:rFonts w:hint="cs"/>
          <w:rtl/>
        </w:rPr>
        <w:t>المراجع</w:t>
      </w:r>
      <w:bookmarkEnd w:id="57"/>
      <w:bookmarkEnd w:id="58"/>
      <w:r w:rsidRPr="00097A0B">
        <w:rPr>
          <w:rFonts w:hint="cs"/>
          <w:rtl/>
        </w:rPr>
        <w:t xml:space="preserve"> </w:t>
      </w:r>
    </w:p>
    <w:p w:rsidR="004876CD" w:rsidRPr="00C5573C" w:rsidRDefault="004876CD" w:rsidP="00C648D5">
      <w:pPr>
        <w:bidi/>
        <w:ind w:left="-138"/>
        <w:rPr>
          <w:rFonts w:ascii="Sakkal Majalla" w:hAnsi="Sakkal Majalla" w:cs="Sakkal Majalla"/>
          <w:color w:val="222222"/>
          <w:sz w:val="28"/>
          <w:szCs w:val="28"/>
          <w:shd w:val="clear" w:color="auto" w:fill="FFFFFF"/>
          <w:rtl/>
          <w:lang w:val="pt-BR"/>
        </w:rPr>
      </w:pPr>
      <w:r w:rsidRPr="00C5573C">
        <w:rPr>
          <w:rFonts w:ascii="Sakkal Majalla" w:hAnsi="Sakkal Majalla" w:cs="Sakkal Majalla" w:hint="cs"/>
          <w:color w:val="222222"/>
          <w:sz w:val="28"/>
          <w:szCs w:val="28"/>
          <w:shd w:val="clear" w:color="auto" w:fill="FFFFFF"/>
          <w:rtl/>
        </w:rPr>
        <w:t>إبراهيم</w:t>
      </w:r>
      <w:r w:rsidRPr="00C5573C">
        <w:rPr>
          <w:rFonts w:ascii="Sakkal Majalla" w:hAnsi="Sakkal Majalla" w:cs="Sakkal Majalla" w:hint="cs"/>
          <w:color w:val="222222"/>
          <w:sz w:val="28"/>
          <w:szCs w:val="28"/>
          <w:shd w:val="clear" w:color="auto" w:fill="FFFFFF"/>
        </w:rPr>
        <w:t xml:space="preserve"> &amp;, </w:t>
      </w:r>
      <w:r w:rsidRPr="00C5573C">
        <w:rPr>
          <w:rFonts w:ascii="Sakkal Majalla" w:hAnsi="Sakkal Majalla" w:cs="Sakkal Majalla" w:hint="cs"/>
          <w:color w:val="222222"/>
          <w:sz w:val="28"/>
          <w:szCs w:val="28"/>
          <w:shd w:val="clear" w:color="auto" w:fill="FFFFFF"/>
          <w:rtl/>
        </w:rPr>
        <w:t>محمد حسن شوقي. (2023)</w:t>
      </w:r>
      <w:r w:rsidR="00E66286" w:rsidRPr="00C5573C">
        <w:rPr>
          <w:rFonts w:ascii="Sakkal Majalla" w:hAnsi="Sakkal Majalla" w:cs="Sakkal Majalla" w:hint="cs"/>
          <w:color w:val="222222"/>
          <w:sz w:val="28"/>
          <w:szCs w:val="28"/>
          <w:shd w:val="clear" w:color="auto" w:fill="FFFFFF"/>
          <w:rtl/>
        </w:rPr>
        <w:t>.:</w:t>
      </w:r>
      <w:r w:rsidRPr="00C5573C">
        <w:rPr>
          <w:rFonts w:ascii="Sakkal Majalla" w:hAnsi="Sakkal Majalla" w:cs="Sakkal Majalla" w:hint="cs"/>
          <w:color w:val="222222"/>
          <w:sz w:val="28"/>
          <w:szCs w:val="28"/>
          <w:shd w:val="clear" w:color="auto" w:fill="FFFFFF"/>
          <w:rtl/>
        </w:rPr>
        <w:t xml:space="preserve"> دور محتوي المؤثرين في التأثير </w:t>
      </w:r>
      <w:r w:rsidR="00E66286" w:rsidRPr="00C5573C">
        <w:rPr>
          <w:rFonts w:ascii="Sakkal Majalla" w:hAnsi="Sakkal Majalla" w:cs="Sakkal Majalla" w:hint="cs"/>
          <w:color w:val="222222"/>
          <w:sz w:val="28"/>
          <w:szCs w:val="28"/>
          <w:shd w:val="clear" w:color="auto" w:fill="FFFFFF"/>
          <w:rtl/>
        </w:rPr>
        <w:t>على</w:t>
      </w:r>
      <w:r w:rsidRPr="00C5573C">
        <w:rPr>
          <w:rFonts w:ascii="Sakkal Majalla" w:hAnsi="Sakkal Majalla" w:cs="Sakkal Majalla" w:hint="cs"/>
          <w:color w:val="222222"/>
          <w:sz w:val="28"/>
          <w:szCs w:val="28"/>
          <w:shd w:val="clear" w:color="auto" w:fill="FFFFFF"/>
          <w:rtl/>
        </w:rPr>
        <w:t xml:space="preserve"> نية الشراء لدي العملاء</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مجلة العلوم الإدارية والسياسية</w:t>
      </w:r>
      <w:r w:rsidRPr="00C5573C">
        <w:rPr>
          <w:rFonts w:ascii="Sakkal Majalla" w:hAnsi="Sakkal Majalla" w:cs="Sakkal Majalla" w:hint="cs"/>
          <w:color w:val="222222"/>
          <w:sz w:val="28"/>
          <w:szCs w:val="28"/>
          <w:shd w:val="clear" w:color="auto" w:fill="FFFFFF"/>
        </w:rPr>
        <w:t xml:space="preserve"> .37-1,</w:t>
      </w:r>
      <w:r w:rsidRPr="00C5573C">
        <w:rPr>
          <w:rFonts w:ascii="Sakkal Majalla" w:hAnsi="Sakkal Majalla" w:cs="Sakkal Majalla" w:hint="cs"/>
          <w:color w:val="222222"/>
          <w:sz w:val="28"/>
          <w:szCs w:val="28"/>
          <w:shd w:val="clear" w:color="auto" w:fill="FFFFFF"/>
          <w:lang w:val="pt-BR"/>
        </w:rPr>
        <w:t xml:space="preserve"> (2)1</w:t>
      </w:r>
      <w:r w:rsidRPr="00C5573C">
        <w:rPr>
          <w:rFonts w:ascii="Sakkal Majalla" w:hAnsi="Sakkal Majalla" w:cs="Sakkal Majalla" w:hint="cs"/>
          <w:color w:val="222222"/>
          <w:sz w:val="28"/>
          <w:szCs w:val="28"/>
          <w:shd w:val="clear" w:color="auto" w:fill="FFFFFF"/>
        </w:rPr>
        <w:t>,</w:t>
      </w:r>
    </w:p>
    <w:p w:rsidR="004876CD" w:rsidRPr="00C5573C" w:rsidRDefault="004876CD" w:rsidP="00C648D5">
      <w:pPr>
        <w:bidi/>
        <w:ind w:left="-138"/>
        <w:rPr>
          <w:rFonts w:ascii="Sakkal Majalla" w:hAnsi="Sakkal Majalla" w:cs="Sakkal Majalla"/>
          <w:color w:val="222222"/>
          <w:sz w:val="28"/>
          <w:szCs w:val="28"/>
          <w:shd w:val="clear" w:color="auto" w:fill="FFFFFF"/>
          <w:lang w:val="pt-BR"/>
        </w:rPr>
      </w:pPr>
      <w:r w:rsidRPr="00C5573C">
        <w:rPr>
          <w:rFonts w:ascii="Sakkal Majalla" w:hAnsi="Sakkal Majalla" w:cs="Sakkal Majalla" w:hint="cs"/>
          <w:color w:val="222222"/>
          <w:sz w:val="28"/>
          <w:szCs w:val="28"/>
          <w:shd w:val="clear" w:color="auto" w:fill="FFFFFF"/>
          <w:rtl/>
        </w:rPr>
        <w:t xml:space="preserve">أسعد عبد </w:t>
      </w:r>
      <w:r w:rsidR="00E66286" w:rsidRPr="00C5573C">
        <w:rPr>
          <w:rFonts w:ascii="Sakkal Majalla" w:hAnsi="Sakkal Majalla" w:cs="Sakkal Majalla" w:hint="cs"/>
          <w:color w:val="222222"/>
          <w:sz w:val="28"/>
          <w:szCs w:val="28"/>
          <w:shd w:val="clear" w:color="auto" w:fill="FFFFFF"/>
          <w:rtl/>
        </w:rPr>
        <w:t>الحميد،</w:t>
      </w:r>
      <w:r w:rsidRPr="00C5573C">
        <w:rPr>
          <w:rFonts w:ascii="Sakkal Majalla" w:hAnsi="Sakkal Majalla" w:cs="Sakkal Majalla" w:hint="cs"/>
          <w:color w:val="222222"/>
          <w:sz w:val="28"/>
          <w:szCs w:val="28"/>
          <w:shd w:val="clear" w:color="auto" w:fill="FFFFFF"/>
          <w:rtl/>
        </w:rPr>
        <w:t xml:space="preserve"> </w:t>
      </w:r>
      <w:r w:rsidR="00E66286" w:rsidRPr="00C5573C">
        <w:rPr>
          <w:rFonts w:ascii="Sakkal Majalla" w:hAnsi="Sakkal Majalla" w:cs="Sakkal Majalla" w:hint="cs"/>
          <w:color w:val="222222"/>
          <w:sz w:val="28"/>
          <w:szCs w:val="28"/>
          <w:shd w:val="clear" w:color="auto" w:fill="FFFFFF"/>
          <w:rtl/>
        </w:rPr>
        <w:t>طلعت،</w:t>
      </w:r>
      <w:r w:rsidRPr="00C5573C">
        <w:rPr>
          <w:rFonts w:ascii="Sakkal Majalla" w:hAnsi="Sakkal Majalla" w:cs="Sakkal Majalla" w:hint="cs"/>
          <w:color w:val="222222"/>
          <w:sz w:val="28"/>
          <w:szCs w:val="28"/>
          <w:shd w:val="clear" w:color="auto" w:fill="FFFFFF"/>
          <w:rtl/>
        </w:rPr>
        <w:t xml:space="preserve"> عبد </w:t>
      </w:r>
      <w:r w:rsidR="00E66286" w:rsidRPr="00C5573C">
        <w:rPr>
          <w:rFonts w:ascii="Sakkal Majalla" w:hAnsi="Sakkal Majalla" w:cs="Sakkal Majalla" w:hint="cs"/>
          <w:color w:val="222222"/>
          <w:sz w:val="28"/>
          <w:szCs w:val="28"/>
          <w:shd w:val="clear" w:color="auto" w:fill="FFFFFF"/>
          <w:rtl/>
        </w:rPr>
        <w:t>المعطي،</w:t>
      </w:r>
      <w:r w:rsidRPr="00C5573C">
        <w:rPr>
          <w:rFonts w:ascii="Sakkal Majalla" w:hAnsi="Sakkal Majalla" w:cs="Sakkal Majalla" w:hint="cs"/>
          <w:color w:val="222222"/>
          <w:sz w:val="28"/>
          <w:szCs w:val="28"/>
          <w:shd w:val="clear" w:color="auto" w:fill="FFFFFF"/>
          <w:rtl/>
        </w:rPr>
        <w:t xml:space="preserve"> </w:t>
      </w:r>
      <w:r w:rsidR="00E66286" w:rsidRPr="00C5573C">
        <w:rPr>
          <w:rFonts w:ascii="Sakkal Majalla" w:hAnsi="Sakkal Majalla" w:cs="Sakkal Majalla" w:hint="cs"/>
          <w:color w:val="222222"/>
          <w:sz w:val="28"/>
          <w:szCs w:val="28"/>
          <w:shd w:val="clear" w:color="auto" w:fill="FFFFFF"/>
          <w:rtl/>
        </w:rPr>
        <w:t>هشام،</w:t>
      </w:r>
      <w:r w:rsidRPr="00C5573C">
        <w:rPr>
          <w:rFonts w:ascii="Sakkal Majalla" w:hAnsi="Sakkal Majalla" w:cs="Sakkal Majalla" w:hint="cs"/>
          <w:color w:val="222222"/>
          <w:sz w:val="28"/>
          <w:szCs w:val="28"/>
          <w:shd w:val="clear" w:color="auto" w:fill="FFFFFF"/>
          <w:rtl/>
        </w:rPr>
        <w:t xml:space="preserve"> محمد فؤاد غراب</w:t>
      </w:r>
      <w:r w:rsidRPr="00C5573C">
        <w:rPr>
          <w:rFonts w:ascii="Sakkal Majalla" w:hAnsi="Sakkal Majalla" w:cs="Sakkal Majalla" w:hint="cs"/>
          <w:color w:val="222222"/>
          <w:sz w:val="28"/>
          <w:szCs w:val="28"/>
          <w:shd w:val="clear" w:color="auto" w:fill="FFFFFF"/>
        </w:rPr>
        <w:t xml:space="preserve"> </w:t>
      </w:r>
      <w:r w:rsidR="00E66286" w:rsidRPr="00C5573C">
        <w:rPr>
          <w:rFonts w:ascii="Sakkal Majalla" w:hAnsi="Sakkal Majalla" w:cs="Sakkal Majalla"/>
          <w:color w:val="222222"/>
          <w:sz w:val="28"/>
          <w:szCs w:val="28"/>
          <w:shd w:val="clear" w:color="auto" w:fill="FFFFFF"/>
        </w:rPr>
        <w:t>&amp;</w:t>
      </w:r>
      <w:r w:rsidR="00E66286" w:rsidRPr="00C5573C">
        <w:rPr>
          <w:rFonts w:ascii="Sakkal Majalla" w:hAnsi="Sakkal Majalla" w:cs="Sakkal Majalla" w:hint="cs"/>
          <w:color w:val="222222"/>
          <w:sz w:val="28"/>
          <w:szCs w:val="28"/>
          <w:shd w:val="clear" w:color="auto" w:fill="FFFFFF"/>
          <w:rtl/>
        </w:rPr>
        <w:t>، هويدا</w:t>
      </w:r>
      <w:r w:rsidRPr="00C5573C">
        <w:rPr>
          <w:rFonts w:ascii="Sakkal Majalla" w:hAnsi="Sakkal Majalla" w:cs="Sakkal Majalla" w:hint="cs"/>
          <w:color w:val="222222"/>
          <w:sz w:val="28"/>
          <w:szCs w:val="28"/>
          <w:shd w:val="clear" w:color="auto" w:fill="FFFFFF"/>
          <w:rtl/>
        </w:rPr>
        <w:t xml:space="preserve">. (2021). أثر خبرة التسوق </w:t>
      </w:r>
      <w:proofErr w:type="spellStart"/>
      <w:r w:rsidRPr="00C5573C">
        <w:rPr>
          <w:rFonts w:ascii="Sakkal Majalla" w:hAnsi="Sakkal Majalla" w:cs="Sakkal Majalla" w:hint="cs"/>
          <w:color w:val="222222"/>
          <w:sz w:val="28"/>
          <w:szCs w:val="28"/>
          <w:shd w:val="clear" w:color="auto" w:fill="FFFFFF"/>
          <w:rtl/>
        </w:rPr>
        <w:t>الالکتروني</w:t>
      </w:r>
      <w:proofErr w:type="spellEnd"/>
      <w:r w:rsidRPr="00C5573C">
        <w:rPr>
          <w:rFonts w:ascii="Sakkal Majalla" w:hAnsi="Sakkal Majalla" w:cs="Sakkal Majalla" w:hint="cs"/>
          <w:color w:val="222222"/>
          <w:sz w:val="28"/>
          <w:szCs w:val="28"/>
          <w:shd w:val="clear" w:color="auto" w:fill="FFFFFF"/>
          <w:rtl/>
        </w:rPr>
        <w:t xml:space="preserve"> على النية الشرائية </w:t>
      </w:r>
      <w:proofErr w:type="spellStart"/>
      <w:r w:rsidRPr="00C5573C">
        <w:rPr>
          <w:rFonts w:ascii="Sakkal Majalla" w:hAnsi="Sakkal Majalla" w:cs="Sakkal Majalla" w:hint="cs"/>
          <w:color w:val="222222"/>
          <w:sz w:val="28"/>
          <w:szCs w:val="28"/>
          <w:shd w:val="clear" w:color="auto" w:fill="FFFFFF"/>
          <w:rtl/>
        </w:rPr>
        <w:t>للمستهلک</w:t>
      </w:r>
      <w:proofErr w:type="spellEnd"/>
      <w:r w:rsidRPr="00C5573C">
        <w:rPr>
          <w:rFonts w:ascii="Sakkal Majalla" w:hAnsi="Sakkal Majalla" w:cs="Sakkal Majalla" w:hint="cs"/>
          <w:color w:val="222222"/>
          <w:sz w:val="28"/>
          <w:szCs w:val="28"/>
          <w:shd w:val="clear" w:color="auto" w:fill="FFFFFF"/>
          <w:rtl/>
        </w:rPr>
        <w:t xml:space="preserve"> عبر مواقع التسوق </w:t>
      </w:r>
      <w:proofErr w:type="spellStart"/>
      <w:r w:rsidRPr="00C5573C">
        <w:rPr>
          <w:rFonts w:ascii="Sakkal Majalla" w:hAnsi="Sakkal Majalla" w:cs="Sakkal Majalla" w:hint="cs"/>
          <w:color w:val="222222"/>
          <w:sz w:val="28"/>
          <w:szCs w:val="28"/>
          <w:shd w:val="clear" w:color="auto" w:fill="FFFFFF"/>
          <w:rtl/>
        </w:rPr>
        <w:t>الالکترونية</w:t>
      </w:r>
      <w:proofErr w:type="spellEnd"/>
      <w:r w:rsidRPr="00C5573C">
        <w:rPr>
          <w:rFonts w:ascii="Sakkal Majalla" w:hAnsi="Sakkal Majalla" w:cs="Sakkal Majalla" w:hint="cs"/>
          <w:color w:val="222222"/>
          <w:sz w:val="28"/>
          <w:szCs w:val="28"/>
          <w:shd w:val="clear" w:color="auto" w:fill="FFFFFF"/>
          <w:rtl/>
        </w:rPr>
        <w:t xml:space="preserve">: جودة موقع التسوق </w:t>
      </w:r>
      <w:proofErr w:type="spellStart"/>
      <w:r w:rsidRPr="00C5573C">
        <w:rPr>
          <w:rFonts w:ascii="Sakkal Majalla" w:hAnsi="Sakkal Majalla" w:cs="Sakkal Majalla" w:hint="cs"/>
          <w:color w:val="222222"/>
          <w:sz w:val="28"/>
          <w:szCs w:val="28"/>
          <w:shd w:val="clear" w:color="auto" w:fill="FFFFFF"/>
          <w:rtl/>
        </w:rPr>
        <w:t>الالکتروني</w:t>
      </w:r>
      <w:proofErr w:type="spellEnd"/>
      <w:r w:rsidRPr="00C5573C">
        <w:rPr>
          <w:rFonts w:ascii="Sakkal Majalla" w:hAnsi="Sakkal Majalla" w:cs="Sakkal Majalla" w:hint="cs"/>
          <w:color w:val="222222"/>
          <w:sz w:val="28"/>
          <w:szCs w:val="28"/>
          <w:shd w:val="clear" w:color="auto" w:fill="FFFFFF"/>
          <w:rtl/>
        </w:rPr>
        <w:t xml:space="preserve"> متغير وسيط</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المجلة المصرية للدراسات التجارية</w:t>
      </w:r>
      <w:r w:rsidR="00323059" w:rsidRPr="00C5573C">
        <w:rPr>
          <w:rFonts w:ascii="Sakkal Majalla" w:hAnsi="Sakkal Majalla" w:cs="Sakkal Majalla" w:hint="cs"/>
          <w:color w:val="222222"/>
          <w:sz w:val="28"/>
          <w:szCs w:val="28"/>
          <w:shd w:val="clear" w:color="auto" w:fill="FFFFFF"/>
        </w:rPr>
        <w:t>104-60</w:t>
      </w:r>
      <w:r w:rsidR="00E66286" w:rsidRPr="00C5573C">
        <w:rPr>
          <w:rFonts w:ascii="Sakkal Majalla" w:hAnsi="Sakkal Majalla" w:cs="Sakkal Majalla"/>
          <w:color w:val="222222"/>
          <w:sz w:val="28"/>
          <w:szCs w:val="28"/>
          <w:shd w:val="clear" w:color="auto" w:fill="FFFFFF"/>
        </w:rPr>
        <w:t>,</w:t>
      </w:r>
      <w:r w:rsidR="00E66286" w:rsidRPr="00C5573C">
        <w:rPr>
          <w:rFonts w:ascii="Sakkal Majalla" w:hAnsi="Sakkal Majalla" w:cs="Sakkal Majalla" w:hint="cs"/>
          <w:i/>
          <w:iCs/>
          <w:color w:val="222222"/>
          <w:sz w:val="28"/>
          <w:szCs w:val="28"/>
          <w:shd w:val="clear" w:color="auto" w:fill="FFFFFF"/>
          <w:rtl/>
        </w:rPr>
        <w:t xml:space="preserve"> </w:t>
      </w:r>
      <w:r w:rsidR="00E66286" w:rsidRPr="00C5573C">
        <w:rPr>
          <w:rFonts w:ascii="Sakkal Majalla" w:hAnsi="Sakkal Majalla" w:cs="Sakkal Majalla"/>
          <w:color w:val="222222"/>
          <w:sz w:val="28"/>
          <w:szCs w:val="28"/>
          <w:shd w:val="clear" w:color="auto" w:fill="FFFFFF"/>
        </w:rPr>
        <w:t>(</w:t>
      </w:r>
      <w:r w:rsidRPr="00C5573C">
        <w:rPr>
          <w:rFonts w:ascii="Sakkal Majalla" w:hAnsi="Sakkal Majalla" w:cs="Sakkal Majalla" w:hint="cs"/>
          <w:color w:val="222222"/>
          <w:sz w:val="28"/>
          <w:szCs w:val="28"/>
          <w:shd w:val="clear" w:color="auto" w:fill="FFFFFF"/>
          <w:lang w:val="pt-BR"/>
        </w:rPr>
        <w:t>4)</w:t>
      </w:r>
      <w:r w:rsidRPr="00C5573C">
        <w:rPr>
          <w:rFonts w:ascii="Sakkal Majalla" w:hAnsi="Sakkal Majalla" w:cs="Sakkal Majalla" w:hint="cs"/>
          <w:i/>
          <w:iCs/>
          <w:color w:val="222222"/>
          <w:sz w:val="28"/>
          <w:szCs w:val="28"/>
          <w:shd w:val="clear" w:color="auto" w:fill="FFFFFF"/>
          <w:lang w:val="pt-BR"/>
        </w:rPr>
        <w:t>45</w:t>
      </w:r>
      <w:r w:rsidR="00323059" w:rsidRPr="00C5573C">
        <w:rPr>
          <w:rFonts w:ascii="Sakkal Majalla" w:hAnsi="Sakkal Majalla" w:cs="Sakkal Majalla" w:hint="cs"/>
          <w:color w:val="222222"/>
          <w:sz w:val="28"/>
          <w:szCs w:val="28"/>
          <w:shd w:val="clear" w:color="auto" w:fill="FFFFFF"/>
        </w:rPr>
        <w:t xml:space="preserve"> ,</w:t>
      </w:r>
    </w:p>
    <w:p w:rsidR="004876CD" w:rsidRPr="00C5573C" w:rsidRDefault="004876CD" w:rsidP="00C648D5">
      <w:pPr>
        <w:bidi/>
        <w:ind w:left="-138"/>
        <w:rPr>
          <w:rFonts w:ascii="Sakkal Majalla" w:hAnsi="Sakkal Majalla" w:cs="Sakkal Majalla"/>
          <w:i/>
          <w:iCs/>
          <w:color w:val="222222"/>
          <w:sz w:val="28"/>
          <w:szCs w:val="28"/>
          <w:shd w:val="clear" w:color="auto" w:fill="FFFFFF"/>
          <w:lang w:val="pt-BR"/>
        </w:rPr>
      </w:pPr>
      <w:r w:rsidRPr="00C5573C">
        <w:rPr>
          <w:rFonts w:ascii="Sakkal Majalla" w:hAnsi="Sakkal Majalla" w:cs="Sakkal Majalla" w:hint="cs"/>
          <w:color w:val="222222"/>
          <w:sz w:val="28"/>
          <w:szCs w:val="28"/>
          <w:shd w:val="clear" w:color="auto" w:fill="FFFFFF"/>
          <w:rtl/>
        </w:rPr>
        <w:t xml:space="preserve">اياد عبد الفتاح </w:t>
      </w:r>
      <w:r w:rsidR="00E66286" w:rsidRPr="00C5573C">
        <w:rPr>
          <w:rFonts w:ascii="Sakkal Majalla" w:hAnsi="Sakkal Majalla" w:cs="Sakkal Majalla" w:hint="cs"/>
          <w:color w:val="222222"/>
          <w:sz w:val="28"/>
          <w:szCs w:val="28"/>
          <w:shd w:val="clear" w:color="auto" w:fill="FFFFFF"/>
          <w:rtl/>
        </w:rPr>
        <w:t>ا.</w:t>
      </w:r>
      <w:r w:rsidR="00E66286" w:rsidRPr="00C5573C">
        <w:rPr>
          <w:rFonts w:ascii="Sakkal Majalla" w:hAnsi="Sakkal Majalla" w:cs="Sakkal Majalla"/>
          <w:color w:val="222222"/>
          <w:sz w:val="28"/>
          <w:szCs w:val="28"/>
          <w:shd w:val="clear" w:color="auto" w:fill="FFFFFF"/>
          <w:lang w:val="pt-BR"/>
        </w:rPr>
        <w:t xml:space="preserve"> (</w:t>
      </w:r>
      <w:r w:rsidRPr="00C5573C">
        <w:rPr>
          <w:rFonts w:ascii="Sakkal Majalla" w:hAnsi="Sakkal Majalla" w:cs="Sakkal Majalla" w:hint="cs"/>
          <w:color w:val="222222"/>
          <w:sz w:val="28"/>
          <w:szCs w:val="28"/>
          <w:shd w:val="clear" w:color="auto" w:fill="FFFFFF"/>
          <w:lang w:val="pt-BR"/>
        </w:rPr>
        <w:t>2024</w:t>
      </w:r>
      <w:proofErr w:type="gramStart"/>
      <w:r w:rsidRPr="00C5573C">
        <w:rPr>
          <w:rFonts w:ascii="Sakkal Majalla" w:hAnsi="Sakkal Majalla" w:cs="Sakkal Majalla" w:hint="cs"/>
          <w:color w:val="222222"/>
          <w:sz w:val="28"/>
          <w:szCs w:val="28"/>
          <w:shd w:val="clear" w:color="auto" w:fill="FFFFFF"/>
          <w:lang w:val="pt-BR"/>
        </w:rPr>
        <w:t xml:space="preserve">) </w:t>
      </w:r>
      <w:r w:rsidRPr="00C5573C">
        <w:rPr>
          <w:rFonts w:ascii="Sakkal Majalla" w:hAnsi="Sakkal Majalla" w:cs="Sakkal Majalla" w:hint="cs"/>
          <w:color w:val="222222"/>
          <w:sz w:val="28"/>
          <w:szCs w:val="28"/>
          <w:shd w:val="clear" w:color="auto" w:fill="FFFFFF"/>
          <w:rtl/>
          <w:lang w:val="pt-BR"/>
        </w:rPr>
        <w:t>.</w:t>
      </w:r>
      <w:proofErr w:type="gramEnd"/>
      <w:r w:rsidRPr="00C5573C">
        <w:rPr>
          <w:rFonts w:ascii="Sakkal Majalla" w:hAnsi="Sakkal Majalla" w:cs="Sakkal Majalla" w:hint="cs"/>
          <w:color w:val="222222"/>
          <w:sz w:val="28"/>
          <w:szCs w:val="28"/>
          <w:shd w:val="clear" w:color="auto" w:fill="FFFFFF"/>
          <w:rtl/>
          <w:lang w:val="pt-BR"/>
        </w:rPr>
        <w:t xml:space="preserve"> تأثير مشاهير التواصل الاجتماعي على السلوك الشرائي لعملاء متاجر التجزئة في مدينة الرياض. </w:t>
      </w:r>
      <w:r w:rsidRPr="00C5573C">
        <w:rPr>
          <w:rFonts w:ascii="Sakkal Majalla" w:hAnsi="Sakkal Majalla" w:cs="Sakkal Majalla" w:hint="cs"/>
          <w:i/>
          <w:iCs/>
          <w:color w:val="222222"/>
          <w:sz w:val="28"/>
          <w:szCs w:val="28"/>
          <w:shd w:val="clear" w:color="auto" w:fill="FFFFFF"/>
          <w:rtl/>
          <w:lang w:val="pt-BR"/>
        </w:rPr>
        <w:t xml:space="preserve">المجلة الأردنية في إدارة الأعمال </w:t>
      </w:r>
      <w:r w:rsidRPr="00C5573C">
        <w:rPr>
          <w:rFonts w:ascii="Sakkal Majalla" w:hAnsi="Sakkal Majalla" w:cs="Sakkal Majalla" w:hint="cs"/>
          <w:i/>
          <w:iCs/>
          <w:color w:val="222222"/>
          <w:sz w:val="28"/>
          <w:szCs w:val="28"/>
          <w:shd w:val="clear" w:color="auto" w:fill="FFFFFF"/>
          <w:lang w:val="pt-BR"/>
        </w:rPr>
        <w:t>(20)</w:t>
      </w:r>
      <w:r w:rsidR="00E66286" w:rsidRPr="00C5573C">
        <w:rPr>
          <w:rFonts w:ascii="Sakkal Majalla" w:hAnsi="Sakkal Majalla" w:cs="Sakkal Majalla"/>
          <w:i/>
          <w:iCs/>
          <w:color w:val="222222"/>
          <w:sz w:val="28"/>
          <w:szCs w:val="28"/>
          <w:shd w:val="clear" w:color="auto" w:fill="FFFFFF"/>
          <w:lang w:val="pt-BR"/>
        </w:rPr>
        <w:t>1</w:t>
      </w:r>
      <w:r w:rsidR="00E66286" w:rsidRPr="00C5573C">
        <w:rPr>
          <w:rFonts w:ascii="Sakkal Majalla" w:hAnsi="Sakkal Majalla" w:cs="Sakkal Majalla" w:hint="cs"/>
          <w:i/>
          <w:iCs/>
          <w:color w:val="222222"/>
          <w:sz w:val="28"/>
          <w:szCs w:val="28"/>
          <w:shd w:val="clear" w:color="auto" w:fill="FFFFFF"/>
          <w:rtl/>
          <w:lang w:val="pt-BR"/>
        </w:rPr>
        <w:t>،</w:t>
      </w:r>
    </w:p>
    <w:p w:rsidR="004876CD" w:rsidRPr="00C5573C" w:rsidRDefault="004876CD" w:rsidP="00C648D5">
      <w:pPr>
        <w:bidi/>
        <w:ind w:left="-138"/>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إياد عبد الفتاح ا. (2024). تأثير الانغماس والترفيه عبر وسائل التواصل الاجتماعي على خلق النية الشرائية من متاجر الموضة الإلكترونية في الأردن</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Jordan Journal of Business Administration</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20</w:t>
      </w:r>
      <w:r w:rsidRPr="00C5573C">
        <w:rPr>
          <w:rFonts w:ascii="Sakkal Majalla" w:hAnsi="Sakkal Majalla" w:cs="Sakkal Majalla" w:hint="cs"/>
          <w:color w:val="222222"/>
          <w:sz w:val="28"/>
          <w:szCs w:val="28"/>
          <w:shd w:val="clear" w:color="auto" w:fill="FFFFFF"/>
        </w:rPr>
        <w:t>(3).</w:t>
      </w:r>
      <w:r w:rsidRPr="00C5573C">
        <w:rPr>
          <w:rFonts w:ascii="Sakkal Majalla" w:hAnsi="Sakkal Majalla" w:cs="Sakkal Majalla" w:hint="cs"/>
          <w:color w:val="222222"/>
          <w:sz w:val="28"/>
          <w:szCs w:val="28"/>
          <w:shd w:val="clear" w:color="auto" w:fill="FFFFFF"/>
          <w:rtl/>
        </w:rPr>
        <w:t>‏</w:t>
      </w:r>
    </w:p>
    <w:p w:rsidR="004876CD" w:rsidRPr="00C5573C" w:rsidRDefault="004876CD" w:rsidP="00C648D5">
      <w:pPr>
        <w:bidi/>
        <w:ind w:left="-138"/>
        <w:rPr>
          <w:rFonts w:ascii="Sakkal Majalla" w:hAnsi="Sakkal Majalla" w:cs="Sakkal Majalla"/>
          <w:color w:val="222222"/>
          <w:sz w:val="28"/>
          <w:szCs w:val="28"/>
          <w:shd w:val="clear" w:color="auto" w:fill="FFFFFF"/>
        </w:rPr>
      </w:pPr>
      <w:r w:rsidRPr="00C5573C">
        <w:rPr>
          <w:rFonts w:ascii="Sakkal Majalla" w:hAnsi="Sakkal Majalla" w:cs="Sakkal Majalla" w:hint="cs"/>
          <w:color w:val="222222"/>
          <w:sz w:val="28"/>
          <w:szCs w:val="28"/>
          <w:shd w:val="clear" w:color="auto" w:fill="FFFFFF"/>
          <w:rtl/>
        </w:rPr>
        <w:t xml:space="preserve">حسين </w:t>
      </w:r>
      <w:proofErr w:type="spellStart"/>
      <w:r w:rsidRPr="00C5573C">
        <w:rPr>
          <w:rFonts w:ascii="Sakkal Majalla" w:hAnsi="Sakkal Majalla" w:cs="Sakkal Majalla" w:hint="cs"/>
          <w:color w:val="222222"/>
          <w:sz w:val="28"/>
          <w:szCs w:val="28"/>
          <w:shd w:val="clear" w:color="auto" w:fill="FFFFFF"/>
          <w:rtl/>
        </w:rPr>
        <w:t>إمحمد</w:t>
      </w:r>
      <w:proofErr w:type="spellEnd"/>
      <w:r w:rsidRPr="00C5573C">
        <w:rPr>
          <w:rFonts w:ascii="Sakkal Majalla" w:hAnsi="Sakkal Majalla" w:cs="Sakkal Majalla" w:hint="cs"/>
          <w:color w:val="222222"/>
          <w:sz w:val="28"/>
          <w:szCs w:val="28"/>
          <w:shd w:val="clear" w:color="auto" w:fill="FFFFFF"/>
          <w:rtl/>
        </w:rPr>
        <w:t xml:space="preserve"> </w:t>
      </w:r>
      <w:r w:rsidR="00E66286" w:rsidRPr="00C5573C">
        <w:rPr>
          <w:rFonts w:ascii="Sakkal Majalla" w:hAnsi="Sakkal Majalla" w:cs="Sakkal Majalla" w:hint="cs"/>
          <w:color w:val="222222"/>
          <w:sz w:val="28"/>
          <w:szCs w:val="28"/>
          <w:shd w:val="clear" w:color="auto" w:fill="FFFFFF"/>
          <w:rtl/>
        </w:rPr>
        <w:t>التريكي،</w:t>
      </w:r>
      <w:r w:rsidRPr="00C5573C">
        <w:rPr>
          <w:rFonts w:ascii="Sakkal Majalla" w:hAnsi="Sakkal Majalla" w:cs="Sakkal Majalla" w:hint="cs"/>
          <w:color w:val="222222"/>
          <w:sz w:val="28"/>
          <w:szCs w:val="28"/>
          <w:shd w:val="clear" w:color="auto" w:fill="FFFFFF"/>
          <w:rtl/>
        </w:rPr>
        <w:t xml:space="preserve"> جبريل إبراهيم </w:t>
      </w:r>
      <w:r w:rsidR="00E66286" w:rsidRPr="00C5573C">
        <w:rPr>
          <w:rFonts w:ascii="Sakkal Majalla" w:hAnsi="Sakkal Majalla" w:cs="Sakkal Majalla" w:hint="cs"/>
          <w:color w:val="222222"/>
          <w:sz w:val="28"/>
          <w:szCs w:val="28"/>
          <w:shd w:val="clear" w:color="auto" w:fill="FFFFFF"/>
          <w:rtl/>
        </w:rPr>
        <w:t>القعو</w:t>
      </w:r>
      <w:r w:rsidR="00E66286" w:rsidRPr="00C5573C">
        <w:rPr>
          <w:rFonts w:ascii="Sakkal Majalla" w:hAnsi="Sakkal Majalla" w:cs="Sakkal Majalla"/>
          <w:color w:val="222222"/>
          <w:sz w:val="28"/>
          <w:szCs w:val="28"/>
          <w:shd w:val="clear" w:color="auto" w:fill="FFFFFF"/>
          <w:rtl/>
        </w:rPr>
        <w:t>،</w:t>
      </w:r>
      <w:r w:rsidRPr="00C5573C">
        <w:rPr>
          <w:rFonts w:ascii="Sakkal Majalla" w:hAnsi="Sakkal Majalla" w:cs="Sakkal Majalla" w:hint="cs"/>
          <w:color w:val="222222"/>
          <w:sz w:val="28"/>
          <w:szCs w:val="28"/>
          <w:shd w:val="clear" w:color="auto" w:fill="FFFFFF"/>
        </w:rPr>
        <w:t xml:space="preserve"> &amp; </w:t>
      </w:r>
      <w:r w:rsidRPr="00C5573C">
        <w:rPr>
          <w:rFonts w:ascii="Sakkal Majalla" w:hAnsi="Sakkal Majalla" w:cs="Sakkal Majalla" w:hint="cs"/>
          <w:color w:val="222222"/>
          <w:sz w:val="28"/>
          <w:szCs w:val="28"/>
          <w:shd w:val="clear" w:color="auto" w:fill="FFFFFF"/>
          <w:rtl/>
        </w:rPr>
        <w:t>محمد عطية الهدار. (2025). العوامل المؤثرة على النية الشرائية للمستهلكين عبر الانترنت في ليبيا</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مجلة آفاق اقتصادية</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11</w:t>
      </w:r>
      <w:r w:rsidRPr="00C5573C">
        <w:rPr>
          <w:rFonts w:ascii="Sakkal Majalla" w:hAnsi="Sakkal Majalla" w:cs="Sakkal Majalla" w:hint="cs"/>
          <w:color w:val="222222"/>
          <w:sz w:val="28"/>
          <w:szCs w:val="28"/>
          <w:shd w:val="clear" w:color="auto" w:fill="FFFFFF"/>
        </w:rPr>
        <w:t>(</w:t>
      </w:r>
      <w:r w:rsidR="00E66286" w:rsidRPr="00C5573C">
        <w:rPr>
          <w:rFonts w:ascii="Sakkal Majalla" w:hAnsi="Sakkal Majalla" w:cs="Sakkal Majalla"/>
          <w:color w:val="222222"/>
          <w:sz w:val="28"/>
          <w:szCs w:val="28"/>
          <w:shd w:val="clear" w:color="auto" w:fill="FFFFFF"/>
        </w:rPr>
        <w:t>2) ,</w:t>
      </w:r>
      <w:r w:rsidRPr="00C5573C">
        <w:rPr>
          <w:rFonts w:ascii="Sakkal Majalla" w:hAnsi="Sakkal Majalla" w:cs="Sakkal Majalla" w:hint="cs"/>
          <w:color w:val="222222"/>
          <w:sz w:val="28"/>
          <w:szCs w:val="28"/>
          <w:shd w:val="clear" w:color="auto" w:fill="FFFFFF"/>
        </w:rPr>
        <w:t xml:space="preserve"> 189-169.</w:t>
      </w:r>
    </w:p>
    <w:p w:rsidR="004876CD" w:rsidRPr="00C5573C" w:rsidRDefault="004876CD" w:rsidP="00C648D5">
      <w:pPr>
        <w:bidi/>
        <w:ind w:left="-138"/>
        <w:rPr>
          <w:rFonts w:ascii="Sakkal Majalla" w:hAnsi="Sakkal Majalla" w:cs="Sakkal Majalla"/>
          <w:color w:val="222222"/>
          <w:sz w:val="28"/>
          <w:szCs w:val="28"/>
          <w:shd w:val="clear" w:color="auto" w:fill="FFFFFF"/>
          <w:rtl/>
          <w:lang w:val="pt-BR"/>
        </w:rPr>
      </w:pPr>
      <w:r w:rsidRPr="00C5573C">
        <w:rPr>
          <w:rFonts w:ascii="Sakkal Majalla" w:hAnsi="Sakkal Majalla" w:cs="Sakkal Majalla" w:hint="cs"/>
          <w:color w:val="222222"/>
          <w:sz w:val="28"/>
          <w:szCs w:val="28"/>
          <w:shd w:val="clear" w:color="auto" w:fill="FFFFFF"/>
          <w:rtl/>
        </w:rPr>
        <w:t xml:space="preserve">سمير </w:t>
      </w:r>
      <w:proofErr w:type="spellStart"/>
      <w:proofErr w:type="gramStart"/>
      <w:r w:rsidRPr="00C5573C">
        <w:rPr>
          <w:rFonts w:ascii="Sakkal Majalla" w:hAnsi="Sakkal Majalla" w:cs="Sakkal Majalla" w:hint="cs"/>
          <w:color w:val="222222"/>
          <w:sz w:val="28"/>
          <w:szCs w:val="28"/>
          <w:shd w:val="clear" w:color="auto" w:fill="FFFFFF"/>
          <w:rtl/>
        </w:rPr>
        <w:t>الرميدي</w:t>
      </w:r>
      <w:proofErr w:type="spellEnd"/>
      <w:r w:rsidRPr="00C5573C">
        <w:rPr>
          <w:rFonts w:ascii="Sakkal Majalla" w:hAnsi="Sakkal Majalla" w:cs="Sakkal Majalla" w:hint="cs"/>
          <w:color w:val="222222"/>
          <w:sz w:val="28"/>
          <w:szCs w:val="28"/>
          <w:shd w:val="clear" w:color="auto" w:fill="FFFFFF"/>
          <w:rtl/>
        </w:rPr>
        <w:t>,</w:t>
      </w:r>
      <w:proofErr w:type="gramEnd"/>
      <w:r w:rsidRPr="00C5573C">
        <w:rPr>
          <w:rFonts w:ascii="Sakkal Majalla" w:hAnsi="Sakkal Majalla" w:cs="Sakkal Majalla" w:hint="cs"/>
          <w:color w:val="222222"/>
          <w:sz w:val="28"/>
          <w:szCs w:val="28"/>
          <w:shd w:val="clear" w:color="auto" w:fill="FFFFFF"/>
          <w:rtl/>
        </w:rPr>
        <w:t xml:space="preserve"> بسام</w:t>
      </w:r>
      <w:r w:rsidRPr="00C5573C">
        <w:rPr>
          <w:rFonts w:ascii="Sakkal Majalla" w:hAnsi="Sakkal Majalla" w:cs="Sakkal Majalla" w:hint="cs"/>
          <w:color w:val="222222"/>
          <w:sz w:val="28"/>
          <w:szCs w:val="28"/>
          <w:shd w:val="clear" w:color="auto" w:fill="FFFFFF"/>
        </w:rPr>
        <w:t xml:space="preserve"> &amp;,</w:t>
      </w:r>
      <w:r w:rsidRPr="00C5573C">
        <w:rPr>
          <w:rFonts w:ascii="Sakkal Majalla" w:hAnsi="Sakkal Majalla" w:cs="Sakkal Majalla" w:hint="cs"/>
          <w:color w:val="222222"/>
          <w:sz w:val="28"/>
          <w:szCs w:val="28"/>
          <w:shd w:val="clear" w:color="auto" w:fill="FFFFFF"/>
          <w:rtl/>
        </w:rPr>
        <w:t>شعبان إسماعيل. (2023). تقييم استخدام تقنيات التسويق الخفي في شركات الطيران من وجهة نظر العملاء.</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i/>
          <w:iCs/>
          <w:color w:val="222222"/>
          <w:sz w:val="28"/>
          <w:szCs w:val="28"/>
          <w:shd w:val="clear" w:color="auto" w:fill="FFFFFF"/>
          <w:rtl/>
        </w:rPr>
        <w:t xml:space="preserve">مجلة </w:t>
      </w:r>
      <w:proofErr w:type="spellStart"/>
      <w:r w:rsidRPr="00C5573C">
        <w:rPr>
          <w:rFonts w:ascii="Sakkal Majalla" w:hAnsi="Sakkal Majalla" w:cs="Sakkal Majalla" w:hint="cs"/>
          <w:i/>
          <w:iCs/>
          <w:color w:val="222222"/>
          <w:sz w:val="28"/>
          <w:szCs w:val="28"/>
          <w:shd w:val="clear" w:color="auto" w:fill="FFFFFF"/>
          <w:rtl/>
        </w:rPr>
        <w:t>کلية</w:t>
      </w:r>
      <w:proofErr w:type="spellEnd"/>
      <w:r w:rsidRPr="00C5573C">
        <w:rPr>
          <w:rFonts w:ascii="Sakkal Majalla" w:hAnsi="Sakkal Majalla" w:cs="Sakkal Majalla" w:hint="cs"/>
          <w:i/>
          <w:iCs/>
          <w:color w:val="222222"/>
          <w:sz w:val="28"/>
          <w:szCs w:val="28"/>
          <w:shd w:val="clear" w:color="auto" w:fill="FFFFFF"/>
          <w:rtl/>
        </w:rPr>
        <w:t xml:space="preserve"> السياحة والفنادق-جامعة مدينة </w:t>
      </w:r>
      <w:r w:rsidR="00E66286" w:rsidRPr="00C5573C">
        <w:rPr>
          <w:rFonts w:ascii="Sakkal Majalla" w:hAnsi="Sakkal Majalla" w:cs="Sakkal Majalla" w:hint="cs"/>
          <w:i/>
          <w:iCs/>
          <w:color w:val="222222"/>
          <w:sz w:val="28"/>
          <w:szCs w:val="28"/>
          <w:shd w:val="clear" w:color="auto" w:fill="FFFFFF"/>
          <w:rtl/>
        </w:rPr>
        <w:t>السادات</w:t>
      </w:r>
      <w:r w:rsidR="00E66286" w:rsidRPr="00C5573C">
        <w:rPr>
          <w:rFonts w:ascii="Sakkal Majalla" w:hAnsi="Sakkal Majalla" w:cs="Sakkal Majalla" w:hint="cs"/>
          <w:color w:val="222222"/>
          <w:sz w:val="28"/>
          <w:szCs w:val="28"/>
          <w:shd w:val="clear" w:color="auto" w:fill="FFFFFF"/>
          <w:rtl/>
        </w:rPr>
        <w:t>،</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lang w:val="pt-BR"/>
        </w:rPr>
        <w:t>.24-1, (1)7</w:t>
      </w:r>
    </w:p>
    <w:p w:rsidR="004876CD" w:rsidRPr="00C5573C" w:rsidRDefault="004876CD" w:rsidP="00C648D5">
      <w:pPr>
        <w:bidi/>
        <w:ind w:left="-138"/>
        <w:rPr>
          <w:rFonts w:ascii="Sakkal Majalla" w:hAnsi="Sakkal Majalla" w:cs="Sakkal Majalla"/>
          <w:i/>
          <w:iCs/>
          <w:sz w:val="28"/>
          <w:szCs w:val="28"/>
        </w:rPr>
      </w:pPr>
      <w:r w:rsidRPr="00C5573C">
        <w:rPr>
          <w:rFonts w:ascii="Sakkal Majalla" w:hAnsi="Sakkal Majalla" w:cs="Sakkal Majalla" w:hint="cs"/>
          <w:color w:val="222222"/>
          <w:sz w:val="28"/>
          <w:szCs w:val="28"/>
          <w:shd w:val="clear" w:color="auto" w:fill="FFFFFF"/>
          <w:rtl/>
        </w:rPr>
        <w:lastRenderedPageBreak/>
        <w:t xml:space="preserve">عبده نعمان الشريف. (2018). دور التسويق الإلكتروني في عملية الشراء في البيئة اليمنية. </w:t>
      </w:r>
      <w:r w:rsidRPr="00C5573C">
        <w:rPr>
          <w:rFonts w:ascii="Sakkal Majalla" w:hAnsi="Sakkal Majalla" w:cs="Sakkal Majalla" w:hint="cs"/>
          <w:i/>
          <w:iCs/>
          <w:color w:val="222222"/>
          <w:sz w:val="28"/>
          <w:szCs w:val="28"/>
          <w:shd w:val="clear" w:color="auto" w:fill="FFFFFF"/>
        </w:rPr>
        <w:t>Journal of Arts</w:t>
      </w:r>
      <w:r w:rsidRPr="00C5573C">
        <w:rPr>
          <w:rFonts w:ascii="Sakkal Majalla" w:hAnsi="Sakkal Majalla" w:cs="Sakkal Majalla" w:hint="cs"/>
          <w:color w:val="222222"/>
          <w:sz w:val="28"/>
          <w:szCs w:val="28"/>
          <w:shd w:val="clear" w:color="auto" w:fill="FFFFFF"/>
        </w:rPr>
        <w:t xml:space="preserve"> ,</w:t>
      </w:r>
      <w:r w:rsidRPr="00C5573C">
        <w:rPr>
          <w:rFonts w:ascii="Sakkal Majalla" w:hAnsi="Sakkal Majalla" w:cs="Sakkal Majalla" w:hint="cs"/>
          <w:color w:val="222222"/>
          <w:sz w:val="28"/>
          <w:szCs w:val="28"/>
          <w:shd w:val="clear" w:color="auto" w:fill="FFFFFF"/>
          <w:lang w:val="pt-BR"/>
        </w:rPr>
        <w:t>(7)</w:t>
      </w:r>
      <w:r w:rsidRPr="00C5573C">
        <w:rPr>
          <w:rFonts w:ascii="Sakkal Majalla" w:hAnsi="Sakkal Majalla" w:cs="Sakkal Majalla" w:hint="cs"/>
          <w:color w:val="222222"/>
          <w:sz w:val="28"/>
          <w:szCs w:val="28"/>
          <w:shd w:val="clear" w:color="auto" w:fill="FFFFFF"/>
        </w:rPr>
        <w:t xml:space="preserve"> ,153-201</w:t>
      </w:r>
      <w:r w:rsidRPr="00C5573C">
        <w:rPr>
          <w:rFonts w:ascii="Sakkal Majalla" w:hAnsi="Sakkal Majalla" w:cs="Sakkal Majalla" w:hint="cs"/>
          <w:i/>
          <w:iCs/>
          <w:color w:val="222222"/>
          <w:sz w:val="28"/>
          <w:szCs w:val="28"/>
          <w:shd w:val="clear" w:color="auto" w:fill="FFFFFF"/>
          <w:rtl/>
        </w:rPr>
        <w:t>.</w:t>
      </w:r>
    </w:p>
    <w:p w:rsidR="004876CD" w:rsidRPr="00C5573C" w:rsidRDefault="00E66286" w:rsidP="00C648D5">
      <w:pPr>
        <w:bidi/>
        <w:ind w:left="-138"/>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فياض</w:t>
      </w:r>
      <w:r w:rsidRPr="00C5573C">
        <w:rPr>
          <w:rFonts w:ascii="Sakkal Majalla" w:hAnsi="Sakkal Majalla" w:cs="Sakkal Majalla"/>
          <w:color w:val="222222"/>
          <w:sz w:val="28"/>
          <w:szCs w:val="28"/>
          <w:shd w:val="clear" w:color="auto" w:fill="FFFFFF"/>
          <w:rtl/>
        </w:rPr>
        <w:t>،</w:t>
      </w:r>
      <w:r w:rsidR="004876CD" w:rsidRPr="00C5573C">
        <w:rPr>
          <w:rFonts w:ascii="Sakkal Majalla" w:hAnsi="Sakkal Majalla" w:cs="Sakkal Majalla" w:hint="cs"/>
          <w:color w:val="222222"/>
          <w:sz w:val="28"/>
          <w:szCs w:val="28"/>
          <w:shd w:val="clear" w:color="auto" w:fill="FFFFFF"/>
        </w:rPr>
        <w:t xml:space="preserve"> &amp; </w:t>
      </w:r>
      <w:r w:rsidR="004876CD" w:rsidRPr="00C5573C">
        <w:rPr>
          <w:rFonts w:ascii="Sakkal Majalla" w:hAnsi="Sakkal Majalla" w:cs="Sakkal Majalla" w:hint="cs"/>
          <w:color w:val="222222"/>
          <w:sz w:val="28"/>
          <w:szCs w:val="28"/>
          <w:shd w:val="clear" w:color="auto" w:fill="FFFFFF"/>
          <w:rtl/>
        </w:rPr>
        <w:t xml:space="preserve">هبة. (2024). أثر </w:t>
      </w:r>
      <w:proofErr w:type="spellStart"/>
      <w:r w:rsidR="004876CD" w:rsidRPr="00C5573C">
        <w:rPr>
          <w:rFonts w:ascii="Sakkal Majalla" w:hAnsi="Sakkal Majalla" w:cs="Sakkal Majalla" w:hint="cs"/>
          <w:color w:val="222222"/>
          <w:sz w:val="28"/>
          <w:szCs w:val="28"/>
          <w:shd w:val="clear" w:color="auto" w:fill="FFFFFF"/>
          <w:rtl/>
        </w:rPr>
        <w:t>الإتجاهات</w:t>
      </w:r>
      <w:proofErr w:type="spellEnd"/>
      <w:r w:rsidR="004876CD" w:rsidRPr="00C5573C">
        <w:rPr>
          <w:rFonts w:ascii="Sakkal Majalla" w:hAnsi="Sakkal Majalla" w:cs="Sakkal Majalla" w:hint="cs"/>
          <w:color w:val="222222"/>
          <w:sz w:val="28"/>
          <w:szCs w:val="28"/>
          <w:shd w:val="clear" w:color="auto" w:fill="FFFFFF"/>
          <w:rtl/>
        </w:rPr>
        <w:t xml:space="preserve"> التكنولوجية </w:t>
      </w:r>
      <w:proofErr w:type="spellStart"/>
      <w:r w:rsidR="004876CD" w:rsidRPr="00C5573C">
        <w:rPr>
          <w:rFonts w:ascii="Sakkal Majalla" w:hAnsi="Sakkal Majalla" w:cs="Sakkal Majalla" w:hint="cs"/>
          <w:color w:val="222222"/>
          <w:sz w:val="28"/>
          <w:szCs w:val="28"/>
          <w:shd w:val="clear" w:color="auto" w:fill="FFFFFF"/>
          <w:rtl/>
        </w:rPr>
        <w:t>لاعلانات</w:t>
      </w:r>
      <w:proofErr w:type="spellEnd"/>
      <w:r w:rsidR="004876CD" w:rsidRPr="00C5573C">
        <w:rPr>
          <w:rFonts w:ascii="Sakkal Majalla" w:hAnsi="Sakkal Majalla" w:cs="Sakkal Majalla" w:hint="cs"/>
          <w:color w:val="222222"/>
          <w:sz w:val="28"/>
          <w:szCs w:val="28"/>
          <w:shd w:val="clear" w:color="auto" w:fill="FFFFFF"/>
          <w:rtl/>
        </w:rPr>
        <w:t xml:space="preserve"> الألعاب الرقمية التفاعلية على تطوير استراتيجيات التسويق الرقمي</w:t>
      </w:r>
      <w:r w:rsidR="004876CD" w:rsidRPr="00C5573C">
        <w:rPr>
          <w:rFonts w:ascii="Sakkal Majalla" w:hAnsi="Sakkal Majalla" w:cs="Sakkal Majalla" w:hint="cs"/>
          <w:color w:val="222222"/>
          <w:sz w:val="28"/>
          <w:szCs w:val="28"/>
          <w:shd w:val="clear" w:color="auto" w:fill="FFFFFF"/>
        </w:rPr>
        <w:t>. </w:t>
      </w:r>
      <w:r w:rsidR="004876CD" w:rsidRPr="00C5573C">
        <w:rPr>
          <w:rFonts w:ascii="Sakkal Majalla" w:hAnsi="Sakkal Majalla" w:cs="Sakkal Majalla" w:hint="cs"/>
          <w:i/>
          <w:iCs/>
          <w:color w:val="222222"/>
          <w:sz w:val="28"/>
          <w:szCs w:val="28"/>
          <w:shd w:val="clear" w:color="auto" w:fill="FFFFFF"/>
          <w:rtl/>
        </w:rPr>
        <w:t>مجلة التراث والتصميم</w:t>
      </w:r>
      <w:r w:rsidR="004876CD" w:rsidRPr="00C5573C">
        <w:rPr>
          <w:rFonts w:ascii="Sakkal Majalla" w:hAnsi="Sakkal Majalla" w:cs="Sakkal Majalla" w:hint="cs"/>
          <w:color w:val="222222"/>
          <w:sz w:val="28"/>
          <w:szCs w:val="28"/>
          <w:shd w:val="clear" w:color="auto" w:fill="FFFFFF"/>
        </w:rPr>
        <w:t>, </w:t>
      </w:r>
      <w:r w:rsidR="004876CD" w:rsidRPr="00C5573C">
        <w:rPr>
          <w:rFonts w:ascii="Sakkal Majalla" w:hAnsi="Sakkal Majalla" w:cs="Sakkal Majalla" w:hint="cs"/>
          <w:i/>
          <w:iCs/>
          <w:color w:val="222222"/>
          <w:sz w:val="28"/>
          <w:szCs w:val="28"/>
          <w:shd w:val="clear" w:color="auto" w:fill="FFFFFF"/>
        </w:rPr>
        <w:t>4</w:t>
      </w:r>
      <w:r w:rsidR="004876CD"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color w:val="222222"/>
          <w:sz w:val="28"/>
          <w:szCs w:val="28"/>
          <w:shd w:val="clear" w:color="auto" w:fill="FFFFFF"/>
        </w:rPr>
        <w:t>1) ,</w:t>
      </w:r>
      <w:r w:rsidR="004876CD" w:rsidRPr="00C5573C">
        <w:rPr>
          <w:rFonts w:ascii="Sakkal Majalla" w:hAnsi="Sakkal Majalla" w:cs="Sakkal Majalla" w:hint="cs"/>
          <w:color w:val="222222"/>
          <w:sz w:val="28"/>
          <w:szCs w:val="28"/>
          <w:shd w:val="clear" w:color="auto" w:fill="FFFFFF"/>
        </w:rPr>
        <w:t xml:space="preserve"> 398-416.</w:t>
      </w:r>
    </w:p>
    <w:p w:rsidR="004876CD" w:rsidRPr="00C5573C" w:rsidRDefault="004876CD" w:rsidP="00C648D5">
      <w:pPr>
        <w:bidi/>
        <w:ind w:left="-138"/>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 xml:space="preserve">قرني، حياة </w:t>
      </w:r>
      <w:r w:rsidR="00E66286" w:rsidRPr="00C5573C">
        <w:rPr>
          <w:rFonts w:ascii="Sakkal Majalla" w:hAnsi="Sakkal Majalla" w:cs="Sakkal Majalla" w:hint="cs"/>
          <w:color w:val="222222"/>
          <w:sz w:val="28"/>
          <w:szCs w:val="28"/>
          <w:shd w:val="clear" w:color="auto" w:fill="FFFFFF"/>
          <w:rtl/>
        </w:rPr>
        <w:t>بدر،</w:t>
      </w:r>
      <w:r w:rsidRPr="00C5573C">
        <w:rPr>
          <w:rFonts w:ascii="Sakkal Majalla" w:hAnsi="Sakkal Majalla" w:cs="Sakkal Majalla" w:hint="cs"/>
          <w:color w:val="222222"/>
          <w:sz w:val="28"/>
          <w:szCs w:val="28"/>
          <w:shd w:val="clear" w:color="auto" w:fill="FFFFFF"/>
          <w:rtl/>
        </w:rPr>
        <w:t xml:space="preserve"> </w:t>
      </w:r>
      <w:r w:rsidR="00E66286" w:rsidRPr="00C5573C">
        <w:rPr>
          <w:rFonts w:ascii="Sakkal Majalla" w:hAnsi="Sakkal Majalla" w:cs="Sakkal Majalla" w:hint="cs"/>
          <w:color w:val="222222"/>
          <w:sz w:val="28"/>
          <w:szCs w:val="28"/>
          <w:shd w:val="clear" w:color="auto" w:fill="FFFFFF"/>
          <w:rtl/>
        </w:rPr>
        <w:t>إسماعيل،</w:t>
      </w:r>
      <w:r w:rsidRPr="00C5573C">
        <w:rPr>
          <w:rFonts w:ascii="Sakkal Majalla" w:hAnsi="Sakkal Majalla" w:cs="Sakkal Majalla" w:hint="cs"/>
          <w:color w:val="222222"/>
          <w:sz w:val="28"/>
          <w:szCs w:val="28"/>
          <w:shd w:val="clear" w:color="auto" w:fill="FFFFFF"/>
        </w:rPr>
        <w:t xml:space="preserve"> &amp; </w:t>
      </w:r>
      <w:r w:rsidRPr="00C5573C">
        <w:rPr>
          <w:rFonts w:ascii="Sakkal Majalla" w:hAnsi="Sakkal Majalla" w:cs="Sakkal Majalla" w:hint="cs"/>
          <w:color w:val="222222"/>
          <w:sz w:val="28"/>
          <w:szCs w:val="28"/>
          <w:shd w:val="clear" w:color="auto" w:fill="FFFFFF"/>
          <w:rtl/>
        </w:rPr>
        <w:t>ولاء مسعد. (2023). العوامل المؤثرة على اتجاهات الشباب المصري نحو الألعاب الإلكترونية ونيتهم الشرائية</w:t>
      </w:r>
      <w:r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i/>
          <w:iCs/>
          <w:color w:val="222222"/>
          <w:sz w:val="28"/>
          <w:szCs w:val="28"/>
          <w:shd w:val="clear" w:color="auto" w:fill="FFFFFF"/>
          <w:rtl/>
        </w:rPr>
        <w:t>المجلة المصرية لبحوث الأعلام</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lang w:val="pt-BR"/>
        </w:rPr>
        <w:t>714-641(82)2023</w:t>
      </w:r>
      <w:r w:rsidRPr="00C5573C">
        <w:rPr>
          <w:rFonts w:ascii="Sakkal Majalla" w:hAnsi="Sakkal Majalla" w:cs="Sakkal Majalla" w:hint="cs"/>
          <w:color w:val="222222"/>
          <w:sz w:val="28"/>
          <w:szCs w:val="28"/>
          <w:shd w:val="clear" w:color="auto" w:fill="FFFFFF"/>
          <w:rtl/>
        </w:rPr>
        <w:t>.</w:t>
      </w:r>
    </w:p>
    <w:p w:rsidR="004876CD" w:rsidRPr="00C5573C" w:rsidRDefault="00E66286" w:rsidP="00C648D5">
      <w:pPr>
        <w:bidi/>
        <w:ind w:left="-138"/>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مجاهد،</w:t>
      </w:r>
      <w:r w:rsidR="004876CD"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rtl/>
        </w:rPr>
        <w:t>سيدة،</w:t>
      </w:r>
      <w:r w:rsidR="004876CD" w:rsidRPr="00C5573C">
        <w:rPr>
          <w:rFonts w:ascii="Sakkal Majalla" w:hAnsi="Sakkal Majalla" w:cs="Sakkal Majalla" w:hint="cs"/>
          <w:color w:val="222222"/>
          <w:sz w:val="28"/>
          <w:szCs w:val="28"/>
          <w:shd w:val="clear" w:color="auto" w:fill="FFFFFF"/>
          <w:rtl/>
        </w:rPr>
        <w:t xml:space="preserve"> عبد </w:t>
      </w:r>
      <w:r w:rsidRPr="00C5573C">
        <w:rPr>
          <w:rFonts w:ascii="Sakkal Majalla" w:hAnsi="Sakkal Majalla" w:cs="Sakkal Majalla" w:hint="cs"/>
          <w:color w:val="222222"/>
          <w:sz w:val="28"/>
          <w:szCs w:val="28"/>
          <w:shd w:val="clear" w:color="auto" w:fill="FFFFFF"/>
          <w:rtl/>
        </w:rPr>
        <w:t>الحميد،</w:t>
      </w:r>
      <w:r w:rsidR="004876CD"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rtl/>
        </w:rPr>
        <w:t>طلعت،</w:t>
      </w:r>
      <w:r w:rsidR="004876CD" w:rsidRPr="00C5573C">
        <w:rPr>
          <w:rFonts w:ascii="Sakkal Majalla" w:hAnsi="Sakkal Majalla" w:cs="Sakkal Majalla" w:hint="cs"/>
          <w:color w:val="222222"/>
          <w:sz w:val="28"/>
          <w:szCs w:val="28"/>
          <w:shd w:val="clear" w:color="auto" w:fill="FFFFFF"/>
          <w:rtl/>
        </w:rPr>
        <w:t xml:space="preserve"> محمد </w:t>
      </w:r>
      <w:proofErr w:type="spellStart"/>
      <w:r w:rsidR="004876CD" w:rsidRPr="00C5573C">
        <w:rPr>
          <w:rFonts w:ascii="Sakkal Majalla" w:hAnsi="Sakkal Majalla" w:cs="Sakkal Majalla" w:hint="cs"/>
          <w:color w:val="222222"/>
          <w:sz w:val="28"/>
          <w:szCs w:val="28"/>
          <w:shd w:val="clear" w:color="auto" w:fill="FFFFFF"/>
          <w:rtl/>
        </w:rPr>
        <w:t>محمد</w:t>
      </w:r>
      <w:proofErr w:type="spellEnd"/>
      <w:r w:rsidR="004876CD" w:rsidRPr="00C5573C">
        <w:rPr>
          <w:rFonts w:ascii="Sakkal Majalla" w:hAnsi="Sakkal Majalla" w:cs="Sakkal Majalla" w:hint="cs"/>
          <w:color w:val="222222"/>
          <w:sz w:val="28"/>
          <w:szCs w:val="28"/>
          <w:shd w:val="clear" w:color="auto" w:fill="FFFFFF"/>
          <w:rtl/>
        </w:rPr>
        <w:t xml:space="preserve"> يسن</w:t>
      </w:r>
      <w:r w:rsidR="004876CD" w:rsidRPr="00C5573C">
        <w:rPr>
          <w:rFonts w:ascii="Sakkal Majalla" w:hAnsi="Sakkal Majalla" w:cs="Sakkal Majalla" w:hint="cs"/>
          <w:color w:val="222222"/>
          <w:sz w:val="28"/>
          <w:szCs w:val="28"/>
          <w:shd w:val="clear" w:color="auto" w:fill="FFFFFF"/>
        </w:rPr>
        <w:t xml:space="preserve"> &amp;</w:t>
      </w:r>
      <w:r w:rsidRPr="00C5573C">
        <w:rPr>
          <w:rFonts w:ascii="Sakkal Majalla" w:hAnsi="Sakkal Majalla" w:cs="Sakkal Majalla"/>
          <w:color w:val="222222"/>
          <w:sz w:val="28"/>
          <w:szCs w:val="28"/>
          <w:shd w:val="clear" w:color="auto" w:fill="FFFFFF"/>
        </w:rPr>
        <w:t xml:space="preserve">, </w:t>
      </w:r>
      <w:r w:rsidRPr="00C5573C">
        <w:rPr>
          <w:rFonts w:ascii="Sakkal Majalla" w:hAnsi="Sakkal Majalla" w:cs="Sakkal Majalla"/>
          <w:color w:val="222222"/>
          <w:sz w:val="28"/>
          <w:szCs w:val="28"/>
          <w:shd w:val="clear" w:color="auto" w:fill="FFFFFF"/>
          <w:rtl/>
        </w:rPr>
        <w:t>هشام</w:t>
      </w:r>
      <w:r w:rsidR="004876CD" w:rsidRPr="00C5573C">
        <w:rPr>
          <w:rFonts w:ascii="Sakkal Majalla" w:hAnsi="Sakkal Majalla" w:cs="Sakkal Majalla" w:hint="cs"/>
          <w:color w:val="222222"/>
          <w:sz w:val="28"/>
          <w:szCs w:val="28"/>
          <w:shd w:val="clear" w:color="auto" w:fill="FFFFFF"/>
          <w:rtl/>
        </w:rPr>
        <w:t>. (2023). تأثير التعامل مع برامج الألعاب الإلكترونية على سلوك الشراء لدى العملاء</w:t>
      </w:r>
      <w:r w:rsidR="004876CD" w:rsidRPr="00C5573C">
        <w:rPr>
          <w:rFonts w:ascii="Sakkal Majalla" w:hAnsi="Sakkal Majalla" w:cs="Sakkal Majalla" w:hint="cs"/>
          <w:color w:val="222222"/>
          <w:sz w:val="28"/>
          <w:szCs w:val="28"/>
          <w:shd w:val="clear" w:color="auto" w:fill="FFFFFF"/>
        </w:rPr>
        <w:t>. </w:t>
      </w:r>
      <w:r w:rsidR="004876CD" w:rsidRPr="00C5573C">
        <w:rPr>
          <w:rFonts w:ascii="Sakkal Majalla" w:hAnsi="Sakkal Majalla" w:cs="Sakkal Majalla" w:hint="cs"/>
          <w:i/>
          <w:iCs/>
          <w:color w:val="222222"/>
          <w:sz w:val="28"/>
          <w:szCs w:val="28"/>
          <w:shd w:val="clear" w:color="auto" w:fill="FFFFFF"/>
          <w:rtl/>
        </w:rPr>
        <w:t>مجلة البحوث الإدارية</w:t>
      </w:r>
      <w:r w:rsidR="004876CD" w:rsidRPr="00C5573C">
        <w:rPr>
          <w:rFonts w:ascii="Sakkal Majalla" w:hAnsi="Sakkal Majalla" w:cs="Sakkal Majalla" w:hint="cs"/>
          <w:color w:val="222222"/>
          <w:sz w:val="28"/>
          <w:szCs w:val="28"/>
          <w:shd w:val="clear" w:color="auto" w:fill="FFFFFF"/>
        </w:rPr>
        <w:t xml:space="preserve"> (4)</w:t>
      </w:r>
      <w:r w:rsidR="004876CD" w:rsidRPr="00C5573C">
        <w:rPr>
          <w:rFonts w:ascii="Sakkal Majalla" w:hAnsi="Sakkal Majalla" w:cs="Sakkal Majalla" w:hint="cs"/>
          <w:i/>
          <w:iCs/>
          <w:color w:val="222222"/>
          <w:sz w:val="28"/>
          <w:szCs w:val="28"/>
          <w:shd w:val="clear" w:color="auto" w:fill="FFFFFF"/>
        </w:rPr>
        <w:t>41</w:t>
      </w:r>
      <w:r w:rsidR="004876CD" w:rsidRPr="00C5573C">
        <w:rPr>
          <w:rFonts w:ascii="Sakkal Majalla" w:hAnsi="Sakkal Majalla" w:cs="Sakkal Majalla" w:hint="cs"/>
          <w:color w:val="222222"/>
          <w:sz w:val="28"/>
          <w:szCs w:val="28"/>
          <w:shd w:val="clear" w:color="auto" w:fill="FFFFFF"/>
        </w:rPr>
        <w:t>,</w:t>
      </w:r>
      <w:r w:rsidR="004876CD" w:rsidRPr="00C5573C">
        <w:rPr>
          <w:rFonts w:ascii="Sakkal Majalla" w:hAnsi="Sakkal Majalla" w:cs="Sakkal Majalla" w:hint="cs"/>
          <w:color w:val="222222"/>
          <w:sz w:val="28"/>
          <w:szCs w:val="28"/>
          <w:shd w:val="clear" w:color="auto" w:fill="FFFFFF"/>
          <w:rtl/>
        </w:rPr>
        <w:t>.</w:t>
      </w:r>
    </w:p>
    <w:p w:rsidR="004876CD" w:rsidRPr="00C5573C" w:rsidRDefault="00E66286" w:rsidP="00C648D5">
      <w:pPr>
        <w:bidi/>
        <w:ind w:left="-138"/>
        <w:rPr>
          <w:rFonts w:ascii="Sakkal Majalla" w:hAnsi="Sakkal Majalla" w:cs="Sakkal Majalla"/>
          <w:color w:val="222222"/>
          <w:sz w:val="28"/>
          <w:szCs w:val="28"/>
          <w:shd w:val="clear" w:color="auto" w:fill="FFFFFF"/>
        </w:rPr>
      </w:pPr>
      <w:r w:rsidRPr="00C5573C">
        <w:rPr>
          <w:rFonts w:ascii="Sakkal Majalla" w:hAnsi="Sakkal Majalla" w:cs="Sakkal Majalla" w:hint="cs"/>
          <w:color w:val="222222"/>
          <w:sz w:val="28"/>
          <w:szCs w:val="28"/>
          <w:shd w:val="clear" w:color="auto" w:fill="FFFFFF"/>
          <w:rtl/>
          <w:lang w:val="pt-BR"/>
        </w:rPr>
        <w:t>هاشم</w:t>
      </w:r>
      <w:r w:rsidRPr="00C5573C">
        <w:rPr>
          <w:rFonts w:ascii="Sakkal Majalla" w:hAnsi="Sakkal Majalla" w:cs="Sakkal Majalla" w:hint="cs"/>
          <w:color w:val="222222"/>
          <w:sz w:val="28"/>
          <w:szCs w:val="28"/>
          <w:shd w:val="clear" w:color="auto" w:fill="FFFFFF"/>
          <w:rtl/>
        </w:rPr>
        <w:t>،</w:t>
      </w:r>
      <w:r w:rsidR="004876CD"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rtl/>
        </w:rPr>
        <w:t>فايزة،</w:t>
      </w:r>
      <w:r w:rsidR="004876CD" w:rsidRPr="00C5573C">
        <w:rPr>
          <w:rFonts w:ascii="Sakkal Majalla" w:hAnsi="Sakkal Majalla" w:cs="Sakkal Majalla" w:hint="cs"/>
          <w:color w:val="222222"/>
          <w:sz w:val="28"/>
          <w:szCs w:val="28"/>
          <w:shd w:val="clear" w:color="auto" w:fill="FFFFFF"/>
          <w:rtl/>
        </w:rPr>
        <w:t xml:space="preserve"> </w:t>
      </w:r>
      <w:proofErr w:type="spellStart"/>
      <w:proofErr w:type="gramStart"/>
      <w:r w:rsidR="004876CD" w:rsidRPr="00C5573C">
        <w:rPr>
          <w:rFonts w:ascii="Sakkal Majalla" w:hAnsi="Sakkal Majalla" w:cs="Sakkal Majalla" w:hint="cs"/>
          <w:color w:val="222222"/>
          <w:sz w:val="28"/>
          <w:szCs w:val="28"/>
          <w:shd w:val="clear" w:color="auto" w:fill="FFFFFF"/>
          <w:rtl/>
        </w:rPr>
        <w:t>خمقاني</w:t>
      </w:r>
      <w:proofErr w:type="spellEnd"/>
      <w:r w:rsidR="004876CD" w:rsidRPr="00C5573C">
        <w:rPr>
          <w:rFonts w:ascii="Sakkal Majalla" w:hAnsi="Sakkal Majalla" w:cs="Sakkal Majalla" w:hint="cs"/>
          <w:color w:val="222222"/>
          <w:sz w:val="28"/>
          <w:szCs w:val="28"/>
          <w:shd w:val="clear" w:color="auto" w:fill="FFFFFF"/>
          <w:rtl/>
        </w:rPr>
        <w:t>,</w:t>
      </w:r>
      <w:proofErr w:type="gramEnd"/>
      <w:r w:rsidR="004876CD" w:rsidRPr="00C5573C">
        <w:rPr>
          <w:rFonts w:ascii="Sakkal Majalla" w:hAnsi="Sakkal Majalla" w:cs="Sakkal Majalla" w:hint="cs"/>
          <w:color w:val="222222"/>
          <w:sz w:val="28"/>
          <w:szCs w:val="28"/>
          <w:shd w:val="clear" w:color="auto" w:fill="FFFFFF"/>
          <w:rtl/>
        </w:rPr>
        <w:t xml:space="preserve"> &amp; سعدية. </w:t>
      </w:r>
      <w:r w:rsidR="004876CD" w:rsidRPr="00C5573C">
        <w:rPr>
          <w:rFonts w:ascii="Sakkal Majalla" w:hAnsi="Sakkal Majalla" w:cs="Sakkal Majalla" w:hint="cs"/>
          <w:i/>
          <w:iCs/>
          <w:color w:val="222222"/>
          <w:sz w:val="28"/>
          <w:szCs w:val="28"/>
          <w:shd w:val="clear" w:color="auto" w:fill="FFFFFF"/>
          <w:rtl/>
        </w:rPr>
        <w:t xml:space="preserve">دوافع صناعة المحتوى الاجتماعي على </w:t>
      </w:r>
      <w:r w:rsidRPr="00C5573C">
        <w:rPr>
          <w:rFonts w:ascii="Sakkal Majalla" w:hAnsi="Sakkal Majalla" w:cs="Sakkal Majalla"/>
          <w:i/>
          <w:iCs/>
          <w:color w:val="222222"/>
          <w:sz w:val="28"/>
          <w:szCs w:val="28"/>
          <w:shd w:val="clear" w:color="auto" w:fill="FFFFFF"/>
          <w:lang w:val="pt-BR"/>
        </w:rPr>
        <w:t xml:space="preserve">Youtube </w:t>
      </w:r>
      <w:r w:rsidRPr="00C5573C">
        <w:rPr>
          <w:rFonts w:ascii="Sakkal Majalla" w:hAnsi="Sakkal Majalla" w:cs="Sakkal Majalla" w:hint="cs"/>
          <w:i/>
          <w:iCs/>
          <w:color w:val="222222"/>
          <w:sz w:val="28"/>
          <w:szCs w:val="28"/>
          <w:shd w:val="clear" w:color="auto" w:fill="FFFFFF"/>
          <w:rtl/>
          <w:lang w:val="pt-BR"/>
        </w:rPr>
        <w:t>دراسة</w:t>
      </w:r>
      <w:r w:rsidR="004876CD" w:rsidRPr="00C5573C">
        <w:rPr>
          <w:rFonts w:ascii="Sakkal Majalla" w:hAnsi="Sakkal Majalla" w:cs="Sakkal Majalla" w:hint="cs"/>
          <w:i/>
          <w:iCs/>
          <w:color w:val="222222"/>
          <w:sz w:val="28"/>
          <w:szCs w:val="28"/>
          <w:shd w:val="clear" w:color="auto" w:fill="FFFFFF"/>
          <w:rtl/>
          <w:lang w:val="pt-BR"/>
        </w:rPr>
        <w:t xml:space="preserve"> ميدانية على عينة من </w:t>
      </w:r>
      <w:proofErr w:type="spellStart"/>
      <w:r w:rsidR="004876CD" w:rsidRPr="00C5573C">
        <w:rPr>
          <w:rFonts w:ascii="Sakkal Majalla" w:hAnsi="Sakkal Majalla" w:cs="Sakkal Majalla" w:hint="cs"/>
          <w:i/>
          <w:iCs/>
          <w:color w:val="222222"/>
          <w:sz w:val="28"/>
          <w:szCs w:val="28"/>
          <w:shd w:val="clear" w:color="auto" w:fill="FFFFFF"/>
          <w:rtl/>
          <w:lang w:val="pt-BR"/>
        </w:rPr>
        <w:t>اليوتيوبرز</w:t>
      </w:r>
      <w:proofErr w:type="spellEnd"/>
      <w:r w:rsidR="004876CD" w:rsidRPr="00C5573C">
        <w:rPr>
          <w:rFonts w:ascii="Sakkal Majalla" w:hAnsi="Sakkal Majalla" w:cs="Sakkal Majalla" w:hint="cs"/>
          <w:i/>
          <w:iCs/>
          <w:color w:val="222222"/>
          <w:sz w:val="28"/>
          <w:szCs w:val="28"/>
          <w:shd w:val="clear" w:color="auto" w:fill="FFFFFF"/>
          <w:lang w:val="pt-BR"/>
        </w:rPr>
        <w:t xml:space="preserve"> </w:t>
      </w:r>
      <w:r w:rsidR="004876CD"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color w:val="222222"/>
          <w:sz w:val="28"/>
          <w:szCs w:val="28"/>
          <w:shd w:val="clear" w:color="auto" w:fill="FFFFFF"/>
        </w:rPr>
        <w:t>Doctoral dissertation</w:t>
      </w:r>
      <w:r w:rsidR="004876CD" w:rsidRPr="00C5573C">
        <w:rPr>
          <w:rFonts w:ascii="Sakkal Majalla" w:hAnsi="Sakkal Majalla" w:cs="Sakkal Majalla" w:hint="cs"/>
          <w:color w:val="222222"/>
          <w:sz w:val="28"/>
          <w:szCs w:val="28"/>
          <w:shd w:val="clear" w:color="auto" w:fill="FFFFFF"/>
        </w:rPr>
        <w:t>, univ-ouargla).</w:t>
      </w:r>
    </w:p>
    <w:p w:rsidR="00097A0B" w:rsidRPr="00403520" w:rsidRDefault="002453E3" w:rsidP="00C648D5">
      <w:pPr>
        <w:bidi/>
        <w:ind w:left="-138"/>
        <w:rPr>
          <w:rFonts w:ascii="Sakkal Majalla" w:hAnsi="Sakkal Majalla" w:cs="Sakkal Majalla" w:hint="cs"/>
          <w:color w:val="222222"/>
          <w:sz w:val="28"/>
          <w:szCs w:val="28"/>
          <w:shd w:val="clear" w:color="auto" w:fill="FFFFFF"/>
          <w:rtl/>
        </w:rPr>
      </w:pPr>
      <w:r w:rsidRPr="00403520">
        <w:rPr>
          <w:rFonts w:ascii="Sakkal Majalla" w:hAnsi="Sakkal Majalla" w:cs="Sakkal Majalla" w:hint="cs"/>
          <w:color w:val="222222"/>
          <w:sz w:val="28"/>
          <w:szCs w:val="28"/>
          <w:shd w:val="clear" w:color="auto" w:fill="FFFFFF"/>
          <w:rtl/>
        </w:rPr>
        <w:t xml:space="preserve">عبد </w:t>
      </w:r>
      <w:r w:rsidR="00E66286" w:rsidRPr="00403520">
        <w:rPr>
          <w:rFonts w:ascii="Sakkal Majalla" w:hAnsi="Sakkal Majalla" w:cs="Sakkal Majalla" w:hint="cs"/>
          <w:color w:val="222222"/>
          <w:sz w:val="28"/>
          <w:szCs w:val="28"/>
          <w:shd w:val="clear" w:color="auto" w:fill="FFFFFF"/>
          <w:rtl/>
        </w:rPr>
        <w:t>الرزاق،</w:t>
      </w:r>
      <w:r w:rsidRPr="00403520">
        <w:rPr>
          <w:rFonts w:ascii="Sakkal Majalla" w:hAnsi="Sakkal Majalla" w:cs="Sakkal Majalla" w:hint="cs"/>
          <w:color w:val="222222"/>
          <w:sz w:val="28"/>
          <w:szCs w:val="28"/>
          <w:shd w:val="clear" w:color="auto" w:fill="FFFFFF"/>
          <w:rtl/>
        </w:rPr>
        <w:t xml:space="preserve"> </w:t>
      </w:r>
      <w:proofErr w:type="spellStart"/>
      <w:r w:rsidR="00E66286" w:rsidRPr="00403520">
        <w:rPr>
          <w:rFonts w:ascii="Sakkal Majalla" w:hAnsi="Sakkal Majalla" w:cs="Sakkal Majalla" w:hint="cs"/>
          <w:color w:val="222222"/>
          <w:sz w:val="28"/>
          <w:szCs w:val="28"/>
          <w:shd w:val="clear" w:color="auto" w:fill="FFFFFF"/>
          <w:rtl/>
        </w:rPr>
        <w:t>باللموشي</w:t>
      </w:r>
      <w:proofErr w:type="spellEnd"/>
      <w:r w:rsidR="00E66286" w:rsidRPr="00403520">
        <w:rPr>
          <w:rFonts w:ascii="Sakkal Majalla" w:hAnsi="Sakkal Majalla" w:cs="Sakkal Majalla" w:hint="cs"/>
          <w:color w:val="222222"/>
          <w:sz w:val="28"/>
          <w:szCs w:val="28"/>
          <w:shd w:val="clear" w:color="auto" w:fill="FFFFFF"/>
          <w:rtl/>
        </w:rPr>
        <w:t>،</w:t>
      </w:r>
      <w:r w:rsidRPr="00403520">
        <w:rPr>
          <w:rFonts w:ascii="Sakkal Majalla" w:hAnsi="Sakkal Majalla" w:cs="Sakkal Majalla" w:hint="cs"/>
          <w:color w:val="222222"/>
          <w:sz w:val="28"/>
          <w:szCs w:val="28"/>
          <w:shd w:val="clear" w:color="auto" w:fill="FFFFFF"/>
          <w:rtl/>
        </w:rPr>
        <w:t xml:space="preserve"> </w:t>
      </w:r>
      <w:r w:rsidR="00E66286" w:rsidRPr="00403520">
        <w:rPr>
          <w:rFonts w:ascii="Sakkal Majalla" w:hAnsi="Sakkal Majalla" w:cs="Sakkal Majalla" w:hint="cs"/>
          <w:color w:val="222222"/>
          <w:sz w:val="28"/>
          <w:szCs w:val="28"/>
          <w:shd w:val="clear" w:color="auto" w:fill="FFFFFF"/>
          <w:rtl/>
        </w:rPr>
        <w:t>حسين</w:t>
      </w:r>
      <w:r w:rsidR="00E66286" w:rsidRPr="00403520">
        <w:rPr>
          <w:rFonts w:ascii="Sakkal Majalla" w:hAnsi="Sakkal Majalla" w:cs="Sakkal Majalla"/>
          <w:color w:val="222222"/>
          <w:sz w:val="28"/>
          <w:szCs w:val="28"/>
          <w:shd w:val="clear" w:color="auto" w:fill="FFFFFF"/>
          <w:rtl/>
        </w:rPr>
        <w:t>،</w:t>
      </w:r>
      <w:r w:rsidRPr="00403520">
        <w:rPr>
          <w:rFonts w:ascii="Sakkal Majalla" w:hAnsi="Sakkal Majalla" w:cs="Sakkal Majalla" w:hint="cs"/>
          <w:color w:val="222222"/>
          <w:sz w:val="28"/>
          <w:szCs w:val="28"/>
          <w:shd w:val="clear" w:color="auto" w:fill="FFFFFF"/>
        </w:rPr>
        <w:t xml:space="preserve"> &amp; </w:t>
      </w:r>
      <w:r w:rsidRPr="00403520">
        <w:rPr>
          <w:rFonts w:ascii="Sakkal Majalla" w:hAnsi="Sakkal Majalla" w:cs="Sakkal Majalla" w:hint="cs"/>
          <w:color w:val="222222"/>
          <w:sz w:val="28"/>
          <w:szCs w:val="28"/>
          <w:shd w:val="clear" w:color="auto" w:fill="FFFFFF"/>
          <w:rtl/>
        </w:rPr>
        <w:t>ضيف. (2019). الألعاب الالكترونية في مؤسسات الشباب</w:t>
      </w:r>
      <w:r w:rsidRPr="00403520">
        <w:rPr>
          <w:rFonts w:ascii="Sakkal Majalla" w:hAnsi="Sakkal Majalla" w:cs="Sakkal Majalla" w:hint="cs"/>
          <w:color w:val="222222"/>
          <w:sz w:val="28"/>
          <w:szCs w:val="28"/>
          <w:shd w:val="clear" w:color="auto" w:fill="FFFFFF"/>
        </w:rPr>
        <w:t>. </w:t>
      </w:r>
      <w:r w:rsidRPr="00403520">
        <w:rPr>
          <w:rFonts w:ascii="Sakkal Majalla" w:hAnsi="Sakkal Majalla" w:cs="Sakkal Majalla" w:hint="cs"/>
          <w:i/>
          <w:iCs/>
          <w:color w:val="222222"/>
          <w:sz w:val="28"/>
          <w:szCs w:val="28"/>
          <w:shd w:val="clear" w:color="auto" w:fill="FFFFFF"/>
          <w:rtl/>
        </w:rPr>
        <w:t>مجلة المجتمع والرياضة</w:t>
      </w:r>
      <w:r w:rsidRPr="00403520">
        <w:rPr>
          <w:rFonts w:ascii="Sakkal Majalla" w:hAnsi="Sakkal Majalla" w:cs="Sakkal Majalla" w:hint="cs"/>
          <w:color w:val="222222"/>
          <w:sz w:val="28"/>
          <w:szCs w:val="28"/>
          <w:shd w:val="clear" w:color="auto" w:fill="FFFFFF"/>
        </w:rPr>
        <w:t>, </w:t>
      </w:r>
      <w:r w:rsidRPr="00403520">
        <w:rPr>
          <w:rFonts w:ascii="Sakkal Majalla" w:hAnsi="Sakkal Majalla" w:cs="Sakkal Majalla" w:hint="cs"/>
          <w:i/>
          <w:iCs/>
          <w:color w:val="222222"/>
          <w:sz w:val="28"/>
          <w:szCs w:val="28"/>
          <w:shd w:val="clear" w:color="auto" w:fill="FFFFFF"/>
        </w:rPr>
        <w:t>2</w:t>
      </w:r>
      <w:r w:rsidRPr="00403520">
        <w:rPr>
          <w:rFonts w:ascii="Sakkal Majalla" w:hAnsi="Sakkal Majalla" w:cs="Sakkal Majalla" w:hint="cs"/>
          <w:color w:val="222222"/>
          <w:sz w:val="28"/>
          <w:szCs w:val="28"/>
          <w:shd w:val="clear" w:color="auto" w:fill="FFFFFF"/>
        </w:rPr>
        <w:t>(</w:t>
      </w:r>
      <w:r w:rsidR="00E66286" w:rsidRPr="00403520">
        <w:rPr>
          <w:rFonts w:ascii="Sakkal Majalla" w:hAnsi="Sakkal Majalla" w:cs="Sakkal Majalla"/>
          <w:color w:val="222222"/>
          <w:sz w:val="28"/>
          <w:szCs w:val="28"/>
          <w:shd w:val="clear" w:color="auto" w:fill="FFFFFF"/>
        </w:rPr>
        <w:t>1) ,</w:t>
      </w:r>
      <w:r w:rsidRPr="00403520">
        <w:rPr>
          <w:rFonts w:ascii="Sakkal Majalla" w:hAnsi="Sakkal Majalla" w:cs="Sakkal Majalla" w:hint="cs"/>
          <w:color w:val="222222"/>
          <w:sz w:val="28"/>
          <w:szCs w:val="28"/>
          <w:shd w:val="clear" w:color="auto" w:fill="FFFFFF"/>
        </w:rPr>
        <w:t xml:space="preserve"> 45-50</w:t>
      </w:r>
      <w:r w:rsidR="004E1DC7" w:rsidRPr="00403520">
        <w:rPr>
          <w:rFonts w:ascii="Sakkal Majalla" w:hAnsi="Sakkal Majalla" w:cs="Sakkal Majalla" w:hint="cs"/>
          <w:color w:val="222222"/>
          <w:sz w:val="28"/>
          <w:szCs w:val="28"/>
          <w:shd w:val="clear" w:color="auto" w:fill="FFFFFF"/>
        </w:rPr>
        <w:t xml:space="preserve"> </w:t>
      </w:r>
    </w:p>
    <w:p w:rsidR="004E1DC7" w:rsidRDefault="004E1DC7" w:rsidP="004E1DC7">
      <w:pPr>
        <w:bidi/>
        <w:ind w:left="-138"/>
        <w:rPr>
          <w:rFonts w:ascii="Sakkal Majalla" w:hAnsi="Sakkal Majalla" w:cs="Sakkal Majalla"/>
          <w:color w:val="222222"/>
          <w:sz w:val="28"/>
          <w:szCs w:val="28"/>
          <w:shd w:val="clear" w:color="auto" w:fill="FFFFFF"/>
          <w:rtl/>
        </w:rPr>
      </w:pPr>
      <w:r w:rsidRPr="004E1DC7">
        <w:rPr>
          <w:rFonts w:ascii="Sakkal Majalla" w:hAnsi="Sakkal Majalla" w:cs="Sakkal Majalla" w:hint="cs"/>
          <w:color w:val="222222"/>
          <w:sz w:val="28"/>
          <w:szCs w:val="28"/>
          <w:shd w:val="clear" w:color="auto" w:fill="FFFFFF"/>
          <w:rtl/>
        </w:rPr>
        <w:t>خالد بومدين. (2026). دور وسائل التواصل الاجتماعي في اتخاذ القرار التسويقي</w:t>
      </w:r>
      <w:r w:rsidRPr="004E1DC7">
        <w:rPr>
          <w:rFonts w:ascii="Sakkal Majalla" w:hAnsi="Sakkal Majalla" w:cs="Sakkal Majalla" w:hint="cs"/>
          <w:color w:val="222222"/>
          <w:sz w:val="28"/>
          <w:szCs w:val="28"/>
          <w:shd w:val="clear" w:color="auto" w:fill="FFFFFF"/>
        </w:rPr>
        <w:t>. </w:t>
      </w:r>
      <w:r w:rsidRPr="004E1DC7">
        <w:rPr>
          <w:rFonts w:ascii="Sakkal Majalla" w:hAnsi="Sakkal Majalla" w:cs="Sakkal Majalla" w:hint="cs"/>
          <w:i/>
          <w:iCs/>
          <w:color w:val="222222"/>
          <w:sz w:val="28"/>
          <w:szCs w:val="28"/>
          <w:shd w:val="clear" w:color="auto" w:fill="FFFFFF"/>
          <w:rtl/>
        </w:rPr>
        <w:t>جامعة الزاوية-مجلة كلية الآداب</w:t>
      </w:r>
      <w:r w:rsidRPr="004E1DC7">
        <w:rPr>
          <w:rFonts w:ascii="Sakkal Majalla" w:hAnsi="Sakkal Majalla" w:cs="Sakkal Majalla" w:hint="cs"/>
          <w:color w:val="222222"/>
          <w:sz w:val="28"/>
          <w:szCs w:val="28"/>
          <w:shd w:val="clear" w:color="auto" w:fill="FFFFFF"/>
        </w:rPr>
        <w:t>, </w:t>
      </w:r>
      <w:r w:rsidRPr="004E1DC7">
        <w:rPr>
          <w:rFonts w:ascii="Sakkal Majalla" w:hAnsi="Sakkal Majalla" w:cs="Sakkal Majalla" w:hint="cs"/>
          <w:i/>
          <w:iCs/>
          <w:color w:val="222222"/>
          <w:sz w:val="28"/>
          <w:szCs w:val="28"/>
          <w:shd w:val="clear" w:color="auto" w:fill="FFFFFF"/>
        </w:rPr>
        <w:t>26</w:t>
      </w:r>
      <w:r w:rsidRPr="004E1DC7">
        <w:rPr>
          <w:rFonts w:ascii="Sakkal Majalla" w:hAnsi="Sakkal Majalla" w:cs="Sakkal Majalla" w:hint="cs"/>
          <w:color w:val="222222"/>
          <w:sz w:val="28"/>
          <w:szCs w:val="28"/>
          <w:shd w:val="clear" w:color="auto" w:fill="FFFFFF"/>
        </w:rPr>
        <w:t>(</w:t>
      </w:r>
      <w:proofErr w:type="gramStart"/>
      <w:r w:rsidRPr="004E1DC7">
        <w:rPr>
          <w:rFonts w:ascii="Sakkal Majalla" w:hAnsi="Sakkal Majalla" w:cs="Sakkal Majalla" w:hint="cs"/>
          <w:color w:val="222222"/>
          <w:sz w:val="28"/>
          <w:szCs w:val="28"/>
          <w:shd w:val="clear" w:color="auto" w:fill="FFFFFF"/>
        </w:rPr>
        <w:t>2),</w:t>
      </w:r>
      <w:proofErr w:type="gramEnd"/>
      <w:r w:rsidRPr="004E1DC7">
        <w:rPr>
          <w:rFonts w:ascii="Sakkal Majalla" w:hAnsi="Sakkal Majalla" w:cs="Sakkal Majalla" w:hint="cs"/>
          <w:color w:val="222222"/>
          <w:sz w:val="28"/>
          <w:szCs w:val="28"/>
          <w:shd w:val="clear" w:color="auto" w:fill="FFFFFF"/>
        </w:rPr>
        <w:t xml:space="preserve"> 323-338.</w:t>
      </w:r>
    </w:p>
    <w:p w:rsidR="00DC5F04" w:rsidRPr="00DC5F04" w:rsidRDefault="00DC5F04" w:rsidP="00DC5F04">
      <w:pPr>
        <w:bidi/>
        <w:ind w:left="-138"/>
        <w:rPr>
          <w:rFonts w:ascii="Sakkal Majalla" w:hAnsi="Sakkal Majalla" w:cs="Sakkal Majalla"/>
          <w:color w:val="222222"/>
          <w:sz w:val="44"/>
          <w:szCs w:val="44"/>
          <w:shd w:val="clear" w:color="auto" w:fill="FFFFFF"/>
          <w:rtl/>
        </w:rPr>
      </w:pPr>
      <w:r w:rsidRPr="00C5573C">
        <w:rPr>
          <w:rFonts w:ascii="Sakkal Majalla" w:hAnsi="Sakkal Majalla" w:cs="Sakkal Majalla" w:hint="cs"/>
          <w:color w:val="222222"/>
          <w:sz w:val="28"/>
          <w:szCs w:val="28"/>
          <w:shd w:val="clear" w:color="auto" w:fill="FFFFFF"/>
        </w:rPr>
        <w:t>Chaffey, D., &amp; Ellis-Chadwick, F. (2019). </w:t>
      </w:r>
      <w:r w:rsidRPr="00C5573C">
        <w:rPr>
          <w:rFonts w:ascii="Sakkal Majalla" w:hAnsi="Sakkal Majalla" w:cs="Sakkal Majalla" w:hint="cs"/>
          <w:i/>
          <w:iCs/>
          <w:color w:val="222222"/>
          <w:sz w:val="28"/>
          <w:szCs w:val="28"/>
          <w:shd w:val="clear" w:color="auto" w:fill="FFFFFF"/>
        </w:rPr>
        <w:t>Digital marketing</w:t>
      </w:r>
      <w:r w:rsidRPr="00C5573C">
        <w:rPr>
          <w:rFonts w:ascii="Sakkal Majalla" w:hAnsi="Sakkal Majalla" w:cs="Sakkal Majalla" w:hint="cs"/>
          <w:color w:val="222222"/>
          <w:sz w:val="28"/>
          <w:szCs w:val="28"/>
          <w:shd w:val="clear" w:color="auto" w:fill="FFFFFF"/>
        </w:rPr>
        <w:t>. Pearson uk.</w:t>
      </w:r>
      <w:r w:rsidRPr="00C5573C">
        <w:rPr>
          <w:rFonts w:ascii="Sakkal Majalla" w:hAnsi="Sakkal Majalla" w:cs="Sakkal Majalla" w:hint="cs"/>
          <w:color w:val="222222"/>
          <w:sz w:val="28"/>
          <w:szCs w:val="28"/>
          <w:shd w:val="clear" w:color="auto" w:fill="FFFFFF"/>
          <w:rtl/>
        </w:rPr>
        <w:t>‏</w:t>
      </w:r>
    </w:p>
    <w:p w:rsidR="00DC5F04" w:rsidRDefault="00DC5F04" w:rsidP="00DC5F04">
      <w:pPr>
        <w:bidi/>
        <w:ind w:left="-138"/>
        <w:rPr>
          <w:rFonts w:ascii="Sakkal Majalla" w:hAnsi="Sakkal Majalla" w:cs="Sakkal Majalla"/>
          <w:color w:val="222222"/>
          <w:sz w:val="28"/>
          <w:szCs w:val="28"/>
          <w:shd w:val="clear" w:color="auto" w:fill="FFFFFF"/>
        </w:rPr>
      </w:pPr>
      <w:r w:rsidRPr="00DC5F04">
        <w:rPr>
          <w:rFonts w:ascii="Sakkal Majalla" w:hAnsi="Sakkal Majalla" w:cs="Sakkal Majalla" w:hint="cs"/>
          <w:color w:val="222222"/>
          <w:sz w:val="28"/>
          <w:szCs w:val="28"/>
          <w:shd w:val="clear" w:color="auto" w:fill="FFFFFF"/>
        </w:rPr>
        <w:t>Spears, N., &amp; Singh, S. N. (2004). Measuring attitude toward the brand and purchase intentions. </w:t>
      </w:r>
      <w:r w:rsidRPr="00DC5F04">
        <w:rPr>
          <w:rFonts w:ascii="Sakkal Majalla" w:hAnsi="Sakkal Majalla" w:cs="Sakkal Majalla" w:hint="cs"/>
          <w:i/>
          <w:iCs/>
          <w:color w:val="222222"/>
          <w:sz w:val="28"/>
          <w:szCs w:val="28"/>
          <w:shd w:val="clear" w:color="auto" w:fill="FFFFFF"/>
        </w:rPr>
        <w:t>Journal of current issues &amp; research in advertising</w:t>
      </w:r>
      <w:r w:rsidRPr="00DC5F04">
        <w:rPr>
          <w:rFonts w:ascii="Sakkal Majalla" w:hAnsi="Sakkal Majalla" w:cs="Sakkal Majalla" w:hint="cs"/>
          <w:color w:val="222222"/>
          <w:sz w:val="28"/>
          <w:szCs w:val="28"/>
          <w:shd w:val="clear" w:color="auto" w:fill="FFFFFF"/>
        </w:rPr>
        <w:t>, </w:t>
      </w:r>
      <w:r w:rsidRPr="00DC5F04">
        <w:rPr>
          <w:rFonts w:ascii="Sakkal Majalla" w:hAnsi="Sakkal Majalla" w:cs="Sakkal Majalla" w:hint="cs"/>
          <w:i/>
          <w:iCs/>
          <w:color w:val="222222"/>
          <w:sz w:val="28"/>
          <w:szCs w:val="28"/>
          <w:shd w:val="clear" w:color="auto" w:fill="FFFFFF"/>
        </w:rPr>
        <w:t>26</w:t>
      </w:r>
      <w:r w:rsidRPr="00DC5F04">
        <w:rPr>
          <w:rFonts w:ascii="Sakkal Majalla" w:hAnsi="Sakkal Majalla" w:cs="Sakkal Majalla" w:hint="cs"/>
          <w:color w:val="222222"/>
          <w:sz w:val="28"/>
          <w:szCs w:val="28"/>
          <w:shd w:val="clear" w:color="auto" w:fill="FFFFFF"/>
        </w:rPr>
        <w:t>(2), 53-66.</w:t>
      </w:r>
      <w:r w:rsidRPr="00DC5F04">
        <w:rPr>
          <w:rFonts w:ascii="Sakkal Majalla" w:hAnsi="Sakkal Majalla" w:cs="Sakkal Majalla" w:hint="cs"/>
          <w:color w:val="222222"/>
          <w:sz w:val="28"/>
          <w:szCs w:val="28"/>
          <w:shd w:val="clear" w:color="auto" w:fill="FFFFFF"/>
          <w:rtl/>
        </w:rPr>
        <w:t>‏</w:t>
      </w:r>
    </w:p>
    <w:p w:rsidR="00097A0B" w:rsidRPr="007B58A0" w:rsidRDefault="007B58A0" w:rsidP="00C648D5">
      <w:pPr>
        <w:bidi/>
        <w:ind w:left="-138"/>
        <w:rPr>
          <w:rFonts w:ascii="Sakkal Majalla" w:hAnsi="Sakkal Majalla" w:cs="Sakkal Majalla" w:hint="cs"/>
          <w:i/>
          <w:iCs/>
          <w:color w:val="222222"/>
          <w:sz w:val="28"/>
          <w:szCs w:val="28"/>
          <w:shd w:val="clear" w:color="auto" w:fill="FFFFFF"/>
        </w:rPr>
      </w:pPr>
      <w:r w:rsidRPr="007B58A0">
        <w:rPr>
          <w:rFonts w:ascii="Sakkal Majalla" w:hAnsi="Sakkal Majalla" w:cs="Sakkal Majalla" w:hint="cs"/>
          <w:color w:val="222222"/>
          <w:sz w:val="28"/>
          <w:szCs w:val="28"/>
          <w:shd w:val="clear" w:color="auto" w:fill="FFFFFF"/>
        </w:rPr>
        <w:t>Ajzen, I. (1991). The theory of planned behavior. </w:t>
      </w:r>
      <w:r w:rsidRPr="007B58A0">
        <w:rPr>
          <w:rFonts w:ascii="Sakkal Majalla" w:hAnsi="Sakkal Majalla" w:cs="Sakkal Majalla" w:hint="cs"/>
          <w:i/>
          <w:iCs/>
          <w:color w:val="222222"/>
          <w:sz w:val="28"/>
          <w:szCs w:val="28"/>
          <w:shd w:val="clear" w:color="auto" w:fill="FFFFFF"/>
        </w:rPr>
        <w:t>Organizational behavior and human decision processes</w:t>
      </w:r>
      <w:r w:rsidRPr="007B58A0">
        <w:rPr>
          <w:rFonts w:ascii="Sakkal Majalla" w:hAnsi="Sakkal Majalla" w:cs="Sakkal Majalla" w:hint="cs"/>
          <w:color w:val="222222"/>
          <w:sz w:val="28"/>
          <w:szCs w:val="28"/>
          <w:shd w:val="clear" w:color="auto" w:fill="FFFFFF"/>
        </w:rPr>
        <w:t>, </w:t>
      </w:r>
      <w:r w:rsidRPr="007B58A0">
        <w:rPr>
          <w:rFonts w:ascii="Sakkal Majalla" w:hAnsi="Sakkal Majalla" w:cs="Sakkal Majalla" w:hint="cs"/>
          <w:i/>
          <w:iCs/>
          <w:color w:val="222222"/>
          <w:sz w:val="28"/>
          <w:szCs w:val="28"/>
          <w:shd w:val="clear" w:color="auto" w:fill="FFFFFF"/>
        </w:rPr>
        <w:t>50</w:t>
      </w:r>
      <w:r w:rsidRPr="007B58A0">
        <w:rPr>
          <w:rFonts w:ascii="Sakkal Majalla" w:hAnsi="Sakkal Majalla" w:cs="Sakkal Majalla" w:hint="cs"/>
          <w:color w:val="222222"/>
          <w:sz w:val="28"/>
          <w:szCs w:val="28"/>
          <w:shd w:val="clear" w:color="auto" w:fill="FFFFFF"/>
        </w:rPr>
        <w:t>(2), 179-211.</w:t>
      </w:r>
      <w:r w:rsidRPr="007B58A0">
        <w:rPr>
          <w:rFonts w:ascii="Sakkal Majalla" w:hAnsi="Sakkal Majalla" w:cs="Sakkal Majalla" w:hint="cs"/>
          <w:color w:val="222222"/>
          <w:sz w:val="28"/>
          <w:szCs w:val="28"/>
          <w:shd w:val="clear" w:color="auto" w:fill="FFFFFF"/>
          <w:rtl/>
        </w:rPr>
        <w:t>‏</w:t>
      </w:r>
      <w:r w:rsidR="00097A0B" w:rsidRPr="007B58A0">
        <w:rPr>
          <w:rFonts w:ascii="Sakkal Majalla" w:hAnsi="Sakkal Majalla" w:cs="Sakkal Majalla" w:hint="cs"/>
          <w:color w:val="222222"/>
          <w:sz w:val="28"/>
          <w:szCs w:val="28"/>
          <w:shd w:val="clear" w:color="auto" w:fill="FFFFFF"/>
        </w:rPr>
        <w:t>Bankov, B. (2019). The impact of social media on video game communities and the gaming industry. </w:t>
      </w:r>
      <w:r w:rsidR="00097A0B" w:rsidRPr="007B58A0">
        <w:rPr>
          <w:rFonts w:ascii="Sakkal Majalla" w:hAnsi="Sakkal Majalla" w:cs="Sakkal Majalla" w:hint="cs"/>
          <w:i/>
          <w:iCs/>
          <w:color w:val="222222"/>
          <w:sz w:val="28"/>
          <w:szCs w:val="28"/>
          <w:shd w:val="clear" w:color="auto" w:fill="FFFFFF"/>
        </w:rPr>
        <w:t>Varna: University of Economics in Varna</w:t>
      </w:r>
      <w:r w:rsidR="00097A0B" w:rsidRPr="007B58A0">
        <w:rPr>
          <w:rFonts w:ascii="Sakkal Majalla" w:hAnsi="Sakkal Majalla" w:cs="Sakkal Majalla" w:hint="cs"/>
          <w:color w:val="222222"/>
          <w:sz w:val="28"/>
          <w:szCs w:val="28"/>
          <w:shd w:val="clear" w:color="auto" w:fill="FFFFFF"/>
        </w:rPr>
        <w:t>.</w:t>
      </w:r>
      <w:r w:rsidR="00097A0B" w:rsidRPr="007B58A0">
        <w:rPr>
          <w:rFonts w:ascii="Sakkal Majalla" w:hAnsi="Sakkal Majalla" w:cs="Sakkal Majalla" w:hint="cs"/>
          <w:color w:val="222222"/>
          <w:sz w:val="28"/>
          <w:szCs w:val="28"/>
          <w:shd w:val="clear" w:color="auto" w:fill="FFFFFF"/>
          <w:rtl/>
        </w:rPr>
        <w:t>‏</w:t>
      </w:r>
    </w:p>
    <w:p w:rsidR="00097A0B" w:rsidRPr="00DC5F04" w:rsidRDefault="00097A0B" w:rsidP="00C648D5">
      <w:pPr>
        <w:bidi/>
        <w:ind w:left="-138"/>
        <w:rPr>
          <w:rFonts w:ascii="Sakkal Majalla" w:hAnsi="Sakkal Majalla" w:cs="Sakkal Majalla"/>
          <w:sz w:val="28"/>
          <w:szCs w:val="28"/>
          <w:rtl/>
        </w:rPr>
      </w:pPr>
      <w:r w:rsidRPr="00DC5F04">
        <w:rPr>
          <w:rFonts w:ascii="Sakkal Majalla" w:hAnsi="Sakkal Majalla" w:cs="Sakkal Majalla" w:hint="cs"/>
          <w:sz w:val="28"/>
          <w:szCs w:val="28"/>
        </w:rPr>
        <w:t>Rupesh Kumar Gupta. (2024). The Impact of Social Media on the Popularity of Online Gaming in the India. </w:t>
      </w:r>
      <w:r w:rsidRPr="00DC5F04">
        <w:rPr>
          <w:rFonts w:ascii="Sakkal Majalla" w:hAnsi="Sakkal Majalla" w:cs="Sakkal Majalla" w:hint="cs"/>
          <w:i/>
          <w:iCs/>
          <w:sz w:val="28"/>
          <w:szCs w:val="28"/>
        </w:rPr>
        <w:t>International Journal of Progressive Research in Science and Engineering</w:t>
      </w:r>
      <w:r w:rsidRPr="00DC5F04">
        <w:rPr>
          <w:rFonts w:ascii="Sakkal Majalla" w:hAnsi="Sakkal Majalla" w:cs="Sakkal Majalla" w:hint="cs"/>
          <w:sz w:val="28"/>
          <w:szCs w:val="28"/>
        </w:rPr>
        <w:t>, </w:t>
      </w:r>
      <w:r w:rsidRPr="00DC5F04">
        <w:rPr>
          <w:rFonts w:ascii="Sakkal Majalla" w:hAnsi="Sakkal Majalla" w:cs="Sakkal Majalla" w:hint="cs"/>
          <w:i/>
          <w:iCs/>
          <w:sz w:val="28"/>
          <w:szCs w:val="28"/>
        </w:rPr>
        <w:t>5</w:t>
      </w:r>
      <w:r w:rsidRPr="00DC5F04">
        <w:rPr>
          <w:rFonts w:ascii="Sakkal Majalla" w:hAnsi="Sakkal Majalla" w:cs="Sakkal Majalla" w:hint="cs"/>
          <w:sz w:val="28"/>
          <w:szCs w:val="28"/>
        </w:rPr>
        <w:t>(11), 16–21. </w:t>
      </w:r>
    </w:p>
    <w:p w:rsidR="00001F7D" w:rsidRPr="00097A0B" w:rsidRDefault="00001F7D" w:rsidP="00001F7D">
      <w:pPr>
        <w:bidi/>
        <w:ind w:left="360"/>
        <w:rPr>
          <w:rFonts w:ascii="Arial" w:hAnsi="Arial" w:cs="Arial"/>
          <w:i/>
          <w:iCs/>
          <w:color w:val="222222"/>
          <w:sz w:val="22"/>
          <w:szCs w:val="22"/>
          <w:shd w:val="clear" w:color="auto" w:fill="FFFFFF"/>
          <w:lang w:val="pt-BR"/>
        </w:rPr>
      </w:pPr>
    </w:p>
    <w:p w:rsidR="00412242" w:rsidRPr="00097A0B" w:rsidRDefault="00412242" w:rsidP="00412242">
      <w:pPr>
        <w:bidi/>
        <w:ind w:left="360"/>
        <w:rPr>
          <w:rFonts w:ascii="Arial" w:hAnsi="Arial" w:cs="Arial"/>
          <w:color w:val="222222"/>
          <w:sz w:val="22"/>
          <w:szCs w:val="22"/>
          <w:shd w:val="clear" w:color="auto" w:fill="FFFFFF"/>
          <w:rtl/>
          <w:lang w:val="pt-BR"/>
        </w:rPr>
      </w:pPr>
    </w:p>
    <w:p w:rsidR="00097A0B" w:rsidRPr="00097A0B" w:rsidRDefault="00097A0B">
      <w:pPr>
        <w:bidi/>
        <w:ind w:left="360"/>
        <w:rPr>
          <w:sz w:val="22"/>
          <w:szCs w:val="22"/>
          <w:lang w:val="pt-BR"/>
        </w:rPr>
      </w:pPr>
    </w:p>
    <w:sectPr w:rsidR="00097A0B" w:rsidRPr="00097A0B" w:rsidSect="00847480">
      <w:footerReference w:type="even" r:id="rId9"/>
      <w:footerReference w:type="default" r:id="rId10"/>
      <w:pgSz w:w="12240" w:h="15840"/>
      <w:pgMar w:top="1440" w:right="1985"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451C" w:rsidRDefault="0001451C" w:rsidP="00EC48AE">
      <w:pPr>
        <w:spacing w:after="0" w:line="240" w:lineRule="auto"/>
      </w:pPr>
      <w:r>
        <w:separator/>
      </w:r>
    </w:p>
  </w:endnote>
  <w:endnote w:type="continuationSeparator" w:id="0">
    <w:p w:rsidR="0001451C" w:rsidRDefault="0001451C" w:rsidP="00EC4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4168466"/>
      <w:docPartObj>
        <w:docPartGallery w:val="Page Numbers (Bottom of Page)"/>
        <w:docPartUnique/>
      </w:docPartObj>
    </w:sdtPr>
    <w:sdtContent>
      <w:p w:rsidR="00EC48AE" w:rsidRDefault="00EC48AE" w:rsidP="005C7C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C48AE" w:rsidRDefault="00EC48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0255183"/>
      <w:docPartObj>
        <w:docPartGallery w:val="Page Numbers (Bottom of Page)"/>
        <w:docPartUnique/>
      </w:docPartObj>
    </w:sdtPr>
    <w:sdtContent>
      <w:p w:rsidR="00EC48AE" w:rsidRDefault="00EC48AE" w:rsidP="005C7C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C48AE" w:rsidRDefault="00EC4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451C" w:rsidRDefault="0001451C" w:rsidP="00EC48AE">
      <w:pPr>
        <w:spacing w:after="0" w:line="240" w:lineRule="auto"/>
      </w:pPr>
      <w:r>
        <w:separator/>
      </w:r>
    </w:p>
  </w:footnote>
  <w:footnote w:type="continuationSeparator" w:id="0">
    <w:p w:rsidR="0001451C" w:rsidRDefault="0001451C" w:rsidP="00EC4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D7DE3"/>
    <w:multiLevelType w:val="hybridMultilevel"/>
    <w:tmpl w:val="035070EC"/>
    <w:lvl w:ilvl="0" w:tplc="D188FA62">
      <w:start w:val="1"/>
      <w:numFmt w:val="bullet"/>
      <w:lvlText w:val=""/>
      <w:lvlJc w:val="left"/>
      <w:pPr>
        <w:ind w:left="720" w:hanging="360"/>
      </w:pPr>
      <w:rPr>
        <w:rFonts w:ascii="Symbol" w:eastAsiaTheme="majorEastAsia" w:hAnsi="Symbol" w:cs="Sakkal Majall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0C3EB5"/>
    <w:multiLevelType w:val="hybridMultilevel"/>
    <w:tmpl w:val="DD68596E"/>
    <w:lvl w:ilvl="0" w:tplc="D188FA62">
      <w:start w:val="1"/>
      <w:numFmt w:val="bullet"/>
      <w:lvlText w:val=""/>
      <w:lvlJc w:val="left"/>
      <w:pPr>
        <w:ind w:left="720" w:hanging="360"/>
      </w:pPr>
      <w:rPr>
        <w:rFonts w:ascii="Symbol" w:eastAsiaTheme="majorEastAsia" w:hAnsi="Symbol" w:cs="Sakkal Majall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9300F"/>
    <w:multiLevelType w:val="hybridMultilevel"/>
    <w:tmpl w:val="667894CC"/>
    <w:lvl w:ilvl="0" w:tplc="78AA7C0C">
      <w:start w:val="2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6572106"/>
    <w:multiLevelType w:val="hybridMultilevel"/>
    <w:tmpl w:val="4698C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E2253D"/>
    <w:multiLevelType w:val="hybridMultilevel"/>
    <w:tmpl w:val="86EA41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A9F2710"/>
    <w:multiLevelType w:val="hybridMultilevel"/>
    <w:tmpl w:val="8A3A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EB732D"/>
    <w:multiLevelType w:val="hybridMultilevel"/>
    <w:tmpl w:val="CEF05F38"/>
    <w:lvl w:ilvl="0" w:tplc="D188FA62">
      <w:start w:val="1"/>
      <w:numFmt w:val="bullet"/>
      <w:lvlText w:val=""/>
      <w:lvlJc w:val="left"/>
      <w:pPr>
        <w:ind w:left="720" w:hanging="360"/>
      </w:pPr>
      <w:rPr>
        <w:rFonts w:ascii="Symbol" w:eastAsiaTheme="majorEastAsia" w:hAnsi="Symbol" w:cs="Sakkal Majall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E143F4"/>
    <w:multiLevelType w:val="hybridMultilevel"/>
    <w:tmpl w:val="3E00FDD6"/>
    <w:lvl w:ilvl="0" w:tplc="A36AAA7E">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F65F5D"/>
    <w:multiLevelType w:val="hybridMultilevel"/>
    <w:tmpl w:val="01D25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D63E07"/>
    <w:multiLevelType w:val="hybridMultilevel"/>
    <w:tmpl w:val="46B6289E"/>
    <w:lvl w:ilvl="0" w:tplc="6E1CCAB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1434B3"/>
    <w:multiLevelType w:val="hybridMultilevel"/>
    <w:tmpl w:val="31AAC99C"/>
    <w:lvl w:ilvl="0" w:tplc="16C61ED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283913"/>
    <w:multiLevelType w:val="hybridMultilevel"/>
    <w:tmpl w:val="219232BE"/>
    <w:lvl w:ilvl="0" w:tplc="285A66AA">
      <w:start w:val="24"/>
      <w:numFmt w:val="bullet"/>
      <w:lvlText w:val="-"/>
      <w:lvlJc w:val="left"/>
      <w:pPr>
        <w:ind w:left="1080" w:hanging="360"/>
      </w:pPr>
      <w:rPr>
        <w:rFonts w:ascii="Arial" w:eastAsiaTheme="minorHAnsi" w:hAnsi="Arial" w:cs="Arial"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28917EA"/>
    <w:multiLevelType w:val="hybridMultilevel"/>
    <w:tmpl w:val="23EED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612AE4"/>
    <w:multiLevelType w:val="hybridMultilevel"/>
    <w:tmpl w:val="2EE431B2"/>
    <w:lvl w:ilvl="0" w:tplc="2668B07A">
      <w:start w:val="1"/>
      <w:numFmt w:val="bullet"/>
      <w:lvlText w:val=""/>
      <w:lvlJc w:val="left"/>
      <w:pPr>
        <w:ind w:left="720" w:hanging="360"/>
      </w:pPr>
      <w:rPr>
        <w:rFonts w:ascii="Symbol" w:eastAsiaTheme="maj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070F12"/>
    <w:multiLevelType w:val="hybridMultilevel"/>
    <w:tmpl w:val="2518977A"/>
    <w:lvl w:ilvl="0" w:tplc="A5E84D0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1700CC"/>
    <w:multiLevelType w:val="hybridMultilevel"/>
    <w:tmpl w:val="8E4EB1AA"/>
    <w:lvl w:ilvl="0" w:tplc="EDF8DBD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7E0856"/>
    <w:multiLevelType w:val="hybridMultilevel"/>
    <w:tmpl w:val="3AB8175C"/>
    <w:lvl w:ilvl="0" w:tplc="24BEF78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E0598F"/>
    <w:multiLevelType w:val="hybridMultilevel"/>
    <w:tmpl w:val="0D5CC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37738911">
    <w:abstractNumId w:val="7"/>
  </w:num>
  <w:num w:numId="2" w16cid:durableId="1765571049">
    <w:abstractNumId w:val="11"/>
  </w:num>
  <w:num w:numId="3" w16cid:durableId="1010714876">
    <w:abstractNumId w:val="2"/>
  </w:num>
  <w:num w:numId="4" w16cid:durableId="280111628">
    <w:abstractNumId w:val="14"/>
  </w:num>
  <w:num w:numId="5" w16cid:durableId="825513678">
    <w:abstractNumId w:val="15"/>
  </w:num>
  <w:num w:numId="6" w16cid:durableId="856192001">
    <w:abstractNumId w:val="10"/>
  </w:num>
  <w:num w:numId="7" w16cid:durableId="1105537426">
    <w:abstractNumId w:val="16"/>
  </w:num>
  <w:num w:numId="8" w16cid:durableId="403722018">
    <w:abstractNumId w:val="8"/>
  </w:num>
  <w:num w:numId="9" w16cid:durableId="782724850">
    <w:abstractNumId w:val="0"/>
  </w:num>
  <w:num w:numId="10" w16cid:durableId="1326320946">
    <w:abstractNumId w:val="13"/>
  </w:num>
  <w:num w:numId="11" w16cid:durableId="1114179919">
    <w:abstractNumId w:val="6"/>
  </w:num>
  <w:num w:numId="12" w16cid:durableId="602302104">
    <w:abstractNumId w:val="1"/>
  </w:num>
  <w:num w:numId="13" w16cid:durableId="1845313487">
    <w:abstractNumId w:val="5"/>
  </w:num>
  <w:num w:numId="14" w16cid:durableId="2140297456">
    <w:abstractNumId w:val="3"/>
  </w:num>
  <w:num w:numId="15" w16cid:durableId="590896487">
    <w:abstractNumId w:val="17"/>
  </w:num>
  <w:num w:numId="16" w16cid:durableId="575242016">
    <w:abstractNumId w:val="12"/>
  </w:num>
  <w:num w:numId="17" w16cid:durableId="1659308076">
    <w:abstractNumId w:val="4"/>
  </w:num>
  <w:num w:numId="18" w16cid:durableId="18066986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755"/>
    <w:rsid w:val="00001F7D"/>
    <w:rsid w:val="0001451C"/>
    <w:rsid w:val="00023EF1"/>
    <w:rsid w:val="000548C1"/>
    <w:rsid w:val="0009441A"/>
    <w:rsid w:val="00097A0B"/>
    <w:rsid w:val="000B04E9"/>
    <w:rsid w:val="000B371E"/>
    <w:rsid w:val="000C708A"/>
    <w:rsid w:val="000E05BF"/>
    <w:rsid w:val="000E0EA4"/>
    <w:rsid w:val="00100FE1"/>
    <w:rsid w:val="001103A7"/>
    <w:rsid w:val="00120FB5"/>
    <w:rsid w:val="00132A55"/>
    <w:rsid w:val="001403A5"/>
    <w:rsid w:val="00142D41"/>
    <w:rsid w:val="00151C28"/>
    <w:rsid w:val="00192A92"/>
    <w:rsid w:val="001C783F"/>
    <w:rsid w:val="001D01BB"/>
    <w:rsid w:val="001F3299"/>
    <w:rsid w:val="00227DCE"/>
    <w:rsid w:val="002453E3"/>
    <w:rsid w:val="00251845"/>
    <w:rsid w:val="00261EFB"/>
    <w:rsid w:val="002652DE"/>
    <w:rsid w:val="002B5C12"/>
    <w:rsid w:val="002B7257"/>
    <w:rsid w:val="002C4BB9"/>
    <w:rsid w:val="002C5596"/>
    <w:rsid w:val="002D4132"/>
    <w:rsid w:val="002D4465"/>
    <w:rsid w:val="002F5A8C"/>
    <w:rsid w:val="00301DA8"/>
    <w:rsid w:val="00323059"/>
    <w:rsid w:val="00334043"/>
    <w:rsid w:val="00340F10"/>
    <w:rsid w:val="00341764"/>
    <w:rsid w:val="0034261D"/>
    <w:rsid w:val="0035437F"/>
    <w:rsid w:val="00366CB7"/>
    <w:rsid w:val="003B4190"/>
    <w:rsid w:val="003D1913"/>
    <w:rsid w:val="003D4CE3"/>
    <w:rsid w:val="003D7414"/>
    <w:rsid w:val="00403520"/>
    <w:rsid w:val="00412242"/>
    <w:rsid w:val="004159EC"/>
    <w:rsid w:val="00432EB5"/>
    <w:rsid w:val="00440D96"/>
    <w:rsid w:val="00446A5A"/>
    <w:rsid w:val="00450E0C"/>
    <w:rsid w:val="00451125"/>
    <w:rsid w:val="00475226"/>
    <w:rsid w:val="00481E05"/>
    <w:rsid w:val="004876CD"/>
    <w:rsid w:val="004A07F9"/>
    <w:rsid w:val="004B1DD6"/>
    <w:rsid w:val="004B343F"/>
    <w:rsid w:val="004E1DC7"/>
    <w:rsid w:val="004F58DA"/>
    <w:rsid w:val="004F7B04"/>
    <w:rsid w:val="00501A01"/>
    <w:rsid w:val="0052214C"/>
    <w:rsid w:val="0052550C"/>
    <w:rsid w:val="005437D1"/>
    <w:rsid w:val="00553BE9"/>
    <w:rsid w:val="005655B7"/>
    <w:rsid w:val="005A040D"/>
    <w:rsid w:val="005A38C0"/>
    <w:rsid w:val="005A5F89"/>
    <w:rsid w:val="005A6A19"/>
    <w:rsid w:val="005B150F"/>
    <w:rsid w:val="005B6567"/>
    <w:rsid w:val="005D5A11"/>
    <w:rsid w:val="005F561D"/>
    <w:rsid w:val="00616346"/>
    <w:rsid w:val="00625E92"/>
    <w:rsid w:val="00643293"/>
    <w:rsid w:val="00651582"/>
    <w:rsid w:val="00676B9E"/>
    <w:rsid w:val="00692AE6"/>
    <w:rsid w:val="006A487A"/>
    <w:rsid w:val="006A5B03"/>
    <w:rsid w:val="006C08BF"/>
    <w:rsid w:val="006C7EE2"/>
    <w:rsid w:val="006F3898"/>
    <w:rsid w:val="006F6445"/>
    <w:rsid w:val="00735EF8"/>
    <w:rsid w:val="00741F45"/>
    <w:rsid w:val="0076771B"/>
    <w:rsid w:val="007B2565"/>
    <w:rsid w:val="007B2A27"/>
    <w:rsid w:val="007B58A0"/>
    <w:rsid w:val="007C2B47"/>
    <w:rsid w:val="007F2B47"/>
    <w:rsid w:val="00817469"/>
    <w:rsid w:val="0082407E"/>
    <w:rsid w:val="00840998"/>
    <w:rsid w:val="00843CF0"/>
    <w:rsid w:val="00847480"/>
    <w:rsid w:val="00875732"/>
    <w:rsid w:val="00896F93"/>
    <w:rsid w:val="008C0D29"/>
    <w:rsid w:val="008C2C6A"/>
    <w:rsid w:val="008E36D8"/>
    <w:rsid w:val="009029EF"/>
    <w:rsid w:val="00903089"/>
    <w:rsid w:val="009048FA"/>
    <w:rsid w:val="009415CB"/>
    <w:rsid w:val="0094255B"/>
    <w:rsid w:val="00956AE0"/>
    <w:rsid w:val="009658AE"/>
    <w:rsid w:val="009B29AB"/>
    <w:rsid w:val="009D3D44"/>
    <w:rsid w:val="009D5C44"/>
    <w:rsid w:val="009D69A2"/>
    <w:rsid w:val="009E3131"/>
    <w:rsid w:val="009F46C6"/>
    <w:rsid w:val="009F51B3"/>
    <w:rsid w:val="00A067FB"/>
    <w:rsid w:val="00A14F2F"/>
    <w:rsid w:val="00A171FD"/>
    <w:rsid w:val="00A3288D"/>
    <w:rsid w:val="00A35B59"/>
    <w:rsid w:val="00A448FD"/>
    <w:rsid w:val="00A73CF6"/>
    <w:rsid w:val="00AB3908"/>
    <w:rsid w:val="00AC72BB"/>
    <w:rsid w:val="00AE45F8"/>
    <w:rsid w:val="00AE5B78"/>
    <w:rsid w:val="00B61DCB"/>
    <w:rsid w:val="00B75B5D"/>
    <w:rsid w:val="00B84371"/>
    <w:rsid w:val="00BA2A28"/>
    <w:rsid w:val="00BA2FA5"/>
    <w:rsid w:val="00C14CDE"/>
    <w:rsid w:val="00C267DB"/>
    <w:rsid w:val="00C27B9F"/>
    <w:rsid w:val="00C34B41"/>
    <w:rsid w:val="00C4506B"/>
    <w:rsid w:val="00C5573C"/>
    <w:rsid w:val="00C602CA"/>
    <w:rsid w:val="00C61252"/>
    <w:rsid w:val="00C629C7"/>
    <w:rsid w:val="00C648D5"/>
    <w:rsid w:val="00C67413"/>
    <w:rsid w:val="00C71B3A"/>
    <w:rsid w:val="00C81465"/>
    <w:rsid w:val="00C8689A"/>
    <w:rsid w:val="00C94FF9"/>
    <w:rsid w:val="00CA271E"/>
    <w:rsid w:val="00CA3817"/>
    <w:rsid w:val="00CC4E86"/>
    <w:rsid w:val="00CE2E11"/>
    <w:rsid w:val="00D000CD"/>
    <w:rsid w:val="00D02EAA"/>
    <w:rsid w:val="00D10A01"/>
    <w:rsid w:val="00D20537"/>
    <w:rsid w:val="00D40945"/>
    <w:rsid w:val="00D5793E"/>
    <w:rsid w:val="00D74869"/>
    <w:rsid w:val="00D819A3"/>
    <w:rsid w:val="00D83AE5"/>
    <w:rsid w:val="00DA45F6"/>
    <w:rsid w:val="00DA58F7"/>
    <w:rsid w:val="00DB0235"/>
    <w:rsid w:val="00DC5F04"/>
    <w:rsid w:val="00E042E9"/>
    <w:rsid w:val="00E20C89"/>
    <w:rsid w:val="00E251B6"/>
    <w:rsid w:val="00E26E9D"/>
    <w:rsid w:val="00E6387C"/>
    <w:rsid w:val="00E66286"/>
    <w:rsid w:val="00E75642"/>
    <w:rsid w:val="00EB0D1D"/>
    <w:rsid w:val="00EC48AE"/>
    <w:rsid w:val="00F138E7"/>
    <w:rsid w:val="00F1713E"/>
    <w:rsid w:val="00F17755"/>
    <w:rsid w:val="00F236B8"/>
    <w:rsid w:val="00F57013"/>
    <w:rsid w:val="00F66068"/>
    <w:rsid w:val="00F66CFE"/>
    <w:rsid w:val="00F85F2B"/>
    <w:rsid w:val="00FA5A8E"/>
    <w:rsid w:val="00FB5DB6"/>
    <w:rsid w:val="00FE0754"/>
    <w:rsid w:val="00FE3400"/>
    <w:rsid w:val="00FE386A"/>
    <w:rsid w:val="00FE422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CE71"/>
  <w15:chartTrackingRefBased/>
  <w15:docId w15:val="{7214E5C9-0541-394B-9348-72C78012C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7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177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177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77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177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7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7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177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177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77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77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7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755"/>
    <w:rPr>
      <w:rFonts w:eastAsiaTheme="majorEastAsia" w:cstheme="majorBidi"/>
      <w:color w:val="272727" w:themeColor="text1" w:themeTint="D8"/>
    </w:rPr>
  </w:style>
  <w:style w:type="paragraph" w:styleId="Title">
    <w:name w:val="Title"/>
    <w:basedOn w:val="Normal"/>
    <w:next w:val="Normal"/>
    <w:link w:val="TitleChar"/>
    <w:uiPriority w:val="10"/>
    <w:qFormat/>
    <w:rsid w:val="00F17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755"/>
    <w:pPr>
      <w:spacing w:before="160"/>
      <w:jc w:val="center"/>
    </w:pPr>
    <w:rPr>
      <w:i/>
      <w:iCs/>
      <w:color w:val="404040" w:themeColor="text1" w:themeTint="BF"/>
    </w:rPr>
  </w:style>
  <w:style w:type="character" w:customStyle="1" w:styleId="QuoteChar">
    <w:name w:val="Quote Char"/>
    <w:basedOn w:val="DefaultParagraphFont"/>
    <w:link w:val="Quote"/>
    <w:uiPriority w:val="29"/>
    <w:rsid w:val="00F17755"/>
    <w:rPr>
      <w:i/>
      <w:iCs/>
      <w:color w:val="404040" w:themeColor="text1" w:themeTint="BF"/>
    </w:rPr>
  </w:style>
  <w:style w:type="paragraph" w:styleId="ListParagraph">
    <w:name w:val="List Paragraph"/>
    <w:basedOn w:val="Normal"/>
    <w:uiPriority w:val="34"/>
    <w:qFormat/>
    <w:rsid w:val="00F17755"/>
    <w:pPr>
      <w:ind w:left="720"/>
      <w:contextualSpacing/>
    </w:pPr>
  </w:style>
  <w:style w:type="character" w:styleId="IntenseEmphasis">
    <w:name w:val="Intense Emphasis"/>
    <w:basedOn w:val="DefaultParagraphFont"/>
    <w:uiPriority w:val="21"/>
    <w:qFormat/>
    <w:rsid w:val="00F17755"/>
    <w:rPr>
      <w:i/>
      <w:iCs/>
      <w:color w:val="2F5496" w:themeColor="accent1" w:themeShade="BF"/>
    </w:rPr>
  </w:style>
  <w:style w:type="paragraph" w:styleId="IntenseQuote">
    <w:name w:val="Intense Quote"/>
    <w:basedOn w:val="Normal"/>
    <w:next w:val="Normal"/>
    <w:link w:val="IntenseQuoteChar"/>
    <w:uiPriority w:val="30"/>
    <w:qFormat/>
    <w:rsid w:val="00F177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7755"/>
    <w:rPr>
      <w:i/>
      <w:iCs/>
      <w:color w:val="2F5496" w:themeColor="accent1" w:themeShade="BF"/>
    </w:rPr>
  </w:style>
  <w:style w:type="character" w:styleId="IntenseReference">
    <w:name w:val="Intense Reference"/>
    <w:basedOn w:val="DefaultParagraphFont"/>
    <w:uiPriority w:val="32"/>
    <w:qFormat/>
    <w:rsid w:val="00F17755"/>
    <w:rPr>
      <w:b/>
      <w:bCs/>
      <w:smallCaps/>
      <w:color w:val="2F5496" w:themeColor="accent1" w:themeShade="BF"/>
      <w:spacing w:val="5"/>
    </w:rPr>
  </w:style>
  <w:style w:type="paragraph" w:styleId="Header">
    <w:name w:val="header"/>
    <w:basedOn w:val="Normal"/>
    <w:link w:val="HeaderChar"/>
    <w:uiPriority w:val="99"/>
    <w:unhideWhenUsed/>
    <w:rsid w:val="00EC4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8AE"/>
  </w:style>
  <w:style w:type="paragraph" w:styleId="Footer">
    <w:name w:val="footer"/>
    <w:basedOn w:val="Normal"/>
    <w:link w:val="FooterChar"/>
    <w:uiPriority w:val="99"/>
    <w:unhideWhenUsed/>
    <w:rsid w:val="00EC4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8AE"/>
  </w:style>
  <w:style w:type="character" w:styleId="PageNumber">
    <w:name w:val="page number"/>
    <w:basedOn w:val="DefaultParagraphFont"/>
    <w:uiPriority w:val="99"/>
    <w:semiHidden/>
    <w:unhideWhenUsed/>
    <w:rsid w:val="00EC48AE"/>
  </w:style>
  <w:style w:type="character" w:styleId="Hyperlink">
    <w:name w:val="Hyperlink"/>
    <w:basedOn w:val="DefaultParagraphFont"/>
    <w:uiPriority w:val="99"/>
    <w:unhideWhenUsed/>
    <w:rsid w:val="00DA45F6"/>
    <w:rPr>
      <w:color w:val="0563C1" w:themeColor="hyperlink"/>
      <w:u w:val="single"/>
    </w:rPr>
  </w:style>
  <w:style w:type="character" w:styleId="UnresolvedMention">
    <w:name w:val="Unresolved Mention"/>
    <w:basedOn w:val="DefaultParagraphFont"/>
    <w:uiPriority w:val="99"/>
    <w:semiHidden/>
    <w:unhideWhenUsed/>
    <w:rsid w:val="00DA45F6"/>
    <w:rPr>
      <w:color w:val="605E5C"/>
      <w:shd w:val="clear" w:color="auto" w:fill="E1DFDD"/>
    </w:rPr>
  </w:style>
  <w:style w:type="character" w:styleId="FollowedHyperlink">
    <w:name w:val="FollowedHyperlink"/>
    <w:basedOn w:val="DefaultParagraphFont"/>
    <w:uiPriority w:val="99"/>
    <w:semiHidden/>
    <w:unhideWhenUsed/>
    <w:rsid w:val="00D10A01"/>
    <w:rPr>
      <w:color w:val="954F72" w:themeColor="followedHyperlink"/>
      <w:u w:val="single"/>
    </w:rPr>
  </w:style>
  <w:style w:type="paragraph" w:styleId="FootnoteText">
    <w:name w:val="footnote text"/>
    <w:basedOn w:val="Normal"/>
    <w:link w:val="FootnoteTextChar"/>
    <w:uiPriority w:val="99"/>
    <w:semiHidden/>
    <w:unhideWhenUsed/>
    <w:rsid w:val="009658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58AE"/>
    <w:rPr>
      <w:sz w:val="20"/>
      <w:szCs w:val="20"/>
    </w:rPr>
  </w:style>
  <w:style w:type="character" w:styleId="FootnoteReference">
    <w:name w:val="footnote reference"/>
    <w:basedOn w:val="DefaultParagraphFont"/>
    <w:uiPriority w:val="99"/>
    <w:semiHidden/>
    <w:unhideWhenUsed/>
    <w:rsid w:val="009658AE"/>
    <w:rPr>
      <w:vertAlign w:val="superscript"/>
    </w:rPr>
  </w:style>
  <w:style w:type="paragraph" w:styleId="Revision">
    <w:name w:val="Revision"/>
    <w:hidden/>
    <w:uiPriority w:val="99"/>
    <w:semiHidden/>
    <w:rsid w:val="00192A92"/>
    <w:pPr>
      <w:spacing w:after="0" w:line="240" w:lineRule="auto"/>
    </w:pPr>
  </w:style>
  <w:style w:type="paragraph" w:styleId="TOCHeading">
    <w:name w:val="TOC Heading"/>
    <w:basedOn w:val="Heading1"/>
    <w:next w:val="Normal"/>
    <w:uiPriority w:val="39"/>
    <w:unhideWhenUsed/>
    <w:qFormat/>
    <w:rsid w:val="00192A92"/>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192A92"/>
    <w:pPr>
      <w:spacing w:after="0"/>
      <w:ind w:left="480"/>
    </w:pPr>
    <w:rPr>
      <w:rFonts w:cstheme="minorHAnsi"/>
      <w:sz w:val="20"/>
    </w:rPr>
  </w:style>
  <w:style w:type="paragraph" w:styleId="TOC1">
    <w:name w:val="toc 1"/>
    <w:basedOn w:val="Normal"/>
    <w:next w:val="Normal"/>
    <w:autoRedefine/>
    <w:uiPriority w:val="39"/>
    <w:unhideWhenUsed/>
    <w:rsid w:val="005D5A11"/>
    <w:pPr>
      <w:tabs>
        <w:tab w:val="right" w:leader="dot" w:pos="9350"/>
      </w:tabs>
      <w:bidi/>
      <w:spacing w:before="120" w:after="0"/>
      <w:jc w:val="right"/>
    </w:pPr>
    <w:rPr>
      <w:rFonts w:cstheme="minorHAnsi"/>
      <w:b/>
      <w:bCs/>
      <w:i/>
      <w:iCs/>
      <w:szCs w:val="28"/>
    </w:rPr>
  </w:style>
  <w:style w:type="paragraph" w:styleId="TOC2">
    <w:name w:val="toc 2"/>
    <w:basedOn w:val="Normal"/>
    <w:next w:val="Normal"/>
    <w:autoRedefine/>
    <w:uiPriority w:val="39"/>
    <w:semiHidden/>
    <w:unhideWhenUsed/>
    <w:rsid w:val="00192A92"/>
    <w:pPr>
      <w:spacing w:before="120" w:after="0"/>
      <w:ind w:left="240"/>
    </w:pPr>
    <w:rPr>
      <w:rFonts w:cstheme="minorHAnsi"/>
      <w:b/>
      <w:bCs/>
      <w:sz w:val="22"/>
      <w:szCs w:val="26"/>
    </w:rPr>
  </w:style>
  <w:style w:type="paragraph" w:styleId="TOC4">
    <w:name w:val="toc 4"/>
    <w:basedOn w:val="Normal"/>
    <w:next w:val="Normal"/>
    <w:autoRedefine/>
    <w:uiPriority w:val="39"/>
    <w:semiHidden/>
    <w:unhideWhenUsed/>
    <w:rsid w:val="00192A92"/>
    <w:pPr>
      <w:spacing w:after="0"/>
      <w:ind w:left="720"/>
    </w:pPr>
    <w:rPr>
      <w:rFonts w:cstheme="minorHAnsi"/>
      <w:sz w:val="20"/>
    </w:rPr>
  </w:style>
  <w:style w:type="paragraph" w:styleId="TOC5">
    <w:name w:val="toc 5"/>
    <w:basedOn w:val="Normal"/>
    <w:next w:val="Normal"/>
    <w:autoRedefine/>
    <w:uiPriority w:val="39"/>
    <w:semiHidden/>
    <w:unhideWhenUsed/>
    <w:rsid w:val="00192A92"/>
    <w:pPr>
      <w:spacing w:after="0"/>
      <w:ind w:left="960"/>
    </w:pPr>
    <w:rPr>
      <w:rFonts w:cstheme="minorHAnsi"/>
      <w:sz w:val="20"/>
    </w:rPr>
  </w:style>
  <w:style w:type="paragraph" w:styleId="TOC6">
    <w:name w:val="toc 6"/>
    <w:basedOn w:val="Normal"/>
    <w:next w:val="Normal"/>
    <w:autoRedefine/>
    <w:uiPriority w:val="39"/>
    <w:semiHidden/>
    <w:unhideWhenUsed/>
    <w:rsid w:val="00192A92"/>
    <w:pPr>
      <w:spacing w:after="0"/>
      <w:ind w:left="1200"/>
    </w:pPr>
    <w:rPr>
      <w:rFonts w:cstheme="minorHAnsi"/>
      <w:sz w:val="20"/>
    </w:rPr>
  </w:style>
  <w:style w:type="paragraph" w:styleId="TOC7">
    <w:name w:val="toc 7"/>
    <w:basedOn w:val="Normal"/>
    <w:next w:val="Normal"/>
    <w:autoRedefine/>
    <w:uiPriority w:val="39"/>
    <w:semiHidden/>
    <w:unhideWhenUsed/>
    <w:rsid w:val="00192A92"/>
    <w:pPr>
      <w:spacing w:after="0"/>
      <w:ind w:left="1440"/>
    </w:pPr>
    <w:rPr>
      <w:rFonts w:cstheme="minorHAnsi"/>
      <w:sz w:val="20"/>
    </w:rPr>
  </w:style>
  <w:style w:type="paragraph" w:styleId="TOC8">
    <w:name w:val="toc 8"/>
    <w:basedOn w:val="Normal"/>
    <w:next w:val="Normal"/>
    <w:autoRedefine/>
    <w:uiPriority w:val="39"/>
    <w:semiHidden/>
    <w:unhideWhenUsed/>
    <w:rsid w:val="00192A92"/>
    <w:pPr>
      <w:spacing w:after="0"/>
      <w:ind w:left="1680"/>
    </w:pPr>
    <w:rPr>
      <w:rFonts w:cstheme="minorHAnsi"/>
      <w:sz w:val="20"/>
    </w:rPr>
  </w:style>
  <w:style w:type="paragraph" w:styleId="TOC9">
    <w:name w:val="toc 9"/>
    <w:basedOn w:val="Normal"/>
    <w:next w:val="Normal"/>
    <w:autoRedefine/>
    <w:uiPriority w:val="39"/>
    <w:semiHidden/>
    <w:unhideWhenUsed/>
    <w:rsid w:val="00192A92"/>
    <w:pPr>
      <w:spacing w:after="0"/>
      <w:ind w:left="1920"/>
    </w:pPr>
    <w:rPr>
      <w:rFonts w:cstheme="minorHAnsi"/>
      <w:sz w:val="20"/>
    </w:rPr>
  </w:style>
  <w:style w:type="paragraph" w:styleId="NoSpacing">
    <w:name w:val="No Spacing"/>
    <w:uiPriority w:val="1"/>
    <w:qFormat/>
    <w:rsid w:val="00625E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7B342-3F5C-7842-A893-76F84DFE0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4122</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 rowaished</dc:creator>
  <cp:keywords/>
  <dc:description/>
  <cp:lastModifiedBy>ayman rowaished</cp:lastModifiedBy>
  <cp:revision>2</cp:revision>
  <dcterms:created xsi:type="dcterms:W3CDTF">2026-07-09T08:02:00Z</dcterms:created>
  <dcterms:modified xsi:type="dcterms:W3CDTF">2026-07-09T08:02:00Z</dcterms:modified>
</cp:coreProperties>
</file>