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9903D9" w14:textId="34CAF12D" w:rsidR="006C3FEE" w:rsidRPr="006C3FEE" w:rsidRDefault="006C3FEE" w:rsidP="006C3FEE">
      <w:pPr>
        <w:pStyle w:val="1"/>
        <w:jc w:val="center"/>
        <w:rPr>
          <w:rFonts w:ascii="Sakkal Majalla" w:hAnsi="Sakkal Majalla" w:cs="Sakkal Majalla"/>
          <w:sz w:val="28"/>
          <w:szCs w:val="28"/>
        </w:rPr>
      </w:pPr>
      <w:r w:rsidRPr="006C3FEE">
        <w:rPr>
          <w:rFonts w:ascii="Sakkal Majalla" w:hAnsi="Sakkal Majalla" w:cs="Sakkal Majalla"/>
          <w:sz w:val="28"/>
          <w:szCs w:val="28"/>
          <w:rtl/>
        </w:rPr>
        <w:t>استمارة تحكيم أداة الدراسة (الاستبانة)</w:t>
      </w:r>
    </w:p>
    <w:p w14:paraId="60A0B8B6" w14:textId="0B8B3405" w:rsidR="00BF01F4" w:rsidRPr="0014317B" w:rsidRDefault="006C3FEE" w:rsidP="00BF01F4">
      <w:pPr>
        <w:shd w:val="clear" w:color="auto" w:fill="FFFFFF"/>
        <w:bidi/>
        <w:spacing w:after="0" w:line="648" w:lineRule="atLeast"/>
        <w:rPr>
          <w:rFonts w:ascii="Traditional Arabic" w:eastAsia="Times New Roman" w:hAnsi="Traditional Arabic" w:cs="Traditional Arabic"/>
          <w:b/>
          <w:bCs/>
          <w:color w:val="1F1F1F"/>
          <w:sz w:val="28"/>
          <w:szCs w:val="28"/>
          <w:rtl/>
        </w:rPr>
      </w:pPr>
      <w:r w:rsidRPr="006C3FEE">
        <w:rPr>
          <w:rStyle w:val="a5"/>
          <w:rFonts w:ascii="Sakkal Majalla" w:hAnsi="Sakkal Majalla" w:cs="Sakkal Majalla"/>
          <w:sz w:val="28"/>
          <w:szCs w:val="28"/>
          <w:rtl/>
        </w:rPr>
        <w:t>عنوان الرسالة</w:t>
      </w:r>
      <w:r w:rsidRPr="006C3FEE">
        <w:rPr>
          <w:rStyle w:val="a5"/>
          <w:rFonts w:ascii="Sakkal Majalla" w:hAnsi="Sakkal Majalla" w:cs="Sakkal Majalla"/>
          <w:sz w:val="28"/>
          <w:szCs w:val="28"/>
        </w:rPr>
        <w:t>:</w:t>
      </w:r>
      <w:r w:rsidRPr="006C3FEE">
        <w:rPr>
          <w:rFonts w:ascii="Sakkal Majalla" w:hAnsi="Sakkal Majalla" w:cs="Sakkal Majalla"/>
          <w:sz w:val="28"/>
          <w:szCs w:val="28"/>
        </w:rPr>
        <w:br/>
      </w:r>
      <w:r w:rsidR="00BF01F4" w:rsidRPr="0014317B">
        <w:rPr>
          <w:rFonts w:ascii="Traditional Arabic" w:eastAsia="Times New Roman" w:hAnsi="Traditional Arabic" w:cs="Traditional Arabic"/>
          <w:b/>
          <w:bCs/>
          <w:color w:val="1F1F1F"/>
          <w:sz w:val="28"/>
          <w:szCs w:val="28"/>
          <w:rtl/>
        </w:rPr>
        <w:t>أثر استخدام تقنيات الذكاء الاصطناعي في قرارات التوظيف على تحقيق العدالة الوظيفية: دراسة تطبيقية على وزارة الموارد البشرية والتنمية الاجتماعية بالمملكة العربية السعودية</w:t>
      </w:r>
    </w:p>
    <w:p w14:paraId="2E359CC9" w14:textId="77777777" w:rsidR="006C3FEE" w:rsidRPr="00BF01F4" w:rsidRDefault="006C3FEE" w:rsidP="006C3FEE">
      <w:pPr>
        <w:pStyle w:val="isselectedend"/>
        <w:pBdr>
          <w:bottom w:val="single" w:sz="4" w:space="1" w:color="auto"/>
        </w:pBdr>
        <w:bidi/>
        <w:rPr>
          <w:rFonts w:ascii="Sakkal Majalla" w:hAnsi="Sakkal Majalla" w:cs="Sakkal Majalla"/>
          <w:sz w:val="28"/>
          <w:szCs w:val="28"/>
        </w:rPr>
      </w:pPr>
    </w:p>
    <w:p w14:paraId="6E11EEA3" w14:textId="76575D49" w:rsidR="006C3FEE" w:rsidRPr="00F810C3" w:rsidRDefault="006C3FEE" w:rsidP="006C3FEE">
      <w:pPr>
        <w:pStyle w:val="isselectedend"/>
        <w:bidi/>
        <w:rPr>
          <w:rFonts w:ascii="Sakkal Majalla" w:hAnsi="Sakkal Majalla" w:cs="Sakkal Majalla"/>
          <w:sz w:val="28"/>
          <w:szCs w:val="28"/>
          <w:rtl/>
        </w:rPr>
      </w:pPr>
    </w:p>
    <w:p w14:paraId="59CC95A6" w14:textId="77777777" w:rsidR="006C3FEE" w:rsidRPr="006C3FEE" w:rsidRDefault="006C3FEE" w:rsidP="006C3FEE">
      <w:pPr>
        <w:pStyle w:val="isselectedend"/>
        <w:bidi/>
        <w:rPr>
          <w:rFonts w:ascii="Sakkal Majalla" w:hAnsi="Sakkal Majalla" w:cs="Sakkal Majalla"/>
          <w:sz w:val="28"/>
          <w:szCs w:val="28"/>
        </w:rPr>
      </w:pPr>
      <w:r w:rsidRPr="006C3FEE">
        <w:rPr>
          <w:rFonts w:ascii="Sakkal Majalla" w:hAnsi="Sakkal Majalla" w:cs="Sakkal Majalla"/>
          <w:sz w:val="28"/>
          <w:szCs w:val="28"/>
          <w:rtl/>
        </w:rPr>
        <w:t>السادة أعضاء هيئة التدريس والمحكمون الكرام،</w:t>
      </w:r>
    </w:p>
    <w:p w14:paraId="1895D7D9" w14:textId="77777777" w:rsidR="006C3FEE" w:rsidRPr="006C3FEE" w:rsidRDefault="006C3FEE" w:rsidP="006C3FEE">
      <w:pPr>
        <w:pStyle w:val="isselectedend"/>
        <w:bidi/>
        <w:rPr>
          <w:rFonts w:ascii="Sakkal Majalla" w:hAnsi="Sakkal Majalla" w:cs="Sakkal Majalla"/>
          <w:sz w:val="28"/>
          <w:szCs w:val="28"/>
        </w:rPr>
      </w:pPr>
      <w:r w:rsidRPr="006C3FEE">
        <w:rPr>
          <w:rFonts w:ascii="Sakkal Majalla" w:hAnsi="Sakkal Majalla" w:cs="Sakkal Majalla"/>
          <w:sz w:val="28"/>
          <w:szCs w:val="28"/>
          <w:rtl/>
        </w:rPr>
        <w:t>تحية طيبة وبعد،</w:t>
      </w:r>
    </w:p>
    <w:p w14:paraId="478671CE" w14:textId="40C9CAE2" w:rsidR="006C3FEE" w:rsidRPr="006C3FEE" w:rsidRDefault="006C3FEE" w:rsidP="006C3FEE">
      <w:pPr>
        <w:pStyle w:val="isselectedend"/>
        <w:bidi/>
        <w:rPr>
          <w:rFonts w:ascii="Sakkal Majalla" w:hAnsi="Sakkal Majalla" w:cs="Sakkal Majalla"/>
          <w:sz w:val="28"/>
          <w:szCs w:val="28"/>
        </w:rPr>
      </w:pPr>
      <w:r w:rsidRPr="006C3FEE">
        <w:rPr>
          <w:rFonts w:ascii="Sakkal Majalla" w:hAnsi="Sakkal Majalla" w:cs="Sakkal Majalla"/>
          <w:sz w:val="28"/>
          <w:szCs w:val="28"/>
          <w:rtl/>
        </w:rPr>
        <w:t>في إطار إعداد هذه الدراسة واستكمالًا لمتطلبات الحصول عل</w:t>
      </w:r>
      <w:r w:rsidR="00BF01F4">
        <w:rPr>
          <w:rFonts w:ascii="Sakkal Majalla" w:hAnsi="Sakkal Majalla" w:cs="Sakkal Majalla"/>
          <w:sz w:val="28"/>
          <w:szCs w:val="28"/>
          <w:rtl/>
        </w:rPr>
        <w:t xml:space="preserve">ى درجة الدكتوراه، قام الباحث </w:t>
      </w:r>
      <w:r w:rsidR="00BF01F4">
        <w:rPr>
          <w:rFonts w:ascii="Sakkal Majalla" w:hAnsi="Sakkal Majalla" w:cs="Sakkal Majalla" w:hint="cs"/>
          <w:sz w:val="28"/>
          <w:szCs w:val="28"/>
          <w:rtl/>
        </w:rPr>
        <w:t xml:space="preserve">(علي بن محمد عبدالله </w:t>
      </w:r>
      <w:proofErr w:type="gramStart"/>
      <w:r w:rsidR="00BF01F4">
        <w:rPr>
          <w:rFonts w:ascii="Sakkal Majalla" w:hAnsi="Sakkal Majalla" w:cs="Sakkal Majalla" w:hint="cs"/>
          <w:sz w:val="28"/>
          <w:szCs w:val="28"/>
          <w:rtl/>
        </w:rPr>
        <w:t>الحارثي)</w:t>
      </w:r>
      <w:r w:rsidR="00BF01F4">
        <w:rPr>
          <w:rFonts w:ascii="Sakkal Majalla" w:hAnsi="Sakkal Majalla" w:cs="Sakkal Majalla"/>
          <w:sz w:val="28"/>
          <w:szCs w:val="28"/>
          <w:rtl/>
        </w:rPr>
        <w:t xml:space="preserve">  </w:t>
      </w:r>
      <w:r w:rsidRPr="006C3FEE">
        <w:rPr>
          <w:rFonts w:ascii="Sakkal Majalla" w:hAnsi="Sakkal Majalla" w:cs="Sakkal Majalla"/>
          <w:sz w:val="28"/>
          <w:szCs w:val="28"/>
          <w:rtl/>
        </w:rPr>
        <w:t xml:space="preserve"> </w:t>
      </w:r>
      <w:proofErr w:type="gramEnd"/>
      <w:r w:rsidRPr="006C3FEE">
        <w:rPr>
          <w:rFonts w:ascii="Sakkal Majalla" w:hAnsi="Sakkal Majalla" w:cs="Sakkal Majalla"/>
          <w:sz w:val="28"/>
          <w:szCs w:val="28"/>
          <w:rtl/>
        </w:rPr>
        <w:t xml:space="preserve">      بإعداد أداة الدراسة (الاستبانة)، والتي تهدف إلى قياس متغيرات الدراسة وتحقيق أهدافها</w:t>
      </w:r>
      <w:r w:rsidRPr="006C3FEE">
        <w:rPr>
          <w:rFonts w:ascii="Sakkal Majalla" w:hAnsi="Sakkal Majalla" w:cs="Sakkal Majalla"/>
          <w:sz w:val="28"/>
          <w:szCs w:val="28"/>
        </w:rPr>
        <w:t>.</w:t>
      </w:r>
    </w:p>
    <w:p w14:paraId="0BC8BABD" w14:textId="0551BFA0" w:rsidR="006C3FEE" w:rsidRPr="006C3FEE" w:rsidRDefault="006C3FEE" w:rsidP="006C3FEE">
      <w:pPr>
        <w:pStyle w:val="isselectedend"/>
        <w:bidi/>
        <w:rPr>
          <w:rFonts w:ascii="Sakkal Majalla" w:hAnsi="Sakkal Majalla" w:cs="Sakkal Majalla"/>
          <w:sz w:val="28"/>
          <w:szCs w:val="28"/>
        </w:rPr>
      </w:pPr>
      <w:r w:rsidRPr="006C3FEE">
        <w:rPr>
          <w:rFonts w:ascii="Sakkal Majalla" w:hAnsi="Sakkal Majalla" w:cs="Sakkal Majalla"/>
          <w:sz w:val="28"/>
          <w:szCs w:val="28"/>
          <w:rtl/>
        </w:rPr>
        <w:t>ونظرًا لما تتمتعون به من خبرة علمية وأكاديمية، يرجى التكرم بالمراجعة وإبداء آرائكم وملاحظاتكم حولها من حيث</w:t>
      </w:r>
      <w:r w:rsidRPr="006C3FEE">
        <w:rPr>
          <w:rFonts w:ascii="Sakkal Majalla" w:hAnsi="Sakkal Majalla" w:cs="Sakkal Majalla"/>
          <w:sz w:val="28"/>
          <w:szCs w:val="28"/>
        </w:rPr>
        <w:t>:</w:t>
      </w:r>
    </w:p>
    <w:p w14:paraId="2EB0A267" w14:textId="77777777" w:rsidR="006C3FEE" w:rsidRPr="006C3FEE" w:rsidRDefault="006C3FEE" w:rsidP="006C3FEE">
      <w:pPr>
        <w:numPr>
          <w:ilvl w:val="0"/>
          <w:numId w:val="1"/>
        </w:numPr>
        <w:bidi/>
        <w:spacing w:before="100" w:beforeAutospacing="1" w:after="100" w:afterAutospacing="1" w:line="240" w:lineRule="auto"/>
        <w:rPr>
          <w:rFonts w:ascii="Sakkal Majalla" w:hAnsi="Sakkal Majalla" w:cs="Sakkal Majalla"/>
          <w:sz w:val="28"/>
          <w:szCs w:val="28"/>
        </w:rPr>
      </w:pPr>
      <w:r w:rsidRPr="006C3FEE">
        <w:rPr>
          <w:rFonts w:ascii="Sakkal Majalla" w:hAnsi="Sakkal Majalla" w:cs="Sakkal Majalla"/>
          <w:sz w:val="28"/>
          <w:szCs w:val="28"/>
          <w:rtl/>
        </w:rPr>
        <w:t>مدى ملاءمة الفقرات لأبعاد المتغيرات</w:t>
      </w:r>
      <w:r w:rsidRPr="006C3FEE">
        <w:rPr>
          <w:rFonts w:ascii="Sakkal Majalla" w:hAnsi="Sakkal Majalla" w:cs="Sakkal Majalla"/>
          <w:sz w:val="28"/>
          <w:szCs w:val="28"/>
        </w:rPr>
        <w:t>.</w:t>
      </w:r>
    </w:p>
    <w:p w14:paraId="495316AB" w14:textId="77777777" w:rsidR="006C3FEE" w:rsidRPr="006C3FEE" w:rsidRDefault="006C3FEE" w:rsidP="006C3FEE">
      <w:pPr>
        <w:numPr>
          <w:ilvl w:val="0"/>
          <w:numId w:val="1"/>
        </w:numPr>
        <w:bidi/>
        <w:spacing w:before="100" w:beforeAutospacing="1" w:after="100" w:afterAutospacing="1" w:line="240" w:lineRule="auto"/>
        <w:rPr>
          <w:rFonts w:ascii="Sakkal Majalla" w:hAnsi="Sakkal Majalla" w:cs="Sakkal Majalla"/>
          <w:sz w:val="28"/>
          <w:szCs w:val="28"/>
        </w:rPr>
      </w:pPr>
      <w:r w:rsidRPr="006C3FEE">
        <w:rPr>
          <w:rFonts w:ascii="Sakkal Majalla" w:hAnsi="Sakkal Majalla" w:cs="Sakkal Majalla"/>
          <w:sz w:val="28"/>
          <w:szCs w:val="28"/>
          <w:rtl/>
        </w:rPr>
        <w:t>سلامة الصياغة اللغوية</w:t>
      </w:r>
      <w:r w:rsidRPr="006C3FEE">
        <w:rPr>
          <w:rFonts w:ascii="Sakkal Majalla" w:hAnsi="Sakkal Majalla" w:cs="Sakkal Majalla"/>
          <w:sz w:val="28"/>
          <w:szCs w:val="28"/>
        </w:rPr>
        <w:t>.</w:t>
      </w:r>
    </w:p>
    <w:p w14:paraId="13998261" w14:textId="77777777" w:rsidR="006C3FEE" w:rsidRPr="006C3FEE" w:rsidRDefault="006C3FEE" w:rsidP="006C3FEE">
      <w:pPr>
        <w:numPr>
          <w:ilvl w:val="0"/>
          <w:numId w:val="1"/>
        </w:numPr>
        <w:bidi/>
        <w:spacing w:before="100" w:beforeAutospacing="1" w:after="100" w:afterAutospacing="1" w:line="240" w:lineRule="auto"/>
        <w:rPr>
          <w:rFonts w:ascii="Sakkal Majalla" w:hAnsi="Sakkal Majalla" w:cs="Sakkal Majalla"/>
          <w:sz w:val="28"/>
          <w:szCs w:val="28"/>
        </w:rPr>
      </w:pPr>
      <w:r w:rsidRPr="006C3FEE">
        <w:rPr>
          <w:rFonts w:ascii="Sakkal Majalla" w:hAnsi="Sakkal Majalla" w:cs="Sakkal Majalla"/>
          <w:sz w:val="28"/>
          <w:szCs w:val="28"/>
          <w:rtl/>
        </w:rPr>
        <w:t>وضوح العبارات ودقتها</w:t>
      </w:r>
      <w:r w:rsidRPr="006C3FEE">
        <w:rPr>
          <w:rFonts w:ascii="Sakkal Majalla" w:hAnsi="Sakkal Majalla" w:cs="Sakkal Majalla"/>
          <w:sz w:val="28"/>
          <w:szCs w:val="28"/>
        </w:rPr>
        <w:t>.</w:t>
      </w:r>
    </w:p>
    <w:p w14:paraId="032B7811" w14:textId="77777777" w:rsidR="006C3FEE" w:rsidRPr="006C3FEE" w:rsidRDefault="006C3FEE" w:rsidP="006C3FEE">
      <w:pPr>
        <w:numPr>
          <w:ilvl w:val="0"/>
          <w:numId w:val="1"/>
        </w:numPr>
        <w:bidi/>
        <w:spacing w:before="100" w:beforeAutospacing="1" w:after="100" w:afterAutospacing="1" w:line="240" w:lineRule="auto"/>
        <w:rPr>
          <w:rFonts w:ascii="Sakkal Majalla" w:hAnsi="Sakkal Majalla" w:cs="Sakkal Majalla"/>
          <w:sz w:val="28"/>
          <w:szCs w:val="28"/>
        </w:rPr>
      </w:pPr>
      <w:r w:rsidRPr="006C3FEE">
        <w:rPr>
          <w:rFonts w:ascii="Sakkal Majalla" w:hAnsi="Sakkal Majalla" w:cs="Sakkal Majalla"/>
          <w:sz w:val="28"/>
          <w:szCs w:val="28"/>
          <w:rtl/>
        </w:rPr>
        <w:t>مدى انتماء الفقرات للمحاور المخصصة لها</w:t>
      </w:r>
      <w:r w:rsidRPr="006C3FEE">
        <w:rPr>
          <w:rFonts w:ascii="Sakkal Majalla" w:hAnsi="Sakkal Majalla" w:cs="Sakkal Majalla"/>
          <w:sz w:val="28"/>
          <w:szCs w:val="28"/>
        </w:rPr>
        <w:t>.</w:t>
      </w:r>
    </w:p>
    <w:p w14:paraId="35A9D9D3" w14:textId="77777777" w:rsidR="006C3FEE" w:rsidRPr="006C3FEE" w:rsidRDefault="006C3FEE" w:rsidP="006C3FEE">
      <w:pPr>
        <w:numPr>
          <w:ilvl w:val="0"/>
          <w:numId w:val="1"/>
        </w:numPr>
        <w:bidi/>
        <w:spacing w:before="100" w:beforeAutospacing="1" w:after="100" w:afterAutospacing="1" w:line="240" w:lineRule="auto"/>
        <w:rPr>
          <w:rFonts w:ascii="Sakkal Majalla" w:hAnsi="Sakkal Majalla" w:cs="Sakkal Majalla"/>
          <w:sz w:val="28"/>
          <w:szCs w:val="28"/>
        </w:rPr>
      </w:pPr>
      <w:r w:rsidRPr="006C3FEE">
        <w:rPr>
          <w:rFonts w:ascii="Sakkal Majalla" w:hAnsi="Sakkal Majalla" w:cs="Sakkal Majalla"/>
          <w:sz w:val="28"/>
          <w:szCs w:val="28"/>
          <w:rtl/>
        </w:rPr>
        <w:t>أي تعديلات أو إضافات ترونها مناسبة</w:t>
      </w:r>
      <w:r w:rsidRPr="006C3FEE">
        <w:rPr>
          <w:rFonts w:ascii="Sakkal Majalla" w:hAnsi="Sakkal Majalla" w:cs="Sakkal Majalla"/>
          <w:sz w:val="28"/>
          <w:szCs w:val="28"/>
        </w:rPr>
        <w:t>.</w:t>
      </w:r>
    </w:p>
    <w:p w14:paraId="50164F97" w14:textId="77777777" w:rsidR="006C3FEE" w:rsidRPr="006C3FEE" w:rsidRDefault="006C3FEE" w:rsidP="006C3FEE">
      <w:pPr>
        <w:pStyle w:val="isselectedend"/>
        <w:bidi/>
        <w:rPr>
          <w:rFonts w:ascii="Sakkal Majalla" w:hAnsi="Sakkal Majalla" w:cs="Sakkal Majalla"/>
          <w:sz w:val="28"/>
          <w:szCs w:val="28"/>
        </w:rPr>
      </w:pPr>
      <w:r w:rsidRPr="006C3FEE">
        <w:rPr>
          <w:rFonts w:ascii="Sakkal Majalla" w:hAnsi="Sakkal Majalla" w:cs="Sakkal Majalla"/>
          <w:sz w:val="28"/>
          <w:szCs w:val="28"/>
          <w:rtl/>
        </w:rPr>
        <w:t>وسيكون لملاحظاتكم القيمة الأثر الكبير في تطوير الأداة وتحسينها بما يسهم في تحقيق أهداف الدراسة</w:t>
      </w:r>
      <w:r w:rsidRPr="006C3FEE">
        <w:rPr>
          <w:rFonts w:ascii="Sakkal Majalla" w:hAnsi="Sakkal Majalla" w:cs="Sakkal Majalla"/>
          <w:sz w:val="28"/>
          <w:szCs w:val="28"/>
        </w:rPr>
        <w:t>.</w:t>
      </w:r>
    </w:p>
    <w:p w14:paraId="02F83FD5" w14:textId="77777777" w:rsidR="006C3FEE" w:rsidRPr="006C3FEE" w:rsidRDefault="006C3FEE" w:rsidP="006C3FEE">
      <w:pPr>
        <w:pStyle w:val="isselectedend"/>
        <w:bidi/>
        <w:jc w:val="center"/>
        <w:rPr>
          <w:rFonts w:ascii="Sakkal Majalla" w:hAnsi="Sakkal Majalla" w:cs="Sakkal Majalla"/>
          <w:sz w:val="28"/>
          <w:szCs w:val="28"/>
        </w:rPr>
      </w:pPr>
      <w:r w:rsidRPr="006C3FEE">
        <w:rPr>
          <w:rFonts w:ascii="Sakkal Majalla" w:hAnsi="Sakkal Majalla" w:cs="Sakkal Majalla"/>
          <w:sz w:val="28"/>
          <w:szCs w:val="28"/>
          <w:rtl/>
        </w:rPr>
        <w:t>وتفضلوا بقبول فائق الاحترام والتقدير</w:t>
      </w:r>
    </w:p>
    <w:p w14:paraId="08B5780B" w14:textId="32B8D8DC" w:rsidR="006C3FEE" w:rsidRPr="006C3FEE" w:rsidRDefault="0085052C" w:rsidP="006C3FEE">
      <w:pPr>
        <w:pStyle w:val="a6"/>
        <w:bidi/>
        <w:rPr>
          <w:rFonts w:ascii="Sakkal Majalla" w:hAnsi="Sakkal Majalla" w:cs="Sakkal Majalla"/>
          <w:sz w:val="28"/>
          <w:szCs w:val="28"/>
          <w:rtl/>
        </w:rPr>
      </w:pPr>
      <w:r w:rsidRPr="006C3FEE">
        <w:rPr>
          <w:rFonts w:ascii="Sakkal Majalla" w:hAnsi="Sakkal Majalla" w:cs="Sakkal Majalla" w:hint="cs"/>
          <w:sz w:val="28"/>
          <w:szCs w:val="28"/>
          <w:rtl/>
        </w:rPr>
        <w:lastRenderedPageBreak/>
        <w:t>الباحث:</w:t>
      </w:r>
      <w:r w:rsidRPr="006C3FEE">
        <w:rPr>
          <w:rFonts w:ascii="Sakkal Majalla" w:hAnsi="Sakkal Majalla" w:cs="Sakkal Majalla"/>
          <w:sz w:val="28"/>
          <w:szCs w:val="28"/>
        </w:rPr>
        <w:t xml:space="preserve">  </w:t>
      </w:r>
      <w:r w:rsidR="006C3FEE" w:rsidRPr="006C3FEE">
        <w:rPr>
          <w:rFonts w:ascii="Sakkal Majalla" w:hAnsi="Sakkal Majalla" w:cs="Sakkal Majalla"/>
          <w:sz w:val="28"/>
          <w:szCs w:val="28"/>
        </w:rPr>
        <w:t xml:space="preserve"> </w:t>
      </w:r>
      <w:r w:rsidR="00BF01F4">
        <w:rPr>
          <w:rFonts w:ascii="Sakkal Majalla" w:hAnsi="Sakkal Majalla" w:cs="Sakkal Majalla" w:hint="cs"/>
          <w:sz w:val="28"/>
          <w:szCs w:val="28"/>
          <w:rtl/>
        </w:rPr>
        <w:t>علي بن محمد عبدالله الحارثي</w:t>
      </w:r>
      <w:r w:rsidR="006C3FEE" w:rsidRPr="006C3FEE">
        <w:rPr>
          <w:rFonts w:ascii="Sakkal Majalla" w:hAnsi="Sakkal Majalla" w:cs="Sakkal Majalla"/>
          <w:sz w:val="28"/>
          <w:szCs w:val="28"/>
        </w:rPr>
        <w:br/>
      </w:r>
      <w:r w:rsidR="006C3FEE" w:rsidRPr="006C3FEE">
        <w:rPr>
          <w:rFonts w:ascii="Sakkal Majalla" w:hAnsi="Sakkal Majalla" w:cs="Sakkal Majalla"/>
          <w:sz w:val="28"/>
          <w:szCs w:val="28"/>
          <w:rtl/>
        </w:rPr>
        <w:t>التاريخ:</w:t>
      </w:r>
      <w:r w:rsidR="00BF01F4">
        <w:rPr>
          <w:rFonts w:ascii="Sakkal Majalla" w:hAnsi="Sakkal Majalla" w:cs="Sakkal Majalla" w:hint="cs"/>
          <w:sz w:val="28"/>
          <w:szCs w:val="28"/>
          <w:rtl/>
        </w:rPr>
        <w:t xml:space="preserve"> 15/06/2026</w:t>
      </w:r>
      <w:r w:rsidR="00B8057F">
        <w:rPr>
          <w:rFonts w:ascii="Sakkal Majalla" w:hAnsi="Sakkal Majalla" w:cs="Sakkal Majalla" w:hint="cs"/>
          <w:sz w:val="28"/>
          <w:szCs w:val="28"/>
          <w:rtl/>
        </w:rPr>
        <w:t>م</w:t>
      </w:r>
    </w:p>
    <w:p w14:paraId="435A856A" w14:textId="77777777" w:rsidR="006C3FEE" w:rsidRPr="006C3FEE" w:rsidRDefault="006C3FEE" w:rsidP="006C3FEE">
      <w:pPr>
        <w:tabs>
          <w:tab w:val="left" w:pos="1975"/>
        </w:tabs>
        <w:bidi/>
        <w:spacing w:line="240" w:lineRule="auto"/>
        <w:jc w:val="center"/>
        <w:rPr>
          <w:rFonts w:ascii="Sakkal Majalla" w:eastAsia="Simplified Arabic" w:hAnsi="Sakkal Majalla" w:cs="Sakkal Majalla"/>
          <w:bCs/>
          <w:sz w:val="24"/>
          <w:szCs w:val="24"/>
          <w:u w:val="single"/>
          <w:rtl/>
        </w:rPr>
      </w:pPr>
      <w:r w:rsidRPr="006C3FEE">
        <w:rPr>
          <w:rFonts w:ascii="Sakkal Majalla" w:eastAsia="Simplified Arabic" w:hAnsi="Sakkal Majalla" w:cs="Sakkal Majalla"/>
          <w:bCs/>
          <w:sz w:val="24"/>
          <w:szCs w:val="24"/>
          <w:u w:val="single"/>
          <w:rtl/>
        </w:rPr>
        <w:t xml:space="preserve">فقرات الاستبانة من الدراسات السابقة والتعديل عليها ليتوافق مع </w:t>
      </w:r>
      <w:r w:rsidRPr="006C3FEE">
        <w:rPr>
          <w:rFonts w:ascii="Sakkal Majalla" w:eastAsia="Simplified Arabic" w:hAnsi="Sakkal Majalla" w:cs="Sakkal Majalla"/>
          <w:bCs/>
          <w:sz w:val="24"/>
          <w:szCs w:val="24"/>
          <w:u w:val="single"/>
          <w:rtl/>
          <w:lang w:bidi="ar-SY"/>
        </w:rPr>
        <w:t>ا</w:t>
      </w:r>
      <w:r w:rsidRPr="006C3FEE">
        <w:rPr>
          <w:rFonts w:ascii="Sakkal Majalla" w:eastAsia="Simplified Arabic" w:hAnsi="Sakkal Majalla" w:cs="Sakkal Majalla"/>
          <w:bCs/>
          <w:sz w:val="24"/>
          <w:szCs w:val="24"/>
          <w:u w:val="single"/>
          <w:rtl/>
        </w:rPr>
        <w:t>لدراسة الحالية:</w:t>
      </w:r>
    </w:p>
    <w:p w14:paraId="02BD1807" w14:textId="482BE96B" w:rsidR="006C3FEE" w:rsidRPr="00944D9D" w:rsidRDefault="006C3FEE" w:rsidP="00BF01F4">
      <w:pPr>
        <w:bidi/>
        <w:spacing w:line="240" w:lineRule="auto"/>
        <w:rPr>
          <w:rFonts w:ascii="Traditional Arabic" w:eastAsia="Simplified Arabic" w:hAnsi="Traditional Arabic" w:cs="Traditional Arabic"/>
          <w:bCs/>
          <w:sz w:val="28"/>
          <w:szCs w:val="28"/>
          <w:rtl/>
        </w:rPr>
      </w:pPr>
      <w:r w:rsidRPr="00BF01F4">
        <w:rPr>
          <w:rFonts w:ascii="Sakkal Majalla" w:eastAsia="Simplified Arabic" w:hAnsi="Sakkal Majalla" w:cs="Sakkal Majalla"/>
          <w:bCs/>
          <w:sz w:val="24"/>
          <w:szCs w:val="24"/>
          <w:rtl/>
        </w:rPr>
        <w:t>1</w:t>
      </w:r>
      <w:r w:rsidRPr="00944D9D">
        <w:rPr>
          <w:rFonts w:ascii="Traditional Arabic" w:eastAsia="Simplified Arabic" w:hAnsi="Traditional Arabic" w:cs="Traditional Arabic"/>
          <w:bCs/>
          <w:sz w:val="28"/>
          <w:szCs w:val="28"/>
          <w:rtl/>
        </w:rPr>
        <w:t>. المتغير المستقل: (</w:t>
      </w:r>
      <w:r w:rsidR="00BF01F4" w:rsidRPr="00944D9D">
        <w:rPr>
          <w:rFonts w:ascii="Traditional Arabic" w:eastAsia="Times New Roman" w:hAnsi="Traditional Arabic" w:cs="Traditional Arabic"/>
          <w:bCs/>
          <w:sz w:val="28"/>
          <w:szCs w:val="28"/>
          <w:rtl/>
        </w:rPr>
        <w:t>استخدام تقنيات الذكاء الاصطناعي في قرارات التوظيف</w:t>
      </w:r>
      <w:r w:rsidRPr="00944D9D">
        <w:rPr>
          <w:rFonts w:ascii="Traditional Arabic" w:eastAsia="Simplified Arabic" w:hAnsi="Traditional Arabic" w:cs="Traditional Arabic"/>
          <w:bCs/>
          <w:sz w:val="28"/>
          <w:szCs w:val="28"/>
          <w:rtl/>
        </w:rPr>
        <w:t>)</w:t>
      </w:r>
      <w:r w:rsidR="00BF01F4" w:rsidRPr="00944D9D">
        <w:rPr>
          <w:rFonts w:ascii="Traditional Arabic" w:eastAsia="Simplified Arabic" w:hAnsi="Traditional Arabic" w:cs="Traditional Arabic"/>
          <w:bCs/>
          <w:sz w:val="28"/>
          <w:szCs w:val="28"/>
          <w:rtl/>
        </w:rPr>
        <w:t xml:space="preserve"> </w:t>
      </w:r>
    </w:p>
    <w:tbl>
      <w:tblPr>
        <w:bidiVisual/>
        <w:tblW w:w="1048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06"/>
        <w:gridCol w:w="3543"/>
        <w:gridCol w:w="1701"/>
        <w:gridCol w:w="3539"/>
      </w:tblGrid>
      <w:tr w:rsidR="006C3FEE" w:rsidRPr="006C3FEE" w14:paraId="765A52AF" w14:textId="77777777" w:rsidTr="00F91090">
        <w:trPr>
          <w:jc w:val="center"/>
        </w:trPr>
        <w:tc>
          <w:tcPr>
            <w:tcW w:w="1706" w:type="dxa"/>
            <w:shd w:val="clear" w:color="auto" w:fill="D9D9D9" w:themeFill="background1" w:themeFillShade="D9"/>
          </w:tcPr>
          <w:p w14:paraId="2B4F7E9D" w14:textId="77777777" w:rsidR="006C3FEE" w:rsidRPr="006C3FEE" w:rsidRDefault="006C3FEE" w:rsidP="004F6486">
            <w:pPr>
              <w:spacing w:line="240" w:lineRule="auto"/>
              <w:jc w:val="center"/>
              <w:rPr>
                <w:rFonts w:ascii="Sakkal Majalla" w:eastAsia="Simplified Arabic" w:hAnsi="Sakkal Majalla" w:cs="Sakkal Majalla"/>
                <w:b/>
                <w:sz w:val="24"/>
                <w:szCs w:val="24"/>
              </w:rPr>
            </w:pPr>
            <w:r w:rsidRPr="006C3FEE">
              <w:rPr>
                <w:rFonts w:ascii="Sakkal Majalla" w:eastAsia="Simplified Arabic" w:hAnsi="Sakkal Majalla" w:cs="Sakkal Majalla"/>
                <w:b/>
                <w:sz w:val="24"/>
                <w:szCs w:val="24"/>
                <w:rtl/>
              </w:rPr>
              <w:t>المتغير</w:t>
            </w:r>
          </w:p>
        </w:tc>
        <w:tc>
          <w:tcPr>
            <w:tcW w:w="3543" w:type="dxa"/>
            <w:shd w:val="clear" w:color="auto" w:fill="D9D9D9" w:themeFill="background1" w:themeFillShade="D9"/>
          </w:tcPr>
          <w:p w14:paraId="23B91E1D" w14:textId="77777777" w:rsidR="006C3FEE" w:rsidRPr="006C3FEE" w:rsidRDefault="006C3FEE" w:rsidP="004F6486">
            <w:pPr>
              <w:spacing w:line="240" w:lineRule="auto"/>
              <w:jc w:val="center"/>
              <w:rPr>
                <w:rFonts w:ascii="Sakkal Majalla" w:eastAsia="Simplified Arabic" w:hAnsi="Sakkal Majalla" w:cs="Sakkal Majalla"/>
                <w:b/>
                <w:sz w:val="24"/>
                <w:szCs w:val="24"/>
              </w:rPr>
            </w:pPr>
            <w:r w:rsidRPr="006C3FEE">
              <w:rPr>
                <w:rFonts w:ascii="Sakkal Majalla" w:eastAsia="Simplified Arabic" w:hAnsi="Sakkal Majalla" w:cs="Sakkal Majalla"/>
                <w:b/>
                <w:sz w:val="24"/>
                <w:szCs w:val="24"/>
                <w:rtl/>
              </w:rPr>
              <w:t>الفقرة</w:t>
            </w:r>
          </w:p>
        </w:tc>
        <w:tc>
          <w:tcPr>
            <w:tcW w:w="1701" w:type="dxa"/>
            <w:shd w:val="clear" w:color="auto" w:fill="D9D9D9" w:themeFill="background1" w:themeFillShade="D9"/>
          </w:tcPr>
          <w:p w14:paraId="0FC4F72F" w14:textId="77777777" w:rsidR="006C3FEE" w:rsidRPr="006C3FEE" w:rsidRDefault="006C3FEE" w:rsidP="004F6486">
            <w:pPr>
              <w:spacing w:line="240" w:lineRule="auto"/>
              <w:jc w:val="center"/>
              <w:rPr>
                <w:rFonts w:ascii="Sakkal Majalla" w:eastAsia="Simplified Arabic" w:hAnsi="Sakkal Majalla" w:cs="Sakkal Majalla"/>
                <w:b/>
                <w:sz w:val="24"/>
                <w:szCs w:val="24"/>
              </w:rPr>
            </w:pPr>
            <w:r w:rsidRPr="006C3FEE">
              <w:rPr>
                <w:rFonts w:ascii="Sakkal Majalla" w:eastAsia="Simplified Arabic" w:hAnsi="Sakkal Majalla" w:cs="Sakkal Majalla"/>
                <w:b/>
                <w:sz w:val="24"/>
                <w:szCs w:val="24"/>
                <w:rtl/>
              </w:rPr>
              <w:t>المصدر</w:t>
            </w:r>
          </w:p>
        </w:tc>
        <w:tc>
          <w:tcPr>
            <w:tcW w:w="3539" w:type="dxa"/>
            <w:shd w:val="clear" w:color="auto" w:fill="D9D9D9" w:themeFill="background1" w:themeFillShade="D9"/>
          </w:tcPr>
          <w:p w14:paraId="124B85D7" w14:textId="77777777" w:rsidR="006C3FEE" w:rsidRPr="006C3FEE" w:rsidRDefault="006C3FEE" w:rsidP="004F6486">
            <w:pPr>
              <w:spacing w:line="240" w:lineRule="auto"/>
              <w:jc w:val="center"/>
              <w:rPr>
                <w:rFonts w:ascii="Sakkal Majalla" w:eastAsia="Simplified Arabic" w:hAnsi="Sakkal Majalla" w:cs="Sakkal Majalla"/>
                <w:b/>
                <w:sz w:val="24"/>
                <w:szCs w:val="24"/>
              </w:rPr>
            </w:pPr>
            <w:r w:rsidRPr="006C3FEE">
              <w:rPr>
                <w:rFonts w:ascii="Sakkal Majalla" w:eastAsia="Simplified Arabic" w:hAnsi="Sakkal Majalla" w:cs="Sakkal Majalla"/>
                <w:b/>
                <w:sz w:val="24"/>
                <w:szCs w:val="24"/>
                <w:rtl/>
              </w:rPr>
              <w:t>التعديل</w:t>
            </w:r>
          </w:p>
        </w:tc>
      </w:tr>
      <w:tr w:rsidR="0034725D" w:rsidRPr="006C3FEE" w14:paraId="2A3F58D9" w14:textId="77777777" w:rsidTr="00F91090">
        <w:trPr>
          <w:jc w:val="center"/>
        </w:trPr>
        <w:tc>
          <w:tcPr>
            <w:tcW w:w="1706" w:type="dxa"/>
            <w:vMerge w:val="restart"/>
            <w:vAlign w:val="center"/>
          </w:tcPr>
          <w:p w14:paraId="39F9480D" w14:textId="7AEA6507" w:rsidR="0034725D" w:rsidRPr="00353E9B" w:rsidRDefault="0034725D" w:rsidP="0034725D">
            <w:pPr>
              <w:bidi/>
              <w:spacing w:before="100" w:beforeAutospacing="1" w:after="100" w:afterAutospacing="1" w:line="240" w:lineRule="auto"/>
              <w:jc w:val="lowKashida"/>
              <w:outlineLvl w:val="3"/>
              <w:rPr>
                <w:rFonts w:ascii="Times New Roman" w:eastAsia="Times New Roman" w:hAnsi="Times New Roman" w:cs="Times New Roman"/>
                <w:b/>
                <w:bCs/>
                <w:sz w:val="24"/>
                <w:szCs w:val="24"/>
              </w:rPr>
            </w:pPr>
            <w:r w:rsidRPr="00353E9B">
              <w:rPr>
                <w:rFonts w:ascii="Times New Roman" w:eastAsia="Times New Roman" w:hAnsi="Times New Roman" w:cs="Times New Roman"/>
                <w:b/>
                <w:bCs/>
                <w:sz w:val="24"/>
                <w:szCs w:val="24"/>
                <w:rtl/>
              </w:rPr>
              <w:t>البعد الأول: تقنية أنظمة تتبع المتقدمين</w:t>
            </w:r>
            <w:r w:rsidRPr="00353E9B">
              <w:rPr>
                <w:rFonts w:ascii="Times New Roman" w:eastAsia="Times New Roman" w:hAnsi="Times New Roman" w:cs="Times New Roman"/>
                <w:b/>
                <w:bCs/>
                <w:sz w:val="24"/>
                <w:szCs w:val="24"/>
              </w:rPr>
              <w:t xml:space="preserve"> (ATS)</w:t>
            </w:r>
          </w:p>
          <w:p w14:paraId="0222EBA7" w14:textId="5857B588" w:rsidR="0034725D" w:rsidRPr="006C3FEE" w:rsidRDefault="0034725D" w:rsidP="0034725D">
            <w:pPr>
              <w:spacing w:line="240" w:lineRule="auto"/>
              <w:jc w:val="center"/>
              <w:rPr>
                <w:rFonts w:ascii="Sakkal Majalla" w:eastAsia="Simplified Arabic" w:hAnsi="Sakkal Majalla" w:cs="Sakkal Majalla"/>
                <w:b/>
                <w:sz w:val="24"/>
                <w:szCs w:val="24"/>
              </w:rPr>
            </w:pPr>
          </w:p>
        </w:tc>
        <w:tc>
          <w:tcPr>
            <w:tcW w:w="3543" w:type="dxa"/>
            <w:vAlign w:val="center"/>
          </w:tcPr>
          <w:p w14:paraId="10B724B0" w14:textId="79C477E7" w:rsidR="0034725D" w:rsidRPr="00C079C4" w:rsidRDefault="0034725D" w:rsidP="0034725D">
            <w:pPr>
              <w:pStyle w:val="a7"/>
              <w:bidi/>
              <w:spacing w:line="240" w:lineRule="auto"/>
              <w:ind w:left="0"/>
              <w:jc w:val="both"/>
              <w:rPr>
                <w:rFonts w:ascii="Traditional Arabic" w:eastAsia="Simplified Arabic" w:hAnsi="Traditional Arabic" w:cs="Traditional Arabic"/>
                <w:sz w:val="24"/>
                <w:szCs w:val="24"/>
              </w:rPr>
            </w:pPr>
            <w:r w:rsidRPr="00353E9B">
              <w:rPr>
                <w:rFonts w:ascii="Traditional Arabic" w:eastAsia="Times New Roman" w:hAnsi="Traditional Arabic" w:cs="Traditional Arabic"/>
                <w:sz w:val="24"/>
                <w:szCs w:val="24"/>
                <w:rtl/>
              </w:rPr>
              <w:t>تعتمد الوزارة بشكل أساسي على أنظمة تتبع المتقدمين</w:t>
            </w:r>
            <w:r w:rsidRPr="00353E9B">
              <w:rPr>
                <w:rFonts w:ascii="Traditional Arabic" w:eastAsia="Times New Roman" w:hAnsi="Traditional Arabic" w:cs="Traditional Arabic"/>
                <w:sz w:val="24"/>
                <w:szCs w:val="24"/>
              </w:rPr>
              <w:t xml:space="preserve"> (ATS)</w:t>
            </w:r>
            <w:r w:rsidR="00B8057F">
              <w:rPr>
                <w:rFonts w:ascii="Traditional Arabic" w:eastAsia="Times New Roman" w:hAnsi="Traditional Arabic" w:cs="Traditional Arabic" w:hint="cs"/>
                <w:sz w:val="24"/>
                <w:szCs w:val="24"/>
                <w:rtl/>
              </w:rPr>
              <w:t xml:space="preserve"> </w:t>
            </w:r>
            <w:proofErr w:type="spellStart"/>
            <w:r w:rsidRPr="00353E9B">
              <w:rPr>
                <w:rFonts w:ascii="Traditional Arabic" w:eastAsia="Times New Roman" w:hAnsi="Traditional Arabic" w:cs="Traditional Arabic"/>
                <w:sz w:val="24"/>
                <w:szCs w:val="24"/>
                <w:rtl/>
              </w:rPr>
              <w:t>لأتمتة</w:t>
            </w:r>
            <w:proofErr w:type="spellEnd"/>
            <w:r w:rsidRPr="00353E9B">
              <w:rPr>
                <w:rFonts w:ascii="Traditional Arabic" w:eastAsia="Times New Roman" w:hAnsi="Traditional Arabic" w:cs="Traditional Arabic"/>
                <w:sz w:val="24"/>
                <w:szCs w:val="24"/>
                <w:rtl/>
              </w:rPr>
              <w:t xml:space="preserve"> فرز وتصنيف طلبات التوظيف إلكترونيًا</w:t>
            </w:r>
            <w:r w:rsidRPr="00353E9B">
              <w:rPr>
                <w:rFonts w:ascii="Traditional Arabic" w:eastAsia="Times New Roman" w:hAnsi="Traditional Arabic" w:cs="Traditional Arabic"/>
                <w:sz w:val="24"/>
                <w:szCs w:val="24"/>
              </w:rPr>
              <w:t>.</w:t>
            </w:r>
          </w:p>
        </w:tc>
        <w:tc>
          <w:tcPr>
            <w:tcW w:w="1701" w:type="dxa"/>
            <w:tcBorders>
              <w:bottom w:val="single" w:sz="4" w:space="0" w:color="auto"/>
            </w:tcBorders>
            <w:vAlign w:val="center"/>
          </w:tcPr>
          <w:p w14:paraId="5D071E33" w14:textId="0EBB364D" w:rsidR="0034725D" w:rsidRPr="006C3FEE" w:rsidRDefault="0034725D" w:rsidP="0034725D">
            <w:pPr>
              <w:spacing w:line="240" w:lineRule="auto"/>
              <w:jc w:val="center"/>
              <w:rPr>
                <w:rFonts w:ascii="Sakkal Majalla" w:eastAsia="Simplified Arabic" w:hAnsi="Sakkal Majalla" w:cs="Sakkal Majalla"/>
                <w:sz w:val="24"/>
                <w:szCs w:val="24"/>
              </w:rPr>
            </w:pPr>
            <w:r w:rsidRPr="00353E9B">
              <w:rPr>
                <w:rFonts w:ascii="Times New Roman" w:eastAsia="Times New Roman" w:hAnsi="Times New Roman" w:cs="Times New Roman"/>
                <w:i/>
                <w:iCs/>
                <w:sz w:val="24"/>
                <w:szCs w:val="24"/>
              </w:rPr>
              <w:t xml:space="preserve">Black &amp; van </w:t>
            </w:r>
            <w:proofErr w:type="spellStart"/>
            <w:r w:rsidRPr="00353E9B">
              <w:rPr>
                <w:rFonts w:ascii="Times New Roman" w:eastAsia="Times New Roman" w:hAnsi="Times New Roman" w:cs="Times New Roman"/>
                <w:i/>
                <w:iCs/>
                <w:sz w:val="24"/>
                <w:szCs w:val="24"/>
              </w:rPr>
              <w:t>Esch</w:t>
            </w:r>
            <w:proofErr w:type="spellEnd"/>
            <w:r w:rsidRPr="00353E9B">
              <w:rPr>
                <w:rFonts w:ascii="Times New Roman" w:eastAsia="Times New Roman" w:hAnsi="Times New Roman" w:cs="Times New Roman"/>
                <w:i/>
                <w:iCs/>
                <w:sz w:val="24"/>
                <w:szCs w:val="24"/>
              </w:rPr>
              <w:t xml:space="preserve"> (2020)</w:t>
            </w:r>
          </w:p>
        </w:tc>
        <w:tc>
          <w:tcPr>
            <w:tcW w:w="3539" w:type="dxa"/>
            <w:vAlign w:val="center"/>
          </w:tcPr>
          <w:p w14:paraId="751E6616" w14:textId="2580FFDC" w:rsidR="0034725D" w:rsidRPr="00C079C4" w:rsidRDefault="0034725D" w:rsidP="0034725D">
            <w:pPr>
              <w:bidi/>
              <w:spacing w:line="240" w:lineRule="auto"/>
              <w:jc w:val="both"/>
              <w:rPr>
                <w:rFonts w:ascii="Traditional Arabic" w:eastAsia="Simplified Arabic" w:hAnsi="Traditional Arabic" w:cs="Traditional Arabic"/>
                <w:sz w:val="24"/>
                <w:szCs w:val="24"/>
              </w:rPr>
            </w:pPr>
            <w:r w:rsidRPr="00353E9B">
              <w:rPr>
                <w:rFonts w:ascii="Traditional Arabic" w:eastAsia="Times New Roman" w:hAnsi="Traditional Arabic" w:cs="Traditional Arabic"/>
                <w:sz w:val="24"/>
                <w:szCs w:val="24"/>
                <w:rtl/>
              </w:rPr>
              <w:t>تم تعديلها لتؤكد على مفهوم "</w:t>
            </w:r>
            <w:proofErr w:type="spellStart"/>
            <w:r w:rsidRPr="00353E9B">
              <w:rPr>
                <w:rFonts w:ascii="Traditional Arabic" w:eastAsia="Times New Roman" w:hAnsi="Traditional Arabic" w:cs="Traditional Arabic"/>
                <w:sz w:val="24"/>
                <w:szCs w:val="24"/>
                <w:rtl/>
              </w:rPr>
              <w:t>الأتمتة</w:t>
            </w:r>
            <w:proofErr w:type="spellEnd"/>
            <w:r w:rsidRPr="00353E9B">
              <w:rPr>
                <w:rFonts w:ascii="Traditional Arabic" w:eastAsia="Times New Roman" w:hAnsi="Traditional Arabic" w:cs="Traditional Arabic"/>
                <w:sz w:val="24"/>
                <w:szCs w:val="24"/>
                <w:rtl/>
              </w:rPr>
              <w:t>" والفرز الإلكتروني كإجراء تقني أساسي تطبقه الوزارة</w:t>
            </w:r>
            <w:r w:rsidRPr="00353E9B">
              <w:rPr>
                <w:rFonts w:ascii="Traditional Arabic" w:eastAsia="Times New Roman" w:hAnsi="Traditional Arabic" w:cs="Traditional Arabic"/>
                <w:sz w:val="24"/>
                <w:szCs w:val="24"/>
              </w:rPr>
              <w:t>.</w:t>
            </w:r>
          </w:p>
        </w:tc>
      </w:tr>
      <w:tr w:rsidR="0034725D" w:rsidRPr="006C3FEE" w14:paraId="6FAB5058" w14:textId="77777777" w:rsidTr="00F91090">
        <w:trPr>
          <w:jc w:val="center"/>
        </w:trPr>
        <w:tc>
          <w:tcPr>
            <w:tcW w:w="1706" w:type="dxa"/>
            <w:vMerge/>
            <w:vAlign w:val="center"/>
          </w:tcPr>
          <w:p w14:paraId="5B40443D" w14:textId="23DDF4F3" w:rsidR="0034725D" w:rsidRPr="006C3FEE" w:rsidRDefault="0034725D" w:rsidP="0034725D">
            <w:pPr>
              <w:spacing w:line="240" w:lineRule="auto"/>
              <w:jc w:val="center"/>
              <w:rPr>
                <w:rFonts w:ascii="Sakkal Majalla" w:eastAsia="Simplified Arabic" w:hAnsi="Sakkal Majalla" w:cs="Sakkal Majalla"/>
                <w:sz w:val="24"/>
                <w:szCs w:val="24"/>
              </w:rPr>
            </w:pPr>
          </w:p>
        </w:tc>
        <w:tc>
          <w:tcPr>
            <w:tcW w:w="3543" w:type="dxa"/>
            <w:vAlign w:val="center"/>
          </w:tcPr>
          <w:p w14:paraId="4B86B5F8" w14:textId="21388A33" w:rsidR="0034725D" w:rsidRPr="00C079C4" w:rsidRDefault="0034725D" w:rsidP="0034725D">
            <w:pPr>
              <w:pStyle w:val="a7"/>
              <w:bidi/>
              <w:spacing w:line="240" w:lineRule="auto"/>
              <w:ind w:left="0"/>
              <w:jc w:val="both"/>
              <w:rPr>
                <w:rFonts w:ascii="Traditional Arabic" w:eastAsia="Simplified Arabic" w:hAnsi="Traditional Arabic" w:cs="Traditional Arabic"/>
                <w:sz w:val="24"/>
                <w:szCs w:val="24"/>
              </w:rPr>
            </w:pPr>
            <w:r w:rsidRPr="00353E9B">
              <w:rPr>
                <w:rFonts w:ascii="Traditional Arabic" w:eastAsia="Times New Roman" w:hAnsi="Traditional Arabic" w:cs="Traditional Arabic"/>
                <w:sz w:val="24"/>
                <w:szCs w:val="24"/>
                <w:rtl/>
              </w:rPr>
              <w:t>تسهم أنظمة</w:t>
            </w:r>
            <w:r w:rsidRPr="00353E9B">
              <w:rPr>
                <w:rFonts w:ascii="Traditional Arabic" w:eastAsia="Times New Roman" w:hAnsi="Traditional Arabic" w:cs="Traditional Arabic"/>
                <w:sz w:val="24"/>
                <w:szCs w:val="24"/>
              </w:rPr>
              <w:t xml:space="preserve"> (ATS) </w:t>
            </w:r>
            <w:r w:rsidRPr="00353E9B">
              <w:rPr>
                <w:rFonts w:ascii="Traditional Arabic" w:eastAsia="Times New Roman" w:hAnsi="Traditional Arabic" w:cs="Traditional Arabic"/>
                <w:sz w:val="24"/>
                <w:szCs w:val="24"/>
                <w:rtl/>
              </w:rPr>
              <w:t>بفعالية في اختصار الوقت والجهد اللازمين لمراجعة وتدقيق الكم الهائل من السير الذاتية</w:t>
            </w:r>
            <w:r w:rsidRPr="00353E9B">
              <w:rPr>
                <w:rFonts w:ascii="Traditional Arabic" w:eastAsia="Times New Roman" w:hAnsi="Traditional Arabic" w:cs="Traditional Arabic"/>
                <w:sz w:val="24"/>
                <w:szCs w:val="24"/>
              </w:rPr>
              <w:t>.</w:t>
            </w:r>
          </w:p>
        </w:tc>
        <w:tc>
          <w:tcPr>
            <w:tcW w:w="1701" w:type="dxa"/>
            <w:tcBorders>
              <w:top w:val="single" w:sz="4" w:space="0" w:color="auto"/>
              <w:bottom w:val="single" w:sz="4" w:space="0" w:color="auto"/>
            </w:tcBorders>
            <w:vAlign w:val="center"/>
          </w:tcPr>
          <w:p w14:paraId="09FFD4D2" w14:textId="3F1EF287" w:rsidR="0034725D" w:rsidRPr="006C3FEE" w:rsidRDefault="0034725D" w:rsidP="0034725D">
            <w:pPr>
              <w:spacing w:line="240" w:lineRule="auto"/>
              <w:jc w:val="center"/>
              <w:rPr>
                <w:rFonts w:ascii="Sakkal Majalla" w:eastAsia="Simplified Arabic" w:hAnsi="Sakkal Majalla" w:cs="Sakkal Majalla"/>
                <w:sz w:val="24"/>
                <w:szCs w:val="24"/>
              </w:rPr>
            </w:pPr>
            <w:proofErr w:type="spellStart"/>
            <w:r w:rsidRPr="00353E9B">
              <w:rPr>
                <w:rFonts w:ascii="Times New Roman" w:eastAsia="Times New Roman" w:hAnsi="Times New Roman" w:cs="Times New Roman"/>
                <w:i/>
                <w:iCs/>
                <w:sz w:val="24"/>
                <w:szCs w:val="24"/>
              </w:rPr>
              <w:t>Upadhyay</w:t>
            </w:r>
            <w:proofErr w:type="spellEnd"/>
            <w:r w:rsidRPr="00353E9B">
              <w:rPr>
                <w:rFonts w:ascii="Times New Roman" w:eastAsia="Times New Roman" w:hAnsi="Times New Roman" w:cs="Times New Roman"/>
                <w:i/>
                <w:iCs/>
                <w:sz w:val="24"/>
                <w:szCs w:val="24"/>
              </w:rPr>
              <w:t xml:space="preserve"> &amp; </w:t>
            </w:r>
            <w:proofErr w:type="spellStart"/>
            <w:r w:rsidRPr="00353E9B">
              <w:rPr>
                <w:rFonts w:ascii="Times New Roman" w:eastAsia="Times New Roman" w:hAnsi="Times New Roman" w:cs="Times New Roman"/>
                <w:i/>
                <w:iCs/>
                <w:sz w:val="24"/>
                <w:szCs w:val="24"/>
              </w:rPr>
              <w:t>Khandelwal</w:t>
            </w:r>
            <w:proofErr w:type="spellEnd"/>
            <w:r w:rsidRPr="00353E9B">
              <w:rPr>
                <w:rFonts w:ascii="Times New Roman" w:eastAsia="Times New Roman" w:hAnsi="Times New Roman" w:cs="Times New Roman"/>
                <w:i/>
                <w:iCs/>
                <w:sz w:val="24"/>
                <w:szCs w:val="24"/>
              </w:rPr>
              <w:t xml:space="preserve"> (2018)</w:t>
            </w:r>
          </w:p>
        </w:tc>
        <w:tc>
          <w:tcPr>
            <w:tcW w:w="3539" w:type="dxa"/>
            <w:vAlign w:val="center"/>
          </w:tcPr>
          <w:p w14:paraId="36943B14" w14:textId="60E46147" w:rsidR="0034725D" w:rsidRPr="00C079C4" w:rsidRDefault="0034725D" w:rsidP="0034725D">
            <w:pPr>
              <w:bidi/>
              <w:spacing w:line="240" w:lineRule="auto"/>
              <w:jc w:val="both"/>
              <w:rPr>
                <w:rFonts w:ascii="Traditional Arabic" w:eastAsia="Simplified Arabic" w:hAnsi="Traditional Arabic" w:cs="Traditional Arabic"/>
                <w:sz w:val="24"/>
                <w:szCs w:val="24"/>
              </w:rPr>
            </w:pPr>
            <w:r w:rsidRPr="00353E9B">
              <w:rPr>
                <w:rFonts w:ascii="Traditional Arabic" w:eastAsia="Times New Roman" w:hAnsi="Traditional Arabic" w:cs="Traditional Arabic"/>
                <w:sz w:val="24"/>
                <w:szCs w:val="24"/>
                <w:rtl/>
              </w:rPr>
              <w:t>تم صياغتها لتقيس كفاءة النظام في التعامل مع تدفق البيانات الضخمة (المتقدمين للوزارة)</w:t>
            </w:r>
            <w:r w:rsidRPr="00353E9B">
              <w:rPr>
                <w:rFonts w:ascii="Traditional Arabic" w:eastAsia="Times New Roman" w:hAnsi="Traditional Arabic" w:cs="Traditional Arabic"/>
                <w:sz w:val="24"/>
                <w:szCs w:val="24"/>
              </w:rPr>
              <w:t>.</w:t>
            </w:r>
          </w:p>
        </w:tc>
      </w:tr>
      <w:tr w:rsidR="0034725D" w:rsidRPr="006C3FEE" w14:paraId="012C49CA" w14:textId="77777777" w:rsidTr="00F91090">
        <w:trPr>
          <w:jc w:val="center"/>
        </w:trPr>
        <w:tc>
          <w:tcPr>
            <w:tcW w:w="1706" w:type="dxa"/>
            <w:vMerge/>
            <w:vAlign w:val="center"/>
          </w:tcPr>
          <w:p w14:paraId="1A363742" w14:textId="07E1B28A" w:rsidR="0034725D" w:rsidRPr="006C3FEE" w:rsidRDefault="0034725D" w:rsidP="0034725D">
            <w:pPr>
              <w:spacing w:line="240" w:lineRule="auto"/>
              <w:jc w:val="center"/>
              <w:rPr>
                <w:rFonts w:ascii="Sakkal Majalla" w:eastAsia="Simplified Arabic" w:hAnsi="Sakkal Majalla" w:cs="Sakkal Majalla"/>
                <w:sz w:val="24"/>
                <w:szCs w:val="24"/>
              </w:rPr>
            </w:pPr>
          </w:p>
        </w:tc>
        <w:tc>
          <w:tcPr>
            <w:tcW w:w="3543" w:type="dxa"/>
            <w:vAlign w:val="center"/>
          </w:tcPr>
          <w:p w14:paraId="2CF2990C" w14:textId="742545F2" w:rsidR="0034725D" w:rsidRPr="00C079C4" w:rsidRDefault="00FD7248" w:rsidP="006726B8">
            <w:pPr>
              <w:pStyle w:val="a7"/>
              <w:bidi/>
              <w:spacing w:line="240" w:lineRule="auto"/>
              <w:ind w:left="33"/>
              <w:jc w:val="both"/>
              <w:rPr>
                <w:rFonts w:ascii="Traditional Arabic" w:eastAsia="Simplified Arabic" w:hAnsi="Traditional Arabic" w:cs="Traditional Arabic" w:hint="cs"/>
                <w:sz w:val="24"/>
                <w:szCs w:val="24"/>
                <w:rtl/>
              </w:rPr>
            </w:pPr>
            <w:r>
              <w:rPr>
                <w:rFonts w:ascii="Traditional Arabic" w:eastAsia="Times New Roman" w:hAnsi="Traditional Arabic" w:cs="Traditional Arabic" w:hint="cs"/>
                <w:sz w:val="24"/>
                <w:szCs w:val="24"/>
                <w:rtl/>
              </w:rPr>
              <w:t xml:space="preserve">تسهم </w:t>
            </w:r>
            <w:r w:rsidR="0034725D" w:rsidRPr="00353E9B">
              <w:rPr>
                <w:rFonts w:ascii="Traditional Arabic" w:eastAsia="Times New Roman" w:hAnsi="Traditional Arabic" w:cs="Traditional Arabic"/>
                <w:sz w:val="24"/>
                <w:szCs w:val="24"/>
                <w:rtl/>
              </w:rPr>
              <w:t xml:space="preserve">أنظمة تتبع المتقدمين </w:t>
            </w:r>
            <w:r>
              <w:rPr>
                <w:rFonts w:ascii="Traditional Arabic" w:eastAsia="Times New Roman" w:hAnsi="Traditional Arabic" w:cs="Traditional Arabic" w:hint="cs"/>
                <w:sz w:val="24"/>
                <w:szCs w:val="24"/>
                <w:rtl/>
              </w:rPr>
              <w:t xml:space="preserve">في </w:t>
            </w:r>
            <w:r w:rsidR="0034725D" w:rsidRPr="00353E9B">
              <w:rPr>
                <w:rFonts w:ascii="Traditional Arabic" w:eastAsia="Times New Roman" w:hAnsi="Traditional Arabic" w:cs="Traditional Arabic"/>
                <w:sz w:val="24"/>
                <w:szCs w:val="24"/>
                <w:rtl/>
              </w:rPr>
              <w:t xml:space="preserve">تطبيق معايير وشروط الفرز الأولي بشكل موحد </w:t>
            </w:r>
            <w:r>
              <w:rPr>
                <w:rFonts w:ascii="Traditional Arabic" w:eastAsia="Times New Roman" w:hAnsi="Traditional Arabic" w:cs="Traditional Arabic" w:hint="cs"/>
                <w:sz w:val="24"/>
                <w:szCs w:val="24"/>
                <w:rtl/>
              </w:rPr>
              <w:t xml:space="preserve">وصارم </w:t>
            </w:r>
            <w:r w:rsidR="006726B8">
              <w:rPr>
                <w:rFonts w:ascii="Traditional Arabic" w:eastAsia="Times New Roman" w:hAnsi="Traditional Arabic" w:cs="Traditional Arabic" w:hint="cs"/>
                <w:sz w:val="24"/>
                <w:szCs w:val="24"/>
                <w:rtl/>
              </w:rPr>
              <w:t xml:space="preserve">على </w:t>
            </w:r>
            <w:r w:rsidR="0034725D" w:rsidRPr="00353E9B">
              <w:rPr>
                <w:rFonts w:ascii="Traditional Arabic" w:eastAsia="Times New Roman" w:hAnsi="Traditional Arabic" w:cs="Traditional Arabic"/>
                <w:sz w:val="24"/>
                <w:szCs w:val="24"/>
                <w:rtl/>
              </w:rPr>
              <w:t>جميع المتقدمين دون استثناء</w:t>
            </w:r>
            <w:r w:rsidR="0034725D" w:rsidRPr="00353E9B">
              <w:rPr>
                <w:rFonts w:ascii="Traditional Arabic" w:eastAsia="Times New Roman" w:hAnsi="Traditional Arabic" w:cs="Traditional Arabic"/>
                <w:sz w:val="24"/>
                <w:szCs w:val="24"/>
              </w:rPr>
              <w:t>.</w:t>
            </w:r>
          </w:p>
        </w:tc>
        <w:tc>
          <w:tcPr>
            <w:tcW w:w="1701" w:type="dxa"/>
            <w:tcBorders>
              <w:top w:val="single" w:sz="4" w:space="0" w:color="auto"/>
              <w:bottom w:val="single" w:sz="4" w:space="0" w:color="auto"/>
            </w:tcBorders>
            <w:vAlign w:val="center"/>
          </w:tcPr>
          <w:p w14:paraId="71E6326E" w14:textId="214AF49E" w:rsidR="0034725D" w:rsidRPr="006C3FEE" w:rsidRDefault="0034725D" w:rsidP="0034725D">
            <w:pPr>
              <w:spacing w:line="240" w:lineRule="auto"/>
              <w:jc w:val="center"/>
              <w:rPr>
                <w:rFonts w:ascii="Sakkal Majalla" w:eastAsia="Simplified Arabic" w:hAnsi="Sakkal Majalla" w:cs="Sakkal Majalla"/>
                <w:sz w:val="24"/>
                <w:szCs w:val="24"/>
              </w:rPr>
            </w:pPr>
            <w:r w:rsidRPr="00353E9B">
              <w:rPr>
                <w:rFonts w:ascii="Times New Roman" w:eastAsia="Times New Roman" w:hAnsi="Times New Roman" w:cs="Times New Roman"/>
                <w:i/>
                <w:iCs/>
                <w:sz w:val="24"/>
                <w:szCs w:val="24"/>
              </w:rPr>
              <w:t xml:space="preserve">Black &amp; van </w:t>
            </w:r>
            <w:proofErr w:type="spellStart"/>
            <w:r w:rsidRPr="00353E9B">
              <w:rPr>
                <w:rFonts w:ascii="Times New Roman" w:eastAsia="Times New Roman" w:hAnsi="Times New Roman" w:cs="Times New Roman"/>
                <w:i/>
                <w:iCs/>
                <w:sz w:val="24"/>
                <w:szCs w:val="24"/>
              </w:rPr>
              <w:t>Esch</w:t>
            </w:r>
            <w:proofErr w:type="spellEnd"/>
            <w:r w:rsidRPr="00353E9B">
              <w:rPr>
                <w:rFonts w:ascii="Times New Roman" w:eastAsia="Times New Roman" w:hAnsi="Times New Roman" w:cs="Times New Roman"/>
                <w:i/>
                <w:iCs/>
                <w:sz w:val="24"/>
                <w:szCs w:val="24"/>
              </w:rPr>
              <w:t xml:space="preserve"> (2020)</w:t>
            </w:r>
          </w:p>
        </w:tc>
        <w:tc>
          <w:tcPr>
            <w:tcW w:w="3539" w:type="dxa"/>
            <w:vAlign w:val="center"/>
          </w:tcPr>
          <w:p w14:paraId="27299455" w14:textId="3474D023" w:rsidR="0034725D" w:rsidRPr="00C079C4" w:rsidRDefault="0034725D" w:rsidP="0034725D">
            <w:pPr>
              <w:bidi/>
              <w:spacing w:line="240" w:lineRule="auto"/>
              <w:jc w:val="both"/>
              <w:rPr>
                <w:rFonts w:ascii="Traditional Arabic" w:eastAsia="Simplified Arabic" w:hAnsi="Traditional Arabic" w:cs="Traditional Arabic"/>
                <w:sz w:val="24"/>
                <w:szCs w:val="24"/>
              </w:rPr>
            </w:pPr>
            <w:r w:rsidRPr="00353E9B">
              <w:rPr>
                <w:rFonts w:ascii="Traditional Arabic" w:eastAsia="Times New Roman" w:hAnsi="Traditional Arabic" w:cs="Traditional Arabic"/>
                <w:sz w:val="24"/>
                <w:szCs w:val="24"/>
                <w:rtl/>
              </w:rPr>
              <w:t>رُبطت بـ "توحيد المعايير وصرامتها" لتمهيد قياس أثرها على العدالة الإجرائية لاحقاً</w:t>
            </w:r>
            <w:r w:rsidRPr="00353E9B">
              <w:rPr>
                <w:rFonts w:ascii="Traditional Arabic" w:eastAsia="Times New Roman" w:hAnsi="Traditional Arabic" w:cs="Traditional Arabic"/>
                <w:sz w:val="24"/>
                <w:szCs w:val="24"/>
              </w:rPr>
              <w:t>.</w:t>
            </w:r>
          </w:p>
        </w:tc>
      </w:tr>
      <w:tr w:rsidR="0034725D" w:rsidRPr="006C3FEE" w14:paraId="1C0DEEB9" w14:textId="77777777" w:rsidTr="00F91090">
        <w:trPr>
          <w:jc w:val="center"/>
        </w:trPr>
        <w:tc>
          <w:tcPr>
            <w:tcW w:w="1706" w:type="dxa"/>
            <w:vMerge/>
            <w:vAlign w:val="center"/>
          </w:tcPr>
          <w:p w14:paraId="1B1773BF" w14:textId="3C34F9C4" w:rsidR="0034725D" w:rsidRPr="006C3FEE" w:rsidRDefault="0034725D" w:rsidP="0034725D">
            <w:pPr>
              <w:spacing w:line="240" w:lineRule="auto"/>
              <w:jc w:val="center"/>
              <w:rPr>
                <w:rFonts w:ascii="Sakkal Majalla" w:eastAsia="Simplified Arabic" w:hAnsi="Sakkal Majalla" w:cs="Sakkal Majalla"/>
                <w:sz w:val="24"/>
                <w:szCs w:val="24"/>
              </w:rPr>
            </w:pPr>
          </w:p>
        </w:tc>
        <w:tc>
          <w:tcPr>
            <w:tcW w:w="3543" w:type="dxa"/>
            <w:vAlign w:val="center"/>
          </w:tcPr>
          <w:p w14:paraId="6DC0240D" w14:textId="31761556" w:rsidR="0034725D" w:rsidRPr="00C079C4" w:rsidRDefault="00FD7248" w:rsidP="00FD7248">
            <w:pPr>
              <w:bidi/>
              <w:spacing w:line="240" w:lineRule="auto"/>
              <w:jc w:val="both"/>
              <w:rPr>
                <w:rFonts w:ascii="Traditional Arabic" w:eastAsia="Simplified Arabic" w:hAnsi="Traditional Arabic" w:cs="Traditional Arabic"/>
                <w:sz w:val="24"/>
                <w:szCs w:val="24"/>
              </w:rPr>
            </w:pPr>
            <w:r>
              <w:rPr>
                <w:rFonts w:ascii="Traditional Arabic" w:eastAsia="Times New Roman" w:hAnsi="Traditional Arabic" w:cs="Traditional Arabic" w:hint="cs"/>
                <w:sz w:val="24"/>
                <w:szCs w:val="24"/>
                <w:rtl/>
              </w:rPr>
              <w:t xml:space="preserve">يسهم </w:t>
            </w:r>
            <w:r w:rsidR="006726B8">
              <w:rPr>
                <w:rFonts w:ascii="Traditional Arabic" w:eastAsia="Times New Roman" w:hAnsi="Traditional Arabic" w:cs="Traditional Arabic"/>
                <w:sz w:val="24"/>
                <w:szCs w:val="24"/>
                <w:rtl/>
              </w:rPr>
              <w:t>الاعتماد على أنظم</w:t>
            </w:r>
            <w:r w:rsidR="006726B8">
              <w:rPr>
                <w:rFonts w:ascii="Traditional Arabic" w:eastAsia="Times New Roman" w:hAnsi="Traditional Arabic" w:cs="Traditional Arabic" w:hint="cs"/>
                <w:sz w:val="24"/>
                <w:szCs w:val="24"/>
                <w:rtl/>
              </w:rPr>
              <w:t>ة</w:t>
            </w:r>
            <w:r w:rsidR="0034725D" w:rsidRPr="00353E9B">
              <w:rPr>
                <w:rFonts w:ascii="Traditional Arabic" w:eastAsia="Times New Roman" w:hAnsi="Traditional Arabic" w:cs="Traditional Arabic"/>
                <w:sz w:val="24"/>
                <w:szCs w:val="24"/>
              </w:rPr>
              <w:t xml:space="preserve"> (ATS) </w:t>
            </w:r>
            <w:r w:rsidR="006726B8">
              <w:rPr>
                <w:rFonts w:ascii="Traditional Arabic" w:eastAsia="Times New Roman" w:hAnsi="Traditional Arabic" w:cs="Traditional Arabic" w:hint="cs"/>
                <w:sz w:val="24"/>
                <w:szCs w:val="24"/>
                <w:rtl/>
              </w:rPr>
              <w:t xml:space="preserve">في الحد من </w:t>
            </w:r>
            <w:r w:rsidR="0034725D" w:rsidRPr="00353E9B">
              <w:rPr>
                <w:rFonts w:ascii="Traditional Arabic" w:eastAsia="Times New Roman" w:hAnsi="Traditional Arabic" w:cs="Traditional Arabic"/>
                <w:sz w:val="24"/>
                <w:szCs w:val="24"/>
                <w:rtl/>
              </w:rPr>
              <w:t xml:space="preserve"> التحيزات الشخصية والأخطاء البش</w:t>
            </w:r>
            <w:r>
              <w:rPr>
                <w:rFonts w:ascii="Traditional Arabic" w:eastAsia="Times New Roman" w:hAnsi="Traditional Arabic" w:cs="Traditional Arabic"/>
                <w:sz w:val="24"/>
                <w:szCs w:val="24"/>
                <w:rtl/>
              </w:rPr>
              <w:t>رية خلال المراحل الأولى من الفر</w:t>
            </w:r>
            <w:r>
              <w:rPr>
                <w:rFonts w:ascii="Traditional Arabic" w:eastAsia="Times New Roman" w:hAnsi="Traditional Arabic" w:cs="Traditional Arabic" w:hint="cs"/>
                <w:sz w:val="24"/>
                <w:szCs w:val="24"/>
                <w:rtl/>
              </w:rPr>
              <w:t>ز.</w:t>
            </w:r>
          </w:p>
        </w:tc>
        <w:tc>
          <w:tcPr>
            <w:tcW w:w="1701" w:type="dxa"/>
            <w:tcBorders>
              <w:top w:val="single" w:sz="4" w:space="0" w:color="auto"/>
              <w:bottom w:val="single" w:sz="4" w:space="0" w:color="auto"/>
            </w:tcBorders>
            <w:vAlign w:val="center"/>
          </w:tcPr>
          <w:p w14:paraId="7F33FEDE" w14:textId="5397277D" w:rsidR="0034725D" w:rsidRPr="006C3FEE" w:rsidRDefault="0034725D" w:rsidP="0034725D">
            <w:pPr>
              <w:spacing w:line="240" w:lineRule="auto"/>
              <w:jc w:val="center"/>
              <w:rPr>
                <w:rFonts w:ascii="Sakkal Majalla" w:eastAsia="Simplified Arabic" w:hAnsi="Sakkal Majalla" w:cs="Sakkal Majalla"/>
                <w:sz w:val="24"/>
                <w:szCs w:val="24"/>
              </w:rPr>
            </w:pPr>
            <w:proofErr w:type="spellStart"/>
            <w:r w:rsidRPr="00353E9B">
              <w:rPr>
                <w:rFonts w:ascii="Times New Roman" w:eastAsia="Times New Roman" w:hAnsi="Times New Roman" w:cs="Times New Roman"/>
                <w:i/>
                <w:iCs/>
                <w:sz w:val="24"/>
                <w:szCs w:val="24"/>
              </w:rPr>
              <w:t>Upadhyay</w:t>
            </w:r>
            <w:proofErr w:type="spellEnd"/>
            <w:r w:rsidRPr="00353E9B">
              <w:rPr>
                <w:rFonts w:ascii="Times New Roman" w:eastAsia="Times New Roman" w:hAnsi="Times New Roman" w:cs="Times New Roman"/>
                <w:i/>
                <w:iCs/>
                <w:sz w:val="24"/>
                <w:szCs w:val="24"/>
              </w:rPr>
              <w:t xml:space="preserve"> &amp; </w:t>
            </w:r>
            <w:proofErr w:type="spellStart"/>
            <w:r w:rsidRPr="00353E9B">
              <w:rPr>
                <w:rFonts w:ascii="Times New Roman" w:eastAsia="Times New Roman" w:hAnsi="Times New Roman" w:cs="Times New Roman"/>
                <w:i/>
                <w:iCs/>
                <w:sz w:val="24"/>
                <w:szCs w:val="24"/>
              </w:rPr>
              <w:t>Khandelwal</w:t>
            </w:r>
            <w:proofErr w:type="spellEnd"/>
            <w:r w:rsidRPr="00353E9B">
              <w:rPr>
                <w:rFonts w:ascii="Times New Roman" w:eastAsia="Times New Roman" w:hAnsi="Times New Roman" w:cs="Times New Roman"/>
                <w:i/>
                <w:iCs/>
                <w:sz w:val="24"/>
                <w:szCs w:val="24"/>
              </w:rPr>
              <w:t xml:space="preserve"> (2018)</w:t>
            </w:r>
          </w:p>
        </w:tc>
        <w:tc>
          <w:tcPr>
            <w:tcW w:w="3539" w:type="dxa"/>
            <w:vAlign w:val="center"/>
          </w:tcPr>
          <w:p w14:paraId="08C581B7" w14:textId="0061A569" w:rsidR="0034725D" w:rsidRPr="00C079C4" w:rsidRDefault="0034725D" w:rsidP="0034725D">
            <w:pPr>
              <w:bidi/>
              <w:spacing w:line="240" w:lineRule="auto"/>
              <w:jc w:val="both"/>
              <w:rPr>
                <w:rFonts w:ascii="Traditional Arabic" w:eastAsia="Simplified Arabic" w:hAnsi="Traditional Arabic" w:cs="Traditional Arabic"/>
                <w:sz w:val="24"/>
                <w:szCs w:val="24"/>
              </w:rPr>
            </w:pPr>
            <w:r w:rsidRPr="00353E9B">
              <w:rPr>
                <w:rFonts w:ascii="Traditional Arabic" w:eastAsia="Times New Roman" w:hAnsi="Traditional Arabic" w:cs="Traditional Arabic"/>
                <w:sz w:val="24"/>
                <w:szCs w:val="24"/>
                <w:rtl/>
              </w:rPr>
              <w:t>تم تعديلها لتركز على "تحييد العنصر البشري" وهو لب العلاقة مع العدالة</w:t>
            </w:r>
            <w:r w:rsidRPr="00353E9B">
              <w:rPr>
                <w:rFonts w:ascii="Traditional Arabic" w:eastAsia="Times New Roman" w:hAnsi="Traditional Arabic" w:cs="Traditional Arabic"/>
                <w:sz w:val="24"/>
                <w:szCs w:val="24"/>
              </w:rPr>
              <w:t>.</w:t>
            </w:r>
          </w:p>
        </w:tc>
      </w:tr>
      <w:tr w:rsidR="0034725D" w:rsidRPr="006C3FEE" w14:paraId="03B3679A" w14:textId="77777777" w:rsidTr="00F91090">
        <w:trPr>
          <w:jc w:val="center"/>
        </w:trPr>
        <w:tc>
          <w:tcPr>
            <w:tcW w:w="1706" w:type="dxa"/>
            <w:vMerge/>
            <w:vAlign w:val="center"/>
          </w:tcPr>
          <w:p w14:paraId="5D8BED3F" w14:textId="7D9DA879" w:rsidR="0034725D" w:rsidRPr="006C3FEE" w:rsidRDefault="0034725D" w:rsidP="0034725D">
            <w:pPr>
              <w:spacing w:line="240" w:lineRule="auto"/>
              <w:jc w:val="center"/>
              <w:rPr>
                <w:rFonts w:ascii="Sakkal Majalla" w:eastAsia="Simplified Arabic" w:hAnsi="Sakkal Majalla" w:cs="Sakkal Majalla"/>
                <w:b/>
                <w:sz w:val="24"/>
                <w:szCs w:val="24"/>
              </w:rPr>
            </w:pPr>
          </w:p>
        </w:tc>
        <w:tc>
          <w:tcPr>
            <w:tcW w:w="3543" w:type="dxa"/>
            <w:vAlign w:val="center"/>
          </w:tcPr>
          <w:p w14:paraId="5C197302" w14:textId="13FEE42F" w:rsidR="0034725D" w:rsidRPr="00F27F6A" w:rsidRDefault="00F27F6A" w:rsidP="00F27F6A">
            <w:pPr>
              <w:bidi/>
              <w:spacing w:line="240" w:lineRule="auto"/>
              <w:ind w:left="33"/>
              <w:jc w:val="both"/>
              <w:rPr>
                <w:rFonts w:ascii="Traditional Arabic" w:eastAsia="Times New Roman" w:hAnsi="Traditional Arabic" w:cs="Traditional Arabic"/>
                <w:sz w:val="24"/>
                <w:szCs w:val="24"/>
                <w:rtl/>
              </w:rPr>
            </w:pPr>
            <w:r w:rsidRPr="00F27F6A">
              <w:rPr>
                <w:rFonts w:ascii="Traditional Arabic" w:hAnsi="Traditional Arabic" w:cs="Traditional Arabic"/>
                <w:sz w:val="24"/>
                <w:szCs w:val="24"/>
                <w:rtl/>
              </w:rPr>
              <w:t>تسهم الأنظمة الذكية المستخدمة القدرة في مطابقة مؤهلات المتقدمين بدقة مع المتطلبات المحددة للوظيفة</w:t>
            </w:r>
            <w:r w:rsidRPr="00F27F6A">
              <w:rPr>
                <w:rFonts w:ascii="Traditional Arabic" w:eastAsia="Times New Roman" w:hAnsi="Traditional Arabic" w:cs="Traditional Arabic"/>
                <w:sz w:val="24"/>
                <w:szCs w:val="24"/>
                <w:rtl/>
              </w:rPr>
              <w:t>.</w:t>
            </w:r>
          </w:p>
        </w:tc>
        <w:tc>
          <w:tcPr>
            <w:tcW w:w="1701" w:type="dxa"/>
            <w:tcBorders>
              <w:top w:val="single" w:sz="4" w:space="0" w:color="auto"/>
              <w:bottom w:val="single" w:sz="4" w:space="0" w:color="auto"/>
            </w:tcBorders>
            <w:vAlign w:val="center"/>
          </w:tcPr>
          <w:p w14:paraId="575E0DDC" w14:textId="68D2DB4C" w:rsidR="0034725D" w:rsidRPr="006C3FEE" w:rsidRDefault="0034725D" w:rsidP="0034725D">
            <w:pPr>
              <w:spacing w:line="240" w:lineRule="auto"/>
              <w:jc w:val="center"/>
              <w:rPr>
                <w:rFonts w:ascii="Sakkal Majalla" w:eastAsia="Simplified Arabic" w:hAnsi="Sakkal Majalla" w:cs="Sakkal Majalla"/>
                <w:sz w:val="24"/>
                <w:szCs w:val="24"/>
              </w:rPr>
            </w:pPr>
            <w:r w:rsidRPr="00353E9B">
              <w:rPr>
                <w:rFonts w:ascii="Times New Roman" w:eastAsia="Times New Roman" w:hAnsi="Times New Roman" w:cs="Times New Roman"/>
                <w:i/>
                <w:iCs/>
                <w:sz w:val="24"/>
                <w:szCs w:val="24"/>
              </w:rPr>
              <w:t xml:space="preserve">Black &amp; van </w:t>
            </w:r>
            <w:proofErr w:type="spellStart"/>
            <w:r w:rsidRPr="00353E9B">
              <w:rPr>
                <w:rFonts w:ascii="Times New Roman" w:eastAsia="Times New Roman" w:hAnsi="Times New Roman" w:cs="Times New Roman"/>
                <w:i/>
                <w:iCs/>
                <w:sz w:val="24"/>
                <w:szCs w:val="24"/>
              </w:rPr>
              <w:t>Esch</w:t>
            </w:r>
            <w:proofErr w:type="spellEnd"/>
            <w:r w:rsidRPr="00353E9B">
              <w:rPr>
                <w:rFonts w:ascii="Times New Roman" w:eastAsia="Times New Roman" w:hAnsi="Times New Roman" w:cs="Times New Roman"/>
                <w:i/>
                <w:iCs/>
                <w:sz w:val="24"/>
                <w:szCs w:val="24"/>
              </w:rPr>
              <w:t xml:space="preserve"> (2020)</w:t>
            </w:r>
          </w:p>
        </w:tc>
        <w:tc>
          <w:tcPr>
            <w:tcW w:w="3539" w:type="dxa"/>
            <w:vAlign w:val="center"/>
          </w:tcPr>
          <w:p w14:paraId="4E468D9C" w14:textId="3D1366B1" w:rsidR="0034725D" w:rsidRPr="00C079C4" w:rsidRDefault="0034725D" w:rsidP="0034725D">
            <w:pPr>
              <w:bidi/>
              <w:spacing w:line="240" w:lineRule="auto"/>
              <w:jc w:val="both"/>
              <w:rPr>
                <w:rFonts w:ascii="Traditional Arabic" w:eastAsia="Simplified Arabic" w:hAnsi="Traditional Arabic" w:cs="Traditional Arabic"/>
                <w:sz w:val="24"/>
                <w:szCs w:val="24"/>
              </w:rPr>
            </w:pPr>
            <w:r w:rsidRPr="00353E9B">
              <w:rPr>
                <w:rFonts w:ascii="Traditional Arabic" w:eastAsia="Times New Roman" w:hAnsi="Traditional Arabic" w:cs="Traditional Arabic"/>
                <w:sz w:val="24"/>
                <w:szCs w:val="24"/>
                <w:rtl/>
              </w:rPr>
              <w:t>عُدّلت لتقيس الجدارة والمطابقة الآلية بين السيرة الذاتية والوصف الوظيفي</w:t>
            </w:r>
            <w:r w:rsidRPr="00353E9B">
              <w:rPr>
                <w:rFonts w:ascii="Traditional Arabic" w:eastAsia="Times New Roman" w:hAnsi="Traditional Arabic" w:cs="Traditional Arabic"/>
                <w:sz w:val="24"/>
                <w:szCs w:val="24"/>
              </w:rPr>
              <w:t>.</w:t>
            </w:r>
          </w:p>
        </w:tc>
      </w:tr>
      <w:tr w:rsidR="0034725D" w:rsidRPr="006C3FEE" w14:paraId="61DB6B07" w14:textId="77777777" w:rsidTr="00F91090">
        <w:trPr>
          <w:jc w:val="center"/>
        </w:trPr>
        <w:tc>
          <w:tcPr>
            <w:tcW w:w="1706" w:type="dxa"/>
            <w:vMerge/>
            <w:vAlign w:val="center"/>
          </w:tcPr>
          <w:p w14:paraId="149A2ED4" w14:textId="77777777" w:rsidR="0034725D" w:rsidRPr="006C3FEE" w:rsidRDefault="0034725D" w:rsidP="0034725D">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p>
        </w:tc>
        <w:tc>
          <w:tcPr>
            <w:tcW w:w="3543" w:type="dxa"/>
            <w:vAlign w:val="center"/>
          </w:tcPr>
          <w:p w14:paraId="7A03311C" w14:textId="72D5AAB1" w:rsidR="0034725D" w:rsidRPr="00C079C4" w:rsidRDefault="0034725D" w:rsidP="0034725D">
            <w:pPr>
              <w:bidi/>
              <w:spacing w:line="240" w:lineRule="auto"/>
              <w:ind w:left="33"/>
              <w:jc w:val="both"/>
              <w:rPr>
                <w:rFonts w:ascii="Traditional Arabic" w:eastAsia="Simplified Arabic" w:hAnsi="Traditional Arabic" w:cs="Traditional Arabic"/>
                <w:sz w:val="24"/>
                <w:szCs w:val="24"/>
              </w:rPr>
            </w:pPr>
            <w:r w:rsidRPr="00353E9B">
              <w:rPr>
                <w:rFonts w:ascii="Traditional Arabic" w:eastAsia="Times New Roman" w:hAnsi="Traditional Arabic" w:cs="Traditional Arabic"/>
                <w:sz w:val="24"/>
                <w:szCs w:val="24"/>
                <w:rtl/>
              </w:rPr>
              <w:t>توفر أنظمة</w:t>
            </w:r>
            <w:r w:rsidRPr="00353E9B">
              <w:rPr>
                <w:rFonts w:ascii="Traditional Arabic" w:eastAsia="Times New Roman" w:hAnsi="Traditional Arabic" w:cs="Traditional Arabic"/>
                <w:sz w:val="24"/>
                <w:szCs w:val="24"/>
              </w:rPr>
              <w:t xml:space="preserve"> (ATS) </w:t>
            </w:r>
            <w:r w:rsidRPr="00353E9B">
              <w:rPr>
                <w:rFonts w:ascii="Traditional Arabic" w:eastAsia="Times New Roman" w:hAnsi="Traditional Arabic" w:cs="Traditional Arabic"/>
                <w:sz w:val="24"/>
                <w:szCs w:val="24"/>
                <w:rtl/>
              </w:rPr>
              <w:t>تقارير وبيانات دقيقة وموثوقة تدعم متخذي القرار في اختيار ا</w:t>
            </w:r>
            <w:r w:rsidR="006726B8">
              <w:rPr>
                <w:rFonts w:ascii="Traditional Arabic" w:eastAsia="Times New Roman" w:hAnsi="Traditional Arabic" w:cs="Traditional Arabic"/>
                <w:sz w:val="24"/>
                <w:szCs w:val="24"/>
                <w:rtl/>
              </w:rPr>
              <w:t>لقائمة المختصرة للمرشحي</w:t>
            </w:r>
            <w:r w:rsidR="006726B8">
              <w:rPr>
                <w:rFonts w:ascii="Traditional Arabic" w:eastAsia="Times New Roman" w:hAnsi="Traditional Arabic" w:cs="Traditional Arabic" w:hint="cs"/>
                <w:sz w:val="24"/>
                <w:szCs w:val="24"/>
                <w:rtl/>
              </w:rPr>
              <w:t>ن.</w:t>
            </w:r>
          </w:p>
        </w:tc>
        <w:tc>
          <w:tcPr>
            <w:tcW w:w="1701" w:type="dxa"/>
            <w:tcBorders>
              <w:top w:val="single" w:sz="4" w:space="0" w:color="auto"/>
            </w:tcBorders>
            <w:vAlign w:val="center"/>
          </w:tcPr>
          <w:p w14:paraId="678004EB" w14:textId="7C33DA3B" w:rsidR="0034725D" w:rsidRPr="006C3FEE" w:rsidRDefault="0034725D" w:rsidP="0034725D">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proofErr w:type="spellStart"/>
            <w:r w:rsidRPr="00353E9B">
              <w:rPr>
                <w:rFonts w:ascii="Times New Roman" w:eastAsia="Times New Roman" w:hAnsi="Times New Roman" w:cs="Times New Roman"/>
                <w:i/>
                <w:iCs/>
                <w:sz w:val="24"/>
                <w:szCs w:val="24"/>
              </w:rPr>
              <w:t>Upadhyay</w:t>
            </w:r>
            <w:proofErr w:type="spellEnd"/>
            <w:r w:rsidRPr="00353E9B">
              <w:rPr>
                <w:rFonts w:ascii="Times New Roman" w:eastAsia="Times New Roman" w:hAnsi="Times New Roman" w:cs="Times New Roman"/>
                <w:i/>
                <w:iCs/>
                <w:sz w:val="24"/>
                <w:szCs w:val="24"/>
              </w:rPr>
              <w:t xml:space="preserve"> &amp; </w:t>
            </w:r>
            <w:proofErr w:type="spellStart"/>
            <w:r w:rsidRPr="00353E9B">
              <w:rPr>
                <w:rFonts w:ascii="Times New Roman" w:eastAsia="Times New Roman" w:hAnsi="Times New Roman" w:cs="Times New Roman"/>
                <w:i/>
                <w:iCs/>
                <w:sz w:val="24"/>
                <w:szCs w:val="24"/>
              </w:rPr>
              <w:t>Khandelwal</w:t>
            </w:r>
            <w:proofErr w:type="spellEnd"/>
            <w:r w:rsidRPr="00353E9B">
              <w:rPr>
                <w:rFonts w:ascii="Times New Roman" w:eastAsia="Times New Roman" w:hAnsi="Times New Roman" w:cs="Times New Roman"/>
                <w:i/>
                <w:iCs/>
                <w:sz w:val="24"/>
                <w:szCs w:val="24"/>
              </w:rPr>
              <w:t xml:space="preserve"> (2018)</w:t>
            </w:r>
          </w:p>
        </w:tc>
        <w:tc>
          <w:tcPr>
            <w:tcW w:w="3539" w:type="dxa"/>
            <w:vAlign w:val="center"/>
          </w:tcPr>
          <w:p w14:paraId="35498E0D" w14:textId="2C575AF6" w:rsidR="0034725D" w:rsidRPr="00C079C4" w:rsidRDefault="0034725D" w:rsidP="0034725D">
            <w:pPr>
              <w:bidi/>
              <w:spacing w:line="240" w:lineRule="auto"/>
              <w:jc w:val="both"/>
              <w:rPr>
                <w:rFonts w:ascii="Traditional Arabic" w:eastAsia="Simplified Arabic" w:hAnsi="Traditional Arabic" w:cs="Traditional Arabic"/>
                <w:sz w:val="24"/>
                <w:szCs w:val="24"/>
              </w:rPr>
            </w:pPr>
            <w:r w:rsidRPr="00353E9B">
              <w:rPr>
                <w:rFonts w:ascii="Traditional Arabic" w:eastAsia="Times New Roman" w:hAnsi="Traditional Arabic" w:cs="Traditional Arabic"/>
                <w:sz w:val="24"/>
                <w:szCs w:val="24"/>
                <w:rtl/>
              </w:rPr>
              <w:t>تم تطويرها لتبين دور التقنية كأداة دعم لقرار التوظيف البشري النهائي بالوزارة</w:t>
            </w:r>
            <w:r w:rsidRPr="00353E9B">
              <w:rPr>
                <w:rFonts w:ascii="Traditional Arabic" w:eastAsia="Times New Roman" w:hAnsi="Traditional Arabic" w:cs="Traditional Arabic"/>
                <w:sz w:val="24"/>
                <w:szCs w:val="24"/>
              </w:rPr>
              <w:t>.</w:t>
            </w:r>
          </w:p>
        </w:tc>
      </w:tr>
    </w:tbl>
    <w:p w14:paraId="0C1EF8B0" w14:textId="571B4E50" w:rsidR="006C3FEE" w:rsidRDefault="006C3FEE" w:rsidP="006C3FEE">
      <w:pPr>
        <w:bidi/>
        <w:rPr>
          <w:rFonts w:ascii="Sakkal Majalla" w:eastAsia="Simplified Arabic" w:hAnsi="Sakkal Majalla" w:cs="Sakkal Majalla"/>
          <w:bCs/>
          <w:sz w:val="24"/>
          <w:szCs w:val="24"/>
          <w:rtl/>
        </w:rPr>
      </w:pPr>
    </w:p>
    <w:p w14:paraId="4D983332" w14:textId="103FCBF1" w:rsidR="0034725D" w:rsidRDefault="0034725D" w:rsidP="0034725D">
      <w:pPr>
        <w:bidi/>
        <w:rPr>
          <w:rFonts w:ascii="Sakkal Majalla" w:eastAsia="Simplified Arabic" w:hAnsi="Sakkal Majalla" w:cs="Sakkal Majalla"/>
          <w:bCs/>
          <w:sz w:val="24"/>
          <w:szCs w:val="24"/>
          <w:rtl/>
        </w:rPr>
      </w:pPr>
    </w:p>
    <w:p w14:paraId="43D62154" w14:textId="767E76BE" w:rsidR="0034725D" w:rsidRDefault="0034725D" w:rsidP="0034725D">
      <w:pPr>
        <w:bidi/>
        <w:rPr>
          <w:rFonts w:ascii="Sakkal Majalla" w:eastAsia="Simplified Arabic" w:hAnsi="Sakkal Majalla" w:cs="Sakkal Majalla" w:hint="cs"/>
          <w:bCs/>
          <w:sz w:val="24"/>
          <w:szCs w:val="24"/>
          <w:rtl/>
        </w:rPr>
      </w:pPr>
    </w:p>
    <w:tbl>
      <w:tblPr>
        <w:bidiVisual/>
        <w:tblW w:w="1048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06"/>
        <w:gridCol w:w="3543"/>
        <w:gridCol w:w="1701"/>
        <w:gridCol w:w="3539"/>
      </w:tblGrid>
      <w:tr w:rsidR="0034725D" w:rsidRPr="006C3FEE" w14:paraId="0F8F0EA5" w14:textId="77777777" w:rsidTr="00F91090">
        <w:trPr>
          <w:jc w:val="center"/>
        </w:trPr>
        <w:tc>
          <w:tcPr>
            <w:tcW w:w="1706" w:type="dxa"/>
            <w:shd w:val="clear" w:color="auto" w:fill="D9D9D9" w:themeFill="background1" w:themeFillShade="D9"/>
          </w:tcPr>
          <w:p w14:paraId="7E222F26" w14:textId="77777777" w:rsidR="0034725D" w:rsidRPr="006C3FEE" w:rsidRDefault="0034725D" w:rsidP="004F6486">
            <w:pPr>
              <w:spacing w:line="240" w:lineRule="auto"/>
              <w:jc w:val="center"/>
              <w:rPr>
                <w:rFonts w:ascii="Sakkal Majalla" w:eastAsia="Simplified Arabic" w:hAnsi="Sakkal Majalla" w:cs="Sakkal Majalla"/>
                <w:b/>
                <w:sz w:val="24"/>
                <w:szCs w:val="24"/>
              </w:rPr>
            </w:pPr>
            <w:r w:rsidRPr="006C3FEE">
              <w:rPr>
                <w:rFonts w:ascii="Sakkal Majalla" w:eastAsia="Simplified Arabic" w:hAnsi="Sakkal Majalla" w:cs="Sakkal Majalla"/>
                <w:b/>
                <w:sz w:val="24"/>
                <w:szCs w:val="24"/>
                <w:rtl/>
              </w:rPr>
              <w:lastRenderedPageBreak/>
              <w:t>المتغير</w:t>
            </w:r>
          </w:p>
        </w:tc>
        <w:tc>
          <w:tcPr>
            <w:tcW w:w="3543" w:type="dxa"/>
            <w:shd w:val="clear" w:color="auto" w:fill="D9D9D9" w:themeFill="background1" w:themeFillShade="D9"/>
          </w:tcPr>
          <w:p w14:paraId="0077B4FA" w14:textId="77777777" w:rsidR="0034725D" w:rsidRPr="006C3FEE" w:rsidRDefault="0034725D" w:rsidP="004F6486">
            <w:pPr>
              <w:spacing w:line="240" w:lineRule="auto"/>
              <w:jc w:val="center"/>
              <w:rPr>
                <w:rFonts w:ascii="Sakkal Majalla" w:eastAsia="Simplified Arabic" w:hAnsi="Sakkal Majalla" w:cs="Sakkal Majalla"/>
                <w:b/>
                <w:sz w:val="24"/>
                <w:szCs w:val="24"/>
              </w:rPr>
            </w:pPr>
            <w:r w:rsidRPr="006C3FEE">
              <w:rPr>
                <w:rFonts w:ascii="Sakkal Majalla" w:eastAsia="Simplified Arabic" w:hAnsi="Sakkal Majalla" w:cs="Sakkal Majalla"/>
                <w:b/>
                <w:sz w:val="24"/>
                <w:szCs w:val="24"/>
                <w:rtl/>
              </w:rPr>
              <w:t>الفقرة</w:t>
            </w:r>
          </w:p>
        </w:tc>
        <w:tc>
          <w:tcPr>
            <w:tcW w:w="1701" w:type="dxa"/>
            <w:shd w:val="clear" w:color="auto" w:fill="D9D9D9" w:themeFill="background1" w:themeFillShade="D9"/>
          </w:tcPr>
          <w:p w14:paraId="0B668B27" w14:textId="77777777" w:rsidR="0034725D" w:rsidRPr="006C3FEE" w:rsidRDefault="0034725D" w:rsidP="004F6486">
            <w:pPr>
              <w:spacing w:line="240" w:lineRule="auto"/>
              <w:jc w:val="center"/>
              <w:rPr>
                <w:rFonts w:ascii="Sakkal Majalla" w:eastAsia="Simplified Arabic" w:hAnsi="Sakkal Majalla" w:cs="Sakkal Majalla"/>
                <w:b/>
                <w:sz w:val="24"/>
                <w:szCs w:val="24"/>
              </w:rPr>
            </w:pPr>
            <w:r w:rsidRPr="006C3FEE">
              <w:rPr>
                <w:rFonts w:ascii="Sakkal Majalla" w:eastAsia="Simplified Arabic" w:hAnsi="Sakkal Majalla" w:cs="Sakkal Majalla"/>
                <w:b/>
                <w:sz w:val="24"/>
                <w:szCs w:val="24"/>
                <w:rtl/>
              </w:rPr>
              <w:t>المصدر</w:t>
            </w:r>
          </w:p>
        </w:tc>
        <w:tc>
          <w:tcPr>
            <w:tcW w:w="3539" w:type="dxa"/>
            <w:shd w:val="clear" w:color="auto" w:fill="D9D9D9" w:themeFill="background1" w:themeFillShade="D9"/>
          </w:tcPr>
          <w:p w14:paraId="77F510B6" w14:textId="77777777" w:rsidR="0034725D" w:rsidRPr="006C3FEE" w:rsidRDefault="0034725D" w:rsidP="004F6486">
            <w:pPr>
              <w:spacing w:line="240" w:lineRule="auto"/>
              <w:jc w:val="center"/>
              <w:rPr>
                <w:rFonts w:ascii="Sakkal Majalla" w:eastAsia="Simplified Arabic" w:hAnsi="Sakkal Majalla" w:cs="Sakkal Majalla"/>
                <w:b/>
                <w:sz w:val="24"/>
                <w:szCs w:val="24"/>
              </w:rPr>
            </w:pPr>
            <w:r w:rsidRPr="006C3FEE">
              <w:rPr>
                <w:rFonts w:ascii="Sakkal Majalla" w:eastAsia="Simplified Arabic" w:hAnsi="Sakkal Majalla" w:cs="Sakkal Majalla"/>
                <w:b/>
                <w:sz w:val="24"/>
                <w:szCs w:val="24"/>
                <w:rtl/>
              </w:rPr>
              <w:t>التعديل</w:t>
            </w:r>
          </w:p>
        </w:tc>
      </w:tr>
      <w:tr w:rsidR="0034725D" w:rsidRPr="006C3FEE" w14:paraId="0EEBEB31" w14:textId="77777777" w:rsidTr="00F91090">
        <w:trPr>
          <w:jc w:val="center"/>
        </w:trPr>
        <w:tc>
          <w:tcPr>
            <w:tcW w:w="1706" w:type="dxa"/>
            <w:vMerge w:val="restart"/>
            <w:vAlign w:val="center"/>
          </w:tcPr>
          <w:p w14:paraId="7E3176D3" w14:textId="77260767" w:rsidR="0034725D" w:rsidRPr="00353E9B" w:rsidRDefault="0034725D" w:rsidP="0034725D">
            <w:pPr>
              <w:bidi/>
              <w:spacing w:before="100" w:beforeAutospacing="1" w:after="100" w:afterAutospacing="1" w:line="240" w:lineRule="auto"/>
              <w:jc w:val="lowKashida"/>
              <w:outlineLvl w:val="3"/>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tl/>
              </w:rPr>
              <w:t>البعد ال</w:t>
            </w:r>
            <w:r>
              <w:rPr>
                <w:rFonts w:ascii="Times New Roman" w:eastAsia="Times New Roman" w:hAnsi="Times New Roman" w:cs="Times New Roman" w:hint="cs"/>
                <w:b/>
                <w:bCs/>
                <w:sz w:val="24"/>
                <w:szCs w:val="24"/>
                <w:rtl/>
              </w:rPr>
              <w:t>ثاني</w:t>
            </w:r>
            <w:r w:rsidRPr="00353E9B">
              <w:rPr>
                <w:rFonts w:ascii="Times New Roman" w:eastAsia="Times New Roman" w:hAnsi="Times New Roman" w:cs="Times New Roman"/>
                <w:b/>
                <w:bCs/>
                <w:sz w:val="24"/>
                <w:szCs w:val="24"/>
                <w:rtl/>
              </w:rPr>
              <w:t>: تقنية معالجة اللغة الطبيعية</w:t>
            </w:r>
            <w:r w:rsidRPr="00353E9B">
              <w:rPr>
                <w:rFonts w:ascii="Times New Roman" w:eastAsia="Times New Roman" w:hAnsi="Times New Roman" w:cs="Times New Roman"/>
                <w:b/>
                <w:bCs/>
                <w:sz w:val="24"/>
                <w:szCs w:val="24"/>
              </w:rPr>
              <w:t xml:space="preserve"> (NLP)</w:t>
            </w:r>
            <w:r>
              <w:rPr>
                <w:rFonts w:ascii="Times New Roman" w:eastAsia="Times New Roman" w:hAnsi="Times New Roman" w:cs="Times New Roman"/>
                <w:b/>
                <w:bCs/>
                <w:sz w:val="24"/>
                <w:szCs w:val="24"/>
              </w:rPr>
              <w:t xml:space="preserve"> </w:t>
            </w:r>
          </w:p>
          <w:p w14:paraId="4AA88745" w14:textId="77777777" w:rsidR="0034725D" w:rsidRPr="006C3FEE" w:rsidRDefault="0034725D" w:rsidP="0034725D">
            <w:pPr>
              <w:spacing w:line="240" w:lineRule="auto"/>
              <w:jc w:val="center"/>
              <w:rPr>
                <w:rFonts w:ascii="Sakkal Majalla" w:eastAsia="Simplified Arabic" w:hAnsi="Sakkal Majalla" w:cs="Sakkal Majalla"/>
                <w:b/>
                <w:sz w:val="24"/>
                <w:szCs w:val="24"/>
              </w:rPr>
            </w:pPr>
          </w:p>
        </w:tc>
        <w:tc>
          <w:tcPr>
            <w:tcW w:w="3543" w:type="dxa"/>
            <w:vAlign w:val="center"/>
          </w:tcPr>
          <w:p w14:paraId="3E5A3D68" w14:textId="5C45CCE1" w:rsidR="0034725D" w:rsidRPr="00F91090" w:rsidRDefault="00F91090" w:rsidP="00F91090">
            <w:pPr>
              <w:pStyle w:val="pdq2pgselectionanchorcontainer"/>
              <w:bidi/>
              <w:jc w:val="both"/>
              <w:rPr>
                <w:rFonts w:ascii="Traditional Arabic" w:hAnsi="Traditional Arabic" w:cs="Traditional Arabic"/>
                <w:b/>
                <w:bCs/>
              </w:rPr>
            </w:pPr>
            <w:r w:rsidRPr="00F91090">
              <w:rPr>
                <w:rStyle w:val="a5"/>
                <w:rFonts w:ascii="Traditional Arabic" w:hAnsi="Traditional Arabic" w:cs="Traditional Arabic"/>
                <w:b w:val="0"/>
                <w:bCs w:val="0"/>
                <w:rtl/>
              </w:rPr>
              <w:t>تُطبق الوزارة تقنيات معالجة اللغة الطبيعية</w:t>
            </w:r>
            <w:r w:rsidRPr="00F91090">
              <w:rPr>
                <w:rStyle w:val="a5"/>
                <w:rFonts w:ascii="Traditional Arabic" w:hAnsi="Traditional Arabic" w:cs="Traditional Arabic"/>
                <w:b w:val="0"/>
                <w:bCs w:val="0"/>
              </w:rPr>
              <w:t xml:space="preserve"> (NLP) </w:t>
            </w:r>
            <w:r w:rsidRPr="00F91090">
              <w:rPr>
                <w:rStyle w:val="a5"/>
                <w:rFonts w:ascii="Traditional Arabic" w:hAnsi="Traditional Arabic" w:cs="Traditional Arabic"/>
                <w:b w:val="0"/>
                <w:bCs w:val="0"/>
                <w:rtl/>
              </w:rPr>
              <w:t>لتحليل المعلومات الواردة في السير الذاتية بما يدعم عملية التوظيف</w:t>
            </w:r>
            <w:r w:rsidRPr="00F91090">
              <w:rPr>
                <w:rStyle w:val="a5"/>
                <w:rFonts w:ascii="Traditional Arabic" w:hAnsi="Traditional Arabic" w:cs="Traditional Arabic"/>
                <w:b w:val="0"/>
                <w:bCs w:val="0"/>
              </w:rPr>
              <w:t>.</w:t>
            </w:r>
          </w:p>
        </w:tc>
        <w:tc>
          <w:tcPr>
            <w:tcW w:w="1701" w:type="dxa"/>
            <w:tcBorders>
              <w:bottom w:val="single" w:sz="4" w:space="0" w:color="auto"/>
            </w:tcBorders>
            <w:vAlign w:val="center"/>
          </w:tcPr>
          <w:p w14:paraId="26F2825E" w14:textId="6ABA88D8" w:rsidR="0034725D" w:rsidRPr="006C3FEE" w:rsidRDefault="0034725D" w:rsidP="0034725D">
            <w:pPr>
              <w:spacing w:line="240" w:lineRule="auto"/>
              <w:jc w:val="center"/>
              <w:rPr>
                <w:rFonts w:ascii="Sakkal Majalla" w:eastAsia="Simplified Arabic" w:hAnsi="Sakkal Majalla" w:cs="Sakkal Majalla"/>
                <w:sz w:val="24"/>
                <w:szCs w:val="24"/>
              </w:rPr>
            </w:pPr>
            <w:r w:rsidRPr="00353E9B">
              <w:rPr>
                <w:rFonts w:ascii="Times New Roman" w:eastAsia="Times New Roman" w:hAnsi="Times New Roman" w:cs="Times New Roman"/>
                <w:i/>
                <w:iCs/>
                <w:sz w:val="24"/>
                <w:szCs w:val="24"/>
              </w:rPr>
              <w:t>Albert (2019)</w:t>
            </w:r>
          </w:p>
        </w:tc>
        <w:tc>
          <w:tcPr>
            <w:tcW w:w="3539" w:type="dxa"/>
            <w:vAlign w:val="center"/>
          </w:tcPr>
          <w:p w14:paraId="408023D8" w14:textId="28BC8E13" w:rsidR="0034725D" w:rsidRPr="00C079C4" w:rsidRDefault="0034725D" w:rsidP="00C079C4">
            <w:pPr>
              <w:bidi/>
              <w:spacing w:line="240" w:lineRule="auto"/>
              <w:rPr>
                <w:rFonts w:ascii="Traditional Arabic" w:eastAsia="Simplified Arabic" w:hAnsi="Traditional Arabic" w:cs="Traditional Arabic"/>
                <w:sz w:val="24"/>
                <w:szCs w:val="24"/>
              </w:rPr>
            </w:pPr>
            <w:r w:rsidRPr="00353E9B">
              <w:rPr>
                <w:rFonts w:ascii="Traditional Arabic" w:eastAsia="Times New Roman" w:hAnsi="Traditional Arabic" w:cs="Traditional Arabic"/>
                <w:sz w:val="24"/>
                <w:szCs w:val="24"/>
                <w:rtl/>
              </w:rPr>
              <w:t>أُضيفت الصبغة العلمية (الكلمات المفتاحية والتحليل النصي) لتمييزها عن الفرز التقليدي</w:t>
            </w:r>
            <w:r w:rsidRPr="00353E9B">
              <w:rPr>
                <w:rFonts w:ascii="Traditional Arabic" w:eastAsia="Times New Roman" w:hAnsi="Traditional Arabic" w:cs="Traditional Arabic"/>
                <w:sz w:val="24"/>
                <w:szCs w:val="24"/>
              </w:rPr>
              <w:t>.</w:t>
            </w:r>
          </w:p>
        </w:tc>
      </w:tr>
      <w:tr w:rsidR="0034725D" w:rsidRPr="006C3FEE" w14:paraId="1A40254A" w14:textId="77777777" w:rsidTr="00F91090">
        <w:trPr>
          <w:jc w:val="center"/>
        </w:trPr>
        <w:tc>
          <w:tcPr>
            <w:tcW w:w="1706" w:type="dxa"/>
            <w:vMerge/>
            <w:vAlign w:val="center"/>
          </w:tcPr>
          <w:p w14:paraId="0BAA627D" w14:textId="77777777" w:rsidR="0034725D" w:rsidRPr="006C3FEE" w:rsidRDefault="0034725D" w:rsidP="0034725D">
            <w:pPr>
              <w:spacing w:line="240" w:lineRule="auto"/>
              <w:jc w:val="center"/>
              <w:rPr>
                <w:rFonts w:ascii="Sakkal Majalla" w:eastAsia="Simplified Arabic" w:hAnsi="Sakkal Majalla" w:cs="Sakkal Majalla"/>
                <w:sz w:val="24"/>
                <w:szCs w:val="24"/>
              </w:rPr>
            </w:pPr>
          </w:p>
        </w:tc>
        <w:tc>
          <w:tcPr>
            <w:tcW w:w="3543" w:type="dxa"/>
            <w:vAlign w:val="center"/>
          </w:tcPr>
          <w:p w14:paraId="229104EB" w14:textId="31296AE8" w:rsidR="0034725D" w:rsidRPr="00C079C4" w:rsidRDefault="0034725D" w:rsidP="0034725D">
            <w:pPr>
              <w:pStyle w:val="a7"/>
              <w:bidi/>
              <w:spacing w:line="240" w:lineRule="auto"/>
              <w:ind w:left="0"/>
              <w:rPr>
                <w:rFonts w:ascii="Traditional Arabic" w:eastAsia="Simplified Arabic" w:hAnsi="Traditional Arabic" w:cs="Traditional Arabic"/>
                <w:sz w:val="24"/>
                <w:szCs w:val="24"/>
              </w:rPr>
            </w:pPr>
            <w:r w:rsidRPr="00353E9B">
              <w:rPr>
                <w:rFonts w:ascii="Traditional Arabic" w:eastAsia="Times New Roman" w:hAnsi="Traditional Arabic" w:cs="Traditional Arabic"/>
                <w:sz w:val="24"/>
                <w:szCs w:val="24"/>
                <w:rtl/>
              </w:rPr>
              <w:t>تساعد تقنيات</w:t>
            </w:r>
            <w:r w:rsidRPr="00353E9B">
              <w:rPr>
                <w:rFonts w:ascii="Traditional Arabic" w:eastAsia="Times New Roman" w:hAnsi="Traditional Arabic" w:cs="Traditional Arabic"/>
                <w:sz w:val="24"/>
                <w:szCs w:val="24"/>
              </w:rPr>
              <w:t xml:space="preserve"> (NLP) </w:t>
            </w:r>
            <w:r w:rsidRPr="00353E9B">
              <w:rPr>
                <w:rFonts w:ascii="Traditional Arabic" w:eastAsia="Times New Roman" w:hAnsi="Traditional Arabic" w:cs="Traditional Arabic"/>
                <w:sz w:val="24"/>
                <w:szCs w:val="24"/>
                <w:rtl/>
              </w:rPr>
              <w:t xml:space="preserve">في الفهم </w:t>
            </w:r>
            <w:proofErr w:type="spellStart"/>
            <w:r w:rsidRPr="00353E9B">
              <w:rPr>
                <w:rFonts w:ascii="Traditional Arabic" w:eastAsia="Times New Roman" w:hAnsi="Traditional Arabic" w:cs="Traditional Arabic"/>
                <w:sz w:val="24"/>
                <w:szCs w:val="24"/>
                <w:rtl/>
              </w:rPr>
              <w:t>السياقي</w:t>
            </w:r>
            <w:proofErr w:type="spellEnd"/>
            <w:r w:rsidRPr="00353E9B">
              <w:rPr>
                <w:rFonts w:ascii="Traditional Arabic" w:eastAsia="Times New Roman" w:hAnsi="Traditional Arabic" w:cs="Traditional Arabic"/>
                <w:sz w:val="24"/>
                <w:szCs w:val="24"/>
                <w:rtl/>
              </w:rPr>
              <w:t xml:space="preserve"> للمؤهلات والخبرات المكتوبة بلغات وصيغ مختلفة في طلبات التوظيف</w:t>
            </w:r>
            <w:r w:rsidRPr="00353E9B">
              <w:rPr>
                <w:rFonts w:ascii="Traditional Arabic" w:eastAsia="Times New Roman" w:hAnsi="Traditional Arabic" w:cs="Traditional Arabic"/>
                <w:sz w:val="24"/>
                <w:szCs w:val="24"/>
              </w:rPr>
              <w:t>.</w:t>
            </w:r>
          </w:p>
        </w:tc>
        <w:tc>
          <w:tcPr>
            <w:tcW w:w="1701" w:type="dxa"/>
            <w:tcBorders>
              <w:top w:val="single" w:sz="4" w:space="0" w:color="auto"/>
              <w:bottom w:val="single" w:sz="4" w:space="0" w:color="auto"/>
            </w:tcBorders>
            <w:vAlign w:val="center"/>
          </w:tcPr>
          <w:p w14:paraId="307664FE" w14:textId="1120ACD3" w:rsidR="0034725D" w:rsidRPr="006C3FEE" w:rsidRDefault="0034725D" w:rsidP="0034725D">
            <w:pPr>
              <w:spacing w:line="240" w:lineRule="auto"/>
              <w:jc w:val="center"/>
              <w:rPr>
                <w:rFonts w:ascii="Sakkal Majalla" w:eastAsia="Simplified Arabic" w:hAnsi="Sakkal Majalla" w:cs="Sakkal Majalla"/>
                <w:sz w:val="24"/>
                <w:szCs w:val="24"/>
              </w:rPr>
            </w:pPr>
            <w:r w:rsidRPr="00353E9B">
              <w:rPr>
                <w:rFonts w:ascii="Times New Roman" w:eastAsia="Times New Roman" w:hAnsi="Times New Roman" w:cs="Times New Roman"/>
                <w:i/>
                <w:iCs/>
                <w:sz w:val="24"/>
                <w:szCs w:val="24"/>
              </w:rPr>
              <w:t>Woods et al. (2020)</w:t>
            </w:r>
          </w:p>
        </w:tc>
        <w:tc>
          <w:tcPr>
            <w:tcW w:w="3539" w:type="dxa"/>
            <w:vAlign w:val="center"/>
          </w:tcPr>
          <w:p w14:paraId="490D31E6" w14:textId="64A3424C" w:rsidR="0034725D" w:rsidRPr="00C079C4" w:rsidRDefault="0034725D" w:rsidP="00C079C4">
            <w:pPr>
              <w:bidi/>
              <w:spacing w:line="240" w:lineRule="auto"/>
              <w:rPr>
                <w:rFonts w:ascii="Traditional Arabic" w:eastAsia="Simplified Arabic" w:hAnsi="Traditional Arabic" w:cs="Traditional Arabic"/>
                <w:sz w:val="24"/>
                <w:szCs w:val="24"/>
              </w:rPr>
            </w:pPr>
            <w:r w:rsidRPr="00353E9B">
              <w:rPr>
                <w:rFonts w:ascii="Traditional Arabic" w:eastAsia="Times New Roman" w:hAnsi="Traditional Arabic" w:cs="Traditional Arabic"/>
                <w:sz w:val="24"/>
                <w:szCs w:val="24"/>
                <w:rtl/>
              </w:rPr>
              <w:t>عُدّلت لتقيس الذكاء اللغوي للخوارزميات في فهم النصوص المكتوبة من المتقدمين</w:t>
            </w:r>
            <w:r w:rsidRPr="00353E9B">
              <w:rPr>
                <w:rFonts w:ascii="Traditional Arabic" w:eastAsia="Times New Roman" w:hAnsi="Traditional Arabic" w:cs="Traditional Arabic"/>
                <w:sz w:val="24"/>
                <w:szCs w:val="24"/>
              </w:rPr>
              <w:t>.</w:t>
            </w:r>
          </w:p>
        </w:tc>
      </w:tr>
      <w:tr w:rsidR="0034725D" w:rsidRPr="006C3FEE" w14:paraId="13704FE7" w14:textId="77777777" w:rsidTr="00F91090">
        <w:trPr>
          <w:jc w:val="center"/>
        </w:trPr>
        <w:tc>
          <w:tcPr>
            <w:tcW w:w="1706" w:type="dxa"/>
            <w:vMerge/>
            <w:vAlign w:val="center"/>
          </w:tcPr>
          <w:p w14:paraId="29E34E78" w14:textId="77777777" w:rsidR="0034725D" w:rsidRPr="006C3FEE" w:rsidRDefault="0034725D" w:rsidP="0034725D">
            <w:pPr>
              <w:spacing w:line="240" w:lineRule="auto"/>
              <w:jc w:val="center"/>
              <w:rPr>
                <w:rFonts w:ascii="Sakkal Majalla" w:eastAsia="Simplified Arabic" w:hAnsi="Sakkal Majalla" w:cs="Sakkal Majalla"/>
                <w:sz w:val="24"/>
                <w:szCs w:val="24"/>
              </w:rPr>
            </w:pPr>
          </w:p>
        </w:tc>
        <w:tc>
          <w:tcPr>
            <w:tcW w:w="3543" w:type="dxa"/>
            <w:vAlign w:val="center"/>
          </w:tcPr>
          <w:p w14:paraId="1046091E" w14:textId="3492FC45" w:rsidR="0034725D" w:rsidRPr="00C079C4" w:rsidRDefault="0034725D" w:rsidP="006726B8">
            <w:pPr>
              <w:pStyle w:val="a7"/>
              <w:bidi/>
              <w:spacing w:line="240" w:lineRule="auto"/>
              <w:ind w:left="33"/>
              <w:jc w:val="both"/>
              <w:rPr>
                <w:rFonts w:ascii="Traditional Arabic" w:eastAsia="Simplified Arabic" w:hAnsi="Traditional Arabic" w:cs="Traditional Arabic"/>
                <w:sz w:val="24"/>
                <w:szCs w:val="24"/>
              </w:rPr>
            </w:pPr>
            <w:r w:rsidRPr="00353E9B">
              <w:rPr>
                <w:rFonts w:ascii="Traditional Arabic" w:eastAsia="Times New Roman" w:hAnsi="Traditional Arabic" w:cs="Traditional Arabic"/>
                <w:sz w:val="24"/>
                <w:szCs w:val="24"/>
                <w:rtl/>
              </w:rPr>
              <w:t xml:space="preserve">تسهم معالجة اللغة الطبيعية في تقييم </w:t>
            </w:r>
            <w:r w:rsidR="006726B8" w:rsidRPr="006726B8">
              <w:rPr>
                <w:rFonts w:ascii="Traditional Arabic" w:eastAsia="Times New Roman" w:hAnsi="Traditional Arabic" w:cs="Traditional Arabic"/>
                <w:sz w:val="24"/>
                <w:szCs w:val="24"/>
                <w:rtl/>
              </w:rPr>
              <w:t>المعلومات الواردة في السير الذاتية بطريقة أكثر موضوعية واتساقاً</w:t>
            </w:r>
            <w:r w:rsidR="006726B8">
              <w:t>.</w:t>
            </w:r>
          </w:p>
        </w:tc>
        <w:tc>
          <w:tcPr>
            <w:tcW w:w="1701" w:type="dxa"/>
            <w:tcBorders>
              <w:top w:val="single" w:sz="4" w:space="0" w:color="auto"/>
              <w:bottom w:val="single" w:sz="4" w:space="0" w:color="auto"/>
            </w:tcBorders>
            <w:vAlign w:val="center"/>
          </w:tcPr>
          <w:p w14:paraId="69D88E3A" w14:textId="2D92D2C6" w:rsidR="0034725D" w:rsidRPr="006C3FEE" w:rsidRDefault="0034725D" w:rsidP="0034725D">
            <w:pPr>
              <w:spacing w:line="240" w:lineRule="auto"/>
              <w:jc w:val="center"/>
              <w:rPr>
                <w:rFonts w:ascii="Sakkal Majalla" w:eastAsia="Simplified Arabic" w:hAnsi="Sakkal Majalla" w:cs="Sakkal Majalla"/>
                <w:sz w:val="24"/>
                <w:szCs w:val="24"/>
              </w:rPr>
            </w:pPr>
            <w:r w:rsidRPr="00353E9B">
              <w:rPr>
                <w:rFonts w:ascii="Times New Roman" w:eastAsia="Times New Roman" w:hAnsi="Times New Roman" w:cs="Times New Roman"/>
                <w:i/>
                <w:iCs/>
                <w:sz w:val="24"/>
                <w:szCs w:val="24"/>
              </w:rPr>
              <w:t>Albert (2019)</w:t>
            </w:r>
          </w:p>
        </w:tc>
        <w:tc>
          <w:tcPr>
            <w:tcW w:w="3539" w:type="dxa"/>
            <w:vAlign w:val="center"/>
          </w:tcPr>
          <w:p w14:paraId="33D5281B" w14:textId="66333DD1" w:rsidR="0034725D" w:rsidRPr="00C079C4" w:rsidRDefault="0034725D" w:rsidP="00C079C4">
            <w:pPr>
              <w:bidi/>
              <w:spacing w:line="240" w:lineRule="auto"/>
              <w:rPr>
                <w:rFonts w:ascii="Traditional Arabic" w:eastAsia="Simplified Arabic" w:hAnsi="Traditional Arabic" w:cs="Traditional Arabic"/>
                <w:sz w:val="24"/>
                <w:szCs w:val="24"/>
              </w:rPr>
            </w:pPr>
            <w:r w:rsidRPr="00353E9B">
              <w:rPr>
                <w:rFonts w:ascii="Traditional Arabic" w:eastAsia="Times New Roman" w:hAnsi="Traditional Arabic" w:cs="Traditional Arabic"/>
                <w:sz w:val="24"/>
                <w:szCs w:val="24"/>
                <w:rtl/>
              </w:rPr>
              <w:t>تم ربطها بـ "القياس الكمي والموضوعي" للمهارات لضمان عدم إغفال خبرات المتقدمين</w:t>
            </w:r>
            <w:r w:rsidRPr="00353E9B">
              <w:rPr>
                <w:rFonts w:ascii="Traditional Arabic" w:eastAsia="Times New Roman" w:hAnsi="Traditional Arabic" w:cs="Traditional Arabic"/>
                <w:sz w:val="24"/>
                <w:szCs w:val="24"/>
              </w:rPr>
              <w:t>.</w:t>
            </w:r>
          </w:p>
        </w:tc>
      </w:tr>
      <w:tr w:rsidR="0034725D" w:rsidRPr="006C3FEE" w14:paraId="53359DD4" w14:textId="77777777" w:rsidTr="00F91090">
        <w:trPr>
          <w:jc w:val="center"/>
        </w:trPr>
        <w:tc>
          <w:tcPr>
            <w:tcW w:w="1706" w:type="dxa"/>
            <w:vMerge/>
            <w:vAlign w:val="center"/>
          </w:tcPr>
          <w:p w14:paraId="56B61E51" w14:textId="77777777" w:rsidR="0034725D" w:rsidRPr="006C3FEE" w:rsidRDefault="0034725D" w:rsidP="0034725D">
            <w:pPr>
              <w:spacing w:line="240" w:lineRule="auto"/>
              <w:jc w:val="center"/>
              <w:rPr>
                <w:rFonts w:ascii="Sakkal Majalla" w:eastAsia="Simplified Arabic" w:hAnsi="Sakkal Majalla" w:cs="Sakkal Majalla"/>
                <w:sz w:val="24"/>
                <w:szCs w:val="24"/>
              </w:rPr>
            </w:pPr>
          </w:p>
        </w:tc>
        <w:tc>
          <w:tcPr>
            <w:tcW w:w="3543" w:type="dxa"/>
            <w:vAlign w:val="center"/>
          </w:tcPr>
          <w:p w14:paraId="23B5FB9E" w14:textId="6331A1D9" w:rsidR="00F27F6A" w:rsidRPr="00C079C4" w:rsidRDefault="00F27F6A" w:rsidP="00F27F6A">
            <w:pPr>
              <w:bidi/>
              <w:spacing w:line="240" w:lineRule="auto"/>
              <w:ind w:left="33"/>
              <w:jc w:val="both"/>
              <w:rPr>
                <w:rFonts w:ascii="Traditional Arabic" w:eastAsia="Simplified Arabic" w:hAnsi="Traditional Arabic" w:cs="Traditional Arabic"/>
                <w:sz w:val="24"/>
                <w:szCs w:val="24"/>
                <w:rtl/>
              </w:rPr>
            </w:pPr>
            <w:r>
              <w:rPr>
                <w:rFonts w:ascii="Traditional Arabic" w:eastAsia="Times New Roman" w:hAnsi="Traditional Arabic" w:cs="Traditional Arabic" w:hint="cs"/>
                <w:sz w:val="24"/>
                <w:szCs w:val="24"/>
                <w:rtl/>
              </w:rPr>
              <w:t>تسهم</w:t>
            </w:r>
            <w:r w:rsidR="00676D13" w:rsidRPr="00676D13">
              <w:rPr>
                <w:rFonts w:ascii="Traditional Arabic" w:eastAsia="Times New Roman" w:hAnsi="Traditional Arabic" w:cs="Traditional Arabic"/>
                <w:sz w:val="24"/>
                <w:szCs w:val="24"/>
                <w:rtl/>
              </w:rPr>
              <w:t xml:space="preserve"> تقنيات معالجة اللغة الطبيعية في توحيد </w:t>
            </w:r>
            <w:r>
              <w:rPr>
                <w:rFonts w:ascii="Traditional Arabic" w:eastAsia="Times New Roman" w:hAnsi="Traditional Arabic" w:cs="Traditional Arabic" w:hint="cs"/>
                <w:sz w:val="24"/>
                <w:szCs w:val="24"/>
                <w:rtl/>
              </w:rPr>
              <w:t>معايير</w:t>
            </w:r>
            <w:r w:rsidR="00676D13" w:rsidRPr="00676D13">
              <w:rPr>
                <w:rFonts w:ascii="Traditional Arabic" w:eastAsia="Times New Roman" w:hAnsi="Traditional Arabic" w:cs="Traditional Arabic"/>
                <w:sz w:val="24"/>
                <w:szCs w:val="24"/>
                <w:rtl/>
              </w:rPr>
              <w:t xml:space="preserve"> قراءة وتفسير البيانات النصية</w:t>
            </w:r>
            <w:r>
              <w:rPr>
                <w:rFonts w:ascii="Traditional Arabic" w:eastAsia="Times New Roman" w:hAnsi="Traditional Arabic" w:cs="Traditional Arabic" w:hint="cs"/>
                <w:sz w:val="24"/>
                <w:szCs w:val="24"/>
                <w:rtl/>
              </w:rPr>
              <w:t xml:space="preserve"> والمعلومات غير الهيكلية ل</w:t>
            </w:r>
            <w:r w:rsidR="00676D13" w:rsidRPr="00676D13">
              <w:rPr>
                <w:rFonts w:ascii="Traditional Arabic" w:eastAsia="Times New Roman" w:hAnsi="Traditional Arabic" w:cs="Traditional Arabic"/>
                <w:sz w:val="24"/>
                <w:szCs w:val="24"/>
                <w:rtl/>
              </w:rPr>
              <w:t>لمتقدمين</w:t>
            </w:r>
            <w:r w:rsidR="00676D13">
              <w:rPr>
                <w:rFonts w:hint="cs"/>
                <w:rtl/>
              </w:rPr>
              <w:t>.</w:t>
            </w:r>
            <w:r>
              <w:rPr>
                <w:rFonts w:ascii="Traditional Arabic" w:eastAsia="Simplified Arabic" w:hAnsi="Traditional Arabic" w:cs="Traditional Arabic" w:hint="cs"/>
                <w:sz w:val="24"/>
                <w:szCs w:val="24"/>
                <w:rtl/>
              </w:rPr>
              <w:t xml:space="preserve"> </w:t>
            </w:r>
          </w:p>
        </w:tc>
        <w:tc>
          <w:tcPr>
            <w:tcW w:w="1701" w:type="dxa"/>
            <w:tcBorders>
              <w:top w:val="single" w:sz="4" w:space="0" w:color="auto"/>
              <w:bottom w:val="single" w:sz="4" w:space="0" w:color="auto"/>
            </w:tcBorders>
            <w:vAlign w:val="center"/>
          </w:tcPr>
          <w:p w14:paraId="1782AF59" w14:textId="74ACD1A4" w:rsidR="0034725D" w:rsidRPr="006C3FEE" w:rsidRDefault="0034725D" w:rsidP="0034725D">
            <w:pPr>
              <w:spacing w:line="240" w:lineRule="auto"/>
              <w:jc w:val="center"/>
              <w:rPr>
                <w:rFonts w:ascii="Sakkal Majalla" w:eastAsia="Simplified Arabic" w:hAnsi="Sakkal Majalla" w:cs="Sakkal Majalla"/>
                <w:sz w:val="24"/>
                <w:szCs w:val="24"/>
              </w:rPr>
            </w:pPr>
            <w:r w:rsidRPr="00353E9B">
              <w:rPr>
                <w:rFonts w:ascii="Times New Roman" w:eastAsia="Times New Roman" w:hAnsi="Times New Roman" w:cs="Times New Roman"/>
                <w:i/>
                <w:iCs/>
                <w:sz w:val="24"/>
                <w:szCs w:val="24"/>
              </w:rPr>
              <w:t>Woods et al. (2020)</w:t>
            </w:r>
          </w:p>
        </w:tc>
        <w:tc>
          <w:tcPr>
            <w:tcW w:w="3539" w:type="dxa"/>
            <w:vAlign w:val="center"/>
          </w:tcPr>
          <w:p w14:paraId="0B8D9FBC" w14:textId="56D75D75" w:rsidR="0034725D" w:rsidRPr="00C079C4" w:rsidRDefault="0034725D" w:rsidP="00C079C4">
            <w:pPr>
              <w:bidi/>
              <w:spacing w:line="240" w:lineRule="auto"/>
              <w:rPr>
                <w:rFonts w:ascii="Traditional Arabic" w:eastAsia="Simplified Arabic" w:hAnsi="Traditional Arabic" w:cs="Traditional Arabic"/>
                <w:sz w:val="24"/>
                <w:szCs w:val="24"/>
              </w:rPr>
            </w:pPr>
            <w:r w:rsidRPr="00353E9B">
              <w:rPr>
                <w:rFonts w:ascii="Traditional Arabic" w:eastAsia="Times New Roman" w:hAnsi="Traditional Arabic" w:cs="Traditional Arabic"/>
                <w:sz w:val="24"/>
                <w:szCs w:val="24"/>
                <w:rtl/>
              </w:rPr>
              <w:t>تم تعديلها لتشمل "المعلومات غير الهيكلية" كالسير الذاتية الطويلة والخطابات التعبيرية</w:t>
            </w:r>
            <w:r w:rsidRPr="00353E9B">
              <w:rPr>
                <w:rFonts w:ascii="Traditional Arabic" w:eastAsia="Times New Roman" w:hAnsi="Traditional Arabic" w:cs="Traditional Arabic"/>
                <w:sz w:val="24"/>
                <w:szCs w:val="24"/>
              </w:rPr>
              <w:t>.</w:t>
            </w:r>
          </w:p>
        </w:tc>
      </w:tr>
      <w:tr w:rsidR="0034725D" w:rsidRPr="006C3FEE" w14:paraId="07C3CE90" w14:textId="77777777" w:rsidTr="00F91090">
        <w:trPr>
          <w:jc w:val="center"/>
        </w:trPr>
        <w:tc>
          <w:tcPr>
            <w:tcW w:w="1706" w:type="dxa"/>
            <w:vMerge/>
            <w:vAlign w:val="center"/>
          </w:tcPr>
          <w:p w14:paraId="4AF4A023" w14:textId="77777777" w:rsidR="0034725D" w:rsidRPr="006C3FEE" w:rsidRDefault="0034725D" w:rsidP="0034725D">
            <w:pPr>
              <w:spacing w:line="240" w:lineRule="auto"/>
              <w:jc w:val="center"/>
              <w:rPr>
                <w:rFonts w:ascii="Sakkal Majalla" w:eastAsia="Simplified Arabic" w:hAnsi="Sakkal Majalla" w:cs="Sakkal Majalla"/>
                <w:b/>
                <w:sz w:val="24"/>
                <w:szCs w:val="24"/>
              </w:rPr>
            </w:pPr>
          </w:p>
        </w:tc>
        <w:tc>
          <w:tcPr>
            <w:tcW w:w="3543" w:type="dxa"/>
            <w:vAlign w:val="center"/>
          </w:tcPr>
          <w:p w14:paraId="25B03B8E" w14:textId="14D65CAA" w:rsidR="0034725D" w:rsidRPr="00F27F6A" w:rsidRDefault="00F27F6A" w:rsidP="00F27F6A">
            <w:pPr>
              <w:bidi/>
              <w:spacing w:line="240" w:lineRule="auto"/>
              <w:ind w:left="33"/>
              <w:jc w:val="both"/>
              <w:rPr>
                <w:rFonts w:ascii="Traditional Arabic" w:eastAsia="Simplified Arabic" w:hAnsi="Traditional Arabic" w:cs="Traditional Arabic"/>
                <w:sz w:val="24"/>
                <w:szCs w:val="24"/>
              </w:rPr>
            </w:pPr>
            <w:r w:rsidRPr="00F27F6A">
              <w:rPr>
                <w:rFonts w:ascii="Traditional Arabic" w:eastAsia="Times New Roman" w:hAnsi="Traditional Arabic" w:cs="Traditional Arabic"/>
                <w:sz w:val="24"/>
                <w:szCs w:val="24"/>
                <w:rtl/>
              </w:rPr>
              <w:t xml:space="preserve">يسهم </w:t>
            </w:r>
            <w:r w:rsidR="00676D13" w:rsidRPr="00F27F6A">
              <w:rPr>
                <w:rFonts w:ascii="Traditional Arabic" w:eastAsia="Times New Roman" w:hAnsi="Traditional Arabic" w:cs="Traditional Arabic"/>
                <w:sz w:val="24"/>
                <w:szCs w:val="24"/>
                <w:rtl/>
              </w:rPr>
              <w:t xml:space="preserve">استخدام تقنيات معالجة اللغة الطبيعية في الحد </w:t>
            </w:r>
            <w:r w:rsidRPr="00F27F6A">
              <w:rPr>
                <w:rFonts w:ascii="Traditional Arabic" w:hAnsi="Traditional Arabic" w:cs="Traditional Arabic"/>
                <w:sz w:val="24"/>
                <w:szCs w:val="24"/>
                <w:rtl/>
              </w:rPr>
              <w:t>من التقييم الذاتي أو العاطفي لملفات المتقدمين من قِبل مسؤولي التوظيف</w:t>
            </w:r>
            <w:r w:rsidR="00676D13" w:rsidRPr="00F27F6A">
              <w:rPr>
                <w:rFonts w:ascii="Traditional Arabic" w:eastAsia="Times New Roman" w:hAnsi="Traditional Arabic" w:cs="Traditional Arabic"/>
                <w:sz w:val="24"/>
                <w:szCs w:val="24"/>
                <w:rtl/>
              </w:rPr>
              <w:t>.</w:t>
            </w:r>
            <w:r w:rsidRPr="00F27F6A">
              <w:rPr>
                <w:rFonts w:ascii="Traditional Arabic" w:eastAsia="Simplified Arabic" w:hAnsi="Traditional Arabic" w:cs="Traditional Arabic"/>
                <w:sz w:val="24"/>
                <w:szCs w:val="24"/>
                <w:rtl/>
              </w:rPr>
              <w:t xml:space="preserve"> </w:t>
            </w:r>
          </w:p>
        </w:tc>
        <w:tc>
          <w:tcPr>
            <w:tcW w:w="1701" w:type="dxa"/>
            <w:tcBorders>
              <w:top w:val="single" w:sz="4" w:space="0" w:color="auto"/>
              <w:bottom w:val="single" w:sz="4" w:space="0" w:color="auto"/>
            </w:tcBorders>
            <w:vAlign w:val="center"/>
          </w:tcPr>
          <w:p w14:paraId="74E96C15" w14:textId="24F36702" w:rsidR="0034725D" w:rsidRPr="006C3FEE" w:rsidRDefault="0034725D" w:rsidP="0034725D">
            <w:pPr>
              <w:spacing w:line="240" w:lineRule="auto"/>
              <w:jc w:val="center"/>
              <w:rPr>
                <w:rFonts w:ascii="Sakkal Majalla" w:eastAsia="Simplified Arabic" w:hAnsi="Sakkal Majalla" w:cs="Sakkal Majalla"/>
                <w:sz w:val="24"/>
                <w:szCs w:val="24"/>
              </w:rPr>
            </w:pPr>
            <w:r w:rsidRPr="00353E9B">
              <w:rPr>
                <w:rFonts w:ascii="Times New Roman" w:eastAsia="Times New Roman" w:hAnsi="Times New Roman" w:cs="Times New Roman"/>
                <w:i/>
                <w:iCs/>
                <w:sz w:val="24"/>
                <w:szCs w:val="24"/>
              </w:rPr>
              <w:t>Albert (2019)</w:t>
            </w:r>
          </w:p>
        </w:tc>
        <w:tc>
          <w:tcPr>
            <w:tcW w:w="3539" w:type="dxa"/>
            <w:vAlign w:val="center"/>
          </w:tcPr>
          <w:p w14:paraId="39E455FE" w14:textId="1F2925E0" w:rsidR="0034725D" w:rsidRPr="00C079C4" w:rsidRDefault="0034725D" w:rsidP="00C079C4">
            <w:pPr>
              <w:bidi/>
              <w:spacing w:line="240" w:lineRule="auto"/>
              <w:rPr>
                <w:rFonts w:ascii="Traditional Arabic" w:eastAsia="Simplified Arabic" w:hAnsi="Traditional Arabic" w:cs="Traditional Arabic"/>
                <w:sz w:val="24"/>
                <w:szCs w:val="24"/>
              </w:rPr>
            </w:pPr>
            <w:r w:rsidRPr="00353E9B">
              <w:rPr>
                <w:rFonts w:ascii="Traditional Arabic" w:eastAsia="Times New Roman" w:hAnsi="Traditional Arabic" w:cs="Traditional Arabic"/>
                <w:sz w:val="24"/>
                <w:szCs w:val="24"/>
                <w:rtl/>
              </w:rPr>
              <w:t>صيغت لتوضح كيف تحمي هذه التقنية لجان التوظيف من التفسيرات الذاتية للنصوص</w:t>
            </w:r>
            <w:r w:rsidRPr="00353E9B">
              <w:rPr>
                <w:rFonts w:ascii="Traditional Arabic" w:eastAsia="Times New Roman" w:hAnsi="Traditional Arabic" w:cs="Traditional Arabic"/>
                <w:sz w:val="24"/>
                <w:szCs w:val="24"/>
              </w:rPr>
              <w:t>.</w:t>
            </w:r>
          </w:p>
        </w:tc>
      </w:tr>
      <w:tr w:rsidR="0034725D" w:rsidRPr="006C3FEE" w14:paraId="3224BA71" w14:textId="77777777" w:rsidTr="00F91090">
        <w:trPr>
          <w:jc w:val="center"/>
        </w:trPr>
        <w:tc>
          <w:tcPr>
            <w:tcW w:w="1706" w:type="dxa"/>
            <w:vMerge/>
            <w:vAlign w:val="center"/>
          </w:tcPr>
          <w:p w14:paraId="7DD82341" w14:textId="77777777" w:rsidR="0034725D" w:rsidRPr="006C3FEE" w:rsidRDefault="0034725D" w:rsidP="0034725D">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p>
        </w:tc>
        <w:tc>
          <w:tcPr>
            <w:tcW w:w="3543" w:type="dxa"/>
            <w:vAlign w:val="center"/>
          </w:tcPr>
          <w:p w14:paraId="67CD769D" w14:textId="49EC98D5" w:rsidR="0034725D" w:rsidRPr="00F27F6A" w:rsidRDefault="00F27F6A" w:rsidP="00F27F6A">
            <w:pPr>
              <w:bidi/>
              <w:spacing w:line="240" w:lineRule="auto"/>
              <w:ind w:left="33"/>
              <w:jc w:val="both"/>
              <w:rPr>
                <w:rFonts w:ascii="Traditional Arabic" w:eastAsia="Simplified Arabic" w:hAnsi="Traditional Arabic" w:cs="Traditional Arabic"/>
                <w:sz w:val="24"/>
                <w:szCs w:val="24"/>
              </w:rPr>
            </w:pPr>
            <w:r w:rsidRPr="00F27F6A">
              <w:rPr>
                <w:rFonts w:ascii="Traditional Arabic" w:hAnsi="Traditional Arabic" w:cs="Traditional Arabic"/>
                <w:sz w:val="24"/>
                <w:szCs w:val="24"/>
                <w:rtl/>
              </w:rPr>
              <w:t>تُقدم مخرجات التحليل اللغوي مؤشرات علمية واضحة تدعم اتخاذ قرارات التوظيف المبنية على الجدارة.</w:t>
            </w:r>
          </w:p>
        </w:tc>
        <w:tc>
          <w:tcPr>
            <w:tcW w:w="1701" w:type="dxa"/>
            <w:tcBorders>
              <w:top w:val="single" w:sz="4" w:space="0" w:color="auto"/>
            </w:tcBorders>
            <w:vAlign w:val="center"/>
          </w:tcPr>
          <w:p w14:paraId="504C4491" w14:textId="28C376E5" w:rsidR="0034725D" w:rsidRPr="006C3FEE" w:rsidRDefault="0034725D" w:rsidP="0034725D">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r w:rsidRPr="00353E9B">
              <w:rPr>
                <w:rFonts w:ascii="Times New Roman" w:eastAsia="Times New Roman" w:hAnsi="Times New Roman" w:cs="Times New Roman"/>
                <w:i/>
                <w:iCs/>
                <w:sz w:val="24"/>
                <w:szCs w:val="24"/>
              </w:rPr>
              <w:t>Woods et al. (2020)</w:t>
            </w:r>
          </w:p>
        </w:tc>
        <w:tc>
          <w:tcPr>
            <w:tcW w:w="3539" w:type="dxa"/>
            <w:vAlign w:val="center"/>
          </w:tcPr>
          <w:p w14:paraId="18EF5F39" w14:textId="089ECA16" w:rsidR="0034725D" w:rsidRPr="00C079C4" w:rsidRDefault="0034725D" w:rsidP="00C079C4">
            <w:pPr>
              <w:bidi/>
              <w:spacing w:line="240" w:lineRule="auto"/>
              <w:rPr>
                <w:rFonts w:ascii="Traditional Arabic" w:eastAsia="Simplified Arabic" w:hAnsi="Traditional Arabic" w:cs="Traditional Arabic"/>
                <w:sz w:val="24"/>
                <w:szCs w:val="24"/>
              </w:rPr>
            </w:pPr>
            <w:r w:rsidRPr="00353E9B">
              <w:rPr>
                <w:rFonts w:ascii="Traditional Arabic" w:eastAsia="Times New Roman" w:hAnsi="Traditional Arabic" w:cs="Traditional Arabic"/>
                <w:sz w:val="24"/>
                <w:szCs w:val="24"/>
                <w:rtl/>
              </w:rPr>
              <w:t>جرى تعديلها لتربط مخرجات التحليل النصي مباشرة باتخاذ القرار العادل المستند للجدارة</w:t>
            </w:r>
            <w:r w:rsidRPr="00353E9B">
              <w:rPr>
                <w:rFonts w:ascii="Traditional Arabic" w:eastAsia="Times New Roman" w:hAnsi="Traditional Arabic" w:cs="Traditional Arabic"/>
                <w:sz w:val="24"/>
                <w:szCs w:val="24"/>
              </w:rPr>
              <w:t>.</w:t>
            </w:r>
          </w:p>
        </w:tc>
      </w:tr>
    </w:tbl>
    <w:p w14:paraId="4DEA180F" w14:textId="28A9E525" w:rsidR="0034725D" w:rsidRPr="0034725D" w:rsidRDefault="0034725D" w:rsidP="0034725D">
      <w:pPr>
        <w:bidi/>
        <w:rPr>
          <w:rFonts w:ascii="Sakkal Majalla" w:eastAsia="Simplified Arabic" w:hAnsi="Sakkal Majalla" w:cs="Sakkal Majalla"/>
          <w:bCs/>
          <w:sz w:val="24"/>
          <w:szCs w:val="24"/>
          <w:rtl/>
        </w:rPr>
      </w:pPr>
    </w:p>
    <w:p w14:paraId="18C89349" w14:textId="60AD36C4" w:rsidR="0034725D" w:rsidRDefault="0034725D" w:rsidP="0034725D">
      <w:pPr>
        <w:bidi/>
        <w:rPr>
          <w:rFonts w:ascii="Sakkal Majalla" w:eastAsia="Simplified Arabic" w:hAnsi="Sakkal Majalla" w:cs="Sakkal Majalla"/>
          <w:bCs/>
          <w:sz w:val="24"/>
          <w:szCs w:val="24"/>
          <w:rtl/>
        </w:rPr>
      </w:pPr>
    </w:p>
    <w:p w14:paraId="701AEAAC" w14:textId="53A9B0C9" w:rsidR="00C079C4" w:rsidRDefault="00C079C4" w:rsidP="00C079C4">
      <w:pPr>
        <w:bidi/>
        <w:rPr>
          <w:rFonts w:ascii="Sakkal Majalla" w:eastAsia="Simplified Arabic" w:hAnsi="Sakkal Majalla" w:cs="Sakkal Majalla"/>
          <w:bCs/>
          <w:sz w:val="24"/>
          <w:szCs w:val="24"/>
          <w:rtl/>
        </w:rPr>
      </w:pPr>
    </w:p>
    <w:p w14:paraId="2FEFE2DE" w14:textId="20DF1BF1" w:rsidR="00C079C4" w:rsidRDefault="00C079C4" w:rsidP="00C079C4">
      <w:pPr>
        <w:bidi/>
        <w:rPr>
          <w:rFonts w:ascii="Sakkal Majalla" w:eastAsia="Simplified Arabic" w:hAnsi="Sakkal Majalla" w:cs="Sakkal Majalla"/>
          <w:bCs/>
          <w:sz w:val="24"/>
          <w:szCs w:val="24"/>
          <w:rtl/>
        </w:rPr>
      </w:pPr>
    </w:p>
    <w:p w14:paraId="2A3FB65B" w14:textId="694397AC" w:rsidR="00C079C4" w:rsidRDefault="00C079C4" w:rsidP="00C079C4">
      <w:pPr>
        <w:bidi/>
        <w:rPr>
          <w:rFonts w:ascii="Sakkal Majalla" w:eastAsia="Simplified Arabic" w:hAnsi="Sakkal Majalla" w:cs="Sakkal Majalla"/>
          <w:bCs/>
          <w:sz w:val="24"/>
          <w:szCs w:val="24"/>
          <w:rtl/>
        </w:rPr>
      </w:pPr>
    </w:p>
    <w:p w14:paraId="611EA0C9" w14:textId="35CF6BB7" w:rsidR="00C079C4" w:rsidRDefault="00C079C4" w:rsidP="00C079C4">
      <w:pPr>
        <w:bidi/>
        <w:rPr>
          <w:rFonts w:ascii="Sakkal Majalla" w:eastAsia="Simplified Arabic" w:hAnsi="Sakkal Majalla" w:cs="Sakkal Majalla"/>
          <w:bCs/>
          <w:sz w:val="24"/>
          <w:szCs w:val="24"/>
          <w:rtl/>
        </w:rPr>
      </w:pPr>
    </w:p>
    <w:p w14:paraId="71642DEF" w14:textId="77777777" w:rsidR="00676D13" w:rsidRDefault="00676D13" w:rsidP="00676D13">
      <w:pPr>
        <w:bidi/>
        <w:rPr>
          <w:rFonts w:ascii="Sakkal Majalla" w:eastAsia="Simplified Arabic" w:hAnsi="Sakkal Majalla" w:cs="Sakkal Majalla" w:hint="cs"/>
          <w:bCs/>
          <w:sz w:val="24"/>
          <w:szCs w:val="24"/>
          <w:rtl/>
        </w:rPr>
      </w:pPr>
    </w:p>
    <w:tbl>
      <w:tblPr>
        <w:bidiVisual/>
        <w:tblW w:w="1048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80"/>
        <w:gridCol w:w="25"/>
        <w:gridCol w:w="3544"/>
        <w:gridCol w:w="1701"/>
        <w:gridCol w:w="3539"/>
      </w:tblGrid>
      <w:tr w:rsidR="00C079C4" w:rsidRPr="006C3FEE" w14:paraId="68C78329" w14:textId="77777777" w:rsidTr="004F6486">
        <w:trPr>
          <w:jc w:val="center"/>
        </w:trPr>
        <w:tc>
          <w:tcPr>
            <w:tcW w:w="1680" w:type="dxa"/>
            <w:shd w:val="clear" w:color="auto" w:fill="D9D9D9" w:themeFill="background1" w:themeFillShade="D9"/>
          </w:tcPr>
          <w:p w14:paraId="546A8CFF" w14:textId="77777777" w:rsidR="00C079C4" w:rsidRPr="006C3FEE" w:rsidRDefault="00C079C4" w:rsidP="004F6486">
            <w:pPr>
              <w:spacing w:line="240" w:lineRule="auto"/>
              <w:jc w:val="center"/>
              <w:rPr>
                <w:rFonts w:ascii="Sakkal Majalla" w:eastAsia="Simplified Arabic" w:hAnsi="Sakkal Majalla" w:cs="Sakkal Majalla"/>
                <w:b/>
                <w:sz w:val="24"/>
                <w:szCs w:val="24"/>
              </w:rPr>
            </w:pPr>
            <w:r w:rsidRPr="006C3FEE">
              <w:rPr>
                <w:rFonts w:ascii="Sakkal Majalla" w:eastAsia="Simplified Arabic" w:hAnsi="Sakkal Majalla" w:cs="Sakkal Majalla"/>
                <w:b/>
                <w:sz w:val="24"/>
                <w:szCs w:val="24"/>
                <w:rtl/>
              </w:rPr>
              <w:lastRenderedPageBreak/>
              <w:t>المتغير</w:t>
            </w:r>
          </w:p>
        </w:tc>
        <w:tc>
          <w:tcPr>
            <w:tcW w:w="3569" w:type="dxa"/>
            <w:gridSpan w:val="2"/>
            <w:shd w:val="clear" w:color="auto" w:fill="D9D9D9" w:themeFill="background1" w:themeFillShade="D9"/>
          </w:tcPr>
          <w:p w14:paraId="16AFE9EE" w14:textId="77777777" w:rsidR="00C079C4" w:rsidRPr="006C3FEE" w:rsidRDefault="00C079C4" w:rsidP="004F6486">
            <w:pPr>
              <w:spacing w:line="240" w:lineRule="auto"/>
              <w:jc w:val="center"/>
              <w:rPr>
                <w:rFonts w:ascii="Sakkal Majalla" w:eastAsia="Simplified Arabic" w:hAnsi="Sakkal Majalla" w:cs="Sakkal Majalla"/>
                <w:b/>
                <w:sz w:val="24"/>
                <w:szCs w:val="24"/>
              </w:rPr>
            </w:pPr>
            <w:r w:rsidRPr="006C3FEE">
              <w:rPr>
                <w:rFonts w:ascii="Sakkal Majalla" w:eastAsia="Simplified Arabic" w:hAnsi="Sakkal Majalla" w:cs="Sakkal Majalla"/>
                <w:b/>
                <w:sz w:val="24"/>
                <w:szCs w:val="24"/>
                <w:rtl/>
              </w:rPr>
              <w:t>الفقرة</w:t>
            </w:r>
          </w:p>
        </w:tc>
        <w:tc>
          <w:tcPr>
            <w:tcW w:w="1701" w:type="dxa"/>
            <w:shd w:val="clear" w:color="auto" w:fill="D9D9D9" w:themeFill="background1" w:themeFillShade="D9"/>
          </w:tcPr>
          <w:p w14:paraId="75AE1A63" w14:textId="77777777" w:rsidR="00C079C4" w:rsidRPr="006C3FEE" w:rsidRDefault="00C079C4" w:rsidP="004F6486">
            <w:pPr>
              <w:spacing w:line="240" w:lineRule="auto"/>
              <w:jc w:val="center"/>
              <w:rPr>
                <w:rFonts w:ascii="Sakkal Majalla" w:eastAsia="Simplified Arabic" w:hAnsi="Sakkal Majalla" w:cs="Sakkal Majalla"/>
                <w:b/>
                <w:sz w:val="24"/>
                <w:szCs w:val="24"/>
              </w:rPr>
            </w:pPr>
            <w:r w:rsidRPr="006C3FEE">
              <w:rPr>
                <w:rFonts w:ascii="Sakkal Majalla" w:eastAsia="Simplified Arabic" w:hAnsi="Sakkal Majalla" w:cs="Sakkal Majalla"/>
                <w:b/>
                <w:sz w:val="24"/>
                <w:szCs w:val="24"/>
                <w:rtl/>
              </w:rPr>
              <w:t>المصدر</w:t>
            </w:r>
          </w:p>
        </w:tc>
        <w:tc>
          <w:tcPr>
            <w:tcW w:w="3539" w:type="dxa"/>
            <w:shd w:val="clear" w:color="auto" w:fill="D9D9D9" w:themeFill="background1" w:themeFillShade="D9"/>
          </w:tcPr>
          <w:p w14:paraId="33373A62" w14:textId="77777777" w:rsidR="00C079C4" w:rsidRPr="006C3FEE" w:rsidRDefault="00C079C4" w:rsidP="004F6486">
            <w:pPr>
              <w:spacing w:line="240" w:lineRule="auto"/>
              <w:jc w:val="center"/>
              <w:rPr>
                <w:rFonts w:ascii="Sakkal Majalla" w:eastAsia="Simplified Arabic" w:hAnsi="Sakkal Majalla" w:cs="Sakkal Majalla"/>
                <w:b/>
                <w:sz w:val="24"/>
                <w:szCs w:val="24"/>
              </w:rPr>
            </w:pPr>
            <w:r w:rsidRPr="006C3FEE">
              <w:rPr>
                <w:rFonts w:ascii="Sakkal Majalla" w:eastAsia="Simplified Arabic" w:hAnsi="Sakkal Majalla" w:cs="Sakkal Majalla"/>
                <w:b/>
                <w:sz w:val="24"/>
                <w:szCs w:val="24"/>
                <w:rtl/>
              </w:rPr>
              <w:t>التعديل</w:t>
            </w:r>
          </w:p>
        </w:tc>
      </w:tr>
      <w:tr w:rsidR="00881E12" w:rsidRPr="006C3FEE" w14:paraId="1D0ED43D" w14:textId="77777777" w:rsidTr="004F6486">
        <w:trPr>
          <w:jc w:val="center"/>
        </w:trPr>
        <w:tc>
          <w:tcPr>
            <w:tcW w:w="1705" w:type="dxa"/>
            <w:gridSpan w:val="2"/>
            <w:vMerge w:val="restart"/>
            <w:vAlign w:val="center"/>
          </w:tcPr>
          <w:p w14:paraId="15810106" w14:textId="25D4FEAA" w:rsidR="00881E12" w:rsidRPr="006C3FEE" w:rsidRDefault="00881E12" w:rsidP="00B60609">
            <w:pPr>
              <w:bidi/>
              <w:spacing w:line="240" w:lineRule="auto"/>
              <w:rPr>
                <w:rFonts w:ascii="Sakkal Majalla" w:eastAsia="Simplified Arabic" w:hAnsi="Sakkal Majalla" w:cs="Sakkal Majalla"/>
                <w:b/>
                <w:sz w:val="24"/>
                <w:szCs w:val="24"/>
              </w:rPr>
            </w:pPr>
            <w:r>
              <w:rPr>
                <w:rFonts w:ascii="Times New Roman" w:eastAsia="Times New Roman" w:hAnsi="Times New Roman" w:cs="Times New Roman"/>
                <w:b/>
                <w:bCs/>
                <w:sz w:val="24"/>
                <w:szCs w:val="24"/>
                <w:rtl/>
              </w:rPr>
              <w:t>البعد ال</w:t>
            </w:r>
            <w:r>
              <w:rPr>
                <w:rFonts w:ascii="Times New Roman" w:eastAsia="Times New Roman" w:hAnsi="Times New Roman" w:cs="Times New Roman" w:hint="cs"/>
                <w:b/>
                <w:bCs/>
                <w:sz w:val="24"/>
                <w:szCs w:val="24"/>
                <w:rtl/>
              </w:rPr>
              <w:t>ثالث</w:t>
            </w:r>
            <w:r w:rsidRPr="00353E9B">
              <w:rPr>
                <w:rFonts w:ascii="Times New Roman" w:eastAsia="Times New Roman" w:hAnsi="Times New Roman" w:cs="Times New Roman"/>
                <w:b/>
                <w:bCs/>
                <w:sz w:val="24"/>
                <w:szCs w:val="24"/>
                <w:rtl/>
              </w:rPr>
              <w:t>: تقنية التحليل السلوكي للمقابلات بالفيديو</w:t>
            </w:r>
            <w:r>
              <w:rPr>
                <w:rFonts w:ascii="Times New Roman" w:eastAsia="Times New Roman" w:hAnsi="Times New Roman" w:cs="Times New Roman" w:hint="cs"/>
                <w:b/>
                <w:bCs/>
                <w:sz w:val="24"/>
                <w:szCs w:val="24"/>
                <w:rtl/>
              </w:rPr>
              <w:t xml:space="preserve"> </w:t>
            </w:r>
            <w:r>
              <w:rPr>
                <w:rFonts w:ascii="Times New Roman" w:eastAsia="Times New Roman" w:hAnsi="Times New Roman" w:cs="Times New Roman"/>
                <w:b/>
                <w:bCs/>
                <w:sz w:val="24"/>
                <w:szCs w:val="24"/>
              </w:rPr>
              <w:t xml:space="preserve"> (AI Video Analysis)</w:t>
            </w:r>
          </w:p>
        </w:tc>
        <w:tc>
          <w:tcPr>
            <w:tcW w:w="3544" w:type="dxa"/>
            <w:vAlign w:val="center"/>
          </w:tcPr>
          <w:p w14:paraId="11110B1D" w14:textId="0C6D5AC1" w:rsidR="00881E12" w:rsidRPr="00F27F6A" w:rsidRDefault="00F27F6A" w:rsidP="00F27F6A">
            <w:pPr>
              <w:pStyle w:val="a7"/>
              <w:bidi/>
              <w:spacing w:line="240" w:lineRule="auto"/>
              <w:ind w:left="0"/>
              <w:jc w:val="both"/>
              <w:rPr>
                <w:rFonts w:ascii="Traditional Arabic" w:eastAsia="Simplified Arabic" w:hAnsi="Traditional Arabic" w:cs="Traditional Arabic"/>
                <w:sz w:val="24"/>
                <w:szCs w:val="24"/>
                <w:rtl/>
              </w:rPr>
            </w:pPr>
            <w:r w:rsidRPr="00F27F6A">
              <w:rPr>
                <w:rFonts w:ascii="Traditional Arabic" w:hAnsi="Traditional Arabic" w:cs="Traditional Arabic"/>
                <w:sz w:val="24"/>
                <w:szCs w:val="24"/>
                <w:rtl/>
              </w:rPr>
              <w:t>تستخدم الوزارة أدوات التحليل الذكي (مثل تحليل نبرة الصوت وتعبيرات الوجه) لتقييم سمات المرشحين في المقابلات الإلكترونية</w:t>
            </w:r>
            <w:r w:rsidRPr="00F27F6A">
              <w:rPr>
                <w:rFonts w:ascii="Traditional Arabic" w:hAnsi="Traditional Arabic" w:cs="Traditional Arabic"/>
                <w:sz w:val="24"/>
                <w:szCs w:val="24"/>
              </w:rPr>
              <w:t>.</w:t>
            </w:r>
          </w:p>
        </w:tc>
        <w:tc>
          <w:tcPr>
            <w:tcW w:w="1701" w:type="dxa"/>
            <w:tcBorders>
              <w:bottom w:val="single" w:sz="4" w:space="0" w:color="auto"/>
            </w:tcBorders>
            <w:vAlign w:val="center"/>
          </w:tcPr>
          <w:p w14:paraId="55E41965" w14:textId="1A3812B8" w:rsidR="00881E12" w:rsidRPr="006C3FEE" w:rsidRDefault="00881E12" w:rsidP="00881E12">
            <w:pPr>
              <w:spacing w:line="240" w:lineRule="auto"/>
              <w:jc w:val="center"/>
              <w:rPr>
                <w:rFonts w:ascii="Sakkal Majalla" w:eastAsia="Simplified Arabic" w:hAnsi="Sakkal Majalla" w:cs="Sakkal Majalla"/>
                <w:sz w:val="24"/>
                <w:szCs w:val="24"/>
              </w:rPr>
            </w:pPr>
            <w:r w:rsidRPr="00353E9B">
              <w:rPr>
                <w:rFonts w:ascii="Times New Roman" w:eastAsia="Times New Roman" w:hAnsi="Times New Roman" w:cs="Times New Roman"/>
                <w:i/>
                <w:iCs/>
                <w:sz w:val="24"/>
                <w:szCs w:val="24"/>
              </w:rPr>
              <w:t>Langer et al. (2019)</w:t>
            </w:r>
          </w:p>
        </w:tc>
        <w:tc>
          <w:tcPr>
            <w:tcW w:w="3539" w:type="dxa"/>
            <w:vAlign w:val="center"/>
          </w:tcPr>
          <w:p w14:paraId="2AAF2AEF" w14:textId="2F1F1759" w:rsidR="00881E12" w:rsidRPr="00881E12" w:rsidRDefault="00881E12" w:rsidP="00881E12">
            <w:pPr>
              <w:bidi/>
              <w:spacing w:line="240" w:lineRule="auto"/>
              <w:rPr>
                <w:rFonts w:ascii="Traditional Arabic" w:eastAsia="Simplified Arabic" w:hAnsi="Traditional Arabic" w:cs="Traditional Arabic"/>
                <w:sz w:val="24"/>
                <w:szCs w:val="24"/>
              </w:rPr>
            </w:pPr>
            <w:r w:rsidRPr="00353E9B">
              <w:rPr>
                <w:rFonts w:ascii="Traditional Arabic" w:eastAsia="Times New Roman" w:hAnsi="Traditional Arabic" w:cs="Traditional Arabic"/>
                <w:sz w:val="24"/>
                <w:szCs w:val="24"/>
                <w:rtl/>
              </w:rPr>
              <w:t>تم تخصيص العبارة لتشمل المؤشرات الحيوية (الصوت والوجه) لتمييزها عن المقابلة التقليدية عبر زووم/</w:t>
            </w:r>
            <w:proofErr w:type="spellStart"/>
            <w:r w:rsidRPr="00353E9B">
              <w:rPr>
                <w:rFonts w:ascii="Traditional Arabic" w:eastAsia="Times New Roman" w:hAnsi="Traditional Arabic" w:cs="Traditional Arabic"/>
                <w:sz w:val="24"/>
                <w:szCs w:val="24"/>
                <w:rtl/>
              </w:rPr>
              <w:t>تيمز</w:t>
            </w:r>
            <w:proofErr w:type="spellEnd"/>
            <w:r w:rsidRPr="00353E9B">
              <w:rPr>
                <w:rFonts w:ascii="Traditional Arabic" w:eastAsia="Times New Roman" w:hAnsi="Traditional Arabic" w:cs="Traditional Arabic"/>
                <w:sz w:val="24"/>
                <w:szCs w:val="24"/>
              </w:rPr>
              <w:t>.</w:t>
            </w:r>
          </w:p>
        </w:tc>
      </w:tr>
      <w:tr w:rsidR="00881E12" w:rsidRPr="006C3FEE" w14:paraId="0D4CB2E4" w14:textId="77777777" w:rsidTr="004F6486">
        <w:trPr>
          <w:jc w:val="center"/>
        </w:trPr>
        <w:tc>
          <w:tcPr>
            <w:tcW w:w="1705" w:type="dxa"/>
            <w:gridSpan w:val="2"/>
            <w:vMerge/>
            <w:vAlign w:val="center"/>
          </w:tcPr>
          <w:p w14:paraId="5CF0F197" w14:textId="77777777" w:rsidR="00881E12" w:rsidRPr="006C3FEE" w:rsidRDefault="00881E12" w:rsidP="00881E12">
            <w:pPr>
              <w:spacing w:line="240" w:lineRule="auto"/>
              <w:jc w:val="center"/>
              <w:rPr>
                <w:rFonts w:ascii="Sakkal Majalla" w:eastAsia="Simplified Arabic" w:hAnsi="Sakkal Majalla" w:cs="Sakkal Majalla"/>
                <w:sz w:val="24"/>
                <w:szCs w:val="24"/>
              </w:rPr>
            </w:pPr>
          </w:p>
        </w:tc>
        <w:tc>
          <w:tcPr>
            <w:tcW w:w="3544" w:type="dxa"/>
            <w:vAlign w:val="center"/>
          </w:tcPr>
          <w:p w14:paraId="227107FF" w14:textId="79CFB42B" w:rsidR="00881E12" w:rsidRPr="00DE5D59" w:rsidRDefault="00DE5D59" w:rsidP="00DE5D59">
            <w:pPr>
              <w:pStyle w:val="pdq2pgselectionanchorcontainer"/>
              <w:bidi/>
              <w:jc w:val="both"/>
              <w:rPr>
                <w:rFonts w:ascii="Traditional Arabic" w:hAnsi="Traditional Arabic" w:cs="Traditional Arabic"/>
                <w:b/>
                <w:bCs/>
              </w:rPr>
            </w:pPr>
            <w:r w:rsidRPr="00DE5D59">
              <w:rPr>
                <w:rStyle w:val="a5"/>
                <w:rFonts w:ascii="Traditional Arabic" w:hAnsi="Traditional Arabic" w:cs="Traditional Arabic"/>
                <w:b w:val="0"/>
                <w:bCs w:val="0"/>
                <w:rtl/>
              </w:rPr>
              <w:t>يتم إبلاغ المرشحين بوضوح باستخدام أدوات التحليل الذكي في المقابلات الإلكترونية وآلية الاستفادة من نتائجها</w:t>
            </w:r>
            <w:r w:rsidRPr="00DE5D59">
              <w:rPr>
                <w:rStyle w:val="a5"/>
                <w:rFonts w:ascii="Traditional Arabic" w:hAnsi="Traditional Arabic" w:cs="Traditional Arabic"/>
                <w:b w:val="0"/>
                <w:bCs w:val="0"/>
              </w:rPr>
              <w:t>.</w:t>
            </w:r>
          </w:p>
        </w:tc>
        <w:tc>
          <w:tcPr>
            <w:tcW w:w="1701" w:type="dxa"/>
            <w:tcBorders>
              <w:top w:val="single" w:sz="4" w:space="0" w:color="auto"/>
              <w:bottom w:val="single" w:sz="4" w:space="0" w:color="auto"/>
            </w:tcBorders>
            <w:vAlign w:val="center"/>
          </w:tcPr>
          <w:p w14:paraId="654C88D1" w14:textId="5FC1852E" w:rsidR="00881E12" w:rsidRPr="006C3FEE" w:rsidRDefault="00881E12" w:rsidP="00881E12">
            <w:pPr>
              <w:spacing w:line="240" w:lineRule="auto"/>
              <w:jc w:val="center"/>
              <w:rPr>
                <w:rFonts w:ascii="Sakkal Majalla" w:eastAsia="Simplified Arabic" w:hAnsi="Sakkal Majalla" w:cs="Sakkal Majalla"/>
                <w:sz w:val="24"/>
                <w:szCs w:val="24"/>
              </w:rPr>
            </w:pPr>
            <w:r w:rsidRPr="00353E9B">
              <w:rPr>
                <w:rFonts w:ascii="Times New Roman" w:eastAsia="Times New Roman" w:hAnsi="Times New Roman" w:cs="Times New Roman"/>
                <w:i/>
                <w:iCs/>
                <w:sz w:val="24"/>
                <w:szCs w:val="24"/>
              </w:rPr>
              <w:t>Hickman et al. (2020)</w:t>
            </w:r>
          </w:p>
        </w:tc>
        <w:tc>
          <w:tcPr>
            <w:tcW w:w="3539" w:type="dxa"/>
            <w:vAlign w:val="center"/>
          </w:tcPr>
          <w:p w14:paraId="4429A932" w14:textId="6F5DB3B8" w:rsidR="00881E12" w:rsidRPr="00881E12" w:rsidRDefault="00881E12" w:rsidP="00881E12">
            <w:pPr>
              <w:bidi/>
              <w:spacing w:line="240" w:lineRule="auto"/>
              <w:rPr>
                <w:rFonts w:ascii="Traditional Arabic" w:eastAsia="Simplified Arabic" w:hAnsi="Traditional Arabic" w:cs="Traditional Arabic"/>
                <w:sz w:val="24"/>
                <w:szCs w:val="24"/>
              </w:rPr>
            </w:pPr>
            <w:r w:rsidRPr="00353E9B">
              <w:rPr>
                <w:rFonts w:ascii="Traditional Arabic" w:eastAsia="Times New Roman" w:hAnsi="Traditional Arabic" w:cs="Traditional Arabic"/>
                <w:sz w:val="24"/>
                <w:szCs w:val="24"/>
                <w:rtl/>
              </w:rPr>
              <w:t>عُدّلت لتقيس مدى قدرة الذكاء الاصطناعي على استكشاف السمات النفسية والمهنية للمرشح</w:t>
            </w:r>
            <w:r w:rsidRPr="00353E9B">
              <w:rPr>
                <w:rFonts w:ascii="Traditional Arabic" w:eastAsia="Times New Roman" w:hAnsi="Traditional Arabic" w:cs="Traditional Arabic"/>
                <w:sz w:val="24"/>
                <w:szCs w:val="24"/>
              </w:rPr>
              <w:t>.</w:t>
            </w:r>
          </w:p>
        </w:tc>
      </w:tr>
      <w:tr w:rsidR="00881E12" w:rsidRPr="006C3FEE" w14:paraId="11F46290" w14:textId="77777777" w:rsidTr="004F6486">
        <w:trPr>
          <w:jc w:val="center"/>
        </w:trPr>
        <w:tc>
          <w:tcPr>
            <w:tcW w:w="1705" w:type="dxa"/>
            <w:gridSpan w:val="2"/>
            <w:vMerge/>
            <w:vAlign w:val="center"/>
          </w:tcPr>
          <w:p w14:paraId="5277927E" w14:textId="77777777" w:rsidR="00881E12" w:rsidRPr="006C3FEE" w:rsidRDefault="00881E12" w:rsidP="00881E12">
            <w:pPr>
              <w:spacing w:line="240" w:lineRule="auto"/>
              <w:jc w:val="center"/>
              <w:rPr>
                <w:rFonts w:ascii="Sakkal Majalla" w:eastAsia="Simplified Arabic" w:hAnsi="Sakkal Majalla" w:cs="Sakkal Majalla"/>
                <w:sz w:val="24"/>
                <w:szCs w:val="24"/>
              </w:rPr>
            </w:pPr>
          </w:p>
        </w:tc>
        <w:tc>
          <w:tcPr>
            <w:tcW w:w="3544" w:type="dxa"/>
            <w:vAlign w:val="center"/>
          </w:tcPr>
          <w:p w14:paraId="503BD86B" w14:textId="137480FB" w:rsidR="00881E12" w:rsidRPr="002C517A" w:rsidRDefault="002C517A" w:rsidP="00413ABE">
            <w:pPr>
              <w:pStyle w:val="a7"/>
              <w:bidi/>
              <w:spacing w:line="240" w:lineRule="auto"/>
              <w:ind w:left="33"/>
              <w:jc w:val="both"/>
              <w:rPr>
                <w:rFonts w:ascii="Traditional Arabic" w:eastAsia="Times New Roman" w:hAnsi="Traditional Arabic" w:cs="Traditional Arabic"/>
                <w:sz w:val="24"/>
                <w:szCs w:val="24"/>
              </w:rPr>
            </w:pPr>
            <w:r w:rsidRPr="002C517A">
              <w:rPr>
                <w:rFonts w:ascii="Traditional Arabic" w:hAnsi="Traditional Arabic" w:cs="Traditional Arabic"/>
                <w:sz w:val="24"/>
                <w:szCs w:val="24"/>
                <w:rtl/>
              </w:rPr>
              <w:t>تساعد هذه الأدوات التقنية في إيجاد معايير قياس موحدة وموضوعية لتقييم الأداء السلوكي للمرشحين أثناء المقابلة</w:t>
            </w:r>
            <w:r w:rsidRPr="002C517A">
              <w:rPr>
                <w:rFonts w:ascii="Traditional Arabic" w:hAnsi="Traditional Arabic" w:cs="Traditional Arabic"/>
                <w:sz w:val="24"/>
                <w:szCs w:val="24"/>
              </w:rPr>
              <w:t>.</w:t>
            </w:r>
          </w:p>
        </w:tc>
        <w:tc>
          <w:tcPr>
            <w:tcW w:w="1701" w:type="dxa"/>
            <w:tcBorders>
              <w:top w:val="single" w:sz="4" w:space="0" w:color="auto"/>
              <w:bottom w:val="single" w:sz="4" w:space="0" w:color="auto"/>
            </w:tcBorders>
            <w:vAlign w:val="center"/>
          </w:tcPr>
          <w:p w14:paraId="22EA6940" w14:textId="29C3D8F7" w:rsidR="00881E12" w:rsidRPr="006C3FEE" w:rsidRDefault="00881E12" w:rsidP="00881E12">
            <w:pPr>
              <w:spacing w:line="240" w:lineRule="auto"/>
              <w:jc w:val="center"/>
              <w:rPr>
                <w:rFonts w:ascii="Sakkal Majalla" w:eastAsia="Simplified Arabic" w:hAnsi="Sakkal Majalla" w:cs="Sakkal Majalla"/>
                <w:sz w:val="24"/>
                <w:szCs w:val="24"/>
              </w:rPr>
            </w:pPr>
            <w:r w:rsidRPr="00353E9B">
              <w:rPr>
                <w:rFonts w:ascii="Times New Roman" w:eastAsia="Times New Roman" w:hAnsi="Times New Roman" w:cs="Times New Roman"/>
                <w:i/>
                <w:iCs/>
                <w:sz w:val="24"/>
                <w:szCs w:val="24"/>
              </w:rPr>
              <w:t>Langer et al. (2019)</w:t>
            </w:r>
          </w:p>
        </w:tc>
        <w:tc>
          <w:tcPr>
            <w:tcW w:w="3539" w:type="dxa"/>
            <w:vAlign w:val="center"/>
          </w:tcPr>
          <w:p w14:paraId="15D470B4" w14:textId="27F4FFF1" w:rsidR="00881E12" w:rsidRPr="00881E12" w:rsidRDefault="00881E12" w:rsidP="00881E12">
            <w:pPr>
              <w:bidi/>
              <w:spacing w:line="240" w:lineRule="auto"/>
              <w:rPr>
                <w:rFonts w:ascii="Traditional Arabic" w:eastAsia="Simplified Arabic" w:hAnsi="Traditional Arabic" w:cs="Traditional Arabic"/>
                <w:sz w:val="24"/>
                <w:szCs w:val="24"/>
              </w:rPr>
            </w:pPr>
            <w:r w:rsidRPr="00353E9B">
              <w:rPr>
                <w:rFonts w:ascii="Traditional Arabic" w:eastAsia="Times New Roman" w:hAnsi="Traditional Arabic" w:cs="Traditional Arabic"/>
                <w:sz w:val="24"/>
                <w:szCs w:val="24"/>
                <w:rtl/>
              </w:rPr>
              <w:t>صيغت لتقيس "توحيد المسطرة القياسية" لتقييم سلوكيات المتنافسين على الوظائف</w:t>
            </w:r>
            <w:r w:rsidRPr="00353E9B">
              <w:rPr>
                <w:rFonts w:ascii="Traditional Arabic" w:eastAsia="Times New Roman" w:hAnsi="Traditional Arabic" w:cs="Traditional Arabic"/>
                <w:sz w:val="24"/>
                <w:szCs w:val="24"/>
              </w:rPr>
              <w:t>.</w:t>
            </w:r>
          </w:p>
        </w:tc>
      </w:tr>
      <w:tr w:rsidR="00881E12" w:rsidRPr="006C3FEE" w14:paraId="6C08D36A" w14:textId="77777777" w:rsidTr="004F6486">
        <w:trPr>
          <w:jc w:val="center"/>
        </w:trPr>
        <w:tc>
          <w:tcPr>
            <w:tcW w:w="1705" w:type="dxa"/>
            <w:gridSpan w:val="2"/>
            <w:vMerge/>
            <w:vAlign w:val="center"/>
          </w:tcPr>
          <w:p w14:paraId="6775F87D" w14:textId="77777777" w:rsidR="00881E12" w:rsidRPr="006C3FEE" w:rsidRDefault="00881E12" w:rsidP="00881E12">
            <w:pPr>
              <w:spacing w:line="240" w:lineRule="auto"/>
              <w:jc w:val="center"/>
              <w:rPr>
                <w:rFonts w:ascii="Sakkal Majalla" w:eastAsia="Simplified Arabic" w:hAnsi="Sakkal Majalla" w:cs="Sakkal Majalla"/>
                <w:sz w:val="24"/>
                <w:szCs w:val="24"/>
              </w:rPr>
            </w:pPr>
          </w:p>
        </w:tc>
        <w:tc>
          <w:tcPr>
            <w:tcW w:w="3544" w:type="dxa"/>
            <w:vAlign w:val="center"/>
          </w:tcPr>
          <w:p w14:paraId="33CACCDF" w14:textId="2D54D883" w:rsidR="00881E12" w:rsidRPr="00413ABE" w:rsidRDefault="002C517A" w:rsidP="00413ABE">
            <w:pPr>
              <w:bidi/>
              <w:spacing w:line="240" w:lineRule="auto"/>
              <w:ind w:left="33"/>
              <w:jc w:val="both"/>
              <w:rPr>
                <w:rFonts w:ascii="Traditional Arabic" w:eastAsia="Times New Roman" w:hAnsi="Traditional Arabic" w:cs="Traditional Arabic"/>
                <w:kern w:val="0"/>
                <w:sz w:val="24"/>
                <w:szCs w:val="24"/>
                <w14:ligatures w14:val="none"/>
              </w:rPr>
            </w:pPr>
            <w:r w:rsidRPr="002C517A">
              <w:rPr>
                <w:rFonts w:ascii="Traditional Arabic" w:hAnsi="Traditional Arabic" w:cs="Traditional Arabic"/>
                <w:sz w:val="24"/>
                <w:szCs w:val="24"/>
                <w:rtl/>
              </w:rPr>
              <w:t>تسهم أدوات التحليل الذكي بالفيديو في تحييد الانطباعات الشخصية الأولى والميول الفردية للمُحكّمين أثناء التقييم</w:t>
            </w:r>
            <w:r>
              <w:rPr>
                <w:rFonts w:ascii="Traditional Arabic" w:eastAsia="Times New Roman" w:hAnsi="Traditional Arabic" w:cs="Traditional Arabic" w:hint="cs"/>
                <w:kern w:val="0"/>
                <w:sz w:val="24"/>
                <w:szCs w:val="24"/>
                <w:rtl/>
                <w14:ligatures w14:val="none"/>
              </w:rPr>
              <w:t>.</w:t>
            </w:r>
          </w:p>
        </w:tc>
        <w:tc>
          <w:tcPr>
            <w:tcW w:w="1701" w:type="dxa"/>
            <w:tcBorders>
              <w:top w:val="single" w:sz="4" w:space="0" w:color="auto"/>
              <w:bottom w:val="single" w:sz="4" w:space="0" w:color="auto"/>
            </w:tcBorders>
            <w:vAlign w:val="center"/>
          </w:tcPr>
          <w:p w14:paraId="06224B5A" w14:textId="67F505A1" w:rsidR="00881E12" w:rsidRPr="006C3FEE" w:rsidRDefault="00881E12" w:rsidP="00881E12">
            <w:pPr>
              <w:spacing w:line="240" w:lineRule="auto"/>
              <w:jc w:val="center"/>
              <w:rPr>
                <w:rFonts w:ascii="Sakkal Majalla" w:eastAsia="Simplified Arabic" w:hAnsi="Sakkal Majalla" w:cs="Sakkal Majalla"/>
                <w:sz w:val="24"/>
                <w:szCs w:val="24"/>
              </w:rPr>
            </w:pPr>
            <w:r w:rsidRPr="00353E9B">
              <w:rPr>
                <w:rFonts w:ascii="Times New Roman" w:eastAsia="Times New Roman" w:hAnsi="Times New Roman" w:cs="Times New Roman"/>
                <w:i/>
                <w:iCs/>
                <w:sz w:val="24"/>
                <w:szCs w:val="24"/>
              </w:rPr>
              <w:t>Hickman et al. (2020)</w:t>
            </w:r>
          </w:p>
        </w:tc>
        <w:tc>
          <w:tcPr>
            <w:tcW w:w="3539" w:type="dxa"/>
            <w:vAlign w:val="center"/>
          </w:tcPr>
          <w:p w14:paraId="6CB161FB" w14:textId="3C99F4C4" w:rsidR="00881E12" w:rsidRPr="00881E12" w:rsidRDefault="00881E12" w:rsidP="00881E12">
            <w:pPr>
              <w:bidi/>
              <w:spacing w:line="240" w:lineRule="auto"/>
              <w:rPr>
                <w:rFonts w:ascii="Traditional Arabic" w:eastAsia="Simplified Arabic" w:hAnsi="Traditional Arabic" w:cs="Traditional Arabic"/>
                <w:sz w:val="24"/>
                <w:szCs w:val="24"/>
              </w:rPr>
            </w:pPr>
            <w:r w:rsidRPr="00353E9B">
              <w:rPr>
                <w:rFonts w:ascii="Traditional Arabic" w:eastAsia="Times New Roman" w:hAnsi="Traditional Arabic" w:cs="Traditional Arabic"/>
                <w:sz w:val="24"/>
                <w:szCs w:val="24"/>
                <w:rtl/>
              </w:rPr>
              <w:t>ركزت على إزالة "أثر الهالة والتحيز البشري الأول" الذي يقع فيه المقابلون عادةً</w:t>
            </w:r>
            <w:r w:rsidRPr="00353E9B">
              <w:rPr>
                <w:rFonts w:ascii="Traditional Arabic" w:eastAsia="Times New Roman" w:hAnsi="Traditional Arabic" w:cs="Traditional Arabic"/>
                <w:sz w:val="24"/>
                <w:szCs w:val="24"/>
              </w:rPr>
              <w:t>.</w:t>
            </w:r>
          </w:p>
        </w:tc>
      </w:tr>
      <w:tr w:rsidR="00881E12" w:rsidRPr="006C3FEE" w14:paraId="37A092CD" w14:textId="77777777" w:rsidTr="004F6486">
        <w:trPr>
          <w:jc w:val="center"/>
        </w:trPr>
        <w:tc>
          <w:tcPr>
            <w:tcW w:w="1705" w:type="dxa"/>
            <w:gridSpan w:val="2"/>
            <w:vMerge/>
            <w:vAlign w:val="center"/>
          </w:tcPr>
          <w:p w14:paraId="29A385D1" w14:textId="77777777" w:rsidR="00881E12" w:rsidRPr="006C3FEE" w:rsidRDefault="00881E12" w:rsidP="00881E12">
            <w:pPr>
              <w:spacing w:line="240" w:lineRule="auto"/>
              <w:jc w:val="center"/>
              <w:rPr>
                <w:rFonts w:ascii="Sakkal Majalla" w:eastAsia="Simplified Arabic" w:hAnsi="Sakkal Majalla" w:cs="Sakkal Majalla"/>
                <w:b/>
                <w:sz w:val="24"/>
                <w:szCs w:val="24"/>
              </w:rPr>
            </w:pPr>
          </w:p>
        </w:tc>
        <w:tc>
          <w:tcPr>
            <w:tcW w:w="3544" w:type="dxa"/>
            <w:vAlign w:val="center"/>
          </w:tcPr>
          <w:p w14:paraId="01516398" w14:textId="7E3CCAB9" w:rsidR="00881E12" w:rsidRPr="002C517A" w:rsidRDefault="009F2154" w:rsidP="009F2154">
            <w:pPr>
              <w:pStyle w:val="a6"/>
              <w:bidi/>
              <w:jc w:val="both"/>
              <w:rPr>
                <w:rFonts w:ascii="Traditional Arabic" w:hAnsi="Traditional Arabic" w:cs="Traditional Arabic"/>
                <w:rtl/>
              </w:rPr>
            </w:pPr>
            <w:r w:rsidRPr="009F2154">
              <w:rPr>
                <w:rFonts w:ascii="Traditional Arabic" w:hAnsi="Traditional Arabic" w:cs="Traditional Arabic"/>
                <w:rtl/>
              </w:rPr>
              <w:t>تخضع نتائج التحليل السلوكي المدعوم بالذكاء الاصطناعي للمراجعة من قبل مختصين قبل اتخاذ القرار النهائي بشأن المرشحين</w:t>
            </w:r>
            <w:r w:rsidRPr="009F2154">
              <w:rPr>
                <w:rFonts w:ascii="Traditional Arabic" w:hAnsi="Traditional Arabic" w:cs="Traditional Arabic"/>
              </w:rPr>
              <w:t>.</w:t>
            </w:r>
          </w:p>
        </w:tc>
        <w:tc>
          <w:tcPr>
            <w:tcW w:w="1701" w:type="dxa"/>
            <w:tcBorders>
              <w:top w:val="single" w:sz="4" w:space="0" w:color="auto"/>
              <w:bottom w:val="single" w:sz="4" w:space="0" w:color="auto"/>
            </w:tcBorders>
            <w:vAlign w:val="center"/>
          </w:tcPr>
          <w:p w14:paraId="2A666855" w14:textId="3651092F" w:rsidR="00881E12" w:rsidRPr="006C3FEE" w:rsidRDefault="00881E12" w:rsidP="00881E12">
            <w:pPr>
              <w:spacing w:line="240" w:lineRule="auto"/>
              <w:jc w:val="center"/>
              <w:rPr>
                <w:rFonts w:ascii="Sakkal Majalla" w:eastAsia="Simplified Arabic" w:hAnsi="Sakkal Majalla" w:cs="Sakkal Majalla"/>
                <w:sz w:val="24"/>
                <w:szCs w:val="24"/>
              </w:rPr>
            </w:pPr>
            <w:r w:rsidRPr="00353E9B">
              <w:rPr>
                <w:rFonts w:ascii="Times New Roman" w:eastAsia="Times New Roman" w:hAnsi="Times New Roman" w:cs="Times New Roman"/>
                <w:i/>
                <w:iCs/>
                <w:sz w:val="24"/>
                <w:szCs w:val="24"/>
              </w:rPr>
              <w:t>Langer et al. (2019)</w:t>
            </w:r>
          </w:p>
        </w:tc>
        <w:tc>
          <w:tcPr>
            <w:tcW w:w="3539" w:type="dxa"/>
            <w:vAlign w:val="center"/>
          </w:tcPr>
          <w:p w14:paraId="35BD3B81" w14:textId="06D74C92" w:rsidR="00881E12" w:rsidRPr="00881E12" w:rsidRDefault="00881E12" w:rsidP="00881E12">
            <w:pPr>
              <w:bidi/>
              <w:spacing w:line="240" w:lineRule="auto"/>
              <w:rPr>
                <w:rFonts w:ascii="Traditional Arabic" w:eastAsia="Simplified Arabic" w:hAnsi="Traditional Arabic" w:cs="Traditional Arabic"/>
                <w:sz w:val="24"/>
                <w:szCs w:val="24"/>
              </w:rPr>
            </w:pPr>
            <w:r w:rsidRPr="00353E9B">
              <w:rPr>
                <w:rFonts w:ascii="Traditional Arabic" w:eastAsia="Times New Roman" w:hAnsi="Traditional Arabic" w:cs="Traditional Arabic"/>
                <w:sz w:val="24"/>
                <w:szCs w:val="24"/>
                <w:rtl/>
              </w:rPr>
              <w:t>عُدّلت لتبين القيمة المضافة من هذه المؤشرات في رفع جودة الاختيار النهائي</w:t>
            </w:r>
            <w:r w:rsidRPr="00353E9B">
              <w:rPr>
                <w:rFonts w:ascii="Traditional Arabic" w:eastAsia="Times New Roman" w:hAnsi="Traditional Arabic" w:cs="Traditional Arabic"/>
                <w:sz w:val="24"/>
                <w:szCs w:val="24"/>
              </w:rPr>
              <w:t>.</w:t>
            </w:r>
          </w:p>
        </w:tc>
      </w:tr>
      <w:tr w:rsidR="00881E12" w:rsidRPr="006C3FEE" w14:paraId="0BC6B227" w14:textId="77777777" w:rsidTr="004F6486">
        <w:trPr>
          <w:jc w:val="center"/>
        </w:trPr>
        <w:tc>
          <w:tcPr>
            <w:tcW w:w="1705" w:type="dxa"/>
            <w:gridSpan w:val="2"/>
            <w:vMerge/>
            <w:vAlign w:val="center"/>
          </w:tcPr>
          <w:p w14:paraId="262C96D8" w14:textId="77777777" w:rsidR="00881E12" w:rsidRPr="006C3FEE" w:rsidRDefault="00881E12" w:rsidP="00881E12">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p>
        </w:tc>
        <w:tc>
          <w:tcPr>
            <w:tcW w:w="3544" w:type="dxa"/>
            <w:vAlign w:val="center"/>
          </w:tcPr>
          <w:p w14:paraId="17A3A42E" w14:textId="316BD998" w:rsidR="00881E12" w:rsidRPr="009F2154" w:rsidRDefault="009F2154" w:rsidP="00413ABE">
            <w:pPr>
              <w:bidi/>
              <w:spacing w:line="240" w:lineRule="auto"/>
              <w:ind w:left="33"/>
              <w:jc w:val="both"/>
              <w:rPr>
                <w:rFonts w:ascii="Traditional Arabic" w:eastAsia="Times New Roman" w:hAnsi="Traditional Arabic" w:cs="Traditional Arabic"/>
                <w:kern w:val="0"/>
                <w:sz w:val="24"/>
                <w:szCs w:val="24"/>
                <w:rtl/>
                <w14:ligatures w14:val="none"/>
              </w:rPr>
            </w:pPr>
            <w:r w:rsidRPr="009F2154">
              <w:rPr>
                <w:rFonts w:ascii="Traditional Arabic" w:hAnsi="Traditional Arabic" w:cs="Traditional Arabic"/>
                <w:rtl/>
              </w:rPr>
              <w:t>تراعي الوزارة حماية البيانات الشخصية للمرشحين عند استخدام أدوات التحليل الذكي في المقابلات الإلكترونية</w:t>
            </w:r>
            <w:r w:rsidRPr="009F2154">
              <w:rPr>
                <w:rFonts w:ascii="Traditional Arabic" w:hAnsi="Traditional Arabic" w:cs="Traditional Arabic"/>
              </w:rPr>
              <w:t>.</w:t>
            </w:r>
          </w:p>
        </w:tc>
        <w:tc>
          <w:tcPr>
            <w:tcW w:w="1701" w:type="dxa"/>
            <w:tcBorders>
              <w:top w:val="single" w:sz="4" w:space="0" w:color="auto"/>
            </w:tcBorders>
            <w:vAlign w:val="center"/>
          </w:tcPr>
          <w:p w14:paraId="7BDE25AA" w14:textId="15E88349" w:rsidR="00881E12" w:rsidRPr="006C3FEE" w:rsidRDefault="00881E12" w:rsidP="00881E12">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r w:rsidRPr="00353E9B">
              <w:rPr>
                <w:rFonts w:ascii="Times New Roman" w:eastAsia="Times New Roman" w:hAnsi="Times New Roman" w:cs="Times New Roman"/>
                <w:i/>
                <w:iCs/>
                <w:sz w:val="24"/>
                <w:szCs w:val="24"/>
              </w:rPr>
              <w:t>Hickman et al. (2020)</w:t>
            </w:r>
          </w:p>
        </w:tc>
        <w:tc>
          <w:tcPr>
            <w:tcW w:w="3539" w:type="dxa"/>
            <w:vAlign w:val="center"/>
          </w:tcPr>
          <w:p w14:paraId="1457EA5D" w14:textId="1E1711E7" w:rsidR="00881E12" w:rsidRPr="00881E12" w:rsidRDefault="00881E12" w:rsidP="00881E12">
            <w:pPr>
              <w:bidi/>
              <w:spacing w:line="240" w:lineRule="auto"/>
              <w:rPr>
                <w:rFonts w:ascii="Traditional Arabic" w:eastAsia="Simplified Arabic" w:hAnsi="Traditional Arabic" w:cs="Traditional Arabic"/>
                <w:sz w:val="24"/>
                <w:szCs w:val="24"/>
              </w:rPr>
            </w:pPr>
            <w:r w:rsidRPr="00353E9B">
              <w:rPr>
                <w:rFonts w:ascii="Traditional Arabic" w:eastAsia="Times New Roman" w:hAnsi="Traditional Arabic" w:cs="Traditional Arabic"/>
                <w:sz w:val="24"/>
                <w:szCs w:val="24"/>
                <w:rtl/>
              </w:rPr>
              <w:t>رُبطت بـ "النزاهة والملاءمة الوظيفية" وهي قيم تنظيمية ترتبط بالعدالة مباشرة</w:t>
            </w:r>
            <w:r w:rsidRPr="00353E9B">
              <w:rPr>
                <w:rFonts w:ascii="Traditional Arabic" w:eastAsia="Times New Roman" w:hAnsi="Traditional Arabic" w:cs="Traditional Arabic"/>
                <w:sz w:val="24"/>
                <w:szCs w:val="24"/>
              </w:rPr>
              <w:t>.</w:t>
            </w:r>
          </w:p>
        </w:tc>
      </w:tr>
    </w:tbl>
    <w:p w14:paraId="1ADB0C69" w14:textId="6077D7D5" w:rsidR="00C079C4" w:rsidRPr="00C079C4" w:rsidRDefault="00C079C4" w:rsidP="00C079C4">
      <w:pPr>
        <w:bidi/>
        <w:rPr>
          <w:rFonts w:ascii="Sakkal Majalla" w:eastAsia="Simplified Arabic" w:hAnsi="Sakkal Majalla" w:cs="Sakkal Majalla"/>
          <w:bCs/>
          <w:sz w:val="24"/>
          <w:szCs w:val="24"/>
          <w:rtl/>
        </w:rPr>
      </w:pPr>
    </w:p>
    <w:p w14:paraId="709FEF5A" w14:textId="42AE3BE4" w:rsidR="00C079C4" w:rsidRDefault="00C079C4" w:rsidP="00C079C4">
      <w:pPr>
        <w:bidi/>
        <w:rPr>
          <w:rFonts w:ascii="Sakkal Majalla" w:eastAsia="Simplified Arabic" w:hAnsi="Sakkal Majalla" w:cs="Sakkal Majalla"/>
          <w:bCs/>
          <w:sz w:val="24"/>
          <w:szCs w:val="24"/>
          <w:rtl/>
        </w:rPr>
      </w:pPr>
    </w:p>
    <w:p w14:paraId="313C7EC2" w14:textId="78D7A5A6" w:rsidR="00C079C4" w:rsidRDefault="00C079C4" w:rsidP="00C079C4">
      <w:pPr>
        <w:bidi/>
        <w:rPr>
          <w:rFonts w:ascii="Sakkal Majalla" w:eastAsia="Simplified Arabic" w:hAnsi="Sakkal Majalla" w:cs="Sakkal Majalla"/>
          <w:bCs/>
          <w:sz w:val="24"/>
          <w:szCs w:val="24"/>
          <w:rtl/>
        </w:rPr>
      </w:pPr>
    </w:p>
    <w:p w14:paraId="03FAD4F5" w14:textId="64902BF4" w:rsidR="00C079C4" w:rsidRDefault="00C079C4" w:rsidP="00C079C4">
      <w:pPr>
        <w:bidi/>
        <w:rPr>
          <w:rFonts w:ascii="Sakkal Majalla" w:eastAsia="Simplified Arabic" w:hAnsi="Sakkal Majalla" w:cs="Sakkal Majalla"/>
          <w:bCs/>
          <w:sz w:val="24"/>
          <w:szCs w:val="24"/>
          <w:rtl/>
        </w:rPr>
      </w:pPr>
    </w:p>
    <w:p w14:paraId="09F320DC" w14:textId="4F405D01" w:rsidR="00C079C4" w:rsidRDefault="00C079C4" w:rsidP="00C079C4">
      <w:pPr>
        <w:bidi/>
        <w:rPr>
          <w:rFonts w:ascii="Sakkal Majalla" w:eastAsia="Simplified Arabic" w:hAnsi="Sakkal Majalla" w:cs="Sakkal Majalla"/>
          <w:bCs/>
          <w:sz w:val="24"/>
          <w:szCs w:val="24"/>
          <w:rtl/>
        </w:rPr>
      </w:pPr>
    </w:p>
    <w:p w14:paraId="733CDB55" w14:textId="00B74245" w:rsidR="00C079C4" w:rsidRDefault="00C079C4" w:rsidP="00C079C4">
      <w:pPr>
        <w:bidi/>
        <w:rPr>
          <w:rFonts w:ascii="Sakkal Majalla" w:eastAsia="Simplified Arabic" w:hAnsi="Sakkal Majalla" w:cs="Sakkal Majalla"/>
          <w:bCs/>
          <w:sz w:val="24"/>
          <w:szCs w:val="24"/>
          <w:rtl/>
        </w:rPr>
      </w:pPr>
    </w:p>
    <w:tbl>
      <w:tblPr>
        <w:bidiVisual/>
        <w:tblW w:w="1048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80"/>
        <w:gridCol w:w="25"/>
        <w:gridCol w:w="3544"/>
        <w:gridCol w:w="1701"/>
        <w:gridCol w:w="3539"/>
      </w:tblGrid>
      <w:tr w:rsidR="00881E12" w:rsidRPr="006C3FEE" w14:paraId="01EDC945" w14:textId="77777777" w:rsidTr="004F6486">
        <w:trPr>
          <w:jc w:val="center"/>
        </w:trPr>
        <w:tc>
          <w:tcPr>
            <w:tcW w:w="1680" w:type="dxa"/>
            <w:shd w:val="clear" w:color="auto" w:fill="D9D9D9" w:themeFill="background1" w:themeFillShade="D9"/>
          </w:tcPr>
          <w:p w14:paraId="30690389" w14:textId="77777777" w:rsidR="00881E12" w:rsidRPr="006C3FEE" w:rsidRDefault="00881E12" w:rsidP="004F6486">
            <w:pPr>
              <w:spacing w:line="240" w:lineRule="auto"/>
              <w:jc w:val="center"/>
              <w:rPr>
                <w:rFonts w:ascii="Sakkal Majalla" w:eastAsia="Simplified Arabic" w:hAnsi="Sakkal Majalla" w:cs="Sakkal Majalla" w:hint="cs"/>
                <w:b/>
                <w:sz w:val="24"/>
                <w:szCs w:val="24"/>
                <w:rtl/>
              </w:rPr>
            </w:pPr>
            <w:r w:rsidRPr="006C3FEE">
              <w:rPr>
                <w:rFonts w:ascii="Sakkal Majalla" w:eastAsia="Simplified Arabic" w:hAnsi="Sakkal Majalla" w:cs="Sakkal Majalla"/>
                <w:b/>
                <w:sz w:val="24"/>
                <w:szCs w:val="24"/>
                <w:rtl/>
              </w:rPr>
              <w:t>المتغير</w:t>
            </w:r>
          </w:p>
        </w:tc>
        <w:tc>
          <w:tcPr>
            <w:tcW w:w="3569" w:type="dxa"/>
            <w:gridSpan w:val="2"/>
            <w:shd w:val="clear" w:color="auto" w:fill="D9D9D9" w:themeFill="background1" w:themeFillShade="D9"/>
          </w:tcPr>
          <w:p w14:paraId="47B973AA" w14:textId="77777777" w:rsidR="00881E12" w:rsidRPr="006C3FEE" w:rsidRDefault="00881E12" w:rsidP="004F6486">
            <w:pPr>
              <w:spacing w:line="240" w:lineRule="auto"/>
              <w:jc w:val="center"/>
              <w:rPr>
                <w:rFonts w:ascii="Sakkal Majalla" w:eastAsia="Simplified Arabic" w:hAnsi="Sakkal Majalla" w:cs="Sakkal Majalla"/>
                <w:b/>
                <w:sz w:val="24"/>
                <w:szCs w:val="24"/>
              </w:rPr>
            </w:pPr>
            <w:r w:rsidRPr="006C3FEE">
              <w:rPr>
                <w:rFonts w:ascii="Sakkal Majalla" w:eastAsia="Simplified Arabic" w:hAnsi="Sakkal Majalla" w:cs="Sakkal Majalla"/>
                <w:b/>
                <w:sz w:val="24"/>
                <w:szCs w:val="24"/>
                <w:rtl/>
              </w:rPr>
              <w:t>الفقرة</w:t>
            </w:r>
          </w:p>
        </w:tc>
        <w:tc>
          <w:tcPr>
            <w:tcW w:w="1701" w:type="dxa"/>
            <w:shd w:val="clear" w:color="auto" w:fill="D9D9D9" w:themeFill="background1" w:themeFillShade="D9"/>
          </w:tcPr>
          <w:p w14:paraId="309712E1" w14:textId="77777777" w:rsidR="00881E12" w:rsidRPr="006C3FEE" w:rsidRDefault="00881E12" w:rsidP="004F6486">
            <w:pPr>
              <w:spacing w:line="240" w:lineRule="auto"/>
              <w:jc w:val="center"/>
              <w:rPr>
                <w:rFonts w:ascii="Sakkal Majalla" w:eastAsia="Simplified Arabic" w:hAnsi="Sakkal Majalla" w:cs="Sakkal Majalla"/>
                <w:b/>
                <w:sz w:val="24"/>
                <w:szCs w:val="24"/>
              </w:rPr>
            </w:pPr>
            <w:r w:rsidRPr="006C3FEE">
              <w:rPr>
                <w:rFonts w:ascii="Sakkal Majalla" w:eastAsia="Simplified Arabic" w:hAnsi="Sakkal Majalla" w:cs="Sakkal Majalla"/>
                <w:b/>
                <w:sz w:val="24"/>
                <w:szCs w:val="24"/>
                <w:rtl/>
              </w:rPr>
              <w:t>المصدر</w:t>
            </w:r>
          </w:p>
        </w:tc>
        <w:tc>
          <w:tcPr>
            <w:tcW w:w="3539" w:type="dxa"/>
            <w:shd w:val="clear" w:color="auto" w:fill="D9D9D9" w:themeFill="background1" w:themeFillShade="D9"/>
          </w:tcPr>
          <w:p w14:paraId="2EBC1E93" w14:textId="77777777" w:rsidR="00881E12" w:rsidRPr="006C3FEE" w:rsidRDefault="00881E12" w:rsidP="004F6486">
            <w:pPr>
              <w:spacing w:line="240" w:lineRule="auto"/>
              <w:jc w:val="center"/>
              <w:rPr>
                <w:rFonts w:ascii="Sakkal Majalla" w:eastAsia="Simplified Arabic" w:hAnsi="Sakkal Majalla" w:cs="Sakkal Majalla"/>
                <w:b/>
                <w:sz w:val="24"/>
                <w:szCs w:val="24"/>
              </w:rPr>
            </w:pPr>
            <w:r w:rsidRPr="006C3FEE">
              <w:rPr>
                <w:rFonts w:ascii="Sakkal Majalla" w:eastAsia="Simplified Arabic" w:hAnsi="Sakkal Majalla" w:cs="Sakkal Majalla"/>
                <w:b/>
                <w:sz w:val="24"/>
                <w:szCs w:val="24"/>
                <w:rtl/>
              </w:rPr>
              <w:t>التعديل</w:t>
            </w:r>
          </w:p>
        </w:tc>
      </w:tr>
      <w:tr w:rsidR="00881E12" w:rsidRPr="006C3FEE" w14:paraId="502CFC4F" w14:textId="77777777" w:rsidTr="004F6486">
        <w:trPr>
          <w:jc w:val="center"/>
        </w:trPr>
        <w:tc>
          <w:tcPr>
            <w:tcW w:w="1705" w:type="dxa"/>
            <w:gridSpan w:val="2"/>
            <w:vMerge w:val="restart"/>
            <w:vAlign w:val="center"/>
          </w:tcPr>
          <w:p w14:paraId="1A4F03B5" w14:textId="2249E968" w:rsidR="00881E12" w:rsidRPr="006C3FEE" w:rsidRDefault="00881E12" w:rsidP="00881E12">
            <w:pPr>
              <w:bidi/>
              <w:spacing w:line="240" w:lineRule="auto"/>
              <w:jc w:val="lowKashida"/>
              <w:rPr>
                <w:rFonts w:ascii="Sakkal Majalla" w:eastAsia="Simplified Arabic" w:hAnsi="Sakkal Majalla" w:cs="Sakkal Majalla"/>
                <w:b/>
                <w:sz w:val="24"/>
                <w:szCs w:val="24"/>
              </w:rPr>
            </w:pPr>
            <w:r>
              <w:rPr>
                <w:rFonts w:ascii="Times New Roman" w:eastAsia="Times New Roman" w:hAnsi="Times New Roman" w:cs="Times New Roman"/>
                <w:b/>
                <w:bCs/>
                <w:sz w:val="24"/>
                <w:szCs w:val="24"/>
                <w:rtl/>
              </w:rPr>
              <w:lastRenderedPageBreak/>
              <w:t>البعد ال</w:t>
            </w:r>
            <w:r>
              <w:rPr>
                <w:rFonts w:ascii="Times New Roman" w:eastAsia="Times New Roman" w:hAnsi="Times New Roman" w:cs="Times New Roman" w:hint="cs"/>
                <w:b/>
                <w:bCs/>
                <w:sz w:val="24"/>
                <w:szCs w:val="24"/>
                <w:rtl/>
              </w:rPr>
              <w:t>رابع</w:t>
            </w:r>
            <w:r w:rsidRPr="00353E9B">
              <w:rPr>
                <w:rFonts w:ascii="Times New Roman" w:eastAsia="Times New Roman" w:hAnsi="Times New Roman" w:cs="Times New Roman"/>
                <w:b/>
                <w:bCs/>
                <w:sz w:val="24"/>
                <w:szCs w:val="24"/>
                <w:rtl/>
              </w:rPr>
              <w:t xml:space="preserve">: تقنية </w:t>
            </w:r>
            <w:r>
              <w:rPr>
                <w:rFonts w:ascii="Times New Roman" w:eastAsia="Times New Roman" w:hAnsi="Times New Roman" w:cs="Times New Roman"/>
                <w:b/>
                <w:bCs/>
                <w:sz w:val="24"/>
                <w:szCs w:val="24"/>
                <w:rtl/>
              </w:rPr>
              <w:t>الروبوتات</w:t>
            </w:r>
            <w:r>
              <w:rPr>
                <w:rFonts w:ascii="Times New Roman" w:eastAsia="Times New Roman" w:hAnsi="Times New Roman" w:cs="Times New Roman" w:hint="cs"/>
                <w:b/>
                <w:bCs/>
                <w:sz w:val="24"/>
                <w:szCs w:val="24"/>
                <w:rtl/>
              </w:rPr>
              <w:t xml:space="preserve"> </w:t>
            </w:r>
            <w:r w:rsidRPr="00353E9B">
              <w:rPr>
                <w:rFonts w:ascii="Times New Roman" w:eastAsia="Times New Roman" w:hAnsi="Times New Roman" w:cs="Times New Roman"/>
                <w:b/>
                <w:bCs/>
                <w:sz w:val="24"/>
                <w:szCs w:val="24"/>
                <w:rtl/>
              </w:rPr>
              <w:t>والمساعدات الذكية</w:t>
            </w:r>
            <w:r w:rsidRPr="00353E9B">
              <w:rPr>
                <w:rFonts w:ascii="Times New Roman" w:eastAsia="Times New Roman" w:hAnsi="Times New Roman" w:cs="Times New Roman"/>
                <w:b/>
                <w:bCs/>
                <w:sz w:val="24"/>
                <w:szCs w:val="24"/>
              </w:rPr>
              <w:t xml:space="preserve"> (</w:t>
            </w:r>
            <w:proofErr w:type="spellStart"/>
            <w:r w:rsidRPr="00353E9B">
              <w:rPr>
                <w:rFonts w:ascii="Times New Roman" w:eastAsia="Times New Roman" w:hAnsi="Times New Roman" w:cs="Times New Roman"/>
                <w:b/>
                <w:bCs/>
                <w:sz w:val="24"/>
                <w:szCs w:val="24"/>
              </w:rPr>
              <w:t>Chatbots</w:t>
            </w:r>
            <w:proofErr w:type="spellEnd"/>
            <w:r w:rsidRPr="00353E9B">
              <w:rPr>
                <w:rFonts w:ascii="Times New Roman" w:eastAsia="Times New Roman" w:hAnsi="Times New Roman" w:cs="Times New Roman"/>
                <w:b/>
                <w:bCs/>
                <w:sz w:val="24"/>
                <w:szCs w:val="24"/>
              </w:rPr>
              <w:t>)</w:t>
            </w:r>
          </w:p>
        </w:tc>
        <w:tc>
          <w:tcPr>
            <w:tcW w:w="3544" w:type="dxa"/>
            <w:vAlign w:val="center"/>
          </w:tcPr>
          <w:p w14:paraId="644DED9A" w14:textId="107BB810" w:rsidR="00881E12" w:rsidRPr="00881E12" w:rsidRDefault="00881E12" w:rsidP="00F810C3">
            <w:pPr>
              <w:pStyle w:val="a7"/>
              <w:bidi/>
              <w:spacing w:line="240" w:lineRule="auto"/>
              <w:ind w:left="0"/>
              <w:jc w:val="both"/>
              <w:rPr>
                <w:rFonts w:ascii="Traditional Arabic" w:eastAsia="Simplified Arabic" w:hAnsi="Traditional Arabic" w:cs="Traditional Arabic"/>
                <w:sz w:val="24"/>
                <w:szCs w:val="24"/>
              </w:rPr>
            </w:pPr>
            <w:r w:rsidRPr="00353E9B">
              <w:rPr>
                <w:rFonts w:ascii="Traditional Arabic" w:eastAsia="Times New Roman" w:hAnsi="Traditional Arabic" w:cs="Traditional Arabic"/>
                <w:sz w:val="24"/>
                <w:szCs w:val="24"/>
                <w:rtl/>
              </w:rPr>
              <w:t>توظف الوزارة المساعدات الذكية وروبوتات الدردشة</w:t>
            </w:r>
            <w:r w:rsidRPr="00353E9B">
              <w:rPr>
                <w:rFonts w:ascii="Traditional Arabic" w:eastAsia="Times New Roman" w:hAnsi="Traditional Arabic" w:cs="Traditional Arabic"/>
                <w:sz w:val="24"/>
                <w:szCs w:val="24"/>
              </w:rPr>
              <w:t xml:space="preserve"> (</w:t>
            </w:r>
            <w:proofErr w:type="spellStart"/>
            <w:r w:rsidRPr="00353E9B">
              <w:rPr>
                <w:rFonts w:ascii="Traditional Arabic" w:eastAsia="Times New Roman" w:hAnsi="Traditional Arabic" w:cs="Traditional Arabic"/>
                <w:sz w:val="24"/>
                <w:szCs w:val="24"/>
              </w:rPr>
              <w:t>Chatbots</w:t>
            </w:r>
            <w:proofErr w:type="spellEnd"/>
            <w:r w:rsidRPr="00353E9B">
              <w:rPr>
                <w:rFonts w:ascii="Traditional Arabic" w:eastAsia="Times New Roman" w:hAnsi="Traditional Arabic" w:cs="Traditional Arabic"/>
                <w:sz w:val="24"/>
                <w:szCs w:val="24"/>
              </w:rPr>
              <w:t>)</w:t>
            </w:r>
            <w:r w:rsidRPr="00353E9B">
              <w:rPr>
                <w:rFonts w:ascii="Traditional Arabic" w:eastAsia="Times New Roman" w:hAnsi="Traditional Arabic" w:cs="Traditional Arabic"/>
                <w:sz w:val="24"/>
                <w:szCs w:val="24"/>
                <w:rtl/>
              </w:rPr>
              <w:t>كقناة أساسية للتفاعل والاستجابة للمتقدمين للوظائف</w:t>
            </w:r>
            <w:r w:rsidRPr="00353E9B">
              <w:rPr>
                <w:rFonts w:ascii="Traditional Arabic" w:eastAsia="Times New Roman" w:hAnsi="Traditional Arabic" w:cs="Traditional Arabic"/>
                <w:sz w:val="24"/>
                <w:szCs w:val="24"/>
              </w:rPr>
              <w:t>.</w:t>
            </w:r>
          </w:p>
        </w:tc>
        <w:tc>
          <w:tcPr>
            <w:tcW w:w="1701" w:type="dxa"/>
            <w:tcBorders>
              <w:bottom w:val="single" w:sz="4" w:space="0" w:color="auto"/>
            </w:tcBorders>
            <w:vAlign w:val="center"/>
          </w:tcPr>
          <w:p w14:paraId="1CA11C4B" w14:textId="20496D29" w:rsidR="00881E12" w:rsidRPr="006C3FEE" w:rsidRDefault="00881E12" w:rsidP="00881E12">
            <w:pPr>
              <w:spacing w:line="240" w:lineRule="auto"/>
              <w:jc w:val="center"/>
              <w:rPr>
                <w:rFonts w:ascii="Sakkal Majalla" w:eastAsia="Simplified Arabic" w:hAnsi="Sakkal Majalla" w:cs="Sakkal Majalla"/>
                <w:sz w:val="24"/>
                <w:szCs w:val="24"/>
              </w:rPr>
            </w:pPr>
            <w:r w:rsidRPr="00353E9B">
              <w:rPr>
                <w:rFonts w:ascii="Times New Roman" w:eastAsia="Times New Roman" w:hAnsi="Times New Roman" w:cs="Times New Roman"/>
                <w:i/>
                <w:iCs/>
                <w:sz w:val="24"/>
                <w:szCs w:val="24"/>
              </w:rPr>
              <w:t>Meyer-</w:t>
            </w:r>
            <w:proofErr w:type="spellStart"/>
            <w:r w:rsidRPr="00353E9B">
              <w:rPr>
                <w:rFonts w:ascii="Times New Roman" w:eastAsia="Times New Roman" w:hAnsi="Times New Roman" w:cs="Times New Roman"/>
                <w:i/>
                <w:iCs/>
                <w:sz w:val="24"/>
                <w:szCs w:val="24"/>
              </w:rPr>
              <w:t>Waarden</w:t>
            </w:r>
            <w:proofErr w:type="spellEnd"/>
            <w:r w:rsidRPr="00353E9B">
              <w:rPr>
                <w:rFonts w:ascii="Times New Roman" w:eastAsia="Times New Roman" w:hAnsi="Times New Roman" w:cs="Times New Roman"/>
                <w:i/>
                <w:iCs/>
                <w:sz w:val="24"/>
                <w:szCs w:val="24"/>
              </w:rPr>
              <w:t xml:space="preserve"> et al. (2020)</w:t>
            </w:r>
          </w:p>
        </w:tc>
        <w:tc>
          <w:tcPr>
            <w:tcW w:w="3539" w:type="dxa"/>
            <w:vAlign w:val="center"/>
          </w:tcPr>
          <w:p w14:paraId="6BC71993" w14:textId="3BED75F1" w:rsidR="00881E12" w:rsidRPr="00881E12" w:rsidRDefault="00881E12" w:rsidP="00881E12">
            <w:pPr>
              <w:bidi/>
              <w:spacing w:line="240" w:lineRule="auto"/>
              <w:rPr>
                <w:rFonts w:ascii="Traditional Arabic" w:eastAsia="Simplified Arabic" w:hAnsi="Traditional Arabic" w:cs="Traditional Arabic"/>
                <w:sz w:val="24"/>
                <w:szCs w:val="24"/>
              </w:rPr>
            </w:pPr>
            <w:r w:rsidRPr="00353E9B">
              <w:rPr>
                <w:rFonts w:ascii="Traditional Arabic" w:eastAsia="Times New Roman" w:hAnsi="Traditional Arabic" w:cs="Traditional Arabic"/>
                <w:sz w:val="24"/>
                <w:szCs w:val="24"/>
                <w:rtl/>
              </w:rPr>
              <w:t>تم تعديلها لتبرز الـ</w:t>
            </w:r>
            <w:r w:rsidRPr="00353E9B">
              <w:rPr>
                <w:rFonts w:ascii="Traditional Arabic" w:eastAsia="Times New Roman" w:hAnsi="Traditional Arabic" w:cs="Traditional Arabic"/>
                <w:sz w:val="24"/>
                <w:szCs w:val="24"/>
              </w:rPr>
              <w:t xml:space="preserve"> </w:t>
            </w:r>
            <w:proofErr w:type="spellStart"/>
            <w:r w:rsidRPr="00353E9B">
              <w:rPr>
                <w:rFonts w:ascii="Traditional Arabic" w:eastAsia="Times New Roman" w:hAnsi="Traditional Arabic" w:cs="Traditional Arabic"/>
                <w:sz w:val="24"/>
                <w:szCs w:val="24"/>
              </w:rPr>
              <w:t>Chatbots</w:t>
            </w:r>
            <w:proofErr w:type="spellEnd"/>
            <w:r w:rsidRPr="00353E9B">
              <w:rPr>
                <w:rFonts w:ascii="Traditional Arabic" w:eastAsia="Times New Roman" w:hAnsi="Traditional Arabic" w:cs="Traditional Arabic"/>
                <w:sz w:val="24"/>
                <w:szCs w:val="24"/>
              </w:rPr>
              <w:t xml:space="preserve"> </w:t>
            </w:r>
            <w:r w:rsidRPr="00353E9B">
              <w:rPr>
                <w:rFonts w:ascii="Traditional Arabic" w:eastAsia="Times New Roman" w:hAnsi="Traditional Arabic" w:cs="Traditional Arabic"/>
                <w:sz w:val="24"/>
                <w:szCs w:val="24"/>
                <w:rtl/>
              </w:rPr>
              <w:t>كأداة اتصال تفاعلية رسمية مستخدمة في بوابات الوزارة</w:t>
            </w:r>
            <w:r w:rsidRPr="00353E9B">
              <w:rPr>
                <w:rFonts w:ascii="Traditional Arabic" w:eastAsia="Times New Roman" w:hAnsi="Traditional Arabic" w:cs="Traditional Arabic"/>
                <w:sz w:val="24"/>
                <w:szCs w:val="24"/>
              </w:rPr>
              <w:t>.</w:t>
            </w:r>
          </w:p>
        </w:tc>
      </w:tr>
      <w:tr w:rsidR="00B24AC9" w:rsidRPr="006C3FEE" w14:paraId="20509FD4" w14:textId="77777777" w:rsidTr="004F6486">
        <w:trPr>
          <w:jc w:val="center"/>
        </w:trPr>
        <w:tc>
          <w:tcPr>
            <w:tcW w:w="1705" w:type="dxa"/>
            <w:gridSpan w:val="2"/>
            <w:vMerge/>
            <w:vAlign w:val="center"/>
          </w:tcPr>
          <w:p w14:paraId="68D84FB8" w14:textId="77777777" w:rsidR="00B24AC9" w:rsidRPr="00413ABE" w:rsidRDefault="00B24AC9" w:rsidP="00B24AC9">
            <w:pPr>
              <w:spacing w:line="240" w:lineRule="auto"/>
              <w:jc w:val="both"/>
              <w:rPr>
                <w:rFonts w:ascii="Traditional Arabic" w:eastAsia="Times New Roman" w:hAnsi="Traditional Arabic" w:cs="Traditional Arabic"/>
                <w:kern w:val="0"/>
                <w:sz w:val="24"/>
                <w:szCs w:val="24"/>
                <w14:ligatures w14:val="none"/>
              </w:rPr>
            </w:pPr>
          </w:p>
        </w:tc>
        <w:tc>
          <w:tcPr>
            <w:tcW w:w="3544" w:type="dxa"/>
            <w:vAlign w:val="center"/>
          </w:tcPr>
          <w:p w14:paraId="4D772AB2" w14:textId="0FED87CA" w:rsidR="00B24AC9" w:rsidRPr="002C517A" w:rsidRDefault="00B24AC9" w:rsidP="00B24AC9">
            <w:pPr>
              <w:pStyle w:val="a7"/>
              <w:bidi/>
              <w:spacing w:line="240" w:lineRule="auto"/>
              <w:ind w:left="0"/>
              <w:jc w:val="both"/>
              <w:rPr>
                <w:rFonts w:ascii="Traditional Arabic" w:eastAsia="Times New Roman" w:hAnsi="Traditional Arabic" w:cs="Traditional Arabic"/>
                <w:sz w:val="24"/>
                <w:szCs w:val="24"/>
                <w:rtl/>
              </w:rPr>
            </w:pPr>
            <w:r w:rsidRPr="00B24AC9">
              <w:rPr>
                <w:rFonts w:ascii="Traditional Arabic" w:hAnsi="Traditional Arabic" w:cs="Traditional Arabic"/>
                <w:sz w:val="24"/>
                <w:szCs w:val="24"/>
                <w:rtl/>
              </w:rPr>
              <w:t>تتميز الروبوتات الذكية بسرعة الاستجابة مع تقديم إجابات وا</w:t>
            </w:r>
            <w:r>
              <w:rPr>
                <w:rFonts w:ascii="Traditional Arabic" w:hAnsi="Traditional Arabic" w:cs="Traditional Arabic"/>
                <w:sz w:val="24"/>
                <w:szCs w:val="24"/>
                <w:rtl/>
              </w:rPr>
              <w:t>ضحة ومفهومة لاستفسارات المتقدمي</w:t>
            </w:r>
            <w:r>
              <w:rPr>
                <w:rFonts w:ascii="Traditional Arabic" w:hAnsi="Traditional Arabic" w:cs="Traditional Arabic" w:hint="cs"/>
                <w:sz w:val="24"/>
                <w:szCs w:val="24"/>
                <w:rtl/>
              </w:rPr>
              <w:t>ن.</w:t>
            </w:r>
          </w:p>
        </w:tc>
        <w:tc>
          <w:tcPr>
            <w:tcW w:w="1701" w:type="dxa"/>
            <w:tcBorders>
              <w:top w:val="single" w:sz="4" w:space="0" w:color="auto"/>
              <w:bottom w:val="single" w:sz="4" w:space="0" w:color="auto"/>
            </w:tcBorders>
            <w:vAlign w:val="center"/>
          </w:tcPr>
          <w:p w14:paraId="6FADDB3C" w14:textId="5618EC04" w:rsidR="00B24AC9" w:rsidRPr="006C3FEE" w:rsidRDefault="00B24AC9" w:rsidP="00B24AC9">
            <w:pPr>
              <w:spacing w:line="240" w:lineRule="auto"/>
              <w:jc w:val="center"/>
              <w:rPr>
                <w:rFonts w:ascii="Sakkal Majalla" w:eastAsia="Simplified Arabic" w:hAnsi="Sakkal Majalla" w:cs="Sakkal Majalla"/>
                <w:sz w:val="24"/>
                <w:szCs w:val="24"/>
              </w:rPr>
            </w:pPr>
            <w:r w:rsidRPr="00353E9B">
              <w:rPr>
                <w:rFonts w:ascii="Times New Roman" w:eastAsia="Times New Roman" w:hAnsi="Times New Roman" w:cs="Times New Roman"/>
                <w:sz w:val="24"/>
                <w:szCs w:val="24"/>
                <w:rtl/>
              </w:rPr>
              <w:t xml:space="preserve">نموذج </w:t>
            </w:r>
            <w:r>
              <w:rPr>
                <w:rFonts w:ascii="Times New Roman" w:eastAsia="Times New Roman" w:hAnsi="Times New Roman" w:cs="Times New Roman"/>
                <w:i/>
                <w:iCs/>
                <w:sz w:val="24"/>
                <w:szCs w:val="24"/>
              </w:rPr>
              <w:t xml:space="preserve"> </w:t>
            </w:r>
            <w:r w:rsidRPr="00353E9B">
              <w:rPr>
                <w:rFonts w:ascii="Times New Roman" w:eastAsia="Times New Roman" w:hAnsi="Times New Roman" w:cs="Times New Roman"/>
                <w:i/>
                <w:iCs/>
                <w:sz w:val="24"/>
                <w:szCs w:val="24"/>
              </w:rPr>
              <w:t>UTAUT</w:t>
            </w:r>
            <w:r w:rsidRPr="00353E9B">
              <w:rPr>
                <w:rFonts w:ascii="Times New Roman" w:eastAsia="Times New Roman" w:hAnsi="Times New Roman" w:cs="Times New Roman"/>
                <w:sz w:val="24"/>
                <w:szCs w:val="24"/>
              </w:rPr>
              <w:t xml:space="preserve"> (</w:t>
            </w:r>
            <w:r w:rsidRPr="00353E9B">
              <w:rPr>
                <w:rFonts w:ascii="Times New Roman" w:eastAsia="Times New Roman" w:hAnsi="Times New Roman" w:cs="Times New Roman"/>
                <w:sz w:val="24"/>
                <w:szCs w:val="24"/>
                <w:rtl/>
              </w:rPr>
              <w:t>توقعات الأداء</w:t>
            </w:r>
            <w:r w:rsidRPr="00353E9B">
              <w:rPr>
                <w:rFonts w:ascii="Times New Roman" w:eastAsia="Times New Roman" w:hAnsi="Times New Roman" w:cs="Times New Roman"/>
                <w:sz w:val="24"/>
                <w:szCs w:val="24"/>
              </w:rPr>
              <w:t>)</w:t>
            </w:r>
          </w:p>
        </w:tc>
        <w:tc>
          <w:tcPr>
            <w:tcW w:w="3539" w:type="dxa"/>
            <w:vAlign w:val="center"/>
          </w:tcPr>
          <w:p w14:paraId="7BC06E33" w14:textId="30DEC6D3" w:rsidR="00B24AC9" w:rsidRPr="00881E12" w:rsidRDefault="00B24AC9" w:rsidP="00B24AC9">
            <w:pPr>
              <w:bidi/>
              <w:spacing w:line="240" w:lineRule="auto"/>
              <w:rPr>
                <w:rFonts w:ascii="Traditional Arabic" w:eastAsia="Simplified Arabic" w:hAnsi="Traditional Arabic" w:cs="Traditional Arabic"/>
                <w:sz w:val="24"/>
                <w:szCs w:val="24"/>
              </w:rPr>
            </w:pPr>
            <w:r w:rsidRPr="00353E9B">
              <w:rPr>
                <w:rFonts w:ascii="Traditional Arabic" w:eastAsia="Times New Roman" w:hAnsi="Traditional Arabic" w:cs="Traditional Arabic"/>
                <w:sz w:val="24"/>
                <w:szCs w:val="24"/>
                <w:rtl/>
              </w:rPr>
              <w:t>صيغت لتقيس "الاستجابة الفورية والتوفر الدائم"، وهي ركيزة أساسية في جودة الخدمة والعدالة التفاعلية</w:t>
            </w:r>
            <w:r w:rsidRPr="00353E9B">
              <w:rPr>
                <w:rFonts w:ascii="Traditional Arabic" w:eastAsia="Times New Roman" w:hAnsi="Traditional Arabic" w:cs="Traditional Arabic"/>
                <w:sz w:val="24"/>
                <w:szCs w:val="24"/>
              </w:rPr>
              <w:t>.</w:t>
            </w:r>
          </w:p>
        </w:tc>
      </w:tr>
      <w:tr w:rsidR="00881E12" w:rsidRPr="006C3FEE" w14:paraId="61812522" w14:textId="77777777" w:rsidTr="004F6486">
        <w:trPr>
          <w:jc w:val="center"/>
        </w:trPr>
        <w:tc>
          <w:tcPr>
            <w:tcW w:w="1705" w:type="dxa"/>
            <w:gridSpan w:val="2"/>
            <w:vMerge/>
            <w:vAlign w:val="center"/>
          </w:tcPr>
          <w:p w14:paraId="501040E3" w14:textId="77777777" w:rsidR="00881E12" w:rsidRPr="00413ABE" w:rsidRDefault="00881E12" w:rsidP="00413ABE">
            <w:pPr>
              <w:spacing w:line="240" w:lineRule="auto"/>
              <w:jc w:val="both"/>
              <w:rPr>
                <w:rFonts w:ascii="Traditional Arabic" w:eastAsia="Times New Roman" w:hAnsi="Traditional Arabic" w:cs="Traditional Arabic"/>
                <w:kern w:val="0"/>
                <w:sz w:val="24"/>
                <w:szCs w:val="24"/>
                <w14:ligatures w14:val="none"/>
              </w:rPr>
            </w:pPr>
          </w:p>
        </w:tc>
        <w:tc>
          <w:tcPr>
            <w:tcW w:w="3544" w:type="dxa"/>
            <w:vAlign w:val="center"/>
          </w:tcPr>
          <w:p w14:paraId="1A961923" w14:textId="6D7E67C3" w:rsidR="00881E12" w:rsidRPr="00413ABE" w:rsidRDefault="00881E12" w:rsidP="00413ABE">
            <w:pPr>
              <w:pStyle w:val="a7"/>
              <w:bidi/>
              <w:spacing w:line="240" w:lineRule="auto"/>
              <w:ind w:left="33"/>
              <w:jc w:val="both"/>
              <w:rPr>
                <w:rFonts w:ascii="Traditional Arabic" w:eastAsia="Times New Roman" w:hAnsi="Traditional Arabic" w:cs="Traditional Arabic"/>
                <w:sz w:val="24"/>
                <w:szCs w:val="24"/>
              </w:rPr>
            </w:pPr>
            <w:r w:rsidRPr="00353E9B">
              <w:rPr>
                <w:rFonts w:ascii="Traditional Arabic" w:eastAsia="Times New Roman" w:hAnsi="Traditional Arabic" w:cs="Traditional Arabic"/>
                <w:sz w:val="24"/>
                <w:szCs w:val="24"/>
                <w:rtl/>
              </w:rPr>
              <w:t>تقدم المساعدات الذكية معلومات متسقة ودقيقة ومحدثة حول شروط وإجراءات التقديم على الوظائف المعلنة</w:t>
            </w:r>
            <w:r w:rsidRPr="00353E9B">
              <w:rPr>
                <w:rFonts w:ascii="Traditional Arabic" w:eastAsia="Times New Roman" w:hAnsi="Traditional Arabic" w:cs="Traditional Arabic"/>
                <w:sz w:val="24"/>
                <w:szCs w:val="24"/>
              </w:rPr>
              <w:t>.</w:t>
            </w:r>
          </w:p>
        </w:tc>
        <w:tc>
          <w:tcPr>
            <w:tcW w:w="1701" w:type="dxa"/>
            <w:tcBorders>
              <w:top w:val="single" w:sz="4" w:space="0" w:color="auto"/>
              <w:bottom w:val="single" w:sz="4" w:space="0" w:color="auto"/>
            </w:tcBorders>
            <w:vAlign w:val="center"/>
          </w:tcPr>
          <w:p w14:paraId="0B4F10EF" w14:textId="255F9F40" w:rsidR="00881E12" w:rsidRPr="006C3FEE" w:rsidRDefault="00881E12" w:rsidP="00881E12">
            <w:pPr>
              <w:spacing w:line="240" w:lineRule="auto"/>
              <w:jc w:val="center"/>
              <w:rPr>
                <w:rFonts w:ascii="Sakkal Majalla" w:eastAsia="Simplified Arabic" w:hAnsi="Sakkal Majalla" w:cs="Sakkal Majalla"/>
                <w:sz w:val="24"/>
                <w:szCs w:val="24"/>
              </w:rPr>
            </w:pPr>
            <w:r w:rsidRPr="00353E9B">
              <w:rPr>
                <w:rFonts w:ascii="Times New Roman" w:eastAsia="Times New Roman" w:hAnsi="Times New Roman" w:cs="Times New Roman"/>
                <w:i/>
                <w:iCs/>
                <w:sz w:val="24"/>
                <w:szCs w:val="24"/>
              </w:rPr>
              <w:t>Meyer-</w:t>
            </w:r>
            <w:proofErr w:type="spellStart"/>
            <w:r w:rsidRPr="00353E9B">
              <w:rPr>
                <w:rFonts w:ascii="Times New Roman" w:eastAsia="Times New Roman" w:hAnsi="Times New Roman" w:cs="Times New Roman"/>
                <w:i/>
                <w:iCs/>
                <w:sz w:val="24"/>
                <w:szCs w:val="24"/>
              </w:rPr>
              <w:t>Waarden</w:t>
            </w:r>
            <w:proofErr w:type="spellEnd"/>
            <w:r w:rsidRPr="00353E9B">
              <w:rPr>
                <w:rFonts w:ascii="Times New Roman" w:eastAsia="Times New Roman" w:hAnsi="Times New Roman" w:cs="Times New Roman"/>
                <w:i/>
                <w:iCs/>
                <w:sz w:val="24"/>
                <w:szCs w:val="24"/>
              </w:rPr>
              <w:t xml:space="preserve"> et al. (2020)</w:t>
            </w:r>
          </w:p>
        </w:tc>
        <w:tc>
          <w:tcPr>
            <w:tcW w:w="3539" w:type="dxa"/>
            <w:vAlign w:val="center"/>
          </w:tcPr>
          <w:p w14:paraId="734963A8" w14:textId="606D1405" w:rsidR="00881E12" w:rsidRPr="00881E12" w:rsidRDefault="00881E12" w:rsidP="00881E12">
            <w:pPr>
              <w:bidi/>
              <w:spacing w:line="240" w:lineRule="auto"/>
              <w:rPr>
                <w:rFonts w:ascii="Traditional Arabic" w:eastAsia="Simplified Arabic" w:hAnsi="Traditional Arabic" w:cs="Traditional Arabic"/>
                <w:sz w:val="24"/>
                <w:szCs w:val="24"/>
              </w:rPr>
            </w:pPr>
            <w:r w:rsidRPr="00353E9B">
              <w:rPr>
                <w:rFonts w:ascii="Traditional Arabic" w:eastAsia="Times New Roman" w:hAnsi="Traditional Arabic" w:cs="Traditional Arabic"/>
                <w:sz w:val="24"/>
                <w:szCs w:val="24"/>
                <w:rtl/>
              </w:rPr>
              <w:t>تم تركيزها على "اتساق وجودة المعلومة" لخدمة بعد العدالة المعلوماتية لاحقاً</w:t>
            </w:r>
            <w:r w:rsidRPr="00353E9B">
              <w:rPr>
                <w:rFonts w:ascii="Traditional Arabic" w:eastAsia="Times New Roman" w:hAnsi="Traditional Arabic" w:cs="Traditional Arabic"/>
                <w:sz w:val="24"/>
                <w:szCs w:val="24"/>
              </w:rPr>
              <w:t>.</w:t>
            </w:r>
          </w:p>
        </w:tc>
      </w:tr>
      <w:tr w:rsidR="00881E12" w:rsidRPr="006C3FEE" w14:paraId="40BA8ACC" w14:textId="77777777" w:rsidTr="004F6486">
        <w:trPr>
          <w:jc w:val="center"/>
        </w:trPr>
        <w:tc>
          <w:tcPr>
            <w:tcW w:w="1705" w:type="dxa"/>
            <w:gridSpan w:val="2"/>
            <w:vMerge/>
            <w:vAlign w:val="center"/>
          </w:tcPr>
          <w:p w14:paraId="327A61FE" w14:textId="77777777" w:rsidR="00881E12" w:rsidRPr="00413ABE" w:rsidRDefault="00881E12" w:rsidP="00413ABE">
            <w:pPr>
              <w:spacing w:line="240" w:lineRule="auto"/>
              <w:jc w:val="both"/>
              <w:rPr>
                <w:rFonts w:ascii="Traditional Arabic" w:eastAsia="Times New Roman" w:hAnsi="Traditional Arabic" w:cs="Traditional Arabic"/>
                <w:kern w:val="0"/>
                <w:sz w:val="24"/>
                <w:szCs w:val="24"/>
                <w14:ligatures w14:val="none"/>
              </w:rPr>
            </w:pPr>
          </w:p>
        </w:tc>
        <w:tc>
          <w:tcPr>
            <w:tcW w:w="3544" w:type="dxa"/>
            <w:vAlign w:val="center"/>
          </w:tcPr>
          <w:p w14:paraId="1C0E228B" w14:textId="5166A69B" w:rsidR="00881E12" w:rsidRPr="002C517A" w:rsidRDefault="002C517A" w:rsidP="002C517A">
            <w:pPr>
              <w:bidi/>
              <w:spacing w:line="240" w:lineRule="auto"/>
              <w:ind w:left="33"/>
              <w:jc w:val="both"/>
              <w:rPr>
                <w:rFonts w:ascii="Traditional Arabic" w:eastAsia="Times New Roman" w:hAnsi="Traditional Arabic" w:cs="Traditional Arabic"/>
                <w:kern w:val="0"/>
                <w:sz w:val="24"/>
                <w:szCs w:val="24"/>
                <w:rtl/>
                <w14:ligatures w14:val="none"/>
              </w:rPr>
            </w:pPr>
            <w:r w:rsidRPr="002C517A">
              <w:rPr>
                <w:rFonts w:ascii="Traditional Arabic" w:hAnsi="Traditional Arabic" w:cs="Traditional Arabic"/>
                <w:sz w:val="24"/>
                <w:szCs w:val="24"/>
                <w:rtl/>
              </w:rPr>
              <w:t>يساهم التفاعل مع الروبوتات الذكية في تحسين وتسهيل تجربة المتقدمين وتقليل التوتر خلال مراحل عملية التوظيف.</w:t>
            </w:r>
          </w:p>
        </w:tc>
        <w:tc>
          <w:tcPr>
            <w:tcW w:w="1701" w:type="dxa"/>
            <w:tcBorders>
              <w:top w:val="single" w:sz="4" w:space="0" w:color="auto"/>
              <w:bottom w:val="single" w:sz="4" w:space="0" w:color="auto"/>
            </w:tcBorders>
            <w:vAlign w:val="center"/>
          </w:tcPr>
          <w:p w14:paraId="654FFD18" w14:textId="2BCF9878" w:rsidR="00881E12" w:rsidRPr="006C3FEE" w:rsidRDefault="00881E12" w:rsidP="00881E12">
            <w:pPr>
              <w:spacing w:line="240" w:lineRule="auto"/>
              <w:jc w:val="center"/>
              <w:rPr>
                <w:rFonts w:ascii="Sakkal Majalla" w:eastAsia="Simplified Arabic" w:hAnsi="Sakkal Majalla" w:cs="Sakkal Majalla"/>
                <w:sz w:val="24"/>
                <w:szCs w:val="24"/>
              </w:rPr>
            </w:pPr>
            <w:r w:rsidRPr="00353E9B">
              <w:rPr>
                <w:rFonts w:ascii="Times New Roman" w:eastAsia="Times New Roman" w:hAnsi="Times New Roman" w:cs="Times New Roman"/>
                <w:sz w:val="24"/>
                <w:szCs w:val="24"/>
                <w:rtl/>
              </w:rPr>
              <w:t xml:space="preserve">نموذج </w:t>
            </w:r>
            <w:r w:rsidR="00222A50">
              <w:rPr>
                <w:rFonts w:ascii="Times New Roman" w:eastAsia="Times New Roman" w:hAnsi="Times New Roman" w:cs="Times New Roman"/>
                <w:i/>
                <w:iCs/>
                <w:sz w:val="24"/>
                <w:szCs w:val="24"/>
              </w:rPr>
              <w:t xml:space="preserve"> </w:t>
            </w:r>
            <w:r w:rsidRPr="00353E9B">
              <w:rPr>
                <w:rFonts w:ascii="Times New Roman" w:eastAsia="Times New Roman" w:hAnsi="Times New Roman" w:cs="Times New Roman"/>
                <w:i/>
                <w:iCs/>
                <w:sz w:val="24"/>
                <w:szCs w:val="24"/>
              </w:rPr>
              <w:t>UTAUT</w:t>
            </w:r>
            <w:r w:rsidRPr="00353E9B">
              <w:rPr>
                <w:rFonts w:ascii="Times New Roman" w:eastAsia="Times New Roman" w:hAnsi="Times New Roman" w:cs="Times New Roman"/>
                <w:sz w:val="24"/>
                <w:szCs w:val="24"/>
              </w:rPr>
              <w:t xml:space="preserve"> (</w:t>
            </w:r>
            <w:r w:rsidRPr="00353E9B">
              <w:rPr>
                <w:rFonts w:ascii="Times New Roman" w:eastAsia="Times New Roman" w:hAnsi="Times New Roman" w:cs="Times New Roman"/>
                <w:sz w:val="24"/>
                <w:szCs w:val="24"/>
                <w:rtl/>
              </w:rPr>
              <w:t>توقعات الجهد</w:t>
            </w:r>
            <w:r w:rsidRPr="00353E9B">
              <w:rPr>
                <w:rFonts w:ascii="Times New Roman" w:eastAsia="Times New Roman" w:hAnsi="Times New Roman" w:cs="Times New Roman"/>
                <w:sz w:val="24"/>
                <w:szCs w:val="24"/>
              </w:rPr>
              <w:t>)</w:t>
            </w:r>
          </w:p>
        </w:tc>
        <w:tc>
          <w:tcPr>
            <w:tcW w:w="3539" w:type="dxa"/>
            <w:vAlign w:val="center"/>
          </w:tcPr>
          <w:p w14:paraId="48AD7050" w14:textId="08602145" w:rsidR="00881E12" w:rsidRPr="00881E12" w:rsidRDefault="00881E12" w:rsidP="00881E12">
            <w:pPr>
              <w:bidi/>
              <w:spacing w:line="240" w:lineRule="auto"/>
              <w:rPr>
                <w:rFonts w:ascii="Traditional Arabic" w:eastAsia="Simplified Arabic" w:hAnsi="Traditional Arabic" w:cs="Traditional Arabic"/>
                <w:sz w:val="24"/>
                <w:szCs w:val="24"/>
              </w:rPr>
            </w:pPr>
            <w:r w:rsidRPr="00353E9B">
              <w:rPr>
                <w:rFonts w:ascii="Traditional Arabic" w:eastAsia="Times New Roman" w:hAnsi="Traditional Arabic" w:cs="Traditional Arabic"/>
                <w:sz w:val="24"/>
                <w:szCs w:val="24"/>
                <w:rtl/>
              </w:rPr>
              <w:t>عُدّلت لتقيس الأثر النفسي وسهولة الاستخدام من وجهة نظر المستخدم أو المتقدم</w:t>
            </w:r>
            <w:r w:rsidRPr="00353E9B">
              <w:rPr>
                <w:rFonts w:ascii="Traditional Arabic" w:eastAsia="Times New Roman" w:hAnsi="Traditional Arabic" w:cs="Traditional Arabic"/>
                <w:sz w:val="24"/>
                <w:szCs w:val="24"/>
              </w:rPr>
              <w:t>.</w:t>
            </w:r>
          </w:p>
        </w:tc>
      </w:tr>
      <w:tr w:rsidR="00881E12" w:rsidRPr="006C3FEE" w14:paraId="51E413FF" w14:textId="77777777" w:rsidTr="004F6486">
        <w:trPr>
          <w:jc w:val="center"/>
        </w:trPr>
        <w:tc>
          <w:tcPr>
            <w:tcW w:w="1705" w:type="dxa"/>
            <w:gridSpan w:val="2"/>
            <w:vMerge/>
            <w:vAlign w:val="center"/>
          </w:tcPr>
          <w:p w14:paraId="4F6B96DD" w14:textId="77777777" w:rsidR="00881E12" w:rsidRPr="00413ABE" w:rsidRDefault="00881E12" w:rsidP="00413ABE">
            <w:pPr>
              <w:spacing w:line="240" w:lineRule="auto"/>
              <w:jc w:val="both"/>
              <w:rPr>
                <w:rFonts w:ascii="Traditional Arabic" w:eastAsia="Times New Roman" w:hAnsi="Traditional Arabic" w:cs="Traditional Arabic"/>
                <w:kern w:val="0"/>
                <w:sz w:val="24"/>
                <w:szCs w:val="24"/>
                <w14:ligatures w14:val="none"/>
              </w:rPr>
            </w:pPr>
          </w:p>
        </w:tc>
        <w:tc>
          <w:tcPr>
            <w:tcW w:w="3544" w:type="dxa"/>
            <w:vAlign w:val="center"/>
          </w:tcPr>
          <w:p w14:paraId="6D87858F" w14:textId="6A01B87B" w:rsidR="00881E12" w:rsidRPr="002C517A" w:rsidRDefault="002C517A" w:rsidP="00413ABE">
            <w:pPr>
              <w:bidi/>
              <w:spacing w:line="240" w:lineRule="auto"/>
              <w:ind w:left="33"/>
              <w:jc w:val="both"/>
              <w:rPr>
                <w:rFonts w:ascii="Traditional Arabic" w:eastAsia="Times New Roman" w:hAnsi="Traditional Arabic" w:cs="Traditional Arabic"/>
                <w:kern w:val="0"/>
                <w:sz w:val="24"/>
                <w:szCs w:val="24"/>
                <w:rtl/>
                <w14:ligatures w14:val="none"/>
              </w:rPr>
            </w:pPr>
            <w:r w:rsidRPr="002C517A">
              <w:rPr>
                <w:rFonts w:ascii="Traditional Arabic" w:hAnsi="Traditional Arabic" w:cs="Traditional Arabic"/>
                <w:sz w:val="24"/>
                <w:szCs w:val="24"/>
                <w:rtl/>
              </w:rPr>
              <w:t>تتيح المساعدات الذكية للمتقدمين وصولاً مرناً وسهلاً لكافة المعلومات المتعلقة بالحالة الراهنة لطلباتهم الوظيفية.</w:t>
            </w:r>
          </w:p>
        </w:tc>
        <w:tc>
          <w:tcPr>
            <w:tcW w:w="1701" w:type="dxa"/>
            <w:tcBorders>
              <w:top w:val="single" w:sz="4" w:space="0" w:color="auto"/>
              <w:bottom w:val="single" w:sz="4" w:space="0" w:color="auto"/>
            </w:tcBorders>
            <w:vAlign w:val="center"/>
          </w:tcPr>
          <w:p w14:paraId="031BA0A9" w14:textId="08603658" w:rsidR="00881E12" w:rsidRPr="006C3FEE" w:rsidRDefault="00881E12" w:rsidP="00881E12">
            <w:pPr>
              <w:spacing w:line="240" w:lineRule="auto"/>
              <w:jc w:val="center"/>
              <w:rPr>
                <w:rFonts w:ascii="Sakkal Majalla" w:eastAsia="Simplified Arabic" w:hAnsi="Sakkal Majalla" w:cs="Sakkal Majalla"/>
                <w:sz w:val="24"/>
                <w:szCs w:val="24"/>
              </w:rPr>
            </w:pPr>
            <w:r w:rsidRPr="00353E9B">
              <w:rPr>
                <w:rFonts w:ascii="Times New Roman" w:eastAsia="Times New Roman" w:hAnsi="Times New Roman" w:cs="Times New Roman"/>
                <w:i/>
                <w:iCs/>
                <w:sz w:val="24"/>
                <w:szCs w:val="24"/>
              </w:rPr>
              <w:t>Meyer-</w:t>
            </w:r>
            <w:proofErr w:type="spellStart"/>
            <w:r w:rsidRPr="00353E9B">
              <w:rPr>
                <w:rFonts w:ascii="Times New Roman" w:eastAsia="Times New Roman" w:hAnsi="Times New Roman" w:cs="Times New Roman"/>
                <w:i/>
                <w:iCs/>
                <w:sz w:val="24"/>
                <w:szCs w:val="24"/>
              </w:rPr>
              <w:t>Waarden</w:t>
            </w:r>
            <w:proofErr w:type="spellEnd"/>
            <w:r w:rsidRPr="00353E9B">
              <w:rPr>
                <w:rFonts w:ascii="Times New Roman" w:eastAsia="Times New Roman" w:hAnsi="Times New Roman" w:cs="Times New Roman"/>
                <w:i/>
                <w:iCs/>
                <w:sz w:val="24"/>
                <w:szCs w:val="24"/>
              </w:rPr>
              <w:t xml:space="preserve"> et al. (2020)</w:t>
            </w:r>
          </w:p>
        </w:tc>
        <w:tc>
          <w:tcPr>
            <w:tcW w:w="3539" w:type="dxa"/>
            <w:vAlign w:val="center"/>
          </w:tcPr>
          <w:p w14:paraId="55EF2179" w14:textId="6E118C88" w:rsidR="00881E12" w:rsidRPr="00881E12" w:rsidRDefault="00881E12" w:rsidP="00881E12">
            <w:pPr>
              <w:bidi/>
              <w:spacing w:line="240" w:lineRule="auto"/>
              <w:rPr>
                <w:rFonts w:ascii="Traditional Arabic" w:eastAsia="Simplified Arabic" w:hAnsi="Traditional Arabic" w:cs="Traditional Arabic"/>
                <w:sz w:val="24"/>
                <w:szCs w:val="24"/>
              </w:rPr>
            </w:pPr>
            <w:r w:rsidRPr="00353E9B">
              <w:rPr>
                <w:rFonts w:ascii="Traditional Arabic" w:eastAsia="Times New Roman" w:hAnsi="Traditional Arabic" w:cs="Traditional Arabic"/>
                <w:sz w:val="24"/>
                <w:szCs w:val="24"/>
                <w:rtl/>
              </w:rPr>
              <w:t>ركزت على "شفافية تتبع الطلب الوظيفي" ومرونة الوصول للمعلومات الخاصة بالمرشح</w:t>
            </w:r>
            <w:r w:rsidRPr="00353E9B">
              <w:rPr>
                <w:rFonts w:ascii="Traditional Arabic" w:eastAsia="Times New Roman" w:hAnsi="Traditional Arabic" w:cs="Traditional Arabic"/>
                <w:sz w:val="24"/>
                <w:szCs w:val="24"/>
              </w:rPr>
              <w:t>.</w:t>
            </w:r>
          </w:p>
        </w:tc>
      </w:tr>
      <w:tr w:rsidR="00881E12" w:rsidRPr="006C3FEE" w14:paraId="1AAFFEED" w14:textId="77777777" w:rsidTr="004F6486">
        <w:trPr>
          <w:jc w:val="center"/>
        </w:trPr>
        <w:tc>
          <w:tcPr>
            <w:tcW w:w="1705" w:type="dxa"/>
            <w:gridSpan w:val="2"/>
            <w:vMerge/>
            <w:vAlign w:val="center"/>
          </w:tcPr>
          <w:p w14:paraId="35E003D7" w14:textId="77777777" w:rsidR="00881E12" w:rsidRPr="00413ABE" w:rsidRDefault="00881E12" w:rsidP="00413ABE">
            <w:pPr>
              <w:widowControl w:val="0"/>
              <w:pBdr>
                <w:top w:val="nil"/>
                <w:left w:val="nil"/>
                <w:bottom w:val="nil"/>
                <w:right w:val="nil"/>
                <w:between w:val="nil"/>
              </w:pBdr>
              <w:spacing w:line="240" w:lineRule="auto"/>
              <w:jc w:val="both"/>
              <w:rPr>
                <w:rFonts w:ascii="Traditional Arabic" w:eastAsia="Times New Roman" w:hAnsi="Traditional Arabic" w:cs="Traditional Arabic"/>
                <w:kern w:val="0"/>
                <w:sz w:val="24"/>
                <w:szCs w:val="24"/>
                <w14:ligatures w14:val="none"/>
              </w:rPr>
            </w:pPr>
          </w:p>
        </w:tc>
        <w:tc>
          <w:tcPr>
            <w:tcW w:w="3544" w:type="dxa"/>
            <w:vAlign w:val="center"/>
          </w:tcPr>
          <w:p w14:paraId="6E001FA7" w14:textId="2F7A538A" w:rsidR="00881E12" w:rsidRPr="00B24AC9" w:rsidRDefault="00B24AC9" w:rsidP="00413ABE">
            <w:pPr>
              <w:bidi/>
              <w:spacing w:line="240" w:lineRule="auto"/>
              <w:ind w:left="33"/>
              <w:jc w:val="both"/>
              <w:rPr>
                <w:rFonts w:ascii="Traditional Arabic" w:eastAsia="Times New Roman" w:hAnsi="Traditional Arabic" w:cs="Traditional Arabic" w:hint="cs"/>
                <w:kern w:val="0"/>
                <w:sz w:val="24"/>
                <w:szCs w:val="24"/>
                <w:rtl/>
                <w14:ligatures w14:val="none"/>
              </w:rPr>
            </w:pPr>
            <w:r w:rsidRPr="00B24AC9">
              <w:rPr>
                <w:rFonts w:ascii="Traditional Arabic" w:hAnsi="Traditional Arabic" w:cs="Traditional Arabic"/>
                <w:sz w:val="24"/>
                <w:szCs w:val="24"/>
                <w:rtl/>
              </w:rPr>
              <w:t>تتسم الروبوتات الذكية بالتعامل مع المتقدمين بأسلوب مهني ومحترم أثناء تقديم</w:t>
            </w:r>
            <w:r>
              <w:rPr>
                <w:rFonts w:ascii="Traditional Arabic" w:hAnsi="Traditional Arabic" w:cs="Traditional Arabic"/>
                <w:sz w:val="24"/>
                <w:szCs w:val="24"/>
                <w:rtl/>
              </w:rPr>
              <w:t xml:space="preserve"> الخدمات والإجابة عن الاستفسارا</w:t>
            </w:r>
            <w:r>
              <w:rPr>
                <w:rFonts w:ascii="Traditional Arabic" w:hAnsi="Traditional Arabic" w:cs="Traditional Arabic" w:hint="cs"/>
                <w:sz w:val="24"/>
                <w:szCs w:val="24"/>
                <w:rtl/>
              </w:rPr>
              <w:t>ت.</w:t>
            </w:r>
          </w:p>
        </w:tc>
        <w:tc>
          <w:tcPr>
            <w:tcW w:w="1701" w:type="dxa"/>
            <w:tcBorders>
              <w:top w:val="single" w:sz="4" w:space="0" w:color="auto"/>
            </w:tcBorders>
            <w:vAlign w:val="center"/>
          </w:tcPr>
          <w:p w14:paraId="15CB2DA0" w14:textId="152326AE" w:rsidR="00881E12" w:rsidRPr="006C3FEE" w:rsidRDefault="00881E12" w:rsidP="00881E12">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r w:rsidRPr="00353E9B">
              <w:rPr>
                <w:rFonts w:ascii="Times New Roman" w:eastAsia="Times New Roman" w:hAnsi="Times New Roman" w:cs="Times New Roman"/>
                <w:sz w:val="24"/>
                <w:szCs w:val="24"/>
                <w:rtl/>
              </w:rPr>
              <w:t xml:space="preserve">نموذج </w:t>
            </w:r>
            <w:r w:rsidR="00222A50">
              <w:rPr>
                <w:rFonts w:ascii="Times New Roman" w:eastAsia="Times New Roman" w:hAnsi="Times New Roman" w:cs="Times New Roman"/>
                <w:i/>
                <w:iCs/>
                <w:sz w:val="24"/>
                <w:szCs w:val="24"/>
              </w:rPr>
              <w:t xml:space="preserve"> </w:t>
            </w:r>
            <w:r w:rsidRPr="00353E9B">
              <w:rPr>
                <w:rFonts w:ascii="Times New Roman" w:eastAsia="Times New Roman" w:hAnsi="Times New Roman" w:cs="Times New Roman"/>
                <w:i/>
                <w:iCs/>
                <w:sz w:val="24"/>
                <w:szCs w:val="24"/>
              </w:rPr>
              <w:t>UTAUT</w:t>
            </w:r>
            <w:r w:rsidRPr="00353E9B">
              <w:rPr>
                <w:rFonts w:ascii="Times New Roman" w:eastAsia="Times New Roman" w:hAnsi="Times New Roman" w:cs="Times New Roman"/>
                <w:sz w:val="24"/>
                <w:szCs w:val="24"/>
              </w:rPr>
              <w:t xml:space="preserve"> (</w:t>
            </w:r>
            <w:r w:rsidRPr="00353E9B">
              <w:rPr>
                <w:rFonts w:ascii="Times New Roman" w:eastAsia="Times New Roman" w:hAnsi="Times New Roman" w:cs="Times New Roman"/>
                <w:sz w:val="24"/>
                <w:szCs w:val="24"/>
                <w:rtl/>
              </w:rPr>
              <w:t>الظروف الميسرة</w:t>
            </w:r>
            <w:r w:rsidRPr="00353E9B">
              <w:rPr>
                <w:rFonts w:ascii="Times New Roman" w:eastAsia="Times New Roman" w:hAnsi="Times New Roman" w:cs="Times New Roman"/>
                <w:sz w:val="24"/>
                <w:szCs w:val="24"/>
              </w:rPr>
              <w:t>)</w:t>
            </w:r>
          </w:p>
        </w:tc>
        <w:tc>
          <w:tcPr>
            <w:tcW w:w="3539" w:type="dxa"/>
            <w:vAlign w:val="center"/>
          </w:tcPr>
          <w:p w14:paraId="2EA21297" w14:textId="1ABFF095" w:rsidR="00881E12" w:rsidRPr="00881E12" w:rsidRDefault="00881E12" w:rsidP="00881E12">
            <w:pPr>
              <w:bidi/>
              <w:spacing w:line="240" w:lineRule="auto"/>
              <w:rPr>
                <w:rFonts w:ascii="Traditional Arabic" w:eastAsia="Simplified Arabic" w:hAnsi="Traditional Arabic" w:cs="Traditional Arabic"/>
                <w:sz w:val="24"/>
                <w:szCs w:val="24"/>
              </w:rPr>
            </w:pPr>
            <w:r w:rsidRPr="00353E9B">
              <w:rPr>
                <w:rFonts w:ascii="Traditional Arabic" w:eastAsia="Times New Roman" w:hAnsi="Traditional Arabic" w:cs="Traditional Arabic"/>
                <w:sz w:val="24"/>
                <w:szCs w:val="24"/>
                <w:rtl/>
              </w:rPr>
              <w:t>عُدّلت لتعكس البنية التحتية والمؤسسية للوزارة في احتضان التقنيات الذكية وإدارتها</w:t>
            </w:r>
            <w:r w:rsidRPr="00353E9B">
              <w:rPr>
                <w:rFonts w:ascii="Traditional Arabic" w:eastAsia="Times New Roman" w:hAnsi="Traditional Arabic" w:cs="Traditional Arabic"/>
                <w:sz w:val="24"/>
                <w:szCs w:val="24"/>
              </w:rPr>
              <w:t>.</w:t>
            </w:r>
          </w:p>
        </w:tc>
      </w:tr>
    </w:tbl>
    <w:p w14:paraId="1176043F" w14:textId="06BEDC59" w:rsidR="00C079C4" w:rsidRDefault="00C079C4" w:rsidP="00C079C4">
      <w:pPr>
        <w:bidi/>
        <w:rPr>
          <w:rFonts w:ascii="Sakkal Majalla" w:eastAsia="Simplified Arabic" w:hAnsi="Sakkal Majalla" w:cs="Sakkal Majalla"/>
          <w:bCs/>
          <w:sz w:val="24"/>
          <w:szCs w:val="24"/>
          <w:rtl/>
        </w:rPr>
      </w:pPr>
    </w:p>
    <w:p w14:paraId="6318017F" w14:textId="2AFE43B3" w:rsidR="00222A50" w:rsidRDefault="00222A50" w:rsidP="00222A50">
      <w:pPr>
        <w:bidi/>
        <w:rPr>
          <w:rFonts w:ascii="Sakkal Majalla" w:eastAsia="Simplified Arabic" w:hAnsi="Sakkal Majalla" w:cs="Sakkal Majalla"/>
          <w:bCs/>
          <w:sz w:val="24"/>
          <w:szCs w:val="24"/>
          <w:rtl/>
        </w:rPr>
      </w:pPr>
    </w:p>
    <w:p w14:paraId="7777E657" w14:textId="4DCCA046" w:rsidR="00222A50" w:rsidRDefault="00222A50" w:rsidP="00222A50">
      <w:pPr>
        <w:bidi/>
        <w:rPr>
          <w:rFonts w:ascii="Sakkal Majalla" w:eastAsia="Simplified Arabic" w:hAnsi="Sakkal Majalla" w:cs="Sakkal Majalla"/>
          <w:bCs/>
          <w:sz w:val="24"/>
          <w:szCs w:val="24"/>
          <w:rtl/>
        </w:rPr>
      </w:pPr>
    </w:p>
    <w:p w14:paraId="3E2D8342" w14:textId="73114F0B" w:rsidR="00222A50" w:rsidRDefault="00222A50" w:rsidP="00222A50">
      <w:pPr>
        <w:bidi/>
        <w:rPr>
          <w:rFonts w:ascii="Sakkal Majalla" w:eastAsia="Simplified Arabic" w:hAnsi="Sakkal Majalla" w:cs="Sakkal Majalla"/>
          <w:bCs/>
          <w:sz w:val="24"/>
          <w:szCs w:val="24"/>
          <w:rtl/>
        </w:rPr>
      </w:pPr>
    </w:p>
    <w:p w14:paraId="4D17ECC9" w14:textId="55E57C53" w:rsidR="00C079C4" w:rsidRDefault="00C079C4" w:rsidP="00C079C4">
      <w:pPr>
        <w:bidi/>
        <w:rPr>
          <w:rFonts w:ascii="Sakkal Majalla" w:eastAsia="Simplified Arabic" w:hAnsi="Sakkal Majalla" w:cs="Sakkal Majalla"/>
          <w:bCs/>
          <w:sz w:val="24"/>
          <w:szCs w:val="24"/>
          <w:rtl/>
        </w:rPr>
      </w:pPr>
    </w:p>
    <w:p w14:paraId="5FDF5B76" w14:textId="5D7171E8" w:rsidR="00DD73C7" w:rsidRDefault="00DD73C7" w:rsidP="00DD73C7">
      <w:pPr>
        <w:bidi/>
        <w:rPr>
          <w:rFonts w:ascii="Sakkal Majalla" w:eastAsia="Simplified Arabic" w:hAnsi="Sakkal Majalla" w:cs="Sakkal Majalla"/>
          <w:bCs/>
          <w:sz w:val="24"/>
          <w:szCs w:val="24"/>
          <w:rtl/>
        </w:rPr>
      </w:pPr>
    </w:p>
    <w:p w14:paraId="642BC784" w14:textId="77777777" w:rsidR="00F810C3" w:rsidRPr="006C3FEE" w:rsidRDefault="00F810C3" w:rsidP="00F810C3">
      <w:pPr>
        <w:bidi/>
        <w:rPr>
          <w:rFonts w:ascii="Sakkal Majalla" w:eastAsia="Simplified Arabic" w:hAnsi="Sakkal Majalla" w:cs="Sakkal Majalla"/>
          <w:bCs/>
          <w:sz w:val="24"/>
          <w:szCs w:val="24"/>
          <w:rtl/>
        </w:rPr>
      </w:pPr>
    </w:p>
    <w:p w14:paraId="1A5F5348" w14:textId="38122D53" w:rsidR="006C3FEE" w:rsidRPr="00944D9D" w:rsidRDefault="006C3FEE" w:rsidP="00DD73C7">
      <w:pPr>
        <w:bidi/>
        <w:rPr>
          <w:rFonts w:ascii="Traditional Arabic" w:eastAsia="Simplified Arabic" w:hAnsi="Traditional Arabic" w:cs="Traditional Arabic"/>
          <w:bCs/>
          <w:sz w:val="28"/>
          <w:szCs w:val="28"/>
          <w:rtl/>
        </w:rPr>
      </w:pPr>
      <w:r w:rsidRPr="00DD73C7">
        <w:rPr>
          <w:rFonts w:ascii="Sakkal Majalla" w:eastAsia="Simplified Arabic" w:hAnsi="Sakkal Majalla" w:cs="Sakkal Majalla"/>
          <w:bCs/>
          <w:sz w:val="24"/>
          <w:szCs w:val="24"/>
          <w:rtl/>
        </w:rPr>
        <w:t>2</w:t>
      </w:r>
      <w:r w:rsidRPr="00944D9D">
        <w:rPr>
          <w:rFonts w:ascii="Traditional Arabic" w:eastAsia="Simplified Arabic" w:hAnsi="Traditional Arabic" w:cs="Traditional Arabic"/>
          <w:bCs/>
          <w:sz w:val="28"/>
          <w:szCs w:val="28"/>
          <w:rtl/>
        </w:rPr>
        <w:t>. المتغير التابع: (</w:t>
      </w:r>
      <w:r w:rsidR="00DD73C7" w:rsidRPr="00944D9D">
        <w:rPr>
          <w:rFonts w:ascii="Traditional Arabic" w:eastAsia="Simplified Arabic" w:hAnsi="Traditional Arabic" w:cs="Traditional Arabic"/>
          <w:bCs/>
          <w:sz w:val="28"/>
          <w:szCs w:val="28"/>
          <w:rtl/>
        </w:rPr>
        <w:t>العدالة الوظيفية</w:t>
      </w:r>
      <w:r w:rsidRPr="00944D9D">
        <w:rPr>
          <w:rFonts w:ascii="Traditional Arabic" w:eastAsia="Simplified Arabic" w:hAnsi="Traditional Arabic" w:cs="Traditional Arabic"/>
          <w:bCs/>
          <w:sz w:val="28"/>
          <w:szCs w:val="28"/>
          <w:rtl/>
        </w:rPr>
        <w:t>)</w:t>
      </w:r>
    </w:p>
    <w:tbl>
      <w:tblPr>
        <w:bidiVisual/>
        <w:tblW w:w="1048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80"/>
        <w:gridCol w:w="25"/>
        <w:gridCol w:w="3544"/>
        <w:gridCol w:w="1701"/>
        <w:gridCol w:w="3539"/>
      </w:tblGrid>
      <w:tr w:rsidR="00CD38DE" w:rsidRPr="006C3FEE" w14:paraId="494B8B3D" w14:textId="77777777" w:rsidTr="004F6486">
        <w:trPr>
          <w:jc w:val="center"/>
        </w:trPr>
        <w:tc>
          <w:tcPr>
            <w:tcW w:w="1680" w:type="dxa"/>
            <w:shd w:val="clear" w:color="auto" w:fill="D9D9D9" w:themeFill="background1" w:themeFillShade="D9"/>
          </w:tcPr>
          <w:p w14:paraId="4DA8F725" w14:textId="77777777" w:rsidR="00CD38DE" w:rsidRPr="006C3FEE" w:rsidRDefault="00CD38DE" w:rsidP="004F6486">
            <w:pPr>
              <w:spacing w:line="240" w:lineRule="auto"/>
              <w:jc w:val="center"/>
              <w:rPr>
                <w:rFonts w:ascii="Sakkal Majalla" w:eastAsia="Simplified Arabic" w:hAnsi="Sakkal Majalla" w:cs="Sakkal Majalla"/>
                <w:b/>
                <w:sz w:val="24"/>
                <w:szCs w:val="24"/>
              </w:rPr>
            </w:pPr>
            <w:r w:rsidRPr="006C3FEE">
              <w:rPr>
                <w:rFonts w:ascii="Sakkal Majalla" w:eastAsia="Simplified Arabic" w:hAnsi="Sakkal Majalla" w:cs="Sakkal Majalla"/>
                <w:b/>
                <w:sz w:val="24"/>
                <w:szCs w:val="24"/>
                <w:rtl/>
              </w:rPr>
              <w:lastRenderedPageBreak/>
              <w:t>المتغير</w:t>
            </w:r>
          </w:p>
        </w:tc>
        <w:tc>
          <w:tcPr>
            <w:tcW w:w="3569" w:type="dxa"/>
            <w:gridSpan w:val="2"/>
            <w:shd w:val="clear" w:color="auto" w:fill="D9D9D9" w:themeFill="background1" w:themeFillShade="D9"/>
          </w:tcPr>
          <w:p w14:paraId="661E315D" w14:textId="77777777" w:rsidR="00CD38DE" w:rsidRPr="006C3FEE" w:rsidRDefault="00CD38DE" w:rsidP="004F6486">
            <w:pPr>
              <w:spacing w:line="240" w:lineRule="auto"/>
              <w:jc w:val="center"/>
              <w:rPr>
                <w:rFonts w:ascii="Sakkal Majalla" w:eastAsia="Simplified Arabic" w:hAnsi="Sakkal Majalla" w:cs="Sakkal Majalla"/>
                <w:b/>
                <w:sz w:val="24"/>
                <w:szCs w:val="24"/>
              </w:rPr>
            </w:pPr>
            <w:r w:rsidRPr="006C3FEE">
              <w:rPr>
                <w:rFonts w:ascii="Sakkal Majalla" w:eastAsia="Simplified Arabic" w:hAnsi="Sakkal Majalla" w:cs="Sakkal Majalla"/>
                <w:b/>
                <w:sz w:val="24"/>
                <w:szCs w:val="24"/>
                <w:rtl/>
              </w:rPr>
              <w:t>الفقرة</w:t>
            </w:r>
          </w:p>
        </w:tc>
        <w:tc>
          <w:tcPr>
            <w:tcW w:w="1701" w:type="dxa"/>
            <w:shd w:val="clear" w:color="auto" w:fill="D9D9D9" w:themeFill="background1" w:themeFillShade="D9"/>
          </w:tcPr>
          <w:p w14:paraId="2F589E58" w14:textId="77777777" w:rsidR="00CD38DE" w:rsidRPr="006C3FEE" w:rsidRDefault="00CD38DE" w:rsidP="004F6486">
            <w:pPr>
              <w:spacing w:line="240" w:lineRule="auto"/>
              <w:jc w:val="center"/>
              <w:rPr>
                <w:rFonts w:ascii="Sakkal Majalla" w:eastAsia="Simplified Arabic" w:hAnsi="Sakkal Majalla" w:cs="Sakkal Majalla"/>
                <w:b/>
                <w:sz w:val="24"/>
                <w:szCs w:val="24"/>
              </w:rPr>
            </w:pPr>
            <w:r w:rsidRPr="006C3FEE">
              <w:rPr>
                <w:rFonts w:ascii="Sakkal Majalla" w:eastAsia="Simplified Arabic" w:hAnsi="Sakkal Majalla" w:cs="Sakkal Majalla"/>
                <w:b/>
                <w:sz w:val="24"/>
                <w:szCs w:val="24"/>
                <w:rtl/>
              </w:rPr>
              <w:t>المصدر</w:t>
            </w:r>
          </w:p>
        </w:tc>
        <w:tc>
          <w:tcPr>
            <w:tcW w:w="3539" w:type="dxa"/>
            <w:shd w:val="clear" w:color="auto" w:fill="D9D9D9" w:themeFill="background1" w:themeFillShade="D9"/>
          </w:tcPr>
          <w:p w14:paraId="75BF5C79" w14:textId="77777777" w:rsidR="00CD38DE" w:rsidRPr="006C3FEE" w:rsidRDefault="00CD38DE" w:rsidP="004F6486">
            <w:pPr>
              <w:spacing w:line="240" w:lineRule="auto"/>
              <w:jc w:val="center"/>
              <w:rPr>
                <w:rFonts w:ascii="Sakkal Majalla" w:eastAsia="Simplified Arabic" w:hAnsi="Sakkal Majalla" w:cs="Sakkal Majalla"/>
                <w:b/>
                <w:sz w:val="24"/>
                <w:szCs w:val="24"/>
              </w:rPr>
            </w:pPr>
            <w:r w:rsidRPr="006C3FEE">
              <w:rPr>
                <w:rFonts w:ascii="Sakkal Majalla" w:eastAsia="Simplified Arabic" w:hAnsi="Sakkal Majalla" w:cs="Sakkal Majalla"/>
                <w:b/>
                <w:sz w:val="24"/>
                <w:szCs w:val="24"/>
                <w:rtl/>
              </w:rPr>
              <w:t>التعديل</w:t>
            </w:r>
          </w:p>
        </w:tc>
      </w:tr>
      <w:tr w:rsidR="00CD38DE" w:rsidRPr="006C3FEE" w14:paraId="128B4F65" w14:textId="77777777" w:rsidTr="004F6486">
        <w:trPr>
          <w:jc w:val="center"/>
        </w:trPr>
        <w:tc>
          <w:tcPr>
            <w:tcW w:w="1705" w:type="dxa"/>
            <w:gridSpan w:val="2"/>
            <w:vMerge w:val="restart"/>
            <w:vAlign w:val="center"/>
          </w:tcPr>
          <w:p w14:paraId="67FE7F2F" w14:textId="5B67A272" w:rsidR="00CD38DE" w:rsidRPr="00CD38DE" w:rsidRDefault="00CD38DE" w:rsidP="00CD38DE">
            <w:pPr>
              <w:bidi/>
              <w:spacing w:before="100" w:beforeAutospacing="1" w:after="100" w:afterAutospacing="1" w:line="240" w:lineRule="auto"/>
              <w:rPr>
                <w:rFonts w:ascii="Sakkal Majalla" w:eastAsia="Simplified Arabic" w:hAnsi="Sakkal Majalla" w:cs="Sakkal Majalla"/>
                <w:b/>
                <w:sz w:val="24"/>
                <w:szCs w:val="24"/>
              </w:rPr>
            </w:pPr>
            <w:r>
              <w:rPr>
                <w:rFonts w:ascii="Times New Roman" w:eastAsia="Times New Roman" w:hAnsi="Times New Roman" w:cs="Times New Roman"/>
                <w:b/>
                <w:bCs/>
                <w:sz w:val="24"/>
                <w:szCs w:val="24"/>
                <w:rtl/>
              </w:rPr>
              <w:t>ا</w:t>
            </w:r>
            <w:r>
              <w:rPr>
                <w:rFonts w:ascii="Times New Roman" w:eastAsia="Times New Roman" w:hAnsi="Times New Roman" w:cs="Times New Roman" w:hint="cs"/>
                <w:b/>
                <w:bCs/>
                <w:sz w:val="24"/>
                <w:szCs w:val="24"/>
                <w:rtl/>
              </w:rPr>
              <w:t>لبعد الأول</w:t>
            </w:r>
            <w:r w:rsidRPr="00353E9B">
              <w:rPr>
                <w:rFonts w:ascii="Times New Roman" w:eastAsia="Times New Roman" w:hAnsi="Times New Roman" w:cs="Times New Roman"/>
                <w:b/>
                <w:bCs/>
                <w:sz w:val="24"/>
                <w:szCs w:val="24"/>
                <w:rtl/>
              </w:rPr>
              <w:t xml:space="preserve">: </w:t>
            </w:r>
            <w:r w:rsidRPr="00BE576A">
              <w:rPr>
                <w:rFonts w:ascii="Times New Roman" w:eastAsia="Times New Roman" w:hAnsi="Times New Roman" w:cs="Times New Roman"/>
                <w:b/>
                <w:bCs/>
                <w:sz w:val="24"/>
                <w:szCs w:val="24"/>
                <w:rtl/>
              </w:rPr>
              <w:t>العدالة التوزيعية</w:t>
            </w:r>
            <w:r>
              <w:rPr>
                <w:rFonts w:ascii="Sakkal Majalla" w:eastAsia="Simplified Arabic" w:hAnsi="Sakkal Majalla" w:cs="Sakkal Majalla" w:hint="cs"/>
                <w:b/>
                <w:sz w:val="24"/>
                <w:szCs w:val="24"/>
                <w:rtl/>
              </w:rPr>
              <w:t xml:space="preserve"> </w:t>
            </w:r>
          </w:p>
          <w:p w14:paraId="7229719B" w14:textId="0F19A3D8" w:rsidR="00CD38DE" w:rsidRPr="00CD38DE" w:rsidRDefault="00CD38DE" w:rsidP="00CD38DE">
            <w:pPr>
              <w:bidi/>
              <w:spacing w:line="240" w:lineRule="auto"/>
              <w:rPr>
                <w:rFonts w:ascii="Sakkal Majalla" w:eastAsia="Simplified Arabic" w:hAnsi="Sakkal Majalla" w:cs="Sakkal Majalla"/>
                <w:b/>
                <w:sz w:val="24"/>
                <w:szCs w:val="24"/>
              </w:rPr>
            </w:pPr>
          </w:p>
        </w:tc>
        <w:tc>
          <w:tcPr>
            <w:tcW w:w="3544" w:type="dxa"/>
            <w:vAlign w:val="center"/>
          </w:tcPr>
          <w:p w14:paraId="3AF84E54" w14:textId="600A0890" w:rsidR="00CD38DE" w:rsidRPr="00FD7248" w:rsidRDefault="00DE5D59" w:rsidP="00FD7248">
            <w:pPr>
              <w:pStyle w:val="a7"/>
              <w:bidi/>
              <w:spacing w:line="240" w:lineRule="auto"/>
              <w:ind w:left="0"/>
              <w:jc w:val="both"/>
              <w:rPr>
                <w:rFonts w:ascii="Traditional Arabic" w:eastAsia="Simplified Arabic" w:hAnsi="Traditional Arabic" w:cs="Traditional Arabic"/>
                <w:sz w:val="24"/>
                <w:szCs w:val="24"/>
              </w:rPr>
            </w:pPr>
            <w:r w:rsidRPr="00FD7248">
              <w:rPr>
                <w:rFonts w:ascii="Traditional Arabic" w:eastAsia="Times New Roman" w:hAnsi="Traditional Arabic" w:cs="Traditional Arabic"/>
                <w:sz w:val="24"/>
                <w:szCs w:val="24"/>
                <w:rtl/>
              </w:rPr>
              <w:t xml:space="preserve">تسهم </w:t>
            </w:r>
            <w:r w:rsidR="00284D9E" w:rsidRPr="00FD7248">
              <w:rPr>
                <w:rFonts w:ascii="Traditional Arabic" w:eastAsia="Times New Roman" w:hAnsi="Traditional Arabic" w:cs="Traditional Arabic"/>
                <w:sz w:val="24"/>
                <w:szCs w:val="24"/>
                <w:rtl/>
              </w:rPr>
              <w:t>قرارات</w:t>
            </w:r>
            <w:r w:rsidR="00CD38DE" w:rsidRPr="00FD7248">
              <w:rPr>
                <w:rFonts w:ascii="Traditional Arabic" w:eastAsia="Times New Roman" w:hAnsi="Traditional Arabic" w:cs="Traditional Arabic"/>
                <w:sz w:val="24"/>
                <w:szCs w:val="24"/>
                <w:rtl/>
              </w:rPr>
              <w:t xml:space="preserve"> التوظيف المدعومة بالذكاء الاصطناعي في الوزارة</w:t>
            </w:r>
            <w:r w:rsidR="00284D9E" w:rsidRPr="00FD7248">
              <w:rPr>
                <w:rFonts w:ascii="Traditional Arabic" w:eastAsia="Times New Roman" w:hAnsi="Traditional Arabic" w:cs="Traditional Arabic"/>
                <w:sz w:val="24"/>
                <w:szCs w:val="24"/>
                <w:rtl/>
              </w:rPr>
              <w:t xml:space="preserve"> </w:t>
            </w:r>
            <w:r w:rsidR="00D87BD0" w:rsidRPr="00FD7248">
              <w:rPr>
                <w:rFonts w:ascii="Traditional Arabic" w:eastAsia="Times New Roman" w:hAnsi="Traditional Arabic" w:cs="Traditional Arabic"/>
                <w:sz w:val="24"/>
                <w:szCs w:val="24"/>
                <w:rtl/>
              </w:rPr>
              <w:t>الى</w:t>
            </w:r>
            <w:r w:rsidR="00CD38DE" w:rsidRPr="00FD7248">
              <w:rPr>
                <w:rFonts w:ascii="Traditional Arabic" w:eastAsia="Times New Roman" w:hAnsi="Traditional Arabic" w:cs="Traditional Arabic"/>
                <w:sz w:val="24"/>
                <w:szCs w:val="24"/>
                <w:rtl/>
              </w:rPr>
              <w:t xml:space="preserve"> ترشيح الكفاءات الأكثر استحقاقاً للوظائف المتاحة</w:t>
            </w:r>
            <w:r w:rsidR="00CD38DE" w:rsidRPr="00FD7248">
              <w:rPr>
                <w:rFonts w:ascii="Traditional Arabic" w:eastAsia="Times New Roman" w:hAnsi="Traditional Arabic" w:cs="Traditional Arabic"/>
                <w:sz w:val="24"/>
                <w:szCs w:val="24"/>
              </w:rPr>
              <w:t>.</w:t>
            </w:r>
            <w:r w:rsidR="00284D9E" w:rsidRPr="00FD7248">
              <w:rPr>
                <w:rFonts w:ascii="Traditional Arabic" w:eastAsia="Simplified Arabic" w:hAnsi="Traditional Arabic" w:cs="Traditional Arabic"/>
                <w:sz w:val="24"/>
                <w:szCs w:val="24"/>
                <w:rtl/>
              </w:rPr>
              <w:t xml:space="preserve"> </w:t>
            </w:r>
          </w:p>
        </w:tc>
        <w:tc>
          <w:tcPr>
            <w:tcW w:w="1701" w:type="dxa"/>
            <w:tcBorders>
              <w:bottom w:val="single" w:sz="4" w:space="0" w:color="auto"/>
            </w:tcBorders>
            <w:vAlign w:val="center"/>
          </w:tcPr>
          <w:p w14:paraId="62E1D2A4" w14:textId="285BF0BE" w:rsidR="00CD38DE" w:rsidRPr="006C3FEE" w:rsidRDefault="00CD38DE" w:rsidP="00CD38DE">
            <w:pPr>
              <w:spacing w:line="240" w:lineRule="auto"/>
              <w:jc w:val="center"/>
              <w:rPr>
                <w:rFonts w:ascii="Sakkal Majalla" w:eastAsia="Simplified Arabic" w:hAnsi="Sakkal Majalla" w:cs="Sakkal Majalla"/>
                <w:sz w:val="24"/>
                <w:szCs w:val="24"/>
              </w:rPr>
            </w:pPr>
            <w:proofErr w:type="spellStart"/>
            <w:r w:rsidRPr="00BE576A">
              <w:rPr>
                <w:rFonts w:ascii="Times New Roman" w:eastAsia="Times New Roman" w:hAnsi="Times New Roman" w:cs="Times New Roman"/>
                <w:i/>
                <w:iCs/>
                <w:sz w:val="24"/>
                <w:szCs w:val="24"/>
              </w:rPr>
              <w:t>Ötting</w:t>
            </w:r>
            <w:proofErr w:type="spellEnd"/>
            <w:r w:rsidRPr="00BE576A">
              <w:rPr>
                <w:rFonts w:ascii="Times New Roman" w:eastAsia="Times New Roman" w:hAnsi="Times New Roman" w:cs="Times New Roman"/>
                <w:i/>
                <w:iCs/>
                <w:sz w:val="24"/>
                <w:szCs w:val="24"/>
              </w:rPr>
              <w:t xml:space="preserve"> &amp; Maier (2018)</w:t>
            </w:r>
          </w:p>
        </w:tc>
        <w:tc>
          <w:tcPr>
            <w:tcW w:w="3539" w:type="dxa"/>
            <w:vAlign w:val="center"/>
          </w:tcPr>
          <w:p w14:paraId="0C5ACD86" w14:textId="6633F78C" w:rsidR="00CD38DE" w:rsidRPr="003F72F1" w:rsidRDefault="00CD38DE" w:rsidP="00CD38DE">
            <w:pPr>
              <w:bidi/>
              <w:spacing w:line="240" w:lineRule="auto"/>
              <w:rPr>
                <w:rFonts w:ascii="Traditional Arabic" w:eastAsia="Simplified Arabic" w:hAnsi="Traditional Arabic" w:cs="Traditional Arabic"/>
                <w:sz w:val="24"/>
                <w:szCs w:val="24"/>
                <w:rtl/>
              </w:rPr>
            </w:pPr>
            <w:r w:rsidRPr="003F72F1">
              <w:rPr>
                <w:rFonts w:ascii="Traditional Arabic" w:eastAsia="Times New Roman" w:hAnsi="Traditional Arabic" w:cs="Traditional Arabic"/>
                <w:sz w:val="24"/>
                <w:szCs w:val="24"/>
                <w:rtl/>
              </w:rPr>
              <w:t>تربط المخرجات بالتخصيص العادل المبني على الجدارة الذكية</w:t>
            </w:r>
            <w:r w:rsidR="003F72F1">
              <w:rPr>
                <w:rFonts w:ascii="Traditional Arabic" w:eastAsia="Times New Roman" w:hAnsi="Traditional Arabic" w:cs="Traditional Arabic" w:hint="cs"/>
                <w:sz w:val="24"/>
                <w:szCs w:val="24"/>
                <w:rtl/>
              </w:rPr>
              <w:t>.</w:t>
            </w:r>
          </w:p>
        </w:tc>
      </w:tr>
      <w:tr w:rsidR="00CD38DE" w:rsidRPr="006C3FEE" w14:paraId="793C0EFF" w14:textId="77777777" w:rsidTr="004F6486">
        <w:trPr>
          <w:jc w:val="center"/>
        </w:trPr>
        <w:tc>
          <w:tcPr>
            <w:tcW w:w="1705" w:type="dxa"/>
            <w:gridSpan w:val="2"/>
            <w:vMerge/>
            <w:vAlign w:val="center"/>
          </w:tcPr>
          <w:p w14:paraId="057194A3" w14:textId="77777777" w:rsidR="00CD38DE" w:rsidRPr="006C3FEE" w:rsidRDefault="00CD38DE" w:rsidP="00CD38DE">
            <w:pPr>
              <w:spacing w:line="240" w:lineRule="auto"/>
              <w:jc w:val="center"/>
              <w:rPr>
                <w:rFonts w:ascii="Sakkal Majalla" w:eastAsia="Simplified Arabic" w:hAnsi="Sakkal Majalla" w:cs="Sakkal Majalla"/>
                <w:sz w:val="24"/>
                <w:szCs w:val="24"/>
              </w:rPr>
            </w:pPr>
          </w:p>
        </w:tc>
        <w:tc>
          <w:tcPr>
            <w:tcW w:w="3544" w:type="dxa"/>
            <w:vAlign w:val="center"/>
          </w:tcPr>
          <w:p w14:paraId="715FD481" w14:textId="2AD83016" w:rsidR="00CD38DE" w:rsidRPr="00FD7248" w:rsidRDefault="00D87BD0" w:rsidP="00FD7248">
            <w:pPr>
              <w:pStyle w:val="a7"/>
              <w:bidi/>
              <w:spacing w:line="240" w:lineRule="auto"/>
              <w:ind w:left="0"/>
              <w:jc w:val="both"/>
              <w:rPr>
                <w:rFonts w:ascii="Traditional Arabic" w:eastAsia="Simplified Arabic" w:hAnsi="Traditional Arabic" w:cs="Traditional Arabic"/>
                <w:sz w:val="24"/>
                <w:szCs w:val="24"/>
              </w:rPr>
            </w:pPr>
            <w:r w:rsidRPr="00FD7248">
              <w:rPr>
                <w:rStyle w:val="a5"/>
                <w:rFonts w:ascii="Traditional Arabic" w:hAnsi="Traditional Arabic" w:cs="Traditional Arabic"/>
                <w:b w:val="0"/>
                <w:bCs w:val="0"/>
                <w:sz w:val="24"/>
                <w:szCs w:val="24"/>
                <w:rtl/>
              </w:rPr>
              <w:t>تتوافق</w:t>
            </w:r>
            <w:r w:rsidR="00284D9E" w:rsidRPr="00FD7248">
              <w:rPr>
                <w:rFonts w:ascii="Traditional Arabic" w:hAnsi="Traditional Arabic" w:cs="Traditional Arabic"/>
                <w:sz w:val="24"/>
                <w:szCs w:val="24"/>
                <w:rtl/>
              </w:rPr>
              <w:t xml:space="preserve"> </w:t>
            </w:r>
            <w:r w:rsidR="00CD38DE" w:rsidRPr="00FD7248">
              <w:rPr>
                <w:rFonts w:ascii="Traditional Arabic" w:eastAsia="Times New Roman" w:hAnsi="Traditional Arabic" w:cs="Traditional Arabic"/>
                <w:sz w:val="24"/>
                <w:szCs w:val="24"/>
                <w:rtl/>
              </w:rPr>
              <w:t xml:space="preserve">المخرجات النهائية لعملية الفرز الآلي مع </w:t>
            </w:r>
            <w:r w:rsidR="00284D9E" w:rsidRPr="00FD7248">
              <w:rPr>
                <w:rFonts w:ascii="Traditional Arabic" w:eastAsia="Times New Roman" w:hAnsi="Traditional Arabic" w:cs="Traditional Arabic"/>
                <w:sz w:val="24"/>
                <w:szCs w:val="24"/>
                <w:rtl/>
              </w:rPr>
              <w:t>مؤهلات المتقدمين ومتطلبات الوظائف المعلن عنها</w:t>
            </w:r>
            <w:r w:rsidR="00284D9E" w:rsidRPr="00FD7248">
              <w:rPr>
                <w:rFonts w:ascii="Traditional Arabic" w:eastAsia="Times New Roman" w:hAnsi="Traditional Arabic" w:cs="Traditional Arabic"/>
                <w:sz w:val="24"/>
                <w:szCs w:val="24"/>
              </w:rPr>
              <w:t xml:space="preserve"> </w:t>
            </w:r>
            <w:r w:rsidR="00CD38DE" w:rsidRPr="00FD7248">
              <w:rPr>
                <w:rFonts w:ascii="Traditional Arabic" w:eastAsia="Times New Roman" w:hAnsi="Traditional Arabic" w:cs="Traditional Arabic"/>
                <w:sz w:val="24"/>
                <w:szCs w:val="24"/>
              </w:rPr>
              <w:t>.</w:t>
            </w:r>
          </w:p>
        </w:tc>
        <w:tc>
          <w:tcPr>
            <w:tcW w:w="1701" w:type="dxa"/>
            <w:tcBorders>
              <w:top w:val="single" w:sz="4" w:space="0" w:color="auto"/>
              <w:bottom w:val="single" w:sz="4" w:space="0" w:color="auto"/>
            </w:tcBorders>
            <w:vAlign w:val="center"/>
          </w:tcPr>
          <w:p w14:paraId="046847E9" w14:textId="2D4C37C7" w:rsidR="00CD38DE" w:rsidRPr="006C3FEE" w:rsidRDefault="00CD38DE" w:rsidP="00CD38DE">
            <w:pPr>
              <w:spacing w:line="240" w:lineRule="auto"/>
              <w:jc w:val="center"/>
              <w:rPr>
                <w:rFonts w:ascii="Sakkal Majalla" w:eastAsia="Simplified Arabic" w:hAnsi="Sakkal Majalla" w:cs="Sakkal Majalla"/>
                <w:sz w:val="24"/>
                <w:szCs w:val="24"/>
              </w:rPr>
            </w:pPr>
            <w:proofErr w:type="spellStart"/>
            <w:r w:rsidRPr="00BE576A">
              <w:rPr>
                <w:rFonts w:ascii="Times New Roman" w:eastAsia="Times New Roman" w:hAnsi="Times New Roman" w:cs="Times New Roman"/>
                <w:i/>
                <w:iCs/>
                <w:sz w:val="24"/>
                <w:szCs w:val="24"/>
              </w:rPr>
              <w:t>Acikgoz</w:t>
            </w:r>
            <w:proofErr w:type="spellEnd"/>
            <w:r w:rsidRPr="00BE576A">
              <w:rPr>
                <w:rFonts w:ascii="Times New Roman" w:eastAsia="Times New Roman" w:hAnsi="Times New Roman" w:cs="Times New Roman"/>
                <w:i/>
                <w:iCs/>
                <w:sz w:val="24"/>
                <w:szCs w:val="24"/>
              </w:rPr>
              <w:t xml:space="preserve"> et al. (2020)</w:t>
            </w:r>
          </w:p>
        </w:tc>
        <w:tc>
          <w:tcPr>
            <w:tcW w:w="3539" w:type="dxa"/>
            <w:vAlign w:val="center"/>
          </w:tcPr>
          <w:p w14:paraId="2F9B709D" w14:textId="0DBC35D8" w:rsidR="00CD38DE" w:rsidRPr="003F72F1" w:rsidRDefault="00CD38DE" w:rsidP="00CD38DE">
            <w:pPr>
              <w:bidi/>
              <w:spacing w:line="240" w:lineRule="auto"/>
              <w:rPr>
                <w:rFonts w:ascii="Traditional Arabic" w:eastAsia="Simplified Arabic" w:hAnsi="Traditional Arabic" w:cs="Traditional Arabic"/>
                <w:sz w:val="24"/>
                <w:szCs w:val="24"/>
                <w:rtl/>
              </w:rPr>
            </w:pPr>
            <w:r w:rsidRPr="003F72F1">
              <w:rPr>
                <w:rFonts w:ascii="Traditional Arabic" w:eastAsia="Times New Roman" w:hAnsi="Traditional Arabic" w:cs="Traditional Arabic"/>
                <w:sz w:val="24"/>
                <w:szCs w:val="24"/>
                <w:rtl/>
              </w:rPr>
              <w:t>تقيس مدى ملاءمة مخرجات الخوارزمية مع مدخلات المتقدم</w:t>
            </w:r>
            <w:r w:rsidR="003F72F1">
              <w:rPr>
                <w:rFonts w:ascii="Traditional Arabic" w:eastAsia="Times New Roman" w:hAnsi="Traditional Arabic" w:cs="Traditional Arabic" w:hint="cs"/>
                <w:sz w:val="24"/>
                <w:szCs w:val="24"/>
                <w:rtl/>
              </w:rPr>
              <w:t>.</w:t>
            </w:r>
          </w:p>
        </w:tc>
      </w:tr>
      <w:tr w:rsidR="00CD38DE" w:rsidRPr="006C3FEE" w14:paraId="7FEBDBEB" w14:textId="77777777" w:rsidTr="004F6486">
        <w:trPr>
          <w:jc w:val="center"/>
        </w:trPr>
        <w:tc>
          <w:tcPr>
            <w:tcW w:w="1705" w:type="dxa"/>
            <w:gridSpan w:val="2"/>
            <w:vMerge/>
            <w:vAlign w:val="center"/>
          </w:tcPr>
          <w:p w14:paraId="10185649" w14:textId="77777777" w:rsidR="00CD38DE" w:rsidRPr="006C3FEE" w:rsidRDefault="00CD38DE" w:rsidP="00CD38DE">
            <w:pPr>
              <w:spacing w:line="240" w:lineRule="auto"/>
              <w:jc w:val="center"/>
              <w:rPr>
                <w:rFonts w:ascii="Sakkal Majalla" w:eastAsia="Simplified Arabic" w:hAnsi="Sakkal Majalla" w:cs="Sakkal Majalla"/>
                <w:sz w:val="24"/>
                <w:szCs w:val="24"/>
              </w:rPr>
            </w:pPr>
          </w:p>
        </w:tc>
        <w:tc>
          <w:tcPr>
            <w:tcW w:w="3544" w:type="dxa"/>
            <w:vAlign w:val="center"/>
          </w:tcPr>
          <w:p w14:paraId="10B2D58F" w14:textId="1BE59144" w:rsidR="00CD38DE" w:rsidRPr="00FD7248" w:rsidRDefault="00284D9E" w:rsidP="00FD7248">
            <w:pPr>
              <w:pStyle w:val="a7"/>
              <w:bidi/>
              <w:spacing w:line="240" w:lineRule="auto"/>
              <w:ind w:left="33"/>
              <w:jc w:val="both"/>
              <w:rPr>
                <w:rFonts w:ascii="Traditional Arabic" w:eastAsia="Simplified Arabic" w:hAnsi="Traditional Arabic" w:cs="Traditional Arabic"/>
                <w:sz w:val="24"/>
                <w:szCs w:val="24"/>
              </w:rPr>
            </w:pPr>
            <w:r w:rsidRPr="00FD7248">
              <w:rPr>
                <w:rFonts w:ascii="Traditional Arabic" w:eastAsia="Times New Roman" w:hAnsi="Traditional Arabic" w:cs="Traditional Arabic"/>
                <w:sz w:val="24"/>
                <w:szCs w:val="24"/>
                <w:rtl/>
              </w:rPr>
              <w:t>تسهم</w:t>
            </w:r>
            <w:r w:rsidR="00CD38DE" w:rsidRPr="00FD7248">
              <w:rPr>
                <w:rFonts w:ascii="Traditional Arabic" w:eastAsia="Times New Roman" w:hAnsi="Traditional Arabic" w:cs="Traditional Arabic"/>
                <w:sz w:val="24"/>
                <w:szCs w:val="24"/>
                <w:rtl/>
              </w:rPr>
              <w:t xml:space="preserve"> الأنظمة الذكية بالوزارة </w:t>
            </w:r>
            <w:r w:rsidRPr="00FD7248">
              <w:rPr>
                <w:rFonts w:ascii="Traditional Arabic" w:eastAsia="Times New Roman" w:hAnsi="Traditional Arabic" w:cs="Traditional Arabic"/>
                <w:sz w:val="24"/>
                <w:szCs w:val="24"/>
                <w:rtl/>
              </w:rPr>
              <w:t xml:space="preserve">في </w:t>
            </w:r>
            <w:r w:rsidR="00CD38DE" w:rsidRPr="00FD7248">
              <w:rPr>
                <w:rFonts w:ascii="Traditional Arabic" w:eastAsia="Times New Roman" w:hAnsi="Traditional Arabic" w:cs="Traditional Arabic"/>
                <w:sz w:val="24"/>
                <w:szCs w:val="24"/>
                <w:rtl/>
              </w:rPr>
              <w:t>توزيع الفرص الوظيفية المتاحة بنزاهة ووفقاً لنتائج المفاضلة الرقمية</w:t>
            </w:r>
            <w:r w:rsidRPr="00FD7248">
              <w:rPr>
                <w:rFonts w:ascii="Traditional Arabic" w:eastAsia="Times New Roman" w:hAnsi="Traditional Arabic" w:cs="Traditional Arabic"/>
                <w:sz w:val="24"/>
                <w:szCs w:val="24"/>
                <w:rtl/>
              </w:rPr>
              <w:t xml:space="preserve"> ومعايير التقييم المعتمدة</w:t>
            </w:r>
            <w:r w:rsidR="00CD38DE" w:rsidRPr="00FD7248">
              <w:rPr>
                <w:rFonts w:ascii="Traditional Arabic" w:eastAsia="Times New Roman" w:hAnsi="Traditional Arabic" w:cs="Traditional Arabic"/>
                <w:sz w:val="24"/>
                <w:szCs w:val="24"/>
              </w:rPr>
              <w:t>.</w:t>
            </w:r>
          </w:p>
        </w:tc>
        <w:tc>
          <w:tcPr>
            <w:tcW w:w="1701" w:type="dxa"/>
            <w:tcBorders>
              <w:top w:val="single" w:sz="4" w:space="0" w:color="auto"/>
              <w:bottom w:val="single" w:sz="4" w:space="0" w:color="auto"/>
            </w:tcBorders>
            <w:vAlign w:val="center"/>
          </w:tcPr>
          <w:p w14:paraId="37B79AC7" w14:textId="0D941F78" w:rsidR="00CD38DE" w:rsidRPr="006C3FEE" w:rsidRDefault="00CD38DE" w:rsidP="00CD38DE">
            <w:pPr>
              <w:spacing w:line="240" w:lineRule="auto"/>
              <w:jc w:val="center"/>
              <w:rPr>
                <w:rFonts w:ascii="Sakkal Majalla" w:eastAsia="Simplified Arabic" w:hAnsi="Sakkal Majalla" w:cs="Sakkal Majalla"/>
                <w:sz w:val="24"/>
                <w:szCs w:val="24"/>
              </w:rPr>
            </w:pPr>
            <w:proofErr w:type="spellStart"/>
            <w:r w:rsidRPr="00BE576A">
              <w:rPr>
                <w:rFonts w:ascii="Times New Roman" w:eastAsia="Times New Roman" w:hAnsi="Times New Roman" w:cs="Times New Roman"/>
                <w:i/>
                <w:iCs/>
                <w:sz w:val="24"/>
                <w:szCs w:val="24"/>
              </w:rPr>
              <w:t>Ötting</w:t>
            </w:r>
            <w:proofErr w:type="spellEnd"/>
            <w:r w:rsidRPr="00BE576A">
              <w:rPr>
                <w:rFonts w:ascii="Times New Roman" w:eastAsia="Times New Roman" w:hAnsi="Times New Roman" w:cs="Times New Roman"/>
                <w:i/>
                <w:iCs/>
                <w:sz w:val="24"/>
                <w:szCs w:val="24"/>
              </w:rPr>
              <w:t xml:space="preserve"> &amp; Maier (2018)</w:t>
            </w:r>
          </w:p>
        </w:tc>
        <w:tc>
          <w:tcPr>
            <w:tcW w:w="3539" w:type="dxa"/>
            <w:vAlign w:val="center"/>
          </w:tcPr>
          <w:p w14:paraId="19B9973E" w14:textId="7EAA22B2" w:rsidR="00CD38DE" w:rsidRPr="003F72F1" w:rsidRDefault="00CD38DE" w:rsidP="00CD38DE">
            <w:pPr>
              <w:bidi/>
              <w:spacing w:line="240" w:lineRule="auto"/>
              <w:rPr>
                <w:rFonts w:ascii="Traditional Arabic" w:eastAsia="Simplified Arabic" w:hAnsi="Traditional Arabic" w:cs="Traditional Arabic"/>
                <w:sz w:val="24"/>
                <w:szCs w:val="24"/>
                <w:rtl/>
              </w:rPr>
            </w:pPr>
            <w:r w:rsidRPr="003F72F1">
              <w:rPr>
                <w:rFonts w:ascii="Traditional Arabic" w:eastAsia="Times New Roman" w:hAnsi="Traditional Arabic" w:cs="Traditional Arabic"/>
                <w:sz w:val="24"/>
                <w:szCs w:val="24"/>
                <w:rtl/>
              </w:rPr>
              <w:t>تركز على عدالة توزيع الفرص بشكل مؤتمت بالكامل دون محسوبية</w:t>
            </w:r>
            <w:r w:rsidR="003F72F1">
              <w:rPr>
                <w:rFonts w:ascii="Traditional Arabic" w:eastAsia="Times New Roman" w:hAnsi="Traditional Arabic" w:cs="Traditional Arabic" w:hint="cs"/>
                <w:sz w:val="24"/>
                <w:szCs w:val="24"/>
                <w:rtl/>
              </w:rPr>
              <w:t>.</w:t>
            </w:r>
          </w:p>
        </w:tc>
      </w:tr>
      <w:tr w:rsidR="00CD38DE" w:rsidRPr="006C3FEE" w14:paraId="06F05BA3" w14:textId="77777777" w:rsidTr="004F6486">
        <w:trPr>
          <w:jc w:val="center"/>
        </w:trPr>
        <w:tc>
          <w:tcPr>
            <w:tcW w:w="1705" w:type="dxa"/>
            <w:gridSpan w:val="2"/>
            <w:vMerge/>
            <w:vAlign w:val="center"/>
          </w:tcPr>
          <w:p w14:paraId="1660C1A2" w14:textId="77777777" w:rsidR="00CD38DE" w:rsidRPr="006C3FEE" w:rsidRDefault="00CD38DE" w:rsidP="00CD38DE">
            <w:pPr>
              <w:spacing w:line="240" w:lineRule="auto"/>
              <w:jc w:val="center"/>
              <w:rPr>
                <w:rFonts w:ascii="Sakkal Majalla" w:eastAsia="Simplified Arabic" w:hAnsi="Sakkal Majalla" w:cs="Sakkal Majalla"/>
                <w:sz w:val="24"/>
                <w:szCs w:val="24"/>
              </w:rPr>
            </w:pPr>
          </w:p>
        </w:tc>
        <w:tc>
          <w:tcPr>
            <w:tcW w:w="3544" w:type="dxa"/>
            <w:vAlign w:val="center"/>
          </w:tcPr>
          <w:p w14:paraId="18F10FB0" w14:textId="50BAFC36" w:rsidR="00CD38DE" w:rsidRPr="00FD7248" w:rsidRDefault="00284D9E" w:rsidP="00FD7248">
            <w:pPr>
              <w:bidi/>
              <w:spacing w:line="240" w:lineRule="auto"/>
              <w:ind w:left="33"/>
              <w:jc w:val="both"/>
              <w:rPr>
                <w:rFonts w:ascii="Traditional Arabic" w:eastAsia="Simplified Arabic" w:hAnsi="Traditional Arabic" w:cs="Traditional Arabic"/>
                <w:sz w:val="24"/>
                <w:szCs w:val="24"/>
                <w:rtl/>
              </w:rPr>
            </w:pPr>
            <w:r w:rsidRPr="00FD7248">
              <w:rPr>
                <w:rFonts w:ascii="Traditional Arabic" w:eastAsia="Times New Roman" w:hAnsi="Traditional Arabic" w:cs="Traditional Arabic"/>
                <w:sz w:val="24"/>
                <w:szCs w:val="24"/>
                <w:rtl/>
              </w:rPr>
              <w:t>يساعد</w:t>
            </w:r>
            <w:r w:rsidR="00CD38DE" w:rsidRPr="00FD7248">
              <w:rPr>
                <w:rFonts w:ascii="Traditional Arabic" w:eastAsia="Times New Roman" w:hAnsi="Traditional Arabic" w:cs="Traditional Arabic"/>
                <w:sz w:val="24"/>
                <w:szCs w:val="24"/>
                <w:rtl/>
              </w:rPr>
              <w:t xml:space="preserve"> التقييم الآلي </w:t>
            </w:r>
            <w:r w:rsidRPr="00FD7248">
              <w:rPr>
                <w:rFonts w:ascii="Traditional Arabic" w:eastAsia="Times New Roman" w:hAnsi="Traditional Arabic" w:cs="Traditional Arabic"/>
                <w:sz w:val="24"/>
                <w:szCs w:val="24"/>
                <w:rtl/>
              </w:rPr>
              <w:t xml:space="preserve">في منح المتقدمين </w:t>
            </w:r>
            <w:r w:rsidR="00CD38DE" w:rsidRPr="00FD7248">
              <w:rPr>
                <w:rFonts w:ascii="Traditional Arabic" w:eastAsia="Times New Roman" w:hAnsi="Traditional Arabic" w:cs="Traditional Arabic"/>
                <w:sz w:val="24"/>
                <w:szCs w:val="24"/>
                <w:rtl/>
              </w:rPr>
              <w:t>الترتيب أو النتيجة التي يستحقونها فعلياً بناءً على أدائهم في الاختبارات</w:t>
            </w:r>
            <w:r w:rsidR="003F72F1" w:rsidRPr="00FD7248">
              <w:rPr>
                <w:rFonts w:ascii="Traditional Arabic" w:eastAsia="Times New Roman" w:hAnsi="Traditional Arabic" w:cs="Traditional Arabic"/>
                <w:sz w:val="24"/>
                <w:szCs w:val="24"/>
                <w:rtl/>
              </w:rPr>
              <w:t>.</w:t>
            </w:r>
          </w:p>
        </w:tc>
        <w:tc>
          <w:tcPr>
            <w:tcW w:w="1701" w:type="dxa"/>
            <w:tcBorders>
              <w:top w:val="single" w:sz="4" w:space="0" w:color="auto"/>
              <w:bottom w:val="single" w:sz="4" w:space="0" w:color="auto"/>
            </w:tcBorders>
            <w:vAlign w:val="center"/>
          </w:tcPr>
          <w:p w14:paraId="72F39060" w14:textId="553F5C7F" w:rsidR="00CD38DE" w:rsidRPr="006C3FEE" w:rsidRDefault="00CD38DE" w:rsidP="00CD38DE">
            <w:pPr>
              <w:spacing w:line="240" w:lineRule="auto"/>
              <w:jc w:val="center"/>
              <w:rPr>
                <w:rFonts w:ascii="Sakkal Majalla" w:eastAsia="Simplified Arabic" w:hAnsi="Sakkal Majalla" w:cs="Sakkal Majalla"/>
                <w:sz w:val="24"/>
                <w:szCs w:val="24"/>
              </w:rPr>
            </w:pPr>
            <w:proofErr w:type="spellStart"/>
            <w:r w:rsidRPr="00BE576A">
              <w:rPr>
                <w:rFonts w:ascii="Times New Roman" w:eastAsia="Times New Roman" w:hAnsi="Times New Roman" w:cs="Times New Roman"/>
                <w:i/>
                <w:iCs/>
                <w:sz w:val="24"/>
                <w:szCs w:val="24"/>
              </w:rPr>
              <w:t>Acikgoz</w:t>
            </w:r>
            <w:proofErr w:type="spellEnd"/>
            <w:r w:rsidRPr="00BE576A">
              <w:rPr>
                <w:rFonts w:ascii="Times New Roman" w:eastAsia="Times New Roman" w:hAnsi="Times New Roman" w:cs="Times New Roman"/>
                <w:i/>
                <w:iCs/>
                <w:sz w:val="24"/>
                <w:szCs w:val="24"/>
              </w:rPr>
              <w:t xml:space="preserve"> et al. (2020)</w:t>
            </w:r>
          </w:p>
        </w:tc>
        <w:tc>
          <w:tcPr>
            <w:tcW w:w="3539" w:type="dxa"/>
            <w:vAlign w:val="center"/>
          </w:tcPr>
          <w:p w14:paraId="04F6B0FC" w14:textId="47F98DF7" w:rsidR="00CD38DE" w:rsidRPr="003F72F1" w:rsidRDefault="00CD38DE" w:rsidP="003F72F1">
            <w:pPr>
              <w:bidi/>
              <w:spacing w:line="240" w:lineRule="auto"/>
              <w:rPr>
                <w:rFonts w:ascii="Traditional Arabic" w:eastAsia="Simplified Arabic" w:hAnsi="Traditional Arabic" w:cs="Traditional Arabic"/>
                <w:sz w:val="24"/>
                <w:szCs w:val="24"/>
              </w:rPr>
            </w:pPr>
            <w:r w:rsidRPr="003F72F1">
              <w:rPr>
                <w:rFonts w:ascii="Traditional Arabic" w:eastAsia="Times New Roman" w:hAnsi="Traditional Arabic" w:cs="Traditional Arabic"/>
                <w:sz w:val="24"/>
                <w:szCs w:val="24"/>
                <w:rtl/>
              </w:rPr>
              <w:t>تقيس الإنصاف في العائد والمكافأة الإجرائية الرقمية</w:t>
            </w:r>
            <w:r w:rsidR="003F72F1">
              <w:rPr>
                <w:rFonts w:ascii="Traditional Arabic" w:eastAsia="Times New Roman" w:hAnsi="Traditional Arabic" w:cs="Traditional Arabic" w:hint="cs"/>
                <w:sz w:val="24"/>
                <w:szCs w:val="24"/>
                <w:rtl/>
              </w:rPr>
              <w:t>.</w:t>
            </w:r>
          </w:p>
        </w:tc>
      </w:tr>
      <w:tr w:rsidR="00CD38DE" w:rsidRPr="006C3FEE" w14:paraId="64F003C7" w14:textId="77777777" w:rsidTr="004F6486">
        <w:trPr>
          <w:jc w:val="center"/>
        </w:trPr>
        <w:tc>
          <w:tcPr>
            <w:tcW w:w="1705" w:type="dxa"/>
            <w:gridSpan w:val="2"/>
            <w:vMerge/>
            <w:vAlign w:val="center"/>
          </w:tcPr>
          <w:p w14:paraId="4DF83682" w14:textId="77777777" w:rsidR="00CD38DE" w:rsidRPr="006C3FEE" w:rsidRDefault="00CD38DE" w:rsidP="00CD38DE">
            <w:pPr>
              <w:spacing w:line="240" w:lineRule="auto"/>
              <w:jc w:val="center"/>
              <w:rPr>
                <w:rFonts w:ascii="Sakkal Majalla" w:eastAsia="Simplified Arabic" w:hAnsi="Sakkal Majalla" w:cs="Sakkal Majalla"/>
                <w:b/>
                <w:sz w:val="24"/>
                <w:szCs w:val="24"/>
              </w:rPr>
            </w:pPr>
          </w:p>
        </w:tc>
        <w:tc>
          <w:tcPr>
            <w:tcW w:w="3544" w:type="dxa"/>
            <w:vAlign w:val="center"/>
          </w:tcPr>
          <w:p w14:paraId="464FFF34" w14:textId="493F880E" w:rsidR="00CD38DE" w:rsidRPr="00FD7248" w:rsidRDefault="00F810C3" w:rsidP="00FD7248">
            <w:pPr>
              <w:bidi/>
              <w:spacing w:line="240" w:lineRule="auto"/>
              <w:ind w:left="33"/>
              <w:jc w:val="both"/>
              <w:rPr>
                <w:rFonts w:ascii="Traditional Arabic" w:eastAsia="Simplified Arabic" w:hAnsi="Traditional Arabic" w:cs="Traditional Arabic"/>
                <w:sz w:val="24"/>
                <w:szCs w:val="24"/>
                <w:rtl/>
              </w:rPr>
            </w:pPr>
            <w:r>
              <w:rPr>
                <w:rFonts w:ascii="Traditional Arabic" w:eastAsia="Times New Roman" w:hAnsi="Traditional Arabic" w:cs="Traditional Arabic"/>
                <w:sz w:val="24"/>
                <w:szCs w:val="24"/>
                <w:rtl/>
              </w:rPr>
              <w:t>تسهم</w:t>
            </w:r>
            <w:r>
              <w:rPr>
                <w:rFonts w:ascii="Traditional Arabic" w:eastAsia="Times New Roman" w:hAnsi="Traditional Arabic" w:cs="Traditional Arabic" w:hint="cs"/>
                <w:sz w:val="24"/>
                <w:szCs w:val="24"/>
                <w:rtl/>
              </w:rPr>
              <w:t xml:space="preserve"> </w:t>
            </w:r>
            <w:r w:rsidR="00CD38DE" w:rsidRPr="00FD7248">
              <w:rPr>
                <w:rFonts w:ascii="Traditional Arabic" w:eastAsia="Times New Roman" w:hAnsi="Traditional Arabic" w:cs="Traditional Arabic"/>
                <w:sz w:val="24"/>
                <w:szCs w:val="24"/>
                <w:rtl/>
              </w:rPr>
              <w:t>خوارزميات التوظيف في تحقيق التوازن بين مؤهلات المرشح والنتيجة النهائية لطلبه الوظيفي</w:t>
            </w:r>
            <w:r w:rsidR="003F72F1" w:rsidRPr="00FD7248">
              <w:rPr>
                <w:rFonts w:ascii="Traditional Arabic" w:eastAsia="Times New Roman" w:hAnsi="Traditional Arabic" w:cs="Traditional Arabic"/>
                <w:sz w:val="24"/>
                <w:szCs w:val="24"/>
                <w:rtl/>
              </w:rPr>
              <w:t>.</w:t>
            </w:r>
          </w:p>
        </w:tc>
        <w:tc>
          <w:tcPr>
            <w:tcW w:w="1701" w:type="dxa"/>
            <w:tcBorders>
              <w:top w:val="single" w:sz="4" w:space="0" w:color="auto"/>
              <w:bottom w:val="single" w:sz="4" w:space="0" w:color="auto"/>
            </w:tcBorders>
            <w:vAlign w:val="center"/>
          </w:tcPr>
          <w:p w14:paraId="05FE4FE7" w14:textId="0D89BEB2" w:rsidR="00CD38DE" w:rsidRPr="006C3FEE" w:rsidRDefault="00CD38DE" w:rsidP="00CD38DE">
            <w:pPr>
              <w:spacing w:line="240" w:lineRule="auto"/>
              <w:jc w:val="center"/>
              <w:rPr>
                <w:rFonts w:ascii="Sakkal Majalla" w:eastAsia="Simplified Arabic" w:hAnsi="Sakkal Majalla" w:cs="Sakkal Majalla"/>
                <w:sz w:val="24"/>
                <w:szCs w:val="24"/>
              </w:rPr>
            </w:pPr>
            <w:proofErr w:type="spellStart"/>
            <w:r w:rsidRPr="00BE576A">
              <w:rPr>
                <w:rFonts w:ascii="Times New Roman" w:eastAsia="Times New Roman" w:hAnsi="Times New Roman" w:cs="Times New Roman"/>
                <w:i/>
                <w:iCs/>
                <w:sz w:val="24"/>
                <w:szCs w:val="24"/>
              </w:rPr>
              <w:t>Ötting</w:t>
            </w:r>
            <w:proofErr w:type="spellEnd"/>
            <w:r w:rsidRPr="00BE576A">
              <w:rPr>
                <w:rFonts w:ascii="Times New Roman" w:eastAsia="Times New Roman" w:hAnsi="Times New Roman" w:cs="Times New Roman"/>
                <w:i/>
                <w:iCs/>
                <w:sz w:val="24"/>
                <w:szCs w:val="24"/>
              </w:rPr>
              <w:t xml:space="preserve"> &amp; Maier (2018)</w:t>
            </w:r>
          </w:p>
        </w:tc>
        <w:tc>
          <w:tcPr>
            <w:tcW w:w="3539" w:type="dxa"/>
            <w:vAlign w:val="center"/>
          </w:tcPr>
          <w:p w14:paraId="084BF483" w14:textId="56C608D2" w:rsidR="00CD38DE" w:rsidRPr="003F72F1" w:rsidRDefault="00CD38DE" w:rsidP="003F72F1">
            <w:pPr>
              <w:bidi/>
              <w:spacing w:line="240" w:lineRule="auto"/>
              <w:rPr>
                <w:rFonts w:ascii="Traditional Arabic" w:eastAsia="Simplified Arabic" w:hAnsi="Traditional Arabic" w:cs="Traditional Arabic"/>
                <w:sz w:val="24"/>
                <w:szCs w:val="24"/>
              </w:rPr>
            </w:pPr>
            <w:r w:rsidRPr="003F72F1">
              <w:rPr>
                <w:rFonts w:ascii="Traditional Arabic" w:eastAsia="Times New Roman" w:hAnsi="Traditional Arabic" w:cs="Traditional Arabic"/>
                <w:sz w:val="24"/>
                <w:szCs w:val="24"/>
                <w:rtl/>
              </w:rPr>
              <w:t>تؤصل لمفهوم العدالة التوزيعية التقنية (الموازنة الذكية)</w:t>
            </w:r>
            <w:r w:rsidR="003F72F1">
              <w:rPr>
                <w:rFonts w:ascii="Traditional Arabic" w:eastAsia="Times New Roman" w:hAnsi="Traditional Arabic" w:cs="Traditional Arabic" w:hint="cs"/>
                <w:sz w:val="24"/>
                <w:szCs w:val="24"/>
                <w:rtl/>
              </w:rPr>
              <w:t>.</w:t>
            </w:r>
          </w:p>
        </w:tc>
      </w:tr>
      <w:tr w:rsidR="00CD38DE" w:rsidRPr="006C3FEE" w14:paraId="161B7C5F" w14:textId="77777777" w:rsidTr="004F6486">
        <w:trPr>
          <w:jc w:val="center"/>
        </w:trPr>
        <w:tc>
          <w:tcPr>
            <w:tcW w:w="1705" w:type="dxa"/>
            <w:gridSpan w:val="2"/>
            <w:vMerge/>
            <w:vAlign w:val="center"/>
          </w:tcPr>
          <w:p w14:paraId="66CDE05A" w14:textId="77777777" w:rsidR="00CD38DE" w:rsidRPr="006C3FEE" w:rsidRDefault="00CD38DE" w:rsidP="00CD38DE">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p>
        </w:tc>
        <w:tc>
          <w:tcPr>
            <w:tcW w:w="3544" w:type="dxa"/>
            <w:vAlign w:val="center"/>
          </w:tcPr>
          <w:p w14:paraId="0324CE97" w14:textId="6DA961A4" w:rsidR="00CD38DE" w:rsidRPr="00FD7248" w:rsidRDefault="00284D9E" w:rsidP="00FD7248">
            <w:pPr>
              <w:bidi/>
              <w:spacing w:line="240" w:lineRule="auto"/>
              <w:ind w:left="33"/>
              <w:jc w:val="both"/>
              <w:rPr>
                <w:rFonts w:ascii="Traditional Arabic" w:eastAsia="Simplified Arabic" w:hAnsi="Traditional Arabic" w:cs="Traditional Arabic"/>
                <w:sz w:val="24"/>
                <w:szCs w:val="24"/>
                <w:rtl/>
              </w:rPr>
            </w:pPr>
            <w:r w:rsidRPr="00FD7248">
              <w:rPr>
                <w:rFonts w:ascii="Traditional Arabic" w:eastAsia="Times New Roman" w:hAnsi="Traditional Arabic" w:cs="Traditional Arabic"/>
                <w:sz w:val="24"/>
                <w:szCs w:val="24"/>
                <w:rtl/>
              </w:rPr>
              <w:t>تساهم</w:t>
            </w:r>
            <w:r w:rsidR="00CD38DE" w:rsidRPr="00FD7248">
              <w:rPr>
                <w:rFonts w:ascii="Traditional Arabic" w:eastAsia="Times New Roman" w:hAnsi="Traditional Arabic" w:cs="Traditional Arabic"/>
                <w:sz w:val="24"/>
                <w:szCs w:val="24"/>
                <w:rtl/>
              </w:rPr>
              <w:t xml:space="preserve"> التقنيات الذكية </w:t>
            </w:r>
            <w:r w:rsidR="00D87BD0" w:rsidRPr="00FD7248">
              <w:rPr>
                <w:rFonts w:ascii="Traditional Arabic" w:eastAsia="Times New Roman" w:hAnsi="Traditional Arabic" w:cs="Traditional Arabic"/>
                <w:sz w:val="24"/>
                <w:szCs w:val="24"/>
                <w:rtl/>
              </w:rPr>
              <w:t xml:space="preserve">في </w:t>
            </w:r>
            <w:r w:rsidR="00CD38DE" w:rsidRPr="00FD7248">
              <w:rPr>
                <w:rFonts w:ascii="Traditional Arabic" w:eastAsia="Times New Roman" w:hAnsi="Traditional Arabic" w:cs="Traditional Arabic"/>
                <w:sz w:val="24"/>
                <w:szCs w:val="24"/>
                <w:rtl/>
              </w:rPr>
              <w:t>حصول المتقدمين الحاصلين على نفس التقييم الآلي على مخرجات توظيف متساوية.</w:t>
            </w:r>
          </w:p>
        </w:tc>
        <w:tc>
          <w:tcPr>
            <w:tcW w:w="1701" w:type="dxa"/>
            <w:tcBorders>
              <w:top w:val="single" w:sz="4" w:space="0" w:color="auto"/>
            </w:tcBorders>
            <w:vAlign w:val="center"/>
          </w:tcPr>
          <w:p w14:paraId="36162DEE" w14:textId="796F5DB2" w:rsidR="00CD38DE" w:rsidRPr="006C3FEE" w:rsidRDefault="00CD38DE" w:rsidP="00CD38DE">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proofErr w:type="spellStart"/>
            <w:r w:rsidRPr="00BE576A">
              <w:rPr>
                <w:rFonts w:ascii="Times New Roman" w:eastAsia="Times New Roman" w:hAnsi="Times New Roman" w:cs="Times New Roman"/>
                <w:i/>
                <w:iCs/>
                <w:sz w:val="24"/>
                <w:szCs w:val="24"/>
              </w:rPr>
              <w:t>Acikgoz</w:t>
            </w:r>
            <w:proofErr w:type="spellEnd"/>
            <w:r w:rsidRPr="00BE576A">
              <w:rPr>
                <w:rFonts w:ascii="Times New Roman" w:eastAsia="Times New Roman" w:hAnsi="Times New Roman" w:cs="Times New Roman"/>
                <w:i/>
                <w:iCs/>
                <w:sz w:val="24"/>
                <w:szCs w:val="24"/>
              </w:rPr>
              <w:t xml:space="preserve"> et al. (2020)</w:t>
            </w:r>
          </w:p>
        </w:tc>
        <w:tc>
          <w:tcPr>
            <w:tcW w:w="3539" w:type="dxa"/>
            <w:vAlign w:val="center"/>
          </w:tcPr>
          <w:p w14:paraId="0BECCA59" w14:textId="5E3CD8D2" w:rsidR="00CD38DE" w:rsidRPr="003F72F1" w:rsidRDefault="00CD38DE" w:rsidP="003F72F1">
            <w:pPr>
              <w:bidi/>
              <w:spacing w:line="240" w:lineRule="auto"/>
              <w:rPr>
                <w:rFonts w:ascii="Traditional Arabic" w:eastAsia="Simplified Arabic" w:hAnsi="Traditional Arabic" w:cs="Traditional Arabic"/>
                <w:sz w:val="24"/>
                <w:szCs w:val="24"/>
              </w:rPr>
            </w:pPr>
            <w:r w:rsidRPr="003F72F1">
              <w:rPr>
                <w:rFonts w:ascii="Traditional Arabic" w:eastAsia="Times New Roman" w:hAnsi="Traditional Arabic" w:cs="Traditional Arabic"/>
                <w:sz w:val="24"/>
                <w:szCs w:val="24"/>
                <w:rtl/>
              </w:rPr>
              <w:t>تقيس معيار التماثل والعدالة التوزيعية في النتائج الرقمية المتشابهة</w:t>
            </w:r>
            <w:r w:rsidR="003F72F1">
              <w:rPr>
                <w:rFonts w:ascii="Traditional Arabic" w:eastAsia="Times New Roman" w:hAnsi="Traditional Arabic" w:cs="Traditional Arabic" w:hint="cs"/>
                <w:sz w:val="24"/>
                <w:szCs w:val="24"/>
                <w:rtl/>
              </w:rPr>
              <w:t>.</w:t>
            </w:r>
          </w:p>
        </w:tc>
      </w:tr>
    </w:tbl>
    <w:p w14:paraId="08172559" w14:textId="77777777" w:rsidR="006C3FEE" w:rsidRPr="00CD38DE" w:rsidRDefault="006C3FEE" w:rsidP="006C3FEE">
      <w:pPr>
        <w:bidi/>
        <w:spacing w:after="0"/>
        <w:jc w:val="both"/>
        <w:rPr>
          <w:rFonts w:ascii="Sakkal Majalla" w:hAnsi="Sakkal Majalla" w:cs="Sakkal Majalla"/>
          <w:b/>
          <w:bCs/>
          <w:sz w:val="24"/>
          <w:szCs w:val="24"/>
          <w:rtl/>
        </w:rPr>
      </w:pPr>
    </w:p>
    <w:p w14:paraId="7B00848C" w14:textId="77777777" w:rsidR="006C3FEE" w:rsidRPr="006C3FEE" w:rsidRDefault="006C3FEE" w:rsidP="006C3FEE">
      <w:pPr>
        <w:bidi/>
        <w:spacing w:after="0"/>
        <w:jc w:val="both"/>
        <w:rPr>
          <w:rFonts w:ascii="Sakkal Majalla" w:hAnsi="Sakkal Majalla" w:cs="Sakkal Majalla"/>
          <w:b/>
          <w:bCs/>
          <w:sz w:val="24"/>
          <w:szCs w:val="24"/>
          <w:rtl/>
        </w:rPr>
      </w:pPr>
    </w:p>
    <w:p w14:paraId="5DE9D80F" w14:textId="77777777" w:rsidR="006C3FEE" w:rsidRPr="006C3FEE" w:rsidRDefault="006C3FEE" w:rsidP="006C3FEE">
      <w:pPr>
        <w:bidi/>
        <w:spacing w:after="0"/>
        <w:jc w:val="both"/>
        <w:rPr>
          <w:rFonts w:ascii="Sakkal Majalla" w:hAnsi="Sakkal Majalla" w:cs="Sakkal Majalla"/>
          <w:b/>
          <w:bCs/>
          <w:sz w:val="24"/>
          <w:szCs w:val="24"/>
          <w:rtl/>
        </w:rPr>
      </w:pPr>
    </w:p>
    <w:p w14:paraId="6F12922F" w14:textId="77777777" w:rsidR="006C3FEE" w:rsidRPr="006C3FEE" w:rsidRDefault="006C3FEE" w:rsidP="006C3FEE">
      <w:pPr>
        <w:bidi/>
        <w:spacing w:after="0"/>
        <w:jc w:val="both"/>
        <w:rPr>
          <w:rFonts w:ascii="Sakkal Majalla" w:hAnsi="Sakkal Majalla" w:cs="Sakkal Majalla"/>
          <w:b/>
          <w:bCs/>
          <w:sz w:val="24"/>
          <w:szCs w:val="24"/>
          <w:rtl/>
        </w:rPr>
      </w:pPr>
    </w:p>
    <w:p w14:paraId="367F1401" w14:textId="77777777" w:rsidR="006C3FEE" w:rsidRPr="006C3FEE" w:rsidRDefault="006C3FEE" w:rsidP="006C3FEE">
      <w:pPr>
        <w:bidi/>
        <w:spacing w:after="0"/>
        <w:jc w:val="both"/>
        <w:rPr>
          <w:rFonts w:ascii="Sakkal Majalla" w:hAnsi="Sakkal Majalla" w:cs="Sakkal Majalla"/>
          <w:b/>
          <w:bCs/>
          <w:sz w:val="24"/>
          <w:szCs w:val="24"/>
          <w:rtl/>
        </w:rPr>
      </w:pPr>
    </w:p>
    <w:p w14:paraId="442F38AA" w14:textId="36DA43EE" w:rsidR="006C3FEE" w:rsidRDefault="006C3FEE" w:rsidP="006C3FEE">
      <w:pPr>
        <w:bidi/>
        <w:spacing w:after="0"/>
        <w:jc w:val="both"/>
        <w:rPr>
          <w:rFonts w:ascii="Sakkal Majalla" w:hAnsi="Sakkal Majalla" w:cs="Sakkal Majalla"/>
          <w:b/>
          <w:bCs/>
          <w:sz w:val="24"/>
          <w:szCs w:val="24"/>
          <w:rtl/>
        </w:rPr>
      </w:pPr>
    </w:p>
    <w:p w14:paraId="6E6CDF6B" w14:textId="77777777" w:rsidR="00D3487F" w:rsidRPr="006C3FEE" w:rsidRDefault="00D3487F" w:rsidP="00D3487F">
      <w:pPr>
        <w:bidi/>
        <w:spacing w:after="0"/>
        <w:jc w:val="both"/>
        <w:rPr>
          <w:rFonts w:ascii="Sakkal Majalla" w:hAnsi="Sakkal Majalla" w:cs="Sakkal Majalla"/>
          <w:b/>
          <w:bCs/>
          <w:sz w:val="24"/>
          <w:szCs w:val="24"/>
          <w:rtl/>
        </w:rPr>
      </w:pPr>
    </w:p>
    <w:p w14:paraId="629DA47A" w14:textId="77777777" w:rsidR="006C3FEE" w:rsidRPr="006C3FEE" w:rsidRDefault="006C3FEE" w:rsidP="006C3FEE">
      <w:pPr>
        <w:bidi/>
        <w:spacing w:after="0"/>
        <w:jc w:val="both"/>
        <w:rPr>
          <w:rFonts w:ascii="Sakkal Majalla" w:hAnsi="Sakkal Majalla" w:cs="Sakkal Majalla"/>
          <w:b/>
          <w:bCs/>
          <w:sz w:val="24"/>
          <w:szCs w:val="24"/>
          <w:rtl/>
        </w:rPr>
      </w:pPr>
    </w:p>
    <w:p w14:paraId="54BBCA8A" w14:textId="77777777" w:rsidR="006C3FEE" w:rsidRPr="006C3FEE" w:rsidRDefault="006C3FEE" w:rsidP="006C3FEE">
      <w:pPr>
        <w:bidi/>
        <w:spacing w:after="0"/>
        <w:jc w:val="both"/>
        <w:rPr>
          <w:rFonts w:ascii="Sakkal Majalla" w:hAnsi="Sakkal Majalla" w:cs="Sakkal Majalla"/>
          <w:b/>
          <w:bCs/>
          <w:sz w:val="24"/>
          <w:szCs w:val="24"/>
          <w:rtl/>
        </w:rPr>
      </w:pPr>
    </w:p>
    <w:p w14:paraId="531A5A53" w14:textId="08EB3240" w:rsidR="006C3FEE" w:rsidRDefault="006C3FEE" w:rsidP="006C3FEE">
      <w:pPr>
        <w:bidi/>
        <w:spacing w:after="0"/>
        <w:jc w:val="both"/>
        <w:rPr>
          <w:rFonts w:ascii="Sakkal Majalla" w:hAnsi="Sakkal Majalla" w:cs="Sakkal Majalla"/>
          <w:b/>
          <w:bCs/>
          <w:sz w:val="24"/>
          <w:szCs w:val="24"/>
          <w:rtl/>
        </w:rPr>
      </w:pPr>
    </w:p>
    <w:p w14:paraId="41F368D0" w14:textId="77777777" w:rsidR="00F810C3" w:rsidRPr="006C3FEE" w:rsidRDefault="00F810C3" w:rsidP="00F810C3">
      <w:pPr>
        <w:bidi/>
        <w:spacing w:after="0"/>
        <w:jc w:val="both"/>
        <w:rPr>
          <w:rFonts w:ascii="Sakkal Majalla" w:hAnsi="Sakkal Majalla" w:cs="Sakkal Majalla"/>
          <w:b/>
          <w:bCs/>
          <w:sz w:val="24"/>
          <w:szCs w:val="24"/>
          <w:rtl/>
        </w:rPr>
      </w:pPr>
    </w:p>
    <w:tbl>
      <w:tblPr>
        <w:bidiVisual/>
        <w:tblW w:w="1048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80"/>
        <w:gridCol w:w="25"/>
        <w:gridCol w:w="3544"/>
        <w:gridCol w:w="1701"/>
        <w:gridCol w:w="3539"/>
      </w:tblGrid>
      <w:tr w:rsidR="003F72F1" w:rsidRPr="006C3FEE" w14:paraId="67E0CB39" w14:textId="77777777" w:rsidTr="004F6486">
        <w:trPr>
          <w:jc w:val="center"/>
        </w:trPr>
        <w:tc>
          <w:tcPr>
            <w:tcW w:w="1680" w:type="dxa"/>
            <w:shd w:val="clear" w:color="auto" w:fill="D9D9D9" w:themeFill="background1" w:themeFillShade="D9"/>
          </w:tcPr>
          <w:p w14:paraId="63701FF3" w14:textId="77777777" w:rsidR="003F72F1" w:rsidRPr="006C3FEE" w:rsidRDefault="003F72F1" w:rsidP="004F6486">
            <w:pPr>
              <w:spacing w:line="240" w:lineRule="auto"/>
              <w:jc w:val="center"/>
              <w:rPr>
                <w:rFonts w:ascii="Sakkal Majalla" w:eastAsia="Simplified Arabic" w:hAnsi="Sakkal Majalla" w:cs="Sakkal Majalla"/>
                <w:b/>
                <w:sz w:val="24"/>
                <w:szCs w:val="24"/>
              </w:rPr>
            </w:pPr>
            <w:r w:rsidRPr="006C3FEE">
              <w:rPr>
                <w:rFonts w:ascii="Sakkal Majalla" w:eastAsia="Simplified Arabic" w:hAnsi="Sakkal Majalla" w:cs="Sakkal Majalla"/>
                <w:b/>
                <w:sz w:val="24"/>
                <w:szCs w:val="24"/>
                <w:rtl/>
              </w:rPr>
              <w:lastRenderedPageBreak/>
              <w:t>المتغير</w:t>
            </w:r>
          </w:p>
        </w:tc>
        <w:tc>
          <w:tcPr>
            <w:tcW w:w="3569" w:type="dxa"/>
            <w:gridSpan w:val="2"/>
            <w:shd w:val="clear" w:color="auto" w:fill="D9D9D9" w:themeFill="background1" w:themeFillShade="D9"/>
          </w:tcPr>
          <w:p w14:paraId="5F86A336" w14:textId="77777777" w:rsidR="003F72F1" w:rsidRPr="006C3FEE" w:rsidRDefault="003F72F1" w:rsidP="004F6486">
            <w:pPr>
              <w:spacing w:line="240" w:lineRule="auto"/>
              <w:jc w:val="center"/>
              <w:rPr>
                <w:rFonts w:ascii="Sakkal Majalla" w:eastAsia="Simplified Arabic" w:hAnsi="Sakkal Majalla" w:cs="Sakkal Majalla"/>
                <w:b/>
                <w:sz w:val="24"/>
                <w:szCs w:val="24"/>
              </w:rPr>
            </w:pPr>
            <w:r w:rsidRPr="006C3FEE">
              <w:rPr>
                <w:rFonts w:ascii="Sakkal Majalla" w:eastAsia="Simplified Arabic" w:hAnsi="Sakkal Majalla" w:cs="Sakkal Majalla"/>
                <w:b/>
                <w:sz w:val="24"/>
                <w:szCs w:val="24"/>
                <w:rtl/>
              </w:rPr>
              <w:t>الفقرة</w:t>
            </w:r>
          </w:p>
        </w:tc>
        <w:tc>
          <w:tcPr>
            <w:tcW w:w="1701" w:type="dxa"/>
            <w:shd w:val="clear" w:color="auto" w:fill="D9D9D9" w:themeFill="background1" w:themeFillShade="D9"/>
          </w:tcPr>
          <w:p w14:paraId="4B304B13" w14:textId="77777777" w:rsidR="003F72F1" w:rsidRPr="006C3FEE" w:rsidRDefault="003F72F1" w:rsidP="004F6486">
            <w:pPr>
              <w:spacing w:line="240" w:lineRule="auto"/>
              <w:jc w:val="center"/>
              <w:rPr>
                <w:rFonts w:ascii="Sakkal Majalla" w:eastAsia="Simplified Arabic" w:hAnsi="Sakkal Majalla" w:cs="Sakkal Majalla"/>
                <w:b/>
                <w:sz w:val="24"/>
                <w:szCs w:val="24"/>
              </w:rPr>
            </w:pPr>
            <w:r w:rsidRPr="006C3FEE">
              <w:rPr>
                <w:rFonts w:ascii="Sakkal Majalla" w:eastAsia="Simplified Arabic" w:hAnsi="Sakkal Majalla" w:cs="Sakkal Majalla"/>
                <w:b/>
                <w:sz w:val="24"/>
                <w:szCs w:val="24"/>
                <w:rtl/>
              </w:rPr>
              <w:t>المصدر</w:t>
            </w:r>
          </w:p>
        </w:tc>
        <w:tc>
          <w:tcPr>
            <w:tcW w:w="3539" w:type="dxa"/>
            <w:shd w:val="clear" w:color="auto" w:fill="D9D9D9" w:themeFill="background1" w:themeFillShade="D9"/>
          </w:tcPr>
          <w:p w14:paraId="16BCE66E" w14:textId="77777777" w:rsidR="003F72F1" w:rsidRPr="006C3FEE" w:rsidRDefault="003F72F1" w:rsidP="004F6486">
            <w:pPr>
              <w:spacing w:line="240" w:lineRule="auto"/>
              <w:jc w:val="center"/>
              <w:rPr>
                <w:rFonts w:ascii="Sakkal Majalla" w:eastAsia="Simplified Arabic" w:hAnsi="Sakkal Majalla" w:cs="Sakkal Majalla"/>
                <w:b/>
                <w:sz w:val="24"/>
                <w:szCs w:val="24"/>
              </w:rPr>
            </w:pPr>
            <w:r w:rsidRPr="006C3FEE">
              <w:rPr>
                <w:rFonts w:ascii="Sakkal Majalla" w:eastAsia="Simplified Arabic" w:hAnsi="Sakkal Majalla" w:cs="Sakkal Majalla"/>
                <w:b/>
                <w:sz w:val="24"/>
                <w:szCs w:val="24"/>
                <w:rtl/>
              </w:rPr>
              <w:t>التعديل</w:t>
            </w:r>
          </w:p>
        </w:tc>
      </w:tr>
      <w:tr w:rsidR="003F72F1" w:rsidRPr="006C3FEE" w14:paraId="0CCAA49B" w14:textId="77777777" w:rsidTr="004F6486">
        <w:trPr>
          <w:jc w:val="center"/>
        </w:trPr>
        <w:tc>
          <w:tcPr>
            <w:tcW w:w="1705" w:type="dxa"/>
            <w:gridSpan w:val="2"/>
            <w:vMerge w:val="restart"/>
            <w:vAlign w:val="center"/>
          </w:tcPr>
          <w:p w14:paraId="35E12B90" w14:textId="53C75F2C" w:rsidR="003F72F1" w:rsidRPr="00CD38DE" w:rsidRDefault="003F72F1" w:rsidP="003F72F1">
            <w:pPr>
              <w:bidi/>
              <w:spacing w:before="100" w:beforeAutospacing="1" w:after="100" w:afterAutospacing="1" w:line="240" w:lineRule="auto"/>
              <w:rPr>
                <w:rFonts w:ascii="Sakkal Majalla" w:eastAsia="Simplified Arabic" w:hAnsi="Sakkal Majalla" w:cs="Sakkal Majalla"/>
                <w:b/>
                <w:sz w:val="24"/>
                <w:szCs w:val="24"/>
              </w:rPr>
            </w:pPr>
            <w:r>
              <w:rPr>
                <w:rFonts w:ascii="Times New Roman" w:eastAsia="Times New Roman" w:hAnsi="Times New Roman" w:cs="Times New Roman"/>
                <w:b/>
                <w:bCs/>
                <w:sz w:val="24"/>
                <w:szCs w:val="24"/>
                <w:rtl/>
              </w:rPr>
              <w:t>ا</w:t>
            </w:r>
            <w:r>
              <w:rPr>
                <w:rFonts w:ascii="Times New Roman" w:eastAsia="Times New Roman" w:hAnsi="Times New Roman" w:cs="Times New Roman" w:hint="cs"/>
                <w:b/>
                <w:bCs/>
                <w:sz w:val="24"/>
                <w:szCs w:val="24"/>
                <w:rtl/>
              </w:rPr>
              <w:t>لبعد الثاني</w:t>
            </w:r>
            <w:r w:rsidRPr="00353E9B">
              <w:rPr>
                <w:rFonts w:ascii="Times New Roman" w:eastAsia="Times New Roman" w:hAnsi="Times New Roman" w:cs="Times New Roman"/>
                <w:b/>
                <w:bCs/>
                <w:sz w:val="24"/>
                <w:szCs w:val="24"/>
                <w:rtl/>
              </w:rPr>
              <w:t xml:space="preserve">: </w:t>
            </w:r>
            <w:r>
              <w:rPr>
                <w:rFonts w:ascii="Times New Roman" w:eastAsia="Times New Roman" w:hAnsi="Times New Roman" w:cs="Times New Roman"/>
                <w:b/>
                <w:bCs/>
                <w:sz w:val="24"/>
                <w:szCs w:val="24"/>
                <w:rtl/>
              </w:rPr>
              <w:t xml:space="preserve">العدالة </w:t>
            </w:r>
            <w:r w:rsidRPr="00BE576A">
              <w:rPr>
                <w:rFonts w:ascii="Times New Roman" w:eastAsia="Times New Roman" w:hAnsi="Times New Roman" w:cs="Times New Roman"/>
                <w:b/>
                <w:bCs/>
                <w:sz w:val="24"/>
                <w:szCs w:val="24"/>
                <w:rtl/>
              </w:rPr>
              <w:t>الإجرائية</w:t>
            </w:r>
          </w:p>
          <w:p w14:paraId="1A5115B2" w14:textId="77777777" w:rsidR="003F72F1" w:rsidRPr="00CD38DE" w:rsidRDefault="003F72F1" w:rsidP="003F72F1">
            <w:pPr>
              <w:bidi/>
              <w:spacing w:line="240" w:lineRule="auto"/>
              <w:rPr>
                <w:rFonts w:ascii="Sakkal Majalla" w:eastAsia="Simplified Arabic" w:hAnsi="Sakkal Majalla" w:cs="Sakkal Majalla"/>
                <w:b/>
                <w:sz w:val="24"/>
                <w:szCs w:val="24"/>
              </w:rPr>
            </w:pPr>
          </w:p>
        </w:tc>
        <w:tc>
          <w:tcPr>
            <w:tcW w:w="3544" w:type="dxa"/>
            <w:vAlign w:val="center"/>
          </w:tcPr>
          <w:p w14:paraId="33BA1419" w14:textId="36081866" w:rsidR="003F72F1" w:rsidRPr="003F72F1" w:rsidRDefault="003F72F1" w:rsidP="003F72F1">
            <w:pPr>
              <w:pStyle w:val="a7"/>
              <w:bidi/>
              <w:spacing w:line="240" w:lineRule="auto"/>
              <w:ind w:left="0"/>
              <w:jc w:val="both"/>
              <w:rPr>
                <w:rFonts w:ascii="Traditional Arabic" w:eastAsia="Simplified Arabic" w:hAnsi="Traditional Arabic" w:cs="Traditional Arabic"/>
                <w:sz w:val="24"/>
                <w:szCs w:val="24"/>
              </w:rPr>
            </w:pPr>
            <w:r w:rsidRPr="003F72F1">
              <w:rPr>
                <w:rFonts w:ascii="Traditional Arabic" w:eastAsia="Times New Roman" w:hAnsi="Traditional Arabic" w:cs="Traditional Arabic"/>
                <w:sz w:val="24"/>
                <w:szCs w:val="24"/>
                <w:rtl/>
              </w:rPr>
              <w:t>تطبق خوارزميات التوظيف بالوزارة نفس القواعد والمعايير التقنية على جميع المتقدمين دون استثناء</w:t>
            </w:r>
            <w:r w:rsidRPr="003F72F1">
              <w:rPr>
                <w:rFonts w:ascii="Traditional Arabic" w:eastAsia="Times New Roman" w:hAnsi="Traditional Arabic" w:cs="Traditional Arabic"/>
                <w:sz w:val="24"/>
                <w:szCs w:val="24"/>
              </w:rPr>
              <w:t>.</w:t>
            </w:r>
          </w:p>
        </w:tc>
        <w:tc>
          <w:tcPr>
            <w:tcW w:w="1701" w:type="dxa"/>
            <w:tcBorders>
              <w:bottom w:val="single" w:sz="4" w:space="0" w:color="auto"/>
            </w:tcBorders>
            <w:vAlign w:val="center"/>
          </w:tcPr>
          <w:p w14:paraId="04A1D309" w14:textId="6B7E634A" w:rsidR="003F72F1" w:rsidRPr="006C3FEE" w:rsidRDefault="003F72F1" w:rsidP="003F72F1">
            <w:pPr>
              <w:spacing w:line="240" w:lineRule="auto"/>
              <w:jc w:val="center"/>
              <w:rPr>
                <w:rFonts w:ascii="Sakkal Majalla" w:eastAsia="Simplified Arabic" w:hAnsi="Sakkal Majalla" w:cs="Sakkal Majalla"/>
                <w:sz w:val="24"/>
                <w:szCs w:val="24"/>
              </w:rPr>
            </w:pPr>
            <w:r w:rsidRPr="00BE576A">
              <w:rPr>
                <w:rFonts w:ascii="Times New Roman" w:eastAsia="Times New Roman" w:hAnsi="Times New Roman" w:cs="Times New Roman"/>
                <w:i/>
                <w:iCs/>
                <w:sz w:val="24"/>
                <w:szCs w:val="24"/>
              </w:rPr>
              <w:t>Newman et al. (2020)</w:t>
            </w:r>
          </w:p>
        </w:tc>
        <w:tc>
          <w:tcPr>
            <w:tcW w:w="3539" w:type="dxa"/>
            <w:vAlign w:val="center"/>
          </w:tcPr>
          <w:p w14:paraId="4F29AC7A" w14:textId="2613C872" w:rsidR="003F72F1" w:rsidRPr="003F72F1" w:rsidRDefault="003F72F1" w:rsidP="003F72F1">
            <w:pPr>
              <w:bidi/>
              <w:spacing w:line="240" w:lineRule="auto"/>
              <w:jc w:val="both"/>
              <w:rPr>
                <w:rFonts w:ascii="Traditional Arabic" w:eastAsia="Simplified Arabic" w:hAnsi="Traditional Arabic" w:cs="Traditional Arabic"/>
                <w:sz w:val="24"/>
                <w:szCs w:val="24"/>
                <w:rtl/>
              </w:rPr>
            </w:pPr>
            <w:r w:rsidRPr="003F72F1">
              <w:rPr>
                <w:rFonts w:ascii="Traditional Arabic" w:eastAsia="Times New Roman" w:hAnsi="Traditional Arabic" w:cs="Traditional Arabic"/>
                <w:sz w:val="24"/>
                <w:szCs w:val="24"/>
                <w:rtl/>
              </w:rPr>
              <w:t>تقيس معيار (اتساق وثبات المعاملة الآلية)</w:t>
            </w:r>
            <w:r>
              <w:rPr>
                <w:rFonts w:ascii="Traditional Arabic" w:eastAsia="Times New Roman" w:hAnsi="Traditional Arabic" w:cs="Traditional Arabic" w:hint="cs"/>
                <w:sz w:val="24"/>
                <w:szCs w:val="24"/>
                <w:rtl/>
              </w:rPr>
              <w:t>.</w:t>
            </w:r>
          </w:p>
        </w:tc>
      </w:tr>
      <w:tr w:rsidR="003F72F1" w:rsidRPr="006C3FEE" w14:paraId="3C4EF6EB" w14:textId="77777777" w:rsidTr="004F6486">
        <w:trPr>
          <w:jc w:val="center"/>
        </w:trPr>
        <w:tc>
          <w:tcPr>
            <w:tcW w:w="1705" w:type="dxa"/>
            <w:gridSpan w:val="2"/>
            <w:vMerge/>
            <w:vAlign w:val="center"/>
          </w:tcPr>
          <w:p w14:paraId="55199172" w14:textId="77777777" w:rsidR="003F72F1" w:rsidRPr="006C3FEE" w:rsidRDefault="003F72F1" w:rsidP="003F72F1">
            <w:pPr>
              <w:spacing w:line="240" w:lineRule="auto"/>
              <w:jc w:val="center"/>
              <w:rPr>
                <w:rFonts w:ascii="Sakkal Majalla" w:eastAsia="Simplified Arabic" w:hAnsi="Sakkal Majalla" w:cs="Sakkal Majalla"/>
                <w:sz w:val="24"/>
                <w:szCs w:val="24"/>
              </w:rPr>
            </w:pPr>
          </w:p>
        </w:tc>
        <w:tc>
          <w:tcPr>
            <w:tcW w:w="3544" w:type="dxa"/>
            <w:vAlign w:val="center"/>
          </w:tcPr>
          <w:p w14:paraId="50ED92A9" w14:textId="3C0B0CF6" w:rsidR="003F72F1" w:rsidRPr="003F72F1" w:rsidRDefault="003F72F1" w:rsidP="00D87BD0">
            <w:pPr>
              <w:pStyle w:val="a7"/>
              <w:bidi/>
              <w:spacing w:line="240" w:lineRule="auto"/>
              <w:ind w:left="0"/>
              <w:jc w:val="both"/>
              <w:rPr>
                <w:rFonts w:ascii="Traditional Arabic" w:eastAsia="Simplified Arabic" w:hAnsi="Traditional Arabic" w:cs="Traditional Arabic"/>
                <w:sz w:val="24"/>
                <w:szCs w:val="24"/>
              </w:rPr>
            </w:pPr>
            <w:r w:rsidRPr="003F72F1">
              <w:rPr>
                <w:rFonts w:ascii="Traditional Arabic" w:eastAsia="Times New Roman" w:hAnsi="Traditional Arabic" w:cs="Traditional Arabic"/>
                <w:sz w:val="24"/>
                <w:szCs w:val="24"/>
                <w:rtl/>
              </w:rPr>
              <w:t>تتسم إجراءات التوظيف</w:t>
            </w:r>
            <w:r w:rsidR="00D87BD0">
              <w:rPr>
                <w:rFonts w:ascii="Traditional Arabic" w:eastAsia="Times New Roman" w:hAnsi="Traditional Arabic" w:cs="Traditional Arabic"/>
                <w:sz w:val="24"/>
                <w:szCs w:val="24"/>
                <w:rtl/>
              </w:rPr>
              <w:t xml:space="preserve"> القائمة على الذكاء الاصطناعي ب</w:t>
            </w:r>
            <w:r w:rsidR="00D87BD0">
              <w:rPr>
                <w:rFonts w:ascii="Traditional Arabic" w:eastAsia="Times New Roman" w:hAnsi="Traditional Arabic" w:cs="Traditional Arabic" w:hint="cs"/>
                <w:sz w:val="24"/>
                <w:szCs w:val="24"/>
                <w:rtl/>
              </w:rPr>
              <w:t>درجة عالية من ا</w:t>
            </w:r>
            <w:r w:rsidRPr="003F72F1">
              <w:rPr>
                <w:rFonts w:ascii="Traditional Arabic" w:eastAsia="Times New Roman" w:hAnsi="Traditional Arabic" w:cs="Traditional Arabic"/>
                <w:sz w:val="24"/>
                <w:szCs w:val="24"/>
                <w:rtl/>
              </w:rPr>
              <w:t>لحيادية لعدم تأثرها بالانطباعات والميول البشرية</w:t>
            </w:r>
            <w:r w:rsidRPr="003F72F1">
              <w:rPr>
                <w:rFonts w:ascii="Traditional Arabic" w:eastAsia="Times New Roman" w:hAnsi="Traditional Arabic" w:cs="Traditional Arabic"/>
                <w:sz w:val="24"/>
                <w:szCs w:val="24"/>
              </w:rPr>
              <w:t>.</w:t>
            </w:r>
          </w:p>
        </w:tc>
        <w:tc>
          <w:tcPr>
            <w:tcW w:w="1701" w:type="dxa"/>
            <w:tcBorders>
              <w:top w:val="single" w:sz="4" w:space="0" w:color="auto"/>
              <w:bottom w:val="single" w:sz="4" w:space="0" w:color="auto"/>
            </w:tcBorders>
            <w:vAlign w:val="center"/>
          </w:tcPr>
          <w:p w14:paraId="45204BD7" w14:textId="14E66813" w:rsidR="003F72F1" w:rsidRPr="006C3FEE" w:rsidRDefault="003F72F1" w:rsidP="003F72F1">
            <w:pPr>
              <w:spacing w:line="240" w:lineRule="auto"/>
              <w:jc w:val="center"/>
              <w:rPr>
                <w:rFonts w:ascii="Sakkal Majalla" w:eastAsia="Simplified Arabic" w:hAnsi="Sakkal Majalla" w:cs="Sakkal Majalla"/>
                <w:sz w:val="24"/>
                <w:szCs w:val="24"/>
              </w:rPr>
            </w:pPr>
            <w:proofErr w:type="spellStart"/>
            <w:r w:rsidRPr="00BE576A">
              <w:rPr>
                <w:rFonts w:ascii="Times New Roman" w:eastAsia="Times New Roman" w:hAnsi="Times New Roman" w:cs="Times New Roman"/>
                <w:i/>
                <w:iCs/>
                <w:sz w:val="24"/>
                <w:szCs w:val="24"/>
              </w:rPr>
              <w:t>Marcinkus</w:t>
            </w:r>
            <w:proofErr w:type="spellEnd"/>
            <w:r w:rsidRPr="00BE576A">
              <w:rPr>
                <w:rFonts w:ascii="Times New Roman" w:eastAsia="Times New Roman" w:hAnsi="Times New Roman" w:cs="Times New Roman"/>
                <w:i/>
                <w:iCs/>
                <w:sz w:val="24"/>
                <w:szCs w:val="24"/>
              </w:rPr>
              <w:t xml:space="preserve"> et al. (2022)</w:t>
            </w:r>
          </w:p>
        </w:tc>
        <w:tc>
          <w:tcPr>
            <w:tcW w:w="3539" w:type="dxa"/>
            <w:vAlign w:val="center"/>
          </w:tcPr>
          <w:p w14:paraId="030A46E8" w14:textId="2FDD83C1" w:rsidR="003F72F1" w:rsidRPr="003F72F1" w:rsidRDefault="003F72F1" w:rsidP="003F72F1">
            <w:pPr>
              <w:bidi/>
              <w:spacing w:line="240" w:lineRule="auto"/>
              <w:jc w:val="both"/>
              <w:rPr>
                <w:rFonts w:ascii="Traditional Arabic" w:eastAsia="Simplified Arabic" w:hAnsi="Traditional Arabic" w:cs="Traditional Arabic"/>
                <w:sz w:val="24"/>
                <w:szCs w:val="24"/>
                <w:rtl/>
              </w:rPr>
            </w:pPr>
            <w:r w:rsidRPr="003F72F1">
              <w:rPr>
                <w:rFonts w:ascii="Traditional Arabic" w:eastAsia="Times New Roman" w:hAnsi="Traditional Arabic" w:cs="Traditional Arabic"/>
                <w:sz w:val="24"/>
                <w:szCs w:val="24"/>
                <w:rtl/>
              </w:rPr>
              <w:t>تركز على ميزة الآلة في التحييد التام للأهواء الشخصية</w:t>
            </w:r>
            <w:r>
              <w:rPr>
                <w:rFonts w:ascii="Traditional Arabic" w:eastAsia="Times New Roman" w:hAnsi="Traditional Arabic" w:cs="Traditional Arabic" w:hint="cs"/>
                <w:sz w:val="24"/>
                <w:szCs w:val="24"/>
                <w:rtl/>
              </w:rPr>
              <w:t>.</w:t>
            </w:r>
          </w:p>
        </w:tc>
      </w:tr>
      <w:tr w:rsidR="003F72F1" w:rsidRPr="006C3FEE" w14:paraId="46FB296E" w14:textId="77777777" w:rsidTr="004F6486">
        <w:trPr>
          <w:jc w:val="center"/>
        </w:trPr>
        <w:tc>
          <w:tcPr>
            <w:tcW w:w="1705" w:type="dxa"/>
            <w:gridSpan w:val="2"/>
            <w:vMerge/>
            <w:vAlign w:val="center"/>
          </w:tcPr>
          <w:p w14:paraId="3C635789" w14:textId="77777777" w:rsidR="003F72F1" w:rsidRPr="006C3FEE" w:rsidRDefault="003F72F1" w:rsidP="003F72F1">
            <w:pPr>
              <w:spacing w:line="240" w:lineRule="auto"/>
              <w:jc w:val="center"/>
              <w:rPr>
                <w:rFonts w:ascii="Sakkal Majalla" w:eastAsia="Simplified Arabic" w:hAnsi="Sakkal Majalla" w:cs="Sakkal Majalla"/>
                <w:sz w:val="24"/>
                <w:szCs w:val="24"/>
              </w:rPr>
            </w:pPr>
          </w:p>
        </w:tc>
        <w:tc>
          <w:tcPr>
            <w:tcW w:w="3544" w:type="dxa"/>
            <w:vAlign w:val="center"/>
          </w:tcPr>
          <w:p w14:paraId="4A21FC29" w14:textId="5B9C5086" w:rsidR="003F72F1" w:rsidRPr="00D3487F" w:rsidRDefault="00D3487F" w:rsidP="00D3487F">
            <w:pPr>
              <w:pStyle w:val="pdq2pgselectionanchorcontainer"/>
              <w:bidi/>
              <w:jc w:val="both"/>
              <w:rPr>
                <w:rFonts w:ascii="Traditional Arabic" w:hAnsi="Traditional Arabic" w:cs="Traditional Arabic"/>
                <w:b/>
                <w:bCs/>
              </w:rPr>
            </w:pPr>
            <w:r w:rsidRPr="00D3487F">
              <w:rPr>
                <w:rStyle w:val="a5"/>
                <w:rFonts w:ascii="Traditional Arabic" w:hAnsi="Traditional Arabic" w:cs="Traditional Arabic"/>
                <w:b w:val="0"/>
                <w:bCs w:val="0"/>
                <w:rtl/>
              </w:rPr>
              <w:t>تخضع قرارات التوظيف المدعومة بالذكاء الاصطناعي للمراجعة من قبل مختصين عند الاعتراض عليها أو عند الحاجة</w:t>
            </w:r>
            <w:r w:rsidRPr="00D3487F">
              <w:rPr>
                <w:rStyle w:val="a5"/>
                <w:rFonts w:ascii="Traditional Arabic" w:hAnsi="Traditional Arabic" w:cs="Traditional Arabic"/>
                <w:b w:val="0"/>
                <w:bCs w:val="0"/>
              </w:rPr>
              <w:t>.</w:t>
            </w:r>
          </w:p>
        </w:tc>
        <w:tc>
          <w:tcPr>
            <w:tcW w:w="1701" w:type="dxa"/>
            <w:tcBorders>
              <w:top w:val="single" w:sz="4" w:space="0" w:color="auto"/>
              <w:bottom w:val="single" w:sz="4" w:space="0" w:color="auto"/>
            </w:tcBorders>
            <w:vAlign w:val="center"/>
          </w:tcPr>
          <w:p w14:paraId="14D37F1F" w14:textId="08D50B34" w:rsidR="003F72F1" w:rsidRPr="006C3FEE" w:rsidRDefault="003F72F1" w:rsidP="003F72F1">
            <w:pPr>
              <w:spacing w:line="240" w:lineRule="auto"/>
              <w:jc w:val="center"/>
              <w:rPr>
                <w:rFonts w:ascii="Sakkal Majalla" w:eastAsia="Simplified Arabic" w:hAnsi="Sakkal Majalla" w:cs="Sakkal Majalla"/>
                <w:sz w:val="24"/>
                <w:szCs w:val="24"/>
              </w:rPr>
            </w:pPr>
            <w:r w:rsidRPr="00BE576A">
              <w:rPr>
                <w:rFonts w:ascii="Times New Roman" w:eastAsia="Times New Roman" w:hAnsi="Times New Roman" w:cs="Times New Roman"/>
                <w:i/>
                <w:iCs/>
                <w:sz w:val="24"/>
                <w:szCs w:val="24"/>
              </w:rPr>
              <w:t>Newman et al. (2020)</w:t>
            </w:r>
          </w:p>
        </w:tc>
        <w:tc>
          <w:tcPr>
            <w:tcW w:w="3539" w:type="dxa"/>
            <w:vAlign w:val="center"/>
          </w:tcPr>
          <w:p w14:paraId="10C09404" w14:textId="3A58CE19" w:rsidR="003F72F1" w:rsidRPr="003F72F1" w:rsidRDefault="003F72F1" w:rsidP="003F72F1">
            <w:pPr>
              <w:bidi/>
              <w:spacing w:line="240" w:lineRule="auto"/>
              <w:jc w:val="both"/>
              <w:rPr>
                <w:rFonts w:ascii="Traditional Arabic" w:eastAsia="Simplified Arabic" w:hAnsi="Traditional Arabic" w:cs="Traditional Arabic"/>
                <w:sz w:val="24"/>
                <w:szCs w:val="24"/>
                <w:rtl/>
              </w:rPr>
            </w:pPr>
            <w:r w:rsidRPr="003F72F1">
              <w:rPr>
                <w:rFonts w:ascii="Traditional Arabic" w:eastAsia="Times New Roman" w:hAnsi="Traditional Arabic" w:cs="Traditional Arabic"/>
                <w:sz w:val="24"/>
                <w:szCs w:val="24"/>
                <w:rtl/>
              </w:rPr>
              <w:t>تقيس معيار (الاعتماد على معلومات دقيقة وموضوعية)</w:t>
            </w:r>
            <w:r>
              <w:rPr>
                <w:rFonts w:ascii="Traditional Arabic" w:eastAsia="Simplified Arabic" w:hAnsi="Traditional Arabic" w:cs="Traditional Arabic" w:hint="cs"/>
                <w:sz w:val="24"/>
                <w:szCs w:val="24"/>
                <w:rtl/>
              </w:rPr>
              <w:t>.</w:t>
            </w:r>
          </w:p>
        </w:tc>
      </w:tr>
      <w:tr w:rsidR="003F72F1" w:rsidRPr="006C3FEE" w14:paraId="5E9CDFBF" w14:textId="77777777" w:rsidTr="004F6486">
        <w:trPr>
          <w:jc w:val="center"/>
        </w:trPr>
        <w:tc>
          <w:tcPr>
            <w:tcW w:w="1705" w:type="dxa"/>
            <w:gridSpan w:val="2"/>
            <w:vMerge/>
            <w:vAlign w:val="center"/>
          </w:tcPr>
          <w:p w14:paraId="2C7141D8" w14:textId="77777777" w:rsidR="003F72F1" w:rsidRPr="006C3FEE" w:rsidRDefault="003F72F1" w:rsidP="003F72F1">
            <w:pPr>
              <w:spacing w:line="240" w:lineRule="auto"/>
              <w:jc w:val="center"/>
              <w:rPr>
                <w:rFonts w:ascii="Sakkal Majalla" w:eastAsia="Simplified Arabic" w:hAnsi="Sakkal Majalla" w:cs="Sakkal Majalla"/>
                <w:sz w:val="24"/>
                <w:szCs w:val="24"/>
              </w:rPr>
            </w:pPr>
          </w:p>
        </w:tc>
        <w:tc>
          <w:tcPr>
            <w:tcW w:w="3544" w:type="dxa"/>
            <w:vAlign w:val="center"/>
          </w:tcPr>
          <w:p w14:paraId="0FF7CFFE" w14:textId="55C6E81D" w:rsidR="003F72F1" w:rsidRPr="00FD7248" w:rsidRDefault="003F72F1" w:rsidP="003F72F1">
            <w:pPr>
              <w:bidi/>
              <w:spacing w:line="240" w:lineRule="auto"/>
              <w:ind w:left="33"/>
              <w:jc w:val="both"/>
              <w:rPr>
                <w:rFonts w:ascii="Traditional Arabic" w:eastAsia="Times New Roman" w:hAnsi="Traditional Arabic" w:cs="Traditional Arabic"/>
                <w:sz w:val="24"/>
                <w:szCs w:val="24"/>
                <w:rtl/>
              </w:rPr>
            </w:pPr>
            <w:r w:rsidRPr="003F72F1">
              <w:rPr>
                <w:rFonts w:ascii="Traditional Arabic" w:eastAsia="Times New Roman" w:hAnsi="Traditional Arabic" w:cs="Traditional Arabic"/>
                <w:sz w:val="24"/>
                <w:szCs w:val="24"/>
                <w:rtl/>
              </w:rPr>
              <w:t xml:space="preserve">تتيح الأنظمة الذكية آليات </w:t>
            </w:r>
            <w:r w:rsidRPr="00FD7248">
              <w:rPr>
                <w:rFonts w:ascii="Traditional Arabic" w:eastAsia="Times New Roman" w:hAnsi="Traditional Arabic" w:cs="Traditional Arabic"/>
                <w:sz w:val="24"/>
                <w:szCs w:val="24"/>
                <w:rtl/>
              </w:rPr>
              <w:t xml:space="preserve">تقنية مرنة </w:t>
            </w:r>
            <w:r w:rsidR="00D87BD0" w:rsidRPr="00FD7248">
              <w:rPr>
                <w:rFonts w:ascii="Traditional Arabic" w:eastAsia="Times New Roman" w:hAnsi="Traditional Arabic" w:cs="Traditional Arabic"/>
                <w:sz w:val="24"/>
                <w:szCs w:val="24"/>
                <w:rtl/>
              </w:rPr>
              <w:t>تتيح للمتقدمين مراجعة وتصحيح بياناتهم المدخلة</w:t>
            </w:r>
            <w:r w:rsidR="00D87BD0" w:rsidRPr="00FD7248">
              <w:rPr>
                <w:rFonts w:ascii="Traditional Arabic" w:eastAsia="Times New Roman" w:hAnsi="Traditional Arabic" w:cs="Traditional Arabic"/>
                <w:b/>
                <w:bCs/>
                <w:sz w:val="24"/>
                <w:szCs w:val="24"/>
                <w:rtl/>
              </w:rPr>
              <w:t xml:space="preserve"> </w:t>
            </w:r>
            <w:r w:rsidRPr="003F72F1">
              <w:rPr>
                <w:rFonts w:ascii="Traditional Arabic" w:eastAsia="Times New Roman" w:hAnsi="Traditional Arabic" w:cs="Traditional Arabic"/>
                <w:sz w:val="24"/>
                <w:szCs w:val="24"/>
                <w:rtl/>
              </w:rPr>
              <w:t>بوضوح</w:t>
            </w:r>
            <w:r>
              <w:rPr>
                <w:rFonts w:ascii="Traditional Arabic" w:eastAsia="Times New Roman" w:hAnsi="Traditional Arabic" w:cs="Traditional Arabic" w:hint="cs"/>
                <w:sz w:val="24"/>
                <w:szCs w:val="24"/>
                <w:rtl/>
              </w:rPr>
              <w:t>.</w:t>
            </w:r>
          </w:p>
        </w:tc>
        <w:tc>
          <w:tcPr>
            <w:tcW w:w="1701" w:type="dxa"/>
            <w:tcBorders>
              <w:top w:val="single" w:sz="4" w:space="0" w:color="auto"/>
              <w:bottom w:val="single" w:sz="4" w:space="0" w:color="auto"/>
            </w:tcBorders>
            <w:vAlign w:val="center"/>
          </w:tcPr>
          <w:p w14:paraId="30F2F28E" w14:textId="1B41C304" w:rsidR="003F72F1" w:rsidRPr="006C3FEE" w:rsidRDefault="003F72F1" w:rsidP="003F72F1">
            <w:pPr>
              <w:spacing w:line="240" w:lineRule="auto"/>
              <w:jc w:val="center"/>
              <w:rPr>
                <w:rFonts w:ascii="Sakkal Majalla" w:eastAsia="Simplified Arabic" w:hAnsi="Sakkal Majalla" w:cs="Sakkal Majalla"/>
                <w:sz w:val="24"/>
                <w:szCs w:val="24"/>
              </w:rPr>
            </w:pPr>
            <w:proofErr w:type="spellStart"/>
            <w:r w:rsidRPr="00BE576A">
              <w:rPr>
                <w:rFonts w:ascii="Times New Roman" w:eastAsia="Times New Roman" w:hAnsi="Times New Roman" w:cs="Times New Roman"/>
                <w:i/>
                <w:iCs/>
                <w:sz w:val="24"/>
                <w:szCs w:val="24"/>
              </w:rPr>
              <w:t>Marcinkus</w:t>
            </w:r>
            <w:proofErr w:type="spellEnd"/>
            <w:r w:rsidRPr="00BE576A">
              <w:rPr>
                <w:rFonts w:ascii="Times New Roman" w:eastAsia="Times New Roman" w:hAnsi="Times New Roman" w:cs="Times New Roman"/>
                <w:i/>
                <w:iCs/>
                <w:sz w:val="24"/>
                <w:szCs w:val="24"/>
              </w:rPr>
              <w:t xml:space="preserve"> et al. (2022)</w:t>
            </w:r>
          </w:p>
        </w:tc>
        <w:tc>
          <w:tcPr>
            <w:tcW w:w="3539" w:type="dxa"/>
            <w:vAlign w:val="center"/>
          </w:tcPr>
          <w:p w14:paraId="734FFCA9" w14:textId="280CC382" w:rsidR="003F72F1" w:rsidRPr="003F72F1" w:rsidRDefault="003F72F1" w:rsidP="003F72F1">
            <w:pPr>
              <w:bidi/>
              <w:spacing w:line="240" w:lineRule="auto"/>
              <w:jc w:val="both"/>
              <w:rPr>
                <w:rFonts w:ascii="Traditional Arabic" w:eastAsia="Simplified Arabic" w:hAnsi="Traditional Arabic" w:cs="Traditional Arabic"/>
                <w:sz w:val="24"/>
                <w:szCs w:val="24"/>
                <w:rtl/>
              </w:rPr>
            </w:pPr>
            <w:r w:rsidRPr="003F72F1">
              <w:rPr>
                <w:rFonts w:ascii="Traditional Arabic" w:eastAsia="Times New Roman" w:hAnsi="Traditional Arabic" w:cs="Traditional Arabic"/>
                <w:sz w:val="24"/>
                <w:szCs w:val="24"/>
                <w:rtl/>
              </w:rPr>
              <w:t>تقيس معيار (إمكانية التصحيح وضمان دقة مدخلات النظام)</w:t>
            </w:r>
            <w:r>
              <w:rPr>
                <w:rFonts w:ascii="Traditional Arabic" w:eastAsia="Times New Roman" w:hAnsi="Traditional Arabic" w:cs="Traditional Arabic" w:hint="cs"/>
                <w:sz w:val="24"/>
                <w:szCs w:val="24"/>
                <w:rtl/>
              </w:rPr>
              <w:t>.</w:t>
            </w:r>
          </w:p>
        </w:tc>
      </w:tr>
      <w:tr w:rsidR="003F72F1" w:rsidRPr="006C3FEE" w14:paraId="1336AED6" w14:textId="77777777" w:rsidTr="004F6486">
        <w:trPr>
          <w:jc w:val="center"/>
        </w:trPr>
        <w:tc>
          <w:tcPr>
            <w:tcW w:w="1705" w:type="dxa"/>
            <w:gridSpan w:val="2"/>
            <w:vMerge/>
            <w:vAlign w:val="center"/>
          </w:tcPr>
          <w:p w14:paraId="43408212" w14:textId="77777777" w:rsidR="003F72F1" w:rsidRPr="006C3FEE" w:rsidRDefault="003F72F1" w:rsidP="003F72F1">
            <w:pPr>
              <w:spacing w:line="240" w:lineRule="auto"/>
              <w:jc w:val="center"/>
              <w:rPr>
                <w:rFonts w:ascii="Sakkal Majalla" w:eastAsia="Simplified Arabic" w:hAnsi="Sakkal Majalla" w:cs="Sakkal Majalla"/>
                <w:b/>
                <w:sz w:val="24"/>
                <w:szCs w:val="24"/>
              </w:rPr>
            </w:pPr>
          </w:p>
        </w:tc>
        <w:tc>
          <w:tcPr>
            <w:tcW w:w="3544" w:type="dxa"/>
            <w:vAlign w:val="center"/>
          </w:tcPr>
          <w:p w14:paraId="1CCAC4A8" w14:textId="5D668F5B" w:rsidR="003F72F1" w:rsidRPr="003F72F1" w:rsidRDefault="003F72F1" w:rsidP="003F72F1">
            <w:pPr>
              <w:bidi/>
              <w:spacing w:line="240" w:lineRule="auto"/>
              <w:ind w:left="33"/>
              <w:jc w:val="both"/>
              <w:rPr>
                <w:rFonts w:ascii="Traditional Arabic" w:eastAsia="Simplified Arabic" w:hAnsi="Traditional Arabic" w:cs="Traditional Arabic"/>
                <w:sz w:val="24"/>
                <w:szCs w:val="24"/>
                <w:rtl/>
              </w:rPr>
            </w:pPr>
            <w:r w:rsidRPr="003F72F1">
              <w:rPr>
                <w:rFonts w:ascii="Traditional Arabic" w:eastAsia="Times New Roman" w:hAnsi="Traditional Arabic" w:cs="Traditional Arabic"/>
                <w:sz w:val="24"/>
                <w:szCs w:val="24"/>
                <w:rtl/>
              </w:rPr>
              <w:t>تُبنى معايير المفاضلة داخل أنظمة التوظيف الذكية على أسس أخلاقية ومهنية تدعم تكافؤ الفرص للجميع</w:t>
            </w:r>
            <w:r>
              <w:rPr>
                <w:rFonts w:ascii="Traditional Arabic" w:eastAsia="Times New Roman" w:hAnsi="Traditional Arabic" w:cs="Traditional Arabic" w:hint="cs"/>
                <w:sz w:val="24"/>
                <w:szCs w:val="24"/>
                <w:rtl/>
              </w:rPr>
              <w:t>.</w:t>
            </w:r>
          </w:p>
        </w:tc>
        <w:tc>
          <w:tcPr>
            <w:tcW w:w="1701" w:type="dxa"/>
            <w:tcBorders>
              <w:top w:val="single" w:sz="4" w:space="0" w:color="auto"/>
              <w:bottom w:val="single" w:sz="4" w:space="0" w:color="auto"/>
            </w:tcBorders>
            <w:vAlign w:val="center"/>
          </w:tcPr>
          <w:p w14:paraId="29E72BE3" w14:textId="0064398A" w:rsidR="003F72F1" w:rsidRPr="006C3FEE" w:rsidRDefault="003F72F1" w:rsidP="003F72F1">
            <w:pPr>
              <w:spacing w:line="240" w:lineRule="auto"/>
              <w:jc w:val="center"/>
              <w:rPr>
                <w:rFonts w:ascii="Sakkal Majalla" w:eastAsia="Simplified Arabic" w:hAnsi="Sakkal Majalla" w:cs="Sakkal Majalla"/>
                <w:sz w:val="24"/>
                <w:szCs w:val="24"/>
              </w:rPr>
            </w:pPr>
            <w:r w:rsidRPr="00BE576A">
              <w:rPr>
                <w:rFonts w:ascii="Times New Roman" w:eastAsia="Times New Roman" w:hAnsi="Times New Roman" w:cs="Times New Roman"/>
                <w:i/>
                <w:iCs/>
                <w:sz w:val="24"/>
                <w:szCs w:val="24"/>
              </w:rPr>
              <w:t>Newman et al. (2020)</w:t>
            </w:r>
          </w:p>
        </w:tc>
        <w:tc>
          <w:tcPr>
            <w:tcW w:w="3539" w:type="dxa"/>
            <w:vAlign w:val="center"/>
          </w:tcPr>
          <w:p w14:paraId="248B688D" w14:textId="4FCAF1A5" w:rsidR="003F72F1" w:rsidRPr="003F72F1" w:rsidRDefault="003F72F1" w:rsidP="003F72F1">
            <w:pPr>
              <w:bidi/>
              <w:spacing w:line="240" w:lineRule="auto"/>
              <w:jc w:val="both"/>
              <w:rPr>
                <w:rFonts w:ascii="Traditional Arabic" w:eastAsia="Simplified Arabic" w:hAnsi="Traditional Arabic" w:cs="Traditional Arabic"/>
                <w:sz w:val="24"/>
                <w:szCs w:val="24"/>
                <w:rtl/>
              </w:rPr>
            </w:pPr>
            <w:r w:rsidRPr="003F72F1">
              <w:rPr>
                <w:rFonts w:ascii="Traditional Arabic" w:eastAsia="Times New Roman" w:hAnsi="Traditional Arabic" w:cs="Traditional Arabic"/>
                <w:sz w:val="24"/>
                <w:szCs w:val="24"/>
                <w:rtl/>
              </w:rPr>
              <w:t>تقيس المخرج الأخلاقي للبرمجيات الإجرائية داخل الوزارة</w:t>
            </w:r>
            <w:r>
              <w:rPr>
                <w:rFonts w:ascii="Traditional Arabic" w:eastAsia="Times New Roman" w:hAnsi="Traditional Arabic" w:cs="Traditional Arabic" w:hint="cs"/>
                <w:sz w:val="24"/>
                <w:szCs w:val="24"/>
                <w:rtl/>
              </w:rPr>
              <w:t>.</w:t>
            </w:r>
          </w:p>
        </w:tc>
      </w:tr>
      <w:tr w:rsidR="003F72F1" w:rsidRPr="006C3FEE" w14:paraId="2753BA14" w14:textId="77777777" w:rsidTr="004F6486">
        <w:trPr>
          <w:jc w:val="center"/>
        </w:trPr>
        <w:tc>
          <w:tcPr>
            <w:tcW w:w="1705" w:type="dxa"/>
            <w:gridSpan w:val="2"/>
            <w:vMerge/>
            <w:vAlign w:val="center"/>
          </w:tcPr>
          <w:p w14:paraId="33DDF167" w14:textId="77777777" w:rsidR="003F72F1" w:rsidRPr="006C3FEE" w:rsidRDefault="003F72F1" w:rsidP="003F72F1">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p>
        </w:tc>
        <w:tc>
          <w:tcPr>
            <w:tcW w:w="3544" w:type="dxa"/>
            <w:vAlign w:val="center"/>
          </w:tcPr>
          <w:p w14:paraId="6482D5F5" w14:textId="18DA0FFD" w:rsidR="003F72F1" w:rsidRPr="003F72F1" w:rsidRDefault="003F72F1" w:rsidP="003F72F1">
            <w:pPr>
              <w:bidi/>
              <w:spacing w:line="240" w:lineRule="auto"/>
              <w:ind w:left="33"/>
              <w:jc w:val="both"/>
              <w:rPr>
                <w:rFonts w:ascii="Traditional Arabic" w:eastAsia="Simplified Arabic" w:hAnsi="Traditional Arabic" w:cs="Traditional Arabic"/>
                <w:sz w:val="24"/>
                <w:szCs w:val="24"/>
                <w:rtl/>
              </w:rPr>
            </w:pPr>
            <w:r w:rsidRPr="003F72F1">
              <w:rPr>
                <w:rFonts w:ascii="Traditional Arabic" w:eastAsia="Times New Roman" w:hAnsi="Traditional Arabic" w:cs="Traditional Arabic"/>
                <w:sz w:val="24"/>
                <w:szCs w:val="24"/>
                <w:rtl/>
              </w:rPr>
              <w:t>توفر المنصات الآلية قنوات إلكترونية واضحة لتقديم الاعتراضات أو التظلمات على قرارات الفرز الخوارزمي</w:t>
            </w:r>
            <w:r>
              <w:rPr>
                <w:rFonts w:ascii="Traditional Arabic" w:eastAsia="Times New Roman" w:hAnsi="Traditional Arabic" w:cs="Traditional Arabic" w:hint="cs"/>
                <w:sz w:val="24"/>
                <w:szCs w:val="24"/>
                <w:rtl/>
              </w:rPr>
              <w:t>.</w:t>
            </w:r>
          </w:p>
        </w:tc>
        <w:tc>
          <w:tcPr>
            <w:tcW w:w="1701" w:type="dxa"/>
            <w:tcBorders>
              <w:top w:val="single" w:sz="4" w:space="0" w:color="auto"/>
            </w:tcBorders>
            <w:vAlign w:val="center"/>
          </w:tcPr>
          <w:p w14:paraId="0A56F42B" w14:textId="586A1FB4" w:rsidR="003F72F1" w:rsidRPr="006C3FEE" w:rsidRDefault="003F72F1" w:rsidP="003F72F1">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proofErr w:type="spellStart"/>
            <w:r w:rsidRPr="00BE576A">
              <w:rPr>
                <w:rFonts w:ascii="Times New Roman" w:eastAsia="Times New Roman" w:hAnsi="Times New Roman" w:cs="Times New Roman"/>
                <w:i/>
                <w:iCs/>
                <w:sz w:val="24"/>
                <w:szCs w:val="24"/>
              </w:rPr>
              <w:t>Marcinkus</w:t>
            </w:r>
            <w:proofErr w:type="spellEnd"/>
            <w:r w:rsidRPr="00BE576A">
              <w:rPr>
                <w:rFonts w:ascii="Times New Roman" w:eastAsia="Times New Roman" w:hAnsi="Times New Roman" w:cs="Times New Roman"/>
                <w:i/>
                <w:iCs/>
                <w:sz w:val="24"/>
                <w:szCs w:val="24"/>
              </w:rPr>
              <w:t xml:space="preserve"> et al. (2022)</w:t>
            </w:r>
          </w:p>
        </w:tc>
        <w:tc>
          <w:tcPr>
            <w:tcW w:w="3539" w:type="dxa"/>
            <w:vAlign w:val="center"/>
          </w:tcPr>
          <w:p w14:paraId="44E1D922" w14:textId="3F54EB28" w:rsidR="003F72F1" w:rsidRPr="003F72F1" w:rsidRDefault="003F72F1" w:rsidP="003F72F1">
            <w:pPr>
              <w:bidi/>
              <w:spacing w:line="240" w:lineRule="auto"/>
              <w:jc w:val="both"/>
              <w:rPr>
                <w:rFonts w:ascii="Traditional Arabic" w:eastAsia="Simplified Arabic" w:hAnsi="Traditional Arabic" w:cs="Traditional Arabic"/>
                <w:sz w:val="24"/>
                <w:szCs w:val="24"/>
                <w:rtl/>
              </w:rPr>
            </w:pPr>
            <w:r w:rsidRPr="003F72F1">
              <w:rPr>
                <w:rFonts w:ascii="Traditional Arabic" w:eastAsia="Times New Roman" w:hAnsi="Traditional Arabic" w:cs="Traditional Arabic"/>
                <w:sz w:val="24"/>
                <w:szCs w:val="24"/>
                <w:rtl/>
              </w:rPr>
              <w:t>تقيس معيار "إعطاء الصوت للمستخدم</w:t>
            </w:r>
            <w:r w:rsidRPr="003F72F1">
              <w:rPr>
                <w:rFonts w:ascii="Traditional Arabic" w:eastAsia="Times New Roman" w:hAnsi="Traditional Arabic" w:cs="Traditional Arabic"/>
                <w:sz w:val="24"/>
                <w:szCs w:val="24"/>
              </w:rPr>
              <w:t xml:space="preserve"> (Voice)" </w:t>
            </w:r>
            <w:r w:rsidRPr="003F72F1">
              <w:rPr>
                <w:rFonts w:ascii="Traditional Arabic" w:eastAsia="Times New Roman" w:hAnsi="Traditional Arabic" w:cs="Traditional Arabic"/>
                <w:sz w:val="24"/>
                <w:szCs w:val="24"/>
                <w:rtl/>
              </w:rPr>
              <w:t>وحقه التقني في الاعتراض</w:t>
            </w:r>
            <w:r>
              <w:rPr>
                <w:rFonts w:ascii="Traditional Arabic" w:eastAsia="Times New Roman" w:hAnsi="Traditional Arabic" w:cs="Traditional Arabic" w:hint="cs"/>
                <w:sz w:val="24"/>
                <w:szCs w:val="24"/>
                <w:rtl/>
              </w:rPr>
              <w:t>.</w:t>
            </w:r>
          </w:p>
        </w:tc>
      </w:tr>
    </w:tbl>
    <w:p w14:paraId="3508098E" w14:textId="77777777" w:rsidR="006C3FEE" w:rsidRPr="003F72F1" w:rsidRDefault="006C3FEE" w:rsidP="006C3FEE">
      <w:pPr>
        <w:bidi/>
        <w:spacing w:after="0"/>
        <w:jc w:val="both"/>
        <w:rPr>
          <w:rFonts w:ascii="Sakkal Majalla" w:hAnsi="Sakkal Majalla" w:cs="Sakkal Majalla"/>
          <w:b/>
          <w:bCs/>
          <w:sz w:val="24"/>
          <w:szCs w:val="24"/>
          <w:rtl/>
        </w:rPr>
      </w:pPr>
    </w:p>
    <w:p w14:paraId="1063598A" w14:textId="6F0B3029" w:rsidR="006C3FEE" w:rsidRDefault="006C3FEE" w:rsidP="006C3FEE">
      <w:pPr>
        <w:bidi/>
        <w:spacing w:after="0"/>
        <w:jc w:val="both"/>
        <w:rPr>
          <w:rFonts w:ascii="Sakkal Majalla" w:hAnsi="Sakkal Majalla" w:cs="Sakkal Majalla"/>
          <w:b/>
          <w:bCs/>
          <w:sz w:val="24"/>
          <w:szCs w:val="24"/>
          <w:rtl/>
        </w:rPr>
      </w:pPr>
    </w:p>
    <w:p w14:paraId="1B437960" w14:textId="069421AF" w:rsidR="00C079C4" w:rsidRDefault="00C079C4" w:rsidP="00C079C4">
      <w:pPr>
        <w:bidi/>
        <w:spacing w:after="0"/>
        <w:jc w:val="both"/>
        <w:rPr>
          <w:rFonts w:ascii="Sakkal Majalla" w:hAnsi="Sakkal Majalla" w:cs="Sakkal Majalla"/>
          <w:b/>
          <w:bCs/>
          <w:sz w:val="24"/>
          <w:szCs w:val="24"/>
          <w:rtl/>
        </w:rPr>
      </w:pPr>
    </w:p>
    <w:p w14:paraId="7BDCE6D3" w14:textId="77777777" w:rsidR="00C079C4" w:rsidRPr="006C3FEE" w:rsidRDefault="00C079C4" w:rsidP="00C079C4">
      <w:pPr>
        <w:bidi/>
        <w:spacing w:after="0"/>
        <w:jc w:val="both"/>
        <w:rPr>
          <w:rFonts w:ascii="Sakkal Majalla" w:hAnsi="Sakkal Majalla" w:cs="Sakkal Majalla"/>
          <w:b/>
          <w:bCs/>
          <w:sz w:val="24"/>
          <w:szCs w:val="24"/>
          <w:rtl/>
        </w:rPr>
      </w:pPr>
    </w:p>
    <w:p w14:paraId="4E6ECB83" w14:textId="77777777" w:rsidR="006C3FEE" w:rsidRPr="006C3FEE" w:rsidRDefault="006C3FEE" w:rsidP="006C3FEE">
      <w:pPr>
        <w:bidi/>
        <w:spacing w:after="0"/>
        <w:jc w:val="both"/>
        <w:rPr>
          <w:rFonts w:ascii="Sakkal Majalla" w:hAnsi="Sakkal Majalla" w:cs="Sakkal Majalla"/>
          <w:b/>
          <w:bCs/>
          <w:sz w:val="24"/>
          <w:szCs w:val="24"/>
          <w:rtl/>
        </w:rPr>
      </w:pPr>
    </w:p>
    <w:p w14:paraId="1B3729FE" w14:textId="77777777" w:rsidR="006C3FEE" w:rsidRPr="006C3FEE" w:rsidRDefault="006C3FEE" w:rsidP="006C3FEE">
      <w:pPr>
        <w:bidi/>
        <w:spacing w:after="0"/>
        <w:jc w:val="both"/>
        <w:rPr>
          <w:rFonts w:ascii="Sakkal Majalla" w:hAnsi="Sakkal Majalla" w:cs="Sakkal Majalla"/>
          <w:b/>
          <w:bCs/>
          <w:sz w:val="24"/>
          <w:szCs w:val="24"/>
          <w:rtl/>
        </w:rPr>
      </w:pPr>
    </w:p>
    <w:p w14:paraId="2E52B5A3" w14:textId="77777777" w:rsidR="006C3FEE" w:rsidRPr="006C3FEE" w:rsidRDefault="006C3FEE" w:rsidP="006C3FEE">
      <w:pPr>
        <w:bidi/>
        <w:spacing w:after="0"/>
        <w:jc w:val="both"/>
        <w:rPr>
          <w:rFonts w:ascii="Sakkal Majalla" w:hAnsi="Sakkal Majalla" w:cs="Sakkal Majalla"/>
          <w:b/>
          <w:bCs/>
          <w:sz w:val="24"/>
          <w:szCs w:val="24"/>
          <w:rtl/>
        </w:rPr>
      </w:pPr>
    </w:p>
    <w:p w14:paraId="0B824C44" w14:textId="195B3060" w:rsidR="006C3FEE" w:rsidRDefault="006C3FEE" w:rsidP="006C3FEE">
      <w:pPr>
        <w:bidi/>
        <w:spacing w:after="0"/>
        <w:jc w:val="both"/>
        <w:rPr>
          <w:rFonts w:ascii="Sakkal Majalla" w:hAnsi="Sakkal Majalla" w:cs="Sakkal Majalla"/>
          <w:b/>
          <w:bCs/>
          <w:sz w:val="24"/>
          <w:szCs w:val="24"/>
          <w:rtl/>
        </w:rPr>
      </w:pPr>
    </w:p>
    <w:p w14:paraId="5A5B87C6" w14:textId="047499EA" w:rsidR="003F72F1" w:rsidRDefault="003F72F1" w:rsidP="003F72F1">
      <w:pPr>
        <w:bidi/>
        <w:spacing w:after="0"/>
        <w:jc w:val="both"/>
        <w:rPr>
          <w:rFonts w:ascii="Sakkal Majalla" w:hAnsi="Sakkal Majalla" w:cs="Sakkal Majalla"/>
          <w:b/>
          <w:bCs/>
          <w:sz w:val="24"/>
          <w:szCs w:val="24"/>
          <w:rtl/>
        </w:rPr>
      </w:pPr>
    </w:p>
    <w:p w14:paraId="08415777" w14:textId="4DC51F36" w:rsidR="003F72F1" w:rsidRDefault="003F72F1" w:rsidP="003F72F1">
      <w:pPr>
        <w:bidi/>
        <w:spacing w:after="0"/>
        <w:jc w:val="both"/>
        <w:rPr>
          <w:rFonts w:ascii="Sakkal Majalla" w:hAnsi="Sakkal Majalla" w:cs="Sakkal Majalla"/>
          <w:b/>
          <w:bCs/>
          <w:sz w:val="24"/>
          <w:szCs w:val="24"/>
          <w:rtl/>
        </w:rPr>
      </w:pPr>
    </w:p>
    <w:p w14:paraId="1E4B3030" w14:textId="4584658C" w:rsidR="003F72F1" w:rsidRDefault="003F72F1" w:rsidP="003F72F1">
      <w:pPr>
        <w:bidi/>
        <w:spacing w:after="0"/>
        <w:jc w:val="both"/>
        <w:rPr>
          <w:rFonts w:ascii="Sakkal Majalla" w:hAnsi="Sakkal Majalla" w:cs="Sakkal Majalla"/>
          <w:b/>
          <w:bCs/>
          <w:sz w:val="24"/>
          <w:szCs w:val="24"/>
          <w:rtl/>
        </w:rPr>
      </w:pPr>
    </w:p>
    <w:p w14:paraId="033889F9" w14:textId="2B11CE54" w:rsidR="003F72F1" w:rsidRDefault="003F72F1" w:rsidP="003F72F1">
      <w:pPr>
        <w:bidi/>
        <w:spacing w:after="0"/>
        <w:jc w:val="both"/>
        <w:rPr>
          <w:rFonts w:ascii="Sakkal Majalla" w:hAnsi="Sakkal Majalla" w:cs="Sakkal Majalla"/>
          <w:b/>
          <w:bCs/>
          <w:sz w:val="24"/>
          <w:szCs w:val="24"/>
          <w:rtl/>
        </w:rPr>
      </w:pPr>
    </w:p>
    <w:p w14:paraId="6525412F" w14:textId="6142A2A8" w:rsidR="003F72F1" w:rsidRDefault="003F72F1" w:rsidP="003F72F1">
      <w:pPr>
        <w:bidi/>
        <w:spacing w:after="0"/>
        <w:jc w:val="both"/>
        <w:rPr>
          <w:rFonts w:ascii="Sakkal Majalla" w:hAnsi="Sakkal Majalla" w:cs="Sakkal Majalla"/>
          <w:b/>
          <w:bCs/>
          <w:sz w:val="24"/>
          <w:szCs w:val="24"/>
          <w:rtl/>
        </w:rPr>
      </w:pPr>
    </w:p>
    <w:p w14:paraId="5466E72A" w14:textId="0ABF11D3" w:rsidR="003F72F1" w:rsidRDefault="003F72F1" w:rsidP="003F72F1">
      <w:pPr>
        <w:bidi/>
        <w:spacing w:after="0"/>
        <w:jc w:val="both"/>
        <w:rPr>
          <w:rFonts w:ascii="Sakkal Majalla" w:hAnsi="Sakkal Majalla" w:cs="Sakkal Majalla" w:hint="cs"/>
          <w:b/>
          <w:bCs/>
          <w:sz w:val="24"/>
          <w:szCs w:val="24"/>
          <w:rtl/>
        </w:rPr>
      </w:pPr>
    </w:p>
    <w:tbl>
      <w:tblPr>
        <w:bidiVisual/>
        <w:tblW w:w="1048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80"/>
        <w:gridCol w:w="25"/>
        <w:gridCol w:w="3544"/>
        <w:gridCol w:w="1701"/>
        <w:gridCol w:w="3539"/>
      </w:tblGrid>
      <w:tr w:rsidR="003F72F1" w:rsidRPr="006C3FEE" w14:paraId="4D6A2E3D" w14:textId="77777777" w:rsidTr="004F6486">
        <w:trPr>
          <w:jc w:val="center"/>
        </w:trPr>
        <w:tc>
          <w:tcPr>
            <w:tcW w:w="1680" w:type="dxa"/>
            <w:shd w:val="clear" w:color="auto" w:fill="D9D9D9" w:themeFill="background1" w:themeFillShade="D9"/>
          </w:tcPr>
          <w:p w14:paraId="3CB528FD" w14:textId="77777777" w:rsidR="003F72F1" w:rsidRPr="006C3FEE" w:rsidRDefault="003F72F1" w:rsidP="004F6486">
            <w:pPr>
              <w:spacing w:line="240" w:lineRule="auto"/>
              <w:jc w:val="center"/>
              <w:rPr>
                <w:rFonts w:ascii="Sakkal Majalla" w:eastAsia="Simplified Arabic" w:hAnsi="Sakkal Majalla" w:cs="Sakkal Majalla"/>
                <w:b/>
                <w:sz w:val="24"/>
                <w:szCs w:val="24"/>
              </w:rPr>
            </w:pPr>
            <w:r w:rsidRPr="006C3FEE">
              <w:rPr>
                <w:rFonts w:ascii="Sakkal Majalla" w:eastAsia="Simplified Arabic" w:hAnsi="Sakkal Majalla" w:cs="Sakkal Majalla"/>
                <w:b/>
                <w:sz w:val="24"/>
                <w:szCs w:val="24"/>
                <w:rtl/>
              </w:rPr>
              <w:t>المتغير</w:t>
            </w:r>
          </w:p>
        </w:tc>
        <w:tc>
          <w:tcPr>
            <w:tcW w:w="3569" w:type="dxa"/>
            <w:gridSpan w:val="2"/>
            <w:shd w:val="clear" w:color="auto" w:fill="D9D9D9" w:themeFill="background1" w:themeFillShade="D9"/>
          </w:tcPr>
          <w:p w14:paraId="0CF248C1" w14:textId="77777777" w:rsidR="003F72F1" w:rsidRPr="006C3FEE" w:rsidRDefault="003F72F1" w:rsidP="004F6486">
            <w:pPr>
              <w:spacing w:line="240" w:lineRule="auto"/>
              <w:jc w:val="center"/>
              <w:rPr>
                <w:rFonts w:ascii="Sakkal Majalla" w:eastAsia="Simplified Arabic" w:hAnsi="Sakkal Majalla" w:cs="Sakkal Majalla"/>
                <w:b/>
                <w:sz w:val="24"/>
                <w:szCs w:val="24"/>
              </w:rPr>
            </w:pPr>
            <w:r w:rsidRPr="006C3FEE">
              <w:rPr>
                <w:rFonts w:ascii="Sakkal Majalla" w:eastAsia="Simplified Arabic" w:hAnsi="Sakkal Majalla" w:cs="Sakkal Majalla"/>
                <w:b/>
                <w:sz w:val="24"/>
                <w:szCs w:val="24"/>
                <w:rtl/>
              </w:rPr>
              <w:t>الفقرة</w:t>
            </w:r>
          </w:p>
        </w:tc>
        <w:tc>
          <w:tcPr>
            <w:tcW w:w="1701" w:type="dxa"/>
            <w:shd w:val="clear" w:color="auto" w:fill="D9D9D9" w:themeFill="background1" w:themeFillShade="D9"/>
          </w:tcPr>
          <w:p w14:paraId="45DDDB98" w14:textId="77777777" w:rsidR="003F72F1" w:rsidRPr="006C3FEE" w:rsidRDefault="003F72F1" w:rsidP="004F6486">
            <w:pPr>
              <w:spacing w:line="240" w:lineRule="auto"/>
              <w:jc w:val="center"/>
              <w:rPr>
                <w:rFonts w:ascii="Sakkal Majalla" w:eastAsia="Simplified Arabic" w:hAnsi="Sakkal Majalla" w:cs="Sakkal Majalla"/>
                <w:b/>
                <w:sz w:val="24"/>
                <w:szCs w:val="24"/>
              </w:rPr>
            </w:pPr>
            <w:r w:rsidRPr="006C3FEE">
              <w:rPr>
                <w:rFonts w:ascii="Sakkal Majalla" w:eastAsia="Simplified Arabic" w:hAnsi="Sakkal Majalla" w:cs="Sakkal Majalla"/>
                <w:b/>
                <w:sz w:val="24"/>
                <w:szCs w:val="24"/>
                <w:rtl/>
              </w:rPr>
              <w:t>المصدر</w:t>
            </w:r>
          </w:p>
        </w:tc>
        <w:tc>
          <w:tcPr>
            <w:tcW w:w="3539" w:type="dxa"/>
            <w:shd w:val="clear" w:color="auto" w:fill="D9D9D9" w:themeFill="background1" w:themeFillShade="D9"/>
          </w:tcPr>
          <w:p w14:paraId="6B3E3AFF" w14:textId="77777777" w:rsidR="003F72F1" w:rsidRPr="006C3FEE" w:rsidRDefault="003F72F1" w:rsidP="004F6486">
            <w:pPr>
              <w:spacing w:line="240" w:lineRule="auto"/>
              <w:jc w:val="center"/>
              <w:rPr>
                <w:rFonts w:ascii="Sakkal Majalla" w:eastAsia="Simplified Arabic" w:hAnsi="Sakkal Majalla" w:cs="Sakkal Majalla"/>
                <w:b/>
                <w:sz w:val="24"/>
                <w:szCs w:val="24"/>
              </w:rPr>
            </w:pPr>
            <w:r w:rsidRPr="006C3FEE">
              <w:rPr>
                <w:rFonts w:ascii="Sakkal Majalla" w:eastAsia="Simplified Arabic" w:hAnsi="Sakkal Majalla" w:cs="Sakkal Majalla"/>
                <w:b/>
                <w:sz w:val="24"/>
                <w:szCs w:val="24"/>
                <w:rtl/>
              </w:rPr>
              <w:t>التعديل</w:t>
            </w:r>
          </w:p>
        </w:tc>
      </w:tr>
      <w:tr w:rsidR="003F72F1" w:rsidRPr="006C3FEE" w14:paraId="1AEDBE8F" w14:textId="77777777" w:rsidTr="004F6486">
        <w:trPr>
          <w:jc w:val="center"/>
        </w:trPr>
        <w:tc>
          <w:tcPr>
            <w:tcW w:w="1705" w:type="dxa"/>
            <w:gridSpan w:val="2"/>
            <w:vMerge w:val="restart"/>
            <w:vAlign w:val="center"/>
          </w:tcPr>
          <w:p w14:paraId="7D7CBFAF" w14:textId="080E907E" w:rsidR="003F72F1" w:rsidRPr="00CD38DE" w:rsidRDefault="003F72F1" w:rsidP="003F72F1">
            <w:pPr>
              <w:bidi/>
              <w:spacing w:before="100" w:beforeAutospacing="1" w:after="100" w:afterAutospacing="1" w:line="240" w:lineRule="auto"/>
              <w:rPr>
                <w:rFonts w:ascii="Sakkal Majalla" w:eastAsia="Simplified Arabic" w:hAnsi="Sakkal Majalla" w:cs="Sakkal Majalla"/>
                <w:b/>
                <w:sz w:val="24"/>
                <w:szCs w:val="24"/>
              </w:rPr>
            </w:pPr>
            <w:r>
              <w:rPr>
                <w:rFonts w:ascii="Times New Roman" w:eastAsia="Times New Roman" w:hAnsi="Times New Roman" w:cs="Times New Roman"/>
                <w:b/>
                <w:bCs/>
                <w:sz w:val="24"/>
                <w:szCs w:val="24"/>
                <w:rtl/>
              </w:rPr>
              <w:t>ا</w:t>
            </w:r>
            <w:r>
              <w:rPr>
                <w:rFonts w:ascii="Times New Roman" w:eastAsia="Times New Roman" w:hAnsi="Times New Roman" w:cs="Times New Roman" w:hint="cs"/>
                <w:b/>
                <w:bCs/>
                <w:sz w:val="24"/>
                <w:szCs w:val="24"/>
                <w:rtl/>
              </w:rPr>
              <w:t>لبعد الثالث</w:t>
            </w:r>
            <w:r w:rsidRPr="00353E9B">
              <w:rPr>
                <w:rFonts w:ascii="Times New Roman" w:eastAsia="Times New Roman" w:hAnsi="Times New Roman" w:cs="Times New Roman"/>
                <w:b/>
                <w:bCs/>
                <w:sz w:val="24"/>
                <w:szCs w:val="24"/>
                <w:rtl/>
              </w:rPr>
              <w:t xml:space="preserve">: </w:t>
            </w:r>
            <w:r>
              <w:rPr>
                <w:rFonts w:ascii="Times New Roman" w:eastAsia="Times New Roman" w:hAnsi="Times New Roman" w:cs="Times New Roman"/>
                <w:b/>
                <w:bCs/>
                <w:sz w:val="24"/>
                <w:szCs w:val="24"/>
                <w:rtl/>
              </w:rPr>
              <w:t>العدالة ال</w:t>
            </w:r>
            <w:r>
              <w:rPr>
                <w:rFonts w:ascii="Times New Roman" w:eastAsia="Times New Roman" w:hAnsi="Times New Roman" w:cs="Times New Roman" w:hint="cs"/>
                <w:b/>
                <w:bCs/>
                <w:sz w:val="24"/>
                <w:szCs w:val="24"/>
                <w:rtl/>
              </w:rPr>
              <w:t>تفاعلية</w:t>
            </w:r>
          </w:p>
          <w:p w14:paraId="35D2A17F" w14:textId="77777777" w:rsidR="003F72F1" w:rsidRPr="00CD38DE" w:rsidRDefault="003F72F1" w:rsidP="003F72F1">
            <w:pPr>
              <w:bidi/>
              <w:spacing w:line="240" w:lineRule="auto"/>
              <w:rPr>
                <w:rFonts w:ascii="Sakkal Majalla" w:eastAsia="Simplified Arabic" w:hAnsi="Sakkal Majalla" w:cs="Sakkal Majalla"/>
                <w:b/>
                <w:sz w:val="24"/>
                <w:szCs w:val="24"/>
              </w:rPr>
            </w:pPr>
          </w:p>
        </w:tc>
        <w:tc>
          <w:tcPr>
            <w:tcW w:w="3544" w:type="dxa"/>
            <w:vAlign w:val="center"/>
          </w:tcPr>
          <w:p w14:paraId="6C8A67F7" w14:textId="46B4BC05" w:rsidR="003F72F1" w:rsidRPr="003F72F1" w:rsidRDefault="003F72F1" w:rsidP="00FD7248">
            <w:pPr>
              <w:pStyle w:val="a7"/>
              <w:bidi/>
              <w:spacing w:line="240" w:lineRule="auto"/>
              <w:ind w:left="0"/>
              <w:jc w:val="both"/>
              <w:rPr>
                <w:rFonts w:ascii="Traditional Arabic" w:eastAsia="Simplified Arabic" w:hAnsi="Traditional Arabic" w:cs="Traditional Arabic"/>
                <w:sz w:val="24"/>
                <w:szCs w:val="24"/>
                <w:rtl/>
              </w:rPr>
            </w:pPr>
            <w:r w:rsidRPr="003F72F1">
              <w:rPr>
                <w:rFonts w:ascii="Traditional Arabic" w:eastAsia="Times New Roman" w:hAnsi="Traditional Arabic" w:cs="Traditional Arabic"/>
                <w:sz w:val="24"/>
                <w:szCs w:val="24"/>
                <w:rtl/>
              </w:rPr>
              <w:t>صُممت واجهات وقنوات التواصل الذكية بالوزارة لتتفاعل مع المتقدمين بأسلوب مهني ومحترم</w:t>
            </w:r>
            <w:r w:rsidRPr="003F72F1">
              <w:rPr>
                <w:rFonts w:ascii="Traditional Arabic" w:eastAsia="Times New Roman" w:hAnsi="Traditional Arabic" w:cs="Traditional Arabic"/>
                <w:sz w:val="24"/>
                <w:szCs w:val="24"/>
              </w:rPr>
              <w:t>.</w:t>
            </w:r>
          </w:p>
        </w:tc>
        <w:tc>
          <w:tcPr>
            <w:tcW w:w="1701" w:type="dxa"/>
            <w:tcBorders>
              <w:bottom w:val="single" w:sz="4" w:space="0" w:color="auto"/>
            </w:tcBorders>
            <w:vAlign w:val="center"/>
          </w:tcPr>
          <w:p w14:paraId="14C35EFA" w14:textId="2A329332" w:rsidR="003F72F1" w:rsidRPr="006C3FEE" w:rsidRDefault="003F72F1" w:rsidP="003F72F1">
            <w:pPr>
              <w:spacing w:line="240" w:lineRule="auto"/>
              <w:jc w:val="center"/>
              <w:rPr>
                <w:rFonts w:ascii="Sakkal Majalla" w:eastAsia="Simplified Arabic" w:hAnsi="Sakkal Majalla" w:cs="Sakkal Majalla"/>
                <w:sz w:val="24"/>
                <w:szCs w:val="24"/>
              </w:rPr>
            </w:pPr>
            <w:r w:rsidRPr="00BE576A">
              <w:rPr>
                <w:rFonts w:ascii="Times New Roman" w:eastAsia="Times New Roman" w:hAnsi="Times New Roman" w:cs="Times New Roman"/>
                <w:i/>
                <w:iCs/>
                <w:sz w:val="24"/>
                <w:szCs w:val="24"/>
              </w:rPr>
              <w:t>Langer et al. (2019)</w:t>
            </w:r>
          </w:p>
        </w:tc>
        <w:tc>
          <w:tcPr>
            <w:tcW w:w="3539" w:type="dxa"/>
            <w:vAlign w:val="center"/>
          </w:tcPr>
          <w:p w14:paraId="261F5432" w14:textId="1B198269" w:rsidR="003F72F1" w:rsidRPr="003F72F1" w:rsidRDefault="003F72F1" w:rsidP="003F72F1">
            <w:pPr>
              <w:bidi/>
              <w:spacing w:line="240" w:lineRule="auto"/>
              <w:jc w:val="both"/>
              <w:rPr>
                <w:rFonts w:ascii="Traditional Arabic" w:eastAsia="Simplified Arabic" w:hAnsi="Traditional Arabic" w:cs="Traditional Arabic"/>
                <w:sz w:val="24"/>
                <w:szCs w:val="24"/>
                <w:rtl/>
              </w:rPr>
            </w:pPr>
            <w:r w:rsidRPr="003F72F1">
              <w:rPr>
                <w:rFonts w:ascii="Traditional Arabic" w:eastAsia="Times New Roman" w:hAnsi="Traditional Arabic" w:cs="Traditional Arabic"/>
                <w:sz w:val="24"/>
                <w:szCs w:val="24"/>
                <w:rtl/>
              </w:rPr>
              <w:t>تقيس مدى ملاءمة ولغة التفاعل الرقمي المبرمج مع الإنسان</w:t>
            </w:r>
            <w:r w:rsidRPr="003F72F1">
              <w:rPr>
                <w:rFonts w:ascii="Traditional Arabic" w:eastAsia="Times New Roman" w:hAnsi="Traditional Arabic" w:cs="Traditional Arabic"/>
                <w:sz w:val="24"/>
                <w:szCs w:val="24"/>
              </w:rPr>
              <w:t>.</w:t>
            </w:r>
          </w:p>
        </w:tc>
      </w:tr>
      <w:tr w:rsidR="003F72F1" w:rsidRPr="006C3FEE" w14:paraId="1DD58793" w14:textId="77777777" w:rsidTr="004F6486">
        <w:trPr>
          <w:jc w:val="center"/>
        </w:trPr>
        <w:tc>
          <w:tcPr>
            <w:tcW w:w="1705" w:type="dxa"/>
            <w:gridSpan w:val="2"/>
            <w:vMerge/>
            <w:vAlign w:val="center"/>
          </w:tcPr>
          <w:p w14:paraId="2DB436DD" w14:textId="77777777" w:rsidR="003F72F1" w:rsidRPr="006C3FEE" w:rsidRDefault="003F72F1" w:rsidP="003F72F1">
            <w:pPr>
              <w:spacing w:line="240" w:lineRule="auto"/>
              <w:jc w:val="center"/>
              <w:rPr>
                <w:rFonts w:ascii="Sakkal Majalla" w:eastAsia="Simplified Arabic" w:hAnsi="Sakkal Majalla" w:cs="Sakkal Majalla"/>
                <w:sz w:val="24"/>
                <w:szCs w:val="24"/>
              </w:rPr>
            </w:pPr>
          </w:p>
        </w:tc>
        <w:tc>
          <w:tcPr>
            <w:tcW w:w="3544" w:type="dxa"/>
            <w:vAlign w:val="center"/>
          </w:tcPr>
          <w:p w14:paraId="75A977A0" w14:textId="19F135C2" w:rsidR="003F72F1" w:rsidRPr="003F72F1" w:rsidRDefault="00FD7248" w:rsidP="00FD7248">
            <w:pPr>
              <w:pStyle w:val="a7"/>
              <w:bidi/>
              <w:spacing w:line="240" w:lineRule="auto"/>
              <w:ind w:left="0"/>
              <w:jc w:val="both"/>
              <w:rPr>
                <w:rFonts w:ascii="Traditional Arabic" w:eastAsia="Simplified Arabic" w:hAnsi="Traditional Arabic" w:cs="Traditional Arabic"/>
                <w:sz w:val="24"/>
                <w:szCs w:val="24"/>
                <w:rtl/>
              </w:rPr>
            </w:pPr>
            <w:r>
              <w:rPr>
                <w:rFonts w:ascii="Traditional Arabic" w:eastAsia="Times New Roman" w:hAnsi="Traditional Arabic" w:cs="Traditional Arabic" w:hint="cs"/>
                <w:sz w:val="24"/>
                <w:szCs w:val="24"/>
                <w:rtl/>
              </w:rPr>
              <w:t>تراعي</w:t>
            </w:r>
            <w:r w:rsidRPr="003F72F1">
              <w:rPr>
                <w:rFonts w:ascii="Traditional Arabic" w:eastAsia="Times New Roman" w:hAnsi="Traditional Arabic" w:cs="Traditional Arabic" w:hint="cs"/>
                <w:sz w:val="24"/>
                <w:szCs w:val="24"/>
                <w:rtl/>
              </w:rPr>
              <w:t xml:space="preserve"> روبوتا</w:t>
            </w:r>
            <w:r w:rsidRPr="003F72F1">
              <w:rPr>
                <w:rFonts w:ascii="Traditional Arabic" w:eastAsia="Times New Roman" w:hAnsi="Traditional Arabic" w:cs="Traditional Arabic" w:hint="eastAsia"/>
                <w:sz w:val="24"/>
                <w:szCs w:val="24"/>
                <w:rtl/>
              </w:rPr>
              <w:t>ت</w:t>
            </w:r>
            <w:r w:rsidR="003F72F1" w:rsidRPr="003F72F1">
              <w:rPr>
                <w:rFonts w:ascii="Traditional Arabic" w:eastAsia="Times New Roman" w:hAnsi="Traditional Arabic" w:cs="Traditional Arabic"/>
                <w:sz w:val="24"/>
                <w:szCs w:val="24"/>
                <w:rtl/>
              </w:rPr>
              <w:t xml:space="preserve"> الدردشة والمساعدات الذكية</w:t>
            </w:r>
            <w:r w:rsidR="003F72F1" w:rsidRPr="003F72F1">
              <w:rPr>
                <w:rFonts w:ascii="Traditional Arabic" w:eastAsia="Times New Roman" w:hAnsi="Traditional Arabic" w:cs="Traditional Arabic"/>
                <w:sz w:val="24"/>
                <w:szCs w:val="24"/>
              </w:rPr>
              <w:t xml:space="preserve"> (</w:t>
            </w:r>
            <w:proofErr w:type="spellStart"/>
            <w:r w:rsidR="003F72F1" w:rsidRPr="003F72F1">
              <w:rPr>
                <w:rFonts w:ascii="Traditional Arabic" w:eastAsia="Times New Roman" w:hAnsi="Traditional Arabic" w:cs="Traditional Arabic"/>
                <w:sz w:val="24"/>
                <w:szCs w:val="24"/>
              </w:rPr>
              <w:t>Chatbots</w:t>
            </w:r>
            <w:proofErr w:type="spellEnd"/>
            <w:r w:rsidR="003F72F1" w:rsidRPr="003F72F1">
              <w:rPr>
                <w:rFonts w:ascii="Traditional Arabic" w:eastAsia="Times New Roman" w:hAnsi="Traditional Arabic" w:cs="Traditional Arabic"/>
                <w:sz w:val="24"/>
                <w:szCs w:val="24"/>
              </w:rPr>
              <w:t>)</w:t>
            </w:r>
            <w:r w:rsidR="00944D9D">
              <w:rPr>
                <w:rFonts w:ascii="Traditional Arabic" w:eastAsia="Times New Roman" w:hAnsi="Traditional Arabic" w:cs="Traditional Arabic" w:hint="cs"/>
                <w:sz w:val="24"/>
                <w:szCs w:val="24"/>
                <w:rtl/>
              </w:rPr>
              <w:t xml:space="preserve"> </w:t>
            </w:r>
            <w:r w:rsidR="003F72F1" w:rsidRPr="003F72F1">
              <w:rPr>
                <w:rFonts w:ascii="Traditional Arabic" w:eastAsia="Times New Roman" w:hAnsi="Traditional Arabic" w:cs="Traditional Arabic"/>
                <w:sz w:val="24"/>
                <w:szCs w:val="24"/>
                <w:rtl/>
              </w:rPr>
              <w:t>تقديم ردود لائقة ومخصصة لاحتياجات المتقدمين</w:t>
            </w:r>
            <w:r w:rsidR="003F72F1" w:rsidRPr="003F72F1">
              <w:rPr>
                <w:rFonts w:ascii="Traditional Arabic" w:eastAsia="Times New Roman" w:hAnsi="Traditional Arabic" w:cs="Traditional Arabic"/>
                <w:sz w:val="24"/>
                <w:szCs w:val="24"/>
              </w:rPr>
              <w:t>.</w:t>
            </w:r>
            <w:r>
              <w:rPr>
                <w:rFonts w:ascii="Traditional Arabic" w:eastAsia="Simplified Arabic" w:hAnsi="Traditional Arabic" w:cs="Traditional Arabic" w:hint="cs"/>
                <w:sz w:val="24"/>
                <w:szCs w:val="24"/>
                <w:rtl/>
              </w:rPr>
              <w:t xml:space="preserve"> </w:t>
            </w:r>
          </w:p>
        </w:tc>
        <w:tc>
          <w:tcPr>
            <w:tcW w:w="1701" w:type="dxa"/>
            <w:tcBorders>
              <w:top w:val="single" w:sz="4" w:space="0" w:color="auto"/>
              <w:bottom w:val="single" w:sz="4" w:space="0" w:color="auto"/>
            </w:tcBorders>
            <w:vAlign w:val="center"/>
          </w:tcPr>
          <w:p w14:paraId="015F2FF0" w14:textId="6B67EF77" w:rsidR="003F72F1" w:rsidRPr="006C3FEE" w:rsidRDefault="003F72F1" w:rsidP="003F72F1">
            <w:pPr>
              <w:spacing w:line="240" w:lineRule="auto"/>
              <w:jc w:val="center"/>
              <w:rPr>
                <w:rFonts w:ascii="Sakkal Majalla" w:eastAsia="Simplified Arabic" w:hAnsi="Sakkal Majalla" w:cs="Sakkal Majalla"/>
                <w:sz w:val="24"/>
                <w:szCs w:val="24"/>
              </w:rPr>
            </w:pPr>
            <w:proofErr w:type="spellStart"/>
            <w:r w:rsidRPr="00BE576A">
              <w:rPr>
                <w:rFonts w:ascii="Times New Roman" w:eastAsia="Times New Roman" w:hAnsi="Times New Roman" w:cs="Times New Roman"/>
                <w:i/>
                <w:iCs/>
                <w:sz w:val="24"/>
                <w:szCs w:val="24"/>
              </w:rPr>
              <w:t>Suen</w:t>
            </w:r>
            <w:proofErr w:type="spellEnd"/>
            <w:r w:rsidRPr="00BE576A">
              <w:rPr>
                <w:rFonts w:ascii="Times New Roman" w:eastAsia="Times New Roman" w:hAnsi="Times New Roman" w:cs="Times New Roman"/>
                <w:i/>
                <w:iCs/>
                <w:sz w:val="24"/>
                <w:szCs w:val="24"/>
              </w:rPr>
              <w:t xml:space="preserve"> et al. (2022)</w:t>
            </w:r>
          </w:p>
        </w:tc>
        <w:tc>
          <w:tcPr>
            <w:tcW w:w="3539" w:type="dxa"/>
            <w:vAlign w:val="center"/>
          </w:tcPr>
          <w:p w14:paraId="3BBEB293" w14:textId="6602E9DA" w:rsidR="003F72F1" w:rsidRPr="003F72F1" w:rsidRDefault="003F72F1" w:rsidP="003F72F1">
            <w:pPr>
              <w:bidi/>
              <w:spacing w:line="240" w:lineRule="auto"/>
              <w:jc w:val="both"/>
              <w:rPr>
                <w:rFonts w:ascii="Traditional Arabic" w:eastAsia="Simplified Arabic" w:hAnsi="Traditional Arabic" w:cs="Traditional Arabic"/>
                <w:sz w:val="24"/>
                <w:szCs w:val="24"/>
                <w:rtl/>
              </w:rPr>
            </w:pPr>
            <w:r w:rsidRPr="003F72F1">
              <w:rPr>
                <w:rFonts w:ascii="Traditional Arabic" w:eastAsia="Times New Roman" w:hAnsi="Traditional Arabic" w:cs="Traditional Arabic"/>
                <w:sz w:val="24"/>
                <w:szCs w:val="24"/>
                <w:rtl/>
              </w:rPr>
              <w:t>تركز على جودة ومهنية التواصل التفاعلي الآلي اللحظي</w:t>
            </w:r>
            <w:r w:rsidRPr="003F72F1">
              <w:rPr>
                <w:rFonts w:ascii="Traditional Arabic" w:eastAsia="Times New Roman" w:hAnsi="Traditional Arabic" w:cs="Traditional Arabic"/>
                <w:sz w:val="24"/>
                <w:szCs w:val="24"/>
              </w:rPr>
              <w:t>.</w:t>
            </w:r>
          </w:p>
        </w:tc>
      </w:tr>
      <w:tr w:rsidR="003F72F1" w:rsidRPr="006C3FEE" w14:paraId="4B014E72" w14:textId="77777777" w:rsidTr="004F6486">
        <w:trPr>
          <w:jc w:val="center"/>
        </w:trPr>
        <w:tc>
          <w:tcPr>
            <w:tcW w:w="1705" w:type="dxa"/>
            <w:gridSpan w:val="2"/>
            <w:vMerge/>
            <w:vAlign w:val="center"/>
          </w:tcPr>
          <w:p w14:paraId="23BECD00" w14:textId="77777777" w:rsidR="003F72F1" w:rsidRPr="006C3FEE" w:rsidRDefault="003F72F1" w:rsidP="003F72F1">
            <w:pPr>
              <w:spacing w:line="240" w:lineRule="auto"/>
              <w:jc w:val="center"/>
              <w:rPr>
                <w:rFonts w:ascii="Sakkal Majalla" w:eastAsia="Simplified Arabic" w:hAnsi="Sakkal Majalla" w:cs="Sakkal Majalla"/>
                <w:sz w:val="24"/>
                <w:szCs w:val="24"/>
              </w:rPr>
            </w:pPr>
          </w:p>
        </w:tc>
        <w:tc>
          <w:tcPr>
            <w:tcW w:w="3544" w:type="dxa"/>
            <w:vAlign w:val="center"/>
          </w:tcPr>
          <w:p w14:paraId="69CB2E1F" w14:textId="36803BE4" w:rsidR="003F72F1" w:rsidRPr="00FD7248" w:rsidRDefault="003F72F1" w:rsidP="00FD7248">
            <w:pPr>
              <w:bidi/>
              <w:spacing w:line="240" w:lineRule="auto"/>
              <w:ind w:left="33"/>
              <w:jc w:val="both"/>
              <w:rPr>
                <w:rFonts w:ascii="Traditional Arabic" w:eastAsia="Times New Roman" w:hAnsi="Traditional Arabic" w:cs="Traditional Arabic"/>
                <w:sz w:val="24"/>
                <w:szCs w:val="24"/>
              </w:rPr>
            </w:pPr>
            <w:r w:rsidRPr="003F72F1">
              <w:rPr>
                <w:rFonts w:ascii="Traditional Arabic" w:eastAsia="Times New Roman" w:hAnsi="Traditional Arabic" w:cs="Traditional Arabic"/>
                <w:sz w:val="24"/>
                <w:szCs w:val="24"/>
                <w:rtl/>
              </w:rPr>
              <w:t xml:space="preserve">يشعر المتقدمون </w:t>
            </w:r>
            <w:r w:rsidR="00FD7248" w:rsidRPr="00FD7248">
              <w:rPr>
                <w:rFonts w:ascii="Traditional Arabic" w:eastAsia="Times New Roman" w:hAnsi="Traditional Arabic" w:cs="Traditional Arabic"/>
                <w:sz w:val="24"/>
                <w:szCs w:val="24"/>
                <w:rtl/>
              </w:rPr>
              <w:t>بأنهم يحظون بالاهتمام والتقدير</w:t>
            </w:r>
            <w:r w:rsidR="00FD7248">
              <w:rPr>
                <w:rFonts w:ascii="Traditional Arabic" w:eastAsia="Times New Roman" w:hAnsi="Traditional Arabic" w:cs="Traditional Arabic" w:hint="cs"/>
                <w:sz w:val="24"/>
                <w:szCs w:val="24"/>
                <w:rtl/>
              </w:rPr>
              <w:t xml:space="preserve"> </w:t>
            </w:r>
            <w:r w:rsidRPr="003F72F1">
              <w:rPr>
                <w:rFonts w:ascii="Traditional Arabic" w:eastAsia="Times New Roman" w:hAnsi="Traditional Arabic" w:cs="Traditional Arabic"/>
                <w:sz w:val="24"/>
                <w:szCs w:val="24"/>
                <w:rtl/>
              </w:rPr>
              <w:t>نتيجة الاستجابة الفورية والمنظم</w:t>
            </w:r>
            <w:r w:rsidR="00FD7248">
              <w:rPr>
                <w:rFonts w:ascii="Traditional Arabic" w:eastAsia="Times New Roman" w:hAnsi="Traditional Arabic" w:cs="Traditional Arabic"/>
                <w:sz w:val="24"/>
                <w:szCs w:val="24"/>
                <w:rtl/>
              </w:rPr>
              <w:t>ة من قِبل الأنظمة الذكية للوزار</w:t>
            </w:r>
            <w:r w:rsidR="00FD7248">
              <w:rPr>
                <w:rFonts w:ascii="Traditional Arabic" w:eastAsia="Times New Roman" w:hAnsi="Traditional Arabic" w:cs="Traditional Arabic" w:hint="cs"/>
                <w:sz w:val="24"/>
                <w:szCs w:val="24"/>
                <w:rtl/>
              </w:rPr>
              <w:t>ة.</w:t>
            </w:r>
          </w:p>
        </w:tc>
        <w:tc>
          <w:tcPr>
            <w:tcW w:w="1701" w:type="dxa"/>
            <w:tcBorders>
              <w:top w:val="single" w:sz="4" w:space="0" w:color="auto"/>
              <w:bottom w:val="single" w:sz="4" w:space="0" w:color="auto"/>
            </w:tcBorders>
            <w:vAlign w:val="center"/>
          </w:tcPr>
          <w:p w14:paraId="32B55326" w14:textId="61A5BA41" w:rsidR="003F72F1" w:rsidRPr="006C3FEE" w:rsidRDefault="003F72F1" w:rsidP="003F72F1">
            <w:pPr>
              <w:spacing w:line="240" w:lineRule="auto"/>
              <w:jc w:val="center"/>
              <w:rPr>
                <w:rFonts w:ascii="Sakkal Majalla" w:eastAsia="Simplified Arabic" w:hAnsi="Sakkal Majalla" w:cs="Sakkal Majalla"/>
                <w:sz w:val="24"/>
                <w:szCs w:val="24"/>
              </w:rPr>
            </w:pPr>
            <w:r w:rsidRPr="00BE576A">
              <w:rPr>
                <w:rFonts w:ascii="Times New Roman" w:eastAsia="Times New Roman" w:hAnsi="Times New Roman" w:cs="Times New Roman"/>
                <w:i/>
                <w:iCs/>
                <w:sz w:val="24"/>
                <w:szCs w:val="24"/>
              </w:rPr>
              <w:t>Langer et al. (2019)</w:t>
            </w:r>
          </w:p>
        </w:tc>
        <w:tc>
          <w:tcPr>
            <w:tcW w:w="3539" w:type="dxa"/>
            <w:vAlign w:val="center"/>
          </w:tcPr>
          <w:p w14:paraId="7143A441" w14:textId="1A41E0E4" w:rsidR="003F72F1" w:rsidRPr="003F72F1" w:rsidRDefault="003F72F1" w:rsidP="003F72F1">
            <w:pPr>
              <w:bidi/>
              <w:spacing w:line="240" w:lineRule="auto"/>
              <w:jc w:val="both"/>
              <w:rPr>
                <w:rFonts w:ascii="Traditional Arabic" w:eastAsia="Simplified Arabic" w:hAnsi="Traditional Arabic" w:cs="Traditional Arabic"/>
                <w:sz w:val="24"/>
                <w:szCs w:val="24"/>
                <w:rtl/>
              </w:rPr>
            </w:pPr>
            <w:r w:rsidRPr="003F72F1">
              <w:rPr>
                <w:rFonts w:ascii="Traditional Arabic" w:eastAsia="Times New Roman" w:hAnsi="Traditional Arabic" w:cs="Traditional Arabic"/>
                <w:sz w:val="24"/>
                <w:szCs w:val="24"/>
                <w:rtl/>
              </w:rPr>
              <w:t>تقيس الأثر النفسي والسلوكي الإيجابي للتفاعل التقني اللحظي</w:t>
            </w:r>
            <w:r w:rsidRPr="003F72F1">
              <w:rPr>
                <w:rFonts w:ascii="Traditional Arabic" w:eastAsia="Times New Roman" w:hAnsi="Traditional Arabic" w:cs="Traditional Arabic"/>
                <w:sz w:val="24"/>
                <w:szCs w:val="24"/>
              </w:rPr>
              <w:t>.</w:t>
            </w:r>
          </w:p>
        </w:tc>
      </w:tr>
      <w:tr w:rsidR="003F72F1" w:rsidRPr="006C3FEE" w14:paraId="4602FB50" w14:textId="77777777" w:rsidTr="004F6486">
        <w:trPr>
          <w:jc w:val="center"/>
        </w:trPr>
        <w:tc>
          <w:tcPr>
            <w:tcW w:w="1705" w:type="dxa"/>
            <w:gridSpan w:val="2"/>
            <w:vMerge/>
            <w:vAlign w:val="center"/>
          </w:tcPr>
          <w:p w14:paraId="0C2B3692" w14:textId="77777777" w:rsidR="003F72F1" w:rsidRPr="006C3FEE" w:rsidRDefault="003F72F1" w:rsidP="003F72F1">
            <w:pPr>
              <w:spacing w:line="240" w:lineRule="auto"/>
              <w:jc w:val="center"/>
              <w:rPr>
                <w:rFonts w:ascii="Sakkal Majalla" w:eastAsia="Simplified Arabic" w:hAnsi="Sakkal Majalla" w:cs="Sakkal Majalla"/>
                <w:sz w:val="24"/>
                <w:szCs w:val="24"/>
              </w:rPr>
            </w:pPr>
          </w:p>
        </w:tc>
        <w:tc>
          <w:tcPr>
            <w:tcW w:w="3544" w:type="dxa"/>
            <w:vAlign w:val="center"/>
          </w:tcPr>
          <w:p w14:paraId="70D939A1" w14:textId="43F233FE" w:rsidR="003F72F1" w:rsidRPr="003F72F1" w:rsidRDefault="00FD7248" w:rsidP="00FD7248">
            <w:pPr>
              <w:bidi/>
              <w:spacing w:line="240" w:lineRule="auto"/>
              <w:ind w:left="33"/>
              <w:jc w:val="both"/>
              <w:rPr>
                <w:rFonts w:ascii="Traditional Arabic" w:eastAsia="Simplified Arabic" w:hAnsi="Traditional Arabic" w:cs="Traditional Arabic"/>
                <w:sz w:val="24"/>
                <w:szCs w:val="24"/>
                <w:rtl/>
              </w:rPr>
            </w:pPr>
            <w:r>
              <w:rPr>
                <w:rFonts w:ascii="Traditional Arabic" w:eastAsia="Times New Roman" w:hAnsi="Traditional Arabic" w:cs="Traditional Arabic" w:hint="cs"/>
                <w:sz w:val="24"/>
                <w:szCs w:val="24"/>
                <w:rtl/>
              </w:rPr>
              <w:t xml:space="preserve">تسهم </w:t>
            </w:r>
            <w:r w:rsidR="003F72F1" w:rsidRPr="003F72F1">
              <w:rPr>
                <w:rFonts w:ascii="Traditional Arabic" w:eastAsia="Times New Roman" w:hAnsi="Traditional Arabic" w:cs="Traditional Arabic"/>
                <w:sz w:val="24"/>
                <w:szCs w:val="24"/>
                <w:rtl/>
              </w:rPr>
              <w:t>أدوات التقييم بالفيديو الذكية توجيه أسئلة وتفاعلات مهنية وم</w:t>
            </w:r>
            <w:r>
              <w:rPr>
                <w:rFonts w:ascii="Traditional Arabic" w:eastAsia="Times New Roman" w:hAnsi="Traditional Arabic" w:cs="Traditional Arabic"/>
                <w:sz w:val="24"/>
                <w:szCs w:val="24"/>
                <w:rtl/>
              </w:rPr>
              <w:t>باشرة ترتبط بمتطلبات الوظيفة فق</w:t>
            </w:r>
            <w:r>
              <w:rPr>
                <w:rFonts w:ascii="Traditional Arabic" w:eastAsia="Times New Roman" w:hAnsi="Traditional Arabic" w:cs="Traditional Arabic" w:hint="cs"/>
                <w:sz w:val="24"/>
                <w:szCs w:val="24"/>
                <w:rtl/>
              </w:rPr>
              <w:t>ط.</w:t>
            </w:r>
          </w:p>
        </w:tc>
        <w:tc>
          <w:tcPr>
            <w:tcW w:w="1701" w:type="dxa"/>
            <w:tcBorders>
              <w:top w:val="single" w:sz="4" w:space="0" w:color="auto"/>
              <w:bottom w:val="single" w:sz="4" w:space="0" w:color="auto"/>
            </w:tcBorders>
            <w:vAlign w:val="center"/>
          </w:tcPr>
          <w:p w14:paraId="5884D756" w14:textId="118FBEF6" w:rsidR="003F72F1" w:rsidRPr="006C3FEE" w:rsidRDefault="003F72F1" w:rsidP="003F72F1">
            <w:pPr>
              <w:spacing w:line="240" w:lineRule="auto"/>
              <w:jc w:val="center"/>
              <w:rPr>
                <w:rFonts w:ascii="Sakkal Majalla" w:eastAsia="Simplified Arabic" w:hAnsi="Sakkal Majalla" w:cs="Sakkal Majalla"/>
                <w:sz w:val="24"/>
                <w:szCs w:val="24"/>
              </w:rPr>
            </w:pPr>
            <w:proofErr w:type="spellStart"/>
            <w:r w:rsidRPr="00BE576A">
              <w:rPr>
                <w:rFonts w:ascii="Times New Roman" w:eastAsia="Times New Roman" w:hAnsi="Times New Roman" w:cs="Times New Roman"/>
                <w:i/>
                <w:iCs/>
                <w:sz w:val="24"/>
                <w:szCs w:val="24"/>
              </w:rPr>
              <w:t>Suen</w:t>
            </w:r>
            <w:proofErr w:type="spellEnd"/>
            <w:r w:rsidRPr="00BE576A">
              <w:rPr>
                <w:rFonts w:ascii="Times New Roman" w:eastAsia="Times New Roman" w:hAnsi="Times New Roman" w:cs="Times New Roman"/>
                <w:i/>
                <w:iCs/>
                <w:sz w:val="24"/>
                <w:szCs w:val="24"/>
              </w:rPr>
              <w:t xml:space="preserve"> et al. (2022)</w:t>
            </w:r>
          </w:p>
        </w:tc>
        <w:tc>
          <w:tcPr>
            <w:tcW w:w="3539" w:type="dxa"/>
            <w:vAlign w:val="center"/>
          </w:tcPr>
          <w:p w14:paraId="7B45F633" w14:textId="0351A6E7" w:rsidR="003F72F1" w:rsidRPr="003F72F1" w:rsidRDefault="003F72F1" w:rsidP="003F72F1">
            <w:pPr>
              <w:bidi/>
              <w:spacing w:line="240" w:lineRule="auto"/>
              <w:jc w:val="both"/>
              <w:rPr>
                <w:rFonts w:ascii="Traditional Arabic" w:eastAsia="Simplified Arabic" w:hAnsi="Traditional Arabic" w:cs="Traditional Arabic"/>
                <w:sz w:val="24"/>
                <w:szCs w:val="24"/>
                <w:rtl/>
              </w:rPr>
            </w:pPr>
            <w:r w:rsidRPr="003F72F1">
              <w:rPr>
                <w:rFonts w:ascii="Traditional Arabic" w:eastAsia="Times New Roman" w:hAnsi="Traditional Arabic" w:cs="Traditional Arabic"/>
                <w:sz w:val="24"/>
                <w:szCs w:val="24"/>
                <w:rtl/>
              </w:rPr>
              <w:t>تركز على ملاءمة التفاعل السلوكي الرقمي وعدم انتهاكه لخصوصية المتقدم</w:t>
            </w:r>
            <w:r w:rsidRPr="003F72F1">
              <w:rPr>
                <w:rFonts w:ascii="Traditional Arabic" w:eastAsia="Times New Roman" w:hAnsi="Traditional Arabic" w:cs="Traditional Arabic"/>
                <w:sz w:val="24"/>
                <w:szCs w:val="24"/>
              </w:rPr>
              <w:t>.</w:t>
            </w:r>
          </w:p>
        </w:tc>
      </w:tr>
      <w:tr w:rsidR="003F72F1" w:rsidRPr="006C3FEE" w14:paraId="1741C42C" w14:textId="77777777" w:rsidTr="004F6486">
        <w:trPr>
          <w:jc w:val="center"/>
        </w:trPr>
        <w:tc>
          <w:tcPr>
            <w:tcW w:w="1705" w:type="dxa"/>
            <w:gridSpan w:val="2"/>
            <w:vMerge/>
            <w:vAlign w:val="center"/>
          </w:tcPr>
          <w:p w14:paraId="7B6FFE68" w14:textId="77777777" w:rsidR="003F72F1" w:rsidRPr="006C3FEE" w:rsidRDefault="003F72F1" w:rsidP="003F72F1">
            <w:pPr>
              <w:spacing w:line="240" w:lineRule="auto"/>
              <w:jc w:val="center"/>
              <w:rPr>
                <w:rFonts w:ascii="Sakkal Majalla" w:eastAsia="Simplified Arabic" w:hAnsi="Sakkal Majalla" w:cs="Sakkal Majalla"/>
                <w:b/>
                <w:sz w:val="24"/>
                <w:szCs w:val="24"/>
              </w:rPr>
            </w:pPr>
          </w:p>
        </w:tc>
        <w:tc>
          <w:tcPr>
            <w:tcW w:w="3544" w:type="dxa"/>
            <w:vAlign w:val="center"/>
          </w:tcPr>
          <w:p w14:paraId="127FCD87" w14:textId="3DD3792D" w:rsidR="003F72F1" w:rsidRPr="003F72F1" w:rsidRDefault="003F72F1" w:rsidP="00FD7248">
            <w:pPr>
              <w:bidi/>
              <w:spacing w:line="240" w:lineRule="auto"/>
              <w:ind w:left="33"/>
              <w:jc w:val="both"/>
              <w:rPr>
                <w:rFonts w:ascii="Traditional Arabic" w:eastAsia="Simplified Arabic" w:hAnsi="Traditional Arabic" w:cs="Traditional Arabic"/>
                <w:sz w:val="24"/>
                <w:szCs w:val="24"/>
                <w:rtl/>
              </w:rPr>
            </w:pPr>
            <w:r w:rsidRPr="003F72F1">
              <w:rPr>
                <w:rFonts w:ascii="Traditional Arabic" w:eastAsia="Times New Roman" w:hAnsi="Traditional Arabic" w:cs="Traditional Arabic"/>
                <w:sz w:val="24"/>
                <w:szCs w:val="24"/>
                <w:rtl/>
              </w:rPr>
              <w:t>يراعي تصميم أدوات الاتصال المؤتمتة بالوزارة الأبعاد الإنسانية من خلال سهولة الاستخدام والدعم الفني طوال رحلة التوظيف</w:t>
            </w:r>
            <w:r w:rsidRPr="003F72F1">
              <w:rPr>
                <w:rFonts w:ascii="Traditional Arabic" w:eastAsia="Times New Roman" w:hAnsi="Traditional Arabic" w:cs="Traditional Arabic"/>
                <w:sz w:val="24"/>
                <w:szCs w:val="24"/>
              </w:rPr>
              <w:t>.</w:t>
            </w:r>
          </w:p>
        </w:tc>
        <w:tc>
          <w:tcPr>
            <w:tcW w:w="1701" w:type="dxa"/>
            <w:tcBorders>
              <w:top w:val="single" w:sz="4" w:space="0" w:color="auto"/>
              <w:bottom w:val="single" w:sz="4" w:space="0" w:color="auto"/>
            </w:tcBorders>
            <w:vAlign w:val="center"/>
          </w:tcPr>
          <w:p w14:paraId="4BFC5D54" w14:textId="4CAB35E7" w:rsidR="003F72F1" w:rsidRPr="006C3FEE" w:rsidRDefault="003F72F1" w:rsidP="003F72F1">
            <w:pPr>
              <w:spacing w:line="240" w:lineRule="auto"/>
              <w:jc w:val="center"/>
              <w:rPr>
                <w:rFonts w:ascii="Sakkal Majalla" w:eastAsia="Simplified Arabic" w:hAnsi="Sakkal Majalla" w:cs="Sakkal Majalla"/>
                <w:sz w:val="24"/>
                <w:szCs w:val="24"/>
              </w:rPr>
            </w:pPr>
            <w:r w:rsidRPr="00BE576A">
              <w:rPr>
                <w:rFonts w:ascii="Times New Roman" w:eastAsia="Times New Roman" w:hAnsi="Times New Roman" w:cs="Times New Roman"/>
                <w:i/>
                <w:iCs/>
                <w:sz w:val="24"/>
                <w:szCs w:val="24"/>
              </w:rPr>
              <w:t>Langer et al. (2019)</w:t>
            </w:r>
          </w:p>
        </w:tc>
        <w:tc>
          <w:tcPr>
            <w:tcW w:w="3539" w:type="dxa"/>
            <w:vAlign w:val="center"/>
          </w:tcPr>
          <w:p w14:paraId="2B953C94" w14:textId="29AE4703" w:rsidR="003F72F1" w:rsidRPr="003F72F1" w:rsidRDefault="003F72F1" w:rsidP="003F72F1">
            <w:pPr>
              <w:bidi/>
              <w:spacing w:line="240" w:lineRule="auto"/>
              <w:jc w:val="both"/>
              <w:rPr>
                <w:rFonts w:ascii="Traditional Arabic" w:eastAsia="Simplified Arabic" w:hAnsi="Traditional Arabic" w:cs="Traditional Arabic"/>
                <w:sz w:val="24"/>
                <w:szCs w:val="24"/>
                <w:rtl/>
              </w:rPr>
            </w:pPr>
            <w:r w:rsidRPr="003F72F1">
              <w:rPr>
                <w:rFonts w:ascii="Traditional Arabic" w:eastAsia="Times New Roman" w:hAnsi="Traditional Arabic" w:cs="Traditional Arabic"/>
                <w:sz w:val="24"/>
                <w:szCs w:val="24"/>
                <w:rtl/>
              </w:rPr>
              <w:t>تقيس مدى نجاح الوزارة في "</w:t>
            </w:r>
            <w:proofErr w:type="spellStart"/>
            <w:r w:rsidRPr="003F72F1">
              <w:rPr>
                <w:rFonts w:ascii="Traditional Arabic" w:eastAsia="Times New Roman" w:hAnsi="Traditional Arabic" w:cs="Traditional Arabic"/>
                <w:sz w:val="24"/>
                <w:szCs w:val="24"/>
                <w:rtl/>
              </w:rPr>
              <w:t>أنسنة</w:t>
            </w:r>
            <w:proofErr w:type="spellEnd"/>
            <w:r w:rsidRPr="003F72F1">
              <w:rPr>
                <w:rFonts w:ascii="Traditional Arabic" w:eastAsia="Times New Roman" w:hAnsi="Traditional Arabic" w:cs="Traditional Arabic"/>
                <w:sz w:val="24"/>
                <w:szCs w:val="24"/>
                <w:rtl/>
              </w:rPr>
              <w:t xml:space="preserve"> التواصل التقني" مع المتقدمين</w:t>
            </w:r>
            <w:r w:rsidRPr="003F72F1">
              <w:rPr>
                <w:rFonts w:ascii="Traditional Arabic" w:eastAsia="Times New Roman" w:hAnsi="Traditional Arabic" w:cs="Traditional Arabic"/>
                <w:sz w:val="24"/>
                <w:szCs w:val="24"/>
              </w:rPr>
              <w:t>.</w:t>
            </w:r>
          </w:p>
        </w:tc>
      </w:tr>
      <w:tr w:rsidR="00AF70B5" w:rsidRPr="006C3FEE" w14:paraId="28C2D8C7" w14:textId="77777777" w:rsidTr="004F6486">
        <w:trPr>
          <w:jc w:val="center"/>
        </w:trPr>
        <w:tc>
          <w:tcPr>
            <w:tcW w:w="1705" w:type="dxa"/>
            <w:gridSpan w:val="2"/>
            <w:vMerge/>
            <w:vAlign w:val="center"/>
          </w:tcPr>
          <w:p w14:paraId="510F8D9F" w14:textId="77777777" w:rsidR="00AF70B5" w:rsidRPr="006C3FEE" w:rsidRDefault="00AF70B5" w:rsidP="00AF70B5">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bookmarkStart w:id="0" w:name="_GoBack" w:colFirst="1" w:colLast="1"/>
          </w:p>
        </w:tc>
        <w:tc>
          <w:tcPr>
            <w:tcW w:w="3544" w:type="dxa"/>
            <w:vAlign w:val="center"/>
          </w:tcPr>
          <w:p w14:paraId="5CB8EB18" w14:textId="22EB2BF4" w:rsidR="00AF70B5" w:rsidRPr="003F72F1" w:rsidRDefault="00AF70B5" w:rsidP="00AF70B5">
            <w:pPr>
              <w:bidi/>
              <w:spacing w:line="240" w:lineRule="auto"/>
              <w:ind w:left="33"/>
              <w:jc w:val="both"/>
              <w:rPr>
                <w:rFonts w:ascii="Traditional Arabic" w:eastAsia="Simplified Arabic" w:hAnsi="Traditional Arabic" w:cs="Traditional Arabic"/>
                <w:sz w:val="24"/>
                <w:szCs w:val="24"/>
                <w:rtl/>
              </w:rPr>
            </w:pPr>
            <w:r w:rsidRPr="00AF70B5">
              <w:rPr>
                <w:rFonts w:ascii="Traditional Arabic" w:hAnsi="Traditional Arabic" w:cs="Traditional Arabic"/>
                <w:sz w:val="24"/>
                <w:szCs w:val="24"/>
                <w:rtl/>
              </w:rPr>
              <w:t>يتسم أسلوب تفاعل الأنظمة الذكية مع المتقدمين بالاحترام واللباقة طوال مراحل التوظيف.</w:t>
            </w:r>
          </w:p>
        </w:tc>
        <w:tc>
          <w:tcPr>
            <w:tcW w:w="1701" w:type="dxa"/>
            <w:tcBorders>
              <w:top w:val="single" w:sz="4" w:space="0" w:color="auto"/>
            </w:tcBorders>
            <w:vAlign w:val="center"/>
          </w:tcPr>
          <w:p w14:paraId="3D1FEBDC" w14:textId="6B568476" w:rsidR="00AF70B5" w:rsidRPr="006C3FEE" w:rsidRDefault="00AF70B5" w:rsidP="00AF70B5">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proofErr w:type="spellStart"/>
            <w:r w:rsidRPr="00BE576A">
              <w:rPr>
                <w:rFonts w:ascii="Times New Roman" w:eastAsia="Times New Roman" w:hAnsi="Times New Roman" w:cs="Times New Roman"/>
                <w:i/>
                <w:iCs/>
                <w:sz w:val="24"/>
                <w:szCs w:val="24"/>
              </w:rPr>
              <w:t>Suen</w:t>
            </w:r>
            <w:proofErr w:type="spellEnd"/>
            <w:r w:rsidRPr="00BE576A">
              <w:rPr>
                <w:rFonts w:ascii="Times New Roman" w:eastAsia="Times New Roman" w:hAnsi="Times New Roman" w:cs="Times New Roman"/>
                <w:i/>
                <w:iCs/>
                <w:sz w:val="24"/>
                <w:szCs w:val="24"/>
              </w:rPr>
              <w:t xml:space="preserve"> et al. (2022)</w:t>
            </w:r>
          </w:p>
        </w:tc>
        <w:tc>
          <w:tcPr>
            <w:tcW w:w="3539" w:type="dxa"/>
            <w:vAlign w:val="center"/>
          </w:tcPr>
          <w:p w14:paraId="0CA81F3B" w14:textId="26098CC9" w:rsidR="00AF70B5" w:rsidRPr="003F72F1" w:rsidRDefault="00AF70B5" w:rsidP="00AF70B5">
            <w:pPr>
              <w:bidi/>
              <w:spacing w:line="240" w:lineRule="auto"/>
              <w:jc w:val="both"/>
              <w:rPr>
                <w:rFonts w:ascii="Traditional Arabic" w:eastAsia="Simplified Arabic" w:hAnsi="Traditional Arabic" w:cs="Traditional Arabic"/>
                <w:sz w:val="24"/>
                <w:szCs w:val="24"/>
                <w:rtl/>
              </w:rPr>
            </w:pPr>
            <w:r w:rsidRPr="003F72F1">
              <w:rPr>
                <w:rFonts w:ascii="Traditional Arabic" w:eastAsia="Times New Roman" w:hAnsi="Traditional Arabic" w:cs="Traditional Arabic"/>
                <w:sz w:val="24"/>
                <w:szCs w:val="24"/>
                <w:rtl/>
              </w:rPr>
              <w:t>تقيس مدى ابتعاد الردود الآلية عن الجمود الرقمي المنفّر للمستفيد</w:t>
            </w:r>
            <w:r w:rsidRPr="003F72F1">
              <w:rPr>
                <w:rFonts w:ascii="Traditional Arabic" w:eastAsia="Times New Roman" w:hAnsi="Traditional Arabic" w:cs="Traditional Arabic"/>
                <w:sz w:val="24"/>
                <w:szCs w:val="24"/>
              </w:rPr>
              <w:t>.</w:t>
            </w:r>
          </w:p>
        </w:tc>
      </w:tr>
      <w:bookmarkEnd w:id="0"/>
    </w:tbl>
    <w:p w14:paraId="5F1B7DC7" w14:textId="77777777" w:rsidR="003F72F1" w:rsidRPr="003F72F1" w:rsidRDefault="003F72F1" w:rsidP="003F72F1">
      <w:pPr>
        <w:bidi/>
        <w:spacing w:after="0"/>
        <w:jc w:val="both"/>
        <w:rPr>
          <w:rFonts w:ascii="Sakkal Majalla" w:hAnsi="Sakkal Majalla" w:cs="Sakkal Majalla"/>
          <w:b/>
          <w:bCs/>
          <w:sz w:val="24"/>
          <w:szCs w:val="24"/>
          <w:rtl/>
        </w:rPr>
      </w:pPr>
    </w:p>
    <w:p w14:paraId="20B480DB" w14:textId="4EE84DDA" w:rsidR="006C3FEE" w:rsidRDefault="006C3FEE" w:rsidP="006C3FEE">
      <w:pPr>
        <w:bidi/>
        <w:spacing w:after="0"/>
        <w:jc w:val="both"/>
        <w:rPr>
          <w:rFonts w:ascii="Sakkal Majalla" w:hAnsi="Sakkal Majalla" w:cs="Sakkal Majalla"/>
          <w:b/>
          <w:bCs/>
          <w:sz w:val="24"/>
          <w:szCs w:val="24"/>
          <w:rtl/>
        </w:rPr>
      </w:pPr>
    </w:p>
    <w:p w14:paraId="40FF8E85" w14:textId="270B547E" w:rsidR="00944D9D" w:rsidRDefault="00944D9D" w:rsidP="00944D9D">
      <w:pPr>
        <w:bidi/>
        <w:spacing w:after="0"/>
        <w:jc w:val="both"/>
        <w:rPr>
          <w:rFonts w:ascii="Sakkal Majalla" w:hAnsi="Sakkal Majalla" w:cs="Sakkal Majalla"/>
          <w:b/>
          <w:bCs/>
          <w:sz w:val="24"/>
          <w:szCs w:val="24"/>
          <w:rtl/>
        </w:rPr>
      </w:pPr>
    </w:p>
    <w:p w14:paraId="78B526E2" w14:textId="58A1A662" w:rsidR="00944D9D" w:rsidRDefault="00944D9D" w:rsidP="00944D9D">
      <w:pPr>
        <w:bidi/>
        <w:spacing w:after="0"/>
        <w:jc w:val="both"/>
        <w:rPr>
          <w:rFonts w:ascii="Sakkal Majalla" w:hAnsi="Sakkal Majalla" w:cs="Sakkal Majalla"/>
          <w:b/>
          <w:bCs/>
          <w:sz w:val="24"/>
          <w:szCs w:val="24"/>
          <w:rtl/>
        </w:rPr>
      </w:pPr>
    </w:p>
    <w:p w14:paraId="4C78E839" w14:textId="5571BEC1" w:rsidR="00944D9D" w:rsidRDefault="00944D9D" w:rsidP="00944D9D">
      <w:pPr>
        <w:bidi/>
        <w:spacing w:after="0"/>
        <w:jc w:val="both"/>
        <w:rPr>
          <w:rFonts w:ascii="Sakkal Majalla" w:hAnsi="Sakkal Majalla" w:cs="Sakkal Majalla"/>
          <w:b/>
          <w:bCs/>
          <w:sz w:val="24"/>
          <w:szCs w:val="24"/>
          <w:rtl/>
        </w:rPr>
      </w:pPr>
    </w:p>
    <w:p w14:paraId="07AFC91C" w14:textId="7DC2E639" w:rsidR="00944D9D" w:rsidRDefault="00944D9D" w:rsidP="00944D9D">
      <w:pPr>
        <w:bidi/>
        <w:spacing w:after="0"/>
        <w:jc w:val="both"/>
        <w:rPr>
          <w:rFonts w:ascii="Sakkal Majalla" w:hAnsi="Sakkal Majalla" w:cs="Sakkal Majalla"/>
          <w:b/>
          <w:bCs/>
          <w:sz w:val="24"/>
          <w:szCs w:val="24"/>
          <w:rtl/>
        </w:rPr>
      </w:pPr>
    </w:p>
    <w:p w14:paraId="39071B9C" w14:textId="60BAEFBC" w:rsidR="00944D9D" w:rsidRDefault="00944D9D" w:rsidP="00944D9D">
      <w:pPr>
        <w:bidi/>
        <w:spacing w:after="0"/>
        <w:jc w:val="both"/>
        <w:rPr>
          <w:rFonts w:ascii="Sakkal Majalla" w:hAnsi="Sakkal Majalla" w:cs="Sakkal Majalla"/>
          <w:b/>
          <w:bCs/>
          <w:sz w:val="24"/>
          <w:szCs w:val="24"/>
          <w:rtl/>
        </w:rPr>
      </w:pPr>
    </w:p>
    <w:p w14:paraId="7E8BE4BF" w14:textId="57D37157" w:rsidR="00944D9D" w:rsidRDefault="00944D9D" w:rsidP="00944D9D">
      <w:pPr>
        <w:bidi/>
        <w:spacing w:after="0"/>
        <w:jc w:val="both"/>
        <w:rPr>
          <w:rFonts w:ascii="Sakkal Majalla" w:hAnsi="Sakkal Majalla" w:cs="Sakkal Majalla"/>
          <w:b/>
          <w:bCs/>
          <w:sz w:val="24"/>
          <w:szCs w:val="24"/>
          <w:rtl/>
        </w:rPr>
      </w:pPr>
    </w:p>
    <w:p w14:paraId="49575D17" w14:textId="340802FF" w:rsidR="00944D9D" w:rsidRDefault="00944D9D" w:rsidP="00944D9D">
      <w:pPr>
        <w:bidi/>
        <w:spacing w:after="0"/>
        <w:jc w:val="both"/>
        <w:rPr>
          <w:rFonts w:ascii="Sakkal Majalla" w:hAnsi="Sakkal Majalla" w:cs="Sakkal Majalla"/>
          <w:b/>
          <w:bCs/>
          <w:sz w:val="24"/>
          <w:szCs w:val="24"/>
          <w:rtl/>
        </w:rPr>
      </w:pPr>
    </w:p>
    <w:tbl>
      <w:tblPr>
        <w:bidiVisual/>
        <w:tblW w:w="1048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80"/>
        <w:gridCol w:w="25"/>
        <w:gridCol w:w="3544"/>
        <w:gridCol w:w="1701"/>
        <w:gridCol w:w="3539"/>
      </w:tblGrid>
      <w:tr w:rsidR="00944D9D" w:rsidRPr="006C3FEE" w14:paraId="00F00C20" w14:textId="77777777" w:rsidTr="004F6486">
        <w:trPr>
          <w:jc w:val="center"/>
        </w:trPr>
        <w:tc>
          <w:tcPr>
            <w:tcW w:w="1680" w:type="dxa"/>
            <w:shd w:val="clear" w:color="auto" w:fill="D9D9D9" w:themeFill="background1" w:themeFillShade="D9"/>
          </w:tcPr>
          <w:p w14:paraId="6F53A56D" w14:textId="77777777" w:rsidR="00944D9D" w:rsidRPr="006C3FEE" w:rsidRDefault="00944D9D" w:rsidP="004F6486">
            <w:pPr>
              <w:spacing w:line="240" w:lineRule="auto"/>
              <w:jc w:val="center"/>
              <w:rPr>
                <w:rFonts w:ascii="Sakkal Majalla" w:eastAsia="Simplified Arabic" w:hAnsi="Sakkal Majalla" w:cs="Sakkal Majalla"/>
                <w:b/>
                <w:sz w:val="24"/>
                <w:szCs w:val="24"/>
              </w:rPr>
            </w:pPr>
            <w:r w:rsidRPr="006C3FEE">
              <w:rPr>
                <w:rFonts w:ascii="Sakkal Majalla" w:eastAsia="Simplified Arabic" w:hAnsi="Sakkal Majalla" w:cs="Sakkal Majalla"/>
                <w:b/>
                <w:sz w:val="24"/>
                <w:szCs w:val="24"/>
                <w:rtl/>
              </w:rPr>
              <w:lastRenderedPageBreak/>
              <w:t>المتغير</w:t>
            </w:r>
          </w:p>
        </w:tc>
        <w:tc>
          <w:tcPr>
            <w:tcW w:w="3569" w:type="dxa"/>
            <w:gridSpan w:val="2"/>
            <w:shd w:val="clear" w:color="auto" w:fill="D9D9D9" w:themeFill="background1" w:themeFillShade="D9"/>
          </w:tcPr>
          <w:p w14:paraId="76FE4599" w14:textId="77777777" w:rsidR="00944D9D" w:rsidRPr="006C3FEE" w:rsidRDefault="00944D9D" w:rsidP="004F6486">
            <w:pPr>
              <w:spacing w:line="240" w:lineRule="auto"/>
              <w:jc w:val="center"/>
              <w:rPr>
                <w:rFonts w:ascii="Sakkal Majalla" w:eastAsia="Simplified Arabic" w:hAnsi="Sakkal Majalla" w:cs="Sakkal Majalla"/>
                <w:b/>
                <w:sz w:val="24"/>
                <w:szCs w:val="24"/>
              </w:rPr>
            </w:pPr>
            <w:r w:rsidRPr="006C3FEE">
              <w:rPr>
                <w:rFonts w:ascii="Sakkal Majalla" w:eastAsia="Simplified Arabic" w:hAnsi="Sakkal Majalla" w:cs="Sakkal Majalla"/>
                <w:b/>
                <w:sz w:val="24"/>
                <w:szCs w:val="24"/>
                <w:rtl/>
              </w:rPr>
              <w:t>الفقرة</w:t>
            </w:r>
          </w:p>
        </w:tc>
        <w:tc>
          <w:tcPr>
            <w:tcW w:w="1701" w:type="dxa"/>
            <w:shd w:val="clear" w:color="auto" w:fill="D9D9D9" w:themeFill="background1" w:themeFillShade="D9"/>
          </w:tcPr>
          <w:p w14:paraId="13C0FA4B" w14:textId="77777777" w:rsidR="00944D9D" w:rsidRPr="006C3FEE" w:rsidRDefault="00944D9D" w:rsidP="004F6486">
            <w:pPr>
              <w:spacing w:line="240" w:lineRule="auto"/>
              <w:jc w:val="center"/>
              <w:rPr>
                <w:rFonts w:ascii="Sakkal Majalla" w:eastAsia="Simplified Arabic" w:hAnsi="Sakkal Majalla" w:cs="Sakkal Majalla"/>
                <w:b/>
                <w:sz w:val="24"/>
                <w:szCs w:val="24"/>
              </w:rPr>
            </w:pPr>
            <w:r w:rsidRPr="006C3FEE">
              <w:rPr>
                <w:rFonts w:ascii="Sakkal Majalla" w:eastAsia="Simplified Arabic" w:hAnsi="Sakkal Majalla" w:cs="Sakkal Majalla"/>
                <w:b/>
                <w:sz w:val="24"/>
                <w:szCs w:val="24"/>
                <w:rtl/>
              </w:rPr>
              <w:t>المصدر</w:t>
            </w:r>
          </w:p>
        </w:tc>
        <w:tc>
          <w:tcPr>
            <w:tcW w:w="3539" w:type="dxa"/>
            <w:shd w:val="clear" w:color="auto" w:fill="D9D9D9" w:themeFill="background1" w:themeFillShade="D9"/>
          </w:tcPr>
          <w:p w14:paraId="6D4EBE86" w14:textId="77777777" w:rsidR="00944D9D" w:rsidRPr="006C3FEE" w:rsidRDefault="00944D9D" w:rsidP="004F6486">
            <w:pPr>
              <w:spacing w:line="240" w:lineRule="auto"/>
              <w:jc w:val="center"/>
              <w:rPr>
                <w:rFonts w:ascii="Sakkal Majalla" w:eastAsia="Simplified Arabic" w:hAnsi="Sakkal Majalla" w:cs="Sakkal Majalla"/>
                <w:b/>
                <w:sz w:val="24"/>
                <w:szCs w:val="24"/>
              </w:rPr>
            </w:pPr>
            <w:r w:rsidRPr="006C3FEE">
              <w:rPr>
                <w:rFonts w:ascii="Sakkal Majalla" w:eastAsia="Simplified Arabic" w:hAnsi="Sakkal Majalla" w:cs="Sakkal Majalla"/>
                <w:b/>
                <w:sz w:val="24"/>
                <w:szCs w:val="24"/>
                <w:rtl/>
              </w:rPr>
              <w:t>التعديل</w:t>
            </w:r>
          </w:p>
        </w:tc>
      </w:tr>
      <w:tr w:rsidR="00944D9D" w:rsidRPr="006C3FEE" w14:paraId="2207BCBE" w14:textId="77777777" w:rsidTr="004F6486">
        <w:trPr>
          <w:jc w:val="center"/>
        </w:trPr>
        <w:tc>
          <w:tcPr>
            <w:tcW w:w="1705" w:type="dxa"/>
            <w:gridSpan w:val="2"/>
            <w:vMerge w:val="restart"/>
            <w:vAlign w:val="center"/>
          </w:tcPr>
          <w:p w14:paraId="140DDB67" w14:textId="54A12559" w:rsidR="00944D9D" w:rsidRPr="00CD38DE" w:rsidRDefault="00944D9D" w:rsidP="00944D9D">
            <w:pPr>
              <w:bidi/>
              <w:spacing w:before="100" w:beforeAutospacing="1" w:after="100" w:afterAutospacing="1" w:line="240" w:lineRule="auto"/>
              <w:rPr>
                <w:rFonts w:ascii="Sakkal Majalla" w:eastAsia="Simplified Arabic" w:hAnsi="Sakkal Majalla" w:cs="Sakkal Majalla"/>
                <w:b/>
                <w:sz w:val="24"/>
                <w:szCs w:val="24"/>
              </w:rPr>
            </w:pPr>
            <w:r>
              <w:rPr>
                <w:rFonts w:ascii="Times New Roman" w:eastAsia="Times New Roman" w:hAnsi="Times New Roman" w:cs="Times New Roman"/>
                <w:b/>
                <w:bCs/>
                <w:sz w:val="24"/>
                <w:szCs w:val="24"/>
                <w:rtl/>
              </w:rPr>
              <w:t>ا</w:t>
            </w:r>
            <w:r>
              <w:rPr>
                <w:rFonts w:ascii="Times New Roman" w:eastAsia="Times New Roman" w:hAnsi="Times New Roman" w:cs="Times New Roman" w:hint="cs"/>
                <w:b/>
                <w:bCs/>
                <w:sz w:val="24"/>
                <w:szCs w:val="24"/>
                <w:rtl/>
              </w:rPr>
              <w:t>لبعد الرابع</w:t>
            </w:r>
            <w:r w:rsidRPr="00353E9B">
              <w:rPr>
                <w:rFonts w:ascii="Times New Roman" w:eastAsia="Times New Roman" w:hAnsi="Times New Roman" w:cs="Times New Roman"/>
                <w:b/>
                <w:bCs/>
                <w:sz w:val="24"/>
                <w:szCs w:val="24"/>
                <w:rtl/>
              </w:rPr>
              <w:t xml:space="preserve">: </w:t>
            </w:r>
            <w:r>
              <w:rPr>
                <w:rFonts w:ascii="Times New Roman" w:eastAsia="Times New Roman" w:hAnsi="Times New Roman" w:cs="Times New Roman"/>
                <w:b/>
                <w:bCs/>
                <w:sz w:val="24"/>
                <w:szCs w:val="24"/>
                <w:rtl/>
              </w:rPr>
              <w:t>العدالة ال</w:t>
            </w:r>
            <w:r>
              <w:rPr>
                <w:rFonts w:ascii="Times New Roman" w:eastAsia="Times New Roman" w:hAnsi="Times New Roman" w:cs="Times New Roman" w:hint="cs"/>
                <w:b/>
                <w:bCs/>
                <w:sz w:val="24"/>
                <w:szCs w:val="24"/>
                <w:rtl/>
              </w:rPr>
              <w:t>معلوماتية</w:t>
            </w:r>
          </w:p>
          <w:p w14:paraId="72A6C599" w14:textId="77777777" w:rsidR="00944D9D" w:rsidRPr="00CD38DE" w:rsidRDefault="00944D9D" w:rsidP="00944D9D">
            <w:pPr>
              <w:bidi/>
              <w:spacing w:line="240" w:lineRule="auto"/>
              <w:rPr>
                <w:rFonts w:ascii="Sakkal Majalla" w:eastAsia="Simplified Arabic" w:hAnsi="Sakkal Majalla" w:cs="Sakkal Majalla"/>
                <w:b/>
                <w:sz w:val="24"/>
                <w:szCs w:val="24"/>
              </w:rPr>
            </w:pPr>
          </w:p>
        </w:tc>
        <w:tc>
          <w:tcPr>
            <w:tcW w:w="3544" w:type="dxa"/>
            <w:vAlign w:val="center"/>
          </w:tcPr>
          <w:p w14:paraId="02F7795B" w14:textId="1876069F" w:rsidR="00944D9D" w:rsidRPr="00944D9D" w:rsidRDefault="00944D9D" w:rsidP="00944D9D">
            <w:pPr>
              <w:pStyle w:val="a7"/>
              <w:bidi/>
              <w:spacing w:line="240" w:lineRule="auto"/>
              <w:ind w:left="0"/>
              <w:jc w:val="both"/>
              <w:rPr>
                <w:rFonts w:ascii="Traditional Arabic" w:eastAsia="Simplified Arabic" w:hAnsi="Traditional Arabic" w:cs="Traditional Arabic"/>
                <w:sz w:val="24"/>
                <w:szCs w:val="24"/>
              </w:rPr>
            </w:pPr>
            <w:r w:rsidRPr="00944D9D">
              <w:rPr>
                <w:rFonts w:ascii="Traditional Arabic" w:eastAsia="Times New Roman" w:hAnsi="Traditional Arabic" w:cs="Traditional Arabic"/>
                <w:sz w:val="24"/>
                <w:szCs w:val="24"/>
                <w:rtl/>
              </w:rPr>
              <w:t>تتيح المنصات الذكية بالوزارة معلومات واضحة وتفصيلية تصف شروط ومراحل التوظيف الإلكتروني مسبقاً</w:t>
            </w:r>
            <w:r w:rsidRPr="00944D9D">
              <w:rPr>
                <w:rFonts w:ascii="Traditional Arabic" w:eastAsia="Times New Roman" w:hAnsi="Traditional Arabic" w:cs="Traditional Arabic"/>
                <w:sz w:val="24"/>
                <w:szCs w:val="24"/>
              </w:rPr>
              <w:t>.</w:t>
            </w:r>
          </w:p>
        </w:tc>
        <w:tc>
          <w:tcPr>
            <w:tcW w:w="1701" w:type="dxa"/>
            <w:tcBorders>
              <w:bottom w:val="single" w:sz="4" w:space="0" w:color="auto"/>
            </w:tcBorders>
            <w:vAlign w:val="center"/>
          </w:tcPr>
          <w:p w14:paraId="6AF7502D" w14:textId="3785D3EA" w:rsidR="00944D9D" w:rsidRPr="006C3FEE" w:rsidRDefault="00944D9D" w:rsidP="00944D9D">
            <w:pPr>
              <w:spacing w:line="240" w:lineRule="auto"/>
              <w:jc w:val="center"/>
              <w:rPr>
                <w:rFonts w:ascii="Sakkal Majalla" w:eastAsia="Simplified Arabic" w:hAnsi="Sakkal Majalla" w:cs="Sakkal Majalla"/>
                <w:sz w:val="24"/>
                <w:szCs w:val="24"/>
              </w:rPr>
            </w:pPr>
            <w:r w:rsidRPr="00BE576A">
              <w:rPr>
                <w:rFonts w:ascii="Times New Roman" w:eastAsia="Times New Roman" w:hAnsi="Times New Roman" w:cs="Times New Roman"/>
                <w:i/>
                <w:iCs/>
                <w:sz w:val="24"/>
                <w:szCs w:val="24"/>
              </w:rPr>
              <w:t>Pan et al. (2022)</w:t>
            </w:r>
          </w:p>
        </w:tc>
        <w:tc>
          <w:tcPr>
            <w:tcW w:w="3539" w:type="dxa"/>
            <w:vAlign w:val="center"/>
          </w:tcPr>
          <w:p w14:paraId="2CCBD06D" w14:textId="075495BC" w:rsidR="00944D9D" w:rsidRPr="00944D9D" w:rsidRDefault="00944D9D" w:rsidP="00944D9D">
            <w:pPr>
              <w:bidi/>
              <w:spacing w:line="240" w:lineRule="auto"/>
              <w:rPr>
                <w:rFonts w:ascii="Traditional Arabic" w:eastAsia="Simplified Arabic" w:hAnsi="Traditional Arabic" w:cs="Traditional Arabic"/>
                <w:sz w:val="24"/>
                <w:szCs w:val="24"/>
                <w:rtl/>
              </w:rPr>
            </w:pPr>
            <w:r w:rsidRPr="00944D9D">
              <w:rPr>
                <w:rFonts w:ascii="Traditional Arabic" w:eastAsia="Times New Roman" w:hAnsi="Traditional Arabic" w:cs="Traditional Arabic"/>
                <w:sz w:val="24"/>
                <w:szCs w:val="24"/>
                <w:rtl/>
              </w:rPr>
              <w:t>تقيس كفاية وشفافية المعلومات الأساسية المتاحة للمتقدمين</w:t>
            </w:r>
            <w:r>
              <w:rPr>
                <w:rFonts w:ascii="Traditional Arabic" w:eastAsia="Times New Roman" w:hAnsi="Traditional Arabic" w:cs="Traditional Arabic" w:hint="cs"/>
                <w:sz w:val="24"/>
                <w:szCs w:val="24"/>
                <w:rtl/>
              </w:rPr>
              <w:t>.</w:t>
            </w:r>
          </w:p>
        </w:tc>
      </w:tr>
      <w:tr w:rsidR="00944D9D" w:rsidRPr="006C3FEE" w14:paraId="6EDD070F" w14:textId="77777777" w:rsidTr="004F6486">
        <w:trPr>
          <w:jc w:val="center"/>
        </w:trPr>
        <w:tc>
          <w:tcPr>
            <w:tcW w:w="1705" w:type="dxa"/>
            <w:gridSpan w:val="2"/>
            <w:vMerge/>
            <w:vAlign w:val="center"/>
          </w:tcPr>
          <w:p w14:paraId="1DE08204" w14:textId="77777777" w:rsidR="00944D9D" w:rsidRPr="006C3FEE" w:rsidRDefault="00944D9D" w:rsidP="00944D9D">
            <w:pPr>
              <w:spacing w:line="240" w:lineRule="auto"/>
              <w:jc w:val="center"/>
              <w:rPr>
                <w:rFonts w:ascii="Sakkal Majalla" w:eastAsia="Simplified Arabic" w:hAnsi="Sakkal Majalla" w:cs="Sakkal Majalla"/>
                <w:sz w:val="24"/>
                <w:szCs w:val="24"/>
              </w:rPr>
            </w:pPr>
          </w:p>
        </w:tc>
        <w:tc>
          <w:tcPr>
            <w:tcW w:w="3544" w:type="dxa"/>
            <w:vAlign w:val="center"/>
          </w:tcPr>
          <w:p w14:paraId="48E8A7BF" w14:textId="4E220185" w:rsidR="00944D9D" w:rsidRPr="00944D9D" w:rsidRDefault="00944D9D" w:rsidP="00944D9D">
            <w:pPr>
              <w:pStyle w:val="a7"/>
              <w:bidi/>
              <w:spacing w:line="240" w:lineRule="auto"/>
              <w:ind w:left="0"/>
              <w:jc w:val="both"/>
              <w:rPr>
                <w:rFonts w:ascii="Traditional Arabic" w:eastAsia="Simplified Arabic" w:hAnsi="Traditional Arabic" w:cs="Traditional Arabic"/>
                <w:sz w:val="24"/>
                <w:szCs w:val="24"/>
              </w:rPr>
            </w:pPr>
            <w:r w:rsidRPr="00944D9D">
              <w:rPr>
                <w:rFonts w:ascii="Traditional Arabic" w:eastAsia="Times New Roman" w:hAnsi="Traditional Arabic" w:cs="Traditional Arabic"/>
                <w:sz w:val="24"/>
                <w:szCs w:val="24"/>
                <w:rtl/>
              </w:rPr>
              <w:t>تشرح ال</w:t>
            </w:r>
            <w:r w:rsidR="00D3487F">
              <w:rPr>
                <w:rFonts w:ascii="Traditional Arabic" w:eastAsia="Times New Roman" w:hAnsi="Traditional Arabic" w:cs="Traditional Arabic"/>
                <w:sz w:val="24"/>
                <w:szCs w:val="24"/>
                <w:rtl/>
              </w:rPr>
              <w:t xml:space="preserve">أنظمة الذكية بشكل معلن </w:t>
            </w:r>
            <w:r w:rsidRPr="00944D9D">
              <w:rPr>
                <w:rFonts w:ascii="Traditional Arabic" w:eastAsia="Times New Roman" w:hAnsi="Traditional Arabic" w:cs="Traditional Arabic"/>
                <w:sz w:val="24"/>
                <w:szCs w:val="24"/>
                <w:rtl/>
              </w:rPr>
              <w:t>المعايير التي تعتمد عليها الخوارزميات في تقييم السير الذاتية</w:t>
            </w:r>
            <w:r w:rsidRPr="00944D9D">
              <w:rPr>
                <w:rFonts w:ascii="Traditional Arabic" w:eastAsia="Times New Roman" w:hAnsi="Traditional Arabic" w:cs="Traditional Arabic"/>
                <w:sz w:val="24"/>
                <w:szCs w:val="24"/>
              </w:rPr>
              <w:t>.</w:t>
            </w:r>
          </w:p>
        </w:tc>
        <w:tc>
          <w:tcPr>
            <w:tcW w:w="1701" w:type="dxa"/>
            <w:tcBorders>
              <w:top w:val="single" w:sz="4" w:space="0" w:color="auto"/>
              <w:bottom w:val="single" w:sz="4" w:space="0" w:color="auto"/>
            </w:tcBorders>
            <w:vAlign w:val="center"/>
          </w:tcPr>
          <w:p w14:paraId="2078317E" w14:textId="67DF85ED" w:rsidR="00944D9D" w:rsidRPr="006C3FEE" w:rsidRDefault="00944D9D" w:rsidP="00944D9D">
            <w:pPr>
              <w:spacing w:line="240" w:lineRule="auto"/>
              <w:jc w:val="center"/>
              <w:rPr>
                <w:rFonts w:ascii="Sakkal Majalla" w:eastAsia="Simplified Arabic" w:hAnsi="Sakkal Majalla" w:cs="Sakkal Majalla"/>
                <w:sz w:val="24"/>
                <w:szCs w:val="24"/>
              </w:rPr>
            </w:pPr>
            <w:proofErr w:type="spellStart"/>
            <w:r w:rsidRPr="00BE576A">
              <w:rPr>
                <w:rFonts w:ascii="Times New Roman" w:eastAsia="Times New Roman" w:hAnsi="Times New Roman" w:cs="Times New Roman"/>
                <w:i/>
                <w:iCs/>
                <w:sz w:val="24"/>
                <w:szCs w:val="24"/>
              </w:rPr>
              <w:t>Tambe</w:t>
            </w:r>
            <w:proofErr w:type="spellEnd"/>
            <w:r w:rsidRPr="00BE576A">
              <w:rPr>
                <w:rFonts w:ascii="Times New Roman" w:eastAsia="Times New Roman" w:hAnsi="Times New Roman" w:cs="Times New Roman"/>
                <w:i/>
                <w:iCs/>
                <w:sz w:val="24"/>
                <w:szCs w:val="24"/>
              </w:rPr>
              <w:t xml:space="preserve"> et al. (2019)</w:t>
            </w:r>
          </w:p>
        </w:tc>
        <w:tc>
          <w:tcPr>
            <w:tcW w:w="3539" w:type="dxa"/>
            <w:vAlign w:val="center"/>
          </w:tcPr>
          <w:p w14:paraId="3E0F5FDA" w14:textId="0B32EEBC" w:rsidR="00944D9D" w:rsidRPr="00944D9D" w:rsidRDefault="00944D9D" w:rsidP="00944D9D">
            <w:pPr>
              <w:bidi/>
              <w:spacing w:line="240" w:lineRule="auto"/>
              <w:rPr>
                <w:rFonts w:ascii="Traditional Arabic" w:eastAsia="Simplified Arabic" w:hAnsi="Traditional Arabic" w:cs="Traditional Arabic"/>
                <w:sz w:val="24"/>
                <w:szCs w:val="24"/>
                <w:rtl/>
              </w:rPr>
            </w:pPr>
            <w:r w:rsidRPr="00944D9D">
              <w:rPr>
                <w:rFonts w:ascii="Traditional Arabic" w:eastAsia="Times New Roman" w:hAnsi="Traditional Arabic" w:cs="Traditional Arabic"/>
                <w:sz w:val="24"/>
                <w:szCs w:val="24"/>
                <w:rtl/>
              </w:rPr>
              <w:t>تقيس معيار (شفافية القواعد السرية للخوارزمية وعملها)</w:t>
            </w:r>
            <w:r>
              <w:rPr>
                <w:rFonts w:ascii="Traditional Arabic" w:eastAsia="Times New Roman" w:hAnsi="Traditional Arabic" w:cs="Traditional Arabic" w:hint="cs"/>
                <w:sz w:val="24"/>
                <w:szCs w:val="24"/>
                <w:rtl/>
              </w:rPr>
              <w:t>.</w:t>
            </w:r>
          </w:p>
        </w:tc>
      </w:tr>
      <w:tr w:rsidR="00944D9D" w:rsidRPr="006C3FEE" w14:paraId="671BEBC1" w14:textId="77777777" w:rsidTr="004F6486">
        <w:trPr>
          <w:jc w:val="center"/>
        </w:trPr>
        <w:tc>
          <w:tcPr>
            <w:tcW w:w="1705" w:type="dxa"/>
            <w:gridSpan w:val="2"/>
            <w:vMerge/>
            <w:vAlign w:val="center"/>
          </w:tcPr>
          <w:p w14:paraId="3064B4A0" w14:textId="77777777" w:rsidR="00944D9D" w:rsidRPr="006C3FEE" w:rsidRDefault="00944D9D" w:rsidP="00944D9D">
            <w:pPr>
              <w:spacing w:line="240" w:lineRule="auto"/>
              <w:jc w:val="center"/>
              <w:rPr>
                <w:rFonts w:ascii="Sakkal Majalla" w:eastAsia="Simplified Arabic" w:hAnsi="Sakkal Majalla" w:cs="Sakkal Majalla"/>
                <w:sz w:val="24"/>
                <w:szCs w:val="24"/>
              </w:rPr>
            </w:pPr>
          </w:p>
        </w:tc>
        <w:tc>
          <w:tcPr>
            <w:tcW w:w="3544" w:type="dxa"/>
            <w:vAlign w:val="center"/>
          </w:tcPr>
          <w:p w14:paraId="22722070" w14:textId="20BD93EA" w:rsidR="00944D9D" w:rsidRPr="00944D9D" w:rsidRDefault="00944D9D" w:rsidP="00944D9D">
            <w:pPr>
              <w:pStyle w:val="a7"/>
              <w:bidi/>
              <w:spacing w:line="240" w:lineRule="auto"/>
              <w:ind w:left="33"/>
              <w:jc w:val="both"/>
              <w:rPr>
                <w:rFonts w:ascii="Traditional Arabic" w:eastAsia="Simplified Arabic" w:hAnsi="Traditional Arabic" w:cs="Traditional Arabic"/>
                <w:sz w:val="24"/>
                <w:szCs w:val="24"/>
              </w:rPr>
            </w:pPr>
            <w:r w:rsidRPr="00944D9D">
              <w:rPr>
                <w:rFonts w:ascii="Traditional Arabic" w:eastAsia="Times New Roman" w:hAnsi="Traditional Arabic" w:cs="Traditional Arabic"/>
                <w:sz w:val="24"/>
                <w:szCs w:val="24"/>
                <w:rtl/>
              </w:rPr>
              <w:t>تقدم الأنظمة الإلكترونية تبريرات وتفسيرات واضحة للمتقدمين حول نتائج استبعادهم أو قبولهم في كل مرحلة</w:t>
            </w:r>
            <w:r w:rsidRPr="00944D9D">
              <w:rPr>
                <w:rFonts w:ascii="Traditional Arabic" w:eastAsia="Times New Roman" w:hAnsi="Traditional Arabic" w:cs="Traditional Arabic"/>
                <w:sz w:val="24"/>
                <w:szCs w:val="24"/>
              </w:rPr>
              <w:t>.</w:t>
            </w:r>
          </w:p>
        </w:tc>
        <w:tc>
          <w:tcPr>
            <w:tcW w:w="1701" w:type="dxa"/>
            <w:tcBorders>
              <w:top w:val="single" w:sz="4" w:space="0" w:color="auto"/>
              <w:bottom w:val="single" w:sz="4" w:space="0" w:color="auto"/>
            </w:tcBorders>
            <w:vAlign w:val="center"/>
          </w:tcPr>
          <w:p w14:paraId="0F533904" w14:textId="6DD678D7" w:rsidR="00944D9D" w:rsidRPr="006C3FEE" w:rsidRDefault="00944D9D" w:rsidP="00944D9D">
            <w:pPr>
              <w:spacing w:line="240" w:lineRule="auto"/>
              <w:jc w:val="center"/>
              <w:rPr>
                <w:rFonts w:ascii="Sakkal Majalla" w:eastAsia="Simplified Arabic" w:hAnsi="Sakkal Majalla" w:cs="Sakkal Majalla"/>
                <w:sz w:val="24"/>
                <w:szCs w:val="24"/>
              </w:rPr>
            </w:pPr>
            <w:r w:rsidRPr="00BE576A">
              <w:rPr>
                <w:rFonts w:ascii="Times New Roman" w:eastAsia="Times New Roman" w:hAnsi="Times New Roman" w:cs="Times New Roman"/>
                <w:i/>
                <w:iCs/>
                <w:sz w:val="24"/>
                <w:szCs w:val="24"/>
              </w:rPr>
              <w:t>Pan et al. (2022)</w:t>
            </w:r>
          </w:p>
        </w:tc>
        <w:tc>
          <w:tcPr>
            <w:tcW w:w="3539" w:type="dxa"/>
            <w:vAlign w:val="center"/>
          </w:tcPr>
          <w:p w14:paraId="06BEF725" w14:textId="0CB00F00" w:rsidR="00944D9D" w:rsidRPr="00944D9D" w:rsidRDefault="00944D9D" w:rsidP="00944D9D">
            <w:pPr>
              <w:bidi/>
              <w:spacing w:line="240" w:lineRule="auto"/>
              <w:rPr>
                <w:rFonts w:ascii="Traditional Arabic" w:eastAsia="Simplified Arabic" w:hAnsi="Traditional Arabic" w:cs="Traditional Arabic"/>
                <w:sz w:val="24"/>
                <w:szCs w:val="24"/>
                <w:rtl/>
              </w:rPr>
            </w:pPr>
            <w:r>
              <w:rPr>
                <w:rFonts w:ascii="Traditional Arabic" w:eastAsia="Times New Roman" w:hAnsi="Traditional Arabic" w:cs="Traditional Arabic"/>
                <w:sz w:val="24"/>
                <w:szCs w:val="24"/>
                <w:rtl/>
              </w:rPr>
              <w:t>تقيس القدرة التفسيرية للنظ</w:t>
            </w:r>
            <w:r>
              <w:rPr>
                <w:rFonts w:ascii="Traditional Arabic" w:eastAsia="Times New Roman" w:hAnsi="Traditional Arabic" w:cs="Traditional Arabic" w:hint="cs"/>
                <w:sz w:val="24"/>
                <w:szCs w:val="24"/>
                <w:rtl/>
              </w:rPr>
              <w:t>ام</w:t>
            </w:r>
            <w:r w:rsidRPr="00944D9D">
              <w:rPr>
                <w:rFonts w:ascii="Traditional Arabic" w:eastAsia="Times New Roman" w:hAnsi="Traditional Arabic" w:cs="Traditional Arabic"/>
                <w:sz w:val="24"/>
                <w:szCs w:val="24"/>
              </w:rPr>
              <w:t xml:space="preserve"> </w:t>
            </w:r>
            <w:r w:rsidRPr="00944D9D">
              <w:rPr>
                <w:rFonts w:ascii="Traditional Arabic" w:eastAsia="Times New Roman" w:hAnsi="Traditional Arabic" w:cs="Traditional Arabic"/>
                <w:sz w:val="24"/>
                <w:szCs w:val="24"/>
                <w:rtl/>
              </w:rPr>
              <w:t>لتبرير النتائج</w:t>
            </w:r>
            <w:r w:rsidRPr="00944D9D">
              <w:rPr>
                <w:rFonts w:ascii="Traditional Arabic" w:eastAsia="Times New Roman" w:hAnsi="Traditional Arabic" w:cs="Traditional Arabic"/>
                <w:sz w:val="24"/>
                <w:szCs w:val="24"/>
              </w:rPr>
              <w:t xml:space="preserve"> (Explainable AI)</w:t>
            </w:r>
            <w:r>
              <w:rPr>
                <w:rFonts w:ascii="Traditional Arabic" w:eastAsia="Times New Roman" w:hAnsi="Traditional Arabic" w:cs="Traditional Arabic" w:hint="cs"/>
                <w:sz w:val="24"/>
                <w:szCs w:val="24"/>
                <w:rtl/>
              </w:rPr>
              <w:t>.</w:t>
            </w:r>
          </w:p>
        </w:tc>
      </w:tr>
      <w:tr w:rsidR="00944D9D" w:rsidRPr="006C3FEE" w14:paraId="7305823E" w14:textId="77777777" w:rsidTr="004F6486">
        <w:trPr>
          <w:jc w:val="center"/>
        </w:trPr>
        <w:tc>
          <w:tcPr>
            <w:tcW w:w="1705" w:type="dxa"/>
            <w:gridSpan w:val="2"/>
            <w:vMerge/>
            <w:vAlign w:val="center"/>
          </w:tcPr>
          <w:p w14:paraId="3530367D" w14:textId="77777777" w:rsidR="00944D9D" w:rsidRPr="006C3FEE" w:rsidRDefault="00944D9D" w:rsidP="00944D9D">
            <w:pPr>
              <w:spacing w:line="240" w:lineRule="auto"/>
              <w:jc w:val="center"/>
              <w:rPr>
                <w:rFonts w:ascii="Sakkal Majalla" w:eastAsia="Simplified Arabic" w:hAnsi="Sakkal Majalla" w:cs="Sakkal Majalla"/>
                <w:sz w:val="24"/>
                <w:szCs w:val="24"/>
              </w:rPr>
            </w:pPr>
          </w:p>
        </w:tc>
        <w:tc>
          <w:tcPr>
            <w:tcW w:w="3544" w:type="dxa"/>
            <w:vAlign w:val="center"/>
          </w:tcPr>
          <w:p w14:paraId="15A7180E" w14:textId="60B7F756" w:rsidR="00944D9D" w:rsidRPr="00944D9D" w:rsidRDefault="00944D9D" w:rsidP="00944D9D">
            <w:pPr>
              <w:bidi/>
              <w:spacing w:line="240" w:lineRule="auto"/>
              <w:ind w:left="33"/>
              <w:jc w:val="both"/>
              <w:rPr>
                <w:rFonts w:ascii="Traditional Arabic" w:eastAsia="Simplified Arabic" w:hAnsi="Traditional Arabic" w:cs="Traditional Arabic"/>
                <w:sz w:val="24"/>
                <w:szCs w:val="24"/>
              </w:rPr>
            </w:pPr>
            <w:r w:rsidRPr="00944D9D">
              <w:rPr>
                <w:rFonts w:ascii="Traditional Arabic" w:eastAsia="Times New Roman" w:hAnsi="Traditional Arabic" w:cs="Traditional Arabic"/>
                <w:sz w:val="24"/>
                <w:szCs w:val="24"/>
                <w:rtl/>
              </w:rPr>
              <w:t>تلتزم أنظمة الوزارة ببث ونشر التحديثات المتعلقة بالوظائف الشاغرة وحالة الطلب في أوقات مناسبة ومحددة إلكترونياً</w:t>
            </w:r>
            <w:r w:rsidRPr="00944D9D">
              <w:rPr>
                <w:rFonts w:ascii="Traditional Arabic" w:eastAsia="Times New Roman" w:hAnsi="Traditional Arabic" w:cs="Traditional Arabic"/>
                <w:sz w:val="24"/>
                <w:szCs w:val="24"/>
              </w:rPr>
              <w:t>.</w:t>
            </w:r>
          </w:p>
        </w:tc>
        <w:tc>
          <w:tcPr>
            <w:tcW w:w="1701" w:type="dxa"/>
            <w:tcBorders>
              <w:top w:val="single" w:sz="4" w:space="0" w:color="auto"/>
              <w:bottom w:val="single" w:sz="4" w:space="0" w:color="auto"/>
            </w:tcBorders>
            <w:vAlign w:val="center"/>
          </w:tcPr>
          <w:p w14:paraId="46527EDE" w14:textId="50FE66E5" w:rsidR="00944D9D" w:rsidRPr="006C3FEE" w:rsidRDefault="00944D9D" w:rsidP="00944D9D">
            <w:pPr>
              <w:spacing w:line="240" w:lineRule="auto"/>
              <w:jc w:val="center"/>
              <w:rPr>
                <w:rFonts w:ascii="Sakkal Majalla" w:eastAsia="Simplified Arabic" w:hAnsi="Sakkal Majalla" w:cs="Sakkal Majalla"/>
                <w:sz w:val="24"/>
                <w:szCs w:val="24"/>
              </w:rPr>
            </w:pPr>
            <w:proofErr w:type="spellStart"/>
            <w:r w:rsidRPr="00BE576A">
              <w:rPr>
                <w:rFonts w:ascii="Times New Roman" w:eastAsia="Times New Roman" w:hAnsi="Times New Roman" w:cs="Times New Roman"/>
                <w:i/>
                <w:iCs/>
                <w:sz w:val="24"/>
                <w:szCs w:val="24"/>
              </w:rPr>
              <w:t>Tambe</w:t>
            </w:r>
            <w:proofErr w:type="spellEnd"/>
            <w:r w:rsidRPr="00BE576A">
              <w:rPr>
                <w:rFonts w:ascii="Times New Roman" w:eastAsia="Times New Roman" w:hAnsi="Times New Roman" w:cs="Times New Roman"/>
                <w:i/>
                <w:iCs/>
                <w:sz w:val="24"/>
                <w:szCs w:val="24"/>
              </w:rPr>
              <w:t xml:space="preserve"> et al. (2019)</w:t>
            </w:r>
          </w:p>
        </w:tc>
        <w:tc>
          <w:tcPr>
            <w:tcW w:w="3539" w:type="dxa"/>
            <w:vAlign w:val="center"/>
          </w:tcPr>
          <w:p w14:paraId="65D9E3D0" w14:textId="7EA75930" w:rsidR="00944D9D" w:rsidRPr="00944D9D" w:rsidRDefault="00944D9D" w:rsidP="00944D9D">
            <w:pPr>
              <w:bidi/>
              <w:spacing w:line="240" w:lineRule="auto"/>
              <w:rPr>
                <w:rFonts w:ascii="Traditional Arabic" w:eastAsia="Simplified Arabic" w:hAnsi="Traditional Arabic" w:cs="Traditional Arabic"/>
                <w:sz w:val="24"/>
                <w:szCs w:val="24"/>
                <w:rtl/>
              </w:rPr>
            </w:pPr>
            <w:r w:rsidRPr="00944D9D">
              <w:rPr>
                <w:rFonts w:ascii="Traditional Arabic" w:eastAsia="Times New Roman" w:hAnsi="Traditional Arabic" w:cs="Traditional Arabic"/>
                <w:sz w:val="24"/>
                <w:szCs w:val="24"/>
                <w:rtl/>
              </w:rPr>
              <w:t>تقيس توقيت توفير المعلومة</w:t>
            </w:r>
            <w:r w:rsidRPr="00944D9D">
              <w:rPr>
                <w:rFonts w:ascii="Traditional Arabic" w:eastAsia="Times New Roman" w:hAnsi="Traditional Arabic" w:cs="Traditional Arabic"/>
                <w:sz w:val="24"/>
                <w:szCs w:val="24"/>
              </w:rPr>
              <w:t xml:space="preserve"> (Timeliness) </w:t>
            </w:r>
            <w:r w:rsidRPr="00944D9D">
              <w:rPr>
                <w:rFonts w:ascii="Traditional Arabic" w:eastAsia="Times New Roman" w:hAnsi="Traditional Arabic" w:cs="Traditional Arabic"/>
                <w:sz w:val="24"/>
                <w:szCs w:val="24"/>
                <w:rtl/>
              </w:rPr>
              <w:t>وملائمتها اللحظية للمرشح</w:t>
            </w:r>
            <w:r w:rsidRPr="00944D9D">
              <w:rPr>
                <w:rFonts w:ascii="Traditional Arabic" w:eastAsia="Times New Roman" w:hAnsi="Traditional Arabic" w:cs="Traditional Arabic"/>
                <w:sz w:val="24"/>
                <w:szCs w:val="24"/>
              </w:rPr>
              <w:t>.</w:t>
            </w:r>
          </w:p>
        </w:tc>
      </w:tr>
      <w:tr w:rsidR="00D3487F" w:rsidRPr="006C3FEE" w14:paraId="24F62711" w14:textId="77777777" w:rsidTr="004F6486">
        <w:trPr>
          <w:jc w:val="center"/>
        </w:trPr>
        <w:tc>
          <w:tcPr>
            <w:tcW w:w="1705" w:type="dxa"/>
            <w:gridSpan w:val="2"/>
            <w:vMerge/>
            <w:vAlign w:val="center"/>
          </w:tcPr>
          <w:p w14:paraId="35628301" w14:textId="77777777" w:rsidR="00D3487F" w:rsidRPr="006C3FEE" w:rsidRDefault="00D3487F" w:rsidP="00D3487F">
            <w:pPr>
              <w:spacing w:line="240" w:lineRule="auto"/>
              <w:jc w:val="center"/>
              <w:rPr>
                <w:rFonts w:ascii="Sakkal Majalla" w:eastAsia="Simplified Arabic" w:hAnsi="Sakkal Majalla" w:cs="Sakkal Majalla"/>
                <w:b/>
                <w:sz w:val="24"/>
                <w:szCs w:val="24"/>
              </w:rPr>
            </w:pPr>
          </w:p>
        </w:tc>
        <w:tc>
          <w:tcPr>
            <w:tcW w:w="3544" w:type="dxa"/>
            <w:vAlign w:val="center"/>
          </w:tcPr>
          <w:p w14:paraId="1F488838" w14:textId="0991CBAA" w:rsidR="00D3487F" w:rsidRPr="00944D9D" w:rsidRDefault="00D3487F" w:rsidP="00D3487F">
            <w:pPr>
              <w:bidi/>
              <w:spacing w:line="240" w:lineRule="auto"/>
              <w:ind w:left="33"/>
              <w:jc w:val="both"/>
              <w:rPr>
                <w:rFonts w:ascii="Traditional Arabic" w:eastAsia="Simplified Arabic" w:hAnsi="Traditional Arabic" w:cs="Traditional Arabic"/>
                <w:sz w:val="24"/>
                <w:szCs w:val="24"/>
                <w:rtl/>
              </w:rPr>
            </w:pPr>
            <w:r>
              <w:rPr>
                <w:rFonts w:ascii="Traditional Arabic" w:eastAsia="Times New Roman" w:hAnsi="Traditional Arabic" w:cs="Traditional Arabic" w:hint="cs"/>
                <w:sz w:val="24"/>
                <w:szCs w:val="24"/>
                <w:rtl/>
              </w:rPr>
              <w:t>توضح</w:t>
            </w:r>
            <w:r w:rsidRPr="00944D9D">
              <w:rPr>
                <w:rFonts w:ascii="Traditional Arabic" w:eastAsia="Times New Roman" w:hAnsi="Traditional Arabic" w:cs="Traditional Arabic"/>
                <w:sz w:val="24"/>
                <w:szCs w:val="24"/>
                <w:rtl/>
              </w:rPr>
              <w:t xml:space="preserve"> المنصات الرقمية كيفية معالجة وحماية بيانات المتقدمين وسيرهم الذاتية آلياً</w:t>
            </w:r>
            <w:r>
              <w:rPr>
                <w:rFonts w:ascii="Traditional Arabic" w:eastAsia="Times New Roman" w:hAnsi="Traditional Arabic" w:cs="Traditional Arabic" w:hint="cs"/>
                <w:sz w:val="24"/>
                <w:szCs w:val="24"/>
                <w:rtl/>
              </w:rPr>
              <w:t>.</w:t>
            </w:r>
          </w:p>
        </w:tc>
        <w:tc>
          <w:tcPr>
            <w:tcW w:w="1701" w:type="dxa"/>
            <w:tcBorders>
              <w:top w:val="single" w:sz="4" w:space="0" w:color="auto"/>
              <w:bottom w:val="single" w:sz="4" w:space="0" w:color="auto"/>
            </w:tcBorders>
            <w:vAlign w:val="center"/>
          </w:tcPr>
          <w:p w14:paraId="3C9E916E" w14:textId="65FE4A00" w:rsidR="00D3487F" w:rsidRPr="006C3FEE" w:rsidRDefault="00D3487F" w:rsidP="00D3487F">
            <w:pPr>
              <w:spacing w:line="240" w:lineRule="auto"/>
              <w:jc w:val="center"/>
              <w:rPr>
                <w:rFonts w:ascii="Sakkal Majalla" w:eastAsia="Simplified Arabic" w:hAnsi="Sakkal Majalla" w:cs="Sakkal Majalla"/>
                <w:sz w:val="24"/>
                <w:szCs w:val="24"/>
              </w:rPr>
            </w:pPr>
            <w:r w:rsidRPr="00BE576A">
              <w:rPr>
                <w:rFonts w:ascii="Times New Roman" w:eastAsia="Times New Roman" w:hAnsi="Times New Roman" w:cs="Times New Roman"/>
                <w:i/>
                <w:iCs/>
                <w:sz w:val="24"/>
                <w:szCs w:val="24"/>
              </w:rPr>
              <w:t>Pan et al. (2022)</w:t>
            </w:r>
          </w:p>
        </w:tc>
        <w:tc>
          <w:tcPr>
            <w:tcW w:w="3539" w:type="dxa"/>
            <w:vAlign w:val="center"/>
          </w:tcPr>
          <w:p w14:paraId="2A3DEE92" w14:textId="5F9FAA08" w:rsidR="00D3487F" w:rsidRPr="00944D9D" w:rsidRDefault="00D3487F" w:rsidP="00D3487F">
            <w:pPr>
              <w:bidi/>
              <w:spacing w:line="240" w:lineRule="auto"/>
              <w:rPr>
                <w:rFonts w:ascii="Traditional Arabic" w:eastAsia="Simplified Arabic" w:hAnsi="Traditional Arabic" w:cs="Traditional Arabic"/>
                <w:sz w:val="24"/>
                <w:szCs w:val="24"/>
              </w:rPr>
            </w:pPr>
            <w:r w:rsidRPr="00944D9D">
              <w:rPr>
                <w:rFonts w:ascii="Traditional Arabic" w:eastAsia="Times New Roman" w:hAnsi="Traditional Arabic" w:cs="Traditional Arabic"/>
                <w:sz w:val="24"/>
                <w:szCs w:val="24"/>
                <w:rtl/>
              </w:rPr>
              <w:t>تقيس الثقة والشرح المعلوماتي لأمن وسلامة بيانات المتقدم الحساسة</w:t>
            </w:r>
            <w:r w:rsidRPr="00944D9D">
              <w:rPr>
                <w:rFonts w:ascii="Traditional Arabic" w:eastAsia="Times New Roman" w:hAnsi="Traditional Arabic" w:cs="Traditional Arabic"/>
                <w:sz w:val="24"/>
                <w:szCs w:val="24"/>
              </w:rPr>
              <w:t>.</w:t>
            </w:r>
          </w:p>
        </w:tc>
      </w:tr>
      <w:tr w:rsidR="00944D9D" w:rsidRPr="006C3FEE" w14:paraId="2EC63490" w14:textId="77777777" w:rsidTr="004F6486">
        <w:trPr>
          <w:jc w:val="center"/>
        </w:trPr>
        <w:tc>
          <w:tcPr>
            <w:tcW w:w="1705" w:type="dxa"/>
            <w:gridSpan w:val="2"/>
            <w:vMerge/>
            <w:vAlign w:val="center"/>
          </w:tcPr>
          <w:p w14:paraId="12456A5B" w14:textId="77777777" w:rsidR="00944D9D" w:rsidRPr="006C3FEE" w:rsidRDefault="00944D9D" w:rsidP="00944D9D">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p>
        </w:tc>
        <w:tc>
          <w:tcPr>
            <w:tcW w:w="3544" w:type="dxa"/>
            <w:vAlign w:val="center"/>
          </w:tcPr>
          <w:p w14:paraId="0C0DDADC" w14:textId="542E95EA" w:rsidR="00944D9D" w:rsidRPr="00944D9D" w:rsidRDefault="00944D9D" w:rsidP="00944D9D">
            <w:pPr>
              <w:bidi/>
              <w:spacing w:line="240" w:lineRule="auto"/>
              <w:ind w:left="33"/>
              <w:jc w:val="both"/>
              <w:rPr>
                <w:rFonts w:ascii="Traditional Arabic" w:eastAsia="Simplified Arabic" w:hAnsi="Traditional Arabic" w:cs="Traditional Arabic"/>
                <w:sz w:val="24"/>
                <w:szCs w:val="24"/>
              </w:rPr>
            </w:pPr>
            <w:r w:rsidRPr="00944D9D">
              <w:rPr>
                <w:rFonts w:ascii="Traditional Arabic" w:eastAsia="Times New Roman" w:hAnsi="Traditional Arabic" w:cs="Traditional Arabic"/>
                <w:sz w:val="24"/>
                <w:szCs w:val="24"/>
                <w:rtl/>
              </w:rPr>
              <w:t>يسهل على المتقدمين الوصول إلى أدلة إرشادية إلكترونية تشرح كيفية التعامل مع أدوات الذكاء الاصطناعي المستخدمة</w:t>
            </w:r>
            <w:r w:rsidRPr="00944D9D">
              <w:rPr>
                <w:rFonts w:ascii="Traditional Arabic" w:eastAsia="Times New Roman" w:hAnsi="Traditional Arabic" w:cs="Traditional Arabic"/>
                <w:sz w:val="24"/>
                <w:szCs w:val="24"/>
              </w:rPr>
              <w:t>.</w:t>
            </w:r>
          </w:p>
        </w:tc>
        <w:tc>
          <w:tcPr>
            <w:tcW w:w="1701" w:type="dxa"/>
            <w:tcBorders>
              <w:top w:val="single" w:sz="4" w:space="0" w:color="auto"/>
            </w:tcBorders>
            <w:vAlign w:val="center"/>
          </w:tcPr>
          <w:p w14:paraId="0A91ED70" w14:textId="40DC8A62" w:rsidR="00944D9D" w:rsidRPr="006C3FEE" w:rsidRDefault="00944D9D" w:rsidP="00944D9D">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proofErr w:type="spellStart"/>
            <w:r w:rsidRPr="00BE576A">
              <w:rPr>
                <w:rFonts w:ascii="Times New Roman" w:eastAsia="Times New Roman" w:hAnsi="Times New Roman" w:cs="Times New Roman"/>
                <w:i/>
                <w:iCs/>
                <w:sz w:val="24"/>
                <w:szCs w:val="24"/>
              </w:rPr>
              <w:t>Tambe</w:t>
            </w:r>
            <w:proofErr w:type="spellEnd"/>
            <w:r w:rsidRPr="00BE576A">
              <w:rPr>
                <w:rFonts w:ascii="Times New Roman" w:eastAsia="Times New Roman" w:hAnsi="Times New Roman" w:cs="Times New Roman"/>
                <w:i/>
                <w:iCs/>
                <w:sz w:val="24"/>
                <w:szCs w:val="24"/>
              </w:rPr>
              <w:t xml:space="preserve"> et al. (2019)</w:t>
            </w:r>
          </w:p>
        </w:tc>
        <w:tc>
          <w:tcPr>
            <w:tcW w:w="3539" w:type="dxa"/>
            <w:vAlign w:val="center"/>
          </w:tcPr>
          <w:p w14:paraId="1B4E880E" w14:textId="3E0EF047" w:rsidR="00944D9D" w:rsidRPr="00944D9D" w:rsidRDefault="00944D9D" w:rsidP="00944D9D">
            <w:pPr>
              <w:bidi/>
              <w:spacing w:line="240" w:lineRule="auto"/>
              <w:rPr>
                <w:rFonts w:ascii="Traditional Arabic" w:eastAsia="Simplified Arabic" w:hAnsi="Traditional Arabic" w:cs="Traditional Arabic"/>
                <w:sz w:val="24"/>
                <w:szCs w:val="24"/>
              </w:rPr>
            </w:pPr>
            <w:r w:rsidRPr="00944D9D">
              <w:rPr>
                <w:rFonts w:ascii="Traditional Arabic" w:eastAsia="Times New Roman" w:hAnsi="Traditional Arabic" w:cs="Traditional Arabic"/>
                <w:sz w:val="24"/>
                <w:szCs w:val="24"/>
                <w:rtl/>
              </w:rPr>
              <w:t>تقيس مدى توفير الشرح المعرفي لتمكين المتقدم من استخدام التقنية بنجاح</w:t>
            </w:r>
            <w:r w:rsidRPr="00944D9D">
              <w:rPr>
                <w:rFonts w:ascii="Traditional Arabic" w:eastAsia="Times New Roman" w:hAnsi="Traditional Arabic" w:cs="Traditional Arabic"/>
                <w:sz w:val="24"/>
                <w:szCs w:val="24"/>
              </w:rPr>
              <w:t>.</w:t>
            </w:r>
          </w:p>
        </w:tc>
      </w:tr>
    </w:tbl>
    <w:p w14:paraId="7075B953" w14:textId="77777777" w:rsidR="00944D9D" w:rsidRPr="00944D9D" w:rsidRDefault="00944D9D" w:rsidP="00944D9D">
      <w:pPr>
        <w:bidi/>
        <w:spacing w:after="0"/>
        <w:jc w:val="both"/>
        <w:rPr>
          <w:rFonts w:ascii="Sakkal Majalla" w:hAnsi="Sakkal Majalla" w:cs="Sakkal Majalla"/>
          <w:b/>
          <w:bCs/>
          <w:sz w:val="24"/>
          <w:szCs w:val="24"/>
          <w:rtl/>
        </w:rPr>
      </w:pPr>
    </w:p>
    <w:p w14:paraId="47C01538" w14:textId="593C3144" w:rsidR="006C3FEE" w:rsidRDefault="006C3FEE" w:rsidP="006C3FEE">
      <w:pPr>
        <w:bidi/>
        <w:spacing w:after="0"/>
        <w:jc w:val="center"/>
        <w:rPr>
          <w:rFonts w:ascii="Sakkal Majalla" w:hAnsi="Sakkal Majalla" w:cs="Sakkal Majalla"/>
          <w:b/>
          <w:bCs/>
          <w:sz w:val="24"/>
          <w:szCs w:val="24"/>
          <w:u w:val="single"/>
          <w:rtl/>
        </w:rPr>
      </w:pPr>
    </w:p>
    <w:p w14:paraId="753AD55E" w14:textId="6D1864EA" w:rsidR="00944D9D" w:rsidRDefault="00944D9D" w:rsidP="00944D9D">
      <w:pPr>
        <w:bidi/>
        <w:spacing w:after="0"/>
        <w:jc w:val="center"/>
        <w:rPr>
          <w:rFonts w:ascii="Sakkal Majalla" w:hAnsi="Sakkal Majalla" w:cs="Sakkal Majalla"/>
          <w:b/>
          <w:bCs/>
          <w:sz w:val="24"/>
          <w:szCs w:val="24"/>
          <w:u w:val="single"/>
          <w:rtl/>
        </w:rPr>
      </w:pPr>
    </w:p>
    <w:p w14:paraId="5BE46941" w14:textId="64A6D361" w:rsidR="00944D9D" w:rsidRDefault="00944D9D" w:rsidP="00944D9D">
      <w:pPr>
        <w:bidi/>
        <w:spacing w:after="0"/>
        <w:jc w:val="center"/>
        <w:rPr>
          <w:rFonts w:ascii="Sakkal Majalla" w:hAnsi="Sakkal Majalla" w:cs="Sakkal Majalla"/>
          <w:b/>
          <w:bCs/>
          <w:sz w:val="24"/>
          <w:szCs w:val="24"/>
          <w:u w:val="single"/>
          <w:rtl/>
        </w:rPr>
      </w:pPr>
    </w:p>
    <w:p w14:paraId="6F08183C" w14:textId="2496BA7F" w:rsidR="00944D9D" w:rsidRDefault="00944D9D" w:rsidP="00944D9D">
      <w:pPr>
        <w:bidi/>
        <w:spacing w:after="0"/>
        <w:jc w:val="center"/>
        <w:rPr>
          <w:rFonts w:ascii="Sakkal Majalla" w:hAnsi="Sakkal Majalla" w:cs="Sakkal Majalla"/>
          <w:b/>
          <w:bCs/>
          <w:sz w:val="24"/>
          <w:szCs w:val="24"/>
          <w:u w:val="single"/>
          <w:rtl/>
        </w:rPr>
      </w:pPr>
    </w:p>
    <w:p w14:paraId="457D67FD" w14:textId="770B242E" w:rsidR="00944D9D" w:rsidRDefault="00944D9D" w:rsidP="00944D9D">
      <w:pPr>
        <w:bidi/>
        <w:spacing w:after="0"/>
        <w:jc w:val="center"/>
        <w:rPr>
          <w:rFonts w:ascii="Sakkal Majalla" w:hAnsi="Sakkal Majalla" w:cs="Sakkal Majalla"/>
          <w:b/>
          <w:bCs/>
          <w:sz w:val="24"/>
          <w:szCs w:val="24"/>
          <w:u w:val="single"/>
          <w:rtl/>
        </w:rPr>
      </w:pPr>
    </w:p>
    <w:p w14:paraId="0177FFA9" w14:textId="7397AF1D" w:rsidR="00944D9D" w:rsidRDefault="00944D9D" w:rsidP="00944D9D">
      <w:pPr>
        <w:bidi/>
        <w:spacing w:after="0"/>
        <w:jc w:val="center"/>
        <w:rPr>
          <w:rFonts w:ascii="Sakkal Majalla" w:hAnsi="Sakkal Majalla" w:cs="Sakkal Majalla"/>
          <w:b/>
          <w:bCs/>
          <w:sz w:val="24"/>
          <w:szCs w:val="24"/>
          <w:u w:val="single"/>
          <w:rtl/>
        </w:rPr>
      </w:pPr>
    </w:p>
    <w:p w14:paraId="1D25D8A2" w14:textId="4FF48FD9" w:rsidR="00944D9D" w:rsidRDefault="00944D9D" w:rsidP="00944D9D">
      <w:pPr>
        <w:bidi/>
        <w:spacing w:after="0"/>
        <w:jc w:val="center"/>
        <w:rPr>
          <w:rFonts w:ascii="Sakkal Majalla" w:hAnsi="Sakkal Majalla" w:cs="Sakkal Majalla"/>
          <w:b/>
          <w:bCs/>
          <w:sz w:val="24"/>
          <w:szCs w:val="24"/>
          <w:u w:val="single"/>
          <w:rtl/>
        </w:rPr>
      </w:pPr>
    </w:p>
    <w:p w14:paraId="1DF48735" w14:textId="32278563" w:rsidR="00944D9D" w:rsidRDefault="00944D9D" w:rsidP="000E25C8">
      <w:pPr>
        <w:bidi/>
        <w:spacing w:after="0"/>
        <w:rPr>
          <w:rFonts w:ascii="Sakkal Majalla" w:hAnsi="Sakkal Majalla" w:cs="Sakkal Majalla"/>
          <w:b/>
          <w:bCs/>
          <w:sz w:val="24"/>
          <w:szCs w:val="24"/>
          <w:u w:val="single"/>
          <w:rtl/>
        </w:rPr>
      </w:pPr>
    </w:p>
    <w:p w14:paraId="4B60DFCC" w14:textId="4E600F13" w:rsidR="00944D9D" w:rsidRDefault="00944D9D" w:rsidP="00F810C3">
      <w:pPr>
        <w:bidi/>
        <w:spacing w:after="0"/>
        <w:rPr>
          <w:rFonts w:ascii="Sakkal Majalla" w:hAnsi="Sakkal Majalla" w:cs="Sakkal Majalla"/>
          <w:b/>
          <w:bCs/>
          <w:sz w:val="24"/>
          <w:szCs w:val="24"/>
          <w:u w:val="single"/>
          <w:rtl/>
        </w:rPr>
      </w:pPr>
    </w:p>
    <w:p w14:paraId="562F35DA" w14:textId="77777777" w:rsidR="00F810C3" w:rsidRPr="006C3FEE" w:rsidRDefault="00F810C3" w:rsidP="00F810C3">
      <w:pPr>
        <w:bidi/>
        <w:spacing w:after="0"/>
        <w:rPr>
          <w:rFonts w:ascii="Sakkal Majalla" w:hAnsi="Sakkal Majalla" w:cs="Sakkal Majalla"/>
          <w:b/>
          <w:bCs/>
          <w:sz w:val="24"/>
          <w:szCs w:val="24"/>
          <w:u w:val="single"/>
          <w:rtl/>
        </w:rPr>
      </w:pPr>
    </w:p>
    <w:p w14:paraId="2EFAE002" w14:textId="77777777" w:rsidR="006C3FEE" w:rsidRPr="006C3FEE" w:rsidRDefault="006C3FEE" w:rsidP="006C3FEE">
      <w:pPr>
        <w:bidi/>
        <w:spacing w:after="0"/>
        <w:jc w:val="center"/>
        <w:rPr>
          <w:rFonts w:ascii="Sakkal Majalla" w:hAnsi="Sakkal Majalla" w:cs="Sakkal Majalla"/>
          <w:b/>
          <w:bCs/>
          <w:sz w:val="24"/>
          <w:szCs w:val="24"/>
          <w:u w:val="single"/>
          <w:rtl/>
        </w:rPr>
      </w:pPr>
      <w:r w:rsidRPr="006C3FEE">
        <w:rPr>
          <w:rFonts w:ascii="Sakkal Majalla" w:hAnsi="Sakkal Majalla" w:cs="Sakkal Majalla"/>
          <w:b/>
          <w:bCs/>
          <w:sz w:val="24"/>
          <w:szCs w:val="24"/>
          <w:u w:val="single"/>
          <w:rtl/>
        </w:rPr>
        <w:lastRenderedPageBreak/>
        <w:t>استبانة التحكيم</w:t>
      </w:r>
    </w:p>
    <w:p w14:paraId="69707E52" w14:textId="48AF9552" w:rsidR="006C3FEE" w:rsidRPr="00B8057F" w:rsidRDefault="006C3FEE" w:rsidP="003B4833">
      <w:pPr>
        <w:bidi/>
        <w:spacing w:after="0" w:line="360" w:lineRule="auto"/>
        <w:ind w:hanging="22"/>
        <w:rPr>
          <w:rFonts w:ascii="Traditional Arabic" w:hAnsi="Traditional Arabic" w:cs="Traditional Arabic"/>
          <w:bCs/>
          <w:sz w:val="28"/>
          <w:szCs w:val="28"/>
          <w:rtl/>
        </w:rPr>
      </w:pPr>
      <w:r w:rsidRPr="00B8057F">
        <w:rPr>
          <w:rFonts w:ascii="Traditional Arabic" w:hAnsi="Traditional Arabic" w:cs="Traditional Arabic"/>
          <w:bCs/>
          <w:sz w:val="28"/>
          <w:szCs w:val="28"/>
          <w:rtl/>
        </w:rPr>
        <w:t>القسم الاول: المتغير المستقل (</w:t>
      </w:r>
      <w:r w:rsidR="00B8057F" w:rsidRPr="00B8057F">
        <w:rPr>
          <w:rFonts w:ascii="Traditional Arabic" w:hAnsi="Traditional Arabic" w:cs="Traditional Arabic"/>
          <w:bCs/>
          <w:sz w:val="28"/>
          <w:szCs w:val="28"/>
          <w:rtl/>
        </w:rPr>
        <w:t>استخدام تقنيات الذكاء الاصطناعي في قرارات التوظيف</w:t>
      </w:r>
      <w:r w:rsidRPr="00B8057F">
        <w:rPr>
          <w:rFonts w:ascii="Traditional Arabic" w:hAnsi="Traditional Arabic" w:cs="Traditional Arabic"/>
          <w:bCs/>
          <w:sz w:val="28"/>
          <w:szCs w:val="28"/>
          <w:rtl/>
        </w:rPr>
        <w:t>)</w:t>
      </w:r>
    </w:p>
    <w:p w14:paraId="1BF34F80" w14:textId="58F8C38B" w:rsidR="00B8057F" w:rsidRPr="003B4833" w:rsidRDefault="00B8057F" w:rsidP="003B4833">
      <w:pPr>
        <w:bidi/>
        <w:spacing w:after="0" w:line="360" w:lineRule="auto"/>
        <w:ind w:firstLine="545"/>
        <w:jc w:val="both"/>
        <w:rPr>
          <w:rFonts w:ascii="Traditional Arabic" w:eastAsia="Simplified Arabic" w:hAnsi="Traditional Arabic" w:cs="Traditional Arabic"/>
          <w:color w:val="FF0000"/>
          <w:sz w:val="28"/>
          <w:szCs w:val="28"/>
          <w:rtl/>
        </w:rPr>
      </w:pPr>
      <w:r w:rsidRPr="003B4833">
        <w:rPr>
          <w:rFonts w:ascii="Traditional Arabic" w:hAnsi="Traditional Arabic" w:cs="Traditional Arabic"/>
          <w:sz w:val="28"/>
          <w:szCs w:val="28"/>
          <w:rtl/>
        </w:rPr>
        <w:t>يقصد باستخدام تقنيات الذكاء الاصطناعي في قرارات التوظيف في هذه الدراسة درجة توظيف الأنظمة والتطبيقات الذكية في دعم عمليات استقطاب وتقييم واختيار المرشحين للوظائف داخل وزارة الموارد البشرية والتنمية الاجتماعية، من خلال الاعتماد على أنظمة تتبع المتقدمين، وتقنيات معالجة اللغة الطبيعية، والتحليل السلوكي للمقابلات بالفيديو، والروبوتات والمساعدات الذكية. ويتم قياس هذا المتغير من خلال استجابات أفراد الدراسة على فقرات الاستبانة المخصصة لهذه الأبعاد</w:t>
      </w:r>
      <w:r w:rsidR="003B4833" w:rsidRPr="003B4833">
        <w:rPr>
          <w:rFonts w:ascii="Traditional Arabic" w:hAnsi="Traditional Arabic" w:cs="Traditional Arabic"/>
          <w:sz w:val="28"/>
          <w:szCs w:val="28"/>
          <w:rtl/>
        </w:rPr>
        <w:t>.</w:t>
      </w:r>
    </w:p>
    <w:p w14:paraId="0B74C1C1" w14:textId="0B4DBED7" w:rsidR="006C3FEE" w:rsidRPr="0085052C" w:rsidRDefault="006C3FEE" w:rsidP="00B8057F">
      <w:pPr>
        <w:bidi/>
        <w:spacing w:after="0" w:line="360" w:lineRule="auto"/>
        <w:rPr>
          <w:rFonts w:ascii="Sakkal Majalla" w:hAnsi="Sakkal Majalla" w:cs="Sakkal Majalla"/>
          <w:b/>
          <w:sz w:val="28"/>
          <w:szCs w:val="28"/>
        </w:rPr>
      </w:pPr>
      <w:r w:rsidRPr="0085052C">
        <w:rPr>
          <w:rFonts w:ascii="Sakkal Majalla" w:hAnsi="Sakkal Majalla" w:cs="Sakkal Majalla"/>
          <w:sz w:val="28"/>
          <w:szCs w:val="28"/>
          <w:rtl/>
        </w:rPr>
        <w:t>ي</w:t>
      </w:r>
      <w:r w:rsidR="0085052C" w:rsidRPr="0085052C">
        <w:rPr>
          <w:rFonts w:ascii="Sakkal Majalla" w:hAnsi="Sakkal Majalla" w:cs="Sakkal Majalla" w:hint="cs"/>
          <w:sz w:val="28"/>
          <w:szCs w:val="28"/>
          <w:rtl/>
        </w:rPr>
        <w:t>ُ</w:t>
      </w:r>
      <w:r w:rsidRPr="0085052C">
        <w:rPr>
          <w:rFonts w:ascii="Sakkal Majalla" w:hAnsi="Sakkal Majalla" w:cs="Sakkal Majalla"/>
          <w:sz w:val="28"/>
          <w:szCs w:val="28"/>
          <w:rtl/>
        </w:rPr>
        <w:t>رجى وضع إشارة (</w:t>
      </w:r>
      <w:r w:rsidRPr="0085052C">
        <w:rPr>
          <w:rFonts w:ascii="MS Gothic" w:eastAsia="MS Gothic" w:hAnsi="MS Gothic" w:cs="MS Gothic" w:hint="eastAsia"/>
          <w:sz w:val="28"/>
          <w:szCs w:val="28"/>
          <w:rtl/>
        </w:rPr>
        <w:t>✓</w:t>
      </w:r>
      <w:r w:rsidRPr="0085052C">
        <w:rPr>
          <w:rFonts w:ascii="Sakkal Majalla" w:hAnsi="Sakkal Majalla" w:cs="Sakkal Majalla"/>
          <w:sz w:val="28"/>
          <w:szCs w:val="28"/>
          <w:rtl/>
        </w:rPr>
        <w:t>) في الخانة التي ترونها مناسبة</w:t>
      </w:r>
    </w:p>
    <w:tbl>
      <w:tblPr>
        <w:bidiVisu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640"/>
        <w:gridCol w:w="3043"/>
        <w:gridCol w:w="726"/>
        <w:gridCol w:w="850"/>
        <w:gridCol w:w="850"/>
        <w:gridCol w:w="850"/>
        <w:gridCol w:w="2790"/>
      </w:tblGrid>
      <w:tr w:rsidR="006C3FEE" w:rsidRPr="0085052C" w14:paraId="48F84589" w14:textId="77777777" w:rsidTr="004F6486">
        <w:trPr>
          <w:trHeight w:val="542"/>
        </w:trPr>
        <w:tc>
          <w:tcPr>
            <w:tcW w:w="5000" w:type="pct"/>
            <w:gridSpan w:val="7"/>
            <w:shd w:val="clear" w:color="auto" w:fill="D9D9D9" w:themeFill="background1" w:themeFillShade="D9"/>
          </w:tcPr>
          <w:p w14:paraId="1939AE21" w14:textId="7A712EC4" w:rsidR="006C3FEE" w:rsidRPr="00AE05D4" w:rsidRDefault="003B4833" w:rsidP="004F6486">
            <w:pPr>
              <w:bidi/>
              <w:spacing w:after="0" w:line="240" w:lineRule="auto"/>
              <w:jc w:val="both"/>
              <w:rPr>
                <w:rFonts w:ascii="Traditional Arabic" w:eastAsia="Simplified Arabic" w:hAnsi="Traditional Arabic" w:cs="Traditional Arabic"/>
                <w:bCs/>
                <w:sz w:val="26"/>
                <w:szCs w:val="26"/>
              </w:rPr>
            </w:pPr>
            <w:r w:rsidRPr="00AE05D4">
              <w:rPr>
                <w:rFonts w:ascii="Traditional Arabic" w:eastAsia="Simplified Arabic" w:hAnsi="Traditional Arabic" w:cs="Traditional Arabic"/>
                <w:bCs/>
                <w:sz w:val="26"/>
                <w:szCs w:val="26"/>
                <w:rtl/>
              </w:rPr>
              <w:t xml:space="preserve">البعد الأول: </w:t>
            </w:r>
            <w:r w:rsidRPr="00AE05D4">
              <w:rPr>
                <w:rFonts w:ascii="Traditional Arabic" w:hAnsi="Traditional Arabic" w:cs="Traditional Arabic"/>
                <w:bCs/>
                <w:sz w:val="26"/>
                <w:szCs w:val="26"/>
                <w:rtl/>
              </w:rPr>
              <w:t>أنظمة تتبع المتقدمين</w:t>
            </w:r>
            <w:r w:rsidRPr="00AE05D4">
              <w:rPr>
                <w:rFonts w:ascii="Traditional Arabic" w:hAnsi="Traditional Arabic" w:cs="Traditional Arabic"/>
                <w:bCs/>
                <w:sz w:val="26"/>
                <w:szCs w:val="26"/>
              </w:rPr>
              <w:t xml:space="preserve"> (ATS)</w:t>
            </w:r>
          </w:p>
          <w:p w14:paraId="54D9F77C" w14:textId="6621CF99" w:rsidR="006C3FEE" w:rsidRPr="003B4833" w:rsidRDefault="003B4833" w:rsidP="003B4833">
            <w:pPr>
              <w:bidi/>
              <w:jc w:val="both"/>
              <w:rPr>
                <w:rFonts w:ascii="Traditional Arabic" w:eastAsia="Simplified Arabic" w:hAnsi="Traditional Arabic" w:cs="Traditional Arabic"/>
                <w:sz w:val="26"/>
                <w:szCs w:val="26"/>
              </w:rPr>
            </w:pPr>
            <w:r w:rsidRPr="003B4833">
              <w:rPr>
                <w:rFonts w:ascii="Traditional Arabic" w:hAnsi="Traditional Arabic" w:cs="Traditional Arabic"/>
                <w:sz w:val="26"/>
                <w:szCs w:val="26"/>
                <w:rtl/>
              </w:rPr>
              <w:t>تعتبر أنظمة تتبع المتقدمين للوظائف من بين أكثر تقنيات الذكاء الاصطناعي استخداماً في التوظيف، وتستخدم خوارزميات ذكية لفرز وتصنيف السير الذاتية وفقاً لمعايير محددة مسبقاً تتوافق مع متطلبات الوظيفة. وتساعد هذه الأنظمة في تسريع عملية الاختيار الأولية وتقليل الأعباء الإدارية والحد من التحيزات الشخصية المرتبطة بمرحلة الفرز.</w:t>
            </w:r>
          </w:p>
        </w:tc>
      </w:tr>
      <w:tr w:rsidR="006C3FEE" w:rsidRPr="0085052C" w14:paraId="6C35F24C" w14:textId="77777777" w:rsidTr="0085052C">
        <w:trPr>
          <w:trHeight w:val="204"/>
        </w:trPr>
        <w:tc>
          <w:tcPr>
            <w:tcW w:w="321" w:type="pct"/>
            <w:vMerge w:val="restart"/>
            <w:shd w:val="clear" w:color="auto" w:fill="D0CECE" w:themeFill="background2" w:themeFillShade="E6"/>
            <w:vAlign w:val="center"/>
          </w:tcPr>
          <w:p w14:paraId="77906B6A" w14:textId="77777777" w:rsidR="006C3FEE" w:rsidRPr="0085052C" w:rsidRDefault="006C3FEE" w:rsidP="004F6486">
            <w:p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r w:rsidRPr="0085052C">
              <w:rPr>
                <w:rFonts w:ascii="Sakkal Majalla" w:eastAsia="Simplified Arabic" w:hAnsi="Sakkal Majalla" w:cs="Sakkal Majalla"/>
                <w:color w:val="000000"/>
                <w:sz w:val="28"/>
                <w:szCs w:val="28"/>
                <w:rtl/>
              </w:rPr>
              <w:t>الرقم</w:t>
            </w:r>
          </w:p>
        </w:tc>
        <w:tc>
          <w:tcPr>
            <w:tcW w:w="1562" w:type="pct"/>
            <w:vMerge w:val="restart"/>
            <w:shd w:val="clear" w:color="auto" w:fill="D0CECE" w:themeFill="background2" w:themeFillShade="E6"/>
            <w:vAlign w:val="center"/>
          </w:tcPr>
          <w:p w14:paraId="7A75A8C1" w14:textId="77777777" w:rsidR="006C3FEE" w:rsidRPr="0085052C" w:rsidRDefault="006C3FEE" w:rsidP="004F6486">
            <w:pPr>
              <w:bidi/>
              <w:spacing w:after="0" w:line="240" w:lineRule="auto"/>
              <w:jc w:val="center"/>
              <w:rPr>
                <w:rFonts w:ascii="Sakkal Majalla" w:eastAsia="Simplified Arabic" w:hAnsi="Sakkal Majalla" w:cs="Sakkal Majalla"/>
                <w:sz w:val="28"/>
                <w:szCs w:val="28"/>
                <w:rtl/>
              </w:rPr>
            </w:pPr>
            <w:r w:rsidRPr="0085052C">
              <w:rPr>
                <w:rFonts w:ascii="Sakkal Majalla" w:eastAsia="Simplified Arabic" w:hAnsi="Sakkal Majalla" w:cs="Sakkal Majalla"/>
                <w:sz w:val="28"/>
                <w:szCs w:val="28"/>
                <w:rtl/>
              </w:rPr>
              <w:t>الفقرة</w:t>
            </w:r>
          </w:p>
        </w:tc>
        <w:tc>
          <w:tcPr>
            <w:tcW w:w="811" w:type="pct"/>
            <w:gridSpan w:val="2"/>
            <w:tcBorders>
              <w:bottom w:val="single" w:sz="4" w:space="0" w:color="auto"/>
            </w:tcBorders>
            <w:shd w:val="clear" w:color="auto" w:fill="D0CECE" w:themeFill="background2" w:themeFillShade="E6"/>
            <w:vAlign w:val="center"/>
          </w:tcPr>
          <w:p w14:paraId="0ED7FFDC" w14:textId="77777777" w:rsidR="006C3FEE" w:rsidRPr="0085052C" w:rsidRDefault="006C3FEE" w:rsidP="004F6486">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الانتماء للمحور</w:t>
            </w:r>
          </w:p>
        </w:tc>
        <w:tc>
          <w:tcPr>
            <w:tcW w:w="874" w:type="pct"/>
            <w:gridSpan w:val="2"/>
            <w:tcBorders>
              <w:bottom w:val="single" w:sz="4" w:space="0" w:color="auto"/>
            </w:tcBorders>
            <w:shd w:val="clear" w:color="auto" w:fill="D0CECE" w:themeFill="background2" w:themeFillShade="E6"/>
            <w:vAlign w:val="center"/>
          </w:tcPr>
          <w:p w14:paraId="0F7F4542" w14:textId="77777777" w:rsidR="006C3FEE" w:rsidRPr="0085052C" w:rsidRDefault="006C3FEE" w:rsidP="004F6486">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الصياغة اللغوية</w:t>
            </w:r>
          </w:p>
        </w:tc>
        <w:tc>
          <w:tcPr>
            <w:tcW w:w="1432" w:type="pct"/>
            <w:vMerge w:val="restart"/>
            <w:shd w:val="clear" w:color="auto" w:fill="D0CECE" w:themeFill="background2" w:themeFillShade="E6"/>
            <w:vAlign w:val="center"/>
          </w:tcPr>
          <w:p w14:paraId="2090C082" w14:textId="77777777" w:rsidR="006C3FEE" w:rsidRPr="0085052C" w:rsidRDefault="006C3FEE" w:rsidP="004F6486">
            <w:pPr>
              <w:bidi/>
              <w:spacing w:after="0" w:line="240" w:lineRule="auto"/>
              <w:jc w:val="center"/>
              <w:rPr>
                <w:rFonts w:ascii="Sakkal Majalla" w:eastAsia="Simplified Arabic" w:hAnsi="Sakkal Majalla" w:cs="Sakkal Majalla"/>
                <w:sz w:val="28"/>
                <w:szCs w:val="28"/>
              </w:rPr>
            </w:pPr>
            <w:r w:rsidRPr="0085052C">
              <w:rPr>
                <w:rFonts w:ascii="Sakkal Majalla" w:eastAsia="Times New Roman" w:hAnsi="Sakkal Majalla" w:cs="Sakkal Majalla"/>
                <w:sz w:val="28"/>
                <w:szCs w:val="28"/>
                <w:rtl/>
              </w:rPr>
              <w:t>التعديل المقترح</w:t>
            </w:r>
          </w:p>
        </w:tc>
      </w:tr>
      <w:tr w:rsidR="006C3FEE" w:rsidRPr="0085052C" w14:paraId="0E0986B9" w14:textId="77777777" w:rsidTr="0085052C">
        <w:trPr>
          <w:trHeight w:val="252"/>
        </w:trPr>
        <w:tc>
          <w:tcPr>
            <w:tcW w:w="321" w:type="pct"/>
            <w:vMerge/>
            <w:shd w:val="clear" w:color="auto" w:fill="D0CECE" w:themeFill="background2" w:themeFillShade="E6"/>
            <w:vAlign w:val="center"/>
          </w:tcPr>
          <w:p w14:paraId="6C9D3ADA" w14:textId="77777777" w:rsidR="006C3FEE" w:rsidRPr="0085052C" w:rsidRDefault="006C3FEE" w:rsidP="004F6486">
            <w:p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tl/>
              </w:rPr>
            </w:pPr>
          </w:p>
        </w:tc>
        <w:tc>
          <w:tcPr>
            <w:tcW w:w="1562" w:type="pct"/>
            <w:vMerge/>
            <w:shd w:val="clear" w:color="auto" w:fill="D0CECE" w:themeFill="background2" w:themeFillShade="E6"/>
          </w:tcPr>
          <w:p w14:paraId="66E7B6F4" w14:textId="77777777" w:rsidR="006C3FEE" w:rsidRPr="0085052C" w:rsidRDefault="006C3FEE" w:rsidP="004F6486">
            <w:pPr>
              <w:bidi/>
              <w:spacing w:after="0" w:line="240" w:lineRule="auto"/>
              <w:jc w:val="both"/>
              <w:rPr>
                <w:rFonts w:ascii="Sakkal Majalla" w:eastAsia="Simplified Arabic" w:hAnsi="Sakkal Majalla" w:cs="Sakkal Majalla"/>
                <w:sz w:val="28"/>
                <w:szCs w:val="28"/>
                <w:rtl/>
              </w:rPr>
            </w:pPr>
          </w:p>
        </w:tc>
        <w:tc>
          <w:tcPr>
            <w:tcW w:w="374" w:type="pct"/>
            <w:tcBorders>
              <w:top w:val="single" w:sz="4" w:space="0" w:color="auto"/>
            </w:tcBorders>
            <w:shd w:val="clear" w:color="auto" w:fill="D0CECE" w:themeFill="background2" w:themeFillShade="E6"/>
            <w:vAlign w:val="center"/>
          </w:tcPr>
          <w:p w14:paraId="62628EEC" w14:textId="77777777" w:rsidR="006C3FEE" w:rsidRPr="0085052C" w:rsidRDefault="006C3FEE" w:rsidP="004F6486">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تنتمي</w:t>
            </w:r>
          </w:p>
        </w:tc>
        <w:tc>
          <w:tcPr>
            <w:tcW w:w="437" w:type="pct"/>
            <w:tcBorders>
              <w:top w:val="single" w:sz="4" w:space="0" w:color="auto"/>
            </w:tcBorders>
            <w:shd w:val="clear" w:color="auto" w:fill="D0CECE" w:themeFill="background2" w:themeFillShade="E6"/>
            <w:vAlign w:val="center"/>
          </w:tcPr>
          <w:p w14:paraId="7A11DD3B" w14:textId="77777777" w:rsidR="006C3FEE" w:rsidRPr="0085052C" w:rsidRDefault="006C3FEE" w:rsidP="004F6486">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لا تنتمي</w:t>
            </w:r>
          </w:p>
        </w:tc>
        <w:tc>
          <w:tcPr>
            <w:tcW w:w="437" w:type="pct"/>
            <w:tcBorders>
              <w:top w:val="single" w:sz="4" w:space="0" w:color="auto"/>
            </w:tcBorders>
            <w:shd w:val="clear" w:color="auto" w:fill="D0CECE" w:themeFill="background2" w:themeFillShade="E6"/>
            <w:vAlign w:val="center"/>
          </w:tcPr>
          <w:p w14:paraId="1A61170C" w14:textId="77777777" w:rsidR="006C3FEE" w:rsidRPr="0085052C" w:rsidRDefault="006C3FEE" w:rsidP="004F6486">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مناسبة</w:t>
            </w:r>
          </w:p>
        </w:tc>
        <w:tc>
          <w:tcPr>
            <w:tcW w:w="437" w:type="pct"/>
            <w:tcBorders>
              <w:top w:val="single" w:sz="4" w:space="0" w:color="auto"/>
            </w:tcBorders>
            <w:shd w:val="clear" w:color="auto" w:fill="D0CECE" w:themeFill="background2" w:themeFillShade="E6"/>
            <w:vAlign w:val="center"/>
          </w:tcPr>
          <w:p w14:paraId="19BDEF85" w14:textId="77777777" w:rsidR="006C3FEE" w:rsidRPr="0085052C" w:rsidRDefault="006C3FEE" w:rsidP="004F6486">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غير مناسبة</w:t>
            </w:r>
          </w:p>
        </w:tc>
        <w:tc>
          <w:tcPr>
            <w:tcW w:w="1432" w:type="pct"/>
            <w:vMerge/>
            <w:shd w:val="clear" w:color="auto" w:fill="D0CECE" w:themeFill="background2" w:themeFillShade="E6"/>
          </w:tcPr>
          <w:p w14:paraId="269A71B9" w14:textId="77777777" w:rsidR="006C3FEE" w:rsidRPr="0085052C" w:rsidRDefault="006C3FEE" w:rsidP="004F6486">
            <w:pPr>
              <w:bidi/>
              <w:spacing w:after="0" w:line="240" w:lineRule="auto"/>
              <w:rPr>
                <w:rFonts w:ascii="Sakkal Majalla" w:eastAsia="Simplified Arabic" w:hAnsi="Sakkal Majalla" w:cs="Sakkal Majalla"/>
                <w:sz w:val="28"/>
                <w:szCs w:val="28"/>
              </w:rPr>
            </w:pPr>
          </w:p>
        </w:tc>
      </w:tr>
      <w:tr w:rsidR="006C3FEE" w:rsidRPr="0085052C" w14:paraId="432B528E" w14:textId="77777777" w:rsidTr="0085052C">
        <w:tc>
          <w:tcPr>
            <w:tcW w:w="321" w:type="pct"/>
          </w:tcPr>
          <w:p w14:paraId="1E8229BF" w14:textId="77777777" w:rsidR="006C3FEE" w:rsidRPr="0085052C" w:rsidRDefault="006C3FEE" w:rsidP="006C3FEE">
            <w:pPr>
              <w:numPr>
                <w:ilvl w:val="0"/>
                <w:numId w:val="3"/>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62" w:type="pct"/>
          </w:tcPr>
          <w:p w14:paraId="02884341" w14:textId="72B43A7B" w:rsidR="006C3FEE" w:rsidRPr="0085052C" w:rsidRDefault="006C3FEE" w:rsidP="0085052C">
            <w:pPr>
              <w:bidi/>
              <w:spacing w:after="0" w:line="240" w:lineRule="auto"/>
              <w:rPr>
                <w:rFonts w:ascii="Sakkal Majalla" w:eastAsia="Simplified Arabic" w:hAnsi="Sakkal Majalla" w:cs="Sakkal Majalla"/>
                <w:sz w:val="28"/>
                <w:szCs w:val="28"/>
              </w:rPr>
            </w:pPr>
          </w:p>
        </w:tc>
        <w:tc>
          <w:tcPr>
            <w:tcW w:w="374" w:type="pct"/>
          </w:tcPr>
          <w:p w14:paraId="4088D74D" w14:textId="77777777" w:rsidR="006C3FEE" w:rsidRPr="0085052C" w:rsidRDefault="006C3FEE" w:rsidP="004F6486">
            <w:pPr>
              <w:bidi/>
              <w:spacing w:after="0" w:line="240" w:lineRule="auto"/>
              <w:rPr>
                <w:rFonts w:ascii="Sakkal Majalla" w:eastAsia="Simplified Arabic" w:hAnsi="Sakkal Majalla" w:cs="Sakkal Majalla"/>
                <w:sz w:val="28"/>
                <w:szCs w:val="28"/>
              </w:rPr>
            </w:pPr>
          </w:p>
        </w:tc>
        <w:tc>
          <w:tcPr>
            <w:tcW w:w="437" w:type="pct"/>
          </w:tcPr>
          <w:p w14:paraId="5CB871C6" w14:textId="77777777" w:rsidR="006C3FEE" w:rsidRPr="0085052C" w:rsidRDefault="006C3FEE" w:rsidP="004F6486">
            <w:pPr>
              <w:bidi/>
              <w:spacing w:after="0" w:line="240" w:lineRule="auto"/>
              <w:rPr>
                <w:rFonts w:ascii="Sakkal Majalla" w:eastAsia="Simplified Arabic" w:hAnsi="Sakkal Majalla" w:cs="Sakkal Majalla"/>
                <w:sz w:val="28"/>
                <w:szCs w:val="28"/>
              </w:rPr>
            </w:pPr>
          </w:p>
        </w:tc>
        <w:tc>
          <w:tcPr>
            <w:tcW w:w="437" w:type="pct"/>
          </w:tcPr>
          <w:p w14:paraId="2AF1B0BE" w14:textId="77777777" w:rsidR="006C3FEE" w:rsidRPr="0085052C" w:rsidRDefault="006C3FEE" w:rsidP="004F6486">
            <w:pPr>
              <w:bidi/>
              <w:spacing w:after="0" w:line="240" w:lineRule="auto"/>
              <w:rPr>
                <w:rFonts w:ascii="Sakkal Majalla" w:eastAsia="Simplified Arabic" w:hAnsi="Sakkal Majalla" w:cs="Sakkal Majalla"/>
                <w:sz w:val="28"/>
                <w:szCs w:val="28"/>
              </w:rPr>
            </w:pPr>
          </w:p>
        </w:tc>
        <w:tc>
          <w:tcPr>
            <w:tcW w:w="437" w:type="pct"/>
          </w:tcPr>
          <w:p w14:paraId="15162D83" w14:textId="77777777" w:rsidR="006C3FEE" w:rsidRPr="0085052C" w:rsidRDefault="006C3FEE" w:rsidP="004F6486">
            <w:pPr>
              <w:bidi/>
              <w:spacing w:after="0" w:line="240" w:lineRule="auto"/>
              <w:rPr>
                <w:rFonts w:ascii="Sakkal Majalla" w:eastAsia="Simplified Arabic" w:hAnsi="Sakkal Majalla" w:cs="Sakkal Majalla"/>
                <w:sz w:val="28"/>
                <w:szCs w:val="28"/>
              </w:rPr>
            </w:pPr>
          </w:p>
        </w:tc>
        <w:tc>
          <w:tcPr>
            <w:tcW w:w="1432" w:type="pct"/>
          </w:tcPr>
          <w:p w14:paraId="0EDCAED1" w14:textId="77777777" w:rsidR="006C3FEE" w:rsidRPr="0085052C" w:rsidRDefault="006C3FEE" w:rsidP="004F6486">
            <w:pPr>
              <w:bidi/>
              <w:spacing w:after="0" w:line="240" w:lineRule="auto"/>
              <w:rPr>
                <w:rFonts w:ascii="Sakkal Majalla" w:eastAsia="Simplified Arabic" w:hAnsi="Sakkal Majalla" w:cs="Sakkal Majalla"/>
                <w:sz w:val="28"/>
                <w:szCs w:val="28"/>
              </w:rPr>
            </w:pPr>
          </w:p>
        </w:tc>
      </w:tr>
      <w:tr w:rsidR="006C3FEE" w:rsidRPr="0085052C" w14:paraId="34EB3F1A" w14:textId="77777777" w:rsidTr="0085052C">
        <w:tc>
          <w:tcPr>
            <w:tcW w:w="321" w:type="pct"/>
          </w:tcPr>
          <w:p w14:paraId="700AE820" w14:textId="77777777" w:rsidR="006C3FEE" w:rsidRPr="0085052C" w:rsidRDefault="006C3FEE" w:rsidP="006C3FEE">
            <w:pPr>
              <w:numPr>
                <w:ilvl w:val="0"/>
                <w:numId w:val="3"/>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62" w:type="pct"/>
          </w:tcPr>
          <w:p w14:paraId="6D780BF5" w14:textId="0734811D" w:rsidR="006C3FEE" w:rsidRPr="0085052C" w:rsidRDefault="006C3FEE" w:rsidP="0085052C">
            <w:pPr>
              <w:bidi/>
              <w:spacing w:after="0" w:line="240" w:lineRule="auto"/>
              <w:rPr>
                <w:rFonts w:ascii="Sakkal Majalla" w:eastAsia="Simplified Arabic" w:hAnsi="Sakkal Majalla" w:cs="Sakkal Majalla"/>
                <w:b/>
                <w:sz w:val="28"/>
                <w:szCs w:val="28"/>
              </w:rPr>
            </w:pPr>
          </w:p>
        </w:tc>
        <w:tc>
          <w:tcPr>
            <w:tcW w:w="374" w:type="pct"/>
            <w:vAlign w:val="center"/>
          </w:tcPr>
          <w:p w14:paraId="316FAB45" w14:textId="77777777" w:rsidR="006C3FEE" w:rsidRPr="0085052C" w:rsidRDefault="006C3FEE" w:rsidP="004F6486">
            <w:pPr>
              <w:bidi/>
              <w:spacing w:after="0" w:line="240" w:lineRule="auto"/>
              <w:rPr>
                <w:rFonts w:ascii="Sakkal Majalla" w:eastAsia="Simplified Arabic" w:hAnsi="Sakkal Majalla" w:cs="Sakkal Majalla"/>
                <w:sz w:val="28"/>
                <w:szCs w:val="28"/>
              </w:rPr>
            </w:pPr>
          </w:p>
        </w:tc>
        <w:tc>
          <w:tcPr>
            <w:tcW w:w="437" w:type="pct"/>
            <w:vAlign w:val="center"/>
          </w:tcPr>
          <w:p w14:paraId="240A33E2" w14:textId="77777777" w:rsidR="006C3FEE" w:rsidRPr="0085052C" w:rsidRDefault="006C3FEE" w:rsidP="004F6486">
            <w:pPr>
              <w:bidi/>
              <w:spacing w:after="0" w:line="240" w:lineRule="auto"/>
              <w:rPr>
                <w:rFonts w:ascii="Sakkal Majalla" w:eastAsia="Simplified Arabic" w:hAnsi="Sakkal Majalla" w:cs="Sakkal Majalla"/>
                <w:sz w:val="28"/>
                <w:szCs w:val="28"/>
              </w:rPr>
            </w:pPr>
          </w:p>
        </w:tc>
        <w:tc>
          <w:tcPr>
            <w:tcW w:w="437" w:type="pct"/>
            <w:vAlign w:val="center"/>
          </w:tcPr>
          <w:p w14:paraId="36753952" w14:textId="77777777" w:rsidR="006C3FEE" w:rsidRPr="0085052C" w:rsidRDefault="006C3FEE" w:rsidP="004F6486">
            <w:pPr>
              <w:bidi/>
              <w:spacing w:after="0" w:line="240" w:lineRule="auto"/>
              <w:rPr>
                <w:rFonts w:ascii="Sakkal Majalla" w:eastAsia="Simplified Arabic" w:hAnsi="Sakkal Majalla" w:cs="Sakkal Majalla"/>
                <w:sz w:val="28"/>
                <w:szCs w:val="28"/>
              </w:rPr>
            </w:pPr>
          </w:p>
        </w:tc>
        <w:tc>
          <w:tcPr>
            <w:tcW w:w="437" w:type="pct"/>
            <w:vAlign w:val="center"/>
          </w:tcPr>
          <w:p w14:paraId="4A24DEEC" w14:textId="77777777" w:rsidR="006C3FEE" w:rsidRPr="0085052C" w:rsidRDefault="006C3FEE" w:rsidP="004F6486">
            <w:pPr>
              <w:bidi/>
              <w:spacing w:after="0" w:line="240" w:lineRule="auto"/>
              <w:rPr>
                <w:rFonts w:ascii="Sakkal Majalla" w:eastAsia="Simplified Arabic" w:hAnsi="Sakkal Majalla" w:cs="Sakkal Majalla"/>
                <w:sz w:val="28"/>
                <w:szCs w:val="28"/>
              </w:rPr>
            </w:pPr>
          </w:p>
        </w:tc>
        <w:tc>
          <w:tcPr>
            <w:tcW w:w="1432" w:type="pct"/>
          </w:tcPr>
          <w:p w14:paraId="0388DF4D" w14:textId="77777777" w:rsidR="006C3FEE" w:rsidRPr="0085052C" w:rsidRDefault="006C3FEE" w:rsidP="004F6486">
            <w:pPr>
              <w:bidi/>
              <w:spacing w:after="0" w:line="240" w:lineRule="auto"/>
              <w:rPr>
                <w:rFonts w:ascii="Sakkal Majalla" w:eastAsia="Simplified Arabic" w:hAnsi="Sakkal Majalla" w:cs="Sakkal Majalla"/>
                <w:sz w:val="28"/>
                <w:szCs w:val="28"/>
              </w:rPr>
            </w:pPr>
          </w:p>
        </w:tc>
      </w:tr>
      <w:tr w:rsidR="006C3FEE" w:rsidRPr="0085052C" w14:paraId="561E7CAA" w14:textId="77777777" w:rsidTr="0085052C">
        <w:tc>
          <w:tcPr>
            <w:tcW w:w="321" w:type="pct"/>
          </w:tcPr>
          <w:p w14:paraId="3FE08FC7" w14:textId="77777777" w:rsidR="006C3FEE" w:rsidRPr="0085052C" w:rsidRDefault="006C3FEE" w:rsidP="006C3FEE">
            <w:pPr>
              <w:numPr>
                <w:ilvl w:val="0"/>
                <w:numId w:val="3"/>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62" w:type="pct"/>
          </w:tcPr>
          <w:p w14:paraId="24F89C23" w14:textId="0449F5E7" w:rsidR="006C3FEE" w:rsidRPr="0085052C" w:rsidRDefault="006C3FEE" w:rsidP="0085052C">
            <w:pPr>
              <w:bidi/>
              <w:spacing w:after="0" w:line="240" w:lineRule="auto"/>
              <w:rPr>
                <w:rFonts w:ascii="Sakkal Majalla" w:eastAsia="Simplified Arabic" w:hAnsi="Sakkal Majalla" w:cs="Sakkal Majalla"/>
                <w:b/>
                <w:sz w:val="28"/>
                <w:szCs w:val="28"/>
              </w:rPr>
            </w:pPr>
          </w:p>
        </w:tc>
        <w:tc>
          <w:tcPr>
            <w:tcW w:w="374" w:type="pct"/>
          </w:tcPr>
          <w:p w14:paraId="708AB232" w14:textId="77777777" w:rsidR="006C3FEE" w:rsidRPr="0085052C" w:rsidRDefault="006C3FEE" w:rsidP="004F6486">
            <w:pPr>
              <w:bidi/>
              <w:spacing w:after="0" w:line="240" w:lineRule="auto"/>
              <w:rPr>
                <w:rFonts w:ascii="Sakkal Majalla" w:eastAsia="Simplified Arabic" w:hAnsi="Sakkal Majalla" w:cs="Sakkal Majalla"/>
                <w:sz w:val="28"/>
                <w:szCs w:val="28"/>
              </w:rPr>
            </w:pPr>
          </w:p>
        </w:tc>
        <w:tc>
          <w:tcPr>
            <w:tcW w:w="437" w:type="pct"/>
          </w:tcPr>
          <w:p w14:paraId="13E30CF2" w14:textId="77777777" w:rsidR="006C3FEE" w:rsidRPr="0085052C" w:rsidRDefault="006C3FEE" w:rsidP="004F6486">
            <w:pPr>
              <w:bidi/>
              <w:spacing w:after="0" w:line="240" w:lineRule="auto"/>
              <w:rPr>
                <w:rFonts w:ascii="Sakkal Majalla" w:eastAsia="Simplified Arabic" w:hAnsi="Sakkal Majalla" w:cs="Sakkal Majalla"/>
                <w:sz w:val="28"/>
                <w:szCs w:val="28"/>
              </w:rPr>
            </w:pPr>
          </w:p>
        </w:tc>
        <w:tc>
          <w:tcPr>
            <w:tcW w:w="437" w:type="pct"/>
          </w:tcPr>
          <w:p w14:paraId="08745F3B" w14:textId="77777777" w:rsidR="006C3FEE" w:rsidRPr="0085052C" w:rsidRDefault="006C3FEE" w:rsidP="004F6486">
            <w:pPr>
              <w:bidi/>
              <w:spacing w:after="0" w:line="240" w:lineRule="auto"/>
              <w:rPr>
                <w:rFonts w:ascii="Sakkal Majalla" w:eastAsia="Simplified Arabic" w:hAnsi="Sakkal Majalla" w:cs="Sakkal Majalla"/>
                <w:sz w:val="28"/>
                <w:szCs w:val="28"/>
              </w:rPr>
            </w:pPr>
          </w:p>
        </w:tc>
        <w:tc>
          <w:tcPr>
            <w:tcW w:w="437" w:type="pct"/>
          </w:tcPr>
          <w:p w14:paraId="73762090" w14:textId="77777777" w:rsidR="006C3FEE" w:rsidRPr="0085052C" w:rsidRDefault="006C3FEE" w:rsidP="004F6486">
            <w:pPr>
              <w:bidi/>
              <w:spacing w:after="0" w:line="240" w:lineRule="auto"/>
              <w:rPr>
                <w:rFonts w:ascii="Sakkal Majalla" w:eastAsia="Simplified Arabic" w:hAnsi="Sakkal Majalla" w:cs="Sakkal Majalla"/>
                <w:sz w:val="28"/>
                <w:szCs w:val="28"/>
              </w:rPr>
            </w:pPr>
          </w:p>
        </w:tc>
        <w:tc>
          <w:tcPr>
            <w:tcW w:w="1432" w:type="pct"/>
          </w:tcPr>
          <w:p w14:paraId="15CC351E" w14:textId="77777777" w:rsidR="006C3FEE" w:rsidRPr="0085052C" w:rsidRDefault="006C3FEE" w:rsidP="004F6486">
            <w:pPr>
              <w:bidi/>
              <w:spacing w:after="0" w:line="240" w:lineRule="auto"/>
              <w:rPr>
                <w:rFonts w:ascii="Sakkal Majalla" w:eastAsia="Simplified Arabic" w:hAnsi="Sakkal Majalla" w:cs="Sakkal Majalla"/>
                <w:sz w:val="28"/>
                <w:szCs w:val="28"/>
              </w:rPr>
            </w:pPr>
          </w:p>
        </w:tc>
      </w:tr>
      <w:tr w:rsidR="006C3FEE" w:rsidRPr="0085052C" w14:paraId="56EDBF25" w14:textId="77777777" w:rsidTr="0085052C">
        <w:tc>
          <w:tcPr>
            <w:tcW w:w="321" w:type="pct"/>
          </w:tcPr>
          <w:p w14:paraId="6AA16B82" w14:textId="77777777" w:rsidR="006C3FEE" w:rsidRPr="0085052C" w:rsidRDefault="006C3FEE" w:rsidP="006C3FEE">
            <w:pPr>
              <w:numPr>
                <w:ilvl w:val="0"/>
                <w:numId w:val="3"/>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62" w:type="pct"/>
          </w:tcPr>
          <w:p w14:paraId="4DA64DB1" w14:textId="246B5385" w:rsidR="006C3FEE" w:rsidRPr="0085052C" w:rsidRDefault="006C3FEE" w:rsidP="0085052C">
            <w:pPr>
              <w:bidi/>
              <w:spacing w:after="0" w:line="240" w:lineRule="auto"/>
              <w:rPr>
                <w:rFonts w:ascii="Sakkal Majalla" w:eastAsia="Simplified Arabic" w:hAnsi="Sakkal Majalla" w:cs="Sakkal Majalla"/>
                <w:b/>
                <w:sz w:val="28"/>
                <w:szCs w:val="28"/>
              </w:rPr>
            </w:pPr>
          </w:p>
        </w:tc>
        <w:tc>
          <w:tcPr>
            <w:tcW w:w="374" w:type="pct"/>
          </w:tcPr>
          <w:p w14:paraId="7FFF559D" w14:textId="77777777" w:rsidR="006C3FEE" w:rsidRPr="0085052C" w:rsidRDefault="006C3FEE" w:rsidP="004F6486">
            <w:pPr>
              <w:bidi/>
              <w:spacing w:after="0" w:line="240" w:lineRule="auto"/>
              <w:rPr>
                <w:rFonts w:ascii="Sakkal Majalla" w:eastAsia="Simplified Arabic" w:hAnsi="Sakkal Majalla" w:cs="Sakkal Majalla"/>
                <w:sz w:val="28"/>
                <w:szCs w:val="28"/>
              </w:rPr>
            </w:pPr>
          </w:p>
        </w:tc>
        <w:tc>
          <w:tcPr>
            <w:tcW w:w="437" w:type="pct"/>
          </w:tcPr>
          <w:p w14:paraId="018471D5" w14:textId="77777777" w:rsidR="006C3FEE" w:rsidRPr="0085052C" w:rsidRDefault="006C3FEE" w:rsidP="004F6486">
            <w:pPr>
              <w:bidi/>
              <w:spacing w:after="0" w:line="240" w:lineRule="auto"/>
              <w:rPr>
                <w:rFonts w:ascii="Sakkal Majalla" w:eastAsia="Simplified Arabic" w:hAnsi="Sakkal Majalla" w:cs="Sakkal Majalla"/>
                <w:sz w:val="28"/>
                <w:szCs w:val="28"/>
              </w:rPr>
            </w:pPr>
          </w:p>
        </w:tc>
        <w:tc>
          <w:tcPr>
            <w:tcW w:w="437" w:type="pct"/>
          </w:tcPr>
          <w:p w14:paraId="510FAD5A" w14:textId="77777777" w:rsidR="006C3FEE" w:rsidRPr="0085052C" w:rsidRDefault="006C3FEE" w:rsidP="004F6486">
            <w:pPr>
              <w:bidi/>
              <w:spacing w:after="0" w:line="240" w:lineRule="auto"/>
              <w:rPr>
                <w:rFonts w:ascii="Sakkal Majalla" w:eastAsia="Simplified Arabic" w:hAnsi="Sakkal Majalla" w:cs="Sakkal Majalla"/>
                <w:sz w:val="28"/>
                <w:szCs w:val="28"/>
              </w:rPr>
            </w:pPr>
          </w:p>
        </w:tc>
        <w:tc>
          <w:tcPr>
            <w:tcW w:w="437" w:type="pct"/>
          </w:tcPr>
          <w:p w14:paraId="617A3FA5" w14:textId="77777777" w:rsidR="006C3FEE" w:rsidRPr="0085052C" w:rsidRDefault="006C3FEE" w:rsidP="004F6486">
            <w:pPr>
              <w:bidi/>
              <w:spacing w:after="0" w:line="240" w:lineRule="auto"/>
              <w:rPr>
                <w:rFonts w:ascii="Sakkal Majalla" w:eastAsia="Simplified Arabic" w:hAnsi="Sakkal Majalla" w:cs="Sakkal Majalla"/>
                <w:sz w:val="28"/>
                <w:szCs w:val="28"/>
              </w:rPr>
            </w:pPr>
          </w:p>
        </w:tc>
        <w:tc>
          <w:tcPr>
            <w:tcW w:w="1432" w:type="pct"/>
          </w:tcPr>
          <w:p w14:paraId="29E87C1A" w14:textId="77777777" w:rsidR="006C3FEE" w:rsidRPr="0085052C" w:rsidRDefault="006C3FEE" w:rsidP="004F6486">
            <w:pPr>
              <w:bidi/>
              <w:spacing w:after="0" w:line="240" w:lineRule="auto"/>
              <w:rPr>
                <w:rFonts w:ascii="Sakkal Majalla" w:eastAsia="Simplified Arabic" w:hAnsi="Sakkal Majalla" w:cs="Sakkal Majalla"/>
                <w:sz w:val="28"/>
                <w:szCs w:val="28"/>
              </w:rPr>
            </w:pPr>
          </w:p>
        </w:tc>
      </w:tr>
      <w:tr w:rsidR="0085052C" w:rsidRPr="0085052C" w14:paraId="79BD5EF0" w14:textId="77777777" w:rsidTr="0085052C">
        <w:tc>
          <w:tcPr>
            <w:tcW w:w="321" w:type="pct"/>
          </w:tcPr>
          <w:p w14:paraId="19B637CC" w14:textId="77777777" w:rsidR="0085052C" w:rsidRPr="0085052C" w:rsidRDefault="0085052C" w:rsidP="006C3FEE">
            <w:pPr>
              <w:numPr>
                <w:ilvl w:val="0"/>
                <w:numId w:val="3"/>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62" w:type="pct"/>
          </w:tcPr>
          <w:p w14:paraId="7E874899" w14:textId="77777777" w:rsidR="0085052C" w:rsidRPr="0085052C" w:rsidRDefault="0085052C" w:rsidP="004F6486">
            <w:pPr>
              <w:bidi/>
              <w:spacing w:after="0" w:line="240" w:lineRule="auto"/>
              <w:jc w:val="both"/>
              <w:rPr>
                <w:rFonts w:ascii="Sakkal Majalla" w:eastAsia="Simplified Arabic" w:hAnsi="Sakkal Majalla" w:cs="Sakkal Majalla"/>
                <w:sz w:val="28"/>
                <w:szCs w:val="28"/>
                <w:rtl/>
              </w:rPr>
            </w:pPr>
          </w:p>
        </w:tc>
        <w:tc>
          <w:tcPr>
            <w:tcW w:w="374" w:type="pct"/>
          </w:tcPr>
          <w:p w14:paraId="26F91E54" w14:textId="77777777" w:rsidR="0085052C" w:rsidRPr="0085052C" w:rsidRDefault="0085052C" w:rsidP="004F6486">
            <w:pPr>
              <w:bidi/>
              <w:spacing w:after="0" w:line="240" w:lineRule="auto"/>
              <w:rPr>
                <w:rFonts w:ascii="Sakkal Majalla" w:eastAsia="Simplified Arabic" w:hAnsi="Sakkal Majalla" w:cs="Sakkal Majalla"/>
                <w:sz w:val="28"/>
                <w:szCs w:val="28"/>
              </w:rPr>
            </w:pPr>
          </w:p>
        </w:tc>
        <w:tc>
          <w:tcPr>
            <w:tcW w:w="437" w:type="pct"/>
          </w:tcPr>
          <w:p w14:paraId="3E0D4306" w14:textId="77777777" w:rsidR="0085052C" w:rsidRPr="0085052C" w:rsidRDefault="0085052C" w:rsidP="004F6486">
            <w:pPr>
              <w:bidi/>
              <w:spacing w:after="0" w:line="240" w:lineRule="auto"/>
              <w:rPr>
                <w:rFonts w:ascii="Sakkal Majalla" w:eastAsia="Simplified Arabic" w:hAnsi="Sakkal Majalla" w:cs="Sakkal Majalla"/>
                <w:sz w:val="28"/>
                <w:szCs w:val="28"/>
              </w:rPr>
            </w:pPr>
          </w:p>
        </w:tc>
        <w:tc>
          <w:tcPr>
            <w:tcW w:w="437" w:type="pct"/>
          </w:tcPr>
          <w:p w14:paraId="1DD11419" w14:textId="77777777" w:rsidR="0085052C" w:rsidRPr="0085052C" w:rsidRDefault="0085052C" w:rsidP="004F6486">
            <w:pPr>
              <w:bidi/>
              <w:spacing w:after="0" w:line="240" w:lineRule="auto"/>
              <w:rPr>
                <w:rFonts w:ascii="Sakkal Majalla" w:eastAsia="Simplified Arabic" w:hAnsi="Sakkal Majalla" w:cs="Sakkal Majalla"/>
                <w:sz w:val="28"/>
                <w:szCs w:val="28"/>
              </w:rPr>
            </w:pPr>
          </w:p>
        </w:tc>
        <w:tc>
          <w:tcPr>
            <w:tcW w:w="437" w:type="pct"/>
          </w:tcPr>
          <w:p w14:paraId="78FCD187" w14:textId="77777777" w:rsidR="0085052C" w:rsidRPr="0085052C" w:rsidRDefault="0085052C" w:rsidP="004F6486">
            <w:pPr>
              <w:bidi/>
              <w:spacing w:after="0" w:line="240" w:lineRule="auto"/>
              <w:rPr>
                <w:rFonts w:ascii="Sakkal Majalla" w:eastAsia="Simplified Arabic" w:hAnsi="Sakkal Majalla" w:cs="Sakkal Majalla"/>
                <w:sz w:val="28"/>
                <w:szCs w:val="28"/>
              </w:rPr>
            </w:pPr>
          </w:p>
        </w:tc>
        <w:tc>
          <w:tcPr>
            <w:tcW w:w="1432" w:type="pct"/>
          </w:tcPr>
          <w:p w14:paraId="15FF2F11" w14:textId="77777777" w:rsidR="0085052C" w:rsidRPr="0085052C" w:rsidRDefault="0085052C" w:rsidP="004F6486">
            <w:pPr>
              <w:bidi/>
              <w:spacing w:after="0" w:line="240" w:lineRule="auto"/>
              <w:rPr>
                <w:rFonts w:ascii="Sakkal Majalla" w:eastAsia="Simplified Arabic" w:hAnsi="Sakkal Majalla" w:cs="Sakkal Majalla"/>
                <w:sz w:val="28"/>
                <w:szCs w:val="28"/>
              </w:rPr>
            </w:pPr>
          </w:p>
        </w:tc>
      </w:tr>
      <w:tr w:rsidR="003B4833" w:rsidRPr="0085052C" w14:paraId="5AED455D" w14:textId="77777777" w:rsidTr="0085052C">
        <w:tc>
          <w:tcPr>
            <w:tcW w:w="321" w:type="pct"/>
          </w:tcPr>
          <w:p w14:paraId="21B60B0F" w14:textId="77777777" w:rsidR="003B4833" w:rsidRPr="0085052C" w:rsidRDefault="003B4833" w:rsidP="006C3FEE">
            <w:pPr>
              <w:numPr>
                <w:ilvl w:val="0"/>
                <w:numId w:val="3"/>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62" w:type="pct"/>
          </w:tcPr>
          <w:p w14:paraId="5FD2F838" w14:textId="77777777" w:rsidR="003B4833" w:rsidRPr="0085052C" w:rsidRDefault="003B4833" w:rsidP="004F6486">
            <w:pPr>
              <w:bidi/>
              <w:spacing w:after="0" w:line="240" w:lineRule="auto"/>
              <w:jc w:val="both"/>
              <w:rPr>
                <w:rFonts w:ascii="Sakkal Majalla" w:eastAsia="Simplified Arabic" w:hAnsi="Sakkal Majalla" w:cs="Sakkal Majalla"/>
                <w:sz w:val="28"/>
                <w:szCs w:val="28"/>
                <w:rtl/>
              </w:rPr>
            </w:pPr>
          </w:p>
        </w:tc>
        <w:tc>
          <w:tcPr>
            <w:tcW w:w="374" w:type="pct"/>
          </w:tcPr>
          <w:p w14:paraId="3B8957E8" w14:textId="77777777" w:rsidR="003B4833" w:rsidRPr="0085052C" w:rsidRDefault="003B4833" w:rsidP="004F6486">
            <w:pPr>
              <w:bidi/>
              <w:spacing w:after="0" w:line="240" w:lineRule="auto"/>
              <w:rPr>
                <w:rFonts w:ascii="Sakkal Majalla" w:eastAsia="Simplified Arabic" w:hAnsi="Sakkal Majalla" w:cs="Sakkal Majalla"/>
                <w:sz w:val="28"/>
                <w:szCs w:val="28"/>
              </w:rPr>
            </w:pPr>
          </w:p>
        </w:tc>
        <w:tc>
          <w:tcPr>
            <w:tcW w:w="437" w:type="pct"/>
          </w:tcPr>
          <w:p w14:paraId="1EFE37C6" w14:textId="77777777" w:rsidR="003B4833" w:rsidRPr="0085052C" w:rsidRDefault="003B4833" w:rsidP="004F6486">
            <w:pPr>
              <w:bidi/>
              <w:spacing w:after="0" w:line="240" w:lineRule="auto"/>
              <w:rPr>
                <w:rFonts w:ascii="Sakkal Majalla" w:eastAsia="Simplified Arabic" w:hAnsi="Sakkal Majalla" w:cs="Sakkal Majalla"/>
                <w:sz w:val="28"/>
                <w:szCs w:val="28"/>
              </w:rPr>
            </w:pPr>
          </w:p>
        </w:tc>
        <w:tc>
          <w:tcPr>
            <w:tcW w:w="437" w:type="pct"/>
          </w:tcPr>
          <w:p w14:paraId="19AE6E44" w14:textId="77777777" w:rsidR="003B4833" w:rsidRPr="0085052C" w:rsidRDefault="003B4833" w:rsidP="004F6486">
            <w:pPr>
              <w:bidi/>
              <w:spacing w:after="0" w:line="240" w:lineRule="auto"/>
              <w:rPr>
                <w:rFonts w:ascii="Sakkal Majalla" w:eastAsia="Simplified Arabic" w:hAnsi="Sakkal Majalla" w:cs="Sakkal Majalla"/>
                <w:sz w:val="28"/>
                <w:szCs w:val="28"/>
              </w:rPr>
            </w:pPr>
          </w:p>
        </w:tc>
        <w:tc>
          <w:tcPr>
            <w:tcW w:w="437" w:type="pct"/>
          </w:tcPr>
          <w:p w14:paraId="53C8D72E" w14:textId="77777777" w:rsidR="003B4833" w:rsidRPr="0085052C" w:rsidRDefault="003B4833" w:rsidP="004F6486">
            <w:pPr>
              <w:bidi/>
              <w:spacing w:after="0" w:line="240" w:lineRule="auto"/>
              <w:rPr>
                <w:rFonts w:ascii="Sakkal Majalla" w:eastAsia="Simplified Arabic" w:hAnsi="Sakkal Majalla" w:cs="Sakkal Majalla"/>
                <w:sz w:val="28"/>
                <w:szCs w:val="28"/>
              </w:rPr>
            </w:pPr>
          </w:p>
        </w:tc>
        <w:tc>
          <w:tcPr>
            <w:tcW w:w="1432" w:type="pct"/>
          </w:tcPr>
          <w:p w14:paraId="5AF3ED8E" w14:textId="77777777" w:rsidR="003B4833" w:rsidRPr="0085052C" w:rsidRDefault="003B4833" w:rsidP="004F6486">
            <w:pPr>
              <w:bidi/>
              <w:spacing w:after="0" w:line="240" w:lineRule="auto"/>
              <w:rPr>
                <w:rFonts w:ascii="Sakkal Majalla" w:eastAsia="Simplified Arabic" w:hAnsi="Sakkal Majalla" w:cs="Sakkal Majalla"/>
                <w:sz w:val="28"/>
                <w:szCs w:val="28"/>
              </w:rPr>
            </w:pPr>
          </w:p>
        </w:tc>
      </w:tr>
      <w:tr w:rsidR="006C3FEE" w:rsidRPr="0085052C" w14:paraId="32837B41" w14:textId="77777777" w:rsidTr="004F6486">
        <w:trPr>
          <w:trHeight w:val="343"/>
        </w:trPr>
        <w:tc>
          <w:tcPr>
            <w:tcW w:w="5000" w:type="pct"/>
            <w:gridSpan w:val="7"/>
            <w:shd w:val="clear" w:color="auto" w:fill="D9D9D9" w:themeFill="background1" w:themeFillShade="D9"/>
          </w:tcPr>
          <w:p w14:paraId="247F5182" w14:textId="0F2A50D1" w:rsidR="003B4833" w:rsidRPr="00AE05D4" w:rsidRDefault="006C3FEE" w:rsidP="003B4833">
            <w:pPr>
              <w:pStyle w:val="2"/>
              <w:bidi/>
              <w:rPr>
                <w:rFonts w:ascii="Traditional Arabic" w:hAnsi="Traditional Arabic" w:cs="Traditional Arabic"/>
                <w:bCs/>
                <w:color w:val="auto"/>
              </w:rPr>
            </w:pPr>
            <w:r w:rsidRPr="00AE05D4">
              <w:rPr>
                <w:rFonts w:ascii="Traditional Arabic" w:eastAsia="Simplified Arabic" w:hAnsi="Traditional Arabic" w:cs="Traditional Arabic"/>
                <w:bCs/>
                <w:color w:val="auto"/>
                <w:sz w:val="28"/>
                <w:szCs w:val="28"/>
                <w:rtl/>
              </w:rPr>
              <w:lastRenderedPageBreak/>
              <w:t xml:space="preserve">البعد الثاني: </w:t>
            </w:r>
            <w:r w:rsidR="003B4833" w:rsidRPr="00AE05D4">
              <w:rPr>
                <w:rFonts w:ascii="Traditional Arabic" w:hAnsi="Traditional Arabic" w:cs="Traditional Arabic"/>
                <w:bCs/>
                <w:color w:val="auto"/>
                <w:rtl/>
              </w:rPr>
              <w:t xml:space="preserve">معالجة اللغة </w:t>
            </w:r>
            <w:proofErr w:type="gramStart"/>
            <w:r w:rsidR="003B4833" w:rsidRPr="00AE05D4">
              <w:rPr>
                <w:rFonts w:ascii="Traditional Arabic" w:hAnsi="Traditional Arabic" w:cs="Traditional Arabic"/>
                <w:bCs/>
                <w:color w:val="auto"/>
                <w:rtl/>
              </w:rPr>
              <w:t>الطبيعية</w:t>
            </w:r>
            <w:r w:rsidR="00AE05D4">
              <w:rPr>
                <w:rFonts w:ascii="Traditional Arabic" w:hAnsi="Traditional Arabic" w:cs="Traditional Arabic" w:hint="cs"/>
                <w:bCs/>
                <w:color w:val="auto"/>
                <w:rtl/>
              </w:rPr>
              <w:t xml:space="preserve"> </w:t>
            </w:r>
            <w:r w:rsidR="003B4833" w:rsidRPr="00AE05D4">
              <w:rPr>
                <w:rFonts w:ascii="Traditional Arabic" w:hAnsi="Traditional Arabic" w:cs="Traditional Arabic"/>
                <w:bCs/>
                <w:color w:val="auto"/>
              </w:rPr>
              <w:t xml:space="preserve"> (</w:t>
            </w:r>
            <w:proofErr w:type="gramEnd"/>
            <w:r w:rsidR="003B4833" w:rsidRPr="00AE05D4">
              <w:rPr>
                <w:rFonts w:ascii="Traditional Arabic" w:hAnsi="Traditional Arabic" w:cs="Traditional Arabic"/>
                <w:b/>
                <w:color w:val="auto"/>
              </w:rPr>
              <w:t>NLP</w:t>
            </w:r>
            <w:r w:rsidR="003B4833" w:rsidRPr="00AE05D4">
              <w:rPr>
                <w:rFonts w:ascii="Traditional Arabic" w:hAnsi="Traditional Arabic" w:cs="Traditional Arabic"/>
                <w:bCs/>
                <w:color w:val="auto"/>
              </w:rPr>
              <w:t>)</w:t>
            </w:r>
          </w:p>
          <w:p w14:paraId="75860BE6" w14:textId="70AA87E1" w:rsidR="006C3FEE" w:rsidRPr="003B4833" w:rsidRDefault="003B4833" w:rsidP="003B4833">
            <w:pPr>
              <w:pStyle w:val="2"/>
              <w:bidi/>
              <w:jc w:val="both"/>
              <w:rPr>
                <w:rFonts w:ascii="Traditional Arabic" w:hAnsi="Traditional Arabic" w:cs="Traditional Arabic"/>
                <w:kern w:val="0"/>
                <w:rtl/>
                <w14:ligatures w14:val="none"/>
              </w:rPr>
            </w:pPr>
            <w:r w:rsidRPr="003B4833">
              <w:rPr>
                <w:rFonts w:ascii="Traditional Arabic" w:hAnsi="Traditional Arabic" w:cs="Traditional Arabic"/>
                <w:color w:val="auto"/>
                <w:rtl/>
              </w:rPr>
              <w:t>تعتمد تقنيات معالجة اللغة الطبيعية على تحليل النصوص المكتوبة أو الشفهية لفهم المعنى والسياق اللغوي. وتستخدم هذه التقنيات في التوظيف لتحليل السير الذاتية وخطابات التقديم وإجابات المرشحين في المقابلات النصية أو الصوتية، بما يسهم في تقييم أكثر موضوعية للمهارات المعرفية والتواصلية.</w:t>
            </w:r>
          </w:p>
        </w:tc>
      </w:tr>
      <w:tr w:rsidR="006C3FEE" w:rsidRPr="0085052C" w14:paraId="57348D5D" w14:textId="77777777" w:rsidTr="0085052C">
        <w:trPr>
          <w:trHeight w:val="413"/>
        </w:trPr>
        <w:tc>
          <w:tcPr>
            <w:tcW w:w="321" w:type="pct"/>
            <w:vMerge w:val="restart"/>
            <w:shd w:val="clear" w:color="auto" w:fill="D0CECE" w:themeFill="background2" w:themeFillShade="E6"/>
            <w:vAlign w:val="center"/>
          </w:tcPr>
          <w:p w14:paraId="791C3A76" w14:textId="77777777" w:rsidR="006C3FEE" w:rsidRPr="0085052C" w:rsidRDefault="006C3FEE" w:rsidP="004F6486">
            <w:p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r w:rsidRPr="0085052C">
              <w:rPr>
                <w:rFonts w:ascii="Sakkal Majalla" w:eastAsia="Simplified Arabic" w:hAnsi="Sakkal Majalla" w:cs="Sakkal Majalla"/>
                <w:color w:val="000000"/>
                <w:sz w:val="28"/>
                <w:szCs w:val="28"/>
                <w:rtl/>
              </w:rPr>
              <w:t>الرقم</w:t>
            </w:r>
          </w:p>
        </w:tc>
        <w:tc>
          <w:tcPr>
            <w:tcW w:w="1562" w:type="pct"/>
            <w:vMerge w:val="restart"/>
            <w:shd w:val="clear" w:color="auto" w:fill="D0CECE" w:themeFill="background2" w:themeFillShade="E6"/>
            <w:vAlign w:val="center"/>
          </w:tcPr>
          <w:p w14:paraId="4AFBB681" w14:textId="77777777" w:rsidR="006C3FEE" w:rsidRPr="0085052C" w:rsidRDefault="006C3FEE" w:rsidP="004F6486">
            <w:pPr>
              <w:bidi/>
              <w:spacing w:after="0" w:line="240" w:lineRule="auto"/>
              <w:jc w:val="center"/>
              <w:rPr>
                <w:rFonts w:ascii="Sakkal Majalla" w:eastAsia="Simplified Arabic" w:hAnsi="Sakkal Majalla" w:cs="Sakkal Majalla"/>
                <w:sz w:val="28"/>
                <w:szCs w:val="28"/>
                <w:rtl/>
              </w:rPr>
            </w:pPr>
            <w:r w:rsidRPr="0085052C">
              <w:rPr>
                <w:rFonts w:ascii="Sakkal Majalla" w:eastAsia="Simplified Arabic" w:hAnsi="Sakkal Majalla" w:cs="Sakkal Majalla"/>
                <w:sz w:val="28"/>
                <w:szCs w:val="28"/>
                <w:rtl/>
              </w:rPr>
              <w:t>الفقرة</w:t>
            </w:r>
          </w:p>
        </w:tc>
        <w:tc>
          <w:tcPr>
            <w:tcW w:w="811" w:type="pct"/>
            <w:gridSpan w:val="2"/>
            <w:tcBorders>
              <w:bottom w:val="single" w:sz="4" w:space="0" w:color="auto"/>
            </w:tcBorders>
            <w:shd w:val="clear" w:color="auto" w:fill="D0CECE" w:themeFill="background2" w:themeFillShade="E6"/>
            <w:vAlign w:val="center"/>
          </w:tcPr>
          <w:p w14:paraId="35955372" w14:textId="77777777" w:rsidR="006C3FEE" w:rsidRPr="0085052C" w:rsidRDefault="006C3FEE" w:rsidP="004F6486">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الانتماء للمحور</w:t>
            </w:r>
          </w:p>
        </w:tc>
        <w:tc>
          <w:tcPr>
            <w:tcW w:w="874" w:type="pct"/>
            <w:gridSpan w:val="2"/>
            <w:tcBorders>
              <w:bottom w:val="single" w:sz="4" w:space="0" w:color="auto"/>
            </w:tcBorders>
            <w:shd w:val="clear" w:color="auto" w:fill="D0CECE" w:themeFill="background2" w:themeFillShade="E6"/>
            <w:vAlign w:val="center"/>
          </w:tcPr>
          <w:p w14:paraId="3CAF1B6C" w14:textId="77777777" w:rsidR="006C3FEE" w:rsidRPr="0085052C" w:rsidRDefault="006C3FEE" w:rsidP="004F6486">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الصياغة اللغوية</w:t>
            </w:r>
          </w:p>
        </w:tc>
        <w:tc>
          <w:tcPr>
            <w:tcW w:w="1432" w:type="pct"/>
            <w:vMerge w:val="restart"/>
            <w:shd w:val="clear" w:color="auto" w:fill="D0CECE" w:themeFill="background2" w:themeFillShade="E6"/>
            <w:vAlign w:val="center"/>
          </w:tcPr>
          <w:p w14:paraId="24BBE45D" w14:textId="77777777" w:rsidR="006C3FEE" w:rsidRPr="0085052C" w:rsidRDefault="006C3FEE" w:rsidP="004F6486">
            <w:pPr>
              <w:bidi/>
              <w:spacing w:after="0" w:line="240" w:lineRule="auto"/>
              <w:jc w:val="center"/>
              <w:rPr>
                <w:rFonts w:ascii="Sakkal Majalla" w:eastAsia="Simplified Arabic" w:hAnsi="Sakkal Majalla" w:cs="Sakkal Majalla"/>
                <w:sz w:val="28"/>
                <w:szCs w:val="28"/>
              </w:rPr>
            </w:pPr>
            <w:r w:rsidRPr="0085052C">
              <w:rPr>
                <w:rFonts w:ascii="Sakkal Majalla" w:eastAsia="Times New Roman" w:hAnsi="Sakkal Majalla" w:cs="Sakkal Majalla"/>
                <w:sz w:val="28"/>
                <w:szCs w:val="28"/>
                <w:rtl/>
              </w:rPr>
              <w:t>التعديل المقترح</w:t>
            </w:r>
          </w:p>
        </w:tc>
      </w:tr>
      <w:tr w:rsidR="006C3FEE" w:rsidRPr="0085052C" w14:paraId="31021BFF" w14:textId="77777777" w:rsidTr="0085052C">
        <w:trPr>
          <w:trHeight w:val="444"/>
        </w:trPr>
        <w:tc>
          <w:tcPr>
            <w:tcW w:w="321" w:type="pct"/>
            <w:vMerge/>
            <w:shd w:val="clear" w:color="auto" w:fill="D0CECE" w:themeFill="background2" w:themeFillShade="E6"/>
          </w:tcPr>
          <w:p w14:paraId="162010DD" w14:textId="77777777" w:rsidR="006C3FEE" w:rsidRPr="0085052C" w:rsidRDefault="006C3FEE" w:rsidP="004F6486">
            <w:pPr>
              <w:pBdr>
                <w:top w:val="nil"/>
                <w:left w:val="nil"/>
                <w:bottom w:val="nil"/>
                <w:right w:val="nil"/>
                <w:between w:val="nil"/>
              </w:pBdr>
              <w:bidi/>
              <w:spacing w:after="0" w:line="240" w:lineRule="auto"/>
              <w:ind w:left="144"/>
              <w:rPr>
                <w:rFonts w:ascii="Sakkal Majalla" w:eastAsia="Simplified Arabic" w:hAnsi="Sakkal Majalla" w:cs="Sakkal Majalla"/>
                <w:color w:val="000000"/>
                <w:sz w:val="28"/>
                <w:szCs w:val="28"/>
              </w:rPr>
            </w:pPr>
          </w:p>
        </w:tc>
        <w:tc>
          <w:tcPr>
            <w:tcW w:w="1562" w:type="pct"/>
            <w:vMerge/>
            <w:shd w:val="clear" w:color="auto" w:fill="D0CECE" w:themeFill="background2" w:themeFillShade="E6"/>
          </w:tcPr>
          <w:p w14:paraId="6733AD39" w14:textId="77777777" w:rsidR="006C3FEE" w:rsidRPr="0085052C" w:rsidRDefault="006C3FEE" w:rsidP="0085052C">
            <w:pPr>
              <w:bidi/>
              <w:spacing w:after="0" w:line="240" w:lineRule="auto"/>
              <w:jc w:val="both"/>
              <w:rPr>
                <w:rFonts w:ascii="Sakkal Majalla" w:eastAsia="Simplified Arabic" w:hAnsi="Sakkal Majalla" w:cs="Sakkal Majalla"/>
                <w:sz w:val="28"/>
                <w:szCs w:val="28"/>
                <w:rtl/>
              </w:rPr>
            </w:pPr>
          </w:p>
        </w:tc>
        <w:tc>
          <w:tcPr>
            <w:tcW w:w="374" w:type="pct"/>
            <w:tcBorders>
              <w:top w:val="single" w:sz="4" w:space="0" w:color="auto"/>
            </w:tcBorders>
            <w:shd w:val="clear" w:color="auto" w:fill="D0CECE" w:themeFill="background2" w:themeFillShade="E6"/>
            <w:vAlign w:val="center"/>
          </w:tcPr>
          <w:p w14:paraId="448953BA" w14:textId="77777777" w:rsidR="006C3FEE" w:rsidRPr="0085052C" w:rsidRDefault="006C3FEE" w:rsidP="0085052C">
            <w:pPr>
              <w:bidi/>
              <w:spacing w:after="0" w:line="240" w:lineRule="auto"/>
              <w:jc w:val="both"/>
              <w:rPr>
                <w:rFonts w:ascii="Sakkal Majalla" w:eastAsia="Simplified Arabic" w:hAnsi="Sakkal Majalla" w:cs="Sakkal Majalla"/>
                <w:sz w:val="28"/>
                <w:szCs w:val="28"/>
              </w:rPr>
            </w:pPr>
            <w:r w:rsidRPr="0085052C">
              <w:rPr>
                <w:rFonts w:ascii="Sakkal Majalla" w:hAnsi="Sakkal Majalla" w:cs="Sakkal Majalla"/>
                <w:sz w:val="28"/>
                <w:szCs w:val="28"/>
                <w:rtl/>
              </w:rPr>
              <w:t>تنتمي</w:t>
            </w:r>
          </w:p>
        </w:tc>
        <w:tc>
          <w:tcPr>
            <w:tcW w:w="437" w:type="pct"/>
            <w:tcBorders>
              <w:top w:val="single" w:sz="4" w:space="0" w:color="auto"/>
            </w:tcBorders>
            <w:shd w:val="clear" w:color="auto" w:fill="D0CECE" w:themeFill="background2" w:themeFillShade="E6"/>
            <w:vAlign w:val="center"/>
          </w:tcPr>
          <w:p w14:paraId="635DCF40" w14:textId="77777777" w:rsidR="006C3FEE" w:rsidRPr="0085052C" w:rsidRDefault="006C3FEE" w:rsidP="0085052C">
            <w:pPr>
              <w:bidi/>
              <w:spacing w:after="0" w:line="240" w:lineRule="auto"/>
              <w:jc w:val="both"/>
              <w:rPr>
                <w:rFonts w:ascii="Sakkal Majalla" w:eastAsia="Simplified Arabic" w:hAnsi="Sakkal Majalla" w:cs="Sakkal Majalla"/>
                <w:sz w:val="28"/>
                <w:szCs w:val="28"/>
              </w:rPr>
            </w:pPr>
            <w:r w:rsidRPr="0085052C">
              <w:rPr>
                <w:rFonts w:ascii="Sakkal Majalla" w:hAnsi="Sakkal Majalla" w:cs="Sakkal Majalla"/>
                <w:sz w:val="28"/>
                <w:szCs w:val="28"/>
                <w:rtl/>
              </w:rPr>
              <w:t>لا تنتمي</w:t>
            </w:r>
          </w:p>
        </w:tc>
        <w:tc>
          <w:tcPr>
            <w:tcW w:w="437" w:type="pct"/>
            <w:tcBorders>
              <w:top w:val="single" w:sz="4" w:space="0" w:color="auto"/>
            </w:tcBorders>
            <w:shd w:val="clear" w:color="auto" w:fill="D0CECE" w:themeFill="background2" w:themeFillShade="E6"/>
            <w:vAlign w:val="center"/>
          </w:tcPr>
          <w:p w14:paraId="20E4AB6F" w14:textId="77777777" w:rsidR="006C3FEE" w:rsidRPr="0085052C" w:rsidRDefault="006C3FEE" w:rsidP="0085052C">
            <w:pPr>
              <w:bidi/>
              <w:spacing w:after="0" w:line="240" w:lineRule="auto"/>
              <w:jc w:val="both"/>
              <w:rPr>
                <w:rFonts w:ascii="Sakkal Majalla" w:eastAsia="Simplified Arabic" w:hAnsi="Sakkal Majalla" w:cs="Sakkal Majalla"/>
                <w:sz w:val="28"/>
                <w:szCs w:val="28"/>
              </w:rPr>
            </w:pPr>
            <w:r w:rsidRPr="0085052C">
              <w:rPr>
                <w:rFonts w:ascii="Sakkal Majalla" w:hAnsi="Sakkal Majalla" w:cs="Sakkal Majalla"/>
                <w:sz w:val="28"/>
                <w:szCs w:val="28"/>
                <w:rtl/>
              </w:rPr>
              <w:t>مناسبة</w:t>
            </w:r>
          </w:p>
        </w:tc>
        <w:tc>
          <w:tcPr>
            <w:tcW w:w="437" w:type="pct"/>
            <w:tcBorders>
              <w:top w:val="single" w:sz="4" w:space="0" w:color="auto"/>
            </w:tcBorders>
            <w:shd w:val="clear" w:color="auto" w:fill="D0CECE" w:themeFill="background2" w:themeFillShade="E6"/>
            <w:vAlign w:val="center"/>
          </w:tcPr>
          <w:p w14:paraId="7F918B5A" w14:textId="77777777" w:rsidR="006C3FEE" w:rsidRPr="0085052C" w:rsidRDefault="006C3FEE" w:rsidP="0085052C">
            <w:pPr>
              <w:bidi/>
              <w:spacing w:after="0" w:line="240" w:lineRule="auto"/>
              <w:jc w:val="both"/>
              <w:rPr>
                <w:rFonts w:ascii="Sakkal Majalla" w:eastAsia="Simplified Arabic" w:hAnsi="Sakkal Majalla" w:cs="Sakkal Majalla"/>
                <w:sz w:val="28"/>
                <w:szCs w:val="28"/>
              </w:rPr>
            </w:pPr>
            <w:r w:rsidRPr="0085052C">
              <w:rPr>
                <w:rFonts w:ascii="Sakkal Majalla" w:hAnsi="Sakkal Majalla" w:cs="Sakkal Majalla"/>
                <w:sz w:val="28"/>
                <w:szCs w:val="28"/>
                <w:rtl/>
              </w:rPr>
              <w:t>غير مناسبة</w:t>
            </w:r>
          </w:p>
        </w:tc>
        <w:tc>
          <w:tcPr>
            <w:tcW w:w="1432" w:type="pct"/>
            <w:vMerge/>
            <w:shd w:val="clear" w:color="auto" w:fill="D0CECE" w:themeFill="background2" w:themeFillShade="E6"/>
          </w:tcPr>
          <w:p w14:paraId="0D9BE739" w14:textId="77777777" w:rsidR="006C3FEE" w:rsidRPr="0085052C" w:rsidRDefault="006C3FEE" w:rsidP="004F6486">
            <w:pPr>
              <w:bidi/>
              <w:spacing w:after="0" w:line="240" w:lineRule="auto"/>
              <w:rPr>
                <w:rFonts w:ascii="Sakkal Majalla" w:eastAsia="Simplified Arabic" w:hAnsi="Sakkal Majalla" w:cs="Sakkal Majalla"/>
                <w:sz w:val="28"/>
                <w:szCs w:val="28"/>
              </w:rPr>
            </w:pPr>
          </w:p>
        </w:tc>
      </w:tr>
      <w:tr w:rsidR="006C3FEE" w:rsidRPr="0085052C" w14:paraId="55A23682" w14:textId="77777777" w:rsidTr="0085052C">
        <w:tc>
          <w:tcPr>
            <w:tcW w:w="321" w:type="pct"/>
          </w:tcPr>
          <w:p w14:paraId="38F8D882" w14:textId="77777777" w:rsidR="006C3FEE" w:rsidRPr="0085052C" w:rsidRDefault="006C3FEE" w:rsidP="0085052C">
            <w:pPr>
              <w:numPr>
                <w:ilvl w:val="0"/>
                <w:numId w:val="2"/>
              </w:numPr>
              <w:pBdr>
                <w:top w:val="nil"/>
                <w:left w:val="nil"/>
                <w:bottom w:val="nil"/>
                <w:right w:val="nil"/>
                <w:between w:val="nil"/>
              </w:pBdr>
              <w:bidi/>
              <w:spacing w:after="0" w:line="240" w:lineRule="auto"/>
              <w:jc w:val="lowKashida"/>
              <w:rPr>
                <w:rFonts w:ascii="Sakkal Majalla" w:eastAsia="Simplified Arabic" w:hAnsi="Sakkal Majalla" w:cs="Sakkal Majalla"/>
                <w:color w:val="000000"/>
                <w:sz w:val="28"/>
                <w:szCs w:val="28"/>
              </w:rPr>
            </w:pPr>
          </w:p>
        </w:tc>
        <w:tc>
          <w:tcPr>
            <w:tcW w:w="1562" w:type="pct"/>
          </w:tcPr>
          <w:p w14:paraId="3D96C905" w14:textId="446FDC6C" w:rsidR="006C3FEE" w:rsidRPr="0085052C" w:rsidRDefault="006C3FEE" w:rsidP="0085052C">
            <w:pPr>
              <w:bidi/>
              <w:spacing w:after="0" w:line="240" w:lineRule="auto"/>
              <w:jc w:val="lowKashida"/>
              <w:rPr>
                <w:rFonts w:ascii="Sakkal Majalla" w:eastAsia="Simplified Arabic" w:hAnsi="Sakkal Majalla" w:cs="Sakkal Majalla"/>
                <w:b/>
                <w:sz w:val="28"/>
                <w:szCs w:val="28"/>
              </w:rPr>
            </w:pPr>
          </w:p>
        </w:tc>
        <w:tc>
          <w:tcPr>
            <w:tcW w:w="374" w:type="pct"/>
            <w:vAlign w:val="center"/>
          </w:tcPr>
          <w:p w14:paraId="5CAA9DD4" w14:textId="77777777" w:rsidR="006C3FEE" w:rsidRPr="0085052C" w:rsidRDefault="006C3FEE" w:rsidP="0085052C">
            <w:pPr>
              <w:bidi/>
              <w:spacing w:after="0" w:line="240" w:lineRule="auto"/>
              <w:jc w:val="both"/>
              <w:rPr>
                <w:rFonts w:ascii="Sakkal Majalla" w:eastAsia="Simplified Arabic" w:hAnsi="Sakkal Majalla" w:cs="Sakkal Majalla"/>
                <w:sz w:val="28"/>
                <w:szCs w:val="28"/>
              </w:rPr>
            </w:pPr>
          </w:p>
        </w:tc>
        <w:tc>
          <w:tcPr>
            <w:tcW w:w="437" w:type="pct"/>
            <w:vAlign w:val="center"/>
          </w:tcPr>
          <w:p w14:paraId="1875C621" w14:textId="77777777" w:rsidR="006C3FEE" w:rsidRPr="0085052C" w:rsidRDefault="006C3FEE" w:rsidP="0085052C">
            <w:pPr>
              <w:bidi/>
              <w:spacing w:after="0" w:line="240" w:lineRule="auto"/>
              <w:jc w:val="both"/>
              <w:rPr>
                <w:rFonts w:ascii="Sakkal Majalla" w:eastAsia="Simplified Arabic" w:hAnsi="Sakkal Majalla" w:cs="Sakkal Majalla"/>
                <w:sz w:val="28"/>
                <w:szCs w:val="28"/>
              </w:rPr>
            </w:pPr>
          </w:p>
        </w:tc>
        <w:tc>
          <w:tcPr>
            <w:tcW w:w="437" w:type="pct"/>
            <w:vAlign w:val="center"/>
          </w:tcPr>
          <w:p w14:paraId="793E99FB" w14:textId="77777777" w:rsidR="006C3FEE" w:rsidRPr="0085052C" w:rsidRDefault="006C3FEE" w:rsidP="0085052C">
            <w:pPr>
              <w:bidi/>
              <w:spacing w:after="0" w:line="240" w:lineRule="auto"/>
              <w:jc w:val="both"/>
              <w:rPr>
                <w:rFonts w:ascii="Sakkal Majalla" w:eastAsia="Simplified Arabic" w:hAnsi="Sakkal Majalla" w:cs="Sakkal Majalla"/>
                <w:sz w:val="28"/>
                <w:szCs w:val="28"/>
              </w:rPr>
            </w:pPr>
          </w:p>
        </w:tc>
        <w:tc>
          <w:tcPr>
            <w:tcW w:w="437" w:type="pct"/>
            <w:vAlign w:val="center"/>
          </w:tcPr>
          <w:p w14:paraId="71A622A6" w14:textId="77777777" w:rsidR="006C3FEE" w:rsidRPr="0085052C" w:rsidRDefault="006C3FEE" w:rsidP="0085052C">
            <w:pPr>
              <w:bidi/>
              <w:spacing w:after="0" w:line="240" w:lineRule="auto"/>
              <w:jc w:val="both"/>
              <w:rPr>
                <w:rFonts w:ascii="Sakkal Majalla" w:eastAsia="Simplified Arabic" w:hAnsi="Sakkal Majalla" w:cs="Sakkal Majalla"/>
                <w:sz w:val="28"/>
                <w:szCs w:val="28"/>
              </w:rPr>
            </w:pPr>
          </w:p>
        </w:tc>
        <w:tc>
          <w:tcPr>
            <w:tcW w:w="1432" w:type="pct"/>
          </w:tcPr>
          <w:p w14:paraId="0D8C2CE0" w14:textId="77777777" w:rsidR="006C3FEE" w:rsidRPr="0085052C" w:rsidRDefault="006C3FEE" w:rsidP="004F6486">
            <w:pPr>
              <w:bidi/>
              <w:spacing w:after="0" w:line="240" w:lineRule="auto"/>
              <w:rPr>
                <w:rFonts w:ascii="Sakkal Majalla" w:eastAsia="Simplified Arabic" w:hAnsi="Sakkal Majalla" w:cs="Sakkal Majalla"/>
                <w:sz w:val="28"/>
                <w:szCs w:val="28"/>
              </w:rPr>
            </w:pPr>
          </w:p>
        </w:tc>
      </w:tr>
      <w:tr w:rsidR="006C3FEE" w:rsidRPr="0085052C" w14:paraId="7F839D6C" w14:textId="77777777" w:rsidTr="0085052C">
        <w:tc>
          <w:tcPr>
            <w:tcW w:w="321" w:type="pct"/>
          </w:tcPr>
          <w:p w14:paraId="4B120EB7" w14:textId="77777777" w:rsidR="006C3FEE" w:rsidRPr="0085052C" w:rsidRDefault="006C3FEE" w:rsidP="0085052C">
            <w:pPr>
              <w:numPr>
                <w:ilvl w:val="0"/>
                <w:numId w:val="2"/>
              </w:numPr>
              <w:pBdr>
                <w:top w:val="nil"/>
                <w:left w:val="nil"/>
                <w:bottom w:val="nil"/>
                <w:right w:val="nil"/>
                <w:between w:val="nil"/>
              </w:pBdr>
              <w:bidi/>
              <w:spacing w:after="0" w:line="240" w:lineRule="auto"/>
              <w:jc w:val="lowKashida"/>
              <w:rPr>
                <w:rFonts w:ascii="Sakkal Majalla" w:eastAsia="Simplified Arabic" w:hAnsi="Sakkal Majalla" w:cs="Sakkal Majalla"/>
                <w:color w:val="000000"/>
                <w:sz w:val="28"/>
                <w:szCs w:val="28"/>
              </w:rPr>
            </w:pPr>
          </w:p>
        </w:tc>
        <w:tc>
          <w:tcPr>
            <w:tcW w:w="1562" w:type="pct"/>
          </w:tcPr>
          <w:p w14:paraId="0ECB5521" w14:textId="1268038A" w:rsidR="006C3FEE" w:rsidRPr="0085052C" w:rsidRDefault="006C3FEE" w:rsidP="0085052C">
            <w:pPr>
              <w:bidi/>
              <w:spacing w:after="0" w:line="240" w:lineRule="auto"/>
              <w:jc w:val="lowKashida"/>
              <w:rPr>
                <w:rFonts w:ascii="Sakkal Majalla" w:eastAsia="Simplified Arabic" w:hAnsi="Sakkal Majalla" w:cs="Sakkal Majalla"/>
                <w:b/>
                <w:sz w:val="28"/>
                <w:szCs w:val="28"/>
              </w:rPr>
            </w:pPr>
          </w:p>
        </w:tc>
        <w:tc>
          <w:tcPr>
            <w:tcW w:w="374" w:type="pct"/>
          </w:tcPr>
          <w:p w14:paraId="298D93E1" w14:textId="77777777" w:rsidR="006C3FEE" w:rsidRPr="0085052C" w:rsidRDefault="006C3FEE" w:rsidP="0085052C">
            <w:pPr>
              <w:bidi/>
              <w:spacing w:after="0" w:line="240" w:lineRule="auto"/>
              <w:jc w:val="both"/>
              <w:rPr>
                <w:rFonts w:ascii="Sakkal Majalla" w:eastAsia="Simplified Arabic" w:hAnsi="Sakkal Majalla" w:cs="Sakkal Majalla"/>
                <w:sz w:val="28"/>
                <w:szCs w:val="28"/>
              </w:rPr>
            </w:pPr>
          </w:p>
        </w:tc>
        <w:tc>
          <w:tcPr>
            <w:tcW w:w="437" w:type="pct"/>
          </w:tcPr>
          <w:p w14:paraId="376EDDC1" w14:textId="77777777" w:rsidR="006C3FEE" w:rsidRPr="0085052C" w:rsidRDefault="006C3FEE" w:rsidP="0085052C">
            <w:pPr>
              <w:bidi/>
              <w:spacing w:after="0" w:line="240" w:lineRule="auto"/>
              <w:jc w:val="both"/>
              <w:rPr>
                <w:rFonts w:ascii="Sakkal Majalla" w:eastAsia="Simplified Arabic" w:hAnsi="Sakkal Majalla" w:cs="Sakkal Majalla"/>
                <w:sz w:val="28"/>
                <w:szCs w:val="28"/>
              </w:rPr>
            </w:pPr>
          </w:p>
        </w:tc>
        <w:tc>
          <w:tcPr>
            <w:tcW w:w="437" w:type="pct"/>
          </w:tcPr>
          <w:p w14:paraId="333E05BD" w14:textId="77777777" w:rsidR="006C3FEE" w:rsidRPr="0085052C" w:rsidRDefault="006C3FEE" w:rsidP="0085052C">
            <w:pPr>
              <w:bidi/>
              <w:spacing w:after="0" w:line="240" w:lineRule="auto"/>
              <w:jc w:val="both"/>
              <w:rPr>
                <w:rFonts w:ascii="Sakkal Majalla" w:eastAsia="Simplified Arabic" w:hAnsi="Sakkal Majalla" w:cs="Sakkal Majalla"/>
                <w:sz w:val="28"/>
                <w:szCs w:val="28"/>
              </w:rPr>
            </w:pPr>
          </w:p>
        </w:tc>
        <w:tc>
          <w:tcPr>
            <w:tcW w:w="437" w:type="pct"/>
          </w:tcPr>
          <w:p w14:paraId="6D6EE838" w14:textId="77777777" w:rsidR="006C3FEE" w:rsidRPr="0085052C" w:rsidRDefault="006C3FEE" w:rsidP="0085052C">
            <w:pPr>
              <w:bidi/>
              <w:spacing w:after="0" w:line="240" w:lineRule="auto"/>
              <w:jc w:val="both"/>
              <w:rPr>
                <w:rFonts w:ascii="Sakkal Majalla" w:eastAsia="Simplified Arabic" w:hAnsi="Sakkal Majalla" w:cs="Sakkal Majalla"/>
                <w:sz w:val="28"/>
                <w:szCs w:val="28"/>
              </w:rPr>
            </w:pPr>
          </w:p>
        </w:tc>
        <w:tc>
          <w:tcPr>
            <w:tcW w:w="1432" w:type="pct"/>
          </w:tcPr>
          <w:p w14:paraId="52CF8DE6" w14:textId="77777777" w:rsidR="006C3FEE" w:rsidRPr="0085052C" w:rsidRDefault="006C3FEE" w:rsidP="004F6486">
            <w:pPr>
              <w:bidi/>
              <w:spacing w:after="0" w:line="240" w:lineRule="auto"/>
              <w:rPr>
                <w:rFonts w:ascii="Sakkal Majalla" w:eastAsia="Simplified Arabic" w:hAnsi="Sakkal Majalla" w:cs="Sakkal Majalla"/>
                <w:sz w:val="28"/>
                <w:szCs w:val="28"/>
              </w:rPr>
            </w:pPr>
          </w:p>
        </w:tc>
      </w:tr>
      <w:tr w:rsidR="006C3FEE" w:rsidRPr="0085052C" w14:paraId="6939497F" w14:textId="77777777" w:rsidTr="0085052C">
        <w:tc>
          <w:tcPr>
            <w:tcW w:w="321" w:type="pct"/>
          </w:tcPr>
          <w:p w14:paraId="773B3583" w14:textId="77777777" w:rsidR="006C3FEE" w:rsidRPr="0085052C" w:rsidRDefault="006C3FEE" w:rsidP="006C3FEE">
            <w:pPr>
              <w:numPr>
                <w:ilvl w:val="0"/>
                <w:numId w:val="2"/>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62" w:type="pct"/>
          </w:tcPr>
          <w:p w14:paraId="3580D767" w14:textId="3B5C729D" w:rsidR="006C3FEE" w:rsidRPr="0085052C" w:rsidRDefault="006C3FEE" w:rsidP="0085052C">
            <w:pPr>
              <w:bidi/>
              <w:spacing w:after="0" w:line="240" w:lineRule="auto"/>
              <w:jc w:val="both"/>
              <w:rPr>
                <w:rFonts w:ascii="Sakkal Majalla" w:eastAsia="Simplified Arabic" w:hAnsi="Sakkal Majalla" w:cs="Sakkal Majalla"/>
                <w:b/>
                <w:sz w:val="28"/>
                <w:szCs w:val="28"/>
              </w:rPr>
            </w:pPr>
          </w:p>
        </w:tc>
        <w:tc>
          <w:tcPr>
            <w:tcW w:w="374" w:type="pct"/>
          </w:tcPr>
          <w:p w14:paraId="2AD46B27" w14:textId="77777777" w:rsidR="006C3FEE" w:rsidRPr="0085052C" w:rsidRDefault="006C3FEE" w:rsidP="0085052C">
            <w:pPr>
              <w:bidi/>
              <w:spacing w:after="0" w:line="240" w:lineRule="auto"/>
              <w:jc w:val="both"/>
              <w:rPr>
                <w:rFonts w:ascii="Sakkal Majalla" w:eastAsia="Simplified Arabic" w:hAnsi="Sakkal Majalla" w:cs="Sakkal Majalla"/>
                <w:sz w:val="28"/>
                <w:szCs w:val="28"/>
              </w:rPr>
            </w:pPr>
          </w:p>
        </w:tc>
        <w:tc>
          <w:tcPr>
            <w:tcW w:w="437" w:type="pct"/>
          </w:tcPr>
          <w:p w14:paraId="321F7DC0" w14:textId="77777777" w:rsidR="006C3FEE" w:rsidRPr="0085052C" w:rsidRDefault="006C3FEE" w:rsidP="0085052C">
            <w:pPr>
              <w:bidi/>
              <w:spacing w:after="0" w:line="240" w:lineRule="auto"/>
              <w:jc w:val="both"/>
              <w:rPr>
                <w:rFonts w:ascii="Sakkal Majalla" w:eastAsia="Simplified Arabic" w:hAnsi="Sakkal Majalla" w:cs="Sakkal Majalla"/>
                <w:sz w:val="28"/>
                <w:szCs w:val="28"/>
              </w:rPr>
            </w:pPr>
          </w:p>
        </w:tc>
        <w:tc>
          <w:tcPr>
            <w:tcW w:w="437" w:type="pct"/>
          </w:tcPr>
          <w:p w14:paraId="7D280CA2" w14:textId="77777777" w:rsidR="006C3FEE" w:rsidRPr="0085052C" w:rsidRDefault="006C3FEE" w:rsidP="0085052C">
            <w:pPr>
              <w:bidi/>
              <w:spacing w:after="0" w:line="240" w:lineRule="auto"/>
              <w:jc w:val="both"/>
              <w:rPr>
                <w:rFonts w:ascii="Sakkal Majalla" w:eastAsia="Simplified Arabic" w:hAnsi="Sakkal Majalla" w:cs="Sakkal Majalla"/>
                <w:sz w:val="28"/>
                <w:szCs w:val="28"/>
              </w:rPr>
            </w:pPr>
          </w:p>
        </w:tc>
        <w:tc>
          <w:tcPr>
            <w:tcW w:w="437" w:type="pct"/>
          </w:tcPr>
          <w:p w14:paraId="0479938C" w14:textId="77777777" w:rsidR="006C3FEE" w:rsidRPr="0085052C" w:rsidRDefault="006C3FEE" w:rsidP="0085052C">
            <w:pPr>
              <w:bidi/>
              <w:spacing w:after="0" w:line="240" w:lineRule="auto"/>
              <w:jc w:val="both"/>
              <w:rPr>
                <w:rFonts w:ascii="Sakkal Majalla" w:eastAsia="Simplified Arabic" w:hAnsi="Sakkal Majalla" w:cs="Sakkal Majalla"/>
                <w:sz w:val="28"/>
                <w:szCs w:val="28"/>
              </w:rPr>
            </w:pPr>
          </w:p>
        </w:tc>
        <w:tc>
          <w:tcPr>
            <w:tcW w:w="1432" w:type="pct"/>
          </w:tcPr>
          <w:p w14:paraId="471E1C87" w14:textId="77777777" w:rsidR="006C3FEE" w:rsidRPr="0085052C" w:rsidRDefault="006C3FEE" w:rsidP="004F6486">
            <w:pPr>
              <w:bidi/>
              <w:spacing w:after="0" w:line="240" w:lineRule="auto"/>
              <w:rPr>
                <w:rFonts w:ascii="Sakkal Majalla" w:eastAsia="Simplified Arabic" w:hAnsi="Sakkal Majalla" w:cs="Sakkal Majalla"/>
                <w:sz w:val="28"/>
                <w:szCs w:val="28"/>
              </w:rPr>
            </w:pPr>
          </w:p>
        </w:tc>
      </w:tr>
      <w:tr w:rsidR="003B4833" w:rsidRPr="0085052C" w14:paraId="2A361A52" w14:textId="77777777" w:rsidTr="0085052C">
        <w:tc>
          <w:tcPr>
            <w:tcW w:w="321" w:type="pct"/>
          </w:tcPr>
          <w:p w14:paraId="0B643989" w14:textId="77777777" w:rsidR="003B4833" w:rsidRPr="0085052C" w:rsidRDefault="003B4833" w:rsidP="006C3FEE">
            <w:pPr>
              <w:numPr>
                <w:ilvl w:val="0"/>
                <w:numId w:val="2"/>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62" w:type="pct"/>
          </w:tcPr>
          <w:p w14:paraId="1EFFE682" w14:textId="77777777" w:rsidR="003B4833" w:rsidRPr="0085052C" w:rsidRDefault="003B4833" w:rsidP="0085052C">
            <w:pPr>
              <w:bidi/>
              <w:spacing w:after="0" w:line="240" w:lineRule="auto"/>
              <w:jc w:val="both"/>
              <w:rPr>
                <w:rFonts w:ascii="Sakkal Majalla" w:eastAsia="Simplified Arabic" w:hAnsi="Sakkal Majalla" w:cs="Sakkal Majalla"/>
                <w:b/>
                <w:sz w:val="28"/>
                <w:szCs w:val="28"/>
              </w:rPr>
            </w:pPr>
          </w:p>
        </w:tc>
        <w:tc>
          <w:tcPr>
            <w:tcW w:w="374" w:type="pct"/>
          </w:tcPr>
          <w:p w14:paraId="5A3AC35F" w14:textId="77777777" w:rsidR="003B4833" w:rsidRPr="0085052C" w:rsidRDefault="003B4833" w:rsidP="0085052C">
            <w:pPr>
              <w:bidi/>
              <w:spacing w:after="0" w:line="240" w:lineRule="auto"/>
              <w:jc w:val="both"/>
              <w:rPr>
                <w:rFonts w:ascii="Sakkal Majalla" w:eastAsia="Simplified Arabic" w:hAnsi="Sakkal Majalla" w:cs="Sakkal Majalla"/>
                <w:sz w:val="28"/>
                <w:szCs w:val="28"/>
              </w:rPr>
            </w:pPr>
          </w:p>
        </w:tc>
        <w:tc>
          <w:tcPr>
            <w:tcW w:w="437" w:type="pct"/>
          </w:tcPr>
          <w:p w14:paraId="1B65EB8E" w14:textId="77777777" w:rsidR="003B4833" w:rsidRPr="0085052C" w:rsidRDefault="003B4833" w:rsidP="0085052C">
            <w:pPr>
              <w:bidi/>
              <w:spacing w:after="0" w:line="240" w:lineRule="auto"/>
              <w:jc w:val="both"/>
              <w:rPr>
                <w:rFonts w:ascii="Sakkal Majalla" w:eastAsia="Simplified Arabic" w:hAnsi="Sakkal Majalla" w:cs="Sakkal Majalla"/>
                <w:sz w:val="28"/>
                <w:szCs w:val="28"/>
              </w:rPr>
            </w:pPr>
          </w:p>
        </w:tc>
        <w:tc>
          <w:tcPr>
            <w:tcW w:w="437" w:type="pct"/>
          </w:tcPr>
          <w:p w14:paraId="300A6A79" w14:textId="77777777" w:rsidR="003B4833" w:rsidRPr="0085052C" w:rsidRDefault="003B4833" w:rsidP="0085052C">
            <w:pPr>
              <w:bidi/>
              <w:spacing w:after="0" w:line="240" w:lineRule="auto"/>
              <w:jc w:val="both"/>
              <w:rPr>
                <w:rFonts w:ascii="Sakkal Majalla" w:eastAsia="Simplified Arabic" w:hAnsi="Sakkal Majalla" w:cs="Sakkal Majalla"/>
                <w:sz w:val="28"/>
                <w:szCs w:val="28"/>
              </w:rPr>
            </w:pPr>
          </w:p>
        </w:tc>
        <w:tc>
          <w:tcPr>
            <w:tcW w:w="437" w:type="pct"/>
          </w:tcPr>
          <w:p w14:paraId="1AA36D2A" w14:textId="77777777" w:rsidR="003B4833" w:rsidRPr="0085052C" w:rsidRDefault="003B4833" w:rsidP="0085052C">
            <w:pPr>
              <w:bidi/>
              <w:spacing w:after="0" w:line="240" w:lineRule="auto"/>
              <w:jc w:val="both"/>
              <w:rPr>
                <w:rFonts w:ascii="Sakkal Majalla" w:eastAsia="Simplified Arabic" w:hAnsi="Sakkal Majalla" w:cs="Sakkal Majalla"/>
                <w:sz w:val="28"/>
                <w:szCs w:val="28"/>
              </w:rPr>
            </w:pPr>
          </w:p>
        </w:tc>
        <w:tc>
          <w:tcPr>
            <w:tcW w:w="1432" w:type="pct"/>
          </w:tcPr>
          <w:p w14:paraId="0A9FA97F" w14:textId="77777777" w:rsidR="003B4833" w:rsidRPr="0085052C" w:rsidRDefault="003B4833" w:rsidP="004F6486">
            <w:pPr>
              <w:bidi/>
              <w:spacing w:after="0" w:line="240" w:lineRule="auto"/>
              <w:rPr>
                <w:rFonts w:ascii="Sakkal Majalla" w:eastAsia="Simplified Arabic" w:hAnsi="Sakkal Majalla" w:cs="Sakkal Majalla"/>
                <w:sz w:val="28"/>
                <w:szCs w:val="28"/>
              </w:rPr>
            </w:pPr>
          </w:p>
        </w:tc>
      </w:tr>
      <w:tr w:rsidR="003B4833" w:rsidRPr="0085052C" w14:paraId="7A6BFC76" w14:textId="77777777" w:rsidTr="0085052C">
        <w:tc>
          <w:tcPr>
            <w:tcW w:w="321" w:type="pct"/>
          </w:tcPr>
          <w:p w14:paraId="02809488" w14:textId="77777777" w:rsidR="003B4833" w:rsidRPr="0085052C" w:rsidRDefault="003B4833" w:rsidP="006C3FEE">
            <w:pPr>
              <w:numPr>
                <w:ilvl w:val="0"/>
                <w:numId w:val="2"/>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62" w:type="pct"/>
          </w:tcPr>
          <w:p w14:paraId="19CEE878" w14:textId="77777777" w:rsidR="003B4833" w:rsidRPr="0085052C" w:rsidRDefault="003B4833" w:rsidP="0085052C">
            <w:pPr>
              <w:bidi/>
              <w:spacing w:after="0" w:line="240" w:lineRule="auto"/>
              <w:jc w:val="both"/>
              <w:rPr>
                <w:rFonts w:ascii="Sakkal Majalla" w:eastAsia="Simplified Arabic" w:hAnsi="Sakkal Majalla" w:cs="Sakkal Majalla"/>
                <w:b/>
                <w:sz w:val="28"/>
                <w:szCs w:val="28"/>
              </w:rPr>
            </w:pPr>
          </w:p>
        </w:tc>
        <w:tc>
          <w:tcPr>
            <w:tcW w:w="374" w:type="pct"/>
          </w:tcPr>
          <w:p w14:paraId="31B90CE1" w14:textId="77777777" w:rsidR="003B4833" w:rsidRPr="0085052C" w:rsidRDefault="003B4833" w:rsidP="0085052C">
            <w:pPr>
              <w:bidi/>
              <w:spacing w:after="0" w:line="240" w:lineRule="auto"/>
              <w:jc w:val="both"/>
              <w:rPr>
                <w:rFonts w:ascii="Sakkal Majalla" w:eastAsia="Simplified Arabic" w:hAnsi="Sakkal Majalla" w:cs="Sakkal Majalla"/>
                <w:sz w:val="28"/>
                <w:szCs w:val="28"/>
              </w:rPr>
            </w:pPr>
          </w:p>
        </w:tc>
        <w:tc>
          <w:tcPr>
            <w:tcW w:w="437" w:type="pct"/>
          </w:tcPr>
          <w:p w14:paraId="232FD095" w14:textId="77777777" w:rsidR="003B4833" w:rsidRPr="0085052C" w:rsidRDefault="003B4833" w:rsidP="0085052C">
            <w:pPr>
              <w:bidi/>
              <w:spacing w:after="0" w:line="240" w:lineRule="auto"/>
              <w:jc w:val="both"/>
              <w:rPr>
                <w:rFonts w:ascii="Sakkal Majalla" w:eastAsia="Simplified Arabic" w:hAnsi="Sakkal Majalla" w:cs="Sakkal Majalla"/>
                <w:sz w:val="28"/>
                <w:szCs w:val="28"/>
              </w:rPr>
            </w:pPr>
          </w:p>
        </w:tc>
        <w:tc>
          <w:tcPr>
            <w:tcW w:w="437" w:type="pct"/>
          </w:tcPr>
          <w:p w14:paraId="7C61AA7C" w14:textId="77777777" w:rsidR="003B4833" w:rsidRPr="0085052C" w:rsidRDefault="003B4833" w:rsidP="0085052C">
            <w:pPr>
              <w:bidi/>
              <w:spacing w:after="0" w:line="240" w:lineRule="auto"/>
              <w:jc w:val="both"/>
              <w:rPr>
                <w:rFonts w:ascii="Sakkal Majalla" w:eastAsia="Simplified Arabic" w:hAnsi="Sakkal Majalla" w:cs="Sakkal Majalla"/>
                <w:sz w:val="28"/>
                <w:szCs w:val="28"/>
              </w:rPr>
            </w:pPr>
          </w:p>
        </w:tc>
        <w:tc>
          <w:tcPr>
            <w:tcW w:w="437" w:type="pct"/>
          </w:tcPr>
          <w:p w14:paraId="49D64664" w14:textId="77777777" w:rsidR="003B4833" w:rsidRPr="0085052C" w:rsidRDefault="003B4833" w:rsidP="0085052C">
            <w:pPr>
              <w:bidi/>
              <w:spacing w:after="0" w:line="240" w:lineRule="auto"/>
              <w:jc w:val="both"/>
              <w:rPr>
                <w:rFonts w:ascii="Sakkal Majalla" w:eastAsia="Simplified Arabic" w:hAnsi="Sakkal Majalla" w:cs="Sakkal Majalla"/>
                <w:sz w:val="28"/>
                <w:szCs w:val="28"/>
              </w:rPr>
            </w:pPr>
          </w:p>
        </w:tc>
        <w:tc>
          <w:tcPr>
            <w:tcW w:w="1432" w:type="pct"/>
          </w:tcPr>
          <w:p w14:paraId="3C57412C" w14:textId="77777777" w:rsidR="003B4833" w:rsidRPr="0085052C" w:rsidRDefault="003B4833" w:rsidP="004F6486">
            <w:pPr>
              <w:bidi/>
              <w:spacing w:after="0" w:line="240" w:lineRule="auto"/>
              <w:rPr>
                <w:rFonts w:ascii="Sakkal Majalla" w:eastAsia="Simplified Arabic" w:hAnsi="Sakkal Majalla" w:cs="Sakkal Majalla"/>
                <w:sz w:val="28"/>
                <w:szCs w:val="28"/>
              </w:rPr>
            </w:pPr>
          </w:p>
        </w:tc>
      </w:tr>
      <w:tr w:rsidR="003B4833" w:rsidRPr="0085052C" w14:paraId="2CA0B7F9" w14:textId="77777777" w:rsidTr="0085052C">
        <w:tc>
          <w:tcPr>
            <w:tcW w:w="321" w:type="pct"/>
          </w:tcPr>
          <w:p w14:paraId="770CD2C1" w14:textId="77777777" w:rsidR="003B4833" w:rsidRPr="0085052C" w:rsidRDefault="003B4833" w:rsidP="006C3FEE">
            <w:pPr>
              <w:numPr>
                <w:ilvl w:val="0"/>
                <w:numId w:val="2"/>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62" w:type="pct"/>
          </w:tcPr>
          <w:p w14:paraId="41FE1FEA" w14:textId="77777777" w:rsidR="003B4833" w:rsidRPr="0085052C" w:rsidRDefault="003B4833" w:rsidP="0085052C">
            <w:pPr>
              <w:bidi/>
              <w:spacing w:after="0" w:line="240" w:lineRule="auto"/>
              <w:jc w:val="both"/>
              <w:rPr>
                <w:rFonts w:ascii="Sakkal Majalla" w:eastAsia="Simplified Arabic" w:hAnsi="Sakkal Majalla" w:cs="Sakkal Majalla"/>
                <w:b/>
                <w:sz w:val="28"/>
                <w:szCs w:val="28"/>
              </w:rPr>
            </w:pPr>
          </w:p>
        </w:tc>
        <w:tc>
          <w:tcPr>
            <w:tcW w:w="374" w:type="pct"/>
          </w:tcPr>
          <w:p w14:paraId="4D1B19C4" w14:textId="77777777" w:rsidR="003B4833" w:rsidRPr="0085052C" w:rsidRDefault="003B4833" w:rsidP="0085052C">
            <w:pPr>
              <w:bidi/>
              <w:spacing w:after="0" w:line="240" w:lineRule="auto"/>
              <w:jc w:val="both"/>
              <w:rPr>
                <w:rFonts w:ascii="Sakkal Majalla" w:eastAsia="Simplified Arabic" w:hAnsi="Sakkal Majalla" w:cs="Sakkal Majalla"/>
                <w:sz w:val="28"/>
                <w:szCs w:val="28"/>
              </w:rPr>
            </w:pPr>
          </w:p>
        </w:tc>
        <w:tc>
          <w:tcPr>
            <w:tcW w:w="437" w:type="pct"/>
          </w:tcPr>
          <w:p w14:paraId="23B8522A" w14:textId="77777777" w:rsidR="003B4833" w:rsidRPr="0085052C" w:rsidRDefault="003B4833" w:rsidP="0085052C">
            <w:pPr>
              <w:bidi/>
              <w:spacing w:after="0" w:line="240" w:lineRule="auto"/>
              <w:jc w:val="both"/>
              <w:rPr>
                <w:rFonts w:ascii="Sakkal Majalla" w:eastAsia="Simplified Arabic" w:hAnsi="Sakkal Majalla" w:cs="Sakkal Majalla"/>
                <w:sz w:val="28"/>
                <w:szCs w:val="28"/>
              </w:rPr>
            </w:pPr>
          </w:p>
        </w:tc>
        <w:tc>
          <w:tcPr>
            <w:tcW w:w="437" w:type="pct"/>
          </w:tcPr>
          <w:p w14:paraId="7134E68D" w14:textId="77777777" w:rsidR="003B4833" w:rsidRPr="0085052C" w:rsidRDefault="003B4833" w:rsidP="0085052C">
            <w:pPr>
              <w:bidi/>
              <w:spacing w:after="0" w:line="240" w:lineRule="auto"/>
              <w:jc w:val="both"/>
              <w:rPr>
                <w:rFonts w:ascii="Sakkal Majalla" w:eastAsia="Simplified Arabic" w:hAnsi="Sakkal Majalla" w:cs="Sakkal Majalla"/>
                <w:sz w:val="28"/>
                <w:szCs w:val="28"/>
              </w:rPr>
            </w:pPr>
          </w:p>
        </w:tc>
        <w:tc>
          <w:tcPr>
            <w:tcW w:w="437" w:type="pct"/>
          </w:tcPr>
          <w:p w14:paraId="157DB280" w14:textId="77777777" w:rsidR="003B4833" w:rsidRPr="0085052C" w:rsidRDefault="003B4833" w:rsidP="0085052C">
            <w:pPr>
              <w:bidi/>
              <w:spacing w:after="0" w:line="240" w:lineRule="auto"/>
              <w:jc w:val="both"/>
              <w:rPr>
                <w:rFonts w:ascii="Sakkal Majalla" w:eastAsia="Simplified Arabic" w:hAnsi="Sakkal Majalla" w:cs="Sakkal Majalla"/>
                <w:sz w:val="28"/>
                <w:szCs w:val="28"/>
              </w:rPr>
            </w:pPr>
          </w:p>
        </w:tc>
        <w:tc>
          <w:tcPr>
            <w:tcW w:w="1432" w:type="pct"/>
          </w:tcPr>
          <w:p w14:paraId="123594F8" w14:textId="77777777" w:rsidR="003B4833" w:rsidRPr="0085052C" w:rsidRDefault="003B4833" w:rsidP="004F6486">
            <w:pPr>
              <w:bidi/>
              <w:spacing w:after="0" w:line="240" w:lineRule="auto"/>
              <w:rPr>
                <w:rFonts w:ascii="Sakkal Majalla" w:eastAsia="Simplified Arabic" w:hAnsi="Sakkal Majalla" w:cs="Sakkal Majalla"/>
                <w:sz w:val="28"/>
                <w:szCs w:val="28"/>
              </w:rPr>
            </w:pPr>
          </w:p>
        </w:tc>
      </w:tr>
    </w:tbl>
    <w:p w14:paraId="1C6C62FF" w14:textId="0434A1E7" w:rsidR="000D33FB" w:rsidRDefault="000D33FB" w:rsidP="000D33FB">
      <w:pPr>
        <w:bidi/>
        <w:spacing w:after="0" w:line="240" w:lineRule="auto"/>
        <w:rPr>
          <w:rFonts w:ascii="Sakkal Majalla" w:eastAsia="Simplified Arabic" w:hAnsi="Sakkal Majalla" w:cs="Sakkal Majalla"/>
          <w:b/>
          <w:bCs/>
          <w:sz w:val="28"/>
          <w:szCs w:val="28"/>
          <w:rtl/>
        </w:rPr>
      </w:pPr>
    </w:p>
    <w:tbl>
      <w:tblPr>
        <w:bidiVisu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640"/>
        <w:gridCol w:w="3043"/>
        <w:gridCol w:w="726"/>
        <w:gridCol w:w="850"/>
        <w:gridCol w:w="850"/>
        <w:gridCol w:w="850"/>
        <w:gridCol w:w="2790"/>
      </w:tblGrid>
      <w:tr w:rsidR="003B4833" w:rsidRPr="0085052C" w14:paraId="3455D583" w14:textId="77777777" w:rsidTr="004F6486">
        <w:trPr>
          <w:trHeight w:val="542"/>
        </w:trPr>
        <w:tc>
          <w:tcPr>
            <w:tcW w:w="5000" w:type="pct"/>
            <w:gridSpan w:val="7"/>
            <w:shd w:val="clear" w:color="auto" w:fill="D9D9D9" w:themeFill="background1" w:themeFillShade="D9"/>
          </w:tcPr>
          <w:p w14:paraId="6B2FE16E" w14:textId="26E83B90" w:rsidR="003B4833" w:rsidRPr="003B4833" w:rsidRDefault="003B4833" w:rsidP="003B4833">
            <w:pPr>
              <w:pStyle w:val="2"/>
              <w:bidi/>
              <w:jc w:val="both"/>
              <w:rPr>
                <w:rFonts w:ascii="Traditional Arabic" w:hAnsi="Traditional Arabic" w:cs="Traditional Arabic"/>
                <w:b/>
                <w:bCs/>
                <w:color w:val="auto"/>
                <w:rtl/>
              </w:rPr>
            </w:pPr>
            <w:r w:rsidRPr="003B4833">
              <w:rPr>
                <w:rFonts w:ascii="Traditional Arabic" w:hAnsi="Traditional Arabic" w:cs="Traditional Arabic"/>
                <w:b/>
                <w:bCs/>
                <w:color w:val="auto"/>
                <w:rtl/>
              </w:rPr>
              <w:t>البعد الثالث: التحليل السلوكي للمقابلات بالفيديو:</w:t>
            </w:r>
          </w:p>
          <w:p w14:paraId="71F73915" w14:textId="191C67C9" w:rsidR="003B4833" w:rsidRPr="003B4833" w:rsidRDefault="003B4833" w:rsidP="003B4833">
            <w:pPr>
              <w:pStyle w:val="2"/>
              <w:bidi/>
              <w:jc w:val="both"/>
              <w:rPr>
                <w:rFonts w:ascii="Traditional Arabic" w:hAnsi="Traditional Arabic" w:cs="Traditional Arabic"/>
                <w:color w:val="auto"/>
                <w:kern w:val="0"/>
                <w:sz w:val="36"/>
                <w:szCs w:val="36"/>
                <w14:ligatures w14:val="none"/>
              </w:rPr>
            </w:pPr>
            <w:r w:rsidRPr="003B4833">
              <w:rPr>
                <w:rFonts w:ascii="Traditional Arabic" w:hAnsi="Traditional Arabic" w:cs="Traditional Arabic"/>
                <w:color w:val="auto"/>
                <w:rtl/>
              </w:rPr>
              <w:t>يركز التحليل السلوكي للمقابلات بالفيديو على تحليل مقابلات الفيديو من خلال تتبع تعابير الوجه ونبرة الصوت ولغة الجسد وسرعة رد الفعل للتنبؤ بمدى ملاءمة المرشح للوظيفة.</w:t>
            </w:r>
          </w:p>
        </w:tc>
      </w:tr>
      <w:tr w:rsidR="003B4833" w:rsidRPr="0085052C" w14:paraId="53EA2C14" w14:textId="77777777" w:rsidTr="004F6486">
        <w:trPr>
          <w:trHeight w:val="204"/>
        </w:trPr>
        <w:tc>
          <w:tcPr>
            <w:tcW w:w="321" w:type="pct"/>
            <w:vMerge w:val="restart"/>
            <w:shd w:val="clear" w:color="auto" w:fill="D0CECE" w:themeFill="background2" w:themeFillShade="E6"/>
            <w:vAlign w:val="center"/>
          </w:tcPr>
          <w:p w14:paraId="5BECD83B" w14:textId="77777777" w:rsidR="003B4833" w:rsidRPr="0085052C" w:rsidRDefault="003B4833" w:rsidP="004F6486">
            <w:p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r w:rsidRPr="0085052C">
              <w:rPr>
                <w:rFonts w:ascii="Sakkal Majalla" w:eastAsia="Simplified Arabic" w:hAnsi="Sakkal Majalla" w:cs="Sakkal Majalla"/>
                <w:color w:val="000000"/>
                <w:sz w:val="28"/>
                <w:szCs w:val="28"/>
                <w:rtl/>
              </w:rPr>
              <w:t>الرقم</w:t>
            </w:r>
          </w:p>
        </w:tc>
        <w:tc>
          <w:tcPr>
            <w:tcW w:w="1562" w:type="pct"/>
            <w:vMerge w:val="restart"/>
            <w:shd w:val="clear" w:color="auto" w:fill="D0CECE" w:themeFill="background2" w:themeFillShade="E6"/>
            <w:vAlign w:val="center"/>
          </w:tcPr>
          <w:p w14:paraId="283040E0" w14:textId="77777777" w:rsidR="003B4833" w:rsidRPr="0085052C" w:rsidRDefault="003B4833" w:rsidP="004F6486">
            <w:pPr>
              <w:bidi/>
              <w:spacing w:after="0" w:line="240" w:lineRule="auto"/>
              <w:jc w:val="center"/>
              <w:rPr>
                <w:rFonts w:ascii="Sakkal Majalla" w:eastAsia="Simplified Arabic" w:hAnsi="Sakkal Majalla" w:cs="Sakkal Majalla"/>
                <w:sz w:val="28"/>
                <w:szCs w:val="28"/>
                <w:rtl/>
              </w:rPr>
            </w:pPr>
            <w:r w:rsidRPr="0085052C">
              <w:rPr>
                <w:rFonts w:ascii="Sakkal Majalla" w:eastAsia="Simplified Arabic" w:hAnsi="Sakkal Majalla" w:cs="Sakkal Majalla"/>
                <w:sz w:val="28"/>
                <w:szCs w:val="28"/>
                <w:rtl/>
              </w:rPr>
              <w:t>الفقرة</w:t>
            </w:r>
          </w:p>
        </w:tc>
        <w:tc>
          <w:tcPr>
            <w:tcW w:w="811" w:type="pct"/>
            <w:gridSpan w:val="2"/>
            <w:tcBorders>
              <w:bottom w:val="single" w:sz="4" w:space="0" w:color="auto"/>
            </w:tcBorders>
            <w:shd w:val="clear" w:color="auto" w:fill="D0CECE" w:themeFill="background2" w:themeFillShade="E6"/>
            <w:vAlign w:val="center"/>
          </w:tcPr>
          <w:p w14:paraId="5E35AB5D" w14:textId="77777777" w:rsidR="003B4833" w:rsidRPr="0085052C" w:rsidRDefault="003B4833" w:rsidP="004F6486">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الانتماء للمحور</w:t>
            </w:r>
          </w:p>
        </w:tc>
        <w:tc>
          <w:tcPr>
            <w:tcW w:w="874" w:type="pct"/>
            <w:gridSpan w:val="2"/>
            <w:tcBorders>
              <w:bottom w:val="single" w:sz="4" w:space="0" w:color="auto"/>
            </w:tcBorders>
            <w:shd w:val="clear" w:color="auto" w:fill="D0CECE" w:themeFill="background2" w:themeFillShade="E6"/>
            <w:vAlign w:val="center"/>
          </w:tcPr>
          <w:p w14:paraId="4BFBEE65" w14:textId="77777777" w:rsidR="003B4833" w:rsidRPr="0085052C" w:rsidRDefault="003B4833" w:rsidP="004F6486">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الصياغة اللغوية</w:t>
            </w:r>
          </w:p>
        </w:tc>
        <w:tc>
          <w:tcPr>
            <w:tcW w:w="1432" w:type="pct"/>
            <w:vMerge w:val="restart"/>
            <w:shd w:val="clear" w:color="auto" w:fill="D0CECE" w:themeFill="background2" w:themeFillShade="E6"/>
            <w:vAlign w:val="center"/>
          </w:tcPr>
          <w:p w14:paraId="1AF569D7" w14:textId="77777777" w:rsidR="003B4833" w:rsidRPr="0085052C" w:rsidRDefault="003B4833" w:rsidP="004F6486">
            <w:pPr>
              <w:bidi/>
              <w:spacing w:after="0" w:line="240" w:lineRule="auto"/>
              <w:jc w:val="center"/>
              <w:rPr>
                <w:rFonts w:ascii="Sakkal Majalla" w:eastAsia="Simplified Arabic" w:hAnsi="Sakkal Majalla" w:cs="Sakkal Majalla"/>
                <w:sz w:val="28"/>
                <w:szCs w:val="28"/>
              </w:rPr>
            </w:pPr>
            <w:r w:rsidRPr="0085052C">
              <w:rPr>
                <w:rFonts w:ascii="Sakkal Majalla" w:eastAsia="Times New Roman" w:hAnsi="Sakkal Majalla" w:cs="Sakkal Majalla"/>
                <w:sz w:val="28"/>
                <w:szCs w:val="28"/>
                <w:rtl/>
              </w:rPr>
              <w:t>التعديل المقترح</w:t>
            </w:r>
          </w:p>
        </w:tc>
      </w:tr>
      <w:tr w:rsidR="003B4833" w:rsidRPr="0085052C" w14:paraId="6E3759EF" w14:textId="77777777" w:rsidTr="004F6486">
        <w:trPr>
          <w:trHeight w:val="252"/>
        </w:trPr>
        <w:tc>
          <w:tcPr>
            <w:tcW w:w="321" w:type="pct"/>
            <w:vMerge/>
            <w:shd w:val="clear" w:color="auto" w:fill="D0CECE" w:themeFill="background2" w:themeFillShade="E6"/>
            <w:vAlign w:val="center"/>
          </w:tcPr>
          <w:p w14:paraId="59A9E656" w14:textId="77777777" w:rsidR="003B4833" w:rsidRPr="0085052C" w:rsidRDefault="003B4833" w:rsidP="004F6486">
            <w:p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tl/>
              </w:rPr>
            </w:pPr>
          </w:p>
        </w:tc>
        <w:tc>
          <w:tcPr>
            <w:tcW w:w="1562" w:type="pct"/>
            <w:vMerge/>
            <w:shd w:val="clear" w:color="auto" w:fill="D0CECE" w:themeFill="background2" w:themeFillShade="E6"/>
          </w:tcPr>
          <w:p w14:paraId="65F660BC" w14:textId="77777777" w:rsidR="003B4833" w:rsidRPr="0085052C" w:rsidRDefault="003B4833" w:rsidP="004F6486">
            <w:pPr>
              <w:bidi/>
              <w:spacing w:after="0" w:line="240" w:lineRule="auto"/>
              <w:jc w:val="both"/>
              <w:rPr>
                <w:rFonts w:ascii="Sakkal Majalla" w:eastAsia="Simplified Arabic" w:hAnsi="Sakkal Majalla" w:cs="Sakkal Majalla"/>
                <w:sz w:val="28"/>
                <w:szCs w:val="28"/>
                <w:rtl/>
              </w:rPr>
            </w:pPr>
          </w:p>
        </w:tc>
        <w:tc>
          <w:tcPr>
            <w:tcW w:w="374" w:type="pct"/>
            <w:tcBorders>
              <w:top w:val="single" w:sz="4" w:space="0" w:color="auto"/>
            </w:tcBorders>
            <w:shd w:val="clear" w:color="auto" w:fill="D0CECE" w:themeFill="background2" w:themeFillShade="E6"/>
            <w:vAlign w:val="center"/>
          </w:tcPr>
          <w:p w14:paraId="37E9F0ED" w14:textId="77777777" w:rsidR="003B4833" w:rsidRPr="0085052C" w:rsidRDefault="003B4833" w:rsidP="004F6486">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تنتمي</w:t>
            </w:r>
          </w:p>
        </w:tc>
        <w:tc>
          <w:tcPr>
            <w:tcW w:w="437" w:type="pct"/>
            <w:tcBorders>
              <w:top w:val="single" w:sz="4" w:space="0" w:color="auto"/>
            </w:tcBorders>
            <w:shd w:val="clear" w:color="auto" w:fill="D0CECE" w:themeFill="background2" w:themeFillShade="E6"/>
            <w:vAlign w:val="center"/>
          </w:tcPr>
          <w:p w14:paraId="24CC8BC4" w14:textId="77777777" w:rsidR="003B4833" w:rsidRPr="0085052C" w:rsidRDefault="003B4833" w:rsidP="004F6486">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لا تنتمي</w:t>
            </w:r>
          </w:p>
        </w:tc>
        <w:tc>
          <w:tcPr>
            <w:tcW w:w="437" w:type="pct"/>
            <w:tcBorders>
              <w:top w:val="single" w:sz="4" w:space="0" w:color="auto"/>
            </w:tcBorders>
            <w:shd w:val="clear" w:color="auto" w:fill="D0CECE" w:themeFill="background2" w:themeFillShade="E6"/>
            <w:vAlign w:val="center"/>
          </w:tcPr>
          <w:p w14:paraId="561AA59C" w14:textId="77777777" w:rsidR="003B4833" w:rsidRPr="0085052C" w:rsidRDefault="003B4833" w:rsidP="004F6486">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مناسبة</w:t>
            </w:r>
          </w:p>
        </w:tc>
        <w:tc>
          <w:tcPr>
            <w:tcW w:w="437" w:type="pct"/>
            <w:tcBorders>
              <w:top w:val="single" w:sz="4" w:space="0" w:color="auto"/>
            </w:tcBorders>
            <w:shd w:val="clear" w:color="auto" w:fill="D0CECE" w:themeFill="background2" w:themeFillShade="E6"/>
            <w:vAlign w:val="center"/>
          </w:tcPr>
          <w:p w14:paraId="57502F7B" w14:textId="77777777" w:rsidR="003B4833" w:rsidRPr="0085052C" w:rsidRDefault="003B4833" w:rsidP="004F6486">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غير مناسبة</w:t>
            </w:r>
          </w:p>
        </w:tc>
        <w:tc>
          <w:tcPr>
            <w:tcW w:w="1432" w:type="pct"/>
            <w:vMerge/>
            <w:shd w:val="clear" w:color="auto" w:fill="D0CECE" w:themeFill="background2" w:themeFillShade="E6"/>
          </w:tcPr>
          <w:p w14:paraId="3A3A6B68" w14:textId="77777777" w:rsidR="003B4833" w:rsidRPr="0085052C" w:rsidRDefault="003B4833" w:rsidP="004F6486">
            <w:pPr>
              <w:bidi/>
              <w:spacing w:after="0" w:line="240" w:lineRule="auto"/>
              <w:rPr>
                <w:rFonts w:ascii="Sakkal Majalla" w:eastAsia="Simplified Arabic" w:hAnsi="Sakkal Majalla" w:cs="Sakkal Majalla"/>
                <w:sz w:val="28"/>
                <w:szCs w:val="28"/>
              </w:rPr>
            </w:pPr>
          </w:p>
        </w:tc>
      </w:tr>
      <w:tr w:rsidR="003B4833" w:rsidRPr="0085052C" w14:paraId="5950AA0C" w14:textId="77777777" w:rsidTr="004F6486">
        <w:tc>
          <w:tcPr>
            <w:tcW w:w="321" w:type="pct"/>
          </w:tcPr>
          <w:p w14:paraId="5C8207E7" w14:textId="77777777" w:rsidR="003B4833" w:rsidRPr="0085052C" w:rsidRDefault="003B4833" w:rsidP="004F6486">
            <w:pPr>
              <w:numPr>
                <w:ilvl w:val="0"/>
                <w:numId w:val="8"/>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62" w:type="pct"/>
          </w:tcPr>
          <w:p w14:paraId="03762048" w14:textId="77777777" w:rsidR="003B4833" w:rsidRPr="0085052C" w:rsidRDefault="003B4833" w:rsidP="004F6486">
            <w:pPr>
              <w:bidi/>
              <w:spacing w:after="0" w:line="240" w:lineRule="auto"/>
              <w:rPr>
                <w:rFonts w:ascii="Sakkal Majalla" w:eastAsia="Simplified Arabic" w:hAnsi="Sakkal Majalla" w:cs="Sakkal Majalla"/>
                <w:sz w:val="28"/>
                <w:szCs w:val="28"/>
              </w:rPr>
            </w:pPr>
          </w:p>
        </w:tc>
        <w:tc>
          <w:tcPr>
            <w:tcW w:w="374" w:type="pct"/>
          </w:tcPr>
          <w:p w14:paraId="65C12B31" w14:textId="77777777" w:rsidR="003B4833" w:rsidRPr="0085052C" w:rsidRDefault="003B4833" w:rsidP="004F6486">
            <w:pPr>
              <w:bidi/>
              <w:spacing w:after="0" w:line="240" w:lineRule="auto"/>
              <w:rPr>
                <w:rFonts w:ascii="Sakkal Majalla" w:eastAsia="Simplified Arabic" w:hAnsi="Sakkal Majalla" w:cs="Sakkal Majalla"/>
                <w:sz w:val="28"/>
                <w:szCs w:val="28"/>
              </w:rPr>
            </w:pPr>
          </w:p>
        </w:tc>
        <w:tc>
          <w:tcPr>
            <w:tcW w:w="437" w:type="pct"/>
          </w:tcPr>
          <w:p w14:paraId="3EA2EA1E" w14:textId="77777777" w:rsidR="003B4833" w:rsidRPr="0085052C" w:rsidRDefault="003B4833" w:rsidP="004F6486">
            <w:pPr>
              <w:bidi/>
              <w:spacing w:after="0" w:line="240" w:lineRule="auto"/>
              <w:rPr>
                <w:rFonts w:ascii="Sakkal Majalla" w:eastAsia="Simplified Arabic" w:hAnsi="Sakkal Majalla" w:cs="Sakkal Majalla"/>
                <w:sz w:val="28"/>
                <w:szCs w:val="28"/>
              </w:rPr>
            </w:pPr>
          </w:p>
        </w:tc>
        <w:tc>
          <w:tcPr>
            <w:tcW w:w="437" w:type="pct"/>
          </w:tcPr>
          <w:p w14:paraId="0AFC4948" w14:textId="77777777" w:rsidR="003B4833" w:rsidRPr="0085052C" w:rsidRDefault="003B4833" w:rsidP="004F6486">
            <w:pPr>
              <w:bidi/>
              <w:spacing w:after="0" w:line="240" w:lineRule="auto"/>
              <w:rPr>
                <w:rFonts w:ascii="Sakkal Majalla" w:eastAsia="Simplified Arabic" w:hAnsi="Sakkal Majalla" w:cs="Sakkal Majalla"/>
                <w:sz w:val="28"/>
                <w:szCs w:val="28"/>
              </w:rPr>
            </w:pPr>
          </w:p>
        </w:tc>
        <w:tc>
          <w:tcPr>
            <w:tcW w:w="437" w:type="pct"/>
          </w:tcPr>
          <w:p w14:paraId="0B941478" w14:textId="77777777" w:rsidR="003B4833" w:rsidRPr="0085052C" w:rsidRDefault="003B4833" w:rsidP="004F6486">
            <w:pPr>
              <w:bidi/>
              <w:spacing w:after="0" w:line="240" w:lineRule="auto"/>
              <w:rPr>
                <w:rFonts w:ascii="Sakkal Majalla" w:eastAsia="Simplified Arabic" w:hAnsi="Sakkal Majalla" w:cs="Sakkal Majalla"/>
                <w:sz w:val="28"/>
                <w:szCs w:val="28"/>
              </w:rPr>
            </w:pPr>
          </w:p>
        </w:tc>
        <w:tc>
          <w:tcPr>
            <w:tcW w:w="1432" w:type="pct"/>
          </w:tcPr>
          <w:p w14:paraId="4AE1F3BE" w14:textId="77777777" w:rsidR="003B4833" w:rsidRPr="0085052C" w:rsidRDefault="003B4833" w:rsidP="004F6486">
            <w:pPr>
              <w:bidi/>
              <w:spacing w:after="0" w:line="240" w:lineRule="auto"/>
              <w:rPr>
                <w:rFonts w:ascii="Sakkal Majalla" w:eastAsia="Simplified Arabic" w:hAnsi="Sakkal Majalla" w:cs="Sakkal Majalla"/>
                <w:sz w:val="28"/>
                <w:szCs w:val="28"/>
              </w:rPr>
            </w:pPr>
          </w:p>
        </w:tc>
      </w:tr>
      <w:tr w:rsidR="003B4833" w:rsidRPr="0085052C" w14:paraId="177C4B12" w14:textId="77777777" w:rsidTr="004F6486">
        <w:tc>
          <w:tcPr>
            <w:tcW w:w="321" w:type="pct"/>
          </w:tcPr>
          <w:p w14:paraId="06986907" w14:textId="77777777" w:rsidR="003B4833" w:rsidRPr="0085052C" w:rsidRDefault="003B4833" w:rsidP="004F6486">
            <w:pPr>
              <w:numPr>
                <w:ilvl w:val="0"/>
                <w:numId w:val="8"/>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62" w:type="pct"/>
          </w:tcPr>
          <w:p w14:paraId="2001DCC7" w14:textId="77777777" w:rsidR="003B4833" w:rsidRPr="0085052C" w:rsidRDefault="003B4833" w:rsidP="004F6486">
            <w:pPr>
              <w:bidi/>
              <w:spacing w:after="0" w:line="240" w:lineRule="auto"/>
              <w:rPr>
                <w:rFonts w:ascii="Sakkal Majalla" w:eastAsia="Simplified Arabic" w:hAnsi="Sakkal Majalla" w:cs="Sakkal Majalla"/>
                <w:b/>
                <w:sz w:val="28"/>
                <w:szCs w:val="28"/>
              </w:rPr>
            </w:pPr>
          </w:p>
        </w:tc>
        <w:tc>
          <w:tcPr>
            <w:tcW w:w="374" w:type="pct"/>
            <w:vAlign w:val="center"/>
          </w:tcPr>
          <w:p w14:paraId="027F90B8" w14:textId="77777777" w:rsidR="003B4833" w:rsidRPr="0085052C" w:rsidRDefault="003B4833" w:rsidP="004F6486">
            <w:pPr>
              <w:bidi/>
              <w:spacing w:after="0" w:line="240" w:lineRule="auto"/>
              <w:rPr>
                <w:rFonts w:ascii="Sakkal Majalla" w:eastAsia="Simplified Arabic" w:hAnsi="Sakkal Majalla" w:cs="Sakkal Majalla"/>
                <w:sz w:val="28"/>
                <w:szCs w:val="28"/>
              </w:rPr>
            </w:pPr>
          </w:p>
        </w:tc>
        <w:tc>
          <w:tcPr>
            <w:tcW w:w="437" w:type="pct"/>
            <w:vAlign w:val="center"/>
          </w:tcPr>
          <w:p w14:paraId="72DF8ED3" w14:textId="77777777" w:rsidR="003B4833" w:rsidRPr="0085052C" w:rsidRDefault="003B4833" w:rsidP="004F6486">
            <w:pPr>
              <w:bidi/>
              <w:spacing w:after="0" w:line="240" w:lineRule="auto"/>
              <w:rPr>
                <w:rFonts w:ascii="Sakkal Majalla" w:eastAsia="Simplified Arabic" w:hAnsi="Sakkal Majalla" w:cs="Sakkal Majalla"/>
                <w:sz w:val="28"/>
                <w:szCs w:val="28"/>
              </w:rPr>
            </w:pPr>
          </w:p>
        </w:tc>
        <w:tc>
          <w:tcPr>
            <w:tcW w:w="437" w:type="pct"/>
            <w:vAlign w:val="center"/>
          </w:tcPr>
          <w:p w14:paraId="05772666" w14:textId="77777777" w:rsidR="003B4833" w:rsidRPr="0085052C" w:rsidRDefault="003B4833" w:rsidP="004F6486">
            <w:pPr>
              <w:bidi/>
              <w:spacing w:after="0" w:line="240" w:lineRule="auto"/>
              <w:rPr>
                <w:rFonts w:ascii="Sakkal Majalla" w:eastAsia="Simplified Arabic" w:hAnsi="Sakkal Majalla" w:cs="Sakkal Majalla"/>
                <w:sz w:val="28"/>
                <w:szCs w:val="28"/>
              </w:rPr>
            </w:pPr>
          </w:p>
        </w:tc>
        <w:tc>
          <w:tcPr>
            <w:tcW w:w="437" w:type="pct"/>
            <w:vAlign w:val="center"/>
          </w:tcPr>
          <w:p w14:paraId="4708D745" w14:textId="77777777" w:rsidR="003B4833" w:rsidRPr="0085052C" w:rsidRDefault="003B4833" w:rsidP="004F6486">
            <w:pPr>
              <w:bidi/>
              <w:spacing w:after="0" w:line="240" w:lineRule="auto"/>
              <w:rPr>
                <w:rFonts w:ascii="Sakkal Majalla" w:eastAsia="Simplified Arabic" w:hAnsi="Sakkal Majalla" w:cs="Sakkal Majalla"/>
                <w:sz w:val="28"/>
                <w:szCs w:val="28"/>
              </w:rPr>
            </w:pPr>
          </w:p>
        </w:tc>
        <w:tc>
          <w:tcPr>
            <w:tcW w:w="1432" w:type="pct"/>
          </w:tcPr>
          <w:p w14:paraId="39373F18" w14:textId="77777777" w:rsidR="003B4833" w:rsidRPr="0085052C" w:rsidRDefault="003B4833" w:rsidP="004F6486">
            <w:pPr>
              <w:bidi/>
              <w:spacing w:after="0" w:line="240" w:lineRule="auto"/>
              <w:rPr>
                <w:rFonts w:ascii="Sakkal Majalla" w:eastAsia="Simplified Arabic" w:hAnsi="Sakkal Majalla" w:cs="Sakkal Majalla"/>
                <w:sz w:val="28"/>
                <w:szCs w:val="28"/>
              </w:rPr>
            </w:pPr>
          </w:p>
        </w:tc>
      </w:tr>
      <w:tr w:rsidR="003B4833" w:rsidRPr="0085052C" w14:paraId="58568FA9" w14:textId="77777777" w:rsidTr="004F6486">
        <w:tc>
          <w:tcPr>
            <w:tcW w:w="321" w:type="pct"/>
          </w:tcPr>
          <w:p w14:paraId="1658B2BB" w14:textId="77777777" w:rsidR="003B4833" w:rsidRPr="0085052C" w:rsidRDefault="003B4833" w:rsidP="004F6486">
            <w:pPr>
              <w:numPr>
                <w:ilvl w:val="0"/>
                <w:numId w:val="8"/>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62" w:type="pct"/>
          </w:tcPr>
          <w:p w14:paraId="63CD6475" w14:textId="77777777" w:rsidR="003B4833" w:rsidRPr="0085052C" w:rsidRDefault="003B4833" w:rsidP="004F6486">
            <w:pPr>
              <w:bidi/>
              <w:spacing w:after="0" w:line="240" w:lineRule="auto"/>
              <w:rPr>
                <w:rFonts w:ascii="Sakkal Majalla" w:eastAsia="Simplified Arabic" w:hAnsi="Sakkal Majalla" w:cs="Sakkal Majalla"/>
                <w:b/>
                <w:sz w:val="28"/>
                <w:szCs w:val="28"/>
              </w:rPr>
            </w:pPr>
          </w:p>
        </w:tc>
        <w:tc>
          <w:tcPr>
            <w:tcW w:w="374" w:type="pct"/>
          </w:tcPr>
          <w:p w14:paraId="5993C301" w14:textId="77777777" w:rsidR="003B4833" w:rsidRPr="0085052C" w:rsidRDefault="003B4833" w:rsidP="004F6486">
            <w:pPr>
              <w:bidi/>
              <w:spacing w:after="0" w:line="240" w:lineRule="auto"/>
              <w:rPr>
                <w:rFonts w:ascii="Sakkal Majalla" w:eastAsia="Simplified Arabic" w:hAnsi="Sakkal Majalla" w:cs="Sakkal Majalla"/>
                <w:sz w:val="28"/>
                <w:szCs w:val="28"/>
              </w:rPr>
            </w:pPr>
          </w:p>
        </w:tc>
        <w:tc>
          <w:tcPr>
            <w:tcW w:w="437" w:type="pct"/>
          </w:tcPr>
          <w:p w14:paraId="14ACE9CA" w14:textId="77777777" w:rsidR="003B4833" w:rsidRPr="0085052C" w:rsidRDefault="003B4833" w:rsidP="004F6486">
            <w:pPr>
              <w:bidi/>
              <w:spacing w:after="0" w:line="240" w:lineRule="auto"/>
              <w:rPr>
                <w:rFonts w:ascii="Sakkal Majalla" w:eastAsia="Simplified Arabic" w:hAnsi="Sakkal Majalla" w:cs="Sakkal Majalla"/>
                <w:sz w:val="28"/>
                <w:szCs w:val="28"/>
              </w:rPr>
            </w:pPr>
          </w:p>
        </w:tc>
        <w:tc>
          <w:tcPr>
            <w:tcW w:w="437" w:type="pct"/>
          </w:tcPr>
          <w:p w14:paraId="4891977D" w14:textId="77777777" w:rsidR="003B4833" w:rsidRPr="0085052C" w:rsidRDefault="003B4833" w:rsidP="004F6486">
            <w:pPr>
              <w:bidi/>
              <w:spacing w:after="0" w:line="240" w:lineRule="auto"/>
              <w:rPr>
                <w:rFonts w:ascii="Sakkal Majalla" w:eastAsia="Simplified Arabic" w:hAnsi="Sakkal Majalla" w:cs="Sakkal Majalla"/>
                <w:sz w:val="28"/>
                <w:szCs w:val="28"/>
              </w:rPr>
            </w:pPr>
          </w:p>
        </w:tc>
        <w:tc>
          <w:tcPr>
            <w:tcW w:w="437" w:type="pct"/>
          </w:tcPr>
          <w:p w14:paraId="146D7D97" w14:textId="77777777" w:rsidR="003B4833" w:rsidRPr="0085052C" w:rsidRDefault="003B4833" w:rsidP="004F6486">
            <w:pPr>
              <w:bidi/>
              <w:spacing w:after="0" w:line="240" w:lineRule="auto"/>
              <w:rPr>
                <w:rFonts w:ascii="Sakkal Majalla" w:eastAsia="Simplified Arabic" w:hAnsi="Sakkal Majalla" w:cs="Sakkal Majalla"/>
                <w:sz w:val="28"/>
                <w:szCs w:val="28"/>
              </w:rPr>
            </w:pPr>
          </w:p>
        </w:tc>
        <w:tc>
          <w:tcPr>
            <w:tcW w:w="1432" w:type="pct"/>
          </w:tcPr>
          <w:p w14:paraId="4777C1E7" w14:textId="77777777" w:rsidR="003B4833" w:rsidRPr="0085052C" w:rsidRDefault="003B4833" w:rsidP="004F6486">
            <w:pPr>
              <w:bidi/>
              <w:spacing w:after="0" w:line="240" w:lineRule="auto"/>
              <w:rPr>
                <w:rFonts w:ascii="Sakkal Majalla" w:eastAsia="Simplified Arabic" w:hAnsi="Sakkal Majalla" w:cs="Sakkal Majalla"/>
                <w:sz w:val="28"/>
                <w:szCs w:val="28"/>
              </w:rPr>
            </w:pPr>
          </w:p>
        </w:tc>
      </w:tr>
      <w:tr w:rsidR="003B4833" w:rsidRPr="0085052C" w14:paraId="2353CBF7" w14:textId="77777777" w:rsidTr="004F6486">
        <w:tc>
          <w:tcPr>
            <w:tcW w:w="321" w:type="pct"/>
          </w:tcPr>
          <w:p w14:paraId="0BD230F2" w14:textId="77777777" w:rsidR="003B4833" w:rsidRPr="0085052C" w:rsidRDefault="003B4833" w:rsidP="004F6486">
            <w:pPr>
              <w:numPr>
                <w:ilvl w:val="0"/>
                <w:numId w:val="8"/>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62" w:type="pct"/>
          </w:tcPr>
          <w:p w14:paraId="19AC72A2" w14:textId="77777777" w:rsidR="003B4833" w:rsidRPr="0085052C" w:rsidRDefault="003B4833" w:rsidP="004F6486">
            <w:pPr>
              <w:bidi/>
              <w:spacing w:after="0" w:line="240" w:lineRule="auto"/>
              <w:rPr>
                <w:rFonts w:ascii="Sakkal Majalla" w:eastAsia="Simplified Arabic" w:hAnsi="Sakkal Majalla" w:cs="Sakkal Majalla"/>
                <w:b/>
                <w:sz w:val="28"/>
                <w:szCs w:val="28"/>
              </w:rPr>
            </w:pPr>
          </w:p>
        </w:tc>
        <w:tc>
          <w:tcPr>
            <w:tcW w:w="374" w:type="pct"/>
          </w:tcPr>
          <w:p w14:paraId="07B6659B" w14:textId="77777777" w:rsidR="003B4833" w:rsidRPr="0085052C" w:rsidRDefault="003B4833" w:rsidP="004F6486">
            <w:pPr>
              <w:bidi/>
              <w:spacing w:after="0" w:line="240" w:lineRule="auto"/>
              <w:rPr>
                <w:rFonts w:ascii="Sakkal Majalla" w:eastAsia="Simplified Arabic" w:hAnsi="Sakkal Majalla" w:cs="Sakkal Majalla"/>
                <w:sz w:val="28"/>
                <w:szCs w:val="28"/>
              </w:rPr>
            </w:pPr>
          </w:p>
        </w:tc>
        <w:tc>
          <w:tcPr>
            <w:tcW w:w="437" w:type="pct"/>
          </w:tcPr>
          <w:p w14:paraId="7B6499FC" w14:textId="77777777" w:rsidR="003B4833" w:rsidRPr="0085052C" w:rsidRDefault="003B4833" w:rsidP="004F6486">
            <w:pPr>
              <w:bidi/>
              <w:spacing w:after="0" w:line="240" w:lineRule="auto"/>
              <w:rPr>
                <w:rFonts w:ascii="Sakkal Majalla" w:eastAsia="Simplified Arabic" w:hAnsi="Sakkal Majalla" w:cs="Sakkal Majalla"/>
                <w:sz w:val="28"/>
                <w:szCs w:val="28"/>
              </w:rPr>
            </w:pPr>
          </w:p>
        </w:tc>
        <w:tc>
          <w:tcPr>
            <w:tcW w:w="437" w:type="pct"/>
          </w:tcPr>
          <w:p w14:paraId="5D745EF7" w14:textId="77777777" w:rsidR="003B4833" w:rsidRPr="0085052C" w:rsidRDefault="003B4833" w:rsidP="004F6486">
            <w:pPr>
              <w:bidi/>
              <w:spacing w:after="0" w:line="240" w:lineRule="auto"/>
              <w:rPr>
                <w:rFonts w:ascii="Sakkal Majalla" w:eastAsia="Simplified Arabic" w:hAnsi="Sakkal Majalla" w:cs="Sakkal Majalla"/>
                <w:sz w:val="28"/>
                <w:szCs w:val="28"/>
              </w:rPr>
            </w:pPr>
          </w:p>
        </w:tc>
        <w:tc>
          <w:tcPr>
            <w:tcW w:w="437" w:type="pct"/>
          </w:tcPr>
          <w:p w14:paraId="546C24D6" w14:textId="77777777" w:rsidR="003B4833" w:rsidRPr="0085052C" w:rsidRDefault="003B4833" w:rsidP="004F6486">
            <w:pPr>
              <w:bidi/>
              <w:spacing w:after="0" w:line="240" w:lineRule="auto"/>
              <w:rPr>
                <w:rFonts w:ascii="Sakkal Majalla" w:eastAsia="Simplified Arabic" w:hAnsi="Sakkal Majalla" w:cs="Sakkal Majalla"/>
                <w:sz w:val="28"/>
                <w:szCs w:val="28"/>
              </w:rPr>
            </w:pPr>
          </w:p>
        </w:tc>
        <w:tc>
          <w:tcPr>
            <w:tcW w:w="1432" w:type="pct"/>
          </w:tcPr>
          <w:p w14:paraId="53CE104A" w14:textId="77777777" w:rsidR="003B4833" w:rsidRPr="0085052C" w:rsidRDefault="003B4833" w:rsidP="004F6486">
            <w:pPr>
              <w:bidi/>
              <w:spacing w:after="0" w:line="240" w:lineRule="auto"/>
              <w:rPr>
                <w:rFonts w:ascii="Sakkal Majalla" w:eastAsia="Simplified Arabic" w:hAnsi="Sakkal Majalla" w:cs="Sakkal Majalla"/>
                <w:sz w:val="28"/>
                <w:szCs w:val="28"/>
              </w:rPr>
            </w:pPr>
          </w:p>
        </w:tc>
      </w:tr>
      <w:tr w:rsidR="003B4833" w:rsidRPr="0085052C" w14:paraId="0B57450F" w14:textId="77777777" w:rsidTr="004F6486">
        <w:tc>
          <w:tcPr>
            <w:tcW w:w="321" w:type="pct"/>
          </w:tcPr>
          <w:p w14:paraId="60C4777A" w14:textId="77777777" w:rsidR="003B4833" w:rsidRPr="0085052C" w:rsidRDefault="003B4833" w:rsidP="004F6486">
            <w:pPr>
              <w:numPr>
                <w:ilvl w:val="0"/>
                <w:numId w:val="8"/>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62" w:type="pct"/>
          </w:tcPr>
          <w:p w14:paraId="6C287EBA" w14:textId="77777777" w:rsidR="003B4833" w:rsidRPr="0085052C" w:rsidRDefault="003B4833" w:rsidP="004F6486">
            <w:pPr>
              <w:bidi/>
              <w:spacing w:after="0" w:line="240" w:lineRule="auto"/>
              <w:jc w:val="both"/>
              <w:rPr>
                <w:rFonts w:ascii="Sakkal Majalla" w:eastAsia="Simplified Arabic" w:hAnsi="Sakkal Majalla" w:cs="Sakkal Majalla"/>
                <w:sz w:val="28"/>
                <w:szCs w:val="28"/>
                <w:rtl/>
              </w:rPr>
            </w:pPr>
          </w:p>
        </w:tc>
        <w:tc>
          <w:tcPr>
            <w:tcW w:w="374" w:type="pct"/>
          </w:tcPr>
          <w:p w14:paraId="689285A0" w14:textId="77777777" w:rsidR="003B4833" w:rsidRPr="0085052C" w:rsidRDefault="003B4833" w:rsidP="004F6486">
            <w:pPr>
              <w:bidi/>
              <w:spacing w:after="0" w:line="240" w:lineRule="auto"/>
              <w:rPr>
                <w:rFonts w:ascii="Sakkal Majalla" w:eastAsia="Simplified Arabic" w:hAnsi="Sakkal Majalla" w:cs="Sakkal Majalla"/>
                <w:sz w:val="28"/>
                <w:szCs w:val="28"/>
              </w:rPr>
            </w:pPr>
          </w:p>
        </w:tc>
        <w:tc>
          <w:tcPr>
            <w:tcW w:w="437" w:type="pct"/>
          </w:tcPr>
          <w:p w14:paraId="581D463B" w14:textId="77777777" w:rsidR="003B4833" w:rsidRPr="0085052C" w:rsidRDefault="003B4833" w:rsidP="004F6486">
            <w:pPr>
              <w:bidi/>
              <w:spacing w:after="0" w:line="240" w:lineRule="auto"/>
              <w:rPr>
                <w:rFonts w:ascii="Sakkal Majalla" w:eastAsia="Simplified Arabic" w:hAnsi="Sakkal Majalla" w:cs="Sakkal Majalla"/>
                <w:sz w:val="28"/>
                <w:szCs w:val="28"/>
              </w:rPr>
            </w:pPr>
          </w:p>
        </w:tc>
        <w:tc>
          <w:tcPr>
            <w:tcW w:w="437" w:type="pct"/>
          </w:tcPr>
          <w:p w14:paraId="761C2FFB" w14:textId="77777777" w:rsidR="003B4833" w:rsidRPr="0085052C" w:rsidRDefault="003B4833" w:rsidP="004F6486">
            <w:pPr>
              <w:bidi/>
              <w:spacing w:after="0" w:line="240" w:lineRule="auto"/>
              <w:rPr>
                <w:rFonts w:ascii="Sakkal Majalla" w:eastAsia="Simplified Arabic" w:hAnsi="Sakkal Majalla" w:cs="Sakkal Majalla"/>
                <w:sz w:val="28"/>
                <w:szCs w:val="28"/>
              </w:rPr>
            </w:pPr>
          </w:p>
        </w:tc>
        <w:tc>
          <w:tcPr>
            <w:tcW w:w="437" w:type="pct"/>
          </w:tcPr>
          <w:p w14:paraId="32699543" w14:textId="77777777" w:rsidR="003B4833" w:rsidRPr="0085052C" w:rsidRDefault="003B4833" w:rsidP="004F6486">
            <w:pPr>
              <w:bidi/>
              <w:spacing w:after="0" w:line="240" w:lineRule="auto"/>
              <w:rPr>
                <w:rFonts w:ascii="Sakkal Majalla" w:eastAsia="Simplified Arabic" w:hAnsi="Sakkal Majalla" w:cs="Sakkal Majalla"/>
                <w:sz w:val="28"/>
                <w:szCs w:val="28"/>
              </w:rPr>
            </w:pPr>
          </w:p>
        </w:tc>
        <w:tc>
          <w:tcPr>
            <w:tcW w:w="1432" w:type="pct"/>
          </w:tcPr>
          <w:p w14:paraId="17900688" w14:textId="77777777" w:rsidR="003B4833" w:rsidRPr="0085052C" w:rsidRDefault="003B4833" w:rsidP="004F6486">
            <w:pPr>
              <w:bidi/>
              <w:spacing w:after="0" w:line="240" w:lineRule="auto"/>
              <w:rPr>
                <w:rFonts w:ascii="Sakkal Majalla" w:eastAsia="Simplified Arabic" w:hAnsi="Sakkal Majalla" w:cs="Sakkal Majalla"/>
                <w:sz w:val="28"/>
                <w:szCs w:val="28"/>
              </w:rPr>
            </w:pPr>
          </w:p>
        </w:tc>
      </w:tr>
      <w:tr w:rsidR="003B4833" w:rsidRPr="0085052C" w14:paraId="181643F0" w14:textId="77777777" w:rsidTr="004F6486">
        <w:tc>
          <w:tcPr>
            <w:tcW w:w="321" w:type="pct"/>
          </w:tcPr>
          <w:p w14:paraId="2E010606" w14:textId="77777777" w:rsidR="003B4833" w:rsidRPr="0085052C" w:rsidRDefault="003B4833" w:rsidP="004F6486">
            <w:pPr>
              <w:numPr>
                <w:ilvl w:val="0"/>
                <w:numId w:val="8"/>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62" w:type="pct"/>
          </w:tcPr>
          <w:p w14:paraId="7850E925" w14:textId="77777777" w:rsidR="003B4833" w:rsidRPr="0085052C" w:rsidRDefault="003B4833" w:rsidP="004F6486">
            <w:pPr>
              <w:bidi/>
              <w:spacing w:after="0" w:line="240" w:lineRule="auto"/>
              <w:jc w:val="both"/>
              <w:rPr>
                <w:rFonts w:ascii="Sakkal Majalla" w:eastAsia="Simplified Arabic" w:hAnsi="Sakkal Majalla" w:cs="Sakkal Majalla"/>
                <w:sz w:val="28"/>
                <w:szCs w:val="28"/>
                <w:rtl/>
              </w:rPr>
            </w:pPr>
          </w:p>
        </w:tc>
        <w:tc>
          <w:tcPr>
            <w:tcW w:w="374" w:type="pct"/>
          </w:tcPr>
          <w:p w14:paraId="530D2FE5" w14:textId="77777777" w:rsidR="003B4833" w:rsidRPr="0085052C" w:rsidRDefault="003B4833" w:rsidP="004F6486">
            <w:pPr>
              <w:bidi/>
              <w:spacing w:after="0" w:line="240" w:lineRule="auto"/>
              <w:rPr>
                <w:rFonts w:ascii="Sakkal Majalla" w:eastAsia="Simplified Arabic" w:hAnsi="Sakkal Majalla" w:cs="Sakkal Majalla"/>
                <w:sz w:val="28"/>
                <w:szCs w:val="28"/>
              </w:rPr>
            </w:pPr>
          </w:p>
        </w:tc>
        <w:tc>
          <w:tcPr>
            <w:tcW w:w="437" w:type="pct"/>
          </w:tcPr>
          <w:p w14:paraId="3BF33CFB" w14:textId="77777777" w:rsidR="003B4833" w:rsidRPr="0085052C" w:rsidRDefault="003B4833" w:rsidP="004F6486">
            <w:pPr>
              <w:bidi/>
              <w:spacing w:after="0" w:line="240" w:lineRule="auto"/>
              <w:rPr>
                <w:rFonts w:ascii="Sakkal Majalla" w:eastAsia="Simplified Arabic" w:hAnsi="Sakkal Majalla" w:cs="Sakkal Majalla"/>
                <w:sz w:val="28"/>
                <w:szCs w:val="28"/>
              </w:rPr>
            </w:pPr>
          </w:p>
        </w:tc>
        <w:tc>
          <w:tcPr>
            <w:tcW w:w="437" w:type="pct"/>
          </w:tcPr>
          <w:p w14:paraId="7D774C63" w14:textId="77777777" w:rsidR="003B4833" w:rsidRPr="0085052C" w:rsidRDefault="003B4833" w:rsidP="004F6486">
            <w:pPr>
              <w:bidi/>
              <w:spacing w:after="0" w:line="240" w:lineRule="auto"/>
              <w:rPr>
                <w:rFonts w:ascii="Sakkal Majalla" w:eastAsia="Simplified Arabic" w:hAnsi="Sakkal Majalla" w:cs="Sakkal Majalla"/>
                <w:sz w:val="28"/>
                <w:szCs w:val="28"/>
              </w:rPr>
            </w:pPr>
          </w:p>
        </w:tc>
        <w:tc>
          <w:tcPr>
            <w:tcW w:w="437" w:type="pct"/>
          </w:tcPr>
          <w:p w14:paraId="64BA5EAF" w14:textId="77777777" w:rsidR="003B4833" w:rsidRPr="0085052C" w:rsidRDefault="003B4833" w:rsidP="004F6486">
            <w:pPr>
              <w:bidi/>
              <w:spacing w:after="0" w:line="240" w:lineRule="auto"/>
              <w:rPr>
                <w:rFonts w:ascii="Sakkal Majalla" w:eastAsia="Simplified Arabic" w:hAnsi="Sakkal Majalla" w:cs="Sakkal Majalla"/>
                <w:sz w:val="28"/>
                <w:szCs w:val="28"/>
              </w:rPr>
            </w:pPr>
          </w:p>
        </w:tc>
        <w:tc>
          <w:tcPr>
            <w:tcW w:w="1432" w:type="pct"/>
          </w:tcPr>
          <w:p w14:paraId="5CCF4EFE" w14:textId="77777777" w:rsidR="003B4833" w:rsidRPr="0085052C" w:rsidRDefault="003B4833" w:rsidP="004F6486">
            <w:pPr>
              <w:bidi/>
              <w:spacing w:after="0" w:line="240" w:lineRule="auto"/>
              <w:rPr>
                <w:rFonts w:ascii="Sakkal Majalla" w:eastAsia="Simplified Arabic" w:hAnsi="Sakkal Majalla" w:cs="Sakkal Majalla"/>
                <w:sz w:val="28"/>
                <w:szCs w:val="28"/>
              </w:rPr>
            </w:pPr>
          </w:p>
        </w:tc>
      </w:tr>
      <w:tr w:rsidR="003B4833" w:rsidRPr="0085052C" w14:paraId="0CCE1E83" w14:textId="77777777" w:rsidTr="004F6486">
        <w:trPr>
          <w:trHeight w:val="343"/>
        </w:trPr>
        <w:tc>
          <w:tcPr>
            <w:tcW w:w="5000" w:type="pct"/>
            <w:gridSpan w:val="7"/>
            <w:shd w:val="clear" w:color="auto" w:fill="D9D9D9" w:themeFill="background1" w:themeFillShade="D9"/>
          </w:tcPr>
          <w:p w14:paraId="4D8F1939" w14:textId="601A13C8" w:rsidR="00AE05D4" w:rsidRPr="00AE05D4" w:rsidRDefault="00AE05D4" w:rsidP="00AE05D4">
            <w:pPr>
              <w:pStyle w:val="2"/>
              <w:bidi/>
              <w:jc w:val="both"/>
              <w:rPr>
                <w:rFonts w:ascii="Traditional Arabic" w:hAnsi="Traditional Arabic" w:cs="Traditional Arabic"/>
                <w:b/>
                <w:bCs/>
                <w:color w:val="auto"/>
                <w:rtl/>
              </w:rPr>
            </w:pPr>
            <w:r w:rsidRPr="00AE05D4">
              <w:rPr>
                <w:rFonts w:ascii="Traditional Arabic" w:hAnsi="Traditional Arabic" w:cs="Traditional Arabic"/>
                <w:b/>
                <w:bCs/>
                <w:color w:val="auto"/>
                <w:rtl/>
              </w:rPr>
              <w:lastRenderedPageBreak/>
              <w:t>البعد الرابع: الروبوتات والمساعدات الذكية</w:t>
            </w:r>
            <w:r>
              <w:rPr>
                <w:rFonts w:ascii="Traditional Arabic" w:hAnsi="Traditional Arabic" w:cs="Traditional Arabic" w:hint="cs"/>
                <w:b/>
                <w:bCs/>
                <w:color w:val="auto"/>
                <w:rtl/>
              </w:rPr>
              <w:t>:</w:t>
            </w:r>
          </w:p>
          <w:p w14:paraId="0B4C6512" w14:textId="39B58824" w:rsidR="003B4833" w:rsidRPr="00AE05D4" w:rsidRDefault="00AE05D4" w:rsidP="00AE05D4">
            <w:pPr>
              <w:pStyle w:val="2"/>
              <w:bidi/>
              <w:jc w:val="both"/>
              <w:rPr>
                <w:rFonts w:ascii="Traditional Arabic" w:hAnsi="Traditional Arabic" w:cs="Traditional Arabic"/>
                <w:color w:val="auto"/>
                <w:kern w:val="0"/>
                <w:rtl/>
                <w14:ligatures w14:val="none"/>
              </w:rPr>
            </w:pPr>
            <w:r w:rsidRPr="00AE05D4">
              <w:rPr>
                <w:rFonts w:ascii="Traditional Arabic" w:hAnsi="Traditional Arabic" w:cs="Traditional Arabic"/>
                <w:color w:val="auto"/>
                <w:rtl/>
              </w:rPr>
              <w:t>تستخدم الروبوتات والمساعدات الذكية للتفاعل مع المتقدمين للوظائف والإجابة على استفساراتهم وإرشادهم خلال عملية التقديم وتقديم ملاحظات أولية، كما تساعد في تحسين تجربة المتقدمين للوظائف وتعزيز الشفافية وسرعة التواصل</w:t>
            </w:r>
            <w:r w:rsidRPr="00AE05D4">
              <w:rPr>
                <w:rFonts w:ascii="Traditional Arabic" w:hAnsi="Traditional Arabic" w:cs="Traditional Arabic" w:hint="cs"/>
                <w:color w:val="auto"/>
                <w:rtl/>
              </w:rPr>
              <w:t>.</w:t>
            </w:r>
          </w:p>
        </w:tc>
      </w:tr>
      <w:tr w:rsidR="003B4833" w:rsidRPr="0085052C" w14:paraId="17D59716" w14:textId="77777777" w:rsidTr="004F6486">
        <w:trPr>
          <w:trHeight w:val="413"/>
        </w:trPr>
        <w:tc>
          <w:tcPr>
            <w:tcW w:w="321" w:type="pct"/>
            <w:vMerge w:val="restart"/>
            <w:shd w:val="clear" w:color="auto" w:fill="D0CECE" w:themeFill="background2" w:themeFillShade="E6"/>
            <w:vAlign w:val="center"/>
          </w:tcPr>
          <w:p w14:paraId="5A753931" w14:textId="77777777" w:rsidR="003B4833" w:rsidRPr="0085052C" w:rsidRDefault="003B4833" w:rsidP="004F6486">
            <w:p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r w:rsidRPr="0085052C">
              <w:rPr>
                <w:rFonts w:ascii="Sakkal Majalla" w:eastAsia="Simplified Arabic" w:hAnsi="Sakkal Majalla" w:cs="Sakkal Majalla"/>
                <w:color w:val="000000"/>
                <w:sz w:val="28"/>
                <w:szCs w:val="28"/>
                <w:rtl/>
              </w:rPr>
              <w:t>الرقم</w:t>
            </w:r>
          </w:p>
        </w:tc>
        <w:tc>
          <w:tcPr>
            <w:tcW w:w="1562" w:type="pct"/>
            <w:vMerge w:val="restart"/>
            <w:shd w:val="clear" w:color="auto" w:fill="D0CECE" w:themeFill="background2" w:themeFillShade="E6"/>
            <w:vAlign w:val="center"/>
          </w:tcPr>
          <w:p w14:paraId="5E1FF014" w14:textId="77777777" w:rsidR="003B4833" w:rsidRPr="0085052C" w:rsidRDefault="003B4833" w:rsidP="004F6486">
            <w:pPr>
              <w:bidi/>
              <w:spacing w:after="0" w:line="240" w:lineRule="auto"/>
              <w:jc w:val="center"/>
              <w:rPr>
                <w:rFonts w:ascii="Sakkal Majalla" w:eastAsia="Simplified Arabic" w:hAnsi="Sakkal Majalla" w:cs="Sakkal Majalla"/>
                <w:sz w:val="28"/>
                <w:szCs w:val="28"/>
                <w:rtl/>
              </w:rPr>
            </w:pPr>
            <w:r w:rsidRPr="0085052C">
              <w:rPr>
                <w:rFonts w:ascii="Sakkal Majalla" w:eastAsia="Simplified Arabic" w:hAnsi="Sakkal Majalla" w:cs="Sakkal Majalla"/>
                <w:sz w:val="28"/>
                <w:szCs w:val="28"/>
                <w:rtl/>
              </w:rPr>
              <w:t>الفقرة</w:t>
            </w:r>
          </w:p>
        </w:tc>
        <w:tc>
          <w:tcPr>
            <w:tcW w:w="811" w:type="pct"/>
            <w:gridSpan w:val="2"/>
            <w:tcBorders>
              <w:bottom w:val="single" w:sz="4" w:space="0" w:color="auto"/>
            </w:tcBorders>
            <w:shd w:val="clear" w:color="auto" w:fill="D0CECE" w:themeFill="background2" w:themeFillShade="E6"/>
            <w:vAlign w:val="center"/>
          </w:tcPr>
          <w:p w14:paraId="0A4A22F5" w14:textId="77777777" w:rsidR="003B4833" w:rsidRPr="0085052C" w:rsidRDefault="003B4833" w:rsidP="004F6486">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الانتماء للمحور</w:t>
            </w:r>
          </w:p>
        </w:tc>
        <w:tc>
          <w:tcPr>
            <w:tcW w:w="874" w:type="pct"/>
            <w:gridSpan w:val="2"/>
            <w:tcBorders>
              <w:bottom w:val="single" w:sz="4" w:space="0" w:color="auto"/>
            </w:tcBorders>
            <w:shd w:val="clear" w:color="auto" w:fill="D0CECE" w:themeFill="background2" w:themeFillShade="E6"/>
            <w:vAlign w:val="center"/>
          </w:tcPr>
          <w:p w14:paraId="592BD5DD" w14:textId="77777777" w:rsidR="003B4833" w:rsidRPr="0085052C" w:rsidRDefault="003B4833" w:rsidP="004F6486">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الصياغة اللغوية</w:t>
            </w:r>
          </w:p>
        </w:tc>
        <w:tc>
          <w:tcPr>
            <w:tcW w:w="1432" w:type="pct"/>
            <w:vMerge w:val="restart"/>
            <w:shd w:val="clear" w:color="auto" w:fill="D0CECE" w:themeFill="background2" w:themeFillShade="E6"/>
            <w:vAlign w:val="center"/>
          </w:tcPr>
          <w:p w14:paraId="01B8565B" w14:textId="77777777" w:rsidR="003B4833" w:rsidRPr="0085052C" w:rsidRDefault="003B4833" w:rsidP="004F6486">
            <w:pPr>
              <w:bidi/>
              <w:spacing w:after="0" w:line="240" w:lineRule="auto"/>
              <w:jc w:val="center"/>
              <w:rPr>
                <w:rFonts w:ascii="Sakkal Majalla" w:eastAsia="Simplified Arabic" w:hAnsi="Sakkal Majalla" w:cs="Sakkal Majalla"/>
                <w:sz w:val="28"/>
                <w:szCs w:val="28"/>
              </w:rPr>
            </w:pPr>
            <w:r w:rsidRPr="0085052C">
              <w:rPr>
                <w:rFonts w:ascii="Sakkal Majalla" w:eastAsia="Times New Roman" w:hAnsi="Sakkal Majalla" w:cs="Sakkal Majalla"/>
                <w:sz w:val="28"/>
                <w:szCs w:val="28"/>
                <w:rtl/>
              </w:rPr>
              <w:t>التعديل المقترح</w:t>
            </w:r>
          </w:p>
        </w:tc>
      </w:tr>
      <w:tr w:rsidR="003B4833" w:rsidRPr="0085052C" w14:paraId="48F5A117" w14:textId="77777777" w:rsidTr="004F6486">
        <w:trPr>
          <w:trHeight w:val="444"/>
        </w:trPr>
        <w:tc>
          <w:tcPr>
            <w:tcW w:w="321" w:type="pct"/>
            <w:vMerge/>
            <w:shd w:val="clear" w:color="auto" w:fill="D0CECE" w:themeFill="background2" w:themeFillShade="E6"/>
          </w:tcPr>
          <w:p w14:paraId="7811D90B" w14:textId="77777777" w:rsidR="003B4833" w:rsidRPr="0085052C" w:rsidRDefault="003B4833" w:rsidP="004F6486">
            <w:pPr>
              <w:pBdr>
                <w:top w:val="nil"/>
                <w:left w:val="nil"/>
                <w:bottom w:val="nil"/>
                <w:right w:val="nil"/>
                <w:between w:val="nil"/>
              </w:pBdr>
              <w:bidi/>
              <w:spacing w:after="0" w:line="240" w:lineRule="auto"/>
              <w:ind w:left="144"/>
              <w:rPr>
                <w:rFonts w:ascii="Sakkal Majalla" w:eastAsia="Simplified Arabic" w:hAnsi="Sakkal Majalla" w:cs="Sakkal Majalla"/>
                <w:color w:val="000000"/>
                <w:sz w:val="28"/>
                <w:szCs w:val="28"/>
              </w:rPr>
            </w:pPr>
          </w:p>
        </w:tc>
        <w:tc>
          <w:tcPr>
            <w:tcW w:w="1562" w:type="pct"/>
            <w:vMerge/>
            <w:shd w:val="clear" w:color="auto" w:fill="D0CECE" w:themeFill="background2" w:themeFillShade="E6"/>
          </w:tcPr>
          <w:p w14:paraId="5FC078B9" w14:textId="77777777" w:rsidR="003B4833" w:rsidRPr="0085052C" w:rsidRDefault="003B4833" w:rsidP="004F6486">
            <w:pPr>
              <w:bidi/>
              <w:spacing w:after="0" w:line="240" w:lineRule="auto"/>
              <w:jc w:val="both"/>
              <w:rPr>
                <w:rFonts w:ascii="Sakkal Majalla" w:eastAsia="Simplified Arabic" w:hAnsi="Sakkal Majalla" w:cs="Sakkal Majalla"/>
                <w:sz w:val="28"/>
                <w:szCs w:val="28"/>
                <w:rtl/>
              </w:rPr>
            </w:pPr>
          </w:p>
        </w:tc>
        <w:tc>
          <w:tcPr>
            <w:tcW w:w="374" w:type="pct"/>
            <w:tcBorders>
              <w:top w:val="single" w:sz="4" w:space="0" w:color="auto"/>
            </w:tcBorders>
            <w:shd w:val="clear" w:color="auto" w:fill="D0CECE" w:themeFill="background2" w:themeFillShade="E6"/>
            <w:vAlign w:val="center"/>
          </w:tcPr>
          <w:p w14:paraId="75E4499D" w14:textId="77777777" w:rsidR="003B4833" w:rsidRPr="0085052C" w:rsidRDefault="003B4833" w:rsidP="004F6486">
            <w:pPr>
              <w:bidi/>
              <w:spacing w:after="0" w:line="240" w:lineRule="auto"/>
              <w:jc w:val="both"/>
              <w:rPr>
                <w:rFonts w:ascii="Sakkal Majalla" w:eastAsia="Simplified Arabic" w:hAnsi="Sakkal Majalla" w:cs="Sakkal Majalla"/>
                <w:sz w:val="28"/>
                <w:szCs w:val="28"/>
              </w:rPr>
            </w:pPr>
            <w:r w:rsidRPr="0085052C">
              <w:rPr>
                <w:rFonts w:ascii="Sakkal Majalla" w:hAnsi="Sakkal Majalla" w:cs="Sakkal Majalla"/>
                <w:sz w:val="28"/>
                <w:szCs w:val="28"/>
                <w:rtl/>
              </w:rPr>
              <w:t>تنتمي</w:t>
            </w:r>
          </w:p>
        </w:tc>
        <w:tc>
          <w:tcPr>
            <w:tcW w:w="437" w:type="pct"/>
            <w:tcBorders>
              <w:top w:val="single" w:sz="4" w:space="0" w:color="auto"/>
            </w:tcBorders>
            <w:shd w:val="clear" w:color="auto" w:fill="D0CECE" w:themeFill="background2" w:themeFillShade="E6"/>
            <w:vAlign w:val="center"/>
          </w:tcPr>
          <w:p w14:paraId="51E90844" w14:textId="77777777" w:rsidR="003B4833" w:rsidRPr="0085052C" w:rsidRDefault="003B4833" w:rsidP="004F6486">
            <w:pPr>
              <w:bidi/>
              <w:spacing w:after="0" w:line="240" w:lineRule="auto"/>
              <w:jc w:val="both"/>
              <w:rPr>
                <w:rFonts w:ascii="Sakkal Majalla" w:eastAsia="Simplified Arabic" w:hAnsi="Sakkal Majalla" w:cs="Sakkal Majalla"/>
                <w:sz w:val="28"/>
                <w:szCs w:val="28"/>
              </w:rPr>
            </w:pPr>
            <w:r w:rsidRPr="0085052C">
              <w:rPr>
                <w:rFonts w:ascii="Sakkal Majalla" w:hAnsi="Sakkal Majalla" w:cs="Sakkal Majalla"/>
                <w:sz w:val="28"/>
                <w:szCs w:val="28"/>
                <w:rtl/>
              </w:rPr>
              <w:t>لا تنتمي</w:t>
            </w:r>
          </w:p>
        </w:tc>
        <w:tc>
          <w:tcPr>
            <w:tcW w:w="437" w:type="pct"/>
            <w:tcBorders>
              <w:top w:val="single" w:sz="4" w:space="0" w:color="auto"/>
            </w:tcBorders>
            <w:shd w:val="clear" w:color="auto" w:fill="D0CECE" w:themeFill="background2" w:themeFillShade="E6"/>
            <w:vAlign w:val="center"/>
          </w:tcPr>
          <w:p w14:paraId="73EEF8D5" w14:textId="77777777" w:rsidR="003B4833" w:rsidRPr="0085052C" w:rsidRDefault="003B4833" w:rsidP="004F6486">
            <w:pPr>
              <w:bidi/>
              <w:spacing w:after="0" w:line="240" w:lineRule="auto"/>
              <w:jc w:val="both"/>
              <w:rPr>
                <w:rFonts w:ascii="Sakkal Majalla" w:eastAsia="Simplified Arabic" w:hAnsi="Sakkal Majalla" w:cs="Sakkal Majalla"/>
                <w:sz w:val="28"/>
                <w:szCs w:val="28"/>
              </w:rPr>
            </w:pPr>
            <w:r w:rsidRPr="0085052C">
              <w:rPr>
                <w:rFonts w:ascii="Sakkal Majalla" w:hAnsi="Sakkal Majalla" w:cs="Sakkal Majalla"/>
                <w:sz w:val="28"/>
                <w:szCs w:val="28"/>
                <w:rtl/>
              </w:rPr>
              <w:t>مناسبة</w:t>
            </w:r>
          </w:p>
        </w:tc>
        <w:tc>
          <w:tcPr>
            <w:tcW w:w="437" w:type="pct"/>
            <w:tcBorders>
              <w:top w:val="single" w:sz="4" w:space="0" w:color="auto"/>
            </w:tcBorders>
            <w:shd w:val="clear" w:color="auto" w:fill="D0CECE" w:themeFill="background2" w:themeFillShade="E6"/>
            <w:vAlign w:val="center"/>
          </w:tcPr>
          <w:p w14:paraId="31CD054E" w14:textId="77777777" w:rsidR="003B4833" w:rsidRPr="0085052C" w:rsidRDefault="003B4833" w:rsidP="004F6486">
            <w:pPr>
              <w:bidi/>
              <w:spacing w:after="0" w:line="240" w:lineRule="auto"/>
              <w:jc w:val="both"/>
              <w:rPr>
                <w:rFonts w:ascii="Sakkal Majalla" w:eastAsia="Simplified Arabic" w:hAnsi="Sakkal Majalla" w:cs="Sakkal Majalla"/>
                <w:sz w:val="28"/>
                <w:szCs w:val="28"/>
              </w:rPr>
            </w:pPr>
            <w:r w:rsidRPr="0085052C">
              <w:rPr>
                <w:rFonts w:ascii="Sakkal Majalla" w:hAnsi="Sakkal Majalla" w:cs="Sakkal Majalla"/>
                <w:sz w:val="28"/>
                <w:szCs w:val="28"/>
                <w:rtl/>
              </w:rPr>
              <w:t>غير مناسبة</w:t>
            </w:r>
          </w:p>
        </w:tc>
        <w:tc>
          <w:tcPr>
            <w:tcW w:w="1432" w:type="pct"/>
            <w:vMerge/>
            <w:shd w:val="clear" w:color="auto" w:fill="D0CECE" w:themeFill="background2" w:themeFillShade="E6"/>
          </w:tcPr>
          <w:p w14:paraId="215159FA" w14:textId="77777777" w:rsidR="003B4833" w:rsidRPr="0085052C" w:rsidRDefault="003B4833" w:rsidP="004F6486">
            <w:pPr>
              <w:bidi/>
              <w:spacing w:after="0" w:line="240" w:lineRule="auto"/>
              <w:rPr>
                <w:rFonts w:ascii="Sakkal Majalla" w:eastAsia="Simplified Arabic" w:hAnsi="Sakkal Majalla" w:cs="Sakkal Majalla"/>
                <w:sz w:val="28"/>
                <w:szCs w:val="28"/>
              </w:rPr>
            </w:pPr>
          </w:p>
        </w:tc>
      </w:tr>
      <w:tr w:rsidR="003B4833" w:rsidRPr="0085052C" w14:paraId="54ECCA0A" w14:textId="77777777" w:rsidTr="004F6486">
        <w:tc>
          <w:tcPr>
            <w:tcW w:w="321" w:type="pct"/>
          </w:tcPr>
          <w:p w14:paraId="1231BDF5" w14:textId="77777777" w:rsidR="003B4833" w:rsidRPr="0085052C" w:rsidRDefault="003B4833" w:rsidP="004F6486">
            <w:pPr>
              <w:numPr>
                <w:ilvl w:val="0"/>
                <w:numId w:val="10"/>
              </w:numPr>
              <w:pBdr>
                <w:top w:val="nil"/>
                <w:left w:val="nil"/>
                <w:bottom w:val="nil"/>
                <w:right w:val="nil"/>
                <w:between w:val="nil"/>
              </w:pBdr>
              <w:bidi/>
              <w:spacing w:after="0" w:line="240" w:lineRule="auto"/>
              <w:jc w:val="lowKashida"/>
              <w:rPr>
                <w:rFonts w:ascii="Sakkal Majalla" w:eastAsia="Simplified Arabic" w:hAnsi="Sakkal Majalla" w:cs="Sakkal Majalla"/>
                <w:color w:val="000000"/>
                <w:sz w:val="28"/>
                <w:szCs w:val="28"/>
              </w:rPr>
            </w:pPr>
          </w:p>
        </w:tc>
        <w:tc>
          <w:tcPr>
            <w:tcW w:w="1562" w:type="pct"/>
          </w:tcPr>
          <w:p w14:paraId="1951283D" w14:textId="77777777" w:rsidR="003B4833" w:rsidRPr="0085052C" w:rsidRDefault="003B4833" w:rsidP="004F6486">
            <w:pPr>
              <w:bidi/>
              <w:spacing w:after="0" w:line="240" w:lineRule="auto"/>
              <w:jc w:val="lowKashida"/>
              <w:rPr>
                <w:rFonts w:ascii="Sakkal Majalla" w:eastAsia="Simplified Arabic" w:hAnsi="Sakkal Majalla" w:cs="Sakkal Majalla"/>
                <w:b/>
                <w:sz w:val="28"/>
                <w:szCs w:val="28"/>
              </w:rPr>
            </w:pPr>
          </w:p>
        </w:tc>
        <w:tc>
          <w:tcPr>
            <w:tcW w:w="374" w:type="pct"/>
            <w:vAlign w:val="center"/>
          </w:tcPr>
          <w:p w14:paraId="59816388" w14:textId="77777777" w:rsidR="003B4833" w:rsidRPr="0085052C" w:rsidRDefault="003B4833" w:rsidP="004F6486">
            <w:pPr>
              <w:bidi/>
              <w:spacing w:after="0" w:line="240" w:lineRule="auto"/>
              <w:jc w:val="both"/>
              <w:rPr>
                <w:rFonts w:ascii="Sakkal Majalla" w:eastAsia="Simplified Arabic" w:hAnsi="Sakkal Majalla" w:cs="Sakkal Majalla"/>
                <w:sz w:val="28"/>
                <w:szCs w:val="28"/>
              </w:rPr>
            </w:pPr>
          </w:p>
        </w:tc>
        <w:tc>
          <w:tcPr>
            <w:tcW w:w="437" w:type="pct"/>
            <w:vAlign w:val="center"/>
          </w:tcPr>
          <w:p w14:paraId="53D43B29" w14:textId="77777777" w:rsidR="003B4833" w:rsidRPr="0085052C" w:rsidRDefault="003B4833" w:rsidP="004F6486">
            <w:pPr>
              <w:bidi/>
              <w:spacing w:after="0" w:line="240" w:lineRule="auto"/>
              <w:jc w:val="both"/>
              <w:rPr>
                <w:rFonts w:ascii="Sakkal Majalla" w:eastAsia="Simplified Arabic" w:hAnsi="Sakkal Majalla" w:cs="Sakkal Majalla"/>
                <w:sz w:val="28"/>
                <w:szCs w:val="28"/>
              </w:rPr>
            </w:pPr>
          </w:p>
        </w:tc>
        <w:tc>
          <w:tcPr>
            <w:tcW w:w="437" w:type="pct"/>
            <w:vAlign w:val="center"/>
          </w:tcPr>
          <w:p w14:paraId="0FEE7D2C" w14:textId="77777777" w:rsidR="003B4833" w:rsidRPr="0085052C" w:rsidRDefault="003B4833" w:rsidP="004F6486">
            <w:pPr>
              <w:bidi/>
              <w:spacing w:after="0" w:line="240" w:lineRule="auto"/>
              <w:jc w:val="both"/>
              <w:rPr>
                <w:rFonts w:ascii="Sakkal Majalla" w:eastAsia="Simplified Arabic" w:hAnsi="Sakkal Majalla" w:cs="Sakkal Majalla"/>
                <w:sz w:val="28"/>
                <w:szCs w:val="28"/>
              </w:rPr>
            </w:pPr>
          </w:p>
        </w:tc>
        <w:tc>
          <w:tcPr>
            <w:tcW w:w="437" w:type="pct"/>
            <w:vAlign w:val="center"/>
          </w:tcPr>
          <w:p w14:paraId="4B44BC54" w14:textId="77777777" w:rsidR="003B4833" w:rsidRPr="0085052C" w:rsidRDefault="003B4833" w:rsidP="004F6486">
            <w:pPr>
              <w:bidi/>
              <w:spacing w:after="0" w:line="240" w:lineRule="auto"/>
              <w:jc w:val="both"/>
              <w:rPr>
                <w:rFonts w:ascii="Sakkal Majalla" w:eastAsia="Simplified Arabic" w:hAnsi="Sakkal Majalla" w:cs="Sakkal Majalla"/>
                <w:sz w:val="28"/>
                <w:szCs w:val="28"/>
              </w:rPr>
            </w:pPr>
          </w:p>
        </w:tc>
        <w:tc>
          <w:tcPr>
            <w:tcW w:w="1432" w:type="pct"/>
          </w:tcPr>
          <w:p w14:paraId="26F9B6F6" w14:textId="77777777" w:rsidR="003B4833" w:rsidRPr="0085052C" w:rsidRDefault="003B4833" w:rsidP="004F6486">
            <w:pPr>
              <w:bidi/>
              <w:spacing w:after="0" w:line="240" w:lineRule="auto"/>
              <w:rPr>
                <w:rFonts w:ascii="Sakkal Majalla" w:eastAsia="Simplified Arabic" w:hAnsi="Sakkal Majalla" w:cs="Sakkal Majalla"/>
                <w:sz w:val="28"/>
                <w:szCs w:val="28"/>
              </w:rPr>
            </w:pPr>
          </w:p>
        </w:tc>
      </w:tr>
      <w:tr w:rsidR="003B4833" w:rsidRPr="0085052C" w14:paraId="073CD2E2" w14:textId="77777777" w:rsidTr="004F6486">
        <w:tc>
          <w:tcPr>
            <w:tcW w:w="321" w:type="pct"/>
          </w:tcPr>
          <w:p w14:paraId="1B0FD733" w14:textId="77777777" w:rsidR="003B4833" w:rsidRPr="0085052C" w:rsidRDefault="003B4833" w:rsidP="004F6486">
            <w:pPr>
              <w:numPr>
                <w:ilvl w:val="0"/>
                <w:numId w:val="10"/>
              </w:numPr>
              <w:pBdr>
                <w:top w:val="nil"/>
                <w:left w:val="nil"/>
                <w:bottom w:val="nil"/>
                <w:right w:val="nil"/>
                <w:between w:val="nil"/>
              </w:pBdr>
              <w:bidi/>
              <w:spacing w:after="0" w:line="240" w:lineRule="auto"/>
              <w:jc w:val="lowKashida"/>
              <w:rPr>
                <w:rFonts w:ascii="Sakkal Majalla" w:eastAsia="Simplified Arabic" w:hAnsi="Sakkal Majalla" w:cs="Sakkal Majalla"/>
                <w:color w:val="000000"/>
                <w:sz w:val="28"/>
                <w:szCs w:val="28"/>
              </w:rPr>
            </w:pPr>
          </w:p>
        </w:tc>
        <w:tc>
          <w:tcPr>
            <w:tcW w:w="1562" w:type="pct"/>
          </w:tcPr>
          <w:p w14:paraId="49BF72C7" w14:textId="77777777" w:rsidR="003B4833" w:rsidRPr="0085052C" w:rsidRDefault="003B4833" w:rsidP="004F6486">
            <w:pPr>
              <w:bidi/>
              <w:spacing w:after="0" w:line="240" w:lineRule="auto"/>
              <w:jc w:val="lowKashida"/>
              <w:rPr>
                <w:rFonts w:ascii="Sakkal Majalla" w:eastAsia="Simplified Arabic" w:hAnsi="Sakkal Majalla" w:cs="Sakkal Majalla"/>
                <w:b/>
                <w:sz w:val="28"/>
                <w:szCs w:val="28"/>
              </w:rPr>
            </w:pPr>
          </w:p>
        </w:tc>
        <w:tc>
          <w:tcPr>
            <w:tcW w:w="374" w:type="pct"/>
          </w:tcPr>
          <w:p w14:paraId="50A31F6C" w14:textId="77777777" w:rsidR="003B4833" w:rsidRPr="0085052C" w:rsidRDefault="003B4833" w:rsidP="004F6486">
            <w:pPr>
              <w:bidi/>
              <w:spacing w:after="0" w:line="240" w:lineRule="auto"/>
              <w:jc w:val="both"/>
              <w:rPr>
                <w:rFonts w:ascii="Sakkal Majalla" w:eastAsia="Simplified Arabic" w:hAnsi="Sakkal Majalla" w:cs="Sakkal Majalla"/>
                <w:sz w:val="28"/>
                <w:szCs w:val="28"/>
              </w:rPr>
            </w:pPr>
          </w:p>
        </w:tc>
        <w:tc>
          <w:tcPr>
            <w:tcW w:w="437" w:type="pct"/>
          </w:tcPr>
          <w:p w14:paraId="1CF957FD" w14:textId="77777777" w:rsidR="003B4833" w:rsidRPr="0085052C" w:rsidRDefault="003B4833" w:rsidP="004F6486">
            <w:pPr>
              <w:bidi/>
              <w:spacing w:after="0" w:line="240" w:lineRule="auto"/>
              <w:jc w:val="both"/>
              <w:rPr>
                <w:rFonts w:ascii="Sakkal Majalla" w:eastAsia="Simplified Arabic" w:hAnsi="Sakkal Majalla" w:cs="Sakkal Majalla"/>
                <w:sz w:val="28"/>
                <w:szCs w:val="28"/>
              </w:rPr>
            </w:pPr>
          </w:p>
        </w:tc>
        <w:tc>
          <w:tcPr>
            <w:tcW w:w="437" w:type="pct"/>
          </w:tcPr>
          <w:p w14:paraId="24B15203" w14:textId="77777777" w:rsidR="003B4833" w:rsidRPr="0085052C" w:rsidRDefault="003B4833" w:rsidP="004F6486">
            <w:pPr>
              <w:bidi/>
              <w:spacing w:after="0" w:line="240" w:lineRule="auto"/>
              <w:jc w:val="both"/>
              <w:rPr>
                <w:rFonts w:ascii="Sakkal Majalla" w:eastAsia="Simplified Arabic" w:hAnsi="Sakkal Majalla" w:cs="Sakkal Majalla"/>
                <w:sz w:val="28"/>
                <w:szCs w:val="28"/>
              </w:rPr>
            </w:pPr>
          </w:p>
        </w:tc>
        <w:tc>
          <w:tcPr>
            <w:tcW w:w="437" w:type="pct"/>
          </w:tcPr>
          <w:p w14:paraId="41A41368" w14:textId="77777777" w:rsidR="003B4833" w:rsidRPr="0085052C" w:rsidRDefault="003B4833" w:rsidP="004F6486">
            <w:pPr>
              <w:bidi/>
              <w:spacing w:after="0" w:line="240" w:lineRule="auto"/>
              <w:jc w:val="both"/>
              <w:rPr>
                <w:rFonts w:ascii="Sakkal Majalla" w:eastAsia="Simplified Arabic" w:hAnsi="Sakkal Majalla" w:cs="Sakkal Majalla"/>
                <w:sz w:val="28"/>
                <w:szCs w:val="28"/>
              </w:rPr>
            </w:pPr>
          </w:p>
        </w:tc>
        <w:tc>
          <w:tcPr>
            <w:tcW w:w="1432" w:type="pct"/>
          </w:tcPr>
          <w:p w14:paraId="4E896036" w14:textId="77777777" w:rsidR="003B4833" w:rsidRPr="0085052C" w:rsidRDefault="003B4833" w:rsidP="004F6486">
            <w:pPr>
              <w:bidi/>
              <w:spacing w:after="0" w:line="240" w:lineRule="auto"/>
              <w:rPr>
                <w:rFonts w:ascii="Sakkal Majalla" w:eastAsia="Simplified Arabic" w:hAnsi="Sakkal Majalla" w:cs="Sakkal Majalla"/>
                <w:sz w:val="28"/>
                <w:szCs w:val="28"/>
              </w:rPr>
            </w:pPr>
          </w:p>
        </w:tc>
      </w:tr>
      <w:tr w:rsidR="003B4833" w:rsidRPr="0085052C" w14:paraId="1797453E" w14:textId="77777777" w:rsidTr="004F6486">
        <w:tc>
          <w:tcPr>
            <w:tcW w:w="321" w:type="pct"/>
          </w:tcPr>
          <w:p w14:paraId="4372E4B8" w14:textId="77777777" w:rsidR="003B4833" w:rsidRPr="0085052C" w:rsidRDefault="003B4833" w:rsidP="004F6486">
            <w:pPr>
              <w:numPr>
                <w:ilvl w:val="0"/>
                <w:numId w:val="10"/>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62" w:type="pct"/>
          </w:tcPr>
          <w:p w14:paraId="29BD3EA9" w14:textId="77777777" w:rsidR="003B4833" w:rsidRPr="0085052C" w:rsidRDefault="003B4833" w:rsidP="004F6486">
            <w:pPr>
              <w:bidi/>
              <w:spacing w:after="0" w:line="240" w:lineRule="auto"/>
              <w:jc w:val="both"/>
              <w:rPr>
                <w:rFonts w:ascii="Sakkal Majalla" w:eastAsia="Simplified Arabic" w:hAnsi="Sakkal Majalla" w:cs="Sakkal Majalla"/>
                <w:b/>
                <w:sz w:val="28"/>
                <w:szCs w:val="28"/>
              </w:rPr>
            </w:pPr>
          </w:p>
        </w:tc>
        <w:tc>
          <w:tcPr>
            <w:tcW w:w="374" w:type="pct"/>
          </w:tcPr>
          <w:p w14:paraId="5C19AEBD" w14:textId="77777777" w:rsidR="003B4833" w:rsidRPr="0085052C" w:rsidRDefault="003B4833" w:rsidP="004F6486">
            <w:pPr>
              <w:bidi/>
              <w:spacing w:after="0" w:line="240" w:lineRule="auto"/>
              <w:jc w:val="both"/>
              <w:rPr>
                <w:rFonts w:ascii="Sakkal Majalla" w:eastAsia="Simplified Arabic" w:hAnsi="Sakkal Majalla" w:cs="Sakkal Majalla"/>
                <w:sz w:val="28"/>
                <w:szCs w:val="28"/>
              </w:rPr>
            </w:pPr>
          </w:p>
        </w:tc>
        <w:tc>
          <w:tcPr>
            <w:tcW w:w="437" w:type="pct"/>
          </w:tcPr>
          <w:p w14:paraId="60515E3A" w14:textId="77777777" w:rsidR="003B4833" w:rsidRPr="0085052C" w:rsidRDefault="003B4833" w:rsidP="004F6486">
            <w:pPr>
              <w:bidi/>
              <w:spacing w:after="0" w:line="240" w:lineRule="auto"/>
              <w:jc w:val="both"/>
              <w:rPr>
                <w:rFonts w:ascii="Sakkal Majalla" w:eastAsia="Simplified Arabic" w:hAnsi="Sakkal Majalla" w:cs="Sakkal Majalla"/>
                <w:sz w:val="28"/>
                <w:szCs w:val="28"/>
              </w:rPr>
            </w:pPr>
          </w:p>
        </w:tc>
        <w:tc>
          <w:tcPr>
            <w:tcW w:w="437" w:type="pct"/>
          </w:tcPr>
          <w:p w14:paraId="2C98C18C" w14:textId="77777777" w:rsidR="003B4833" w:rsidRPr="0085052C" w:rsidRDefault="003B4833" w:rsidP="004F6486">
            <w:pPr>
              <w:bidi/>
              <w:spacing w:after="0" w:line="240" w:lineRule="auto"/>
              <w:jc w:val="both"/>
              <w:rPr>
                <w:rFonts w:ascii="Sakkal Majalla" w:eastAsia="Simplified Arabic" w:hAnsi="Sakkal Majalla" w:cs="Sakkal Majalla"/>
                <w:sz w:val="28"/>
                <w:szCs w:val="28"/>
              </w:rPr>
            </w:pPr>
          </w:p>
        </w:tc>
        <w:tc>
          <w:tcPr>
            <w:tcW w:w="437" w:type="pct"/>
          </w:tcPr>
          <w:p w14:paraId="7B45CF9A" w14:textId="77777777" w:rsidR="003B4833" w:rsidRPr="0085052C" w:rsidRDefault="003B4833" w:rsidP="004F6486">
            <w:pPr>
              <w:bidi/>
              <w:spacing w:after="0" w:line="240" w:lineRule="auto"/>
              <w:jc w:val="both"/>
              <w:rPr>
                <w:rFonts w:ascii="Sakkal Majalla" w:eastAsia="Simplified Arabic" w:hAnsi="Sakkal Majalla" w:cs="Sakkal Majalla"/>
                <w:sz w:val="28"/>
                <w:szCs w:val="28"/>
              </w:rPr>
            </w:pPr>
          </w:p>
        </w:tc>
        <w:tc>
          <w:tcPr>
            <w:tcW w:w="1432" w:type="pct"/>
          </w:tcPr>
          <w:p w14:paraId="403A4C8B" w14:textId="77777777" w:rsidR="003B4833" w:rsidRPr="0085052C" w:rsidRDefault="003B4833" w:rsidP="004F6486">
            <w:pPr>
              <w:bidi/>
              <w:spacing w:after="0" w:line="240" w:lineRule="auto"/>
              <w:rPr>
                <w:rFonts w:ascii="Sakkal Majalla" w:eastAsia="Simplified Arabic" w:hAnsi="Sakkal Majalla" w:cs="Sakkal Majalla"/>
                <w:sz w:val="28"/>
                <w:szCs w:val="28"/>
              </w:rPr>
            </w:pPr>
          </w:p>
        </w:tc>
      </w:tr>
      <w:tr w:rsidR="003B4833" w:rsidRPr="0085052C" w14:paraId="37741A34" w14:textId="77777777" w:rsidTr="004F6486">
        <w:tc>
          <w:tcPr>
            <w:tcW w:w="321" w:type="pct"/>
          </w:tcPr>
          <w:p w14:paraId="21481FB6" w14:textId="77777777" w:rsidR="003B4833" w:rsidRPr="0085052C" w:rsidRDefault="003B4833" w:rsidP="004F6486">
            <w:pPr>
              <w:numPr>
                <w:ilvl w:val="0"/>
                <w:numId w:val="10"/>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62" w:type="pct"/>
          </w:tcPr>
          <w:p w14:paraId="66F547D5" w14:textId="77777777" w:rsidR="003B4833" w:rsidRPr="0085052C" w:rsidRDefault="003B4833" w:rsidP="004F6486">
            <w:pPr>
              <w:bidi/>
              <w:spacing w:after="0" w:line="240" w:lineRule="auto"/>
              <w:jc w:val="both"/>
              <w:rPr>
                <w:rFonts w:ascii="Sakkal Majalla" w:eastAsia="Simplified Arabic" w:hAnsi="Sakkal Majalla" w:cs="Sakkal Majalla"/>
                <w:b/>
                <w:sz w:val="28"/>
                <w:szCs w:val="28"/>
              </w:rPr>
            </w:pPr>
          </w:p>
        </w:tc>
        <w:tc>
          <w:tcPr>
            <w:tcW w:w="374" w:type="pct"/>
          </w:tcPr>
          <w:p w14:paraId="6AD1917D" w14:textId="77777777" w:rsidR="003B4833" w:rsidRPr="0085052C" w:rsidRDefault="003B4833" w:rsidP="004F6486">
            <w:pPr>
              <w:bidi/>
              <w:spacing w:after="0" w:line="240" w:lineRule="auto"/>
              <w:jc w:val="both"/>
              <w:rPr>
                <w:rFonts w:ascii="Sakkal Majalla" w:eastAsia="Simplified Arabic" w:hAnsi="Sakkal Majalla" w:cs="Sakkal Majalla"/>
                <w:sz w:val="28"/>
                <w:szCs w:val="28"/>
              </w:rPr>
            </w:pPr>
          </w:p>
        </w:tc>
        <w:tc>
          <w:tcPr>
            <w:tcW w:w="437" w:type="pct"/>
          </w:tcPr>
          <w:p w14:paraId="04C763D2" w14:textId="77777777" w:rsidR="003B4833" w:rsidRPr="0085052C" w:rsidRDefault="003B4833" w:rsidP="004F6486">
            <w:pPr>
              <w:bidi/>
              <w:spacing w:after="0" w:line="240" w:lineRule="auto"/>
              <w:jc w:val="both"/>
              <w:rPr>
                <w:rFonts w:ascii="Sakkal Majalla" w:eastAsia="Simplified Arabic" w:hAnsi="Sakkal Majalla" w:cs="Sakkal Majalla"/>
                <w:sz w:val="28"/>
                <w:szCs w:val="28"/>
              </w:rPr>
            </w:pPr>
          </w:p>
        </w:tc>
        <w:tc>
          <w:tcPr>
            <w:tcW w:w="437" w:type="pct"/>
          </w:tcPr>
          <w:p w14:paraId="704D290E" w14:textId="77777777" w:rsidR="003B4833" w:rsidRPr="0085052C" w:rsidRDefault="003B4833" w:rsidP="004F6486">
            <w:pPr>
              <w:bidi/>
              <w:spacing w:after="0" w:line="240" w:lineRule="auto"/>
              <w:jc w:val="both"/>
              <w:rPr>
                <w:rFonts w:ascii="Sakkal Majalla" w:eastAsia="Simplified Arabic" w:hAnsi="Sakkal Majalla" w:cs="Sakkal Majalla"/>
                <w:sz w:val="28"/>
                <w:szCs w:val="28"/>
              </w:rPr>
            </w:pPr>
          </w:p>
        </w:tc>
        <w:tc>
          <w:tcPr>
            <w:tcW w:w="437" w:type="pct"/>
          </w:tcPr>
          <w:p w14:paraId="5B2D0003" w14:textId="77777777" w:rsidR="003B4833" w:rsidRPr="0085052C" w:rsidRDefault="003B4833" w:rsidP="004F6486">
            <w:pPr>
              <w:bidi/>
              <w:spacing w:after="0" w:line="240" w:lineRule="auto"/>
              <w:jc w:val="both"/>
              <w:rPr>
                <w:rFonts w:ascii="Sakkal Majalla" w:eastAsia="Simplified Arabic" w:hAnsi="Sakkal Majalla" w:cs="Sakkal Majalla"/>
                <w:sz w:val="28"/>
                <w:szCs w:val="28"/>
              </w:rPr>
            </w:pPr>
          </w:p>
        </w:tc>
        <w:tc>
          <w:tcPr>
            <w:tcW w:w="1432" w:type="pct"/>
          </w:tcPr>
          <w:p w14:paraId="68664BBA" w14:textId="77777777" w:rsidR="003B4833" w:rsidRPr="0085052C" w:rsidRDefault="003B4833" w:rsidP="004F6486">
            <w:pPr>
              <w:bidi/>
              <w:spacing w:after="0" w:line="240" w:lineRule="auto"/>
              <w:rPr>
                <w:rFonts w:ascii="Sakkal Majalla" w:eastAsia="Simplified Arabic" w:hAnsi="Sakkal Majalla" w:cs="Sakkal Majalla"/>
                <w:sz w:val="28"/>
                <w:szCs w:val="28"/>
              </w:rPr>
            </w:pPr>
          </w:p>
        </w:tc>
      </w:tr>
      <w:tr w:rsidR="003B4833" w:rsidRPr="0085052C" w14:paraId="2D550DB0" w14:textId="77777777" w:rsidTr="004F6486">
        <w:tc>
          <w:tcPr>
            <w:tcW w:w="321" w:type="pct"/>
          </w:tcPr>
          <w:p w14:paraId="7C1E0B7D" w14:textId="77777777" w:rsidR="003B4833" w:rsidRPr="0085052C" w:rsidRDefault="003B4833" w:rsidP="004F6486">
            <w:pPr>
              <w:numPr>
                <w:ilvl w:val="0"/>
                <w:numId w:val="10"/>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62" w:type="pct"/>
          </w:tcPr>
          <w:p w14:paraId="27ABA902" w14:textId="77777777" w:rsidR="003B4833" w:rsidRPr="0085052C" w:rsidRDefault="003B4833" w:rsidP="004F6486">
            <w:pPr>
              <w:bidi/>
              <w:spacing w:after="0" w:line="240" w:lineRule="auto"/>
              <w:jc w:val="both"/>
              <w:rPr>
                <w:rFonts w:ascii="Sakkal Majalla" w:eastAsia="Simplified Arabic" w:hAnsi="Sakkal Majalla" w:cs="Sakkal Majalla"/>
                <w:b/>
                <w:sz w:val="28"/>
                <w:szCs w:val="28"/>
              </w:rPr>
            </w:pPr>
          </w:p>
        </w:tc>
        <w:tc>
          <w:tcPr>
            <w:tcW w:w="374" w:type="pct"/>
          </w:tcPr>
          <w:p w14:paraId="7F7F6918" w14:textId="77777777" w:rsidR="003B4833" w:rsidRPr="0085052C" w:rsidRDefault="003B4833" w:rsidP="004F6486">
            <w:pPr>
              <w:bidi/>
              <w:spacing w:after="0" w:line="240" w:lineRule="auto"/>
              <w:jc w:val="both"/>
              <w:rPr>
                <w:rFonts w:ascii="Sakkal Majalla" w:eastAsia="Simplified Arabic" w:hAnsi="Sakkal Majalla" w:cs="Sakkal Majalla"/>
                <w:sz w:val="28"/>
                <w:szCs w:val="28"/>
              </w:rPr>
            </w:pPr>
          </w:p>
        </w:tc>
        <w:tc>
          <w:tcPr>
            <w:tcW w:w="437" w:type="pct"/>
          </w:tcPr>
          <w:p w14:paraId="55EFC6D6" w14:textId="77777777" w:rsidR="003B4833" w:rsidRPr="0085052C" w:rsidRDefault="003B4833" w:rsidP="004F6486">
            <w:pPr>
              <w:bidi/>
              <w:spacing w:after="0" w:line="240" w:lineRule="auto"/>
              <w:jc w:val="both"/>
              <w:rPr>
                <w:rFonts w:ascii="Sakkal Majalla" w:eastAsia="Simplified Arabic" w:hAnsi="Sakkal Majalla" w:cs="Sakkal Majalla"/>
                <w:sz w:val="28"/>
                <w:szCs w:val="28"/>
              </w:rPr>
            </w:pPr>
          </w:p>
        </w:tc>
        <w:tc>
          <w:tcPr>
            <w:tcW w:w="437" w:type="pct"/>
          </w:tcPr>
          <w:p w14:paraId="6AABE92A" w14:textId="77777777" w:rsidR="003B4833" w:rsidRPr="0085052C" w:rsidRDefault="003B4833" w:rsidP="004F6486">
            <w:pPr>
              <w:bidi/>
              <w:spacing w:after="0" w:line="240" w:lineRule="auto"/>
              <w:jc w:val="both"/>
              <w:rPr>
                <w:rFonts w:ascii="Sakkal Majalla" w:eastAsia="Simplified Arabic" w:hAnsi="Sakkal Majalla" w:cs="Sakkal Majalla"/>
                <w:sz w:val="28"/>
                <w:szCs w:val="28"/>
              </w:rPr>
            </w:pPr>
          </w:p>
        </w:tc>
        <w:tc>
          <w:tcPr>
            <w:tcW w:w="437" w:type="pct"/>
          </w:tcPr>
          <w:p w14:paraId="601CDFE6" w14:textId="77777777" w:rsidR="003B4833" w:rsidRPr="0085052C" w:rsidRDefault="003B4833" w:rsidP="004F6486">
            <w:pPr>
              <w:bidi/>
              <w:spacing w:after="0" w:line="240" w:lineRule="auto"/>
              <w:jc w:val="both"/>
              <w:rPr>
                <w:rFonts w:ascii="Sakkal Majalla" w:eastAsia="Simplified Arabic" w:hAnsi="Sakkal Majalla" w:cs="Sakkal Majalla"/>
                <w:sz w:val="28"/>
                <w:szCs w:val="28"/>
              </w:rPr>
            </w:pPr>
          </w:p>
        </w:tc>
        <w:tc>
          <w:tcPr>
            <w:tcW w:w="1432" w:type="pct"/>
          </w:tcPr>
          <w:p w14:paraId="4EC66D1F" w14:textId="77777777" w:rsidR="003B4833" w:rsidRPr="0085052C" w:rsidRDefault="003B4833" w:rsidP="004F6486">
            <w:pPr>
              <w:bidi/>
              <w:spacing w:after="0" w:line="240" w:lineRule="auto"/>
              <w:rPr>
                <w:rFonts w:ascii="Sakkal Majalla" w:eastAsia="Simplified Arabic" w:hAnsi="Sakkal Majalla" w:cs="Sakkal Majalla"/>
                <w:sz w:val="28"/>
                <w:szCs w:val="28"/>
              </w:rPr>
            </w:pPr>
          </w:p>
        </w:tc>
      </w:tr>
      <w:tr w:rsidR="003B4833" w:rsidRPr="0085052C" w14:paraId="0983D69F" w14:textId="77777777" w:rsidTr="004F6486">
        <w:tc>
          <w:tcPr>
            <w:tcW w:w="321" w:type="pct"/>
          </w:tcPr>
          <w:p w14:paraId="32FAE118" w14:textId="77777777" w:rsidR="003B4833" w:rsidRPr="0085052C" w:rsidRDefault="003B4833" w:rsidP="004F6486">
            <w:pPr>
              <w:numPr>
                <w:ilvl w:val="0"/>
                <w:numId w:val="10"/>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62" w:type="pct"/>
          </w:tcPr>
          <w:p w14:paraId="5D9A2C7C" w14:textId="77777777" w:rsidR="003B4833" w:rsidRPr="0085052C" w:rsidRDefault="003B4833" w:rsidP="004F6486">
            <w:pPr>
              <w:bidi/>
              <w:spacing w:after="0" w:line="240" w:lineRule="auto"/>
              <w:jc w:val="both"/>
              <w:rPr>
                <w:rFonts w:ascii="Sakkal Majalla" w:eastAsia="Simplified Arabic" w:hAnsi="Sakkal Majalla" w:cs="Sakkal Majalla"/>
                <w:b/>
                <w:sz w:val="28"/>
                <w:szCs w:val="28"/>
              </w:rPr>
            </w:pPr>
          </w:p>
        </w:tc>
        <w:tc>
          <w:tcPr>
            <w:tcW w:w="374" w:type="pct"/>
          </w:tcPr>
          <w:p w14:paraId="7EA977EB" w14:textId="77777777" w:rsidR="003B4833" w:rsidRPr="0085052C" w:rsidRDefault="003B4833" w:rsidP="004F6486">
            <w:pPr>
              <w:bidi/>
              <w:spacing w:after="0" w:line="240" w:lineRule="auto"/>
              <w:jc w:val="both"/>
              <w:rPr>
                <w:rFonts w:ascii="Sakkal Majalla" w:eastAsia="Simplified Arabic" w:hAnsi="Sakkal Majalla" w:cs="Sakkal Majalla"/>
                <w:sz w:val="28"/>
                <w:szCs w:val="28"/>
              </w:rPr>
            </w:pPr>
          </w:p>
        </w:tc>
        <w:tc>
          <w:tcPr>
            <w:tcW w:w="437" w:type="pct"/>
          </w:tcPr>
          <w:p w14:paraId="466A81A2" w14:textId="77777777" w:rsidR="003B4833" w:rsidRPr="0085052C" w:rsidRDefault="003B4833" w:rsidP="004F6486">
            <w:pPr>
              <w:bidi/>
              <w:spacing w:after="0" w:line="240" w:lineRule="auto"/>
              <w:jc w:val="both"/>
              <w:rPr>
                <w:rFonts w:ascii="Sakkal Majalla" w:eastAsia="Simplified Arabic" w:hAnsi="Sakkal Majalla" w:cs="Sakkal Majalla"/>
                <w:sz w:val="28"/>
                <w:szCs w:val="28"/>
              </w:rPr>
            </w:pPr>
          </w:p>
        </w:tc>
        <w:tc>
          <w:tcPr>
            <w:tcW w:w="437" w:type="pct"/>
          </w:tcPr>
          <w:p w14:paraId="7EFC0913" w14:textId="77777777" w:rsidR="003B4833" w:rsidRPr="0085052C" w:rsidRDefault="003B4833" w:rsidP="004F6486">
            <w:pPr>
              <w:bidi/>
              <w:spacing w:after="0" w:line="240" w:lineRule="auto"/>
              <w:jc w:val="both"/>
              <w:rPr>
                <w:rFonts w:ascii="Sakkal Majalla" w:eastAsia="Simplified Arabic" w:hAnsi="Sakkal Majalla" w:cs="Sakkal Majalla"/>
                <w:sz w:val="28"/>
                <w:szCs w:val="28"/>
              </w:rPr>
            </w:pPr>
          </w:p>
        </w:tc>
        <w:tc>
          <w:tcPr>
            <w:tcW w:w="437" w:type="pct"/>
          </w:tcPr>
          <w:p w14:paraId="25F52D51" w14:textId="77777777" w:rsidR="003B4833" w:rsidRPr="0085052C" w:rsidRDefault="003B4833" w:rsidP="004F6486">
            <w:pPr>
              <w:bidi/>
              <w:spacing w:after="0" w:line="240" w:lineRule="auto"/>
              <w:jc w:val="both"/>
              <w:rPr>
                <w:rFonts w:ascii="Sakkal Majalla" w:eastAsia="Simplified Arabic" w:hAnsi="Sakkal Majalla" w:cs="Sakkal Majalla"/>
                <w:sz w:val="28"/>
                <w:szCs w:val="28"/>
              </w:rPr>
            </w:pPr>
          </w:p>
        </w:tc>
        <w:tc>
          <w:tcPr>
            <w:tcW w:w="1432" w:type="pct"/>
          </w:tcPr>
          <w:p w14:paraId="49D84960" w14:textId="77777777" w:rsidR="003B4833" w:rsidRPr="0085052C" w:rsidRDefault="003B4833" w:rsidP="004F6486">
            <w:pPr>
              <w:bidi/>
              <w:spacing w:after="0" w:line="240" w:lineRule="auto"/>
              <w:rPr>
                <w:rFonts w:ascii="Sakkal Majalla" w:eastAsia="Simplified Arabic" w:hAnsi="Sakkal Majalla" w:cs="Sakkal Majalla"/>
                <w:sz w:val="28"/>
                <w:szCs w:val="28"/>
              </w:rPr>
            </w:pPr>
          </w:p>
        </w:tc>
      </w:tr>
    </w:tbl>
    <w:p w14:paraId="3B4B9852" w14:textId="77777777" w:rsidR="003B4833" w:rsidRDefault="003B4833" w:rsidP="003B4833">
      <w:pPr>
        <w:bidi/>
        <w:spacing w:after="0" w:line="240" w:lineRule="auto"/>
        <w:rPr>
          <w:rFonts w:ascii="Sakkal Majalla" w:eastAsia="Simplified Arabic" w:hAnsi="Sakkal Majalla" w:cs="Sakkal Majalla"/>
          <w:b/>
          <w:bCs/>
          <w:sz w:val="28"/>
          <w:szCs w:val="28"/>
          <w:rtl/>
        </w:rPr>
      </w:pPr>
    </w:p>
    <w:p w14:paraId="242E4877" w14:textId="173FC5D3" w:rsidR="00AE05D4" w:rsidRDefault="00AE05D4" w:rsidP="000D33FB">
      <w:pPr>
        <w:bidi/>
        <w:spacing w:after="0" w:line="240" w:lineRule="auto"/>
        <w:rPr>
          <w:rFonts w:ascii="Sakkal Majalla" w:eastAsia="Simplified Arabic" w:hAnsi="Sakkal Majalla" w:cs="Sakkal Majalla"/>
          <w:b/>
          <w:bCs/>
          <w:sz w:val="28"/>
          <w:szCs w:val="28"/>
          <w:rtl/>
        </w:rPr>
      </w:pPr>
    </w:p>
    <w:p w14:paraId="0494EB86" w14:textId="601C2C2D" w:rsidR="00AE05D4" w:rsidRDefault="00AE05D4" w:rsidP="00AE05D4">
      <w:pPr>
        <w:bidi/>
        <w:spacing w:after="0" w:line="240" w:lineRule="auto"/>
        <w:rPr>
          <w:rFonts w:ascii="Sakkal Majalla" w:eastAsia="Simplified Arabic" w:hAnsi="Sakkal Majalla" w:cs="Sakkal Majalla"/>
          <w:b/>
          <w:bCs/>
          <w:sz w:val="28"/>
          <w:szCs w:val="28"/>
          <w:rtl/>
        </w:rPr>
      </w:pPr>
    </w:p>
    <w:p w14:paraId="2B0A748A" w14:textId="5807D117" w:rsidR="00AE05D4" w:rsidRDefault="00AE05D4" w:rsidP="00AE05D4">
      <w:pPr>
        <w:bidi/>
        <w:spacing w:after="0" w:line="240" w:lineRule="auto"/>
        <w:rPr>
          <w:rFonts w:ascii="Sakkal Majalla" w:eastAsia="Simplified Arabic" w:hAnsi="Sakkal Majalla" w:cs="Sakkal Majalla"/>
          <w:b/>
          <w:bCs/>
          <w:sz w:val="28"/>
          <w:szCs w:val="28"/>
          <w:rtl/>
        </w:rPr>
      </w:pPr>
    </w:p>
    <w:p w14:paraId="3EED475C" w14:textId="77777777" w:rsidR="004F6486" w:rsidRDefault="004F6486" w:rsidP="004F6486">
      <w:pPr>
        <w:bidi/>
        <w:spacing w:after="0" w:line="240" w:lineRule="auto"/>
        <w:rPr>
          <w:rFonts w:ascii="Sakkal Majalla" w:eastAsia="Simplified Arabic" w:hAnsi="Sakkal Majalla" w:cs="Sakkal Majalla"/>
          <w:b/>
          <w:bCs/>
          <w:sz w:val="28"/>
          <w:szCs w:val="28"/>
          <w:rtl/>
        </w:rPr>
      </w:pPr>
    </w:p>
    <w:p w14:paraId="44D8692F" w14:textId="77777777" w:rsidR="00AE05D4" w:rsidRDefault="00AE05D4" w:rsidP="00AE05D4">
      <w:pPr>
        <w:pStyle w:val="3"/>
        <w:bidi/>
        <w:jc w:val="both"/>
        <w:rPr>
          <w:rFonts w:ascii="Traditional Arabic" w:hAnsi="Traditional Arabic" w:cs="Traditional Arabic"/>
          <w:sz w:val="28"/>
          <w:szCs w:val="28"/>
          <w:rtl/>
        </w:rPr>
      </w:pPr>
      <w:r w:rsidRPr="00AE05D4">
        <w:rPr>
          <w:rFonts w:ascii="Traditional Arabic" w:hAnsi="Traditional Arabic" w:cs="Traditional Arabic"/>
          <w:bCs/>
          <w:color w:val="auto"/>
          <w:sz w:val="28"/>
          <w:szCs w:val="28"/>
          <w:rtl/>
        </w:rPr>
        <w:t xml:space="preserve">القسم الثاني: المتغير التابع </w:t>
      </w:r>
      <w:r w:rsidRPr="00AE05D4">
        <w:rPr>
          <w:rFonts w:ascii="Traditional Arabic" w:hAnsi="Traditional Arabic" w:cs="Traditional Arabic" w:hint="cs"/>
          <w:bCs/>
          <w:color w:val="auto"/>
          <w:sz w:val="28"/>
          <w:szCs w:val="28"/>
          <w:rtl/>
        </w:rPr>
        <w:t>(</w:t>
      </w:r>
      <w:r w:rsidRPr="00AE05D4">
        <w:rPr>
          <w:rFonts w:ascii="Traditional Arabic" w:hAnsi="Traditional Arabic" w:cs="Traditional Arabic"/>
          <w:bCs/>
          <w:color w:val="auto"/>
          <w:sz w:val="28"/>
          <w:szCs w:val="28"/>
          <w:rtl/>
        </w:rPr>
        <w:t>العدالة الوظيفية</w:t>
      </w:r>
      <w:r w:rsidRPr="00AE05D4">
        <w:rPr>
          <w:rFonts w:ascii="Traditional Arabic" w:hAnsi="Traditional Arabic" w:cs="Traditional Arabic" w:hint="cs"/>
          <w:bCs/>
          <w:color w:val="auto"/>
          <w:sz w:val="28"/>
          <w:szCs w:val="28"/>
          <w:rtl/>
        </w:rPr>
        <w:t>)</w:t>
      </w:r>
    </w:p>
    <w:p w14:paraId="0F3556CB" w14:textId="029F9B17" w:rsidR="00AE05D4" w:rsidRDefault="00AE05D4" w:rsidP="000E25C8">
      <w:pPr>
        <w:pStyle w:val="3"/>
        <w:bidi/>
        <w:ind w:firstLine="545"/>
        <w:jc w:val="both"/>
        <w:rPr>
          <w:rFonts w:ascii="Traditional Arabic" w:hAnsi="Traditional Arabic" w:cs="Traditional Arabic"/>
          <w:sz w:val="28"/>
          <w:szCs w:val="28"/>
          <w:rtl/>
        </w:rPr>
      </w:pPr>
      <w:r w:rsidRPr="00AE05D4">
        <w:rPr>
          <w:rFonts w:ascii="Traditional Arabic" w:hAnsi="Traditional Arabic" w:cs="Traditional Arabic"/>
          <w:color w:val="auto"/>
          <w:sz w:val="28"/>
          <w:szCs w:val="28"/>
          <w:rtl/>
        </w:rPr>
        <w:t>يقصد بالعدالة الوظيفية في هذه الدراسة مدى إدراك أفراد العينة لعدالة قرارات التوظيف عند استخدام تقنيات الذكاء الاصطناعي، من حيث عدالة النتائج، وعدالة الإجراءات، وجودة المعاملة، ووضوح المعلومات المقدمة خلال عملية التوظيف. ويتم قياسها من خلال أربعة أبعاد رئيسة هي: العدالة التوزيعية، والعدالة الإجرائية، والعدالة التفاعلية، والعدالة المعلوماتية</w:t>
      </w:r>
      <w:r w:rsidRPr="00AE05D4">
        <w:rPr>
          <w:rFonts w:ascii="Traditional Arabic" w:hAnsi="Traditional Arabic" w:cs="Traditional Arabic" w:hint="cs"/>
          <w:color w:val="auto"/>
          <w:sz w:val="28"/>
          <w:szCs w:val="28"/>
          <w:rtl/>
        </w:rPr>
        <w:t>.</w:t>
      </w:r>
    </w:p>
    <w:p w14:paraId="33BEFC2A" w14:textId="27B2C3A5" w:rsidR="00AE05D4" w:rsidRDefault="00AE05D4" w:rsidP="004F6486">
      <w:pPr>
        <w:bidi/>
        <w:spacing w:after="0" w:line="360" w:lineRule="auto"/>
        <w:rPr>
          <w:rFonts w:ascii="Sakkal Majalla" w:hAnsi="Sakkal Majalla" w:cs="Sakkal Majalla"/>
          <w:b/>
          <w:sz w:val="28"/>
          <w:szCs w:val="28"/>
          <w:rtl/>
        </w:rPr>
      </w:pPr>
      <w:r>
        <w:rPr>
          <w:rFonts w:ascii="Sakkal Majalla" w:hAnsi="Sakkal Majalla" w:cs="Sakkal Majalla" w:hint="cs"/>
          <w:sz w:val="28"/>
          <w:szCs w:val="28"/>
          <w:rtl/>
        </w:rPr>
        <w:t>ي</w:t>
      </w:r>
      <w:r w:rsidRPr="0085052C">
        <w:rPr>
          <w:rFonts w:ascii="Sakkal Majalla" w:hAnsi="Sakkal Majalla" w:cs="Sakkal Majalla"/>
          <w:sz w:val="28"/>
          <w:szCs w:val="28"/>
          <w:rtl/>
        </w:rPr>
        <w:t>رجى وضع إشارة (</w:t>
      </w:r>
      <w:r w:rsidRPr="0085052C">
        <w:rPr>
          <w:rFonts w:ascii="MS Gothic" w:eastAsia="MS Gothic" w:hAnsi="MS Gothic" w:cs="MS Gothic" w:hint="eastAsia"/>
          <w:sz w:val="28"/>
          <w:szCs w:val="28"/>
          <w:rtl/>
        </w:rPr>
        <w:t>✓</w:t>
      </w:r>
      <w:r w:rsidRPr="0085052C">
        <w:rPr>
          <w:rFonts w:ascii="Sakkal Majalla" w:hAnsi="Sakkal Majalla" w:cs="Sakkal Majalla"/>
          <w:sz w:val="28"/>
          <w:szCs w:val="28"/>
          <w:rtl/>
        </w:rPr>
        <w:t>) في الخانة التي ترونها مناسبة</w:t>
      </w:r>
    </w:p>
    <w:tbl>
      <w:tblPr>
        <w:bidiVisu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640"/>
        <w:gridCol w:w="3043"/>
        <w:gridCol w:w="726"/>
        <w:gridCol w:w="850"/>
        <w:gridCol w:w="850"/>
        <w:gridCol w:w="850"/>
        <w:gridCol w:w="2790"/>
      </w:tblGrid>
      <w:tr w:rsidR="004F6486" w:rsidRPr="0085052C" w14:paraId="6784D948" w14:textId="77777777" w:rsidTr="004F6486">
        <w:trPr>
          <w:trHeight w:val="542"/>
        </w:trPr>
        <w:tc>
          <w:tcPr>
            <w:tcW w:w="5000" w:type="pct"/>
            <w:gridSpan w:val="7"/>
            <w:shd w:val="clear" w:color="auto" w:fill="D9D9D9" w:themeFill="background1" w:themeFillShade="D9"/>
          </w:tcPr>
          <w:p w14:paraId="6DB3194F" w14:textId="77777777" w:rsidR="004F6486" w:rsidRPr="00AE05D4" w:rsidRDefault="004F6486" w:rsidP="004F6486">
            <w:pPr>
              <w:pStyle w:val="3"/>
              <w:bidi/>
              <w:jc w:val="both"/>
              <w:rPr>
                <w:rFonts w:ascii="Traditional Arabic" w:hAnsi="Traditional Arabic" w:cs="Traditional Arabic"/>
                <w:b/>
                <w:bCs/>
                <w:color w:val="auto"/>
                <w:sz w:val="26"/>
                <w:szCs w:val="26"/>
                <w:rtl/>
              </w:rPr>
            </w:pPr>
            <w:r w:rsidRPr="00AE05D4">
              <w:rPr>
                <w:rFonts w:ascii="Traditional Arabic" w:hAnsi="Traditional Arabic" w:cs="Traditional Arabic"/>
                <w:b/>
                <w:bCs/>
                <w:color w:val="auto"/>
                <w:sz w:val="26"/>
                <w:szCs w:val="26"/>
                <w:rtl/>
              </w:rPr>
              <w:lastRenderedPageBreak/>
              <w:t>البعد الأول: العدالة التوزيعية</w:t>
            </w:r>
          </w:p>
          <w:p w14:paraId="1C4D961F" w14:textId="0ADEDC2C" w:rsidR="004F6486" w:rsidRPr="003B4833" w:rsidRDefault="004F6486" w:rsidP="004F6486">
            <w:pPr>
              <w:bidi/>
              <w:jc w:val="both"/>
              <w:rPr>
                <w:rFonts w:ascii="Traditional Arabic" w:eastAsia="Simplified Arabic" w:hAnsi="Traditional Arabic" w:cs="Traditional Arabic"/>
                <w:sz w:val="26"/>
                <w:szCs w:val="26"/>
              </w:rPr>
            </w:pPr>
            <w:r w:rsidRPr="00AE05D4">
              <w:rPr>
                <w:rFonts w:ascii="Traditional Arabic" w:hAnsi="Traditional Arabic" w:cs="Traditional Arabic"/>
                <w:sz w:val="26"/>
                <w:szCs w:val="26"/>
                <w:rtl/>
              </w:rPr>
              <w:t>تشير العدالة التوزيعية إلى مدى إدراك الأفراد لعدالة نتائج قرارات التوظيف، مثل اختيار أو استبعاد المرشحين للوظائف، في ضوء اتساق هذه النتائج مع مؤهلات المتقدمين وخبراتهم ومعايير التقييم المعتمدة في عملية الاختيار</w:t>
            </w:r>
            <w:r w:rsidRPr="00AE05D4">
              <w:rPr>
                <w:rFonts w:ascii="Traditional Arabic" w:hAnsi="Traditional Arabic" w:cs="Traditional Arabic" w:hint="cs"/>
                <w:sz w:val="26"/>
                <w:szCs w:val="26"/>
                <w:rtl/>
              </w:rPr>
              <w:t>.</w:t>
            </w:r>
          </w:p>
        </w:tc>
      </w:tr>
      <w:tr w:rsidR="004F6486" w:rsidRPr="0085052C" w14:paraId="3E8A25E6" w14:textId="77777777" w:rsidTr="004F6486">
        <w:trPr>
          <w:trHeight w:val="204"/>
        </w:trPr>
        <w:tc>
          <w:tcPr>
            <w:tcW w:w="321" w:type="pct"/>
            <w:vMerge w:val="restart"/>
            <w:shd w:val="clear" w:color="auto" w:fill="D0CECE" w:themeFill="background2" w:themeFillShade="E6"/>
            <w:vAlign w:val="center"/>
          </w:tcPr>
          <w:p w14:paraId="6E909DEF" w14:textId="77777777" w:rsidR="004F6486" w:rsidRPr="0085052C" w:rsidRDefault="004F6486" w:rsidP="004F6486">
            <w:p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r w:rsidRPr="0085052C">
              <w:rPr>
                <w:rFonts w:ascii="Sakkal Majalla" w:eastAsia="Simplified Arabic" w:hAnsi="Sakkal Majalla" w:cs="Sakkal Majalla"/>
                <w:color w:val="000000"/>
                <w:sz w:val="28"/>
                <w:szCs w:val="28"/>
                <w:rtl/>
              </w:rPr>
              <w:t>الرقم</w:t>
            </w:r>
          </w:p>
        </w:tc>
        <w:tc>
          <w:tcPr>
            <w:tcW w:w="1562" w:type="pct"/>
            <w:vMerge w:val="restart"/>
            <w:shd w:val="clear" w:color="auto" w:fill="D0CECE" w:themeFill="background2" w:themeFillShade="E6"/>
            <w:vAlign w:val="center"/>
          </w:tcPr>
          <w:p w14:paraId="3D07C08D" w14:textId="77777777" w:rsidR="004F6486" w:rsidRPr="0085052C" w:rsidRDefault="004F6486" w:rsidP="004F6486">
            <w:pPr>
              <w:bidi/>
              <w:spacing w:after="0" w:line="240" w:lineRule="auto"/>
              <w:jc w:val="center"/>
              <w:rPr>
                <w:rFonts w:ascii="Sakkal Majalla" w:eastAsia="Simplified Arabic" w:hAnsi="Sakkal Majalla" w:cs="Sakkal Majalla"/>
                <w:sz w:val="28"/>
                <w:szCs w:val="28"/>
                <w:rtl/>
              </w:rPr>
            </w:pPr>
            <w:r w:rsidRPr="0085052C">
              <w:rPr>
                <w:rFonts w:ascii="Sakkal Majalla" w:eastAsia="Simplified Arabic" w:hAnsi="Sakkal Majalla" w:cs="Sakkal Majalla"/>
                <w:sz w:val="28"/>
                <w:szCs w:val="28"/>
                <w:rtl/>
              </w:rPr>
              <w:t>الفقرة</w:t>
            </w:r>
          </w:p>
        </w:tc>
        <w:tc>
          <w:tcPr>
            <w:tcW w:w="811" w:type="pct"/>
            <w:gridSpan w:val="2"/>
            <w:tcBorders>
              <w:bottom w:val="single" w:sz="4" w:space="0" w:color="auto"/>
            </w:tcBorders>
            <w:shd w:val="clear" w:color="auto" w:fill="D0CECE" w:themeFill="background2" w:themeFillShade="E6"/>
            <w:vAlign w:val="center"/>
          </w:tcPr>
          <w:p w14:paraId="6D72BC42" w14:textId="77777777" w:rsidR="004F6486" w:rsidRPr="0085052C" w:rsidRDefault="004F6486" w:rsidP="004F6486">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الانتماء للمحور</w:t>
            </w:r>
          </w:p>
        </w:tc>
        <w:tc>
          <w:tcPr>
            <w:tcW w:w="874" w:type="pct"/>
            <w:gridSpan w:val="2"/>
            <w:tcBorders>
              <w:bottom w:val="single" w:sz="4" w:space="0" w:color="auto"/>
            </w:tcBorders>
            <w:shd w:val="clear" w:color="auto" w:fill="D0CECE" w:themeFill="background2" w:themeFillShade="E6"/>
            <w:vAlign w:val="center"/>
          </w:tcPr>
          <w:p w14:paraId="65AD246A" w14:textId="77777777" w:rsidR="004F6486" w:rsidRPr="0085052C" w:rsidRDefault="004F6486" w:rsidP="004F6486">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الصياغة اللغوية</w:t>
            </w:r>
          </w:p>
        </w:tc>
        <w:tc>
          <w:tcPr>
            <w:tcW w:w="1432" w:type="pct"/>
            <w:vMerge w:val="restart"/>
            <w:shd w:val="clear" w:color="auto" w:fill="D0CECE" w:themeFill="background2" w:themeFillShade="E6"/>
            <w:vAlign w:val="center"/>
          </w:tcPr>
          <w:p w14:paraId="3E5ADAD6" w14:textId="77777777" w:rsidR="004F6486" w:rsidRPr="0085052C" w:rsidRDefault="004F6486" w:rsidP="004F6486">
            <w:pPr>
              <w:bidi/>
              <w:spacing w:after="0" w:line="240" w:lineRule="auto"/>
              <w:jc w:val="center"/>
              <w:rPr>
                <w:rFonts w:ascii="Sakkal Majalla" w:eastAsia="Simplified Arabic" w:hAnsi="Sakkal Majalla" w:cs="Sakkal Majalla"/>
                <w:sz w:val="28"/>
                <w:szCs w:val="28"/>
              </w:rPr>
            </w:pPr>
            <w:r w:rsidRPr="0085052C">
              <w:rPr>
                <w:rFonts w:ascii="Sakkal Majalla" w:eastAsia="Times New Roman" w:hAnsi="Sakkal Majalla" w:cs="Sakkal Majalla"/>
                <w:sz w:val="28"/>
                <w:szCs w:val="28"/>
                <w:rtl/>
              </w:rPr>
              <w:t>التعديل المقترح</w:t>
            </w:r>
          </w:p>
        </w:tc>
      </w:tr>
      <w:tr w:rsidR="004F6486" w:rsidRPr="0085052C" w14:paraId="2FF1BAC4" w14:textId="77777777" w:rsidTr="004F6486">
        <w:trPr>
          <w:trHeight w:val="252"/>
        </w:trPr>
        <w:tc>
          <w:tcPr>
            <w:tcW w:w="321" w:type="pct"/>
            <w:vMerge/>
            <w:shd w:val="clear" w:color="auto" w:fill="D0CECE" w:themeFill="background2" w:themeFillShade="E6"/>
            <w:vAlign w:val="center"/>
          </w:tcPr>
          <w:p w14:paraId="54DCC072" w14:textId="77777777" w:rsidR="004F6486" w:rsidRPr="0085052C" w:rsidRDefault="004F6486" w:rsidP="004F6486">
            <w:p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tl/>
              </w:rPr>
            </w:pPr>
          </w:p>
        </w:tc>
        <w:tc>
          <w:tcPr>
            <w:tcW w:w="1562" w:type="pct"/>
            <w:vMerge/>
            <w:shd w:val="clear" w:color="auto" w:fill="D0CECE" w:themeFill="background2" w:themeFillShade="E6"/>
          </w:tcPr>
          <w:p w14:paraId="33CFB1BA" w14:textId="77777777" w:rsidR="004F6486" w:rsidRPr="0085052C" w:rsidRDefault="004F6486" w:rsidP="004F6486">
            <w:pPr>
              <w:bidi/>
              <w:spacing w:after="0" w:line="240" w:lineRule="auto"/>
              <w:jc w:val="both"/>
              <w:rPr>
                <w:rFonts w:ascii="Sakkal Majalla" w:eastAsia="Simplified Arabic" w:hAnsi="Sakkal Majalla" w:cs="Sakkal Majalla"/>
                <w:sz w:val="28"/>
                <w:szCs w:val="28"/>
                <w:rtl/>
              </w:rPr>
            </w:pPr>
          </w:p>
        </w:tc>
        <w:tc>
          <w:tcPr>
            <w:tcW w:w="374" w:type="pct"/>
            <w:tcBorders>
              <w:top w:val="single" w:sz="4" w:space="0" w:color="auto"/>
            </w:tcBorders>
            <w:shd w:val="clear" w:color="auto" w:fill="D0CECE" w:themeFill="background2" w:themeFillShade="E6"/>
            <w:vAlign w:val="center"/>
          </w:tcPr>
          <w:p w14:paraId="41E1FE04" w14:textId="77777777" w:rsidR="004F6486" w:rsidRPr="0085052C" w:rsidRDefault="004F6486" w:rsidP="004F6486">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تنتمي</w:t>
            </w:r>
          </w:p>
        </w:tc>
        <w:tc>
          <w:tcPr>
            <w:tcW w:w="437" w:type="pct"/>
            <w:tcBorders>
              <w:top w:val="single" w:sz="4" w:space="0" w:color="auto"/>
            </w:tcBorders>
            <w:shd w:val="clear" w:color="auto" w:fill="D0CECE" w:themeFill="background2" w:themeFillShade="E6"/>
            <w:vAlign w:val="center"/>
          </w:tcPr>
          <w:p w14:paraId="15DACA4E" w14:textId="77777777" w:rsidR="004F6486" w:rsidRPr="0085052C" w:rsidRDefault="004F6486" w:rsidP="004F6486">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لا تنتمي</w:t>
            </w:r>
          </w:p>
        </w:tc>
        <w:tc>
          <w:tcPr>
            <w:tcW w:w="437" w:type="pct"/>
            <w:tcBorders>
              <w:top w:val="single" w:sz="4" w:space="0" w:color="auto"/>
            </w:tcBorders>
            <w:shd w:val="clear" w:color="auto" w:fill="D0CECE" w:themeFill="background2" w:themeFillShade="E6"/>
            <w:vAlign w:val="center"/>
          </w:tcPr>
          <w:p w14:paraId="058FC691" w14:textId="77777777" w:rsidR="004F6486" w:rsidRPr="0085052C" w:rsidRDefault="004F6486" w:rsidP="004F6486">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مناسبة</w:t>
            </w:r>
          </w:p>
        </w:tc>
        <w:tc>
          <w:tcPr>
            <w:tcW w:w="437" w:type="pct"/>
            <w:tcBorders>
              <w:top w:val="single" w:sz="4" w:space="0" w:color="auto"/>
            </w:tcBorders>
            <w:shd w:val="clear" w:color="auto" w:fill="D0CECE" w:themeFill="background2" w:themeFillShade="E6"/>
            <w:vAlign w:val="center"/>
          </w:tcPr>
          <w:p w14:paraId="77C14CF0" w14:textId="77777777" w:rsidR="004F6486" w:rsidRPr="0085052C" w:rsidRDefault="004F6486" w:rsidP="004F6486">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غير مناسبة</w:t>
            </w:r>
          </w:p>
        </w:tc>
        <w:tc>
          <w:tcPr>
            <w:tcW w:w="1432" w:type="pct"/>
            <w:vMerge/>
            <w:shd w:val="clear" w:color="auto" w:fill="D0CECE" w:themeFill="background2" w:themeFillShade="E6"/>
          </w:tcPr>
          <w:p w14:paraId="4DB19018" w14:textId="77777777" w:rsidR="004F6486" w:rsidRPr="0085052C" w:rsidRDefault="004F6486" w:rsidP="004F6486">
            <w:pPr>
              <w:bidi/>
              <w:spacing w:after="0" w:line="240" w:lineRule="auto"/>
              <w:rPr>
                <w:rFonts w:ascii="Sakkal Majalla" w:eastAsia="Simplified Arabic" w:hAnsi="Sakkal Majalla" w:cs="Sakkal Majalla"/>
                <w:sz w:val="28"/>
                <w:szCs w:val="28"/>
              </w:rPr>
            </w:pPr>
          </w:p>
        </w:tc>
      </w:tr>
      <w:tr w:rsidR="004F6486" w:rsidRPr="0085052C" w14:paraId="203B4D42" w14:textId="77777777" w:rsidTr="004F6486">
        <w:tc>
          <w:tcPr>
            <w:tcW w:w="321" w:type="pct"/>
          </w:tcPr>
          <w:p w14:paraId="6796C712" w14:textId="77777777" w:rsidR="004F6486" w:rsidRPr="0085052C" w:rsidRDefault="004F6486" w:rsidP="00B0019E">
            <w:pPr>
              <w:numPr>
                <w:ilvl w:val="0"/>
                <w:numId w:val="12"/>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62" w:type="pct"/>
          </w:tcPr>
          <w:p w14:paraId="1E5FDD86" w14:textId="77777777" w:rsidR="004F6486" w:rsidRPr="0085052C" w:rsidRDefault="004F6486" w:rsidP="004F6486">
            <w:pPr>
              <w:bidi/>
              <w:spacing w:after="0" w:line="240" w:lineRule="auto"/>
              <w:rPr>
                <w:rFonts w:ascii="Sakkal Majalla" w:eastAsia="Simplified Arabic" w:hAnsi="Sakkal Majalla" w:cs="Sakkal Majalla"/>
                <w:sz w:val="28"/>
                <w:szCs w:val="28"/>
              </w:rPr>
            </w:pPr>
          </w:p>
        </w:tc>
        <w:tc>
          <w:tcPr>
            <w:tcW w:w="374" w:type="pct"/>
          </w:tcPr>
          <w:p w14:paraId="5EC22B4E" w14:textId="77777777" w:rsidR="004F6486" w:rsidRPr="0085052C" w:rsidRDefault="004F6486" w:rsidP="004F6486">
            <w:pPr>
              <w:bidi/>
              <w:spacing w:after="0" w:line="240" w:lineRule="auto"/>
              <w:rPr>
                <w:rFonts w:ascii="Sakkal Majalla" w:eastAsia="Simplified Arabic" w:hAnsi="Sakkal Majalla" w:cs="Sakkal Majalla"/>
                <w:sz w:val="28"/>
                <w:szCs w:val="28"/>
              </w:rPr>
            </w:pPr>
          </w:p>
        </w:tc>
        <w:tc>
          <w:tcPr>
            <w:tcW w:w="437" w:type="pct"/>
          </w:tcPr>
          <w:p w14:paraId="5A043011" w14:textId="77777777" w:rsidR="004F6486" w:rsidRPr="0085052C" w:rsidRDefault="004F6486" w:rsidP="004F6486">
            <w:pPr>
              <w:bidi/>
              <w:spacing w:after="0" w:line="240" w:lineRule="auto"/>
              <w:rPr>
                <w:rFonts w:ascii="Sakkal Majalla" w:eastAsia="Simplified Arabic" w:hAnsi="Sakkal Majalla" w:cs="Sakkal Majalla"/>
                <w:sz w:val="28"/>
                <w:szCs w:val="28"/>
              </w:rPr>
            </w:pPr>
          </w:p>
        </w:tc>
        <w:tc>
          <w:tcPr>
            <w:tcW w:w="437" w:type="pct"/>
          </w:tcPr>
          <w:p w14:paraId="6DB4E91E" w14:textId="77777777" w:rsidR="004F6486" w:rsidRPr="0085052C" w:rsidRDefault="004F6486" w:rsidP="004F6486">
            <w:pPr>
              <w:bidi/>
              <w:spacing w:after="0" w:line="240" w:lineRule="auto"/>
              <w:rPr>
                <w:rFonts w:ascii="Sakkal Majalla" w:eastAsia="Simplified Arabic" w:hAnsi="Sakkal Majalla" w:cs="Sakkal Majalla"/>
                <w:sz w:val="28"/>
                <w:szCs w:val="28"/>
              </w:rPr>
            </w:pPr>
          </w:p>
        </w:tc>
        <w:tc>
          <w:tcPr>
            <w:tcW w:w="437" w:type="pct"/>
          </w:tcPr>
          <w:p w14:paraId="50602825" w14:textId="77777777" w:rsidR="004F6486" w:rsidRPr="0085052C" w:rsidRDefault="004F6486" w:rsidP="004F6486">
            <w:pPr>
              <w:bidi/>
              <w:spacing w:after="0" w:line="240" w:lineRule="auto"/>
              <w:rPr>
                <w:rFonts w:ascii="Sakkal Majalla" w:eastAsia="Simplified Arabic" w:hAnsi="Sakkal Majalla" w:cs="Sakkal Majalla"/>
                <w:sz w:val="28"/>
                <w:szCs w:val="28"/>
              </w:rPr>
            </w:pPr>
          </w:p>
        </w:tc>
        <w:tc>
          <w:tcPr>
            <w:tcW w:w="1432" w:type="pct"/>
          </w:tcPr>
          <w:p w14:paraId="13F10436" w14:textId="77777777" w:rsidR="004F6486" w:rsidRPr="0085052C" w:rsidRDefault="004F6486" w:rsidP="004F6486">
            <w:pPr>
              <w:bidi/>
              <w:spacing w:after="0" w:line="240" w:lineRule="auto"/>
              <w:rPr>
                <w:rFonts w:ascii="Sakkal Majalla" w:eastAsia="Simplified Arabic" w:hAnsi="Sakkal Majalla" w:cs="Sakkal Majalla"/>
                <w:sz w:val="28"/>
                <w:szCs w:val="28"/>
              </w:rPr>
            </w:pPr>
          </w:p>
        </w:tc>
      </w:tr>
      <w:tr w:rsidR="004F6486" w:rsidRPr="0085052C" w14:paraId="04775A50" w14:textId="77777777" w:rsidTr="004F6486">
        <w:tc>
          <w:tcPr>
            <w:tcW w:w="321" w:type="pct"/>
          </w:tcPr>
          <w:p w14:paraId="1E0F94F3" w14:textId="77777777" w:rsidR="004F6486" w:rsidRPr="0085052C" w:rsidRDefault="004F6486" w:rsidP="00B0019E">
            <w:pPr>
              <w:numPr>
                <w:ilvl w:val="0"/>
                <w:numId w:val="12"/>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62" w:type="pct"/>
          </w:tcPr>
          <w:p w14:paraId="56D1FC0D" w14:textId="77777777" w:rsidR="004F6486" w:rsidRPr="0085052C" w:rsidRDefault="004F6486" w:rsidP="004F6486">
            <w:pPr>
              <w:bidi/>
              <w:spacing w:after="0" w:line="240" w:lineRule="auto"/>
              <w:rPr>
                <w:rFonts w:ascii="Sakkal Majalla" w:eastAsia="Simplified Arabic" w:hAnsi="Sakkal Majalla" w:cs="Sakkal Majalla"/>
                <w:b/>
                <w:sz w:val="28"/>
                <w:szCs w:val="28"/>
              </w:rPr>
            </w:pPr>
          </w:p>
        </w:tc>
        <w:tc>
          <w:tcPr>
            <w:tcW w:w="374" w:type="pct"/>
            <w:vAlign w:val="center"/>
          </w:tcPr>
          <w:p w14:paraId="50BF6D64" w14:textId="77777777" w:rsidR="004F6486" w:rsidRPr="0085052C" w:rsidRDefault="004F6486" w:rsidP="004F6486">
            <w:pPr>
              <w:bidi/>
              <w:spacing w:after="0" w:line="240" w:lineRule="auto"/>
              <w:rPr>
                <w:rFonts w:ascii="Sakkal Majalla" w:eastAsia="Simplified Arabic" w:hAnsi="Sakkal Majalla" w:cs="Sakkal Majalla"/>
                <w:sz w:val="28"/>
                <w:szCs w:val="28"/>
              </w:rPr>
            </w:pPr>
          </w:p>
        </w:tc>
        <w:tc>
          <w:tcPr>
            <w:tcW w:w="437" w:type="pct"/>
            <w:vAlign w:val="center"/>
          </w:tcPr>
          <w:p w14:paraId="5AD47A08" w14:textId="77777777" w:rsidR="004F6486" w:rsidRPr="0085052C" w:rsidRDefault="004F6486" w:rsidP="004F6486">
            <w:pPr>
              <w:bidi/>
              <w:spacing w:after="0" w:line="240" w:lineRule="auto"/>
              <w:rPr>
                <w:rFonts w:ascii="Sakkal Majalla" w:eastAsia="Simplified Arabic" w:hAnsi="Sakkal Majalla" w:cs="Sakkal Majalla"/>
                <w:sz w:val="28"/>
                <w:szCs w:val="28"/>
              </w:rPr>
            </w:pPr>
          </w:p>
        </w:tc>
        <w:tc>
          <w:tcPr>
            <w:tcW w:w="437" w:type="pct"/>
            <w:vAlign w:val="center"/>
          </w:tcPr>
          <w:p w14:paraId="245A638B" w14:textId="77777777" w:rsidR="004F6486" w:rsidRPr="0085052C" w:rsidRDefault="004F6486" w:rsidP="004F6486">
            <w:pPr>
              <w:bidi/>
              <w:spacing w:after="0" w:line="240" w:lineRule="auto"/>
              <w:rPr>
                <w:rFonts w:ascii="Sakkal Majalla" w:eastAsia="Simplified Arabic" w:hAnsi="Sakkal Majalla" w:cs="Sakkal Majalla"/>
                <w:sz w:val="28"/>
                <w:szCs w:val="28"/>
              </w:rPr>
            </w:pPr>
          </w:p>
        </w:tc>
        <w:tc>
          <w:tcPr>
            <w:tcW w:w="437" w:type="pct"/>
            <w:vAlign w:val="center"/>
          </w:tcPr>
          <w:p w14:paraId="3AA98EC8" w14:textId="77777777" w:rsidR="004F6486" w:rsidRPr="0085052C" w:rsidRDefault="004F6486" w:rsidP="004F6486">
            <w:pPr>
              <w:bidi/>
              <w:spacing w:after="0" w:line="240" w:lineRule="auto"/>
              <w:rPr>
                <w:rFonts w:ascii="Sakkal Majalla" w:eastAsia="Simplified Arabic" w:hAnsi="Sakkal Majalla" w:cs="Sakkal Majalla"/>
                <w:sz w:val="28"/>
                <w:szCs w:val="28"/>
              </w:rPr>
            </w:pPr>
          </w:p>
        </w:tc>
        <w:tc>
          <w:tcPr>
            <w:tcW w:w="1432" w:type="pct"/>
          </w:tcPr>
          <w:p w14:paraId="15D76CD8" w14:textId="77777777" w:rsidR="004F6486" w:rsidRPr="0085052C" w:rsidRDefault="004F6486" w:rsidP="004F6486">
            <w:pPr>
              <w:bidi/>
              <w:spacing w:after="0" w:line="240" w:lineRule="auto"/>
              <w:rPr>
                <w:rFonts w:ascii="Sakkal Majalla" w:eastAsia="Simplified Arabic" w:hAnsi="Sakkal Majalla" w:cs="Sakkal Majalla"/>
                <w:sz w:val="28"/>
                <w:szCs w:val="28"/>
              </w:rPr>
            </w:pPr>
          </w:p>
        </w:tc>
      </w:tr>
      <w:tr w:rsidR="004F6486" w:rsidRPr="0085052C" w14:paraId="00EC05F8" w14:textId="77777777" w:rsidTr="004F6486">
        <w:tc>
          <w:tcPr>
            <w:tcW w:w="321" w:type="pct"/>
          </w:tcPr>
          <w:p w14:paraId="71D0593F" w14:textId="77777777" w:rsidR="004F6486" w:rsidRPr="0085052C" w:rsidRDefault="004F6486" w:rsidP="00B0019E">
            <w:pPr>
              <w:numPr>
                <w:ilvl w:val="0"/>
                <w:numId w:val="12"/>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62" w:type="pct"/>
          </w:tcPr>
          <w:p w14:paraId="60FCA9D7" w14:textId="77777777" w:rsidR="004F6486" w:rsidRPr="0085052C" w:rsidRDefault="004F6486" w:rsidP="004F6486">
            <w:pPr>
              <w:bidi/>
              <w:spacing w:after="0" w:line="240" w:lineRule="auto"/>
              <w:rPr>
                <w:rFonts w:ascii="Sakkal Majalla" w:eastAsia="Simplified Arabic" w:hAnsi="Sakkal Majalla" w:cs="Sakkal Majalla"/>
                <w:b/>
                <w:sz w:val="28"/>
                <w:szCs w:val="28"/>
              </w:rPr>
            </w:pPr>
          </w:p>
        </w:tc>
        <w:tc>
          <w:tcPr>
            <w:tcW w:w="374" w:type="pct"/>
          </w:tcPr>
          <w:p w14:paraId="580C82EF" w14:textId="77777777" w:rsidR="004F6486" w:rsidRPr="0085052C" w:rsidRDefault="004F6486" w:rsidP="004F6486">
            <w:pPr>
              <w:bidi/>
              <w:spacing w:after="0" w:line="240" w:lineRule="auto"/>
              <w:rPr>
                <w:rFonts w:ascii="Sakkal Majalla" w:eastAsia="Simplified Arabic" w:hAnsi="Sakkal Majalla" w:cs="Sakkal Majalla"/>
                <w:sz w:val="28"/>
                <w:szCs w:val="28"/>
              </w:rPr>
            </w:pPr>
          </w:p>
        </w:tc>
        <w:tc>
          <w:tcPr>
            <w:tcW w:w="437" w:type="pct"/>
          </w:tcPr>
          <w:p w14:paraId="7307DEE4" w14:textId="77777777" w:rsidR="004F6486" w:rsidRPr="0085052C" w:rsidRDefault="004F6486" w:rsidP="004F6486">
            <w:pPr>
              <w:bidi/>
              <w:spacing w:after="0" w:line="240" w:lineRule="auto"/>
              <w:rPr>
                <w:rFonts w:ascii="Sakkal Majalla" w:eastAsia="Simplified Arabic" w:hAnsi="Sakkal Majalla" w:cs="Sakkal Majalla"/>
                <w:sz w:val="28"/>
                <w:szCs w:val="28"/>
              </w:rPr>
            </w:pPr>
          </w:p>
        </w:tc>
        <w:tc>
          <w:tcPr>
            <w:tcW w:w="437" w:type="pct"/>
          </w:tcPr>
          <w:p w14:paraId="0FFEC964" w14:textId="77777777" w:rsidR="004F6486" w:rsidRPr="0085052C" w:rsidRDefault="004F6486" w:rsidP="004F6486">
            <w:pPr>
              <w:bidi/>
              <w:spacing w:after="0" w:line="240" w:lineRule="auto"/>
              <w:rPr>
                <w:rFonts w:ascii="Sakkal Majalla" w:eastAsia="Simplified Arabic" w:hAnsi="Sakkal Majalla" w:cs="Sakkal Majalla"/>
                <w:sz w:val="28"/>
                <w:szCs w:val="28"/>
              </w:rPr>
            </w:pPr>
          </w:p>
        </w:tc>
        <w:tc>
          <w:tcPr>
            <w:tcW w:w="437" w:type="pct"/>
          </w:tcPr>
          <w:p w14:paraId="3C80BED8" w14:textId="77777777" w:rsidR="004F6486" w:rsidRPr="0085052C" w:rsidRDefault="004F6486" w:rsidP="004F6486">
            <w:pPr>
              <w:bidi/>
              <w:spacing w:after="0" w:line="240" w:lineRule="auto"/>
              <w:rPr>
                <w:rFonts w:ascii="Sakkal Majalla" w:eastAsia="Simplified Arabic" w:hAnsi="Sakkal Majalla" w:cs="Sakkal Majalla"/>
                <w:sz w:val="28"/>
                <w:szCs w:val="28"/>
              </w:rPr>
            </w:pPr>
          </w:p>
        </w:tc>
        <w:tc>
          <w:tcPr>
            <w:tcW w:w="1432" w:type="pct"/>
          </w:tcPr>
          <w:p w14:paraId="3226432E" w14:textId="77777777" w:rsidR="004F6486" w:rsidRPr="0085052C" w:rsidRDefault="004F6486" w:rsidP="004F6486">
            <w:pPr>
              <w:bidi/>
              <w:spacing w:after="0" w:line="240" w:lineRule="auto"/>
              <w:rPr>
                <w:rFonts w:ascii="Sakkal Majalla" w:eastAsia="Simplified Arabic" w:hAnsi="Sakkal Majalla" w:cs="Sakkal Majalla"/>
                <w:sz w:val="28"/>
                <w:szCs w:val="28"/>
              </w:rPr>
            </w:pPr>
          </w:p>
        </w:tc>
      </w:tr>
      <w:tr w:rsidR="004F6486" w:rsidRPr="0085052C" w14:paraId="56C676CC" w14:textId="77777777" w:rsidTr="004F6486">
        <w:tc>
          <w:tcPr>
            <w:tcW w:w="321" w:type="pct"/>
          </w:tcPr>
          <w:p w14:paraId="79ADAECB" w14:textId="77777777" w:rsidR="004F6486" w:rsidRPr="0085052C" w:rsidRDefault="004F6486" w:rsidP="00B0019E">
            <w:pPr>
              <w:numPr>
                <w:ilvl w:val="0"/>
                <w:numId w:val="12"/>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62" w:type="pct"/>
          </w:tcPr>
          <w:p w14:paraId="17178854" w14:textId="77777777" w:rsidR="004F6486" w:rsidRPr="0085052C" w:rsidRDefault="004F6486" w:rsidP="004F6486">
            <w:pPr>
              <w:bidi/>
              <w:spacing w:after="0" w:line="240" w:lineRule="auto"/>
              <w:rPr>
                <w:rFonts w:ascii="Sakkal Majalla" w:eastAsia="Simplified Arabic" w:hAnsi="Sakkal Majalla" w:cs="Sakkal Majalla"/>
                <w:b/>
                <w:sz w:val="28"/>
                <w:szCs w:val="28"/>
              </w:rPr>
            </w:pPr>
          </w:p>
        </w:tc>
        <w:tc>
          <w:tcPr>
            <w:tcW w:w="374" w:type="pct"/>
          </w:tcPr>
          <w:p w14:paraId="7CD5B0CA" w14:textId="77777777" w:rsidR="004F6486" w:rsidRPr="0085052C" w:rsidRDefault="004F6486" w:rsidP="004F6486">
            <w:pPr>
              <w:bidi/>
              <w:spacing w:after="0" w:line="240" w:lineRule="auto"/>
              <w:rPr>
                <w:rFonts w:ascii="Sakkal Majalla" w:eastAsia="Simplified Arabic" w:hAnsi="Sakkal Majalla" w:cs="Sakkal Majalla"/>
                <w:sz w:val="28"/>
                <w:szCs w:val="28"/>
              </w:rPr>
            </w:pPr>
          </w:p>
        </w:tc>
        <w:tc>
          <w:tcPr>
            <w:tcW w:w="437" w:type="pct"/>
          </w:tcPr>
          <w:p w14:paraId="2CEC3104" w14:textId="77777777" w:rsidR="004F6486" w:rsidRPr="0085052C" w:rsidRDefault="004F6486" w:rsidP="004F6486">
            <w:pPr>
              <w:bidi/>
              <w:spacing w:after="0" w:line="240" w:lineRule="auto"/>
              <w:rPr>
                <w:rFonts w:ascii="Sakkal Majalla" w:eastAsia="Simplified Arabic" w:hAnsi="Sakkal Majalla" w:cs="Sakkal Majalla"/>
                <w:sz w:val="28"/>
                <w:szCs w:val="28"/>
              </w:rPr>
            </w:pPr>
          </w:p>
        </w:tc>
        <w:tc>
          <w:tcPr>
            <w:tcW w:w="437" w:type="pct"/>
          </w:tcPr>
          <w:p w14:paraId="7C213533" w14:textId="77777777" w:rsidR="004F6486" w:rsidRPr="0085052C" w:rsidRDefault="004F6486" w:rsidP="004F6486">
            <w:pPr>
              <w:bidi/>
              <w:spacing w:after="0" w:line="240" w:lineRule="auto"/>
              <w:rPr>
                <w:rFonts w:ascii="Sakkal Majalla" w:eastAsia="Simplified Arabic" w:hAnsi="Sakkal Majalla" w:cs="Sakkal Majalla"/>
                <w:sz w:val="28"/>
                <w:szCs w:val="28"/>
              </w:rPr>
            </w:pPr>
          </w:p>
        </w:tc>
        <w:tc>
          <w:tcPr>
            <w:tcW w:w="437" w:type="pct"/>
          </w:tcPr>
          <w:p w14:paraId="2102E20F" w14:textId="77777777" w:rsidR="004F6486" w:rsidRPr="0085052C" w:rsidRDefault="004F6486" w:rsidP="004F6486">
            <w:pPr>
              <w:bidi/>
              <w:spacing w:after="0" w:line="240" w:lineRule="auto"/>
              <w:rPr>
                <w:rFonts w:ascii="Sakkal Majalla" w:eastAsia="Simplified Arabic" w:hAnsi="Sakkal Majalla" w:cs="Sakkal Majalla"/>
                <w:sz w:val="28"/>
                <w:szCs w:val="28"/>
              </w:rPr>
            </w:pPr>
          </w:p>
        </w:tc>
        <w:tc>
          <w:tcPr>
            <w:tcW w:w="1432" w:type="pct"/>
          </w:tcPr>
          <w:p w14:paraId="06A72F19" w14:textId="77777777" w:rsidR="004F6486" w:rsidRPr="0085052C" w:rsidRDefault="004F6486" w:rsidP="004F6486">
            <w:pPr>
              <w:bidi/>
              <w:spacing w:after="0" w:line="240" w:lineRule="auto"/>
              <w:rPr>
                <w:rFonts w:ascii="Sakkal Majalla" w:eastAsia="Simplified Arabic" w:hAnsi="Sakkal Majalla" w:cs="Sakkal Majalla"/>
                <w:sz w:val="28"/>
                <w:szCs w:val="28"/>
              </w:rPr>
            </w:pPr>
          </w:p>
        </w:tc>
      </w:tr>
      <w:tr w:rsidR="004F6486" w:rsidRPr="0085052C" w14:paraId="01CF9531" w14:textId="77777777" w:rsidTr="004F6486">
        <w:tc>
          <w:tcPr>
            <w:tcW w:w="321" w:type="pct"/>
          </w:tcPr>
          <w:p w14:paraId="16C84A1A" w14:textId="77777777" w:rsidR="004F6486" w:rsidRPr="0085052C" w:rsidRDefault="004F6486" w:rsidP="00B0019E">
            <w:pPr>
              <w:numPr>
                <w:ilvl w:val="0"/>
                <w:numId w:val="12"/>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62" w:type="pct"/>
          </w:tcPr>
          <w:p w14:paraId="1CCF80B1" w14:textId="77777777" w:rsidR="004F6486" w:rsidRPr="0085052C" w:rsidRDefault="004F6486" w:rsidP="004F6486">
            <w:pPr>
              <w:bidi/>
              <w:spacing w:after="0" w:line="240" w:lineRule="auto"/>
              <w:jc w:val="both"/>
              <w:rPr>
                <w:rFonts w:ascii="Sakkal Majalla" w:eastAsia="Simplified Arabic" w:hAnsi="Sakkal Majalla" w:cs="Sakkal Majalla"/>
                <w:sz w:val="28"/>
                <w:szCs w:val="28"/>
                <w:rtl/>
              </w:rPr>
            </w:pPr>
          </w:p>
        </w:tc>
        <w:tc>
          <w:tcPr>
            <w:tcW w:w="374" w:type="pct"/>
          </w:tcPr>
          <w:p w14:paraId="5F88D772" w14:textId="77777777" w:rsidR="004F6486" w:rsidRPr="0085052C" w:rsidRDefault="004F6486" w:rsidP="004F6486">
            <w:pPr>
              <w:bidi/>
              <w:spacing w:after="0" w:line="240" w:lineRule="auto"/>
              <w:rPr>
                <w:rFonts w:ascii="Sakkal Majalla" w:eastAsia="Simplified Arabic" w:hAnsi="Sakkal Majalla" w:cs="Sakkal Majalla"/>
                <w:sz w:val="28"/>
                <w:szCs w:val="28"/>
              </w:rPr>
            </w:pPr>
          </w:p>
        </w:tc>
        <w:tc>
          <w:tcPr>
            <w:tcW w:w="437" w:type="pct"/>
          </w:tcPr>
          <w:p w14:paraId="1FBE25C1" w14:textId="77777777" w:rsidR="004F6486" w:rsidRPr="0085052C" w:rsidRDefault="004F6486" w:rsidP="004F6486">
            <w:pPr>
              <w:bidi/>
              <w:spacing w:after="0" w:line="240" w:lineRule="auto"/>
              <w:rPr>
                <w:rFonts w:ascii="Sakkal Majalla" w:eastAsia="Simplified Arabic" w:hAnsi="Sakkal Majalla" w:cs="Sakkal Majalla"/>
                <w:sz w:val="28"/>
                <w:szCs w:val="28"/>
              </w:rPr>
            </w:pPr>
          </w:p>
        </w:tc>
        <w:tc>
          <w:tcPr>
            <w:tcW w:w="437" w:type="pct"/>
          </w:tcPr>
          <w:p w14:paraId="5CBB21D2" w14:textId="77777777" w:rsidR="004F6486" w:rsidRPr="0085052C" w:rsidRDefault="004F6486" w:rsidP="004F6486">
            <w:pPr>
              <w:bidi/>
              <w:spacing w:after="0" w:line="240" w:lineRule="auto"/>
              <w:rPr>
                <w:rFonts w:ascii="Sakkal Majalla" w:eastAsia="Simplified Arabic" w:hAnsi="Sakkal Majalla" w:cs="Sakkal Majalla"/>
                <w:sz w:val="28"/>
                <w:szCs w:val="28"/>
              </w:rPr>
            </w:pPr>
          </w:p>
        </w:tc>
        <w:tc>
          <w:tcPr>
            <w:tcW w:w="437" w:type="pct"/>
          </w:tcPr>
          <w:p w14:paraId="120D64C9" w14:textId="77777777" w:rsidR="004F6486" w:rsidRPr="0085052C" w:rsidRDefault="004F6486" w:rsidP="004F6486">
            <w:pPr>
              <w:bidi/>
              <w:spacing w:after="0" w:line="240" w:lineRule="auto"/>
              <w:rPr>
                <w:rFonts w:ascii="Sakkal Majalla" w:eastAsia="Simplified Arabic" w:hAnsi="Sakkal Majalla" w:cs="Sakkal Majalla"/>
                <w:sz w:val="28"/>
                <w:szCs w:val="28"/>
              </w:rPr>
            </w:pPr>
          </w:p>
        </w:tc>
        <w:tc>
          <w:tcPr>
            <w:tcW w:w="1432" w:type="pct"/>
          </w:tcPr>
          <w:p w14:paraId="26E03149" w14:textId="77777777" w:rsidR="004F6486" w:rsidRPr="0085052C" w:rsidRDefault="004F6486" w:rsidP="004F6486">
            <w:pPr>
              <w:bidi/>
              <w:spacing w:after="0" w:line="240" w:lineRule="auto"/>
              <w:rPr>
                <w:rFonts w:ascii="Sakkal Majalla" w:eastAsia="Simplified Arabic" w:hAnsi="Sakkal Majalla" w:cs="Sakkal Majalla"/>
                <w:sz w:val="28"/>
                <w:szCs w:val="28"/>
              </w:rPr>
            </w:pPr>
          </w:p>
        </w:tc>
      </w:tr>
      <w:tr w:rsidR="004F6486" w:rsidRPr="0085052C" w14:paraId="0C66C994" w14:textId="77777777" w:rsidTr="004F6486">
        <w:tc>
          <w:tcPr>
            <w:tcW w:w="321" w:type="pct"/>
          </w:tcPr>
          <w:p w14:paraId="139B19D9" w14:textId="77777777" w:rsidR="004F6486" w:rsidRPr="0085052C" w:rsidRDefault="004F6486" w:rsidP="00B0019E">
            <w:pPr>
              <w:numPr>
                <w:ilvl w:val="0"/>
                <w:numId w:val="12"/>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62" w:type="pct"/>
          </w:tcPr>
          <w:p w14:paraId="403B5148" w14:textId="77777777" w:rsidR="004F6486" w:rsidRPr="0085052C" w:rsidRDefault="004F6486" w:rsidP="004F6486">
            <w:pPr>
              <w:bidi/>
              <w:spacing w:after="0" w:line="240" w:lineRule="auto"/>
              <w:jc w:val="both"/>
              <w:rPr>
                <w:rFonts w:ascii="Sakkal Majalla" w:eastAsia="Simplified Arabic" w:hAnsi="Sakkal Majalla" w:cs="Sakkal Majalla"/>
                <w:sz w:val="28"/>
                <w:szCs w:val="28"/>
                <w:rtl/>
              </w:rPr>
            </w:pPr>
          </w:p>
        </w:tc>
        <w:tc>
          <w:tcPr>
            <w:tcW w:w="374" w:type="pct"/>
          </w:tcPr>
          <w:p w14:paraId="3EAA1185" w14:textId="77777777" w:rsidR="004F6486" w:rsidRPr="0085052C" w:rsidRDefault="004F6486" w:rsidP="004F6486">
            <w:pPr>
              <w:bidi/>
              <w:spacing w:after="0" w:line="240" w:lineRule="auto"/>
              <w:rPr>
                <w:rFonts w:ascii="Sakkal Majalla" w:eastAsia="Simplified Arabic" w:hAnsi="Sakkal Majalla" w:cs="Sakkal Majalla"/>
                <w:sz w:val="28"/>
                <w:szCs w:val="28"/>
              </w:rPr>
            </w:pPr>
          </w:p>
        </w:tc>
        <w:tc>
          <w:tcPr>
            <w:tcW w:w="437" w:type="pct"/>
          </w:tcPr>
          <w:p w14:paraId="1D6EF768" w14:textId="77777777" w:rsidR="004F6486" w:rsidRPr="0085052C" w:rsidRDefault="004F6486" w:rsidP="004F6486">
            <w:pPr>
              <w:bidi/>
              <w:spacing w:after="0" w:line="240" w:lineRule="auto"/>
              <w:rPr>
                <w:rFonts w:ascii="Sakkal Majalla" w:eastAsia="Simplified Arabic" w:hAnsi="Sakkal Majalla" w:cs="Sakkal Majalla"/>
                <w:sz w:val="28"/>
                <w:szCs w:val="28"/>
              </w:rPr>
            </w:pPr>
          </w:p>
        </w:tc>
        <w:tc>
          <w:tcPr>
            <w:tcW w:w="437" w:type="pct"/>
          </w:tcPr>
          <w:p w14:paraId="45160D53" w14:textId="77777777" w:rsidR="004F6486" w:rsidRPr="0085052C" w:rsidRDefault="004F6486" w:rsidP="004F6486">
            <w:pPr>
              <w:bidi/>
              <w:spacing w:after="0" w:line="240" w:lineRule="auto"/>
              <w:rPr>
                <w:rFonts w:ascii="Sakkal Majalla" w:eastAsia="Simplified Arabic" w:hAnsi="Sakkal Majalla" w:cs="Sakkal Majalla"/>
                <w:sz w:val="28"/>
                <w:szCs w:val="28"/>
              </w:rPr>
            </w:pPr>
          </w:p>
        </w:tc>
        <w:tc>
          <w:tcPr>
            <w:tcW w:w="437" w:type="pct"/>
          </w:tcPr>
          <w:p w14:paraId="7A09F9FF" w14:textId="77777777" w:rsidR="004F6486" w:rsidRPr="0085052C" w:rsidRDefault="004F6486" w:rsidP="004F6486">
            <w:pPr>
              <w:bidi/>
              <w:spacing w:after="0" w:line="240" w:lineRule="auto"/>
              <w:rPr>
                <w:rFonts w:ascii="Sakkal Majalla" w:eastAsia="Simplified Arabic" w:hAnsi="Sakkal Majalla" w:cs="Sakkal Majalla"/>
                <w:sz w:val="28"/>
                <w:szCs w:val="28"/>
              </w:rPr>
            </w:pPr>
          </w:p>
        </w:tc>
        <w:tc>
          <w:tcPr>
            <w:tcW w:w="1432" w:type="pct"/>
          </w:tcPr>
          <w:p w14:paraId="6BC8AB76" w14:textId="77777777" w:rsidR="004F6486" w:rsidRPr="0085052C" w:rsidRDefault="004F6486" w:rsidP="004F6486">
            <w:pPr>
              <w:bidi/>
              <w:spacing w:after="0" w:line="240" w:lineRule="auto"/>
              <w:rPr>
                <w:rFonts w:ascii="Sakkal Majalla" w:eastAsia="Simplified Arabic" w:hAnsi="Sakkal Majalla" w:cs="Sakkal Majalla"/>
                <w:sz w:val="28"/>
                <w:szCs w:val="28"/>
              </w:rPr>
            </w:pPr>
          </w:p>
        </w:tc>
      </w:tr>
      <w:tr w:rsidR="004F6486" w:rsidRPr="0085052C" w14:paraId="3E66EFAD" w14:textId="77777777" w:rsidTr="004F6486">
        <w:trPr>
          <w:trHeight w:val="343"/>
        </w:trPr>
        <w:tc>
          <w:tcPr>
            <w:tcW w:w="5000" w:type="pct"/>
            <w:gridSpan w:val="7"/>
            <w:shd w:val="clear" w:color="auto" w:fill="D9D9D9" w:themeFill="background1" w:themeFillShade="D9"/>
          </w:tcPr>
          <w:p w14:paraId="594D8B48" w14:textId="7112DCDE" w:rsidR="00B0019E" w:rsidRPr="00B0019E" w:rsidRDefault="00B0019E" w:rsidP="00B0019E">
            <w:pPr>
              <w:pStyle w:val="3"/>
              <w:bidi/>
              <w:jc w:val="both"/>
              <w:rPr>
                <w:rFonts w:ascii="Traditional Arabic" w:hAnsi="Traditional Arabic" w:cs="Traditional Arabic"/>
                <w:b/>
                <w:bCs/>
                <w:color w:val="auto"/>
                <w:sz w:val="26"/>
                <w:szCs w:val="26"/>
              </w:rPr>
            </w:pPr>
            <w:r w:rsidRPr="00B0019E">
              <w:rPr>
                <w:rFonts w:ascii="Traditional Arabic" w:hAnsi="Traditional Arabic" w:cs="Traditional Arabic" w:hint="cs"/>
                <w:b/>
                <w:bCs/>
                <w:color w:val="auto"/>
                <w:sz w:val="26"/>
                <w:szCs w:val="26"/>
                <w:rtl/>
              </w:rPr>
              <w:t xml:space="preserve">البعد الثاني: </w:t>
            </w:r>
            <w:r w:rsidRPr="00B0019E">
              <w:rPr>
                <w:rFonts w:ascii="Traditional Arabic" w:hAnsi="Traditional Arabic" w:cs="Traditional Arabic"/>
                <w:b/>
                <w:bCs/>
                <w:color w:val="auto"/>
                <w:sz w:val="26"/>
                <w:szCs w:val="26"/>
                <w:rtl/>
              </w:rPr>
              <w:t>العدالة الإجرائية</w:t>
            </w:r>
          </w:p>
          <w:p w14:paraId="399FB170" w14:textId="137CC374" w:rsidR="004F6486" w:rsidRPr="00B0019E" w:rsidRDefault="00B0019E" w:rsidP="00B0019E">
            <w:pPr>
              <w:pStyle w:val="3"/>
              <w:bidi/>
              <w:jc w:val="both"/>
              <w:rPr>
                <w:rFonts w:ascii="Traditional Arabic" w:hAnsi="Traditional Arabic" w:cs="Traditional Arabic"/>
                <w:color w:val="auto"/>
                <w:kern w:val="0"/>
                <w:sz w:val="26"/>
                <w:szCs w:val="26"/>
                <w:rtl/>
                <w14:ligatures w14:val="none"/>
              </w:rPr>
            </w:pPr>
            <w:r w:rsidRPr="00B0019E">
              <w:rPr>
                <w:rFonts w:ascii="Traditional Arabic" w:hAnsi="Traditional Arabic" w:cs="Traditional Arabic"/>
                <w:color w:val="auto"/>
                <w:sz w:val="26"/>
                <w:szCs w:val="26"/>
                <w:rtl/>
              </w:rPr>
              <w:t>تشير العدالة الإجرائية إلى مدى إدراك الأفراد لعدالة الإجراءات والآليات المستخدمة في قرارات التوظيف، مثل وضوح عملية التوظيف، واتساق المعايير المستخدمة لتقييم المتقدمين، ونزاهة الإجراءات المتبعة خلال عملية الاختيار. وفي سياق التوظيف الرقمي، تعكس العدالة الإجرائية عدالة وشفافية الإجراءات التي تعتمد على تقنيات الذكاء الاصطناعي لتحليل بيانات المتقدمين وتقييمها</w:t>
            </w:r>
            <w:r>
              <w:rPr>
                <w:rFonts w:ascii="Traditional Arabic" w:hAnsi="Traditional Arabic" w:cs="Traditional Arabic" w:hint="cs"/>
                <w:color w:val="auto"/>
                <w:sz w:val="26"/>
                <w:szCs w:val="26"/>
                <w:rtl/>
              </w:rPr>
              <w:t>.</w:t>
            </w:r>
          </w:p>
        </w:tc>
      </w:tr>
      <w:tr w:rsidR="004F6486" w:rsidRPr="0085052C" w14:paraId="61CA9CBD" w14:textId="77777777" w:rsidTr="004F6486">
        <w:trPr>
          <w:trHeight w:val="413"/>
        </w:trPr>
        <w:tc>
          <w:tcPr>
            <w:tcW w:w="321" w:type="pct"/>
            <w:vMerge w:val="restart"/>
            <w:shd w:val="clear" w:color="auto" w:fill="D0CECE" w:themeFill="background2" w:themeFillShade="E6"/>
            <w:vAlign w:val="center"/>
          </w:tcPr>
          <w:p w14:paraId="0E059F76" w14:textId="77777777" w:rsidR="004F6486" w:rsidRPr="0085052C" w:rsidRDefault="004F6486" w:rsidP="004F6486">
            <w:p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r w:rsidRPr="0085052C">
              <w:rPr>
                <w:rFonts w:ascii="Sakkal Majalla" w:eastAsia="Simplified Arabic" w:hAnsi="Sakkal Majalla" w:cs="Sakkal Majalla"/>
                <w:color w:val="000000"/>
                <w:sz w:val="28"/>
                <w:szCs w:val="28"/>
                <w:rtl/>
              </w:rPr>
              <w:t>الرقم</w:t>
            </w:r>
          </w:p>
        </w:tc>
        <w:tc>
          <w:tcPr>
            <w:tcW w:w="1562" w:type="pct"/>
            <w:vMerge w:val="restart"/>
            <w:shd w:val="clear" w:color="auto" w:fill="D0CECE" w:themeFill="background2" w:themeFillShade="E6"/>
            <w:vAlign w:val="center"/>
          </w:tcPr>
          <w:p w14:paraId="08C31CA8" w14:textId="77777777" w:rsidR="004F6486" w:rsidRPr="0085052C" w:rsidRDefault="004F6486" w:rsidP="004F6486">
            <w:pPr>
              <w:bidi/>
              <w:spacing w:after="0" w:line="240" w:lineRule="auto"/>
              <w:jc w:val="center"/>
              <w:rPr>
                <w:rFonts w:ascii="Sakkal Majalla" w:eastAsia="Simplified Arabic" w:hAnsi="Sakkal Majalla" w:cs="Sakkal Majalla"/>
                <w:sz w:val="28"/>
                <w:szCs w:val="28"/>
                <w:rtl/>
              </w:rPr>
            </w:pPr>
            <w:r w:rsidRPr="0085052C">
              <w:rPr>
                <w:rFonts w:ascii="Sakkal Majalla" w:eastAsia="Simplified Arabic" w:hAnsi="Sakkal Majalla" w:cs="Sakkal Majalla"/>
                <w:sz w:val="28"/>
                <w:szCs w:val="28"/>
                <w:rtl/>
              </w:rPr>
              <w:t>الفقرة</w:t>
            </w:r>
          </w:p>
        </w:tc>
        <w:tc>
          <w:tcPr>
            <w:tcW w:w="811" w:type="pct"/>
            <w:gridSpan w:val="2"/>
            <w:tcBorders>
              <w:bottom w:val="single" w:sz="4" w:space="0" w:color="auto"/>
            </w:tcBorders>
            <w:shd w:val="clear" w:color="auto" w:fill="D0CECE" w:themeFill="background2" w:themeFillShade="E6"/>
            <w:vAlign w:val="center"/>
          </w:tcPr>
          <w:p w14:paraId="402F01A5" w14:textId="77777777" w:rsidR="004F6486" w:rsidRPr="0085052C" w:rsidRDefault="004F6486" w:rsidP="004F6486">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الانتماء للمحور</w:t>
            </w:r>
          </w:p>
        </w:tc>
        <w:tc>
          <w:tcPr>
            <w:tcW w:w="874" w:type="pct"/>
            <w:gridSpan w:val="2"/>
            <w:tcBorders>
              <w:bottom w:val="single" w:sz="4" w:space="0" w:color="auto"/>
            </w:tcBorders>
            <w:shd w:val="clear" w:color="auto" w:fill="D0CECE" w:themeFill="background2" w:themeFillShade="E6"/>
            <w:vAlign w:val="center"/>
          </w:tcPr>
          <w:p w14:paraId="665EDBA6" w14:textId="77777777" w:rsidR="004F6486" w:rsidRPr="0085052C" w:rsidRDefault="004F6486" w:rsidP="004F6486">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الصياغة اللغوية</w:t>
            </w:r>
          </w:p>
        </w:tc>
        <w:tc>
          <w:tcPr>
            <w:tcW w:w="1432" w:type="pct"/>
            <w:vMerge w:val="restart"/>
            <w:shd w:val="clear" w:color="auto" w:fill="D0CECE" w:themeFill="background2" w:themeFillShade="E6"/>
            <w:vAlign w:val="center"/>
          </w:tcPr>
          <w:p w14:paraId="601D5ECC" w14:textId="77777777" w:rsidR="004F6486" w:rsidRPr="0085052C" w:rsidRDefault="004F6486" w:rsidP="004F6486">
            <w:pPr>
              <w:bidi/>
              <w:spacing w:after="0" w:line="240" w:lineRule="auto"/>
              <w:jc w:val="center"/>
              <w:rPr>
                <w:rFonts w:ascii="Sakkal Majalla" w:eastAsia="Simplified Arabic" w:hAnsi="Sakkal Majalla" w:cs="Sakkal Majalla"/>
                <w:sz w:val="28"/>
                <w:szCs w:val="28"/>
              </w:rPr>
            </w:pPr>
            <w:r w:rsidRPr="0085052C">
              <w:rPr>
                <w:rFonts w:ascii="Sakkal Majalla" w:eastAsia="Times New Roman" w:hAnsi="Sakkal Majalla" w:cs="Sakkal Majalla"/>
                <w:sz w:val="28"/>
                <w:szCs w:val="28"/>
                <w:rtl/>
              </w:rPr>
              <w:t>التعديل المقترح</w:t>
            </w:r>
          </w:p>
        </w:tc>
      </w:tr>
      <w:tr w:rsidR="004F6486" w:rsidRPr="0085052C" w14:paraId="3851D924" w14:textId="77777777" w:rsidTr="004F6486">
        <w:trPr>
          <w:trHeight w:val="444"/>
        </w:trPr>
        <w:tc>
          <w:tcPr>
            <w:tcW w:w="321" w:type="pct"/>
            <w:vMerge/>
            <w:shd w:val="clear" w:color="auto" w:fill="D0CECE" w:themeFill="background2" w:themeFillShade="E6"/>
          </w:tcPr>
          <w:p w14:paraId="34EBD654" w14:textId="77777777" w:rsidR="004F6486" w:rsidRPr="0085052C" w:rsidRDefault="004F6486" w:rsidP="004F6486">
            <w:pPr>
              <w:pBdr>
                <w:top w:val="nil"/>
                <w:left w:val="nil"/>
                <w:bottom w:val="nil"/>
                <w:right w:val="nil"/>
                <w:between w:val="nil"/>
              </w:pBdr>
              <w:bidi/>
              <w:spacing w:after="0" w:line="240" w:lineRule="auto"/>
              <w:ind w:left="144"/>
              <w:rPr>
                <w:rFonts w:ascii="Sakkal Majalla" w:eastAsia="Simplified Arabic" w:hAnsi="Sakkal Majalla" w:cs="Sakkal Majalla"/>
                <w:color w:val="000000"/>
                <w:sz w:val="28"/>
                <w:szCs w:val="28"/>
              </w:rPr>
            </w:pPr>
          </w:p>
        </w:tc>
        <w:tc>
          <w:tcPr>
            <w:tcW w:w="1562" w:type="pct"/>
            <w:vMerge/>
            <w:shd w:val="clear" w:color="auto" w:fill="D0CECE" w:themeFill="background2" w:themeFillShade="E6"/>
          </w:tcPr>
          <w:p w14:paraId="568A1BEC" w14:textId="77777777" w:rsidR="004F6486" w:rsidRPr="0085052C" w:rsidRDefault="004F6486" w:rsidP="004F6486">
            <w:pPr>
              <w:bidi/>
              <w:spacing w:after="0" w:line="240" w:lineRule="auto"/>
              <w:jc w:val="both"/>
              <w:rPr>
                <w:rFonts w:ascii="Sakkal Majalla" w:eastAsia="Simplified Arabic" w:hAnsi="Sakkal Majalla" w:cs="Sakkal Majalla"/>
                <w:sz w:val="28"/>
                <w:szCs w:val="28"/>
                <w:rtl/>
              </w:rPr>
            </w:pPr>
          </w:p>
        </w:tc>
        <w:tc>
          <w:tcPr>
            <w:tcW w:w="374" w:type="pct"/>
            <w:tcBorders>
              <w:top w:val="single" w:sz="4" w:space="0" w:color="auto"/>
            </w:tcBorders>
            <w:shd w:val="clear" w:color="auto" w:fill="D0CECE" w:themeFill="background2" w:themeFillShade="E6"/>
            <w:vAlign w:val="center"/>
          </w:tcPr>
          <w:p w14:paraId="0B5E0A8C" w14:textId="77777777" w:rsidR="004F6486" w:rsidRPr="0085052C" w:rsidRDefault="004F6486" w:rsidP="004F6486">
            <w:pPr>
              <w:bidi/>
              <w:spacing w:after="0" w:line="240" w:lineRule="auto"/>
              <w:jc w:val="both"/>
              <w:rPr>
                <w:rFonts w:ascii="Sakkal Majalla" w:eastAsia="Simplified Arabic" w:hAnsi="Sakkal Majalla" w:cs="Sakkal Majalla"/>
                <w:sz w:val="28"/>
                <w:szCs w:val="28"/>
              </w:rPr>
            </w:pPr>
            <w:r w:rsidRPr="0085052C">
              <w:rPr>
                <w:rFonts w:ascii="Sakkal Majalla" w:hAnsi="Sakkal Majalla" w:cs="Sakkal Majalla"/>
                <w:sz w:val="28"/>
                <w:szCs w:val="28"/>
                <w:rtl/>
              </w:rPr>
              <w:t>تنتمي</w:t>
            </w:r>
          </w:p>
        </w:tc>
        <w:tc>
          <w:tcPr>
            <w:tcW w:w="437" w:type="pct"/>
            <w:tcBorders>
              <w:top w:val="single" w:sz="4" w:space="0" w:color="auto"/>
            </w:tcBorders>
            <w:shd w:val="clear" w:color="auto" w:fill="D0CECE" w:themeFill="background2" w:themeFillShade="E6"/>
            <w:vAlign w:val="center"/>
          </w:tcPr>
          <w:p w14:paraId="31C76039" w14:textId="77777777" w:rsidR="004F6486" w:rsidRPr="0085052C" w:rsidRDefault="004F6486" w:rsidP="004F6486">
            <w:pPr>
              <w:bidi/>
              <w:spacing w:after="0" w:line="240" w:lineRule="auto"/>
              <w:jc w:val="both"/>
              <w:rPr>
                <w:rFonts w:ascii="Sakkal Majalla" w:eastAsia="Simplified Arabic" w:hAnsi="Sakkal Majalla" w:cs="Sakkal Majalla"/>
                <w:sz w:val="28"/>
                <w:szCs w:val="28"/>
              </w:rPr>
            </w:pPr>
            <w:r w:rsidRPr="0085052C">
              <w:rPr>
                <w:rFonts w:ascii="Sakkal Majalla" w:hAnsi="Sakkal Majalla" w:cs="Sakkal Majalla"/>
                <w:sz w:val="28"/>
                <w:szCs w:val="28"/>
                <w:rtl/>
              </w:rPr>
              <w:t>لا تنتمي</w:t>
            </w:r>
          </w:p>
        </w:tc>
        <w:tc>
          <w:tcPr>
            <w:tcW w:w="437" w:type="pct"/>
            <w:tcBorders>
              <w:top w:val="single" w:sz="4" w:space="0" w:color="auto"/>
            </w:tcBorders>
            <w:shd w:val="clear" w:color="auto" w:fill="D0CECE" w:themeFill="background2" w:themeFillShade="E6"/>
            <w:vAlign w:val="center"/>
          </w:tcPr>
          <w:p w14:paraId="48C3297F" w14:textId="77777777" w:rsidR="004F6486" w:rsidRPr="0085052C" w:rsidRDefault="004F6486" w:rsidP="004F6486">
            <w:pPr>
              <w:bidi/>
              <w:spacing w:after="0" w:line="240" w:lineRule="auto"/>
              <w:jc w:val="both"/>
              <w:rPr>
                <w:rFonts w:ascii="Sakkal Majalla" w:eastAsia="Simplified Arabic" w:hAnsi="Sakkal Majalla" w:cs="Sakkal Majalla"/>
                <w:sz w:val="28"/>
                <w:szCs w:val="28"/>
              </w:rPr>
            </w:pPr>
            <w:r w:rsidRPr="0085052C">
              <w:rPr>
                <w:rFonts w:ascii="Sakkal Majalla" w:hAnsi="Sakkal Majalla" w:cs="Sakkal Majalla"/>
                <w:sz w:val="28"/>
                <w:szCs w:val="28"/>
                <w:rtl/>
              </w:rPr>
              <w:t>مناسبة</w:t>
            </w:r>
          </w:p>
        </w:tc>
        <w:tc>
          <w:tcPr>
            <w:tcW w:w="437" w:type="pct"/>
            <w:tcBorders>
              <w:top w:val="single" w:sz="4" w:space="0" w:color="auto"/>
            </w:tcBorders>
            <w:shd w:val="clear" w:color="auto" w:fill="D0CECE" w:themeFill="background2" w:themeFillShade="E6"/>
            <w:vAlign w:val="center"/>
          </w:tcPr>
          <w:p w14:paraId="021BCF39" w14:textId="77777777" w:rsidR="004F6486" w:rsidRPr="0085052C" w:rsidRDefault="004F6486" w:rsidP="004F6486">
            <w:pPr>
              <w:bidi/>
              <w:spacing w:after="0" w:line="240" w:lineRule="auto"/>
              <w:jc w:val="both"/>
              <w:rPr>
                <w:rFonts w:ascii="Sakkal Majalla" w:eastAsia="Simplified Arabic" w:hAnsi="Sakkal Majalla" w:cs="Sakkal Majalla"/>
                <w:sz w:val="28"/>
                <w:szCs w:val="28"/>
              </w:rPr>
            </w:pPr>
            <w:r w:rsidRPr="0085052C">
              <w:rPr>
                <w:rFonts w:ascii="Sakkal Majalla" w:hAnsi="Sakkal Majalla" w:cs="Sakkal Majalla"/>
                <w:sz w:val="28"/>
                <w:szCs w:val="28"/>
                <w:rtl/>
              </w:rPr>
              <w:t>غير مناسبة</w:t>
            </w:r>
          </w:p>
        </w:tc>
        <w:tc>
          <w:tcPr>
            <w:tcW w:w="1432" w:type="pct"/>
            <w:vMerge/>
            <w:shd w:val="clear" w:color="auto" w:fill="D0CECE" w:themeFill="background2" w:themeFillShade="E6"/>
          </w:tcPr>
          <w:p w14:paraId="7FE96843" w14:textId="77777777" w:rsidR="004F6486" w:rsidRPr="0085052C" w:rsidRDefault="004F6486" w:rsidP="004F6486">
            <w:pPr>
              <w:bidi/>
              <w:spacing w:after="0" w:line="240" w:lineRule="auto"/>
              <w:rPr>
                <w:rFonts w:ascii="Sakkal Majalla" w:eastAsia="Simplified Arabic" w:hAnsi="Sakkal Majalla" w:cs="Sakkal Majalla"/>
                <w:sz w:val="28"/>
                <w:szCs w:val="28"/>
              </w:rPr>
            </w:pPr>
          </w:p>
        </w:tc>
      </w:tr>
      <w:tr w:rsidR="004F6486" w:rsidRPr="0085052C" w14:paraId="4E33D385" w14:textId="77777777" w:rsidTr="004F6486">
        <w:tc>
          <w:tcPr>
            <w:tcW w:w="321" w:type="pct"/>
          </w:tcPr>
          <w:p w14:paraId="3703FBCB" w14:textId="77777777" w:rsidR="004F6486" w:rsidRPr="0085052C" w:rsidRDefault="004F6486" w:rsidP="00B0019E">
            <w:pPr>
              <w:numPr>
                <w:ilvl w:val="0"/>
                <w:numId w:val="13"/>
              </w:numPr>
              <w:pBdr>
                <w:top w:val="nil"/>
                <w:left w:val="nil"/>
                <w:bottom w:val="nil"/>
                <w:right w:val="nil"/>
                <w:between w:val="nil"/>
              </w:pBdr>
              <w:bidi/>
              <w:spacing w:after="0" w:line="240" w:lineRule="auto"/>
              <w:jc w:val="lowKashida"/>
              <w:rPr>
                <w:rFonts w:ascii="Sakkal Majalla" w:eastAsia="Simplified Arabic" w:hAnsi="Sakkal Majalla" w:cs="Sakkal Majalla"/>
                <w:color w:val="000000"/>
                <w:sz w:val="28"/>
                <w:szCs w:val="28"/>
              </w:rPr>
            </w:pPr>
          </w:p>
        </w:tc>
        <w:tc>
          <w:tcPr>
            <w:tcW w:w="1562" w:type="pct"/>
          </w:tcPr>
          <w:p w14:paraId="2EDF59B0" w14:textId="77777777" w:rsidR="004F6486" w:rsidRPr="0085052C" w:rsidRDefault="004F6486" w:rsidP="004F6486">
            <w:pPr>
              <w:bidi/>
              <w:spacing w:after="0" w:line="240" w:lineRule="auto"/>
              <w:jc w:val="lowKashida"/>
              <w:rPr>
                <w:rFonts w:ascii="Sakkal Majalla" w:eastAsia="Simplified Arabic" w:hAnsi="Sakkal Majalla" w:cs="Sakkal Majalla"/>
                <w:b/>
                <w:sz w:val="28"/>
                <w:szCs w:val="28"/>
              </w:rPr>
            </w:pPr>
          </w:p>
        </w:tc>
        <w:tc>
          <w:tcPr>
            <w:tcW w:w="374" w:type="pct"/>
            <w:vAlign w:val="center"/>
          </w:tcPr>
          <w:p w14:paraId="49807E97" w14:textId="77777777" w:rsidR="004F6486" w:rsidRPr="0085052C" w:rsidRDefault="004F6486" w:rsidP="004F6486">
            <w:pPr>
              <w:bidi/>
              <w:spacing w:after="0" w:line="240" w:lineRule="auto"/>
              <w:jc w:val="both"/>
              <w:rPr>
                <w:rFonts w:ascii="Sakkal Majalla" w:eastAsia="Simplified Arabic" w:hAnsi="Sakkal Majalla" w:cs="Sakkal Majalla"/>
                <w:sz w:val="28"/>
                <w:szCs w:val="28"/>
              </w:rPr>
            </w:pPr>
          </w:p>
        </w:tc>
        <w:tc>
          <w:tcPr>
            <w:tcW w:w="437" w:type="pct"/>
            <w:vAlign w:val="center"/>
          </w:tcPr>
          <w:p w14:paraId="618555E6" w14:textId="77777777" w:rsidR="004F6486" w:rsidRPr="0085052C" w:rsidRDefault="004F6486" w:rsidP="004F6486">
            <w:pPr>
              <w:bidi/>
              <w:spacing w:after="0" w:line="240" w:lineRule="auto"/>
              <w:jc w:val="both"/>
              <w:rPr>
                <w:rFonts w:ascii="Sakkal Majalla" w:eastAsia="Simplified Arabic" w:hAnsi="Sakkal Majalla" w:cs="Sakkal Majalla"/>
                <w:sz w:val="28"/>
                <w:szCs w:val="28"/>
              </w:rPr>
            </w:pPr>
          </w:p>
        </w:tc>
        <w:tc>
          <w:tcPr>
            <w:tcW w:w="437" w:type="pct"/>
            <w:vAlign w:val="center"/>
          </w:tcPr>
          <w:p w14:paraId="533D39BC" w14:textId="77777777" w:rsidR="004F6486" w:rsidRPr="0085052C" w:rsidRDefault="004F6486" w:rsidP="004F6486">
            <w:pPr>
              <w:bidi/>
              <w:spacing w:after="0" w:line="240" w:lineRule="auto"/>
              <w:jc w:val="both"/>
              <w:rPr>
                <w:rFonts w:ascii="Sakkal Majalla" w:eastAsia="Simplified Arabic" w:hAnsi="Sakkal Majalla" w:cs="Sakkal Majalla"/>
                <w:sz w:val="28"/>
                <w:szCs w:val="28"/>
              </w:rPr>
            </w:pPr>
          </w:p>
        </w:tc>
        <w:tc>
          <w:tcPr>
            <w:tcW w:w="437" w:type="pct"/>
            <w:vAlign w:val="center"/>
          </w:tcPr>
          <w:p w14:paraId="6EDCD1B0" w14:textId="77777777" w:rsidR="004F6486" w:rsidRPr="0085052C" w:rsidRDefault="004F6486" w:rsidP="004F6486">
            <w:pPr>
              <w:bidi/>
              <w:spacing w:after="0" w:line="240" w:lineRule="auto"/>
              <w:jc w:val="both"/>
              <w:rPr>
                <w:rFonts w:ascii="Sakkal Majalla" w:eastAsia="Simplified Arabic" w:hAnsi="Sakkal Majalla" w:cs="Sakkal Majalla"/>
                <w:sz w:val="28"/>
                <w:szCs w:val="28"/>
              </w:rPr>
            </w:pPr>
          </w:p>
        </w:tc>
        <w:tc>
          <w:tcPr>
            <w:tcW w:w="1432" w:type="pct"/>
          </w:tcPr>
          <w:p w14:paraId="28653876" w14:textId="77777777" w:rsidR="004F6486" w:rsidRPr="0085052C" w:rsidRDefault="004F6486" w:rsidP="004F6486">
            <w:pPr>
              <w:bidi/>
              <w:spacing w:after="0" w:line="240" w:lineRule="auto"/>
              <w:rPr>
                <w:rFonts w:ascii="Sakkal Majalla" w:eastAsia="Simplified Arabic" w:hAnsi="Sakkal Majalla" w:cs="Sakkal Majalla"/>
                <w:sz w:val="28"/>
                <w:szCs w:val="28"/>
              </w:rPr>
            </w:pPr>
          </w:p>
        </w:tc>
      </w:tr>
      <w:tr w:rsidR="004F6486" w:rsidRPr="0085052C" w14:paraId="2C52D1D7" w14:textId="77777777" w:rsidTr="004F6486">
        <w:tc>
          <w:tcPr>
            <w:tcW w:w="321" w:type="pct"/>
          </w:tcPr>
          <w:p w14:paraId="35466830" w14:textId="77777777" w:rsidR="004F6486" w:rsidRPr="0085052C" w:rsidRDefault="004F6486" w:rsidP="00B0019E">
            <w:pPr>
              <w:numPr>
                <w:ilvl w:val="0"/>
                <w:numId w:val="13"/>
              </w:numPr>
              <w:pBdr>
                <w:top w:val="nil"/>
                <w:left w:val="nil"/>
                <w:bottom w:val="nil"/>
                <w:right w:val="nil"/>
                <w:between w:val="nil"/>
              </w:pBdr>
              <w:bidi/>
              <w:spacing w:after="0" w:line="240" w:lineRule="auto"/>
              <w:jc w:val="lowKashida"/>
              <w:rPr>
                <w:rFonts w:ascii="Sakkal Majalla" w:eastAsia="Simplified Arabic" w:hAnsi="Sakkal Majalla" w:cs="Sakkal Majalla"/>
                <w:color w:val="000000"/>
                <w:sz w:val="28"/>
                <w:szCs w:val="28"/>
              </w:rPr>
            </w:pPr>
          </w:p>
        </w:tc>
        <w:tc>
          <w:tcPr>
            <w:tcW w:w="1562" w:type="pct"/>
          </w:tcPr>
          <w:p w14:paraId="6917CF3A" w14:textId="77777777" w:rsidR="004F6486" w:rsidRPr="0085052C" w:rsidRDefault="004F6486" w:rsidP="004F6486">
            <w:pPr>
              <w:bidi/>
              <w:spacing w:after="0" w:line="240" w:lineRule="auto"/>
              <w:jc w:val="lowKashida"/>
              <w:rPr>
                <w:rFonts w:ascii="Sakkal Majalla" w:eastAsia="Simplified Arabic" w:hAnsi="Sakkal Majalla" w:cs="Sakkal Majalla"/>
                <w:b/>
                <w:sz w:val="28"/>
                <w:szCs w:val="28"/>
              </w:rPr>
            </w:pPr>
          </w:p>
        </w:tc>
        <w:tc>
          <w:tcPr>
            <w:tcW w:w="374" w:type="pct"/>
          </w:tcPr>
          <w:p w14:paraId="5175E373" w14:textId="77777777" w:rsidR="004F6486" w:rsidRPr="0085052C" w:rsidRDefault="004F6486" w:rsidP="004F6486">
            <w:pPr>
              <w:bidi/>
              <w:spacing w:after="0" w:line="240" w:lineRule="auto"/>
              <w:jc w:val="both"/>
              <w:rPr>
                <w:rFonts w:ascii="Sakkal Majalla" w:eastAsia="Simplified Arabic" w:hAnsi="Sakkal Majalla" w:cs="Sakkal Majalla"/>
                <w:sz w:val="28"/>
                <w:szCs w:val="28"/>
              </w:rPr>
            </w:pPr>
          </w:p>
        </w:tc>
        <w:tc>
          <w:tcPr>
            <w:tcW w:w="437" w:type="pct"/>
          </w:tcPr>
          <w:p w14:paraId="32A38486" w14:textId="77777777" w:rsidR="004F6486" w:rsidRPr="0085052C" w:rsidRDefault="004F6486" w:rsidP="004F6486">
            <w:pPr>
              <w:bidi/>
              <w:spacing w:after="0" w:line="240" w:lineRule="auto"/>
              <w:jc w:val="both"/>
              <w:rPr>
                <w:rFonts w:ascii="Sakkal Majalla" w:eastAsia="Simplified Arabic" w:hAnsi="Sakkal Majalla" w:cs="Sakkal Majalla"/>
                <w:sz w:val="28"/>
                <w:szCs w:val="28"/>
              </w:rPr>
            </w:pPr>
          </w:p>
        </w:tc>
        <w:tc>
          <w:tcPr>
            <w:tcW w:w="437" w:type="pct"/>
          </w:tcPr>
          <w:p w14:paraId="461FE90A" w14:textId="77777777" w:rsidR="004F6486" w:rsidRPr="0085052C" w:rsidRDefault="004F6486" w:rsidP="004F6486">
            <w:pPr>
              <w:bidi/>
              <w:spacing w:after="0" w:line="240" w:lineRule="auto"/>
              <w:jc w:val="both"/>
              <w:rPr>
                <w:rFonts w:ascii="Sakkal Majalla" w:eastAsia="Simplified Arabic" w:hAnsi="Sakkal Majalla" w:cs="Sakkal Majalla"/>
                <w:sz w:val="28"/>
                <w:szCs w:val="28"/>
              </w:rPr>
            </w:pPr>
          </w:p>
        </w:tc>
        <w:tc>
          <w:tcPr>
            <w:tcW w:w="437" w:type="pct"/>
          </w:tcPr>
          <w:p w14:paraId="513BEEBC" w14:textId="77777777" w:rsidR="004F6486" w:rsidRPr="0085052C" w:rsidRDefault="004F6486" w:rsidP="004F6486">
            <w:pPr>
              <w:bidi/>
              <w:spacing w:after="0" w:line="240" w:lineRule="auto"/>
              <w:jc w:val="both"/>
              <w:rPr>
                <w:rFonts w:ascii="Sakkal Majalla" w:eastAsia="Simplified Arabic" w:hAnsi="Sakkal Majalla" w:cs="Sakkal Majalla"/>
                <w:sz w:val="28"/>
                <w:szCs w:val="28"/>
              </w:rPr>
            </w:pPr>
          </w:p>
        </w:tc>
        <w:tc>
          <w:tcPr>
            <w:tcW w:w="1432" w:type="pct"/>
          </w:tcPr>
          <w:p w14:paraId="034294CB" w14:textId="77777777" w:rsidR="004F6486" w:rsidRPr="0085052C" w:rsidRDefault="004F6486" w:rsidP="004F6486">
            <w:pPr>
              <w:bidi/>
              <w:spacing w:after="0" w:line="240" w:lineRule="auto"/>
              <w:rPr>
                <w:rFonts w:ascii="Sakkal Majalla" w:eastAsia="Simplified Arabic" w:hAnsi="Sakkal Majalla" w:cs="Sakkal Majalla"/>
                <w:sz w:val="28"/>
                <w:szCs w:val="28"/>
              </w:rPr>
            </w:pPr>
          </w:p>
        </w:tc>
      </w:tr>
      <w:tr w:rsidR="004F6486" w:rsidRPr="0085052C" w14:paraId="56905FD9" w14:textId="77777777" w:rsidTr="004F6486">
        <w:tc>
          <w:tcPr>
            <w:tcW w:w="321" w:type="pct"/>
          </w:tcPr>
          <w:p w14:paraId="0048F164" w14:textId="77777777" w:rsidR="004F6486" w:rsidRPr="0085052C" w:rsidRDefault="004F6486" w:rsidP="00B0019E">
            <w:pPr>
              <w:numPr>
                <w:ilvl w:val="0"/>
                <w:numId w:val="13"/>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62" w:type="pct"/>
          </w:tcPr>
          <w:p w14:paraId="09612A00" w14:textId="77777777" w:rsidR="004F6486" w:rsidRPr="0085052C" w:rsidRDefault="004F6486" w:rsidP="004F6486">
            <w:pPr>
              <w:bidi/>
              <w:spacing w:after="0" w:line="240" w:lineRule="auto"/>
              <w:jc w:val="both"/>
              <w:rPr>
                <w:rFonts w:ascii="Sakkal Majalla" w:eastAsia="Simplified Arabic" w:hAnsi="Sakkal Majalla" w:cs="Sakkal Majalla"/>
                <w:b/>
                <w:sz w:val="28"/>
                <w:szCs w:val="28"/>
              </w:rPr>
            </w:pPr>
          </w:p>
        </w:tc>
        <w:tc>
          <w:tcPr>
            <w:tcW w:w="374" w:type="pct"/>
          </w:tcPr>
          <w:p w14:paraId="6F94FCF8" w14:textId="77777777" w:rsidR="004F6486" w:rsidRPr="0085052C" w:rsidRDefault="004F6486" w:rsidP="004F6486">
            <w:pPr>
              <w:bidi/>
              <w:spacing w:after="0" w:line="240" w:lineRule="auto"/>
              <w:jc w:val="both"/>
              <w:rPr>
                <w:rFonts w:ascii="Sakkal Majalla" w:eastAsia="Simplified Arabic" w:hAnsi="Sakkal Majalla" w:cs="Sakkal Majalla"/>
                <w:sz w:val="28"/>
                <w:szCs w:val="28"/>
              </w:rPr>
            </w:pPr>
          </w:p>
        </w:tc>
        <w:tc>
          <w:tcPr>
            <w:tcW w:w="437" w:type="pct"/>
          </w:tcPr>
          <w:p w14:paraId="41B99C70" w14:textId="77777777" w:rsidR="004F6486" w:rsidRPr="0085052C" w:rsidRDefault="004F6486" w:rsidP="004F6486">
            <w:pPr>
              <w:bidi/>
              <w:spacing w:after="0" w:line="240" w:lineRule="auto"/>
              <w:jc w:val="both"/>
              <w:rPr>
                <w:rFonts w:ascii="Sakkal Majalla" w:eastAsia="Simplified Arabic" w:hAnsi="Sakkal Majalla" w:cs="Sakkal Majalla"/>
                <w:sz w:val="28"/>
                <w:szCs w:val="28"/>
              </w:rPr>
            </w:pPr>
          </w:p>
        </w:tc>
        <w:tc>
          <w:tcPr>
            <w:tcW w:w="437" w:type="pct"/>
          </w:tcPr>
          <w:p w14:paraId="08B3440A" w14:textId="77777777" w:rsidR="004F6486" w:rsidRPr="0085052C" w:rsidRDefault="004F6486" w:rsidP="004F6486">
            <w:pPr>
              <w:bidi/>
              <w:spacing w:after="0" w:line="240" w:lineRule="auto"/>
              <w:jc w:val="both"/>
              <w:rPr>
                <w:rFonts w:ascii="Sakkal Majalla" w:eastAsia="Simplified Arabic" w:hAnsi="Sakkal Majalla" w:cs="Sakkal Majalla"/>
                <w:sz w:val="28"/>
                <w:szCs w:val="28"/>
              </w:rPr>
            </w:pPr>
          </w:p>
        </w:tc>
        <w:tc>
          <w:tcPr>
            <w:tcW w:w="437" w:type="pct"/>
          </w:tcPr>
          <w:p w14:paraId="6045F4D2" w14:textId="77777777" w:rsidR="004F6486" w:rsidRPr="0085052C" w:rsidRDefault="004F6486" w:rsidP="004F6486">
            <w:pPr>
              <w:bidi/>
              <w:spacing w:after="0" w:line="240" w:lineRule="auto"/>
              <w:jc w:val="both"/>
              <w:rPr>
                <w:rFonts w:ascii="Sakkal Majalla" w:eastAsia="Simplified Arabic" w:hAnsi="Sakkal Majalla" w:cs="Sakkal Majalla"/>
                <w:sz w:val="28"/>
                <w:szCs w:val="28"/>
              </w:rPr>
            </w:pPr>
          </w:p>
        </w:tc>
        <w:tc>
          <w:tcPr>
            <w:tcW w:w="1432" w:type="pct"/>
          </w:tcPr>
          <w:p w14:paraId="76CDF72D" w14:textId="77777777" w:rsidR="004F6486" w:rsidRPr="0085052C" w:rsidRDefault="004F6486" w:rsidP="004F6486">
            <w:pPr>
              <w:bidi/>
              <w:spacing w:after="0" w:line="240" w:lineRule="auto"/>
              <w:rPr>
                <w:rFonts w:ascii="Sakkal Majalla" w:eastAsia="Simplified Arabic" w:hAnsi="Sakkal Majalla" w:cs="Sakkal Majalla"/>
                <w:sz w:val="28"/>
                <w:szCs w:val="28"/>
              </w:rPr>
            </w:pPr>
          </w:p>
        </w:tc>
      </w:tr>
      <w:tr w:rsidR="004F6486" w:rsidRPr="0085052C" w14:paraId="06CFCF43" w14:textId="77777777" w:rsidTr="004F6486">
        <w:tc>
          <w:tcPr>
            <w:tcW w:w="321" w:type="pct"/>
          </w:tcPr>
          <w:p w14:paraId="7BB9F440" w14:textId="77777777" w:rsidR="004F6486" w:rsidRPr="0085052C" w:rsidRDefault="004F6486" w:rsidP="00B0019E">
            <w:pPr>
              <w:numPr>
                <w:ilvl w:val="0"/>
                <w:numId w:val="13"/>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62" w:type="pct"/>
          </w:tcPr>
          <w:p w14:paraId="27DC3516" w14:textId="77777777" w:rsidR="004F6486" w:rsidRPr="0085052C" w:rsidRDefault="004F6486" w:rsidP="004F6486">
            <w:pPr>
              <w:bidi/>
              <w:spacing w:after="0" w:line="240" w:lineRule="auto"/>
              <w:jc w:val="both"/>
              <w:rPr>
                <w:rFonts w:ascii="Sakkal Majalla" w:eastAsia="Simplified Arabic" w:hAnsi="Sakkal Majalla" w:cs="Sakkal Majalla"/>
                <w:b/>
                <w:sz w:val="28"/>
                <w:szCs w:val="28"/>
              </w:rPr>
            </w:pPr>
          </w:p>
        </w:tc>
        <w:tc>
          <w:tcPr>
            <w:tcW w:w="374" w:type="pct"/>
          </w:tcPr>
          <w:p w14:paraId="45ED4DF4" w14:textId="77777777" w:rsidR="004F6486" w:rsidRPr="0085052C" w:rsidRDefault="004F6486" w:rsidP="004F6486">
            <w:pPr>
              <w:bidi/>
              <w:spacing w:after="0" w:line="240" w:lineRule="auto"/>
              <w:jc w:val="both"/>
              <w:rPr>
                <w:rFonts w:ascii="Sakkal Majalla" w:eastAsia="Simplified Arabic" w:hAnsi="Sakkal Majalla" w:cs="Sakkal Majalla"/>
                <w:sz w:val="28"/>
                <w:szCs w:val="28"/>
              </w:rPr>
            </w:pPr>
          </w:p>
        </w:tc>
        <w:tc>
          <w:tcPr>
            <w:tcW w:w="437" w:type="pct"/>
          </w:tcPr>
          <w:p w14:paraId="3BD475FD" w14:textId="77777777" w:rsidR="004F6486" w:rsidRPr="0085052C" w:rsidRDefault="004F6486" w:rsidP="004F6486">
            <w:pPr>
              <w:bidi/>
              <w:spacing w:after="0" w:line="240" w:lineRule="auto"/>
              <w:jc w:val="both"/>
              <w:rPr>
                <w:rFonts w:ascii="Sakkal Majalla" w:eastAsia="Simplified Arabic" w:hAnsi="Sakkal Majalla" w:cs="Sakkal Majalla"/>
                <w:sz w:val="28"/>
                <w:szCs w:val="28"/>
              </w:rPr>
            </w:pPr>
          </w:p>
        </w:tc>
        <w:tc>
          <w:tcPr>
            <w:tcW w:w="437" w:type="pct"/>
          </w:tcPr>
          <w:p w14:paraId="60BF3769" w14:textId="77777777" w:rsidR="004F6486" w:rsidRPr="0085052C" w:rsidRDefault="004F6486" w:rsidP="004F6486">
            <w:pPr>
              <w:bidi/>
              <w:spacing w:after="0" w:line="240" w:lineRule="auto"/>
              <w:jc w:val="both"/>
              <w:rPr>
                <w:rFonts w:ascii="Sakkal Majalla" w:eastAsia="Simplified Arabic" w:hAnsi="Sakkal Majalla" w:cs="Sakkal Majalla"/>
                <w:sz w:val="28"/>
                <w:szCs w:val="28"/>
              </w:rPr>
            </w:pPr>
          </w:p>
        </w:tc>
        <w:tc>
          <w:tcPr>
            <w:tcW w:w="437" w:type="pct"/>
          </w:tcPr>
          <w:p w14:paraId="22BDA272" w14:textId="77777777" w:rsidR="004F6486" w:rsidRPr="0085052C" w:rsidRDefault="004F6486" w:rsidP="004F6486">
            <w:pPr>
              <w:bidi/>
              <w:spacing w:after="0" w:line="240" w:lineRule="auto"/>
              <w:jc w:val="both"/>
              <w:rPr>
                <w:rFonts w:ascii="Sakkal Majalla" w:eastAsia="Simplified Arabic" w:hAnsi="Sakkal Majalla" w:cs="Sakkal Majalla"/>
                <w:sz w:val="28"/>
                <w:szCs w:val="28"/>
              </w:rPr>
            </w:pPr>
          </w:p>
        </w:tc>
        <w:tc>
          <w:tcPr>
            <w:tcW w:w="1432" w:type="pct"/>
          </w:tcPr>
          <w:p w14:paraId="600DA716" w14:textId="77777777" w:rsidR="004F6486" w:rsidRPr="0085052C" w:rsidRDefault="004F6486" w:rsidP="004F6486">
            <w:pPr>
              <w:bidi/>
              <w:spacing w:after="0" w:line="240" w:lineRule="auto"/>
              <w:rPr>
                <w:rFonts w:ascii="Sakkal Majalla" w:eastAsia="Simplified Arabic" w:hAnsi="Sakkal Majalla" w:cs="Sakkal Majalla"/>
                <w:sz w:val="28"/>
                <w:szCs w:val="28"/>
              </w:rPr>
            </w:pPr>
          </w:p>
        </w:tc>
      </w:tr>
      <w:tr w:rsidR="004F6486" w:rsidRPr="0085052C" w14:paraId="745EF8A0" w14:textId="77777777" w:rsidTr="004F6486">
        <w:tc>
          <w:tcPr>
            <w:tcW w:w="321" w:type="pct"/>
          </w:tcPr>
          <w:p w14:paraId="6D4EEFC4" w14:textId="77777777" w:rsidR="004F6486" w:rsidRPr="0085052C" w:rsidRDefault="004F6486" w:rsidP="00B0019E">
            <w:pPr>
              <w:numPr>
                <w:ilvl w:val="0"/>
                <w:numId w:val="13"/>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62" w:type="pct"/>
          </w:tcPr>
          <w:p w14:paraId="08511569" w14:textId="77777777" w:rsidR="004F6486" w:rsidRPr="0085052C" w:rsidRDefault="004F6486" w:rsidP="004F6486">
            <w:pPr>
              <w:bidi/>
              <w:spacing w:after="0" w:line="240" w:lineRule="auto"/>
              <w:jc w:val="both"/>
              <w:rPr>
                <w:rFonts w:ascii="Sakkal Majalla" w:eastAsia="Simplified Arabic" w:hAnsi="Sakkal Majalla" w:cs="Sakkal Majalla"/>
                <w:b/>
                <w:sz w:val="28"/>
                <w:szCs w:val="28"/>
              </w:rPr>
            </w:pPr>
          </w:p>
        </w:tc>
        <w:tc>
          <w:tcPr>
            <w:tcW w:w="374" w:type="pct"/>
          </w:tcPr>
          <w:p w14:paraId="29AF2381" w14:textId="77777777" w:rsidR="004F6486" w:rsidRPr="0085052C" w:rsidRDefault="004F6486" w:rsidP="004F6486">
            <w:pPr>
              <w:bidi/>
              <w:spacing w:after="0" w:line="240" w:lineRule="auto"/>
              <w:jc w:val="both"/>
              <w:rPr>
                <w:rFonts w:ascii="Sakkal Majalla" w:eastAsia="Simplified Arabic" w:hAnsi="Sakkal Majalla" w:cs="Sakkal Majalla"/>
                <w:sz w:val="28"/>
                <w:szCs w:val="28"/>
              </w:rPr>
            </w:pPr>
          </w:p>
        </w:tc>
        <w:tc>
          <w:tcPr>
            <w:tcW w:w="437" w:type="pct"/>
          </w:tcPr>
          <w:p w14:paraId="3EF1D4D8" w14:textId="77777777" w:rsidR="004F6486" w:rsidRPr="0085052C" w:rsidRDefault="004F6486" w:rsidP="004F6486">
            <w:pPr>
              <w:bidi/>
              <w:spacing w:after="0" w:line="240" w:lineRule="auto"/>
              <w:jc w:val="both"/>
              <w:rPr>
                <w:rFonts w:ascii="Sakkal Majalla" w:eastAsia="Simplified Arabic" w:hAnsi="Sakkal Majalla" w:cs="Sakkal Majalla"/>
                <w:sz w:val="28"/>
                <w:szCs w:val="28"/>
              </w:rPr>
            </w:pPr>
          </w:p>
        </w:tc>
        <w:tc>
          <w:tcPr>
            <w:tcW w:w="437" w:type="pct"/>
          </w:tcPr>
          <w:p w14:paraId="5E7F3929" w14:textId="77777777" w:rsidR="004F6486" w:rsidRPr="0085052C" w:rsidRDefault="004F6486" w:rsidP="004F6486">
            <w:pPr>
              <w:bidi/>
              <w:spacing w:after="0" w:line="240" w:lineRule="auto"/>
              <w:jc w:val="both"/>
              <w:rPr>
                <w:rFonts w:ascii="Sakkal Majalla" w:eastAsia="Simplified Arabic" w:hAnsi="Sakkal Majalla" w:cs="Sakkal Majalla"/>
                <w:sz w:val="28"/>
                <w:szCs w:val="28"/>
              </w:rPr>
            </w:pPr>
          </w:p>
        </w:tc>
        <w:tc>
          <w:tcPr>
            <w:tcW w:w="437" w:type="pct"/>
          </w:tcPr>
          <w:p w14:paraId="51C0B9CD" w14:textId="77777777" w:rsidR="004F6486" w:rsidRPr="0085052C" w:rsidRDefault="004F6486" w:rsidP="004F6486">
            <w:pPr>
              <w:bidi/>
              <w:spacing w:after="0" w:line="240" w:lineRule="auto"/>
              <w:jc w:val="both"/>
              <w:rPr>
                <w:rFonts w:ascii="Sakkal Majalla" w:eastAsia="Simplified Arabic" w:hAnsi="Sakkal Majalla" w:cs="Sakkal Majalla"/>
                <w:sz w:val="28"/>
                <w:szCs w:val="28"/>
              </w:rPr>
            </w:pPr>
          </w:p>
        </w:tc>
        <w:tc>
          <w:tcPr>
            <w:tcW w:w="1432" w:type="pct"/>
          </w:tcPr>
          <w:p w14:paraId="69A4DA7E" w14:textId="77777777" w:rsidR="004F6486" w:rsidRPr="0085052C" w:rsidRDefault="004F6486" w:rsidP="004F6486">
            <w:pPr>
              <w:bidi/>
              <w:spacing w:after="0" w:line="240" w:lineRule="auto"/>
              <w:rPr>
                <w:rFonts w:ascii="Sakkal Majalla" w:eastAsia="Simplified Arabic" w:hAnsi="Sakkal Majalla" w:cs="Sakkal Majalla"/>
                <w:sz w:val="28"/>
                <w:szCs w:val="28"/>
              </w:rPr>
            </w:pPr>
          </w:p>
        </w:tc>
      </w:tr>
      <w:tr w:rsidR="004F6486" w:rsidRPr="0085052C" w14:paraId="1C437AE0" w14:textId="77777777" w:rsidTr="004F6486">
        <w:tc>
          <w:tcPr>
            <w:tcW w:w="321" w:type="pct"/>
          </w:tcPr>
          <w:p w14:paraId="7A74FEB1" w14:textId="77777777" w:rsidR="004F6486" w:rsidRPr="0085052C" w:rsidRDefault="004F6486" w:rsidP="00B0019E">
            <w:pPr>
              <w:numPr>
                <w:ilvl w:val="0"/>
                <w:numId w:val="13"/>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62" w:type="pct"/>
          </w:tcPr>
          <w:p w14:paraId="755BD425" w14:textId="77777777" w:rsidR="004F6486" w:rsidRPr="0085052C" w:rsidRDefault="004F6486" w:rsidP="004F6486">
            <w:pPr>
              <w:bidi/>
              <w:spacing w:after="0" w:line="240" w:lineRule="auto"/>
              <w:jc w:val="both"/>
              <w:rPr>
                <w:rFonts w:ascii="Sakkal Majalla" w:eastAsia="Simplified Arabic" w:hAnsi="Sakkal Majalla" w:cs="Sakkal Majalla"/>
                <w:b/>
                <w:sz w:val="28"/>
                <w:szCs w:val="28"/>
              </w:rPr>
            </w:pPr>
          </w:p>
        </w:tc>
        <w:tc>
          <w:tcPr>
            <w:tcW w:w="374" w:type="pct"/>
          </w:tcPr>
          <w:p w14:paraId="5EE6756B" w14:textId="77777777" w:rsidR="004F6486" w:rsidRPr="0085052C" w:rsidRDefault="004F6486" w:rsidP="004F6486">
            <w:pPr>
              <w:bidi/>
              <w:spacing w:after="0" w:line="240" w:lineRule="auto"/>
              <w:jc w:val="both"/>
              <w:rPr>
                <w:rFonts w:ascii="Sakkal Majalla" w:eastAsia="Simplified Arabic" w:hAnsi="Sakkal Majalla" w:cs="Sakkal Majalla"/>
                <w:sz w:val="28"/>
                <w:szCs w:val="28"/>
              </w:rPr>
            </w:pPr>
          </w:p>
        </w:tc>
        <w:tc>
          <w:tcPr>
            <w:tcW w:w="437" w:type="pct"/>
          </w:tcPr>
          <w:p w14:paraId="4A336BF4" w14:textId="77777777" w:rsidR="004F6486" w:rsidRPr="0085052C" w:rsidRDefault="004F6486" w:rsidP="004F6486">
            <w:pPr>
              <w:bidi/>
              <w:spacing w:after="0" w:line="240" w:lineRule="auto"/>
              <w:jc w:val="both"/>
              <w:rPr>
                <w:rFonts w:ascii="Sakkal Majalla" w:eastAsia="Simplified Arabic" w:hAnsi="Sakkal Majalla" w:cs="Sakkal Majalla"/>
                <w:sz w:val="28"/>
                <w:szCs w:val="28"/>
              </w:rPr>
            </w:pPr>
          </w:p>
        </w:tc>
        <w:tc>
          <w:tcPr>
            <w:tcW w:w="437" w:type="pct"/>
          </w:tcPr>
          <w:p w14:paraId="31C14090" w14:textId="77777777" w:rsidR="004F6486" w:rsidRPr="0085052C" w:rsidRDefault="004F6486" w:rsidP="004F6486">
            <w:pPr>
              <w:bidi/>
              <w:spacing w:after="0" w:line="240" w:lineRule="auto"/>
              <w:jc w:val="both"/>
              <w:rPr>
                <w:rFonts w:ascii="Sakkal Majalla" w:eastAsia="Simplified Arabic" w:hAnsi="Sakkal Majalla" w:cs="Sakkal Majalla"/>
                <w:sz w:val="28"/>
                <w:szCs w:val="28"/>
              </w:rPr>
            </w:pPr>
          </w:p>
        </w:tc>
        <w:tc>
          <w:tcPr>
            <w:tcW w:w="437" w:type="pct"/>
          </w:tcPr>
          <w:p w14:paraId="5DD6B4BE" w14:textId="77777777" w:rsidR="004F6486" w:rsidRPr="0085052C" w:rsidRDefault="004F6486" w:rsidP="004F6486">
            <w:pPr>
              <w:bidi/>
              <w:spacing w:after="0" w:line="240" w:lineRule="auto"/>
              <w:jc w:val="both"/>
              <w:rPr>
                <w:rFonts w:ascii="Sakkal Majalla" w:eastAsia="Simplified Arabic" w:hAnsi="Sakkal Majalla" w:cs="Sakkal Majalla"/>
                <w:sz w:val="28"/>
                <w:szCs w:val="28"/>
              </w:rPr>
            </w:pPr>
          </w:p>
        </w:tc>
        <w:tc>
          <w:tcPr>
            <w:tcW w:w="1432" w:type="pct"/>
          </w:tcPr>
          <w:p w14:paraId="10E0D476" w14:textId="77777777" w:rsidR="004F6486" w:rsidRPr="0085052C" w:rsidRDefault="004F6486" w:rsidP="004F6486">
            <w:pPr>
              <w:bidi/>
              <w:spacing w:after="0" w:line="240" w:lineRule="auto"/>
              <w:rPr>
                <w:rFonts w:ascii="Sakkal Majalla" w:eastAsia="Simplified Arabic" w:hAnsi="Sakkal Majalla" w:cs="Sakkal Majalla"/>
                <w:sz w:val="28"/>
                <w:szCs w:val="28"/>
              </w:rPr>
            </w:pPr>
          </w:p>
        </w:tc>
      </w:tr>
    </w:tbl>
    <w:p w14:paraId="6C6FBEE1" w14:textId="15FABDF2" w:rsidR="004F6486" w:rsidRDefault="004F6486" w:rsidP="004F6486">
      <w:pPr>
        <w:bidi/>
        <w:spacing w:after="0" w:line="360" w:lineRule="auto"/>
        <w:rPr>
          <w:rFonts w:ascii="Sakkal Majalla" w:hAnsi="Sakkal Majalla" w:cs="Sakkal Majalla"/>
          <w:b/>
          <w:sz w:val="28"/>
          <w:szCs w:val="28"/>
          <w:rtl/>
        </w:rPr>
      </w:pPr>
    </w:p>
    <w:tbl>
      <w:tblPr>
        <w:bidiVisu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640"/>
        <w:gridCol w:w="3043"/>
        <w:gridCol w:w="726"/>
        <w:gridCol w:w="850"/>
        <w:gridCol w:w="850"/>
        <w:gridCol w:w="850"/>
        <w:gridCol w:w="2790"/>
      </w:tblGrid>
      <w:tr w:rsidR="00B0019E" w:rsidRPr="0085052C" w14:paraId="61067130" w14:textId="77777777" w:rsidTr="00C61F50">
        <w:trPr>
          <w:trHeight w:val="542"/>
        </w:trPr>
        <w:tc>
          <w:tcPr>
            <w:tcW w:w="5000" w:type="pct"/>
            <w:gridSpan w:val="7"/>
            <w:shd w:val="clear" w:color="auto" w:fill="D9D9D9" w:themeFill="background1" w:themeFillShade="D9"/>
          </w:tcPr>
          <w:p w14:paraId="05C65B8C" w14:textId="77777777" w:rsidR="00B0019E" w:rsidRPr="00B0019E" w:rsidRDefault="00B0019E" w:rsidP="00B0019E">
            <w:pPr>
              <w:pStyle w:val="3"/>
              <w:bidi/>
              <w:jc w:val="both"/>
              <w:rPr>
                <w:rFonts w:ascii="Traditional Arabic" w:hAnsi="Traditional Arabic" w:cs="Traditional Arabic"/>
                <w:b/>
                <w:bCs/>
                <w:color w:val="auto"/>
                <w:sz w:val="26"/>
                <w:szCs w:val="26"/>
              </w:rPr>
            </w:pPr>
            <w:r w:rsidRPr="00B0019E">
              <w:rPr>
                <w:rFonts w:ascii="Traditional Arabic" w:hAnsi="Traditional Arabic" w:cs="Traditional Arabic"/>
                <w:b/>
                <w:bCs/>
                <w:color w:val="auto"/>
                <w:sz w:val="26"/>
                <w:szCs w:val="26"/>
                <w:rtl/>
              </w:rPr>
              <w:lastRenderedPageBreak/>
              <w:t>البعد الثالث: العدالة التفاعلية</w:t>
            </w:r>
          </w:p>
          <w:p w14:paraId="64886E90" w14:textId="174EE4B8" w:rsidR="00B0019E" w:rsidRPr="00B0019E" w:rsidRDefault="00B0019E" w:rsidP="00B0019E">
            <w:pPr>
              <w:pStyle w:val="3"/>
              <w:bidi/>
              <w:jc w:val="both"/>
              <w:rPr>
                <w:rFonts w:ascii="Traditional Arabic" w:hAnsi="Traditional Arabic" w:cs="Traditional Arabic"/>
                <w:color w:val="auto"/>
                <w:kern w:val="0"/>
                <w:sz w:val="26"/>
                <w:szCs w:val="26"/>
                <w:rtl/>
                <w14:ligatures w14:val="none"/>
              </w:rPr>
            </w:pPr>
            <w:r w:rsidRPr="00B0019E">
              <w:rPr>
                <w:rFonts w:ascii="Traditional Arabic" w:hAnsi="Traditional Arabic" w:cs="Traditional Arabic"/>
                <w:color w:val="auto"/>
                <w:sz w:val="26"/>
                <w:szCs w:val="26"/>
                <w:rtl/>
              </w:rPr>
              <w:t>تشير العدالة التفاعلية إلى مدى إدراك الأفراد للمعاملة العادلة والتواصل الفعال بين المؤسسة والمتقدمين للوظائف خلال مختلف مراحل التوظيف. وفي سياق التوظيف الرقمي، ترتبط العدالة التفاعلية بطبيعة التفاعل بين المتقدمين والجهة المسؤولة عن التوظيف عبر المنصات الإلكترونية، كاحترام المتقدمين خلال عملية التوظيف وتوفير قنوات للتواصل والاستفسار</w:t>
            </w:r>
            <w:r>
              <w:rPr>
                <w:rFonts w:ascii="Traditional Arabic" w:hAnsi="Traditional Arabic" w:cs="Traditional Arabic" w:hint="cs"/>
                <w:color w:val="auto"/>
                <w:sz w:val="26"/>
                <w:szCs w:val="26"/>
                <w:rtl/>
              </w:rPr>
              <w:t>.</w:t>
            </w:r>
          </w:p>
        </w:tc>
      </w:tr>
      <w:tr w:rsidR="00B0019E" w:rsidRPr="0085052C" w14:paraId="1B301AEF" w14:textId="77777777" w:rsidTr="00C61F50">
        <w:trPr>
          <w:trHeight w:val="204"/>
        </w:trPr>
        <w:tc>
          <w:tcPr>
            <w:tcW w:w="321" w:type="pct"/>
            <w:vMerge w:val="restart"/>
            <w:shd w:val="clear" w:color="auto" w:fill="D0CECE" w:themeFill="background2" w:themeFillShade="E6"/>
            <w:vAlign w:val="center"/>
          </w:tcPr>
          <w:p w14:paraId="4F312756" w14:textId="77777777" w:rsidR="00B0019E" w:rsidRPr="0085052C" w:rsidRDefault="00B0019E" w:rsidP="00C61F50">
            <w:p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r w:rsidRPr="0085052C">
              <w:rPr>
                <w:rFonts w:ascii="Sakkal Majalla" w:eastAsia="Simplified Arabic" w:hAnsi="Sakkal Majalla" w:cs="Sakkal Majalla"/>
                <w:color w:val="000000"/>
                <w:sz w:val="28"/>
                <w:szCs w:val="28"/>
                <w:rtl/>
              </w:rPr>
              <w:t>الرقم</w:t>
            </w:r>
          </w:p>
        </w:tc>
        <w:tc>
          <w:tcPr>
            <w:tcW w:w="1562" w:type="pct"/>
            <w:vMerge w:val="restart"/>
            <w:shd w:val="clear" w:color="auto" w:fill="D0CECE" w:themeFill="background2" w:themeFillShade="E6"/>
            <w:vAlign w:val="center"/>
          </w:tcPr>
          <w:p w14:paraId="2BBEF379" w14:textId="77777777" w:rsidR="00B0019E" w:rsidRPr="0085052C" w:rsidRDefault="00B0019E" w:rsidP="00C61F50">
            <w:pPr>
              <w:bidi/>
              <w:spacing w:after="0" w:line="240" w:lineRule="auto"/>
              <w:jc w:val="center"/>
              <w:rPr>
                <w:rFonts w:ascii="Sakkal Majalla" w:eastAsia="Simplified Arabic" w:hAnsi="Sakkal Majalla" w:cs="Sakkal Majalla"/>
                <w:sz w:val="28"/>
                <w:szCs w:val="28"/>
                <w:rtl/>
              </w:rPr>
            </w:pPr>
            <w:r w:rsidRPr="0085052C">
              <w:rPr>
                <w:rFonts w:ascii="Sakkal Majalla" w:eastAsia="Simplified Arabic" w:hAnsi="Sakkal Majalla" w:cs="Sakkal Majalla"/>
                <w:sz w:val="28"/>
                <w:szCs w:val="28"/>
                <w:rtl/>
              </w:rPr>
              <w:t>الفقرة</w:t>
            </w:r>
          </w:p>
        </w:tc>
        <w:tc>
          <w:tcPr>
            <w:tcW w:w="811" w:type="pct"/>
            <w:gridSpan w:val="2"/>
            <w:tcBorders>
              <w:bottom w:val="single" w:sz="4" w:space="0" w:color="auto"/>
            </w:tcBorders>
            <w:shd w:val="clear" w:color="auto" w:fill="D0CECE" w:themeFill="background2" w:themeFillShade="E6"/>
            <w:vAlign w:val="center"/>
          </w:tcPr>
          <w:p w14:paraId="578F2BA4" w14:textId="77777777" w:rsidR="00B0019E" w:rsidRPr="0085052C" w:rsidRDefault="00B0019E" w:rsidP="00C61F50">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الانتماء للمحور</w:t>
            </w:r>
          </w:p>
        </w:tc>
        <w:tc>
          <w:tcPr>
            <w:tcW w:w="874" w:type="pct"/>
            <w:gridSpan w:val="2"/>
            <w:tcBorders>
              <w:bottom w:val="single" w:sz="4" w:space="0" w:color="auto"/>
            </w:tcBorders>
            <w:shd w:val="clear" w:color="auto" w:fill="D0CECE" w:themeFill="background2" w:themeFillShade="E6"/>
            <w:vAlign w:val="center"/>
          </w:tcPr>
          <w:p w14:paraId="2A8A25BF" w14:textId="77777777" w:rsidR="00B0019E" w:rsidRPr="0085052C" w:rsidRDefault="00B0019E" w:rsidP="00C61F50">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الصياغة اللغوية</w:t>
            </w:r>
          </w:p>
        </w:tc>
        <w:tc>
          <w:tcPr>
            <w:tcW w:w="1432" w:type="pct"/>
            <w:vMerge w:val="restart"/>
            <w:shd w:val="clear" w:color="auto" w:fill="D0CECE" w:themeFill="background2" w:themeFillShade="E6"/>
            <w:vAlign w:val="center"/>
          </w:tcPr>
          <w:p w14:paraId="10D6CAD6" w14:textId="77777777" w:rsidR="00B0019E" w:rsidRPr="0085052C" w:rsidRDefault="00B0019E" w:rsidP="00C61F50">
            <w:pPr>
              <w:bidi/>
              <w:spacing w:after="0" w:line="240" w:lineRule="auto"/>
              <w:jc w:val="center"/>
              <w:rPr>
                <w:rFonts w:ascii="Sakkal Majalla" w:eastAsia="Simplified Arabic" w:hAnsi="Sakkal Majalla" w:cs="Sakkal Majalla"/>
                <w:sz w:val="28"/>
                <w:szCs w:val="28"/>
              </w:rPr>
            </w:pPr>
            <w:r w:rsidRPr="0085052C">
              <w:rPr>
                <w:rFonts w:ascii="Sakkal Majalla" w:eastAsia="Times New Roman" w:hAnsi="Sakkal Majalla" w:cs="Sakkal Majalla"/>
                <w:sz w:val="28"/>
                <w:szCs w:val="28"/>
                <w:rtl/>
              </w:rPr>
              <w:t>التعديل المقترح</w:t>
            </w:r>
          </w:p>
        </w:tc>
      </w:tr>
      <w:tr w:rsidR="00B0019E" w:rsidRPr="0085052C" w14:paraId="775F77CC" w14:textId="77777777" w:rsidTr="00C61F50">
        <w:trPr>
          <w:trHeight w:val="252"/>
        </w:trPr>
        <w:tc>
          <w:tcPr>
            <w:tcW w:w="321" w:type="pct"/>
            <w:vMerge/>
            <w:shd w:val="clear" w:color="auto" w:fill="D0CECE" w:themeFill="background2" w:themeFillShade="E6"/>
            <w:vAlign w:val="center"/>
          </w:tcPr>
          <w:p w14:paraId="1F85F63A" w14:textId="77777777" w:rsidR="00B0019E" w:rsidRPr="0085052C" w:rsidRDefault="00B0019E" w:rsidP="00C61F50">
            <w:p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tl/>
              </w:rPr>
            </w:pPr>
          </w:p>
        </w:tc>
        <w:tc>
          <w:tcPr>
            <w:tcW w:w="1562" w:type="pct"/>
            <w:vMerge/>
            <w:shd w:val="clear" w:color="auto" w:fill="D0CECE" w:themeFill="background2" w:themeFillShade="E6"/>
          </w:tcPr>
          <w:p w14:paraId="7143D9C5" w14:textId="77777777" w:rsidR="00B0019E" w:rsidRPr="0085052C" w:rsidRDefault="00B0019E" w:rsidP="00C61F50">
            <w:pPr>
              <w:bidi/>
              <w:spacing w:after="0" w:line="240" w:lineRule="auto"/>
              <w:jc w:val="both"/>
              <w:rPr>
                <w:rFonts w:ascii="Sakkal Majalla" w:eastAsia="Simplified Arabic" w:hAnsi="Sakkal Majalla" w:cs="Sakkal Majalla"/>
                <w:sz w:val="28"/>
                <w:szCs w:val="28"/>
                <w:rtl/>
              </w:rPr>
            </w:pPr>
          </w:p>
        </w:tc>
        <w:tc>
          <w:tcPr>
            <w:tcW w:w="374" w:type="pct"/>
            <w:tcBorders>
              <w:top w:val="single" w:sz="4" w:space="0" w:color="auto"/>
            </w:tcBorders>
            <w:shd w:val="clear" w:color="auto" w:fill="D0CECE" w:themeFill="background2" w:themeFillShade="E6"/>
            <w:vAlign w:val="center"/>
          </w:tcPr>
          <w:p w14:paraId="53065E70" w14:textId="77777777" w:rsidR="00B0019E" w:rsidRPr="0085052C" w:rsidRDefault="00B0019E" w:rsidP="00C61F50">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تنتمي</w:t>
            </w:r>
          </w:p>
        </w:tc>
        <w:tc>
          <w:tcPr>
            <w:tcW w:w="437" w:type="pct"/>
            <w:tcBorders>
              <w:top w:val="single" w:sz="4" w:space="0" w:color="auto"/>
            </w:tcBorders>
            <w:shd w:val="clear" w:color="auto" w:fill="D0CECE" w:themeFill="background2" w:themeFillShade="E6"/>
            <w:vAlign w:val="center"/>
          </w:tcPr>
          <w:p w14:paraId="3661E2E7" w14:textId="77777777" w:rsidR="00B0019E" w:rsidRPr="0085052C" w:rsidRDefault="00B0019E" w:rsidP="00C61F50">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لا تنتمي</w:t>
            </w:r>
          </w:p>
        </w:tc>
        <w:tc>
          <w:tcPr>
            <w:tcW w:w="437" w:type="pct"/>
            <w:tcBorders>
              <w:top w:val="single" w:sz="4" w:space="0" w:color="auto"/>
            </w:tcBorders>
            <w:shd w:val="clear" w:color="auto" w:fill="D0CECE" w:themeFill="background2" w:themeFillShade="E6"/>
            <w:vAlign w:val="center"/>
          </w:tcPr>
          <w:p w14:paraId="644A8731" w14:textId="77777777" w:rsidR="00B0019E" w:rsidRPr="0085052C" w:rsidRDefault="00B0019E" w:rsidP="00C61F50">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مناسبة</w:t>
            </w:r>
          </w:p>
        </w:tc>
        <w:tc>
          <w:tcPr>
            <w:tcW w:w="437" w:type="pct"/>
            <w:tcBorders>
              <w:top w:val="single" w:sz="4" w:space="0" w:color="auto"/>
            </w:tcBorders>
            <w:shd w:val="clear" w:color="auto" w:fill="D0CECE" w:themeFill="background2" w:themeFillShade="E6"/>
            <w:vAlign w:val="center"/>
          </w:tcPr>
          <w:p w14:paraId="1A314363" w14:textId="77777777" w:rsidR="00B0019E" w:rsidRPr="0085052C" w:rsidRDefault="00B0019E" w:rsidP="00C61F50">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غير مناسبة</w:t>
            </w:r>
          </w:p>
        </w:tc>
        <w:tc>
          <w:tcPr>
            <w:tcW w:w="1432" w:type="pct"/>
            <w:vMerge/>
            <w:shd w:val="clear" w:color="auto" w:fill="D0CECE" w:themeFill="background2" w:themeFillShade="E6"/>
          </w:tcPr>
          <w:p w14:paraId="6EF2E59C" w14:textId="77777777" w:rsidR="00B0019E" w:rsidRPr="0085052C" w:rsidRDefault="00B0019E" w:rsidP="00C61F50">
            <w:pPr>
              <w:bidi/>
              <w:spacing w:after="0" w:line="240" w:lineRule="auto"/>
              <w:rPr>
                <w:rFonts w:ascii="Sakkal Majalla" w:eastAsia="Simplified Arabic" w:hAnsi="Sakkal Majalla" w:cs="Sakkal Majalla"/>
                <w:sz w:val="28"/>
                <w:szCs w:val="28"/>
              </w:rPr>
            </w:pPr>
          </w:p>
        </w:tc>
      </w:tr>
      <w:tr w:rsidR="00B0019E" w:rsidRPr="0085052C" w14:paraId="6EA938E7" w14:textId="77777777" w:rsidTr="00C61F50">
        <w:tc>
          <w:tcPr>
            <w:tcW w:w="321" w:type="pct"/>
          </w:tcPr>
          <w:p w14:paraId="2483BD21" w14:textId="77777777" w:rsidR="00B0019E" w:rsidRPr="0085052C" w:rsidRDefault="00B0019E" w:rsidP="00B0019E">
            <w:pPr>
              <w:numPr>
                <w:ilvl w:val="0"/>
                <w:numId w:val="14"/>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62" w:type="pct"/>
          </w:tcPr>
          <w:p w14:paraId="6CFB63BE" w14:textId="77777777" w:rsidR="00B0019E" w:rsidRPr="0085052C" w:rsidRDefault="00B0019E" w:rsidP="00C61F50">
            <w:pPr>
              <w:bidi/>
              <w:spacing w:after="0" w:line="240" w:lineRule="auto"/>
              <w:rPr>
                <w:rFonts w:ascii="Sakkal Majalla" w:eastAsia="Simplified Arabic" w:hAnsi="Sakkal Majalla" w:cs="Sakkal Majalla"/>
                <w:sz w:val="28"/>
                <w:szCs w:val="28"/>
              </w:rPr>
            </w:pPr>
          </w:p>
        </w:tc>
        <w:tc>
          <w:tcPr>
            <w:tcW w:w="374" w:type="pct"/>
          </w:tcPr>
          <w:p w14:paraId="032E582E" w14:textId="77777777" w:rsidR="00B0019E" w:rsidRPr="0085052C" w:rsidRDefault="00B0019E" w:rsidP="00C61F50">
            <w:pPr>
              <w:bidi/>
              <w:spacing w:after="0" w:line="240" w:lineRule="auto"/>
              <w:rPr>
                <w:rFonts w:ascii="Sakkal Majalla" w:eastAsia="Simplified Arabic" w:hAnsi="Sakkal Majalla" w:cs="Sakkal Majalla"/>
                <w:sz w:val="28"/>
                <w:szCs w:val="28"/>
              </w:rPr>
            </w:pPr>
          </w:p>
        </w:tc>
        <w:tc>
          <w:tcPr>
            <w:tcW w:w="437" w:type="pct"/>
          </w:tcPr>
          <w:p w14:paraId="23F97C68" w14:textId="77777777" w:rsidR="00B0019E" w:rsidRPr="0085052C" w:rsidRDefault="00B0019E" w:rsidP="00C61F50">
            <w:pPr>
              <w:bidi/>
              <w:spacing w:after="0" w:line="240" w:lineRule="auto"/>
              <w:rPr>
                <w:rFonts w:ascii="Sakkal Majalla" w:eastAsia="Simplified Arabic" w:hAnsi="Sakkal Majalla" w:cs="Sakkal Majalla"/>
                <w:sz w:val="28"/>
                <w:szCs w:val="28"/>
              </w:rPr>
            </w:pPr>
          </w:p>
        </w:tc>
        <w:tc>
          <w:tcPr>
            <w:tcW w:w="437" w:type="pct"/>
          </w:tcPr>
          <w:p w14:paraId="35267541" w14:textId="77777777" w:rsidR="00B0019E" w:rsidRPr="0085052C" w:rsidRDefault="00B0019E" w:rsidP="00C61F50">
            <w:pPr>
              <w:bidi/>
              <w:spacing w:after="0" w:line="240" w:lineRule="auto"/>
              <w:rPr>
                <w:rFonts w:ascii="Sakkal Majalla" w:eastAsia="Simplified Arabic" w:hAnsi="Sakkal Majalla" w:cs="Sakkal Majalla"/>
                <w:sz w:val="28"/>
                <w:szCs w:val="28"/>
              </w:rPr>
            </w:pPr>
          </w:p>
        </w:tc>
        <w:tc>
          <w:tcPr>
            <w:tcW w:w="437" w:type="pct"/>
          </w:tcPr>
          <w:p w14:paraId="1F6D166E" w14:textId="77777777" w:rsidR="00B0019E" w:rsidRPr="0085052C" w:rsidRDefault="00B0019E" w:rsidP="00C61F50">
            <w:pPr>
              <w:bidi/>
              <w:spacing w:after="0" w:line="240" w:lineRule="auto"/>
              <w:rPr>
                <w:rFonts w:ascii="Sakkal Majalla" w:eastAsia="Simplified Arabic" w:hAnsi="Sakkal Majalla" w:cs="Sakkal Majalla"/>
                <w:sz w:val="28"/>
                <w:szCs w:val="28"/>
              </w:rPr>
            </w:pPr>
          </w:p>
        </w:tc>
        <w:tc>
          <w:tcPr>
            <w:tcW w:w="1432" w:type="pct"/>
          </w:tcPr>
          <w:p w14:paraId="37024F4E" w14:textId="77777777" w:rsidR="00B0019E" w:rsidRPr="0085052C" w:rsidRDefault="00B0019E" w:rsidP="00C61F50">
            <w:pPr>
              <w:bidi/>
              <w:spacing w:after="0" w:line="240" w:lineRule="auto"/>
              <w:rPr>
                <w:rFonts w:ascii="Sakkal Majalla" w:eastAsia="Simplified Arabic" w:hAnsi="Sakkal Majalla" w:cs="Sakkal Majalla"/>
                <w:sz w:val="28"/>
                <w:szCs w:val="28"/>
              </w:rPr>
            </w:pPr>
          </w:p>
        </w:tc>
      </w:tr>
      <w:tr w:rsidR="00B0019E" w:rsidRPr="0085052C" w14:paraId="4ED25812" w14:textId="77777777" w:rsidTr="00C61F50">
        <w:tc>
          <w:tcPr>
            <w:tcW w:w="321" w:type="pct"/>
          </w:tcPr>
          <w:p w14:paraId="6CF8E063" w14:textId="77777777" w:rsidR="00B0019E" w:rsidRPr="0085052C" w:rsidRDefault="00B0019E" w:rsidP="00B0019E">
            <w:pPr>
              <w:numPr>
                <w:ilvl w:val="0"/>
                <w:numId w:val="14"/>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62" w:type="pct"/>
          </w:tcPr>
          <w:p w14:paraId="22C53A84" w14:textId="77777777" w:rsidR="00B0019E" w:rsidRPr="0085052C" w:rsidRDefault="00B0019E" w:rsidP="00C61F50">
            <w:pPr>
              <w:bidi/>
              <w:spacing w:after="0" w:line="240" w:lineRule="auto"/>
              <w:rPr>
                <w:rFonts w:ascii="Sakkal Majalla" w:eastAsia="Simplified Arabic" w:hAnsi="Sakkal Majalla" w:cs="Sakkal Majalla"/>
                <w:b/>
                <w:sz w:val="28"/>
                <w:szCs w:val="28"/>
              </w:rPr>
            </w:pPr>
          </w:p>
        </w:tc>
        <w:tc>
          <w:tcPr>
            <w:tcW w:w="374" w:type="pct"/>
            <w:vAlign w:val="center"/>
          </w:tcPr>
          <w:p w14:paraId="036299DF" w14:textId="77777777" w:rsidR="00B0019E" w:rsidRPr="0085052C" w:rsidRDefault="00B0019E" w:rsidP="00C61F50">
            <w:pPr>
              <w:bidi/>
              <w:spacing w:after="0" w:line="240" w:lineRule="auto"/>
              <w:rPr>
                <w:rFonts w:ascii="Sakkal Majalla" w:eastAsia="Simplified Arabic" w:hAnsi="Sakkal Majalla" w:cs="Sakkal Majalla"/>
                <w:sz w:val="28"/>
                <w:szCs w:val="28"/>
              </w:rPr>
            </w:pPr>
          </w:p>
        </w:tc>
        <w:tc>
          <w:tcPr>
            <w:tcW w:w="437" w:type="pct"/>
            <w:vAlign w:val="center"/>
          </w:tcPr>
          <w:p w14:paraId="78B5B129" w14:textId="77777777" w:rsidR="00B0019E" w:rsidRPr="0085052C" w:rsidRDefault="00B0019E" w:rsidP="00C61F50">
            <w:pPr>
              <w:bidi/>
              <w:spacing w:after="0" w:line="240" w:lineRule="auto"/>
              <w:rPr>
                <w:rFonts w:ascii="Sakkal Majalla" w:eastAsia="Simplified Arabic" w:hAnsi="Sakkal Majalla" w:cs="Sakkal Majalla"/>
                <w:sz w:val="28"/>
                <w:szCs w:val="28"/>
              </w:rPr>
            </w:pPr>
          </w:p>
        </w:tc>
        <w:tc>
          <w:tcPr>
            <w:tcW w:w="437" w:type="pct"/>
            <w:vAlign w:val="center"/>
          </w:tcPr>
          <w:p w14:paraId="6D5A7817" w14:textId="77777777" w:rsidR="00B0019E" w:rsidRPr="0085052C" w:rsidRDefault="00B0019E" w:rsidP="00C61F50">
            <w:pPr>
              <w:bidi/>
              <w:spacing w:after="0" w:line="240" w:lineRule="auto"/>
              <w:rPr>
                <w:rFonts w:ascii="Sakkal Majalla" w:eastAsia="Simplified Arabic" w:hAnsi="Sakkal Majalla" w:cs="Sakkal Majalla"/>
                <w:sz w:val="28"/>
                <w:szCs w:val="28"/>
              </w:rPr>
            </w:pPr>
          </w:p>
        </w:tc>
        <w:tc>
          <w:tcPr>
            <w:tcW w:w="437" w:type="pct"/>
            <w:vAlign w:val="center"/>
          </w:tcPr>
          <w:p w14:paraId="42BDF07C" w14:textId="77777777" w:rsidR="00B0019E" w:rsidRPr="0085052C" w:rsidRDefault="00B0019E" w:rsidP="00C61F50">
            <w:pPr>
              <w:bidi/>
              <w:spacing w:after="0" w:line="240" w:lineRule="auto"/>
              <w:rPr>
                <w:rFonts w:ascii="Sakkal Majalla" w:eastAsia="Simplified Arabic" w:hAnsi="Sakkal Majalla" w:cs="Sakkal Majalla"/>
                <w:sz w:val="28"/>
                <w:szCs w:val="28"/>
              </w:rPr>
            </w:pPr>
          </w:p>
        </w:tc>
        <w:tc>
          <w:tcPr>
            <w:tcW w:w="1432" w:type="pct"/>
          </w:tcPr>
          <w:p w14:paraId="0BBF8EB4" w14:textId="77777777" w:rsidR="00B0019E" w:rsidRPr="0085052C" w:rsidRDefault="00B0019E" w:rsidP="00C61F50">
            <w:pPr>
              <w:bidi/>
              <w:spacing w:after="0" w:line="240" w:lineRule="auto"/>
              <w:rPr>
                <w:rFonts w:ascii="Sakkal Majalla" w:eastAsia="Simplified Arabic" w:hAnsi="Sakkal Majalla" w:cs="Sakkal Majalla"/>
                <w:sz w:val="28"/>
                <w:szCs w:val="28"/>
              </w:rPr>
            </w:pPr>
          </w:p>
        </w:tc>
      </w:tr>
      <w:tr w:rsidR="00B0019E" w:rsidRPr="0085052C" w14:paraId="7A4B6702" w14:textId="77777777" w:rsidTr="00C61F50">
        <w:tc>
          <w:tcPr>
            <w:tcW w:w="321" w:type="pct"/>
          </w:tcPr>
          <w:p w14:paraId="76898BB8" w14:textId="77777777" w:rsidR="00B0019E" w:rsidRPr="0085052C" w:rsidRDefault="00B0019E" w:rsidP="00B0019E">
            <w:pPr>
              <w:numPr>
                <w:ilvl w:val="0"/>
                <w:numId w:val="14"/>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62" w:type="pct"/>
          </w:tcPr>
          <w:p w14:paraId="15C2023D" w14:textId="77777777" w:rsidR="00B0019E" w:rsidRPr="0085052C" w:rsidRDefault="00B0019E" w:rsidP="00C61F50">
            <w:pPr>
              <w:bidi/>
              <w:spacing w:after="0" w:line="240" w:lineRule="auto"/>
              <w:rPr>
                <w:rFonts w:ascii="Sakkal Majalla" w:eastAsia="Simplified Arabic" w:hAnsi="Sakkal Majalla" w:cs="Sakkal Majalla"/>
                <w:b/>
                <w:sz w:val="28"/>
                <w:szCs w:val="28"/>
              </w:rPr>
            </w:pPr>
          </w:p>
        </w:tc>
        <w:tc>
          <w:tcPr>
            <w:tcW w:w="374" w:type="pct"/>
          </w:tcPr>
          <w:p w14:paraId="4EDCA352" w14:textId="77777777" w:rsidR="00B0019E" w:rsidRPr="0085052C" w:rsidRDefault="00B0019E" w:rsidP="00C61F50">
            <w:pPr>
              <w:bidi/>
              <w:spacing w:after="0" w:line="240" w:lineRule="auto"/>
              <w:rPr>
                <w:rFonts w:ascii="Sakkal Majalla" w:eastAsia="Simplified Arabic" w:hAnsi="Sakkal Majalla" w:cs="Sakkal Majalla"/>
                <w:sz w:val="28"/>
                <w:szCs w:val="28"/>
              </w:rPr>
            </w:pPr>
          </w:p>
        </w:tc>
        <w:tc>
          <w:tcPr>
            <w:tcW w:w="437" w:type="pct"/>
          </w:tcPr>
          <w:p w14:paraId="01724D5F" w14:textId="77777777" w:rsidR="00B0019E" w:rsidRPr="0085052C" w:rsidRDefault="00B0019E" w:rsidP="00C61F50">
            <w:pPr>
              <w:bidi/>
              <w:spacing w:after="0" w:line="240" w:lineRule="auto"/>
              <w:rPr>
                <w:rFonts w:ascii="Sakkal Majalla" w:eastAsia="Simplified Arabic" w:hAnsi="Sakkal Majalla" w:cs="Sakkal Majalla"/>
                <w:sz w:val="28"/>
                <w:szCs w:val="28"/>
              </w:rPr>
            </w:pPr>
          </w:p>
        </w:tc>
        <w:tc>
          <w:tcPr>
            <w:tcW w:w="437" w:type="pct"/>
          </w:tcPr>
          <w:p w14:paraId="190EDB0E" w14:textId="77777777" w:rsidR="00B0019E" w:rsidRPr="0085052C" w:rsidRDefault="00B0019E" w:rsidP="00C61F50">
            <w:pPr>
              <w:bidi/>
              <w:spacing w:after="0" w:line="240" w:lineRule="auto"/>
              <w:rPr>
                <w:rFonts w:ascii="Sakkal Majalla" w:eastAsia="Simplified Arabic" w:hAnsi="Sakkal Majalla" w:cs="Sakkal Majalla"/>
                <w:sz w:val="28"/>
                <w:szCs w:val="28"/>
              </w:rPr>
            </w:pPr>
          </w:p>
        </w:tc>
        <w:tc>
          <w:tcPr>
            <w:tcW w:w="437" w:type="pct"/>
          </w:tcPr>
          <w:p w14:paraId="69F65BA3" w14:textId="77777777" w:rsidR="00B0019E" w:rsidRPr="0085052C" w:rsidRDefault="00B0019E" w:rsidP="00C61F50">
            <w:pPr>
              <w:bidi/>
              <w:spacing w:after="0" w:line="240" w:lineRule="auto"/>
              <w:rPr>
                <w:rFonts w:ascii="Sakkal Majalla" w:eastAsia="Simplified Arabic" w:hAnsi="Sakkal Majalla" w:cs="Sakkal Majalla"/>
                <w:sz w:val="28"/>
                <w:szCs w:val="28"/>
              </w:rPr>
            </w:pPr>
          </w:p>
        </w:tc>
        <w:tc>
          <w:tcPr>
            <w:tcW w:w="1432" w:type="pct"/>
          </w:tcPr>
          <w:p w14:paraId="2B26605C" w14:textId="77777777" w:rsidR="00B0019E" w:rsidRPr="0085052C" w:rsidRDefault="00B0019E" w:rsidP="00C61F50">
            <w:pPr>
              <w:bidi/>
              <w:spacing w:after="0" w:line="240" w:lineRule="auto"/>
              <w:rPr>
                <w:rFonts w:ascii="Sakkal Majalla" w:eastAsia="Simplified Arabic" w:hAnsi="Sakkal Majalla" w:cs="Sakkal Majalla"/>
                <w:sz w:val="28"/>
                <w:szCs w:val="28"/>
              </w:rPr>
            </w:pPr>
          </w:p>
        </w:tc>
      </w:tr>
      <w:tr w:rsidR="00B0019E" w:rsidRPr="0085052C" w14:paraId="67DA2FEF" w14:textId="77777777" w:rsidTr="00C61F50">
        <w:tc>
          <w:tcPr>
            <w:tcW w:w="321" w:type="pct"/>
          </w:tcPr>
          <w:p w14:paraId="39BBC3C5" w14:textId="77777777" w:rsidR="00B0019E" w:rsidRPr="0085052C" w:rsidRDefault="00B0019E" w:rsidP="00B0019E">
            <w:pPr>
              <w:numPr>
                <w:ilvl w:val="0"/>
                <w:numId w:val="14"/>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62" w:type="pct"/>
          </w:tcPr>
          <w:p w14:paraId="735222C5" w14:textId="77777777" w:rsidR="00B0019E" w:rsidRPr="0085052C" w:rsidRDefault="00B0019E" w:rsidP="00C61F50">
            <w:pPr>
              <w:bidi/>
              <w:spacing w:after="0" w:line="240" w:lineRule="auto"/>
              <w:rPr>
                <w:rFonts w:ascii="Sakkal Majalla" w:eastAsia="Simplified Arabic" w:hAnsi="Sakkal Majalla" w:cs="Sakkal Majalla"/>
                <w:b/>
                <w:sz w:val="28"/>
                <w:szCs w:val="28"/>
              </w:rPr>
            </w:pPr>
          </w:p>
        </w:tc>
        <w:tc>
          <w:tcPr>
            <w:tcW w:w="374" w:type="pct"/>
          </w:tcPr>
          <w:p w14:paraId="310CE756" w14:textId="77777777" w:rsidR="00B0019E" w:rsidRPr="0085052C" w:rsidRDefault="00B0019E" w:rsidP="00C61F50">
            <w:pPr>
              <w:bidi/>
              <w:spacing w:after="0" w:line="240" w:lineRule="auto"/>
              <w:rPr>
                <w:rFonts w:ascii="Sakkal Majalla" w:eastAsia="Simplified Arabic" w:hAnsi="Sakkal Majalla" w:cs="Sakkal Majalla"/>
                <w:sz w:val="28"/>
                <w:szCs w:val="28"/>
              </w:rPr>
            </w:pPr>
          </w:p>
        </w:tc>
        <w:tc>
          <w:tcPr>
            <w:tcW w:w="437" w:type="pct"/>
          </w:tcPr>
          <w:p w14:paraId="5713AD2D" w14:textId="77777777" w:rsidR="00B0019E" w:rsidRPr="0085052C" w:rsidRDefault="00B0019E" w:rsidP="00C61F50">
            <w:pPr>
              <w:bidi/>
              <w:spacing w:after="0" w:line="240" w:lineRule="auto"/>
              <w:rPr>
                <w:rFonts w:ascii="Sakkal Majalla" w:eastAsia="Simplified Arabic" w:hAnsi="Sakkal Majalla" w:cs="Sakkal Majalla"/>
                <w:sz w:val="28"/>
                <w:szCs w:val="28"/>
              </w:rPr>
            </w:pPr>
          </w:p>
        </w:tc>
        <w:tc>
          <w:tcPr>
            <w:tcW w:w="437" w:type="pct"/>
          </w:tcPr>
          <w:p w14:paraId="28E77682" w14:textId="77777777" w:rsidR="00B0019E" w:rsidRPr="0085052C" w:rsidRDefault="00B0019E" w:rsidP="00C61F50">
            <w:pPr>
              <w:bidi/>
              <w:spacing w:after="0" w:line="240" w:lineRule="auto"/>
              <w:rPr>
                <w:rFonts w:ascii="Sakkal Majalla" w:eastAsia="Simplified Arabic" w:hAnsi="Sakkal Majalla" w:cs="Sakkal Majalla"/>
                <w:sz w:val="28"/>
                <w:szCs w:val="28"/>
              </w:rPr>
            </w:pPr>
          </w:p>
        </w:tc>
        <w:tc>
          <w:tcPr>
            <w:tcW w:w="437" w:type="pct"/>
          </w:tcPr>
          <w:p w14:paraId="52BA26ED" w14:textId="77777777" w:rsidR="00B0019E" w:rsidRPr="0085052C" w:rsidRDefault="00B0019E" w:rsidP="00C61F50">
            <w:pPr>
              <w:bidi/>
              <w:spacing w:after="0" w:line="240" w:lineRule="auto"/>
              <w:rPr>
                <w:rFonts w:ascii="Sakkal Majalla" w:eastAsia="Simplified Arabic" w:hAnsi="Sakkal Majalla" w:cs="Sakkal Majalla"/>
                <w:sz w:val="28"/>
                <w:szCs w:val="28"/>
              </w:rPr>
            </w:pPr>
          </w:p>
        </w:tc>
        <w:tc>
          <w:tcPr>
            <w:tcW w:w="1432" w:type="pct"/>
          </w:tcPr>
          <w:p w14:paraId="4A7439CC" w14:textId="77777777" w:rsidR="00B0019E" w:rsidRPr="0085052C" w:rsidRDefault="00B0019E" w:rsidP="00C61F50">
            <w:pPr>
              <w:bidi/>
              <w:spacing w:after="0" w:line="240" w:lineRule="auto"/>
              <w:rPr>
                <w:rFonts w:ascii="Sakkal Majalla" w:eastAsia="Simplified Arabic" w:hAnsi="Sakkal Majalla" w:cs="Sakkal Majalla"/>
                <w:sz w:val="28"/>
                <w:szCs w:val="28"/>
              </w:rPr>
            </w:pPr>
          </w:p>
        </w:tc>
      </w:tr>
      <w:tr w:rsidR="00B0019E" w:rsidRPr="0085052C" w14:paraId="34150CD1" w14:textId="77777777" w:rsidTr="00C61F50">
        <w:tc>
          <w:tcPr>
            <w:tcW w:w="321" w:type="pct"/>
          </w:tcPr>
          <w:p w14:paraId="386DC216" w14:textId="77777777" w:rsidR="00B0019E" w:rsidRPr="0085052C" w:rsidRDefault="00B0019E" w:rsidP="00B0019E">
            <w:pPr>
              <w:numPr>
                <w:ilvl w:val="0"/>
                <w:numId w:val="14"/>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62" w:type="pct"/>
          </w:tcPr>
          <w:p w14:paraId="65BB8CCC" w14:textId="77777777" w:rsidR="00B0019E" w:rsidRPr="0085052C" w:rsidRDefault="00B0019E" w:rsidP="00C61F50">
            <w:pPr>
              <w:bidi/>
              <w:spacing w:after="0" w:line="240" w:lineRule="auto"/>
              <w:jc w:val="both"/>
              <w:rPr>
                <w:rFonts w:ascii="Sakkal Majalla" w:eastAsia="Simplified Arabic" w:hAnsi="Sakkal Majalla" w:cs="Sakkal Majalla"/>
                <w:sz w:val="28"/>
                <w:szCs w:val="28"/>
                <w:rtl/>
              </w:rPr>
            </w:pPr>
          </w:p>
        </w:tc>
        <w:tc>
          <w:tcPr>
            <w:tcW w:w="374" w:type="pct"/>
          </w:tcPr>
          <w:p w14:paraId="671560E6" w14:textId="77777777" w:rsidR="00B0019E" w:rsidRPr="0085052C" w:rsidRDefault="00B0019E" w:rsidP="00C61F50">
            <w:pPr>
              <w:bidi/>
              <w:spacing w:after="0" w:line="240" w:lineRule="auto"/>
              <w:rPr>
                <w:rFonts w:ascii="Sakkal Majalla" w:eastAsia="Simplified Arabic" w:hAnsi="Sakkal Majalla" w:cs="Sakkal Majalla"/>
                <w:sz w:val="28"/>
                <w:szCs w:val="28"/>
              </w:rPr>
            </w:pPr>
          </w:p>
        </w:tc>
        <w:tc>
          <w:tcPr>
            <w:tcW w:w="437" w:type="pct"/>
          </w:tcPr>
          <w:p w14:paraId="3A333BE2" w14:textId="77777777" w:rsidR="00B0019E" w:rsidRPr="0085052C" w:rsidRDefault="00B0019E" w:rsidP="00C61F50">
            <w:pPr>
              <w:bidi/>
              <w:spacing w:after="0" w:line="240" w:lineRule="auto"/>
              <w:rPr>
                <w:rFonts w:ascii="Sakkal Majalla" w:eastAsia="Simplified Arabic" w:hAnsi="Sakkal Majalla" w:cs="Sakkal Majalla"/>
                <w:sz w:val="28"/>
                <w:szCs w:val="28"/>
              </w:rPr>
            </w:pPr>
          </w:p>
        </w:tc>
        <w:tc>
          <w:tcPr>
            <w:tcW w:w="437" w:type="pct"/>
          </w:tcPr>
          <w:p w14:paraId="5A8D2F42" w14:textId="77777777" w:rsidR="00B0019E" w:rsidRPr="0085052C" w:rsidRDefault="00B0019E" w:rsidP="00C61F50">
            <w:pPr>
              <w:bidi/>
              <w:spacing w:after="0" w:line="240" w:lineRule="auto"/>
              <w:rPr>
                <w:rFonts w:ascii="Sakkal Majalla" w:eastAsia="Simplified Arabic" w:hAnsi="Sakkal Majalla" w:cs="Sakkal Majalla"/>
                <w:sz w:val="28"/>
                <w:szCs w:val="28"/>
              </w:rPr>
            </w:pPr>
          </w:p>
        </w:tc>
        <w:tc>
          <w:tcPr>
            <w:tcW w:w="437" w:type="pct"/>
          </w:tcPr>
          <w:p w14:paraId="755ACEDD" w14:textId="77777777" w:rsidR="00B0019E" w:rsidRPr="0085052C" w:rsidRDefault="00B0019E" w:rsidP="00C61F50">
            <w:pPr>
              <w:bidi/>
              <w:spacing w:after="0" w:line="240" w:lineRule="auto"/>
              <w:rPr>
                <w:rFonts w:ascii="Sakkal Majalla" w:eastAsia="Simplified Arabic" w:hAnsi="Sakkal Majalla" w:cs="Sakkal Majalla"/>
                <w:sz w:val="28"/>
                <w:szCs w:val="28"/>
              </w:rPr>
            </w:pPr>
          </w:p>
        </w:tc>
        <w:tc>
          <w:tcPr>
            <w:tcW w:w="1432" w:type="pct"/>
          </w:tcPr>
          <w:p w14:paraId="37BEF6F6" w14:textId="77777777" w:rsidR="00B0019E" w:rsidRPr="0085052C" w:rsidRDefault="00B0019E" w:rsidP="00C61F50">
            <w:pPr>
              <w:bidi/>
              <w:spacing w:after="0" w:line="240" w:lineRule="auto"/>
              <w:rPr>
                <w:rFonts w:ascii="Sakkal Majalla" w:eastAsia="Simplified Arabic" w:hAnsi="Sakkal Majalla" w:cs="Sakkal Majalla"/>
                <w:sz w:val="28"/>
                <w:szCs w:val="28"/>
              </w:rPr>
            </w:pPr>
          </w:p>
        </w:tc>
      </w:tr>
      <w:tr w:rsidR="00B0019E" w:rsidRPr="0085052C" w14:paraId="77871D2E" w14:textId="77777777" w:rsidTr="00C61F50">
        <w:tc>
          <w:tcPr>
            <w:tcW w:w="321" w:type="pct"/>
          </w:tcPr>
          <w:p w14:paraId="2699726A" w14:textId="77777777" w:rsidR="00B0019E" w:rsidRPr="0085052C" w:rsidRDefault="00B0019E" w:rsidP="00B0019E">
            <w:pPr>
              <w:numPr>
                <w:ilvl w:val="0"/>
                <w:numId w:val="14"/>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62" w:type="pct"/>
          </w:tcPr>
          <w:p w14:paraId="67C700BB" w14:textId="77777777" w:rsidR="00B0019E" w:rsidRPr="0085052C" w:rsidRDefault="00B0019E" w:rsidP="00C61F50">
            <w:pPr>
              <w:bidi/>
              <w:spacing w:after="0" w:line="240" w:lineRule="auto"/>
              <w:jc w:val="both"/>
              <w:rPr>
                <w:rFonts w:ascii="Sakkal Majalla" w:eastAsia="Simplified Arabic" w:hAnsi="Sakkal Majalla" w:cs="Sakkal Majalla"/>
                <w:sz w:val="28"/>
                <w:szCs w:val="28"/>
                <w:rtl/>
              </w:rPr>
            </w:pPr>
          </w:p>
        </w:tc>
        <w:tc>
          <w:tcPr>
            <w:tcW w:w="374" w:type="pct"/>
          </w:tcPr>
          <w:p w14:paraId="5873F6ED" w14:textId="77777777" w:rsidR="00B0019E" w:rsidRPr="0085052C" w:rsidRDefault="00B0019E" w:rsidP="00C61F50">
            <w:pPr>
              <w:bidi/>
              <w:spacing w:after="0" w:line="240" w:lineRule="auto"/>
              <w:rPr>
                <w:rFonts w:ascii="Sakkal Majalla" w:eastAsia="Simplified Arabic" w:hAnsi="Sakkal Majalla" w:cs="Sakkal Majalla"/>
                <w:sz w:val="28"/>
                <w:szCs w:val="28"/>
              </w:rPr>
            </w:pPr>
          </w:p>
        </w:tc>
        <w:tc>
          <w:tcPr>
            <w:tcW w:w="437" w:type="pct"/>
          </w:tcPr>
          <w:p w14:paraId="73D4B8A3" w14:textId="77777777" w:rsidR="00B0019E" w:rsidRPr="0085052C" w:rsidRDefault="00B0019E" w:rsidP="00C61F50">
            <w:pPr>
              <w:bidi/>
              <w:spacing w:after="0" w:line="240" w:lineRule="auto"/>
              <w:rPr>
                <w:rFonts w:ascii="Sakkal Majalla" w:eastAsia="Simplified Arabic" w:hAnsi="Sakkal Majalla" w:cs="Sakkal Majalla"/>
                <w:sz w:val="28"/>
                <w:szCs w:val="28"/>
              </w:rPr>
            </w:pPr>
          </w:p>
        </w:tc>
        <w:tc>
          <w:tcPr>
            <w:tcW w:w="437" w:type="pct"/>
          </w:tcPr>
          <w:p w14:paraId="42BC3D8D" w14:textId="77777777" w:rsidR="00B0019E" w:rsidRPr="0085052C" w:rsidRDefault="00B0019E" w:rsidP="00C61F50">
            <w:pPr>
              <w:bidi/>
              <w:spacing w:after="0" w:line="240" w:lineRule="auto"/>
              <w:rPr>
                <w:rFonts w:ascii="Sakkal Majalla" w:eastAsia="Simplified Arabic" w:hAnsi="Sakkal Majalla" w:cs="Sakkal Majalla"/>
                <w:sz w:val="28"/>
                <w:szCs w:val="28"/>
              </w:rPr>
            </w:pPr>
          </w:p>
        </w:tc>
        <w:tc>
          <w:tcPr>
            <w:tcW w:w="437" w:type="pct"/>
          </w:tcPr>
          <w:p w14:paraId="4A921946" w14:textId="77777777" w:rsidR="00B0019E" w:rsidRPr="0085052C" w:rsidRDefault="00B0019E" w:rsidP="00C61F50">
            <w:pPr>
              <w:bidi/>
              <w:spacing w:after="0" w:line="240" w:lineRule="auto"/>
              <w:rPr>
                <w:rFonts w:ascii="Sakkal Majalla" w:eastAsia="Simplified Arabic" w:hAnsi="Sakkal Majalla" w:cs="Sakkal Majalla"/>
                <w:sz w:val="28"/>
                <w:szCs w:val="28"/>
              </w:rPr>
            </w:pPr>
          </w:p>
        </w:tc>
        <w:tc>
          <w:tcPr>
            <w:tcW w:w="1432" w:type="pct"/>
          </w:tcPr>
          <w:p w14:paraId="61E05E1B" w14:textId="77777777" w:rsidR="00B0019E" w:rsidRPr="0085052C" w:rsidRDefault="00B0019E" w:rsidP="00C61F50">
            <w:pPr>
              <w:bidi/>
              <w:spacing w:after="0" w:line="240" w:lineRule="auto"/>
              <w:rPr>
                <w:rFonts w:ascii="Sakkal Majalla" w:eastAsia="Simplified Arabic" w:hAnsi="Sakkal Majalla" w:cs="Sakkal Majalla"/>
                <w:sz w:val="28"/>
                <w:szCs w:val="28"/>
              </w:rPr>
            </w:pPr>
          </w:p>
        </w:tc>
      </w:tr>
      <w:tr w:rsidR="00B0019E" w:rsidRPr="0085052C" w14:paraId="127D754B" w14:textId="77777777" w:rsidTr="00C61F50">
        <w:trPr>
          <w:trHeight w:val="343"/>
        </w:trPr>
        <w:tc>
          <w:tcPr>
            <w:tcW w:w="5000" w:type="pct"/>
            <w:gridSpan w:val="7"/>
            <w:shd w:val="clear" w:color="auto" w:fill="D9D9D9" w:themeFill="background1" w:themeFillShade="D9"/>
          </w:tcPr>
          <w:p w14:paraId="48531576" w14:textId="77777777" w:rsidR="00B0019E" w:rsidRPr="00B0019E" w:rsidRDefault="00B0019E" w:rsidP="00B0019E">
            <w:pPr>
              <w:pStyle w:val="3"/>
              <w:bidi/>
              <w:jc w:val="both"/>
              <w:rPr>
                <w:rFonts w:ascii="Traditional Arabic" w:hAnsi="Traditional Arabic" w:cs="Traditional Arabic"/>
                <w:b/>
                <w:bCs/>
                <w:color w:val="auto"/>
                <w:sz w:val="26"/>
                <w:szCs w:val="26"/>
              </w:rPr>
            </w:pPr>
            <w:r w:rsidRPr="00B0019E">
              <w:rPr>
                <w:rFonts w:ascii="Traditional Arabic" w:hAnsi="Traditional Arabic" w:cs="Traditional Arabic"/>
                <w:b/>
                <w:bCs/>
                <w:color w:val="auto"/>
                <w:sz w:val="26"/>
                <w:szCs w:val="26"/>
                <w:rtl/>
              </w:rPr>
              <w:t>البعد الرابع: العدالة المعلوماتية</w:t>
            </w:r>
          </w:p>
          <w:p w14:paraId="1DAD0AA1" w14:textId="15343237" w:rsidR="00B0019E" w:rsidRPr="00B0019E" w:rsidRDefault="00B0019E" w:rsidP="00B0019E">
            <w:pPr>
              <w:pStyle w:val="3"/>
              <w:bidi/>
              <w:jc w:val="both"/>
              <w:rPr>
                <w:rFonts w:ascii="Traditional Arabic" w:hAnsi="Traditional Arabic" w:cs="Traditional Arabic"/>
                <w:color w:val="auto"/>
                <w:kern w:val="0"/>
                <w:sz w:val="26"/>
                <w:szCs w:val="26"/>
                <w:rtl/>
                <w14:ligatures w14:val="none"/>
              </w:rPr>
            </w:pPr>
            <w:r w:rsidRPr="00B0019E">
              <w:rPr>
                <w:rFonts w:ascii="Traditional Arabic" w:hAnsi="Traditional Arabic" w:cs="Traditional Arabic"/>
                <w:color w:val="auto"/>
                <w:sz w:val="26"/>
                <w:szCs w:val="26"/>
                <w:rtl/>
              </w:rPr>
              <w:t>تشير عدالة المعلومات إلى مدى توفر معلومات كافية وواضحة تتعلق بعملية التوظيف، مثل متطلبات الوظيفة، ومعايير التقييم، ومراحل الاختيار، بالإضافة إلى تقديم تفسيرات واضحة للقرارات المتعلقة بقبول أو رفض طلبات التوظيف. ويكتسب هذا البعد أهمية خاصة في سياق التوظيف الرقمي، حيث تعتمد العديد من المؤسسات على الأنظمة الإلكترونية والذكاء الاصطناعي لإدارة عمليات التوظيف لديها</w:t>
            </w:r>
            <w:r>
              <w:rPr>
                <w:rFonts w:ascii="Traditional Arabic" w:hAnsi="Traditional Arabic" w:cs="Traditional Arabic" w:hint="cs"/>
                <w:color w:val="auto"/>
                <w:sz w:val="26"/>
                <w:szCs w:val="26"/>
                <w:rtl/>
              </w:rPr>
              <w:t>.</w:t>
            </w:r>
          </w:p>
        </w:tc>
      </w:tr>
      <w:tr w:rsidR="00B0019E" w:rsidRPr="0085052C" w14:paraId="21CAE5DF" w14:textId="77777777" w:rsidTr="00C61F50">
        <w:trPr>
          <w:trHeight w:val="413"/>
        </w:trPr>
        <w:tc>
          <w:tcPr>
            <w:tcW w:w="321" w:type="pct"/>
            <w:vMerge w:val="restart"/>
            <w:shd w:val="clear" w:color="auto" w:fill="D0CECE" w:themeFill="background2" w:themeFillShade="E6"/>
            <w:vAlign w:val="center"/>
          </w:tcPr>
          <w:p w14:paraId="72097790" w14:textId="77777777" w:rsidR="00B0019E" w:rsidRPr="0085052C" w:rsidRDefault="00B0019E" w:rsidP="00C61F50">
            <w:p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r w:rsidRPr="0085052C">
              <w:rPr>
                <w:rFonts w:ascii="Sakkal Majalla" w:eastAsia="Simplified Arabic" w:hAnsi="Sakkal Majalla" w:cs="Sakkal Majalla"/>
                <w:color w:val="000000"/>
                <w:sz w:val="28"/>
                <w:szCs w:val="28"/>
                <w:rtl/>
              </w:rPr>
              <w:t>الرقم</w:t>
            </w:r>
          </w:p>
        </w:tc>
        <w:tc>
          <w:tcPr>
            <w:tcW w:w="1562" w:type="pct"/>
            <w:vMerge w:val="restart"/>
            <w:shd w:val="clear" w:color="auto" w:fill="D0CECE" w:themeFill="background2" w:themeFillShade="E6"/>
            <w:vAlign w:val="center"/>
          </w:tcPr>
          <w:p w14:paraId="703CCDCA" w14:textId="77777777" w:rsidR="00B0019E" w:rsidRPr="0085052C" w:rsidRDefault="00B0019E" w:rsidP="00C61F50">
            <w:pPr>
              <w:bidi/>
              <w:spacing w:after="0" w:line="240" w:lineRule="auto"/>
              <w:jc w:val="center"/>
              <w:rPr>
                <w:rFonts w:ascii="Sakkal Majalla" w:eastAsia="Simplified Arabic" w:hAnsi="Sakkal Majalla" w:cs="Sakkal Majalla"/>
                <w:sz w:val="28"/>
                <w:szCs w:val="28"/>
                <w:rtl/>
              </w:rPr>
            </w:pPr>
            <w:r w:rsidRPr="0085052C">
              <w:rPr>
                <w:rFonts w:ascii="Sakkal Majalla" w:eastAsia="Simplified Arabic" w:hAnsi="Sakkal Majalla" w:cs="Sakkal Majalla"/>
                <w:sz w:val="28"/>
                <w:szCs w:val="28"/>
                <w:rtl/>
              </w:rPr>
              <w:t>الفقرة</w:t>
            </w:r>
          </w:p>
        </w:tc>
        <w:tc>
          <w:tcPr>
            <w:tcW w:w="811" w:type="pct"/>
            <w:gridSpan w:val="2"/>
            <w:tcBorders>
              <w:bottom w:val="single" w:sz="4" w:space="0" w:color="auto"/>
            </w:tcBorders>
            <w:shd w:val="clear" w:color="auto" w:fill="D0CECE" w:themeFill="background2" w:themeFillShade="E6"/>
            <w:vAlign w:val="center"/>
          </w:tcPr>
          <w:p w14:paraId="67AFAF99" w14:textId="77777777" w:rsidR="00B0019E" w:rsidRPr="0085052C" w:rsidRDefault="00B0019E" w:rsidP="00C61F50">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الانتماء للمحور</w:t>
            </w:r>
          </w:p>
        </w:tc>
        <w:tc>
          <w:tcPr>
            <w:tcW w:w="874" w:type="pct"/>
            <w:gridSpan w:val="2"/>
            <w:tcBorders>
              <w:bottom w:val="single" w:sz="4" w:space="0" w:color="auto"/>
            </w:tcBorders>
            <w:shd w:val="clear" w:color="auto" w:fill="D0CECE" w:themeFill="background2" w:themeFillShade="E6"/>
            <w:vAlign w:val="center"/>
          </w:tcPr>
          <w:p w14:paraId="59F06C1A" w14:textId="77777777" w:rsidR="00B0019E" w:rsidRPr="0085052C" w:rsidRDefault="00B0019E" w:rsidP="00C61F50">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الصياغة اللغوية</w:t>
            </w:r>
          </w:p>
        </w:tc>
        <w:tc>
          <w:tcPr>
            <w:tcW w:w="1432" w:type="pct"/>
            <w:vMerge w:val="restart"/>
            <w:shd w:val="clear" w:color="auto" w:fill="D0CECE" w:themeFill="background2" w:themeFillShade="E6"/>
            <w:vAlign w:val="center"/>
          </w:tcPr>
          <w:p w14:paraId="77701462" w14:textId="77777777" w:rsidR="00B0019E" w:rsidRPr="0085052C" w:rsidRDefault="00B0019E" w:rsidP="00C61F50">
            <w:pPr>
              <w:bidi/>
              <w:spacing w:after="0" w:line="240" w:lineRule="auto"/>
              <w:jc w:val="center"/>
              <w:rPr>
                <w:rFonts w:ascii="Sakkal Majalla" w:eastAsia="Simplified Arabic" w:hAnsi="Sakkal Majalla" w:cs="Sakkal Majalla"/>
                <w:sz w:val="28"/>
                <w:szCs w:val="28"/>
              </w:rPr>
            </w:pPr>
            <w:r w:rsidRPr="0085052C">
              <w:rPr>
                <w:rFonts w:ascii="Sakkal Majalla" w:eastAsia="Times New Roman" w:hAnsi="Sakkal Majalla" w:cs="Sakkal Majalla"/>
                <w:sz w:val="28"/>
                <w:szCs w:val="28"/>
                <w:rtl/>
              </w:rPr>
              <w:t>التعديل المقترح</w:t>
            </w:r>
          </w:p>
        </w:tc>
      </w:tr>
      <w:tr w:rsidR="00B0019E" w:rsidRPr="0085052C" w14:paraId="2D16CDC2" w14:textId="77777777" w:rsidTr="00C61F50">
        <w:trPr>
          <w:trHeight w:val="444"/>
        </w:trPr>
        <w:tc>
          <w:tcPr>
            <w:tcW w:w="321" w:type="pct"/>
            <w:vMerge/>
            <w:shd w:val="clear" w:color="auto" w:fill="D0CECE" w:themeFill="background2" w:themeFillShade="E6"/>
          </w:tcPr>
          <w:p w14:paraId="7FE14FA2" w14:textId="77777777" w:rsidR="00B0019E" w:rsidRPr="0085052C" w:rsidRDefault="00B0019E" w:rsidP="00C61F50">
            <w:pPr>
              <w:pBdr>
                <w:top w:val="nil"/>
                <w:left w:val="nil"/>
                <w:bottom w:val="nil"/>
                <w:right w:val="nil"/>
                <w:between w:val="nil"/>
              </w:pBdr>
              <w:bidi/>
              <w:spacing w:after="0" w:line="240" w:lineRule="auto"/>
              <w:ind w:left="144"/>
              <w:rPr>
                <w:rFonts w:ascii="Sakkal Majalla" w:eastAsia="Simplified Arabic" w:hAnsi="Sakkal Majalla" w:cs="Sakkal Majalla"/>
                <w:color w:val="000000"/>
                <w:sz w:val="28"/>
                <w:szCs w:val="28"/>
              </w:rPr>
            </w:pPr>
          </w:p>
        </w:tc>
        <w:tc>
          <w:tcPr>
            <w:tcW w:w="1562" w:type="pct"/>
            <w:vMerge/>
            <w:shd w:val="clear" w:color="auto" w:fill="D0CECE" w:themeFill="background2" w:themeFillShade="E6"/>
          </w:tcPr>
          <w:p w14:paraId="01B8FFD4" w14:textId="77777777" w:rsidR="00B0019E" w:rsidRPr="0085052C" w:rsidRDefault="00B0019E" w:rsidP="00C61F50">
            <w:pPr>
              <w:bidi/>
              <w:spacing w:after="0" w:line="240" w:lineRule="auto"/>
              <w:jc w:val="both"/>
              <w:rPr>
                <w:rFonts w:ascii="Sakkal Majalla" w:eastAsia="Simplified Arabic" w:hAnsi="Sakkal Majalla" w:cs="Sakkal Majalla"/>
                <w:sz w:val="28"/>
                <w:szCs w:val="28"/>
                <w:rtl/>
              </w:rPr>
            </w:pPr>
          </w:p>
        </w:tc>
        <w:tc>
          <w:tcPr>
            <w:tcW w:w="374" w:type="pct"/>
            <w:tcBorders>
              <w:top w:val="single" w:sz="4" w:space="0" w:color="auto"/>
            </w:tcBorders>
            <w:shd w:val="clear" w:color="auto" w:fill="D0CECE" w:themeFill="background2" w:themeFillShade="E6"/>
            <w:vAlign w:val="center"/>
          </w:tcPr>
          <w:p w14:paraId="313B12CD" w14:textId="77777777" w:rsidR="00B0019E" w:rsidRPr="0085052C" w:rsidRDefault="00B0019E" w:rsidP="00C61F50">
            <w:pPr>
              <w:bidi/>
              <w:spacing w:after="0" w:line="240" w:lineRule="auto"/>
              <w:jc w:val="both"/>
              <w:rPr>
                <w:rFonts w:ascii="Sakkal Majalla" w:eastAsia="Simplified Arabic" w:hAnsi="Sakkal Majalla" w:cs="Sakkal Majalla"/>
                <w:sz w:val="28"/>
                <w:szCs w:val="28"/>
              </w:rPr>
            </w:pPr>
            <w:r w:rsidRPr="0085052C">
              <w:rPr>
                <w:rFonts w:ascii="Sakkal Majalla" w:hAnsi="Sakkal Majalla" w:cs="Sakkal Majalla"/>
                <w:sz w:val="28"/>
                <w:szCs w:val="28"/>
                <w:rtl/>
              </w:rPr>
              <w:t>تنتمي</w:t>
            </w:r>
          </w:p>
        </w:tc>
        <w:tc>
          <w:tcPr>
            <w:tcW w:w="437" w:type="pct"/>
            <w:tcBorders>
              <w:top w:val="single" w:sz="4" w:space="0" w:color="auto"/>
            </w:tcBorders>
            <w:shd w:val="clear" w:color="auto" w:fill="D0CECE" w:themeFill="background2" w:themeFillShade="E6"/>
            <w:vAlign w:val="center"/>
          </w:tcPr>
          <w:p w14:paraId="424D1173" w14:textId="77777777" w:rsidR="00B0019E" w:rsidRPr="0085052C" w:rsidRDefault="00B0019E" w:rsidP="00C61F50">
            <w:pPr>
              <w:bidi/>
              <w:spacing w:after="0" w:line="240" w:lineRule="auto"/>
              <w:jc w:val="both"/>
              <w:rPr>
                <w:rFonts w:ascii="Sakkal Majalla" w:eastAsia="Simplified Arabic" w:hAnsi="Sakkal Majalla" w:cs="Sakkal Majalla"/>
                <w:sz w:val="28"/>
                <w:szCs w:val="28"/>
              </w:rPr>
            </w:pPr>
            <w:r w:rsidRPr="0085052C">
              <w:rPr>
                <w:rFonts w:ascii="Sakkal Majalla" w:hAnsi="Sakkal Majalla" w:cs="Sakkal Majalla"/>
                <w:sz w:val="28"/>
                <w:szCs w:val="28"/>
                <w:rtl/>
              </w:rPr>
              <w:t>لا تنتمي</w:t>
            </w:r>
          </w:p>
        </w:tc>
        <w:tc>
          <w:tcPr>
            <w:tcW w:w="437" w:type="pct"/>
            <w:tcBorders>
              <w:top w:val="single" w:sz="4" w:space="0" w:color="auto"/>
            </w:tcBorders>
            <w:shd w:val="clear" w:color="auto" w:fill="D0CECE" w:themeFill="background2" w:themeFillShade="E6"/>
            <w:vAlign w:val="center"/>
          </w:tcPr>
          <w:p w14:paraId="21A3447E" w14:textId="77777777" w:rsidR="00B0019E" w:rsidRPr="0085052C" w:rsidRDefault="00B0019E" w:rsidP="00C61F50">
            <w:pPr>
              <w:bidi/>
              <w:spacing w:after="0" w:line="240" w:lineRule="auto"/>
              <w:jc w:val="both"/>
              <w:rPr>
                <w:rFonts w:ascii="Sakkal Majalla" w:eastAsia="Simplified Arabic" w:hAnsi="Sakkal Majalla" w:cs="Sakkal Majalla"/>
                <w:sz w:val="28"/>
                <w:szCs w:val="28"/>
              </w:rPr>
            </w:pPr>
            <w:r w:rsidRPr="0085052C">
              <w:rPr>
                <w:rFonts w:ascii="Sakkal Majalla" w:hAnsi="Sakkal Majalla" w:cs="Sakkal Majalla"/>
                <w:sz w:val="28"/>
                <w:szCs w:val="28"/>
                <w:rtl/>
              </w:rPr>
              <w:t>مناسبة</w:t>
            </w:r>
          </w:p>
        </w:tc>
        <w:tc>
          <w:tcPr>
            <w:tcW w:w="437" w:type="pct"/>
            <w:tcBorders>
              <w:top w:val="single" w:sz="4" w:space="0" w:color="auto"/>
            </w:tcBorders>
            <w:shd w:val="clear" w:color="auto" w:fill="D0CECE" w:themeFill="background2" w:themeFillShade="E6"/>
            <w:vAlign w:val="center"/>
          </w:tcPr>
          <w:p w14:paraId="0F8755D7" w14:textId="77777777" w:rsidR="00B0019E" w:rsidRPr="0085052C" w:rsidRDefault="00B0019E" w:rsidP="00C61F50">
            <w:pPr>
              <w:bidi/>
              <w:spacing w:after="0" w:line="240" w:lineRule="auto"/>
              <w:jc w:val="both"/>
              <w:rPr>
                <w:rFonts w:ascii="Sakkal Majalla" w:eastAsia="Simplified Arabic" w:hAnsi="Sakkal Majalla" w:cs="Sakkal Majalla"/>
                <w:sz w:val="28"/>
                <w:szCs w:val="28"/>
              </w:rPr>
            </w:pPr>
            <w:r w:rsidRPr="0085052C">
              <w:rPr>
                <w:rFonts w:ascii="Sakkal Majalla" w:hAnsi="Sakkal Majalla" w:cs="Sakkal Majalla"/>
                <w:sz w:val="28"/>
                <w:szCs w:val="28"/>
                <w:rtl/>
              </w:rPr>
              <w:t>غير مناسبة</w:t>
            </w:r>
          </w:p>
        </w:tc>
        <w:tc>
          <w:tcPr>
            <w:tcW w:w="1432" w:type="pct"/>
            <w:vMerge/>
            <w:shd w:val="clear" w:color="auto" w:fill="D0CECE" w:themeFill="background2" w:themeFillShade="E6"/>
          </w:tcPr>
          <w:p w14:paraId="55F4D832" w14:textId="77777777" w:rsidR="00B0019E" w:rsidRPr="0085052C" w:rsidRDefault="00B0019E" w:rsidP="00C61F50">
            <w:pPr>
              <w:bidi/>
              <w:spacing w:after="0" w:line="240" w:lineRule="auto"/>
              <w:rPr>
                <w:rFonts w:ascii="Sakkal Majalla" w:eastAsia="Simplified Arabic" w:hAnsi="Sakkal Majalla" w:cs="Sakkal Majalla"/>
                <w:sz w:val="28"/>
                <w:szCs w:val="28"/>
              </w:rPr>
            </w:pPr>
          </w:p>
        </w:tc>
      </w:tr>
      <w:tr w:rsidR="00B0019E" w:rsidRPr="0085052C" w14:paraId="1D5A961D" w14:textId="77777777" w:rsidTr="00C61F50">
        <w:tc>
          <w:tcPr>
            <w:tcW w:w="321" w:type="pct"/>
          </w:tcPr>
          <w:p w14:paraId="5EE04BEA" w14:textId="77777777" w:rsidR="00B0019E" w:rsidRPr="0085052C" w:rsidRDefault="00B0019E" w:rsidP="00B0019E">
            <w:pPr>
              <w:numPr>
                <w:ilvl w:val="0"/>
                <w:numId w:val="15"/>
              </w:numPr>
              <w:pBdr>
                <w:top w:val="nil"/>
                <w:left w:val="nil"/>
                <w:bottom w:val="nil"/>
                <w:right w:val="nil"/>
                <w:between w:val="nil"/>
              </w:pBdr>
              <w:bidi/>
              <w:spacing w:after="0" w:line="240" w:lineRule="auto"/>
              <w:jc w:val="lowKashida"/>
              <w:rPr>
                <w:rFonts w:ascii="Sakkal Majalla" w:eastAsia="Simplified Arabic" w:hAnsi="Sakkal Majalla" w:cs="Sakkal Majalla"/>
                <w:color w:val="000000"/>
                <w:sz w:val="28"/>
                <w:szCs w:val="28"/>
              </w:rPr>
            </w:pPr>
          </w:p>
        </w:tc>
        <w:tc>
          <w:tcPr>
            <w:tcW w:w="1562" w:type="pct"/>
          </w:tcPr>
          <w:p w14:paraId="5DCD31F0" w14:textId="77777777" w:rsidR="00B0019E" w:rsidRPr="0085052C" w:rsidRDefault="00B0019E" w:rsidP="00C61F50">
            <w:pPr>
              <w:bidi/>
              <w:spacing w:after="0" w:line="240" w:lineRule="auto"/>
              <w:jc w:val="lowKashida"/>
              <w:rPr>
                <w:rFonts w:ascii="Sakkal Majalla" w:eastAsia="Simplified Arabic" w:hAnsi="Sakkal Majalla" w:cs="Sakkal Majalla"/>
                <w:b/>
                <w:sz w:val="28"/>
                <w:szCs w:val="28"/>
              </w:rPr>
            </w:pPr>
          </w:p>
        </w:tc>
        <w:tc>
          <w:tcPr>
            <w:tcW w:w="374" w:type="pct"/>
            <w:vAlign w:val="center"/>
          </w:tcPr>
          <w:p w14:paraId="2401AD8A" w14:textId="77777777" w:rsidR="00B0019E" w:rsidRPr="0085052C" w:rsidRDefault="00B0019E" w:rsidP="00C61F50">
            <w:pPr>
              <w:bidi/>
              <w:spacing w:after="0" w:line="240" w:lineRule="auto"/>
              <w:jc w:val="both"/>
              <w:rPr>
                <w:rFonts w:ascii="Sakkal Majalla" w:eastAsia="Simplified Arabic" w:hAnsi="Sakkal Majalla" w:cs="Sakkal Majalla"/>
                <w:sz w:val="28"/>
                <w:szCs w:val="28"/>
              </w:rPr>
            </w:pPr>
          </w:p>
        </w:tc>
        <w:tc>
          <w:tcPr>
            <w:tcW w:w="437" w:type="pct"/>
            <w:vAlign w:val="center"/>
          </w:tcPr>
          <w:p w14:paraId="6F6B4971" w14:textId="77777777" w:rsidR="00B0019E" w:rsidRPr="0085052C" w:rsidRDefault="00B0019E" w:rsidP="00C61F50">
            <w:pPr>
              <w:bidi/>
              <w:spacing w:after="0" w:line="240" w:lineRule="auto"/>
              <w:jc w:val="both"/>
              <w:rPr>
                <w:rFonts w:ascii="Sakkal Majalla" w:eastAsia="Simplified Arabic" w:hAnsi="Sakkal Majalla" w:cs="Sakkal Majalla"/>
                <w:sz w:val="28"/>
                <w:szCs w:val="28"/>
              </w:rPr>
            </w:pPr>
          </w:p>
        </w:tc>
        <w:tc>
          <w:tcPr>
            <w:tcW w:w="437" w:type="pct"/>
            <w:vAlign w:val="center"/>
          </w:tcPr>
          <w:p w14:paraId="01ED6ABE" w14:textId="77777777" w:rsidR="00B0019E" w:rsidRPr="0085052C" w:rsidRDefault="00B0019E" w:rsidP="00C61F50">
            <w:pPr>
              <w:bidi/>
              <w:spacing w:after="0" w:line="240" w:lineRule="auto"/>
              <w:jc w:val="both"/>
              <w:rPr>
                <w:rFonts w:ascii="Sakkal Majalla" w:eastAsia="Simplified Arabic" w:hAnsi="Sakkal Majalla" w:cs="Sakkal Majalla"/>
                <w:sz w:val="28"/>
                <w:szCs w:val="28"/>
              </w:rPr>
            </w:pPr>
          </w:p>
        </w:tc>
        <w:tc>
          <w:tcPr>
            <w:tcW w:w="437" w:type="pct"/>
            <w:vAlign w:val="center"/>
          </w:tcPr>
          <w:p w14:paraId="0C24A3B7" w14:textId="77777777" w:rsidR="00B0019E" w:rsidRPr="0085052C" w:rsidRDefault="00B0019E" w:rsidP="00C61F50">
            <w:pPr>
              <w:bidi/>
              <w:spacing w:after="0" w:line="240" w:lineRule="auto"/>
              <w:jc w:val="both"/>
              <w:rPr>
                <w:rFonts w:ascii="Sakkal Majalla" w:eastAsia="Simplified Arabic" w:hAnsi="Sakkal Majalla" w:cs="Sakkal Majalla"/>
                <w:sz w:val="28"/>
                <w:szCs w:val="28"/>
              </w:rPr>
            </w:pPr>
          </w:p>
        </w:tc>
        <w:tc>
          <w:tcPr>
            <w:tcW w:w="1432" w:type="pct"/>
          </w:tcPr>
          <w:p w14:paraId="74A948CB" w14:textId="77777777" w:rsidR="00B0019E" w:rsidRPr="0085052C" w:rsidRDefault="00B0019E" w:rsidP="00C61F50">
            <w:pPr>
              <w:bidi/>
              <w:spacing w:after="0" w:line="240" w:lineRule="auto"/>
              <w:rPr>
                <w:rFonts w:ascii="Sakkal Majalla" w:eastAsia="Simplified Arabic" w:hAnsi="Sakkal Majalla" w:cs="Sakkal Majalla"/>
                <w:sz w:val="28"/>
                <w:szCs w:val="28"/>
              </w:rPr>
            </w:pPr>
          </w:p>
        </w:tc>
      </w:tr>
      <w:tr w:rsidR="00B0019E" w:rsidRPr="0085052C" w14:paraId="76C5BCA8" w14:textId="77777777" w:rsidTr="00C61F50">
        <w:tc>
          <w:tcPr>
            <w:tcW w:w="321" w:type="pct"/>
          </w:tcPr>
          <w:p w14:paraId="373DA356" w14:textId="77777777" w:rsidR="00B0019E" w:rsidRPr="0085052C" w:rsidRDefault="00B0019E" w:rsidP="00B0019E">
            <w:pPr>
              <w:numPr>
                <w:ilvl w:val="0"/>
                <w:numId w:val="15"/>
              </w:numPr>
              <w:pBdr>
                <w:top w:val="nil"/>
                <w:left w:val="nil"/>
                <w:bottom w:val="nil"/>
                <w:right w:val="nil"/>
                <w:between w:val="nil"/>
              </w:pBdr>
              <w:bidi/>
              <w:spacing w:after="0" w:line="240" w:lineRule="auto"/>
              <w:jc w:val="lowKashida"/>
              <w:rPr>
                <w:rFonts w:ascii="Sakkal Majalla" w:eastAsia="Simplified Arabic" w:hAnsi="Sakkal Majalla" w:cs="Sakkal Majalla"/>
                <w:color w:val="000000"/>
                <w:sz w:val="28"/>
                <w:szCs w:val="28"/>
              </w:rPr>
            </w:pPr>
          </w:p>
        </w:tc>
        <w:tc>
          <w:tcPr>
            <w:tcW w:w="1562" w:type="pct"/>
          </w:tcPr>
          <w:p w14:paraId="52AFFB0C" w14:textId="77777777" w:rsidR="00B0019E" w:rsidRPr="0085052C" w:rsidRDefault="00B0019E" w:rsidP="00C61F50">
            <w:pPr>
              <w:bidi/>
              <w:spacing w:after="0" w:line="240" w:lineRule="auto"/>
              <w:jc w:val="lowKashida"/>
              <w:rPr>
                <w:rFonts w:ascii="Sakkal Majalla" w:eastAsia="Simplified Arabic" w:hAnsi="Sakkal Majalla" w:cs="Sakkal Majalla"/>
                <w:b/>
                <w:sz w:val="28"/>
                <w:szCs w:val="28"/>
              </w:rPr>
            </w:pPr>
          </w:p>
        </w:tc>
        <w:tc>
          <w:tcPr>
            <w:tcW w:w="374" w:type="pct"/>
          </w:tcPr>
          <w:p w14:paraId="443EEF46" w14:textId="77777777" w:rsidR="00B0019E" w:rsidRPr="0085052C" w:rsidRDefault="00B0019E" w:rsidP="00C61F50">
            <w:pPr>
              <w:bidi/>
              <w:spacing w:after="0" w:line="240" w:lineRule="auto"/>
              <w:jc w:val="both"/>
              <w:rPr>
                <w:rFonts w:ascii="Sakkal Majalla" w:eastAsia="Simplified Arabic" w:hAnsi="Sakkal Majalla" w:cs="Sakkal Majalla"/>
                <w:sz w:val="28"/>
                <w:szCs w:val="28"/>
              </w:rPr>
            </w:pPr>
          </w:p>
        </w:tc>
        <w:tc>
          <w:tcPr>
            <w:tcW w:w="437" w:type="pct"/>
          </w:tcPr>
          <w:p w14:paraId="3D6E2A32" w14:textId="77777777" w:rsidR="00B0019E" w:rsidRPr="0085052C" w:rsidRDefault="00B0019E" w:rsidP="00C61F50">
            <w:pPr>
              <w:bidi/>
              <w:spacing w:after="0" w:line="240" w:lineRule="auto"/>
              <w:jc w:val="both"/>
              <w:rPr>
                <w:rFonts w:ascii="Sakkal Majalla" w:eastAsia="Simplified Arabic" w:hAnsi="Sakkal Majalla" w:cs="Sakkal Majalla"/>
                <w:sz w:val="28"/>
                <w:szCs w:val="28"/>
              </w:rPr>
            </w:pPr>
          </w:p>
        </w:tc>
        <w:tc>
          <w:tcPr>
            <w:tcW w:w="437" w:type="pct"/>
          </w:tcPr>
          <w:p w14:paraId="46558ADE" w14:textId="77777777" w:rsidR="00B0019E" w:rsidRPr="0085052C" w:rsidRDefault="00B0019E" w:rsidP="00C61F50">
            <w:pPr>
              <w:bidi/>
              <w:spacing w:after="0" w:line="240" w:lineRule="auto"/>
              <w:jc w:val="both"/>
              <w:rPr>
                <w:rFonts w:ascii="Sakkal Majalla" w:eastAsia="Simplified Arabic" w:hAnsi="Sakkal Majalla" w:cs="Sakkal Majalla"/>
                <w:sz w:val="28"/>
                <w:szCs w:val="28"/>
              </w:rPr>
            </w:pPr>
          </w:p>
        </w:tc>
        <w:tc>
          <w:tcPr>
            <w:tcW w:w="437" w:type="pct"/>
          </w:tcPr>
          <w:p w14:paraId="5ABD4428" w14:textId="77777777" w:rsidR="00B0019E" w:rsidRPr="0085052C" w:rsidRDefault="00B0019E" w:rsidP="00C61F50">
            <w:pPr>
              <w:bidi/>
              <w:spacing w:after="0" w:line="240" w:lineRule="auto"/>
              <w:jc w:val="both"/>
              <w:rPr>
                <w:rFonts w:ascii="Sakkal Majalla" w:eastAsia="Simplified Arabic" w:hAnsi="Sakkal Majalla" w:cs="Sakkal Majalla"/>
                <w:sz w:val="28"/>
                <w:szCs w:val="28"/>
              </w:rPr>
            </w:pPr>
          </w:p>
        </w:tc>
        <w:tc>
          <w:tcPr>
            <w:tcW w:w="1432" w:type="pct"/>
          </w:tcPr>
          <w:p w14:paraId="29ECA6BF" w14:textId="77777777" w:rsidR="00B0019E" w:rsidRPr="0085052C" w:rsidRDefault="00B0019E" w:rsidP="00C61F50">
            <w:pPr>
              <w:bidi/>
              <w:spacing w:after="0" w:line="240" w:lineRule="auto"/>
              <w:rPr>
                <w:rFonts w:ascii="Sakkal Majalla" w:eastAsia="Simplified Arabic" w:hAnsi="Sakkal Majalla" w:cs="Sakkal Majalla"/>
                <w:sz w:val="28"/>
                <w:szCs w:val="28"/>
              </w:rPr>
            </w:pPr>
          </w:p>
        </w:tc>
      </w:tr>
      <w:tr w:rsidR="00B0019E" w:rsidRPr="0085052C" w14:paraId="599A2E8F" w14:textId="77777777" w:rsidTr="00C61F50">
        <w:tc>
          <w:tcPr>
            <w:tcW w:w="321" w:type="pct"/>
          </w:tcPr>
          <w:p w14:paraId="1AE37FFB" w14:textId="77777777" w:rsidR="00B0019E" w:rsidRPr="0085052C" w:rsidRDefault="00B0019E" w:rsidP="00B0019E">
            <w:pPr>
              <w:numPr>
                <w:ilvl w:val="0"/>
                <w:numId w:val="15"/>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62" w:type="pct"/>
          </w:tcPr>
          <w:p w14:paraId="24B178E8" w14:textId="77777777" w:rsidR="00B0019E" w:rsidRPr="0085052C" w:rsidRDefault="00B0019E" w:rsidP="00C61F50">
            <w:pPr>
              <w:bidi/>
              <w:spacing w:after="0" w:line="240" w:lineRule="auto"/>
              <w:jc w:val="both"/>
              <w:rPr>
                <w:rFonts w:ascii="Sakkal Majalla" w:eastAsia="Simplified Arabic" w:hAnsi="Sakkal Majalla" w:cs="Sakkal Majalla"/>
                <w:b/>
                <w:sz w:val="28"/>
                <w:szCs w:val="28"/>
              </w:rPr>
            </w:pPr>
          </w:p>
        </w:tc>
        <w:tc>
          <w:tcPr>
            <w:tcW w:w="374" w:type="pct"/>
          </w:tcPr>
          <w:p w14:paraId="47782303" w14:textId="77777777" w:rsidR="00B0019E" w:rsidRPr="0085052C" w:rsidRDefault="00B0019E" w:rsidP="00C61F50">
            <w:pPr>
              <w:bidi/>
              <w:spacing w:after="0" w:line="240" w:lineRule="auto"/>
              <w:jc w:val="both"/>
              <w:rPr>
                <w:rFonts w:ascii="Sakkal Majalla" w:eastAsia="Simplified Arabic" w:hAnsi="Sakkal Majalla" w:cs="Sakkal Majalla"/>
                <w:sz w:val="28"/>
                <w:szCs w:val="28"/>
              </w:rPr>
            </w:pPr>
          </w:p>
        </w:tc>
        <w:tc>
          <w:tcPr>
            <w:tcW w:w="437" w:type="pct"/>
          </w:tcPr>
          <w:p w14:paraId="66E415E9" w14:textId="77777777" w:rsidR="00B0019E" w:rsidRPr="0085052C" w:rsidRDefault="00B0019E" w:rsidP="00C61F50">
            <w:pPr>
              <w:bidi/>
              <w:spacing w:after="0" w:line="240" w:lineRule="auto"/>
              <w:jc w:val="both"/>
              <w:rPr>
                <w:rFonts w:ascii="Sakkal Majalla" w:eastAsia="Simplified Arabic" w:hAnsi="Sakkal Majalla" w:cs="Sakkal Majalla"/>
                <w:sz w:val="28"/>
                <w:szCs w:val="28"/>
              </w:rPr>
            </w:pPr>
          </w:p>
        </w:tc>
        <w:tc>
          <w:tcPr>
            <w:tcW w:w="437" w:type="pct"/>
          </w:tcPr>
          <w:p w14:paraId="57297418" w14:textId="77777777" w:rsidR="00B0019E" w:rsidRPr="0085052C" w:rsidRDefault="00B0019E" w:rsidP="00C61F50">
            <w:pPr>
              <w:bidi/>
              <w:spacing w:after="0" w:line="240" w:lineRule="auto"/>
              <w:jc w:val="both"/>
              <w:rPr>
                <w:rFonts w:ascii="Sakkal Majalla" w:eastAsia="Simplified Arabic" w:hAnsi="Sakkal Majalla" w:cs="Sakkal Majalla"/>
                <w:sz w:val="28"/>
                <w:szCs w:val="28"/>
              </w:rPr>
            </w:pPr>
          </w:p>
        </w:tc>
        <w:tc>
          <w:tcPr>
            <w:tcW w:w="437" w:type="pct"/>
          </w:tcPr>
          <w:p w14:paraId="6C579E7F" w14:textId="77777777" w:rsidR="00B0019E" w:rsidRPr="0085052C" w:rsidRDefault="00B0019E" w:rsidP="00C61F50">
            <w:pPr>
              <w:bidi/>
              <w:spacing w:after="0" w:line="240" w:lineRule="auto"/>
              <w:jc w:val="both"/>
              <w:rPr>
                <w:rFonts w:ascii="Sakkal Majalla" w:eastAsia="Simplified Arabic" w:hAnsi="Sakkal Majalla" w:cs="Sakkal Majalla"/>
                <w:sz w:val="28"/>
                <w:szCs w:val="28"/>
              </w:rPr>
            </w:pPr>
          </w:p>
        </w:tc>
        <w:tc>
          <w:tcPr>
            <w:tcW w:w="1432" w:type="pct"/>
          </w:tcPr>
          <w:p w14:paraId="78686FE9" w14:textId="77777777" w:rsidR="00B0019E" w:rsidRPr="0085052C" w:rsidRDefault="00B0019E" w:rsidP="00C61F50">
            <w:pPr>
              <w:bidi/>
              <w:spacing w:after="0" w:line="240" w:lineRule="auto"/>
              <w:rPr>
                <w:rFonts w:ascii="Sakkal Majalla" w:eastAsia="Simplified Arabic" w:hAnsi="Sakkal Majalla" w:cs="Sakkal Majalla"/>
                <w:sz w:val="28"/>
                <w:szCs w:val="28"/>
              </w:rPr>
            </w:pPr>
          </w:p>
        </w:tc>
      </w:tr>
      <w:tr w:rsidR="00B0019E" w:rsidRPr="0085052C" w14:paraId="14B45024" w14:textId="77777777" w:rsidTr="00C61F50">
        <w:tc>
          <w:tcPr>
            <w:tcW w:w="321" w:type="pct"/>
          </w:tcPr>
          <w:p w14:paraId="0AF919F7" w14:textId="77777777" w:rsidR="00B0019E" w:rsidRPr="0085052C" w:rsidRDefault="00B0019E" w:rsidP="00B0019E">
            <w:pPr>
              <w:numPr>
                <w:ilvl w:val="0"/>
                <w:numId w:val="15"/>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62" w:type="pct"/>
          </w:tcPr>
          <w:p w14:paraId="1165CF6E" w14:textId="77777777" w:rsidR="00B0019E" w:rsidRPr="0085052C" w:rsidRDefault="00B0019E" w:rsidP="00C61F50">
            <w:pPr>
              <w:bidi/>
              <w:spacing w:after="0" w:line="240" w:lineRule="auto"/>
              <w:jc w:val="both"/>
              <w:rPr>
                <w:rFonts w:ascii="Sakkal Majalla" w:eastAsia="Simplified Arabic" w:hAnsi="Sakkal Majalla" w:cs="Sakkal Majalla"/>
                <w:b/>
                <w:sz w:val="28"/>
                <w:szCs w:val="28"/>
              </w:rPr>
            </w:pPr>
          </w:p>
        </w:tc>
        <w:tc>
          <w:tcPr>
            <w:tcW w:w="374" w:type="pct"/>
          </w:tcPr>
          <w:p w14:paraId="09D3795E" w14:textId="77777777" w:rsidR="00B0019E" w:rsidRPr="0085052C" w:rsidRDefault="00B0019E" w:rsidP="00C61F50">
            <w:pPr>
              <w:bidi/>
              <w:spacing w:after="0" w:line="240" w:lineRule="auto"/>
              <w:jc w:val="both"/>
              <w:rPr>
                <w:rFonts w:ascii="Sakkal Majalla" w:eastAsia="Simplified Arabic" w:hAnsi="Sakkal Majalla" w:cs="Sakkal Majalla"/>
                <w:sz w:val="28"/>
                <w:szCs w:val="28"/>
              </w:rPr>
            </w:pPr>
          </w:p>
        </w:tc>
        <w:tc>
          <w:tcPr>
            <w:tcW w:w="437" w:type="pct"/>
          </w:tcPr>
          <w:p w14:paraId="10E3CCCA" w14:textId="77777777" w:rsidR="00B0019E" w:rsidRPr="0085052C" w:rsidRDefault="00B0019E" w:rsidP="00C61F50">
            <w:pPr>
              <w:bidi/>
              <w:spacing w:after="0" w:line="240" w:lineRule="auto"/>
              <w:jc w:val="both"/>
              <w:rPr>
                <w:rFonts w:ascii="Sakkal Majalla" w:eastAsia="Simplified Arabic" w:hAnsi="Sakkal Majalla" w:cs="Sakkal Majalla"/>
                <w:sz w:val="28"/>
                <w:szCs w:val="28"/>
              </w:rPr>
            </w:pPr>
          </w:p>
        </w:tc>
        <w:tc>
          <w:tcPr>
            <w:tcW w:w="437" w:type="pct"/>
          </w:tcPr>
          <w:p w14:paraId="0E34195C" w14:textId="77777777" w:rsidR="00B0019E" w:rsidRPr="0085052C" w:rsidRDefault="00B0019E" w:rsidP="00C61F50">
            <w:pPr>
              <w:bidi/>
              <w:spacing w:after="0" w:line="240" w:lineRule="auto"/>
              <w:jc w:val="both"/>
              <w:rPr>
                <w:rFonts w:ascii="Sakkal Majalla" w:eastAsia="Simplified Arabic" w:hAnsi="Sakkal Majalla" w:cs="Sakkal Majalla"/>
                <w:sz w:val="28"/>
                <w:szCs w:val="28"/>
              </w:rPr>
            </w:pPr>
          </w:p>
        </w:tc>
        <w:tc>
          <w:tcPr>
            <w:tcW w:w="437" w:type="pct"/>
          </w:tcPr>
          <w:p w14:paraId="7FBD85D5" w14:textId="77777777" w:rsidR="00B0019E" w:rsidRPr="0085052C" w:rsidRDefault="00B0019E" w:rsidP="00C61F50">
            <w:pPr>
              <w:bidi/>
              <w:spacing w:after="0" w:line="240" w:lineRule="auto"/>
              <w:jc w:val="both"/>
              <w:rPr>
                <w:rFonts w:ascii="Sakkal Majalla" w:eastAsia="Simplified Arabic" w:hAnsi="Sakkal Majalla" w:cs="Sakkal Majalla"/>
                <w:sz w:val="28"/>
                <w:szCs w:val="28"/>
              </w:rPr>
            </w:pPr>
          </w:p>
        </w:tc>
        <w:tc>
          <w:tcPr>
            <w:tcW w:w="1432" w:type="pct"/>
          </w:tcPr>
          <w:p w14:paraId="24C42B0D" w14:textId="77777777" w:rsidR="00B0019E" w:rsidRPr="0085052C" w:rsidRDefault="00B0019E" w:rsidP="00C61F50">
            <w:pPr>
              <w:bidi/>
              <w:spacing w:after="0" w:line="240" w:lineRule="auto"/>
              <w:rPr>
                <w:rFonts w:ascii="Sakkal Majalla" w:eastAsia="Simplified Arabic" w:hAnsi="Sakkal Majalla" w:cs="Sakkal Majalla"/>
                <w:sz w:val="28"/>
                <w:szCs w:val="28"/>
              </w:rPr>
            </w:pPr>
          </w:p>
        </w:tc>
      </w:tr>
      <w:tr w:rsidR="00B0019E" w:rsidRPr="0085052C" w14:paraId="2E836022" w14:textId="77777777" w:rsidTr="00C61F50">
        <w:tc>
          <w:tcPr>
            <w:tcW w:w="321" w:type="pct"/>
          </w:tcPr>
          <w:p w14:paraId="64733451" w14:textId="77777777" w:rsidR="00B0019E" w:rsidRPr="0085052C" w:rsidRDefault="00B0019E" w:rsidP="00B0019E">
            <w:pPr>
              <w:numPr>
                <w:ilvl w:val="0"/>
                <w:numId w:val="15"/>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62" w:type="pct"/>
          </w:tcPr>
          <w:p w14:paraId="32AAECF4" w14:textId="77777777" w:rsidR="00B0019E" w:rsidRPr="0085052C" w:rsidRDefault="00B0019E" w:rsidP="00C61F50">
            <w:pPr>
              <w:bidi/>
              <w:spacing w:after="0" w:line="240" w:lineRule="auto"/>
              <w:jc w:val="both"/>
              <w:rPr>
                <w:rFonts w:ascii="Sakkal Majalla" w:eastAsia="Simplified Arabic" w:hAnsi="Sakkal Majalla" w:cs="Sakkal Majalla"/>
                <w:b/>
                <w:sz w:val="28"/>
                <w:szCs w:val="28"/>
              </w:rPr>
            </w:pPr>
          </w:p>
        </w:tc>
        <w:tc>
          <w:tcPr>
            <w:tcW w:w="374" w:type="pct"/>
          </w:tcPr>
          <w:p w14:paraId="62512B33" w14:textId="77777777" w:rsidR="00B0019E" w:rsidRPr="0085052C" w:rsidRDefault="00B0019E" w:rsidP="00C61F50">
            <w:pPr>
              <w:bidi/>
              <w:spacing w:after="0" w:line="240" w:lineRule="auto"/>
              <w:jc w:val="both"/>
              <w:rPr>
                <w:rFonts w:ascii="Sakkal Majalla" w:eastAsia="Simplified Arabic" w:hAnsi="Sakkal Majalla" w:cs="Sakkal Majalla"/>
                <w:sz w:val="28"/>
                <w:szCs w:val="28"/>
              </w:rPr>
            </w:pPr>
          </w:p>
        </w:tc>
        <w:tc>
          <w:tcPr>
            <w:tcW w:w="437" w:type="pct"/>
          </w:tcPr>
          <w:p w14:paraId="5EF32635" w14:textId="77777777" w:rsidR="00B0019E" w:rsidRPr="0085052C" w:rsidRDefault="00B0019E" w:rsidP="00C61F50">
            <w:pPr>
              <w:bidi/>
              <w:spacing w:after="0" w:line="240" w:lineRule="auto"/>
              <w:jc w:val="both"/>
              <w:rPr>
                <w:rFonts w:ascii="Sakkal Majalla" w:eastAsia="Simplified Arabic" w:hAnsi="Sakkal Majalla" w:cs="Sakkal Majalla"/>
                <w:sz w:val="28"/>
                <w:szCs w:val="28"/>
              </w:rPr>
            </w:pPr>
          </w:p>
        </w:tc>
        <w:tc>
          <w:tcPr>
            <w:tcW w:w="437" w:type="pct"/>
          </w:tcPr>
          <w:p w14:paraId="310DA190" w14:textId="77777777" w:rsidR="00B0019E" w:rsidRPr="0085052C" w:rsidRDefault="00B0019E" w:rsidP="00C61F50">
            <w:pPr>
              <w:bidi/>
              <w:spacing w:after="0" w:line="240" w:lineRule="auto"/>
              <w:jc w:val="both"/>
              <w:rPr>
                <w:rFonts w:ascii="Sakkal Majalla" w:eastAsia="Simplified Arabic" w:hAnsi="Sakkal Majalla" w:cs="Sakkal Majalla"/>
                <w:sz w:val="28"/>
                <w:szCs w:val="28"/>
              </w:rPr>
            </w:pPr>
          </w:p>
        </w:tc>
        <w:tc>
          <w:tcPr>
            <w:tcW w:w="437" w:type="pct"/>
          </w:tcPr>
          <w:p w14:paraId="72FBD0C6" w14:textId="77777777" w:rsidR="00B0019E" w:rsidRPr="0085052C" w:rsidRDefault="00B0019E" w:rsidP="00C61F50">
            <w:pPr>
              <w:bidi/>
              <w:spacing w:after="0" w:line="240" w:lineRule="auto"/>
              <w:jc w:val="both"/>
              <w:rPr>
                <w:rFonts w:ascii="Sakkal Majalla" w:eastAsia="Simplified Arabic" w:hAnsi="Sakkal Majalla" w:cs="Sakkal Majalla"/>
                <w:sz w:val="28"/>
                <w:szCs w:val="28"/>
              </w:rPr>
            </w:pPr>
          </w:p>
        </w:tc>
        <w:tc>
          <w:tcPr>
            <w:tcW w:w="1432" w:type="pct"/>
          </w:tcPr>
          <w:p w14:paraId="4185365D" w14:textId="77777777" w:rsidR="00B0019E" w:rsidRPr="0085052C" w:rsidRDefault="00B0019E" w:rsidP="00C61F50">
            <w:pPr>
              <w:bidi/>
              <w:spacing w:after="0" w:line="240" w:lineRule="auto"/>
              <w:rPr>
                <w:rFonts w:ascii="Sakkal Majalla" w:eastAsia="Simplified Arabic" w:hAnsi="Sakkal Majalla" w:cs="Sakkal Majalla"/>
                <w:sz w:val="28"/>
                <w:szCs w:val="28"/>
              </w:rPr>
            </w:pPr>
          </w:p>
        </w:tc>
      </w:tr>
      <w:tr w:rsidR="00B0019E" w:rsidRPr="0085052C" w14:paraId="6694E3B9" w14:textId="77777777" w:rsidTr="00C61F50">
        <w:tc>
          <w:tcPr>
            <w:tcW w:w="321" w:type="pct"/>
          </w:tcPr>
          <w:p w14:paraId="010BC3BC" w14:textId="77777777" w:rsidR="00B0019E" w:rsidRPr="0085052C" w:rsidRDefault="00B0019E" w:rsidP="00B0019E">
            <w:pPr>
              <w:numPr>
                <w:ilvl w:val="0"/>
                <w:numId w:val="15"/>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62" w:type="pct"/>
          </w:tcPr>
          <w:p w14:paraId="3B60AC6F" w14:textId="77777777" w:rsidR="00B0019E" w:rsidRPr="0085052C" w:rsidRDefault="00B0019E" w:rsidP="00C61F50">
            <w:pPr>
              <w:bidi/>
              <w:spacing w:after="0" w:line="240" w:lineRule="auto"/>
              <w:jc w:val="both"/>
              <w:rPr>
                <w:rFonts w:ascii="Sakkal Majalla" w:eastAsia="Simplified Arabic" w:hAnsi="Sakkal Majalla" w:cs="Sakkal Majalla"/>
                <w:b/>
                <w:sz w:val="28"/>
                <w:szCs w:val="28"/>
              </w:rPr>
            </w:pPr>
          </w:p>
        </w:tc>
        <w:tc>
          <w:tcPr>
            <w:tcW w:w="374" w:type="pct"/>
          </w:tcPr>
          <w:p w14:paraId="06C3ED74" w14:textId="77777777" w:rsidR="00B0019E" w:rsidRPr="0085052C" w:rsidRDefault="00B0019E" w:rsidP="00C61F50">
            <w:pPr>
              <w:bidi/>
              <w:spacing w:after="0" w:line="240" w:lineRule="auto"/>
              <w:jc w:val="both"/>
              <w:rPr>
                <w:rFonts w:ascii="Sakkal Majalla" w:eastAsia="Simplified Arabic" w:hAnsi="Sakkal Majalla" w:cs="Sakkal Majalla"/>
                <w:sz w:val="28"/>
                <w:szCs w:val="28"/>
              </w:rPr>
            </w:pPr>
          </w:p>
        </w:tc>
        <w:tc>
          <w:tcPr>
            <w:tcW w:w="437" w:type="pct"/>
          </w:tcPr>
          <w:p w14:paraId="257932E4" w14:textId="77777777" w:rsidR="00B0019E" w:rsidRPr="0085052C" w:rsidRDefault="00B0019E" w:rsidP="00C61F50">
            <w:pPr>
              <w:bidi/>
              <w:spacing w:after="0" w:line="240" w:lineRule="auto"/>
              <w:jc w:val="both"/>
              <w:rPr>
                <w:rFonts w:ascii="Sakkal Majalla" w:eastAsia="Simplified Arabic" w:hAnsi="Sakkal Majalla" w:cs="Sakkal Majalla"/>
                <w:sz w:val="28"/>
                <w:szCs w:val="28"/>
              </w:rPr>
            </w:pPr>
          </w:p>
        </w:tc>
        <w:tc>
          <w:tcPr>
            <w:tcW w:w="437" w:type="pct"/>
          </w:tcPr>
          <w:p w14:paraId="35A20DB3" w14:textId="77777777" w:rsidR="00B0019E" w:rsidRPr="0085052C" w:rsidRDefault="00B0019E" w:rsidP="00C61F50">
            <w:pPr>
              <w:bidi/>
              <w:spacing w:after="0" w:line="240" w:lineRule="auto"/>
              <w:jc w:val="both"/>
              <w:rPr>
                <w:rFonts w:ascii="Sakkal Majalla" w:eastAsia="Simplified Arabic" w:hAnsi="Sakkal Majalla" w:cs="Sakkal Majalla"/>
                <w:sz w:val="28"/>
                <w:szCs w:val="28"/>
              </w:rPr>
            </w:pPr>
          </w:p>
        </w:tc>
        <w:tc>
          <w:tcPr>
            <w:tcW w:w="437" w:type="pct"/>
          </w:tcPr>
          <w:p w14:paraId="24F460B3" w14:textId="77777777" w:rsidR="00B0019E" w:rsidRPr="0085052C" w:rsidRDefault="00B0019E" w:rsidP="00C61F50">
            <w:pPr>
              <w:bidi/>
              <w:spacing w:after="0" w:line="240" w:lineRule="auto"/>
              <w:jc w:val="both"/>
              <w:rPr>
                <w:rFonts w:ascii="Sakkal Majalla" w:eastAsia="Simplified Arabic" w:hAnsi="Sakkal Majalla" w:cs="Sakkal Majalla"/>
                <w:sz w:val="28"/>
                <w:szCs w:val="28"/>
              </w:rPr>
            </w:pPr>
          </w:p>
        </w:tc>
        <w:tc>
          <w:tcPr>
            <w:tcW w:w="1432" w:type="pct"/>
          </w:tcPr>
          <w:p w14:paraId="4E2E703E" w14:textId="77777777" w:rsidR="00B0019E" w:rsidRPr="0085052C" w:rsidRDefault="00B0019E" w:rsidP="00C61F50">
            <w:pPr>
              <w:bidi/>
              <w:spacing w:after="0" w:line="240" w:lineRule="auto"/>
              <w:rPr>
                <w:rFonts w:ascii="Sakkal Majalla" w:eastAsia="Simplified Arabic" w:hAnsi="Sakkal Majalla" w:cs="Sakkal Majalla"/>
                <w:sz w:val="28"/>
                <w:szCs w:val="28"/>
              </w:rPr>
            </w:pPr>
          </w:p>
        </w:tc>
      </w:tr>
    </w:tbl>
    <w:p w14:paraId="2BB84AC3" w14:textId="6329F1C1" w:rsidR="000D33FB" w:rsidRDefault="000D33FB" w:rsidP="00F810C3">
      <w:pPr>
        <w:bidi/>
        <w:jc w:val="both"/>
        <w:rPr>
          <w:rFonts w:ascii="Sakkal Majalla" w:hAnsi="Sakkal Majalla" w:cs="Sakkal Majalla"/>
          <w:b/>
          <w:bCs/>
          <w:sz w:val="24"/>
          <w:szCs w:val="24"/>
          <w:rtl/>
          <w:lang w:bidi="ar-EG"/>
        </w:rPr>
      </w:pPr>
    </w:p>
    <w:p w14:paraId="6068335F" w14:textId="1A37B45E" w:rsidR="006C3FEE" w:rsidRPr="0085052C" w:rsidRDefault="006C3FEE" w:rsidP="0085052C">
      <w:pPr>
        <w:bidi/>
        <w:jc w:val="center"/>
        <w:rPr>
          <w:rFonts w:ascii="Sakkal Majalla" w:hAnsi="Sakkal Majalla" w:cs="Sakkal Majalla"/>
          <w:b/>
          <w:bCs/>
          <w:sz w:val="24"/>
          <w:szCs w:val="24"/>
          <w:lang w:bidi="ar-EG"/>
        </w:rPr>
      </w:pPr>
      <w:r w:rsidRPr="006C3FEE">
        <w:rPr>
          <w:rFonts w:ascii="Sakkal Majalla" w:eastAsia="Simplified Arabic" w:hAnsi="Sakkal Majalla" w:cs="Sakkal Majalla"/>
          <w:bCs/>
          <w:sz w:val="32"/>
          <w:szCs w:val="32"/>
          <w:rtl/>
        </w:rPr>
        <w:t>الاستبانة (الخاصة بالمستجوب)</w:t>
      </w:r>
    </w:p>
    <w:p w14:paraId="7D89F7DF" w14:textId="361BB826" w:rsidR="00C61F50" w:rsidRDefault="006C3FEE" w:rsidP="00FE2AE6">
      <w:pPr>
        <w:pStyle w:val="a6"/>
        <w:bidi/>
        <w:spacing w:before="0" w:beforeAutospacing="0" w:after="0" w:afterAutospacing="0" w:line="360" w:lineRule="auto"/>
        <w:jc w:val="both"/>
      </w:pPr>
      <w:r w:rsidRPr="006C3FEE">
        <w:rPr>
          <w:rFonts w:ascii="Sakkal Majalla" w:hAnsi="Sakkal Majalla" w:cs="Sakkal Majalla"/>
          <w:sz w:val="28"/>
          <w:szCs w:val="28"/>
          <w:rtl/>
        </w:rPr>
        <w:t>أخي المستجيب المحترم</w:t>
      </w:r>
      <w:r w:rsidR="0085052C">
        <w:rPr>
          <w:rFonts w:ascii="Sakkal Majalla" w:hAnsi="Sakkal Majalla" w:cs="Sakkal Majalla" w:hint="cs"/>
          <w:sz w:val="28"/>
          <w:szCs w:val="28"/>
          <w:rtl/>
        </w:rPr>
        <w:t>،</w:t>
      </w:r>
      <w:r w:rsidR="00C61F50">
        <w:rPr>
          <w:rFonts w:ascii="Sakkal Majalla" w:hAnsi="Sakkal Majalla" w:cs="Sakkal Majalla" w:hint="cs"/>
          <w:sz w:val="28"/>
          <w:szCs w:val="28"/>
          <w:rtl/>
        </w:rPr>
        <w:t xml:space="preserve"> </w:t>
      </w:r>
      <w:r w:rsidRPr="006C3FEE">
        <w:rPr>
          <w:rFonts w:ascii="Sakkal Majalla" w:hAnsi="Sakkal Majalla" w:cs="Sakkal Majalla"/>
          <w:sz w:val="28"/>
          <w:szCs w:val="28"/>
          <w:rtl/>
        </w:rPr>
        <w:t>أختي المستجيبة المحترمة</w:t>
      </w:r>
      <w:r w:rsidR="0085052C">
        <w:rPr>
          <w:rFonts w:ascii="Sakkal Majalla" w:hAnsi="Sakkal Majalla" w:cs="Sakkal Majalla" w:hint="cs"/>
          <w:sz w:val="28"/>
          <w:szCs w:val="28"/>
          <w:rtl/>
        </w:rPr>
        <w:t>،</w:t>
      </w:r>
      <w:r w:rsidR="00C61F50">
        <w:rPr>
          <w:b/>
          <w:bCs/>
        </w:rPr>
        <w:t xml:space="preserve"> </w:t>
      </w:r>
      <w:r w:rsidR="00C61F50">
        <w:rPr>
          <w:rFonts w:hint="cs"/>
          <w:b/>
          <w:bCs/>
          <w:rtl/>
        </w:rPr>
        <w:t>(</w:t>
      </w:r>
      <w:r w:rsidR="00C61F50">
        <w:rPr>
          <w:b/>
          <w:bCs/>
          <w:rtl/>
        </w:rPr>
        <w:t>منسوبي وزارة الم</w:t>
      </w:r>
      <w:r w:rsidR="00F12202">
        <w:rPr>
          <w:b/>
          <w:bCs/>
          <w:rtl/>
        </w:rPr>
        <w:t>وارد البشرية والتنمية الاجتماعي</w:t>
      </w:r>
      <w:r w:rsidR="00F12202">
        <w:rPr>
          <w:rFonts w:hint="cs"/>
          <w:b/>
          <w:bCs/>
          <w:rtl/>
        </w:rPr>
        <w:t xml:space="preserve">ة) </w:t>
      </w:r>
    </w:p>
    <w:p w14:paraId="2AB41D6E" w14:textId="7E8A1B8C" w:rsidR="006C3FEE" w:rsidRPr="00C61F50" w:rsidRDefault="00C61F50" w:rsidP="00FE2AE6">
      <w:pPr>
        <w:pStyle w:val="a6"/>
        <w:bidi/>
        <w:spacing w:before="0" w:beforeAutospacing="0" w:after="0" w:afterAutospacing="0" w:line="360" w:lineRule="auto"/>
        <w:jc w:val="both"/>
        <w:rPr>
          <w:rtl/>
        </w:rPr>
      </w:pPr>
      <w:r>
        <w:rPr>
          <w:rtl/>
        </w:rPr>
        <w:t>السلام عليكم ورحمة الله وبركاته،</w:t>
      </w:r>
    </w:p>
    <w:p w14:paraId="5AD9D98E" w14:textId="18908B3D" w:rsidR="006C3FEE" w:rsidRPr="006C3FEE" w:rsidRDefault="006C3FEE" w:rsidP="00FE2AE6">
      <w:pPr>
        <w:bidi/>
        <w:spacing w:after="0" w:line="360" w:lineRule="auto"/>
        <w:rPr>
          <w:rFonts w:ascii="Sakkal Majalla" w:hAnsi="Sakkal Majalla" w:cs="Sakkal Majalla"/>
          <w:sz w:val="28"/>
          <w:szCs w:val="28"/>
          <w:rtl/>
        </w:rPr>
      </w:pPr>
      <w:r w:rsidRPr="006C3FEE">
        <w:rPr>
          <w:rFonts w:ascii="Sakkal Majalla" w:hAnsi="Sakkal Majalla" w:cs="Sakkal Majalla"/>
          <w:sz w:val="28"/>
          <w:szCs w:val="28"/>
          <w:rtl/>
        </w:rPr>
        <w:t>بعد التحية</w:t>
      </w:r>
      <w:r w:rsidR="0085052C">
        <w:rPr>
          <w:rFonts w:ascii="Sakkal Majalla" w:hAnsi="Sakkal Majalla" w:cs="Sakkal Majalla" w:hint="cs"/>
          <w:sz w:val="28"/>
          <w:szCs w:val="28"/>
          <w:rtl/>
        </w:rPr>
        <w:t>،</w:t>
      </w:r>
    </w:p>
    <w:p w14:paraId="2A97CF7D" w14:textId="3F9AF019" w:rsidR="006C3FEE" w:rsidRDefault="006C3FEE" w:rsidP="00FE2AE6">
      <w:pPr>
        <w:bidi/>
        <w:spacing w:after="0" w:line="360" w:lineRule="auto"/>
        <w:jc w:val="both"/>
        <w:rPr>
          <w:rFonts w:ascii="Sakkal Majalla" w:hAnsi="Sakkal Majalla" w:cs="Sakkal Majalla"/>
          <w:sz w:val="28"/>
          <w:szCs w:val="28"/>
          <w:rtl/>
        </w:rPr>
      </w:pPr>
      <w:r w:rsidRPr="006C3FEE">
        <w:rPr>
          <w:rFonts w:ascii="Sakkal Majalla" w:hAnsi="Sakkal Majalla" w:cs="Sakkal Majalla"/>
          <w:sz w:val="28"/>
          <w:szCs w:val="28"/>
          <w:rtl/>
        </w:rPr>
        <w:t>يقوم الباحث بإجراء دراسة بعنوان:</w:t>
      </w:r>
      <w:r w:rsidR="00C61F50" w:rsidRPr="00C61F50">
        <w:rPr>
          <w:rFonts w:ascii="Sakkal Majalla" w:hAnsi="Sakkal Majalla" w:cs="Sakkal Majalla" w:hint="cs"/>
          <w:sz w:val="28"/>
          <w:szCs w:val="28"/>
          <w:rtl/>
        </w:rPr>
        <w:t xml:space="preserve"> </w:t>
      </w:r>
      <w:r w:rsidR="00C61F50" w:rsidRPr="00C61F50">
        <w:rPr>
          <w:rFonts w:ascii="Sakkal Majalla" w:hAnsi="Sakkal Majalla" w:cs="Sakkal Majalla"/>
          <w:b/>
          <w:bCs/>
          <w:sz w:val="28"/>
          <w:szCs w:val="28"/>
        </w:rPr>
        <w:t>"</w:t>
      </w:r>
      <w:r w:rsidR="00C61F50" w:rsidRPr="00C61F50">
        <w:rPr>
          <w:rFonts w:ascii="Sakkal Majalla" w:hAnsi="Sakkal Majalla" w:cs="Sakkal Majalla"/>
          <w:b/>
          <w:bCs/>
          <w:sz w:val="28"/>
          <w:szCs w:val="28"/>
          <w:rtl/>
        </w:rPr>
        <w:t>أثر استخدام تقنيات الذكاء الاصطناعي في قرارات التوظيف على تحقيق العدالة الوظيفية: دراسة تطبيقية على وزارة الموارد البشرية والتنمية الاجتماعية</w:t>
      </w:r>
      <w:r w:rsidR="00C61F50" w:rsidRPr="00C61F50">
        <w:rPr>
          <w:rFonts w:ascii="Sakkal Majalla" w:hAnsi="Sakkal Majalla" w:cs="Sakkal Majalla"/>
          <w:b/>
          <w:bCs/>
          <w:sz w:val="28"/>
          <w:szCs w:val="28"/>
        </w:rPr>
        <w:t>"</w:t>
      </w:r>
      <w:r w:rsidR="00C61F50">
        <w:rPr>
          <w:rFonts w:ascii="Sakkal Majalla" w:hAnsi="Sakkal Majalla" w:cs="Sakkal Majalla" w:hint="cs"/>
          <w:sz w:val="28"/>
          <w:szCs w:val="28"/>
          <w:rtl/>
        </w:rPr>
        <w:t xml:space="preserve"> </w:t>
      </w:r>
      <w:r w:rsidRPr="0085052C">
        <w:rPr>
          <w:rFonts w:ascii="Sakkal Majalla" w:hAnsi="Sakkal Majalla" w:cs="Sakkal Majalla"/>
          <w:sz w:val="28"/>
          <w:szCs w:val="28"/>
          <w:rtl/>
        </w:rPr>
        <w:t>وذلك استكما</w:t>
      </w:r>
      <w:r w:rsidR="0085052C">
        <w:rPr>
          <w:rFonts w:ascii="Sakkal Majalla" w:hAnsi="Sakkal Majalla" w:cs="Sakkal Majalla" w:hint="cs"/>
          <w:sz w:val="28"/>
          <w:szCs w:val="28"/>
          <w:rtl/>
        </w:rPr>
        <w:t>لًا</w:t>
      </w:r>
      <w:r w:rsidRPr="0085052C">
        <w:rPr>
          <w:rFonts w:ascii="Sakkal Majalla" w:hAnsi="Sakkal Majalla" w:cs="Sakkal Majalla"/>
          <w:sz w:val="28"/>
          <w:szCs w:val="28"/>
          <w:rtl/>
        </w:rPr>
        <w:t xml:space="preserve"> لمتطلبات الحصو</w:t>
      </w:r>
      <w:r w:rsidR="00BF01F4">
        <w:rPr>
          <w:rFonts w:ascii="Sakkal Majalla" w:hAnsi="Sakkal Majalla" w:cs="Sakkal Majalla"/>
          <w:sz w:val="28"/>
          <w:szCs w:val="28"/>
          <w:rtl/>
        </w:rPr>
        <w:t xml:space="preserve">ل على درجة الدكتوراه في </w:t>
      </w:r>
      <w:r w:rsidR="00BF01F4">
        <w:rPr>
          <w:rFonts w:ascii="Sakkal Majalla" w:hAnsi="Sakkal Majalla" w:cs="Sakkal Majalla" w:hint="cs"/>
          <w:sz w:val="28"/>
          <w:szCs w:val="28"/>
          <w:rtl/>
        </w:rPr>
        <w:t>إدارة الموارد البشرية</w:t>
      </w:r>
      <w:r w:rsidR="00C61F50">
        <w:rPr>
          <w:rFonts w:ascii="Sakkal Majalla" w:hAnsi="Sakkal Majalla" w:cs="Sakkal Majalla" w:hint="cs"/>
          <w:sz w:val="28"/>
          <w:szCs w:val="28"/>
          <w:rtl/>
        </w:rPr>
        <w:t>.</w:t>
      </w:r>
    </w:p>
    <w:p w14:paraId="76FACBF7" w14:textId="77777777" w:rsidR="00FE2AE6" w:rsidRDefault="00FE2AE6" w:rsidP="00FE2AE6">
      <w:pPr>
        <w:bidi/>
        <w:spacing w:after="0" w:line="360" w:lineRule="auto"/>
        <w:jc w:val="both"/>
        <w:rPr>
          <w:rFonts w:ascii="Sakkal Majalla" w:hAnsi="Sakkal Majalla" w:cs="Sakkal Majalla"/>
          <w:sz w:val="28"/>
          <w:szCs w:val="28"/>
          <w:rtl/>
        </w:rPr>
      </w:pPr>
      <w:r w:rsidRPr="00FE2AE6">
        <w:rPr>
          <w:rFonts w:ascii="Sakkal Majalla" w:hAnsi="Sakkal Majalla" w:cs="Sakkal Majalla"/>
          <w:sz w:val="28"/>
          <w:szCs w:val="28"/>
          <w:rtl/>
        </w:rPr>
        <w:t>وتستهدف هذه الاستبانة العاملين المعنيين بعمليات التوظيف والاستقطاب والاختيار، ومستخدمي الأنظمة الرقمية وتقنيات الذكاء الاصطناعي ذات العلاقة بعمليات التوظيف في الوزارة</w:t>
      </w:r>
      <w:r>
        <w:rPr>
          <w:rFonts w:ascii="Sakkal Majalla" w:hAnsi="Sakkal Majalla" w:cs="Sakkal Majalla" w:hint="cs"/>
          <w:sz w:val="28"/>
          <w:szCs w:val="28"/>
          <w:rtl/>
        </w:rPr>
        <w:t>.</w:t>
      </w:r>
    </w:p>
    <w:p w14:paraId="08AF1455" w14:textId="3DCCDB03" w:rsidR="00C61F50" w:rsidRPr="00C61F50" w:rsidRDefault="00C61F50" w:rsidP="00FE2AE6">
      <w:pPr>
        <w:bidi/>
        <w:spacing w:after="0" w:line="360" w:lineRule="auto"/>
        <w:jc w:val="both"/>
        <w:rPr>
          <w:rFonts w:ascii="Sakkal Majalla" w:hAnsi="Sakkal Majalla" w:cs="Sakkal Majalla"/>
          <w:sz w:val="28"/>
          <w:szCs w:val="28"/>
          <w:rtl/>
        </w:rPr>
      </w:pPr>
      <w:r w:rsidRPr="00C61F50">
        <w:rPr>
          <w:rFonts w:ascii="Sakkal Majalla" w:hAnsi="Sakkal Majalla" w:cs="Sakkal Majalla"/>
          <w:sz w:val="28"/>
          <w:szCs w:val="28"/>
          <w:rtl/>
        </w:rPr>
        <w:t>ونظراً لطبيعة عملكم وخبرتكم الميدانية في الوزارة، يُرجى التكرم بالإجابة عن فقرات هذه الاستبانة من واقع خبرتكم العملية، واطلاعكم على الأنظمة الرقمية والتقنيات المستخدمة في عمليات التوظيف داخل الوزارة</w:t>
      </w:r>
      <w:r w:rsidRPr="00C61F50">
        <w:rPr>
          <w:rFonts w:ascii="Sakkal Majalla" w:hAnsi="Sakkal Majalla" w:cs="Sakkal Majalla"/>
          <w:sz w:val="28"/>
          <w:szCs w:val="28"/>
        </w:rPr>
        <w:t xml:space="preserve">. </w:t>
      </w:r>
      <w:r w:rsidRPr="00C61F50">
        <w:rPr>
          <w:rFonts w:ascii="Sakkal Majalla" w:hAnsi="Sakkal Majalla" w:cs="Sakkal Majalla"/>
          <w:sz w:val="28"/>
          <w:szCs w:val="28"/>
          <w:rtl/>
        </w:rPr>
        <w:t>مع العلم بأنه لا توجد إجابة صحيحة وأخرى خاطئة، بل إن إدراككم الدقيق هو المعيار لنجاح الدراسة</w:t>
      </w:r>
      <w:r>
        <w:rPr>
          <w:rFonts w:ascii="Sakkal Majalla" w:hAnsi="Sakkal Majalla" w:cs="Sakkal Majalla" w:hint="cs"/>
          <w:sz w:val="28"/>
          <w:szCs w:val="28"/>
          <w:rtl/>
        </w:rPr>
        <w:t>.</w:t>
      </w:r>
    </w:p>
    <w:p w14:paraId="1CFFAB1B" w14:textId="681343A6" w:rsidR="006C3FEE" w:rsidRDefault="006C3FEE" w:rsidP="00691895">
      <w:pPr>
        <w:pStyle w:val="a6"/>
        <w:bidi/>
        <w:spacing w:before="0" w:beforeAutospacing="0" w:after="0" w:afterAutospacing="0" w:line="360" w:lineRule="auto"/>
        <w:jc w:val="both"/>
        <w:rPr>
          <w:rFonts w:ascii="Sakkal Majalla" w:eastAsiaTheme="minorHAnsi" w:hAnsi="Sakkal Majalla" w:cs="Sakkal Majalla"/>
          <w:b/>
          <w:bCs/>
          <w:kern w:val="2"/>
          <w:sz w:val="28"/>
          <w:szCs w:val="28"/>
          <w:rtl/>
          <w14:ligatures w14:val="standardContextual"/>
        </w:rPr>
      </w:pPr>
      <w:r w:rsidRPr="0085052C">
        <w:rPr>
          <w:rFonts w:ascii="Sakkal Majalla" w:hAnsi="Sakkal Majalla" w:cs="Sakkal Majalla"/>
          <w:i/>
          <w:iCs/>
          <w:sz w:val="28"/>
          <w:szCs w:val="28"/>
          <w:rtl/>
        </w:rPr>
        <w:t>لذا نرجو التكرم بالإجابة عن فقرات الاستبانة المرفقة بكل دقة وموضوعية</w:t>
      </w:r>
      <w:r w:rsidR="00691895" w:rsidRPr="0085052C">
        <w:rPr>
          <w:rFonts w:ascii="Sakkal Majalla" w:hAnsi="Sakkal Majalla" w:cs="Sakkal Majalla"/>
          <w:i/>
          <w:iCs/>
          <w:sz w:val="28"/>
          <w:szCs w:val="28"/>
          <w:rtl/>
        </w:rPr>
        <w:t xml:space="preserve"> </w:t>
      </w:r>
      <w:r w:rsidRPr="0085052C">
        <w:rPr>
          <w:rFonts w:ascii="Sakkal Majalla" w:hAnsi="Sakkal Majalla" w:cs="Sakkal Majalla"/>
          <w:i/>
          <w:iCs/>
          <w:sz w:val="28"/>
          <w:szCs w:val="28"/>
          <w:rtl/>
        </w:rPr>
        <w:t xml:space="preserve">، </w:t>
      </w:r>
      <w:r w:rsidRPr="0085052C">
        <w:rPr>
          <w:rFonts w:ascii="Sakkal Majalla" w:hAnsi="Sakkal Majalla" w:cs="Sakkal Majalla"/>
          <w:sz w:val="28"/>
          <w:szCs w:val="28"/>
          <w:rtl/>
        </w:rPr>
        <w:t>وذلك بوضع إشارة (</w:t>
      </w:r>
      <w:r w:rsidRPr="0085052C">
        <w:rPr>
          <w:rFonts w:ascii="Sakkal Majalla" w:hAnsi="Sakkal Majalla" w:cs="Sakkal Majalla"/>
          <w:sz w:val="28"/>
          <w:szCs w:val="28"/>
        </w:rPr>
        <w:sym w:font="Marlett" w:char="F062"/>
      </w:r>
      <w:r w:rsidR="00FE2AE6">
        <w:rPr>
          <w:rFonts w:ascii="Sakkal Majalla" w:hAnsi="Sakkal Majalla" w:cs="Sakkal Majalla"/>
          <w:sz w:val="28"/>
          <w:szCs w:val="28"/>
          <w:rtl/>
        </w:rPr>
        <w:t>) حول الإجابة التي تنطبق عليكم،</w:t>
      </w:r>
      <w:r w:rsidR="00FE2AE6" w:rsidRPr="00FE2AE6">
        <w:rPr>
          <w:rFonts w:ascii="Sakkal Majalla" w:eastAsiaTheme="minorHAnsi" w:hAnsi="Sakkal Majalla" w:cs="Sakkal Majalla"/>
          <w:b/>
          <w:bCs/>
          <w:kern w:val="2"/>
          <w:sz w:val="28"/>
          <w:szCs w:val="28"/>
          <w:rtl/>
          <w14:ligatures w14:val="standardContextual"/>
        </w:rPr>
        <w:t xml:space="preserve"> </w:t>
      </w:r>
      <w:r w:rsidR="00FE2AE6" w:rsidRPr="00C61F50">
        <w:rPr>
          <w:rFonts w:ascii="Sakkal Majalla" w:eastAsiaTheme="minorHAnsi" w:hAnsi="Sakkal Majalla" w:cs="Sakkal Majalla"/>
          <w:b/>
          <w:bCs/>
          <w:kern w:val="2"/>
          <w:sz w:val="28"/>
          <w:szCs w:val="28"/>
          <w:rtl/>
          <w14:ligatures w14:val="standardContextual"/>
        </w:rPr>
        <w:t>ونؤكد لكم بأن جميع إجاباتكم ستُعامل بسرية تامة ومطلقة، ولن تُستخدم إلا لأغراض البحث العلمي فقط</w:t>
      </w:r>
      <w:r w:rsidR="00691895">
        <w:rPr>
          <w:rFonts w:ascii="Sakkal Majalla" w:eastAsiaTheme="minorHAnsi" w:hAnsi="Sakkal Majalla" w:cs="Sakkal Majalla" w:hint="cs"/>
          <w:b/>
          <w:bCs/>
          <w:kern w:val="2"/>
          <w:sz w:val="28"/>
          <w:szCs w:val="28"/>
          <w:rtl/>
          <w14:ligatures w14:val="standardContextual"/>
        </w:rPr>
        <w:t xml:space="preserve"> </w:t>
      </w:r>
      <w:r w:rsidR="00691895">
        <w:rPr>
          <w:rtl/>
        </w:rPr>
        <w:t>كما أن المشاركة في هذه الدراسة طوعية بالكامل، ويمكن للمشارك الامتناع عن الإجابة في أي وقت دون أي تبعات</w:t>
      </w:r>
      <w:r w:rsidR="00691895">
        <w:t>.</w:t>
      </w:r>
    </w:p>
    <w:p w14:paraId="461712CB" w14:textId="77777777" w:rsidR="00691895" w:rsidRPr="00FE2AE6" w:rsidRDefault="00691895" w:rsidP="00691895">
      <w:pPr>
        <w:pStyle w:val="a6"/>
        <w:bidi/>
        <w:spacing w:before="0" w:beforeAutospacing="0" w:after="0" w:afterAutospacing="0" w:line="360" w:lineRule="auto"/>
        <w:jc w:val="both"/>
        <w:rPr>
          <w:rFonts w:ascii="Sakkal Majalla" w:eastAsiaTheme="minorHAnsi" w:hAnsi="Sakkal Majalla" w:cs="Sakkal Majalla"/>
          <w:b/>
          <w:bCs/>
          <w:kern w:val="2"/>
          <w:sz w:val="28"/>
          <w:szCs w:val="28"/>
          <w:rtl/>
          <w14:ligatures w14:val="standardContextual"/>
        </w:rPr>
      </w:pPr>
    </w:p>
    <w:p w14:paraId="737A0806" w14:textId="77777777" w:rsidR="00AB0E76" w:rsidRDefault="006C3FEE" w:rsidP="00AB0E76">
      <w:pPr>
        <w:bidi/>
        <w:spacing w:after="0" w:line="360" w:lineRule="auto"/>
        <w:jc w:val="both"/>
        <w:rPr>
          <w:rFonts w:ascii="Sakkal Majalla" w:hAnsi="Sakkal Majalla" w:cs="Sakkal Majalla"/>
          <w:sz w:val="28"/>
          <w:szCs w:val="28"/>
          <w:rtl/>
        </w:rPr>
      </w:pPr>
      <w:r w:rsidRPr="0085052C">
        <w:rPr>
          <w:rFonts w:ascii="Sakkal Majalla" w:hAnsi="Sakkal Majalla" w:cs="Sakkal Majalla"/>
          <w:sz w:val="28"/>
          <w:szCs w:val="28"/>
          <w:rtl/>
        </w:rPr>
        <w:t>نشكر لكم تعاونكم الكريم ومساهمتكم القيمة في إنجاح هذا العمل الأكاديمي</w:t>
      </w:r>
      <w:r w:rsidRPr="0085052C">
        <w:rPr>
          <w:rFonts w:ascii="Sakkal Majalla" w:hAnsi="Sakkal Majalla" w:cs="Sakkal Majalla"/>
          <w:sz w:val="28"/>
          <w:szCs w:val="28"/>
        </w:rPr>
        <w:t>.</w:t>
      </w:r>
      <w:r w:rsidR="00F810C3" w:rsidRPr="00F810C3">
        <w:rPr>
          <w:rFonts w:ascii="Sakkal Majalla" w:hAnsi="Sakkal Majalla" w:cs="Sakkal Majalla"/>
          <w:sz w:val="28"/>
          <w:szCs w:val="28"/>
          <w:rtl/>
        </w:rPr>
        <w:t xml:space="preserve"> </w:t>
      </w:r>
      <w:r w:rsidR="00F810C3" w:rsidRPr="0085052C">
        <w:rPr>
          <w:rFonts w:ascii="Sakkal Majalla" w:hAnsi="Sakkal Majalla" w:cs="Sakkal Majalla"/>
          <w:sz w:val="28"/>
          <w:szCs w:val="28"/>
          <w:rtl/>
        </w:rPr>
        <w:t>وتفضلوا بقبول فائق الاحترام</w:t>
      </w:r>
      <w:r w:rsidR="00F810C3">
        <w:rPr>
          <w:rFonts w:ascii="Sakkal Majalla" w:hAnsi="Sakkal Majalla" w:cs="Sakkal Majalla" w:hint="cs"/>
          <w:sz w:val="28"/>
          <w:szCs w:val="28"/>
          <w:rtl/>
        </w:rPr>
        <w:t>.</w:t>
      </w:r>
    </w:p>
    <w:p w14:paraId="2136D589" w14:textId="1E6DC061" w:rsidR="00691895" w:rsidRPr="00AB0E76" w:rsidRDefault="006C3FEE" w:rsidP="00AB0E76">
      <w:pPr>
        <w:bidi/>
        <w:spacing w:after="0" w:line="360" w:lineRule="auto"/>
        <w:jc w:val="both"/>
        <w:rPr>
          <w:rFonts w:ascii="Sakkal Majalla" w:hAnsi="Sakkal Majalla" w:cs="Sakkal Majalla"/>
          <w:sz w:val="28"/>
          <w:szCs w:val="28"/>
          <w:rtl/>
        </w:rPr>
      </w:pPr>
      <w:r w:rsidRPr="006C3FEE">
        <w:rPr>
          <w:rFonts w:ascii="Sakkal Majalla" w:eastAsia="Simplified Arabic" w:hAnsi="Sakkal Majalla" w:cs="Sakkal Majalla"/>
          <w:bCs/>
          <w:sz w:val="32"/>
          <w:szCs w:val="32"/>
          <w:rtl/>
        </w:rPr>
        <w:lastRenderedPageBreak/>
        <w:t>الجزء الاول:</w:t>
      </w:r>
      <w:r w:rsidRPr="006C3FEE">
        <w:rPr>
          <w:rFonts w:ascii="Sakkal Majalla" w:eastAsia="Simplified Arabic" w:hAnsi="Sakkal Majalla" w:cs="Sakkal Majalla"/>
          <w:b/>
          <w:sz w:val="32"/>
          <w:szCs w:val="32"/>
          <w:rtl/>
        </w:rPr>
        <w:t xml:space="preserve"> </w:t>
      </w:r>
      <w:r w:rsidRPr="00AB0E76">
        <w:rPr>
          <w:rFonts w:ascii="Traditional Arabic" w:eastAsia="Simplified Arabic" w:hAnsi="Traditional Arabic" w:cs="Traditional Arabic"/>
          <w:b/>
          <w:sz w:val="28"/>
          <w:szCs w:val="28"/>
          <w:rtl/>
        </w:rPr>
        <w:t>ي</w:t>
      </w:r>
      <w:r w:rsidR="0085052C" w:rsidRPr="00AB0E76">
        <w:rPr>
          <w:rFonts w:ascii="Traditional Arabic" w:eastAsia="Simplified Arabic" w:hAnsi="Traditional Arabic" w:cs="Traditional Arabic"/>
          <w:b/>
          <w:sz w:val="28"/>
          <w:szCs w:val="28"/>
          <w:rtl/>
        </w:rPr>
        <w:t>ُ</w:t>
      </w:r>
      <w:r w:rsidRPr="00AB0E76">
        <w:rPr>
          <w:rFonts w:ascii="Traditional Arabic" w:eastAsia="Simplified Arabic" w:hAnsi="Traditional Arabic" w:cs="Traditional Arabic"/>
          <w:b/>
          <w:sz w:val="28"/>
          <w:szCs w:val="28"/>
          <w:rtl/>
        </w:rPr>
        <w:t>رجى</w:t>
      </w:r>
      <w:r w:rsidRPr="00AB0E76">
        <w:rPr>
          <w:rFonts w:ascii="Traditional Arabic" w:eastAsia="Simplified Arabic" w:hAnsi="Traditional Arabic" w:cs="Traditional Arabic"/>
          <w:bCs/>
          <w:sz w:val="28"/>
          <w:szCs w:val="28"/>
          <w:rtl/>
        </w:rPr>
        <w:t xml:space="preserve"> </w:t>
      </w:r>
      <w:r w:rsidR="00691895" w:rsidRPr="00AB0E76">
        <w:rPr>
          <w:rStyle w:val="a5"/>
          <w:rFonts w:ascii="Traditional Arabic" w:hAnsi="Traditional Arabic" w:cs="Traditional Arabic"/>
          <w:bCs w:val="0"/>
          <w:sz w:val="28"/>
          <w:szCs w:val="28"/>
          <w:rtl/>
        </w:rPr>
        <w:t xml:space="preserve">اختيار درجة موافقتك </w:t>
      </w:r>
      <w:r w:rsidR="00691895" w:rsidRPr="00AB0E76">
        <w:rPr>
          <w:rFonts w:ascii="Traditional Arabic" w:eastAsia="Simplified Arabic" w:hAnsi="Traditional Arabic" w:cs="Traditional Arabic"/>
          <w:b/>
          <w:sz w:val="28"/>
          <w:szCs w:val="28"/>
          <w:rtl/>
        </w:rPr>
        <w:t>بو</w:t>
      </w:r>
      <w:r w:rsidR="00691895" w:rsidRPr="00AB0E76">
        <w:rPr>
          <w:rFonts w:ascii="Traditional Arabic" w:eastAsia="Simplified Arabic" w:hAnsi="Traditional Arabic" w:cs="Traditional Arabic"/>
          <w:b/>
          <w:sz w:val="28"/>
          <w:szCs w:val="28"/>
          <w:rtl/>
        </w:rPr>
        <w:t>ضع إشارة (</w:t>
      </w:r>
      <w:r w:rsidR="00691895" w:rsidRPr="00AB0E76">
        <w:rPr>
          <w:rFonts w:ascii="Traditional Arabic" w:eastAsia="Symbol" w:hAnsi="Traditional Arabic" w:cs="Traditional Arabic"/>
          <w:b/>
          <w:sz w:val="28"/>
          <w:szCs w:val="28"/>
        </w:rPr>
        <w:sym w:font="Wingdings 2" w:char="F050"/>
      </w:r>
      <w:r w:rsidR="00691895" w:rsidRPr="00AB0E76">
        <w:rPr>
          <w:rFonts w:ascii="Traditional Arabic" w:eastAsia="Simplified Arabic" w:hAnsi="Traditional Arabic" w:cs="Traditional Arabic"/>
          <w:b/>
          <w:sz w:val="28"/>
          <w:szCs w:val="28"/>
          <w:rtl/>
        </w:rPr>
        <w:t>)  أمام كل عبارة لبيان مدى انطباقها لرأيك</w:t>
      </w:r>
      <w:r w:rsidR="00691895" w:rsidRPr="00AB0E76">
        <w:rPr>
          <w:rFonts w:ascii="Traditional Arabic" w:eastAsia="Simplified Arabic" w:hAnsi="Traditional Arabic" w:cs="Traditional Arabic"/>
          <w:b/>
          <w:sz w:val="28"/>
          <w:szCs w:val="28"/>
          <w:rtl/>
        </w:rPr>
        <w:t xml:space="preserve"> </w:t>
      </w:r>
      <w:r w:rsidR="00691895" w:rsidRPr="00AB0E76">
        <w:rPr>
          <w:rFonts w:ascii="Traditional Arabic" w:eastAsia="Simplified Arabic" w:hAnsi="Traditional Arabic" w:cs="Traditional Arabic"/>
          <w:b/>
          <w:sz w:val="28"/>
          <w:szCs w:val="28"/>
          <w:rtl/>
        </w:rPr>
        <w:t>وفقًا</w:t>
      </w:r>
      <w:r w:rsidR="00691895" w:rsidRPr="00AB0E76">
        <w:rPr>
          <w:rFonts w:ascii="Traditional Arabic" w:eastAsia="Simplified Arabic" w:hAnsi="Traditional Arabic" w:cs="Traditional Arabic"/>
          <w:bCs/>
          <w:sz w:val="28"/>
          <w:szCs w:val="28"/>
          <w:rtl/>
        </w:rPr>
        <w:t xml:space="preserve"> </w:t>
      </w:r>
      <w:r w:rsidR="00691895" w:rsidRPr="00AB0E76">
        <w:rPr>
          <w:rStyle w:val="a5"/>
          <w:rFonts w:ascii="Traditional Arabic" w:hAnsi="Traditional Arabic" w:cs="Traditional Arabic"/>
          <w:bCs w:val="0"/>
          <w:sz w:val="28"/>
          <w:szCs w:val="28"/>
          <w:rtl/>
        </w:rPr>
        <w:t>لم</w:t>
      </w:r>
      <w:r w:rsidR="00691895" w:rsidRPr="00AB0E76">
        <w:rPr>
          <w:rStyle w:val="a5"/>
          <w:rFonts w:ascii="Traditional Arabic" w:hAnsi="Traditional Arabic" w:cs="Traditional Arabic"/>
          <w:bCs w:val="0"/>
          <w:sz w:val="28"/>
          <w:szCs w:val="28"/>
          <w:rtl/>
        </w:rPr>
        <w:t xml:space="preserve">قياس </w:t>
      </w:r>
      <w:proofErr w:type="spellStart"/>
      <w:r w:rsidR="00691895" w:rsidRPr="00AB0E76">
        <w:rPr>
          <w:rStyle w:val="a5"/>
          <w:rFonts w:ascii="Traditional Arabic" w:hAnsi="Traditional Arabic" w:cs="Traditional Arabic"/>
          <w:bCs w:val="0"/>
          <w:sz w:val="28"/>
          <w:szCs w:val="28"/>
          <w:rtl/>
        </w:rPr>
        <w:t>ليكرت</w:t>
      </w:r>
      <w:proofErr w:type="spellEnd"/>
      <w:r w:rsidR="00691895" w:rsidRPr="00AB0E76">
        <w:rPr>
          <w:rStyle w:val="a5"/>
          <w:rFonts w:ascii="Traditional Arabic" w:hAnsi="Traditional Arabic" w:cs="Traditional Arabic"/>
          <w:bCs w:val="0"/>
          <w:sz w:val="28"/>
          <w:szCs w:val="28"/>
          <w:rtl/>
        </w:rPr>
        <w:t xml:space="preserve"> الخماسي الموضح أدناه</w:t>
      </w:r>
      <w:r w:rsidR="00691895" w:rsidRPr="00AB0E76">
        <w:rPr>
          <w:rStyle w:val="a5"/>
          <w:rFonts w:ascii="Traditional Arabic" w:hAnsi="Traditional Arabic" w:cs="Traditional Arabic"/>
          <w:bCs w:val="0"/>
          <w:sz w:val="28"/>
          <w:szCs w:val="28"/>
        </w:rPr>
        <w:t>:</w:t>
      </w:r>
    </w:p>
    <w:tbl>
      <w:tblPr>
        <w:tblW w:w="6070" w:type="dxa"/>
        <w:jc w:val="right"/>
        <w:tblCellSpacing w:w="15" w:type="dxa"/>
        <w:tblCellMar>
          <w:top w:w="15" w:type="dxa"/>
          <w:left w:w="15" w:type="dxa"/>
          <w:bottom w:w="15" w:type="dxa"/>
          <w:right w:w="15" w:type="dxa"/>
        </w:tblCellMar>
        <w:tblLook w:val="04A0" w:firstRow="1" w:lastRow="0" w:firstColumn="1" w:lastColumn="0" w:noHBand="0" w:noVBand="1"/>
      </w:tblPr>
      <w:tblGrid>
        <w:gridCol w:w="1916"/>
        <w:gridCol w:w="1295"/>
        <w:gridCol w:w="683"/>
        <w:gridCol w:w="756"/>
        <w:gridCol w:w="1420"/>
      </w:tblGrid>
      <w:tr w:rsidR="00AB0E76" w:rsidRPr="00AB0E76" w14:paraId="099B53B6" w14:textId="77777777" w:rsidTr="00AB0E76">
        <w:trPr>
          <w:trHeight w:val="359"/>
          <w:tblHeader/>
          <w:tblCellSpacing w:w="15" w:type="dxa"/>
          <w:jc w:val="right"/>
        </w:trPr>
        <w:tc>
          <w:tcPr>
            <w:tcW w:w="0" w:type="auto"/>
            <w:tcBorders>
              <w:top w:val="single" w:sz="4" w:space="0" w:color="auto"/>
              <w:left w:val="single" w:sz="4" w:space="0" w:color="auto"/>
              <w:bottom w:val="single" w:sz="4" w:space="0" w:color="auto"/>
            </w:tcBorders>
            <w:vAlign w:val="center"/>
            <w:hideMark/>
          </w:tcPr>
          <w:p w14:paraId="4C05E34E" w14:textId="77777777" w:rsidR="00AB0E76" w:rsidRPr="00AB0E76" w:rsidRDefault="00AB0E76" w:rsidP="00AB0E76">
            <w:pPr>
              <w:bidi/>
              <w:spacing w:after="0" w:line="240" w:lineRule="auto"/>
              <w:jc w:val="center"/>
              <w:rPr>
                <w:rFonts w:ascii="Times New Roman" w:eastAsia="Times New Roman" w:hAnsi="Times New Roman" w:cs="Times New Roman"/>
                <w:b/>
                <w:bCs/>
                <w:kern w:val="0"/>
                <w:sz w:val="24"/>
                <w:szCs w:val="24"/>
                <w14:ligatures w14:val="none"/>
              </w:rPr>
            </w:pPr>
            <w:r w:rsidRPr="00AB0E76">
              <w:rPr>
                <w:rFonts w:ascii="Times New Roman" w:eastAsia="Times New Roman" w:hAnsi="Times New Roman" w:cs="Times New Roman"/>
                <w:b/>
                <w:bCs/>
                <w:kern w:val="0"/>
                <w:sz w:val="24"/>
                <w:szCs w:val="24"/>
                <w:rtl/>
                <w14:ligatures w14:val="none"/>
              </w:rPr>
              <w:t>غير موافق بشدة</w:t>
            </w:r>
          </w:p>
        </w:tc>
        <w:tc>
          <w:tcPr>
            <w:tcW w:w="0" w:type="auto"/>
            <w:tcBorders>
              <w:top w:val="single" w:sz="4" w:space="0" w:color="auto"/>
              <w:left w:val="single" w:sz="4" w:space="0" w:color="auto"/>
              <w:bottom w:val="single" w:sz="4" w:space="0" w:color="auto"/>
              <w:right w:val="single" w:sz="4" w:space="0" w:color="auto"/>
            </w:tcBorders>
            <w:vAlign w:val="center"/>
            <w:hideMark/>
          </w:tcPr>
          <w:p w14:paraId="18EE17E2" w14:textId="77777777" w:rsidR="00AB0E76" w:rsidRPr="00AB0E76" w:rsidRDefault="00AB0E76" w:rsidP="00AB0E76">
            <w:pPr>
              <w:bidi/>
              <w:spacing w:after="0" w:line="240" w:lineRule="auto"/>
              <w:jc w:val="center"/>
              <w:rPr>
                <w:rFonts w:ascii="Times New Roman" w:eastAsia="Times New Roman" w:hAnsi="Times New Roman" w:cs="Times New Roman"/>
                <w:b/>
                <w:bCs/>
                <w:kern w:val="0"/>
                <w:sz w:val="24"/>
                <w:szCs w:val="24"/>
                <w14:ligatures w14:val="none"/>
              </w:rPr>
            </w:pPr>
            <w:r w:rsidRPr="00AB0E76">
              <w:rPr>
                <w:rFonts w:ascii="Times New Roman" w:eastAsia="Times New Roman" w:hAnsi="Times New Roman" w:cs="Times New Roman"/>
                <w:b/>
                <w:bCs/>
                <w:kern w:val="0"/>
                <w:sz w:val="24"/>
                <w:szCs w:val="24"/>
                <w:rtl/>
                <w14:ligatures w14:val="none"/>
              </w:rPr>
              <w:t>غير موافق</w:t>
            </w:r>
          </w:p>
        </w:tc>
        <w:tc>
          <w:tcPr>
            <w:tcW w:w="0" w:type="auto"/>
            <w:tcBorders>
              <w:top w:val="single" w:sz="4" w:space="0" w:color="auto"/>
              <w:bottom w:val="single" w:sz="4" w:space="0" w:color="auto"/>
            </w:tcBorders>
            <w:vAlign w:val="center"/>
            <w:hideMark/>
          </w:tcPr>
          <w:p w14:paraId="0116E5D7" w14:textId="77777777" w:rsidR="00AB0E76" w:rsidRPr="00AB0E76" w:rsidRDefault="00AB0E76" w:rsidP="00AB0E76">
            <w:pPr>
              <w:bidi/>
              <w:spacing w:after="0" w:line="240" w:lineRule="auto"/>
              <w:jc w:val="center"/>
              <w:rPr>
                <w:rFonts w:ascii="Times New Roman" w:eastAsia="Times New Roman" w:hAnsi="Times New Roman" w:cs="Times New Roman"/>
                <w:b/>
                <w:bCs/>
                <w:kern w:val="0"/>
                <w:sz w:val="24"/>
                <w:szCs w:val="24"/>
                <w14:ligatures w14:val="none"/>
              </w:rPr>
            </w:pPr>
            <w:r w:rsidRPr="00AB0E76">
              <w:rPr>
                <w:rFonts w:ascii="Times New Roman" w:eastAsia="Times New Roman" w:hAnsi="Times New Roman" w:cs="Times New Roman"/>
                <w:b/>
                <w:bCs/>
                <w:kern w:val="0"/>
                <w:sz w:val="24"/>
                <w:szCs w:val="24"/>
                <w:rtl/>
                <w14:ligatures w14:val="none"/>
              </w:rPr>
              <w:t>محايد</w:t>
            </w:r>
          </w:p>
        </w:tc>
        <w:tc>
          <w:tcPr>
            <w:tcW w:w="0" w:type="auto"/>
            <w:tcBorders>
              <w:top w:val="single" w:sz="4" w:space="0" w:color="auto"/>
              <w:bottom w:val="single" w:sz="4" w:space="0" w:color="auto"/>
            </w:tcBorders>
            <w:vAlign w:val="center"/>
            <w:hideMark/>
          </w:tcPr>
          <w:p w14:paraId="667C0713" w14:textId="77777777" w:rsidR="00AB0E76" w:rsidRPr="00AB0E76" w:rsidRDefault="00AB0E76" w:rsidP="00AB0E76">
            <w:pPr>
              <w:bidi/>
              <w:spacing w:after="0" w:line="240" w:lineRule="auto"/>
              <w:jc w:val="center"/>
              <w:rPr>
                <w:rFonts w:ascii="Times New Roman" w:eastAsia="Times New Roman" w:hAnsi="Times New Roman" w:cs="Times New Roman"/>
                <w:b/>
                <w:bCs/>
                <w:kern w:val="0"/>
                <w:sz w:val="24"/>
                <w:szCs w:val="24"/>
                <w14:ligatures w14:val="none"/>
              </w:rPr>
            </w:pPr>
            <w:r w:rsidRPr="00AB0E76">
              <w:rPr>
                <w:rFonts w:ascii="Times New Roman" w:eastAsia="Times New Roman" w:hAnsi="Times New Roman" w:cs="Times New Roman"/>
                <w:b/>
                <w:bCs/>
                <w:kern w:val="0"/>
                <w:sz w:val="24"/>
                <w:szCs w:val="24"/>
                <w:rtl/>
                <w14:ligatures w14:val="none"/>
              </w:rPr>
              <w:t>موافق</w:t>
            </w:r>
          </w:p>
        </w:tc>
        <w:tc>
          <w:tcPr>
            <w:tcW w:w="0" w:type="auto"/>
            <w:tcBorders>
              <w:top w:val="single" w:sz="4" w:space="0" w:color="auto"/>
              <w:left w:val="single" w:sz="4" w:space="0" w:color="auto"/>
              <w:bottom w:val="single" w:sz="4" w:space="0" w:color="auto"/>
              <w:right w:val="single" w:sz="4" w:space="0" w:color="auto"/>
            </w:tcBorders>
            <w:vAlign w:val="center"/>
            <w:hideMark/>
          </w:tcPr>
          <w:p w14:paraId="3F2856EB" w14:textId="77777777" w:rsidR="00AB0E76" w:rsidRPr="00AB0E76" w:rsidRDefault="00AB0E76" w:rsidP="00AB0E76">
            <w:pPr>
              <w:bidi/>
              <w:spacing w:after="0" w:line="240" w:lineRule="auto"/>
              <w:jc w:val="center"/>
              <w:rPr>
                <w:rFonts w:ascii="Times New Roman" w:eastAsia="Times New Roman" w:hAnsi="Times New Roman" w:cs="Times New Roman"/>
                <w:b/>
                <w:bCs/>
                <w:kern w:val="0"/>
                <w:sz w:val="24"/>
                <w:szCs w:val="24"/>
                <w14:ligatures w14:val="none"/>
              </w:rPr>
            </w:pPr>
            <w:r w:rsidRPr="00AB0E76">
              <w:rPr>
                <w:rFonts w:ascii="Times New Roman" w:eastAsia="Times New Roman" w:hAnsi="Times New Roman" w:cs="Times New Roman"/>
                <w:b/>
                <w:bCs/>
                <w:kern w:val="0"/>
                <w:sz w:val="24"/>
                <w:szCs w:val="24"/>
                <w:rtl/>
                <w14:ligatures w14:val="none"/>
              </w:rPr>
              <w:t>موافق بشدة</w:t>
            </w:r>
          </w:p>
        </w:tc>
      </w:tr>
      <w:tr w:rsidR="00AB0E76" w:rsidRPr="00AB0E76" w14:paraId="740DB9FD" w14:textId="77777777" w:rsidTr="00AB0E76">
        <w:trPr>
          <w:trHeight w:val="359"/>
          <w:tblHeader/>
          <w:tblCellSpacing w:w="15" w:type="dxa"/>
          <w:jc w:val="right"/>
        </w:trPr>
        <w:tc>
          <w:tcPr>
            <w:tcW w:w="0" w:type="auto"/>
            <w:tcBorders>
              <w:top w:val="single" w:sz="4" w:space="0" w:color="auto"/>
              <w:left w:val="single" w:sz="4" w:space="0" w:color="auto"/>
              <w:bottom w:val="single" w:sz="4" w:space="0" w:color="auto"/>
            </w:tcBorders>
            <w:vAlign w:val="center"/>
          </w:tcPr>
          <w:p w14:paraId="1A08FE03" w14:textId="77777777" w:rsidR="00AB0E76" w:rsidRPr="00AB0E76" w:rsidRDefault="00AB0E76" w:rsidP="00AB0E76">
            <w:pPr>
              <w:bidi/>
              <w:spacing w:after="0" w:line="240" w:lineRule="auto"/>
              <w:jc w:val="center"/>
              <w:rPr>
                <w:rFonts w:ascii="Times New Roman" w:eastAsia="Times New Roman" w:hAnsi="Times New Roman" w:cs="Times New Roman"/>
                <w:b/>
                <w:bCs/>
                <w:kern w:val="0"/>
                <w:sz w:val="24"/>
                <w:szCs w:val="24"/>
                <w:rtl/>
                <w14:ligatures w14:val="none"/>
              </w:rPr>
            </w:pPr>
          </w:p>
        </w:tc>
        <w:tc>
          <w:tcPr>
            <w:tcW w:w="0" w:type="auto"/>
            <w:tcBorders>
              <w:top w:val="single" w:sz="4" w:space="0" w:color="auto"/>
              <w:left w:val="single" w:sz="4" w:space="0" w:color="auto"/>
              <w:bottom w:val="single" w:sz="4" w:space="0" w:color="auto"/>
              <w:right w:val="single" w:sz="4" w:space="0" w:color="auto"/>
            </w:tcBorders>
            <w:vAlign w:val="center"/>
          </w:tcPr>
          <w:p w14:paraId="66056F30" w14:textId="77777777" w:rsidR="00AB0E76" w:rsidRPr="00AB0E76" w:rsidRDefault="00AB0E76" w:rsidP="00AB0E76">
            <w:pPr>
              <w:bidi/>
              <w:spacing w:after="0" w:line="240" w:lineRule="auto"/>
              <w:jc w:val="center"/>
              <w:rPr>
                <w:rFonts w:ascii="Times New Roman" w:eastAsia="Times New Roman" w:hAnsi="Times New Roman" w:cs="Times New Roman"/>
                <w:b/>
                <w:bCs/>
                <w:kern w:val="0"/>
                <w:sz w:val="24"/>
                <w:szCs w:val="24"/>
                <w:rtl/>
                <w14:ligatures w14:val="none"/>
              </w:rPr>
            </w:pPr>
          </w:p>
        </w:tc>
        <w:tc>
          <w:tcPr>
            <w:tcW w:w="0" w:type="auto"/>
            <w:tcBorders>
              <w:top w:val="single" w:sz="4" w:space="0" w:color="auto"/>
              <w:bottom w:val="single" w:sz="4" w:space="0" w:color="auto"/>
            </w:tcBorders>
            <w:vAlign w:val="center"/>
          </w:tcPr>
          <w:p w14:paraId="798763D1" w14:textId="77777777" w:rsidR="00AB0E76" w:rsidRPr="00AB0E76" w:rsidRDefault="00AB0E76" w:rsidP="00AB0E76">
            <w:pPr>
              <w:bidi/>
              <w:spacing w:after="0" w:line="240" w:lineRule="auto"/>
              <w:jc w:val="center"/>
              <w:rPr>
                <w:rFonts w:ascii="Times New Roman" w:eastAsia="Times New Roman" w:hAnsi="Times New Roman" w:cs="Times New Roman"/>
                <w:b/>
                <w:bCs/>
                <w:kern w:val="0"/>
                <w:sz w:val="24"/>
                <w:szCs w:val="24"/>
                <w:rtl/>
                <w14:ligatures w14:val="none"/>
              </w:rPr>
            </w:pPr>
          </w:p>
        </w:tc>
        <w:tc>
          <w:tcPr>
            <w:tcW w:w="0" w:type="auto"/>
            <w:tcBorders>
              <w:top w:val="single" w:sz="4" w:space="0" w:color="auto"/>
              <w:bottom w:val="single" w:sz="4" w:space="0" w:color="auto"/>
            </w:tcBorders>
            <w:vAlign w:val="center"/>
          </w:tcPr>
          <w:p w14:paraId="5A0D51E5" w14:textId="77777777" w:rsidR="00AB0E76" w:rsidRPr="00AB0E76" w:rsidRDefault="00AB0E76" w:rsidP="00AB0E76">
            <w:pPr>
              <w:bidi/>
              <w:spacing w:after="0" w:line="240" w:lineRule="auto"/>
              <w:jc w:val="center"/>
              <w:rPr>
                <w:rFonts w:ascii="Times New Roman" w:eastAsia="Times New Roman" w:hAnsi="Times New Roman" w:cs="Times New Roman"/>
                <w:b/>
                <w:bCs/>
                <w:kern w:val="0"/>
                <w:sz w:val="24"/>
                <w:szCs w:val="24"/>
                <w:rtl/>
                <w14:ligatures w14:val="none"/>
              </w:rPr>
            </w:pPr>
          </w:p>
        </w:tc>
        <w:tc>
          <w:tcPr>
            <w:tcW w:w="0" w:type="auto"/>
            <w:tcBorders>
              <w:top w:val="single" w:sz="4" w:space="0" w:color="auto"/>
              <w:left w:val="single" w:sz="4" w:space="0" w:color="auto"/>
              <w:bottom w:val="single" w:sz="4" w:space="0" w:color="auto"/>
              <w:right w:val="single" w:sz="4" w:space="0" w:color="auto"/>
            </w:tcBorders>
            <w:vAlign w:val="center"/>
          </w:tcPr>
          <w:p w14:paraId="4C0B9987" w14:textId="77777777" w:rsidR="00AB0E76" w:rsidRPr="00AB0E76" w:rsidRDefault="00AB0E76" w:rsidP="00AB0E76">
            <w:pPr>
              <w:bidi/>
              <w:spacing w:after="0" w:line="240" w:lineRule="auto"/>
              <w:jc w:val="center"/>
              <w:rPr>
                <w:rFonts w:ascii="Times New Roman" w:eastAsia="Times New Roman" w:hAnsi="Times New Roman" w:cs="Times New Roman"/>
                <w:b/>
                <w:bCs/>
                <w:kern w:val="0"/>
                <w:sz w:val="24"/>
                <w:szCs w:val="24"/>
                <w:rtl/>
                <w14:ligatures w14:val="none"/>
              </w:rPr>
            </w:pPr>
          </w:p>
        </w:tc>
      </w:tr>
    </w:tbl>
    <w:p w14:paraId="56399A69" w14:textId="7376D13F" w:rsidR="006C3FEE" w:rsidRPr="00691895" w:rsidRDefault="006C3FEE" w:rsidP="00FB4FB7">
      <w:pPr>
        <w:bidi/>
        <w:rPr>
          <w:rFonts w:ascii="Sakkal Majalla" w:eastAsia="Simplified Arabic" w:hAnsi="Sakkal Majalla" w:cs="Sakkal Majalla"/>
          <w:b/>
          <w:sz w:val="28"/>
          <w:szCs w:val="28"/>
          <w:rtl/>
        </w:rPr>
      </w:pPr>
    </w:p>
    <w:p w14:paraId="7AE59791" w14:textId="79F66D67" w:rsidR="006C3FEE" w:rsidRPr="006C3FEE" w:rsidRDefault="006C3FEE" w:rsidP="006C3FEE">
      <w:pPr>
        <w:bidi/>
        <w:rPr>
          <w:rFonts w:ascii="Sakkal Majalla" w:eastAsia="Simplified Arabic" w:hAnsi="Sakkal Majalla" w:cs="Sakkal Majalla"/>
          <w:bCs/>
          <w:sz w:val="28"/>
          <w:szCs w:val="28"/>
          <w:rtl/>
        </w:rPr>
      </w:pPr>
      <w:r w:rsidRPr="006C3FEE">
        <w:rPr>
          <w:rFonts w:ascii="Sakkal Majalla" w:eastAsia="Simplified Arabic" w:hAnsi="Sakkal Majalla" w:cs="Sakkal Majalla"/>
          <w:bCs/>
          <w:sz w:val="28"/>
          <w:szCs w:val="28"/>
          <w:rtl/>
        </w:rPr>
        <w:t>أبعاد</w:t>
      </w:r>
      <w:r w:rsidR="00FE2AE6">
        <w:rPr>
          <w:rFonts w:ascii="Sakkal Majalla" w:eastAsia="Simplified Arabic" w:hAnsi="Sakkal Majalla" w:cs="Sakkal Majalla"/>
          <w:bCs/>
          <w:sz w:val="28"/>
          <w:szCs w:val="28"/>
          <w:rtl/>
        </w:rPr>
        <w:t xml:space="preserve"> المتغير المستقل: </w:t>
      </w:r>
      <w:r w:rsidR="00FE2AE6" w:rsidRPr="00FE2AE6">
        <w:rPr>
          <w:rFonts w:ascii="Sakkal Majalla" w:eastAsia="Simplified Arabic" w:hAnsi="Sakkal Majalla" w:cs="Sakkal Majalla"/>
          <w:bCs/>
          <w:sz w:val="28"/>
          <w:szCs w:val="28"/>
          <w:rtl/>
        </w:rPr>
        <w:t>(استخدام تقنيات الذكاء الاصطناعي في قرارات التوظيف)</w:t>
      </w:r>
    </w:p>
    <w:tbl>
      <w:tblPr>
        <w:tblStyle w:val="a8"/>
        <w:tblpPr w:leftFromText="180" w:rightFromText="180" w:vertAnchor="text" w:tblpXSpec="center" w:tblpY="1"/>
        <w:tblOverlap w:val="never"/>
        <w:bidiVisual/>
        <w:tblW w:w="10637" w:type="dxa"/>
        <w:tblLook w:val="01E0" w:firstRow="1" w:lastRow="1" w:firstColumn="1" w:lastColumn="1" w:noHBand="0" w:noVBand="0"/>
      </w:tblPr>
      <w:tblGrid>
        <w:gridCol w:w="640"/>
        <w:gridCol w:w="6176"/>
        <w:gridCol w:w="732"/>
        <w:gridCol w:w="732"/>
        <w:gridCol w:w="807"/>
        <w:gridCol w:w="732"/>
        <w:gridCol w:w="818"/>
      </w:tblGrid>
      <w:tr w:rsidR="00B60609" w:rsidRPr="006C3FEE" w14:paraId="793B7FB9" w14:textId="77777777" w:rsidTr="00B60609">
        <w:tc>
          <w:tcPr>
            <w:tcW w:w="64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54F48551" w14:textId="77777777" w:rsidR="006C3FEE" w:rsidRPr="005732B7" w:rsidRDefault="006C3FEE" w:rsidP="00FB4FB7">
            <w:pPr>
              <w:bidi/>
              <w:jc w:val="center"/>
              <w:rPr>
                <w:rFonts w:ascii="Sakkal Majalla" w:hAnsi="Sakkal Majalla" w:cs="Sakkal Majalla"/>
                <w:sz w:val="28"/>
                <w:szCs w:val="28"/>
                <w:lang w:bidi="ar-JO"/>
              </w:rPr>
            </w:pPr>
            <w:r w:rsidRPr="005732B7">
              <w:rPr>
                <w:rFonts w:ascii="Sakkal Majalla" w:hAnsi="Sakkal Majalla" w:cs="Sakkal Majalla"/>
                <w:sz w:val="28"/>
                <w:szCs w:val="28"/>
                <w:rtl/>
                <w:lang w:bidi="ar-JO"/>
              </w:rPr>
              <w:t>الرقم</w:t>
            </w:r>
          </w:p>
        </w:tc>
        <w:tc>
          <w:tcPr>
            <w:tcW w:w="6176"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3AB66FE" w14:textId="77777777" w:rsidR="006C3FEE" w:rsidRPr="005732B7" w:rsidRDefault="006C3FEE" w:rsidP="00FB4FB7">
            <w:pPr>
              <w:bidi/>
              <w:jc w:val="center"/>
              <w:rPr>
                <w:rFonts w:ascii="Sakkal Majalla" w:hAnsi="Sakkal Majalla" w:cs="Sakkal Majalla"/>
                <w:sz w:val="28"/>
                <w:szCs w:val="28"/>
                <w:lang w:bidi="ar-JO"/>
              </w:rPr>
            </w:pPr>
            <w:r w:rsidRPr="005732B7">
              <w:rPr>
                <w:rFonts w:ascii="Sakkal Majalla" w:eastAsia="Simplified Arabic" w:hAnsi="Sakkal Majalla" w:cs="Sakkal Majalla"/>
                <w:sz w:val="28"/>
                <w:szCs w:val="28"/>
                <w:rtl/>
              </w:rPr>
              <w:t>الفقرة</w:t>
            </w:r>
          </w:p>
        </w:tc>
        <w:tc>
          <w:tcPr>
            <w:tcW w:w="732"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219AEDB3" w14:textId="77777777" w:rsidR="006C3FEE" w:rsidRPr="005732B7" w:rsidRDefault="006C3FEE" w:rsidP="00FB4FB7">
            <w:pPr>
              <w:bidi/>
              <w:jc w:val="center"/>
              <w:rPr>
                <w:rFonts w:ascii="Sakkal Majalla" w:hAnsi="Sakkal Majalla" w:cs="Sakkal Majalla"/>
                <w:sz w:val="28"/>
                <w:szCs w:val="28"/>
                <w:lang w:bidi="ar-JO"/>
              </w:rPr>
            </w:pPr>
            <w:r w:rsidRPr="005732B7">
              <w:rPr>
                <w:rFonts w:ascii="Sakkal Majalla" w:hAnsi="Sakkal Majalla" w:cs="Sakkal Majalla"/>
                <w:sz w:val="28"/>
                <w:szCs w:val="28"/>
                <w:rtl/>
                <w:lang w:bidi="ar-JO"/>
              </w:rPr>
              <w:t>موافق بشدة</w:t>
            </w:r>
          </w:p>
        </w:tc>
        <w:tc>
          <w:tcPr>
            <w:tcW w:w="732"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F9DB42F" w14:textId="77777777" w:rsidR="006C3FEE" w:rsidRPr="005732B7" w:rsidRDefault="006C3FEE" w:rsidP="00FB4FB7">
            <w:pPr>
              <w:bidi/>
              <w:jc w:val="center"/>
              <w:rPr>
                <w:rFonts w:ascii="Sakkal Majalla" w:hAnsi="Sakkal Majalla" w:cs="Sakkal Majalla"/>
                <w:sz w:val="28"/>
                <w:szCs w:val="28"/>
                <w:lang w:bidi="ar-JO"/>
              </w:rPr>
            </w:pPr>
            <w:r w:rsidRPr="005732B7">
              <w:rPr>
                <w:rFonts w:ascii="Sakkal Majalla" w:hAnsi="Sakkal Majalla" w:cs="Sakkal Majalla"/>
                <w:sz w:val="28"/>
                <w:szCs w:val="28"/>
                <w:rtl/>
                <w:lang w:bidi="ar-JO"/>
              </w:rPr>
              <w:t>موافق</w:t>
            </w:r>
          </w:p>
        </w:tc>
        <w:tc>
          <w:tcPr>
            <w:tcW w:w="807"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701645D7" w14:textId="77777777" w:rsidR="006C3FEE" w:rsidRPr="005732B7" w:rsidRDefault="006C3FEE" w:rsidP="00FB4FB7">
            <w:pPr>
              <w:bidi/>
              <w:jc w:val="center"/>
              <w:rPr>
                <w:rFonts w:ascii="Sakkal Majalla" w:hAnsi="Sakkal Majalla" w:cs="Sakkal Majalla"/>
                <w:sz w:val="28"/>
                <w:szCs w:val="28"/>
                <w:rtl/>
                <w:lang w:bidi="ar-JO"/>
              </w:rPr>
            </w:pPr>
            <w:r w:rsidRPr="005732B7">
              <w:rPr>
                <w:rFonts w:ascii="Sakkal Majalla" w:hAnsi="Sakkal Majalla" w:cs="Sakkal Majalla"/>
                <w:sz w:val="28"/>
                <w:szCs w:val="28"/>
                <w:rtl/>
                <w:lang w:bidi="ar-JO"/>
              </w:rPr>
              <w:t>محايد</w:t>
            </w:r>
          </w:p>
        </w:tc>
        <w:tc>
          <w:tcPr>
            <w:tcW w:w="732"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21822FFC" w14:textId="77777777" w:rsidR="006C3FEE" w:rsidRPr="005732B7" w:rsidRDefault="006C3FEE" w:rsidP="00FB4FB7">
            <w:pPr>
              <w:bidi/>
              <w:jc w:val="center"/>
              <w:rPr>
                <w:rFonts w:ascii="Sakkal Majalla" w:hAnsi="Sakkal Majalla" w:cs="Sakkal Majalla"/>
                <w:sz w:val="28"/>
                <w:szCs w:val="28"/>
                <w:lang w:bidi="ar-JO"/>
              </w:rPr>
            </w:pPr>
            <w:r w:rsidRPr="005732B7">
              <w:rPr>
                <w:rFonts w:ascii="Sakkal Majalla" w:hAnsi="Sakkal Majalla" w:cs="Sakkal Majalla"/>
                <w:sz w:val="28"/>
                <w:szCs w:val="28"/>
                <w:rtl/>
                <w:lang w:bidi="ar-JO"/>
              </w:rPr>
              <w:t>غير موافق</w:t>
            </w:r>
          </w:p>
        </w:tc>
        <w:tc>
          <w:tcPr>
            <w:tcW w:w="818"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1A779929" w14:textId="77777777" w:rsidR="006C3FEE" w:rsidRPr="005732B7" w:rsidRDefault="006C3FEE" w:rsidP="00FB4FB7">
            <w:pPr>
              <w:bidi/>
              <w:jc w:val="center"/>
              <w:rPr>
                <w:rFonts w:ascii="Sakkal Majalla" w:hAnsi="Sakkal Majalla" w:cs="Sakkal Majalla"/>
                <w:sz w:val="28"/>
                <w:szCs w:val="28"/>
                <w:lang w:bidi="ar-JO"/>
              </w:rPr>
            </w:pPr>
            <w:r w:rsidRPr="005732B7">
              <w:rPr>
                <w:rFonts w:ascii="Sakkal Majalla" w:hAnsi="Sakkal Majalla" w:cs="Sakkal Majalla"/>
                <w:sz w:val="28"/>
                <w:szCs w:val="28"/>
                <w:rtl/>
                <w:lang w:bidi="ar-JO"/>
              </w:rPr>
              <w:t>غير موافق بشدة</w:t>
            </w:r>
          </w:p>
        </w:tc>
      </w:tr>
      <w:tr w:rsidR="006C3FEE" w:rsidRPr="006C3FEE" w14:paraId="6380E6C0" w14:textId="77777777" w:rsidTr="00FB4FB7">
        <w:trPr>
          <w:trHeight w:val="368"/>
        </w:trPr>
        <w:tc>
          <w:tcPr>
            <w:tcW w:w="10637"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A9FE77F" w14:textId="6678837E" w:rsidR="006C3FEE" w:rsidRPr="00FB4FB7" w:rsidRDefault="00FB4FB7" w:rsidP="00FB4FB7">
            <w:pPr>
              <w:bidi/>
              <w:spacing w:before="100" w:beforeAutospacing="1" w:after="100" w:afterAutospacing="1" w:line="240" w:lineRule="auto"/>
              <w:jc w:val="lowKashida"/>
              <w:outlineLvl w:val="3"/>
              <w:rPr>
                <w:rFonts w:ascii="Times New Roman" w:eastAsia="Times New Roman" w:hAnsi="Times New Roman" w:cs="Times New Roman"/>
                <w:b/>
                <w:bCs/>
                <w:sz w:val="24"/>
                <w:szCs w:val="24"/>
              </w:rPr>
            </w:pPr>
            <w:r w:rsidRPr="00353E9B">
              <w:rPr>
                <w:rFonts w:ascii="Times New Roman" w:eastAsia="Times New Roman" w:hAnsi="Times New Roman" w:cs="Times New Roman"/>
                <w:b/>
                <w:bCs/>
                <w:sz w:val="24"/>
                <w:szCs w:val="24"/>
                <w:rtl/>
              </w:rPr>
              <w:t>البعد الأول: تقنية أنظمة تتبع المتقدمين</w:t>
            </w:r>
            <w:r>
              <w:rPr>
                <w:rFonts w:ascii="Times New Roman" w:eastAsia="Times New Roman" w:hAnsi="Times New Roman" w:cs="Times New Roman"/>
                <w:b/>
                <w:bCs/>
                <w:sz w:val="24"/>
                <w:szCs w:val="24"/>
              </w:rPr>
              <w:t xml:space="preserve"> (ATS) </w:t>
            </w:r>
            <w:r>
              <w:rPr>
                <w:rFonts w:ascii="Times New Roman" w:eastAsia="Times New Roman" w:hAnsi="Times New Roman" w:cs="Times New Roman" w:hint="cs"/>
                <w:b/>
                <w:bCs/>
                <w:sz w:val="24"/>
                <w:szCs w:val="24"/>
                <w:rtl/>
              </w:rPr>
              <w:t xml:space="preserve"> </w:t>
            </w:r>
          </w:p>
        </w:tc>
      </w:tr>
      <w:tr w:rsidR="00B60609" w:rsidRPr="006C3FEE" w14:paraId="3FCD151A" w14:textId="77777777" w:rsidTr="00B60609">
        <w:tc>
          <w:tcPr>
            <w:tcW w:w="640" w:type="dxa"/>
            <w:tcBorders>
              <w:top w:val="single" w:sz="4" w:space="0" w:color="auto"/>
              <w:left w:val="single" w:sz="4" w:space="0" w:color="auto"/>
              <w:bottom w:val="single" w:sz="4" w:space="0" w:color="auto"/>
              <w:right w:val="single" w:sz="4" w:space="0" w:color="auto"/>
            </w:tcBorders>
            <w:vAlign w:val="center"/>
          </w:tcPr>
          <w:p w14:paraId="63213814" w14:textId="127AAB02" w:rsidR="00FB4FB7" w:rsidRPr="006C3FEE" w:rsidRDefault="00FB4FB7" w:rsidP="00FB4FB7">
            <w:pPr>
              <w:bidi/>
              <w:spacing w:after="0" w:line="240" w:lineRule="auto"/>
              <w:ind w:left="182"/>
              <w:rPr>
                <w:rFonts w:ascii="Sakkal Majalla" w:hAnsi="Sakkal Majalla" w:cs="Sakkal Majalla"/>
                <w:sz w:val="28"/>
                <w:szCs w:val="28"/>
              </w:rPr>
            </w:pPr>
            <w:r>
              <w:rPr>
                <w:rFonts w:ascii="Sakkal Majalla" w:hAnsi="Sakkal Majalla" w:cs="Sakkal Majalla" w:hint="cs"/>
                <w:sz w:val="28"/>
                <w:szCs w:val="28"/>
                <w:rtl/>
              </w:rPr>
              <w:t>1</w:t>
            </w:r>
          </w:p>
        </w:tc>
        <w:tc>
          <w:tcPr>
            <w:tcW w:w="6176" w:type="dxa"/>
            <w:tcBorders>
              <w:top w:val="single" w:sz="4" w:space="0" w:color="auto"/>
              <w:left w:val="single" w:sz="4" w:space="0" w:color="auto"/>
              <w:bottom w:val="single" w:sz="4" w:space="0" w:color="auto"/>
              <w:right w:val="single" w:sz="4" w:space="0" w:color="auto"/>
            </w:tcBorders>
            <w:vAlign w:val="center"/>
          </w:tcPr>
          <w:p w14:paraId="0C71396D" w14:textId="0B01789C" w:rsidR="00FB4FB7" w:rsidRPr="00FB4FB7" w:rsidRDefault="00FB4FB7" w:rsidP="00FB4FB7">
            <w:pPr>
              <w:bidi/>
              <w:jc w:val="both"/>
              <w:rPr>
                <w:rFonts w:ascii="Sakkal Majalla" w:hAnsi="Sakkal Majalla" w:cs="Sakkal Majalla"/>
              </w:rPr>
            </w:pPr>
            <w:r w:rsidRPr="00FB4FB7">
              <w:rPr>
                <w:rFonts w:ascii="Traditional Arabic" w:eastAsia="Times New Roman" w:hAnsi="Traditional Arabic" w:cs="Traditional Arabic"/>
                <w:rtl/>
              </w:rPr>
              <w:t>تعتمد الوزارة بشكل أساسي على أنظمة تتبع المتقدمين</w:t>
            </w:r>
            <w:r w:rsidRPr="00FB4FB7">
              <w:rPr>
                <w:rFonts w:ascii="Traditional Arabic" w:eastAsia="Times New Roman" w:hAnsi="Traditional Arabic" w:cs="Traditional Arabic"/>
              </w:rPr>
              <w:t xml:space="preserve"> (ATS)</w:t>
            </w:r>
            <w:r w:rsidRPr="00FB4FB7">
              <w:rPr>
                <w:rFonts w:ascii="Traditional Arabic" w:eastAsia="Times New Roman" w:hAnsi="Traditional Arabic" w:cs="Traditional Arabic" w:hint="cs"/>
                <w:rtl/>
              </w:rPr>
              <w:t xml:space="preserve"> </w:t>
            </w:r>
            <w:proofErr w:type="spellStart"/>
            <w:r w:rsidRPr="00FB4FB7">
              <w:rPr>
                <w:rFonts w:ascii="Traditional Arabic" w:eastAsia="Times New Roman" w:hAnsi="Traditional Arabic" w:cs="Traditional Arabic"/>
                <w:rtl/>
              </w:rPr>
              <w:t>لأتمتة</w:t>
            </w:r>
            <w:proofErr w:type="spellEnd"/>
            <w:r w:rsidRPr="00FB4FB7">
              <w:rPr>
                <w:rFonts w:ascii="Traditional Arabic" w:eastAsia="Times New Roman" w:hAnsi="Traditional Arabic" w:cs="Traditional Arabic"/>
                <w:rtl/>
              </w:rPr>
              <w:t xml:space="preserve"> فرز</w:t>
            </w:r>
            <w:r>
              <w:rPr>
                <w:rFonts w:ascii="Traditional Arabic" w:eastAsia="Times New Roman" w:hAnsi="Traditional Arabic" w:cs="Traditional Arabic"/>
                <w:rtl/>
              </w:rPr>
              <w:t xml:space="preserve"> وتصنيف طلبات التوظيف إلكترونيً</w:t>
            </w:r>
            <w:r>
              <w:rPr>
                <w:rFonts w:ascii="Traditional Arabic" w:eastAsia="Times New Roman" w:hAnsi="Traditional Arabic" w:cs="Traditional Arabic" w:hint="cs"/>
                <w:rtl/>
              </w:rPr>
              <w:t>ا.</w:t>
            </w:r>
          </w:p>
        </w:tc>
        <w:tc>
          <w:tcPr>
            <w:tcW w:w="732" w:type="dxa"/>
            <w:tcBorders>
              <w:top w:val="single" w:sz="4" w:space="0" w:color="auto"/>
              <w:left w:val="single" w:sz="4" w:space="0" w:color="auto"/>
              <w:bottom w:val="single" w:sz="4" w:space="0" w:color="auto"/>
              <w:right w:val="single" w:sz="4" w:space="0" w:color="auto"/>
            </w:tcBorders>
          </w:tcPr>
          <w:p w14:paraId="6EB4BC1F" w14:textId="77777777" w:rsidR="00FB4FB7" w:rsidRPr="006C3FEE" w:rsidRDefault="00FB4FB7" w:rsidP="00FB4FB7">
            <w:pPr>
              <w:bidi/>
              <w:rPr>
                <w:rFonts w:ascii="Sakkal Majalla" w:hAnsi="Sakkal Majalla" w:cs="Sakkal Majalla"/>
                <w:b/>
                <w:bCs/>
                <w:sz w:val="28"/>
                <w:szCs w:val="28"/>
                <w:lang w:bidi="ar-JO"/>
              </w:rPr>
            </w:pPr>
          </w:p>
        </w:tc>
        <w:tc>
          <w:tcPr>
            <w:tcW w:w="732" w:type="dxa"/>
            <w:tcBorders>
              <w:top w:val="single" w:sz="4" w:space="0" w:color="auto"/>
              <w:left w:val="single" w:sz="4" w:space="0" w:color="auto"/>
              <w:bottom w:val="single" w:sz="4" w:space="0" w:color="auto"/>
              <w:right w:val="single" w:sz="4" w:space="0" w:color="auto"/>
            </w:tcBorders>
          </w:tcPr>
          <w:p w14:paraId="26A1F3F0" w14:textId="77777777" w:rsidR="00FB4FB7" w:rsidRPr="006C3FEE" w:rsidRDefault="00FB4FB7" w:rsidP="00FB4FB7">
            <w:pPr>
              <w:bidi/>
              <w:rPr>
                <w:rFonts w:ascii="Sakkal Majalla" w:hAnsi="Sakkal Majalla" w:cs="Sakkal Majalla"/>
                <w:b/>
                <w:bCs/>
                <w:sz w:val="28"/>
                <w:szCs w:val="28"/>
                <w:lang w:bidi="ar-JO"/>
              </w:rPr>
            </w:pPr>
          </w:p>
        </w:tc>
        <w:tc>
          <w:tcPr>
            <w:tcW w:w="807" w:type="dxa"/>
            <w:tcBorders>
              <w:top w:val="single" w:sz="4" w:space="0" w:color="auto"/>
              <w:left w:val="single" w:sz="4" w:space="0" w:color="auto"/>
              <w:bottom w:val="single" w:sz="4" w:space="0" w:color="auto"/>
              <w:right w:val="single" w:sz="4" w:space="0" w:color="auto"/>
            </w:tcBorders>
          </w:tcPr>
          <w:p w14:paraId="2E180FA3" w14:textId="77777777" w:rsidR="00FB4FB7" w:rsidRPr="006C3FEE" w:rsidRDefault="00FB4FB7" w:rsidP="00FB4FB7">
            <w:pPr>
              <w:bidi/>
              <w:rPr>
                <w:rFonts w:ascii="Sakkal Majalla" w:hAnsi="Sakkal Majalla" w:cs="Sakkal Majalla"/>
                <w:b/>
                <w:bCs/>
                <w:sz w:val="28"/>
                <w:szCs w:val="28"/>
                <w:lang w:bidi="ar-JO"/>
              </w:rPr>
            </w:pPr>
          </w:p>
        </w:tc>
        <w:tc>
          <w:tcPr>
            <w:tcW w:w="732" w:type="dxa"/>
            <w:tcBorders>
              <w:top w:val="single" w:sz="4" w:space="0" w:color="auto"/>
              <w:left w:val="single" w:sz="4" w:space="0" w:color="auto"/>
              <w:bottom w:val="single" w:sz="4" w:space="0" w:color="auto"/>
              <w:right w:val="single" w:sz="4" w:space="0" w:color="auto"/>
            </w:tcBorders>
          </w:tcPr>
          <w:p w14:paraId="6C1CA4B2" w14:textId="77777777" w:rsidR="00FB4FB7" w:rsidRPr="006C3FEE" w:rsidRDefault="00FB4FB7" w:rsidP="00FB4FB7">
            <w:pPr>
              <w:bidi/>
              <w:rPr>
                <w:rFonts w:ascii="Sakkal Majalla" w:hAnsi="Sakkal Majalla" w:cs="Sakkal Majalla"/>
                <w:b/>
                <w:bCs/>
                <w:sz w:val="28"/>
                <w:szCs w:val="28"/>
                <w:lang w:bidi="ar-JO"/>
              </w:rPr>
            </w:pPr>
          </w:p>
        </w:tc>
        <w:tc>
          <w:tcPr>
            <w:tcW w:w="818" w:type="dxa"/>
            <w:tcBorders>
              <w:top w:val="single" w:sz="4" w:space="0" w:color="auto"/>
              <w:left w:val="single" w:sz="4" w:space="0" w:color="auto"/>
              <w:bottom w:val="single" w:sz="4" w:space="0" w:color="auto"/>
              <w:right w:val="single" w:sz="4" w:space="0" w:color="auto"/>
            </w:tcBorders>
          </w:tcPr>
          <w:p w14:paraId="21E7419E" w14:textId="77777777" w:rsidR="00FB4FB7" w:rsidRPr="006C3FEE" w:rsidRDefault="00FB4FB7" w:rsidP="00FB4FB7">
            <w:pPr>
              <w:bidi/>
              <w:rPr>
                <w:rFonts w:ascii="Sakkal Majalla" w:hAnsi="Sakkal Majalla" w:cs="Sakkal Majalla"/>
                <w:b/>
                <w:bCs/>
                <w:sz w:val="28"/>
                <w:szCs w:val="28"/>
                <w:lang w:bidi="ar-JO"/>
              </w:rPr>
            </w:pPr>
          </w:p>
        </w:tc>
      </w:tr>
      <w:tr w:rsidR="00B60609" w:rsidRPr="006C3FEE" w14:paraId="6AD603D4" w14:textId="77777777" w:rsidTr="00B60609">
        <w:tc>
          <w:tcPr>
            <w:tcW w:w="640" w:type="dxa"/>
            <w:tcBorders>
              <w:top w:val="single" w:sz="4" w:space="0" w:color="auto"/>
              <w:left w:val="single" w:sz="4" w:space="0" w:color="auto"/>
              <w:bottom w:val="single" w:sz="4" w:space="0" w:color="auto"/>
              <w:right w:val="single" w:sz="4" w:space="0" w:color="auto"/>
            </w:tcBorders>
            <w:vAlign w:val="center"/>
          </w:tcPr>
          <w:p w14:paraId="39AF63F5" w14:textId="06FF2174" w:rsidR="00FB4FB7" w:rsidRPr="00FB4FB7" w:rsidRDefault="00FB4FB7" w:rsidP="00FB4FB7">
            <w:pPr>
              <w:bidi/>
              <w:spacing w:after="0" w:line="240" w:lineRule="auto"/>
              <w:ind w:left="182"/>
              <w:rPr>
                <w:rFonts w:ascii="Sakkal Majalla" w:hAnsi="Sakkal Majalla" w:cs="Sakkal Majalla"/>
                <w:sz w:val="28"/>
                <w:szCs w:val="28"/>
                <w:lang w:bidi="ar-JO"/>
              </w:rPr>
            </w:pPr>
            <w:r>
              <w:rPr>
                <w:rFonts w:ascii="Sakkal Majalla" w:hAnsi="Sakkal Majalla" w:cs="Sakkal Majalla" w:hint="cs"/>
                <w:sz w:val="28"/>
                <w:szCs w:val="28"/>
                <w:rtl/>
                <w:lang w:bidi="ar-JO"/>
              </w:rPr>
              <w:t>2</w:t>
            </w:r>
          </w:p>
        </w:tc>
        <w:tc>
          <w:tcPr>
            <w:tcW w:w="6176" w:type="dxa"/>
            <w:tcBorders>
              <w:top w:val="single" w:sz="4" w:space="0" w:color="auto"/>
              <w:left w:val="single" w:sz="4" w:space="0" w:color="auto"/>
              <w:bottom w:val="single" w:sz="4" w:space="0" w:color="auto"/>
              <w:right w:val="single" w:sz="4" w:space="0" w:color="auto"/>
            </w:tcBorders>
            <w:vAlign w:val="center"/>
          </w:tcPr>
          <w:p w14:paraId="189A7BDB" w14:textId="30631030" w:rsidR="00FB4FB7" w:rsidRPr="00FB4FB7" w:rsidRDefault="00FB4FB7" w:rsidP="00FB4FB7">
            <w:pPr>
              <w:bidi/>
              <w:jc w:val="both"/>
              <w:rPr>
                <w:rFonts w:ascii="Sakkal Majalla" w:hAnsi="Sakkal Majalla" w:cs="Sakkal Majalla"/>
              </w:rPr>
            </w:pPr>
            <w:r w:rsidRPr="00FB4FB7">
              <w:rPr>
                <w:rFonts w:ascii="Traditional Arabic" w:eastAsia="Times New Roman" w:hAnsi="Traditional Arabic" w:cs="Traditional Arabic"/>
                <w:rtl/>
              </w:rPr>
              <w:t>تسهم أنظمة</w:t>
            </w:r>
            <w:r w:rsidRPr="00FB4FB7">
              <w:rPr>
                <w:rFonts w:ascii="Traditional Arabic" w:eastAsia="Times New Roman" w:hAnsi="Traditional Arabic" w:cs="Traditional Arabic"/>
              </w:rPr>
              <w:t xml:space="preserve"> (ATS) </w:t>
            </w:r>
            <w:r w:rsidRPr="00FB4FB7">
              <w:rPr>
                <w:rFonts w:ascii="Traditional Arabic" w:eastAsia="Times New Roman" w:hAnsi="Traditional Arabic" w:cs="Traditional Arabic"/>
                <w:rtl/>
              </w:rPr>
              <w:t>بفعالية في اختصار الوقت والجهد اللازمين لمراجعة وتد</w:t>
            </w:r>
            <w:r>
              <w:rPr>
                <w:rFonts w:ascii="Traditional Arabic" w:eastAsia="Times New Roman" w:hAnsi="Traditional Arabic" w:cs="Traditional Arabic"/>
                <w:rtl/>
              </w:rPr>
              <w:t>قيق الكم الهائل من السير الذاتي</w:t>
            </w:r>
            <w:r>
              <w:rPr>
                <w:rFonts w:ascii="Traditional Arabic" w:eastAsia="Times New Roman" w:hAnsi="Traditional Arabic" w:cs="Traditional Arabic" w:hint="cs"/>
                <w:rtl/>
              </w:rPr>
              <w:t>ة.</w:t>
            </w:r>
          </w:p>
        </w:tc>
        <w:tc>
          <w:tcPr>
            <w:tcW w:w="732" w:type="dxa"/>
            <w:tcBorders>
              <w:top w:val="single" w:sz="4" w:space="0" w:color="auto"/>
              <w:left w:val="single" w:sz="4" w:space="0" w:color="auto"/>
              <w:bottom w:val="single" w:sz="4" w:space="0" w:color="auto"/>
              <w:right w:val="single" w:sz="4" w:space="0" w:color="auto"/>
            </w:tcBorders>
          </w:tcPr>
          <w:p w14:paraId="798E4FD4" w14:textId="77777777" w:rsidR="00FB4FB7" w:rsidRPr="006C3FEE" w:rsidRDefault="00FB4FB7" w:rsidP="00FB4FB7">
            <w:pPr>
              <w:bidi/>
              <w:rPr>
                <w:rFonts w:ascii="Sakkal Majalla" w:hAnsi="Sakkal Majalla" w:cs="Sakkal Majalla"/>
                <w:b/>
                <w:bCs/>
                <w:sz w:val="28"/>
                <w:szCs w:val="28"/>
                <w:lang w:bidi="ar-JO"/>
              </w:rPr>
            </w:pPr>
          </w:p>
        </w:tc>
        <w:tc>
          <w:tcPr>
            <w:tcW w:w="732" w:type="dxa"/>
            <w:tcBorders>
              <w:top w:val="single" w:sz="4" w:space="0" w:color="auto"/>
              <w:left w:val="single" w:sz="4" w:space="0" w:color="auto"/>
              <w:bottom w:val="single" w:sz="4" w:space="0" w:color="auto"/>
              <w:right w:val="single" w:sz="4" w:space="0" w:color="auto"/>
            </w:tcBorders>
          </w:tcPr>
          <w:p w14:paraId="63997EF6" w14:textId="77777777" w:rsidR="00FB4FB7" w:rsidRPr="006C3FEE" w:rsidRDefault="00FB4FB7" w:rsidP="00FB4FB7">
            <w:pPr>
              <w:bidi/>
              <w:rPr>
                <w:rFonts w:ascii="Sakkal Majalla" w:hAnsi="Sakkal Majalla" w:cs="Sakkal Majalla"/>
                <w:b/>
                <w:bCs/>
                <w:sz w:val="28"/>
                <w:szCs w:val="28"/>
                <w:lang w:bidi="ar-JO"/>
              </w:rPr>
            </w:pPr>
          </w:p>
        </w:tc>
        <w:tc>
          <w:tcPr>
            <w:tcW w:w="807" w:type="dxa"/>
            <w:tcBorders>
              <w:top w:val="single" w:sz="4" w:space="0" w:color="auto"/>
              <w:left w:val="single" w:sz="4" w:space="0" w:color="auto"/>
              <w:bottom w:val="single" w:sz="4" w:space="0" w:color="auto"/>
              <w:right w:val="single" w:sz="4" w:space="0" w:color="auto"/>
            </w:tcBorders>
          </w:tcPr>
          <w:p w14:paraId="12A88274" w14:textId="77777777" w:rsidR="00FB4FB7" w:rsidRPr="006C3FEE" w:rsidRDefault="00FB4FB7" w:rsidP="00FB4FB7">
            <w:pPr>
              <w:bidi/>
              <w:rPr>
                <w:rFonts w:ascii="Sakkal Majalla" w:hAnsi="Sakkal Majalla" w:cs="Sakkal Majalla"/>
                <w:b/>
                <w:bCs/>
                <w:sz w:val="28"/>
                <w:szCs w:val="28"/>
                <w:lang w:bidi="ar-JO"/>
              </w:rPr>
            </w:pPr>
          </w:p>
        </w:tc>
        <w:tc>
          <w:tcPr>
            <w:tcW w:w="732" w:type="dxa"/>
            <w:tcBorders>
              <w:top w:val="single" w:sz="4" w:space="0" w:color="auto"/>
              <w:left w:val="single" w:sz="4" w:space="0" w:color="auto"/>
              <w:bottom w:val="single" w:sz="4" w:space="0" w:color="auto"/>
              <w:right w:val="single" w:sz="4" w:space="0" w:color="auto"/>
            </w:tcBorders>
          </w:tcPr>
          <w:p w14:paraId="65A162DF" w14:textId="77777777" w:rsidR="00FB4FB7" w:rsidRPr="006C3FEE" w:rsidRDefault="00FB4FB7" w:rsidP="00FB4FB7">
            <w:pPr>
              <w:bidi/>
              <w:rPr>
                <w:rFonts w:ascii="Sakkal Majalla" w:hAnsi="Sakkal Majalla" w:cs="Sakkal Majalla"/>
                <w:b/>
                <w:bCs/>
                <w:sz w:val="28"/>
                <w:szCs w:val="28"/>
                <w:lang w:bidi="ar-JO"/>
              </w:rPr>
            </w:pPr>
          </w:p>
        </w:tc>
        <w:tc>
          <w:tcPr>
            <w:tcW w:w="818" w:type="dxa"/>
            <w:tcBorders>
              <w:top w:val="single" w:sz="4" w:space="0" w:color="auto"/>
              <w:left w:val="single" w:sz="4" w:space="0" w:color="auto"/>
              <w:bottom w:val="single" w:sz="4" w:space="0" w:color="auto"/>
              <w:right w:val="single" w:sz="4" w:space="0" w:color="auto"/>
            </w:tcBorders>
          </w:tcPr>
          <w:p w14:paraId="7B5AF0D5" w14:textId="77777777" w:rsidR="00FB4FB7" w:rsidRPr="006C3FEE" w:rsidRDefault="00FB4FB7" w:rsidP="00FB4FB7">
            <w:pPr>
              <w:bidi/>
              <w:rPr>
                <w:rFonts w:ascii="Sakkal Majalla" w:hAnsi="Sakkal Majalla" w:cs="Sakkal Majalla"/>
                <w:b/>
                <w:bCs/>
                <w:sz w:val="28"/>
                <w:szCs w:val="28"/>
                <w:lang w:bidi="ar-JO"/>
              </w:rPr>
            </w:pPr>
          </w:p>
        </w:tc>
      </w:tr>
      <w:tr w:rsidR="00B60609" w:rsidRPr="006C3FEE" w14:paraId="37D3E73F" w14:textId="77777777" w:rsidTr="00B60609">
        <w:tc>
          <w:tcPr>
            <w:tcW w:w="640" w:type="dxa"/>
            <w:tcBorders>
              <w:top w:val="single" w:sz="4" w:space="0" w:color="auto"/>
              <w:left w:val="single" w:sz="4" w:space="0" w:color="auto"/>
              <w:bottom w:val="single" w:sz="4" w:space="0" w:color="auto"/>
              <w:right w:val="single" w:sz="4" w:space="0" w:color="auto"/>
            </w:tcBorders>
            <w:vAlign w:val="center"/>
          </w:tcPr>
          <w:p w14:paraId="2F5DBDCC" w14:textId="04B31BB0" w:rsidR="00FB4FB7" w:rsidRPr="006C3FEE" w:rsidRDefault="00FB4FB7" w:rsidP="00FB4FB7">
            <w:pPr>
              <w:bidi/>
              <w:spacing w:after="0" w:line="240" w:lineRule="auto"/>
              <w:ind w:left="182"/>
              <w:rPr>
                <w:rFonts w:ascii="Sakkal Majalla" w:hAnsi="Sakkal Majalla" w:cs="Sakkal Majalla"/>
                <w:sz w:val="28"/>
                <w:szCs w:val="28"/>
                <w:lang w:bidi="ar-JO"/>
              </w:rPr>
            </w:pPr>
            <w:r>
              <w:rPr>
                <w:rFonts w:ascii="Sakkal Majalla" w:hAnsi="Sakkal Majalla" w:cs="Sakkal Majalla" w:hint="cs"/>
                <w:sz w:val="28"/>
                <w:szCs w:val="28"/>
                <w:rtl/>
                <w:lang w:bidi="ar-JO"/>
              </w:rPr>
              <w:t>3</w:t>
            </w:r>
          </w:p>
        </w:tc>
        <w:tc>
          <w:tcPr>
            <w:tcW w:w="6176" w:type="dxa"/>
            <w:tcBorders>
              <w:top w:val="single" w:sz="4" w:space="0" w:color="auto"/>
              <w:left w:val="single" w:sz="4" w:space="0" w:color="auto"/>
              <w:bottom w:val="single" w:sz="4" w:space="0" w:color="auto"/>
              <w:right w:val="single" w:sz="4" w:space="0" w:color="auto"/>
            </w:tcBorders>
            <w:vAlign w:val="center"/>
          </w:tcPr>
          <w:p w14:paraId="3A471699" w14:textId="151228E2" w:rsidR="00FB4FB7" w:rsidRPr="00FB4FB7" w:rsidRDefault="00FB4FB7" w:rsidP="00FB4FB7">
            <w:pPr>
              <w:bidi/>
              <w:jc w:val="both"/>
              <w:rPr>
                <w:rFonts w:ascii="Sakkal Majalla" w:hAnsi="Sakkal Majalla" w:cs="Sakkal Majalla"/>
              </w:rPr>
            </w:pPr>
            <w:r w:rsidRPr="00FB4FB7">
              <w:rPr>
                <w:rFonts w:ascii="Traditional Arabic" w:eastAsia="Times New Roman" w:hAnsi="Traditional Arabic" w:cs="Traditional Arabic" w:hint="cs"/>
                <w:rtl/>
              </w:rPr>
              <w:t xml:space="preserve">تسهم </w:t>
            </w:r>
            <w:r w:rsidRPr="00FB4FB7">
              <w:rPr>
                <w:rFonts w:ascii="Traditional Arabic" w:eastAsia="Times New Roman" w:hAnsi="Traditional Arabic" w:cs="Traditional Arabic"/>
                <w:rtl/>
              </w:rPr>
              <w:t xml:space="preserve">أنظمة تتبع المتقدمين </w:t>
            </w:r>
            <w:r w:rsidRPr="00FB4FB7">
              <w:rPr>
                <w:rFonts w:ascii="Traditional Arabic" w:eastAsia="Times New Roman" w:hAnsi="Traditional Arabic" w:cs="Traditional Arabic" w:hint="cs"/>
                <w:rtl/>
              </w:rPr>
              <w:t xml:space="preserve">في </w:t>
            </w:r>
            <w:r w:rsidRPr="00FB4FB7">
              <w:rPr>
                <w:rFonts w:ascii="Traditional Arabic" w:eastAsia="Times New Roman" w:hAnsi="Traditional Arabic" w:cs="Traditional Arabic"/>
                <w:rtl/>
              </w:rPr>
              <w:t xml:space="preserve">تطبيق معايير وشروط الفرز الأولي بشكل موحد </w:t>
            </w:r>
            <w:r w:rsidRPr="00FB4FB7">
              <w:rPr>
                <w:rFonts w:ascii="Traditional Arabic" w:eastAsia="Times New Roman" w:hAnsi="Traditional Arabic" w:cs="Traditional Arabic" w:hint="cs"/>
                <w:rtl/>
              </w:rPr>
              <w:t xml:space="preserve">وصارم على </w:t>
            </w:r>
            <w:r>
              <w:rPr>
                <w:rFonts w:ascii="Traditional Arabic" w:eastAsia="Times New Roman" w:hAnsi="Traditional Arabic" w:cs="Traditional Arabic"/>
                <w:rtl/>
              </w:rPr>
              <w:t>جميع المتقدمين دون استثنا</w:t>
            </w:r>
            <w:r>
              <w:rPr>
                <w:rFonts w:ascii="Traditional Arabic" w:eastAsia="Times New Roman" w:hAnsi="Traditional Arabic" w:cs="Traditional Arabic" w:hint="cs"/>
                <w:rtl/>
              </w:rPr>
              <w:t>ء.</w:t>
            </w:r>
          </w:p>
        </w:tc>
        <w:tc>
          <w:tcPr>
            <w:tcW w:w="732" w:type="dxa"/>
            <w:tcBorders>
              <w:top w:val="single" w:sz="4" w:space="0" w:color="auto"/>
              <w:left w:val="single" w:sz="4" w:space="0" w:color="auto"/>
              <w:bottom w:val="single" w:sz="4" w:space="0" w:color="auto"/>
              <w:right w:val="single" w:sz="4" w:space="0" w:color="auto"/>
            </w:tcBorders>
          </w:tcPr>
          <w:p w14:paraId="543ABD1A" w14:textId="77777777" w:rsidR="00FB4FB7" w:rsidRPr="006C3FEE" w:rsidRDefault="00FB4FB7" w:rsidP="00FB4FB7">
            <w:pPr>
              <w:bidi/>
              <w:rPr>
                <w:rFonts w:ascii="Sakkal Majalla" w:hAnsi="Sakkal Majalla" w:cs="Sakkal Majalla"/>
                <w:b/>
                <w:bCs/>
                <w:sz w:val="28"/>
                <w:szCs w:val="28"/>
                <w:lang w:bidi="ar-JO"/>
              </w:rPr>
            </w:pPr>
          </w:p>
        </w:tc>
        <w:tc>
          <w:tcPr>
            <w:tcW w:w="732" w:type="dxa"/>
            <w:tcBorders>
              <w:top w:val="single" w:sz="4" w:space="0" w:color="auto"/>
              <w:left w:val="single" w:sz="4" w:space="0" w:color="auto"/>
              <w:bottom w:val="single" w:sz="4" w:space="0" w:color="auto"/>
              <w:right w:val="single" w:sz="4" w:space="0" w:color="auto"/>
            </w:tcBorders>
          </w:tcPr>
          <w:p w14:paraId="6C758042" w14:textId="77777777" w:rsidR="00FB4FB7" w:rsidRPr="006C3FEE" w:rsidRDefault="00FB4FB7" w:rsidP="00FB4FB7">
            <w:pPr>
              <w:bidi/>
              <w:rPr>
                <w:rFonts w:ascii="Sakkal Majalla" w:hAnsi="Sakkal Majalla" w:cs="Sakkal Majalla"/>
                <w:b/>
                <w:bCs/>
                <w:sz w:val="28"/>
                <w:szCs w:val="28"/>
                <w:lang w:bidi="ar-JO"/>
              </w:rPr>
            </w:pPr>
          </w:p>
        </w:tc>
        <w:tc>
          <w:tcPr>
            <w:tcW w:w="807" w:type="dxa"/>
            <w:tcBorders>
              <w:top w:val="single" w:sz="4" w:space="0" w:color="auto"/>
              <w:left w:val="single" w:sz="4" w:space="0" w:color="auto"/>
              <w:bottom w:val="single" w:sz="4" w:space="0" w:color="auto"/>
              <w:right w:val="single" w:sz="4" w:space="0" w:color="auto"/>
            </w:tcBorders>
          </w:tcPr>
          <w:p w14:paraId="72C660CE" w14:textId="77777777" w:rsidR="00FB4FB7" w:rsidRPr="006C3FEE" w:rsidRDefault="00FB4FB7" w:rsidP="00FB4FB7">
            <w:pPr>
              <w:bidi/>
              <w:rPr>
                <w:rFonts w:ascii="Sakkal Majalla" w:hAnsi="Sakkal Majalla" w:cs="Sakkal Majalla"/>
                <w:b/>
                <w:bCs/>
                <w:sz w:val="28"/>
                <w:szCs w:val="28"/>
                <w:lang w:bidi="ar-JO"/>
              </w:rPr>
            </w:pPr>
          </w:p>
        </w:tc>
        <w:tc>
          <w:tcPr>
            <w:tcW w:w="732" w:type="dxa"/>
            <w:tcBorders>
              <w:top w:val="single" w:sz="4" w:space="0" w:color="auto"/>
              <w:left w:val="single" w:sz="4" w:space="0" w:color="auto"/>
              <w:bottom w:val="single" w:sz="4" w:space="0" w:color="auto"/>
              <w:right w:val="single" w:sz="4" w:space="0" w:color="auto"/>
            </w:tcBorders>
          </w:tcPr>
          <w:p w14:paraId="3F7CB034" w14:textId="77777777" w:rsidR="00FB4FB7" w:rsidRPr="006C3FEE" w:rsidRDefault="00FB4FB7" w:rsidP="00FB4FB7">
            <w:pPr>
              <w:bidi/>
              <w:rPr>
                <w:rFonts w:ascii="Sakkal Majalla" w:hAnsi="Sakkal Majalla" w:cs="Sakkal Majalla"/>
                <w:b/>
                <w:bCs/>
                <w:sz w:val="28"/>
                <w:szCs w:val="28"/>
                <w:lang w:bidi="ar-JO"/>
              </w:rPr>
            </w:pPr>
          </w:p>
        </w:tc>
        <w:tc>
          <w:tcPr>
            <w:tcW w:w="818" w:type="dxa"/>
            <w:tcBorders>
              <w:top w:val="single" w:sz="4" w:space="0" w:color="auto"/>
              <w:left w:val="single" w:sz="4" w:space="0" w:color="auto"/>
              <w:bottom w:val="single" w:sz="4" w:space="0" w:color="auto"/>
              <w:right w:val="single" w:sz="4" w:space="0" w:color="auto"/>
            </w:tcBorders>
          </w:tcPr>
          <w:p w14:paraId="2D808DFD" w14:textId="77777777" w:rsidR="00FB4FB7" w:rsidRPr="006C3FEE" w:rsidRDefault="00FB4FB7" w:rsidP="00FB4FB7">
            <w:pPr>
              <w:bidi/>
              <w:rPr>
                <w:rFonts w:ascii="Sakkal Majalla" w:hAnsi="Sakkal Majalla" w:cs="Sakkal Majalla"/>
                <w:b/>
                <w:bCs/>
                <w:sz w:val="28"/>
                <w:szCs w:val="28"/>
                <w:lang w:bidi="ar-JO"/>
              </w:rPr>
            </w:pPr>
          </w:p>
        </w:tc>
      </w:tr>
      <w:tr w:rsidR="00B60609" w:rsidRPr="006C3FEE" w14:paraId="36391933" w14:textId="77777777" w:rsidTr="00B60609">
        <w:tc>
          <w:tcPr>
            <w:tcW w:w="640" w:type="dxa"/>
            <w:tcBorders>
              <w:top w:val="single" w:sz="4" w:space="0" w:color="auto"/>
              <w:left w:val="single" w:sz="4" w:space="0" w:color="auto"/>
              <w:bottom w:val="single" w:sz="4" w:space="0" w:color="auto"/>
              <w:right w:val="single" w:sz="4" w:space="0" w:color="auto"/>
            </w:tcBorders>
            <w:vAlign w:val="center"/>
          </w:tcPr>
          <w:p w14:paraId="575B288A" w14:textId="6639D96B" w:rsidR="00FB4FB7" w:rsidRPr="006C3FEE" w:rsidRDefault="00FB4FB7" w:rsidP="00FB4FB7">
            <w:pPr>
              <w:bidi/>
              <w:spacing w:after="0" w:line="240" w:lineRule="auto"/>
              <w:ind w:left="182"/>
              <w:rPr>
                <w:rFonts w:ascii="Sakkal Majalla" w:hAnsi="Sakkal Majalla" w:cs="Sakkal Majalla"/>
                <w:sz w:val="28"/>
                <w:szCs w:val="28"/>
                <w:lang w:bidi="ar-JO"/>
              </w:rPr>
            </w:pPr>
            <w:r>
              <w:rPr>
                <w:rFonts w:ascii="Sakkal Majalla" w:hAnsi="Sakkal Majalla" w:cs="Sakkal Majalla" w:hint="cs"/>
                <w:sz w:val="28"/>
                <w:szCs w:val="28"/>
                <w:rtl/>
                <w:lang w:bidi="ar-JO"/>
              </w:rPr>
              <w:t>4</w:t>
            </w:r>
          </w:p>
        </w:tc>
        <w:tc>
          <w:tcPr>
            <w:tcW w:w="6176" w:type="dxa"/>
            <w:tcBorders>
              <w:top w:val="single" w:sz="4" w:space="0" w:color="auto"/>
              <w:left w:val="single" w:sz="4" w:space="0" w:color="auto"/>
              <w:bottom w:val="single" w:sz="4" w:space="0" w:color="auto"/>
              <w:right w:val="single" w:sz="4" w:space="0" w:color="auto"/>
            </w:tcBorders>
            <w:vAlign w:val="center"/>
          </w:tcPr>
          <w:p w14:paraId="5F2F0900" w14:textId="4EB80294" w:rsidR="00FB4FB7" w:rsidRPr="00FB4FB7" w:rsidRDefault="00FB4FB7" w:rsidP="00FB4FB7">
            <w:pPr>
              <w:bidi/>
              <w:jc w:val="both"/>
              <w:rPr>
                <w:rFonts w:ascii="Sakkal Majalla" w:hAnsi="Sakkal Majalla" w:cs="Sakkal Majalla" w:hint="cs"/>
                <w:rtl/>
              </w:rPr>
            </w:pPr>
            <w:r w:rsidRPr="00FB4FB7">
              <w:rPr>
                <w:rFonts w:ascii="Traditional Arabic" w:eastAsia="Times New Roman" w:hAnsi="Traditional Arabic" w:cs="Traditional Arabic" w:hint="cs"/>
                <w:rtl/>
              </w:rPr>
              <w:t xml:space="preserve">يسهم </w:t>
            </w:r>
            <w:r w:rsidRPr="00FB4FB7">
              <w:rPr>
                <w:rFonts w:ascii="Traditional Arabic" w:eastAsia="Times New Roman" w:hAnsi="Traditional Arabic" w:cs="Traditional Arabic"/>
                <w:rtl/>
              </w:rPr>
              <w:t>الاعتماد على أنظم</w:t>
            </w:r>
            <w:r w:rsidRPr="00FB4FB7">
              <w:rPr>
                <w:rFonts w:ascii="Traditional Arabic" w:eastAsia="Times New Roman" w:hAnsi="Traditional Arabic" w:cs="Traditional Arabic" w:hint="cs"/>
                <w:rtl/>
              </w:rPr>
              <w:t>ة</w:t>
            </w:r>
            <w:r w:rsidRPr="00FB4FB7">
              <w:rPr>
                <w:rFonts w:ascii="Traditional Arabic" w:eastAsia="Times New Roman" w:hAnsi="Traditional Arabic" w:cs="Traditional Arabic"/>
              </w:rPr>
              <w:t xml:space="preserve"> (ATS) </w:t>
            </w:r>
            <w:r w:rsidRPr="00FB4FB7">
              <w:rPr>
                <w:rFonts w:ascii="Traditional Arabic" w:eastAsia="Times New Roman" w:hAnsi="Traditional Arabic" w:cs="Traditional Arabic" w:hint="cs"/>
                <w:rtl/>
              </w:rPr>
              <w:t xml:space="preserve">في الحد من </w:t>
            </w:r>
            <w:r w:rsidRPr="00FB4FB7">
              <w:rPr>
                <w:rFonts w:ascii="Traditional Arabic" w:eastAsia="Times New Roman" w:hAnsi="Traditional Arabic" w:cs="Traditional Arabic"/>
                <w:rtl/>
              </w:rPr>
              <w:t xml:space="preserve"> التحيزات الشخصية والأخطاء البشرية خلال المراحل الأولى من الفر</w:t>
            </w:r>
            <w:r w:rsidRPr="00FB4FB7">
              <w:rPr>
                <w:rFonts w:ascii="Traditional Arabic" w:eastAsia="Times New Roman" w:hAnsi="Traditional Arabic" w:cs="Traditional Arabic" w:hint="cs"/>
                <w:rtl/>
              </w:rPr>
              <w:t>ز.</w:t>
            </w:r>
          </w:p>
        </w:tc>
        <w:tc>
          <w:tcPr>
            <w:tcW w:w="732" w:type="dxa"/>
            <w:tcBorders>
              <w:top w:val="single" w:sz="4" w:space="0" w:color="auto"/>
              <w:left w:val="single" w:sz="4" w:space="0" w:color="auto"/>
              <w:bottom w:val="single" w:sz="4" w:space="0" w:color="auto"/>
              <w:right w:val="single" w:sz="4" w:space="0" w:color="auto"/>
            </w:tcBorders>
          </w:tcPr>
          <w:p w14:paraId="2A794128" w14:textId="77777777" w:rsidR="00FB4FB7" w:rsidRPr="006C3FEE" w:rsidRDefault="00FB4FB7" w:rsidP="00FB4FB7">
            <w:pPr>
              <w:bidi/>
              <w:rPr>
                <w:rFonts w:ascii="Sakkal Majalla" w:hAnsi="Sakkal Majalla" w:cs="Sakkal Majalla"/>
                <w:b/>
                <w:bCs/>
                <w:sz w:val="28"/>
                <w:szCs w:val="28"/>
                <w:lang w:bidi="ar-JO"/>
              </w:rPr>
            </w:pPr>
          </w:p>
        </w:tc>
        <w:tc>
          <w:tcPr>
            <w:tcW w:w="732" w:type="dxa"/>
            <w:tcBorders>
              <w:top w:val="single" w:sz="4" w:space="0" w:color="auto"/>
              <w:left w:val="single" w:sz="4" w:space="0" w:color="auto"/>
              <w:bottom w:val="single" w:sz="4" w:space="0" w:color="auto"/>
              <w:right w:val="single" w:sz="4" w:space="0" w:color="auto"/>
            </w:tcBorders>
          </w:tcPr>
          <w:p w14:paraId="08C5748D" w14:textId="77777777" w:rsidR="00FB4FB7" w:rsidRPr="006C3FEE" w:rsidRDefault="00FB4FB7" w:rsidP="00FB4FB7">
            <w:pPr>
              <w:bidi/>
              <w:rPr>
                <w:rFonts w:ascii="Sakkal Majalla" w:hAnsi="Sakkal Majalla" w:cs="Sakkal Majalla"/>
                <w:b/>
                <w:bCs/>
                <w:sz w:val="28"/>
                <w:szCs w:val="28"/>
                <w:lang w:bidi="ar-JO"/>
              </w:rPr>
            </w:pPr>
          </w:p>
        </w:tc>
        <w:tc>
          <w:tcPr>
            <w:tcW w:w="807" w:type="dxa"/>
            <w:tcBorders>
              <w:top w:val="single" w:sz="4" w:space="0" w:color="auto"/>
              <w:left w:val="single" w:sz="4" w:space="0" w:color="auto"/>
              <w:bottom w:val="single" w:sz="4" w:space="0" w:color="auto"/>
              <w:right w:val="single" w:sz="4" w:space="0" w:color="auto"/>
            </w:tcBorders>
          </w:tcPr>
          <w:p w14:paraId="1A14F09C" w14:textId="77777777" w:rsidR="00FB4FB7" w:rsidRPr="006C3FEE" w:rsidRDefault="00FB4FB7" w:rsidP="00FB4FB7">
            <w:pPr>
              <w:bidi/>
              <w:rPr>
                <w:rFonts w:ascii="Sakkal Majalla" w:hAnsi="Sakkal Majalla" w:cs="Sakkal Majalla"/>
                <w:b/>
                <w:bCs/>
                <w:sz w:val="28"/>
                <w:szCs w:val="28"/>
                <w:lang w:bidi="ar-JO"/>
              </w:rPr>
            </w:pPr>
          </w:p>
        </w:tc>
        <w:tc>
          <w:tcPr>
            <w:tcW w:w="732" w:type="dxa"/>
            <w:tcBorders>
              <w:top w:val="single" w:sz="4" w:space="0" w:color="auto"/>
              <w:left w:val="single" w:sz="4" w:space="0" w:color="auto"/>
              <w:bottom w:val="single" w:sz="4" w:space="0" w:color="auto"/>
              <w:right w:val="single" w:sz="4" w:space="0" w:color="auto"/>
            </w:tcBorders>
          </w:tcPr>
          <w:p w14:paraId="305F4AAB" w14:textId="77777777" w:rsidR="00FB4FB7" w:rsidRPr="006C3FEE" w:rsidRDefault="00FB4FB7" w:rsidP="00FB4FB7">
            <w:pPr>
              <w:bidi/>
              <w:rPr>
                <w:rFonts w:ascii="Sakkal Majalla" w:hAnsi="Sakkal Majalla" w:cs="Sakkal Majalla"/>
                <w:b/>
                <w:bCs/>
                <w:sz w:val="28"/>
                <w:szCs w:val="28"/>
                <w:lang w:bidi="ar-JO"/>
              </w:rPr>
            </w:pPr>
          </w:p>
        </w:tc>
        <w:tc>
          <w:tcPr>
            <w:tcW w:w="818" w:type="dxa"/>
            <w:tcBorders>
              <w:top w:val="single" w:sz="4" w:space="0" w:color="auto"/>
              <w:left w:val="single" w:sz="4" w:space="0" w:color="auto"/>
              <w:bottom w:val="single" w:sz="4" w:space="0" w:color="auto"/>
              <w:right w:val="single" w:sz="4" w:space="0" w:color="auto"/>
            </w:tcBorders>
          </w:tcPr>
          <w:p w14:paraId="52C04C39" w14:textId="77777777" w:rsidR="00FB4FB7" w:rsidRPr="006C3FEE" w:rsidRDefault="00FB4FB7" w:rsidP="00FB4FB7">
            <w:pPr>
              <w:bidi/>
              <w:rPr>
                <w:rFonts w:ascii="Sakkal Majalla" w:hAnsi="Sakkal Majalla" w:cs="Sakkal Majalla"/>
                <w:b/>
                <w:bCs/>
                <w:sz w:val="28"/>
                <w:szCs w:val="28"/>
                <w:lang w:bidi="ar-JO"/>
              </w:rPr>
            </w:pPr>
          </w:p>
        </w:tc>
      </w:tr>
      <w:tr w:rsidR="00B60609" w:rsidRPr="006C3FEE" w14:paraId="5102BA2E" w14:textId="77777777" w:rsidTr="00B60609">
        <w:tc>
          <w:tcPr>
            <w:tcW w:w="640" w:type="dxa"/>
            <w:tcBorders>
              <w:top w:val="single" w:sz="4" w:space="0" w:color="auto"/>
              <w:left w:val="single" w:sz="4" w:space="0" w:color="auto"/>
              <w:bottom w:val="single" w:sz="4" w:space="0" w:color="auto"/>
              <w:right w:val="single" w:sz="4" w:space="0" w:color="auto"/>
            </w:tcBorders>
            <w:vAlign w:val="center"/>
          </w:tcPr>
          <w:p w14:paraId="7840ED50" w14:textId="5456DDB3" w:rsidR="00FB4FB7" w:rsidRPr="006C3FEE" w:rsidRDefault="00FB4FB7" w:rsidP="00FB4FB7">
            <w:pPr>
              <w:bidi/>
              <w:spacing w:after="0" w:line="240" w:lineRule="auto"/>
              <w:ind w:left="182"/>
              <w:rPr>
                <w:rFonts w:ascii="Sakkal Majalla" w:hAnsi="Sakkal Majalla" w:cs="Sakkal Majalla"/>
                <w:sz w:val="28"/>
                <w:szCs w:val="28"/>
                <w:lang w:bidi="ar-JO"/>
              </w:rPr>
            </w:pPr>
            <w:r>
              <w:rPr>
                <w:rFonts w:ascii="Sakkal Majalla" w:hAnsi="Sakkal Majalla" w:cs="Sakkal Majalla" w:hint="cs"/>
                <w:sz w:val="28"/>
                <w:szCs w:val="28"/>
                <w:rtl/>
                <w:lang w:bidi="ar-JO"/>
              </w:rPr>
              <w:t>5</w:t>
            </w:r>
          </w:p>
        </w:tc>
        <w:tc>
          <w:tcPr>
            <w:tcW w:w="6176" w:type="dxa"/>
            <w:tcBorders>
              <w:top w:val="single" w:sz="4" w:space="0" w:color="auto"/>
              <w:left w:val="single" w:sz="4" w:space="0" w:color="auto"/>
              <w:bottom w:val="single" w:sz="4" w:space="0" w:color="auto"/>
              <w:right w:val="single" w:sz="4" w:space="0" w:color="auto"/>
            </w:tcBorders>
            <w:vAlign w:val="center"/>
          </w:tcPr>
          <w:p w14:paraId="6DDCFB37" w14:textId="0447C73A" w:rsidR="00FB4FB7" w:rsidRPr="00FB4FB7" w:rsidRDefault="00FB4FB7" w:rsidP="00FB4FB7">
            <w:pPr>
              <w:bidi/>
              <w:jc w:val="both"/>
              <w:rPr>
                <w:rFonts w:ascii="Sakkal Majalla" w:hAnsi="Sakkal Majalla" w:cs="Sakkal Majalla"/>
                <w:rtl/>
              </w:rPr>
            </w:pPr>
            <w:r w:rsidRPr="00FB4FB7">
              <w:rPr>
                <w:rFonts w:ascii="Traditional Arabic" w:hAnsi="Traditional Arabic" w:cs="Traditional Arabic"/>
                <w:rtl/>
              </w:rPr>
              <w:t>تسهم الأنظمة الذكية المستخدمة القدرة في مطابقة مؤهلات المتقدمين بدقة مع المتطلبات المحددة للوظيفة</w:t>
            </w:r>
            <w:r w:rsidRPr="00FB4FB7">
              <w:rPr>
                <w:rFonts w:ascii="Traditional Arabic" w:eastAsia="Times New Roman" w:hAnsi="Traditional Arabic" w:cs="Traditional Arabic"/>
                <w:rtl/>
              </w:rPr>
              <w:t>.</w:t>
            </w:r>
          </w:p>
        </w:tc>
        <w:tc>
          <w:tcPr>
            <w:tcW w:w="732" w:type="dxa"/>
            <w:tcBorders>
              <w:top w:val="single" w:sz="4" w:space="0" w:color="auto"/>
              <w:left w:val="single" w:sz="4" w:space="0" w:color="auto"/>
              <w:bottom w:val="single" w:sz="4" w:space="0" w:color="auto"/>
              <w:right w:val="single" w:sz="4" w:space="0" w:color="auto"/>
            </w:tcBorders>
          </w:tcPr>
          <w:p w14:paraId="519E4F36" w14:textId="77777777" w:rsidR="00FB4FB7" w:rsidRPr="006C3FEE" w:rsidRDefault="00FB4FB7" w:rsidP="00FB4FB7">
            <w:pPr>
              <w:bidi/>
              <w:rPr>
                <w:rFonts w:ascii="Sakkal Majalla" w:hAnsi="Sakkal Majalla" w:cs="Sakkal Majalla"/>
                <w:b/>
                <w:bCs/>
                <w:sz w:val="28"/>
                <w:szCs w:val="28"/>
                <w:lang w:bidi="ar-JO"/>
              </w:rPr>
            </w:pPr>
          </w:p>
        </w:tc>
        <w:tc>
          <w:tcPr>
            <w:tcW w:w="732" w:type="dxa"/>
            <w:tcBorders>
              <w:top w:val="single" w:sz="4" w:space="0" w:color="auto"/>
              <w:left w:val="single" w:sz="4" w:space="0" w:color="auto"/>
              <w:bottom w:val="single" w:sz="4" w:space="0" w:color="auto"/>
              <w:right w:val="single" w:sz="4" w:space="0" w:color="auto"/>
            </w:tcBorders>
          </w:tcPr>
          <w:p w14:paraId="4151A98D" w14:textId="77777777" w:rsidR="00FB4FB7" w:rsidRPr="006C3FEE" w:rsidRDefault="00FB4FB7" w:rsidP="00FB4FB7">
            <w:pPr>
              <w:bidi/>
              <w:rPr>
                <w:rFonts w:ascii="Sakkal Majalla" w:hAnsi="Sakkal Majalla" w:cs="Sakkal Majalla"/>
                <w:b/>
                <w:bCs/>
                <w:sz w:val="28"/>
                <w:szCs w:val="28"/>
                <w:lang w:bidi="ar-JO"/>
              </w:rPr>
            </w:pPr>
          </w:p>
        </w:tc>
        <w:tc>
          <w:tcPr>
            <w:tcW w:w="807" w:type="dxa"/>
            <w:tcBorders>
              <w:top w:val="single" w:sz="4" w:space="0" w:color="auto"/>
              <w:left w:val="single" w:sz="4" w:space="0" w:color="auto"/>
              <w:bottom w:val="single" w:sz="4" w:space="0" w:color="auto"/>
              <w:right w:val="single" w:sz="4" w:space="0" w:color="auto"/>
            </w:tcBorders>
          </w:tcPr>
          <w:p w14:paraId="74E26561" w14:textId="77777777" w:rsidR="00FB4FB7" w:rsidRPr="006C3FEE" w:rsidRDefault="00FB4FB7" w:rsidP="00FB4FB7">
            <w:pPr>
              <w:bidi/>
              <w:rPr>
                <w:rFonts w:ascii="Sakkal Majalla" w:hAnsi="Sakkal Majalla" w:cs="Sakkal Majalla"/>
                <w:b/>
                <w:bCs/>
                <w:sz w:val="28"/>
                <w:szCs w:val="28"/>
                <w:lang w:bidi="ar-JO"/>
              </w:rPr>
            </w:pPr>
          </w:p>
        </w:tc>
        <w:tc>
          <w:tcPr>
            <w:tcW w:w="732" w:type="dxa"/>
            <w:tcBorders>
              <w:top w:val="single" w:sz="4" w:space="0" w:color="auto"/>
              <w:left w:val="single" w:sz="4" w:space="0" w:color="auto"/>
              <w:bottom w:val="single" w:sz="4" w:space="0" w:color="auto"/>
              <w:right w:val="single" w:sz="4" w:space="0" w:color="auto"/>
            </w:tcBorders>
          </w:tcPr>
          <w:p w14:paraId="2C582E4E" w14:textId="77777777" w:rsidR="00FB4FB7" w:rsidRPr="006C3FEE" w:rsidRDefault="00FB4FB7" w:rsidP="00FB4FB7">
            <w:pPr>
              <w:bidi/>
              <w:rPr>
                <w:rFonts w:ascii="Sakkal Majalla" w:hAnsi="Sakkal Majalla" w:cs="Sakkal Majalla"/>
                <w:b/>
                <w:bCs/>
                <w:sz w:val="28"/>
                <w:szCs w:val="28"/>
                <w:lang w:bidi="ar-JO"/>
              </w:rPr>
            </w:pPr>
          </w:p>
        </w:tc>
        <w:tc>
          <w:tcPr>
            <w:tcW w:w="818" w:type="dxa"/>
            <w:tcBorders>
              <w:top w:val="single" w:sz="4" w:space="0" w:color="auto"/>
              <w:left w:val="single" w:sz="4" w:space="0" w:color="auto"/>
              <w:bottom w:val="single" w:sz="4" w:space="0" w:color="auto"/>
              <w:right w:val="single" w:sz="4" w:space="0" w:color="auto"/>
            </w:tcBorders>
          </w:tcPr>
          <w:p w14:paraId="4DF527BF" w14:textId="77777777" w:rsidR="00FB4FB7" w:rsidRPr="006C3FEE" w:rsidRDefault="00FB4FB7" w:rsidP="00FB4FB7">
            <w:pPr>
              <w:bidi/>
              <w:rPr>
                <w:rFonts w:ascii="Sakkal Majalla" w:hAnsi="Sakkal Majalla" w:cs="Sakkal Majalla"/>
                <w:b/>
                <w:bCs/>
                <w:sz w:val="28"/>
                <w:szCs w:val="28"/>
                <w:lang w:bidi="ar-JO"/>
              </w:rPr>
            </w:pPr>
          </w:p>
        </w:tc>
      </w:tr>
      <w:tr w:rsidR="00B60609" w:rsidRPr="006C3FEE" w14:paraId="6A5ACE8E" w14:textId="77777777" w:rsidTr="00B60609">
        <w:tc>
          <w:tcPr>
            <w:tcW w:w="640" w:type="dxa"/>
            <w:tcBorders>
              <w:top w:val="single" w:sz="4" w:space="0" w:color="auto"/>
              <w:left w:val="single" w:sz="4" w:space="0" w:color="auto"/>
              <w:bottom w:val="single" w:sz="4" w:space="0" w:color="auto"/>
              <w:right w:val="single" w:sz="4" w:space="0" w:color="auto"/>
            </w:tcBorders>
            <w:vAlign w:val="center"/>
          </w:tcPr>
          <w:p w14:paraId="1AD4EF5F" w14:textId="2383F139" w:rsidR="00FB4FB7" w:rsidRPr="006C3FEE" w:rsidRDefault="00FB4FB7" w:rsidP="00FB4FB7">
            <w:pPr>
              <w:bidi/>
              <w:spacing w:after="0" w:line="240" w:lineRule="auto"/>
              <w:ind w:left="182"/>
              <w:rPr>
                <w:rFonts w:ascii="Sakkal Majalla" w:hAnsi="Sakkal Majalla" w:cs="Sakkal Majalla"/>
                <w:sz w:val="28"/>
                <w:szCs w:val="28"/>
                <w:lang w:bidi="ar-JO"/>
              </w:rPr>
            </w:pPr>
            <w:r>
              <w:rPr>
                <w:rFonts w:ascii="Sakkal Majalla" w:hAnsi="Sakkal Majalla" w:cs="Sakkal Majalla" w:hint="cs"/>
                <w:sz w:val="28"/>
                <w:szCs w:val="28"/>
                <w:rtl/>
                <w:lang w:bidi="ar-JO"/>
              </w:rPr>
              <w:t>6</w:t>
            </w:r>
          </w:p>
        </w:tc>
        <w:tc>
          <w:tcPr>
            <w:tcW w:w="6176" w:type="dxa"/>
            <w:tcBorders>
              <w:top w:val="single" w:sz="4" w:space="0" w:color="auto"/>
              <w:left w:val="single" w:sz="4" w:space="0" w:color="auto"/>
              <w:bottom w:val="single" w:sz="4" w:space="0" w:color="auto"/>
              <w:right w:val="single" w:sz="4" w:space="0" w:color="auto"/>
            </w:tcBorders>
            <w:vAlign w:val="center"/>
          </w:tcPr>
          <w:p w14:paraId="75EFCCCD" w14:textId="50B2BF48" w:rsidR="00FB4FB7" w:rsidRPr="00FB4FB7" w:rsidRDefault="00FB4FB7" w:rsidP="00FB4FB7">
            <w:pPr>
              <w:bidi/>
              <w:jc w:val="both"/>
              <w:rPr>
                <w:rFonts w:ascii="Sakkal Majalla" w:hAnsi="Sakkal Majalla" w:cs="Sakkal Majalla"/>
                <w:rtl/>
              </w:rPr>
            </w:pPr>
            <w:r w:rsidRPr="00FB4FB7">
              <w:rPr>
                <w:rFonts w:ascii="Traditional Arabic" w:eastAsia="Times New Roman" w:hAnsi="Traditional Arabic" w:cs="Traditional Arabic"/>
                <w:rtl/>
              </w:rPr>
              <w:t>توفر أنظمة</w:t>
            </w:r>
            <w:r w:rsidRPr="00FB4FB7">
              <w:rPr>
                <w:rFonts w:ascii="Traditional Arabic" w:eastAsia="Times New Roman" w:hAnsi="Traditional Arabic" w:cs="Traditional Arabic"/>
              </w:rPr>
              <w:t xml:space="preserve"> (ATS) </w:t>
            </w:r>
            <w:r w:rsidRPr="00FB4FB7">
              <w:rPr>
                <w:rFonts w:ascii="Traditional Arabic" w:eastAsia="Times New Roman" w:hAnsi="Traditional Arabic" w:cs="Traditional Arabic"/>
                <w:rtl/>
              </w:rPr>
              <w:t>تقارير وبيانات دقيقة وموثوقة تدعم متخذي القرار في اختيار القائمة المختصرة للمرشحي</w:t>
            </w:r>
            <w:r w:rsidRPr="00FB4FB7">
              <w:rPr>
                <w:rFonts w:ascii="Traditional Arabic" w:eastAsia="Times New Roman" w:hAnsi="Traditional Arabic" w:cs="Traditional Arabic" w:hint="cs"/>
                <w:rtl/>
              </w:rPr>
              <w:t>ن.</w:t>
            </w:r>
          </w:p>
        </w:tc>
        <w:tc>
          <w:tcPr>
            <w:tcW w:w="732" w:type="dxa"/>
            <w:tcBorders>
              <w:top w:val="single" w:sz="4" w:space="0" w:color="auto"/>
              <w:left w:val="single" w:sz="4" w:space="0" w:color="auto"/>
              <w:bottom w:val="single" w:sz="4" w:space="0" w:color="auto"/>
              <w:right w:val="single" w:sz="4" w:space="0" w:color="auto"/>
            </w:tcBorders>
          </w:tcPr>
          <w:p w14:paraId="0B90C4A5" w14:textId="77777777" w:rsidR="00FB4FB7" w:rsidRPr="006C3FEE" w:rsidRDefault="00FB4FB7" w:rsidP="00FB4FB7">
            <w:pPr>
              <w:bidi/>
              <w:rPr>
                <w:rFonts w:ascii="Sakkal Majalla" w:hAnsi="Sakkal Majalla" w:cs="Sakkal Majalla"/>
                <w:b/>
                <w:bCs/>
                <w:sz w:val="28"/>
                <w:szCs w:val="28"/>
                <w:lang w:bidi="ar-JO"/>
              </w:rPr>
            </w:pPr>
          </w:p>
        </w:tc>
        <w:tc>
          <w:tcPr>
            <w:tcW w:w="732" w:type="dxa"/>
            <w:tcBorders>
              <w:top w:val="single" w:sz="4" w:space="0" w:color="auto"/>
              <w:left w:val="single" w:sz="4" w:space="0" w:color="auto"/>
              <w:bottom w:val="single" w:sz="4" w:space="0" w:color="auto"/>
              <w:right w:val="single" w:sz="4" w:space="0" w:color="auto"/>
            </w:tcBorders>
          </w:tcPr>
          <w:p w14:paraId="4BD49E45" w14:textId="77777777" w:rsidR="00FB4FB7" w:rsidRPr="006C3FEE" w:rsidRDefault="00FB4FB7" w:rsidP="00FB4FB7">
            <w:pPr>
              <w:bidi/>
              <w:rPr>
                <w:rFonts w:ascii="Sakkal Majalla" w:hAnsi="Sakkal Majalla" w:cs="Sakkal Majalla"/>
                <w:b/>
                <w:bCs/>
                <w:sz w:val="28"/>
                <w:szCs w:val="28"/>
                <w:lang w:bidi="ar-JO"/>
              </w:rPr>
            </w:pPr>
          </w:p>
        </w:tc>
        <w:tc>
          <w:tcPr>
            <w:tcW w:w="807" w:type="dxa"/>
            <w:tcBorders>
              <w:top w:val="single" w:sz="4" w:space="0" w:color="auto"/>
              <w:left w:val="single" w:sz="4" w:space="0" w:color="auto"/>
              <w:bottom w:val="single" w:sz="4" w:space="0" w:color="auto"/>
              <w:right w:val="single" w:sz="4" w:space="0" w:color="auto"/>
            </w:tcBorders>
          </w:tcPr>
          <w:p w14:paraId="36C89CFA" w14:textId="77777777" w:rsidR="00FB4FB7" w:rsidRPr="006C3FEE" w:rsidRDefault="00FB4FB7" w:rsidP="00FB4FB7">
            <w:pPr>
              <w:bidi/>
              <w:rPr>
                <w:rFonts w:ascii="Sakkal Majalla" w:hAnsi="Sakkal Majalla" w:cs="Sakkal Majalla"/>
                <w:b/>
                <w:bCs/>
                <w:sz w:val="28"/>
                <w:szCs w:val="28"/>
                <w:lang w:bidi="ar-JO"/>
              </w:rPr>
            </w:pPr>
          </w:p>
        </w:tc>
        <w:tc>
          <w:tcPr>
            <w:tcW w:w="732" w:type="dxa"/>
            <w:tcBorders>
              <w:top w:val="single" w:sz="4" w:space="0" w:color="auto"/>
              <w:left w:val="single" w:sz="4" w:space="0" w:color="auto"/>
              <w:bottom w:val="single" w:sz="4" w:space="0" w:color="auto"/>
              <w:right w:val="single" w:sz="4" w:space="0" w:color="auto"/>
            </w:tcBorders>
          </w:tcPr>
          <w:p w14:paraId="493AE97A" w14:textId="77777777" w:rsidR="00FB4FB7" w:rsidRPr="006C3FEE" w:rsidRDefault="00FB4FB7" w:rsidP="00FB4FB7">
            <w:pPr>
              <w:bidi/>
              <w:rPr>
                <w:rFonts w:ascii="Sakkal Majalla" w:hAnsi="Sakkal Majalla" w:cs="Sakkal Majalla"/>
                <w:b/>
                <w:bCs/>
                <w:sz w:val="28"/>
                <w:szCs w:val="28"/>
                <w:lang w:bidi="ar-JO"/>
              </w:rPr>
            </w:pPr>
          </w:p>
        </w:tc>
        <w:tc>
          <w:tcPr>
            <w:tcW w:w="818" w:type="dxa"/>
            <w:tcBorders>
              <w:top w:val="single" w:sz="4" w:space="0" w:color="auto"/>
              <w:left w:val="single" w:sz="4" w:space="0" w:color="auto"/>
              <w:bottom w:val="single" w:sz="4" w:space="0" w:color="auto"/>
              <w:right w:val="single" w:sz="4" w:space="0" w:color="auto"/>
            </w:tcBorders>
          </w:tcPr>
          <w:p w14:paraId="741BD22C" w14:textId="77777777" w:rsidR="00FB4FB7" w:rsidRPr="006C3FEE" w:rsidRDefault="00FB4FB7" w:rsidP="00FB4FB7">
            <w:pPr>
              <w:bidi/>
              <w:rPr>
                <w:rFonts w:ascii="Sakkal Majalla" w:hAnsi="Sakkal Majalla" w:cs="Sakkal Majalla"/>
                <w:b/>
                <w:bCs/>
                <w:sz w:val="28"/>
                <w:szCs w:val="28"/>
                <w:lang w:bidi="ar-JO"/>
              </w:rPr>
            </w:pPr>
          </w:p>
        </w:tc>
      </w:tr>
      <w:tr w:rsidR="00FB4FB7" w:rsidRPr="006C3FEE" w14:paraId="5AEF6CD3" w14:textId="77777777" w:rsidTr="00B60609">
        <w:trPr>
          <w:trHeight w:val="412"/>
        </w:trPr>
        <w:tc>
          <w:tcPr>
            <w:tcW w:w="10637" w:type="dxa"/>
            <w:gridSpan w:val="7"/>
            <w:tcBorders>
              <w:top w:val="single" w:sz="4" w:space="0" w:color="auto"/>
              <w:left w:val="single" w:sz="4" w:space="0" w:color="auto"/>
              <w:bottom w:val="single" w:sz="4" w:space="0" w:color="auto"/>
              <w:right w:val="single" w:sz="4" w:space="0" w:color="auto"/>
            </w:tcBorders>
            <w:shd w:val="clear" w:color="auto" w:fill="E6E6E6"/>
          </w:tcPr>
          <w:p w14:paraId="478881FC" w14:textId="5D7A84E6" w:rsidR="00B60609" w:rsidRPr="00B60609" w:rsidRDefault="00B60609" w:rsidP="00B60609">
            <w:pPr>
              <w:bidi/>
              <w:spacing w:before="100" w:beforeAutospacing="1" w:after="100" w:afterAutospacing="1" w:line="240" w:lineRule="auto"/>
              <w:jc w:val="lowKashida"/>
              <w:outlineLvl w:val="3"/>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tl/>
              </w:rPr>
              <w:t>البعد ال</w:t>
            </w:r>
            <w:r>
              <w:rPr>
                <w:rFonts w:ascii="Times New Roman" w:eastAsia="Times New Roman" w:hAnsi="Times New Roman" w:cs="Times New Roman" w:hint="cs"/>
                <w:b/>
                <w:bCs/>
                <w:sz w:val="24"/>
                <w:szCs w:val="24"/>
                <w:rtl/>
              </w:rPr>
              <w:t>ثاني</w:t>
            </w:r>
            <w:r w:rsidRPr="00353E9B">
              <w:rPr>
                <w:rFonts w:ascii="Times New Roman" w:eastAsia="Times New Roman" w:hAnsi="Times New Roman" w:cs="Times New Roman"/>
                <w:b/>
                <w:bCs/>
                <w:sz w:val="24"/>
                <w:szCs w:val="24"/>
                <w:rtl/>
              </w:rPr>
              <w:t>: تقنية معالجة اللغة الطبيعية</w:t>
            </w:r>
            <w:r w:rsidRPr="00353E9B">
              <w:rPr>
                <w:rFonts w:ascii="Times New Roman" w:eastAsia="Times New Roman" w:hAnsi="Times New Roman" w:cs="Times New Roman"/>
                <w:b/>
                <w:bCs/>
                <w:sz w:val="24"/>
                <w:szCs w:val="24"/>
              </w:rPr>
              <w:t xml:space="preserve"> (NLP)</w:t>
            </w:r>
            <w:r>
              <w:rPr>
                <w:rFonts w:ascii="Times New Roman" w:eastAsia="Times New Roman" w:hAnsi="Times New Roman" w:cs="Times New Roman"/>
                <w:b/>
                <w:bCs/>
                <w:sz w:val="24"/>
                <w:szCs w:val="24"/>
              </w:rPr>
              <w:t xml:space="preserve"> </w:t>
            </w:r>
          </w:p>
        </w:tc>
      </w:tr>
      <w:tr w:rsidR="00B60609" w:rsidRPr="006C3FEE" w14:paraId="7DA6CB47" w14:textId="77777777" w:rsidTr="00B60609">
        <w:tc>
          <w:tcPr>
            <w:tcW w:w="640" w:type="dxa"/>
            <w:tcBorders>
              <w:top w:val="single" w:sz="4" w:space="0" w:color="auto"/>
              <w:left w:val="single" w:sz="4" w:space="0" w:color="auto"/>
              <w:bottom w:val="single" w:sz="4" w:space="0" w:color="auto"/>
              <w:right w:val="single" w:sz="4" w:space="0" w:color="auto"/>
            </w:tcBorders>
            <w:vAlign w:val="center"/>
          </w:tcPr>
          <w:p w14:paraId="2E2EB10C" w14:textId="008364C5" w:rsidR="00B60609" w:rsidRPr="006C3FEE" w:rsidRDefault="00B60609" w:rsidP="00B60609">
            <w:pPr>
              <w:pStyle w:val="a7"/>
              <w:bidi/>
              <w:spacing w:after="0" w:line="240" w:lineRule="auto"/>
              <w:ind w:left="182"/>
              <w:rPr>
                <w:rFonts w:ascii="Sakkal Majalla" w:hAnsi="Sakkal Majalla" w:cs="Sakkal Majalla"/>
                <w:sz w:val="28"/>
                <w:szCs w:val="28"/>
                <w:rtl/>
              </w:rPr>
            </w:pPr>
            <w:r>
              <w:rPr>
                <w:rFonts w:ascii="Sakkal Majalla" w:hAnsi="Sakkal Majalla" w:cs="Sakkal Majalla" w:hint="cs"/>
                <w:sz w:val="28"/>
                <w:szCs w:val="28"/>
                <w:rtl/>
              </w:rPr>
              <w:lastRenderedPageBreak/>
              <w:t>1</w:t>
            </w:r>
          </w:p>
        </w:tc>
        <w:tc>
          <w:tcPr>
            <w:tcW w:w="6176" w:type="dxa"/>
            <w:tcBorders>
              <w:top w:val="single" w:sz="4" w:space="0" w:color="auto"/>
              <w:left w:val="single" w:sz="4" w:space="0" w:color="auto"/>
              <w:bottom w:val="single" w:sz="4" w:space="0" w:color="auto"/>
              <w:right w:val="single" w:sz="4" w:space="0" w:color="auto"/>
            </w:tcBorders>
            <w:vAlign w:val="center"/>
          </w:tcPr>
          <w:p w14:paraId="504ADD65" w14:textId="439C2FFE" w:rsidR="00B60609" w:rsidRPr="00F91090" w:rsidRDefault="00F91090" w:rsidP="00F91090">
            <w:pPr>
              <w:pStyle w:val="pdq2pgselectionanchorcontainer"/>
              <w:bidi/>
              <w:jc w:val="both"/>
              <w:rPr>
                <w:rFonts w:ascii="Traditional Arabic" w:hAnsi="Traditional Arabic" w:cs="Traditional Arabic"/>
                <w:b/>
                <w:bCs/>
                <w:rtl/>
              </w:rPr>
            </w:pPr>
            <w:r w:rsidRPr="00F91090">
              <w:rPr>
                <w:rStyle w:val="a5"/>
                <w:rFonts w:ascii="Traditional Arabic" w:hAnsi="Traditional Arabic" w:cs="Traditional Arabic"/>
                <w:b w:val="0"/>
                <w:bCs w:val="0"/>
                <w:rtl/>
              </w:rPr>
              <w:t>تُطبق الوزارة تقنيات معالجة اللغة الطبيعية</w:t>
            </w:r>
            <w:r w:rsidRPr="00F91090">
              <w:rPr>
                <w:rStyle w:val="a5"/>
                <w:rFonts w:ascii="Traditional Arabic" w:hAnsi="Traditional Arabic" w:cs="Traditional Arabic"/>
                <w:b w:val="0"/>
                <w:bCs w:val="0"/>
              </w:rPr>
              <w:t xml:space="preserve"> (NLP) </w:t>
            </w:r>
            <w:r w:rsidRPr="00F91090">
              <w:rPr>
                <w:rStyle w:val="a5"/>
                <w:rFonts w:ascii="Traditional Arabic" w:hAnsi="Traditional Arabic" w:cs="Traditional Arabic"/>
                <w:b w:val="0"/>
                <w:bCs w:val="0"/>
                <w:rtl/>
              </w:rPr>
              <w:t>لتحليل المعلومات الواردة في السير الذاتية بما يدعم عملية التوظيف</w:t>
            </w:r>
            <w:r w:rsidRPr="00F91090">
              <w:rPr>
                <w:rStyle w:val="a5"/>
                <w:rFonts w:ascii="Traditional Arabic" w:hAnsi="Traditional Arabic" w:cs="Traditional Arabic"/>
                <w:b w:val="0"/>
                <w:bCs w:val="0"/>
              </w:rPr>
              <w:t>.</w:t>
            </w:r>
          </w:p>
        </w:tc>
        <w:tc>
          <w:tcPr>
            <w:tcW w:w="732" w:type="dxa"/>
            <w:tcBorders>
              <w:top w:val="single" w:sz="4" w:space="0" w:color="auto"/>
              <w:left w:val="single" w:sz="4" w:space="0" w:color="auto"/>
              <w:bottom w:val="single" w:sz="4" w:space="0" w:color="auto"/>
              <w:right w:val="single" w:sz="4" w:space="0" w:color="auto"/>
            </w:tcBorders>
          </w:tcPr>
          <w:p w14:paraId="631C42D5" w14:textId="77777777" w:rsidR="00B60609" w:rsidRPr="006C3FEE" w:rsidRDefault="00B60609" w:rsidP="00B60609">
            <w:pPr>
              <w:bidi/>
              <w:rPr>
                <w:rFonts w:ascii="Sakkal Majalla" w:hAnsi="Sakkal Majalla" w:cs="Sakkal Majalla" w:hint="cs"/>
                <w:b/>
                <w:bCs/>
                <w:sz w:val="28"/>
                <w:szCs w:val="28"/>
              </w:rPr>
            </w:pPr>
          </w:p>
        </w:tc>
        <w:tc>
          <w:tcPr>
            <w:tcW w:w="732" w:type="dxa"/>
            <w:tcBorders>
              <w:top w:val="single" w:sz="4" w:space="0" w:color="auto"/>
              <w:left w:val="single" w:sz="4" w:space="0" w:color="auto"/>
              <w:bottom w:val="single" w:sz="4" w:space="0" w:color="auto"/>
              <w:right w:val="single" w:sz="4" w:space="0" w:color="auto"/>
            </w:tcBorders>
          </w:tcPr>
          <w:p w14:paraId="4E3CC8BC" w14:textId="77777777" w:rsidR="00B60609" w:rsidRPr="006C3FEE" w:rsidRDefault="00B60609" w:rsidP="00B60609">
            <w:pPr>
              <w:bidi/>
              <w:rPr>
                <w:rFonts w:ascii="Sakkal Majalla" w:hAnsi="Sakkal Majalla" w:cs="Sakkal Majalla"/>
                <w:b/>
                <w:bCs/>
                <w:sz w:val="28"/>
                <w:szCs w:val="28"/>
                <w:lang w:bidi="ar-JO"/>
              </w:rPr>
            </w:pPr>
          </w:p>
        </w:tc>
        <w:tc>
          <w:tcPr>
            <w:tcW w:w="807" w:type="dxa"/>
            <w:tcBorders>
              <w:top w:val="single" w:sz="4" w:space="0" w:color="auto"/>
              <w:left w:val="single" w:sz="4" w:space="0" w:color="auto"/>
              <w:bottom w:val="single" w:sz="4" w:space="0" w:color="auto"/>
              <w:right w:val="single" w:sz="4" w:space="0" w:color="auto"/>
            </w:tcBorders>
          </w:tcPr>
          <w:p w14:paraId="0CEDA898" w14:textId="77777777" w:rsidR="00B60609" w:rsidRPr="006C3FEE" w:rsidRDefault="00B60609" w:rsidP="00B60609">
            <w:pPr>
              <w:bidi/>
              <w:rPr>
                <w:rFonts w:ascii="Sakkal Majalla" w:hAnsi="Sakkal Majalla" w:cs="Sakkal Majalla"/>
                <w:b/>
                <w:bCs/>
                <w:sz w:val="28"/>
                <w:szCs w:val="28"/>
                <w:lang w:bidi="ar-JO"/>
              </w:rPr>
            </w:pPr>
          </w:p>
        </w:tc>
        <w:tc>
          <w:tcPr>
            <w:tcW w:w="732" w:type="dxa"/>
            <w:tcBorders>
              <w:top w:val="single" w:sz="4" w:space="0" w:color="auto"/>
              <w:left w:val="single" w:sz="4" w:space="0" w:color="auto"/>
              <w:bottom w:val="single" w:sz="4" w:space="0" w:color="auto"/>
              <w:right w:val="single" w:sz="4" w:space="0" w:color="auto"/>
            </w:tcBorders>
          </w:tcPr>
          <w:p w14:paraId="14698FF6" w14:textId="77777777" w:rsidR="00B60609" w:rsidRPr="006C3FEE" w:rsidRDefault="00B60609" w:rsidP="00B60609">
            <w:pPr>
              <w:bidi/>
              <w:rPr>
                <w:rFonts w:ascii="Sakkal Majalla" w:hAnsi="Sakkal Majalla" w:cs="Sakkal Majalla"/>
                <w:b/>
                <w:bCs/>
                <w:sz w:val="28"/>
                <w:szCs w:val="28"/>
                <w:lang w:bidi="ar-JO"/>
              </w:rPr>
            </w:pPr>
          </w:p>
        </w:tc>
        <w:tc>
          <w:tcPr>
            <w:tcW w:w="818" w:type="dxa"/>
            <w:tcBorders>
              <w:top w:val="single" w:sz="4" w:space="0" w:color="auto"/>
              <w:left w:val="single" w:sz="4" w:space="0" w:color="auto"/>
              <w:bottom w:val="single" w:sz="4" w:space="0" w:color="auto"/>
              <w:right w:val="single" w:sz="4" w:space="0" w:color="auto"/>
            </w:tcBorders>
          </w:tcPr>
          <w:p w14:paraId="30C48172" w14:textId="77777777" w:rsidR="00B60609" w:rsidRPr="006C3FEE" w:rsidRDefault="00B60609" w:rsidP="00B60609">
            <w:pPr>
              <w:bidi/>
              <w:rPr>
                <w:rFonts w:ascii="Sakkal Majalla" w:hAnsi="Sakkal Majalla" w:cs="Sakkal Majalla" w:hint="cs"/>
                <w:b/>
                <w:bCs/>
                <w:sz w:val="28"/>
                <w:szCs w:val="28"/>
              </w:rPr>
            </w:pPr>
          </w:p>
        </w:tc>
      </w:tr>
      <w:tr w:rsidR="00B60609" w:rsidRPr="006C3FEE" w14:paraId="43206C5E" w14:textId="77777777" w:rsidTr="00B60609">
        <w:tc>
          <w:tcPr>
            <w:tcW w:w="640" w:type="dxa"/>
            <w:tcBorders>
              <w:top w:val="single" w:sz="4" w:space="0" w:color="auto"/>
              <w:left w:val="single" w:sz="4" w:space="0" w:color="auto"/>
              <w:bottom w:val="single" w:sz="4" w:space="0" w:color="auto"/>
              <w:right w:val="single" w:sz="4" w:space="0" w:color="auto"/>
            </w:tcBorders>
            <w:vAlign w:val="center"/>
          </w:tcPr>
          <w:p w14:paraId="02D14CF8" w14:textId="33B775ED" w:rsidR="00B60609" w:rsidRPr="006C3FEE" w:rsidRDefault="00B60609" w:rsidP="00B60609">
            <w:pPr>
              <w:bidi/>
              <w:spacing w:after="0" w:line="240" w:lineRule="auto"/>
              <w:ind w:left="182"/>
              <w:rPr>
                <w:rFonts w:ascii="Sakkal Majalla" w:hAnsi="Sakkal Majalla" w:cs="Sakkal Majalla"/>
                <w:sz w:val="28"/>
                <w:szCs w:val="28"/>
                <w:rtl/>
                <w:lang w:bidi="ar-JO"/>
              </w:rPr>
            </w:pPr>
            <w:r>
              <w:rPr>
                <w:rFonts w:ascii="Sakkal Majalla" w:hAnsi="Sakkal Majalla" w:cs="Sakkal Majalla" w:hint="cs"/>
                <w:sz w:val="28"/>
                <w:szCs w:val="28"/>
                <w:rtl/>
                <w:lang w:bidi="ar-JO"/>
              </w:rPr>
              <w:t>2</w:t>
            </w:r>
          </w:p>
        </w:tc>
        <w:tc>
          <w:tcPr>
            <w:tcW w:w="6176" w:type="dxa"/>
            <w:tcBorders>
              <w:top w:val="single" w:sz="4" w:space="0" w:color="auto"/>
              <w:left w:val="single" w:sz="4" w:space="0" w:color="auto"/>
              <w:bottom w:val="single" w:sz="4" w:space="0" w:color="auto"/>
              <w:right w:val="single" w:sz="4" w:space="0" w:color="auto"/>
            </w:tcBorders>
            <w:vAlign w:val="center"/>
          </w:tcPr>
          <w:p w14:paraId="32828868" w14:textId="22DCE779" w:rsidR="00B60609" w:rsidRPr="006C3FEE" w:rsidRDefault="00B60609" w:rsidP="00B60609">
            <w:pPr>
              <w:bidi/>
              <w:rPr>
                <w:rFonts w:ascii="Sakkal Majalla" w:hAnsi="Sakkal Majalla" w:cs="Sakkal Majalla" w:hint="cs"/>
                <w:sz w:val="28"/>
                <w:szCs w:val="28"/>
                <w:rtl/>
              </w:rPr>
            </w:pPr>
            <w:r w:rsidRPr="00353E9B">
              <w:rPr>
                <w:rFonts w:ascii="Traditional Arabic" w:eastAsia="Times New Roman" w:hAnsi="Traditional Arabic" w:cs="Traditional Arabic"/>
                <w:sz w:val="24"/>
                <w:szCs w:val="24"/>
                <w:rtl/>
              </w:rPr>
              <w:t>تساعد تقنيات</w:t>
            </w:r>
            <w:r w:rsidRPr="00353E9B">
              <w:rPr>
                <w:rFonts w:ascii="Traditional Arabic" w:eastAsia="Times New Roman" w:hAnsi="Traditional Arabic" w:cs="Traditional Arabic"/>
                <w:sz w:val="24"/>
                <w:szCs w:val="24"/>
              </w:rPr>
              <w:t xml:space="preserve"> (NLP) </w:t>
            </w:r>
            <w:r w:rsidRPr="00353E9B">
              <w:rPr>
                <w:rFonts w:ascii="Traditional Arabic" w:eastAsia="Times New Roman" w:hAnsi="Traditional Arabic" w:cs="Traditional Arabic"/>
                <w:sz w:val="24"/>
                <w:szCs w:val="24"/>
                <w:rtl/>
              </w:rPr>
              <w:t xml:space="preserve">في الفهم </w:t>
            </w:r>
            <w:proofErr w:type="spellStart"/>
            <w:r w:rsidRPr="00353E9B">
              <w:rPr>
                <w:rFonts w:ascii="Traditional Arabic" w:eastAsia="Times New Roman" w:hAnsi="Traditional Arabic" w:cs="Traditional Arabic"/>
                <w:sz w:val="24"/>
                <w:szCs w:val="24"/>
                <w:rtl/>
              </w:rPr>
              <w:t>السياقي</w:t>
            </w:r>
            <w:proofErr w:type="spellEnd"/>
            <w:r w:rsidRPr="00353E9B">
              <w:rPr>
                <w:rFonts w:ascii="Traditional Arabic" w:eastAsia="Times New Roman" w:hAnsi="Traditional Arabic" w:cs="Traditional Arabic"/>
                <w:sz w:val="24"/>
                <w:szCs w:val="24"/>
                <w:rtl/>
              </w:rPr>
              <w:t xml:space="preserve"> للمؤهلات والخبرات المكتوبة بلغات وصيغ مختلفة </w:t>
            </w:r>
            <w:r>
              <w:rPr>
                <w:rFonts w:ascii="Traditional Arabic" w:eastAsia="Times New Roman" w:hAnsi="Traditional Arabic" w:cs="Traditional Arabic"/>
                <w:sz w:val="24"/>
                <w:szCs w:val="24"/>
                <w:rtl/>
              </w:rPr>
              <w:t>في طلبات التوظي</w:t>
            </w:r>
            <w:r>
              <w:rPr>
                <w:rFonts w:ascii="Traditional Arabic" w:eastAsia="Times New Roman" w:hAnsi="Traditional Arabic" w:cs="Traditional Arabic" w:hint="cs"/>
                <w:sz w:val="24"/>
                <w:szCs w:val="24"/>
                <w:rtl/>
              </w:rPr>
              <w:t>ف.</w:t>
            </w:r>
          </w:p>
        </w:tc>
        <w:tc>
          <w:tcPr>
            <w:tcW w:w="732" w:type="dxa"/>
            <w:tcBorders>
              <w:top w:val="single" w:sz="4" w:space="0" w:color="auto"/>
              <w:left w:val="single" w:sz="4" w:space="0" w:color="auto"/>
              <w:bottom w:val="single" w:sz="4" w:space="0" w:color="auto"/>
              <w:right w:val="single" w:sz="4" w:space="0" w:color="auto"/>
            </w:tcBorders>
          </w:tcPr>
          <w:p w14:paraId="54B7CE1B" w14:textId="77777777" w:rsidR="00B60609" w:rsidRPr="006C3FEE" w:rsidRDefault="00B60609" w:rsidP="00B60609">
            <w:pPr>
              <w:bidi/>
              <w:rPr>
                <w:rFonts w:ascii="Sakkal Majalla" w:hAnsi="Sakkal Majalla" w:cs="Sakkal Majalla"/>
                <w:b/>
                <w:bCs/>
                <w:sz w:val="28"/>
                <w:szCs w:val="28"/>
                <w:lang w:bidi="ar-JO"/>
              </w:rPr>
            </w:pPr>
          </w:p>
        </w:tc>
        <w:tc>
          <w:tcPr>
            <w:tcW w:w="732" w:type="dxa"/>
            <w:tcBorders>
              <w:top w:val="single" w:sz="4" w:space="0" w:color="auto"/>
              <w:left w:val="single" w:sz="4" w:space="0" w:color="auto"/>
              <w:bottom w:val="single" w:sz="4" w:space="0" w:color="auto"/>
              <w:right w:val="single" w:sz="4" w:space="0" w:color="auto"/>
            </w:tcBorders>
          </w:tcPr>
          <w:p w14:paraId="2A6AC7DD" w14:textId="77777777" w:rsidR="00B60609" w:rsidRPr="006C3FEE" w:rsidRDefault="00B60609" w:rsidP="00B60609">
            <w:pPr>
              <w:bidi/>
              <w:rPr>
                <w:rFonts w:ascii="Sakkal Majalla" w:hAnsi="Sakkal Majalla" w:cs="Sakkal Majalla"/>
                <w:b/>
                <w:bCs/>
                <w:sz w:val="28"/>
                <w:szCs w:val="28"/>
                <w:lang w:bidi="ar-JO"/>
              </w:rPr>
            </w:pPr>
          </w:p>
        </w:tc>
        <w:tc>
          <w:tcPr>
            <w:tcW w:w="807" w:type="dxa"/>
            <w:tcBorders>
              <w:top w:val="single" w:sz="4" w:space="0" w:color="auto"/>
              <w:left w:val="single" w:sz="4" w:space="0" w:color="auto"/>
              <w:bottom w:val="single" w:sz="4" w:space="0" w:color="auto"/>
              <w:right w:val="single" w:sz="4" w:space="0" w:color="auto"/>
            </w:tcBorders>
          </w:tcPr>
          <w:p w14:paraId="5D822BE5" w14:textId="77777777" w:rsidR="00B60609" w:rsidRPr="006C3FEE" w:rsidRDefault="00B60609" w:rsidP="00B60609">
            <w:pPr>
              <w:bidi/>
              <w:rPr>
                <w:rFonts w:ascii="Sakkal Majalla" w:hAnsi="Sakkal Majalla" w:cs="Sakkal Majalla"/>
                <w:b/>
                <w:bCs/>
                <w:sz w:val="28"/>
                <w:szCs w:val="28"/>
                <w:lang w:bidi="ar-JO"/>
              </w:rPr>
            </w:pPr>
          </w:p>
        </w:tc>
        <w:tc>
          <w:tcPr>
            <w:tcW w:w="732" w:type="dxa"/>
            <w:tcBorders>
              <w:top w:val="single" w:sz="4" w:space="0" w:color="auto"/>
              <w:left w:val="single" w:sz="4" w:space="0" w:color="auto"/>
              <w:bottom w:val="single" w:sz="4" w:space="0" w:color="auto"/>
              <w:right w:val="single" w:sz="4" w:space="0" w:color="auto"/>
            </w:tcBorders>
          </w:tcPr>
          <w:p w14:paraId="65DADC63" w14:textId="77777777" w:rsidR="00B60609" w:rsidRPr="006C3FEE" w:rsidRDefault="00B60609" w:rsidP="00B60609">
            <w:pPr>
              <w:bidi/>
              <w:rPr>
                <w:rFonts w:ascii="Sakkal Majalla" w:hAnsi="Sakkal Majalla" w:cs="Sakkal Majalla"/>
                <w:b/>
                <w:bCs/>
                <w:sz w:val="28"/>
                <w:szCs w:val="28"/>
                <w:lang w:bidi="ar-JO"/>
              </w:rPr>
            </w:pPr>
          </w:p>
        </w:tc>
        <w:tc>
          <w:tcPr>
            <w:tcW w:w="818" w:type="dxa"/>
            <w:tcBorders>
              <w:top w:val="single" w:sz="4" w:space="0" w:color="auto"/>
              <w:left w:val="single" w:sz="4" w:space="0" w:color="auto"/>
              <w:bottom w:val="single" w:sz="4" w:space="0" w:color="auto"/>
              <w:right w:val="single" w:sz="4" w:space="0" w:color="auto"/>
            </w:tcBorders>
          </w:tcPr>
          <w:p w14:paraId="1845A6E5" w14:textId="77777777" w:rsidR="00B60609" w:rsidRPr="006C3FEE" w:rsidRDefault="00B60609" w:rsidP="00B60609">
            <w:pPr>
              <w:bidi/>
              <w:rPr>
                <w:rFonts w:ascii="Sakkal Majalla" w:hAnsi="Sakkal Majalla" w:cs="Sakkal Majalla"/>
                <w:b/>
                <w:bCs/>
                <w:sz w:val="28"/>
                <w:szCs w:val="28"/>
                <w:lang w:bidi="ar-JO"/>
              </w:rPr>
            </w:pPr>
          </w:p>
        </w:tc>
      </w:tr>
      <w:tr w:rsidR="00B60609" w:rsidRPr="006C3FEE" w14:paraId="0209EEA0" w14:textId="77777777" w:rsidTr="00B60609">
        <w:tc>
          <w:tcPr>
            <w:tcW w:w="640" w:type="dxa"/>
            <w:tcBorders>
              <w:top w:val="single" w:sz="4" w:space="0" w:color="auto"/>
              <w:left w:val="single" w:sz="4" w:space="0" w:color="auto"/>
              <w:bottom w:val="single" w:sz="4" w:space="0" w:color="auto"/>
              <w:right w:val="single" w:sz="4" w:space="0" w:color="auto"/>
            </w:tcBorders>
            <w:vAlign w:val="center"/>
          </w:tcPr>
          <w:p w14:paraId="4DEA2F6F" w14:textId="2033CD68" w:rsidR="00B60609" w:rsidRPr="006C3FEE" w:rsidRDefault="00B60609" w:rsidP="00B60609">
            <w:pPr>
              <w:bidi/>
              <w:spacing w:after="0" w:line="240" w:lineRule="auto"/>
              <w:ind w:left="182"/>
              <w:rPr>
                <w:rFonts w:ascii="Sakkal Majalla" w:hAnsi="Sakkal Majalla" w:cs="Sakkal Majalla"/>
                <w:sz w:val="28"/>
                <w:szCs w:val="28"/>
                <w:rtl/>
                <w:lang w:bidi="ar-JO"/>
              </w:rPr>
            </w:pPr>
            <w:r>
              <w:rPr>
                <w:rFonts w:ascii="Sakkal Majalla" w:hAnsi="Sakkal Majalla" w:cs="Sakkal Majalla" w:hint="cs"/>
                <w:sz w:val="28"/>
                <w:szCs w:val="28"/>
                <w:rtl/>
                <w:lang w:bidi="ar-JO"/>
              </w:rPr>
              <w:t>3</w:t>
            </w:r>
          </w:p>
        </w:tc>
        <w:tc>
          <w:tcPr>
            <w:tcW w:w="6176" w:type="dxa"/>
            <w:tcBorders>
              <w:top w:val="single" w:sz="4" w:space="0" w:color="auto"/>
              <w:left w:val="single" w:sz="4" w:space="0" w:color="auto"/>
              <w:bottom w:val="single" w:sz="4" w:space="0" w:color="auto"/>
              <w:right w:val="single" w:sz="4" w:space="0" w:color="auto"/>
            </w:tcBorders>
            <w:vAlign w:val="center"/>
          </w:tcPr>
          <w:p w14:paraId="2C2A94A2" w14:textId="1E985228" w:rsidR="00B60609" w:rsidRPr="006C3FEE" w:rsidRDefault="00B60609" w:rsidP="00B60609">
            <w:pPr>
              <w:bidi/>
              <w:rPr>
                <w:rFonts w:ascii="Sakkal Majalla" w:hAnsi="Sakkal Majalla" w:cs="Sakkal Majalla"/>
                <w:sz w:val="28"/>
                <w:szCs w:val="28"/>
                <w:rtl/>
              </w:rPr>
            </w:pPr>
            <w:r w:rsidRPr="00353E9B">
              <w:rPr>
                <w:rFonts w:ascii="Traditional Arabic" w:eastAsia="Times New Roman" w:hAnsi="Traditional Arabic" w:cs="Traditional Arabic"/>
                <w:sz w:val="24"/>
                <w:szCs w:val="24"/>
                <w:rtl/>
              </w:rPr>
              <w:t xml:space="preserve">تسهم معالجة اللغة الطبيعية في تقييم </w:t>
            </w:r>
            <w:r w:rsidRPr="006726B8">
              <w:rPr>
                <w:rFonts w:ascii="Traditional Arabic" w:eastAsia="Times New Roman" w:hAnsi="Traditional Arabic" w:cs="Traditional Arabic"/>
                <w:sz w:val="24"/>
                <w:szCs w:val="24"/>
                <w:rtl/>
              </w:rPr>
              <w:t>المعلومات الواردة في السير الذاتية بطريقة أكثر موضوعية واتساقاً</w:t>
            </w:r>
            <w:r>
              <w:rPr>
                <w:rFonts w:ascii="Traditional Arabic" w:eastAsia="Times New Roman" w:hAnsi="Traditional Arabic" w:cs="Traditional Arabic" w:hint="cs"/>
                <w:sz w:val="24"/>
                <w:szCs w:val="24"/>
                <w:rtl/>
              </w:rPr>
              <w:t>.</w:t>
            </w:r>
          </w:p>
        </w:tc>
        <w:tc>
          <w:tcPr>
            <w:tcW w:w="732" w:type="dxa"/>
            <w:tcBorders>
              <w:top w:val="single" w:sz="4" w:space="0" w:color="auto"/>
              <w:left w:val="single" w:sz="4" w:space="0" w:color="auto"/>
              <w:bottom w:val="single" w:sz="4" w:space="0" w:color="auto"/>
              <w:right w:val="single" w:sz="4" w:space="0" w:color="auto"/>
            </w:tcBorders>
          </w:tcPr>
          <w:p w14:paraId="7894E67C" w14:textId="77777777" w:rsidR="00B60609" w:rsidRPr="006C3FEE" w:rsidRDefault="00B60609" w:rsidP="00B60609">
            <w:pPr>
              <w:bidi/>
              <w:rPr>
                <w:rFonts w:ascii="Sakkal Majalla" w:hAnsi="Sakkal Majalla" w:cs="Sakkal Majalla"/>
                <w:b/>
                <w:bCs/>
                <w:sz w:val="28"/>
                <w:szCs w:val="28"/>
              </w:rPr>
            </w:pPr>
          </w:p>
        </w:tc>
        <w:tc>
          <w:tcPr>
            <w:tcW w:w="732" w:type="dxa"/>
            <w:tcBorders>
              <w:top w:val="single" w:sz="4" w:space="0" w:color="auto"/>
              <w:left w:val="single" w:sz="4" w:space="0" w:color="auto"/>
              <w:bottom w:val="single" w:sz="4" w:space="0" w:color="auto"/>
              <w:right w:val="single" w:sz="4" w:space="0" w:color="auto"/>
            </w:tcBorders>
          </w:tcPr>
          <w:p w14:paraId="035B28DF" w14:textId="77777777" w:rsidR="00B60609" w:rsidRPr="006C3FEE" w:rsidRDefault="00B60609" w:rsidP="00B60609">
            <w:pPr>
              <w:bidi/>
              <w:rPr>
                <w:rFonts w:ascii="Sakkal Majalla" w:hAnsi="Sakkal Majalla" w:cs="Sakkal Majalla"/>
                <w:b/>
                <w:bCs/>
                <w:sz w:val="28"/>
                <w:szCs w:val="28"/>
                <w:lang w:bidi="ar-JO"/>
              </w:rPr>
            </w:pPr>
          </w:p>
        </w:tc>
        <w:tc>
          <w:tcPr>
            <w:tcW w:w="807" w:type="dxa"/>
            <w:tcBorders>
              <w:top w:val="single" w:sz="4" w:space="0" w:color="auto"/>
              <w:left w:val="single" w:sz="4" w:space="0" w:color="auto"/>
              <w:bottom w:val="single" w:sz="4" w:space="0" w:color="auto"/>
              <w:right w:val="single" w:sz="4" w:space="0" w:color="auto"/>
            </w:tcBorders>
          </w:tcPr>
          <w:p w14:paraId="5B3BB639" w14:textId="77777777" w:rsidR="00B60609" w:rsidRPr="006C3FEE" w:rsidRDefault="00B60609" w:rsidP="00B60609">
            <w:pPr>
              <w:bidi/>
              <w:rPr>
                <w:rFonts w:ascii="Sakkal Majalla" w:hAnsi="Sakkal Majalla" w:cs="Sakkal Majalla"/>
                <w:b/>
                <w:bCs/>
                <w:sz w:val="28"/>
                <w:szCs w:val="28"/>
                <w:lang w:bidi="ar-JO"/>
              </w:rPr>
            </w:pPr>
          </w:p>
        </w:tc>
        <w:tc>
          <w:tcPr>
            <w:tcW w:w="732" w:type="dxa"/>
            <w:tcBorders>
              <w:top w:val="single" w:sz="4" w:space="0" w:color="auto"/>
              <w:left w:val="single" w:sz="4" w:space="0" w:color="auto"/>
              <w:bottom w:val="single" w:sz="4" w:space="0" w:color="auto"/>
              <w:right w:val="single" w:sz="4" w:space="0" w:color="auto"/>
            </w:tcBorders>
          </w:tcPr>
          <w:p w14:paraId="1CCA7FED" w14:textId="77777777" w:rsidR="00B60609" w:rsidRPr="006C3FEE" w:rsidRDefault="00B60609" w:rsidP="00B60609">
            <w:pPr>
              <w:bidi/>
              <w:rPr>
                <w:rFonts w:ascii="Sakkal Majalla" w:hAnsi="Sakkal Majalla" w:cs="Sakkal Majalla"/>
                <w:b/>
                <w:bCs/>
                <w:sz w:val="28"/>
                <w:szCs w:val="28"/>
                <w:lang w:bidi="ar-JO"/>
              </w:rPr>
            </w:pPr>
          </w:p>
        </w:tc>
        <w:tc>
          <w:tcPr>
            <w:tcW w:w="818" w:type="dxa"/>
            <w:tcBorders>
              <w:top w:val="single" w:sz="4" w:space="0" w:color="auto"/>
              <w:left w:val="single" w:sz="4" w:space="0" w:color="auto"/>
              <w:bottom w:val="single" w:sz="4" w:space="0" w:color="auto"/>
              <w:right w:val="single" w:sz="4" w:space="0" w:color="auto"/>
            </w:tcBorders>
          </w:tcPr>
          <w:p w14:paraId="1F9A6B0F" w14:textId="77777777" w:rsidR="00B60609" w:rsidRPr="006C3FEE" w:rsidRDefault="00B60609" w:rsidP="00B60609">
            <w:pPr>
              <w:bidi/>
              <w:rPr>
                <w:rFonts w:ascii="Sakkal Majalla" w:hAnsi="Sakkal Majalla" w:cs="Sakkal Majalla"/>
                <w:b/>
                <w:bCs/>
                <w:sz w:val="28"/>
                <w:szCs w:val="28"/>
                <w:lang w:bidi="ar-JO"/>
              </w:rPr>
            </w:pPr>
          </w:p>
        </w:tc>
      </w:tr>
      <w:tr w:rsidR="00B60609" w:rsidRPr="006C3FEE" w14:paraId="735ACB51" w14:textId="77777777" w:rsidTr="00B60609">
        <w:tc>
          <w:tcPr>
            <w:tcW w:w="640" w:type="dxa"/>
            <w:tcBorders>
              <w:top w:val="single" w:sz="4" w:space="0" w:color="auto"/>
              <w:left w:val="single" w:sz="4" w:space="0" w:color="auto"/>
              <w:bottom w:val="single" w:sz="4" w:space="0" w:color="auto"/>
              <w:right w:val="single" w:sz="4" w:space="0" w:color="auto"/>
            </w:tcBorders>
            <w:vAlign w:val="center"/>
          </w:tcPr>
          <w:p w14:paraId="5214313D" w14:textId="7E5BCD1E" w:rsidR="00B60609" w:rsidRPr="006C3FEE" w:rsidRDefault="00B60609" w:rsidP="00B60609">
            <w:pPr>
              <w:bidi/>
              <w:spacing w:after="0" w:line="240" w:lineRule="auto"/>
              <w:ind w:left="182"/>
              <w:rPr>
                <w:rFonts w:ascii="Sakkal Majalla" w:hAnsi="Sakkal Majalla" w:cs="Sakkal Majalla"/>
                <w:sz w:val="28"/>
                <w:szCs w:val="28"/>
                <w:rtl/>
                <w:lang w:bidi="ar-JO"/>
              </w:rPr>
            </w:pPr>
            <w:r>
              <w:rPr>
                <w:rFonts w:ascii="Sakkal Majalla" w:hAnsi="Sakkal Majalla" w:cs="Sakkal Majalla" w:hint="cs"/>
                <w:sz w:val="28"/>
                <w:szCs w:val="28"/>
                <w:rtl/>
                <w:lang w:bidi="ar-JO"/>
              </w:rPr>
              <w:t>4</w:t>
            </w:r>
          </w:p>
        </w:tc>
        <w:tc>
          <w:tcPr>
            <w:tcW w:w="6176" w:type="dxa"/>
            <w:tcBorders>
              <w:top w:val="single" w:sz="4" w:space="0" w:color="auto"/>
              <w:left w:val="single" w:sz="4" w:space="0" w:color="auto"/>
              <w:bottom w:val="single" w:sz="4" w:space="0" w:color="auto"/>
              <w:right w:val="single" w:sz="4" w:space="0" w:color="auto"/>
            </w:tcBorders>
            <w:vAlign w:val="center"/>
          </w:tcPr>
          <w:p w14:paraId="6BB1C514" w14:textId="51335780" w:rsidR="00B60609" w:rsidRPr="006C3FEE" w:rsidRDefault="00B60609" w:rsidP="00B60609">
            <w:pPr>
              <w:bidi/>
              <w:rPr>
                <w:rFonts w:ascii="Sakkal Majalla" w:hAnsi="Sakkal Majalla" w:cs="Sakkal Majalla"/>
                <w:sz w:val="28"/>
                <w:szCs w:val="28"/>
                <w:rtl/>
              </w:rPr>
            </w:pPr>
            <w:r>
              <w:rPr>
                <w:rFonts w:ascii="Traditional Arabic" w:eastAsia="Times New Roman" w:hAnsi="Traditional Arabic" w:cs="Traditional Arabic" w:hint="cs"/>
                <w:sz w:val="24"/>
                <w:szCs w:val="24"/>
                <w:rtl/>
              </w:rPr>
              <w:t>تسهم</w:t>
            </w:r>
            <w:r w:rsidRPr="00676D13">
              <w:rPr>
                <w:rFonts w:ascii="Traditional Arabic" w:eastAsia="Times New Roman" w:hAnsi="Traditional Arabic" w:cs="Traditional Arabic"/>
                <w:sz w:val="24"/>
                <w:szCs w:val="24"/>
                <w:rtl/>
              </w:rPr>
              <w:t xml:space="preserve"> تقنيات معالجة اللغة الطبيعية في توحيد </w:t>
            </w:r>
            <w:r>
              <w:rPr>
                <w:rFonts w:ascii="Traditional Arabic" w:eastAsia="Times New Roman" w:hAnsi="Traditional Arabic" w:cs="Traditional Arabic" w:hint="cs"/>
                <w:sz w:val="24"/>
                <w:szCs w:val="24"/>
                <w:rtl/>
              </w:rPr>
              <w:t>معايير</w:t>
            </w:r>
            <w:r w:rsidRPr="00676D13">
              <w:rPr>
                <w:rFonts w:ascii="Traditional Arabic" w:eastAsia="Times New Roman" w:hAnsi="Traditional Arabic" w:cs="Traditional Arabic"/>
                <w:sz w:val="24"/>
                <w:szCs w:val="24"/>
                <w:rtl/>
              </w:rPr>
              <w:t xml:space="preserve"> قراءة وتفسير البيانات النصية</w:t>
            </w:r>
            <w:r>
              <w:rPr>
                <w:rFonts w:ascii="Traditional Arabic" w:eastAsia="Times New Roman" w:hAnsi="Traditional Arabic" w:cs="Traditional Arabic" w:hint="cs"/>
                <w:sz w:val="24"/>
                <w:szCs w:val="24"/>
                <w:rtl/>
              </w:rPr>
              <w:t xml:space="preserve"> والمعلومات غير الهيكلية ل</w:t>
            </w:r>
            <w:r w:rsidRPr="00676D13">
              <w:rPr>
                <w:rFonts w:ascii="Traditional Arabic" w:eastAsia="Times New Roman" w:hAnsi="Traditional Arabic" w:cs="Traditional Arabic"/>
                <w:sz w:val="24"/>
                <w:szCs w:val="24"/>
                <w:rtl/>
              </w:rPr>
              <w:t>لمتقدمين</w:t>
            </w:r>
            <w:r>
              <w:rPr>
                <w:rFonts w:hint="cs"/>
                <w:rtl/>
              </w:rPr>
              <w:t>.</w:t>
            </w:r>
            <w:r>
              <w:rPr>
                <w:rFonts w:ascii="Traditional Arabic" w:eastAsia="Simplified Arabic" w:hAnsi="Traditional Arabic" w:cs="Traditional Arabic" w:hint="cs"/>
                <w:sz w:val="24"/>
                <w:szCs w:val="24"/>
                <w:rtl/>
              </w:rPr>
              <w:t xml:space="preserve"> </w:t>
            </w:r>
          </w:p>
        </w:tc>
        <w:tc>
          <w:tcPr>
            <w:tcW w:w="732" w:type="dxa"/>
            <w:tcBorders>
              <w:top w:val="single" w:sz="4" w:space="0" w:color="auto"/>
              <w:left w:val="single" w:sz="4" w:space="0" w:color="auto"/>
              <w:bottom w:val="single" w:sz="4" w:space="0" w:color="auto"/>
              <w:right w:val="single" w:sz="4" w:space="0" w:color="auto"/>
            </w:tcBorders>
          </w:tcPr>
          <w:p w14:paraId="1DE291E5" w14:textId="77777777" w:rsidR="00B60609" w:rsidRPr="006C3FEE" w:rsidRDefault="00B60609" w:rsidP="00B60609">
            <w:pPr>
              <w:bidi/>
              <w:rPr>
                <w:rFonts w:ascii="Sakkal Majalla" w:hAnsi="Sakkal Majalla" w:cs="Sakkal Majalla"/>
                <w:b/>
                <w:bCs/>
                <w:sz w:val="28"/>
                <w:szCs w:val="28"/>
                <w:lang w:bidi="ar-JO"/>
              </w:rPr>
            </w:pPr>
          </w:p>
        </w:tc>
        <w:tc>
          <w:tcPr>
            <w:tcW w:w="732" w:type="dxa"/>
            <w:tcBorders>
              <w:top w:val="single" w:sz="4" w:space="0" w:color="auto"/>
              <w:left w:val="single" w:sz="4" w:space="0" w:color="auto"/>
              <w:bottom w:val="single" w:sz="4" w:space="0" w:color="auto"/>
              <w:right w:val="single" w:sz="4" w:space="0" w:color="auto"/>
            </w:tcBorders>
          </w:tcPr>
          <w:p w14:paraId="1803BAD0" w14:textId="77777777" w:rsidR="00B60609" w:rsidRPr="006C3FEE" w:rsidRDefault="00B60609" w:rsidP="00B60609">
            <w:pPr>
              <w:bidi/>
              <w:rPr>
                <w:rFonts w:ascii="Sakkal Majalla" w:hAnsi="Sakkal Majalla" w:cs="Sakkal Majalla"/>
                <w:b/>
                <w:bCs/>
                <w:sz w:val="28"/>
                <w:szCs w:val="28"/>
                <w:lang w:bidi="ar-JO"/>
              </w:rPr>
            </w:pPr>
          </w:p>
        </w:tc>
        <w:tc>
          <w:tcPr>
            <w:tcW w:w="807" w:type="dxa"/>
            <w:tcBorders>
              <w:top w:val="single" w:sz="4" w:space="0" w:color="auto"/>
              <w:left w:val="single" w:sz="4" w:space="0" w:color="auto"/>
              <w:bottom w:val="single" w:sz="4" w:space="0" w:color="auto"/>
              <w:right w:val="single" w:sz="4" w:space="0" w:color="auto"/>
            </w:tcBorders>
          </w:tcPr>
          <w:p w14:paraId="62226F03" w14:textId="77777777" w:rsidR="00B60609" w:rsidRPr="006C3FEE" w:rsidRDefault="00B60609" w:rsidP="00B60609">
            <w:pPr>
              <w:bidi/>
              <w:rPr>
                <w:rFonts w:ascii="Sakkal Majalla" w:hAnsi="Sakkal Majalla" w:cs="Sakkal Majalla"/>
                <w:b/>
                <w:bCs/>
                <w:sz w:val="28"/>
                <w:szCs w:val="28"/>
                <w:lang w:bidi="ar-JO"/>
              </w:rPr>
            </w:pPr>
          </w:p>
        </w:tc>
        <w:tc>
          <w:tcPr>
            <w:tcW w:w="732" w:type="dxa"/>
            <w:tcBorders>
              <w:top w:val="single" w:sz="4" w:space="0" w:color="auto"/>
              <w:left w:val="single" w:sz="4" w:space="0" w:color="auto"/>
              <w:bottom w:val="single" w:sz="4" w:space="0" w:color="auto"/>
              <w:right w:val="single" w:sz="4" w:space="0" w:color="auto"/>
            </w:tcBorders>
          </w:tcPr>
          <w:p w14:paraId="5E09C1CC" w14:textId="77777777" w:rsidR="00B60609" w:rsidRPr="006C3FEE" w:rsidRDefault="00B60609" w:rsidP="00B60609">
            <w:pPr>
              <w:bidi/>
              <w:rPr>
                <w:rFonts w:ascii="Sakkal Majalla" w:hAnsi="Sakkal Majalla" w:cs="Sakkal Majalla"/>
                <w:b/>
                <w:bCs/>
                <w:sz w:val="28"/>
                <w:szCs w:val="28"/>
                <w:lang w:bidi="ar-JO"/>
              </w:rPr>
            </w:pPr>
          </w:p>
        </w:tc>
        <w:tc>
          <w:tcPr>
            <w:tcW w:w="818" w:type="dxa"/>
            <w:tcBorders>
              <w:top w:val="single" w:sz="4" w:space="0" w:color="auto"/>
              <w:left w:val="single" w:sz="4" w:space="0" w:color="auto"/>
              <w:bottom w:val="single" w:sz="4" w:space="0" w:color="auto"/>
              <w:right w:val="single" w:sz="4" w:space="0" w:color="auto"/>
            </w:tcBorders>
          </w:tcPr>
          <w:p w14:paraId="375C84AE" w14:textId="77777777" w:rsidR="00B60609" w:rsidRPr="006C3FEE" w:rsidRDefault="00B60609" w:rsidP="00B60609">
            <w:pPr>
              <w:bidi/>
              <w:rPr>
                <w:rFonts w:ascii="Sakkal Majalla" w:hAnsi="Sakkal Majalla" w:cs="Sakkal Majalla"/>
                <w:b/>
                <w:bCs/>
                <w:sz w:val="28"/>
                <w:szCs w:val="28"/>
                <w:lang w:bidi="ar-JO"/>
              </w:rPr>
            </w:pPr>
          </w:p>
        </w:tc>
      </w:tr>
      <w:tr w:rsidR="00B60609" w:rsidRPr="006C3FEE" w14:paraId="6EC76958" w14:textId="77777777" w:rsidTr="00B60609">
        <w:tc>
          <w:tcPr>
            <w:tcW w:w="640" w:type="dxa"/>
            <w:tcBorders>
              <w:top w:val="single" w:sz="4" w:space="0" w:color="auto"/>
              <w:left w:val="single" w:sz="4" w:space="0" w:color="auto"/>
              <w:bottom w:val="single" w:sz="4" w:space="0" w:color="auto"/>
              <w:right w:val="single" w:sz="4" w:space="0" w:color="auto"/>
            </w:tcBorders>
            <w:vAlign w:val="center"/>
          </w:tcPr>
          <w:p w14:paraId="743D5947" w14:textId="22D8FCE6" w:rsidR="00B60609" w:rsidRPr="006C3FEE" w:rsidRDefault="00B60609" w:rsidP="00B60609">
            <w:pPr>
              <w:bidi/>
              <w:spacing w:after="0" w:line="240" w:lineRule="auto"/>
              <w:ind w:left="182"/>
              <w:rPr>
                <w:rFonts w:ascii="Sakkal Majalla" w:hAnsi="Sakkal Majalla" w:cs="Sakkal Majalla"/>
                <w:sz w:val="28"/>
                <w:szCs w:val="28"/>
                <w:rtl/>
                <w:lang w:bidi="ar-JO"/>
              </w:rPr>
            </w:pPr>
            <w:r>
              <w:rPr>
                <w:rFonts w:ascii="Sakkal Majalla" w:hAnsi="Sakkal Majalla" w:cs="Sakkal Majalla" w:hint="cs"/>
                <w:sz w:val="28"/>
                <w:szCs w:val="28"/>
                <w:rtl/>
                <w:lang w:bidi="ar-JO"/>
              </w:rPr>
              <w:t>5</w:t>
            </w:r>
          </w:p>
        </w:tc>
        <w:tc>
          <w:tcPr>
            <w:tcW w:w="6176" w:type="dxa"/>
            <w:tcBorders>
              <w:top w:val="single" w:sz="4" w:space="0" w:color="auto"/>
              <w:left w:val="single" w:sz="4" w:space="0" w:color="auto"/>
              <w:bottom w:val="single" w:sz="4" w:space="0" w:color="auto"/>
              <w:right w:val="single" w:sz="4" w:space="0" w:color="auto"/>
            </w:tcBorders>
            <w:vAlign w:val="center"/>
          </w:tcPr>
          <w:p w14:paraId="7096EC68" w14:textId="39B0B972" w:rsidR="00B60609" w:rsidRPr="006C3FEE" w:rsidRDefault="00B60609" w:rsidP="00B60609">
            <w:pPr>
              <w:bidi/>
              <w:rPr>
                <w:rFonts w:ascii="Sakkal Majalla" w:hAnsi="Sakkal Majalla" w:cs="Sakkal Majalla"/>
                <w:sz w:val="28"/>
                <w:szCs w:val="28"/>
                <w:rtl/>
              </w:rPr>
            </w:pPr>
            <w:r w:rsidRPr="00F27F6A">
              <w:rPr>
                <w:rFonts w:ascii="Traditional Arabic" w:eastAsia="Times New Roman" w:hAnsi="Traditional Arabic" w:cs="Traditional Arabic"/>
                <w:sz w:val="24"/>
                <w:szCs w:val="24"/>
                <w:rtl/>
              </w:rPr>
              <w:t xml:space="preserve">يسهم استخدام تقنيات معالجة اللغة الطبيعية في الحد </w:t>
            </w:r>
            <w:r w:rsidRPr="00F27F6A">
              <w:rPr>
                <w:rFonts w:ascii="Traditional Arabic" w:hAnsi="Traditional Arabic" w:cs="Traditional Arabic"/>
                <w:sz w:val="24"/>
                <w:szCs w:val="24"/>
                <w:rtl/>
              </w:rPr>
              <w:t>من التقييم الذاتي أو العاطفي لملفات المتقدمين من قِبل مسؤولي التوظيف</w:t>
            </w:r>
            <w:r w:rsidRPr="00F27F6A">
              <w:rPr>
                <w:rFonts w:ascii="Traditional Arabic" w:eastAsia="Times New Roman" w:hAnsi="Traditional Arabic" w:cs="Traditional Arabic"/>
                <w:sz w:val="24"/>
                <w:szCs w:val="24"/>
                <w:rtl/>
              </w:rPr>
              <w:t>.</w:t>
            </w:r>
            <w:r w:rsidRPr="00F27F6A">
              <w:rPr>
                <w:rFonts w:ascii="Traditional Arabic" w:eastAsia="Simplified Arabic" w:hAnsi="Traditional Arabic" w:cs="Traditional Arabic"/>
                <w:sz w:val="24"/>
                <w:szCs w:val="24"/>
                <w:rtl/>
              </w:rPr>
              <w:t xml:space="preserve"> </w:t>
            </w:r>
          </w:p>
        </w:tc>
        <w:tc>
          <w:tcPr>
            <w:tcW w:w="732" w:type="dxa"/>
            <w:tcBorders>
              <w:top w:val="single" w:sz="4" w:space="0" w:color="auto"/>
              <w:left w:val="single" w:sz="4" w:space="0" w:color="auto"/>
              <w:bottom w:val="single" w:sz="4" w:space="0" w:color="auto"/>
              <w:right w:val="single" w:sz="4" w:space="0" w:color="auto"/>
            </w:tcBorders>
          </w:tcPr>
          <w:p w14:paraId="68F8361C" w14:textId="77777777" w:rsidR="00B60609" w:rsidRPr="006C3FEE" w:rsidRDefault="00B60609" w:rsidP="00B60609">
            <w:pPr>
              <w:bidi/>
              <w:rPr>
                <w:rFonts w:ascii="Sakkal Majalla" w:hAnsi="Sakkal Majalla" w:cs="Sakkal Majalla"/>
                <w:b/>
                <w:bCs/>
                <w:sz w:val="28"/>
                <w:szCs w:val="28"/>
                <w:lang w:bidi="ar-JO"/>
              </w:rPr>
            </w:pPr>
          </w:p>
        </w:tc>
        <w:tc>
          <w:tcPr>
            <w:tcW w:w="732" w:type="dxa"/>
            <w:tcBorders>
              <w:top w:val="single" w:sz="4" w:space="0" w:color="auto"/>
              <w:left w:val="single" w:sz="4" w:space="0" w:color="auto"/>
              <w:bottom w:val="single" w:sz="4" w:space="0" w:color="auto"/>
              <w:right w:val="single" w:sz="4" w:space="0" w:color="auto"/>
            </w:tcBorders>
          </w:tcPr>
          <w:p w14:paraId="1540B268" w14:textId="77777777" w:rsidR="00B60609" w:rsidRPr="006C3FEE" w:rsidRDefault="00B60609" w:rsidP="00B60609">
            <w:pPr>
              <w:bidi/>
              <w:rPr>
                <w:rFonts w:ascii="Sakkal Majalla" w:hAnsi="Sakkal Majalla" w:cs="Sakkal Majalla"/>
                <w:b/>
                <w:bCs/>
                <w:sz w:val="28"/>
                <w:szCs w:val="28"/>
                <w:lang w:bidi="ar-JO"/>
              </w:rPr>
            </w:pPr>
          </w:p>
        </w:tc>
        <w:tc>
          <w:tcPr>
            <w:tcW w:w="807" w:type="dxa"/>
            <w:tcBorders>
              <w:top w:val="single" w:sz="4" w:space="0" w:color="auto"/>
              <w:left w:val="single" w:sz="4" w:space="0" w:color="auto"/>
              <w:bottom w:val="single" w:sz="4" w:space="0" w:color="auto"/>
              <w:right w:val="single" w:sz="4" w:space="0" w:color="auto"/>
            </w:tcBorders>
          </w:tcPr>
          <w:p w14:paraId="6E08F846" w14:textId="77777777" w:rsidR="00B60609" w:rsidRPr="006C3FEE" w:rsidRDefault="00B60609" w:rsidP="00B60609">
            <w:pPr>
              <w:bidi/>
              <w:rPr>
                <w:rFonts w:ascii="Sakkal Majalla" w:hAnsi="Sakkal Majalla" w:cs="Sakkal Majalla"/>
                <w:b/>
                <w:bCs/>
                <w:sz w:val="28"/>
                <w:szCs w:val="28"/>
                <w:lang w:bidi="ar-JO"/>
              </w:rPr>
            </w:pPr>
          </w:p>
        </w:tc>
        <w:tc>
          <w:tcPr>
            <w:tcW w:w="732" w:type="dxa"/>
            <w:tcBorders>
              <w:top w:val="single" w:sz="4" w:space="0" w:color="auto"/>
              <w:left w:val="single" w:sz="4" w:space="0" w:color="auto"/>
              <w:bottom w:val="single" w:sz="4" w:space="0" w:color="auto"/>
              <w:right w:val="single" w:sz="4" w:space="0" w:color="auto"/>
            </w:tcBorders>
          </w:tcPr>
          <w:p w14:paraId="692993FB" w14:textId="77777777" w:rsidR="00B60609" w:rsidRPr="006C3FEE" w:rsidRDefault="00B60609" w:rsidP="00B60609">
            <w:pPr>
              <w:bidi/>
              <w:rPr>
                <w:rFonts w:ascii="Sakkal Majalla" w:hAnsi="Sakkal Majalla" w:cs="Sakkal Majalla"/>
                <w:b/>
                <w:bCs/>
                <w:sz w:val="28"/>
                <w:szCs w:val="28"/>
                <w:lang w:bidi="ar-JO"/>
              </w:rPr>
            </w:pPr>
          </w:p>
        </w:tc>
        <w:tc>
          <w:tcPr>
            <w:tcW w:w="818" w:type="dxa"/>
            <w:tcBorders>
              <w:top w:val="single" w:sz="4" w:space="0" w:color="auto"/>
              <w:left w:val="single" w:sz="4" w:space="0" w:color="auto"/>
              <w:bottom w:val="single" w:sz="4" w:space="0" w:color="auto"/>
              <w:right w:val="single" w:sz="4" w:space="0" w:color="auto"/>
            </w:tcBorders>
          </w:tcPr>
          <w:p w14:paraId="7B1EFC71" w14:textId="77777777" w:rsidR="00B60609" w:rsidRPr="006C3FEE" w:rsidRDefault="00B60609" w:rsidP="00B60609">
            <w:pPr>
              <w:bidi/>
              <w:rPr>
                <w:rFonts w:ascii="Sakkal Majalla" w:hAnsi="Sakkal Majalla" w:cs="Sakkal Majalla"/>
                <w:b/>
                <w:bCs/>
                <w:sz w:val="28"/>
                <w:szCs w:val="28"/>
                <w:lang w:bidi="ar-JO"/>
              </w:rPr>
            </w:pPr>
          </w:p>
        </w:tc>
      </w:tr>
      <w:tr w:rsidR="00B60609" w:rsidRPr="006C3FEE" w14:paraId="20F2C2E5" w14:textId="77777777" w:rsidTr="00B60609">
        <w:tc>
          <w:tcPr>
            <w:tcW w:w="640" w:type="dxa"/>
            <w:tcBorders>
              <w:top w:val="single" w:sz="4" w:space="0" w:color="auto"/>
              <w:left w:val="single" w:sz="4" w:space="0" w:color="auto"/>
              <w:bottom w:val="single" w:sz="4" w:space="0" w:color="auto"/>
              <w:right w:val="single" w:sz="4" w:space="0" w:color="auto"/>
            </w:tcBorders>
            <w:vAlign w:val="center"/>
          </w:tcPr>
          <w:p w14:paraId="26D799AF" w14:textId="796AC6E9" w:rsidR="00B60609" w:rsidRPr="006C3FEE" w:rsidRDefault="00B60609" w:rsidP="00B60609">
            <w:pPr>
              <w:bidi/>
              <w:spacing w:after="0" w:line="240" w:lineRule="auto"/>
              <w:ind w:left="182"/>
              <w:rPr>
                <w:rFonts w:ascii="Sakkal Majalla" w:hAnsi="Sakkal Majalla" w:cs="Sakkal Majalla"/>
                <w:sz w:val="28"/>
                <w:szCs w:val="28"/>
                <w:rtl/>
                <w:lang w:bidi="ar-JO"/>
              </w:rPr>
            </w:pPr>
            <w:r>
              <w:rPr>
                <w:rFonts w:ascii="Sakkal Majalla" w:hAnsi="Sakkal Majalla" w:cs="Sakkal Majalla" w:hint="cs"/>
                <w:sz w:val="28"/>
                <w:szCs w:val="28"/>
                <w:rtl/>
                <w:lang w:bidi="ar-JO"/>
              </w:rPr>
              <w:t>6</w:t>
            </w:r>
          </w:p>
        </w:tc>
        <w:tc>
          <w:tcPr>
            <w:tcW w:w="6176" w:type="dxa"/>
            <w:tcBorders>
              <w:top w:val="single" w:sz="4" w:space="0" w:color="auto"/>
              <w:left w:val="single" w:sz="4" w:space="0" w:color="auto"/>
              <w:bottom w:val="single" w:sz="4" w:space="0" w:color="auto"/>
              <w:right w:val="single" w:sz="4" w:space="0" w:color="auto"/>
            </w:tcBorders>
            <w:vAlign w:val="center"/>
          </w:tcPr>
          <w:p w14:paraId="382FA2DF" w14:textId="4BC70C20" w:rsidR="00B60609" w:rsidRPr="006C3FEE" w:rsidRDefault="00B60609" w:rsidP="00B60609">
            <w:pPr>
              <w:bidi/>
              <w:rPr>
                <w:rFonts w:ascii="Sakkal Majalla" w:hAnsi="Sakkal Majalla" w:cs="Sakkal Majalla"/>
                <w:sz w:val="28"/>
                <w:szCs w:val="28"/>
                <w:rtl/>
              </w:rPr>
            </w:pPr>
            <w:r w:rsidRPr="00F27F6A">
              <w:rPr>
                <w:rFonts w:ascii="Traditional Arabic" w:hAnsi="Traditional Arabic" w:cs="Traditional Arabic"/>
                <w:sz w:val="24"/>
                <w:szCs w:val="24"/>
                <w:rtl/>
              </w:rPr>
              <w:t>تُقدم مخرجات التحليل اللغوي مؤشرات علمية واضحة تدعم اتخاذ قرارات التوظيف المبنية على الجدارة.</w:t>
            </w:r>
          </w:p>
        </w:tc>
        <w:tc>
          <w:tcPr>
            <w:tcW w:w="732" w:type="dxa"/>
            <w:tcBorders>
              <w:top w:val="single" w:sz="4" w:space="0" w:color="auto"/>
              <w:left w:val="single" w:sz="4" w:space="0" w:color="auto"/>
              <w:bottom w:val="single" w:sz="4" w:space="0" w:color="auto"/>
              <w:right w:val="single" w:sz="4" w:space="0" w:color="auto"/>
            </w:tcBorders>
          </w:tcPr>
          <w:p w14:paraId="168805C1" w14:textId="77777777" w:rsidR="00B60609" w:rsidRPr="006C3FEE" w:rsidRDefault="00B60609" w:rsidP="00B60609">
            <w:pPr>
              <w:bidi/>
              <w:rPr>
                <w:rFonts w:ascii="Sakkal Majalla" w:hAnsi="Sakkal Majalla" w:cs="Sakkal Majalla"/>
                <w:b/>
                <w:bCs/>
                <w:sz w:val="28"/>
                <w:szCs w:val="28"/>
                <w:lang w:bidi="ar-JO"/>
              </w:rPr>
            </w:pPr>
          </w:p>
        </w:tc>
        <w:tc>
          <w:tcPr>
            <w:tcW w:w="732" w:type="dxa"/>
            <w:tcBorders>
              <w:top w:val="single" w:sz="4" w:space="0" w:color="auto"/>
              <w:left w:val="single" w:sz="4" w:space="0" w:color="auto"/>
              <w:bottom w:val="single" w:sz="4" w:space="0" w:color="auto"/>
              <w:right w:val="single" w:sz="4" w:space="0" w:color="auto"/>
            </w:tcBorders>
          </w:tcPr>
          <w:p w14:paraId="7B516E30" w14:textId="77777777" w:rsidR="00B60609" w:rsidRPr="006C3FEE" w:rsidRDefault="00B60609" w:rsidP="00B60609">
            <w:pPr>
              <w:bidi/>
              <w:rPr>
                <w:rFonts w:ascii="Sakkal Majalla" w:hAnsi="Sakkal Majalla" w:cs="Sakkal Majalla"/>
                <w:b/>
                <w:bCs/>
                <w:sz w:val="28"/>
                <w:szCs w:val="28"/>
                <w:lang w:bidi="ar-JO"/>
              </w:rPr>
            </w:pPr>
          </w:p>
        </w:tc>
        <w:tc>
          <w:tcPr>
            <w:tcW w:w="807" w:type="dxa"/>
            <w:tcBorders>
              <w:top w:val="single" w:sz="4" w:space="0" w:color="auto"/>
              <w:left w:val="single" w:sz="4" w:space="0" w:color="auto"/>
              <w:bottom w:val="single" w:sz="4" w:space="0" w:color="auto"/>
              <w:right w:val="single" w:sz="4" w:space="0" w:color="auto"/>
            </w:tcBorders>
          </w:tcPr>
          <w:p w14:paraId="7DFD26AA" w14:textId="77777777" w:rsidR="00B60609" w:rsidRPr="006C3FEE" w:rsidRDefault="00B60609" w:rsidP="00B60609">
            <w:pPr>
              <w:bidi/>
              <w:rPr>
                <w:rFonts w:ascii="Sakkal Majalla" w:hAnsi="Sakkal Majalla" w:cs="Sakkal Majalla"/>
                <w:b/>
                <w:bCs/>
                <w:sz w:val="28"/>
                <w:szCs w:val="28"/>
                <w:lang w:bidi="ar-JO"/>
              </w:rPr>
            </w:pPr>
          </w:p>
        </w:tc>
        <w:tc>
          <w:tcPr>
            <w:tcW w:w="732" w:type="dxa"/>
            <w:tcBorders>
              <w:top w:val="single" w:sz="4" w:space="0" w:color="auto"/>
              <w:left w:val="single" w:sz="4" w:space="0" w:color="auto"/>
              <w:bottom w:val="single" w:sz="4" w:space="0" w:color="auto"/>
              <w:right w:val="single" w:sz="4" w:space="0" w:color="auto"/>
            </w:tcBorders>
          </w:tcPr>
          <w:p w14:paraId="73C13214" w14:textId="77777777" w:rsidR="00B60609" w:rsidRPr="006C3FEE" w:rsidRDefault="00B60609" w:rsidP="00B60609">
            <w:pPr>
              <w:bidi/>
              <w:rPr>
                <w:rFonts w:ascii="Sakkal Majalla" w:hAnsi="Sakkal Majalla" w:cs="Sakkal Majalla"/>
                <w:b/>
                <w:bCs/>
                <w:sz w:val="28"/>
                <w:szCs w:val="28"/>
                <w:lang w:bidi="ar-JO"/>
              </w:rPr>
            </w:pPr>
          </w:p>
        </w:tc>
        <w:tc>
          <w:tcPr>
            <w:tcW w:w="818" w:type="dxa"/>
            <w:tcBorders>
              <w:top w:val="single" w:sz="4" w:space="0" w:color="auto"/>
              <w:left w:val="single" w:sz="4" w:space="0" w:color="auto"/>
              <w:bottom w:val="single" w:sz="4" w:space="0" w:color="auto"/>
              <w:right w:val="single" w:sz="4" w:space="0" w:color="auto"/>
            </w:tcBorders>
          </w:tcPr>
          <w:p w14:paraId="55AB1FE0" w14:textId="77777777" w:rsidR="00B60609" w:rsidRPr="006C3FEE" w:rsidRDefault="00B60609" w:rsidP="00B60609">
            <w:pPr>
              <w:bidi/>
              <w:rPr>
                <w:rFonts w:ascii="Sakkal Majalla" w:hAnsi="Sakkal Majalla" w:cs="Sakkal Majalla"/>
                <w:b/>
                <w:bCs/>
                <w:sz w:val="28"/>
                <w:szCs w:val="28"/>
                <w:lang w:bidi="ar-JO"/>
              </w:rPr>
            </w:pPr>
          </w:p>
        </w:tc>
      </w:tr>
      <w:tr w:rsidR="00B60609" w:rsidRPr="006C3FEE" w14:paraId="674CA9C1" w14:textId="77777777" w:rsidTr="0062486B">
        <w:trPr>
          <w:trHeight w:val="459"/>
        </w:trPr>
        <w:tc>
          <w:tcPr>
            <w:tcW w:w="10637" w:type="dxa"/>
            <w:gridSpan w:val="7"/>
            <w:tcBorders>
              <w:top w:val="single" w:sz="4" w:space="0" w:color="auto"/>
              <w:left w:val="single" w:sz="4" w:space="0" w:color="auto"/>
              <w:bottom w:val="single" w:sz="4" w:space="0" w:color="auto"/>
              <w:right w:val="single" w:sz="4" w:space="0" w:color="auto"/>
            </w:tcBorders>
            <w:shd w:val="clear" w:color="auto" w:fill="E6E6E6"/>
            <w:vAlign w:val="center"/>
          </w:tcPr>
          <w:p w14:paraId="14E31942" w14:textId="104EBA9E" w:rsidR="00B60609" w:rsidRPr="00B60609" w:rsidRDefault="00B60609" w:rsidP="00B60609">
            <w:pPr>
              <w:bidi/>
              <w:spacing w:before="100" w:beforeAutospacing="1" w:after="100" w:afterAutospacing="1" w:line="240" w:lineRule="auto"/>
              <w:jc w:val="lowKashida"/>
              <w:outlineLvl w:val="3"/>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tl/>
              </w:rPr>
              <w:t>البعد ال</w:t>
            </w:r>
            <w:r>
              <w:rPr>
                <w:rFonts w:ascii="Times New Roman" w:eastAsia="Times New Roman" w:hAnsi="Times New Roman" w:cs="Times New Roman" w:hint="cs"/>
                <w:b/>
                <w:bCs/>
                <w:sz w:val="24"/>
                <w:szCs w:val="24"/>
                <w:rtl/>
              </w:rPr>
              <w:t>ثالث</w:t>
            </w:r>
            <w:r w:rsidRPr="00353E9B">
              <w:rPr>
                <w:rFonts w:ascii="Times New Roman" w:eastAsia="Times New Roman" w:hAnsi="Times New Roman" w:cs="Times New Roman"/>
                <w:b/>
                <w:bCs/>
                <w:sz w:val="24"/>
                <w:szCs w:val="24"/>
                <w:rtl/>
              </w:rPr>
              <w:t>: تقنية التحليل السلوكي للمقابلات بالفيديو</w:t>
            </w:r>
            <w:r>
              <w:rPr>
                <w:rFonts w:ascii="Times New Roman" w:eastAsia="Times New Roman" w:hAnsi="Times New Roman" w:cs="Times New Roman" w:hint="cs"/>
                <w:b/>
                <w:bCs/>
                <w:sz w:val="24"/>
                <w:szCs w:val="24"/>
                <w:rtl/>
              </w:rPr>
              <w:t xml:space="preserve"> </w:t>
            </w:r>
            <w:r>
              <w:rPr>
                <w:rFonts w:ascii="Times New Roman" w:eastAsia="Times New Roman" w:hAnsi="Times New Roman" w:cs="Times New Roman"/>
                <w:b/>
                <w:bCs/>
                <w:sz w:val="24"/>
                <w:szCs w:val="24"/>
              </w:rPr>
              <w:t xml:space="preserve"> (AI Video Analysis)</w:t>
            </w:r>
          </w:p>
        </w:tc>
      </w:tr>
      <w:tr w:rsidR="00B60609" w:rsidRPr="006C3FEE" w14:paraId="238BE64F" w14:textId="77777777" w:rsidTr="00F91090">
        <w:tc>
          <w:tcPr>
            <w:tcW w:w="640" w:type="dxa"/>
            <w:tcBorders>
              <w:top w:val="single" w:sz="4" w:space="0" w:color="auto"/>
              <w:left w:val="single" w:sz="4" w:space="0" w:color="auto"/>
              <w:bottom w:val="single" w:sz="4" w:space="0" w:color="auto"/>
              <w:right w:val="single" w:sz="4" w:space="0" w:color="auto"/>
            </w:tcBorders>
            <w:vAlign w:val="center"/>
          </w:tcPr>
          <w:p w14:paraId="03193479" w14:textId="77777777" w:rsidR="00B60609" w:rsidRPr="006C3FEE" w:rsidRDefault="00B60609" w:rsidP="00B60609">
            <w:pPr>
              <w:pStyle w:val="a7"/>
              <w:bidi/>
              <w:spacing w:after="0" w:line="240" w:lineRule="auto"/>
              <w:ind w:left="182"/>
              <w:rPr>
                <w:rFonts w:ascii="Sakkal Majalla" w:hAnsi="Sakkal Majalla" w:cs="Sakkal Majalla"/>
                <w:sz w:val="28"/>
                <w:szCs w:val="28"/>
                <w:rtl/>
              </w:rPr>
            </w:pPr>
            <w:r>
              <w:rPr>
                <w:rFonts w:ascii="Sakkal Majalla" w:hAnsi="Sakkal Majalla" w:cs="Sakkal Majalla" w:hint="cs"/>
                <w:sz w:val="28"/>
                <w:szCs w:val="28"/>
                <w:rtl/>
              </w:rPr>
              <w:t>1</w:t>
            </w:r>
          </w:p>
        </w:tc>
        <w:tc>
          <w:tcPr>
            <w:tcW w:w="6176" w:type="dxa"/>
            <w:tcBorders>
              <w:top w:val="single" w:sz="4" w:space="0" w:color="auto"/>
              <w:left w:val="single" w:sz="4" w:space="0" w:color="auto"/>
              <w:bottom w:val="single" w:sz="4" w:space="0" w:color="auto"/>
              <w:right w:val="single" w:sz="4" w:space="0" w:color="auto"/>
            </w:tcBorders>
            <w:vAlign w:val="center"/>
          </w:tcPr>
          <w:p w14:paraId="78FEB3E3" w14:textId="58B196B0" w:rsidR="00B60609" w:rsidRPr="006C3FEE" w:rsidRDefault="00B60609" w:rsidP="00DE5D59">
            <w:pPr>
              <w:bidi/>
              <w:jc w:val="both"/>
              <w:rPr>
                <w:rFonts w:ascii="Sakkal Majalla" w:hAnsi="Sakkal Majalla" w:cs="Sakkal Majalla" w:hint="cs"/>
                <w:sz w:val="28"/>
                <w:szCs w:val="28"/>
                <w:rtl/>
              </w:rPr>
            </w:pPr>
            <w:r w:rsidRPr="00F27F6A">
              <w:rPr>
                <w:rFonts w:ascii="Traditional Arabic" w:hAnsi="Traditional Arabic" w:cs="Traditional Arabic"/>
                <w:sz w:val="24"/>
                <w:szCs w:val="24"/>
                <w:rtl/>
              </w:rPr>
              <w:t>تستخدم الوزارة أدوات التحليل الذكي (مثل تحليل نبرة الصوت وتعبيرات الوجه) لتقييم سمات ا</w:t>
            </w:r>
            <w:r w:rsidR="00DE5D59">
              <w:rPr>
                <w:rFonts w:ascii="Traditional Arabic" w:hAnsi="Traditional Arabic" w:cs="Traditional Arabic"/>
                <w:sz w:val="24"/>
                <w:szCs w:val="24"/>
                <w:rtl/>
              </w:rPr>
              <w:t>لمرشحين في المقابلات الإلكتروني</w:t>
            </w:r>
            <w:r w:rsidR="00DE5D59">
              <w:rPr>
                <w:rFonts w:ascii="Traditional Arabic" w:hAnsi="Traditional Arabic" w:cs="Traditional Arabic" w:hint="cs"/>
                <w:sz w:val="24"/>
                <w:szCs w:val="24"/>
                <w:rtl/>
              </w:rPr>
              <w:t>ة.</w:t>
            </w:r>
          </w:p>
        </w:tc>
        <w:tc>
          <w:tcPr>
            <w:tcW w:w="732" w:type="dxa"/>
            <w:tcBorders>
              <w:top w:val="single" w:sz="4" w:space="0" w:color="auto"/>
              <w:left w:val="single" w:sz="4" w:space="0" w:color="auto"/>
              <w:bottom w:val="single" w:sz="4" w:space="0" w:color="auto"/>
              <w:right w:val="single" w:sz="4" w:space="0" w:color="auto"/>
            </w:tcBorders>
          </w:tcPr>
          <w:p w14:paraId="5E47F291" w14:textId="77777777" w:rsidR="00B60609" w:rsidRPr="006C3FEE" w:rsidRDefault="00B60609" w:rsidP="00B60609">
            <w:pPr>
              <w:bidi/>
              <w:rPr>
                <w:rFonts w:ascii="Sakkal Majalla" w:hAnsi="Sakkal Majalla" w:cs="Sakkal Majalla" w:hint="cs"/>
                <w:b/>
                <w:bCs/>
                <w:sz w:val="28"/>
                <w:szCs w:val="28"/>
              </w:rPr>
            </w:pPr>
          </w:p>
        </w:tc>
        <w:tc>
          <w:tcPr>
            <w:tcW w:w="732" w:type="dxa"/>
            <w:tcBorders>
              <w:top w:val="single" w:sz="4" w:space="0" w:color="auto"/>
              <w:left w:val="single" w:sz="4" w:space="0" w:color="auto"/>
              <w:bottom w:val="single" w:sz="4" w:space="0" w:color="auto"/>
              <w:right w:val="single" w:sz="4" w:space="0" w:color="auto"/>
            </w:tcBorders>
          </w:tcPr>
          <w:p w14:paraId="09319333" w14:textId="77777777" w:rsidR="00B60609" w:rsidRPr="006C3FEE" w:rsidRDefault="00B60609" w:rsidP="00B60609">
            <w:pPr>
              <w:bidi/>
              <w:rPr>
                <w:rFonts w:ascii="Sakkal Majalla" w:hAnsi="Sakkal Majalla" w:cs="Sakkal Majalla"/>
                <w:b/>
                <w:bCs/>
                <w:sz w:val="28"/>
                <w:szCs w:val="28"/>
                <w:lang w:bidi="ar-JO"/>
              </w:rPr>
            </w:pPr>
          </w:p>
        </w:tc>
        <w:tc>
          <w:tcPr>
            <w:tcW w:w="807" w:type="dxa"/>
            <w:tcBorders>
              <w:top w:val="single" w:sz="4" w:space="0" w:color="auto"/>
              <w:left w:val="single" w:sz="4" w:space="0" w:color="auto"/>
              <w:bottom w:val="single" w:sz="4" w:space="0" w:color="auto"/>
              <w:right w:val="single" w:sz="4" w:space="0" w:color="auto"/>
            </w:tcBorders>
          </w:tcPr>
          <w:p w14:paraId="4DE8BBEE" w14:textId="77777777" w:rsidR="00B60609" w:rsidRPr="006C3FEE" w:rsidRDefault="00B60609" w:rsidP="00B60609">
            <w:pPr>
              <w:bidi/>
              <w:rPr>
                <w:rFonts w:ascii="Sakkal Majalla" w:hAnsi="Sakkal Majalla" w:cs="Sakkal Majalla"/>
                <w:b/>
                <w:bCs/>
                <w:sz w:val="28"/>
                <w:szCs w:val="28"/>
                <w:lang w:bidi="ar-JO"/>
              </w:rPr>
            </w:pPr>
          </w:p>
        </w:tc>
        <w:tc>
          <w:tcPr>
            <w:tcW w:w="732" w:type="dxa"/>
            <w:tcBorders>
              <w:top w:val="single" w:sz="4" w:space="0" w:color="auto"/>
              <w:left w:val="single" w:sz="4" w:space="0" w:color="auto"/>
              <w:bottom w:val="single" w:sz="4" w:space="0" w:color="auto"/>
              <w:right w:val="single" w:sz="4" w:space="0" w:color="auto"/>
            </w:tcBorders>
          </w:tcPr>
          <w:p w14:paraId="747E8056" w14:textId="77777777" w:rsidR="00B60609" w:rsidRPr="006C3FEE" w:rsidRDefault="00B60609" w:rsidP="00B60609">
            <w:pPr>
              <w:bidi/>
              <w:rPr>
                <w:rFonts w:ascii="Sakkal Majalla" w:hAnsi="Sakkal Majalla" w:cs="Sakkal Majalla"/>
                <w:b/>
                <w:bCs/>
                <w:sz w:val="28"/>
                <w:szCs w:val="28"/>
                <w:lang w:bidi="ar-JO"/>
              </w:rPr>
            </w:pPr>
          </w:p>
        </w:tc>
        <w:tc>
          <w:tcPr>
            <w:tcW w:w="818" w:type="dxa"/>
            <w:tcBorders>
              <w:top w:val="single" w:sz="4" w:space="0" w:color="auto"/>
              <w:left w:val="single" w:sz="4" w:space="0" w:color="auto"/>
              <w:bottom w:val="single" w:sz="4" w:space="0" w:color="auto"/>
              <w:right w:val="single" w:sz="4" w:space="0" w:color="auto"/>
            </w:tcBorders>
          </w:tcPr>
          <w:p w14:paraId="340E4C25" w14:textId="77777777" w:rsidR="00B60609" w:rsidRPr="006C3FEE" w:rsidRDefault="00B60609" w:rsidP="00B60609">
            <w:pPr>
              <w:bidi/>
              <w:rPr>
                <w:rFonts w:ascii="Sakkal Majalla" w:hAnsi="Sakkal Majalla" w:cs="Sakkal Majalla" w:hint="cs"/>
                <w:b/>
                <w:bCs/>
                <w:sz w:val="28"/>
                <w:szCs w:val="28"/>
              </w:rPr>
            </w:pPr>
          </w:p>
        </w:tc>
      </w:tr>
      <w:tr w:rsidR="00B60609" w:rsidRPr="006C3FEE" w14:paraId="51940B5B" w14:textId="77777777" w:rsidTr="00F91090">
        <w:tc>
          <w:tcPr>
            <w:tcW w:w="640" w:type="dxa"/>
            <w:tcBorders>
              <w:top w:val="single" w:sz="4" w:space="0" w:color="auto"/>
              <w:left w:val="single" w:sz="4" w:space="0" w:color="auto"/>
              <w:bottom w:val="single" w:sz="4" w:space="0" w:color="auto"/>
              <w:right w:val="single" w:sz="4" w:space="0" w:color="auto"/>
            </w:tcBorders>
            <w:vAlign w:val="center"/>
          </w:tcPr>
          <w:p w14:paraId="490F2763" w14:textId="77777777" w:rsidR="00B60609" w:rsidRPr="006C3FEE" w:rsidRDefault="00B60609" w:rsidP="00B60609">
            <w:pPr>
              <w:bidi/>
              <w:spacing w:after="0" w:line="240" w:lineRule="auto"/>
              <w:ind w:left="182"/>
              <w:rPr>
                <w:rFonts w:ascii="Sakkal Majalla" w:hAnsi="Sakkal Majalla" w:cs="Sakkal Majalla"/>
                <w:sz w:val="28"/>
                <w:szCs w:val="28"/>
                <w:rtl/>
                <w:lang w:bidi="ar-JO"/>
              </w:rPr>
            </w:pPr>
            <w:r>
              <w:rPr>
                <w:rFonts w:ascii="Sakkal Majalla" w:hAnsi="Sakkal Majalla" w:cs="Sakkal Majalla" w:hint="cs"/>
                <w:sz w:val="28"/>
                <w:szCs w:val="28"/>
                <w:rtl/>
                <w:lang w:bidi="ar-JO"/>
              </w:rPr>
              <w:t>2</w:t>
            </w:r>
          </w:p>
        </w:tc>
        <w:tc>
          <w:tcPr>
            <w:tcW w:w="6176" w:type="dxa"/>
            <w:tcBorders>
              <w:top w:val="single" w:sz="4" w:space="0" w:color="auto"/>
              <w:left w:val="single" w:sz="4" w:space="0" w:color="auto"/>
              <w:bottom w:val="single" w:sz="4" w:space="0" w:color="auto"/>
              <w:right w:val="single" w:sz="4" w:space="0" w:color="auto"/>
            </w:tcBorders>
            <w:vAlign w:val="center"/>
          </w:tcPr>
          <w:p w14:paraId="6566CDC4" w14:textId="75354328" w:rsidR="00B60609" w:rsidRPr="00DE5D59" w:rsidRDefault="00DE5D59" w:rsidP="00DE5D59">
            <w:pPr>
              <w:pStyle w:val="pdq2pgselectionanchorcontainer"/>
              <w:bidi/>
              <w:jc w:val="both"/>
              <w:rPr>
                <w:rFonts w:ascii="Traditional Arabic" w:hAnsi="Traditional Arabic" w:cs="Traditional Arabic"/>
                <w:b/>
                <w:bCs/>
              </w:rPr>
            </w:pPr>
            <w:r w:rsidRPr="00DE5D59">
              <w:rPr>
                <w:rStyle w:val="a5"/>
                <w:rFonts w:ascii="Traditional Arabic" w:hAnsi="Traditional Arabic" w:cs="Traditional Arabic"/>
                <w:b w:val="0"/>
                <w:bCs w:val="0"/>
                <w:rtl/>
              </w:rPr>
              <w:t>يتم إبلاغ المرشحين بوضوح باستخدام أدوات التحليل الذكي في المقابلات الإلكترونية وآلية الاستفادة من نتائجها</w:t>
            </w:r>
            <w:r w:rsidRPr="00DE5D59">
              <w:rPr>
                <w:rStyle w:val="a5"/>
                <w:rFonts w:ascii="Traditional Arabic" w:hAnsi="Traditional Arabic" w:cs="Traditional Arabic"/>
                <w:b w:val="0"/>
                <w:bCs w:val="0"/>
              </w:rPr>
              <w:t>.</w:t>
            </w:r>
          </w:p>
        </w:tc>
        <w:tc>
          <w:tcPr>
            <w:tcW w:w="732" w:type="dxa"/>
            <w:tcBorders>
              <w:top w:val="single" w:sz="4" w:space="0" w:color="auto"/>
              <w:left w:val="single" w:sz="4" w:space="0" w:color="auto"/>
              <w:bottom w:val="single" w:sz="4" w:space="0" w:color="auto"/>
              <w:right w:val="single" w:sz="4" w:space="0" w:color="auto"/>
            </w:tcBorders>
          </w:tcPr>
          <w:p w14:paraId="33F0B903" w14:textId="77777777" w:rsidR="00B60609" w:rsidRPr="006C3FEE" w:rsidRDefault="00B60609" w:rsidP="00B60609">
            <w:pPr>
              <w:bidi/>
              <w:rPr>
                <w:rFonts w:ascii="Sakkal Majalla" w:hAnsi="Sakkal Majalla" w:cs="Sakkal Majalla"/>
                <w:b/>
                <w:bCs/>
                <w:sz w:val="28"/>
                <w:szCs w:val="28"/>
                <w:lang w:bidi="ar-JO"/>
              </w:rPr>
            </w:pPr>
          </w:p>
        </w:tc>
        <w:tc>
          <w:tcPr>
            <w:tcW w:w="732" w:type="dxa"/>
            <w:tcBorders>
              <w:top w:val="single" w:sz="4" w:space="0" w:color="auto"/>
              <w:left w:val="single" w:sz="4" w:space="0" w:color="auto"/>
              <w:bottom w:val="single" w:sz="4" w:space="0" w:color="auto"/>
              <w:right w:val="single" w:sz="4" w:space="0" w:color="auto"/>
            </w:tcBorders>
          </w:tcPr>
          <w:p w14:paraId="34F675A4" w14:textId="77777777" w:rsidR="00B60609" w:rsidRPr="006C3FEE" w:rsidRDefault="00B60609" w:rsidP="00B60609">
            <w:pPr>
              <w:bidi/>
              <w:rPr>
                <w:rFonts w:ascii="Sakkal Majalla" w:hAnsi="Sakkal Majalla" w:cs="Sakkal Majalla"/>
                <w:b/>
                <w:bCs/>
                <w:sz w:val="28"/>
                <w:szCs w:val="28"/>
                <w:lang w:bidi="ar-JO"/>
              </w:rPr>
            </w:pPr>
          </w:p>
        </w:tc>
        <w:tc>
          <w:tcPr>
            <w:tcW w:w="807" w:type="dxa"/>
            <w:tcBorders>
              <w:top w:val="single" w:sz="4" w:space="0" w:color="auto"/>
              <w:left w:val="single" w:sz="4" w:space="0" w:color="auto"/>
              <w:bottom w:val="single" w:sz="4" w:space="0" w:color="auto"/>
              <w:right w:val="single" w:sz="4" w:space="0" w:color="auto"/>
            </w:tcBorders>
          </w:tcPr>
          <w:p w14:paraId="6E0BEE57" w14:textId="77777777" w:rsidR="00B60609" w:rsidRPr="006C3FEE" w:rsidRDefault="00B60609" w:rsidP="00B60609">
            <w:pPr>
              <w:bidi/>
              <w:rPr>
                <w:rFonts w:ascii="Sakkal Majalla" w:hAnsi="Sakkal Majalla" w:cs="Sakkal Majalla"/>
                <w:b/>
                <w:bCs/>
                <w:sz w:val="28"/>
                <w:szCs w:val="28"/>
                <w:lang w:bidi="ar-JO"/>
              </w:rPr>
            </w:pPr>
          </w:p>
        </w:tc>
        <w:tc>
          <w:tcPr>
            <w:tcW w:w="732" w:type="dxa"/>
            <w:tcBorders>
              <w:top w:val="single" w:sz="4" w:space="0" w:color="auto"/>
              <w:left w:val="single" w:sz="4" w:space="0" w:color="auto"/>
              <w:bottom w:val="single" w:sz="4" w:space="0" w:color="auto"/>
              <w:right w:val="single" w:sz="4" w:space="0" w:color="auto"/>
            </w:tcBorders>
          </w:tcPr>
          <w:p w14:paraId="5AC370AC" w14:textId="77777777" w:rsidR="00B60609" w:rsidRPr="006C3FEE" w:rsidRDefault="00B60609" w:rsidP="00B60609">
            <w:pPr>
              <w:bidi/>
              <w:rPr>
                <w:rFonts w:ascii="Sakkal Majalla" w:hAnsi="Sakkal Majalla" w:cs="Sakkal Majalla"/>
                <w:b/>
                <w:bCs/>
                <w:sz w:val="28"/>
                <w:szCs w:val="28"/>
                <w:lang w:bidi="ar-JO"/>
              </w:rPr>
            </w:pPr>
          </w:p>
        </w:tc>
        <w:tc>
          <w:tcPr>
            <w:tcW w:w="818" w:type="dxa"/>
            <w:tcBorders>
              <w:top w:val="single" w:sz="4" w:space="0" w:color="auto"/>
              <w:left w:val="single" w:sz="4" w:space="0" w:color="auto"/>
              <w:bottom w:val="single" w:sz="4" w:space="0" w:color="auto"/>
              <w:right w:val="single" w:sz="4" w:space="0" w:color="auto"/>
            </w:tcBorders>
          </w:tcPr>
          <w:p w14:paraId="16C65413" w14:textId="77777777" w:rsidR="00B60609" w:rsidRPr="006C3FEE" w:rsidRDefault="00B60609" w:rsidP="00B60609">
            <w:pPr>
              <w:bidi/>
              <w:rPr>
                <w:rFonts w:ascii="Sakkal Majalla" w:hAnsi="Sakkal Majalla" w:cs="Sakkal Majalla"/>
                <w:b/>
                <w:bCs/>
                <w:sz w:val="28"/>
                <w:szCs w:val="28"/>
                <w:lang w:bidi="ar-JO"/>
              </w:rPr>
            </w:pPr>
          </w:p>
        </w:tc>
      </w:tr>
      <w:tr w:rsidR="00B60609" w:rsidRPr="006C3FEE" w14:paraId="41077C4A" w14:textId="77777777" w:rsidTr="00F91090">
        <w:tc>
          <w:tcPr>
            <w:tcW w:w="640" w:type="dxa"/>
            <w:tcBorders>
              <w:top w:val="single" w:sz="4" w:space="0" w:color="auto"/>
              <w:left w:val="single" w:sz="4" w:space="0" w:color="auto"/>
              <w:bottom w:val="single" w:sz="4" w:space="0" w:color="auto"/>
              <w:right w:val="single" w:sz="4" w:space="0" w:color="auto"/>
            </w:tcBorders>
            <w:vAlign w:val="center"/>
          </w:tcPr>
          <w:p w14:paraId="37849393" w14:textId="77777777" w:rsidR="00B60609" w:rsidRPr="006C3FEE" w:rsidRDefault="00B60609" w:rsidP="00B60609">
            <w:pPr>
              <w:bidi/>
              <w:spacing w:after="0" w:line="240" w:lineRule="auto"/>
              <w:ind w:left="182"/>
              <w:rPr>
                <w:rFonts w:ascii="Sakkal Majalla" w:hAnsi="Sakkal Majalla" w:cs="Sakkal Majalla"/>
                <w:sz w:val="28"/>
                <w:szCs w:val="28"/>
                <w:rtl/>
                <w:lang w:bidi="ar-JO"/>
              </w:rPr>
            </w:pPr>
            <w:r>
              <w:rPr>
                <w:rFonts w:ascii="Sakkal Majalla" w:hAnsi="Sakkal Majalla" w:cs="Sakkal Majalla" w:hint="cs"/>
                <w:sz w:val="28"/>
                <w:szCs w:val="28"/>
                <w:rtl/>
                <w:lang w:bidi="ar-JO"/>
              </w:rPr>
              <w:t>3</w:t>
            </w:r>
          </w:p>
        </w:tc>
        <w:tc>
          <w:tcPr>
            <w:tcW w:w="6176" w:type="dxa"/>
            <w:tcBorders>
              <w:top w:val="single" w:sz="4" w:space="0" w:color="auto"/>
              <w:left w:val="single" w:sz="4" w:space="0" w:color="auto"/>
              <w:bottom w:val="single" w:sz="4" w:space="0" w:color="auto"/>
              <w:right w:val="single" w:sz="4" w:space="0" w:color="auto"/>
            </w:tcBorders>
            <w:vAlign w:val="center"/>
          </w:tcPr>
          <w:p w14:paraId="741E4F5B" w14:textId="7F686231" w:rsidR="00B60609" w:rsidRPr="006C3FEE" w:rsidRDefault="00B60609" w:rsidP="00DE5D59">
            <w:pPr>
              <w:bidi/>
              <w:jc w:val="both"/>
              <w:rPr>
                <w:rFonts w:ascii="Sakkal Majalla" w:hAnsi="Sakkal Majalla" w:cs="Sakkal Majalla" w:hint="cs"/>
                <w:sz w:val="28"/>
                <w:szCs w:val="28"/>
                <w:rtl/>
              </w:rPr>
            </w:pPr>
            <w:r w:rsidRPr="002C517A">
              <w:rPr>
                <w:rFonts w:ascii="Traditional Arabic" w:hAnsi="Traditional Arabic" w:cs="Traditional Arabic"/>
                <w:sz w:val="24"/>
                <w:szCs w:val="24"/>
                <w:rtl/>
              </w:rPr>
              <w:t>تساعد هذه الأدوات التقنية في إيجاد معايير قياس موحدة وموضوعية لتقييم الأداء</w:t>
            </w:r>
            <w:r w:rsidR="00DE5D59">
              <w:rPr>
                <w:rFonts w:ascii="Traditional Arabic" w:hAnsi="Traditional Arabic" w:cs="Traditional Arabic"/>
                <w:sz w:val="24"/>
                <w:szCs w:val="24"/>
                <w:rtl/>
              </w:rPr>
              <w:t xml:space="preserve"> السلوكي للمرشحين أثناء المقابل</w:t>
            </w:r>
            <w:r w:rsidR="00DE5D59">
              <w:rPr>
                <w:rFonts w:ascii="Traditional Arabic" w:hAnsi="Traditional Arabic" w:cs="Traditional Arabic" w:hint="cs"/>
                <w:sz w:val="24"/>
                <w:szCs w:val="24"/>
                <w:rtl/>
              </w:rPr>
              <w:t>ة.</w:t>
            </w:r>
          </w:p>
        </w:tc>
        <w:tc>
          <w:tcPr>
            <w:tcW w:w="732" w:type="dxa"/>
            <w:tcBorders>
              <w:top w:val="single" w:sz="4" w:space="0" w:color="auto"/>
              <w:left w:val="single" w:sz="4" w:space="0" w:color="auto"/>
              <w:bottom w:val="single" w:sz="4" w:space="0" w:color="auto"/>
              <w:right w:val="single" w:sz="4" w:space="0" w:color="auto"/>
            </w:tcBorders>
          </w:tcPr>
          <w:p w14:paraId="49D757E9" w14:textId="77777777" w:rsidR="00B60609" w:rsidRPr="006C3FEE" w:rsidRDefault="00B60609" w:rsidP="00B60609">
            <w:pPr>
              <w:bidi/>
              <w:rPr>
                <w:rFonts w:ascii="Sakkal Majalla" w:hAnsi="Sakkal Majalla" w:cs="Sakkal Majalla"/>
                <w:b/>
                <w:bCs/>
                <w:sz w:val="28"/>
                <w:szCs w:val="28"/>
              </w:rPr>
            </w:pPr>
          </w:p>
        </w:tc>
        <w:tc>
          <w:tcPr>
            <w:tcW w:w="732" w:type="dxa"/>
            <w:tcBorders>
              <w:top w:val="single" w:sz="4" w:space="0" w:color="auto"/>
              <w:left w:val="single" w:sz="4" w:space="0" w:color="auto"/>
              <w:bottom w:val="single" w:sz="4" w:space="0" w:color="auto"/>
              <w:right w:val="single" w:sz="4" w:space="0" w:color="auto"/>
            </w:tcBorders>
          </w:tcPr>
          <w:p w14:paraId="6554573D" w14:textId="77777777" w:rsidR="00B60609" w:rsidRPr="006C3FEE" w:rsidRDefault="00B60609" w:rsidP="00B60609">
            <w:pPr>
              <w:bidi/>
              <w:rPr>
                <w:rFonts w:ascii="Sakkal Majalla" w:hAnsi="Sakkal Majalla" w:cs="Sakkal Majalla"/>
                <w:b/>
                <w:bCs/>
                <w:sz w:val="28"/>
                <w:szCs w:val="28"/>
                <w:lang w:bidi="ar-JO"/>
              </w:rPr>
            </w:pPr>
          </w:p>
        </w:tc>
        <w:tc>
          <w:tcPr>
            <w:tcW w:w="807" w:type="dxa"/>
            <w:tcBorders>
              <w:top w:val="single" w:sz="4" w:space="0" w:color="auto"/>
              <w:left w:val="single" w:sz="4" w:space="0" w:color="auto"/>
              <w:bottom w:val="single" w:sz="4" w:space="0" w:color="auto"/>
              <w:right w:val="single" w:sz="4" w:space="0" w:color="auto"/>
            </w:tcBorders>
          </w:tcPr>
          <w:p w14:paraId="6FA3B7F1" w14:textId="77777777" w:rsidR="00B60609" w:rsidRPr="006C3FEE" w:rsidRDefault="00B60609" w:rsidP="00B60609">
            <w:pPr>
              <w:bidi/>
              <w:rPr>
                <w:rFonts w:ascii="Sakkal Majalla" w:hAnsi="Sakkal Majalla" w:cs="Sakkal Majalla"/>
                <w:b/>
                <w:bCs/>
                <w:sz w:val="28"/>
                <w:szCs w:val="28"/>
                <w:lang w:bidi="ar-JO"/>
              </w:rPr>
            </w:pPr>
          </w:p>
        </w:tc>
        <w:tc>
          <w:tcPr>
            <w:tcW w:w="732" w:type="dxa"/>
            <w:tcBorders>
              <w:top w:val="single" w:sz="4" w:space="0" w:color="auto"/>
              <w:left w:val="single" w:sz="4" w:space="0" w:color="auto"/>
              <w:bottom w:val="single" w:sz="4" w:space="0" w:color="auto"/>
              <w:right w:val="single" w:sz="4" w:space="0" w:color="auto"/>
            </w:tcBorders>
          </w:tcPr>
          <w:p w14:paraId="76D49142" w14:textId="77777777" w:rsidR="00B60609" w:rsidRPr="006C3FEE" w:rsidRDefault="00B60609" w:rsidP="00B60609">
            <w:pPr>
              <w:bidi/>
              <w:rPr>
                <w:rFonts w:ascii="Sakkal Majalla" w:hAnsi="Sakkal Majalla" w:cs="Sakkal Majalla"/>
                <w:b/>
                <w:bCs/>
                <w:sz w:val="28"/>
                <w:szCs w:val="28"/>
                <w:lang w:bidi="ar-JO"/>
              </w:rPr>
            </w:pPr>
          </w:p>
        </w:tc>
        <w:tc>
          <w:tcPr>
            <w:tcW w:w="818" w:type="dxa"/>
            <w:tcBorders>
              <w:top w:val="single" w:sz="4" w:space="0" w:color="auto"/>
              <w:left w:val="single" w:sz="4" w:space="0" w:color="auto"/>
              <w:bottom w:val="single" w:sz="4" w:space="0" w:color="auto"/>
              <w:right w:val="single" w:sz="4" w:space="0" w:color="auto"/>
            </w:tcBorders>
          </w:tcPr>
          <w:p w14:paraId="53D582CB" w14:textId="77777777" w:rsidR="00B60609" w:rsidRPr="006C3FEE" w:rsidRDefault="00B60609" w:rsidP="00B60609">
            <w:pPr>
              <w:bidi/>
              <w:rPr>
                <w:rFonts w:ascii="Sakkal Majalla" w:hAnsi="Sakkal Majalla" w:cs="Sakkal Majalla"/>
                <w:b/>
                <w:bCs/>
                <w:sz w:val="28"/>
                <w:szCs w:val="28"/>
                <w:lang w:bidi="ar-JO"/>
              </w:rPr>
            </w:pPr>
          </w:p>
        </w:tc>
      </w:tr>
      <w:tr w:rsidR="00B60609" w:rsidRPr="006C3FEE" w14:paraId="7C99F286" w14:textId="77777777" w:rsidTr="00F91090">
        <w:tc>
          <w:tcPr>
            <w:tcW w:w="640" w:type="dxa"/>
            <w:tcBorders>
              <w:top w:val="single" w:sz="4" w:space="0" w:color="auto"/>
              <w:left w:val="single" w:sz="4" w:space="0" w:color="auto"/>
              <w:bottom w:val="single" w:sz="4" w:space="0" w:color="auto"/>
              <w:right w:val="single" w:sz="4" w:space="0" w:color="auto"/>
            </w:tcBorders>
            <w:vAlign w:val="center"/>
          </w:tcPr>
          <w:p w14:paraId="5737F4DA" w14:textId="77777777" w:rsidR="00B60609" w:rsidRPr="006C3FEE" w:rsidRDefault="00B60609" w:rsidP="00B60609">
            <w:pPr>
              <w:bidi/>
              <w:spacing w:after="0" w:line="240" w:lineRule="auto"/>
              <w:ind w:left="182"/>
              <w:rPr>
                <w:rFonts w:ascii="Sakkal Majalla" w:hAnsi="Sakkal Majalla" w:cs="Sakkal Majalla"/>
                <w:sz w:val="28"/>
                <w:szCs w:val="28"/>
                <w:rtl/>
                <w:lang w:bidi="ar-JO"/>
              </w:rPr>
            </w:pPr>
            <w:r>
              <w:rPr>
                <w:rFonts w:ascii="Sakkal Majalla" w:hAnsi="Sakkal Majalla" w:cs="Sakkal Majalla" w:hint="cs"/>
                <w:sz w:val="28"/>
                <w:szCs w:val="28"/>
                <w:rtl/>
                <w:lang w:bidi="ar-JO"/>
              </w:rPr>
              <w:t>4</w:t>
            </w:r>
          </w:p>
        </w:tc>
        <w:tc>
          <w:tcPr>
            <w:tcW w:w="6176" w:type="dxa"/>
            <w:tcBorders>
              <w:top w:val="single" w:sz="4" w:space="0" w:color="auto"/>
              <w:left w:val="single" w:sz="4" w:space="0" w:color="auto"/>
              <w:bottom w:val="single" w:sz="4" w:space="0" w:color="auto"/>
              <w:right w:val="single" w:sz="4" w:space="0" w:color="auto"/>
            </w:tcBorders>
            <w:vAlign w:val="center"/>
          </w:tcPr>
          <w:p w14:paraId="18B94476" w14:textId="22465ABF" w:rsidR="00B60609" w:rsidRPr="006C3FEE" w:rsidRDefault="00B60609" w:rsidP="00DE5D59">
            <w:pPr>
              <w:bidi/>
              <w:jc w:val="both"/>
              <w:rPr>
                <w:rFonts w:ascii="Sakkal Majalla" w:hAnsi="Sakkal Majalla" w:cs="Sakkal Majalla"/>
                <w:sz w:val="28"/>
                <w:szCs w:val="28"/>
                <w:rtl/>
              </w:rPr>
            </w:pPr>
            <w:r w:rsidRPr="002C517A">
              <w:rPr>
                <w:rFonts w:ascii="Traditional Arabic" w:hAnsi="Traditional Arabic" w:cs="Traditional Arabic"/>
                <w:sz w:val="24"/>
                <w:szCs w:val="24"/>
                <w:rtl/>
              </w:rPr>
              <w:t>تسهم أدوات التحليل الذكي بالفيديو في تحييد الانطباعات الشخصية الأولى والميول الفردية للمُحكّمين أثناء التقييم</w:t>
            </w:r>
            <w:r>
              <w:rPr>
                <w:rFonts w:ascii="Traditional Arabic" w:eastAsia="Times New Roman" w:hAnsi="Traditional Arabic" w:cs="Traditional Arabic" w:hint="cs"/>
                <w:kern w:val="0"/>
                <w:sz w:val="24"/>
                <w:szCs w:val="24"/>
                <w:rtl/>
                <w14:ligatures w14:val="none"/>
              </w:rPr>
              <w:t>.</w:t>
            </w:r>
          </w:p>
        </w:tc>
        <w:tc>
          <w:tcPr>
            <w:tcW w:w="732" w:type="dxa"/>
            <w:tcBorders>
              <w:top w:val="single" w:sz="4" w:space="0" w:color="auto"/>
              <w:left w:val="single" w:sz="4" w:space="0" w:color="auto"/>
              <w:bottom w:val="single" w:sz="4" w:space="0" w:color="auto"/>
              <w:right w:val="single" w:sz="4" w:space="0" w:color="auto"/>
            </w:tcBorders>
          </w:tcPr>
          <w:p w14:paraId="1684209C" w14:textId="77777777" w:rsidR="00B60609" w:rsidRPr="006C3FEE" w:rsidRDefault="00B60609" w:rsidP="00B60609">
            <w:pPr>
              <w:bidi/>
              <w:rPr>
                <w:rFonts w:ascii="Sakkal Majalla" w:hAnsi="Sakkal Majalla" w:cs="Sakkal Majalla"/>
                <w:b/>
                <w:bCs/>
                <w:sz w:val="28"/>
                <w:szCs w:val="28"/>
                <w:lang w:bidi="ar-JO"/>
              </w:rPr>
            </w:pPr>
          </w:p>
        </w:tc>
        <w:tc>
          <w:tcPr>
            <w:tcW w:w="732" w:type="dxa"/>
            <w:tcBorders>
              <w:top w:val="single" w:sz="4" w:space="0" w:color="auto"/>
              <w:left w:val="single" w:sz="4" w:space="0" w:color="auto"/>
              <w:bottom w:val="single" w:sz="4" w:space="0" w:color="auto"/>
              <w:right w:val="single" w:sz="4" w:space="0" w:color="auto"/>
            </w:tcBorders>
          </w:tcPr>
          <w:p w14:paraId="65E3CDEC" w14:textId="77777777" w:rsidR="00B60609" w:rsidRPr="006C3FEE" w:rsidRDefault="00B60609" w:rsidP="00B60609">
            <w:pPr>
              <w:bidi/>
              <w:rPr>
                <w:rFonts w:ascii="Sakkal Majalla" w:hAnsi="Sakkal Majalla" w:cs="Sakkal Majalla"/>
                <w:b/>
                <w:bCs/>
                <w:sz w:val="28"/>
                <w:szCs w:val="28"/>
                <w:lang w:bidi="ar-JO"/>
              </w:rPr>
            </w:pPr>
          </w:p>
        </w:tc>
        <w:tc>
          <w:tcPr>
            <w:tcW w:w="807" w:type="dxa"/>
            <w:tcBorders>
              <w:top w:val="single" w:sz="4" w:space="0" w:color="auto"/>
              <w:left w:val="single" w:sz="4" w:space="0" w:color="auto"/>
              <w:bottom w:val="single" w:sz="4" w:space="0" w:color="auto"/>
              <w:right w:val="single" w:sz="4" w:space="0" w:color="auto"/>
            </w:tcBorders>
          </w:tcPr>
          <w:p w14:paraId="6F5FBAFC" w14:textId="77777777" w:rsidR="00B60609" w:rsidRPr="006C3FEE" w:rsidRDefault="00B60609" w:rsidP="00B60609">
            <w:pPr>
              <w:bidi/>
              <w:rPr>
                <w:rFonts w:ascii="Sakkal Majalla" w:hAnsi="Sakkal Majalla" w:cs="Sakkal Majalla"/>
                <w:b/>
                <w:bCs/>
                <w:sz w:val="28"/>
                <w:szCs w:val="28"/>
                <w:lang w:bidi="ar-JO"/>
              </w:rPr>
            </w:pPr>
          </w:p>
        </w:tc>
        <w:tc>
          <w:tcPr>
            <w:tcW w:w="732" w:type="dxa"/>
            <w:tcBorders>
              <w:top w:val="single" w:sz="4" w:space="0" w:color="auto"/>
              <w:left w:val="single" w:sz="4" w:space="0" w:color="auto"/>
              <w:bottom w:val="single" w:sz="4" w:space="0" w:color="auto"/>
              <w:right w:val="single" w:sz="4" w:space="0" w:color="auto"/>
            </w:tcBorders>
          </w:tcPr>
          <w:p w14:paraId="46955719" w14:textId="77777777" w:rsidR="00B60609" w:rsidRPr="006C3FEE" w:rsidRDefault="00B60609" w:rsidP="00B60609">
            <w:pPr>
              <w:bidi/>
              <w:rPr>
                <w:rFonts w:ascii="Sakkal Majalla" w:hAnsi="Sakkal Majalla" w:cs="Sakkal Majalla"/>
                <w:b/>
                <w:bCs/>
                <w:sz w:val="28"/>
                <w:szCs w:val="28"/>
                <w:lang w:bidi="ar-JO"/>
              </w:rPr>
            </w:pPr>
          </w:p>
        </w:tc>
        <w:tc>
          <w:tcPr>
            <w:tcW w:w="818" w:type="dxa"/>
            <w:tcBorders>
              <w:top w:val="single" w:sz="4" w:space="0" w:color="auto"/>
              <w:left w:val="single" w:sz="4" w:space="0" w:color="auto"/>
              <w:bottom w:val="single" w:sz="4" w:space="0" w:color="auto"/>
              <w:right w:val="single" w:sz="4" w:space="0" w:color="auto"/>
            </w:tcBorders>
          </w:tcPr>
          <w:p w14:paraId="6A3B362B" w14:textId="77777777" w:rsidR="00B60609" w:rsidRPr="006C3FEE" w:rsidRDefault="00B60609" w:rsidP="00B60609">
            <w:pPr>
              <w:bidi/>
              <w:rPr>
                <w:rFonts w:ascii="Sakkal Majalla" w:hAnsi="Sakkal Majalla" w:cs="Sakkal Majalla"/>
                <w:b/>
                <w:bCs/>
                <w:sz w:val="28"/>
                <w:szCs w:val="28"/>
                <w:lang w:bidi="ar-JO"/>
              </w:rPr>
            </w:pPr>
          </w:p>
        </w:tc>
      </w:tr>
      <w:tr w:rsidR="00B60609" w:rsidRPr="006C3FEE" w14:paraId="1AD58554" w14:textId="77777777" w:rsidTr="00F91090">
        <w:tc>
          <w:tcPr>
            <w:tcW w:w="640" w:type="dxa"/>
            <w:tcBorders>
              <w:top w:val="single" w:sz="4" w:space="0" w:color="auto"/>
              <w:left w:val="single" w:sz="4" w:space="0" w:color="auto"/>
              <w:bottom w:val="single" w:sz="4" w:space="0" w:color="auto"/>
              <w:right w:val="single" w:sz="4" w:space="0" w:color="auto"/>
            </w:tcBorders>
            <w:vAlign w:val="center"/>
          </w:tcPr>
          <w:p w14:paraId="38F9F5E4" w14:textId="77777777" w:rsidR="00B60609" w:rsidRPr="006C3FEE" w:rsidRDefault="00B60609" w:rsidP="00B60609">
            <w:pPr>
              <w:bidi/>
              <w:spacing w:after="0" w:line="240" w:lineRule="auto"/>
              <w:ind w:left="182"/>
              <w:rPr>
                <w:rFonts w:ascii="Sakkal Majalla" w:hAnsi="Sakkal Majalla" w:cs="Sakkal Majalla"/>
                <w:sz w:val="28"/>
                <w:szCs w:val="28"/>
                <w:rtl/>
                <w:lang w:bidi="ar-JO"/>
              </w:rPr>
            </w:pPr>
            <w:r>
              <w:rPr>
                <w:rFonts w:ascii="Sakkal Majalla" w:hAnsi="Sakkal Majalla" w:cs="Sakkal Majalla" w:hint="cs"/>
                <w:sz w:val="28"/>
                <w:szCs w:val="28"/>
                <w:rtl/>
                <w:lang w:bidi="ar-JO"/>
              </w:rPr>
              <w:t>5</w:t>
            </w:r>
          </w:p>
        </w:tc>
        <w:tc>
          <w:tcPr>
            <w:tcW w:w="6176" w:type="dxa"/>
            <w:tcBorders>
              <w:top w:val="single" w:sz="4" w:space="0" w:color="auto"/>
              <w:left w:val="single" w:sz="4" w:space="0" w:color="auto"/>
              <w:bottom w:val="single" w:sz="4" w:space="0" w:color="auto"/>
              <w:right w:val="single" w:sz="4" w:space="0" w:color="auto"/>
            </w:tcBorders>
            <w:vAlign w:val="center"/>
          </w:tcPr>
          <w:p w14:paraId="685B055E" w14:textId="60A8BC92" w:rsidR="00B60609" w:rsidRPr="009F2154" w:rsidRDefault="009F2154" w:rsidP="00DE5D59">
            <w:pPr>
              <w:bidi/>
              <w:jc w:val="both"/>
              <w:rPr>
                <w:rFonts w:ascii="Traditional Arabic" w:hAnsi="Traditional Arabic" w:cs="Traditional Arabic" w:hint="cs"/>
                <w:sz w:val="28"/>
                <w:szCs w:val="28"/>
                <w:rtl/>
              </w:rPr>
            </w:pPr>
            <w:r w:rsidRPr="009F2154">
              <w:rPr>
                <w:rFonts w:ascii="Traditional Arabic" w:hAnsi="Traditional Arabic" w:cs="Traditional Arabic"/>
                <w:sz w:val="24"/>
                <w:szCs w:val="24"/>
                <w:rtl/>
              </w:rPr>
              <w:t>تخضع نتائج التحليل السلوكي المدعوم بالذكاء الاصطناعي للمراجعة من قبل مختصين قبل ات</w:t>
            </w:r>
            <w:r w:rsidR="00DE5D59">
              <w:rPr>
                <w:rFonts w:ascii="Traditional Arabic" w:hAnsi="Traditional Arabic" w:cs="Traditional Arabic"/>
                <w:sz w:val="24"/>
                <w:szCs w:val="24"/>
                <w:rtl/>
              </w:rPr>
              <w:t>خاذ القرار النهائي بشأن المرشحي</w:t>
            </w:r>
            <w:r w:rsidR="00DE5D59">
              <w:rPr>
                <w:rFonts w:ascii="Traditional Arabic" w:hAnsi="Traditional Arabic" w:cs="Traditional Arabic" w:hint="cs"/>
                <w:sz w:val="24"/>
                <w:szCs w:val="24"/>
                <w:rtl/>
              </w:rPr>
              <w:t>ن.</w:t>
            </w:r>
          </w:p>
        </w:tc>
        <w:tc>
          <w:tcPr>
            <w:tcW w:w="732" w:type="dxa"/>
            <w:tcBorders>
              <w:top w:val="single" w:sz="4" w:space="0" w:color="auto"/>
              <w:left w:val="single" w:sz="4" w:space="0" w:color="auto"/>
              <w:bottom w:val="single" w:sz="4" w:space="0" w:color="auto"/>
              <w:right w:val="single" w:sz="4" w:space="0" w:color="auto"/>
            </w:tcBorders>
          </w:tcPr>
          <w:p w14:paraId="06E9C350" w14:textId="77777777" w:rsidR="00B60609" w:rsidRPr="006C3FEE" w:rsidRDefault="00B60609" w:rsidP="00B60609">
            <w:pPr>
              <w:bidi/>
              <w:rPr>
                <w:rFonts w:ascii="Sakkal Majalla" w:hAnsi="Sakkal Majalla" w:cs="Sakkal Majalla"/>
                <w:b/>
                <w:bCs/>
                <w:sz w:val="28"/>
                <w:szCs w:val="28"/>
                <w:lang w:bidi="ar-JO"/>
              </w:rPr>
            </w:pPr>
          </w:p>
        </w:tc>
        <w:tc>
          <w:tcPr>
            <w:tcW w:w="732" w:type="dxa"/>
            <w:tcBorders>
              <w:top w:val="single" w:sz="4" w:space="0" w:color="auto"/>
              <w:left w:val="single" w:sz="4" w:space="0" w:color="auto"/>
              <w:bottom w:val="single" w:sz="4" w:space="0" w:color="auto"/>
              <w:right w:val="single" w:sz="4" w:space="0" w:color="auto"/>
            </w:tcBorders>
          </w:tcPr>
          <w:p w14:paraId="50F69792" w14:textId="77777777" w:rsidR="00B60609" w:rsidRPr="006C3FEE" w:rsidRDefault="00B60609" w:rsidP="00B60609">
            <w:pPr>
              <w:bidi/>
              <w:rPr>
                <w:rFonts w:ascii="Sakkal Majalla" w:hAnsi="Sakkal Majalla" w:cs="Sakkal Majalla"/>
                <w:b/>
                <w:bCs/>
                <w:sz w:val="28"/>
                <w:szCs w:val="28"/>
                <w:lang w:bidi="ar-JO"/>
              </w:rPr>
            </w:pPr>
          </w:p>
        </w:tc>
        <w:tc>
          <w:tcPr>
            <w:tcW w:w="807" w:type="dxa"/>
            <w:tcBorders>
              <w:top w:val="single" w:sz="4" w:space="0" w:color="auto"/>
              <w:left w:val="single" w:sz="4" w:space="0" w:color="auto"/>
              <w:bottom w:val="single" w:sz="4" w:space="0" w:color="auto"/>
              <w:right w:val="single" w:sz="4" w:space="0" w:color="auto"/>
            </w:tcBorders>
          </w:tcPr>
          <w:p w14:paraId="1F21AF22" w14:textId="77777777" w:rsidR="00B60609" w:rsidRPr="006C3FEE" w:rsidRDefault="00B60609" w:rsidP="00B60609">
            <w:pPr>
              <w:bidi/>
              <w:rPr>
                <w:rFonts w:ascii="Sakkal Majalla" w:hAnsi="Sakkal Majalla" w:cs="Sakkal Majalla"/>
                <w:b/>
                <w:bCs/>
                <w:sz w:val="28"/>
                <w:szCs w:val="28"/>
                <w:lang w:bidi="ar-JO"/>
              </w:rPr>
            </w:pPr>
          </w:p>
        </w:tc>
        <w:tc>
          <w:tcPr>
            <w:tcW w:w="732" w:type="dxa"/>
            <w:tcBorders>
              <w:top w:val="single" w:sz="4" w:space="0" w:color="auto"/>
              <w:left w:val="single" w:sz="4" w:space="0" w:color="auto"/>
              <w:bottom w:val="single" w:sz="4" w:space="0" w:color="auto"/>
              <w:right w:val="single" w:sz="4" w:space="0" w:color="auto"/>
            </w:tcBorders>
          </w:tcPr>
          <w:p w14:paraId="6A485ED3" w14:textId="77777777" w:rsidR="00B60609" w:rsidRPr="006C3FEE" w:rsidRDefault="00B60609" w:rsidP="00B60609">
            <w:pPr>
              <w:bidi/>
              <w:rPr>
                <w:rFonts w:ascii="Sakkal Majalla" w:hAnsi="Sakkal Majalla" w:cs="Sakkal Majalla"/>
                <w:b/>
                <w:bCs/>
                <w:sz w:val="28"/>
                <w:szCs w:val="28"/>
                <w:lang w:bidi="ar-JO"/>
              </w:rPr>
            </w:pPr>
          </w:p>
        </w:tc>
        <w:tc>
          <w:tcPr>
            <w:tcW w:w="818" w:type="dxa"/>
            <w:tcBorders>
              <w:top w:val="single" w:sz="4" w:space="0" w:color="auto"/>
              <w:left w:val="single" w:sz="4" w:space="0" w:color="auto"/>
              <w:bottom w:val="single" w:sz="4" w:space="0" w:color="auto"/>
              <w:right w:val="single" w:sz="4" w:space="0" w:color="auto"/>
            </w:tcBorders>
          </w:tcPr>
          <w:p w14:paraId="756ABCAF" w14:textId="77777777" w:rsidR="00B60609" w:rsidRPr="006C3FEE" w:rsidRDefault="00B60609" w:rsidP="00B60609">
            <w:pPr>
              <w:bidi/>
              <w:rPr>
                <w:rFonts w:ascii="Sakkal Majalla" w:hAnsi="Sakkal Majalla" w:cs="Sakkal Majalla"/>
                <w:b/>
                <w:bCs/>
                <w:sz w:val="28"/>
                <w:szCs w:val="28"/>
                <w:lang w:bidi="ar-JO"/>
              </w:rPr>
            </w:pPr>
          </w:p>
        </w:tc>
      </w:tr>
      <w:tr w:rsidR="00B60609" w:rsidRPr="006C3FEE" w14:paraId="4B4518B6" w14:textId="77777777" w:rsidTr="00F91090">
        <w:tc>
          <w:tcPr>
            <w:tcW w:w="640" w:type="dxa"/>
            <w:tcBorders>
              <w:top w:val="single" w:sz="4" w:space="0" w:color="auto"/>
              <w:left w:val="single" w:sz="4" w:space="0" w:color="auto"/>
              <w:bottom w:val="single" w:sz="4" w:space="0" w:color="auto"/>
              <w:right w:val="single" w:sz="4" w:space="0" w:color="auto"/>
            </w:tcBorders>
            <w:vAlign w:val="center"/>
          </w:tcPr>
          <w:p w14:paraId="0C68B5D2" w14:textId="77777777" w:rsidR="00B60609" w:rsidRPr="006C3FEE" w:rsidRDefault="00B60609" w:rsidP="00B60609">
            <w:pPr>
              <w:bidi/>
              <w:spacing w:after="0" w:line="240" w:lineRule="auto"/>
              <w:ind w:left="182"/>
              <w:rPr>
                <w:rFonts w:ascii="Sakkal Majalla" w:hAnsi="Sakkal Majalla" w:cs="Sakkal Majalla"/>
                <w:sz w:val="28"/>
                <w:szCs w:val="28"/>
                <w:rtl/>
                <w:lang w:bidi="ar-JO"/>
              </w:rPr>
            </w:pPr>
            <w:r>
              <w:rPr>
                <w:rFonts w:ascii="Sakkal Majalla" w:hAnsi="Sakkal Majalla" w:cs="Sakkal Majalla" w:hint="cs"/>
                <w:sz w:val="28"/>
                <w:szCs w:val="28"/>
                <w:rtl/>
                <w:lang w:bidi="ar-JO"/>
              </w:rPr>
              <w:lastRenderedPageBreak/>
              <w:t>6</w:t>
            </w:r>
          </w:p>
        </w:tc>
        <w:tc>
          <w:tcPr>
            <w:tcW w:w="6176" w:type="dxa"/>
            <w:tcBorders>
              <w:top w:val="single" w:sz="4" w:space="0" w:color="auto"/>
              <w:left w:val="single" w:sz="4" w:space="0" w:color="auto"/>
              <w:bottom w:val="single" w:sz="4" w:space="0" w:color="auto"/>
              <w:right w:val="single" w:sz="4" w:space="0" w:color="auto"/>
            </w:tcBorders>
            <w:vAlign w:val="center"/>
          </w:tcPr>
          <w:p w14:paraId="2813E5A6" w14:textId="42BD2CB6" w:rsidR="00B60609" w:rsidRPr="009F2154" w:rsidRDefault="009F2154" w:rsidP="00DE5D59">
            <w:pPr>
              <w:pStyle w:val="a6"/>
              <w:bidi/>
              <w:jc w:val="both"/>
              <w:rPr>
                <w:rFonts w:ascii="Traditional Arabic" w:hAnsi="Traditional Arabic" w:cs="Traditional Arabic"/>
              </w:rPr>
            </w:pPr>
            <w:r w:rsidRPr="009F2154">
              <w:rPr>
                <w:rFonts w:ascii="Traditional Arabic" w:hAnsi="Traditional Arabic" w:cs="Traditional Arabic"/>
                <w:rtl/>
              </w:rPr>
              <w:t>تراعي الوزارة حماية البيانات الشخصية للمرشحين عند استخدام أدوات التحليل الذكي في المقابلات الإلكترونية</w:t>
            </w:r>
            <w:r w:rsidRPr="009F2154">
              <w:rPr>
                <w:rFonts w:ascii="Traditional Arabic" w:hAnsi="Traditional Arabic" w:cs="Traditional Arabic"/>
              </w:rPr>
              <w:t>.</w:t>
            </w:r>
          </w:p>
        </w:tc>
        <w:tc>
          <w:tcPr>
            <w:tcW w:w="732" w:type="dxa"/>
            <w:tcBorders>
              <w:top w:val="single" w:sz="4" w:space="0" w:color="auto"/>
              <w:left w:val="single" w:sz="4" w:space="0" w:color="auto"/>
              <w:bottom w:val="single" w:sz="4" w:space="0" w:color="auto"/>
              <w:right w:val="single" w:sz="4" w:space="0" w:color="auto"/>
            </w:tcBorders>
          </w:tcPr>
          <w:p w14:paraId="1E5DD92A" w14:textId="77777777" w:rsidR="00B60609" w:rsidRPr="006C3FEE" w:rsidRDefault="00B60609" w:rsidP="00B60609">
            <w:pPr>
              <w:bidi/>
              <w:rPr>
                <w:rFonts w:ascii="Sakkal Majalla" w:hAnsi="Sakkal Majalla" w:cs="Sakkal Majalla"/>
                <w:b/>
                <w:bCs/>
                <w:sz w:val="28"/>
                <w:szCs w:val="28"/>
                <w:lang w:bidi="ar-JO"/>
              </w:rPr>
            </w:pPr>
          </w:p>
        </w:tc>
        <w:tc>
          <w:tcPr>
            <w:tcW w:w="732" w:type="dxa"/>
            <w:tcBorders>
              <w:top w:val="single" w:sz="4" w:space="0" w:color="auto"/>
              <w:left w:val="single" w:sz="4" w:space="0" w:color="auto"/>
              <w:bottom w:val="single" w:sz="4" w:space="0" w:color="auto"/>
              <w:right w:val="single" w:sz="4" w:space="0" w:color="auto"/>
            </w:tcBorders>
          </w:tcPr>
          <w:p w14:paraId="1160DB28" w14:textId="77777777" w:rsidR="00B60609" w:rsidRPr="006C3FEE" w:rsidRDefault="00B60609" w:rsidP="00B60609">
            <w:pPr>
              <w:bidi/>
              <w:rPr>
                <w:rFonts w:ascii="Sakkal Majalla" w:hAnsi="Sakkal Majalla" w:cs="Sakkal Majalla"/>
                <w:b/>
                <w:bCs/>
                <w:sz w:val="28"/>
                <w:szCs w:val="28"/>
                <w:lang w:bidi="ar-JO"/>
              </w:rPr>
            </w:pPr>
          </w:p>
        </w:tc>
        <w:tc>
          <w:tcPr>
            <w:tcW w:w="807" w:type="dxa"/>
            <w:tcBorders>
              <w:top w:val="single" w:sz="4" w:space="0" w:color="auto"/>
              <w:left w:val="single" w:sz="4" w:space="0" w:color="auto"/>
              <w:bottom w:val="single" w:sz="4" w:space="0" w:color="auto"/>
              <w:right w:val="single" w:sz="4" w:space="0" w:color="auto"/>
            </w:tcBorders>
          </w:tcPr>
          <w:p w14:paraId="4BC4382A" w14:textId="77777777" w:rsidR="00B60609" w:rsidRPr="006C3FEE" w:rsidRDefault="00B60609" w:rsidP="00B60609">
            <w:pPr>
              <w:bidi/>
              <w:rPr>
                <w:rFonts w:ascii="Sakkal Majalla" w:hAnsi="Sakkal Majalla" w:cs="Sakkal Majalla"/>
                <w:b/>
                <w:bCs/>
                <w:sz w:val="28"/>
                <w:szCs w:val="28"/>
                <w:lang w:bidi="ar-JO"/>
              </w:rPr>
            </w:pPr>
          </w:p>
        </w:tc>
        <w:tc>
          <w:tcPr>
            <w:tcW w:w="732" w:type="dxa"/>
            <w:tcBorders>
              <w:top w:val="single" w:sz="4" w:space="0" w:color="auto"/>
              <w:left w:val="single" w:sz="4" w:space="0" w:color="auto"/>
              <w:bottom w:val="single" w:sz="4" w:space="0" w:color="auto"/>
              <w:right w:val="single" w:sz="4" w:space="0" w:color="auto"/>
            </w:tcBorders>
          </w:tcPr>
          <w:p w14:paraId="41AB8AA9" w14:textId="77777777" w:rsidR="00B60609" w:rsidRPr="006C3FEE" w:rsidRDefault="00B60609" w:rsidP="00B60609">
            <w:pPr>
              <w:bidi/>
              <w:rPr>
                <w:rFonts w:ascii="Sakkal Majalla" w:hAnsi="Sakkal Majalla" w:cs="Sakkal Majalla"/>
                <w:b/>
                <w:bCs/>
                <w:sz w:val="28"/>
                <w:szCs w:val="28"/>
                <w:lang w:bidi="ar-JO"/>
              </w:rPr>
            </w:pPr>
          </w:p>
        </w:tc>
        <w:tc>
          <w:tcPr>
            <w:tcW w:w="818" w:type="dxa"/>
            <w:tcBorders>
              <w:top w:val="single" w:sz="4" w:space="0" w:color="auto"/>
              <w:left w:val="single" w:sz="4" w:space="0" w:color="auto"/>
              <w:bottom w:val="single" w:sz="4" w:space="0" w:color="auto"/>
              <w:right w:val="single" w:sz="4" w:space="0" w:color="auto"/>
            </w:tcBorders>
          </w:tcPr>
          <w:p w14:paraId="6CF34258" w14:textId="77777777" w:rsidR="00B60609" w:rsidRPr="006C3FEE" w:rsidRDefault="00B60609" w:rsidP="00B60609">
            <w:pPr>
              <w:bidi/>
              <w:rPr>
                <w:rFonts w:ascii="Sakkal Majalla" w:hAnsi="Sakkal Majalla" w:cs="Sakkal Majalla"/>
                <w:b/>
                <w:bCs/>
                <w:sz w:val="28"/>
                <w:szCs w:val="28"/>
                <w:lang w:bidi="ar-JO"/>
              </w:rPr>
            </w:pPr>
          </w:p>
        </w:tc>
      </w:tr>
      <w:tr w:rsidR="00381CB6" w:rsidRPr="00B60609" w14:paraId="039C9463" w14:textId="77777777" w:rsidTr="00F91090">
        <w:trPr>
          <w:trHeight w:val="412"/>
        </w:trPr>
        <w:tc>
          <w:tcPr>
            <w:tcW w:w="10637" w:type="dxa"/>
            <w:gridSpan w:val="7"/>
            <w:tcBorders>
              <w:top w:val="single" w:sz="4" w:space="0" w:color="auto"/>
              <w:left w:val="single" w:sz="4" w:space="0" w:color="auto"/>
              <w:bottom w:val="single" w:sz="4" w:space="0" w:color="auto"/>
              <w:right w:val="single" w:sz="4" w:space="0" w:color="auto"/>
            </w:tcBorders>
            <w:shd w:val="clear" w:color="auto" w:fill="E6E6E6"/>
            <w:vAlign w:val="center"/>
          </w:tcPr>
          <w:p w14:paraId="3B63ED8A" w14:textId="633156F8" w:rsidR="00381CB6" w:rsidRPr="00B60609" w:rsidRDefault="00381CB6" w:rsidP="00381CB6">
            <w:pPr>
              <w:bidi/>
              <w:spacing w:before="100" w:beforeAutospacing="1" w:after="100" w:afterAutospacing="1" w:line="240" w:lineRule="auto"/>
              <w:jc w:val="lowKashida"/>
              <w:outlineLvl w:val="3"/>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tl/>
              </w:rPr>
              <w:t>البعد ال</w:t>
            </w:r>
            <w:r>
              <w:rPr>
                <w:rFonts w:ascii="Times New Roman" w:eastAsia="Times New Roman" w:hAnsi="Times New Roman" w:cs="Times New Roman" w:hint="cs"/>
                <w:b/>
                <w:bCs/>
                <w:sz w:val="24"/>
                <w:szCs w:val="24"/>
                <w:rtl/>
              </w:rPr>
              <w:t>رابع</w:t>
            </w:r>
            <w:r w:rsidRPr="00353E9B">
              <w:rPr>
                <w:rFonts w:ascii="Times New Roman" w:eastAsia="Times New Roman" w:hAnsi="Times New Roman" w:cs="Times New Roman"/>
                <w:b/>
                <w:bCs/>
                <w:sz w:val="24"/>
                <w:szCs w:val="24"/>
                <w:rtl/>
              </w:rPr>
              <w:t xml:space="preserve">: تقنية </w:t>
            </w:r>
            <w:r>
              <w:rPr>
                <w:rFonts w:ascii="Times New Roman" w:eastAsia="Times New Roman" w:hAnsi="Times New Roman" w:cs="Times New Roman"/>
                <w:b/>
                <w:bCs/>
                <w:sz w:val="24"/>
                <w:szCs w:val="24"/>
                <w:rtl/>
              </w:rPr>
              <w:t>الروبوتات</w:t>
            </w:r>
            <w:r>
              <w:rPr>
                <w:rFonts w:ascii="Times New Roman" w:eastAsia="Times New Roman" w:hAnsi="Times New Roman" w:cs="Times New Roman" w:hint="cs"/>
                <w:b/>
                <w:bCs/>
                <w:sz w:val="24"/>
                <w:szCs w:val="24"/>
                <w:rtl/>
              </w:rPr>
              <w:t xml:space="preserve"> </w:t>
            </w:r>
            <w:r w:rsidRPr="00353E9B">
              <w:rPr>
                <w:rFonts w:ascii="Times New Roman" w:eastAsia="Times New Roman" w:hAnsi="Times New Roman" w:cs="Times New Roman"/>
                <w:b/>
                <w:bCs/>
                <w:sz w:val="24"/>
                <w:szCs w:val="24"/>
                <w:rtl/>
              </w:rPr>
              <w:t>والمساعدات الذكية</w:t>
            </w:r>
            <w:r>
              <w:rPr>
                <w:rFonts w:ascii="Times New Roman" w:eastAsia="Times New Roman" w:hAnsi="Times New Roman" w:cs="Times New Roman" w:hint="cs"/>
                <w:b/>
                <w:bCs/>
                <w:sz w:val="24"/>
                <w:szCs w:val="24"/>
                <w:rtl/>
              </w:rPr>
              <w:t xml:space="preserve"> </w:t>
            </w:r>
            <w:r w:rsidRPr="00353E9B">
              <w:rPr>
                <w:rFonts w:ascii="Times New Roman" w:eastAsia="Times New Roman" w:hAnsi="Times New Roman" w:cs="Times New Roman"/>
                <w:b/>
                <w:bCs/>
                <w:sz w:val="24"/>
                <w:szCs w:val="24"/>
              </w:rPr>
              <w:t xml:space="preserve"> (</w:t>
            </w:r>
            <w:proofErr w:type="spellStart"/>
            <w:r w:rsidRPr="00353E9B">
              <w:rPr>
                <w:rFonts w:ascii="Times New Roman" w:eastAsia="Times New Roman" w:hAnsi="Times New Roman" w:cs="Times New Roman"/>
                <w:b/>
                <w:bCs/>
                <w:sz w:val="24"/>
                <w:szCs w:val="24"/>
              </w:rPr>
              <w:t>Chatbots</w:t>
            </w:r>
            <w:proofErr w:type="spellEnd"/>
            <w:r w:rsidRPr="00353E9B">
              <w:rPr>
                <w:rFonts w:ascii="Times New Roman" w:eastAsia="Times New Roman" w:hAnsi="Times New Roman" w:cs="Times New Roman"/>
                <w:b/>
                <w:bCs/>
                <w:sz w:val="24"/>
                <w:szCs w:val="24"/>
              </w:rPr>
              <w:t>)</w:t>
            </w:r>
          </w:p>
        </w:tc>
      </w:tr>
      <w:tr w:rsidR="00381CB6" w:rsidRPr="006C3FEE" w14:paraId="7F449B30" w14:textId="77777777" w:rsidTr="00F91090">
        <w:tc>
          <w:tcPr>
            <w:tcW w:w="640" w:type="dxa"/>
            <w:tcBorders>
              <w:top w:val="single" w:sz="4" w:space="0" w:color="auto"/>
              <w:left w:val="single" w:sz="4" w:space="0" w:color="auto"/>
              <w:bottom w:val="single" w:sz="4" w:space="0" w:color="auto"/>
              <w:right w:val="single" w:sz="4" w:space="0" w:color="auto"/>
            </w:tcBorders>
            <w:vAlign w:val="center"/>
          </w:tcPr>
          <w:p w14:paraId="28F557DB" w14:textId="77777777" w:rsidR="00381CB6" w:rsidRPr="006C3FEE" w:rsidRDefault="00381CB6" w:rsidP="00381CB6">
            <w:pPr>
              <w:pStyle w:val="a7"/>
              <w:bidi/>
              <w:spacing w:after="0" w:line="240" w:lineRule="auto"/>
              <w:ind w:left="182"/>
              <w:rPr>
                <w:rFonts w:ascii="Sakkal Majalla" w:hAnsi="Sakkal Majalla" w:cs="Sakkal Majalla"/>
                <w:sz w:val="28"/>
                <w:szCs w:val="28"/>
                <w:rtl/>
              </w:rPr>
            </w:pPr>
            <w:r>
              <w:rPr>
                <w:rFonts w:ascii="Sakkal Majalla" w:hAnsi="Sakkal Majalla" w:cs="Sakkal Majalla" w:hint="cs"/>
                <w:sz w:val="28"/>
                <w:szCs w:val="28"/>
                <w:rtl/>
              </w:rPr>
              <w:t>1</w:t>
            </w:r>
          </w:p>
        </w:tc>
        <w:tc>
          <w:tcPr>
            <w:tcW w:w="6176" w:type="dxa"/>
            <w:tcBorders>
              <w:top w:val="single" w:sz="4" w:space="0" w:color="auto"/>
              <w:left w:val="single" w:sz="4" w:space="0" w:color="auto"/>
              <w:bottom w:val="single" w:sz="4" w:space="0" w:color="auto"/>
              <w:right w:val="single" w:sz="4" w:space="0" w:color="auto"/>
            </w:tcBorders>
            <w:vAlign w:val="center"/>
          </w:tcPr>
          <w:p w14:paraId="673847BF" w14:textId="58441007" w:rsidR="00381CB6" w:rsidRPr="006C3FEE" w:rsidRDefault="00381CB6" w:rsidP="00381CB6">
            <w:pPr>
              <w:bidi/>
              <w:jc w:val="both"/>
              <w:rPr>
                <w:rFonts w:ascii="Sakkal Majalla" w:hAnsi="Sakkal Majalla" w:cs="Sakkal Majalla"/>
                <w:sz w:val="28"/>
                <w:szCs w:val="28"/>
                <w:rtl/>
              </w:rPr>
            </w:pPr>
            <w:r w:rsidRPr="00353E9B">
              <w:rPr>
                <w:rFonts w:ascii="Traditional Arabic" w:eastAsia="Times New Roman" w:hAnsi="Traditional Arabic" w:cs="Traditional Arabic"/>
                <w:sz w:val="24"/>
                <w:szCs w:val="24"/>
                <w:rtl/>
              </w:rPr>
              <w:t>توظف الوزارة المساعدات الذكية وروبوتات الدردشة</w:t>
            </w:r>
            <w:r>
              <w:rPr>
                <w:rFonts w:ascii="Traditional Arabic" w:eastAsia="Times New Roman" w:hAnsi="Traditional Arabic" w:cs="Traditional Arabic" w:hint="cs"/>
                <w:sz w:val="24"/>
                <w:szCs w:val="24"/>
                <w:rtl/>
              </w:rPr>
              <w:t xml:space="preserve"> </w:t>
            </w:r>
            <w:r w:rsidRPr="00353E9B">
              <w:rPr>
                <w:rFonts w:ascii="Traditional Arabic" w:eastAsia="Times New Roman" w:hAnsi="Traditional Arabic" w:cs="Traditional Arabic"/>
                <w:sz w:val="24"/>
                <w:szCs w:val="24"/>
              </w:rPr>
              <w:t xml:space="preserve"> (</w:t>
            </w:r>
            <w:proofErr w:type="spellStart"/>
            <w:r w:rsidRPr="00353E9B">
              <w:rPr>
                <w:rFonts w:ascii="Traditional Arabic" w:eastAsia="Times New Roman" w:hAnsi="Traditional Arabic" w:cs="Traditional Arabic"/>
                <w:sz w:val="24"/>
                <w:szCs w:val="24"/>
              </w:rPr>
              <w:t>Chatbots</w:t>
            </w:r>
            <w:proofErr w:type="spellEnd"/>
            <w:r w:rsidRPr="00353E9B">
              <w:rPr>
                <w:rFonts w:ascii="Traditional Arabic" w:eastAsia="Times New Roman" w:hAnsi="Traditional Arabic" w:cs="Traditional Arabic"/>
                <w:sz w:val="24"/>
                <w:szCs w:val="24"/>
              </w:rPr>
              <w:t>)</w:t>
            </w:r>
            <w:r w:rsidRPr="00353E9B">
              <w:rPr>
                <w:rFonts w:ascii="Traditional Arabic" w:eastAsia="Times New Roman" w:hAnsi="Traditional Arabic" w:cs="Traditional Arabic"/>
                <w:sz w:val="24"/>
                <w:szCs w:val="24"/>
                <w:rtl/>
              </w:rPr>
              <w:t>كقناة أساسية للتف</w:t>
            </w:r>
            <w:r>
              <w:rPr>
                <w:rFonts w:ascii="Traditional Arabic" w:eastAsia="Times New Roman" w:hAnsi="Traditional Arabic" w:cs="Traditional Arabic"/>
                <w:sz w:val="24"/>
                <w:szCs w:val="24"/>
                <w:rtl/>
              </w:rPr>
              <w:t>اعل والاستجابة للمتقدمين للوظائ</w:t>
            </w:r>
            <w:r>
              <w:rPr>
                <w:rFonts w:ascii="Traditional Arabic" w:eastAsia="Times New Roman" w:hAnsi="Traditional Arabic" w:cs="Traditional Arabic" w:hint="cs"/>
                <w:sz w:val="24"/>
                <w:szCs w:val="24"/>
                <w:rtl/>
              </w:rPr>
              <w:t>ف.</w:t>
            </w:r>
          </w:p>
        </w:tc>
        <w:tc>
          <w:tcPr>
            <w:tcW w:w="732" w:type="dxa"/>
            <w:tcBorders>
              <w:top w:val="single" w:sz="4" w:space="0" w:color="auto"/>
              <w:left w:val="single" w:sz="4" w:space="0" w:color="auto"/>
              <w:bottom w:val="single" w:sz="4" w:space="0" w:color="auto"/>
              <w:right w:val="single" w:sz="4" w:space="0" w:color="auto"/>
            </w:tcBorders>
          </w:tcPr>
          <w:p w14:paraId="75254665" w14:textId="77777777" w:rsidR="00381CB6" w:rsidRPr="006C3FEE" w:rsidRDefault="00381CB6" w:rsidP="00381CB6">
            <w:pPr>
              <w:bidi/>
              <w:rPr>
                <w:rFonts w:ascii="Sakkal Majalla" w:hAnsi="Sakkal Majalla" w:cs="Sakkal Majalla" w:hint="cs"/>
                <w:b/>
                <w:bCs/>
                <w:sz w:val="28"/>
                <w:szCs w:val="28"/>
              </w:rPr>
            </w:pPr>
          </w:p>
        </w:tc>
        <w:tc>
          <w:tcPr>
            <w:tcW w:w="732" w:type="dxa"/>
            <w:tcBorders>
              <w:top w:val="single" w:sz="4" w:space="0" w:color="auto"/>
              <w:left w:val="single" w:sz="4" w:space="0" w:color="auto"/>
              <w:bottom w:val="single" w:sz="4" w:space="0" w:color="auto"/>
              <w:right w:val="single" w:sz="4" w:space="0" w:color="auto"/>
            </w:tcBorders>
          </w:tcPr>
          <w:p w14:paraId="320A92FE" w14:textId="77777777" w:rsidR="00381CB6" w:rsidRPr="006C3FEE" w:rsidRDefault="00381CB6" w:rsidP="00381CB6">
            <w:pPr>
              <w:bidi/>
              <w:rPr>
                <w:rFonts w:ascii="Sakkal Majalla" w:hAnsi="Sakkal Majalla" w:cs="Sakkal Majalla"/>
                <w:b/>
                <w:bCs/>
                <w:sz w:val="28"/>
                <w:szCs w:val="28"/>
                <w:lang w:bidi="ar-JO"/>
              </w:rPr>
            </w:pPr>
          </w:p>
        </w:tc>
        <w:tc>
          <w:tcPr>
            <w:tcW w:w="807" w:type="dxa"/>
            <w:tcBorders>
              <w:top w:val="single" w:sz="4" w:space="0" w:color="auto"/>
              <w:left w:val="single" w:sz="4" w:space="0" w:color="auto"/>
              <w:bottom w:val="single" w:sz="4" w:space="0" w:color="auto"/>
              <w:right w:val="single" w:sz="4" w:space="0" w:color="auto"/>
            </w:tcBorders>
          </w:tcPr>
          <w:p w14:paraId="5AB5EF51" w14:textId="77777777" w:rsidR="00381CB6" w:rsidRPr="006C3FEE" w:rsidRDefault="00381CB6" w:rsidP="00381CB6">
            <w:pPr>
              <w:bidi/>
              <w:rPr>
                <w:rFonts w:ascii="Sakkal Majalla" w:hAnsi="Sakkal Majalla" w:cs="Sakkal Majalla"/>
                <w:b/>
                <w:bCs/>
                <w:sz w:val="28"/>
                <w:szCs w:val="28"/>
                <w:lang w:bidi="ar-JO"/>
              </w:rPr>
            </w:pPr>
          </w:p>
        </w:tc>
        <w:tc>
          <w:tcPr>
            <w:tcW w:w="732" w:type="dxa"/>
            <w:tcBorders>
              <w:top w:val="single" w:sz="4" w:space="0" w:color="auto"/>
              <w:left w:val="single" w:sz="4" w:space="0" w:color="auto"/>
              <w:bottom w:val="single" w:sz="4" w:space="0" w:color="auto"/>
              <w:right w:val="single" w:sz="4" w:space="0" w:color="auto"/>
            </w:tcBorders>
          </w:tcPr>
          <w:p w14:paraId="10AAD67D" w14:textId="77777777" w:rsidR="00381CB6" w:rsidRPr="006C3FEE" w:rsidRDefault="00381CB6" w:rsidP="00381CB6">
            <w:pPr>
              <w:bidi/>
              <w:rPr>
                <w:rFonts w:ascii="Sakkal Majalla" w:hAnsi="Sakkal Majalla" w:cs="Sakkal Majalla"/>
                <w:b/>
                <w:bCs/>
                <w:sz w:val="28"/>
                <w:szCs w:val="28"/>
                <w:lang w:bidi="ar-JO"/>
              </w:rPr>
            </w:pPr>
          </w:p>
        </w:tc>
        <w:tc>
          <w:tcPr>
            <w:tcW w:w="818" w:type="dxa"/>
            <w:tcBorders>
              <w:top w:val="single" w:sz="4" w:space="0" w:color="auto"/>
              <w:left w:val="single" w:sz="4" w:space="0" w:color="auto"/>
              <w:bottom w:val="single" w:sz="4" w:space="0" w:color="auto"/>
              <w:right w:val="single" w:sz="4" w:space="0" w:color="auto"/>
            </w:tcBorders>
          </w:tcPr>
          <w:p w14:paraId="04F327A5" w14:textId="77777777" w:rsidR="00381CB6" w:rsidRPr="006C3FEE" w:rsidRDefault="00381CB6" w:rsidP="00381CB6">
            <w:pPr>
              <w:bidi/>
              <w:rPr>
                <w:rFonts w:ascii="Sakkal Majalla" w:hAnsi="Sakkal Majalla" w:cs="Sakkal Majalla" w:hint="cs"/>
                <w:b/>
                <w:bCs/>
                <w:sz w:val="28"/>
                <w:szCs w:val="28"/>
              </w:rPr>
            </w:pPr>
          </w:p>
        </w:tc>
      </w:tr>
      <w:tr w:rsidR="00381CB6" w:rsidRPr="006C3FEE" w14:paraId="4B7DDE64" w14:textId="77777777" w:rsidTr="00F91090">
        <w:tc>
          <w:tcPr>
            <w:tcW w:w="640" w:type="dxa"/>
            <w:tcBorders>
              <w:top w:val="single" w:sz="4" w:space="0" w:color="auto"/>
              <w:left w:val="single" w:sz="4" w:space="0" w:color="auto"/>
              <w:bottom w:val="single" w:sz="4" w:space="0" w:color="auto"/>
              <w:right w:val="single" w:sz="4" w:space="0" w:color="auto"/>
            </w:tcBorders>
            <w:vAlign w:val="center"/>
          </w:tcPr>
          <w:p w14:paraId="06026DC3" w14:textId="77777777" w:rsidR="00381CB6" w:rsidRPr="006C3FEE" w:rsidRDefault="00381CB6" w:rsidP="00381CB6">
            <w:pPr>
              <w:bidi/>
              <w:spacing w:after="0" w:line="240" w:lineRule="auto"/>
              <w:ind w:left="182"/>
              <w:rPr>
                <w:rFonts w:ascii="Sakkal Majalla" w:hAnsi="Sakkal Majalla" w:cs="Sakkal Majalla"/>
                <w:sz w:val="28"/>
                <w:szCs w:val="28"/>
                <w:rtl/>
                <w:lang w:bidi="ar-JO"/>
              </w:rPr>
            </w:pPr>
            <w:r>
              <w:rPr>
                <w:rFonts w:ascii="Sakkal Majalla" w:hAnsi="Sakkal Majalla" w:cs="Sakkal Majalla" w:hint="cs"/>
                <w:sz w:val="28"/>
                <w:szCs w:val="28"/>
                <w:rtl/>
                <w:lang w:bidi="ar-JO"/>
              </w:rPr>
              <w:t>2</w:t>
            </w:r>
          </w:p>
        </w:tc>
        <w:tc>
          <w:tcPr>
            <w:tcW w:w="6176" w:type="dxa"/>
            <w:tcBorders>
              <w:top w:val="single" w:sz="4" w:space="0" w:color="auto"/>
              <w:left w:val="single" w:sz="4" w:space="0" w:color="auto"/>
              <w:bottom w:val="single" w:sz="4" w:space="0" w:color="auto"/>
              <w:right w:val="single" w:sz="4" w:space="0" w:color="auto"/>
            </w:tcBorders>
            <w:vAlign w:val="center"/>
          </w:tcPr>
          <w:p w14:paraId="263985EB" w14:textId="3A8D6B67" w:rsidR="00381CB6" w:rsidRPr="00B24AC9" w:rsidRDefault="00B24AC9" w:rsidP="00381CB6">
            <w:pPr>
              <w:bidi/>
              <w:jc w:val="both"/>
              <w:rPr>
                <w:rFonts w:ascii="Traditional Arabic" w:hAnsi="Traditional Arabic" w:cs="Traditional Arabic" w:hint="cs"/>
                <w:sz w:val="24"/>
                <w:szCs w:val="24"/>
                <w:rtl/>
              </w:rPr>
            </w:pPr>
            <w:r w:rsidRPr="00B24AC9">
              <w:rPr>
                <w:rFonts w:ascii="Traditional Arabic" w:hAnsi="Traditional Arabic" w:cs="Traditional Arabic"/>
                <w:sz w:val="24"/>
                <w:szCs w:val="24"/>
                <w:rtl/>
              </w:rPr>
              <w:t>تتميز الروبوتات الذكية بسرعة الاستجابة مع تقديم إجابات وا</w:t>
            </w:r>
            <w:r>
              <w:rPr>
                <w:rFonts w:ascii="Traditional Arabic" w:hAnsi="Traditional Arabic" w:cs="Traditional Arabic"/>
                <w:sz w:val="24"/>
                <w:szCs w:val="24"/>
                <w:rtl/>
              </w:rPr>
              <w:t>ضحة ومفهومة لاستفسارات المتقدمي</w:t>
            </w:r>
            <w:r>
              <w:rPr>
                <w:rFonts w:ascii="Traditional Arabic" w:hAnsi="Traditional Arabic" w:cs="Traditional Arabic" w:hint="cs"/>
                <w:sz w:val="24"/>
                <w:szCs w:val="24"/>
                <w:rtl/>
              </w:rPr>
              <w:t>ن.</w:t>
            </w:r>
          </w:p>
        </w:tc>
        <w:tc>
          <w:tcPr>
            <w:tcW w:w="732" w:type="dxa"/>
            <w:tcBorders>
              <w:top w:val="single" w:sz="4" w:space="0" w:color="auto"/>
              <w:left w:val="single" w:sz="4" w:space="0" w:color="auto"/>
              <w:bottom w:val="single" w:sz="4" w:space="0" w:color="auto"/>
              <w:right w:val="single" w:sz="4" w:space="0" w:color="auto"/>
            </w:tcBorders>
          </w:tcPr>
          <w:p w14:paraId="07D34511" w14:textId="77777777" w:rsidR="00381CB6" w:rsidRPr="006C3FEE" w:rsidRDefault="00381CB6" w:rsidP="00381CB6">
            <w:pPr>
              <w:bidi/>
              <w:rPr>
                <w:rFonts w:ascii="Sakkal Majalla" w:hAnsi="Sakkal Majalla" w:cs="Sakkal Majalla"/>
                <w:b/>
                <w:bCs/>
                <w:sz w:val="28"/>
                <w:szCs w:val="28"/>
                <w:lang w:bidi="ar-JO"/>
              </w:rPr>
            </w:pPr>
          </w:p>
        </w:tc>
        <w:tc>
          <w:tcPr>
            <w:tcW w:w="732" w:type="dxa"/>
            <w:tcBorders>
              <w:top w:val="single" w:sz="4" w:space="0" w:color="auto"/>
              <w:left w:val="single" w:sz="4" w:space="0" w:color="auto"/>
              <w:bottom w:val="single" w:sz="4" w:space="0" w:color="auto"/>
              <w:right w:val="single" w:sz="4" w:space="0" w:color="auto"/>
            </w:tcBorders>
          </w:tcPr>
          <w:p w14:paraId="4F0D5599" w14:textId="77777777" w:rsidR="00381CB6" w:rsidRPr="006C3FEE" w:rsidRDefault="00381CB6" w:rsidP="00381CB6">
            <w:pPr>
              <w:bidi/>
              <w:rPr>
                <w:rFonts w:ascii="Sakkal Majalla" w:hAnsi="Sakkal Majalla" w:cs="Sakkal Majalla"/>
                <w:b/>
                <w:bCs/>
                <w:sz w:val="28"/>
                <w:szCs w:val="28"/>
                <w:lang w:bidi="ar-JO"/>
              </w:rPr>
            </w:pPr>
          </w:p>
        </w:tc>
        <w:tc>
          <w:tcPr>
            <w:tcW w:w="807" w:type="dxa"/>
            <w:tcBorders>
              <w:top w:val="single" w:sz="4" w:space="0" w:color="auto"/>
              <w:left w:val="single" w:sz="4" w:space="0" w:color="auto"/>
              <w:bottom w:val="single" w:sz="4" w:space="0" w:color="auto"/>
              <w:right w:val="single" w:sz="4" w:space="0" w:color="auto"/>
            </w:tcBorders>
          </w:tcPr>
          <w:p w14:paraId="4D999FCE" w14:textId="77777777" w:rsidR="00381CB6" w:rsidRPr="006C3FEE" w:rsidRDefault="00381CB6" w:rsidP="00381CB6">
            <w:pPr>
              <w:bidi/>
              <w:rPr>
                <w:rFonts w:ascii="Sakkal Majalla" w:hAnsi="Sakkal Majalla" w:cs="Sakkal Majalla"/>
                <w:b/>
                <w:bCs/>
                <w:sz w:val="28"/>
                <w:szCs w:val="28"/>
                <w:lang w:bidi="ar-JO"/>
              </w:rPr>
            </w:pPr>
          </w:p>
        </w:tc>
        <w:tc>
          <w:tcPr>
            <w:tcW w:w="732" w:type="dxa"/>
            <w:tcBorders>
              <w:top w:val="single" w:sz="4" w:space="0" w:color="auto"/>
              <w:left w:val="single" w:sz="4" w:space="0" w:color="auto"/>
              <w:bottom w:val="single" w:sz="4" w:space="0" w:color="auto"/>
              <w:right w:val="single" w:sz="4" w:space="0" w:color="auto"/>
            </w:tcBorders>
          </w:tcPr>
          <w:p w14:paraId="199477C8" w14:textId="77777777" w:rsidR="00381CB6" w:rsidRPr="006C3FEE" w:rsidRDefault="00381CB6" w:rsidP="00381CB6">
            <w:pPr>
              <w:bidi/>
              <w:rPr>
                <w:rFonts w:ascii="Sakkal Majalla" w:hAnsi="Sakkal Majalla" w:cs="Sakkal Majalla"/>
                <w:b/>
                <w:bCs/>
                <w:sz w:val="28"/>
                <w:szCs w:val="28"/>
                <w:lang w:bidi="ar-JO"/>
              </w:rPr>
            </w:pPr>
          </w:p>
        </w:tc>
        <w:tc>
          <w:tcPr>
            <w:tcW w:w="818" w:type="dxa"/>
            <w:tcBorders>
              <w:top w:val="single" w:sz="4" w:space="0" w:color="auto"/>
              <w:left w:val="single" w:sz="4" w:space="0" w:color="auto"/>
              <w:bottom w:val="single" w:sz="4" w:space="0" w:color="auto"/>
              <w:right w:val="single" w:sz="4" w:space="0" w:color="auto"/>
            </w:tcBorders>
          </w:tcPr>
          <w:p w14:paraId="6FC3F43E" w14:textId="77777777" w:rsidR="00381CB6" w:rsidRPr="006C3FEE" w:rsidRDefault="00381CB6" w:rsidP="00381CB6">
            <w:pPr>
              <w:bidi/>
              <w:rPr>
                <w:rFonts w:ascii="Sakkal Majalla" w:hAnsi="Sakkal Majalla" w:cs="Sakkal Majalla"/>
                <w:b/>
                <w:bCs/>
                <w:sz w:val="28"/>
                <w:szCs w:val="28"/>
                <w:lang w:bidi="ar-JO"/>
              </w:rPr>
            </w:pPr>
          </w:p>
        </w:tc>
      </w:tr>
      <w:tr w:rsidR="00381CB6" w:rsidRPr="006C3FEE" w14:paraId="1D767F8D" w14:textId="77777777" w:rsidTr="00F91090">
        <w:tc>
          <w:tcPr>
            <w:tcW w:w="640" w:type="dxa"/>
            <w:tcBorders>
              <w:top w:val="single" w:sz="4" w:space="0" w:color="auto"/>
              <w:left w:val="single" w:sz="4" w:space="0" w:color="auto"/>
              <w:bottom w:val="single" w:sz="4" w:space="0" w:color="auto"/>
              <w:right w:val="single" w:sz="4" w:space="0" w:color="auto"/>
            </w:tcBorders>
            <w:vAlign w:val="center"/>
          </w:tcPr>
          <w:p w14:paraId="36C98383" w14:textId="77777777" w:rsidR="00381CB6" w:rsidRPr="006C3FEE" w:rsidRDefault="00381CB6" w:rsidP="00381CB6">
            <w:pPr>
              <w:bidi/>
              <w:spacing w:after="0" w:line="240" w:lineRule="auto"/>
              <w:ind w:left="182"/>
              <w:rPr>
                <w:rFonts w:ascii="Sakkal Majalla" w:hAnsi="Sakkal Majalla" w:cs="Sakkal Majalla"/>
                <w:sz w:val="28"/>
                <w:szCs w:val="28"/>
                <w:rtl/>
                <w:lang w:bidi="ar-JO"/>
              </w:rPr>
            </w:pPr>
            <w:r>
              <w:rPr>
                <w:rFonts w:ascii="Sakkal Majalla" w:hAnsi="Sakkal Majalla" w:cs="Sakkal Majalla" w:hint="cs"/>
                <w:sz w:val="28"/>
                <w:szCs w:val="28"/>
                <w:rtl/>
                <w:lang w:bidi="ar-JO"/>
              </w:rPr>
              <w:t>3</w:t>
            </w:r>
          </w:p>
        </w:tc>
        <w:tc>
          <w:tcPr>
            <w:tcW w:w="6176" w:type="dxa"/>
            <w:tcBorders>
              <w:top w:val="single" w:sz="4" w:space="0" w:color="auto"/>
              <w:left w:val="single" w:sz="4" w:space="0" w:color="auto"/>
              <w:bottom w:val="single" w:sz="4" w:space="0" w:color="auto"/>
              <w:right w:val="single" w:sz="4" w:space="0" w:color="auto"/>
            </w:tcBorders>
            <w:vAlign w:val="center"/>
          </w:tcPr>
          <w:p w14:paraId="6BC7029E" w14:textId="12044A90" w:rsidR="00381CB6" w:rsidRPr="006C3FEE" w:rsidRDefault="00381CB6" w:rsidP="00381CB6">
            <w:pPr>
              <w:bidi/>
              <w:jc w:val="both"/>
              <w:rPr>
                <w:rFonts w:ascii="Sakkal Majalla" w:hAnsi="Sakkal Majalla" w:cs="Sakkal Majalla"/>
                <w:sz w:val="28"/>
                <w:szCs w:val="28"/>
                <w:rtl/>
              </w:rPr>
            </w:pPr>
            <w:r w:rsidRPr="00353E9B">
              <w:rPr>
                <w:rFonts w:ascii="Traditional Arabic" w:eastAsia="Times New Roman" w:hAnsi="Traditional Arabic" w:cs="Traditional Arabic"/>
                <w:sz w:val="24"/>
                <w:szCs w:val="24"/>
                <w:rtl/>
              </w:rPr>
              <w:t>تقدم المساعدات الذكية معلومات متسقة ودقيقة ومحدثة حول شروط وإجر</w:t>
            </w:r>
            <w:r>
              <w:rPr>
                <w:rFonts w:ascii="Traditional Arabic" w:eastAsia="Times New Roman" w:hAnsi="Traditional Arabic" w:cs="Traditional Arabic"/>
                <w:sz w:val="24"/>
                <w:szCs w:val="24"/>
                <w:rtl/>
              </w:rPr>
              <w:t>اءات التقديم على الوظائف المعلن</w:t>
            </w:r>
            <w:r>
              <w:rPr>
                <w:rFonts w:ascii="Traditional Arabic" w:eastAsia="Times New Roman" w:hAnsi="Traditional Arabic" w:cs="Traditional Arabic" w:hint="cs"/>
                <w:sz w:val="24"/>
                <w:szCs w:val="24"/>
                <w:rtl/>
              </w:rPr>
              <w:t>ة.</w:t>
            </w:r>
          </w:p>
        </w:tc>
        <w:tc>
          <w:tcPr>
            <w:tcW w:w="732" w:type="dxa"/>
            <w:tcBorders>
              <w:top w:val="single" w:sz="4" w:space="0" w:color="auto"/>
              <w:left w:val="single" w:sz="4" w:space="0" w:color="auto"/>
              <w:bottom w:val="single" w:sz="4" w:space="0" w:color="auto"/>
              <w:right w:val="single" w:sz="4" w:space="0" w:color="auto"/>
            </w:tcBorders>
          </w:tcPr>
          <w:p w14:paraId="4CBC52EC" w14:textId="77777777" w:rsidR="00381CB6" w:rsidRPr="006C3FEE" w:rsidRDefault="00381CB6" w:rsidP="00381CB6">
            <w:pPr>
              <w:bidi/>
              <w:rPr>
                <w:rFonts w:ascii="Sakkal Majalla" w:hAnsi="Sakkal Majalla" w:cs="Sakkal Majalla"/>
                <w:b/>
                <w:bCs/>
                <w:sz w:val="28"/>
                <w:szCs w:val="28"/>
              </w:rPr>
            </w:pPr>
          </w:p>
        </w:tc>
        <w:tc>
          <w:tcPr>
            <w:tcW w:w="732" w:type="dxa"/>
            <w:tcBorders>
              <w:top w:val="single" w:sz="4" w:space="0" w:color="auto"/>
              <w:left w:val="single" w:sz="4" w:space="0" w:color="auto"/>
              <w:bottom w:val="single" w:sz="4" w:space="0" w:color="auto"/>
              <w:right w:val="single" w:sz="4" w:space="0" w:color="auto"/>
            </w:tcBorders>
          </w:tcPr>
          <w:p w14:paraId="6FC5F462" w14:textId="77777777" w:rsidR="00381CB6" w:rsidRPr="006C3FEE" w:rsidRDefault="00381CB6" w:rsidP="00381CB6">
            <w:pPr>
              <w:bidi/>
              <w:rPr>
                <w:rFonts w:ascii="Sakkal Majalla" w:hAnsi="Sakkal Majalla" w:cs="Sakkal Majalla"/>
                <w:b/>
                <w:bCs/>
                <w:sz w:val="28"/>
                <w:szCs w:val="28"/>
                <w:lang w:bidi="ar-JO"/>
              </w:rPr>
            </w:pPr>
          </w:p>
        </w:tc>
        <w:tc>
          <w:tcPr>
            <w:tcW w:w="807" w:type="dxa"/>
            <w:tcBorders>
              <w:top w:val="single" w:sz="4" w:space="0" w:color="auto"/>
              <w:left w:val="single" w:sz="4" w:space="0" w:color="auto"/>
              <w:bottom w:val="single" w:sz="4" w:space="0" w:color="auto"/>
              <w:right w:val="single" w:sz="4" w:space="0" w:color="auto"/>
            </w:tcBorders>
          </w:tcPr>
          <w:p w14:paraId="183D4CD7" w14:textId="77777777" w:rsidR="00381CB6" w:rsidRPr="006C3FEE" w:rsidRDefault="00381CB6" w:rsidP="00381CB6">
            <w:pPr>
              <w:bidi/>
              <w:rPr>
                <w:rFonts w:ascii="Sakkal Majalla" w:hAnsi="Sakkal Majalla" w:cs="Sakkal Majalla"/>
                <w:b/>
                <w:bCs/>
                <w:sz w:val="28"/>
                <w:szCs w:val="28"/>
                <w:lang w:bidi="ar-JO"/>
              </w:rPr>
            </w:pPr>
          </w:p>
        </w:tc>
        <w:tc>
          <w:tcPr>
            <w:tcW w:w="732" w:type="dxa"/>
            <w:tcBorders>
              <w:top w:val="single" w:sz="4" w:space="0" w:color="auto"/>
              <w:left w:val="single" w:sz="4" w:space="0" w:color="auto"/>
              <w:bottom w:val="single" w:sz="4" w:space="0" w:color="auto"/>
              <w:right w:val="single" w:sz="4" w:space="0" w:color="auto"/>
            </w:tcBorders>
          </w:tcPr>
          <w:p w14:paraId="02B983B0" w14:textId="77777777" w:rsidR="00381CB6" w:rsidRPr="006C3FEE" w:rsidRDefault="00381CB6" w:rsidP="00381CB6">
            <w:pPr>
              <w:bidi/>
              <w:rPr>
                <w:rFonts w:ascii="Sakkal Majalla" w:hAnsi="Sakkal Majalla" w:cs="Sakkal Majalla"/>
                <w:b/>
                <w:bCs/>
                <w:sz w:val="28"/>
                <w:szCs w:val="28"/>
                <w:lang w:bidi="ar-JO"/>
              </w:rPr>
            </w:pPr>
          </w:p>
        </w:tc>
        <w:tc>
          <w:tcPr>
            <w:tcW w:w="818" w:type="dxa"/>
            <w:tcBorders>
              <w:top w:val="single" w:sz="4" w:space="0" w:color="auto"/>
              <w:left w:val="single" w:sz="4" w:space="0" w:color="auto"/>
              <w:bottom w:val="single" w:sz="4" w:space="0" w:color="auto"/>
              <w:right w:val="single" w:sz="4" w:space="0" w:color="auto"/>
            </w:tcBorders>
          </w:tcPr>
          <w:p w14:paraId="21FDB787" w14:textId="77777777" w:rsidR="00381CB6" w:rsidRPr="006C3FEE" w:rsidRDefault="00381CB6" w:rsidP="00381CB6">
            <w:pPr>
              <w:bidi/>
              <w:rPr>
                <w:rFonts w:ascii="Sakkal Majalla" w:hAnsi="Sakkal Majalla" w:cs="Sakkal Majalla"/>
                <w:b/>
                <w:bCs/>
                <w:sz w:val="28"/>
                <w:szCs w:val="28"/>
                <w:lang w:bidi="ar-JO"/>
              </w:rPr>
            </w:pPr>
          </w:p>
        </w:tc>
      </w:tr>
      <w:tr w:rsidR="00381CB6" w:rsidRPr="006C3FEE" w14:paraId="2744A106" w14:textId="77777777" w:rsidTr="00F91090">
        <w:tc>
          <w:tcPr>
            <w:tcW w:w="640" w:type="dxa"/>
            <w:tcBorders>
              <w:top w:val="single" w:sz="4" w:space="0" w:color="auto"/>
              <w:left w:val="single" w:sz="4" w:space="0" w:color="auto"/>
              <w:bottom w:val="single" w:sz="4" w:space="0" w:color="auto"/>
              <w:right w:val="single" w:sz="4" w:space="0" w:color="auto"/>
            </w:tcBorders>
            <w:vAlign w:val="center"/>
          </w:tcPr>
          <w:p w14:paraId="660815F8" w14:textId="77777777" w:rsidR="00381CB6" w:rsidRPr="006C3FEE" w:rsidRDefault="00381CB6" w:rsidP="00381CB6">
            <w:pPr>
              <w:bidi/>
              <w:spacing w:after="0" w:line="240" w:lineRule="auto"/>
              <w:ind w:left="182"/>
              <w:rPr>
                <w:rFonts w:ascii="Sakkal Majalla" w:hAnsi="Sakkal Majalla" w:cs="Sakkal Majalla"/>
                <w:sz w:val="28"/>
                <w:szCs w:val="28"/>
                <w:rtl/>
                <w:lang w:bidi="ar-JO"/>
              </w:rPr>
            </w:pPr>
            <w:r>
              <w:rPr>
                <w:rFonts w:ascii="Sakkal Majalla" w:hAnsi="Sakkal Majalla" w:cs="Sakkal Majalla" w:hint="cs"/>
                <w:sz w:val="28"/>
                <w:szCs w:val="28"/>
                <w:rtl/>
                <w:lang w:bidi="ar-JO"/>
              </w:rPr>
              <w:t>4</w:t>
            </w:r>
          </w:p>
        </w:tc>
        <w:tc>
          <w:tcPr>
            <w:tcW w:w="6176" w:type="dxa"/>
            <w:tcBorders>
              <w:top w:val="single" w:sz="4" w:space="0" w:color="auto"/>
              <w:left w:val="single" w:sz="4" w:space="0" w:color="auto"/>
              <w:bottom w:val="single" w:sz="4" w:space="0" w:color="auto"/>
              <w:right w:val="single" w:sz="4" w:space="0" w:color="auto"/>
            </w:tcBorders>
            <w:vAlign w:val="center"/>
          </w:tcPr>
          <w:p w14:paraId="5F3FAB73" w14:textId="4970D289" w:rsidR="00381CB6" w:rsidRPr="006C3FEE" w:rsidRDefault="00381CB6" w:rsidP="00381CB6">
            <w:pPr>
              <w:bidi/>
              <w:jc w:val="both"/>
              <w:rPr>
                <w:rFonts w:ascii="Sakkal Majalla" w:hAnsi="Sakkal Majalla" w:cs="Sakkal Majalla"/>
                <w:sz w:val="28"/>
                <w:szCs w:val="28"/>
                <w:rtl/>
              </w:rPr>
            </w:pPr>
            <w:r w:rsidRPr="002C517A">
              <w:rPr>
                <w:rFonts w:ascii="Traditional Arabic" w:hAnsi="Traditional Arabic" w:cs="Traditional Arabic"/>
                <w:sz w:val="24"/>
                <w:szCs w:val="24"/>
                <w:rtl/>
              </w:rPr>
              <w:t>يساهم التفاعل مع الروبوتات الذكية في تحسين وتسهيل تجربة المتقدمين وتقليل التوتر خلال مراحل عملية التوظيف.</w:t>
            </w:r>
          </w:p>
        </w:tc>
        <w:tc>
          <w:tcPr>
            <w:tcW w:w="732" w:type="dxa"/>
            <w:tcBorders>
              <w:top w:val="single" w:sz="4" w:space="0" w:color="auto"/>
              <w:left w:val="single" w:sz="4" w:space="0" w:color="auto"/>
              <w:bottom w:val="single" w:sz="4" w:space="0" w:color="auto"/>
              <w:right w:val="single" w:sz="4" w:space="0" w:color="auto"/>
            </w:tcBorders>
          </w:tcPr>
          <w:p w14:paraId="28A14B3F" w14:textId="77777777" w:rsidR="00381CB6" w:rsidRPr="006C3FEE" w:rsidRDefault="00381CB6" w:rsidP="00381CB6">
            <w:pPr>
              <w:bidi/>
              <w:rPr>
                <w:rFonts w:ascii="Sakkal Majalla" w:hAnsi="Sakkal Majalla" w:cs="Sakkal Majalla"/>
                <w:b/>
                <w:bCs/>
                <w:sz w:val="28"/>
                <w:szCs w:val="28"/>
                <w:lang w:bidi="ar-JO"/>
              </w:rPr>
            </w:pPr>
          </w:p>
        </w:tc>
        <w:tc>
          <w:tcPr>
            <w:tcW w:w="732" w:type="dxa"/>
            <w:tcBorders>
              <w:top w:val="single" w:sz="4" w:space="0" w:color="auto"/>
              <w:left w:val="single" w:sz="4" w:space="0" w:color="auto"/>
              <w:bottom w:val="single" w:sz="4" w:space="0" w:color="auto"/>
              <w:right w:val="single" w:sz="4" w:space="0" w:color="auto"/>
            </w:tcBorders>
          </w:tcPr>
          <w:p w14:paraId="4ED07C03" w14:textId="77777777" w:rsidR="00381CB6" w:rsidRPr="006C3FEE" w:rsidRDefault="00381CB6" w:rsidP="00381CB6">
            <w:pPr>
              <w:bidi/>
              <w:rPr>
                <w:rFonts w:ascii="Sakkal Majalla" w:hAnsi="Sakkal Majalla" w:cs="Sakkal Majalla"/>
                <w:b/>
                <w:bCs/>
                <w:sz w:val="28"/>
                <w:szCs w:val="28"/>
                <w:lang w:bidi="ar-JO"/>
              </w:rPr>
            </w:pPr>
          </w:p>
        </w:tc>
        <w:tc>
          <w:tcPr>
            <w:tcW w:w="807" w:type="dxa"/>
            <w:tcBorders>
              <w:top w:val="single" w:sz="4" w:space="0" w:color="auto"/>
              <w:left w:val="single" w:sz="4" w:space="0" w:color="auto"/>
              <w:bottom w:val="single" w:sz="4" w:space="0" w:color="auto"/>
              <w:right w:val="single" w:sz="4" w:space="0" w:color="auto"/>
            </w:tcBorders>
          </w:tcPr>
          <w:p w14:paraId="2F326DE9" w14:textId="77777777" w:rsidR="00381CB6" w:rsidRPr="006C3FEE" w:rsidRDefault="00381CB6" w:rsidP="00381CB6">
            <w:pPr>
              <w:bidi/>
              <w:rPr>
                <w:rFonts w:ascii="Sakkal Majalla" w:hAnsi="Sakkal Majalla" w:cs="Sakkal Majalla"/>
                <w:b/>
                <w:bCs/>
                <w:sz w:val="28"/>
                <w:szCs w:val="28"/>
                <w:lang w:bidi="ar-JO"/>
              </w:rPr>
            </w:pPr>
          </w:p>
        </w:tc>
        <w:tc>
          <w:tcPr>
            <w:tcW w:w="732" w:type="dxa"/>
            <w:tcBorders>
              <w:top w:val="single" w:sz="4" w:space="0" w:color="auto"/>
              <w:left w:val="single" w:sz="4" w:space="0" w:color="auto"/>
              <w:bottom w:val="single" w:sz="4" w:space="0" w:color="auto"/>
              <w:right w:val="single" w:sz="4" w:space="0" w:color="auto"/>
            </w:tcBorders>
          </w:tcPr>
          <w:p w14:paraId="3CAF4FEC" w14:textId="77777777" w:rsidR="00381CB6" w:rsidRPr="006C3FEE" w:rsidRDefault="00381CB6" w:rsidP="00381CB6">
            <w:pPr>
              <w:bidi/>
              <w:rPr>
                <w:rFonts w:ascii="Sakkal Majalla" w:hAnsi="Sakkal Majalla" w:cs="Sakkal Majalla"/>
                <w:b/>
                <w:bCs/>
                <w:sz w:val="28"/>
                <w:szCs w:val="28"/>
                <w:lang w:bidi="ar-JO"/>
              </w:rPr>
            </w:pPr>
          </w:p>
        </w:tc>
        <w:tc>
          <w:tcPr>
            <w:tcW w:w="818" w:type="dxa"/>
            <w:tcBorders>
              <w:top w:val="single" w:sz="4" w:space="0" w:color="auto"/>
              <w:left w:val="single" w:sz="4" w:space="0" w:color="auto"/>
              <w:bottom w:val="single" w:sz="4" w:space="0" w:color="auto"/>
              <w:right w:val="single" w:sz="4" w:space="0" w:color="auto"/>
            </w:tcBorders>
          </w:tcPr>
          <w:p w14:paraId="2C99E721" w14:textId="77777777" w:rsidR="00381CB6" w:rsidRPr="006C3FEE" w:rsidRDefault="00381CB6" w:rsidP="00381CB6">
            <w:pPr>
              <w:bidi/>
              <w:rPr>
                <w:rFonts w:ascii="Sakkal Majalla" w:hAnsi="Sakkal Majalla" w:cs="Sakkal Majalla"/>
                <w:b/>
                <w:bCs/>
                <w:sz w:val="28"/>
                <w:szCs w:val="28"/>
                <w:lang w:bidi="ar-JO"/>
              </w:rPr>
            </w:pPr>
          </w:p>
        </w:tc>
      </w:tr>
      <w:tr w:rsidR="00381CB6" w:rsidRPr="006C3FEE" w14:paraId="12E8B259" w14:textId="77777777" w:rsidTr="00F91090">
        <w:tc>
          <w:tcPr>
            <w:tcW w:w="640" w:type="dxa"/>
            <w:tcBorders>
              <w:top w:val="single" w:sz="4" w:space="0" w:color="auto"/>
              <w:left w:val="single" w:sz="4" w:space="0" w:color="auto"/>
              <w:bottom w:val="single" w:sz="4" w:space="0" w:color="auto"/>
              <w:right w:val="single" w:sz="4" w:space="0" w:color="auto"/>
            </w:tcBorders>
            <w:vAlign w:val="center"/>
          </w:tcPr>
          <w:p w14:paraId="0EE23A53" w14:textId="77777777" w:rsidR="00381CB6" w:rsidRPr="006C3FEE" w:rsidRDefault="00381CB6" w:rsidP="00381CB6">
            <w:pPr>
              <w:bidi/>
              <w:spacing w:after="0" w:line="240" w:lineRule="auto"/>
              <w:ind w:left="182"/>
              <w:rPr>
                <w:rFonts w:ascii="Sakkal Majalla" w:hAnsi="Sakkal Majalla" w:cs="Sakkal Majalla"/>
                <w:sz w:val="28"/>
                <w:szCs w:val="28"/>
                <w:rtl/>
                <w:lang w:bidi="ar-JO"/>
              </w:rPr>
            </w:pPr>
            <w:r>
              <w:rPr>
                <w:rFonts w:ascii="Sakkal Majalla" w:hAnsi="Sakkal Majalla" w:cs="Sakkal Majalla" w:hint="cs"/>
                <w:sz w:val="28"/>
                <w:szCs w:val="28"/>
                <w:rtl/>
                <w:lang w:bidi="ar-JO"/>
              </w:rPr>
              <w:t>5</w:t>
            </w:r>
          </w:p>
        </w:tc>
        <w:tc>
          <w:tcPr>
            <w:tcW w:w="6176" w:type="dxa"/>
            <w:tcBorders>
              <w:top w:val="single" w:sz="4" w:space="0" w:color="auto"/>
              <w:left w:val="single" w:sz="4" w:space="0" w:color="auto"/>
              <w:bottom w:val="single" w:sz="4" w:space="0" w:color="auto"/>
              <w:right w:val="single" w:sz="4" w:space="0" w:color="auto"/>
            </w:tcBorders>
            <w:vAlign w:val="center"/>
          </w:tcPr>
          <w:p w14:paraId="17E43F26" w14:textId="0B43E8A0" w:rsidR="00381CB6" w:rsidRPr="006C3FEE" w:rsidRDefault="00381CB6" w:rsidP="00381CB6">
            <w:pPr>
              <w:bidi/>
              <w:jc w:val="both"/>
              <w:rPr>
                <w:rFonts w:ascii="Sakkal Majalla" w:hAnsi="Sakkal Majalla" w:cs="Sakkal Majalla"/>
                <w:sz w:val="28"/>
                <w:szCs w:val="28"/>
                <w:rtl/>
              </w:rPr>
            </w:pPr>
            <w:r w:rsidRPr="002C517A">
              <w:rPr>
                <w:rFonts w:ascii="Traditional Arabic" w:hAnsi="Traditional Arabic" w:cs="Traditional Arabic"/>
                <w:sz w:val="24"/>
                <w:szCs w:val="24"/>
                <w:rtl/>
              </w:rPr>
              <w:t>تتيح المساعدات الذكية للمتقدمين وصولاً مرناً وسهلاً لكافة المعلومات المتعلقة بالحالة الراهنة لطلباتهم الوظيفية.</w:t>
            </w:r>
          </w:p>
        </w:tc>
        <w:tc>
          <w:tcPr>
            <w:tcW w:w="732" w:type="dxa"/>
            <w:tcBorders>
              <w:top w:val="single" w:sz="4" w:space="0" w:color="auto"/>
              <w:left w:val="single" w:sz="4" w:space="0" w:color="auto"/>
              <w:bottom w:val="single" w:sz="4" w:space="0" w:color="auto"/>
              <w:right w:val="single" w:sz="4" w:space="0" w:color="auto"/>
            </w:tcBorders>
          </w:tcPr>
          <w:p w14:paraId="2A5742BD" w14:textId="77777777" w:rsidR="00381CB6" w:rsidRPr="006C3FEE" w:rsidRDefault="00381CB6" w:rsidP="00381CB6">
            <w:pPr>
              <w:bidi/>
              <w:rPr>
                <w:rFonts w:ascii="Sakkal Majalla" w:hAnsi="Sakkal Majalla" w:cs="Sakkal Majalla"/>
                <w:b/>
                <w:bCs/>
                <w:sz w:val="28"/>
                <w:szCs w:val="28"/>
                <w:lang w:bidi="ar-JO"/>
              </w:rPr>
            </w:pPr>
          </w:p>
        </w:tc>
        <w:tc>
          <w:tcPr>
            <w:tcW w:w="732" w:type="dxa"/>
            <w:tcBorders>
              <w:top w:val="single" w:sz="4" w:space="0" w:color="auto"/>
              <w:left w:val="single" w:sz="4" w:space="0" w:color="auto"/>
              <w:bottom w:val="single" w:sz="4" w:space="0" w:color="auto"/>
              <w:right w:val="single" w:sz="4" w:space="0" w:color="auto"/>
            </w:tcBorders>
          </w:tcPr>
          <w:p w14:paraId="70A80D65" w14:textId="77777777" w:rsidR="00381CB6" w:rsidRPr="006C3FEE" w:rsidRDefault="00381CB6" w:rsidP="00381CB6">
            <w:pPr>
              <w:bidi/>
              <w:rPr>
                <w:rFonts w:ascii="Sakkal Majalla" w:hAnsi="Sakkal Majalla" w:cs="Sakkal Majalla"/>
                <w:b/>
                <w:bCs/>
                <w:sz w:val="28"/>
                <w:szCs w:val="28"/>
                <w:lang w:bidi="ar-JO"/>
              </w:rPr>
            </w:pPr>
          </w:p>
        </w:tc>
        <w:tc>
          <w:tcPr>
            <w:tcW w:w="807" w:type="dxa"/>
            <w:tcBorders>
              <w:top w:val="single" w:sz="4" w:space="0" w:color="auto"/>
              <w:left w:val="single" w:sz="4" w:space="0" w:color="auto"/>
              <w:bottom w:val="single" w:sz="4" w:space="0" w:color="auto"/>
              <w:right w:val="single" w:sz="4" w:space="0" w:color="auto"/>
            </w:tcBorders>
          </w:tcPr>
          <w:p w14:paraId="7A16D97E" w14:textId="77777777" w:rsidR="00381CB6" w:rsidRPr="006C3FEE" w:rsidRDefault="00381CB6" w:rsidP="00381CB6">
            <w:pPr>
              <w:bidi/>
              <w:rPr>
                <w:rFonts w:ascii="Sakkal Majalla" w:hAnsi="Sakkal Majalla" w:cs="Sakkal Majalla"/>
                <w:b/>
                <w:bCs/>
                <w:sz w:val="28"/>
                <w:szCs w:val="28"/>
                <w:lang w:bidi="ar-JO"/>
              </w:rPr>
            </w:pPr>
          </w:p>
        </w:tc>
        <w:tc>
          <w:tcPr>
            <w:tcW w:w="732" w:type="dxa"/>
            <w:tcBorders>
              <w:top w:val="single" w:sz="4" w:space="0" w:color="auto"/>
              <w:left w:val="single" w:sz="4" w:space="0" w:color="auto"/>
              <w:bottom w:val="single" w:sz="4" w:space="0" w:color="auto"/>
              <w:right w:val="single" w:sz="4" w:space="0" w:color="auto"/>
            </w:tcBorders>
          </w:tcPr>
          <w:p w14:paraId="59A2B613" w14:textId="77777777" w:rsidR="00381CB6" w:rsidRPr="006C3FEE" w:rsidRDefault="00381CB6" w:rsidP="00381CB6">
            <w:pPr>
              <w:bidi/>
              <w:rPr>
                <w:rFonts w:ascii="Sakkal Majalla" w:hAnsi="Sakkal Majalla" w:cs="Sakkal Majalla"/>
                <w:b/>
                <w:bCs/>
                <w:sz w:val="28"/>
                <w:szCs w:val="28"/>
                <w:lang w:bidi="ar-JO"/>
              </w:rPr>
            </w:pPr>
          </w:p>
        </w:tc>
        <w:tc>
          <w:tcPr>
            <w:tcW w:w="818" w:type="dxa"/>
            <w:tcBorders>
              <w:top w:val="single" w:sz="4" w:space="0" w:color="auto"/>
              <w:left w:val="single" w:sz="4" w:space="0" w:color="auto"/>
              <w:bottom w:val="single" w:sz="4" w:space="0" w:color="auto"/>
              <w:right w:val="single" w:sz="4" w:space="0" w:color="auto"/>
            </w:tcBorders>
          </w:tcPr>
          <w:p w14:paraId="522FE81E" w14:textId="77777777" w:rsidR="00381CB6" w:rsidRPr="006C3FEE" w:rsidRDefault="00381CB6" w:rsidP="00381CB6">
            <w:pPr>
              <w:bidi/>
              <w:rPr>
                <w:rFonts w:ascii="Sakkal Majalla" w:hAnsi="Sakkal Majalla" w:cs="Sakkal Majalla"/>
                <w:b/>
                <w:bCs/>
                <w:sz w:val="28"/>
                <w:szCs w:val="28"/>
                <w:lang w:bidi="ar-JO"/>
              </w:rPr>
            </w:pPr>
          </w:p>
        </w:tc>
      </w:tr>
      <w:tr w:rsidR="00B24AC9" w:rsidRPr="006C3FEE" w14:paraId="2A39AFAB" w14:textId="77777777" w:rsidTr="00F91090">
        <w:tc>
          <w:tcPr>
            <w:tcW w:w="640" w:type="dxa"/>
            <w:tcBorders>
              <w:top w:val="single" w:sz="4" w:space="0" w:color="auto"/>
              <w:left w:val="single" w:sz="4" w:space="0" w:color="auto"/>
              <w:bottom w:val="single" w:sz="4" w:space="0" w:color="auto"/>
              <w:right w:val="single" w:sz="4" w:space="0" w:color="auto"/>
            </w:tcBorders>
            <w:vAlign w:val="center"/>
          </w:tcPr>
          <w:p w14:paraId="040EC5F2" w14:textId="77777777" w:rsidR="00B24AC9" w:rsidRPr="006C3FEE" w:rsidRDefault="00B24AC9" w:rsidP="00B24AC9">
            <w:pPr>
              <w:bidi/>
              <w:spacing w:after="0" w:line="240" w:lineRule="auto"/>
              <w:ind w:left="182"/>
              <w:rPr>
                <w:rFonts w:ascii="Sakkal Majalla" w:hAnsi="Sakkal Majalla" w:cs="Sakkal Majalla"/>
                <w:sz w:val="28"/>
                <w:szCs w:val="28"/>
                <w:rtl/>
                <w:lang w:bidi="ar-JO"/>
              </w:rPr>
            </w:pPr>
            <w:r>
              <w:rPr>
                <w:rFonts w:ascii="Sakkal Majalla" w:hAnsi="Sakkal Majalla" w:cs="Sakkal Majalla" w:hint="cs"/>
                <w:sz w:val="28"/>
                <w:szCs w:val="28"/>
                <w:rtl/>
                <w:lang w:bidi="ar-JO"/>
              </w:rPr>
              <w:t>6</w:t>
            </w:r>
          </w:p>
        </w:tc>
        <w:tc>
          <w:tcPr>
            <w:tcW w:w="6176" w:type="dxa"/>
            <w:tcBorders>
              <w:top w:val="single" w:sz="4" w:space="0" w:color="auto"/>
              <w:left w:val="single" w:sz="4" w:space="0" w:color="auto"/>
              <w:bottom w:val="single" w:sz="4" w:space="0" w:color="auto"/>
              <w:right w:val="single" w:sz="4" w:space="0" w:color="auto"/>
            </w:tcBorders>
            <w:vAlign w:val="center"/>
          </w:tcPr>
          <w:p w14:paraId="45CC7E93" w14:textId="101512AE" w:rsidR="00B24AC9" w:rsidRPr="006C3FEE" w:rsidRDefault="00B24AC9" w:rsidP="00B24AC9">
            <w:pPr>
              <w:bidi/>
              <w:jc w:val="both"/>
              <w:rPr>
                <w:rFonts w:ascii="Sakkal Majalla" w:hAnsi="Sakkal Majalla" w:cs="Sakkal Majalla"/>
                <w:sz w:val="28"/>
                <w:szCs w:val="28"/>
                <w:rtl/>
              </w:rPr>
            </w:pPr>
            <w:r w:rsidRPr="00B24AC9">
              <w:rPr>
                <w:rFonts w:ascii="Traditional Arabic" w:hAnsi="Traditional Arabic" w:cs="Traditional Arabic"/>
                <w:sz w:val="24"/>
                <w:szCs w:val="24"/>
                <w:rtl/>
              </w:rPr>
              <w:t>تتسم الروبوتات الذكية بالتعامل مع المتقدمين بأسلوب مهني ومحترم أثناء تقديم</w:t>
            </w:r>
            <w:r>
              <w:rPr>
                <w:rFonts w:ascii="Traditional Arabic" w:hAnsi="Traditional Arabic" w:cs="Traditional Arabic"/>
                <w:sz w:val="24"/>
                <w:szCs w:val="24"/>
                <w:rtl/>
              </w:rPr>
              <w:t xml:space="preserve"> الخدمات والإجابة عن الاستفسارا</w:t>
            </w:r>
            <w:r>
              <w:rPr>
                <w:rFonts w:ascii="Traditional Arabic" w:hAnsi="Traditional Arabic" w:cs="Traditional Arabic" w:hint="cs"/>
                <w:sz w:val="24"/>
                <w:szCs w:val="24"/>
                <w:rtl/>
              </w:rPr>
              <w:t>ت.</w:t>
            </w:r>
          </w:p>
        </w:tc>
        <w:tc>
          <w:tcPr>
            <w:tcW w:w="732" w:type="dxa"/>
            <w:tcBorders>
              <w:top w:val="single" w:sz="4" w:space="0" w:color="auto"/>
              <w:left w:val="single" w:sz="4" w:space="0" w:color="auto"/>
              <w:bottom w:val="single" w:sz="4" w:space="0" w:color="auto"/>
              <w:right w:val="single" w:sz="4" w:space="0" w:color="auto"/>
            </w:tcBorders>
          </w:tcPr>
          <w:p w14:paraId="5120A6F1" w14:textId="77777777" w:rsidR="00B24AC9" w:rsidRPr="006C3FEE" w:rsidRDefault="00B24AC9" w:rsidP="00B24AC9">
            <w:pPr>
              <w:bidi/>
              <w:rPr>
                <w:rFonts w:ascii="Sakkal Majalla" w:hAnsi="Sakkal Majalla" w:cs="Sakkal Majalla"/>
                <w:b/>
                <w:bCs/>
                <w:sz w:val="28"/>
                <w:szCs w:val="28"/>
                <w:lang w:bidi="ar-JO"/>
              </w:rPr>
            </w:pPr>
          </w:p>
        </w:tc>
        <w:tc>
          <w:tcPr>
            <w:tcW w:w="732" w:type="dxa"/>
            <w:tcBorders>
              <w:top w:val="single" w:sz="4" w:space="0" w:color="auto"/>
              <w:left w:val="single" w:sz="4" w:space="0" w:color="auto"/>
              <w:bottom w:val="single" w:sz="4" w:space="0" w:color="auto"/>
              <w:right w:val="single" w:sz="4" w:space="0" w:color="auto"/>
            </w:tcBorders>
          </w:tcPr>
          <w:p w14:paraId="6CB147B6" w14:textId="77777777" w:rsidR="00B24AC9" w:rsidRPr="006C3FEE" w:rsidRDefault="00B24AC9" w:rsidP="00B24AC9">
            <w:pPr>
              <w:bidi/>
              <w:rPr>
                <w:rFonts w:ascii="Sakkal Majalla" w:hAnsi="Sakkal Majalla" w:cs="Sakkal Majalla"/>
                <w:b/>
                <w:bCs/>
                <w:sz w:val="28"/>
                <w:szCs w:val="28"/>
                <w:lang w:bidi="ar-JO"/>
              </w:rPr>
            </w:pPr>
          </w:p>
        </w:tc>
        <w:tc>
          <w:tcPr>
            <w:tcW w:w="807" w:type="dxa"/>
            <w:tcBorders>
              <w:top w:val="single" w:sz="4" w:space="0" w:color="auto"/>
              <w:left w:val="single" w:sz="4" w:space="0" w:color="auto"/>
              <w:bottom w:val="single" w:sz="4" w:space="0" w:color="auto"/>
              <w:right w:val="single" w:sz="4" w:space="0" w:color="auto"/>
            </w:tcBorders>
          </w:tcPr>
          <w:p w14:paraId="6818FAFD" w14:textId="77777777" w:rsidR="00B24AC9" w:rsidRPr="006C3FEE" w:rsidRDefault="00B24AC9" w:rsidP="00B24AC9">
            <w:pPr>
              <w:bidi/>
              <w:rPr>
                <w:rFonts w:ascii="Sakkal Majalla" w:hAnsi="Sakkal Majalla" w:cs="Sakkal Majalla"/>
                <w:b/>
                <w:bCs/>
                <w:sz w:val="28"/>
                <w:szCs w:val="28"/>
                <w:lang w:bidi="ar-JO"/>
              </w:rPr>
            </w:pPr>
          </w:p>
        </w:tc>
        <w:tc>
          <w:tcPr>
            <w:tcW w:w="732" w:type="dxa"/>
            <w:tcBorders>
              <w:top w:val="single" w:sz="4" w:space="0" w:color="auto"/>
              <w:left w:val="single" w:sz="4" w:space="0" w:color="auto"/>
              <w:bottom w:val="single" w:sz="4" w:space="0" w:color="auto"/>
              <w:right w:val="single" w:sz="4" w:space="0" w:color="auto"/>
            </w:tcBorders>
          </w:tcPr>
          <w:p w14:paraId="2161AF14" w14:textId="77777777" w:rsidR="00B24AC9" w:rsidRPr="006C3FEE" w:rsidRDefault="00B24AC9" w:rsidP="00B24AC9">
            <w:pPr>
              <w:bidi/>
              <w:rPr>
                <w:rFonts w:ascii="Sakkal Majalla" w:hAnsi="Sakkal Majalla" w:cs="Sakkal Majalla"/>
                <w:b/>
                <w:bCs/>
                <w:sz w:val="28"/>
                <w:szCs w:val="28"/>
                <w:lang w:bidi="ar-JO"/>
              </w:rPr>
            </w:pPr>
          </w:p>
        </w:tc>
        <w:tc>
          <w:tcPr>
            <w:tcW w:w="818" w:type="dxa"/>
            <w:tcBorders>
              <w:top w:val="single" w:sz="4" w:space="0" w:color="auto"/>
              <w:left w:val="single" w:sz="4" w:space="0" w:color="auto"/>
              <w:bottom w:val="single" w:sz="4" w:space="0" w:color="auto"/>
              <w:right w:val="single" w:sz="4" w:space="0" w:color="auto"/>
            </w:tcBorders>
          </w:tcPr>
          <w:p w14:paraId="3B864CB6" w14:textId="77777777" w:rsidR="00B24AC9" w:rsidRPr="006C3FEE" w:rsidRDefault="00B24AC9" w:rsidP="00B24AC9">
            <w:pPr>
              <w:bidi/>
              <w:rPr>
                <w:rFonts w:ascii="Sakkal Majalla" w:hAnsi="Sakkal Majalla" w:cs="Sakkal Majalla"/>
                <w:b/>
                <w:bCs/>
                <w:sz w:val="28"/>
                <w:szCs w:val="28"/>
                <w:lang w:bidi="ar-JO"/>
              </w:rPr>
            </w:pPr>
          </w:p>
        </w:tc>
      </w:tr>
    </w:tbl>
    <w:p w14:paraId="3AA987FF" w14:textId="77777777" w:rsidR="00AB0E76" w:rsidRDefault="00AB0E76" w:rsidP="00AB0E76">
      <w:pPr>
        <w:pStyle w:val="a6"/>
        <w:bidi/>
        <w:jc w:val="both"/>
        <w:rPr>
          <w:rFonts w:ascii="Sakkal Majalla" w:eastAsia="Simplified Arabic" w:hAnsi="Sakkal Majalla" w:cs="Sakkal Majalla"/>
          <w:b/>
          <w:bCs/>
          <w:kern w:val="2"/>
          <w:sz w:val="28"/>
          <w:szCs w:val="28"/>
          <w:rtl/>
          <w14:ligatures w14:val="standardContextual"/>
        </w:rPr>
      </w:pPr>
    </w:p>
    <w:p w14:paraId="01422F76" w14:textId="77777777" w:rsidR="00AB0E76" w:rsidRDefault="00AB0E76" w:rsidP="00AB0E76">
      <w:pPr>
        <w:pStyle w:val="a6"/>
        <w:bidi/>
        <w:jc w:val="both"/>
        <w:rPr>
          <w:rFonts w:ascii="Sakkal Majalla" w:eastAsia="Simplified Arabic" w:hAnsi="Sakkal Majalla" w:cs="Sakkal Majalla"/>
          <w:bCs/>
          <w:sz w:val="32"/>
          <w:szCs w:val="32"/>
          <w:rtl/>
        </w:rPr>
      </w:pPr>
    </w:p>
    <w:p w14:paraId="0F54FB64" w14:textId="14D317BB" w:rsidR="00AB0E76" w:rsidRDefault="00381CB6" w:rsidP="00AB0E76">
      <w:pPr>
        <w:pStyle w:val="a6"/>
        <w:bidi/>
        <w:jc w:val="both"/>
        <w:rPr>
          <w:rtl/>
        </w:rPr>
      </w:pPr>
      <w:r>
        <w:rPr>
          <w:rFonts w:ascii="Sakkal Majalla" w:eastAsia="Simplified Arabic" w:hAnsi="Sakkal Majalla" w:cs="Sakkal Majalla"/>
          <w:bCs/>
          <w:sz w:val="32"/>
          <w:szCs w:val="32"/>
          <w:rtl/>
        </w:rPr>
        <w:t>الجزء ال</w:t>
      </w:r>
      <w:r>
        <w:rPr>
          <w:rFonts w:ascii="Sakkal Majalla" w:eastAsia="Simplified Arabic" w:hAnsi="Sakkal Majalla" w:cs="Sakkal Majalla" w:hint="cs"/>
          <w:bCs/>
          <w:sz w:val="32"/>
          <w:szCs w:val="32"/>
          <w:rtl/>
        </w:rPr>
        <w:t>ثاني</w:t>
      </w:r>
      <w:r w:rsidRPr="006C3FEE">
        <w:rPr>
          <w:rFonts w:ascii="Sakkal Majalla" w:eastAsia="Simplified Arabic" w:hAnsi="Sakkal Majalla" w:cs="Sakkal Majalla"/>
          <w:bCs/>
          <w:sz w:val="32"/>
          <w:szCs w:val="32"/>
          <w:rtl/>
        </w:rPr>
        <w:t>:</w:t>
      </w:r>
      <w:r w:rsidRPr="006C3FEE">
        <w:rPr>
          <w:rFonts w:ascii="Sakkal Majalla" w:eastAsia="Simplified Arabic" w:hAnsi="Sakkal Majalla" w:cs="Sakkal Majalla"/>
          <w:b/>
          <w:sz w:val="32"/>
          <w:szCs w:val="32"/>
          <w:rtl/>
        </w:rPr>
        <w:t xml:space="preserve"> </w:t>
      </w:r>
      <w:r w:rsidR="00AB0E76" w:rsidRPr="00AB0E76">
        <w:rPr>
          <w:rFonts w:ascii="Traditional Arabic" w:eastAsia="Simplified Arabic" w:hAnsi="Traditional Arabic" w:cs="Traditional Arabic"/>
          <w:b/>
          <w:sz w:val="28"/>
          <w:szCs w:val="28"/>
          <w:rtl/>
        </w:rPr>
        <w:t>يُرجى</w:t>
      </w:r>
      <w:r w:rsidR="00AB0E76" w:rsidRPr="00AB0E76">
        <w:rPr>
          <w:rFonts w:ascii="Traditional Arabic" w:eastAsia="Simplified Arabic" w:hAnsi="Traditional Arabic" w:cs="Traditional Arabic"/>
          <w:bCs/>
          <w:sz w:val="28"/>
          <w:szCs w:val="28"/>
          <w:rtl/>
        </w:rPr>
        <w:t xml:space="preserve"> </w:t>
      </w:r>
      <w:r w:rsidR="00AB0E76" w:rsidRPr="00AB0E76">
        <w:rPr>
          <w:rStyle w:val="a5"/>
          <w:rFonts w:ascii="Traditional Arabic" w:hAnsi="Traditional Arabic" w:cs="Traditional Arabic"/>
          <w:bCs w:val="0"/>
          <w:sz w:val="28"/>
          <w:szCs w:val="28"/>
          <w:rtl/>
        </w:rPr>
        <w:t xml:space="preserve">اختيار درجة موافقتك </w:t>
      </w:r>
      <w:r w:rsidR="00AB0E76" w:rsidRPr="00AB0E76">
        <w:rPr>
          <w:rFonts w:ascii="Traditional Arabic" w:eastAsia="Simplified Arabic" w:hAnsi="Traditional Arabic" w:cs="Traditional Arabic"/>
          <w:b/>
          <w:sz w:val="28"/>
          <w:szCs w:val="28"/>
          <w:rtl/>
        </w:rPr>
        <w:t>بوضع إشارة (</w:t>
      </w:r>
      <w:r w:rsidR="00AB0E76" w:rsidRPr="00AB0E76">
        <w:rPr>
          <w:rFonts w:ascii="Traditional Arabic" w:eastAsia="Symbol" w:hAnsi="Traditional Arabic" w:cs="Traditional Arabic"/>
          <w:b/>
          <w:sz w:val="28"/>
          <w:szCs w:val="28"/>
        </w:rPr>
        <w:sym w:font="Wingdings 2" w:char="F050"/>
      </w:r>
      <w:r w:rsidR="00AB0E76" w:rsidRPr="00AB0E76">
        <w:rPr>
          <w:rFonts w:ascii="Traditional Arabic" w:eastAsia="Simplified Arabic" w:hAnsi="Traditional Arabic" w:cs="Traditional Arabic"/>
          <w:b/>
          <w:sz w:val="28"/>
          <w:szCs w:val="28"/>
          <w:rtl/>
        </w:rPr>
        <w:t>)  أمام كل عبارة لبيان مدى انطباقها لرأيك وفقًا</w:t>
      </w:r>
      <w:r w:rsidR="00AB0E76" w:rsidRPr="00AB0E76">
        <w:rPr>
          <w:rFonts w:ascii="Traditional Arabic" w:eastAsia="Simplified Arabic" w:hAnsi="Traditional Arabic" w:cs="Traditional Arabic"/>
          <w:bCs/>
          <w:sz w:val="28"/>
          <w:szCs w:val="28"/>
          <w:rtl/>
        </w:rPr>
        <w:t xml:space="preserve"> </w:t>
      </w:r>
      <w:r w:rsidR="00AB0E76" w:rsidRPr="00AB0E76">
        <w:rPr>
          <w:rStyle w:val="a5"/>
          <w:rFonts w:ascii="Traditional Arabic" w:hAnsi="Traditional Arabic" w:cs="Traditional Arabic"/>
          <w:bCs w:val="0"/>
          <w:sz w:val="28"/>
          <w:szCs w:val="28"/>
          <w:rtl/>
        </w:rPr>
        <w:t xml:space="preserve">لمقياس </w:t>
      </w:r>
      <w:proofErr w:type="spellStart"/>
      <w:r w:rsidR="00AB0E76" w:rsidRPr="00AB0E76">
        <w:rPr>
          <w:rStyle w:val="a5"/>
          <w:rFonts w:ascii="Traditional Arabic" w:hAnsi="Traditional Arabic" w:cs="Traditional Arabic"/>
          <w:bCs w:val="0"/>
          <w:sz w:val="28"/>
          <w:szCs w:val="28"/>
          <w:rtl/>
        </w:rPr>
        <w:t>ليكرت</w:t>
      </w:r>
      <w:proofErr w:type="spellEnd"/>
      <w:r w:rsidR="00AB0E76" w:rsidRPr="00AB0E76">
        <w:rPr>
          <w:rStyle w:val="a5"/>
          <w:rFonts w:ascii="Traditional Arabic" w:hAnsi="Traditional Arabic" w:cs="Traditional Arabic"/>
          <w:bCs w:val="0"/>
          <w:sz w:val="28"/>
          <w:szCs w:val="28"/>
          <w:rtl/>
        </w:rPr>
        <w:t xml:space="preserve"> الخماسي الموضح أدناه</w:t>
      </w:r>
      <w:r w:rsidR="00AB0E76" w:rsidRPr="00AB0E76">
        <w:rPr>
          <w:rStyle w:val="a5"/>
          <w:rFonts w:ascii="Traditional Arabic" w:hAnsi="Traditional Arabic" w:cs="Traditional Arabic"/>
          <w:bCs w:val="0"/>
          <w:sz w:val="28"/>
          <w:szCs w:val="28"/>
        </w:rPr>
        <w:t>:</w:t>
      </w:r>
    </w:p>
    <w:tbl>
      <w:tblPr>
        <w:tblW w:w="6070" w:type="dxa"/>
        <w:jc w:val="right"/>
        <w:tblCellSpacing w:w="15" w:type="dxa"/>
        <w:tblCellMar>
          <w:top w:w="15" w:type="dxa"/>
          <w:left w:w="15" w:type="dxa"/>
          <w:bottom w:w="15" w:type="dxa"/>
          <w:right w:w="15" w:type="dxa"/>
        </w:tblCellMar>
        <w:tblLook w:val="04A0" w:firstRow="1" w:lastRow="0" w:firstColumn="1" w:lastColumn="0" w:noHBand="0" w:noVBand="1"/>
      </w:tblPr>
      <w:tblGrid>
        <w:gridCol w:w="1916"/>
        <w:gridCol w:w="1295"/>
        <w:gridCol w:w="683"/>
        <w:gridCol w:w="756"/>
        <w:gridCol w:w="1420"/>
      </w:tblGrid>
      <w:tr w:rsidR="00AB0E76" w:rsidRPr="00AB0E76" w14:paraId="0D5DAA87" w14:textId="77777777" w:rsidTr="000E734A">
        <w:trPr>
          <w:trHeight w:val="359"/>
          <w:tblHeader/>
          <w:tblCellSpacing w:w="15" w:type="dxa"/>
          <w:jc w:val="right"/>
        </w:trPr>
        <w:tc>
          <w:tcPr>
            <w:tcW w:w="0" w:type="auto"/>
            <w:tcBorders>
              <w:top w:val="single" w:sz="4" w:space="0" w:color="auto"/>
              <w:left w:val="single" w:sz="4" w:space="0" w:color="auto"/>
              <w:bottom w:val="single" w:sz="4" w:space="0" w:color="auto"/>
            </w:tcBorders>
            <w:vAlign w:val="center"/>
            <w:hideMark/>
          </w:tcPr>
          <w:p w14:paraId="4A3CDC8E" w14:textId="77777777" w:rsidR="00AB0E76" w:rsidRPr="00AB0E76" w:rsidRDefault="00AB0E76" w:rsidP="000E734A">
            <w:pPr>
              <w:bidi/>
              <w:spacing w:after="0" w:line="240" w:lineRule="auto"/>
              <w:jc w:val="center"/>
              <w:rPr>
                <w:rFonts w:ascii="Times New Roman" w:eastAsia="Times New Roman" w:hAnsi="Times New Roman" w:cs="Times New Roman"/>
                <w:b/>
                <w:bCs/>
                <w:kern w:val="0"/>
                <w:sz w:val="24"/>
                <w:szCs w:val="24"/>
                <w14:ligatures w14:val="none"/>
              </w:rPr>
            </w:pPr>
            <w:r w:rsidRPr="00AB0E76">
              <w:rPr>
                <w:rFonts w:ascii="Times New Roman" w:eastAsia="Times New Roman" w:hAnsi="Times New Roman" w:cs="Times New Roman"/>
                <w:b/>
                <w:bCs/>
                <w:kern w:val="0"/>
                <w:sz w:val="24"/>
                <w:szCs w:val="24"/>
                <w:rtl/>
                <w14:ligatures w14:val="none"/>
              </w:rPr>
              <w:t>غير موافق بشدة</w:t>
            </w:r>
          </w:p>
        </w:tc>
        <w:tc>
          <w:tcPr>
            <w:tcW w:w="0" w:type="auto"/>
            <w:tcBorders>
              <w:top w:val="single" w:sz="4" w:space="0" w:color="auto"/>
              <w:left w:val="single" w:sz="4" w:space="0" w:color="auto"/>
              <w:bottom w:val="single" w:sz="4" w:space="0" w:color="auto"/>
              <w:right w:val="single" w:sz="4" w:space="0" w:color="auto"/>
            </w:tcBorders>
            <w:vAlign w:val="center"/>
            <w:hideMark/>
          </w:tcPr>
          <w:p w14:paraId="1BE61A64" w14:textId="77777777" w:rsidR="00AB0E76" w:rsidRPr="00AB0E76" w:rsidRDefault="00AB0E76" w:rsidP="000E734A">
            <w:pPr>
              <w:bidi/>
              <w:spacing w:after="0" w:line="240" w:lineRule="auto"/>
              <w:jc w:val="center"/>
              <w:rPr>
                <w:rFonts w:ascii="Times New Roman" w:eastAsia="Times New Roman" w:hAnsi="Times New Roman" w:cs="Times New Roman"/>
                <w:b/>
                <w:bCs/>
                <w:kern w:val="0"/>
                <w:sz w:val="24"/>
                <w:szCs w:val="24"/>
                <w14:ligatures w14:val="none"/>
              </w:rPr>
            </w:pPr>
            <w:r w:rsidRPr="00AB0E76">
              <w:rPr>
                <w:rFonts w:ascii="Times New Roman" w:eastAsia="Times New Roman" w:hAnsi="Times New Roman" w:cs="Times New Roman"/>
                <w:b/>
                <w:bCs/>
                <w:kern w:val="0"/>
                <w:sz w:val="24"/>
                <w:szCs w:val="24"/>
                <w:rtl/>
                <w14:ligatures w14:val="none"/>
              </w:rPr>
              <w:t>غير موافق</w:t>
            </w:r>
          </w:p>
        </w:tc>
        <w:tc>
          <w:tcPr>
            <w:tcW w:w="0" w:type="auto"/>
            <w:tcBorders>
              <w:top w:val="single" w:sz="4" w:space="0" w:color="auto"/>
              <w:bottom w:val="single" w:sz="4" w:space="0" w:color="auto"/>
            </w:tcBorders>
            <w:vAlign w:val="center"/>
            <w:hideMark/>
          </w:tcPr>
          <w:p w14:paraId="658F29E5" w14:textId="77777777" w:rsidR="00AB0E76" w:rsidRPr="00AB0E76" w:rsidRDefault="00AB0E76" w:rsidP="000E734A">
            <w:pPr>
              <w:bidi/>
              <w:spacing w:after="0" w:line="240" w:lineRule="auto"/>
              <w:jc w:val="center"/>
              <w:rPr>
                <w:rFonts w:ascii="Times New Roman" w:eastAsia="Times New Roman" w:hAnsi="Times New Roman" w:cs="Times New Roman"/>
                <w:b/>
                <w:bCs/>
                <w:kern w:val="0"/>
                <w:sz w:val="24"/>
                <w:szCs w:val="24"/>
                <w14:ligatures w14:val="none"/>
              </w:rPr>
            </w:pPr>
            <w:r w:rsidRPr="00AB0E76">
              <w:rPr>
                <w:rFonts w:ascii="Times New Roman" w:eastAsia="Times New Roman" w:hAnsi="Times New Roman" w:cs="Times New Roman"/>
                <w:b/>
                <w:bCs/>
                <w:kern w:val="0"/>
                <w:sz w:val="24"/>
                <w:szCs w:val="24"/>
                <w:rtl/>
                <w14:ligatures w14:val="none"/>
              </w:rPr>
              <w:t>محايد</w:t>
            </w:r>
          </w:p>
        </w:tc>
        <w:tc>
          <w:tcPr>
            <w:tcW w:w="0" w:type="auto"/>
            <w:tcBorders>
              <w:top w:val="single" w:sz="4" w:space="0" w:color="auto"/>
              <w:bottom w:val="single" w:sz="4" w:space="0" w:color="auto"/>
            </w:tcBorders>
            <w:vAlign w:val="center"/>
            <w:hideMark/>
          </w:tcPr>
          <w:p w14:paraId="40471F8A" w14:textId="77777777" w:rsidR="00AB0E76" w:rsidRPr="00AB0E76" w:rsidRDefault="00AB0E76" w:rsidP="000E734A">
            <w:pPr>
              <w:bidi/>
              <w:spacing w:after="0" w:line="240" w:lineRule="auto"/>
              <w:jc w:val="center"/>
              <w:rPr>
                <w:rFonts w:ascii="Times New Roman" w:eastAsia="Times New Roman" w:hAnsi="Times New Roman" w:cs="Times New Roman"/>
                <w:b/>
                <w:bCs/>
                <w:kern w:val="0"/>
                <w:sz w:val="24"/>
                <w:szCs w:val="24"/>
                <w14:ligatures w14:val="none"/>
              </w:rPr>
            </w:pPr>
            <w:r w:rsidRPr="00AB0E76">
              <w:rPr>
                <w:rFonts w:ascii="Times New Roman" w:eastAsia="Times New Roman" w:hAnsi="Times New Roman" w:cs="Times New Roman"/>
                <w:b/>
                <w:bCs/>
                <w:kern w:val="0"/>
                <w:sz w:val="24"/>
                <w:szCs w:val="24"/>
                <w:rtl/>
                <w14:ligatures w14:val="none"/>
              </w:rPr>
              <w:t>موافق</w:t>
            </w:r>
          </w:p>
        </w:tc>
        <w:tc>
          <w:tcPr>
            <w:tcW w:w="0" w:type="auto"/>
            <w:tcBorders>
              <w:top w:val="single" w:sz="4" w:space="0" w:color="auto"/>
              <w:left w:val="single" w:sz="4" w:space="0" w:color="auto"/>
              <w:bottom w:val="single" w:sz="4" w:space="0" w:color="auto"/>
              <w:right w:val="single" w:sz="4" w:space="0" w:color="auto"/>
            </w:tcBorders>
            <w:vAlign w:val="center"/>
            <w:hideMark/>
          </w:tcPr>
          <w:p w14:paraId="0391D9D0" w14:textId="77777777" w:rsidR="00AB0E76" w:rsidRPr="00AB0E76" w:rsidRDefault="00AB0E76" w:rsidP="000E734A">
            <w:pPr>
              <w:bidi/>
              <w:spacing w:after="0" w:line="240" w:lineRule="auto"/>
              <w:jc w:val="center"/>
              <w:rPr>
                <w:rFonts w:ascii="Times New Roman" w:eastAsia="Times New Roman" w:hAnsi="Times New Roman" w:cs="Times New Roman"/>
                <w:b/>
                <w:bCs/>
                <w:kern w:val="0"/>
                <w:sz w:val="24"/>
                <w:szCs w:val="24"/>
                <w14:ligatures w14:val="none"/>
              </w:rPr>
            </w:pPr>
            <w:r w:rsidRPr="00AB0E76">
              <w:rPr>
                <w:rFonts w:ascii="Times New Roman" w:eastAsia="Times New Roman" w:hAnsi="Times New Roman" w:cs="Times New Roman"/>
                <w:b/>
                <w:bCs/>
                <w:kern w:val="0"/>
                <w:sz w:val="24"/>
                <w:szCs w:val="24"/>
                <w:rtl/>
                <w14:ligatures w14:val="none"/>
              </w:rPr>
              <w:t>موافق بشدة</w:t>
            </w:r>
          </w:p>
        </w:tc>
      </w:tr>
      <w:tr w:rsidR="00AB0E76" w:rsidRPr="00AB0E76" w14:paraId="0E28699C" w14:textId="77777777" w:rsidTr="000E734A">
        <w:trPr>
          <w:trHeight w:val="359"/>
          <w:tblHeader/>
          <w:tblCellSpacing w:w="15" w:type="dxa"/>
          <w:jc w:val="right"/>
        </w:trPr>
        <w:tc>
          <w:tcPr>
            <w:tcW w:w="0" w:type="auto"/>
            <w:tcBorders>
              <w:top w:val="single" w:sz="4" w:space="0" w:color="auto"/>
              <w:left w:val="single" w:sz="4" w:space="0" w:color="auto"/>
              <w:bottom w:val="single" w:sz="4" w:space="0" w:color="auto"/>
            </w:tcBorders>
            <w:vAlign w:val="center"/>
          </w:tcPr>
          <w:p w14:paraId="5D63A5BA" w14:textId="77777777" w:rsidR="00AB0E76" w:rsidRPr="00AB0E76" w:rsidRDefault="00AB0E76" w:rsidP="000E734A">
            <w:pPr>
              <w:bidi/>
              <w:spacing w:after="0" w:line="240" w:lineRule="auto"/>
              <w:jc w:val="center"/>
              <w:rPr>
                <w:rFonts w:ascii="Times New Roman" w:eastAsia="Times New Roman" w:hAnsi="Times New Roman" w:cs="Times New Roman"/>
                <w:b/>
                <w:bCs/>
                <w:kern w:val="0"/>
                <w:sz w:val="24"/>
                <w:szCs w:val="24"/>
                <w:rtl/>
                <w14:ligatures w14:val="none"/>
              </w:rPr>
            </w:pPr>
          </w:p>
        </w:tc>
        <w:tc>
          <w:tcPr>
            <w:tcW w:w="0" w:type="auto"/>
            <w:tcBorders>
              <w:top w:val="single" w:sz="4" w:space="0" w:color="auto"/>
              <w:left w:val="single" w:sz="4" w:space="0" w:color="auto"/>
              <w:bottom w:val="single" w:sz="4" w:space="0" w:color="auto"/>
              <w:right w:val="single" w:sz="4" w:space="0" w:color="auto"/>
            </w:tcBorders>
            <w:vAlign w:val="center"/>
          </w:tcPr>
          <w:p w14:paraId="52D9C29C" w14:textId="77777777" w:rsidR="00AB0E76" w:rsidRPr="00AB0E76" w:rsidRDefault="00AB0E76" w:rsidP="000E734A">
            <w:pPr>
              <w:bidi/>
              <w:spacing w:after="0" w:line="240" w:lineRule="auto"/>
              <w:jc w:val="center"/>
              <w:rPr>
                <w:rFonts w:ascii="Times New Roman" w:eastAsia="Times New Roman" w:hAnsi="Times New Roman" w:cs="Times New Roman"/>
                <w:b/>
                <w:bCs/>
                <w:kern w:val="0"/>
                <w:sz w:val="24"/>
                <w:szCs w:val="24"/>
                <w:rtl/>
                <w14:ligatures w14:val="none"/>
              </w:rPr>
            </w:pPr>
          </w:p>
        </w:tc>
        <w:tc>
          <w:tcPr>
            <w:tcW w:w="0" w:type="auto"/>
            <w:tcBorders>
              <w:top w:val="single" w:sz="4" w:space="0" w:color="auto"/>
              <w:bottom w:val="single" w:sz="4" w:space="0" w:color="auto"/>
            </w:tcBorders>
            <w:vAlign w:val="center"/>
          </w:tcPr>
          <w:p w14:paraId="070BC60C" w14:textId="77777777" w:rsidR="00AB0E76" w:rsidRPr="00AB0E76" w:rsidRDefault="00AB0E76" w:rsidP="000E734A">
            <w:pPr>
              <w:bidi/>
              <w:spacing w:after="0" w:line="240" w:lineRule="auto"/>
              <w:jc w:val="center"/>
              <w:rPr>
                <w:rFonts w:ascii="Times New Roman" w:eastAsia="Times New Roman" w:hAnsi="Times New Roman" w:cs="Times New Roman"/>
                <w:b/>
                <w:bCs/>
                <w:kern w:val="0"/>
                <w:sz w:val="24"/>
                <w:szCs w:val="24"/>
                <w:rtl/>
                <w14:ligatures w14:val="none"/>
              </w:rPr>
            </w:pPr>
          </w:p>
        </w:tc>
        <w:tc>
          <w:tcPr>
            <w:tcW w:w="0" w:type="auto"/>
            <w:tcBorders>
              <w:top w:val="single" w:sz="4" w:space="0" w:color="auto"/>
              <w:bottom w:val="single" w:sz="4" w:space="0" w:color="auto"/>
            </w:tcBorders>
            <w:vAlign w:val="center"/>
          </w:tcPr>
          <w:p w14:paraId="69B978FF" w14:textId="77777777" w:rsidR="00AB0E76" w:rsidRPr="00AB0E76" w:rsidRDefault="00AB0E76" w:rsidP="000E734A">
            <w:pPr>
              <w:bidi/>
              <w:spacing w:after="0" w:line="240" w:lineRule="auto"/>
              <w:jc w:val="center"/>
              <w:rPr>
                <w:rFonts w:ascii="Times New Roman" w:eastAsia="Times New Roman" w:hAnsi="Times New Roman" w:cs="Times New Roman"/>
                <w:b/>
                <w:bCs/>
                <w:kern w:val="0"/>
                <w:sz w:val="24"/>
                <w:szCs w:val="24"/>
                <w:rtl/>
                <w14:ligatures w14:val="none"/>
              </w:rPr>
            </w:pPr>
          </w:p>
        </w:tc>
        <w:tc>
          <w:tcPr>
            <w:tcW w:w="0" w:type="auto"/>
            <w:tcBorders>
              <w:top w:val="single" w:sz="4" w:space="0" w:color="auto"/>
              <w:left w:val="single" w:sz="4" w:space="0" w:color="auto"/>
              <w:bottom w:val="single" w:sz="4" w:space="0" w:color="auto"/>
              <w:right w:val="single" w:sz="4" w:space="0" w:color="auto"/>
            </w:tcBorders>
            <w:vAlign w:val="center"/>
          </w:tcPr>
          <w:p w14:paraId="0B63C926" w14:textId="77777777" w:rsidR="00AB0E76" w:rsidRPr="00AB0E76" w:rsidRDefault="00AB0E76" w:rsidP="000E734A">
            <w:pPr>
              <w:bidi/>
              <w:spacing w:after="0" w:line="240" w:lineRule="auto"/>
              <w:jc w:val="center"/>
              <w:rPr>
                <w:rFonts w:ascii="Times New Roman" w:eastAsia="Times New Roman" w:hAnsi="Times New Roman" w:cs="Times New Roman"/>
                <w:b/>
                <w:bCs/>
                <w:kern w:val="0"/>
                <w:sz w:val="24"/>
                <w:szCs w:val="24"/>
                <w:rtl/>
                <w14:ligatures w14:val="none"/>
              </w:rPr>
            </w:pPr>
          </w:p>
        </w:tc>
      </w:tr>
    </w:tbl>
    <w:p w14:paraId="07B62D31" w14:textId="27CD27E3" w:rsidR="000B2F4E" w:rsidRDefault="000B2F4E" w:rsidP="000B2F4E">
      <w:pPr>
        <w:pStyle w:val="pdq2pgselectionanchorcontainer"/>
        <w:bidi/>
        <w:jc w:val="both"/>
      </w:pPr>
      <w:r>
        <w:rPr>
          <w:rStyle w:val="a5"/>
          <w:rtl/>
        </w:rPr>
        <w:t>وذلك بناءً على تجربتك أو إدراكك لعدالة إجراءات وقرارات التوظيف المدعومة بتقنيات الذكاء الاصطناعي في الوزارة. وتشمل العدالة الوظيفية في هذه الدراسة أربعة أبعاد هي</w:t>
      </w:r>
      <w:r>
        <w:rPr>
          <w:rStyle w:val="a5"/>
        </w:rPr>
        <w:t>:</w:t>
      </w:r>
    </w:p>
    <w:p w14:paraId="72F077D4" w14:textId="3FDDF552" w:rsidR="000B2F4E" w:rsidRDefault="000B2F4E" w:rsidP="000B2F4E">
      <w:pPr>
        <w:pStyle w:val="a6"/>
        <w:bidi/>
        <w:jc w:val="both"/>
      </w:pPr>
      <w:r>
        <w:rPr>
          <w:rStyle w:val="a5"/>
        </w:rPr>
        <w:lastRenderedPageBreak/>
        <w:t xml:space="preserve">• </w:t>
      </w:r>
      <w:r>
        <w:rPr>
          <w:rStyle w:val="a5"/>
          <w:rtl/>
        </w:rPr>
        <w:t xml:space="preserve">العدالة </w:t>
      </w:r>
      <w:r>
        <w:rPr>
          <w:rStyle w:val="a5"/>
          <w:rFonts w:hint="cs"/>
          <w:rtl/>
        </w:rPr>
        <w:t>التوزيعية:</w:t>
      </w:r>
      <w:r>
        <w:t xml:space="preserve"> </w:t>
      </w:r>
      <w:r>
        <w:rPr>
          <w:rtl/>
        </w:rPr>
        <w:t>وتعني عدالة النتائج التي يحصل عليها المتقدمون، مثل عدالة فرص الترشيح والاختيار وفقاً للمؤهلات</w:t>
      </w:r>
      <w:r>
        <w:t>.</w:t>
      </w:r>
    </w:p>
    <w:p w14:paraId="0E3207B7" w14:textId="32A24132" w:rsidR="000B2F4E" w:rsidRDefault="000B2F4E" w:rsidP="000B2F4E">
      <w:pPr>
        <w:pStyle w:val="a6"/>
        <w:bidi/>
        <w:jc w:val="both"/>
      </w:pPr>
      <w:r>
        <w:rPr>
          <w:rStyle w:val="a5"/>
        </w:rPr>
        <w:t xml:space="preserve">• </w:t>
      </w:r>
      <w:r>
        <w:rPr>
          <w:rStyle w:val="a5"/>
          <w:rtl/>
        </w:rPr>
        <w:t>العدالة الإجرائي</w:t>
      </w:r>
      <w:r>
        <w:rPr>
          <w:rStyle w:val="a5"/>
          <w:rFonts w:hint="cs"/>
          <w:rtl/>
        </w:rPr>
        <w:t>ة:</w:t>
      </w:r>
      <w:r>
        <w:t xml:space="preserve"> </w:t>
      </w:r>
      <w:r>
        <w:rPr>
          <w:rFonts w:hint="cs"/>
          <w:rtl/>
        </w:rPr>
        <w:t xml:space="preserve"> </w:t>
      </w:r>
      <w:r>
        <w:rPr>
          <w:rtl/>
        </w:rPr>
        <w:t>وتعني عدالة الإجراءات والمعايير المستخدمة في اتخاذ قرارات التوظيف، مثل اتساق تطبيق المعايير وإمكانية المراجعة أو الاعتراض</w:t>
      </w:r>
      <w:r>
        <w:t>.</w:t>
      </w:r>
    </w:p>
    <w:p w14:paraId="305EA929" w14:textId="4AD0C98C" w:rsidR="000B2F4E" w:rsidRDefault="000B2F4E" w:rsidP="000B2F4E">
      <w:pPr>
        <w:pStyle w:val="a6"/>
        <w:bidi/>
        <w:jc w:val="both"/>
      </w:pPr>
      <w:r>
        <w:rPr>
          <w:rStyle w:val="a5"/>
        </w:rPr>
        <w:t xml:space="preserve">• </w:t>
      </w:r>
      <w:r>
        <w:rPr>
          <w:rStyle w:val="a5"/>
          <w:rtl/>
        </w:rPr>
        <w:t>العدالة التفاعلي</w:t>
      </w:r>
      <w:r>
        <w:rPr>
          <w:rStyle w:val="a5"/>
          <w:rFonts w:hint="cs"/>
          <w:rtl/>
        </w:rPr>
        <w:t xml:space="preserve">ة: </w:t>
      </w:r>
      <w:r>
        <w:rPr>
          <w:rtl/>
        </w:rPr>
        <w:t>وتعني أسلوب تعامل الأنظمة والجهات المعنية مع المتقدمين أثناء مراحل التوظيف، من حيث الاحترام واللباقة وجودة التواصل</w:t>
      </w:r>
      <w:r>
        <w:t>.</w:t>
      </w:r>
    </w:p>
    <w:p w14:paraId="3A8C4DC8" w14:textId="7220F708" w:rsidR="000B2F4E" w:rsidRDefault="000B2F4E" w:rsidP="000B2F4E">
      <w:pPr>
        <w:pStyle w:val="a6"/>
        <w:bidi/>
        <w:jc w:val="both"/>
      </w:pPr>
      <w:r>
        <w:rPr>
          <w:rStyle w:val="a5"/>
        </w:rPr>
        <w:t xml:space="preserve">• </w:t>
      </w:r>
      <w:r>
        <w:rPr>
          <w:rStyle w:val="a5"/>
          <w:rtl/>
        </w:rPr>
        <w:t>العدالة المعلوماتي</w:t>
      </w:r>
      <w:r>
        <w:rPr>
          <w:rStyle w:val="a5"/>
          <w:rFonts w:hint="cs"/>
          <w:rtl/>
        </w:rPr>
        <w:t>ة:</w:t>
      </w:r>
      <w:r>
        <w:t xml:space="preserve"> </w:t>
      </w:r>
      <w:r>
        <w:rPr>
          <w:rtl/>
        </w:rPr>
        <w:t>وتعني وضوح المعلومات المقدمة للمتقدمين، وتفسير إجراءات وقرارات التوظيف، وتوفير المعلومات اللازمة بصورة شفافة</w:t>
      </w:r>
      <w:r>
        <w:t>.</w:t>
      </w:r>
    </w:p>
    <w:p w14:paraId="3EE64787" w14:textId="77777777" w:rsidR="00AB0E76" w:rsidRDefault="00AB0E76" w:rsidP="00381CB6">
      <w:pPr>
        <w:bidi/>
        <w:rPr>
          <w:rFonts w:ascii="Sakkal Majalla" w:eastAsia="Simplified Arabic" w:hAnsi="Sakkal Majalla" w:cs="Sakkal Majalla"/>
          <w:b/>
          <w:sz w:val="28"/>
          <w:szCs w:val="28"/>
          <w:rtl/>
        </w:rPr>
      </w:pPr>
    </w:p>
    <w:p w14:paraId="2179ECC2" w14:textId="04800902" w:rsidR="00381CB6" w:rsidRPr="006C3FEE" w:rsidRDefault="00381CB6" w:rsidP="00AB0E76">
      <w:pPr>
        <w:bidi/>
        <w:rPr>
          <w:rFonts w:ascii="Sakkal Majalla" w:eastAsia="Simplified Arabic" w:hAnsi="Sakkal Majalla" w:cs="Sakkal Majalla"/>
          <w:bCs/>
          <w:sz w:val="28"/>
          <w:szCs w:val="28"/>
          <w:rtl/>
        </w:rPr>
      </w:pPr>
      <w:r w:rsidRPr="006C3FEE">
        <w:rPr>
          <w:rFonts w:ascii="Sakkal Majalla" w:eastAsia="Simplified Arabic" w:hAnsi="Sakkal Majalla" w:cs="Sakkal Majalla"/>
          <w:bCs/>
          <w:sz w:val="28"/>
          <w:szCs w:val="28"/>
          <w:rtl/>
        </w:rPr>
        <w:t>أبعاد</w:t>
      </w:r>
      <w:r>
        <w:rPr>
          <w:rFonts w:ascii="Sakkal Majalla" w:eastAsia="Simplified Arabic" w:hAnsi="Sakkal Majalla" w:cs="Sakkal Majalla"/>
          <w:bCs/>
          <w:sz w:val="28"/>
          <w:szCs w:val="28"/>
          <w:rtl/>
        </w:rPr>
        <w:t xml:space="preserve"> المتغير ال</w:t>
      </w:r>
      <w:r>
        <w:rPr>
          <w:rFonts w:ascii="Sakkal Majalla" w:eastAsia="Simplified Arabic" w:hAnsi="Sakkal Majalla" w:cs="Sakkal Majalla" w:hint="cs"/>
          <w:bCs/>
          <w:sz w:val="28"/>
          <w:szCs w:val="28"/>
          <w:rtl/>
        </w:rPr>
        <w:t>تابع</w:t>
      </w:r>
      <w:r>
        <w:rPr>
          <w:rFonts w:ascii="Sakkal Majalla" w:eastAsia="Simplified Arabic" w:hAnsi="Sakkal Majalla" w:cs="Sakkal Majalla"/>
          <w:bCs/>
          <w:sz w:val="28"/>
          <w:szCs w:val="28"/>
          <w:rtl/>
        </w:rPr>
        <w:t>: (</w:t>
      </w:r>
      <w:r>
        <w:rPr>
          <w:rFonts w:ascii="Sakkal Majalla" w:eastAsia="Simplified Arabic" w:hAnsi="Sakkal Majalla" w:cs="Sakkal Majalla" w:hint="cs"/>
          <w:bCs/>
          <w:sz w:val="28"/>
          <w:szCs w:val="28"/>
          <w:rtl/>
        </w:rPr>
        <w:t>العدالة الوظيفية</w:t>
      </w:r>
      <w:r w:rsidRPr="00FE2AE6">
        <w:rPr>
          <w:rFonts w:ascii="Sakkal Majalla" w:eastAsia="Simplified Arabic" w:hAnsi="Sakkal Majalla" w:cs="Sakkal Majalla"/>
          <w:bCs/>
          <w:sz w:val="28"/>
          <w:szCs w:val="28"/>
          <w:rtl/>
        </w:rPr>
        <w:t>)</w:t>
      </w:r>
    </w:p>
    <w:tbl>
      <w:tblPr>
        <w:tblStyle w:val="a8"/>
        <w:tblpPr w:leftFromText="180" w:rightFromText="180" w:vertAnchor="text" w:tblpXSpec="center" w:tblpY="1"/>
        <w:tblOverlap w:val="never"/>
        <w:bidiVisual/>
        <w:tblW w:w="10637" w:type="dxa"/>
        <w:tblLook w:val="01E0" w:firstRow="1" w:lastRow="1" w:firstColumn="1" w:lastColumn="1" w:noHBand="0" w:noVBand="0"/>
      </w:tblPr>
      <w:tblGrid>
        <w:gridCol w:w="640"/>
        <w:gridCol w:w="6176"/>
        <w:gridCol w:w="732"/>
        <w:gridCol w:w="732"/>
        <w:gridCol w:w="807"/>
        <w:gridCol w:w="732"/>
        <w:gridCol w:w="818"/>
      </w:tblGrid>
      <w:tr w:rsidR="00381CB6" w:rsidRPr="006C3FEE" w14:paraId="7BBBDD8A" w14:textId="77777777" w:rsidTr="00F91090">
        <w:tc>
          <w:tcPr>
            <w:tcW w:w="64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5D7C84A6" w14:textId="77777777" w:rsidR="00381CB6" w:rsidRPr="005732B7" w:rsidRDefault="00381CB6" w:rsidP="00F91090">
            <w:pPr>
              <w:bidi/>
              <w:jc w:val="center"/>
              <w:rPr>
                <w:rFonts w:ascii="Sakkal Majalla" w:hAnsi="Sakkal Majalla" w:cs="Sakkal Majalla"/>
                <w:sz w:val="28"/>
                <w:szCs w:val="28"/>
                <w:lang w:bidi="ar-JO"/>
              </w:rPr>
            </w:pPr>
            <w:r w:rsidRPr="005732B7">
              <w:rPr>
                <w:rFonts w:ascii="Sakkal Majalla" w:hAnsi="Sakkal Majalla" w:cs="Sakkal Majalla"/>
                <w:sz w:val="28"/>
                <w:szCs w:val="28"/>
                <w:rtl/>
                <w:lang w:bidi="ar-JO"/>
              </w:rPr>
              <w:t>الرقم</w:t>
            </w:r>
          </w:p>
        </w:tc>
        <w:tc>
          <w:tcPr>
            <w:tcW w:w="6176"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0CF9BAA9" w14:textId="77777777" w:rsidR="00381CB6" w:rsidRPr="005732B7" w:rsidRDefault="00381CB6" w:rsidP="00F91090">
            <w:pPr>
              <w:bidi/>
              <w:jc w:val="center"/>
              <w:rPr>
                <w:rFonts w:ascii="Sakkal Majalla" w:hAnsi="Sakkal Majalla" w:cs="Sakkal Majalla"/>
                <w:sz w:val="28"/>
                <w:szCs w:val="28"/>
                <w:lang w:bidi="ar-JO"/>
              </w:rPr>
            </w:pPr>
            <w:r w:rsidRPr="005732B7">
              <w:rPr>
                <w:rFonts w:ascii="Sakkal Majalla" w:eastAsia="Simplified Arabic" w:hAnsi="Sakkal Majalla" w:cs="Sakkal Majalla"/>
                <w:sz w:val="28"/>
                <w:szCs w:val="28"/>
                <w:rtl/>
              </w:rPr>
              <w:t>الفقرة</w:t>
            </w:r>
          </w:p>
        </w:tc>
        <w:tc>
          <w:tcPr>
            <w:tcW w:w="732"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37A9D84" w14:textId="77777777" w:rsidR="00381CB6" w:rsidRPr="005732B7" w:rsidRDefault="00381CB6" w:rsidP="00F91090">
            <w:pPr>
              <w:bidi/>
              <w:jc w:val="center"/>
              <w:rPr>
                <w:rFonts w:ascii="Sakkal Majalla" w:hAnsi="Sakkal Majalla" w:cs="Sakkal Majalla"/>
                <w:sz w:val="28"/>
                <w:szCs w:val="28"/>
                <w:lang w:bidi="ar-JO"/>
              </w:rPr>
            </w:pPr>
            <w:r w:rsidRPr="005732B7">
              <w:rPr>
                <w:rFonts w:ascii="Sakkal Majalla" w:hAnsi="Sakkal Majalla" w:cs="Sakkal Majalla"/>
                <w:sz w:val="28"/>
                <w:szCs w:val="28"/>
                <w:rtl/>
                <w:lang w:bidi="ar-JO"/>
              </w:rPr>
              <w:t>موافق بشدة</w:t>
            </w:r>
          </w:p>
        </w:tc>
        <w:tc>
          <w:tcPr>
            <w:tcW w:w="732"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71F9ACAA" w14:textId="77777777" w:rsidR="00381CB6" w:rsidRPr="005732B7" w:rsidRDefault="00381CB6" w:rsidP="00F91090">
            <w:pPr>
              <w:bidi/>
              <w:jc w:val="center"/>
              <w:rPr>
                <w:rFonts w:ascii="Sakkal Majalla" w:hAnsi="Sakkal Majalla" w:cs="Sakkal Majalla"/>
                <w:sz w:val="28"/>
                <w:szCs w:val="28"/>
                <w:lang w:bidi="ar-JO"/>
              </w:rPr>
            </w:pPr>
            <w:r w:rsidRPr="005732B7">
              <w:rPr>
                <w:rFonts w:ascii="Sakkal Majalla" w:hAnsi="Sakkal Majalla" w:cs="Sakkal Majalla"/>
                <w:sz w:val="28"/>
                <w:szCs w:val="28"/>
                <w:rtl/>
                <w:lang w:bidi="ar-JO"/>
              </w:rPr>
              <w:t>موافق</w:t>
            </w:r>
          </w:p>
        </w:tc>
        <w:tc>
          <w:tcPr>
            <w:tcW w:w="807"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1261DC30" w14:textId="77777777" w:rsidR="00381CB6" w:rsidRPr="005732B7" w:rsidRDefault="00381CB6" w:rsidP="00F91090">
            <w:pPr>
              <w:bidi/>
              <w:jc w:val="center"/>
              <w:rPr>
                <w:rFonts w:ascii="Sakkal Majalla" w:hAnsi="Sakkal Majalla" w:cs="Sakkal Majalla"/>
                <w:sz w:val="28"/>
                <w:szCs w:val="28"/>
                <w:rtl/>
                <w:lang w:bidi="ar-JO"/>
              </w:rPr>
            </w:pPr>
            <w:r w:rsidRPr="005732B7">
              <w:rPr>
                <w:rFonts w:ascii="Sakkal Majalla" w:hAnsi="Sakkal Majalla" w:cs="Sakkal Majalla"/>
                <w:sz w:val="28"/>
                <w:szCs w:val="28"/>
                <w:rtl/>
                <w:lang w:bidi="ar-JO"/>
              </w:rPr>
              <w:t>محايد</w:t>
            </w:r>
          </w:p>
        </w:tc>
        <w:tc>
          <w:tcPr>
            <w:tcW w:w="732"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F48DC9A" w14:textId="77777777" w:rsidR="00381CB6" w:rsidRPr="005732B7" w:rsidRDefault="00381CB6" w:rsidP="00F91090">
            <w:pPr>
              <w:bidi/>
              <w:jc w:val="center"/>
              <w:rPr>
                <w:rFonts w:ascii="Sakkal Majalla" w:hAnsi="Sakkal Majalla" w:cs="Sakkal Majalla"/>
                <w:sz w:val="28"/>
                <w:szCs w:val="28"/>
                <w:lang w:bidi="ar-JO"/>
              </w:rPr>
            </w:pPr>
            <w:r w:rsidRPr="005732B7">
              <w:rPr>
                <w:rFonts w:ascii="Sakkal Majalla" w:hAnsi="Sakkal Majalla" w:cs="Sakkal Majalla"/>
                <w:sz w:val="28"/>
                <w:szCs w:val="28"/>
                <w:rtl/>
                <w:lang w:bidi="ar-JO"/>
              </w:rPr>
              <w:t>غير موافق</w:t>
            </w:r>
          </w:p>
        </w:tc>
        <w:tc>
          <w:tcPr>
            <w:tcW w:w="818"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943DE81" w14:textId="77777777" w:rsidR="00381CB6" w:rsidRPr="005732B7" w:rsidRDefault="00381CB6" w:rsidP="00F91090">
            <w:pPr>
              <w:bidi/>
              <w:jc w:val="center"/>
              <w:rPr>
                <w:rFonts w:ascii="Sakkal Majalla" w:hAnsi="Sakkal Majalla" w:cs="Sakkal Majalla"/>
                <w:sz w:val="28"/>
                <w:szCs w:val="28"/>
                <w:lang w:bidi="ar-JO"/>
              </w:rPr>
            </w:pPr>
            <w:r w:rsidRPr="005732B7">
              <w:rPr>
                <w:rFonts w:ascii="Sakkal Majalla" w:hAnsi="Sakkal Majalla" w:cs="Sakkal Majalla"/>
                <w:sz w:val="28"/>
                <w:szCs w:val="28"/>
                <w:rtl/>
                <w:lang w:bidi="ar-JO"/>
              </w:rPr>
              <w:t>غير موافق بشدة</w:t>
            </w:r>
          </w:p>
        </w:tc>
      </w:tr>
      <w:tr w:rsidR="00381CB6" w:rsidRPr="006C3FEE" w14:paraId="3318414D" w14:textId="77777777" w:rsidTr="00F91090">
        <w:trPr>
          <w:trHeight w:val="368"/>
        </w:trPr>
        <w:tc>
          <w:tcPr>
            <w:tcW w:w="10637"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12EFFCD" w14:textId="75489069" w:rsidR="00381CB6" w:rsidRPr="00FB4FB7" w:rsidRDefault="00381CB6" w:rsidP="00381CB6">
            <w:pPr>
              <w:bidi/>
              <w:spacing w:before="100" w:beforeAutospacing="1" w:after="100" w:afterAutospacing="1" w:line="240" w:lineRule="auto"/>
              <w:jc w:val="lowKashida"/>
              <w:outlineLvl w:val="3"/>
              <w:rPr>
                <w:rFonts w:ascii="Times New Roman" w:eastAsia="Times New Roman" w:hAnsi="Times New Roman" w:cs="Times New Roman"/>
                <w:b/>
                <w:bCs/>
                <w:sz w:val="24"/>
                <w:szCs w:val="24"/>
                <w:rtl/>
              </w:rPr>
            </w:pPr>
            <w:r w:rsidRPr="00353E9B">
              <w:rPr>
                <w:rFonts w:ascii="Times New Roman" w:eastAsia="Times New Roman" w:hAnsi="Times New Roman" w:cs="Times New Roman"/>
                <w:b/>
                <w:bCs/>
                <w:sz w:val="24"/>
                <w:szCs w:val="24"/>
                <w:rtl/>
              </w:rPr>
              <w:t>البعد ا</w:t>
            </w:r>
            <w:r>
              <w:rPr>
                <w:rFonts w:ascii="Times New Roman" w:eastAsia="Times New Roman" w:hAnsi="Times New Roman" w:cs="Times New Roman"/>
                <w:b/>
                <w:bCs/>
                <w:sz w:val="24"/>
                <w:szCs w:val="24"/>
                <w:rtl/>
              </w:rPr>
              <w:t>لأول:</w:t>
            </w:r>
            <w:r>
              <w:rPr>
                <w:rFonts w:ascii="Times New Roman" w:eastAsia="Times New Roman" w:hAnsi="Times New Roman" w:cs="Times New Roman" w:hint="cs"/>
                <w:b/>
                <w:bCs/>
                <w:sz w:val="24"/>
                <w:szCs w:val="24"/>
                <w:rtl/>
              </w:rPr>
              <w:t xml:space="preserve"> العدالة التوزيعية</w:t>
            </w:r>
          </w:p>
        </w:tc>
      </w:tr>
      <w:tr w:rsidR="00381CB6" w:rsidRPr="006C3FEE" w14:paraId="3B2F1863" w14:textId="77777777" w:rsidTr="00F91090">
        <w:tc>
          <w:tcPr>
            <w:tcW w:w="640" w:type="dxa"/>
            <w:tcBorders>
              <w:top w:val="single" w:sz="4" w:space="0" w:color="auto"/>
              <w:left w:val="single" w:sz="4" w:space="0" w:color="auto"/>
              <w:bottom w:val="single" w:sz="4" w:space="0" w:color="auto"/>
              <w:right w:val="single" w:sz="4" w:space="0" w:color="auto"/>
            </w:tcBorders>
            <w:vAlign w:val="center"/>
          </w:tcPr>
          <w:p w14:paraId="448DFB1E" w14:textId="77777777" w:rsidR="00381CB6" w:rsidRPr="006C3FEE" w:rsidRDefault="00381CB6" w:rsidP="00381CB6">
            <w:pPr>
              <w:bidi/>
              <w:spacing w:after="0" w:line="240" w:lineRule="auto"/>
              <w:ind w:left="182"/>
              <w:rPr>
                <w:rFonts w:ascii="Sakkal Majalla" w:hAnsi="Sakkal Majalla" w:cs="Sakkal Majalla"/>
                <w:sz w:val="28"/>
                <w:szCs w:val="28"/>
              </w:rPr>
            </w:pPr>
            <w:r>
              <w:rPr>
                <w:rFonts w:ascii="Sakkal Majalla" w:hAnsi="Sakkal Majalla" w:cs="Sakkal Majalla" w:hint="cs"/>
                <w:sz w:val="28"/>
                <w:szCs w:val="28"/>
                <w:rtl/>
              </w:rPr>
              <w:t>1</w:t>
            </w:r>
          </w:p>
        </w:tc>
        <w:tc>
          <w:tcPr>
            <w:tcW w:w="6176" w:type="dxa"/>
            <w:tcBorders>
              <w:top w:val="single" w:sz="4" w:space="0" w:color="auto"/>
              <w:left w:val="single" w:sz="4" w:space="0" w:color="auto"/>
              <w:bottom w:val="single" w:sz="4" w:space="0" w:color="auto"/>
              <w:right w:val="single" w:sz="4" w:space="0" w:color="auto"/>
            </w:tcBorders>
            <w:vAlign w:val="center"/>
          </w:tcPr>
          <w:p w14:paraId="15E78711" w14:textId="48F30D75" w:rsidR="00381CB6" w:rsidRPr="00381CB6" w:rsidRDefault="00381CB6" w:rsidP="00381CB6">
            <w:pPr>
              <w:bidi/>
              <w:jc w:val="both"/>
              <w:rPr>
                <w:rFonts w:ascii="Sakkal Majalla" w:hAnsi="Sakkal Majalla" w:cs="Sakkal Majalla"/>
              </w:rPr>
            </w:pPr>
            <w:r w:rsidRPr="00FD7248">
              <w:rPr>
                <w:rFonts w:ascii="Traditional Arabic" w:hAnsi="Traditional Arabic" w:cs="Traditional Arabic"/>
                <w:sz w:val="24"/>
                <w:szCs w:val="24"/>
                <w:rtl/>
              </w:rPr>
              <w:t xml:space="preserve"> </w:t>
            </w:r>
            <w:r w:rsidR="00DE5D59" w:rsidRPr="00FD7248">
              <w:rPr>
                <w:rFonts w:ascii="Traditional Arabic" w:eastAsia="Times New Roman" w:hAnsi="Traditional Arabic" w:cs="Traditional Arabic"/>
                <w:sz w:val="24"/>
                <w:szCs w:val="24"/>
                <w:rtl/>
              </w:rPr>
              <w:t xml:space="preserve"> </w:t>
            </w:r>
            <w:r w:rsidR="00DE5D59" w:rsidRPr="00FD7248">
              <w:rPr>
                <w:rFonts w:ascii="Traditional Arabic" w:eastAsia="Times New Roman" w:hAnsi="Traditional Arabic" w:cs="Traditional Arabic"/>
                <w:sz w:val="24"/>
                <w:szCs w:val="24"/>
                <w:rtl/>
              </w:rPr>
              <w:t xml:space="preserve">تسهم </w:t>
            </w:r>
            <w:r w:rsidRPr="00FD7248">
              <w:rPr>
                <w:rFonts w:ascii="Traditional Arabic" w:eastAsia="Times New Roman" w:hAnsi="Traditional Arabic" w:cs="Traditional Arabic"/>
                <w:sz w:val="24"/>
                <w:szCs w:val="24"/>
                <w:rtl/>
              </w:rPr>
              <w:t xml:space="preserve">قرارات التوظيف المدعومة بالذكاء الاصطناعي في الوزارة الى ترشيح الكفاءات </w:t>
            </w:r>
            <w:r>
              <w:rPr>
                <w:rFonts w:ascii="Traditional Arabic" w:eastAsia="Times New Roman" w:hAnsi="Traditional Arabic" w:cs="Traditional Arabic"/>
                <w:sz w:val="24"/>
                <w:szCs w:val="24"/>
                <w:rtl/>
              </w:rPr>
              <w:t>الأكثر استحقاقاً للوظائف المتاح</w:t>
            </w:r>
            <w:r>
              <w:rPr>
                <w:rFonts w:ascii="Traditional Arabic" w:eastAsia="Times New Roman" w:hAnsi="Traditional Arabic" w:cs="Traditional Arabic" w:hint="cs"/>
                <w:sz w:val="24"/>
                <w:szCs w:val="24"/>
                <w:rtl/>
              </w:rPr>
              <w:t>ة.</w:t>
            </w:r>
          </w:p>
        </w:tc>
        <w:tc>
          <w:tcPr>
            <w:tcW w:w="732" w:type="dxa"/>
            <w:tcBorders>
              <w:top w:val="single" w:sz="4" w:space="0" w:color="auto"/>
              <w:left w:val="single" w:sz="4" w:space="0" w:color="auto"/>
              <w:bottom w:val="single" w:sz="4" w:space="0" w:color="auto"/>
              <w:right w:val="single" w:sz="4" w:space="0" w:color="auto"/>
            </w:tcBorders>
          </w:tcPr>
          <w:p w14:paraId="6E35507E" w14:textId="77777777" w:rsidR="00381CB6" w:rsidRPr="006C3FEE" w:rsidRDefault="00381CB6" w:rsidP="00381CB6">
            <w:pPr>
              <w:bidi/>
              <w:rPr>
                <w:rFonts w:ascii="Sakkal Majalla" w:hAnsi="Sakkal Majalla" w:cs="Sakkal Majalla"/>
                <w:b/>
                <w:bCs/>
                <w:sz w:val="28"/>
                <w:szCs w:val="28"/>
                <w:lang w:bidi="ar-JO"/>
              </w:rPr>
            </w:pPr>
          </w:p>
        </w:tc>
        <w:tc>
          <w:tcPr>
            <w:tcW w:w="732" w:type="dxa"/>
            <w:tcBorders>
              <w:top w:val="single" w:sz="4" w:space="0" w:color="auto"/>
              <w:left w:val="single" w:sz="4" w:space="0" w:color="auto"/>
              <w:bottom w:val="single" w:sz="4" w:space="0" w:color="auto"/>
              <w:right w:val="single" w:sz="4" w:space="0" w:color="auto"/>
            </w:tcBorders>
          </w:tcPr>
          <w:p w14:paraId="0E5DF041" w14:textId="77777777" w:rsidR="00381CB6" w:rsidRPr="006C3FEE" w:rsidRDefault="00381CB6" w:rsidP="00381CB6">
            <w:pPr>
              <w:bidi/>
              <w:rPr>
                <w:rFonts w:ascii="Sakkal Majalla" w:hAnsi="Sakkal Majalla" w:cs="Sakkal Majalla"/>
                <w:b/>
                <w:bCs/>
                <w:sz w:val="28"/>
                <w:szCs w:val="28"/>
                <w:lang w:bidi="ar-JO"/>
              </w:rPr>
            </w:pPr>
          </w:p>
        </w:tc>
        <w:tc>
          <w:tcPr>
            <w:tcW w:w="807" w:type="dxa"/>
            <w:tcBorders>
              <w:top w:val="single" w:sz="4" w:space="0" w:color="auto"/>
              <w:left w:val="single" w:sz="4" w:space="0" w:color="auto"/>
              <w:bottom w:val="single" w:sz="4" w:space="0" w:color="auto"/>
              <w:right w:val="single" w:sz="4" w:space="0" w:color="auto"/>
            </w:tcBorders>
          </w:tcPr>
          <w:p w14:paraId="44D6B877" w14:textId="77777777" w:rsidR="00381CB6" w:rsidRPr="006C3FEE" w:rsidRDefault="00381CB6" w:rsidP="00381CB6">
            <w:pPr>
              <w:bidi/>
              <w:rPr>
                <w:rFonts w:ascii="Sakkal Majalla" w:hAnsi="Sakkal Majalla" w:cs="Sakkal Majalla"/>
                <w:b/>
                <w:bCs/>
                <w:sz w:val="28"/>
                <w:szCs w:val="28"/>
                <w:lang w:bidi="ar-JO"/>
              </w:rPr>
            </w:pPr>
          </w:p>
        </w:tc>
        <w:tc>
          <w:tcPr>
            <w:tcW w:w="732" w:type="dxa"/>
            <w:tcBorders>
              <w:top w:val="single" w:sz="4" w:space="0" w:color="auto"/>
              <w:left w:val="single" w:sz="4" w:space="0" w:color="auto"/>
              <w:bottom w:val="single" w:sz="4" w:space="0" w:color="auto"/>
              <w:right w:val="single" w:sz="4" w:space="0" w:color="auto"/>
            </w:tcBorders>
          </w:tcPr>
          <w:p w14:paraId="7C6F98AD" w14:textId="77777777" w:rsidR="00381CB6" w:rsidRPr="006C3FEE" w:rsidRDefault="00381CB6" w:rsidP="00381CB6">
            <w:pPr>
              <w:bidi/>
              <w:rPr>
                <w:rFonts w:ascii="Sakkal Majalla" w:hAnsi="Sakkal Majalla" w:cs="Sakkal Majalla"/>
                <w:b/>
                <w:bCs/>
                <w:sz w:val="28"/>
                <w:szCs w:val="28"/>
                <w:lang w:bidi="ar-JO"/>
              </w:rPr>
            </w:pPr>
          </w:p>
        </w:tc>
        <w:tc>
          <w:tcPr>
            <w:tcW w:w="818" w:type="dxa"/>
            <w:tcBorders>
              <w:top w:val="single" w:sz="4" w:space="0" w:color="auto"/>
              <w:left w:val="single" w:sz="4" w:space="0" w:color="auto"/>
              <w:bottom w:val="single" w:sz="4" w:space="0" w:color="auto"/>
              <w:right w:val="single" w:sz="4" w:space="0" w:color="auto"/>
            </w:tcBorders>
          </w:tcPr>
          <w:p w14:paraId="604110D1" w14:textId="77777777" w:rsidR="00381CB6" w:rsidRPr="006C3FEE" w:rsidRDefault="00381CB6" w:rsidP="00381CB6">
            <w:pPr>
              <w:bidi/>
              <w:rPr>
                <w:rFonts w:ascii="Sakkal Majalla" w:hAnsi="Sakkal Majalla" w:cs="Sakkal Majalla"/>
                <w:b/>
                <w:bCs/>
                <w:sz w:val="28"/>
                <w:szCs w:val="28"/>
                <w:lang w:bidi="ar-JO"/>
              </w:rPr>
            </w:pPr>
          </w:p>
        </w:tc>
      </w:tr>
      <w:tr w:rsidR="00381CB6" w:rsidRPr="006C3FEE" w14:paraId="68C76175" w14:textId="77777777" w:rsidTr="00F91090">
        <w:tc>
          <w:tcPr>
            <w:tcW w:w="640" w:type="dxa"/>
            <w:tcBorders>
              <w:top w:val="single" w:sz="4" w:space="0" w:color="auto"/>
              <w:left w:val="single" w:sz="4" w:space="0" w:color="auto"/>
              <w:bottom w:val="single" w:sz="4" w:space="0" w:color="auto"/>
              <w:right w:val="single" w:sz="4" w:space="0" w:color="auto"/>
            </w:tcBorders>
            <w:vAlign w:val="center"/>
          </w:tcPr>
          <w:p w14:paraId="18C76E7A" w14:textId="77777777" w:rsidR="00381CB6" w:rsidRPr="00FB4FB7" w:rsidRDefault="00381CB6" w:rsidP="00381CB6">
            <w:pPr>
              <w:bidi/>
              <w:spacing w:after="0" w:line="240" w:lineRule="auto"/>
              <w:ind w:left="182"/>
              <w:rPr>
                <w:rFonts w:ascii="Sakkal Majalla" w:hAnsi="Sakkal Majalla" w:cs="Sakkal Majalla"/>
                <w:sz w:val="28"/>
                <w:szCs w:val="28"/>
                <w:lang w:bidi="ar-JO"/>
              </w:rPr>
            </w:pPr>
            <w:r>
              <w:rPr>
                <w:rFonts w:ascii="Sakkal Majalla" w:hAnsi="Sakkal Majalla" w:cs="Sakkal Majalla" w:hint="cs"/>
                <w:sz w:val="28"/>
                <w:szCs w:val="28"/>
                <w:rtl/>
                <w:lang w:bidi="ar-JO"/>
              </w:rPr>
              <w:t>2</w:t>
            </w:r>
          </w:p>
        </w:tc>
        <w:tc>
          <w:tcPr>
            <w:tcW w:w="6176" w:type="dxa"/>
            <w:tcBorders>
              <w:top w:val="single" w:sz="4" w:space="0" w:color="auto"/>
              <w:left w:val="single" w:sz="4" w:space="0" w:color="auto"/>
              <w:bottom w:val="single" w:sz="4" w:space="0" w:color="auto"/>
              <w:right w:val="single" w:sz="4" w:space="0" w:color="auto"/>
            </w:tcBorders>
            <w:vAlign w:val="center"/>
          </w:tcPr>
          <w:p w14:paraId="35E5F000" w14:textId="4DA63951" w:rsidR="00381CB6" w:rsidRPr="00FB4FB7" w:rsidRDefault="00381CB6" w:rsidP="00381CB6">
            <w:pPr>
              <w:bidi/>
              <w:jc w:val="both"/>
              <w:rPr>
                <w:rFonts w:ascii="Sakkal Majalla" w:hAnsi="Sakkal Majalla" w:cs="Sakkal Majalla"/>
              </w:rPr>
            </w:pPr>
            <w:r w:rsidRPr="00FD7248">
              <w:rPr>
                <w:rStyle w:val="a5"/>
                <w:rFonts w:ascii="Traditional Arabic" w:hAnsi="Traditional Arabic" w:cs="Traditional Arabic"/>
                <w:b w:val="0"/>
                <w:bCs w:val="0"/>
                <w:sz w:val="24"/>
                <w:szCs w:val="24"/>
                <w:rtl/>
              </w:rPr>
              <w:t>تتوافق</w:t>
            </w:r>
            <w:r w:rsidRPr="00FD7248">
              <w:rPr>
                <w:rFonts w:ascii="Traditional Arabic" w:hAnsi="Traditional Arabic" w:cs="Traditional Arabic"/>
                <w:sz w:val="24"/>
                <w:szCs w:val="24"/>
                <w:rtl/>
              </w:rPr>
              <w:t xml:space="preserve"> </w:t>
            </w:r>
            <w:r w:rsidRPr="00FD7248">
              <w:rPr>
                <w:rFonts w:ascii="Traditional Arabic" w:eastAsia="Times New Roman" w:hAnsi="Traditional Arabic" w:cs="Traditional Arabic"/>
                <w:sz w:val="24"/>
                <w:szCs w:val="24"/>
                <w:rtl/>
              </w:rPr>
              <w:t>المخرجات النهائية لعملية الفرز الآلي مع مؤهلات المتقدمين ومتطلبات الوظائف المعلن عنها</w:t>
            </w:r>
            <w:r w:rsidRPr="00FD7248">
              <w:rPr>
                <w:rFonts w:ascii="Traditional Arabic" w:eastAsia="Times New Roman" w:hAnsi="Traditional Arabic" w:cs="Traditional Arabic"/>
                <w:sz w:val="24"/>
                <w:szCs w:val="24"/>
              </w:rPr>
              <w:t>.</w:t>
            </w:r>
          </w:p>
        </w:tc>
        <w:tc>
          <w:tcPr>
            <w:tcW w:w="732" w:type="dxa"/>
            <w:tcBorders>
              <w:top w:val="single" w:sz="4" w:space="0" w:color="auto"/>
              <w:left w:val="single" w:sz="4" w:space="0" w:color="auto"/>
              <w:bottom w:val="single" w:sz="4" w:space="0" w:color="auto"/>
              <w:right w:val="single" w:sz="4" w:space="0" w:color="auto"/>
            </w:tcBorders>
          </w:tcPr>
          <w:p w14:paraId="5134F3E2" w14:textId="77777777" w:rsidR="00381CB6" w:rsidRPr="006C3FEE" w:rsidRDefault="00381CB6" w:rsidP="00381CB6">
            <w:pPr>
              <w:bidi/>
              <w:rPr>
                <w:rFonts w:ascii="Sakkal Majalla" w:hAnsi="Sakkal Majalla" w:cs="Sakkal Majalla"/>
                <w:b/>
                <w:bCs/>
                <w:sz w:val="28"/>
                <w:szCs w:val="28"/>
                <w:lang w:bidi="ar-JO"/>
              </w:rPr>
            </w:pPr>
          </w:p>
        </w:tc>
        <w:tc>
          <w:tcPr>
            <w:tcW w:w="732" w:type="dxa"/>
            <w:tcBorders>
              <w:top w:val="single" w:sz="4" w:space="0" w:color="auto"/>
              <w:left w:val="single" w:sz="4" w:space="0" w:color="auto"/>
              <w:bottom w:val="single" w:sz="4" w:space="0" w:color="auto"/>
              <w:right w:val="single" w:sz="4" w:space="0" w:color="auto"/>
            </w:tcBorders>
          </w:tcPr>
          <w:p w14:paraId="777D14AB" w14:textId="77777777" w:rsidR="00381CB6" w:rsidRPr="006C3FEE" w:rsidRDefault="00381CB6" w:rsidP="00381CB6">
            <w:pPr>
              <w:bidi/>
              <w:rPr>
                <w:rFonts w:ascii="Sakkal Majalla" w:hAnsi="Sakkal Majalla" w:cs="Sakkal Majalla"/>
                <w:b/>
                <w:bCs/>
                <w:sz w:val="28"/>
                <w:szCs w:val="28"/>
                <w:lang w:bidi="ar-JO"/>
              </w:rPr>
            </w:pPr>
          </w:p>
        </w:tc>
        <w:tc>
          <w:tcPr>
            <w:tcW w:w="807" w:type="dxa"/>
            <w:tcBorders>
              <w:top w:val="single" w:sz="4" w:space="0" w:color="auto"/>
              <w:left w:val="single" w:sz="4" w:space="0" w:color="auto"/>
              <w:bottom w:val="single" w:sz="4" w:space="0" w:color="auto"/>
              <w:right w:val="single" w:sz="4" w:space="0" w:color="auto"/>
            </w:tcBorders>
          </w:tcPr>
          <w:p w14:paraId="148ECFB9" w14:textId="77777777" w:rsidR="00381CB6" w:rsidRPr="006C3FEE" w:rsidRDefault="00381CB6" w:rsidP="00381CB6">
            <w:pPr>
              <w:bidi/>
              <w:rPr>
                <w:rFonts w:ascii="Sakkal Majalla" w:hAnsi="Sakkal Majalla" w:cs="Sakkal Majalla"/>
                <w:b/>
                <w:bCs/>
                <w:sz w:val="28"/>
                <w:szCs w:val="28"/>
                <w:lang w:bidi="ar-JO"/>
              </w:rPr>
            </w:pPr>
          </w:p>
        </w:tc>
        <w:tc>
          <w:tcPr>
            <w:tcW w:w="732" w:type="dxa"/>
            <w:tcBorders>
              <w:top w:val="single" w:sz="4" w:space="0" w:color="auto"/>
              <w:left w:val="single" w:sz="4" w:space="0" w:color="auto"/>
              <w:bottom w:val="single" w:sz="4" w:space="0" w:color="auto"/>
              <w:right w:val="single" w:sz="4" w:space="0" w:color="auto"/>
            </w:tcBorders>
          </w:tcPr>
          <w:p w14:paraId="45C39964" w14:textId="77777777" w:rsidR="00381CB6" w:rsidRPr="006C3FEE" w:rsidRDefault="00381CB6" w:rsidP="00381CB6">
            <w:pPr>
              <w:bidi/>
              <w:rPr>
                <w:rFonts w:ascii="Sakkal Majalla" w:hAnsi="Sakkal Majalla" w:cs="Sakkal Majalla"/>
                <w:b/>
                <w:bCs/>
                <w:sz w:val="28"/>
                <w:szCs w:val="28"/>
                <w:lang w:bidi="ar-JO"/>
              </w:rPr>
            </w:pPr>
          </w:p>
        </w:tc>
        <w:tc>
          <w:tcPr>
            <w:tcW w:w="818" w:type="dxa"/>
            <w:tcBorders>
              <w:top w:val="single" w:sz="4" w:space="0" w:color="auto"/>
              <w:left w:val="single" w:sz="4" w:space="0" w:color="auto"/>
              <w:bottom w:val="single" w:sz="4" w:space="0" w:color="auto"/>
              <w:right w:val="single" w:sz="4" w:space="0" w:color="auto"/>
            </w:tcBorders>
          </w:tcPr>
          <w:p w14:paraId="7BE0591B" w14:textId="77777777" w:rsidR="00381CB6" w:rsidRPr="006C3FEE" w:rsidRDefault="00381CB6" w:rsidP="00381CB6">
            <w:pPr>
              <w:bidi/>
              <w:rPr>
                <w:rFonts w:ascii="Sakkal Majalla" w:hAnsi="Sakkal Majalla" w:cs="Sakkal Majalla"/>
                <w:b/>
                <w:bCs/>
                <w:sz w:val="28"/>
                <w:szCs w:val="28"/>
                <w:lang w:bidi="ar-JO"/>
              </w:rPr>
            </w:pPr>
          </w:p>
        </w:tc>
      </w:tr>
      <w:tr w:rsidR="00381CB6" w:rsidRPr="006C3FEE" w14:paraId="6FD7C8E9" w14:textId="77777777" w:rsidTr="00F91090">
        <w:tc>
          <w:tcPr>
            <w:tcW w:w="640" w:type="dxa"/>
            <w:tcBorders>
              <w:top w:val="single" w:sz="4" w:space="0" w:color="auto"/>
              <w:left w:val="single" w:sz="4" w:space="0" w:color="auto"/>
              <w:bottom w:val="single" w:sz="4" w:space="0" w:color="auto"/>
              <w:right w:val="single" w:sz="4" w:space="0" w:color="auto"/>
            </w:tcBorders>
            <w:vAlign w:val="center"/>
          </w:tcPr>
          <w:p w14:paraId="43F2C110" w14:textId="77777777" w:rsidR="00381CB6" w:rsidRPr="006C3FEE" w:rsidRDefault="00381CB6" w:rsidP="00381CB6">
            <w:pPr>
              <w:bidi/>
              <w:spacing w:after="0" w:line="240" w:lineRule="auto"/>
              <w:ind w:left="182"/>
              <w:rPr>
                <w:rFonts w:ascii="Sakkal Majalla" w:hAnsi="Sakkal Majalla" w:cs="Sakkal Majalla"/>
                <w:sz w:val="28"/>
                <w:szCs w:val="28"/>
                <w:lang w:bidi="ar-JO"/>
              </w:rPr>
            </w:pPr>
            <w:r>
              <w:rPr>
                <w:rFonts w:ascii="Sakkal Majalla" w:hAnsi="Sakkal Majalla" w:cs="Sakkal Majalla" w:hint="cs"/>
                <w:sz w:val="28"/>
                <w:szCs w:val="28"/>
                <w:rtl/>
                <w:lang w:bidi="ar-JO"/>
              </w:rPr>
              <w:t>3</w:t>
            </w:r>
          </w:p>
        </w:tc>
        <w:tc>
          <w:tcPr>
            <w:tcW w:w="6176" w:type="dxa"/>
            <w:tcBorders>
              <w:top w:val="single" w:sz="4" w:space="0" w:color="auto"/>
              <w:left w:val="single" w:sz="4" w:space="0" w:color="auto"/>
              <w:bottom w:val="single" w:sz="4" w:space="0" w:color="auto"/>
              <w:right w:val="single" w:sz="4" w:space="0" w:color="auto"/>
            </w:tcBorders>
            <w:vAlign w:val="center"/>
          </w:tcPr>
          <w:p w14:paraId="52E54A71" w14:textId="2BF696BA" w:rsidR="00381CB6" w:rsidRPr="00FB4FB7" w:rsidRDefault="00381CB6" w:rsidP="00381CB6">
            <w:pPr>
              <w:bidi/>
              <w:jc w:val="both"/>
              <w:rPr>
                <w:rFonts w:ascii="Sakkal Majalla" w:hAnsi="Sakkal Majalla" w:cs="Sakkal Majalla"/>
              </w:rPr>
            </w:pPr>
            <w:r w:rsidRPr="00FD7248">
              <w:rPr>
                <w:rFonts w:ascii="Traditional Arabic" w:eastAsia="Times New Roman" w:hAnsi="Traditional Arabic" w:cs="Traditional Arabic"/>
                <w:sz w:val="24"/>
                <w:szCs w:val="24"/>
                <w:rtl/>
              </w:rPr>
              <w:t>تسهم الأنظمة الذكية بالوزارة في توزيع الفرص الوظيفية المتاحة بنزاهة ووفقاً لنتائج المفاضلة الرقمية ومعايير التقييم المعتمدة</w:t>
            </w:r>
            <w:r w:rsidRPr="00FD7248">
              <w:rPr>
                <w:rFonts w:ascii="Traditional Arabic" w:eastAsia="Times New Roman" w:hAnsi="Traditional Arabic" w:cs="Traditional Arabic"/>
                <w:sz w:val="24"/>
                <w:szCs w:val="24"/>
              </w:rPr>
              <w:t>.</w:t>
            </w:r>
          </w:p>
        </w:tc>
        <w:tc>
          <w:tcPr>
            <w:tcW w:w="732" w:type="dxa"/>
            <w:tcBorders>
              <w:top w:val="single" w:sz="4" w:space="0" w:color="auto"/>
              <w:left w:val="single" w:sz="4" w:space="0" w:color="auto"/>
              <w:bottom w:val="single" w:sz="4" w:space="0" w:color="auto"/>
              <w:right w:val="single" w:sz="4" w:space="0" w:color="auto"/>
            </w:tcBorders>
          </w:tcPr>
          <w:p w14:paraId="4165C3C4" w14:textId="77777777" w:rsidR="00381CB6" w:rsidRPr="006C3FEE" w:rsidRDefault="00381CB6" w:rsidP="00381CB6">
            <w:pPr>
              <w:bidi/>
              <w:rPr>
                <w:rFonts w:ascii="Sakkal Majalla" w:hAnsi="Sakkal Majalla" w:cs="Sakkal Majalla"/>
                <w:b/>
                <w:bCs/>
                <w:sz w:val="28"/>
                <w:szCs w:val="28"/>
                <w:lang w:bidi="ar-JO"/>
              </w:rPr>
            </w:pPr>
          </w:p>
        </w:tc>
        <w:tc>
          <w:tcPr>
            <w:tcW w:w="732" w:type="dxa"/>
            <w:tcBorders>
              <w:top w:val="single" w:sz="4" w:space="0" w:color="auto"/>
              <w:left w:val="single" w:sz="4" w:space="0" w:color="auto"/>
              <w:bottom w:val="single" w:sz="4" w:space="0" w:color="auto"/>
              <w:right w:val="single" w:sz="4" w:space="0" w:color="auto"/>
            </w:tcBorders>
          </w:tcPr>
          <w:p w14:paraId="78141390" w14:textId="77777777" w:rsidR="00381CB6" w:rsidRPr="006C3FEE" w:rsidRDefault="00381CB6" w:rsidP="00381CB6">
            <w:pPr>
              <w:bidi/>
              <w:rPr>
                <w:rFonts w:ascii="Sakkal Majalla" w:hAnsi="Sakkal Majalla" w:cs="Sakkal Majalla"/>
                <w:b/>
                <w:bCs/>
                <w:sz w:val="28"/>
                <w:szCs w:val="28"/>
                <w:lang w:bidi="ar-JO"/>
              </w:rPr>
            </w:pPr>
          </w:p>
        </w:tc>
        <w:tc>
          <w:tcPr>
            <w:tcW w:w="807" w:type="dxa"/>
            <w:tcBorders>
              <w:top w:val="single" w:sz="4" w:space="0" w:color="auto"/>
              <w:left w:val="single" w:sz="4" w:space="0" w:color="auto"/>
              <w:bottom w:val="single" w:sz="4" w:space="0" w:color="auto"/>
              <w:right w:val="single" w:sz="4" w:space="0" w:color="auto"/>
            </w:tcBorders>
          </w:tcPr>
          <w:p w14:paraId="353F6197" w14:textId="77777777" w:rsidR="00381CB6" w:rsidRPr="006C3FEE" w:rsidRDefault="00381CB6" w:rsidP="00381CB6">
            <w:pPr>
              <w:bidi/>
              <w:rPr>
                <w:rFonts w:ascii="Sakkal Majalla" w:hAnsi="Sakkal Majalla" w:cs="Sakkal Majalla"/>
                <w:b/>
                <w:bCs/>
                <w:sz w:val="28"/>
                <w:szCs w:val="28"/>
                <w:lang w:bidi="ar-JO"/>
              </w:rPr>
            </w:pPr>
          </w:p>
        </w:tc>
        <w:tc>
          <w:tcPr>
            <w:tcW w:w="732" w:type="dxa"/>
            <w:tcBorders>
              <w:top w:val="single" w:sz="4" w:space="0" w:color="auto"/>
              <w:left w:val="single" w:sz="4" w:space="0" w:color="auto"/>
              <w:bottom w:val="single" w:sz="4" w:space="0" w:color="auto"/>
              <w:right w:val="single" w:sz="4" w:space="0" w:color="auto"/>
            </w:tcBorders>
          </w:tcPr>
          <w:p w14:paraId="5B8FB572" w14:textId="77777777" w:rsidR="00381CB6" w:rsidRPr="006C3FEE" w:rsidRDefault="00381CB6" w:rsidP="00381CB6">
            <w:pPr>
              <w:bidi/>
              <w:rPr>
                <w:rFonts w:ascii="Sakkal Majalla" w:hAnsi="Sakkal Majalla" w:cs="Sakkal Majalla"/>
                <w:b/>
                <w:bCs/>
                <w:sz w:val="28"/>
                <w:szCs w:val="28"/>
                <w:lang w:bidi="ar-JO"/>
              </w:rPr>
            </w:pPr>
          </w:p>
        </w:tc>
        <w:tc>
          <w:tcPr>
            <w:tcW w:w="818" w:type="dxa"/>
            <w:tcBorders>
              <w:top w:val="single" w:sz="4" w:space="0" w:color="auto"/>
              <w:left w:val="single" w:sz="4" w:space="0" w:color="auto"/>
              <w:bottom w:val="single" w:sz="4" w:space="0" w:color="auto"/>
              <w:right w:val="single" w:sz="4" w:space="0" w:color="auto"/>
            </w:tcBorders>
          </w:tcPr>
          <w:p w14:paraId="3330BD37" w14:textId="77777777" w:rsidR="00381CB6" w:rsidRPr="006C3FEE" w:rsidRDefault="00381CB6" w:rsidP="00381CB6">
            <w:pPr>
              <w:bidi/>
              <w:rPr>
                <w:rFonts w:ascii="Sakkal Majalla" w:hAnsi="Sakkal Majalla" w:cs="Sakkal Majalla"/>
                <w:b/>
                <w:bCs/>
                <w:sz w:val="28"/>
                <w:szCs w:val="28"/>
                <w:lang w:bidi="ar-JO"/>
              </w:rPr>
            </w:pPr>
          </w:p>
        </w:tc>
      </w:tr>
      <w:tr w:rsidR="00381CB6" w:rsidRPr="006C3FEE" w14:paraId="110A59B6" w14:textId="77777777" w:rsidTr="00F91090">
        <w:tc>
          <w:tcPr>
            <w:tcW w:w="640" w:type="dxa"/>
            <w:tcBorders>
              <w:top w:val="single" w:sz="4" w:space="0" w:color="auto"/>
              <w:left w:val="single" w:sz="4" w:space="0" w:color="auto"/>
              <w:bottom w:val="single" w:sz="4" w:space="0" w:color="auto"/>
              <w:right w:val="single" w:sz="4" w:space="0" w:color="auto"/>
            </w:tcBorders>
            <w:vAlign w:val="center"/>
          </w:tcPr>
          <w:p w14:paraId="44437BFE" w14:textId="77777777" w:rsidR="00381CB6" w:rsidRPr="006C3FEE" w:rsidRDefault="00381CB6" w:rsidP="00381CB6">
            <w:pPr>
              <w:bidi/>
              <w:spacing w:after="0" w:line="240" w:lineRule="auto"/>
              <w:ind w:left="182"/>
              <w:rPr>
                <w:rFonts w:ascii="Sakkal Majalla" w:hAnsi="Sakkal Majalla" w:cs="Sakkal Majalla"/>
                <w:sz w:val="28"/>
                <w:szCs w:val="28"/>
                <w:lang w:bidi="ar-JO"/>
              </w:rPr>
            </w:pPr>
            <w:r>
              <w:rPr>
                <w:rFonts w:ascii="Sakkal Majalla" w:hAnsi="Sakkal Majalla" w:cs="Sakkal Majalla" w:hint="cs"/>
                <w:sz w:val="28"/>
                <w:szCs w:val="28"/>
                <w:rtl/>
                <w:lang w:bidi="ar-JO"/>
              </w:rPr>
              <w:t>4</w:t>
            </w:r>
          </w:p>
        </w:tc>
        <w:tc>
          <w:tcPr>
            <w:tcW w:w="6176" w:type="dxa"/>
            <w:tcBorders>
              <w:top w:val="single" w:sz="4" w:space="0" w:color="auto"/>
              <w:left w:val="single" w:sz="4" w:space="0" w:color="auto"/>
              <w:bottom w:val="single" w:sz="4" w:space="0" w:color="auto"/>
              <w:right w:val="single" w:sz="4" w:space="0" w:color="auto"/>
            </w:tcBorders>
            <w:vAlign w:val="center"/>
          </w:tcPr>
          <w:p w14:paraId="6BF8A819" w14:textId="2E011B50" w:rsidR="00381CB6" w:rsidRPr="00FB4FB7" w:rsidRDefault="00381CB6" w:rsidP="00381CB6">
            <w:pPr>
              <w:bidi/>
              <w:jc w:val="both"/>
              <w:rPr>
                <w:rFonts w:ascii="Sakkal Majalla" w:hAnsi="Sakkal Majalla" w:cs="Sakkal Majalla"/>
                <w:rtl/>
              </w:rPr>
            </w:pPr>
            <w:r w:rsidRPr="00FD7248">
              <w:rPr>
                <w:rFonts w:ascii="Traditional Arabic" w:eastAsia="Times New Roman" w:hAnsi="Traditional Arabic" w:cs="Traditional Arabic"/>
                <w:sz w:val="24"/>
                <w:szCs w:val="24"/>
                <w:rtl/>
              </w:rPr>
              <w:t>يساعد التقييم الآلي في منح المتقدمين الترتيب أو النتيجة التي يستحقونها فعلياً بناءً على أدائهم في الاختبارات.</w:t>
            </w:r>
          </w:p>
        </w:tc>
        <w:tc>
          <w:tcPr>
            <w:tcW w:w="732" w:type="dxa"/>
            <w:tcBorders>
              <w:top w:val="single" w:sz="4" w:space="0" w:color="auto"/>
              <w:left w:val="single" w:sz="4" w:space="0" w:color="auto"/>
              <w:bottom w:val="single" w:sz="4" w:space="0" w:color="auto"/>
              <w:right w:val="single" w:sz="4" w:space="0" w:color="auto"/>
            </w:tcBorders>
          </w:tcPr>
          <w:p w14:paraId="3D55A558" w14:textId="77777777" w:rsidR="00381CB6" w:rsidRPr="006C3FEE" w:rsidRDefault="00381CB6" w:rsidP="00381CB6">
            <w:pPr>
              <w:bidi/>
              <w:rPr>
                <w:rFonts w:ascii="Sakkal Majalla" w:hAnsi="Sakkal Majalla" w:cs="Sakkal Majalla"/>
                <w:b/>
                <w:bCs/>
                <w:sz w:val="28"/>
                <w:szCs w:val="28"/>
                <w:lang w:bidi="ar-JO"/>
              </w:rPr>
            </w:pPr>
          </w:p>
        </w:tc>
        <w:tc>
          <w:tcPr>
            <w:tcW w:w="732" w:type="dxa"/>
            <w:tcBorders>
              <w:top w:val="single" w:sz="4" w:space="0" w:color="auto"/>
              <w:left w:val="single" w:sz="4" w:space="0" w:color="auto"/>
              <w:bottom w:val="single" w:sz="4" w:space="0" w:color="auto"/>
              <w:right w:val="single" w:sz="4" w:space="0" w:color="auto"/>
            </w:tcBorders>
          </w:tcPr>
          <w:p w14:paraId="19B4E7EE" w14:textId="77777777" w:rsidR="00381CB6" w:rsidRPr="006C3FEE" w:rsidRDefault="00381CB6" w:rsidP="00381CB6">
            <w:pPr>
              <w:bidi/>
              <w:rPr>
                <w:rFonts w:ascii="Sakkal Majalla" w:hAnsi="Sakkal Majalla" w:cs="Sakkal Majalla"/>
                <w:b/>
                <w:bCs/>
                <w:sz w:val="28"/>
                <w:szCs w:val="28"/>
                <w:lang w:bidi="ar-JO"/>
              </w:rPr>
            </w:pPr>
          </w:p>
        </w:tc>
        <w:tc>
          <w:tcPr>
            <w:tcW w:w="807" w:type="dxa"/>
            <w:tcBorders>
              <w:top w:val="single" w:sz="4" w:space="0" w:color="auto"/>
              <w:left w:val="single" w:sz="4" w:space="0" w:color="auto"/>
              <w:bottom w:val="single" w:sz="4" w:space="0" w:color="auto"/>
              <w:right w:val="single" w:sz="4" w:space="0" w:color="auto"/>
            </w:tcBorders>
          </w:tcPr>
          <w:p w14:paraId="4C324976" w14:textId="77777777" w:rsidR="00381CB6" w:rsidRPr="006C3FEE" w:rsidRDefault="00381CB6" w:rsidP="00381CB6">
            <w:pPr>
              <w:bidi/>
              <w:rPr>
                <w:rFonts w:ascii="Sakkal Majalla" w:hAnsi="Sakkal Majalla" w:cs="Sakkal Majalla"/>
                <w:b/>
                <w:bCs/>
                <w:sz w:val="28"/>
                <w:szCs w:val="28"/>
                <w:lang w:bidi="ar-JO"/>
              </w:rPr>
            </w:pPr>
          </w:p>
        </w:tc>
        <w:tc>
          <w:tcPr>
            <w:tcW w:w="732" w:type="dxa"/>
            <w:tcBorders>
              <w:top w:val="single" w:sz="4" w:space="0" w:color="auto"/>
              <w:left w:val="single" w:sz="4" w:space="0" w:color="auto"/>
              <w:bottom w:val="single" w:sz="4" w:space="0" w:color="auto"/>
              <w:right w:val="single" w:sz="4" w:space="0" w:color="auto"/>
            </w:tcBorders>
          </w:tcPr>
          <w:p w14:paraId="40390FF4" w14:textId="77777777" w:rsidR="00381CB6" w:rsidRPr="006C3FEE" w:rsidRDefault="00381CB6" w:rsidP="00381CB6">
            <w:pPr>
              <w:bidi/>
              <w:rPr>
                <w:rFonts w:ascii="Sakkal Majalla" w:hAnsi="Sakkal Majalla" w:cs="Sakkal Majalla"/>
                <w:b/>
                <w:bCs/>
                <w:sz w:val="28"/>
                <w:szCs w:val="28"/>
                <w:lang w:bidi="ar-JO"/>
              </w:rPr>
            </w:pPr>
          </w:p>
        </w:tc>
        <w:tc>
          <w:tcPr>
            <w:tcW w:w="818" w:type="dxa"/>
            <w:tcBorders>
              <w:top w:val="single" w:sz="4" w:space="0" w:color="auto"/>
              <w:left w:val="single" w:sz="4" w:space="0" w:color="auto"/>
              <w:bottom w:val="single" w:sz="4" w:space="0" w:color="auto"/>
              <w:right w:val="single" w:sz="4" w:space="0" w:color="auto"/>
            </w:tcBorders>
          </w:tcPr>
          <w:p w14:paraId="6825E68B" w14:textId="77777777" w:rsidR="00381CB6" w:rsidRPr="006C3FEE" w:rsidRDefault="00381CB6" w:rsidP="00381CB6">
            <w:pPr>
              <w:bidi/>
              <w:rPr>
                <w:rFonts w:ascii="Sakkal Majalla" w:hAnsi="Sakkal Majalla" w:cs="Sakkal Majalla"/>
                <w:b/>
                <w:bCs/>
                <w:sz w:val="28"/>
                <w:szCs w:val="28"/>
                <w:lang w:bidi="ar-JO"/>
              </w:rPr>
            </w:pPr>
          </w:p>
        </w:tc>
      </w:tr>
      <w:tr w:rsidR="00381CB6" w:rsidRPr="006C3FEE" w14:paraId="7DD57789" w14:textId="77777777" w:rsidTr="00F91090">
        <w:tc>
          <w:tcPr>
            <w:tcW w:w="640" w:type="dxa"/>
            <w:tcBorders>
              <w:top w:val="single" w:sz="4" w:space="0" w:color="auto"/>
              <w:left w:val="single" w:sz="4" w:space="0" w:color="auto"/>
              <w:bottom w:val="single" w:sz="4" w:space="0" w:color="auto"/>
              <w:right w:val="single" w:sz="4" w:space="0" w:color="auto"/>
            </w:tcBorders>
            <w:vAlign w:val="center"/>
          </w:tcPr>
          <w:p w14:paraId="55204E38" w14:textId="77777777" w:rsidR="00381CB6" w:rsidRPr="006C3FEE" w:rsidRDefault="00381CB6" w:rsidP="00381CB6">
            <w:pPr>
              <w:bidi/>
              <w:spacing w:after="0" w:line="240" w:lineRule="auto"/>
              <w:ind w:left="182"/>
              <w:rPr>
                <w:rFonts w:ascii="Sakkal Majalla" w:hAnsi="Sakkal Majalla" w:cs="Sakkal Majalla"/>
                <w:sz w:val="28"/>
                <w:szCs w:val="28"/>
                <w:lang w:bidi="ar-JO"/>
              </w:rPr>
            </w:pPr>
            <w:r>
              <w:rPr>
                <w:rFonts w:ascii="Sakkal Majalla" w:hAnsi="Sakkal Majalla" w:cs="Sakkal Majalla" w:hint="cs"/>
                <w:sz w:val="28"/>
                <w:szCs w:val="28"/>
                <w:rtl/>
                <w:lang w:bidi="ar-JO"/>
              </w:rPr>
              <w:t>5</w:t>
            </w:r>
          </w:p>
        </w:tc>
        <w:tc>
          <w:tcPr>
            <w:tcW w:w="6176" w:type="dxa"/>
            <w:tcBorders>
              <w:top w:val="single" w:sz="4" w:space="0" w:color="auto"/>
              <w:left w:val="single" w:sz="4" w:space="0" w:color="auto"/>
              <w:bottom w:val="single" w:sz="4" w:space="0" w:color="auto"/>
              <w:right w:val="single" w:sz="4" w:space="0" w:color="auto"/>
            </w:tcBorders>
            <w:vAlign w:val="center"/>
          </w:tcPr>
          <w:p w14:paraId="53658F89" w14:textId="7B81994F" w:rsidR="00381CB6" w:rsidRPr="00FB4FB7" w:rsidRDefault="00381CB6" w:rsidP="00381CB6">
            <w:pPr>
              <w:bidi/>
              <w:jc w:val="both"/>
              <w:rPr>
                <w:rFonts w:ascii="Sakkal Majalla" w:hAnsi="Sakkal Majalla" w:cs="Sakkal Majalla"/>
                <w:rtl/>
              </w:rPr>
            </w:pPr>
            <w:r>
              <w:rPr>
                <w:rFonts w:ascii="Traditional Arabic" w:eastAsia="Times New Roman" w:hAnsi="Traditional Arabic" w:cs="Traditional Arabic"/>
                <w:sz w:val="24"/>
                <w:szCs w:val="24"/>
                <w:rtl/>
              </w:rPr>
              <w:t>تسهم</w:t>
            </w:r>
            <w:r>
              <w:rPr>
                <w:rFonts w:ascii="Traditional Arabic" w:eastAsia="Times New Roman" w:hAnsi="Traditional Arabic" w:cs="Traditional Arabic" w:hint="cs"/>
                <w:sz w:val="24"/>
                <w:szCs w:val="24"/>
                <w:rtl/>
              </w:rPr>
              <w:t xml:space="preserve"> </w:t>
            </w:r>
            <w:r w:rsidRPr="00FD7248">
              <w:rPr>
                <w:rFonts w:ascii="Traditional Arabic" w:eastAsia="Times New Roman" w:hAnsi="Traditional Arabic" w:cs="Traditional Arabic"/>
                <w:sz w:val="24"/>
                <w:szCs w:val="24"/>
                <w:rtl/>
              </w:rPr>
              <w:t>خوارزميات التوظيف في تحقيق التوازن بين مؤهلات المرشح والنتيجة النهائية لطلبه الوظيفي.</w:t>
            </w:r>
          </w:p>
        </w:tc>
        <w:tc>
          <w:tcPr>
            <w:tcW w:w="732" w:type="dxa"/>
            <w:tcBorders>
              <w:top w:val="single" w:sz="4" w:space="0" w:color="auto"/>
              <w:left w:val="single" w:sz="4" w:space="0" w:color="auto"/>
              <w:bottom w:val="single" w:sz="4" w:space="0" w:color="auto"/>
              <w:right w:val="single" w:sz="4" w:space="0" w:color="auto"/>
            </w:tcBorders>
          </w:tcPr>
          <w:p w14:paraId="7A4068C3" w14:textId="77777777" w:rsidR="00381CB6" w:rsidRPr="006C3FEE" w:rsidRDefault="00381CB6" w:rsidP="00381CB6">
            <w:pPr>
              <w:bidi/>
              <w:rPr>
                <w:rFonts w:ascii="Sakkal Majalla" w:hAnsi="Sakkal Majalla" w:cs="Sakkal Majalla"/>
                <w:b/>
                <w:bCs/>
                <w:sz w:val="28"/>
                <w:szCs w:val="28"/>
                <w:lang w:bidi="ar-JO"/>
              </w:rPr>
            </w:pPr>
          </w:p>
        </w:tc>
        <w:tc>
          <w:tcPr>
            <w:tcW w:w="732" w:type="dxa"/>
            <w:tcBorders>
              <w:top w:val="single" w:sz="4" w:space="0" w:color="auto"/>
              <w:left w:val="single" w:sz="4" w:space="0" w:color="auto"/>
              <w:bottom w:val="single" w:sz="4" w:space="0" w:color="auto"/>
              <w:right w:val="single" w:sz="4" w:space="0" w:color="auto"/>
            </w:tcBorders>
          </w:tcPr>
          <w:p w14:paraId="13FFF38F" w14:textId="77777777" w:rsidR="00381CB6" w:rsidRPr="006C3FEE" w:rsidRDefault="00381CB6" w:rsidP="00381CB6">
            <w:pPr>
              <w:bidi/>
              <w:rPr>
                <w:rFonts w:ascii="Sakkal Majalla" w:hAnsi="Sakkal Majalla" w:cs="Sakkal Majalla"/>
                <w:b/>
                <w:bCs/>
                <w:sz w:val="28"/>
                <w:szCs w:val="28"/>
                <w:lang w:bidi="ar-JO"/>
              </w:rPr>
            </w:pPr>
          </w:p>
        </w:tc>
        <w:tc>
          <w:tcPr>
            <w:tcW w:w="807" w:type="dxa"/>
            <w:tcBorders>
              <w:top w:val="single" w:sz="4" w:space="0" w:color="auto"/>
              <w:left w:val="single" w:sz="4" w:space="0" w:color="auto"/>
              <w:bottom w:val="single" w:sz="4" w:space="0" w:color="auto"/>
              <w:right w:val="single" w:sz="4" w:space="0" w:color="auto"/>
            </w:tcBorders>
          </w:tcPr>
          <w:p w14:paraId="5D2F6C05" w14:textId="77777777" w:rsidR="00381CB6" w:rsidRPr="006C3FEE" w:rsidRDefault="00381CB6" w:rsidP="00381CB6">
            <w:pPr>
              <w:bidi/>
              <w:rPr>
                <w:rFonts w:ascii="Sakkal Majalla" w:hAnsi="Sakkal Majalla" w:cs="Sakkal Majalla"/>
                <w:b/>
                <w:bCs/>
                <w:sz w:val="28"/>
                <w:szCs w:val="28"/>
                <w:lang w:bidi="ar-JO"/>
              </w:rPr>
            </w:pPr>
          </w:p>
        </w:tc>
        <w:tc>
          <w:tcPr>
            <w:tcW w:w="732" w:type="dxa"/>
            <w:tcBorders>
              <w:top w:val="single" w:sz="4" w:space="0" w:color="auto"/>
              <w:left w:val="single" w:sz="4" w:space="0" w:color="auto"/>
              <w:bottom w:val="single" w:sz="4" w:space="0" w:color="auto"/>
              <w:right w:val="single" w:sz="4" w:space="0" w:color="auto"/>
            </w:tcBorders>
          </w:tcPr>
          <w:p w14:paraId="7F4FE90F" w14:textId="77777777" w:rsidR="00381CB6" w:rsidRPr="006C3FEE" w:rsidRDefault="00381CB6" w:rsidP="00381CB6">
            <w:pPr>
              <w:bidi/>
              <w:rPr>
                <w:rFonts w:ascii="Sakkal Majalla" w:hAnsi="Sakkal Majalla" w:cs="Sakkal Majalla"/>
                <w:b/>
                <w:bCs/>
                <w:sz w:val="28"/>
                <w:szCs w:val="28"/>
                <w:lang w:bidi="ar-JO"/>
              </w:rPr>
            </w:pPr>
          </w:p>
        </w:tc>
        <w:tc>
          <w:tcPr>
            <w:tcW w:w="818" w:type="dxa"/>
            <w:tcBorders>
              <w:top w:val="single" w:sz="4" w:space="0" w:color="auto"/>
              <w:left w:val="single" w:sz="4" w:space="0" w:color="auto"/>
              <w:bottom w:val="single" w:sz="4" w:space="0" w:color="auto"/>
              <w:right w:val="single" w:sz="4" w:space="0" w:color="auto"/>
            </w:tcBorders>
          </w:tcPr>
          <w:p w14:paraId="37ACDE35" w14:textId="77777777" w:rsidR="00381CB6" w:rsidRPr="006C3FEE" w:rsidRDefault="00381CB6" w:rsidP="00381CB6">
            <w:pPr>
              <w:bidi/>
              <w:rPr>
                <w:rFonts w:ascii="Sakkal Majalla" w:hAnsi="Sakkal Majalla" w:cs="Sakkal Majalla"/>
                <w:b/>
                <w:bCs/>
                <w:sz w:val="28"/>
                <w:szCs w:val="28"/>
                <w:lang w:bidi="ar-JO"/>
              </w:rPr>
            </w:pPr>
          </w:p>
        </w:tc>
      </w:tr>
      <w:tr w:rsidR="00381CB6" w:rsidRPr="006C3FEE" w14:paraId="4FA3F293" w14:textId="77777777" w:rsidTr="00F91090">
        <w:tc>
          <w:tcPr>
            <w:tcW w:w="640" w:type="dxa"/>
            <w:tcBorders>
              <w:top w:val="single" w:sz="4" w:space="0" w:color="auto"/>
              <w:left w:val="single" w:sz="4" w:space="0" w:color="auto"/>
              <w:bottom w:val="single" w:sz="4" w:space="0" w:color="auto"/>
              <w:right w:val="single" w:sz="4" w:space="0" w:color="auto"/>
            </w:tcBorders>
            <w:vAlign w:val="center"/>
          </w:tcPr>
          <w:p w14:paraId="0157AC46" w14:textId="77777777" w:rsidR="00381CB6" w:rsidRPr="006C3FEE" w:rsidRDefault="00381CB6" w:rsidP="00381CB6">
            <w:pPr>
              <w:bidi/>
              <w:spacing w:after="0" w:line="240" w:lineRule="auto"/>
              <w:ind w:left="182"/>
              <w:rPr>
                <w:rFonts w:ascii="Sakkal Majalla" w:hAnsi="Sakkal Majalla" w:cs="Sakkal Majalla"/>
                <w:sz w:val="28"/>
                <w:szCs w:val="28"/>
                <w:lang w:bidi="ar-JO"/>
              </w:rPr>
            </w:pPr>
            <w:r>
              <w:rPr>
                <w:rFonts w:ascii="Sakkal Majalla" w:hAnsi="Sakkal Majalla" w:cs="Sakkal Majalla" w:hint="cs"/>
                <w:sz w:val="28"/>
                <w:szCs w:val="28"/>
                <w:rtl/>
                <w:lang w:bidi="ar-JO"/>
              </w:rPr>
              <w:lastRenderedPageBreak/>
              <w:t>6</w:t>
            </w:r>
          </w:p>
        </w:tc>
        <w:tc>
          <w:tcPr>
            <w:tcW w:w="6176" w:type="dxa"/>
            <w:tcBorders>
              <w:top w:val="single" w:sz="4" w:space="0" w:color="auto"/>
              <w:left w:val="single" w:sz="4" w:space="0" w:color="auto"/>
              <w:bottom w:val="single" w:sz="4" w:space="0" w:color="auto"/>
              <w:right w:val="single" w:sz="4" w:space="0" w:color="auto"/>
            </w:tcBorders>
            <w:vAlign w:val="center"/>
          </w:tcPr>
          <w:p w14:paraId="1B78A351" w14:textId="35E37651" w:rsidR="00381CB6" w:rsidRPr="00FB4FB7" w:rsidRDefault="00381CB6" w:rsidP="00381CB6">
            <w:pPr>
              <w:bidi/>
              <w:jc w:val="both"/>
              <w:rPr>
                <w:rFonts w:ascii="Sakkal Majalla" w:hAnsi="Sakkal Majalla" w:cs="Sakkal Majalla"/>
                <w:rtl/>
              </w:rPr>
            </w:pPr>
            <w:r w:rsidRPr="00FD7248">
              <w:rPr>
                <w:rFonts w:ascii="Traditional Arabic" w:eastAsia="Times New Roman" w:hAnsi="Traditional Arabic" w:cs="Traditional Arabic"/>
                <w:sz w:val="24"/>
                <w:szCs w:val="24"/>
                <w:rtl/>
              </w:rPr>
              <w:t>تساهم التقنيات الذكية في حصول المتقدمين الحاصلين على نفس التقييم الآلي على مخرجات توظيف متساوية.</w:t>
            </w:r>
          </w:p>
        </w:tc>
        <w:tc>
          <w:tcPr>
            <w:tcW w:w="732" w:type="dxa"/>
            <w:tcBorders>
              <w:top w:val="single" w:sz="4" w:space="0" w:color="auto"/>
              <w:left w:val="single" w:sz="4" w:space="0" w:color="auto"/>
              <w:bottom w:val="single" w:sz="4" w:space="0" w:color="auto"/>
              <w:right w:val="single" w:sz="4" w:space="0" w:color="auto"/>
            </w:tcBorders>
          </w:tcPr>
          <w:p w14:paraId="7E1E2281" w14:textId="77777777" w:rsidR="00381CB6" w:rsidRPr="006C3FEE" w:rsidRDefault="00381CB6" w:rsidP="00381CB6">
            <w:pPr>
              <w:bidi/>
              <w:rPr>
                <w:rFonts w:ascii="Sakkal Majalla" w:hAnsi="Sakkal Majalla" w:cs="Sakkal Majalla"/>
                <w:b/>
                <w:bCs/>
                <w:sz w:val="28"/>
                <w:szCs w:val="28"/>
                <w:lang w:bidi="ar-JO"/>
              </w:rPr>
            </w:pPr>
          </w:p>
        </w:tc>
        <w:tc>
          <w:tcPr>
            <w:tcW w:w="732" w:type="dxa"/>
            <w:tcBorders>
              <w:top w:val="single" w:sz="4" w:space="0" w:color="auto"/>
              <w:left w:val="single" w:sz="4" w:space="0" w:color="auto"/>
              <w:bottom w:val="single" w:sz="4" w:space="0" w:color="auto"/>
              <w:right w:val="single" w:sz="4" w:space="0" w:color="auto"/>
            </w:tcBorders>
          </w:tcPr>
          <w:p w14:paraId="651EB086" w14:textId="77777777" w:rsidR="00381CB6" w:rsidRPr="006C3FEE" w:rsidRDefault="00381CB6" w:rsidP="00381CB6">
            <w:pPr>
              <w:bidi/>
              <w:rPr>
                <w:rFonts w:ascii="Sakkal Majalla" w:hAnsi="Sakkal Majalla" w:cs="Sakkal Majalla"/>
                <w:b/>
                <w:bCs/>
                <w:sz w:val="28"/>
                <w:szCs w:val="28"/>
                <w:lang w:bidi="ar-JO"/>
              </w:rPr>
            </w:pPr>
          </w:p>
        </w:tc>
        <w:tc>
          <w:tcPr>
            <w:tcW w:w="807" w:type="dxa"/>
            <w:tcBorders>
              <w:top w:val="single" w:sz="4" w:space="0" w:color="auto"/>
              <w:left w:val="single" w:sz="4" w:space="0" w:color="auto"/>
              <w:bottom w:val="single" w:sz="4" w:space="0" w:color="auto"/>
              <w:right w:val="single" w:sz="4" w:space="0" w:color="auto"/>
            </w:tcBorders>
          </w:tcPr>
          <w:p w14:paraId="6566FE70" w14:textId="77777777" w:rsidR="00381CB6" w:rsidRPr="006C3FEE" w:rsidRDefault="00381CB6" w:rsidP="00381CB6">
            <w:pPr>
              <w:bidi/>
              <w:rPr>
                <w:rFonts w:ascii="Sakkal Majalla" w:hAnsi="Sakkal Majalla" w:cs="Sakkal Majalla"/>
                <w:b/>
                <w:bCs/>
                <w:sz w:val="28"/>
                <w:szCs w:val="28"/>
                <w:lang w:bidi="ar-JO"/>
              </w:rPr>
            </w:pPr>
          </w:p>
        </w:tc>
        <w:tc>
          <w:tcPr>
            <w:tcW w:w="732" w:type="dxa"/>
            <w:tcBorders>
              <w:top w:val="single" w:sz="4" w:space="0" w:color="auto"/>
              <w:left w:val="single" w:sz="4" w:space="0" w:color="auto"/>
              <w:bottom w:val="single" w:sz="4" w:space="0" w:color="auto"/>
              <w:right w:val="single" w:sz="4" w:space="0" w:color="auto"/>
            </w:tcBorders>
          </w:tcPr>
          <w:p w14:paraId="3B3BEEE5" w14:textId="77777777" w:rsidR="00381CB6" w:rsidRPr="006C3FEE" w:rsidRDefault="00381CB6" w:rsidP="00381CB6">
            <w:pPr>
              <w:bidi/>
              <w:rPr>
                <w:rFonts w:ascii="Sakkal Majalla" w:hAnsi="Sakkal Majalla" w:cs="Sakkal Majalla"/>
                <w:b/>
                <w:bCs/>
                <w:sz w:val="28"/>
                <w:szCs w:val="28"/>
                <w:lang w:bidi="ar-JO"/>
              </w:rPr>
            </w:pPr>
          </w:p>
        </w:tc>
        <w:tc>
          <w:tcPr>
            <w:tcW w:w="818" w:type="dxa"/>
            <w:tcBorders>
              <w:top w:val="single" w:sz="4" w:space="0" w:color="auto"/>
              <w:left w:val="single" w:sz="4" w:space="0" w:color="auto"/>
              <w:bottom w:val="single" w:sz="4" w:space="0" w:color="auto"/>
              <w:right w:val="single" w:sz="4" w:space="0" w:color="auto"/>
            </w:tcBorders>
          </w:tcPr>
          <w:p w14:paraId="0548A9BA" w14:textId="77777777" w:rsidR="00381CB6" w:rsidRPr="006C3FEE" w:rsidRDefault="00381CB6" w:rsidP="00381CB6">
            <w:pPr>
              <w:bidi/>
              <w:rPr>
                <w:rFonts w:ascii="Sakkal Majalla" w:hAnsi="Sakkal Majalla" w:cs="Sakkal Majalla"/>
                <w:b/>
                <w:bCs/>
                <w:sz w:val="28"/>
                <w:szCs w:val="28"/>
                <w:lang w:bidi="ar-JO"/>
              </w:rPr>
            </w:pPr>
          </w:p>
        </w:tc>
      </w:tr>
      <w:tr w:rsidR="00381CB6" w:rsidRPr="006C3FEE" w14:paraId="4692F847" w14:textId="77777777" w:rsidTr="00F91090">
        <w:trPr>
          <w:trHeight w:val="412"/>
        </w:trPr>
        <w:tc>
          <w:tcPr>
            <w:tcW w:w="10637" w:type="dxa"/>
            <w:gridSpan w:val="7"/>
            <w:tcBorders>
              <w:top w:val="single" w:sz="4" w:space="0" w:color="auto"/>
              <w:left w:val="single" w:sz="4" w:space="0" w:color="auto"/>
              <w:bottom w:val="single" w:sz="4" w:space="0" w:color="auto"/>
              <w:right w:val="single" w:sz="4" w:space="0" w:color="auto"/>
            </w:tcBorders>
            <w:shd w:val="clear" w:color="auto" w:fill="E6E6E6"/>
          </w:tcPr>
          <w:p w14:paraId="5F9DDF78" w14:textId="2309E43F" w:rsidR="00381CB6" w:rsidRPr="00B60609" w:rsidRDefault="0062486B" w:rsidP="00381CB6">
            <w:pPr>
              <w:bidi/>
              <w:spacing w:before="100" w:beforeAutospacing="1" w:after="100" w:afterAutospacing="1" w:line="240" w:lineRule="auto"/>
              <w:jc w:val="lowKashida"/>
              <w:outlineLvl w:val="3"/>
              <w:rPr>
                <w:rFonts w:ascii="Times New Roman" w:eastAsia="Times New Roman" w:hAnsi="Times New Roman" w:cs="Times New Roman"/>
                <w:b/>
                <w:bCs/>
                <w:sz w:val="24"/>
                <w:szCs w:val="24"/>
                <w:rtl/>
              </w:rPr>
            </w:pPr>
            <w:r>
              <w:rPr>
                <w:rFonts w:ascii="Times New Roman" w:eastAsia="Times New Roman" w:hAnsi="Times New Roman" w:cs="Times New Roman" w:hint="cs"/>
                <w:b/>
                <w:bCs/>
                <w:sz w:val="24"/>
                <w:szCs w:val="24"/>
                <w:rtl/>
              </w:rPr>
              <w:t xml:space="preserve">البعد الثاني: العدالة الإجرائية </w:t>
            </w:r>
          </w:p>
        </w:tc>
      </w:tr>
      <w:tr w:rsidR="0062486B" w:rsidRPr="006C3FEE" w14:paraId="74996C34" w14:textId="77777777" w:rsidTr="00F91090">
        <w:tc>
          <w:tcPr>
            <w:tcW w:w="640" w:type="dxa"/>
            <w:tcBorders>
              <w:top w:val="single" w:sz="4" w:space="0" w:color="auto"/>
              <w:left w:val="single" w:sz="4" w:space="0" w:color="auto"/>
              <w:bottom w:val="single" w:sz="4" w:space="0" w:color="auto"/>
              <w:right w:val="single" w:sz="4" w:space="0" w:color="auto"/>
            </w:tcBorders>
            <w:vAlign w:val="center"/>
          </w:tcPr>
          <w:p w14:paraId="0F4B9509" w14:textId="77777777" w:rsidR="0062486B" w:rsidRPr="006C3FEE" w:rsidRDefault="0062486B" w:rsidP="0062486B">
            <w:pPr>
              <w:pStyle w:val="a7"/>
              <w:bidi/>
              <w:spacing w:after="0" w:line="240" w:lineRule="auto"/>
              <w:ind w:left="182"/>
              <w:rPr>
                <w:rFonts w:ascii="Sakkal Majalla" w:hAnsi="Sakkal Majalla" w:cs="Sakkal Majalla"/>
                <w:sz w:val="28"/>
                <w:szCs w:val="28"/>
                <w:rtl/>
              </w:rPr>
            </w:pPr>
            <w:r>
              <w:rPr>
                <w:rFonts w:ascii="Sakkal Majalla" w:hAnsi="Sakkal Majalla" w:cs="Sakkal Majalla" w:hint="cs"/>
                <w:sz w:val="28"/>
                <w:szCs w:val="28"/>
                <w:rtl/>
              </w:rPr>
              <w:t>1</w:t>
            </w:r>
          </w:p>
        </w:tc>
        <w:tc>
          <w:tcPr>
            <w:tcW w:w="6176" w:type="dxa"/>
            <w:tcBorders>
              <w:top w:val="single" w:sz="4" w:space="0" w:color="auto"/>
              <w:left w:val="single" w:sz="4" w:space="0" w:color="auto"/>
              <w:bottom w:val="single" w:sz="4" w:space="0" w:color="auto"/>
              <w:right w:val="single" w:sz="4" w:space="0" w:color="auto"/>
            </w:tcBorders>
            <w:vAlign w:val="center"/>
          </w:tcPr>
          <w:p w14:paraId="61A13A8E" w14:textId="151E03D5" w:rsidR="0062486B" w:rsidRPr="006C3FEE" w:rsidRDefault="0062486B" w:rsidP="0062486B">
            <w:pPr>
              <w:bidi/>
              <w:rPr>
                <w:rFonts w:ascii="Sakkal Majalla" w:hAnsi="Sakkal Majalla" w:cs="Sakkal Majalla" w:hint="cs"/>
                <w:sz w:val="28"/>
                <w:szCs w:val="28"/>
                <w:rtl/>
              </w:rPr>
            </w:pPr>
            <w:r w:rsidRPr="003F72F1">
              <w:rPr>
                <w:rFonts w:ascii="Traditional Arabic" w:eastAsia="Times New Roman" w:hAnsi="Traditional Arabic" w:cs="Traditional Arabic"/>
                <w:sz w:val="24"/>
                <w:szCs w:val="24"/>
                <w:rtl/>
              </w:rPr>
              <w:t>تطبق خوارزميات التوظيف بالوزارة نفس القواعد والمعايير التقني</w:t>
            </w:r>
            <w:r w:rsidR="00D3487F">
              <w:rPr>
                <w:rFonts w:ascii="Traditional Arabic" w:eastAsia="Times New Roman" w:hAnsi="Traditional Arabic" w:cs="Traditional Arabic"/>
                <w:sz w:val="24"/>
                <w:szCs w:val="24"/>
                <w:rtl/>
              </w:rPr>
              <w:t>ة على جميع المتقدمين دون استثنا</w:t>
            </w:r>
            <w:r w:rsidR="00D3487F">
              <w:rPr>
                <w:rFonts w:ascii="Traditional Arabic" w:eastAsia="Times New Roman" w:hAnsi="Traditional Arabic" w:cs="Traditional Arabic" w:hint="cs"/>
                <w:sz w:val="24"/>
                <w:szCs w:val="24"/>
                <w:rtl/>
              </w:rPr>
              <w:t>ء.</w:t>
            </w:r>
          </w:p>
        </w:tc>
        <w:tc>
          <w:tcPr>
            <w:tcW w:w="732" w:type="dxa"/>
            <w:tcBorders>
              <w:top w:val="single" w:sz="4" w:space="0" w:color="auto"/>
              <w:left w:val="single" w:sz="4" w:space="0" w:color="auto"/>
              <w:bottom w:val="single" w:sz="4" w:space="0" w:color="auto"/>
              <w:right w:val="single" w:sz="4" w:space="0" w:color="auto"/>
            </w:tcBorders>
          </w:tcPr>
          <w:p w14:paraId="015053F3" w14:textId="77777777" w:rsidR="0062486B" w:rsidRPr="006C3FEE" w:rsidRDefault="0062486B" w:rsidP="0062486B">
            <w:pPr>
              <w:bidi/>
              <w:rPr>
                <w:rFonts w:ascii="Sakkal Majalla" w:hAnsi="Sakkal Majalla" w:cs="Sakkal Majalla"/>
                <w:b/>
                <w:bCs/>
                <w:sz w:val="28"/>
                <w:szCs w:val="28"/>
                <w:lang w:bidi="ar-JO"/>
              </w:rPr>
            </w:pPr>
          </w:p>
        </w:tc>
        <w:tc>
          <w:tcPr>
            <w:tcW w:w="732" w:type="dxa"/>
            <w:tcBorders>
              <w:top w:val="single" w:sz="4" w:space="0" w:color="auto"/>
              <w:left w:val="single" w:sz="4" w:space="0" w:color="auto"/>
              <w:bottom w:val="single" w:sz="4" w:space="0" w:color="auto"/>
              <w:right w:val="single" w:sz="4" w:space="0" w:color="auto"/>
            </w:tcBorders>
          </w:tcPr>
          <w:p w14:paraId="01B13625" w14:textId="77777777" w:rsidR="0062486B" w:rsidRPr="006C3FEE" w:rsidRDefault="0062486B" w:rsidP="0062486B">
            <w:pPr>
              <w:bidi/>
              <w:rPr>
                <w:rFonts w:ascii="Sakkal Majalla" w:hAnsi="Sakkal Majalla" w:cs="Sakkal Majalla"/>
                <w:b/>
                <w:bCs/>
                <w:sz w:val="28"/>
                <w:szCs w:val="28"/>
                <w:lang w:bidi="ar-JO"/>
              </w:rPr>
            </w:pPr>
          </w:p>
        </w:tc>
        <w:tc>
          <w:tcPr>
            <w:tcW w:w="807" w:type="dxa"/>
            <w:tcBorders>
              <w:top w:val="single" w:sz="4" w:space="0" w:color="auto"/>
              <w:left w:val="single" w:sz="4" w:space="0" w:color="auto"/>
              <w:bottom w:val="single" w:sz="4" w:space="0" w:color="auto"/>
              <w:right w:val="single" w:sz="4" w:space="0" w:color="auto"/>
            </w:tcBorders>
          </w:tcPr>
          <w:p w14:paraId="0676EB02" w14:textId="77777777" w:rsidR="0062486B" w:rsidRPr="006C3FEE" w:rsidRDefault="0062486B" w:rsidP="0062486B">
            <w:pPr>
              <w:bidi/>
              <w:rPr>
                <w:rFonts w:ascii="Sakkal Majalla" w:hAnsi="Sakkal Majalla" w:cs="Sakkal Majalla"/>
                <w:b/>
                <w:bCs/>
                <w:sz w:val="28"/>
                <w:szCs w:val="28"/>
                <w:lang w:bidi="ar-JO"/>
              </w:rPr>
            </w:pPr>
          </w:p>
        </w:tc>
        <w:tc>
          <w:tcPr>
            <w:tcW w:w="732" w:type="dxa"/>
            <w:tcBorders>
              <w:top w:val="single" w:sz="4" w:space="0" w:color="auto"/>
              <w:left w:val="single" w:sz="4" w:space="0" w:color="auto"/>
              <w:bottom w:val="single" w:sz="4" w:space="0" w:color="auto"/>
              <w:right w:val="single" w:sz="4" w:space="0" w:color="auto"/>
            </w:tcBorders>
          </w:tcPr>
          <w:p w14:paraId="1B22683B" w14:textId="77777777" w:rsidR="0062486B" w:rsidRPr="006C3FEE" w:rsidRDefault="0062486B" w:rsidP="0062486B">
            <w:pPr>
              <w:bidi/>
              <w:rPr>
                <w:rFonts w:ascii="Sakkal Majalla" w:hAnsi="Sakkal Majalla" w:cs="Sakkal Majalla"/>
                <w:b/>
                <w:bCs/>
                <w:sz w:val="28"/>
                <w:szCs w:val="28"/>
                <w:lang w:bidi="ar-JO"/>
              </w:rPr>
            </w:pPr>
          </w:p>
        </w:tc>
        <w:tc>
          <w:tcPr>
            <w:tcW w:w="818" w:type="dxa"/>
            <w:tcBorders>
              <w:top w:val="single" w:sz="4" w:space="0" w:color="auto"/>
              <w:left w:val="single" w:sz="4" w:space="0" w:color="auto"/>
              <w:bottom w:val="single" w:sz="4" w:space="0" w:color="auto"/>
              <w:right w:val="single" w:sz="4" w:space="0" w:color="auto"/>
            </w:tcBorders>
          </w:tcPr>
          <w:p w14:paraId="120568FD" w14:textId="77777777" w:rsidR="0062486B" w:rsidRPr="006C3FEE" w:rsidRDefault="0062486B" w:rsidP="0062486B">
            <w:pPr>
              <w:bidi/>
              <w:rPr>
                <w:rFonts w:ascii="Sakkal Majalla" w:hAnsi="Sakkal Majalla" w:cs="Sakkal Majalla"/>
                <w:b/>
                <w:bCs/>
                <w:sz w:val="28"/>
                <w:szCs w:val="28"/>
                <w:lang w:bidi="ar-JO"/>
              </w:rPr>
            </w:pPr>
          </w:p>
        </w:tc>
      </w:tr>
      <w:tr w:rsidR="0062486B" w:rsidRPr="006C3FEE" w14:paraId="6D215339" w14:textId="77777777" w:rsidTr="00F91090">
        <w:tc>
          <w:tcPr>
            <w:tcW w:w="640" w:type="dxa"/>
            <w:tcBorders>
              <w:top w:val="single" w:sz="4" w:space="0" w:color="auto"/>
              <w:left w:val="single" w:sz="4" w:space="0" w:color="auto"/>
              <w:bottom w:val="single" w:sz="4" w:space="0" w:color="auto"/>
              <w:right w:val="single" w:sz="4" w:space="0" w:color="auto"/>
            </w:tcBorders>
            <w:vAlign w:val="center"/>
          </w:tcPr>
          <w:p w14:paraId="3CD8ECDE" w14:textId="77777777" w:rsidR="0062486B" w:rsidRPr="006C3FEE" w:rsidRDefault="0062486B" w:rsidP="0062486B">
            <w:pPr>
              <w:bidi/>
              <w:spacing w:after="0" w:line="240" w:lineRule="auto"/>
              <w:ind w:left="182"/>
              <w:rPr>
                <w:rFonts w:ascii="Sakkal Majalla" w:hAnsi="Sakkal Majalla" w:cs="Sakkal Majalla"/>
                <w:sz w:val="28"/>
                <w:szCs w:val="28"/>
                <w:rtl/>
                <w:lang w:bidi="ar-JO"/>
              </w:rPr>
            </w:pPr>
            <w:r>
              <w:rPr>
                <w:rFonts w:ascii="Sakkal Majalla" w:hAnsi="Sakkal Majalla" w:cs="Sakkal Majalla" w:hint="cs"/>
                <w:sz w:val="28"/>
                <w:szCs w:val="28"/>
                <w:rtl/>
                <w:lang w:bidi="ar-JO"/>
              </w:rPr>
              <w:t>2</w:t>
            </w:r>
          </w:p>
        </w:tc>
        <w:tc>
          <w:tcPr>
            <w:tcW w:w="6176" w:type="dxa"/>
            <w:tcBorders>
              <w:top w:val="single" w:sz="4" w:space="0" w:color="auto"/>
              <w:left w:val="single" w:sz="4" w:space="0" w:color="auto"/>
              <w:bottom w:val="single" w:sz="4" w:space="0" w:color="auto"/>
              <w:right w:val="single" w:sz="4" w:space="0" w:color="auto"/>
            </w:tcBorders>
            <w:vAlign w:val="center"/>
          </w:tcPr>
          <w:p w14:paraId="6903E2BA" w14:textId="0164F2CE" w:rsidR="0062486B" w:rsidRPr="006C3FEE" w:rsidRDefault="0062486B" w:rsidP="0062486B">
            <w:pPr>
              <w:bidi/>
              <w:rPr>
                <w:rFonts w:ascii="Sakkal Majalla" w:hAnsi="Sakkal Majalla" w:cs="Sakkal Majalla" w:hint="cs"/>
                <w:sz w:val="28"/>
                <w:szCs w:val="28"/>
                <w:rtl/>
              </w:rPr>
            </w:pPr>
            <w:r w:rsidRPr="003F72F1">
              <w:rPr>
                <w:rFonts w:ascii="Traditional Arabic" w:eastAsia="Times New Roman" w:hAnsi="Traditional Arabic" w:cs="Traditional Arabic"/>
                <w:sz w:val="24"/>
                <w:szCs w:val="24"/>
                <w:rtl/>
              </w:rPr>
              <w:t>تتسم إجراءات التوظيف</w:t>
            </w:r>
            <w:r>
              <w:rPr>
                <w:rFonts w:ascii="Traditional Arabic" w:eastAsia="Times New Roman" w:hAnsi="Traditional Arabic" w:cs="Traditional Arabic"/>
                <w:sz w:val="24"/>
                <w:szCs w:val="24"/>
                <w:rtl/>
              </w:rPr>
              <w:t xml:space="preserve"> القائمة على الذكاء الاصطناعي ب</w:t>
            </w:r>
            <w:r>
              <w:rPr>
                <w:rFonts w:ascii="Traditional Arabic" w:eastAsia="Times New Roman" w:hAnsi="Traditional Arabic" w:cs="Traditional Arabic" w:hint="cs"/>
                <w:sz w:val="24"/>
                <w:szCs w:val="24"/>
                <w:rtl/>
              </w:rPr>
              <w:t>درجة عالية من ا</w:t>
            </w:r>
            <w:r w:rsidRPr="003F72F1">
              <w:rPr>
                <w:rFonts w:ascii="Traditional Arabic" w:eastAsia="Times New Roman" w:hAnsi="Traditional Arabic" w:cs="Traditional Arabic"/>
                <w:sz w:val="24"/>
                <w:szCs w:val="24"/>
                <w:rtl/>
              </w:rPr>
              <w:t>لحيادية لعدم تأ</w:t>
            </w:r>
            <w:r w:rsidR="00D3487F">
              <w:rPr>
                <w:rFonts w:ascii="Traditional Arabic" w:eastAsia="Times New Roman" w:hAnsi="Traditional Arabic" w:cs="Traditional Arabic"/>
                <w:sz w:val="24"/>
                <w:szCs w:val="24"/>
                <w:rtl/>
              </w:rPr>
              <w:t>ثرها بالانطباعات والميول البشري</w:t>
            </w:r>
            <w:r w:rsidR="00D3487F">
              <w:rPr>
                <w:rFonts w:ascii="Traditional Arabic" w:eastAsia="Times New Roman" w:hAnsi="Traditional Arabic" w:cs="Traditional Arabic" w:hint="cs"/>
                <w:sz w:val="24"/>
                <w:szCs w:val="24"/>
                <w:rtl/>
              </w:rPr>
              <w:t>ة.</w:t>
            </w:r>
          </w:p>
        </w:tc>
        <w:tc>
          <w:tcPr>
            <w:tcW w:w="732" w:type="dxa"/>
            <w:tcBorders>
              <w:top w:val="single" w:sz="4" w:space="0" w:color="auto"/>
              <w:left w:val="single" w:sz="4" w:space="0" w:color="auto"/>
              <w:bottom w:val="single" w:sz="4" w:space="0" w:color="auto"/>
              <w:right w:val="single" w:sz="4" w:space="0" w:color="auto"/>
            </w:tcBorders>
          </w:tcPr>
          <w:p w14:paraId="551DF0DB" w14:textId="77777777" w:rsidR="0062486B" w:rsidRPr="006C3FEE" w:rsidRDefault="0062486B" w:rsidP="0062486B">
            <w:pPr>
              <w:bidi/>
              <w:rPr>
                <w:rFonts w:ascii="Sakkal Majalla" w:hAnsi="Sakkal Majalla" w:cs="Sakkal Majalla"/>
                <w:b/>
                <w:bCs/>
                <w:sz w:val="28"/>
                <w:szCs w:val="28"/>
                <w:lang w:bidi="ar-JO"/>
              </w:rPr>
            </w:pPr>
          </w:p>
        </w:tc>
        <w:tc>
          <w:tcPr>
            <w:tcW w:w="732" w:type="dxa"/>
            <w:tcBorders>
              <w:top w:val="single" w:sz="4" w:space="0" w:color="auto"/>
              <w:left w:val="single" w:sz="4" w:space="0" w:color="auto"/>
              <w:bottom w:val="single" w:sz="4" w:space="0" w:color="auto"/>
              <w:right w:val="single" w:sz="4" w:space="0" w:color="auto"/>
            </w:tcBorders>
          </w:tcPr>
          <w:p w14:paraId="78ADE1FD" w14:textId="77777777" w:rsidR="0062486B" w:rsidRPr="006C3FEE" w:rsidRDefault="0062486B" w:rsidP="0062486B">
            <w:pPr>
              <w:bidi/>
              <w:rPr>
                <w:rFonts w:ascii="Sakkal Majalla" w:hAnsi="Sakkal Majalla" w:cs="Sakkal Majalla"/>
                <w:b/>
                <w:bCs/>
                <w:sz w:val="28"/>
                <w:szCs w:val="28"/>
                <w:lang w:bidi="ar-JO"/>
              </w:rPr>
            </w:pPr>
          </w:p>
        </w:tc>
        <w:tc>
          <w:tcPr>
            <w:tcW w:w="807" w:type="dxa"/>
            <w:tcBorders>
              <w:top w:val="single" w:sz="4" w:space="0" w:color="auto"/>
              <w:left w:val="single" w:sz="4" w:space="0" w:color="auto"/>
              <w:bottom w:val="single" w:sz="4" w:space="0" w:color="auto"/>
              <w:right w:val="single" w:sz="4" w:space="0" w:color="auto"/>
            </w:tcBorders>
          </w:tcPr>
          <w:p w14:paraId="41C39E59" w14:textId="77777777" w:rsidR="0062486B" w:rsidRPr="006C3FEE" w:rsidRDefault="0062486B" w:rsidP="0062486B">
            <w:pPr>
              <w:bidi/>
              <w:rPr>
                <w:rFonts w:ascii="Sakkal Majalla" w:hAnsi="Sakkal Majalla" w:cs="Sakkal Majalla"/>
                <w:b/>
                <w:bCs/>
                <w:sz w:val="28"/>
                <w:szCs w:val="28"/>
                <w:lang w:bidi="ar-JO"/>
              </w:rPr>
            </w:pPr>
          </w:p>
        </w:tc>
        <w:tc>
          <w:tcPr>
            <w:tcW w:w="732" w:type="dxa"/>
            <w:tcBorders>
              <w:top w:val="single" w:sz="4" w:space="0" w:color="auto"/>
              <w:left w:val="single" w:sz="4" w:space="0" w:color="auto"/>
              <w:bottom w:val="single" w:sz="4" w:space="0" w:color="auto"/>
              <w:right w:val="single" w:sz="4" w:space="0" w:color="auto"/>
            </w:tcBorders>
          </w:tcPr>
          <w:p w14:paraId="089E847E" w14:textId="77777777" w:rsidR="0062486B" w:rsidRPr="006C3FEE" w:rsidRDefault="0062486B" w:rsidP="0062486B">
            <w:pPr>
              <w:bidi/>
              <w:rPr>
                <w:rFonts w:ascii="Sakkal Majalla" w:hAnsi="Sakkal Majalla" w:cs="Sakkal Majalla"/>
                <w:b/>
                <w:bCs/>
                <w:sz w:val="28"/>
                <w:szCs w:val="28"/>
                <w:lang w:bidi="ar-JO"/>
              </w:rPr>
            </w:pPr>
          </w:p>
        </w:tc>
        <w:tc>
          <w:tcPr>
            <w:tcW w:w="818" w:type="dxa"/>
            <w:tcBorders>
              <w:top w:val="single" w:sz="4" w:space="0" w:color="auto"/>
              <w:left w:val="single" w:sz="4" w:space="0" w:color="auto"/>
              <w:bottom w:val="single" w:sz="4" w:space="0" w:color="auto"/>
              <w:right w:val="single" w:sz="4" w:space="0" w:color="auto"/>
            </w:tcBorders>
          </w:tcPr>
          <w:p w14:paraId="444D862D" w14:textId="77777777" w:rsidR="0062486B" w:rsidRPr="006C3FEE" w:rsidRDefault="0062486B" w:rsidP="0062486B">
            <w:pPr>
              <w:bidi/>
              <w:rPr>
                <w:rFonts w:ascii="Sakkal Majalla" w:hAnsi="Sakkal Majalla" w:cs="Sakkal Majalla"/>
                <w:b/>
                <w:bCs/>
                <w:sz w:val="28"/>
                <w:szCs w:val="28"/>
                <w:lang w:bidi="ar-JO"/>
              </w:rPr>
            </w:pPr>
          </w:p>
        </w:tc>
      </w:tr>
      <w:tr w:rsidR="00D3487F" w:rsidRPr="006C3FEE" w14:paraId="6907794D" w14:textId="77777777" w:rsidTr="00F91090">
        <w:tc>
          <w:tcPr>
            <w:tcW w:w="640" w:type="dxa"/>
            <w:tcBorders>
              <w:top w:val="single" w:sz="4" w:space="0" w:color="auto"/>
              <w:left w:val="single" w:sz="4" w:space="0" w:color="auto"/>
              <w:bottom w:val="single" w:sz="4" w:space="0" w:color="auto"/>
              <w:right w:val="single" w:sz="4" w:space="0" w:color="auto"/>
            </w:tcBorders>
            <w:vAlign w:val="center"/>
          </w:tcPr>
          <w:p w14:paraId="32829A9C" w14:textId="77777777" w:rsidR="00D3487F" w:rsidRPr="006C3FEE" w:rsidRDefault="00D3487F" w:rsidP="00D3487F">
            <w:pPr>
              <w:bidi/>
              <w:spacing w:after="0" w:line="240" w:lineRule="auto"/>
              <w:ind w:left="182"/>
              <w:rPr>
                <w:rFonts w:ascii="Sakkal Majalla" w:hAnsi="Sakkal Majalla" w:cs="Sakkal Majalla"/>
                <w:sz w:val="28"/>
                <w:szCs w:val="28"/>
                <w:rtl/>
                <w:lang w:bidi="ar-JO"/>
              </w:rPr>
            </w:pPr>
            <w:r>
              <w:rPr>
                <w:rFonts w:ascii="Sakkal Majalla" w:hAnsi="Sakkal Majalla" w:cs="Sakkal Majalla" w:hint="cs"/>
                <w:sz w:val="28"/>
                <w:szCs w:val="28"/>
                <w:rtl/>
                <w:lang w:bidi="ar-JO"/>
              </w:rPr>
              <w:t>3</w:t>
            </w:r>
          </w:p>
        </w:tc>
        <w:tc>
          <w:tcPr>
            <w:tcW w:w="6176" w:type="dxa"/>
            <w:tcBorders>
              <w:top w:val="single" w:sz="4" w:space="0" w:color="auto"/>
              <w:left w:val="single" w:sz="4" w:space="0" w:color="auto"/>
              <w:bottom w:val="single" w:sz="4" w:space="0" w:color="auto"/>
              <w:right w:val="single" w:sz="4" w:space="0" w:color="auto"/>
            </w:tcBorders>
            <w:vAlign w:val="center"/>
          </w:tcPr>
          <w:p w14:paraId="57721189" w14:textId="166E91B8" w:rsidR="00D3487F" w:rsidRPr="006C3FEE" w:rsidRDefault="00D3487F" w:rsidP="00D3487F">
            <w:pPr>
              <w:bidi/>
              <w:rPr>
                <w:rFonts w:ascii="Sakkal Majalla" w:hAnsi="Sakkal Majalla" w:cs="Sakkal Majalla" w:hint="cs"/>
                <w:sz w:val="28"/>
                <w:szCs w:val="28"/>
              </w:rPr>
            </w:pPr>
            <w:r w:rsidRPr="00D3487F">
              <w:rPr>
                <w:rStyle w:val="a5"/>
                <w:rFonts w:ascii="Traditional Arabic" w:hAnsi="Traditional Arabic" w:cs="Traditional Arabic"/>
                <w:b w:val="0"/>
                <w:bCs w:val="0"/>
                <w:rtl/>
              </w:rPr>
              <w:t xml:space="preserve">تخضع قرارات التوظيف المدعومة بالذكاء الاصطناعي للمراجعة من قبل مختصين </w:t>
            </w:r>
            <w:r>
              <w:rPr>
                <w:rStyle w:val="a5"/>
                <w:rFonts w:ascii="Traditional Arabic" w:hAnsi="Traditional Arabic" w:cs="Traditional Arabic"/>
                <w:b w:val="0"/>
                <w:bCs w:val="0"/>
                <w:rtl/>
              </w:rPr>
              <w:t>عند الاعتراض عليها أو عند الحاج</w:t>
            </w:r>
            <w:r>
              <w:rPr>
                <w:rStyle w:val="a5"/>
                <w:rFonts w:ascii="Traditional Arabic" w:hAnsi="Traditional Arabic" w:cs="Traditional Arabic" w:hint="cs"/>
                <w:b w:val="0"/>
                <w:bCs w:val="0"/>
                <w:rtl/>
              </w:rPr>
              <w:t>ة.</w:t>
            </w:r>
          </w:p>
        </w:tc>
        <w:tc>
          <w:tcPr>
            <w:tcW w:w="732" w:type="dxa"/>
            <w:tcBorders>
              <w:top w:val="single" w:sz="4" w:space="0" w:color="auto"/>
              <w:left w:val="single" w:sz="4" w:space="0" w:color="auto"/>
              <w:bottom w:val="single" w:sz="4" w:space="0" w:color="auto"/>
              <w:right w:val="single" w:sz="4" w:space="0" w:color="auto"/>
            </w:tcBorders>
          </w:tcPr>
          <w:p w14:paraId="4E179DD2" w14:textId="77777777" w:rsidR="00D3487F" w:rsidRPr="006C3FEE" w:rsidRDefault="00D3487F" w:rsidP="00D3487F">
            <w:pPr>
              <w:bidi/>
              <w:rPr>
                <w:rFonts w:ascii="Sakkal Majalla" w:hAnsi="Sakkal Majalla" w:cs="Sakkal Majalla"/>
                <w:b/>
                <w:bCs/>
                <w:sz w:val="28"/>
                <w:szCs w:val="28"/>
              </w:rPr>
            </w:pPr>
          </w:p>
        </w:tc>
        <w:tc>
          <w:tcPr>
            <w:tcW w:w="732" w:type="dxa"/>
            <w:tcBorders>
              <w:top w:val="single" w:sz="4" w:space="0" w:color="auto"/>
              <w:left w:val="single" w:sz="4" w:space="0" w:color="auto"/>
              <w:bottom w:val="single" w:sz="4" w:space="0" w:color="auto"/>
              <w:right w:val="single" w:sz="4" w:space="0" w:color="auto"/>
            </w:tcBorders>
          </w:tcPr>
          <w:p w14:paraId="7B0E4E16" w14:textId="77777777" w:rsidR="00D3487F" w:rsidRPr="006C3FEE" w:rsidRDefault="00D3487F" w:rsidP="00D3487F">
            <w:pPr>
              <w:bidi/>
              <w:rPr>
                <w:rFonts w:ascii="Sakkal Majalla" w:hAnsi="Sakkal Majalla" w:cs="Sakkal Majalla"/>
                <w:b/>
                <w:bCs/>
                <w:sz w:val="28"/>
                <w:szCs w:val="28"/>
                <w:lang w:bidi="ar-JO"/>
              </w:rPr>
            </w:pPr>
          </w:p>
        </w:tc>
        <w:tc>
          <w:tcPr>
            <w:tcW w:w="807" w:type="dxa"/>
            <w:tcBorders>
              <w:top w:val="single" w:sz="4" w:space="0" w:color="auto"/>
              <w:left w:val="single" w:sz="4" w:space="0" w:color="auto"/>
              <w:bottom w:val="single" w:sz="4" w:space="0" w:color="auto"/>
              <w:right w:val="single" w:sz="4" w:space="0" w:color="auto"/>
            </w:tcBorders>
          </w:tcPr>
          <w:p w14:paraId="6ED6A929" w14:textId="77777777" w:rsidR="00D3487F" w:rsidRPr="006C3FEE" w:rsidRDefault="00D3487F" w:rsidP="00D3487F">
            <w:pPr>
              <w:bidi/>
              <w:rPr>
                <w:rFonts w:ascii="Sakkal Majalla" w:hAnsi="Sakkal Majalla" w:cs="Sakkal Majalla"/>
                <w:b/>
                <w:bCs/>
                <w:sz w:val="28"/>
                <w:szCs w:val="28"/>
                <w:lang w:bidi="ar-JO"/>
              </w:rPr>
            </w:pPr>
          </w:p>
        </w:tc>
        <w:tc>
          <w:tcPr>
            <w:tcW w:w="732" w:type="dxa"/>
            <w:tcBorders>
              <w:top w:val="single" w:sz="4" w:space="0" w:color="auto"/>
              <w:left w:val="single" w:sz="4" w:space="0" w:color="auto"/>
              <w:bottom w:val="single" w:sz="4" w:space="0" w:color="auto"/>
              <w:right w:val="single" w:sz="4" w:space="0" w:color="auto"/>
            </w:tcBorders>
          </w:tcPr>
          <w:p w14:paraId="3C247DCF" w14:textId="77777777" w:rsidR="00D3487F" w:rsidRPr="006C3FEE" w:rsidRDefault="00D3487F" w:rsidP="00D3487F">
            <w:pPr>
              <w:bidi/>
              <w:rPr>
                <w:rFonts w:ascii="Sakkal Majalla" w:hAnsi="Sakkal Majalla" w:cs="Sakkal Majalla"/>
                <w:b/>
                <w:bCs/>
                <w:sz w:val="28"/>
                <w:szCs w:val="28"/>
                <w:lang w:bidi="ar-JO"/>
              </w:rPr>
            </w:pPr>
          </w:p>
        </w:tc>
        <w:tc>
          <w:tcPr>
            <w:tcW w:w="818" w:type="dxa"/>
            <w:tcBorders>
              <w:top w:val="single" w:sz="4" w:space="0" w:color="auto"/>
              <w:left w:val="single" w:sz="4" w:space="0" w:color="auto"/>
              <w:bottom w:val="single" w:sz="4" w:space="0" w:color="auto"/>
              <w:right w:val="single" w:sz="4" w:space="0" w:color="auto"/>
            </w:tcBorders>
          </w:tcPr>
          <w:p w14:paraId="5EFB4809" w14:textId="77777777" w:rsidR="00D3487F" w:rsidRPr="006C3FEE" w:rsidRDefault="00D3487F" w:rsidP="00D3487F">
            <w:pPr>
              <w:bidi/>
              <w:rPr>
                <w:rFonts w:ascii="Sakkal Majalla" w:hAnsi="Sakkal Majalla" w:cs="Sakkal Majalla"/>
                <w:b/>
                <w:bCs/>
                <w:sz w:val="28"/>
                <w:szCs w:val="28"/>
                <w:lang w:bidi="ar-JO"/>
              </w:rPr>
            </w:pPr>
          </w:p>
        </w:tc>
      </w:tr>
      <w:tr w:rsidR="0062486B" w:rsidRPr="006C3FEE" w14:paraId="1B848890" w14:textId="77777777" w:rsidTr="00F91090">
        <w:tc>
          <w:tcPr>
            <w:tcW w:w="640" w:type="dxa"/>
            <w:tcBorders>
              <w:top w:val="single" w:sz="4" w:space="0" w:color="auto"/>
              <w:left w:val="single" w:sz="4" w:space="0" w:color="auto"/>
              <w:bottom w:val="single" w:sz="4" w:space="0" w:color="auto"/>
              <w:right w:val="single" w:sz="4" w:space="0" w:color="auto"/>
            </w:tcBorders>
            <w:vAlign w:val="center"/>
          </w:tcPr>
          <w:p w14:paraId="5EC57EB9" w14:textId="77777777" w:rsidR="0062486B" w:rsidRPr="006C3FEE" w:rsidRDefault="0062486B" w:rsidP="0062486B">
            <w:pPr>
              <w:bidi/>
              <w:spacing w:after="0" w:line="240" w:lineRule="auto"/>
              <w:ind w:left="182"/>
              <w:rPr>
                <w:rFonts w:ascii="Sakkal Majalla" w:hAnsi="Sakkal Majalla" w:cs="Sakkal Majalla"/>
                <w:sz w:val="28"/>
                <w:szCs w:val="28"/>
                <w:rtl/>
                <w:lang w:bidi="ar-JO"/>
              </w:rPr>
            </w:pPr>
            <w:r>
              <w:rPr>
                <w:rFonts w:ascii="Sakkal Majalla" w:hAnsi="Sakkal Majalla" w:cs="Sakkal Majalla" w:hint="cs"/>
                <w:sz w:val="28"/>
                <w:szCs w:val="28"/>
                <w:rtl/>
                <w:lang w:bidi="ar-JO"/>
              </w:rPr>
              <w:t>4</w:t>
            </w:r>
          </w:p>
        </w:tc>
        <w:tc>
          <w:tcPr>
            <w:tcW w:w="6176" w:type="dxa"/>
            <w:tcBorders>
              <w:top w:val="single" w:sz="4" w:space="0" w:color="auto"/>
              <w:left w:val="single" w:sz="4" w:space="0" w:color="auto"/>
              <w:bottom w:val="single" w:sz="4" w:space="0" w:color="auto"/>
              <w:right w:val="single" w:sz="4" w:space="0" w:color="auto"/>
            </w:tcBorders>
            <w:vAlign w:val="center"/>
          </w:tcPr>
          <w:p w14:paraId="599B73CB" w14:textId="68DE6CF6" w:rsidR="0062486B" w:rsidRPr="006C3FEE" w:rsidRDefault="0062486B" w:rsidP="0062486B">
            <w:pPr>
              <w:bidi/>
              <w:rPr>
                <w:rFonts w:ascii="Sakkal Majalla" w:hAnsi="Sakkal Majalla" w:cs="Sakkal Majalla"/>
                <w:sz w:val="28"/>
                <w:szCs w:val="28"/>
                <w:rtl/>
              </w:rPr>
            </w:pPr>
            <w:r w:rsidRPr="003F72F1">
              <w:rPr>
                <w:rFonts w:ascii="Traditional Arabic" w:eastAsia="Times New Roman" w:hAnsi="Traditional Arabic" w:cs="Traditional Arabic"/>
                <w:sz w:val="24"/>
                <w:szCs w:val="24"/>
                <w:rtl/>
              </w:rPr>
              <w:t xml:space="preserve">تتيح الأنظمة الذكية آليات </w:t>
            </w:r>
            <w:r w:rsidRPr="00FD7248">
              <w:rPr>
                <w:rFonts w:ascii="Traditional Arabic" w:eastAsia="Times New Roman" w:hAnsi="Traditional Arabic" w:cs="Traditional Arabic"/>
                <w:sz w:val="24"/>
                <w:szCs w:val="24"/>
                <w:rtl/>
              </w:rPr>
              <w:t>تقنية مرنة تتيح للمتقدمين مراجعة وتصحيح بياناتهم المدخلة</w:t>
            </w:r>
            <w:r w:rsidRPr="00FD7248">
              <w:rPr>
                <w:rFonts w:ascii="Traditional Arabic" w:eastAsia="Times New Roman" w:hAnsi="Traditional Arabic" w:cs="Traditional Arabic"/>
                <w:b/>
                <w:bCs/>
                <w:sz w:val="24"/>
                <w:szCs w:val="24"/>
                <w:rtl/>
              </w:rPr>
              <w:t xml:space="preserve"> </w:t>
            </w:r>
            <w:r w:rsidRPr="003F72F1">
              <w:rPr>
                <w:rFonts w:ascii="Traditional Arabic" w:eastAsia="Times New Roman" w:hAnsi="Traditional Arabic" w:cs="Traditional Arabic"/>
                <w:sz w:val="24"/>
                <w:szCs w:val="24"/>
                <w:rtl/>
              </w:rPr>
              <w:t>بوضوح</w:t>
            </w:r>
            <w:r>
              <w:rPr>
                <w:rFonts w:ascii="Traditional Arabic" w:eastAsia="Times New Roman" w:hAnsi="Traditional Arabic" w:cs="Traditional Arabic" w:hint="cs"/>
                <w:sz w:val="24"/>
                <w:szCs w:val="24"/>
                <w:rtl/>
              </w:rPr>
              <w:t>.</w:t>
            </w:r>
          </w:p>
        </w:tc>
        <w:tc>
          <w:tcPr>
            <w:tcW w:w="732" w:type="dxa"/>
            <w:tcBorders>
              <w:top w:val="single" w:sz="4" w:space="0" w:color="auto"/>
              <w:left w:val="single" w:sz="4" w:space="0" w:color="auto"/>
              <w:bottom w:val="single" w:sz="4" w:space="0" w:color="auto"/>
              <w:right w:val="single" w:sz="4" w:space="0" w:color="auto"/>
            </w:tcBorders>
          </w:tcPr>
          <w:p w14:paraId="3BB624DD" w14:textId="77777777" w:rsidR="0062486B" w:rsidRPr="006C3FEE" w:rsidRDefault="0062486B" w:rsidP="0062486B">
            <w:pPr>
              <w:bidi/>
              <w:rPr>
                <w:rFonts w:ascii="Sakkal Majalla" w:hAnsi="Sakkal Majalla" w:cs="Sakkal Majalla"/>
                <w:b/>
                <w:bCs/>
                <w:sz w:val="28"/>
                <w:szCs w:val="28"/>
                <w:lang w:bidi="ar-JO"/>
              </w:rPr>
            </w:pPr>
          </w:p>
        </w:tc>
        <w:tc>
          <w:tcPr>
            <w:tcW w:w="732" w:type="dxa"/>
            <w:tcBorders>
              <w:top w:val="single" w:sz="4" w:space="0" w:color="auto"/>
              <w:left w:val="single" w:sz="4" w:space="0" w:color="auto"/>
              <w:bottom w:val="single" w:sz="4" w:space="0" w:color="auto"/>
              <w:right w:val="single" w:sz="4" w:space="0" w:color="auto"/>
            </w:tcBorders>
          </w:tcPr>
          <w:p w14:paraId="55B0FE43" w14:textId="77777777" w:rsidR="0062486B" w:rsidRPr="006C3FEE" w:rsidRDefault="0062486B" w:rsidP="0062486B">
            <w:pPr>
              <w:bidi/>
              <w:rPr>
                <w:rFonts w:ascii="Sakkal Majalla" w:hAnsi="Sakkal Majalla" w:cs="Sakkal Majalla"/>
                <w:b/>
                <w:bCs/>
                <w:sz w:val="28"/>
                <w:szCs w:val="28"/>
                <w:lang w:bidi="ar-JO"/>
              </w:rPr>
            </w:pPr>
          </w:p>
        </w:tc>
        <w:tc>
          <w:tcPr>
            <w:tcW w:w="807" w:type="dxa"/>
            <w:tcBorders>
              <w:top w:val="single" w:sz="4" w:space="0" w:color="auto"/>
              <w:left w:val="single" w:sz="4" w:space="0" w:color="auto"/>
              <w:bottom w:val="single" w:sz="4" w:space="0" w:color="auto"/>
              <w:right w:val="single" w:sz="4" w:space="0" w:color="auto"/>
            </w:tcBorders>
          </w:tcPr>
          <w:p w14:paraId="0217313A" w14:textId="77777777" w:rsidR="0062486B" w:rsidRPr="006C3FEE" w:rsidRDefault="0062486B" w:rsidP="0062486B">
            <w:pPr>
              <w:bidi/>
              <w:rPr>
                <w:rFonts w:ascii="Sakkal Majalla" w:hAnsi="Sakkal Majalla" w:cs="Sakkal Majalla"/>
                <w:b/>
                <w:bCs/>
                <w:sz w:val="28"/>
                <w:szCs w:val="28"/>
                <w:lang w:bidi="ar-JO"/>
              </w:rPr>
            </w:pPr>
          </w:p>
        </w:tc>
        <w:tc>
          <w:tcPr>
            <w:tcW w:w="732" w:type="dxa"/>
            <w:tcBorders>
              <w:top w:val="single" w:sz="4" w:space="0" w:color="auto"/>
              <w:left w:val="single" w:sz="4" w:space="0" w:color="auto"/>
              <w:bottom w:val="single" w:sz="4" w:space="0" w:color="auto"/>
              <w:right w:val="single" w:sz="4" w:space="0" w:color="auto"/>
            </w:tcBorders>
          </w:tcPr>
          <w:p w14:paraId="4EC82C3A" w14:textId="77777777" w:rsidR="0062486B" w:rsidRPr="006C3FEE" w:rsidRDefault="0062486B" w:rsidP="0062486B">
            <w:pPr>
              <w:bidi/>
              <w:rPr>
                <w:rFonts w:ascii="Sakkal Majalla" w:hAnsi="Sakkal Majalla" w:cs="Sakkal Majalla"/>
                <w:b/>
                <w:bCs/>
                <w:sz w:val="28"/>
                <w:szCs w:val="28"/>
                <w:lang w:bidi="ar-JO"/>
              </w:rPr>
            </w:pPr>
          </w:p>
        </w:tc>
        <w:tc>
          <w:tcPr>
            <w:tcW w:w="818" w:type="dxa"/>
            <w:tcBorders>
              <w:top w:val="single" w:sz="4" w:space="0" w:color="auto"/>
              <w:left w:val="single" w:sz="4" w:space="0" w:color="auto"/>
              <w:bottom w:val="single" w:sz="4" w:space="0" w:color="auto"/>
              <w:right w:val="single" w:sz="4" w:space="0" w:color="auto"/>
            </w:tcBorders>
          </w:tcPr>
          <w:p w14:paraId="705582B7" w14:textId="77777777" w:rsidR="0062486B" w:rsidRPr="006C3FEE" w:rsidRDefault="0062486B" w:rsidP="0062486B">
            <w:pPr>
              <w:bidi/>
              <w:rPr>
                <w:rFonts w:ascii="Sakkal Majalla" w:hAnsi="Sakkal Majalla" w:cs="Sakkal Majalla"/>
                <w:b/>
                <w:bCs/>
                <w:sz w:val="28"/>
                <w:szCs w:val="28"/>
                <w:lang w:bidi="ar-JO"/>
              </w:rPr>
            </w:pPr>
          </w:p>
        </w:tc>
      </w:tr>
      <w:tr w:rsidR="0062486B" w:rsidRPr="006C3FEE" w14:paraId="5CC1EA0C" w14:textId="77777777" w:rsidTr="00F91090">
        <w:tc>
          <w:tcPr>
            <w:tcW w:w="640" w:type="dxa"/>
            <w:tcBorders>
              <w:top w:val="single" w:sz="4" w:space="0" w:color="auto"/>
              <w:left w:val="single" w:sz="4" w:space="0" w:color="auto"/>
              <w:bottom w:val="single" w:sz="4" w:space="0" w:color="auto"/>
              <w:right w:val="single" w:sz="4" w:space="0" w:color="auto"/>
            </w:tcBorders>
            <w:vAlign w:val="center"/>
          </w:tcPr>
          <w:p w14:paraId="4677CD4F" w14:textId="77777777" w:rsidR="0062486B" w:rsidRPr="006C3FEE" w:rsidRDefault="0062486B" w:rsidP="0062486B">
            <w:pPr>
              <w:bidi/>
              <w:spacing w:after="0" w:line="240" w:lineRule="auto"/>
              <w:ind w:left="182"/>
              <w:rPr>
                <w:rFonts w:ascii="Sakkal Majalla" w:hAnsi="Sakkal Majalla" w:cs="Sakkal Majalla"/>
                <w:sz w:val="28"/>
                <w:szCs w:val="28"/>
                <w:rtl/>
                <w:lang w:bidi="ar-JO"/>
              </w:rPr>
            </w:pPr>
            <w:r>
              <w:rPr>
                <w:rFonts w:ascii="Sakkal Majalla" w:hAnsi="Sakkal Majalla" w:cs="Sakkal Majalla" w:hint="cs"/>
                <w:sz w:val="28"/>
                <w:szCs w:val="28"/>
                <w:rtl/>
                <w:lang w:bidi="ar-JO"/>
              </w:rPr>
              <w:t>5</w:t>
            </w:r>
          </w:p>
        </w:tc>
        <w:tc>
          <w:tcPr>
            <w:tcW w:w="6176" w:type="dxa"/>
            <w:tcBorders>
              <w:top w:val="single" w:sz="4" w:space="0" w:color="auto"/>
              <w:left w:val="single" w:sz="4" w:space="0" w:color="auto"/>
              <w:bottom w:val="single" w:sz="4" w:space="0" w:color="auto"/>
              <w:right w:val="single" w:sz="4" w:space="0" w:color="auto"/>
            </w:tcBorders>
            <w:vAlign w:val="center"/>
          </w:tcPr>
          <w:p w14:paraId="7D0C3719" w14:textId="38070AA9" w:rsidR="0062486B" w:rsidRPr="006C3FEE" w:rsidRDefault="0062486B" w:rsidP="0062486B">
            <w:pPr>
              <w:bidi/>
              <w:rPr>
                <w:rFonts w:ascii="Sakkal Majalla" w:hAnsi="Sakkal Majalla" w:cs="Sakkal Majalla"/>
                <w:sz w:val="28"/>
                <w:szCs w:val="28"/>
                <w:rtl/>
              </w:rPr>
            </w:pPr>
            <w:r w:rsidRPr="003F72F1">
              <w:rPr>
                <w:rFonts w:ascii="Traditional Arabic" w:eastAsia="Times New Roman" w:hAnsi="Traditional Arabic" w:cs="Traditional Arabic"/>
                <w:sz w:val="24"/>
                <w:szCs w:val="24"/>
                <w:rtl/>
              </w:rPr>
              <w:t>تُبنى معايير المفاضلة داخل أنظمة التوظيف الذكية على أسس أخلاقية ومهنية تدعم تكافؤ الفرص للجميع</w:t>
            </w:r>
            <w:r>
              <w:rPr>
                <w:rFonts w:ascii="Traditional Arabic" w:eastAsia="Times New Roman" w:hAnsi="Traditional Arabic" w:cs="Traditional Arabic" w:hint="cs"/>
                <w:sz w:val="24"/>
                <w:szCs w:val="24"/>
                <w:rtl/>
              </w:rPr>
              <w:t>.</w:t>
            </w:r>
          </w:p>
        </w:tc>
        <w:tc>
          <w:tcPr>
            <w:tcW w:w="732" w:type="dxa"/>
            <w:tcBorders>
              <w:top w:val="single" w:sz="4" w:space="0" w:color="auto"/>
              <w:left w:val="single" w:sz="4" w:space="0" w:color="auto"/>
              <w:bottom w:val="single" w:sz="4" w:space="0" w:color="auto"/>
              <w:right w:val="single" w:sz="4" w:space="0" w:color="auto"/>
            </w:tcBorders>
          </w:tcPr>
          <w:p w14:paraId="58AAAD65" w14:textId="77777777" w:rsidR="0062486B" w:rsidRPr="006C3FEE" w:rsidRDefault="0062486B" w:rsidP="0062486B">
            <w:pPr>
              <w:bidi/>
              <w:rPr>
                <w:rFonts w:ascii="Sakkal Majalla" w:hAnsi="Sakkal Majalla" w:cs="Sakkal Majalla"/>
                <w:b/>
                <w:bCs/>
                <w:sz w:val="28"/>
                <w:szCs w:val="28"/>
                <w:lang w:bidi="ar-JO"/>
              </w:rPr>
            </w:pPr>
          </w:p>
        </w:tc>
        <w:tc>
          <w:tcPr>
            <w:tcW w:w="732" w:type="dxa"/>
            <w:tcBorders>
              <w:top w:val="single" w:sz="4" w:space="0" w:color="auto"/>
              <w:left w:val="single" w:sz="4" w:space="0" w:color="auto"/>
              <w:bottom w:val="single" w:sz="4" w:space="0" w:color="auto"/>
              <w:right w:val="single" w:sz="4" w:space="0" w:color="auto"/>
            </w:tcBorders>
          </w:tcPr>
          <w:p w14:paraId="26CAEA83" w14:textId="77777777" w:rsidR="0062486B" w:rsidRPr="006C3FEE" w:rsidRDefault="0062486B" w:rsidP="0062486B">
            <w:pPr>
              <w:bidi/>
              <w:rPr>
                <w:rFonts w:ascii="Sakkal Majalla" w:hAnsi="Sakkal Majalla" w:cs="Sakkal Majalla"/>
                <w:b/>
                <w:bCs/>
                <w:sz w:val="28"/>
                <w:szCs w:val="28"/>
                <w:lang w:bidi="ar-JO"/>
              </w:rPr>
            </w:pPr>
          </w:p>
        </w:tc>
        <w:tc>
          <w:tcPr>
            <w:tcW w:w="807" w:type="dxa"/>
            <w:tcBorders>
              <w:top w:val="single" w:sz="4" w:space="0" w:color="auto"/>
              <w:left w:val="single" w:sz="4" w:space="0" w:color="auto"/>
              <w:bottom w:val="single" w:sz="4" w:space="0" w:color="auto"/>
              <w:right w:val="single" w:sz="4" w:space="0" w:color="auto"/>
            </w:tcBorders>
          </w:tcPr>
          <w:p w14:paraId="51936FDE" w14:textId="77777777" w:rsidR="0062486B" w:rsidRPr="006C3FEE" w:rsidRDefault="0062486B" w:rsidP="0062486B">
            <w:pPr>
              <w:bidi/>
              <w:rPr>
                <w:rFonts w:ascii="Sakkal Majalla" w:hAnsi="Sakkal Majalla" w:cs="Sakkal Majalla"/>
                <w:b/>
                <w:bCs/>
                <w:sz w:val="28"/>
                <w:szCs w:val="28"/>
                <w:lang w:bidi="ar-JO"/>
              </w:rPr>
            </w:pPr>
          </w:p>
        </w:tc>
        <w:tc>
          <w:tcPr>
            <w:tcW w:w="732" w:type="dxa"/>
            <w:tcBorders>
              <w:top w:val="single" w:sz="4" w:space="0" w:color="auto"/>
              <w:left w:val="single" w:sz="4" w:space="0" w:color="auto"/>
              <w:bottom w:val="single" w:sz="4" w:space="0" w:color="auto"/>
              <w:right w:val="single" w:sz="4" w:space="0" w:color="auto"/>
            </w:tcBorders>
          </w:tcPr>
          <w:p w14:paraId="20376E0B" w14:textId="77777777" w:rsidR="0062486B" w:rsidRPr="006C3FEE" w:rsidRDefault="0062486B" w:rsidP="0062486B">
            <w:pPr>
              <w:bidi/>
              <w:rPr>
                <w:rFonts w:ascii="Sakkal Majalla" w:hAnsi="Sakkal Majalla" w:cs="Sakkal Majalla"/>
                <w:b/>
                <w:bCs/>
                <w:sz w:val="28"/>
                <w:szCs w:val="28"/>
                <w:lang w:bidi="ar-JO"/>
              </w:rPr>
            </w:pPr>
          </w:p>
        </w:tc>
        <w:tc>
          <w:tcPr>
            <w:tcW w:w="818" w:type="dxa"/>
            <w:tcBorders>
              <w:top w:val="single" w:sz="4" w:space="0" w:color="auto"/>
              <w:left w:val="single" w:sz="4" w:space="0" w:color="auto"/>
              <w:bottom w:val="single" w:sz="4" w:space="0" w:color="auto"/>
              <w:right w:val="single" w:sz="4" w:space="0" w:color="auto"/>
            </w:tcBorders>
          </w:tcPr>
          <w:p w14:paraId="09856009" w14:textId="77777777" w:rsidR="0062486B" w:rsidRPr="006C3FEE" w:rsidRDefault="0062486B" w:rsidP="0062486B">
            <w:pPr>
              <w:bidi/>
              <w:rPr>
                <w:rFonts w:ascii="Sakkal Majalla" w:hAnsi="Sakkal Majalla" w:cs="Sakkal Majalla"/>
                <w:b/>
                <w:bCs/>
                <w:sz w:val="28"/>
                <w:szCs w:val="28"/>
                <w:lang w:bidi="ar-JO"/>
              </w:rPr>
            </w:pPr>
          </w:p>
        </w:tc>
      </w:tr>
      <w:tr w:rsidR="0062486B" w:rsidRPr="006C3FEE" w14:paraId="66187FD2" w14:textId="77777777" w:rsidTr="00F91090">
        <w:tc>
          <w:tcPr>
            <w:tcW w:w="640" w:type="dxa"/>
            <w:tcBorders>
              <w:top w:val="single" w:sz="4" w:space="0" w:color="auto"/>
              <w:left w:val="single" w:sz="4" w:space="0" w:color="auto"/>
              <w:bottom w:val="single" w:sz="4" w:space="0" w:color="auto"/>
              <w:right w:val="single" w:sz="4" w:space="0" w:color="auto"/>
            </w:tcBorders>
            <w:vAlign w:val="center"/>
          </w:tcPr>
          <w:p w14:paraId="163CB1B8" w14:textId="77777777" w:rsidR="0062486B" w:rsidRPr="006C3FEE" w:rsidRDefault="0062486B" w:rsidP="0062486B">
            <w:pPr>
              <w:bidi/>
              <w:spacing w:after="0" w:line="240" w:lineRule="auto"/>
              <w:ind w:left="182"/>
              <w:rPr>
                <w:rFonts w:ascii="Sakkal Majalla" w:hAnsi="Sakkal Majalla" w:cs="Sakkal Majalla"/>
                <w:sz w:val="28"/>
                <w:szCs w:val="28"/>
                <w:rtl/>
                <w:lang w:bidi="ar-JO"/>
              </w:rPr>
            </w:pPr>
            <w:r>
              <w:rPr>
                <w:rFonts w:ascii="Sakkal Majalla" w:hAnsi="Sakkal Majalla" w:cs="Sakkal Majalla" w:hint="cs"/>
                <w:sz w:val="28"/>
                <w:szCs w:val="28"/>
                <w:rtl/>
                <w:lang w:bidi="ar-JO"/>
              </w:rPr>
              <w:t>6</w:t>
            </w:r>
          </w:p>
        </w:tc>
        <w:tc>
          <w:tcPr>
            <w:tcW w:w="6176" w:type="dxa"/>
            <w:tcBorders>
              <w:top w:val="single" w:sz="4" w:space="0" w:color="auto"/>
              <w:left w:val="single" w:sz="4" w:space="0" w:color="auto"/>
              <w:bottom w:val="single" w:sz="4" w:space="0" w:color="auto"/>
              <w:right w:val="single" w:sz="4" w:space="0" w:color="auto"/>
            </w:tcBorders>
            <w:vAlign w:val="center"/>
          </w:tcPr>
          <w:p w14:paraId="317A8DC7" w14:textId="0130C173" w:rsidR="0062486B" w:rsidRPr="006C3FEE" w:rsidRDefault="0062486B" w:rsidP="0062486B">
            <w:pPr>
              <w:bidi/>
              <w:rPr>
                <w:rFonts w:ascii="Sakkal Majalla" w:hAnsi="Sakkal Majalla" w:cs="Sakkal Majalla"/>
                <w:sz w:val="28"/>
                <w:szCs w:val="28"/>
                <w:rtl/>
              </w:rPr>
            </w:pPr>
            <w:r w:rsidRPr="003F72F1">
              <w:rPr>
                <w:rFonts w:ascii="Traditional Arabic" w:eastAsia="Times New Roman" w:hAnsi="Traditional Arabic" w:cs="Traditional Arabic"/>
                <w:sz w:val="24"/>
                <w:szCs w:val="24"/>
                <w:rtl/>
              </w:rPr>
              <w:t>توفر المنصات الآلية قنوات إلكترونية واضحة لتقديم الاعتراضات أو التظلمات على قرارات الفرز الخوارزمي</w:t>
            </w:r>
            <w:r>
              <w:rPr>
                <w:rFonts w:ascii="Traditional Arabic" w:eastAsia="Times New Roman" w:hAnsi="Traditional Arabic" w:cs="Traditional Arabic" w:hint="cs"/>
                <w:sz w:val="24"/>
                <w:szCs w:val="24"/>
                <w:rtl/>
              </w:rPr>
              <w:t>.</w:t>
            </w:r>
          </w:p>
        </w:tc>
        <w:tc>
          <w:tcPr>
            <w:tcW w:w="732" w:type="dxa"/>
            <w:tcBorders>
              <w:top w:val="single" w:sz="4" w:space="0" w:color="auto"/>
              <w:left w:val="single" w:sz="4" w:space="0" w:color="auto"/>
              <w:bottom w:val="single" w:sz="4" w:space="0" w:color="auto"/>
              <w:right w:val="single" w:sz="4" w:space="0" w:color="auto"/>
            </w:tcBorders>
          </w:tcPr>
          <w:p w14:paraId="459DCC08" w14:textId="77777777" w:rsidR="0062486B" w:rsidRPr="006C3FEE" w:rsidRDefault="0062486B" w:rsidP="0062486B">
            <w:pPr>
              <w:bidi/>
              <w:rPr>
                <w:rFonts w:ascii="Sakkal Majalla" w:hAnsi="Sakkal Majalla" w:cs="Sakkal Majalla"/>
                <w:b/>
                <w:bCs/>
                <w:sz w:val="28"/>
                <w:szCs w:val="28"/>
                <w:lang w:bidi="ar-JO"/>
              </w:rPr>
            </w:pPr>
          </w:p>
        </w:tc>
        <w:tc>
          <w:tcPr>
            <w:tcW w:w="732" w:type="dxa"/>
            <w:tcBorders>
              <w:top w:val="single" w:sz="4" w:space="0" w:color="auto"/>
              <w:left w:val="single" w:sz="4" w:space="0" w:color="auto"/>
              <w:bottom w:val="single" w:sz="4" w:space="0" w:color="auto"/>
              <w:right w:val="single" w:sz="4" w:space="0" w:color="auto"/>
            </w:tcBorders>
          </w:tcPr>
          <w:p w14:paraId="51A92659" w14:textId="77777777" w:rsidR="0062486B" w:rsidRPr="006C3FEE" w:rsidRDefault="0062486B" w:rsidP="0062486B">
            <w:pPr>
              <w:bidi/>
              <w:rPr>
                <w:rFonts w:ascii="Sakkal Majalla" w:hAnsi="Sakkal Majalla" w:cs="Sakkal Majalla"/>
                <w:b/>
                <w:bCs/>
                <w:sz w:val="28"/>
                <w:szCs w:val="28"/>
                <w:lang w:bidi="ar-JO"/>
              </w:rPr>
            </w:pPr>
          </w:p>
        </w:tc>
        <w:tc>
          <w:tcPr>
            <w:tcW w:w="807" w:type="dxa"/>
            <w:tcBorders>
              <w:top w:val="single" w:sz="4" w:space="0" w:color="auto"/>
              <w:left w:val="single" w:sz="4" w:space="0" w:color="auto"/>
              <w:bottom w:val="single" w:sz="4" w:space="0" w:color="auto"/>
              <w:right w:val="single" w:sz="4" w:space="0" w:color="auto"/>
            </w:tcBorders>
          </w:tcPr>
          <w:p w14:paraId="6130FD32" w14:textId="77777777" w:rsidR="0062486B" w:rsidRPr="006C3FEE" w:rsidRDefault="0062486B" w:rsidP="0062486B">
            <w:pPr>
              <w:bidi/>
              <w:rPr>
                <w:rFonts w:ascii="Sakkal Majalla" w:hAnsi="Sakkal Majalla" w:cs="Sakkal Majalla"/>
                <w:b/>
                <w:bCs/>
                <w:sz w:val="28"/>
                <w:szCs w:val="28"/>
                <w:lang w:bidi="ar-JO"/>
              </w:rPr>
            </w:pPr>
          </w:p>
        </w:tc>
        <w:tc>
          <w:tcPr>
            <w:tcW w:w="732" w:type="dxa"/>
            <w:tcBorders>
              <w:top w:val="single" w:sz="4" w:space="0" w:color="auto"/>
              <w:left w:val="single" w:sz="4" w:space="0" w:color="auto"/>
              <w:bottom w:val="single" w:sz="4" w:space="0" w:color="auto"/>
              <w:right w:val="single" w:sz="4" w:space="0" w:color="auto"/>
            </w:tcBorders>
          </w:tcPr>
          <w:p w14:paraId="2F6E5157" w14:textId="77777777" w:rsidR="0062486B" w:rsidRPr="006C3FEE" w:rsidRDefault="0062486B" w:rsidP="0062486B">
            <w:pPr>
              <w:bidi/>
              <w:rPr>
                <w:rFonts w:ascii="Sakkal Majalla" w:hAnsi="Sakkal Majalla" w:cs="Sakkal Majalla"/>
                <w:b/>
                <w:bCs/>
                <w:sz w:val="28"/>
                <w:szCs w:val="28"/>
                <w:lang w:bidi="ar-JO"/>
              </w:rPr>
            </w:pPr>
          </w:p>
        </w:tc>
        <w:tc>
          <w:tcPr>
            <w:tcW w:w="818" w:type="dxa"/>
            <w:tcBorders>
              <w:top w:val="single" w:sz="4" w:space="0" w:color="auto"/>
              <w:left w:val="single" w:sz="4" w:space="0" w:color="auto"/>
              <w:bottom w:val="single" w:sz="4" w:space="0" w:color="auto"/>
              <w:right w:val="single" w:sz="4" w:space="0" w:color="auto"/>
            </w:tcBorders>
          </w:tcPr>
          <w:p w14:paraId="363338D8" w14:textId="77777777" w:rsidR="0062486B" w:rsidRPr="006C3FEE" w:rsidRDefault="0062486B" w:rsidP="0062486B">
            <w:pPr>
              <w:bidi/>
              <w:rPr>
                <w:rFonts w:ascii="Sakkal Majalla" w:hAnsi="Sakkal Majalla" w:cs="Sakkal Majalla"/>
                <w:b/>
                <w:bCs/>
                <w:sz w:val="28"/>
                <w:szCs w:val="28"/>
                <w:lang w:bidi="ar-JO"/>
              </w:rPr>
            </w:pPr>
          </w:p>
        </w:tc>
      </w:tr>
      <w:tr w:rsidR="0062486B" w:rsidRPr="006C3FEE" w14:paraId="13162DF5" w14:textId="77777777" w:rsidTr="00F91090">
        <w:trPr>
          <w:trHeight w:val="412"/>
        </w:trPr>
        <w:tc>
          <w:tcPr>
            <w:tcW w:w="10637" w:type="dxa"/>
            <w:gridSpan w:val="7"/>
            <w:tcBorders>
              <w:top w:val="single" w:sz="4" w:space="0" w:color="auto"/>
              <w:left w:val="single" w:sz="4" w:space="0" w:color="auto"/>
              <w:bottom w:val="single" w:sz="4" w:space="0" w:color="auto"/>
              <w:right w:val="single" w:sz="4" w:space="0" w:color="auto"/>
            </w:tcBorders>
            <w:shd w:val="clear" w:color="auto" w:fill="E6E6E6"/>
            <w:vAlign w:val="center"/>
          </w:tcPr>
          <w:p w14:paraId="54EC94D2" w14:textId="210D1B33" w:rsidR="0062486B" w:rsidRPr="00B60609" w:rsidRDefault="0062486B" w:rsidP="0062486B">
            <w:pPr>
              <w:bidi/>
              <w:spacing w:before="100" w:beforeAutospacing="1" w:after="100" w:afterAutospacing="1" w:line="240" w:lineRule="auto"/>
              <w:jc w:val="lowKashida"/>
              <w:outlineLvl w:val="3"/>
              <w:rPr>
                <w:rFonts w:ascii="Times New Roman" w:eastAsia="Times New Roman" w:hAnsi="Times New Roman" w:cs="Times New Roman"/>
                <w:b/>
                <w:bCs/>
                <w:sz w:val="24"/>
                <w:szCs w:val="24"/>
                <w:rtl/>
              </w:rPr>
            </w:pPr>
            <w:r>
              <w:rPr>
                <w:rFonts w:ascii="Times New Roman" w:eastAsia="Times New Roman" w:hAnsi="Times New Roman" w:cs="Times New Roman" w:hint="cs"/>
                <w:b/>
                <w:bCs/>
                <w:sz w:val="24"/>
                <w:szCs w:val="24"/>
                <w:rtl/>
              </w:rPr>
              <w:t>البعد الثالث : العدالة التفاعلية</w:t>
            </w:r>
          </w:p>
        </w:tc>
      </w:tr>
      <w:tr w:rsidR="0062486B" w:rsidRPr="006C3FEE" w14:paraId="0578FAE4" w14:textId="77777777" w:rsidTr="00F91090">
        <w:tc>
          <w:tcPr>
            <w:tcW w:w="640" w:type="dxa"/>
            <w:tcBorders>
              <w:top w:val="single" w:sz="4" w:space="0" w:color="auto"/>
              <w:left w:val="single" w:sz="4" w:space="0" w:color="auto"/>
              <w:bottom w:val="single" w:sz="4" w:space="0" w:color="auto"/>
              <w:right w:val="single" w:sz="4" w:space="0" w:color="auto"/>
            </w:tcBorders>
            <w:vAlign w:val="center"/>
          </w:tcPr>
          <w:p w14:paraId="54EDD889" w14:textId="77777777" w:rsidR="0062486B" w:rsidRPr="006C3FEE" w:rsidRDefault="0062486B" w:rsidP="0062486B">
            <w:pPr>
              <w:pStyle w:val="a7"/>
              <w:bidi/>
              <w:spacing w:after="0" w:line="240" w:lineRule="auto"/>
              <w:ind w:left="182"/>
              <w:rPr>
                <w:rFonts w:ascii="Sakkal Majalla" w:hAnsi="Sakkal Majalla" w:cs="Sakkal Majalla"/>
                <w:sz w:val="28"/>
                <w:szCs w:val="28"/>
                <w:rtl/>
              </w:rPr>
            </w:pPr>
            <w:r>
              <w:rPr>
                <w:rFonts w:ascii="Sakkal Majalla" w:hAnsi="Sakkal Majalla" w:cs="Sakkal Majalla" w:hint="cs"/>
                <w:sz w:val="28"/>
                <w:szCs w:val="28"/>
                <w:rtl/>
              </w:rPr>
              <w:t>1</w:t>
            </w:r>
          </w:p>
        </w:tc>
        <w:tc>
          <w:tcPr>
            <w:tcW w:w="6176" w:type="dxa"/>
            <w:tcBorders>
              <w:top w:val="single" w:sz="4" w:space="0" w:color="auto"/>
              <w:left w:val="single" w:sz="4" w:space="0" w:color="auto"/>
              <w:bottom w:val="single" w:sz="4" w:space="0" w:color="auto"/>
              <w:right w:val="single" w:sz="4" w:space="0" w:color="auto"/>
            </w:tcBorders>
            <w:vAlign w:val="center"/>
          </w:tcPr>
          <w:p w14:paraId="4398D304" w14:textId="442603E9" w:rsidR="0062486B" w:rsidRPr="006C3FEE" w:rsidRDefault="0062486B" w:rsidP="0062486B">
            <w:pPr>
              <w:bidi/>
              <w:rPr>
                <w:rFonts w:ascii="Sakkal Majalla" w:hAnsi="Sakkal Majalla" w:cs="Sakkal Majalla"/>
                <w:sz w:val="28"/>
                <w:szCs w:val="28"/>
              </w:rPr>
            </w:pPr>
            <w:r w:rsidRPr="003F72F1">
              <w:rPr>
                <w:rFonts w:ascii="Traditional Arabic" w:eastAsia="Times New Roman" w:hAnsi="Traditional Arabic" w:cs="Traditional Arabic"/>
                <w:sz w:val="24"/>
                <w:szCs w:val="24"/>
                <w:rtl/>
              </w:rPr>
              <w:t>صُممت واجهات وقنوات التواصل الذكية بالوزارة لتتفاعل مع المتقدمين بأسلوب مهني ومحترم</w:t>
            </w:r>
            <w:r w:rsidRPr="003F72F1">
              <w:rPr>
                <w:rFonts w:ascii="Traditional Arabic" w:eastAsia="Times New Roman" w:hAnsi="Traditional Arabic" w:cs="Traditional Arabic"/>
                <w:sz w:val="24"/>
                <w:szCs w:val="24"/>
              </w:rPr>
              <w:t>.</w:t>
            </w:r>
          </w:p>
        </w:tc>
        <w:tc>
          <w:tcPr>
            <w:tcW w:w="732" w:type="dxa"/>
            <w:tcBorders>
              <w:top w:val="single" w:sz="4" w:space="0" w:color="auto"/>
              <w:left w:val="single" w:sz="4" w:space="0" w:color="auto"/>
              <w:bottom w:val="single" w:sz="4" w:space="0" w:color="auto"/>
              <w:right w:val="single" w:sz="4" w:space="0" w:color="auto"/>
            </w:tcBorders>
          </w:tcPr>
          <w:p w14:paraId="58E412B9" w14:textId="77777777" w:rsidR="0062486B" w:rsidRPr="006C3FEE" w:rsidRDefault="0062486B" w:rsidP="0062486B">
            <w:pPr>
              <w:bidi/>
              <w:rPr>
                <w:rFonts w:ascii="Sakkal Majalla" w:hAnsi="Sakkal Majalla" w:cs="Sakkal Majalla"/>
                <w:b/>
                <w:bCs/>
                <w:sz w:val="28"/>
                <w:szCs w:val="28"/>
                <w:lang w:bidi="ar-JO"/>
              </w:rPr>
            </w:pPr>
          </w:p>
        </w:tc>
        <w:tc>
          <w:tcPr>
            <w:tcW w:w="732" w:type="dxa"/>
            <w:tcBorders>
              <w:top w:val="single" w:sz="4" w:space="0" w:color="auto"/>
              <w:left w:val="single" w:sz="4" w:space="0" w:color="auto"/>
              <w:bottom w:val="single" w:sz="4" w:space="0" w:color="auto"/>
              <w:right w:val="single" w:sz="4" w:space="0" w:color="auto"/>
            </w:tcBorders>
          </w:tcPr>
          <w:p w14:paraId="40AF2DFB" w14:textId="77777777" w:rsidR="0062486B" w:rsidRPr="006C3FEE" w:rsidRDefault="0062486B" w:rsidP="0062486B">
            <w:pPr>
              <w:bidi/>
              <w:rPr>
                <w:rFonts w:ascii="Sakkal Majalla" w:hAnsi="Sakkal Majalla" w:cs="Sakkal Majalla"/>
                <w:b/>
                <w:bCs/>
                <w:sz w:val="28"/>
                <w:szCs w:val="28"/>
                <w:lang w:bidi="ar-JO"/>
              </w:rPr>
            </w:pPr>
          </w:p>
        </w:tc>
        <w:tc>
          <w:tcPr>
            <w:tcW w:w="807" w:type="dxa"/>
            <w:tcBorders>
              <w:top w:val="single" w:sz="4" w:space="0" w:color="auto"/>
              <w:left w:val="single" w:sz="4" w:space="0" w:color="auto"/>
              <w:bottom w:val="single" w:sz="4" w:space="0" w:color="auto"/>
              <w:right w:val="single" w:sz="4" w:space="0" w:color="auto"/>
            </w:tcBorders>
          </w:tcPr>
          <w:p w14:paraId="1B83C9CE" w14:textId="77777777" w:rsidR="0062486B" w:rsidRPr="006C3FEE" w:rsidRDefault="0062486B" w:rsidP="0062486B">
            <w:pPr>
              <w:bidi/>
              <w:rPr>
                <w:rFonts w:ascii="Sakkal Majalla" w:hAnsi="Sakkal Majalla" w:cs="Sakkal Majalla"/>
                <w:b/>
                <w:bCs/>
                <w:sz w:val="28"/>
                <w:szCs w:val="28"/>
                <w:lang w:bidi="ar-JO"/>
              </w:rPr>
            </w:pPr>
          </w:p>
        </w:tc>
        <w:tc>
          <w:tcPr>
            <w:tcW w:w="732" w:type="dxa"/>
            <w:tcBorders>
              <w:top w:val="single" w:sz="4" w:space="0" w:color="auto"/>
              <w:left w:val="single" w:sz="4" w:space="0" w:color="auto"/>
              <w:bottom w:val="single" w:sz="4" w:space="0" w:color="auto"/>
              <w:right w:val="single" w:sz="4" w:space="0" w:color="auto"/>
            </w:tcBorders>
          </w:tcPr>
          <w:p w14:paraId="29E1B296" w14:textId="77777777" w:rsidR="0062486B" w:rsidRPr="006C3FEE" w:rsidRDefault="0062486B" w:rsidP="0062486B">
            <w:pPr>
              <w:bidi/>
              <w:rPr>
                <w:rFonts w:ascii="Sakkal Majalla" w:hAnsi="Sakkal Majalla" w:cs="Sakkal Majalla"/>
                <w:b/>
                <w:bCs/>
                <w:sz w:val="28"/>
                <w:szCs w:val="28"/>
                <w:lang w:bidi="ar-JO"/>
              </w:rPr>
            </w:pPr>
          </w:p>
        </w:tc>
        <w:tc>
          <w:tcPr>
            <w:tcW w:w="818" w:type="dxa"/>
            <w:tcBorders>
              <w:top w:val="single" w:sz="4" w:space="0" w:color="auto"/>
              <w:left w:val="single" w:sz="4" w:space="0" w:color="auto"/>
              <w:bottom w:val="single" w:sz="4" w:space="0" w:color="auto"/>
              <w:right w:val="single" w:sz="4" w:space="0" w:color="auto"/>
            </w:tcBorders>
          </w:tcPr>
          <w:p w14:paraId="528CFAA9" w14:textId="77777777" w:rsidR="0062486B" w:rsidRPr="006C3FEE" w:rsidRDefault="0062486B" w:rsidP="0062486B">
            <w:pPr>
              <w:bidi/>
              <w:rPr>
                <w:rFonts w:ascii="Sakkal Majalla" w:hAnsi="Sakkal Majalla" w:cs="Sakkal Majalla"/>
                <w:b/>
                <w:bCs/>
                <w:sz w:val="28"/>
                <w:szCs w:val="28"/>
                <w:lang w:bidi="ar-JO"/>
              </w:rPr>
            </w:pPr>
          </w:p>
        </w:tc>
      </w:tr>
      <w:tr w:rsidR="0062486B" w:rsidRPr="006C3FEE" w14:paraId="714DD8E2" w14:textId="77777777" w:rsidTr="00F91090">
        <w:tc>
          <w:tcPr>
            <w:tcW w:w="640" w:type="dxa"/>
            <w:tcBorders>
              <w:top w:val="single" w:sz="4" w:space="0" w:color="auto"/>
              <w:left w:val="single" w:sz="4" w:space="0" w:color="auto"/>
              <w:bottom w:val="single" w:sz="4" w:space="0" w:color="auto"/>
              <w:right w:val="single" w:sz="4" w:space="0" w:color="auto"/>
            </w:tcBorders>
            <w:vAlign w:val="center"/>
          </w:tcPr>
          <w:p w14:paraId="0D3DB9F9" w14:textId="77777777" w:rsidR="0062486B" w:rsidRPr="006C3FEE" w:rsidRDefault="0062486B" w:rsidP="0062486B">
            <w:pPr>
              <w:bidi/>
              <w:spacing w:after="0" w:line="240" w:lineRule="auto"/>
              <w:ind w:left="182"/>
              <w:rPr>
                <w:rFonts w:ascii="Sakkal Majalla" w:hAnsi="Sakkal Majalla" w:cs="Sakkal Majalla"/>
                <w:sz w:val="28"/>
                <w:szCs w:val="28"/>
                <w:rtl/>
                <w:lang w:bidi="ar-JO"/>
              </w:rPr>
            </w:pPr>
            <w:r>
              <w:rPr>
                <w:rFonts w:ascii="Sakkal Majalla" w:hAnsi="Sakkal Majalla" w:cs="Sakkal Majalla" w:hint="cs"/>
                <w:sz w:val="28"/>
                <w:szCs w:val="28"/>
                <w:rtl/>
                <w:lang w:bidi="ar-JO"/>
              </w:rPr>
              <w:t>2</w:t>
            </w:r>
          </w:p>
        </w:tc>
        <w:tc>
          <w:tcPr>
            <w:tcW w:w="6176" w:type="dxa"/>
            <w:tcBorders>
              <w:top w:val="single" w:sz="4" w:space="0" w:color="auto"/>
              <w:left w:val="single" w:sz="4" w:space="0" w:color="auto"/>
              <w:bottom w:val="single" w:sz="4" w:space="0" w:color="auto"/>
              <w:right w:val="single" w:sz="4" w:space="0" w:color="auto"/>
            </w:tcBorders>
            <w:vAlign w:val="center"/>
          </w:tcPr>
          <w:p w14:paraId="14144154" w14:textId="0170E9A6" w:rsidR="0062486B" w:rsidRPr="006C3FEE" w:rsidRDefault="0062486B" w:rsidP="0062486B">
            <w:pPr>
              <w:bidi/>
              <w:rPr>
                <w:rFonts w:ascii="Sakkal Majalla" w:hAnsi="Sakkal Majalla" w:cs="Sakkal Majalla"/>
                <w:sz w:val="28"/>
                <w:szCs w:val="28"/>
                <w:rtl/>
              </w:rPr>
            </w:pPr>
            <w:r>
              <w:rPr>
                <w:rFonts w:ascii="Traditional Arabic" w:eastAsia="Times New Roman" w:hAnsi="Traditional Arabic" w:cs="Traditional Arabic" w:hint="cs"/>
                <w:sz w:val="24"/>
                <w:szCs w:val="24"/>
                <w:rtl/>
              </w:rPr>
              <w:t>تراعي</w:t>
            </w:r>
            <w:r w:rsidRPr="003F72F1">
              <w:rPr>
                <w:rFonts w:ascii="Traditional Arabic" w:eastAsia="Times New Roman" w:hAnsi="Traditional Arabic" w:cs="Traditional Arabic" w:hint="cs"/>
                <w:sz w:val="24"/>
                <w:szCs w:val="24"/>
                <w:rtl/>
              </w:rPr>
              <w:t xml:space="preserve"> روبوتا</w:t>
            </w:r>
            <w:r w:rsidRPr="003F72F1">
              <w:rPr>
                <w:rFonts w:ascii="Traditional Arabic" w:eastAsia="Times New Roman" w:hAnsi="Traditional Arabic" w:cs="Traditional Arabic" w:hint="eastAsia"/>
                <w:sz w:val="24"/>
                <w:szCs w:val="24"/>
                <w:rtl/>
              </w:rPr>
              <w:t>ت</w:t>
            </w:r>
            <w:r w:rsidRPr="003F72F1">
              <w:rPr>
                <w:rFonts w:ascii="Traditional Arabic" w:eastAsia="Times New Roman" w:hAnsi="Traditional Arabic" w:cs="Traditional Arabic"/>
                <w:sz w:val="24"/>
                <w:szCs w:val="24"/>
                <w:rtl/>
              </w:rPr>
              <w:t xml:space="preserve"> الدردشة والمساعدات الذكية</w:t>
            </w:r>
            <w:r w:rsidRPr="003F72F1">
              <w:rPr>
                <w:rFonts w:ascii="Traditional Arabic" w:eastAsia="Times New Roman" w:hAnsi="Traditional Arabic" w:cs="Traditional Arabic"/>
                <w:sz w:val="24"/>
                <w:szCs w:val="24"/>
              </w:rPr>
              <w:t xml:space="preserve"> (</w:t>
            </w:r>
            <w:proofErr w:type="spellStart"/>
            <w:r w:rsidRPr="003F72F1">
              <w:rPr>
                <w:rFonts w:ascii="Traditional Arabic" w:eastAsia="Times New Roman" w:hAnsi="Traditional Arabic" w:cs="Traditional Arabic"/>
                <w:sz w:val="24"/>
                <w:szCs w:val="24"/>
              </w:rPr>
              <w:t>Chatbots</w:t>
            </w:r>
            <w:proofErr w:type="spellEnd"/>
            <w:r w:rsidRPr="003F72F1">
              <w:rPr>
                <w:rFonts w:ascii="Traditional Arabic" w:eastAsia="Times New Roman" w:hAnsi="Traditional Arabic" w:cs="Traditional Arabic"/>
                <w:sz w:val="24"/>
                <w:szCs w:val="24"/>
              </w:rPr>
              <w:t>)</w:t>
            </w:r>
            <w:r>
              <w:rPr>
                <w:rFonts w:ascii="Traditional Arabic" w:eastAsia="Times New Roman" w:hAnsi="Traditional Arabic" w:cs="Traditional Arabic" w:hint="cs"/>
                <w:sz w:val="24"/>
                <w:szCs w:val="24"/>
                <w:rtl/>
              </w:rPr>
              <w:t xml:space="preserve"> </w:t>
            </w:r>
            <w:r w:rsidRPr="003F72F1">
              <w:rPr>
                <w:rFonts w:ascii="Traditional Arabic" w:eastAsia="Times New Roman" w:hAnsi="Traditional Arabic" w:cs="Traditional Arabic"/>
                <w:sz w:val="24"/>
                <w:szCs w:val="24"/>
                <w:rtl/>
              </w:rPr>
              <w:t>تقديم ردود لائقة ومخصصة لاحتياجات المتقدمين</w:t>
            </w:r>
            <w:r w:rsidRPr="003F72F1">
              <w:rPr>
                <w:rFonts w:ascii="Traditional Arabic" w:eastAsia="Times New Roman" w:hAnsi="Traditional Arabic" w:cs="Traditional Arabic"/>
                <w:sz w:val="24"/>
                <w:szCs w:val="24"/>
              </w:rPr>
              <w:t>.</w:t>
            </w:r>
            <w:r>
              <w:rPr>
                <w:rFonts w:ascii="Traditional Arabic" w:eastAsia="Simplified Arabic" w:hAnsi="Traditional Arabic" w:cs="Traditional Arabic" w:hint="cs"/>
                <w:sz w:val="24"/>
                <w:szCs w:val="24"/>
                <w:rtl/>
              </w:rPr>
              <w:t xml:space="preserve"> </w:t>
            </w:r>
          </w:p>
        </w:tc>
        <w:tc>
          <w:tcPr>
            <w:tcW w:w="732" w:type="dxa"/>
            <w:tcBorders>
              <w:top w:val="single" w:sz="4" w:space="0" w:color="auto"/>
              <w:left w:val="single" w:sz="4" w:space="0" w:color="auto"/>
              <w:bottom w:val="single" w:sz="4" w:space="0" w:color="auto"/>
              <w:right w:val="single" w:sz="4" w:space="0" w:color="auto"/>
            </w:tcBorders>
          </w:tcPr>
          <w:p w14:paraId="681AEC02" w14:textId="77777777" w:rsidR="0062486B" w:rsidRPr="006C3FEE" w:rsidRDefault="0062486B" w:rsidP="0062486B">
            <w:pPr>
              <w:bidi/>
              <w:rPr>
                <w:rFonts w:ascii="Sakkal Majalla" w:hAnsi="Sakkal Majalla" w:cs="Sakkal Majalla"/>
                <w:b/>
                <w:bCs/>
                <w:sz w:val="28"/>
                <w:szCs w:val="28"/>
                <w:lang w:bidi="ar-JO"/>
              </w:rPr>
            </w:pPr>
          </w:p>
        </w:tc>
        <w:tc>
          <w:tcPr>
            <w:tcW w:w="732" w:type="dxa"/>
            <w:tcBorders>
              <w:top w:val="single" w:sz="4" w:space="0" w:color="auto"/>
              <w:left w:val="single" w:sz="4" w:space="0" w:color="auto"/>
              <w:bottom w:val="single" w:sz="4" w:space="0" w:color="auto"/>
              <w:right w:val="single" w:sz="4" w:space="0" w:color="auto"/>
            </w:tcBorders>
          </w:tcPr>
          <w:p w14:paraId="6BDD0747" w14:textId="77777777" w:rsidR="0062486B" w:rsidRPr="006C3FEE" w:rsidRDefault="0062486B" w:rsidP="0062486B">
            <w:pPr>
              <w:bidi/>
              <w:rPr>
                <w:rFonts w:ascii="Sakkal Majalla" w:hAnsi="Sakkal Majalla" w:cs="Sakkal Majalla"/>
                <w:b/>
                <w:bCs/>
                <w:sz w:val="28"/>
                <w:szCs w:val="28"/>
                <w:lang w:bidi="ar-JO"/>
              </w:rPr>
            </w:pPr>
          </w:p>
        </w:tc>
        <w:tc>
          <w:tcPr>
            <w:tcW w:w="807" w:type="dxa"/>
            <w:tcBorders>
              <w:top w:val="single" w:sz="4" w:space="0" w:color="auto"/>
              <w:left w:val="single" w:sz="4" w:space="0" w:color="auto"/>
              <w:bottom w:val="single" w:sz="4" w:space="0" w:color="auto"/>
              <w:right w:val="single" w:sz="4" w:space="0" w:color="auto"/>
            </w:tcBorders>
          </w:tcPr>
          <w:p w14:paraId="196D26FB" w14:textId="77777777" w:rsidR="0062486B" w:rsidRPr="006C3FEE" w:rsidRDefault="0062486B" w:rsidP="0062486B">
            <w:pPr>
              <w:bidi/>
              <w:rPr>
                <w:rFonts w:ascii="Sakkal Majalla" w:hAnsi="Sakkal Majalla" w:cs="Sakkal Majalla"/>
                <w:b/>
                <w:bCs/>
                <w:sz w:val="28"/>
                <w:szCs w:val="28"/>
                <w:lang w:bidi="ar-JO"/>
              </w:rPr>
            </w:pPr>
          </w:p>
        </w:tc>
        <w:tc>
          <w:tcPr>
            <w:tcW w:w="732" w:type="dxa"/>
            <w:tcBorders>
              <w:top w:val="single" w:sz="4" w:space="0" w:color="auto"/>
              <w:left w:val="single" w:sz="4" w:space="0" w:color="auto"/>
              <w:bottom w:val="single" w:sz="4" w:space="0" w:color="auto"/>
              <w:right w:val="single" w:sz="4" w:space="0" w:color="auto"/>
            </w:tcBorders>
          </w:tcPr>
          <w:p w14:paraId="0B7D2C26" w14:textId="77777777" w:rsidR="0062486B" w:rsidRPr="006C3FEE" w:rsidRDefault="0062486B" w:rsidP="0062486B">
            <w:pPr>
              <w:bidi/>
              <w:rPr>
                <w:rFonts w:ascii="Sakkal Majalla" w:hAnsi="Sakkal Majalla" w:cs="Sakkal Majalla"/>
                <w:b/>
                <w:bCs/>
                <w:sz w:val="28"/>
                <w:szCs w:val="28"/>
                <w:lang w:bidi="ar-JO"/>
              </w:rPr>
            </w:pPr>
          </w:p>
        </w:tc>
        <w:tc>
          <w:tcPr>
            <w:tcW w:w="818" w:type="dxa"/>
            <w:tcBorders>
              <w:top w:val="single" w:sz="4" w:space="0" w:color="auto"/>
              <w:left w:val="single" w:sz="4" w:space="0" w:color="auto"/>
              <w:bottom w:val="single" w:sz="4" w:space="0" w:color="auto"/>
              <w:right w:val="single" w:sz="4" w:space="0" w:color="auto"/>
            </w:tcBorders>
          </w:tcPr>
          <w:p w14:paraId="5C1373C9" w14:textId="77777777" w:rsidR="0062486B" w:rsidRPr="006C3FEE" w:rsidRDefault="0062486B" w:rsidP="0062486B">
            <w:pPr>
              <w:bidi/>
              <w:rPr>
                <w:rFonts w:ascii="Sakkal Majalla" w:hAnsi="Sakkal Majalla" w:cs="Sakkal Majalla"/>
                <w:b/>
                <w:bCs/>
                <w:sz w:val="28"/>
                <w:szCs w:val="28"/>
                <w:lang w:bidi="ar-JO"/>
              </w:rPr>
            </w:pPr>
          </w:p>
        </w:tc>
      </w:tr>
      <w:tr w:rsidR="0062486B" w:rsidRPr="006C3FEE" w14:paraId="6A81DE68" w14:textId="77777777" w:rsidTr="00F91090">
        <w:tc>
          <w:tcPr>
            <w:tcW w:w="640" w:type="dxa"/>
            <w:tcBorders>
              <w:top w:val="single" w:sz="4" w:space="0" w:color="auto"/>
              <w:left w:val="single" w:sz="4" w:space="0" w:color="auto"/>
              <w:bottom w:val="single" w:sz="4" w:space="0" w:color="auto"/>
              <w:right w:val="single" w:sz="4" w:space="0" w:color="auto"/>
            </w:tcBorders>
            <w:vAlign w:val="center"/>
          </w:tcPr>
          <w:p w14:paraId="52864166" w14:textId="77777777" w:rsidR="0062486B" w:rsidRPr="006C3FEE" w:rsidRDefault="0062486B" w:rsidP="0062486B">
            <w:pPr>
              <w:bidi/>
              <w:spacing w:after="0" w:line="240" w:lineRule="auto"/>
              <w:ind w:left="182"/>
              <w:rPr>
                <w:rFonts w:ascii="Sakkal Majalla" w:hAnsi="Sakkal Majalla" w:cs="Sakkal Majalla"/>
                <w:sz w:val="28"/>
                <w:szCs w:val="28"/>
                <w:rtl/>
                <w:lang w:bidi="ar-JO"/>
              </w:rPr>
            </w:pPr>
            <w:r>
              <w:rPr>
                <w:rFonts w:ascii="Sakkal Majalla" w:hAnsi="Sakkal Majalla" w:cs="Sakkal Majalla" w:hint="cs"/>
                <w:sz w:val="28"/>
                <w:szCs w:val="28"/>
                <w:rtl/>
                <w:lang w:bidi="ar-JO"/>
              </w:rPr>
              <w:t>3</w:t>
            </w:r>
          </w:p>
        </w:tc>
        <w:tc>
          <w:tcPr>
            <w:tcW w:w="6176" w:type="dxa"/>
            <w:tcBorders>
              <w:top w:val="single" w:sz="4" w:space="0" w:color="auto"/>
              <w:left w:val="single" w:sz="4" w:space="0" w:color="auto"/>
              <w:bottom w:val="single" w:sz="4" w:space="0" w:color="auto"/>
              <w:right w:val="single" w:sz="4" w:space="0" w:color="auto"/>
            </w:tcBorders>
            <w:vAlign w:val="center"/>
          </w:tcPr>
          <w:p w14:paraId="0387C418" w14:textId="63C03D46" w:rsidR="0062486B" w:rsidRPr="006C3FEE" w:rsidRDefault="0062486B" w:rsidP="0062486B">
            <w:pPr>
              <w:bidi/>
              <w:rPr>
                <w:rFonts w:ascii="Sakkal Majalla" w:hAnsi="Sakkal Majalla" w:cs="Sakkal Majalla"/>
                <w:sz w:val="28"/>
                <w:szCs w:val="28"/>
                <w:rtl/>
              </w:rPr>
            </w:pPr>
            <w:r w:rsidRPr="003F72F1">
              <w:rPr>
                <w:rFonts w:ascii="Traditional Arabic" w:eastAsia="Times New Roman" w:hAnsi="Traditional Arabic" w:cs="Traditional Arabic"/>
                <w:sz w:val="24"/>
                <w:szCs w:val="24"/>
                <w:rtl/>
              </w:rPr>
              <w:t xml:space="preserve">يشعر المتقدمون </w:t>
            </w:r>
            <w:r w:rsidRPr="00FD7248">
              <w:rPr>
                <w:rFonts w:ascii="Traditional Arabic" w:eastAsia="Times New Roman" w:hAnsi="Traditional Arabic" w:cs="Traditional Arabic"/>
                <w:sz w:val="24"/>
                <w:szCs w:val="24"/>
                <w:rtl/>
              </w:rPr>
              <w:t>بأنهم يحظون بالاهتمام والتقدير</w:t>
            </w:r>
            <w:r>
              <w:rPr>
                <w:rFonts w:ascii="Traditional Arabic" w:eastAsia="Times New Roman" w:hAnsi="Traditional Arabic" w:cs="Traditional Arabic" w:hint="cs"/>
                <w:sz w:val="24"/>
                <w:szCs w:val="24"/>
                <w:rtl/>
              </w:rPr>
              <w:t xml:space="preserve"> </w:t>
            </w:r>
            <w:r w:rsidRPr="003F72F1">
              <w:rPr>
                <w:rFonts w:ascii="Traditional Arabic" w:eastAsia="Times New Roman" w:hAnsi="Traditional Arabic" w:cs="Traditional Arabic"/>
                <w:sz w:val="24"/>
                <w:szCs w:val="24"/>
                <w:rtl/>
              </w:rPr>
              <w:t>نتيجة الاستجابة الفورية والمنظم</w:t>
            </w:r>
            <w:r>
              <w:rPr>
                <w:rFonts w:ascii="Traditional Arabic" w:eastAsia="Times New Roman" w:hAnsi="Traditional Arabic" w:cs="Traditional Arabic"/>
                <w:sz w:val="24"/>
                <w:szCs w:val="24"/>
                <w:rtl/>
              </w:rPr>
              <w:t>ة من قِبل الأنظمة الذكية للوزار</w:t>
            </w:r>
            <w:r>
              <w:rPr>
                <w:rFonts w:ascii="Traditional Arabic" w:eastAsia="Times New Roman" w:hAnsi="Traditional Arabic" w:cs="Traditional Arabic" w:hint="cs"/>
                <w:sz w:val="24"/>
                <w:szCs w:val="24"/>
                <w:rtl/>
              </w:rPr>
              <w:t>ة.</w:t>
            </w:r>
          </w:p>
        </w:tc>
        <w:tc>
          <w:tcPr>
            <w:tcW w:w="732" w:type="dxa"/>
            <w:tcBorders>
              <w:top w:val="single" w:sz="4" w:space="0" w:color="auto"/>
              <w:left w:val="single" w:sz="4" w:space="0" w:color="auto"/>
              <w:bottom w:val="single" w:sz="4" w:space="0" w:color="auto"/>
              <w:right w:val="single" w:sz="4" w:space="0" w:color="auto"/>
            </w:tcBorders>
          </w:tcPr>
          <w:p w14:paraId="0A7A7EA0" w14:textId="77777777" w:rsidR="0062486B" w:rsidRPr="006C3FEE" w:rsidRDefault="0062486B" w:rsidP="0062486B">
            <w:pPr>
              <w:bidi/>
              <w:rPr>
                <w:rFonts w:ascii="Sakkal Majalla" w:hAnsi="Sakkal Majalla" w:cs="Sakkal Majalla"/>
                <w:b/>
                <w:bCs/>
                <w:sz w:val="28"/>
                <w:szCs w:val="28"/>
              </w:rPr>
            </w:pPr>
          </w:p>
        </w:tc>
        <w:tc>
          <w:tcPr>
            <w:tcW w:w="732" w:type="dxa"/>
            <w:tcBorders>
              <w:top w:val="single" w:sz="4" w:space="0" w:color="auto"/>
              <w:left w:val="single" w:sz="4" w:space="0" w:color="auto"/>
              <w:bottom w:val="single" w:sz="4" w:space="0" w:color="auto"/>
              <w:right w:val="single" w:sz="4" w:space="0" w:color="auto"/>
            </w:tcBorders>
          </w:tcPr>
          <w:p w14:paraId="1858728E" w14:textId="77777777" w:rsidR="0062486B" w:rsidRPr="006C3FEE" w:rsidRDefault="0062486B" w:rsidP="0062486B">
            <w:pPr>
              <w:bidi/>
              <w:rPr>
                <w:rFonts w:ascii="Sakkal Majalla" w:hAnsi="Sakkal Majalla" w:cs="Sakkal Majalla"/>
                <w:b/>
                <w:bCs/>
                <w:sz w:val="28"/>
                <w:szCs w:val="28"/>
                <w:lang w:bidi="ar-JO"/>
              </w:rPr>
            </w:pPr>
          </w:p>
        </w:tc>
        <w:tc>
          <w:tcPr>
            <w:tcW w:w="807" w:type="dxa"/>
            <w:tcBorders>
              <w:top w:val="single" w:sz="4" w:space="0" w:color="auto"/>
              <w:left w:val="single" w:sz="4" w:space="0" w:color="auto"/>
              <w:bottom w:val="single" w:sz="4" w:space="0" w:color="auto"/>
              <w:right w:val="single" w:sz="4" w:space="0" w:color="auto"/>
            </w:tcBorders>
          </w:tcPr>
          <w:p w14:paraId="142F6E6E" w14:textId="77777777" w:rsidR="0062486B" w:rsidRPr="006C3FEE" w:rsidRDefault="0062486B" w:rsidP="0062486B">
            <w:pPr>
              <w:bidi/>
              <w:rPr>
                <w:rFonts w:ascii="Sakkal Majalla" w:hAnsi="Sakkal Majalla" w:cs="Sakkal Majalla"/>
                <w:b/>
                <w:bCs/>
                <w:sz w:val="28"/>
                <w:szCs w:val="28"/>
                <w:lang w:bidi="ar-JO"/>
              </w:rPr>
            </w:pPr>
          </w:p>
        </w:tc>
        <w:tc>
          <w:tcPr>
            <w:tcW w:w="732" w:type="dxa"/>
            <w:tcBorders>
              <w:top w:val="single" w:sz="4" w:space="0" w:color="auto"/>
              <w:left w:val="single" w:sz="4" w:space="0" w:color="auto"/>
              <w:bottom w:val="single" w:sz="4" w:space="0" w:color="auto"/>
              <w:right w:val="single" w:sz="4" w:space="0" w:color="auto"/>
            </w:tcBorders>
          </w:tcPr>
          <w:p w14:paraId="7AAC3851" w14:textId="77777777" w:rsidR="0062486B" w:rsidRPr="006C3FEE" w:rsidRDefault="0062486B" w:rsidP="0062486B">
            <w:pPr>
              <w:bidi/>
              <w:rPr>
                <w:rFonts w:ascii="Sakkal Majalla" w:hAnsi="Sakkal Majalla" w:cs="Sakkal Majalla"/>
                <w:b/>
                <w:bCs/>
                <w:sz w:val="28"/>
                <w:szCs w:val="28"/>
                <w:lang w:bidi="ar-JO"/>
              </w:rPr>
            </w:pPr>
          </w:p>
        </w:tc>
        <w:tc>
          <w:tcPr>
            <w:tcW w:w="818" w:type="dxa"/>
            <w:tcBorders>
              <w:top w:val="single" w:sz="4" w:space="0" w:color="auto"/>
              <w:left w:val="single" w:sz="4" w:space="0" w:color="auto"/>
              <w:bottom w:val="single" w:sz="4" w:space="0" w:color="auto"/>
              <w:right w:val="single" w:sz="4" w:space="0" w:color="auto"/>
            </w:tcBorders>
          </w:tcPr>
          <w:p w14:paraId="3BF96AC5" w14:textId="77777777" w:rsidR="0062486B" w:rsidRPr="006C3FEE" w:rsidRDefault="0062486B" w:rsidP="0062486B">
            <w:pPr>
              <w:bidi/>
              <w:rPr>
                <w:rFonts w:ascii="Sakkal Majalla" w:hAnsi="Sakkal Majalla" w:cs="Sakkal Majalla"/>
                <w:b/>
                <w:bCs/>
                <w:sz w:val="28"/>
                <w:szCs w:val="28"/>
                <w:lang w:bidi="ar-JO"/>
              </w:rPr>
            </w:pPr>
          </w:p>
        </w:tc>
      </w:tr>
      <w:tr w:rsidR="0062486B" w:rsidRPr="006C3FEE" w14:paraId="031A32B4" w14:textId="77777777" w:rsidTr="00F91090">
        <w:tc>
          <w:tcPr>
            <w:tcW w:w="640" w:type="dxa"/>
            <w:tcBorders>
              <w:top w:val="single" w:sz="4" w:space="0" w:color="auto"/>
              <w:left w:val="single" w:sz="4" w:space="0" w:color="auto"/>
              <w:bottom w:val="single" w:sz="4" w:space="0" w:color="auto"/>
              <w:right w:val="single" w:sz="4" w:space="0" w:color="auto"/>
            </w:tcBorders>
            <w:vAlign w:val="center"/>
          </w:tcPr>
          <w:p w14:paraId="133E29A1" w14:textId="77777777" w:rsidR="0062486B" w:rsidRPr="006C3FEE" w:rsidRDefault="0062486B" w:rsidP="0062486B">
            <w:pPr>
              <w:bidi/>
              <w:spacing w:after="0" w:line="240" w:lineRule="auto"/>
              <w:ind w:left="182"/>
              <w:rPr>
                <w:rFonts w:ascii="Sakkal Majalla" w:hAnsi="Sakkal Majalla" w:cs="Sakkal Majalla"/>
                <w:sz w:val="28"/>
                <w:szCs w:val="28"/>
                <w:rtl/>
                <w:lang w:bidi="ar-JO"/>
              </w:rPr>
            </w:pPr>
            <w:r>
              <w:rPr>
                <w:rFonts w:ascii="Sakkal Majalla" w:hAnsi="Sakkal Majalla" w:cs="Sakkal Majalla" w:hint="cs"/>
                <w:sz w:val="28"/>
                <w:szCs w:val="28"/>
                <w:rtl/>
                <w:lang w:bidi="ar-JO"/>
              </w:rPr>
              <w:t>4</w:t>
            </w:r>
          </w:p>
        </w:tc>
        <w:tc>
          <w:tcPr>
            <w:tcW w:w="6176" w:type="dxa"/>
            <w:tcBorders>
              <w:top w:val="single" w:sz="4" w:space="0" w:color="auto"/>
              <w:left w:val="single" w:sz="4" w:space="0" w:color="auto"/>
              <w:bottom w:val="single" w:sz="4" w:space="0" w:color="auto"/>
              <w:right w:val="single" w:sz="4" w:space="0" w:color="auto"/>
            </w:tcBorders>
            <w:vAlign w:val="center"/>
          </w:tcPr>
          <w:p w14:paraId="52CFC3E7" w14:textId="60FB9A91" w:rsidR="0062486B" w:rsidRPr="006C3FEE" w:rsidRDefault="0062486B" w:rsidP="0062486B">
            <w:pPr>
              <w:bidi/>
              <w:rPr>
                <w:rFonts w:ascii="Sakkal Majalla" w:hAnsi="Sakkal Majalla" w:cs="Sakkal Majalla"/>
                <w:sz w:val="28"/>
                <w:szCs w:val="28"/>
                <w:rtl/>
              </w:rPr>
            </w:pPr>
            <w:r>
              <w:rPr>
                <w:rFonts w:ascii="Traditional Arabic" w:eastAsia="Times New Roman" w:hAnsi="Traditional Arabic" w:cs="Traditional Arabic" w:hint="cs"/>
                <w:sz w:val="24"/>
                <w:szCs w:val="24"/>
                <w:rtl/>
              </w:rPr>
              <w:t xml:space="preserve">تسهم </w:t>
            </w:r>
            <w:r w:rsidRPr="003F72F1">
              <w:rPr>
                <w:rFonts w:ascii="Traditional Arabic" w:eastAsia="Times New Roman" w:hAnsi="Traditional Arabic" w:cs="Traditional Arabic"/>
                <w:sz w:val="24"/>
                <w:szCs w:val="24"/>
                <w:rtl/>
              </w:rPr>
              <w:t>أدوات التقييم بالفيديو الذكية توجيه أسئلة وتفاعلات مهنية وم</w:t>
            </w:r>
            <w:r>
              <w:rPr>
                <w:rFonts w:ascii="Traditional Arabic" w:eastAsia="Times New Roman" w:hAnsi="Traditional Arabic" w:cs="Traditional Arabic"/>
                <w:sz w:val="24"/>
                <w:szCs w:val="24"/>
                <w:rtl/>
              </w:rPr>
              <w:t>باشرة ترتبط بمتطلبات الوظيفة فق</w:t>
            </w:r>
            <w:r>
              <w:rPr>
                <w:rFonts w:ascii="Traditional Arabic" w:eastAsia="Times New Roman" w:hAnsi="Traditional Arabic" w:cs="Traditional Arabic" w:hint="cs"/>
                <w:sz w:val="24"/>
                <w:szCs w:val="24"/>
                <w:rtl/>
              </w:rPr>
              <w:t>ط.</w:t>
            </w:r>
          </w:p>
        </w:tc>
        <w:tc>
          <w:tcPr>
            <w:tcW w:w="732" w:type="dxa"/>
            <w:tcBorders>
              <w:top w:val="single" w:sz="4" w:space="0" w:color="auto"/>
              <w:left w:val="single" w:sz="4" w:space="0" w:color="auto"/>
              <w:bottom w:val="single" w:sz="4" w:space="0" w:color="auto"/>
              <w:right w:val="single" w:sz="4" w:space="0" w:color="auto"/>
            </w:tcBorders>
          </w:tcPr>
          <w:p w14:paraId="079B5A86" w14:textId="77777777" w:rsidR="0062486B" w:rsidRPr="006C3FEE" w:rsidRDefault="0062486B" w:rsidP="0062486B">
            <w:pPr>
              <w:bidi/>
              <w:rPr>
                <w:rFonts w:ascii="Sakkal Majalla" w:hAnsi="Sakkal Majalla" w:cs="Sakkal Majalla"/>
                <w:b/>
                <w:bCs/>
                <w:sz w:val="28"/>
                <w:szCs w:val="28"/>
                <w:lang w:bidi="ar-JO"/>
              </w:rPr>
            </w:pPr>
          </w:p>
        </w:tc>
        <w:tc>
          <w:tcPr>
            <w:tcW w:w="732" w:type="dxa"/>
            <w:tcBorders>
              <w:top w:val="single" w:sz="4" w:space="0" w:color="auto"/>
              <w:left w:val="single" w:sz="4" w:space="0" w:color="auto"/>
              <w:bottom w:val="single" w:sz="4" w:space="0" w:color="auto"/>
              <w:right w:val="single" w:sz="4" w:space="0" w:color="auto"/>
            </w:tcBorders>
          </w:tcPr>
          <w:p w14:paraId="6DEC85D7" w14:textId="77777777" w:rsidR="0062486B" w:rsidRPr="006C3FEE" w:rsidRDefault="0062486B" w:rsidP="0062486B">
            <w:pPr>
              <w:bidi/>
              <w:rPr>
                <w:rFonts w:ascii="Sakkal Majalla" w:hAnsi="Sakkal Majalla" w:cs="Sakkal Majalla"/>
                <w:b/>
                <w:bCs/>
                <w:sz w:val="28"/>
                <w:szCs w:val="28"/>
                <w:lang w:bidi="ar-JO"/>
              </w:rPr>
            </w:pPr>
          </w:p>
        </w:tc>
        <w:tc>
          <w:tcPr>
            <w:tcW w:w="807" w:type="dxa"/>
            <w:tcBorders>
              <w:top w:val="single" w:sz="4" w:space="0" w:color="auto"/>
              <w:left w:val="single" w:sz="4" w:space="0" w:color="auto"/>
              <w:bottom w:val="single" w:sz="4" w:space="0" w:color="auto"/>
              <w:right w:val="single" w:sz="4" w:space="0" w:color="auto"/>
            </w:tcBorders>
          </w:tcPr>
          <w:p w14:paraId="25D78E08" w14:textId="77777777" w:rsidR="0062486B" w:rsidRPr="006C3FEE" w:rsidRDefault="0062486B" w:rsidP="0062486B">
            <w:pPr>
              <w:bidi/>
              <w:rPr>
                <w:rFonts w:ascii="Sakkal Majalla" w:hAnsi="Sakkal Majalla" w:cs="Sakkal Majalla"/>
                <w:b/>
                <w:bCs/>
                <w:sz w:val="28"/>
                <w:szCs w:val="28"/>
                <w:lang w:bidi="ar-JO"/>
              </w:rPr>
            </w:pPr>
          </w:p>
        </w:tc>
        <w:tc>
          <w:tcPr>
            <w:tcW w:w="732" w:type="dxa"/>
            <w:tcBorders>
              <w:top w:val="single" w:sz="4" w:space="0" w:color="auto"/>
              <w:left w:val="single" w:sz="4" w:space="0" w:color="auto"/>
              <w:bottom w:val="single" w:sz="4" w:space="0" w:color="auto"/>
              <w:right w:val="single" w:sz="4" w:space="0" w:color="auto"/>
            </w:tcBorders>
          </w:tcPr>
          <w:p w14:paraId="5970855F" w14:textId="77777777" w:rsidR="0062486B" w:rsidRPr="006C3FEE" w:rsidRDefault="0062486B" w:rsidP="0062486B">
            <w:pPr>
              <w:bidi/>
              <w:rPr>
                <w:rFonts w:ascii="Sakkal Majalla" w:hAnsi="Sakkal Majalla" w:cs="Sakkal Majalla"/>
                <w:b/>
                <w:bCs/>
                <w:sz w:val="28"/>
                <w:szCs w:val="28"/>
                <w:lang w:bidi="ar-JO"/>
              </w:rPr>
            </w:pPr>
          </w:p>
        </w:tc>
        <w:tc>
          <w:tcPr>
            <w:tcW w:w="818" w:type="dxa"/>
            <w:tcBorders>
              <w:top w:val="single" w:sz="4" w:space="0" w:color="auto"/>
              <w:left w:val="single" w:sz="4" w:space="0" w:color="auto"/>
              <w:bottom w:val="single" w:sz="4" w:space="0" w:color="auto"/>
              <w:right w:val="single" w:sz="4" w:space="0" w:color="auto"/>
            </w:tcBorders>
          </w:tcPr>
          <w:p w14:paraId="4CB97DC1" w14:textId="77777777" w:rsidR="0062486B" w:rsidRPr="006C3FEE" w:rsidRDefault="0062486B" w:rsidP="0062486B">
            <w:pPr>
              <w:bidi/>
              <w:rPr>
                <w:rFonts w:ascii="Sakkal Majalla" w:hAnsi="Sakkal Majalla" w:cs="Sakkal Majalla"/>
                <w:b/>
                <w:bCs/>
                <w:sz w:val="28"/>
                <w:szCs w:val="28"/>
                <w:lang w:bidi="ar-JO"/>
              </w:rPr>
            </w:pPr>
          </w:p>
        </w:tc>
      </w:tr>
      <w:tr w:rsidR="0062486B" w:rsidRPr="006C3FEE" w14:paraId="735C216A" w14:textId="77777777" w:rsidTr="00F91090">
        <w:tc>
          <w:tcPr>
            <w:tcW w:w="640" w:type="dxa"/>
            <w:tcBorders>
              <w:top w:val="single" w:sz="4" w:space="0" w:color="auto"/>
              <w:left w:val="single" w:sz="4" w:space="0" w:color="auto"/>
              <w:bottom w:val="single" w:sz="4" w:space="0" w:color="auto"/>
              <w:right w:val="single" w:sz="4" w:space="0" w:color="auto"/>
            </w:tcBorders>
            <w:vAlign w:val="center"/>
          </w:tcPr>
          <w:p w14:paraId="1F17D1D9" w14:textId="77777777" w:rsidR="0062486B" w:rsidRPr="006C3FEE" w:rsidRDefault="0062486B" w:rsidP="0062486B">
            <w:pPr>
              <w:bidi/>
              <w:spacing w:after="0" w:line="240" w:lineRule="auto"/>
              <w:ind w:left="182"/>
              <w:rPr>
                <w:rFonts w:ascii="Sakkal Majalla" w:hAnsi="Sakkal Majalla" w:cs="Sakkal Majalla"/>
                <w:sz w:val="28"/>
                <w:szCs w:val="28"/>
                <w:rtl/>
                <w:lang w:bidi="ar-JO"/>
              </w:rPr>
            </w:pPr>
            <w:r>
              <w:rPr>
                <w:rFonts w:ascii="Sakkal Majalla" w:hAnsi="Sakkal Majalla" w:cs="Sakkal Majalla" w:hint="cs"/>
                <w:sz w:val="28"/>
                <w:szCs w:val="28"/>
                <w:rtl/>
                <w:lang w:bidi="ar-JO"/>
              </w:rPr>
              <w:lastRenderedPageBreak/>
              <w:t>5</w:t>
            </w:r>
          </w:p>
        </w:tc>
        <w:tc>
          <w:tcPr>
            <w:tcW w:w="6176" w:type="dxa"/>
            <w:tcBorders>
              <w:top w:val="single" w:sz="4" w:space="0" w:color="auto"/>
              <w:left w:val="single" w:sz="4" w:space="0" w:color="auto"/>
              <w:bottom w:val="single" w:sz="4" w:space="0" w:color="auto"/>
              <w:right w:val="single" w:sz="4" w:space="0" w:color="auto"/>
            </w:tcBorders>
            <w:vAlign w:val="center"/>
          </w:tcPr>
          <w:p w14:paraId="6FDA3CFC" w14:textId="2F65A6CF" w:rsidR="0062486B" w:rsidRPr="006C3FEE" w:rsidRDefault="0062486B" w:rsidP="0062486B">
            <w:pPr>
              <w:bidi/>
              <w:rPr>
                <w:rFonts w:ascii="Sakkal Majalla" w:hAnsi="Sakkal Majalla" w:cs="Sakkal Majalla"/>
                <w:sz w:val="28"/>
                <w:szCs w:val="28"/>
              </w:rPr>
            </w:pPr>
            <w:r w:rsidRPr="003F72F1">
              <w:rPr>
                <w:rFonts w:ascii="Traditional Arabic" w:eastAsia="Times New Roman" w:hAnsi="Traditional Arabic" w:cs="Traditional Arabic"/>
                <w:sz w:val="24"/>
                <w:szCs w:val="24"/>
                <w:rtl/>
              </w:rPr>
              <w:t>يراعي تصميم أدوات الاتصال المؤتمتة بالوزارة الأبعاد الإنسانية من خلال سهولة الاستخدام والدعم الفني طوال رحلة التوظيف</w:t>
            </w:r>
            <w:r w:rsidRPr="003F72F1">
              <w:rPr>
                <w:rFonts w:ascii="Traditional Arabic" w:eastAsia="Times New Roman" w:hAnsi="Traditional Arabic" w:cs="Traditional Arabic"/>
                <w:sz w:val="24"/>
                <w:szCs w:val="24"/>
              </w:rPr>
              <w:t>.</w:t>
            </w:r>
          </w:p>
        </w:tc>
        <w:tc>
          <w:tcPr>
            <w:tcW w:w="732" w:type="dxa"/>
            <w:tcBorders>
              <w:top w:val="single" w:sz="4" w:space="0" w:color="auto"/>
              <w:left w:val="single" w:sz="4" w:space="0" w:color="auto"/>
              <w:bottom w:val="single" w:sz="4" w:space="0" w:color="auto"/>
              <w:right w:val="single" w:sz="4" w:space="0" w:color="auto"/>
            </w:tcBorders>
          </w:tcPr>
          <w:p w14:paraId="22628782" w14:textId="77777777" w:rsidR="0062486B" w:rsidRPr="006C3FEE" w:rsidRDefault="0062486B" w:rsidP="0062486B">
            <w:pPr>
              <w:bidi/>
              <w:rPr>
                <w:rFonts w:ascii="Sakkal Majalla" w:hAnsi="Sakkal Majalla" w:cs="Sakkal Majalla"/>
                <w:b/>
                <w:bCs/>
                <w:sz w:val="28"/>
                <w:szCs w:val="28"/>
                <w:lang w:bidi="ar-JO"/>
              </w:rPr>
            </w:pPr>
          </w:p>
        </w:tc>
        <w:tc>
          <w:tcPr>
            <w:tcW w:w="732" w:type="dxa"/>
            <w:tcBorders>
              <w:top w:val="single" w:sz="4" w:space="0" w:color="auto"/>
              <w:left w:val="single" w:sz="4" w:space="0" w:color="auto"/>
              <w:bottom w:val="single" w:sz="4" w:space="0" w:color="auto"/>
              <w:right w:val="single" w:sz="4" w:space="0" w:color="auto"/>
            </w:tcBorders>
          </w:tcPr>
          <w:p w14:paraId="38F558B9" w14:textId="77777777" w:rsidR="0062486B" w:rsidRPr="006C3FEE" w:rsidRDefault="0062486B" w:rsidP="0062486B">
            <w:pPr>
              <w:bidi/>
              <w:rPr>
                <w:rFonts w:ascii="Sakkal Majalla" w:hAnsi="Sakkal Majalla" w:cs="Sakkal Majalla"/>
                <w:b/>
                <w:bCs/>
                <w:sz w:val="28"/>
                <w:szCs w:val="28"/>
                <w:lang w:bidi="ar-JO"/>
              </w:rPr>
            </w:pPr>
          </w:p>
        </w:tc>
        <w:tc>
          <w:tcPr>
            <w:tcW w:w="807" w:type="dxa"/>
            <w:tcBorders>
              <w:top w:val="single" w:sz="4" w:space="0" w:color="auto"/>
              <w:left w:val="single" w:sz="4" w:space="0" w:color="auto"/>
              <w:bottom w:val="single" w:sz="4" w:space="0" w:color="auto"/>
              <w:right w:val="single" w:sz="4" w:space="0" w:color="auto"/>
            </w:tcBorders>
          </w:tcPr>
          <w:p w14:paraId="37598A86" w14:textId="77777777" w:rsidR="0062486B" w:rsidRPr="006C3FEE" w:rsidRDefault="0062486B" w:rsidP="0062486B">
            <w:pPr>
              <w:bidi/>
              <w:rPr>
                <w:rFonts w:ascii="Sakkal Majalla" w:hAnsi="Sakkal Majalla" w:cs="Sakkal Majalla"/>
                <w:b/>
                <w:bCs/>
                <w:sz w:val="28"/>
                <w:szCs w:val="28"/>
                <w:lang w:bidi="ar-JO"/>
              </w:rPr>
            </w:pPr>
          </w:p>
        </w:tc>
        <w:tc>
          <w:tcPr>
            <w:tcW w:w="732" w:type="dxa"/>
            <w:tcBorders>
              <w:top w:val="single" w:sz="4" w:space="0" w:color="auto"/>
              <w:left w:val="single" w:sz="4" w:space="0" w:color="auto"/>
              <w:bottom w:val="single" w:sz="4" w:space="0" w:color="auto"/>
              <w:right w:val="single" w:sz="4" w:space="0" w:color="auto"/>
            </w:tcBorders>
          </w:tcPr>
          <w:p w14:paraId="0123FDF1" w14:textId="77777777" w:rsidR="0062486B" w:rsidRPr="006C3FEE" w:rsidRDefault="0062486B" w:rsidP="0062486B">
            <w:pPr>
              <w:bidi/>
              <w:rPr>
                <w:rFonts w:ascii="Sakkal Majalla" w:hAnsi="Sakkal Majalla" w:cs="Sakkal Majalla"/>
                <w:b/>
                <w:bCs/>
                <w:sz w:val="28"/>
                <w:szCs w:val="28"/>
                <w:lang w:bidi="ar-JO"/>
              </w:rPr>
            </w:pPr>
          </w:p>
        </w:tc>
        <w:tc>
          <w:tcPr>
            <w:tcW w:w="818" w:type="dxa"/>
            <w:tcBorders>
              <w:top w:val="single" w:sz="4" w:space="0" w:color="auto"/>
              <w:left w:val="single" w:sz="4" w:space="0" w:color="auto"/>
              <w:bottom w:val="single" w:sz="4" w:space="0" w:color="auto"/>
              <w:right w:val="single" w:sz="4" w:space="0" w:color="auto"/>
            </w:tcBorders>
          </w:tcPr>
          <w:p w14:paraId="5CD1B00F" w14:textId="77777777" w:rsidR="0062486B" w:rsidRPr="006C3FEE" w:rsidRDefault="0062486B" w:rsidP="0062486B">
            <w:pPr>
              <w:bidi/>
              <w:rPr>
                <w:rFonts w:ascii="Sakkal Majalla" w:hAnsi="Sakkal Majalla" w:cs="Sakkal Majalla"/>
                <w:b/>
                <w:bCs/>
                <w:sz w:val="28"/>
                <w:szCs w:val="28"/>
                <w:lang w:bidi="ar-JO"/>
              </w:rPr>
            </w:pPr>
          </w:p>
        </w:tc>
      </w:tr>
      <w:tr w:rsidR="0062486B" w:rsidRPr="006C3FEE" w14:paraId="4FC93041" w14:textId="77777777" w:rsidTr="00F91090">
        <w:tc>
          <w:tcPr>
            <w:tcW w:w="640" w:type="dxa"/>
            <w:tcBorders>
              <w:top w:val="single" w:sz="4" w:space="0" w:color="auto"/>
              <w:left w:val="single" w:sz="4" w:space="0" w:color="auto"/>
              <w:bottom w:val="single" w:sz="4" w:space="0" w:color="auto"/>
              <w:right w:val="single" w:sz="4" w:space="0" w:color="auto"/>
            </w:tcBorders>
            <w:vAlign w:val="center"/>
          </w:tcPr>
          <w:p w14:paraId="307ACF61" w14:textId="77777777" w:rsidR="0062486B" w:rsidRPr="006C3FEE" w:rsidRDefault="0062486B" w:rsidP="0062486B">
            <w:pPr>
              <w:bidi/>
              <w:spacing w:after="0" w:line="240" w:lineRule="auto"/>
              <w:ind w:left="182"/>
              <w:rPr>
                <w:rFonts w:ascii="Sakkal Majalla" w:hAnsi="Sakkal Majalla" w:cs="Sakkal Majalla"/>
                <w:sz w:val="28"/>
                <w:szCs w:val="28"/>
                <w:rtl/>
                <w:lang w:bidi="ar-JO"/>
              </w:rPr>
            </w:pPr>
            <w:r>
              <w:rPr>
                <w:rFonts w:ascii="Sakkal Majalla" w:hAnsi="Sakkal Majalla" w:cs="Sakkal Majalla" w:hint="cs"/>
                <w:sz w:val="28"/>
                <w:szCs w:val="28"/>
                <w:rtl/>
                <w:lang w:bidi="ar-JO"/>
              </w:rPr>
              <w:t>6</w:t>
            </w:r>
          </w:p>
        </w:tc>
        <w:tc>
          <w:tcPr>
            <w:tcW w:w="6176" w:type="dxa"/>
            <w:tcBorders>
              <w:top w:val="single" w:sz="4" w:space="0" w:color="auto"/>
              <w:left w:val="single" w:sz="4" w:space="0" w:color="auto"/>
              <w:bottom w:val="single" w:sz="4" w:space="0" w:color="auto"/>
              <w:right w:val="single" w:sz="4" w:space="0" w:color="auto"/>
            </w:tcBorders>
            <w:vAlign w:val="center"/>
          </w:tcPr>
          <w:p w14:paraId="7272770E" w14:textId="0226C1EE" w:rsidR="0062486B" w:rsidRPr="00AF70B5" w:rsidRDefault="00AF70B5" w:rsidP="00AF70B5">
            <w:pPr>
              <w:bidi/>
              <w:jc w:val="both"/>
              <w:rPr>
                <w:rFonts w:ascii="Traditional Arabic" w:hAnsi="Traditional Arabic" w:cs="Traditional Arabic"/>
                <w:sz w:val="28"/>
                <w:szCs w:val="28"/>
                <w:rtl/>
              </w:rPr>
            </w:pPr>
            <w:r w:rsidRPr="00AF70B5">
              <w:rPr>
                <w:rFonts w:ascii="Traditional Arabic" w:hAnsi="Traditional Arabic" w:cs="Traditional Arabic"/>
                <w:sz w:val="24"/>
                <w:szCs w:val="24"/>
                <w:rtl/>
              </w:rPr>
              <w:t>يتسم أسلوب تفاعل الأنظمة الذكية مع المتقدمين بالاحت</w:t>
            </w:r>
            <w:r w:rsidRPr="00AF70B5">
              <w:rPr>
                <w:rFonts w:ascii="Traditional Arabic" w:hAnsi="Traditional Arabic" w:cs="Traditional Arabic"/>
                <w:sz w:val="24"/>
                <w:szCs w:val="24"/>
                <w:rtl/>
              </w:rPr>
              <w:t>رام واللباقة طوال مراحل التوظيف.</w:t>
            </w:r>
          </w:p>
        </w:tc>
        <w:tc>
          <w:tcPr>
            <w:tcW w:w="732" w:type="dxa"/>
            <w:tcBorders>
              <w:top w:val="single" w:sz="4" w:space="0" w:color="auto"/>
              <w:left w:val="single" w:sz="4" w:space="0" w:color="auto"/>
              <w:bottom w:val="single" w:sz="4" w:space="0" w:color="auto"/>
              <w:right w:val="single" w:sz="4" w:space="0" w:color="auto"/>
            </w:tcBorders>
          </w:tcPr>
          <w:p w14:paraId="2C4E447B" w14:textId="77777777" w:rsidR="0062486B" w:rsidRPr="006C3FEE" w:rsidRDefault="0062486B" w:rsidP="0062486B">
            <w:pPr>
              <w:bidi/>
              <w:rPr>
                <w:rFonts w:ascii="Sakkal Majalla" w:hAnsi="Sakkal Majalla" w:cs="Sakkal Majalla"/>
                <w:b/>
                <w:bCs/>
                <w:sz w:val="28"/>
                <w:szCs w:val="28"/>
                <w:lang w:bidi="ar-JO"/>
              </w:rPr>
            </w:pPr>
          </w:p>
        </w:tc>
        <w:tc>
          <w:tcPr>
            <w:tcW w:w="732" w:type="dxa"/>
            <w:tcBorders>
              <w:top w:val="single" w:sz="4" w:space="0" w:color="auto"/>
              <w:left w:val="single" w:sz="4" w:space="0" w:color="auto"/>
              <w:bottom w:val="single" w:sz="4" w:space="0" w:color="auto"/>
              <w:right w:val="single" w:sz="4" w:space="0" w:color="auto"/>
            </w:tcBorders>
          </w:tcPr>
          <w:p w14:paraId="51A5E7D7" w14:textId="77777777" w:rsidR="0062486B" w:rsidRPr="006C3FEE" w:rsidRDefault="0062486B" w:rsidP="0062486B">
            <w:pPr>
              <w:bidi/>
              <w:rPr>
                <w:rFonts w:ascii="Sakkal Majalla" w:hAnsi="Sakkal Majalla" w:cs="Sakkal Majalla"/>
                <w:b/>
                <w:bCs/>
                <w:sz w:val="28"/>
                <w:szCs w:val="28"/>
                <w:lang w:bidi="ar-JO"/>
              </w:rPr>
            </w:pPr>
          </w:p>
        </w:tc>
        <w:tc>
          <w:tcPr>
            <w:tcW w:w="807" w:type="dxa"/>
            <w:tcBorders>
              <w:top w:val="single" w:sz="4" w:space="0" w:color="auto"/>
              <w:left w:val="single" w:sz="4" w:space="0" w:color="auto"/>
              <w:bottom w:val="single" w:sz="4" w:space="0" w:color="auto"/>
              <w:right w:val="single" w:sz="4" w:space="0" w:color="auto"/>
            </w:tcBorders>
          </w:tcPr>
          <w:p w14:paraId="64BC160B" w14:textId="77777777" w:rsidR="0062486B" w:rsidRPr="006C3FEE" w:rsidRDefault="0062486B" w:rsidP="0062486B">
            <w:pPr>
              <w:bidi/>
              <w:rPr>
                <w:rFonts w:ascii="Sakkal Majalla" w:hAnsi="Sakkal Majalla" w:cs="Sakkal Majalla"/>
                <w:b/>
                <w:bCs/>
                <w:sz w:val="28"/>
                <w:szCs w:val="28"/>
                <w:lang w:bidi="ar-JO"/>
              </w:rPr>
            </w:pPr>
          </w:p>
        </w:tc>
        <w:tc>
          <w:tcPr>
            <w:tcW w:w="732" w:type="dxa"/>
            <w:tcBorders>
              <w:top w:val="single" w:sz="4" w:space="0" w:color="auto"/>
              <w:left w:val="single" w:sz="4" w:space="0" w:color="auto"/>
              <w:bottom w:val="single" w:sz="4" w:space="0" w:color="auto"/>
              <w:right w:val="single" w:sz="4" w:space="0" w:color="auto"/>
            </w:tcBorders>
          </w:tcPr>
          <w:p w14:paraId="1EA69644" w14:textId="77777777" w:rsidR="0062486B" w:rsidRPr="006C3FEE" w:rsidRDefault="0062486B" w:rsidP="0062486B">
            <w:pPr>
              <w:bidi/>
              <w:rPr>
                <w:rFonts w:ascii="Sakkal Majalla" w:hAnsi="Sakkal Majalla" w:cs="Sakkal Majalla"/>
                <w:b/>
                <w:bCs/>
                <w:sz w:val="28"/>
                <w:szCs w:val="28"/>
                <w:lang w:bidi="ar-JO"/>
              </w:rPr>
            </w:pPr>
          </w:p>
        </w:tc>
        <w:tc>
          <w:tcPr>
            <w:tcW w:w="818" w:type="dxa"/>
            <w:tcBorders>
              <w:top w:val="single" w:sz="4" w:space="0" w:color="auto"/>
              <w:left w:val="single" w:sz="4" w:space="0" w:color="auto"/>
              <w:bottom w:val="single" w:sz="4" w:space="0" w:color="auto"/>
              <w:right w:val="single" w:sz="4" w:space="0" w:color="auto"/>
            </w:tcBorders>
          </w:tcPr>
          <w:p w14:paraId="77DF6240" w14:textId="77777777" w:rsidR="0062486B" w:rsidRPr="006C3FEE" w:rsidRDefault="0062486B" w:rsidP="0062486B">
            <w:pPr>
              <w:bidi/>
              <w:rPr>
                <w:rFonts w:ascii="Sakkal Majalla" w:hAnsi="Sakkal Majalla" w:cs="Sakkal Majalla"/>
                <w:b/>
                <w:bCs/>
                <w:sz w:val="28"/>
                <w:szCs w:val="28"/>
                <w:lang w:bidi="ar-JO"/>
              </w:rPr>
            </w:pPr>
          </w:p>
        </w:tc>
      </w:tr>
      <w:tr w:rsidR="0062486B" w:rsidRPr="00B60609" w14:paraId="49774692" w14:textId="77777777" w:rsidTr="00F91090">
        <w:trPr>
          <w:trHeight w:val="412"/>
        </w:trPr>
        <w:tc>
          <w:tcPr>
            <w:tcW w:w="10637" w:type="dxa"/>
            <w:gridSpan w:val="7"/>
            <w:tcBorders>
              <w:top w:val="single" w:sz="4" w:space="0" w:color="auto"/>
              <w:left w:val="single" w:sz="4" w:space="0" w:color="auto"/>
              <w:bottom w:val="single" w:sz="4" w:space="0" w:color="auto"/>
              <w:right w:val="single" w:sz="4" w:space="0" w:color="auto"/>
            </w:tcBorders>
            <w:shd w:val="clear" w:color="auto" w:fill="E6E6E6"/>
            <w:vAlign w:val="center"/>
          </w:tcPr>
          <w:p w14:paraId="744D02F4" w14:textId="2BEFF9BA" w:rsidR="0062486B" w:rsidRPr="00B60609" w:rsidRDefault="0062486B" w:rsidP="0062486B">
            <w:pPr>
              <w:bidi/>
              <w:spacing w:before="100" w:beforeAutospacing="1" w:after="100" w:afterAutospacing="1" w:line="240" w:lineRule="auto"/>
              <w:jc w:val="lowKashida"/>
              <w:outlineLvl w:val="3"/>
              <w:rPr>
                <w:rFonts w:ascii="Times New Roman" w:eastAsia="Times New Roman" w:hAnsi="Times New Roman" w:cs="Times New Roman"/>
                <w:b/>
                <w:bCs/>
                <w:sz w:val="24"/>
                <w:szCs w:val="24"/>
                <w:rtl/>
              </w:rPr>
            </w:pPr>
            <w:r>
              <w:rPr>
                <w:rFonts w:ascii="Times New Roman" w:eastAsia="Times New Roman" w:hAnsi="Times New Roman" w:cs="Times New Roman" w:hint="cs"/>
                <w:b/>
                <w:bCs/>
                <w:sz w:val="24"/>
                <w:szCs w:val="24"/>
                <w:rtl/>
              </w:rPr>
              <w:t>البعد الرابع: العدالة المعلوماتية</w:t>
            </w:r>
          </w:p>
        </w:tc>
      </w:tr>
      <w:tr w:rsidR="0062486B" w:rsidRPr="006C3FEE" w14:paraId="308BCB87" w14:textId="77777777" w:rsidTr="00F91090">
        <w:tc>
          <w:tcPr>
            <w:tcW w:w="640" w:type="dxa"/>
            <w:tcBorders>
              <w:top w:val="single" w:sz="4" w:space="0" w:color="auto"/>
              <w:left w:val="single" w:sz="4" w:space="0" w:color="auto"/>
              <w:bottom w:val="single" w:sz="4" w:space="0" w:color="auto"/>
              <w:right w:val="single" w:sz="4" w:space="0" w:color="auto"/>
            </w:tcBorders>
            <w:vAlign w:val="center"/>
          </w:tcPr>
          <w:p w14:paraId="7FDB39A9" w14:textId="77777777" w:rsidR="0062486B" w:rsidRPr="006C3FEE" w:rsidRDefault="0062486B" w:rsidP="0062486B">
            <w:pPr>
              <w:pStyle w:val="a7"/>
              <w:bidi/>
              <w:spacing w:after="0" w:line="240" w:lineRule="auto"/>
              <w:ind w:left="182"/>
              <w:rPr>
                <w:rFonts w:ascii="Sakkal Majalla" w:hAnsi="Sakkal Majalla" w:cs="Sakkal Majalla"/>
                <w:sz w:val="28"/>
                <w:szCs w:val="28"/>
                <w:rtl/>
              </w:rPr>
            </w:pPr>
            <w:r>
              <w:rPr>
                <w:rFonts w:ascii="Sakkal Majalla" w:hAnsi="Sakkal Majalla" w:cs="Sakkal Majalla" w:hint="cs"/>
                <w:sz w:val="28"/>
                <w:szCs w:val="28"/>
                <w:rtl/>
              </w:rPr>
              <w:t>1</w:t>
            </w:r>
          </w:p>
        </w:tc>
        <w:tc>
          <w:tcPr>
            <w:tcW w:w="6176" w:type="dxa"/>
            <w:tcBorders>
              <w:top w:val="single" w:sz="4" w:space="0" w:color="auto"/>
              <w:left w:val="single" w:sz="4" w:space="0" w:color="auto"/>
              <w:bottom w:val="single" w:sz="4" w:space="0" w:color="auto"/>
              <w:right w:val="single" w:sz="4" w:space="0" w:color="auto"/>
            </w:tcBorders>
            <w:vAlign w:val="center"/>
          </w:tcPr>
          <w:p w14:paraId="183FF472" w14:textId="7BC85F01" w:rsidR="0062486B" w:rsidRPr="006C3FEE" w:rsidRDefault="0062486B" w:rsidP="0062486B">
            <w:pPr>
              <w:bidi/>
              <w:jc w:val="both"/>
              <w:rPr>
                <w:rFonts w:ascii="Sakkal Majalla" w:hAnsi="Sakkal Majalla" w:cs="Sakkal Majalla" w:hint="cs"/>
                <w:sz w:val="28"/>
                <w:szCs w:val="28"/>
                <w:rtl/>
              </w:rPr>
            </w:pPr>
            <w:r w:rsidRPr="00944D9D">
              <w:rPr>
                <w:rFonts w:ascii="Traditional Arabic" w:eastAsia="Times New Roman" w:hAnsi="Traditional Arabic" w:cs="Traditional Arabic"/>
                <w:sz w:val="24"/>
                <w:szCs w:val="24"/>
                <w:rtl/>
              </w:rPr>
              <w:t>تتيح المنصات الذكية بالوزارة معلومات واضحة وتفصيلية تصف شروط ومراحل التوظيف الإلكتروني مسبقاً</w:t>
            </w:r>
            <w:r w:rsidR="000B2F4E">
              <w:rPr>
                <w:rFonts w:ascii="Traditional Arabic" w:eastAsia="Times New Roman" w:hAnsi="Traditional Arabic" w:cs="Traditional Arabic" w:hint="cs"/>
                <w:sz w:val="24"/>
                <w:szCs w:val="24"/>
                <w:rtl/>
              </w:rPr>
              <w:t>.</w:t>
            </w:r>
          </w:p>
        </w:tc>
        <w:tc>
          <w:tcPr>
            <w:tcW w:w="732" w:type="dxa"/>
            <w:tcBorders>
              <w:top w:val="single" w:sz="4" w:space="0" w:color="auto"/>
              <w:left w:val="single" w:sz="4" w:space="0" w:color="auto"/>
              <w:bottom w:val="single" w:sz="4" w:space="0" w:color="auto"/>
              <w:right w:val="single" w:sz="4" w:space="0" w:color="auto"/>
            </w:tcBorders>
          </w:tcPr>
          <w:p w14:paraId="68916A31" w14:textId="77777777" w:rsidR="0062486B" w:rsidRPr="006C3FEE" w:rsidRDefault="0062486B" w:rsidP="0062486B">
            <w:pPr>
              <w:bidi/>
              <w:rPr>
                <w:rFonts w:ascii="Sakkal Majalla" w:hAnsi="Sakkal Majalla" w:cs="Sakkal Majalla"/>
                <w:b/>
                <w:bCs/>
                <w:sz w:val="28"/>
                <w:szCs w:val="28"/>
                <w:lang w:bidi="ar-JO"/>
              </w:rPr>
            </w:pPr>
          </w:p>
        </w:tc>
        <w:tc>
          <w:tcPr>
            <w:tcW w:w="732" w:type="dxa"/>
            <w:tcBorders>
              <w:top w:val="single" w:sz="4" w:space="0" w:color="auto"/>
              <w:left w:val="single" w:sz="4" w:space="0" w:color="auto"/>
              <w:bottom w:val="single" w:sz="4" w:space="0" w:color="auto"/>
              <w:right w:val="single" w:sz="4" w:space="0" w:color="auto"/>
            </w:tcBorders>
          </w:tcPr>
          <w:p w14:paraId="2DA3BD28" w14:textId="77777777" w:rsidR="0062486B" w:rsidRPr="006C3FEE" w:rsidRDefault="0062486B" w:rsidP="0062486B">
            <w:pPr>
              <w:bidi/>
              <w:rPr>
                <w:rFonts w:ascii="Sakkal Majalla" w:hAnsi="Sakkal Majalla" w:cs="Sakkal Majalla"/>
                <w:b/>
                <w:bCs/>
                <w:sz w:val="28"/>
                <w:szCs w:val="28"/>
                <w:lang w:bidi="ar-JO"/>
              </w:rPr>
            </w:pPr>
          </w:p>
        </w:tc>
        <w:tc>
          <w:tcPr>
            <w:tcW w:w="807" w:type="dxa"/>
            <w:tcBorders>
              <w:top w:val="single" w:sz="4" w:space="0" w:color="auto"/>
              <w:left w:val="single" w:sz="4" w:space="0" w:color="auto"/>
              <w:bottom w:val="single" w:sz="4" w:space="0" w:color="auto"/>
              <w:right w:val="single" w:sz="4" w:space="0" w:color="auto"/>
            </w:tcBorders>
          </w:tcPr>
          <w:p w14:paraId="7D9C7BD2" w14:textId="77777777" w:rsidR="0062486B" w:rsidRPr="006C3FEE" w:rsidRDefault="0062486B" w:rsidP="0062486B">
            <w:pPr>
              <w:bidi/>
              <w:rPr>
                <w:rFonts w:ascii="Sakkal Majalla" w:hAnsi="Sakkal Majalla" w:cs="Sakkal Majalla"/>
                <w:b/>
                <w:bCs/>
                <w:sz w:val="28"/>
                <w:szCs w:val="28"/>
                <w:lang w:bidi="ar-JO"/>
              </w:rPr>
            </w:pPr>
          </w:p>
        </w:tc>
        <w:tc>
          <w:tcPr>
            <w:tcW w:w="732" w:type="dxa"/>
            <w:tcBorders>
              <w:top w:val="single" w:sz="4" w:space="0" w:color="auto"/>
              <w:left w:val="single" w:sz="4" w:space="0" w:color="auto"/>
              <w:bottom w:val="single" w:sz="4" w:space="0" w:color="auto"/>
              <w:right w:val="single" w:sz="4" w:space="0" w:color="auto"/>
            </w:tcBorders>
          </w:tcPr>
          <w:p w14:paraId="774734C0" w14:textId="77777777" w:rsidR="0062486B" w:rsidRPr="006C3FEE" w:rsidRDefault="0062486B" w:rsidP="0062486B">
            <w:pPr>
              <w:bidi/>
              <w:rPr>
                <w:rFonts w:ascii="Sakkal Majalla" w:hAnsi="Sakkal Majalla" w:cs="Sakkal Majalla"/>
                <w:b/>
                <w:bCs/>
                <w:sz w:val="28"/>
                <w:szCs w:val="28"/>
                <w:lang w:bidi="ar-JO"/>
              </w:rPr>
            </w:pPr>
          </w:p>
        </w:tc>
        <w:tc>
          <w:tcPr>
            <w:tcW w:w="818" w:type="dxa"/>
            <w:tcBorders>
              <w:top w:val="single" w:sz="4" w:space="0" w:color="auto"/>
              <w:left w:val="single" w:sz="4" w:space="0" w:color="auto"/>
              <w:bottom w:val="single" w:sz="4" w:space="0" w:color="auto"/>
              <w:right w:val="single" w:sz="4" w:space="0" w:color="auto"/>
            </w:tcBorders>
          </w:tcPr>
          <w:p w14:paraId="01BFA78F" w14:textId="77777777" w:rsidR="0062486B" w:rsidRPr="006C3FEE" w:rsidRDefault="0062486B" w:rsidP="0062486B">
            <w:pPr>
              <w:bidi/>
              <w:rPr>
                <w:rFonts w:ascii="Sakkal Majalla" w:hAnsi="Sakkal Majalla" w:cs="Sakkal Majalla"/>
                <w:b/>
                <w:bCs/>
                <w:sz w:val="28"/>
                <w:szCs w:val="28"/>
                <w:lang w:bidi="ar-JO"/>
              </w:rPr>
            </w:pPr>
          </w:p>
        </w:tc>
      </w:tr>
      <w:tr w:rsidR="0062486B" w:rsidRPr="006C3FEE" w14:paraId="19BE011E" w14:textId="77777777" w:rsidTr="00F91090">
        <w:tc>
          <w:tcPr>
            <w:tcW w:w="640" w:type="dxa"/>
            <w:tcBorders>
              <w:top w:val="single" w:sz="4" w:space="0" w:color="auto"/>
              <w:left w:val="single" w:sz="4" w:space="0" w:color="auto"/>
              <w:bottom w:val="single" w:sz="4" w:space="0" w:color="auto"/>
              <w:right w:val="single" w:sz="4" w:space="0" w:color="auto"/>
            </w:tcBorders>
            <w:vAlign w:val="center"/>
          </w:tcPr>
          <w:p w14:paraId="7E0BC4D2" w14:textId="77777777" w:rsidR="0062486B" w:rsidRPr="006C3FEE" w:rsidRDefault="0062486B" w:rsidP="0062486B">
            <w:pPr>
              <w:bidi/>
              <w:spacing w:after="0" w:line="240" w:lineRule="auto"/>
              <w:ind w:left="182"/>
              <w:rPr>
                <w:rFonts w:ascii="Sakkal Majalla" w:hAnsi="Sakkal Majalla" w:cs="Sakkal Majalla"/>
                <w:sz w:val="28"/>
                <w:szCs w:val="28"/>
                <w:rtl/>
                <w:lang w:bidi="ar-JO"/>
              </w:rPr>
            </w:pPr>
            <w:r>
              <w:rPr>
                <w:rFonts w:ascii="Sakkal Majalla" w:hAnsi="Sakkal Majalla" w:cs="Sakkal Majalla" w:hint="cs"/>
                <w:sz w:val="28"/>
                <w:szCs w:val="28"/>
                <w:rtl/>
                <w:lang w:bidi="ar-JO"/>
              </w:rPr>
              <w:t>2</w:t>
            </w:r>
          </w:p>
        </w:tc>
        <w:tc>
          <w:tcPr>
            <w:tcW w:w="6176" w:type="dxa"/>
            <w:tcBorders>
              <w:top w:val="single" w:sz="4" w:space="0" w:color="auto"/>
              <w:left w:val="single" w:sz="4" w:space="0" w:color="auto"/>
              <w:bottom w:val="single" w:sz="4" w:space="0" w:color="auto"/>
              <w:right w:val="single" w:sz="4" w:space="0" w:color="auto"/>
            </w:tcBorders>
            <w:vAlign w:val="center"/>
          </w:tcPr>
          <w:p w14:paraId="248AA7C6" w14:textId="2BB61C74" w:rsidR="0062486B" w:rsidRPr="006C3FEE" w:rsidRDefault="0062486B" w:rsidP="00D3487F">
            <w:pPr>
              <w:bidi/>
              <w:jc w:val="both"/>
              <w:rPr>
                <w:rFonts w:ascii="Sakkal Majalla" w:hAnsi="Sakkal Majalla" w:cs="Sakkal Majalla" w:hint="cs"/>
                <w:sz w:val="28"/>
                <w:szCs w:val="28"/>
              </w:rPr>
            </w:pPr>
            <w:r w:rsidRPr="00944D9D">
              <w:rPr>
                <w:rFonts w:ascii="Traditional Arabic" w:eastAsia="Times New Roman" w:hAnsi="Traditional Arabic" w:cs="Traditional Arabic"/>
                <w:sz w:val="24"/>
                <w:szCs w:val="24"/>
                <w:rtl/>
              </w:rPr>
              <w:t>تشرح الأنظمة الذكية بشكل معلن المعايير التي تعتمد عليها ال</w:t>
            </w:r>
            <w:r w:rsidR="000B2F4E">
              <w:rPr>
                <w:rFonts w:ascii="Traditional Arabic" w:eastAsia="Times New Roman" w:hAnsi="Traditional Arabic" w:cs="Traditional Arabic"/>
                <w:sz w:val="24"/>
                <w:szCs w:val="24"/>
                <w:rtl/>
              </w:rPr>
              <w:t>خوارزميات في تقييم السير الذاتي</w:t>
            </w:r>
            <w:r w:rsidR="000B2F4E">
              <w:rPr>
                <w:rFonts w:ascii="Traditional Arabic" w:eastAsia="Times New Roman" w:hAnsi="Traditional Arabic" w:cs="Traditional Arabic" w:hint="cs"/>
                <w:sz w:val="24"/>
                <w:szCs w:val="24"/>
                <w:rtl/>
              </w:rPr>
              <w:t>ة.</w:t>
            </w:r>
          </w:p>
        </w:tc>
        <w:tc>
          <w:tcPr>
            <w:tcW w:w="732" w:type="dxa"/>
            <w:tcBorders>
              <w:top w:val="single" w:sz="4" w:space="0" w:color="auto"/>
              <w:left w:val="single" w:sz="4" w:space="0" w:color="auto"/>
              <w:bottom w:val="single" w:sz="4" w:space="0" w:color="auto"/>
              <w:right w:val="single" w:sz="4" w:space="0" w:color="auto"/>
            </w:tcBorders>
          </w:tcPr>
          <w:p w14:paraId="76531797" w14:textId="77777777" w:rsidR="0062486B" w:rsidRPr="006C3FEE" w:rsidRDefault="0062486B" w:rsidP="0062486B">
            <w:pPr>
              <w:bidi/>
              <w:rPr>
                <w:rFonts w:ascii="Sakkal Majalla" w:hAnsi="Sakkal Majalla" w:cs="Sakkal Majalla"/>
                <w:b/>
                <w:bCs/>
                <w:sz w:val="28"/>
                <w:szCs w:val="28"/>
                <w:lang w:bidi="ar-JO"/>
              </w:rPr>
            </w:pPr>
          </w:p>
        </w:tc>
        <w:tc>
          <w:tcPr>
            <w:tcW w:w="732" w:type="dxa"/>
            <w:tcBorders>
              <w:top w:val="single" w:sz="4" w:space="0" w:color="auto"/>
              <w:left w:val="single" w:sz="4" w:space="0" w:color="auto"/>
              <w:bottom w:val="single" w:sz="4" w:space="0" w:color="auto"/>
              <w:right w:val="single" w:sz="4" w:space="0" w:color="auto"/>
            </w:tcBorders>
          </w:tcPr>
          <w:p w14:paraId="6CBCF2B0" w14:textId="77777777" w:rsidR="0062486B" w:rsidRPr="006C3FEE" w:rsidRDefault="0062486B" w:rsidP="0062486B">
            <w:pPr>
              <w:bidi/>
              <w:rPr>
                <w:rFonts w:ascii="Sakkal Majalla" w:hAnsi="Sakkal Majalla" w:cs="Sakkal Majalla"/>
                <w:b/>
                <w:bCs/>
                <w:sz w:val="28"/>
                <w:szCs w:val="28"/>
                <w:lang w:bidi="ar-JO"/>
              </w:rPr>
            </w:pPr>
          </w:p>
        </w:tc>
        <w:tc>
          <w:tcPr>
            <w:tcW w:w="807" w:type="dxa"/>
            <w:tcBorders>
              <w:top w:val="single" w:sz="4" w:space="0" w:color="auto"/>
              <w:left w:val="single" w:sz="4" w:space="0" w:color="auto"/>
              <w:bottom w:val="single" w:sz="4" w:space="0" w:color="auto"/>
              <w:right w:val="single" w:sz="4" w:space="0" w:color="auto"/>
            </w:tcBorders>
          </w:tcPr>
          <w:p w14:paraId="27B74D70" w14:textId="77777777" w:rsidR="0062486B" w:rsidRPr="006C3FEE" w:rsidRDefault="0062486B" w:rsidP="0062486B">
            <w:pPr>
              <w:bidi/>
              <w:rPr>
                <w:rFonts w:ascii="Sakkal Majalla" w:hAnsi="Sakkal Majalla" w:cs="Sakkal Majalla"/>
                <w:b/>
                <w:bCs/>
                <w:sz w:val="28"/>
                <w:szCs w:val="28"/>
                <w:lang w:bidi="ar-JO"/>
              </w:rPr>
            </w:pPr>
          </w:p>
        </w:tc>
        <w:tc>
          <w:tcPr>
            <w:tcW w:w="732" w:type="dxa"/>
            <w:tcBorders>
              <w:top w:val="single" w:sz="4" w:space="0" w:color="auto"/>
              <w:left w:val="single" w:sz="4" w:space="0" w:color="auto"/>
              <w:bottom w:val="single" w:sz="4" w:space="0" w:color="auto"/>
              <w:right w:val="single" w:sz="4" w:space="0" w:color="auto"/>
            </w:tcBorders>
          </w:tcPr>
          <w:p w14:paraId="3E229323" w14:textId="77777777" w:rsidR="0062486B" w:rsidRPr="006C3FEE" w:rsidRDefault="0062486B" w:rsidP="0062486B">
            <w:pPr>
              <w:bidi/>
              <w:rPr>
                <w:rFonts w:ascii="Sakkal Majalla" w:hAnsi="Sakkal Majalla" w:cs="Sakkal Majalla"/>
                <w:b/>
                <w:bCs/>
                <w:sz w:val="28"/>
                <w:szCs w:val="28"/>
                <w:lang w:bidi="ar-JO"/>
              </w:rPr>
            </w:pPr>
          </w:p>
        </w:tc>
        <w:tc>
          <w:tcPr>
            <w:tcW w:w="818" w:type="dxa"/>
            <w:tcBorders>
              <w:top w:val="single" w:sz="4" w:space="0" w:color="auto"/>
              <w:left w:val="single" w:sz="4" w:space="0" w:color="auto"/>
              <w:bottom w:val="single" w:sz="4" w:space="0" w:color="auto"/>
              <w:right w:val="single" w:sz="4" w:space="0" w:color="auto"/>
            </w:tcBorders>
          </w:tcPr>
          <w:p w14:paraId="4F736A33" w14:textId="77777777" w:rsidR="0062486B" w:rsidRPr="006C3FEE" w:rsidRDefault="0062486B" w:rsidP="0062486B">
            <w:pPr>
              <w:bidi/>
              <w:rPr>
                <w:rFonts w:ascii="Sakkal Majalla" w:hAnsi="Sakkal Majalla" w:cs="Sakkal Majalla"/>
                <w:b/>
                <w:bCs/>
                <w:sz w:val="28"/>
                <w:szCs w:val="28"/>
                <w:lang w:bidi="ar-JO"/>
              </w:rPr>
            </w:pPr>
          </w:p>
        </w:tc>
      </w:tr>
      <w:tr w:rsidR="0062486B" w:rsidRPr="006C3FEE" w14:paraId="652749AB" w14:textId="77777777" w:rsidTr="00F91090">
        <w:tc>
          <w:tcPr>
            <w:tcW w:w="640" w:type="dxa"/>
            <w:tcBorders>
              <w:top w:val="single" w:sz="4" w:space="0" w:color="auto"/>
              <w:left w:val="single" w:sz="4" w:space="0" w:color="auto"/>
              <w:bottom w:val="single" w:sz="4" w:space="0" w:color="auto"/>
              <w:right w:val="single" w:sz="4" w:space="0" w:color="auto"/>
            </w:tcBorders>
            <w:vAlign w:val="center"/>
          </w:tcPr>
          <w:p w14:paraId="293DA687" w14:textId="77777777" w:rsidR="0062486B" w:rsidRPr="006C3FEE" w:rsidRDefault="0062486B" w:rsidP="0062486B">
            <w:pPr>
              <w:bidi/>
              <w:spacing w:after="0" w:line="240" w:lineRule="auto"/>
              <w:ind w:left="182"/>
              <w:rPr>
                <w:rFonts w:ascii="Sakkal Majalla" w:hAnsi="Sakkal Majalla" w:cs="Sakkal Majalla"/>
                <w:sz w:val="28"/>
                <w:szCs w:val="28"/>
                <w:rtl/>
                <w:lang w:bidi="ar-JO"/>
              </w:rPr>
            </w:pPr>
            <w:r>
              <w:rPr>
                <w:rFonts w:ascii="Sakkal Majalla" w:hAnsi="Sakkal Majalla" w:cs="Sakkal Majalla" w:hint="cs"/>
                <w:sz w:val="28"/>
                <w:szCs w:val="28"/>
                <w:rtl/>
                <w:lang w:bidi="ar-JO"/>
              </w:rPr>
              <w:t>3</w:t>
            </w:r>
          </w:p>
        </w:tc>
        <w:tc>
          <w:tcPr>
            <w:tcW w:w="6176" w:type="dxa"/>
            <w:tcBorders>
              <w:top w:val="single" w:sz="4" w:space="0" w:color="auto"/>
              <w:left w:val="single" w:sz="4" w:space="0" w:color="auto"/>
              <w:bottom w:val="single" w:sz="4" w:space="0" w:color="auto"/>
              <w:right w:val="single" w:sz="4" w:space="0" w:color="auto"/>
            </w:tcBorders>
            <w:vAlign w:val="center"/>
          </w:tcPr>
          <w:p w14:paraId="3D2A5F96" w14:textId="01FCE316" w:rsidR="0062486B" w:rsidRPr="006C3FEE" w:rsidRDefault="0062486B" w:rsidP="0062486B">
            <w:pPr>
              <w:bidi/>
              <w:jc w:val="both"/>
              <w:rPr>
                <w:rFonts w:ascii="Sakkal Majalla" w:hAnsi="Sakkal Majalla" w:cs="Sakkal Majalla" w:hint="cs"/>
                <w:sz w:val="28"/>
                <w:szCs w:val="28"/>
              </w:rPr>
            </w:pPr>
            <w:r w:rsidRPr="00944D9D">
              <w:rPr>
                <w:rFonts w:ascii="Traditional Arabic" w:eastAsia="Times New Roman" w:hAnsi="Traditional Arabic" w:cs="Traditional Arabic"/>
                <w:sz w:val="24"/>
                <w:szCs w:val="24"/>
                <w:rtl/>
              </w:rPr>
              <w:t>تقدم الأنظمة الإلكترونية تبريرات وتفسيرات واضحة للمتقدمين حول نتائج استبعادهم أو قبولهم في</w:t>
            </w:r>
            <w:r w:rsidR="000B2F4E">
              <w:rPr>
                <w:rFonts w:ascii="Traditional Arabic" w:eastAsia="Times New Roman" w:hAnsi="Traditional Arabic" w:cs="Traditional Arabic"/>
                <w:sz w:val="24"/>
                <w:szCs w:val="24"/>
                <w:rtl/>
              </w:rPr>
              <w:t xml:space="preserve"> كل مرحل</w:t>
            </w:r>
            <w:r w:rsidR="000B2F4E">
              <w:rPr>
                <w:rFonts w:ascii="Traditional Arabic" w:eastAsia="Times New Roman" w:hAnsi="Traditional Arabic" w:cs="Traditional Arabic" w:hint="cs"/>
                <w:sz w:val="24"/>
                <w:szCs w:val="24"/>
                <w:rtl/>
              </w:rPr>
              <w:t>ة.</w:t>
            </w:r>
          </w:p>
        </w:tc>
        <w:tc>
          <w:tcPr>
            <w:tcW w:w="732" w:type="dxa"/>
            <w:tcBorders>
              <w:top w:val="single" w:sz="4" w:space="0" w:color="auto"/>
              <w:left w:val="single" w:sz="4" w:space="0" w:color="auto"/>
              <w:bottom w:val="single" w:sz="4" w:space="0" w:color="auto"/>
              <w:right w:val="single" w:sz="4" w:space="0" w:color="auto"/>
            </w:tcBorders>
          </w:tcPr>
          <w:p w14:paraId="1DA1CF77" w14:textId="77777777" w:rsidR="0062486B" w:rsidRPr="006C3FEE" w:rsidRDefault="0062486B" w:rsidP="0062486B">
            <w:pPr>
              <w:bidi/>
              <w:rPr>
                <w:rFonts w:ascii="Sakkal Majalla" w:hAnsi="Sakkal Majalla" w:cs="Sakkal Majalla"/>
                <w:b/>
                <w:bCs/>
                <w:sz w:val="28"/>
                <w:szCs w:val="28"/>
              </w:rPr>
            </w:pPr>
          </w:p>
        </w:tc>
        <w:tc>
          <w:tcPr>
            <w:tcW w:w="732" w:type="dxa"/>
            <w:tcBorders>
              <w:top w:val="single" w:sz="4" w:space="0" w:color="auto"/>
              <w:left w:val="single" w:sz="4" w:space="0" w:color="auto"/>
              <w:bottom w:val="single" w:sz="4" w:space="0" w:color="auto"/>
              <w:right w:val="single" w:sz="4" w:space="0" w:color="auto"/>
            </w:tcBorders>
          </w:tcPr>
          <w:p w14:paraId="63A0D721" w14:textId="77777777" w:rsidR="0062486B" w:rsidRPr="006C3FEE" w:rsidRDefault="0062486B" w:rsidP="0062486B">
            <w:pPr>
              <w:bidi/>
              <w:rPr>
                <w:rFonts w:ascii="Sakkal Majalla" w:hAnsi="Sakkal Majalla" w:cs="Sakkal Majalla"/>
                <w:b/>
                <w:bCs/>
                <w:sz w:val="28"/>
                <w:szCs w:val="28"/>
                <w:lang w:bidi="ar-JO"/>
              </w:rPr>
            </w:pPr>
          </w:p>
        </w:tc>
        <w:tc>
          <w:tcPr>
            <w:tcW w:w="807" w:type="dxa"/>
            <w:tcBorders>
              <w:top w:val="single" w:sz="4" w:space="0" w:color="auto"/>
              <w:left w:val="single" w:sz="4" w:space="0" w:color="auto"/>
              <w:bottom w:val="single" w:sz="4" w:space="0" w:color="auto"/>
              <w:right w:val="single" w:sz="4" w:space="0" w:color="auto"/>
            </w:tcBorders>
          </w:tcPr>
          <w:p w14:paraId="2C69F118" w14:textId="77777777" w:rsidR="0062486B" w:rsidRPr="006C3FEE" w:rsidRDefault="0062486B" w:rsidP="0062486B">
            <w:pPr>
              <w:bidi/>
              <w:rPr>
                <w:rFonts w:ascii="Sakkal Majalla" w:hAnsi="Sakkal Majalla" w:cs="Sakkal Majalla"/>
                <w:b/>
                <w:bCs/>
                <w:sz w:val="28"/>
                <w:szCs w:val="28"/>
                <w:lang w:bidi="ar-JO"/>
              </w:rPr>
            </w:pPr>
          </w:p>
        </w:tc>
        <w:tc>
          <w:tcPr>
            <w:tcW w:w="732" w:type="dxa"/>
            <w:tcBorders>
              <w:top w:val="single" w:sz="4" w:space="0" w:color="auto"/>
              <w:left w:val="single" w:sz="4" w:space="0" w:color="auto"/>
              <w:bottom w:val="single" w:sz="4" w:space="0" w:color="auto"/>
              <w:right w:val="single" w:sz="4" w:space="0" w:color="auto"/>
            </w:tcBorders>
          </w:tcPr>
          <w:p w14:paraId="7752F2F7" w14:textId="77777777" w:rsidR="0062486B" w:rsidRPr="006C3FEE" w:rsidRDefault="0062486B" w:rsidP="0062486B">
            <w:pPr>
              <w:bidi/>
              <w:rPr>
                <w:rFonts w:ascii="Sakkal Majalla" w:hAnsi="Sakkal Majalla" w:cs="Sakkal Majalla"/>
                <w:b/>
                <w:bCs/>
                <w:sz w:val="28"/>
                <w:szCs w:val="28"/>
                <w:lang w:bidi="ar-JO"/>
              </w:rPr>
            </w:pPr>
          </w:p>
        </w:tc>
        <w:tc>
          <w:tcPr>
            <w:tcW w:w="818" w:type="dxa"/>
            <w:tcBorders>
              <w:top w:val="single" w:sz="4" w:space="0" w:color="auto"/>
              <w:left w:val="single" w:sz="4" w:space="0" w:color="auto"/>
              <w:bottom w:val="single" w:sz="4" w:space="0" w:color="auto"/>
              <w:right w:val="single" w:sz="4" w:space="0" w:color="auto"/>
            </w:tcBorders>
          </w:tcPr>
          <w:p w14:paraId="443FF859" w14:textId="77777777" w:rsidR="0062486B" w:rsidRPr="006C3FEE" w:rsidRDefault="0062486B" w:rsidP="0062486B">
            <w:pPr>
              <w:bidi/>
              <w:rPr>
                <w:rFonts w:ascii="Sakkal Majalla" w:hAnsi="Sakkal Majalla" w:cs="Sakkal Majalla"/>
                <w:b/>
                <w:bCs/>
                <w:sz w:val="28"/>
                <w:szCs w:val="28"/>
                <w:lang w:bidi="ar-JO"/>
              </w:rPr>
            </w:pPr>
          </w:p>
        </w:tc>
      </w:tr>
      <w:tr w:rsidR="0062486B" w:rsidRPr="006C3FEE" w14:paraId="03323C0F" w14:textId="77777777" w:rsidTr="00F91090">
        <w:tc>
          <w:tcPr>
            <w:tcW w:w="640" w:type="dxa"/>
            <w:tcBorders>
              <w:top w:val="single" w:sz="4" w:space="0" w:color="auto"/>
              <w:left w:val="single" w:sz="4" w:space="0" w:color="auto"/>
              <w:bottom w:val="single" w:sz="4" w:space="0" w:color="auto"/>
              <w:right w:val="single" w:sz="4" w:space="0" w:color="auto"/>
            </w:tcBorders>
            <w:vAlign w:val="center"/>
          </w:tcPr>
          <w:p w14:paraId="2F420F12" w14:textId="77777777" w:rsidR="0062486B" w:rsidRPr="006C3FEE" w:rsidRDefault="0062486B" w:rsidP="0062486B">
            <w:pPr>
              <w:bidi/>
              <w:spacing w:after="0" w:line="240" w:lineRule="auto"/>
              <w:ind w:left="182"/>
              <w:rPr>
                <w:rFonts w:ascii="Sakkal Majalla" w:hAnsi="Sakkal Majalla" w:cs="Sakkal Majalla"/>
                <w:sz w:val="28"/>
                <w:szCs w:val="28"/>
                <w:rtl/>
                <w:lang w:bidi="ar-JO"/>
              </w:rPr>
            </w:pPr>
            <w:r>
              <w:rPr>
                <w:rFonts w:ascii="Sakkal Majalla" w:hAnsi="Sakkal Majalla" w:cs="Sakkal Majalla" w:hint="cs"/>
                <w:sz w:val="28"/>
                <w:szCs w:val="28"/>
                <w:rtl/>
                <w:lang w:bidi="ar-JO"/>
              </w:rPr>
              <w:t>4</w:t>
            </w:r>
          </w:p>
        </w:tc>
        <w:tc>
          <w:tcPr>
            <w:tcW w:w="6176" w:type="dxa"/>
            <w:tcBorders>
              <w:top w:val="single" w:sz="4" w:space="0" w:color="auto"/>
              <w:left w:val="single" w:sz="4" w:space="0" w:color="auto"/>
              <w:bottom w:val="single" w:sz="4" w:space="0" w:color="auto"/>
              <w:right w:val="single" w:sz="4" w:space="0" w:color="auto"/>
            </w:tcBorders>
            <w:vAlign w:val="center"/>
          </w:tcPr>
          <w:p w14:paraId="1448F93D" w14:textId="25A8A499" w:rsidR="0062486B" w:rsidRPr="006C3FEE" w:rsidRDefault="0062486B" w:rsidP="0062486B">
            <w:pPr>
              <w:bidi/>
              <w:jc w:val="both"/>
              <w:rPr>
                <w:rFonts w:ascii="Sakkal Majalla" w:hAnsi="Sakkal Majalla" w:cs="Sakkal Majalla" w:hint="cs"/>
                <w:sz w:val="28"/>
                <w:szCs w:val="28"/>
                <w:rtl/>
              </w:rPr>
            </w:pPr>
            <w:r w:rsidRPr="00944D9D">
              <w:rPr>
                <w:rFonts w:ascii="Traditional Arabic" w:eastAsia="Times New Roman" w:hAnsi="Traditional Arabic" w:cs="Traditional Arabic"/>
                <w:sz w:val="24"/>
                <w:szCs w:val="24"/>
                <w:rtl/>
              </w:rPr>
              <w:t>تلتزم أنظمة الوزارة ببث ونشر التحديثات المتعلقة بالوظائف الشاغرة وحالة الطلب في أوقات مناسبة ومحددة إلكترونياً</w:t>
            </w:r>
            <w:r w:rsidR="000B2F4E">
              <w:rPr>
                <w:rFonts w:ascii="Traditional Arabic" w:eastAsia="Times New Roman" w:hAnsi="Traditional Arabic" w:cs="Traditional Arabic" w:hint="cs"/>
                <w:sz w:val="24"/>
                <w:szCs w:val="24"/>
                <w:rtl/>
              </w:rPr>
              <w:t>.</w:t>
            </w:r>
          </w:p>
        </w:tc>
        <w:tc>
          <w:tcPr>
            <w:tcW w:w="732" w:type="dxa"/>
            <w:tcBorders>
              <w:top w:val="single" w:sz="4" w:space="0" w:color="auto"/>
              <w:left w:val="single" w:sz="4" w:space="0" w:color="auto"/>
              <w:bottom w:val="single" w:sz="4" w:space="0" w:color="auto"/>
              <w:right w:val="single" w:sz="4" w:space="0" w:color="auto"/>
            </w:tcBorders>
          </w:tcPr>
          <w:p w14:paraId="4E8E4884" w14:textId="77777777" w:rsidR="0062486B" w:rsidRPr="006C3FEE" w:rsidRDefault="0062486B" w:rsidP="0062486B">
            <w:pPr>
              <w:bidi/>
              <w:rPr>
                <w:rFonts w:ascii="Sakkal Majalla" w:hAnsi="Sakkal Majalla" w:cs="Sakkal Majalla"/>
                <w:b/>
                <w:bCs/>
                <w:sz w:val="28"/>
                <w:szCs w:val="28"/>
                <w:lang w:bidi="ar-JO"/>
              </w:rPr>
            </w:pPr>
          </w:p>
        </w:tc>
        <w:tc>
          <w:tcPr>
            <w:tcW w:w="732" w:type="dxa"/>
            <w:tcBorders>
              <w:top w:val="single" w:sz="4" w:space="0" w:color="auto"/>
              <w:left w:val="single" w:sz="4" w:space="0" w:color="auto"/>
              <w:bottom w:val="single" w:sz="4" w:space="0" w:color="auto"/>
              <w:right w:val="single" w:sz="4" w:space="0" w:color="auto"/>
            </w:tcBorders>
          </w:tcPr>
          <w:p w14:paraId="4380C200" w14:textId="77777777" w:rsidR="0062486B" w:rsidRPr="006C3FEE" w:rsidRDefault="0062486B" w:rsidP="0062486B">
            <w:pPr>
              <w:bidi/>
              <w:rPr>
                <w:rFonts w:ascii="Sakkal Majalla" w:hAnsi="Sakkal Majalla" w:cs="Sakkal Majalla"/>
                <w:b/>
                <w:bCs/>
                <w:sz w:val="28"/>
                <w:szCs w:val="28"/>
                <w:lang w:bidi="ar-JO"/>
              </w:rPr>
            </w:pPr>
          </w:p>
        </w:tc>
        <w:tc>
          <w:tcPr>
            <w:tcW w:w="807" w:type="dxa"/>
            <w:tcBorders>
              <w:top w:val="single" w:sz="4" w:space="0" w:color="auto"/>
              <w:left w:val="single" w:sz="4" w:space="0" w:color="auto"/>
              <w:bottom w:val="single" w:sz="4" w:space="0" w:color="auto"/>
              <w:right w:val="single" w:sz="4" w:space="0" w:color="auto"/>
            </w:tcBorders>
          </w:tcPr>
          <w:p w14:paraId="3D9F4FDE" w14:textId="77777777" w:rsidR="0062486B" w:rsidRPr="006C3FEE" w:rsidRDefault="0062486B" w:rsidP="0062486B">
            <w:pPr>
              <w:bidi/>
              <w:rPr>
                <w:rFonts w:ascii="Sakkal Majalla" w:hAnsi="Sakkal Majalla" w:cs="Sakkal Majalla"/>
                <w:b/>
                <w:bCs/>
                <w:sz w:val="28"/>
                <w:szCs w:val="28"/>
                <w:lang w:bidi="ar-JO"/>
              </w:rPr>
            </w:pPr>
          </w:p>
        </w:tc>
        <w:tc>
          <w:tcPr>
            <w:tcW w:w="732" w:type="dxa"/>
            <w:tcBorders>
              <w:top w:val="single" w:sz="4" w:space="0" w:color="auto"/>
              <w:left w:val="single" w:sz="4" w:space="0" w:color="auto"/>
              <w:bottom w:val="single" w:sz="4" w:space="0" w:color="auto"/>
              <w:right w:val="single" w:sz="4" w:space="0" w:color="auto"/>
            </w:tcBorders>
          </w:tcPr>
          <w:p w14:paraId="23C7D7A2" w14:textId="77777777" w:rsidR="0062486B" w:rsidRPr="006C3FEE" w:rsidRDefault="0062486B" w:rsidP="0062486B">
            <w:pPr>
              <w:bidi/>
              <w:rPr>
                <w:rFonts w:ascii="Sakkal Majalla" w:hAnsi="Sakkal Majalla" w:cs="Sakkal Majalla"/>
                <w:b/>
                <w:bCs/>
                <w:sz w:val="28"/>
                <w:szCs w:val="28"/>
                <w:lang w:bidi="ar-JO"/>
              </w:rPr>
            </w:pPr>
          </w:p>
        </w:tc>
        <w:tc>
          <w:tcPr>
            <w:tcW w:w="818" w:type="dxa"/>
            <w:tcBorders>
              <w:top w:val="single" w:sz="4" w:space="0" w:color="auto"/>
              <w:left w:val="single" w:sz="4" w:space="0" w:color="auto"/>
              <w:bottom w:val="single" w:sz="4" w:space="0" w:color="auto"/>
              <w:right w:val="single" w:sz="4" w:space="0" w:color="auto"/>
            </w:tcBorders>
          </w:tcPr>
          <w:p w14:paraId="44A82F7A" w14:textId="77777777" w:rsidR="0062486B" w:rsidRPr="006C3FEE" w:rsidRDefault="0062486B" w:rsidP="0062486B">
            <w:pPr>
              <w:bidi/>
              <w:rPr>
                <w:rFonts w:ascii="Sakkal Majalla" w:hAnsi="Sakkal Majalla" w:cs="Sakkal Majalla"/>
                <w:b/>
                <w:bCs/>
                <w:sz w:val="28"/>
                <w:szCs w:val="28"/>
                <w:lang w:bidi="ar-JO"/>
              </w:rPr>
            </w:pPr>
          </w:p>
        </w:tc>
      </w:tr>
      <w:tr w:rsidR="0062486B" w:rsidRPr="006C3FEE" w14:paraId="4523E8F5" w14:textId="77777777" w:rsidTr="00F91090">
        <w:tc>
          <w:tcPr>
            <w:tcW w:w="640" w:type="dxa"/>
            <w:tcBorders>
              <w:top w:val="single" w:sz="4" w:space="0" w:color="auto"/>
              <w:left w:val="single" w:sz="4" w:space="0" w:color="auto"/>
              <w:bottom w:val="single" w:sz="4" w:space="0" w:color="auto"/>
              <w:right w:val="single" w:sz="4" w:space="0" w:color="auto"/>
            </w:tcBorders>
            <w:vAlign w:val="center"/>
          </w:tcPr>
          <w:p w14:paraId="3936ABAB" w14:textId="77777777" w:rsidR="0062486B" w:rsidRPr="006C3FEE" w:rsidRDefault="0062486B" w:rsidP="0062486B">
            <w:pPr>
              <w:bidi/>
              <w:spacing w:after="0" w:line="240" w:lineRule="auto"/>
              <w:ind w:left="182"/>
              <w:rPr>
                <w:rFonts w:ascii="Sakkal Majalla" w:hAnsi="Sakkal Majalla" w:cs="Sakkal Majalla"/>
                <w:sz w:val="28"/>
                <w:szCs w:val="28"/>
                <w:rtl/>
                <w:lang w:bidi="ar-JO"/>
              </w:rPr>
            </w:pPr>
            <w:r>
              <w:rPr>
                <w:rFonts w:ascii="Sakkal Majalla" w:hAnsi="Sakkal Majalla" w:cs="Sakkal Majalla" w:hint="cs"/>
                <w:sz w:val="28"/>
                <w:szCs w:val="28"/>
                <w:rtl/>
                <w:lang w:bidi="ar-JO"/>
              </w:rPr>
              <w:t>5</w:t>
            </w:r>
          </w:p>
        </w:tc>
        <w:tc>
          <w:tcPr>
            <w:tcW w:w="6176" w:type="dxa"/>
            <w:tcBorders>
              <w:top w:val="single" w:sz="4" w:space="0" w:color="auto"/>
              <w:left w:val="single" w:sz="4" w:space="0" w:color="auto"/>
              <w:bottom w:val="single" w:sz="4" w:space="0" w:color="auto"/>
              <w:right w:val="single" w:sz="4" w:space="0" w:color="auto"/>
            </w:tcBorders>
            <w:vAlign w:val="center"/>
          </w:tcPr>
          <w:p w14:paraId="01649D03" w14:textId="4804200B" w:rsidR="0062486B" w:rsidRPr="006C3FEE" w:rsidRDefault="00D3487F" w:rsidP="00D3487F">
            <w:pPr>
              <w:bidi/>
              <w:jc w:val="both"/>
              <w:rPr>
                <w:rFonts w:ascii="Sakkal Majalla" w:hAnsi="Sakkal Majalla" w:cs="Sakkal Majalla" w:hint="cs"/>
                <w:sz w:val="28"/>
                <w:szCs w:val="28"/>
                <w:rtl/>
              </w:rPr>
            </w:pPr>
            <w:r>
              <w:rPr>
                <w:rFonts w:ascii="Traditional Arabic" w:eastAsia="Times New Roman" w:hAnsi="Traditional Arabic" w:cs="Traditional Arabic" w:hint="cs"/>
                <w:sz w:val="24"/>
                <w:szCs w:val="24"/>
                <w:rtl/>
              </w:rPr>
              <w:t>توضح</w:t>
            </w:r>
            <w:r w:rsidR="0062486B" w:rsidRPr="00944D9D">
              <w:rPr>
                <w:rFonts w:ascii="Traditional Arabic" w:eastAsia="Times New Roman" w:hAnsi="Traditional Arabic" w:cs="Traditional Arabic"/>
                <w:sz w:val="24"/>
                <w:szCs w:val="24"/>
                <w:rtl/>
              </w:rPr>
              <w:t xml:space="preserve"> المنصات الرقمية كيفية معالجة وحماية بيانات المتقدمين وسيرهم الذاتية آلياً</w:t>
            </w:r>
            <w:r w:rsidR="000B2F4E">
              <w:rPr>
                <w:rFonts w:ascii="Traditional Arabic" w:eastAsia="Times New Roman" w:hAnsi="Traditional Arabic" w:cs="Traditional Arabic" w:hint="cs"/>
                <w:sz w:val="24"/>
                <w:szCs w:val="24"/>
                <w:rtl/>
              </w:rPr>
              <w:t>.</w:t>
            </w:r>
          </w:p>
        </w:tc>
        <w:tc>
          <w:tcPr>
            <w:tcW w:w="732" w:type="dxa"/>
            <w:tcBorders>
              <w:top w:val="single" w:sz="4" w:space="0" w:color="auto"/>
              <w:left w:val="single" w:sz="4" w:space="0" w:color="auto"/>
              <w:bottom w:val="single" w:sz="4" w:space="0" w:color="auto"/>
              <w:right w:val="single" w:sz="4" w:space="0" w:color="auto"/>
            </w:tcBorders>
          </w:tcPr>
          <w:p w14:paraId="0BE83710" w14:textId="77777777" w:rsidR="0062486B" w:rsidRPr="006C3FEE" w:rsidRDefault="0062486B" w:rsidP="0062486B">
            <w:pPr>
              <w:bidi/>
              <w:rPr>
                <w:rFonts w:ascii="Sakkal Majalla" w:hAnsi="Sakkal Majalla" w:cs="Sakkal Majalla"/>
                <w:b/>
                <w:bCs/>
                <w:sz w:val="28"/>
                <w:szCs w:val="28"/>
                <w:lang w:bidi="ar-JO"/>
              </w:rPr>
            </w:pPr>
          </w:p>
        </w:tc>
        <w:tc>
          <w:tcPr>
            <w:tcW w:w="732" w:type="dxa"/>
            <w:tcBorders>
              <w:top w:val="single" w:sz="4" w:space="0" w:color="auto"/>
              <w:left w:val="single" w:sz="4" w:space="0" w:color="auto"/>
              <w:bottom w:val="single" w:sz="4" w:space="0" w:color="auto"/>
              <w:right w:val="single" w:sz="4" w:space="0" w:color="auto"/>
            </w:tcBorders>
          </w:tcPr>
          <w:p w14:paraId="6695126A" w14:textId="77777777" w:rsidR="0062486B" w:rsidRPr="006C3FEE" w:rsidRDefault="0062486B" w:rsidP="0062486B">
            <w:pPr>
              <w:bidi/>
              <w:rPr>
                <w:rFonts w:ascii="Sakkal Majalla" w:hAnsi="Sakkal Majalla" w:cs="Sakkal Majalla"/>
                <w:b/>
                <w:bCs/>
                <w:sz w:val="28"/>
                <w:szCs w:val="28"/>
                <w:lang w:bidi="ar-JO"/>
              </w:rPr>
            </w:pPr>
          </w:p>
        </w:tc>
        <w:tc>
          <w:tcPr>
            <w:tcW w:w="807" w:type="dxa"/>
            <w:tcBorders>
              <w:top w:val="single" w:sz="4" w:space="0" w:color="auto"/>
              <w:left w:val="single" w:sz="4" w:space="0" w:color="auto"/>
              <w:bottom w:val="single" w:sz="4" w:space="0" w:color="auto"/>
              <w:right w:val="single" w:sz="4" w:space="0" w:color="auto"/>
            </w:tcBorders>
          </w:tcPr>
          <w:p w14:paraId="7FF05B49" w14:textId="77777777" w:rsidR="0062486B" w:rsidRPr="006C3FEE" w:rsidRDefault="0062486B" w:rsidP="0062486B">
            <w:pPr>
              <w:bidi/>
              <w:rPr>
                <w:rFonts w:ascii="Sakkal Majalla" w:hAnsi="Sakkal Majalla" w:cs="Sakkal Majalla"/>
                <w:b/>
                <w:bCs/>
                <w:sz w:val="28"/>
                <w:szCs w:val="28"/>
                <w:lang w:bidi="ar-JO"/>
              </w:rPr>
            </w:pPr>
          </w:p>
        </w:tc>
        <w:tc>
          <w:tcPr>
            <w:tcW w:w="732" w:type="dxa"/>
            <w:tcBorders>
              <w:top w:val="single" w:sz="4" w:space="0" w:color="auto"/>
              <w:left w:val="single" w:sz="4" w:space="0" w:color="auto"/>
              <w:bottom w:val="single" w:sz="4" w:space="0" w:color="auto"/>
              <w:right w:val="single" w:sz="4" w:space="0" w:color="auto"/>
            </w:tcBorders>
          </w:tcPr>
          <w:p w14:paraId="42EB01E5" w14:textId="77777777" w:rsidR="0062486B" w:rsidRPr="006C3FEE" w:rsidRDefault="0062486B" w:rsidP="0062486B">
            <w:pPr>
              <w:bidi/>
              <w:rPr>
                <w:rFonts w:ascii="Sakkal Majalla" w:hAnsi="Sakkal Majalla" w:cs="Sakkal Majalla"/>
                <w:b/>
                <w:bCs/>
                <w:sz w:val="28"/>
                <w:szCs w:val="28"/>
                <w:lang w:bidi="ar-JO"/>
              </w:rPr>
            </w:pPr>
          </w:p>
        </w:tc>
        <w:tc>
          <w:tcPr>
            <w:tcW w:w="818" w:type="dxa"/>
            <w:tcBorders>
              <w:top w:val="single" w:sz="4" w:space="0" w:color="auto"/>
              <w:left w:val="single" w:sz="4" w:space="0" w:color="auto"/>
              <w:bottom w:val="single" w:sz="4" w:space="0" w:color="auto"/>
              <w:right w:val="single" w:sz="4" w:space="0" w:color="auto"/>
            </w:tcBorders>
          </w:tcPr>
          <w:p w14:paraId="4CB48A21" w14:textId="77777777" w:rsidR="0062486B" w:rsidRPr="006C3FEE" w:rsidRDefault="0062486B" w:rsidP="0062486B">
            <w:pPr>
              <w:bidi/>
              <w:rPr>
                <w:rFonts w:ascii="Sakkal Majalla" w:hAnsi="Sakkal Majalla" w:cs="Sakkal Majalla"/>
                <w:b/>
                <w:bCs/>
                <w:sz w:val="28"/>
                <w:szCs w:val="28"/>
                <w:lang w:bidi="ar-JO"/>
              </w:rPr>
            </w:pPr>
          </w:p>
        </w:tc>
      </w:tr>
      <w:tr w:rsidR="0062486B" w:rsidRPr="006C3FEE" w14:paraId="656BDDE4" w14:textId="77777777" w:rsidTr="00F91090">
        <w:tc>
          <w:tcPr>
            <w:tcW w:w="640" w:type="dxa"/>
            <w:tcBorders>
              <w:top w:val="single" w:sz="4" w:space="0" w:color="auto"/>
              <w:left w:val="single" w:sz="4" w:space="0" w:color="auto"/>
              <w:bottom w:val="single" w:sz="4" w:space="0" w:color="auto"/>
              <w:right w:val="single" w:sz="4" w:space="0" w:color="auto"/>
            </w:tcBorders>
            <w:vAlign w:val="center"/>
          </w:tcPr>
          <w:p w14:paraId="0DACD819" w14:textId="77777777" w:rsidR="0062486B" w:rsidRPr="006C3FEE" w:rsidRDefault="0062486B" w:rsidP="0062486B">
            <w:pPr>
              <w:bidi/>
              <w:spacing w:after="0" w:line="240" w:lineRule="auto"/>
              <w:ind w:left="182"/>
              <w:rPr>
                <w:rFonts w:ascii="Sakkal Majalla" w:hAnsi="Sakkal Majalla" w:cs="Sakkal Majalla"/>
                <w:sz w:val="28"/>
                <w:szCs w:val="28"/>
                <w:rtl/>
                <w:lang w:bidi="ar-JO"/>
              </w:rPr>
            </w:pPr>
            <w:r>
              <w:rPr>
                <w:rFonts w:ascii="Sakkal Majalla" w:hAnsi="Sakkal Majalla" w:cs="Sakkal Majalla" w:hint="cs"/>
                <w:sz w:val="28"/>
                <w:szCs w:val="28"/>
                <w:rtl/>
                <w:lang w:bidi="ar-JO"/>
              </w:rPr>
              <w:t>6</w:t>
            </w:r>
          </w:p>
        </w:tc>
        <w:tc>
          <w:tcPr>
            <w:tcW w:w="6176" w:type="dxa"/>
            <w:tcBorders>
              <w:top w:val="single" w:sz="4" w:space="0" w:color="auto"/>
              <w:left w:val="single" w:sz="4" w:space="0" w:color="auto"/>
              <w:bottom w:val="single" w:sz="4" w:space="0" w:color="auto"/>
              <w:right w:val="single" w:sz="4" w:space="0" w:color="auto"/>
            </w:tcBorders>
            <w:vAlign w:val="center"/>
          </w:tcPr>
          <w:p w14:paraId="3AEAE96F" w14:textId="1B62F72A" w:rsidR="0062486B" w:rsidRPr="006C3FEE" w:rsidRDefault="0062486B" w:rsidP="0062486B">
            <w:pPr>
              <w:bidi/>
              <w:jc w:val="both"/>
              <w:rPr>
                <w:rFonts w:ascii="Sakkal Majalla" w:hAnsi="Sakkal Majalla" w:cs="Sakkal Majalla" w:hint="cs"/>
                <w:sz w:val="28"/>
                <w:szCs w:val="28"/>
                <w:rtl/>
              </w:rPr>
            </w:pPr>
            <w:r w:rsidRPr="00944D9D">
              <w:rPr>
                <w:rFonts w:ascii="Traditional Arabic" w:eastAsia="Times New Roman" w:hAnsi="Traditional Arabic" w:cs="Traditional Arabic"/>
                <w:sz w:val="24"/>
                <w:szCs w:val="24"/>
                <w:rtl/>
              </w:rPr>
              <w:t>يسهل على المتقدمين الوصول إلى أدلة إرشادية إلكترونية تشرح كيفية التعامل مع أدوات الذكاء الاصطناعي المستخدمة</w:t>
            </w:r>
            <w:r w:rsidR="000B2F4E">
              <w:rPr>
                <w:rFonts w:ascii="Traditional Arabic" w:eastAsia="Times New Roman" w:hAnsi="Traditional Arabic" w:cs="Traditional Arabic" w:hint="cs"/>
                <w:sz w:val="24"/>
                <w:szCs w:val="24"/>
                <w:rtl/>
              </w:rPr>
              <w:t>.</w:t>
            </w:r>
          </w:p>
        </w:tc>
        <w:tc>
          <w:tcPr>
            <w:tcW w:w="732" w:type="dxa"/>
            <w:tcBorders>
              <w:top w:val="single" w:sz="4" w:space="0" w:color="auto"/>
              <w:left w:val="single" w:sz="4" w:space="0" w:color="auto"/>
              <w:bottom w:val="single" w:sz="4" w:space="0" w:color="auto"/>
              <w:right w:val="single" w:sz="4" w:space="0" w:color="auto"/>
            </w:tcBorders>
          </w:tcPr>
          <w:p w14:paraId="610A238F" w14:textId="77777777" w:rsidR="0062486B" w:rsidRPr="006C3FEE" w:rsidRDefault="0062486B" w:rsidP="0062486B">
            <w:pPr>
              <w:bidi/>
              <w:rPr>
                <w:rFonts w:ascii="Sakkal Majalla" w:hAnsi="Sakkal Majalla" w:cs="Sakkal Majalla"/>
                <w:b/>
                <w:bCs/>
                <w:sz w:val="28"/>
                <w:szCs w:val="28"/>
                <w:lang w:bidi="ar-JO"/>
              </w:rPr>
            </w:pPr>
          </w:p>
        </w:tc>
        <w:tc>
          <w:tcPr>
            <w:tcW w:w="732" w:type="dxa"/>
            <w:tcBorders>
              <w:top w:val="single" w:sz="4" w:space="0" w:color="auto"/>
              <w:left w:val="single" w:sz="4" w:space="0" w:color="auto"/>
              <w:bottom w:val="single" w:sz="4" w:space="0" w:color="auto"/>
              <w:right w:val="single" w:sz="4" w:space="0" w:color="auto"/>
            </w:tcBorders>
          </w:tcPr>
          <w:p w14:paraId="5D0315CA" w14:textId="77777777" w:rsidR="0062486B" w:rsidRPr="006C3FEE" w:rsidRDefault="0062486B" w:rsidP="0062486B">
            <w:pPr>
              <w:bidi/>
              <w:rPr>
                <w:rFonts w:ascii="Sakkal Majalla" w:hAnsi="Sakkal Majalla" w:cs="Sakkal Majalla"/>
                <w:b/>
                <w:bCs/>
                <w:sz w:val="28"/>
                <w:szCs w:val="28"/>
                <w:lang w:bidi="ar-JO"/>
              </w:rPr>
            </w:pPr>
          </w:p>
        </w:tc>
        <w:tc>
          <w:tcPr>
            <w:tcW w:w="807" w:type="dxa"/>
            <w:tcBorders>
              <w:top w:val="single" w:sz="4" w:space="0" w:color="auto"/>
              <w:left w:val="single" w:sz="4" w:space="0" w:color="auto"/>
              <w:bottom w:val="single" w:sz="4" w:space="0" w:color="auto"/>
              <w:right w:val="single" w:sz="4" w:space="0" w:color="auto"/>
            </w:tcBorders>
          </w:tcPr>
          <w:p w14:paraId="5A67D55A" w14:textId="77777777" w:rsidR="0062486B" w:rsidRPr="006C3FEE" w:rsidRDefault="0062486B" w:rsidP="0062486B">
            <w:pPr>
              <w:bidi/>
              <w:rPr>
                <w:rFonts w:ascii="Sakkal Majalla" w:hAnsi="Sakkal Majalla" w:cs="Sakkal Majalla"/>
                <w:b/>
                <w:bCs/>
                <w:sz w:val="28"/>
                <w:szCs w:val="28"/>
                <w:lang w:bidi="ar-JO"/>
              </w:rPr>
            </w:pPr>
          </w:p>
        </w:tc>
        <w:tc>
          <w:tcPr>
            <w:tcW w:w="732" w:type="dxa"/>
            <w:tcBorders>
              <w:top w:val="single" w:sz="4" w:space="0" w:color="auto"/>
              <w:left w:val="single" w:sz="4" w:space="0" w:color="auto"/>
              <w:bottom w:val="single" w:sz="4" w:space="0" w:color="auto"/>
              <w:right w:val="single" w:sz="4" w:space="0" w:color="auto"/>
            </w:tcBorders>
          </w:tcPr>
          <w:p w14:paraId="5C70B7E8" w14:textId="77777777" w:rsidR="0062486B" w:rsidRPr="006C3FEE" w:rsidRDefault="0062486B" w:rsidP="0062486B">
            <w:pPr>
              <w:bidi/>
              <w:rPr>
                <w:rFonts w:ascii="Sakkal Majalla" w:hAnsi="Sakkal Majalla" w:cs="Sakkal Majalla"/>
                <w:b/>
                <w:bCs/>
                <w:sz w:val="28"/>
                <w:szCs w:val="28"/>
                <w:lang w:bidi="ar-JO"/>
              </w:rPr>
            </w:pPr>
          </w:p>
        </w:tc>
        <w:tc>
          <w:tcPr>
            <w:tcW w:w="818" w:type="dxa"/>
            <w:tcBorders>
              <w:top w:val="single" w:sz="4" w:space="0" w:color="auto"/>
              <w:left w:val="single" w:sz="4" w:space="0" w:color="auto"/>
              <w:bottom w:val="single" w:sz="4" w:space="0" w:color="auto"/>
              <w:right w:val="single" w:sz="4" w:space="0" w:color="auto"/>
            </w:tcBorders>
          </w:tcPr>
          <w:p w14:paraId="6B4C33CB" w14:textId="77777777" w:rsidR="0062486B" w:rsidRPr="006C3FEE" w:rsidRDefault="0062486B" w:rsidP="0062486B">
            <w:pPr>
              <w:bidi/>
              <w:rPr>
                <w:rFonts w:ascii="Sakkal Majalla" w:hAnsi="Sakkal Majalla" w:cs="Sakkal Majalla"/>
                <w:b/>
                <w:bCs/>
                <w:sz w:val="28"/>
                <w:szCs w:val="28"/>
                <w:lang w:bidi="ar-JO"/>
              </w:rPr>
            </w:pPr>
          </w:p>
        </w:tc>
      </w:tr>
    </w:tbl>
    <w:p w14:paraId="34114F1D" w14:textId="5E8F08B3" w:rsidR="00AB0E76" w:rsidRDefault="00AB0E76" w:rsidP="00AB0E76">
      <w:pPr>
        <w:bidi/>
        <w:spacing w:after="0" w:line="240" w:lineRule="auto"/>
        <w:rPr>
          <w:rFonts w:ascii="Sakkal Majalla" w:eastAsia="Simplified Arabic" w:hAnsi="Sakkal Majalla" w:cs="Sakkal Majalla"/>
          <w:b/>
          <w:bCs/>
          <w:sz w:val="28"/>
          <w:szCs w:val="28"/>
          <w:rtl/>
        </w:rPr>
      </w:pPr>
    </w:p>
    <w:p w14:paraId="304DAC78" w14:textId="2EDE5196" w:rsidR="00AB0E76" w:rsidRDefault="00AB0E76" w:rsidP="00AB0E76">
      <w:pPr>
        <w:bidi/>
        <w:spacing w:after="0" w:line="240" w:lineRule="auto"/>
        <w:rPr>
          <w:rFonts w:ascii="Sakkal Majalla" w:eastAsia="Simplified Arabic" w:hAnsi="Sakkal Majalla" w:cs="Sakkal Majalla"/>
          <w:b/>
          <w:bCs/>
          <w:sz w:val="28"/>
          <w:szCs w:val="28"/>
          <w:rtl/>
        </w:rPr>
      </w:pPr>
    </w:p>
    <w:p w14:paraId="21ECA0BD" w14:textId="0DDF43D0" w:rsidR="00AB0E76" w:rsidRDefault="00AB0E76" w:rsidP="00AB0E76">
      <w:pPr>
        <w:bidi/>
        <w:spacing w:after="0" w:line="240" w:lineRule="auto"/>
        <w:rPr>
          <w:rFonts w:ascii="Sakkal Majalla" w:eastAsia="Simplified Arabic" w:hAnsi="Sakkal Majalla" w:cs="Sakkal Majalla"/>
          <w:b/>
          <w:bCs/>
          <w:sz w:val="28"/>
          <w:szCs w:val="28"/>
          <w:rtl/>
        </w:rPr>
      </w:pPr>
    </w:p>
    <w:p w14:paraId="49392B2C" w14:textId="313A220F" w:rsidR="00AB0E76" w:rsidRDefault="00AB0E76" w:rsidP="00AB0E76">
      <w:pPr>
        <w:bidi/>
        <w:spacing w:after="0" w:line="240" w:lineRule="auto"/>
        <w:rPr>
          <w:rFonts w:ascii="Sakkal Majalla" w:eastAsia="Simplified Arabic" w:hAnsi="Sakkal Majalla" w:cs="Sakkal Majalla"/>
          <w:b/>
          <w:bCs/>
          <w:sz w:val="28"/>
          <w:szCs w:val="28"/>
          <w:rtl/>
        </w:rPr>
      </w:pPr>
    </w:p>
    <w:p w14:paraId="1E396295" w14:textId="77777777" w:rsidR="00AB0E76" w:rsidRDefault="00AB0E76" w:rsidP="00AB0E76">
      <w:pPr>
        <w:bidi/>
        <w:spacing w:after="0" w:line="240" w:lineRule="auto"/>
        <w:rPr>
          <w:rFonts w:ascii="Sakkal Majalla" w:eastAsia="Simplified Arabic" w:hAnsi="Sakkal Majalla" w:cs="Sakkal Majalla"/>
          <w:b/>
          <w:bCs/>
          <w:sz w:val="28"/>
          <w:szCs w:val="28"/>
          <w:rtl/>
        </w:rPr>
      </w:pPr>
    </w:p>
    <w:p w14:paraId="5B2C67DB" w14:textId="77777777" w:rsidR="00FB4FB7" w:rsidRPr="0085052C" w:rsidRDefault="00FB4FB7" w:rsidP="00FB4FB7">
      <w:pPr>
        <w:bidi/>
        <w:spacing w:after="0" w:line="240" w:lineRule="auto"/>
        <w:rPr>
          <w:rFonts w:ascii="Sakkal Majalla" w:eastAsia="Simplified Arabic" w:hAnsi="Sakkal Majalla" w:cs="Sakkal Majalla"/>
          <w:b/>
          <w:bCs/>
          <w:sz w:val="28"/>
          <w:szCs w:val="28"/>
        </w:rPr>
      </w:pPr>
      <w:r w:rsidRPr="0085052C">
        <w:rPr>
          <w:rFonts w:ascii="Sakkal Majalla" w:eastAsia="Simplified Arabic" w:hAnsi="Sakkal Majalla" w:cs="Sakkal Majalla"/>
          <w:b/>
          <w:bCs/>
          <w:sz w:val="28"/>
          <w:szCs w:val="28"/>
          <w:rtl/>
        </w:rPr>
        <w:t>الجزء الثالث: البيانات الشخصية والوظيفية</w:t>
      </w:r>
    </w:p>
    <w:p w14:paraId="5199283B" w14:textId="77777777" w:rsidR="00FB4FB7" w:rsidRPr="0085052C" w:rsidRDefault="00FB4FB7" w:rsidP="00FB4FB7">
      <w:pPr>
        <w:bidi/>
        <w:spacing w:after="0" w:line="240" w:lineRule="auto"/>
        <w:rPr>
          <w:rFonts w:ascii="Sakkal Majalla" w:eastAsia="Simplified Arabic" w:hAnsi="Sakkal Majalla" w:cs="Sakkal Majalla"/>
          <w:sz w:val="28"/>
          <w:szCs w:val="28"/>
          <w:rtl/>
        </w:rPr>
      </w:pPr>
      <w:r w:rsidRPr="0085052C">
        <w:rPr>
          <w:rFonts w:ascii="Sakkal Majalla" w:eastAsia="Simplified Arabic" w:hAnsi="Sakkal Majalla" w:cs="Sakkal Majalla"/>
          <w:sz w:val="28"/>
          <w:szCs w:val="28"/>
          <w:rtl/>
        </w:rPr>
        <w:t>يرجى وضع إشارة (</w:t>
      </w:r>
      <w:r w:rsidRPr="0085052C">
        <w:rPr>
          <w:rFonts w:ascii="Times New Roman" w:eastAsia="Noto Sans Symbols" w:hAnsi="Times New Roman" w:cs="Times New Roman"/>
          <w:sz w:val="28"/>
          <w:szCs w:val="28"/>
        </w:rPr>
        <w:t>√</w:t>
      </w:r>
      <w:r w:rsidRPr="0085052C">
        <w:rPr>
          <w:rFonts w:ascii="Sakkal Majalla" w:eastAsia="Simplified Arabic" w:hAnsi="Sakkal Majalla" w:cs="Sakkal Majalla"/>
          <w:sz w:val="28"/>
          <w:szCs w:val="28"/>
          <w:rtl/>
        </w:rPr>
        <w:t xml:space="preserve">) داخل مربع الإجابة الذي يتوافق </w:t>
      </w:r>
      <w:r w:rsidRPr="0085052C">
        <w:rPr>
          <w:rFonts w:ascii="Sakkal Majalla" w:eastAsia="Simplified Arabic" w:hAnsi="Sakkal Majalla" w:cs="Sakkal Majalla" w:hint="cs"/>
          <w:sz w:val="28"/>
          <w:szCs w:val="28"/>
          <w:rtl/>
        </w:rPr>
        <w:t xml:space="preserve">مع معلوماتك: </w:t>
      </w:r>
    </w:p>
    <w:p w14:paraId="7BA939F2" w14:textId="77777777" w:rsidR="00FB4FB7" w:rsidRPr="0085052C" w:rsidRDefault="00FB4FB7" w:rsidP="00FB4FB7">
      <w:pPr>
        <w:bidi/>
        <w:spacing w:after="0" w:line="240" w:lineRule="auto"/>
        <w:rPr>
          <w:rFonts w:ascii="Sakkal Majalla" w:eastAsia="Simplified Arabic" w:hAnsi="Sakkal Majalla" w:cs="Sakkal Majalla"/>
          <w:sz w:val="28"/>
          <w:szCs w:val="28"/>
          <w:rtl/>
        </w:rPr>
      </w:pPr>
    </w:p>
    <w:tbl>
      <w:tblPr>
        <w:tblStyle w:val="a8"/>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17"/>
        <w:gridCol w:w="8142"/>
      </w:tblGrid>
      <w:tr w:rsidR="00FB4FB7" w:rsidRPr="0085052C" w14:paraId="3135370F" w14:textId="77777777" w:rsidTr="00F91090">
        <w:tc>
          <w:tcPr>
            <w:tcW w:w="1617" w:type="dxa"/>
          </w:tcPr>
          <w:p w14:paraId="2620E2F1" w14:textId="77777777" w:rsidR="00FB4FB7" w:rsidRPr="0085052C" w:rsidRDefault="00FB4FB7" w:rsidP="00F91090">
            <w:pPr>
              <w:bidi/>
              <w:spacing w:after="0" w:line="240" w:lineRule="auto"/>
              <w:rPr>
                <w:rFonts w:ascii="Sakkal Majalla" w:eastAsia="Simplified Arabic" w:hAnsi="Sakkal Majalla" w:cs="Sakkal Majalla"/>
                <w:sz w:val="28"/>
                <w:szCs w:val="28"/>
                <w:rtl/>
              </w:rPr>
            </w:pPr>
            <w:r w:rsidRPr="0085052C">
              <w:rPr>
                <w:rFonts w:ascii="Sakkal Majalla" w:eastAsia="Simplified Arabic" w:hAnsi="Sakkal Majalla" w:cs="Sakkal Majalla" w:hint="cs"/>
                <w:sz w:val="28"/>
                <w:szCs w:val="28"/>
                <w:rtl/>
              </w:rPr>
              <w:t xml:space="preserve">الجنس </w:t>
            </w:r>
          </w:p>
        </w:tc>
        <w:tc>
          <w:tcPr>
            <w:tcW w:w="8142" w:type="dxa"/>
          </w:tcPr>
          <w:p w14:paraId="56AEEBED" w14:textId="77777777" w:rsidR="00FB4FB7" w:rsidRPr="0085052C" w:rsidRDefault="00FB4FB7" w:rsidP="00F91090">
            <w:pPr>
              <w:bidi/>
              <w:spacing w:after="0" w:line="240" w:lineRule="auto"/>
              <w:rPr>
                <w:rFonts w:ascii="Sakkal Majalla" w:eastAsia="Simplified Arabic" w:hAnsi="Sakkal Majalla" w:cs="Sakkal Majalla"/>
                <w:sz w:val="28"/>
                <w:szCs w:val="28"/>
                <w:rtl/>
              </w:rPr>
            </w:pPr>
            <w:r w:rsidRPr="0085052C">
              <w:rPr>
                <w:rFonts w:ascii="Sakkal Majalla" w:eastAsia="Simplified Arabic" w:hAnsi="Sakkal Majalla" w:cs="Sakkal Majalla" w:hint="cs"/>
                <w:sz w:val="28"/>
                <w:szCs w:val="28"/>
                <w:rtl/>
              </w:rPr>
              <w:t xml:space="preserve">ذكر:      </w:t>
            </w:r>
            <w:r w:rsidRPr="0085052C">
              <w:rPr>
                <w:rFonts w:ascii="Sakkal Majalla" w:eastAsia="Simplified Arabic" w:hAnsi="Sakkal Majalla" w:cs="Sakkal Majalla" w:hint="cs"/>
                <w:sz w:val="28"/>
                <w:szCs w:val="28"/>
              </w:rPr>
              <w:sym w:font="Wingdings 2" w:char="F035"/>
            </w:r>
            <w:r w:rsidRPr="0085052C">
              <w:rPr>
                <w:rFonts w:ascii="Sakkal Majalla" w:eastAsia="Simplified Arabic" w:hAnsi="Sakkal Majalla" w:cs="Sakkal Majalla" w:hint="cs"/>
                <w:sz w:val="28"/>
                <w:szCs w:val="28"/>
                <w:rtl/>
              </w:rPr>
              <w:t xml:space="preserve">                                              أنثى:    </w:t>
            </w:r>
            <w:r w:rsidRPr="0085052C">
              <w:rPr>
                <w:rFonts w:ascii="Sakkal Majalla" w:eastAsia="Simplified Arabic" w:hAnsi="Sakkal Majalla" w:cs="Sakkal Majalla" w:hint="cs"/>
                <w:sz w:val="28"/>
                <w:szCs w:val="28"/>
              </w:rPr>
              <w:sym w:font="Wingdings 2" w:char="F035"/>
            </w:r>
            <w:r w:rsidRPr="0085052C">
              <w:rPr>
                <w:rFonts w:ascii="Sakkal Majalla" w:eastAsia="Simplified Arabic" w:hAnsi="Sakkal Majalla" w:cs="Sakkal Majalla" w:hint="cs"/>
                <w:sz w:val="28"/>
                <w:szCs w:val="28"/>
                <w:rtl/>
              </w:rPr>
              <w:t xml:space="preserve">   </w:t>
            </w:r>
          </w:p>
          <w:p w14:paraId="0F9DBBAB" w14:textId="77777777" w:rsidR="00FB4FB7" w:rsidRPr="0085052C" w:rsidRDefault="00FB4FB7" w:rsidP="00F91090">
            <w:pPr>
              <w:bidi/>
              <w:spacing w:after="0" w:line="240" w:lineRule="auto"/>
              <w:rPr>
                <w:rFonts w:ascii="Sakkal Majalla" w:eastAsia="Simplified Arabic" w:hAnsi="Sakkal Majalla" w:cs="Sakkal Majalla"/>
                <w:sz w:val="28"/>
                <w:szCs w:val="28"/>
                <w:rtl/>
              </w:rPr>
            </w:pPr>
          </w:p>
        </w:tc>
      </w:tr>
    </w:tbl>
    <w:p w14:paraId="618E0D2B" w14:textId="77777777" w:rsidR="00FB4FB7" w:rsidRPr="006A2947" w:rsidRDefault="00FB4FB7" w:rsidP="00FB4FB7">
      <w:pPr>
        <w:shd w:val="clear" w:color="auto" w:fill="FFFFFF"/>
        <w:bidi/>
        <w:spacing w:line="360" w:lineRule="atLeast"/>
        <w:jc w:val="both"/>
        <w:rPr>
          <w:rFonts w:ascii="Traditional Arabic" w:eastAsia="Times New Roman" w:hAnsi="Traditional Arabic" w:cs="Traditional Arabic"/>
          <w:color w:val="1F1F1F"/>
          <w:spacing w:val="3"/>
          <w:sz w:val="28"/>
          <w:szCs w:val="28"/>
          <w:rtl/>
        </w:rPr>
      </w:pPr>
      <w:r w:rsidRPr="006A2947">
        <w:rPr>
          <w:rFonts w:ascii="Traditional Arabic" w:eastAsia="Times New Roman" w:hAnsi="Traditional Arabic" w:cs="Traditional Arabic"/>
          <w:b/>
          <w:bCs/>
          <w:color w:val="1F1F1F"/>
          <w:sz w:val="28"/>
          <w:szCs w:val="28"/>
          <w:rtl/>
        </w:rPr>
        <w:lastRenderedPageBreak/>
        <w:t>العمر</w:t>
      </w:r>
    </w:p>
    <w:p w14:paraId="219C18D8" w14:textId="77777777" w:rsidR="00FB4FB7" w:rsidRPr="006A2947" w:rsidRDefault="00FB4FB7" w:rsidP="00FB4FB7">
      <w:pPr>
        <w:pStyle w:val="a7"/>
        <w:numPr>
          <w:ilvl w:val="0"/>
          <w:numId w:val="17"/>
        </w:numPr>
        <w:shd w:val="clear" w:color="auto" w:fill="FFFFFF"/>
        <w:bidi/>
        <w:spacing w:after="0" w:line="240" w:lineRule="auto"/>
        <w:jc w:val="both"/>
        <w:rPr>
          <w:rFonts w:ascii="Traditional Arabic" w:eastAsia="Times New Roman" w:hAnsi="Traditional Arabic" w:cs="Traditional Arabic"/>
          <w:color w:val="1F1F1F"/>
          <w:sz w:val="28"/>
          <w:szCs w:val="28"/>
        </w:rPr>
      </w:pPr>
      <w:r w:rsidRPr="006A2947">
        <w:rPr>
          <w:rFonts w:ascii="Traditional Arabic" w:eastAsia="Times New Roman" w:hAnsi="Traditional Arabic" w:cs="Traditional Arabic"/>
          <w:color w:val="1F1F1F"/>
          <w:sz w:val="28"/>
          <w:szCs w:val="28"/>
          <w:rtl/>
        </w:rPr>
        <w:t xml:space="preserve">أقل </w:t>
      </w:r>
      <w:r w:rsidRPr="006A2947">
        <w:rPr>
          <w:rFonts w:ascii="Traditional Arabic" w:eastAsia="Times New Roman" w:hAnsi="Traditional Arabic" w:cs="Traditional Arabic" w:hint="cs"/>
          <w:color w:val="1F1F1F"/>
          <w:sz w:val="28"/>
          <w:szCs w:val="28"/>
          <w:rtl/>
        </w:rPr>
        <w:t xml:space="preserve">من </w:t>
      </w:r>
      <w:r w:rsidRPr="006A2947">
        <w:rPr>
          <w:rFonts w:ascii="Traditional Arabic" w:eastAsia="Times New Roman" w:hAnsi="Traditional Arabic" w:cs="Traditional Arabic"/>
          <w:color w:val="1F1F1F"/>
          <w:sz w:val="28"/>
          <w:szCs w:val="28"/>
        </w:rPr>
        <w:t>30</w:t>
      </w:r>
      <w:r w:rsidRPr="006A2947">
        <w:rPr>
          <w:rFonts w:ascii="Traditional Arabic" w:eastAsia="Times New Roman" w:hAnsi="Traditional Arabic" w:cs="Traditional Arabic"/>
          <w:color w:val="1F1F1F"/>
          <w:sz w:val="28"/>
          <w:szCs w:val="28"/>
          <w:rtl/>
        </w:rPr>
        <w:t xml:space="preserve"> سنة</w:t>
      </w:r>
      <w:r>
        <w:rPr>
          <w:rFonts w:ascii="Traditional Arabic" w:eastAsia="Times New Roman" w:hAnsi="Traditional Arabic" w:cs="Traditional Arabic" w:hint="cs"/>
          <w:color w:val="1F1F1F"/>
          <w:sz w:val="28"/>
          <w:szCs w:val="28"/>
          <w:rtl/>
        </w:rPr>
        <w:t xml:space="preserve"> </w:t>
      </w:r>
      <w:r w:rsidRPr="0085052C">
        <w:rPr>
          <w:rFonts w:hint="cs"/>
          <w:sz w:val="28"/>
          <w:szCs w:val="28"/>
        </w:rPr>
        <w:sym w:font="Wingdings 2" w:char="F035"/>
      </w:r>
    </w:p>
    <w:p w14:paraId="7C71D15C" w14:textId="77777777" w:rsidR="00FB4FB7" w:rsidRPr="006A2947" w:rsidRDefault="00FB4FB7" w:rsidP="00FB4FB7">
      <w:pPr>
        <w:pStyle w:val="a7"/>
        <w:numPr>
          <w:ilvl w:val="0"/>
          <w:numId w:val="17"/>
        </w:numPr>
        <w:shd w:val="clear" w:color="auto" w:fill="FFFFFF"/>
        <w:bidi/>
        <w:spacing w:after="0" w:line="240" w:lineRule="auto"/>
        <w:jc w:val="both"/>
        <w:rPr>
          <w:rFonts w:ascii="Traditional Arabic" w:eastAsia="Times New Roman" w:hAnsi="Traditional Arabic" w:cs="Traditional Arabic"/>
          <w:color w:val="1F1F1F"/>
          <w:sz w:val="28"/>
          <w:szCs w:val="28"/>
        </w:rPr>
      </w:pPr>
      <w:r w:rsidRPr="006A2947">
        <w:rPr>
          <w:rFonts w:ascii="Traditional Arabic" w:eastAsia="Times New Roman" w:hAnsi="Traditional Arabic" w:cs="Traditional Arabic"/>
          <w:color w:val="1F1F1F"/>
          <w:sz w:val="28"/>
          <w:szCs w:val="28"/>
        </w:rPr>
        <w:t xml:space="preserve">30–39 </w:t>
      </w:r>
      <w:r w:rsidRPr="006A2947">
        <w:rPr>
          <w:rFonts w:ascii="Traditional Arabic" w:eastAsia="Times New Roman" w:hAnsi="Traditional Arabic" w:cs="Traditional Arabic"/>
          <w:color w:val="1F1F1F"/>
          <w:sz w:val="28"/>
          <w:szCs w:val="28"/>
          <w:rtl/>
        </w:rPr>
        <w:t>سنة</w:t>
      </w:r>
      <w:r>
        <w:rPr>
          <w:rFonts w:ascii="Traditional Arabic" w:eastAsia="Times New Roman" w:hAnsi="Traditional Arabic" w:cs="Traditional Arabic" w:hint="cs"/>
          <w:color w:val="1F1F1F"/>
          <w:sz w:val="28"/>
          <w:szCs w:val="28"/>
          <w:rtl/>
        </w:rPr>
        <w:t xml:space="preserve"> </w:t>
      </w:r>
      <w:r w:rsidRPr="0085052C">
        <w:rPr>
          <w:rFonts w:hint="cs"/>
          <w:sz w:val="28"/>
          <w:szCs w:val="28"/>
        </w:rPr>
        <w:sym w:font="Wingdings 2" w:char="F035"/>
      </w:r>
    </w:p>
    <w:p w14:paraId="3579ADC9" w14:textId="77777777" w:rsidR="00FB4FB7" w:rsidRPr="006A2947" w:rsidRDefault="00FB4FB7" w:rsidP="00FB4FB7">
      <w:pPr>
        <w:pStyle w:val="a7"/>
        <w:numPr>
          <w:ilvl w:val="0"/>
          <w:numId w:val="17"/>
        </w:numPr>
        <w:shd w:val="clear" w:color="auto" w:fill="FFFFFF"/>
        <w:bidi/>
        <w:spacing w:after="0" w:line="240" w:lineRule="auto"/>
        <w:jc w:val="both"/>
        <w:rPr>
          <w:rFonts w:ascii="Traditional Arabic" w:eastAsia="Times New Roman" w:hAnsi="Traditional Arabic" w:cs="Traditional Arabic"/>
          <w:color w:val="1F1F1F"/>
          <w:sz w:val="28"/>
          <w:szCs w:val="28"/>
        </w:rPr>
      </w:pPr>
      <w:r w:rsidRPr="006A2947">
        <w:rPr>
          <w:rFonts w:ascii="Traditional Arabic" w:eastAsia="Times New Roman" w:hAnsi="Traditional Arabic" w:cs="Traditional Arabic"/>
          <w:color w:val="1F1F1F"/>
          <w:sz w:val="28"/>
          <w:szCs w:val="28"/>
        </w:rPr>
        <w:t xml:space="preserve">40–49 </w:t>
      </w:r>
      <w:r w:rsidRPr="006A2947">
        <w:rPr>
          <w:rFonts w:ascii="Traditional Arabic" w:eastAsia="Times New Roman" w:hAnsi="Traditional Arabic" w:cs="Traditional Arabic"/>
          <w:color w:val="1F1F1F"/>
          <w:sz w:val="28"/>
          <w:szCs w:val="28"/>
          <w:rtl/>
        </w:rPr>
        <w:t>سنة</w:t>
      </w:r>
      <w:r>
        <w:rPr>
          <w:rFonts w:ascii="Traditional Arabic" w:eastAsia="Times New Roman" w:hAnsi="Traditional Arabic" w:cs="Traditional Arabic" w:hint="cs"/>
          <w:color w:val="1F1F1F"/>
          <w:sz w:val="28"/>
          <w:szCs w:val="28"/>
          <w:rtl/>
        </w:rPr>
        <w:t xml:space="preserve"> </w:t>
      </w:r>
      <w:r w:rsidRPr="0085052C">
        <w:rPr>
          <w:rFonts w:hint="cs"/>
          <w:sz w:val="28"/>
          <w:szCs w:val="28"/>
        </w:rPr>
        <w:sym w:font="Wingdings 2" w:char="F035"/>
      </w:r>
    </w:p>
    <w:p w14:paraId="180CB923" w14:textId="77777777" w:rsidR="00FB4FB7" w:rsidRPr="000E25C8" w:rsidRDefault="00FB4FB7" w:rsidP="00FB4FB7">
      <w:pPr>
        <w:pStyle w:val="a7"/>
        <w:numPr>
          <w:ilvl w:val="0"/>
          <w:numId w:val="17"/>
        </w:numPr>
        <w:shd w:val="clear" w:color="auto" w:fill="FFFFFF"/>
        <w:bidi/>
        <w:spacing w:line="240" w:lineRule="auto"/>
        <w:jc w:val="both"/>
        <w:rPr>
          <w:rFonts w:ascii="Traditional Arabic" w:eastAsia="Times New Roman" w:hAnsi="Traditional Arabic" w:cs="Traditional Arabic"/>
          <w:color w:val="1F1F1F"/>
          <w:sz w:val="28"/>
          <w:szCs w:val="28"/>
        </w:rPr>
      </w:pPr>
      <w:r>
        <w:rPr>
          <w:rFonts w:ascii="Traditional Arabic" w:eastAsia="Times New Roman" w:hAnsi="Traditional Arabic" w:cs="Traditional Arabic"/>
          <w:color w:val="1F1F1F"/>
          <w:sz w:val="28"/>
          <w:szCs w:val="28"/>
        </w:rPr>
        <w:t xml:space="preserve"> </w:t>
      </w:r>
      <w:r w:rsidRPr="006A2947">
        <w:rPr>
          <w:rFonts w:ascii="Traditional Arabic" w:eastAsia="Times New Roman" w:hAnsi="Traditional Arabic" w:cs="Traditional Arabic"/>
          <w:color w:val="1F1F1F"/>
          <w:sz w:val="28"/>
          <w:szCs w:val="28"/>
        </w:rPr>
        <w:t xml:space="preserve">50 </w:t>
      </w:r>
      <w:r w:rsidRPr="006A2947">
        <w:rPr>
          <w:rFonts w:ascii="Traditional Arabic" w:eastAsia="Times New Roman" w:hAnsi="Traditional Arabic" w:cs="Traditional Arabic"/>
          <w:color w:val="1F1F1F"/>
          <w:sz w:val="28"/>
          <w:szCs w:val="28"/>
          <w:rtl/>
        </w:rPr>
        <w:t>سنة فأكثر</w:t>
      </w:r>
      <w:r>
        <w:rPr>
          <w:rFonts w:ascii="Traditional Arabic" w:eastAsia="Times New Roman" w:hAnsi="Traditional Arabic" w:cs="Traditional Arabic" w:hint="cs"/>
          <w:color w:val="1F1F1F"/>
          <w:sz w:val="28"/>
          <w:szCs w:val="28"/>
          <w:rtl/>
        </w:rPr>
        <w:t xml:space="preserve"> </w:t>
      </w:r>
      <w:r w:rsidRPr="0085052C">
        <w:rPr>
          <w:rFonts w:hint="cs"/>
          <w:sz w:val="28"/>
          <w:szCs w:val="28"/>
        </w:rPr>
        <w:sym w:font="Wingdings 2" w:char="F035"/>
      </w:r>
    </w:p>
    <w:tbl>
      <w:tblPr>
        <w:tblStyle w:val="a8"/>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14"/>
        <w:gridCol w:w="8145"/>
      </w:tblGrid>
      <w:tr w:rsidR="00FB4FB7" w:rsidRPr="0085052C" w14:paraId="1E2293C3" w14:textId="77777777" w:rsidTr="00F91090">
        <w:tc>
          <w:tcPr>
            <w:tcW w:w="1645" w:type="dxa"/>
          </w:tcPr>
          <w:p w14:paraId="3B272146" w14:textId="77777777" w:rsidR="00FB4FB7" w:rsidRPr="000E25C8" w:rsidRDefault="00FB4FB7" w:rsidP="00F91090">
            <w:pPr>
              <w:bidi/>
              <w:spacing w:after="0" w:line="240" w:lineRule="auto"/>
              <w:rPr>
                <w:rFonts w:ascii="Traditional Arabic" w:eastAsia="Simplified Arabic" w:hAnsi="Traditional Arabic" w:cs="Traditional Arabic" w:hint="cs"/>
                <w:b/>
                <w:bCs/>
                <w:sz w:val="28"/>
                <w:szCs w:val="28"/>
                <w:rtl/>
              </w:rPr>
            </w:pPr>
            <w:r w:rsidRPr="000E25C8">
              <w:rPr>
                <w:rFonts w:ascii="Traditional Arabic" w:eastAsia="Simplified Arabic" w:hAnsi="Traditional Arabic" w:cs="Traditional Arabic"/>
                <w:b/>
                <w:bCs/>
                <w:sz w:val="28"/>
                <w:szCs w:val="28"/>
                <w:rtl/>
              </w:rPr>
              <w:t>المؤهل العلمي</w:t>
            </w:r>
          </w:p>
        </w:tc>
        <w:tc>
          <w:tcPr>
            <w:tcW w:w="8330" w:type="dxa"/>
          </w:tcPr>
          <w:p w14:paraId="67343EB0" w14:textId="77777777" w:rsidR="00FB4FB7" w:rsidRPr="0085052C" w:rsidRDefault="00FB4FB7" w:rsidP="00F91090">
            <w:pPr>
              <w:pStyle w:val="a7"/>
              <w:numPr>
                <w:ilvl w:val="0"/>
                <w:numId w:val="6"/>
              </w:numPr>
              <w:bidi/>
              <w:spacing w:after="0" w:line="240" w:lineRule="auto"/>
              <w:rPr>
                <w:rFonts w:ascii="Sakkal Majalla" w:eastAsia="Simplified Arabic" w:hAnsi="Sakkal Majalla" w:cs="Sakkal Majalla"/>
                <w:sz w:val="28"/>
                <w:szCs w:val="28"/>
                <w:rtl/>
              </w:rPr>
            </w:pPr>
            <w:r w:rsidRPr="0085052C">
              <w:rPr>
                <w:rFonts w:ascii="Sakkal Majalla" w:eastAsia="Simplified Arabic" w:hAnsi="Sakkal Majalla" w:cs="Sakkal Majalla" w:hint="cs"/>
                <w:sz w:val="28"/>
                <w:szCs w:val="28"/>
                <w:rtl/>
              </w:rPr>
              <w:t xml:space="preserve">دبلوم فأقل                               </w:t>
            </w:r>
            <w:r w:rsidRPr="0085052C">
              <w:rPr>
                <w:rFonts w:hint="cs"/>
                <w:sz w:val="28"/>
                <w:szCs w:val="28"/>
              </w:rPr>
              <w:sym w:font="Wingdings 2" w:char="F035"/>
            </w:r>
            <w:r w:rsidRPr="0085052C">
              <w:rPr>
                <w:rFonts w:ascii="Sakkal Majalla" w:eastAsia="Simplified Arabic" w:hAnsi="Sakkal Majalla" w:cs="Sakkal Majalla" w:hint="cs"/>
                <w:sz w:val="28"/>
                <w:szCs w:val="28"/>
                <w:rtl/>
              </w:rPr>
              <w:t xml:space="preserve">   </w:t>
            </w:r>
          </w:p>
          <w:p w14:paraId="5A55D1FC" w14:textId="77777777" w:rsidR="00FB4FB7" w:rsidRPr="0085052C" w:rsidRDefault="00FB4FB7" w:rsidP="00F91090">
            <w:pPr>
              <w:pStyle w:val="a7"/>
              <w:numPr>
                <w:ilvl w:val="0"/>
                <w:numId w:val="6"/>
              </w:numPr>
              <w:bidi/>
              <w:spacing w:after="0" w:line="240" w:lineRule="auto"/>
              <w:rPr>
                <w:rFonts w:ascii="Sakkal Majalla" w:eastAsia="Simplified Arabic" w:hAnsi="Sakkal Majalla" w:cs="Sakkal Majalla"/>
                <w:sz w:val="28"/>
                <w:szCs w:val="28"/>
                <w:rtl/>
              </w:rPr>
            </w:pPr>
            <w:r w:rsidRPr="0085052C">
              <w:rPr>
                <w:rFonts w:ascii="Sakkal Majalla" w:eastAsia="Simplified Arabic" w:hAnsi="Sakkal Majalla" w:cs="Sakkal Majalla" w:hint="cs"/>
                <w:sz w:val="28"/>
                <w:szCs w:val="28"/>
                <w:rtl/>
              </w:rPr>
              <w:t xml:space="preserve">بكالوريوس                                </w:t>
            </w:r>
            <w:r w:rsidRPr="0085052C">
              <w:rPr>
                <w:rFonts w:hint="cs"/>
                <w:sz w:val="28"/>
                <w:szCs w:val="28"/>
              </w:rPr>
              <w:sym w:font="Wingdings 2" w:char="F035"/>
            </w:r>
            <w:r w:rsidRPr="0085052C">
              <w:rPr>
                <w:rFonts w:ascii="Sakkal Majalla" w:eastAsia="Simplified Arabic" w:hAnsi="Sakkal Majalla" w:cs="Sakkal Majalla" w:hint="cs"/>
                <w:sz w:val="28"/>
                <w:szCs w:val="28"/>
                <w:rtl/>
              </w:rPr>
              <w:t xml:space="preserve">   </w:t>
            </w:r>
          </w:p>
          <w:p w14:paraId="2965878A" w14:textId="77777777" w:rsidR="00FB4FB7" w:rsidRPr="0085052C" w:rsidRDefault="00FB4FB7" w:rsidP="00F91090">
            <w:pPr>
              <w:pStyle w:val="a7"/>
              <w:numPr>
                <w:ilvl w:val="0"/>
                <w:numId w:val="6"/>
              </w:numPr>
              <w:bidi/>
              <w:spacing w:after="0" w:line="240" w:lineRule="auto"/>
              <w:rPr>
                <w:rFonts w:ascii="Sakkal Majalla" w:eastAsia="Simplified Arabic" w:hAnsi="Sakkal Majalla" w:cs="Sakkal Majalla"/>
                <w:sz w:val="28"/>
                <w:szCs w:val="28"/>
                <w:rtl/>
              </w:rPr>
            </w:pPr>
            <w:r w:rsidRPr="0085052C">
              <w:rPr>
                <w:rFonts w:ascii="Sakkal Majalla" w:eastAsia="Simplified Arabic" w:hAnsi="Sakkal Majalla" w:cs="Sakkal Majalla" w:hint="cs"/>
                <w:sz w:val="28"/>
                <w:szCs w:val="28"/>
                <w:rtl/>
              </w:rPr>
              <w:t xml:space="preserve">ماجستير  </w:t>
            </w:r>
            <w:r w:rsidRPr="0085052C">
              <w:rPr>
                <w:rFonts w:hint="cs"/>
                <w:sz w:val="28"/>
                <w:szCs w:val="28"/>
              </w:rPr>
              <w:sym w:font="Wingdings 2" w:char="F035"/>
            </w:r>
            <w:r>
              <w:rPr>
                <w:sz w:val="28"/>
                <w:szCs w:val="28"/>
              </w:rPr>
              <w:t xml:space="preserve">   </w:t>
            </w:r>
            <w:r w:rsidRPr="0085052C">
              <w:rPr>
                <w:rFonts w:ascii="Sakkal Majalla" w:eastAsia="Simplified Arabic" w:hAnsi="Sakkal Majalla" w:cs="Sakkal Majalla"/>
                <w:sz w:val="28"/>
                <w:szCs w:val="28"/>
              </w:rPr>
              <w:t xml:space="preserve">                            </w:t>
            </w:r>
            <w:r w:rsidRPr="0085052C">
              <w:rPr>
                <w:rFonts w:ascii="Sakkal Majalla" w:eastAsia="Simplified Arabic" w:hAnsi="Sakkal Majalla" w:cs="Sakkal Majalla" w:hint="cs"/>
                <w:sz w:val="28"/>
                <w:szCs w:val="28"/>
                <w:rtl/>
              </w:rPr>
              <w:t xml:space="preserve">   </w:t>
            </w:r>
          </w:p>
          <w:p w14:paraId="370D8E8D" w14:textId="77777777" w:rsidR="00FB4FB7" w:rsidRPr="0085052C" w:rsidRDefault="00FB4FB7" w:rsidP="00F91090">
            <w:pPr>
              <w:pStyle w:val="a7"/>
              <w:numPr>
                <w:ilvl w:val="0"/>
                <w:numId w:val="6"/>
              </w:numPr>
              <w:bidi/>
              <w:spacing w:after="0" w:line="240" w:lineRule="auto"/>
              <w:rPr>
                <w:rFonts w:ascii="Sakkal Majalla" w:eastAsia="Simplified Arabic" w:hAnsi="Sakkal Majalla" w:cs="Sakkal Majalla"/>
                <w:sz w:val="28"/>
                <w:szCs w:val="28"/>
                <w:rtl/>
              </w:rPr>
            </w:pPr>
            <w:r w:rsidRPr="0085052C">
              <w:rPr>
                <w:rFonts w:ascii="Sakkal Majalla" w:eastAsia="Simplified Arabic" w:hAnsi="Sakkal Majalla" w:cs="Sakkal Majalla" w:hint="cs"/>
                <w:sz w:val="28"/>
                <w:szCs w:val="28"/>
                <w:rtl/>
              </w:rPr>
              <w:t xml:space="preserve">دكتوراه </w:t>
            </w:r>
            <w:r w:rsidRPr="0085052C">
              <w:rPr>
                <w:rFonts w:hint="cs"/>
                <w:sz w:val="28"/>
                <w:szCs w:val="28"/>
              </w:rPr>
              <w:sym w:font="Wingdings 2" w:char="F035"/>
            </w:r>
            <w:r>
              <w:rPr>
                <w:sz w:val="28"/>
                <w:szCs w:val="28"/>
              </w:rPr>
              <w:t xml:space="preserve">   </w:t>
            </w:r>
            <w:r w:rsidRPr="0085052C">
              <w:rPr>
                <w:rFonts w:ascii="Sakkal Majalla" w:eastAsia="Simplified Arabic" w:hAnsi="Sakkal Majalla" w:cs="Sakkal Majalla"/>
                <w:sz w:val="28"/>
                <w:szCs w:val="28"/>
              </w:rPr>
              <w:t xml:space="preserve">                               </w:t>
            </w:r>
            <w:r w:rsidRPr="0085052C">
              <w:rPr>
                <w:rFonts w:ascii="Sakkal Majalla" w:eastAsia="Simplified Arabic" w:hAnsi="Sakkal Majalla" w:cs="Sakkal Majalla" w:hint="cs"/>
                <w:sz w:val="28"/>
                <w:szCs w:val="28"/>
                <w:rtl/>
              </w:rPr>
              <w:t xml:space="preserve">   </w:t>
            </w:r>
          </w:p>
        </w:tc>
      </w:tr>
    </w:tbl>
    <w:p w14:paraId="2F8B5FD4" w14:textId="77777777" w:rsidR="00FB4FB7" w:rsidRPr="000E25C8" w:rsidRDefault="00FB4FB7" w:rsidP="00FB4FB7">
      <w:pPr>
        <w:shd w:val="clear" w:color="auto" w:fill="FFFFFF"/>
        <w:bidi/>
        <w:spacing w:line="360" w:lineRule="atLeast"/>
        <w:jc w:val="both"/>
        <w:rPr>
          <w:rFonts w:ascii="Traditional Arabic" w:eastAsia="Times New Roman" w:hAnsi="Traditional Arabic" w:cs="Traditional Arabic"/>
          <w:b/>
          <w:bCs/>
          <w:color w:val="1F1F1F"/>
          <w:spacing w:val="3"/>
          <w:sz w:val="28"/>
          <w:szCs w:val="28"/>
          <w:rtl/>
        </w:rPr>
      </w:pPr>
      <w:r w:rsidRPr="000E25C8">
        <w:rPr>
          <w:rFonts w:ascii="Traditional Arabic" w:eastAsia="Times New Roman" w:hAnsi="Traditional Arabic" w:cs="Traditional Arabic" w:hint="cs"/>
          <w:b/>
          <w:bCs/>
          <w:color w:val="1F1F1F"/>
          <w:sz w:val="28"/>
          <w:szCs w:val="28"/>
          <w:rtl/>
        </w:rPr>
        <w:t xml:space="preserve">    </w:t>
      </w:r>
      <w:r w:rsidRPr="000E25C8">
        <w:rPr>
          <w:rFonts w:ascii="Traditional Arabic" w:eastAsia="Times New Roman" w:hAnsi="Traditional Arabic" w:cs="Traditional Arabic"/>
          <w:b/>
          <w:bCs/>
          <w:color w:val="1F1F1F"/>
          <w:sz w:val="28"/>
          <w:szCs w:val="28"/>
          <w:rtl/>
        </w:rPr>
        <w:t>سنوات الخبرة</w:t>
      </w:r>
      <w:r w:rsidRPr="000E25C8">
        <w:rPr>
          <w:rFonts w:ascii="Traditional Arabic" w:eastAsia="Times New Roman" w:hAnsi="Traditional Arabic" w:cs="Traditional Arabic"/>
          <w:b/>
          <w:bCs/>
          <w:color w:val="1F1F1F"/>
          <w:sz w:val="28"/>
          <w:szCs w:val="28"/>
        </w:rPr>
        <w:t>  </w:t>
      </w:r>
    </w:p>
    <w:p w14:paraId="10E82681" w14:textId="77777777" w:rsidR="00FB4FB7" w:rsidRPr="006A2947" w:rsidRDefault="00FB4FB7" w:rsidP="00FB4FB7">
      <w:pPr>
        <w:pStyle w:val="a7"/>
        <w:numPr>
          <w:ilvl w:val="0"/>
          <w:numId w:val="19"/>
        </w:numPr>
        <w:shd w:val="clear" w:color="auto" w:fill="FFFFFF"/>
        <w:bidi/>
        <w:spacing w:after="0" w:line="240" w:lineRule="auto"/>
        <w:jc w:val="both"/>
        <w:rPr>
          <w:rFonts w:ascii="Traditional Arabic" w:eastAsia="Times New Roman" w:hAnsi="Traditional Arabic" w:cs="Traditional Arabic"/>
          <w:color w:val="1F1F1F"/>
          <w:sz w:val="28"/>
          <w:szCs w:val="28"/>
        </w:rPr>
      </w:pPr>
      <w:r>
        <w:rPr>
          <w:rFonts w:ascii="Traditional Arabic" w:eastAsia="Times New Roman" w:hAnsi="Traditional Arabic" w:cs="Traditional Arabic"/>
          <w:color w:val="1F1F1F"/>
          <w:sz w:val="28"/>
          <w:szCs w:val="28"/>
          <w:rtl/>
        </w:rPr>
        <w:t>أقل من</w:t>
      </w:r>
      <w:r>
        <w:rPr>
          <w:rFonts w:ascii="Traditional Arabic" w:eastAsia="Times New Roman" w:hAnsi="Traditional Arabic" w:cs="Traditional Arabic" w:hint="cs"/>
          <w:color w:val="1F1F1F"/>
          <w:sz w:val="28"/>
          <w:szCs w:val="28"/>
          <w:rtl/>
        </w:rPr>
        <w:t xml:space="preserve"> </w:t>
      </w:r>
      <w:r>
        <w:rPr>
          <w:rFonts w:ascii="Traditional Arabic" w:eastAsia="Times New Roman" w:hAnsi="Traditional Arabic" w:cs="Traditional Arabic"/>
          <w:color w:val="1F1F1F"/>
          <w:sz w:val="28"/>
          <w:szCs w:val="28"/>
        </w:rPr>
        <w:t>5</w:t>
      </w:r>
      <w:r w:rsidRPr="006A2947">
        <w:rPr>
          <w:rFonts w:ascii="Traditional Arabic" w:eastAsia="Times New Roman" w:hAnsi="Traditional Arabic" w:cs="Traditional Arabic"/>
          <w:color w:val="1F1F1F"/>
          <w:sz w:val="28"/>
          <w:szCs w:val="28"/>
          <w:rtl/>
        </w:rPr>
        <w:t xml:space="preserve"> سنوات</w:t>
      </w:r>
      <w:r>
        <w:rPr>
          <w:rFonts w:ascii="Traditional Arabic" w:eastAsia="Times New Roman" w:hAnsi="Traditional Arabic" w:cs="Traditional Arabic" w:hint="cs"/>
          <w:color w:val="1F1F1F"/>
          <w:sz w:val="28"/>
          <w:szCs w:val="28"/>
          <w:rtl/>
        </w:rPr>
        <w:t xml:space="preserve">  </w:t>
      </w:r>
      <w:r w:rsidRPr="0085052C">
        <w:rPr>
          <w:rFonts w:hint="cs"/>
          <w:sz w:val="28"/>
          <w:szCs w:val="28"/>
        </w:rPr>
        <w:sym w:font="Wingdings 2" w:char="F035"/>
      </w:r>
    </w:p>
    <w:p w14:paraId="3519D837" w14:textId="77777777" w:rsidR="00FB4FB7" w:rsidRPr="006A2947" w:rsidRDefault="00FB4FB7" w:rsidP="00FB4FB7">
      <w:pPr>
        <w:pStyle w:val="a7"/>
        <w:numPr>
          <w:ilvl w:val="0"/>
          <w:numId w:val="19"/>
        </w:numPr>
        <w:shd w:val="clear" w:color="auto" w:fill="FFFFFF"/>
        <w:bidi/>
        <w:spacing w:after="0" w:line="240" w:lineRule="auto"/>
        <w:jc w:val="both"/>
        <w:rPr>
          <w:rFonts w:ascii="Traditional Arabic" w:eastAsia="Times New Roman" w:hAnsi="Traditional Arabic" w:cs="Traditional Arabic"/>
          <w:color w:val="1F1F1F"/>
          <w:sz w:val="28"/>
          <w:szCs w:val="28"/>
        </w:rPr>
      </w:pPr>
      <w:r>
        <w:rPr>
          <w:rFonts w:ascii="Traditional Arabic" w:eastAsia="Times New Roman" w:hAnsi="Traditional Arabic" w:cs="Traditional Arabic"/>
          <w:color w:val="1F1F1F"/>
          <w:sz w:val="28"/>
          <w:szCs w:val="28"/>
        </w:rPr>
        <w:t xml:space="preserve"> </w:t>
      </w:r>
      <w:r w:rsidRPr="006A2947">
        <w:rPr>
          <w:rFonts w:ascii="Traditional Arabic" w:eastAsia="Times New Roman" w:hAnsi="Traditional Arabic" w:cs="Traditional Arabic"/>
          <w:color w:val="1F1F1F"/>
          <w:sz w:val="28"/>
          <w:szCs w:val="28"/>
        </w:rPr>
        <w:t xml:space="preserve">5–10 </w:t>
      </w:r>
      <w:r w:rsidRPr="006A2947">
        <w:rPr>
          <w:rFonts w:ascii="Traditional Arabic" w:eastAsia="Times New Roman" w:hAnsi="Traditional Arabic" w:cs="Traditional Arabic"/>
          <w:color w:val="1F1F1F"/>
          <w:sz w:val="28"/>
          <w:szCs w:val="28"/>
          <w:rtl/>
        </w:rPr>
        <w:t>سنوات</w:t>
      </w:r>
      <w:r>
        <w:rPr>
          <w:rFonts w:ascii="Traditional Arabic" w:eastAsia="Times New Roman" w:hAnsi="Traditional Arabic" w:cs="Traditional Arabic" w:hint="cs"/>
          <w:color w:val="1F1F1F"/>
          <w:sz w:val="28"/>
          <w:szCs w:val="28"/>
          <w:rtl/>
        </w:rPr>
        <w:t xml:space="preserve">   </w:t>
      </w:r>
      <w:r w:rsidRPr="0085052C">
        <w:rPr>
          <w:rFonts w:hint="cs"/>
          <w:sz w:val="28"/>
          <w:szCs w:val="28"/>
        </w:rPr>
        <w:sym w:font="Wingdings 2" w:char="F035"/>
      </w:r>
      <w:r>
        <w:rPr>
          <w:rFonts w:hint="cs"/>
          <w:sz w:val="28"/>
          <w:szCs w:val="28"/>
          <w:rtl/>
        </w:rPr>
        <w:t xml:space="preserve"> </w:t>
      </w:r>
    </w:p>
    <w:p w14:paraId="3B88760B" w14:textId="77777777" w:rsidR="00FB4FB7" w:rsidRPr="006A2947" w:rsidRDefault="00FB4FB7" w:rsidP="00FB4FB7">
      <w:pPr>
        <w:pStyle w:val="a7"/>
        <w:numPr>
          <w:ilvl w:val="0"/>
          <w:numId w:val="19"/>
        </w:numPr>
        <w:shd w:val="clear" w:color="auto" w:fill="FFFFFF"/>
        <w:bidi/>
        <w:spacing w:after="0" w:line="240" w:lineRule="auto"/>
        <w:jc w:val="both"/>
        <w:rPr>
          <w:rFonts w:ascii="Traditional Arabic" w:eastAsia="Times New Roman" w:hAnsi="Traditional Arabic" w:cs="Traditional Arabic"/>
          <w:color w:val="1F1F1F"/>
          <w:sz w:val="28"/>
          <w:szCs w:val="28"/>
        </w:rPr>
      </w:pPr>
      <w:r w:rsidRPr="006A2947">
        <w:rPr>
          <w:rFonts w:ascii="Traditional Arabic" w:eastAsia="Times New Roman" w:hAnsi="Traditional Arabic" w:cs="Traditional Arabic"/>
          <w:color w:val="1F1F1F"/>
          <w:sz w:val="28"/>
          <w:szCs w:val="28"/>
        </w:rPr>
        <w:t xml:space="preserve">11–15 </w:t>
      </w:r>
      <w:r w:rsidRPr="006A2947">
        <w:rPr>
          <w:rFonts w:ascii="Traditional Arabic" w:eastAsia="Times New Roman" w:hAnsi="Traditional Arabic" w:cs="Traditional Arabic"/>
          <w:color w:val="1F1F1F"/>
          <w:sz w:val="28"/>
          <w:szCs w:val="28"/>
          <w:rtl/>
        </w:rPr>
        <w:t>سنة</w:t>
      </w:r>
      <w:r>
        <w:rPr>
          <w:rFonts w:ascii="Traditional Arabic" w:eastAsia="Times New Roman" w:hAnsi="Traditional Arabic" w:cs="Traditional Arabic" w:hint="cs"/>
          <w:color w:val="1F1F1F"/>
          <w:sz w:val="28"/>
          <w:szCs w:val="28"/>
          <w:rtl/>
        </w:rPr>
        <w:t xml:space="preserve">     </w:t>
      </w:r>
      <w:r w:rsidRPr="0085052C">
        <w:rPr>
          <w:rFonts w:hint="cs"/>
          <w:sz w:val="28"/>
          <w:szCs w:val="28"/>
        </w:rPr>
        <w:sym w:font="Wingdings 2" w:char="F035"/>
      </w:r>
    </w:p>
    <w:p w14:paraId="7D256972" w14:textId="77777777" w:rsidR="00FB4FB7" w:rsidRPr="006A2947" w:rsidRDefault="00FB4FB7" w:rsidP="00FB4FB7">
      <w:pPr>
        <w:pStyle w:val="a7"/>
        <w:numPr>
          <w:ilvl w:val="0"/>
          <w:numId w:val="19"/>
        </w:numPr>
        <w:shd w:val="clear" w:color="auto" w:fill="FFFFFF"/>
        <w:bidi/>
        <w:spacing w:line="240" w:lineRule="auto"/>
        <w:jc w:val="both"/>
        <w:rPr>
          <w:rFonts w:ascii="Traditional Arabic" w:eastAsia="Times New Roman" w:hAnsi="Traditional Arabic" w:cs="Traditional Arabic"/>
          <w:color w:val="1F1F1F"/>
          <w:sz w:val="28"/>
          <w:szCs w:val="28"/>
        </w:rPr>
      </w:pPr>
      <w:r>
        <w:rPr>
          <w:rFonts w:ascii="Traditional Arabic" w:eastAsia="Times New Roman" w:hAnsi="Traditional Arabic" w:cs="Traditional Arabic"/>
          <w:color w:val="1F1F1F"/>
          <w:sz w:val="28"/>
          <w:szCs w:val="28"/>
          <w:rtl/>
        </w:rPr>
        <w:t xml:space="preserve">أكثر من </w:t>
      </w:r>
      <w:r>
        <w:rPr>
          <w:rFonts w:ascii="Traditional Arabic" w:eastAsia="Times New Roman" w:hAnsi="Traditional Arabic" w:cs="Traditional Arabic"/>
          <w:color w:val="1F1F1F"/>
          <w:sz w:val="28"/>
          <w:szCs w:val="28"/>
        </w:rPr>
        <w:t>15</w:t>
      </w:r>
      <w:r w:rsidRPr="006A2947">
        <w:rPr>
          <w:rFonts w:ascii="Traditional Arabic" w:eastAsia="Times New Roman" w:hAnsi="Traditional Arabic" w:cs="Traditional Arabic"/>
          <w:color w:val="1F1F1F"/>
          <w:sz w:val="28"/>
          <w:szCs w:val="28"/>
          <w:rtl/>
        </w:rPr>
        <w:t xml:space="preserve"> سنة</w:t>
      </w:r>
      <w:r>
        <w:rPr>
          <w:rFonts w:ascii="Traditional Arabic" w:eastAsia="Times New Roman" w:hAnsi="Traditional Arabic" w:cs="Traditional Arabic" w:hint="cs"/>
          <w:color w:val="1F1F1F"/>
          <w:sz w:val="28"/>
          <w:szCs w:val="28"/>
          <w:rtl/>
        </w:rPr>
        <w:t xml:space="preserve">  </w:t>
      </w:r>
      <w:r w:rsidRPr="0085052C">
        <w:rPr>
          <w:rFonts w:hint="cs"/>
          <w:sz w:val="28"/>
          <w:szCs w:val="28"/>
        </w:rPr>
        <w:sym w:font="Wingdings 2" w:char="F035"/>
      </w:r>
    </w:p>
    <w:p w14:paraId="1F4B385F" w14:textId="77777777" w:rsidR="00FB4FB7" w:rsidRPr="006A2947" w:rsidRDefault="00FB4FB7" w:rsidP="00FB4FB7">
      <w:pPr>
        <w:shd w:val="clear" w:color="auto" w:fill="FFFFFF"/>
        <w:bidi/>
        <w:spacing w:line="360" w:lineRule="atLeast"/>
        <w:jc w:val="both"/>
        <w:rPr>
          <w:rFonts w:ascii="Traditional Arabic" w:eastAsia="Times New Roman" w:hAnsi="Traditional Arabic" w:cs="Traditional Arabic" w:hint="cs"/>
          <w:color w:val="1F1F1F"/>
          <w:spacing w:val="3"/>
          <w:sz w:val="28"/>
          <w:szCs w:val="28"/>
          <w:rtl/>
        </w:rPr>
      </w:pPr>
      <w:r w:rsidRPr="006A2947">
        <w:rPr>
          <w:rFonts w:ascii="Traditional Arabic" w:eastAsia="Times New Roman" w:hAnsi="Traditional Arabic" w:cs="Traditional Arabic"/>
          <w:b/>
          <w:bCs/>
          <w:color w:val="1F1F1F"/>
          <w:sz w:val="28"/>
          <w:szCs w:val="28"/>
        </w:rPr>
        <w:t xml:space="preserve">  </w:t>
      </w:r>
      <w:r w:rsidRPr="006A2947">
        <w:rPr>
          <w:rFonts w:ascii="Traditional Arabic" w:eastAsia="Times New Roman" w:hAnsi="Traditional Arabic" w:cs="Traditional Arabic"/>
          <w:b/>
          <w:bCs/>
          <w:color w:val="1F1F1F"/>
          <w:sz w:val="28"/>
          <w:szCs w:val="28"/>
          <w:rtl/>
        </w:rPr>
        <w:t>الفئة الوظيفية</w:t>
      </w:r>
      <w:r w:rsidRPr="006A2947">
        <w:rPr>
          <w:rFonts w:ascii="Traditional Arabic" w:eastAsia="Times New Roman" w:hAnsi="Traditional Arabic" w:cs="Traditional Arabic"/>
          <w:b/>
          <w:bCs/>
          <w:color w:val="1F1F1F"/>
          <w:sz w:val="28"/>
          <w:szCs w:val="28"/>
        </w:rPr>
        <w:t>  </w:t>
      </w:r>
    </w:p>
    <w:p w14:paraId="23BE5507" w14:textId="77777777" w:rsidR="00FB4FB7" w:rsidRPr="006A2947" w:rsidRDefault="00FB4FB7" w:rsidP="00FB4FB7">
      <w:pPr>
        <w:pStyle w:val="a7"/>
        <w:numPr>
          <w:ilvl w:val="0"/>
          <w:numId w:val="20"/>
        </w:numPr>
        <w:shd w:val="clear" w:color="auto" w:fill="FFFFFF"/>
        <w:bidi/>
        <w:spacing w:after="0" w:line="240" w:lineRule="auto"/>
        <w:jc w:val="both"/>
        <w:rPr>
          <w:rFonts w:ascii="Traditional Arabic" w:eastAsia="Times New Roman" w:hAnsi="Traditional Arabic" w:cs="Traditional Arabic"/>
          <w:color w:val="1F1F1F"/>
          <w:sz w:val="28"/>
          <w:szCs w:val="28"/>
        </w:rPr>
      </w:pPr>
      <w:r w:rsidRPr="006A2947">
        <w:rPr>
          <w:rFonts w:ascii="Traditional Arabic" w:eastAsia="Times New Roman" w:hAnsi="Traditional Arabic" w:cs="Traditional Arabic"/>
          <w:color w:val="1F1F1F"/>
          <w:sz w:val="28"/>
          <w:szCs w:val="28"/>
          <w:rtl/>
        </w:rPr>
        <w:t>مسؤول توظيف</w:t>
      </w:r>
      <w:r>
        <w:rPr>
          <w:rFonts w:ascii="Traditional Arabic" w:eastAsia="Times New Roman" w:hAnsi="Traditional Arabic" w:cs="Traditional Arabic" w:hint="cs"/>
          <w:color w:val="1F1F1F"/>
          <w:sz w:val="28"/>
          <w:szCs w:val="28"/>
          <w:rtl/>
        </w:rPr>
        <w:t xml:space="preserve">  </w:t>
      </w:r>
      <w:r w:rsidRPr="0085052C">
        <w:rPr>
          <w:rFonts w:hint="cs"/>
          <w:sz w:val="28"/>
          <w:szCs w:val="28"/>
        </w:rPr>
        <w:sym w:font="Wingdings 2" w:char="F035"/>
      </w:r>
    </w:p>
    <w:p w14:paraId="57D0B014" w14:textId="77777777" w:rsidR="00FB4FB7" w:rsidRPr="006A2947" w:rsidRDefault="00FB4FB7" w:rsidP="00FB4FB7">
      <w:pPr>
        <w:pStyle w:val="a7"/>
        <w:numPr>
          <w:ilvl w:val="0"/>
          <w:numId w:val="20"/>
        </w:numPr>
        <w:shd w:val="clear" w:color="auto" w:fill="FFFFFF"/>
        <w:bidi/>
        <w:spacing w:after="0" w:line="240" w:lineRule="auto"/>
        <w:jc w:val="both"/>
        <w:rPr>
          <w:rFonts w:ascii="Traditional Arabic" w:eastAsia="Times New Roman" w:hAnsi="Traditional Arabic" w:cs="Traditional Arabic"/>
          <w:color w:val="1F1F1F"/>
          <w:sz w:val="28"/>
          <w:szCs w:val="28"/>
        </w:rPr>
      </w:pPr>
      <w:r w:rsidRPr="006A2947">
        <w:rPr>
          <w:rFonts w:ascii="Traditional Arabic" w:eastAsia="Times New Roman" w:hAnsi="Traditional Arabic" w:cs="Traditional Arabic"/>
          <w:color w:val="1F1F1F"/>
          <w:sz w:val="28"/>
          <w:szCs w:val="28"/>
          <w:rtl/>
        </w:rPr>
        <w:t>موظف استقطاب واختيار وتقييم</w:t>
      </w:r>
      <w:r>
        <w:rPr>
          <w:rFonts w:ascii="Traditional Arabic" w:eastAsia="Times New Roman" w:hAnsi="Traditional Arabic" w:cs="Traditional Arabic" w:hint="cs"/>
          <w:color w:val="1F1F1F"/>
          <w:sz w:val="28"/>
          <w:szCs w:val="28"/>
          <w:rtl/>
        </w:rPr>
        <w:t xml:space="preserve">  </w:t>
      </w:r>
      <w:r w:rsidRPr="0085052C">
        <w:rPr>
          <w:rFonts w:hint="cs"/>
          <w:sz w:val="28"/>
          <w:szCs w:val="28"/>
        </w:rPr>
        <w:sym w:font="Wingdings 2" w:char="F035"/>
      </w:r>
    </w:p>
    <w:p w14:paraId="086BCD9B" w14:textId="1C41FE6E" w:rsidR="005732B7" w:rsidRPr="00FB4FB7" w:rsidRDefault="00FB4FB7" w:rsidP="00FB4FB7">
      <w:pPr>
        <w:pStyle w:val="a7"/>
        <w:numPr>
          <w:ilvl w:val="0"/>
          <w:numId w:val="20"/>
        </w:numPr>
        <w:shd w:val="clear" w:color="auto" w:fill="FFFFFF"/>
        <w:bidi/>
        <w:spacing w:line="240" w:lineRule="auto"/>
        <w:jc w:val="both"/>
        <w:rPr>
          <w:rFonts w:ascii="Traditional Arabic" w:eastAsia="Times New Roman" w:hAnsi="Traditional Arabic" w:cs="Traditional Arabic"/>
          <w:color w:val="1F1F1F"/>
          <w:sz w:val="28"/>
          <w:szCs w:val="28"/>
          <w:rtl/>
        </w:rPr>
      </w:pPr>
      <w:r w:rsidRPr="006A2947">
        <w:rPr>
          <w:rFonts w:ascii="Traditional Arabic" w:eastAsia="Times New Roman" w:hAnsi="Traditional Arabic" w:cs="Traditional Arabic"/>
          <w:color w:val="1F1F1F"/>
          <w:sz w:val="28"/>
          <w:szCs w:val="28"/>
          <w:rtl/>
        </w:rPr>
        <w:t>مستخدم/مختص أنظمة التوظيف المدعومة بالذكاء الاصطناعي</w:t>
      </w:r>
      <w:r>
        <w:rPr>
          <w:rFonts w:ascii="Traditional Arabic" w:eastAsia="Times New Roman" w:hAnsi="Traditional Arabic" w:cs="Traditional Arabic" w:hint="cs"/>
          <w:color w:val="1F1F1F"/>
          <w:sz w:val="28"/>
          <w:szCs w:val="28"/>
          <w:rtl/>
        </w:rPr>
        <w:t xml:space="preserve">   </w:t>
      </w:r>
      <w:r w:rsidRPr="0085052C">
        <w:rPr>
          <w:rFonts w:hint="cs"/>
          <w:sz w:val="28"/>
          <w:szCs w:val="28"/>
        </w:rPr>
        <w:sym w:font="Wingdings 2" w:char="F035"/>
      </w:r>
    </w:p>
    <w:p w14:paraId="7511FFC8" w14:textId="08DA9710" w:rsidR="005732B7" w:rsidRDefault="005732B7" w:rsidP="005732B7">
      <w:pPr>
        <w:bidi/>
        <w:spacing w:after="0"/>
        <w:rPr>
          <w:rFonts w:ascii="Sakkal Majalla" w:eastAsia="Simplified Arabic" w:hAnsi="Sakkal Majalla" w:cs="Sakkal Majalla"/>
          <w:color w:val="EE0000"/>
          <w:sz w:val="28"/>
          <w:szCs w:val="28"/>
          <w:rtl/>
        </w:rPr>
      </w:pPr>
    </w:p>
    <w:p w14:paraId="44E1FD0E" w14:textId="77777777" w:rsidR="00FB4FB7" w:rsidRPr="006C3FEE" w:rsidRDefault="00FB4FB7" w:rsidP="00FB4FB7">
      <w:pPr>
        <w:bidi/>
        <w:spacing w:after="0"/>
        <w:rPr>
          <w:rFonts w:ascii="Sakkal Majalla" w:eastAsia="Simplified Arabic" w:hAnsi="Sakkal Majalla" w:cs="Sakkal Majalla"/>
          <w:color w:val="EE0000"/>
          <w:sz w:val="28"/>
          <w:szCs w:val="28"/>
          <w:rtl/>
        </w:rPr>
      </w:pPr>
    </w:p>
    <w:p w14:paraId="4E8E818F" w14:textId="78FE0A10" w:rsidR="005732B7" w:rsidRPr="007C3C2D" w:rsidRDefault="006C3FEE" w:rsidP="007C3C2D">
      <w:pPr>
        <w:bidi/>
        <w:rPr>
          <w:rFonts w:ascii="Sakkal Majalla" w:eastAsia="Simplified Arabic" w:hAnsi="Sakkal Majalla" w:cs="Sakkal Majalla"/>
          <w:b/>
          <w:bCs/>
          <w:sz w:val="28"/>
          <w:szCs w:val="28"/>
          <w:rtl/>
        </w:rPr>
      </w:pPr>
      <w:r w:rsidRPr="006C3FEE">
        <w:rPr>
          <w:rFonts w:ascii="Sakkal Majalla" w:eastAsia="Simplified Arabic" w:hAnsi="Sakkal Majalla" w:cs="Sakkal Majalla"/>
          <w:sz w:val="28"/>
          <w:szCs w:val="28"/>
          <w:rtl/>
        </w:rPr>
        <w:t xml:space="preserve">سيتم نشر هذه الاستبانة باستخدام </w:t>
      </w:r>
      <w:r w:rsidR="007C3C2D">
        <w:rPr>
          <w:rFonts w:ascii="Sakkal Majalla" w:eastAsia="Simplified Arabic" w:hAnsi="Sakkal Majalla" w:cs="Sakkal Majalla" w:hint="cs"/>
          <w:sz w:val="28"/>
          <w:szCs w:val="28"/>
          <w:rtl/>
        </w:rPr>
        <w:t xml:space="preserve"> </w:t>
      </w:r>
      <w:r w:rsidR="007C3C2D" w:rsidRPr="007C3C2D">
        <w:rPr>
          <w:rFonts w:ascii="Sakkal Majalla" w:eastAsia="Simplified Arabic" w:hAnsi="Sakkal Majalla" w:cs="Sakkal Majalla" w:hint="cs"/>
          <w:b/>
          <w:bCs/>
          <w:sz w:val="28"/>
          <w:szCs w:val="28"/>
          <w:rtl/>
        </w:rPr>
        <w:t xml:space="preserve"> </w:t>
      </w:r>
      <w:r w:rsidR="007C3C2D" w:rsidRPr="007C3C2D">
        <w:rPr>
          <w:rFonts w:ascii="Sakkal Majalla" w:eastAsia="Simplified Arabic" w:hAnsi="Sakkal Majalla" w:cs="Sakkal Majalla"/>
          <w:b/>
          <w:bCs/>
          <w:sz w:val="28"/>
          <w:szCs w:val="28"/>
        </w:rPr>
        <w:t>google /form</w:t>
      </w:r>
      <w:r w:rsidR="007C3C2D">
        <w:rPr>
          <w:rFonts w:ascii="Sakkal Majalla" w:eastAsia="Simplified Arabic" w:hAnsi="Sakkal Majalla" w:cs="Sakkal Majalla" w:hint="cs"/>
          <w:b/>
          <w:bCs/>
          <w:sz w:val="28"/>
          <w:szCs w:val="28"/>
          <w:rtl/>
        </w:rPr>
        <w:t xml:space="preserve"> نماذج قوقل</w:t>
      </w:r>
    </w:p>
    <w:p w14:paraId="76369A23" w14:textId="21205115" w:rsidR="006C3FEE" w:rsidRPr="005732B7" w:rsidRDefault="007C3C2D" w:rsidP="007C3C2D">
      <w:pPr>
        <w:jc w:val="right"/>
        <w:rPr>
          <w:rFonts w:ascii="Sakkal Majalla" w:eastAsia="Simplified Arabic" w:hAnsi="Sakkal Majalla" w:cs="Sakkal Majalla"/>
          <w:color w:val="EE0000"/>
          <w:sz w:val="28"/>
          <w:szCs w:val="28"/>
          <w:rtl/>
        </w:rPr>
      </w:pPr>
      <w:r>
        <w:rPr>
          <w:rFonts w:ascii="Sakkal Majalla" w:eastAsia="Simplified Arabic" w:hAnsi="Sakkal Majalla" w:cs="Sakkal Majalla" w:hint="cs"/>
          <w:sz w:val="28"/>
          <w:szCs w:val="28"/>
          <w:rtl/>
        </w:rPr>
        <w:t xml:space="preserve"> </w:t>
      </w:r>
      <w:hyperlink r:id="rId10" w:history="1">
        <w:r w:rsidRPr="009F5DC3">
          <w:rPr>
            <w:rStyle w:val="Hyperlink"/>
            <w:rFonts w:ascii="Sakkal Majalla" w:eastAsia="Simplified Arabic" w:hAnsi="Sakkal Majalla" w:cs="Sakkal Majalla"/>
            <w:sz w:val="28"/>
            <w:szCs w:val="28"/>
          </w:rPr>
          <w:t>https://forms.gle/7K8Tqxz22iJZ1ft5A</w:t>
        </w:r>
      </w:hyperlink>
      <w:r>
        <w:rPr>
          <w:rFonts w:ascii="Sakkal Majalla" w:eastAsia="Simplified Arabic" w:hAnsi="Sakkal Majalla" w:cs="Sakkal Majalla" w:hint="cs"/>
          <w:sz w:val="28"/>
          <w:szCs w:val="28"/>
          <w:rtl/>
        </w:rPr>
        <w:t xml:space="preserve"> </w:t>
      </w:r>
      <w:r w:rsidR="006C3FEE" w:rsidRPr="006C3FEE">
        <w:rPr>
          <w:rFonts w:ascii="Sakkal Majalla" w:eastAsia="Simplified Arabic" w:hAnsi="Sakkal Majalla" w:cs="Sakkal Majalla"/>
          <w:sz w:val="28"/>
          <w:szCs w:val="28"/>
          <w:rtl/>
        </w:rPr>
        <w:t xml:space="preserve"> ويمكن الوصول لها من خلال الرابط ال</w:t>
      </w:r>
      <w:r w:rsidR="0085052C">
        <w:rPr>
          <w:rFonts w:ascii="Sakkal Majalla" w:eastAsia="Simplified Arabic" w:hAnsi="Sakkal Majalla" w:cs="Sakkal Majalla" w:hint="cs"/>
          <w:sz w:val="28"/>
          <w:szCs w:val="28"/>
          <w:rtl/>
        </w:rPr>
        <w:t>إ</w:t>
      </w:r>
      <w:r w:rsidR="006C3FEE" w:rsidRPr="006C3FEE">
        <w:rPr>
          <w:rFonts w:ascii="Sakkal Majalla" w:eastAsia="Simplified Arabic" w:hAnsi="Sakkal Majalla" w:cs="Sakkal Majalla"/>
          <w:sz w:val="28"/>
          <w:szCs w:val="28"/>
          <w:rtl/>
        </w:rPr>
        <w:t xml:space="preserve">لكتروني: </w:t>
      </w:r>
    </w:p>
    <w:p w14:paraId="12477E26" w14:textId="31A4B7D8" w:rsidR="00CD2749" w:rsidRPr="006C3FEE" w:rsidRDefault="00CD2749" w:rsidP="00CD2749">
      <w:pPr>
        <w:tabs>
          <w:tab w:val="left" w:pos="1128"/>
        </w:tabs>
        <w:rPr>
          <w:rFonts w:ascii="Sakkal Majalla" w:hAnsi="Sakkal Majalla" w:cs="Sakkal Majalla" w:hint="cs"/>
          <w:rtl/>
        </w:rPr>
      </w:pPr>
    </w:p>
    <w:sectPr w:rsidR="00CD2749" w:rsidRPr="006C3FEE">
      <w:headerReference w:type="default" r:id="rId11"/>
      <w:footerReference w:type="default" r:id="rId12"/>
      <w:pgSz w:w="12240" w:h="15840"/>
      <w:pgMar w:top="2610" w:right="1041" w:bottom="2250" w:left="1440" w:header="16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09A058A" w14:textId="77777777" w:rsidR="00194B76" w:rsidRDefault="00194B76">
      <w:pPr>
        <w:spacing w:line="240" w:lineRule="auto"/>
      </w:pPr>
      <w:r>
        <w:separator/>
      </w:r>
    </w:p>
  </w:endnote>
  <w:endnote w:type="continuationSeparator" w:id="0">
    <w:p w14:paraId="19AA3E66" w14:textId="77777777" w:rsidR="00194B76" w:rsidRDefault="00194B7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Alexandria">
    <w:altName w:val="Times New Roman"/>
    <w:charset w:val="00"/>
    <w:family w:val="auto"/>
    <w:pitch w:val="variable"/>
    <w:sig w:usb0="00000000" w:usb1="C000207B" w:usb2="00000008" w:usb3="00000000" w:csb0="000001D3" w:csb1="00000000"/>
  </w:font>
  <w:font w:name="Sakkal Majalla">
    <w:panose1 w:val="02000000000000000000"/>
    <w:charset w:val="00"/>
    <w:family w:val="auto"/>
    <w:pitch w:val="variable"/>
    <w:sig w:usb0="A0002027" w:usb1="80000000" w:usb2="00000108" w:usb3="00000000" w:csb0="000000D3" w:csb1="00000000"/>
  </w:font>
  <w:font w:name="Traditional Arabic">
    <w:panose1 w:val="02020603050405020304"/>
    <w:charset w:val="00"/>
    <w:family w:val="roman"/>
    <w:pitch w:val="variable"/>
    <w:sig w:usb0="00002003" w:usb1="80000000" w:usb2="00000008" w:usb3="00000000" w:csb0="00000041" w:csb1="00000000"/>
  </w:font>
  <w:font w:name="Simplified Arabic">
    <w:panose1 w:val="02020603050405020304"/>
    <w:charset w:val="B2"/>
    <w:family w:val="roman"/>
    <w:pitch w:val="variable"/>
    <w:sig w:usb0="00002003" w:usb1="80000000" w:usb2="00000008" w:usb3="00000000" w:csb0="00000041" w:csb1="00000000"/>
  </w:font>
  <w:font w:name="MS Gothic">
    <w:altName w:val="ＭＳ ゴシック"/>
    <w:panose1 w:val="020B0609070205080204"/>
    <w:charset w:val="80"/>
    <w:family w:val="modern"/>
    <w:pitch w:val="fixed"/>
    <w:sig w:usb0="E00002FF" w:usb1="6AC7FDFB" w:usb2="08000012" w:usb3="00000000" w:csb0="0002009F" w:csb1="00000000"/>
  </w:font>
  <w:font w:name="Marlett">
    <w:panose1 w:val="00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Noto Sans Symbols">
    <w:altName w:val="Calibri"/>
    <w:charset w:val="00"/>
    <w:family w:val="auto"/>
    <w:pitch w:val="default"/>
  </w:font>
  <w:font w:name="Alexandria Medium">
    <w:altName w:val="Times New Roman"/>
    <w:charset w:val="00"/>
    <w:family w:val="auto"/>
    <w:pitch w:val="variable"/>
    <w:sig w:usb0="00000000" w:usb1="C000207B" w:usb2="00000008" w:usb3="00000000" w:csb0="000001D3"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A27248" w14:textId="756D66E8" w:rsidR="00F91090" w:rsidRDefault="00F91090">
    <w:pPr>
      <w:spacing w:line="276" w:lineRule="auto"/>
      <w:ind w:right="-421"/>
      <w:rPr>
        <w:rFonts w:ascii="Alexandria Medium" w:hAnsi="Alexandria Medium" w:cs="Alexandria Medium"/>
        <w:b/>
        <w:bCs/>
        <w:color w:val="767171" w:themeColor="background2" w:themeShade="80"/>
        <w:sz w:val="20"/>
        <w:szCs w:val="20"/>
      </w:rPr>
    </w:pPr>
    <w:hyperlink r:id="rId1" w:history="1">
      <w:r>
        <w:rPr>
          <w:rStyle w:val="Hyperlink"/>
          <w:rFonts w:ascii="Alexandria Medium" w:hAnsi="Alexandria Medium" w:cs="Alexandria Medium"/>
          <w:b/>
          <w:bCs/>
          <w:color w:val="023160" w:themeColor="hyperlink" w:themeShade="80"/>
          <w:u w:val="none"/>
        </w:rPr>
        <w:t>www.midocean.edu.km</w:t>
      </w:r>
    </w:hyperlink>
    <w:r>
      <w:rPr>
        <w:rFonts w:ascii="Alexandria Medium" w:hAnsi="Alexandria Medium" w:cs="Alexandria Medium"/>
        <w:b/>
        <w:bCs/>
        <w:color w:val="767171" w:themeColor="background2" w:themeShade="80"/>
      </w:rPr>
      <w:br/>
    </w:r>
    <w:r>
      <w:rPr>
        <w:rFonts w:ascii="Alexandria Medium" w:hAnsi="Alexandria Medium" w:cs="Alexandria Medium"/>
        <w:b/>
        <w:bCs/>
        <w:color w:val="767171" w:themeColor="background2" w:themeShade="80"/>
        <w:sz w:val="16"/>
        <w:szCs w:val="16"/>
      </w:rPr>
      <w:t xml:space="preserve">Comoros Address: </w:t>
    </w:r>
    <w:r>
      <w:rPr>
        <w:rFonts w:ascii="Alexandria Medium" w:hAnsi="Alexandria Medium" w:cs="Alexandria Medium"/>
        <w:color w:val="767171" w:themeColor="background2" w:themeShade="80"/>
        <w:sz w:val="16"/>
        <w:szCs w:val="16"/>
      </w:rPr>
      <w:t xml:space="preserve">(Headquarters) </w:t>
    </w:r>
    <w:proofErr w:type="spellStart"/>
    <w:r>
      <w:rPr>
        <w:rFonts w:ascii="Alexandria Medium" w:hAnsi="Alexandria Medium" w:cs="Alexandria Medium"/>
        <w:color w:val="767171" w:themeColor="background2" w:themeShade="80"/>
        <w:sz w:val="16"/>
        <w:szCs w:val="16"/>
      </w:rPr>
      <w:t>Midocean</w:t>
    </w:r>
    <w:proofErr w:type="spellEnd"/>
    <w:r>
      <w:rPr>
        <w:rFonts w:ascii="Alexandria Medium" w:hAnsi="Alexandria Medium" w:cs="Alexandria Medium"/>
        <w:color w:val="767171" w:themeColor="background2" w:themeShade="80"/>
        <w:sz w:val="16"/>
        <w:szCs w:val="16"/>
      </w:rPr>
      <w:t xml:space="preserve"> university, 8764+GH9 </w:t>
    </w:r>
    <w:proofErr w:type="spellStart"/>
    <w:r>
      <w:rPr>
        <w:rFonts w:ascii="Alexandria Medium" w:hAnsi="Alexandria Medium" w:cs="Alexandria Medium"/>
        <w:color w:val="767171" w:themeColor="background2" w:themeShade="80"/>
        <w:sz w:val="16"/>
        <w:szCs w:val="16"/>
      </w:rPr>
      <w:t>Matelec</w:t>
    </w:r>
    <w:proofErr w:type="spellEnd"/>
    <w:r>
      <w:rPr>
        <w:rFonts w:ascii="Alexandria Medium" w:hAnsi="Alexandria Medium" w:cs="Alexandria Medium"/>
        <w:color w:val="767171" w:themeColor="background2" w:themeShade="80"/>
        <w:sz w:val="16"/>
        <w:szCs w:val="16"/>
      </w:rPr>
      <w:t xml:space="preserve"> street, BP 684 Moroni, RP 98123 Moroni, Comoros</w:t>
    </w:r>
    <w:r>
      <w:rPr>
        <w:rFonts w:ascii="Alexandria Medium" w:hAnsi="Alexandria Medium" w:cs="Alexandria Medium"/>
        <w:color w:val="767171" w:themeColor="background2" w:themeShade="80"/>
        <w:sz w:val="20"/>
        <w:szCs w:val="20"/>
        <w:rtl/>
      </w:rPr>
      <w:br/>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4040242" w14:textId="77777777" w:rsidR="00194B76" w:rsidRDefault="00194B76">
      <w:pPr>
        <w:spacing w:after="0"/>
      </w:pPr>
      <w:r>
        <w:separator/>
      </w:r>
    </w:p>
  </w:footnote>
  <w:footnote w:type="continuationSeparator" w:id="0">
    <w:p w14:paraId="09482AB4" w14:textId="77777777" w:rsidR="00194B76" w:rsidRDefault="00194B76">
      <w:pPr>
        <w:spacing w:after="0"/>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E952DB" w14:textId="77777777" w:rsidR="00F91090" w:rsidRDefault="00F91090">
    <w:pPr>
      <w:pStyle w:val="a4"/>
      <w:tabs>
        <w:tab w:val="clear" w:pos="4680"/>
      </w:tabs>
    </w:pPr>
    <w:r>
      <w:rPr>
        <w:noProof/>
      </w:rPr>
      <w:drawing>
        <wp:anchor distT="0" distB="0" distL="114300" distR="114300" simplePos="0" relativeHeight="251660288" behindDoc="1" locked="0" layoutInCell="1" allowOverlap="1" wp14:anchorId="196F5AA7" wp14:editId="1B75132D">
          <wp:simplePos x="0" y="0"/>
          <wp:positionH relativeFrom="margin">
            <wp:posOffset>-859790</wp:posOffset>
          </wp:positionH>
          <wp:positionV relativeFrom="margin">
            <wp:posOffset>-1581150</wp:posOffset>
          </wp:positionV>
          <wp:extent cx="7603490" cy="9923780"/>
          <wp:effectExtent l="0" t="0" r="0" b="1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7603490" cy="9923780"/>
                  </a:xfrm>
                  <a:prstGeom prst="rect">
                    <a:avLst/>
                  </a:prstGeom>
                </pic:spPr>
              </pic:pic>
            </a:graphicData>
          </a:graphic>
        </wp:anchor>
      </w:drawing>
    </w:r>
    <w:r>
      <w:rPr>
        <w:noProof/>
      </w:rPr>
      <w:drawing>
        <wp:anchor distT="0" distB="0" distL="114300" distR="114300" simplePos="0" relativeHeight="251659264" behindDoc="0" locked="0" layoutInCell="1" allowOverlap="1" wp14:anchorId="667ECAE3" wp14:editId="293A46E6">
          <wp:simplePos x="0" y="0"/>
          <wp:positionH relativeFrom="margin">
            <wp:posOffset>0</wp:posOffset>
          </wp:positionH>
          <wp:positionV relativeFrom="topMargin">
            <wp:posOffset>305435</wp:posOffset>
          </wp:positionV>
          <wp:extent cx="2033270" cy="908685"/>
          <wp:effectExtent l="0" t="0" r="0" b="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pic:cNvPicPr>
                </pic:nvPicPr>
                <pic:blipFill>
                  <a:blip r:embed="rId2">
                    <a:extLst>
                      <a:ext uri="{28A0092B-C50C-407E-A947-70E740481C1C}">
                        <a14:useLocalDpi xmlns:a14="http://schemas.microsoft.com/office/drawing/2010/main" val="0"/>
                      </a:ext>
                    </a:extLst>
                  </a:blip>
                  <a:srcRect l="5311" t="30088" r="2653" b="28753"/>
                  <a:stretch>
                    <a:fillRect/>
                  </a:stretch>
                </pic:blipFill>
                <pic:spPr>
                  <a:xfrm>
                    <a:off x="0" y="0"/>
                    <a:ext cx="2033270" cy="908685"/>
                  </a:xfrm>
                  <a:prstGeom prst="rect">
                    <a:avLst/>
                  </a:prstGeom>
                  <a:ln>
                    <a:noFill/>
                  </a:ln>
                </pic:spPr>
              </pic:pic>
            </a:graphicData>
          </a:graphic>
        </wp:anchor>
      </w:drawing>
    </w:r>
    <w: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0948CF"/>
    <w:multiLevelType w:val="hybridMultilevel"/>
    <w:tmpl w:val="E6D2C78E"/>
    <w:lvl w:ilvl="0" w:tplc="1CDEB8D4">
      <w:start w:val="1"/>
      <w:numFmt w:val="decimal"/>
      <w:lvlText w:val="%1."/>
      <w:lvlJc w:val="left"/>
      <w:pPr>
        <w:ind w:left="86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DE95ED4"/>
    <w:multiLevelType w:val="hybridMultilevel"/>
    <w:tmpl w:val="03288F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0943537"/>
    <w:multiLevelType w:val="hybridMultilevel"/>
    <w:tmpl w:val="9B349776"/>
    <w:lvl w:ilvl="0" w:tplc="04090005">
      <w:start w:val="1"/>
      <w:numFmt w:val="bullet"/>
      <w:lvlText w:val=""/>
      <w:lvlJc w:val="left"/>
      <w:pPr>
        <w:ind w:left="393"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4C63435"/>
    <w:multiLevelType w:val="multilevel"/>
    <w:tmpl w:val="9280D9EE"/>
    <w:lvl w:ilvl="0">
      <w:start w:val="1"/>
      <w:numFmt w:val="decimal"/>
      <w:lvlText w:val="%1."/>
      <w:lvlJc w:val="left"/>
      <w:pPr>
        <w:ind w:left="504" w:hanging="360"/>
      </w:pPr>
      <w:rPr>
        <w:rFonts w:hint="default"/>
      </w:rPr>
    </w:lvl>
    <w:lvl w:ilvl="1">
      <w:start w:val="1"/>
      <w:numFmt w:val="lowerLetter"/>
      <w:lvlText w:val="%2."/>
      <w:lvlJc w:val="left"/>
      <w:pPr>
        <w:ind w:left="1224" w:hanging="360"/>
      </w:pPr>
      <w:rPr>
        <w:rFonts w:hint="default"/>
      </w:rPr>
    </w:lvl>
    <w:lvl w:ilvl="2">
      <w:start w:val="1"/>
      <w:numFmt w:val="lowerRoman"/>
      <w:lvlText w:val="%3."/>
      <w:lvlJc w:val="right"/>
      <w:pPr>
        <w:ind w:left="1944" w:hanging="180"/>
      </w:pPr>
      <w:rPr>
        <w:rFonts w:hint="default"/>
      </w:rPr>
    </w:lvl>
    <w:lvl w:ilvl="3">
      <w:start w:val="1"/>
      <w:numFmt w:val="decimal"/>
      <w:lvlText w:val="%4."/>
      <w:lvlJc w:val="left"/>
      <w:pPr>
        <w:ind w:left="2664" w:hanging="360"/>
      </w:pPr>
      <w:rPr>
        <w:rFonts w:hint="default"/>
      </w:rPr>
    </w:lvl>
    <w:lvl w:ilvl="4">
      <w:start w:val="1"/>
      <w:numFmt w:val="lowerLetter"/>
      <w:lvlText w:val="%5."/>
      <w:lvlJc w:val="left"/>
      <w:pPr>
        <w:ind w:left="3384" w:hanging="360"/>
      </w:pPr>
      <w:rPr>
        <w:rFonts w:hint="default"/>
      </w:rPr>
    </w:lvl>
    <w:lvl w:ilvl="5">
      <w:start w:val="1"/>
      <w:numFmt w:val="lowerRoman"/>
      <w:lvlText w:val="%6."/>
      <w:lvlJc w:val="right"/>
      <w:pPr>
        <w:ind w:left="4104" w:hanging="180"/>
      </w:pPr>
      <w:rPr>
        <w:rFonts w:hint="default"/>
      </w:rPr>
    </w:lvl>
    <w:lvl w:ilvl="6">
      <w:start w:val="1"/>
      <w:numFmt w:val="decimal"/>
      <w:lvlText w:val="%7."/>
      <w:lvlJc w:val="left"/>
      <w:pPr>
        <w:ind w:left="4824" w:hanging="360"/>
      </w:pPr>
      <w:rPr>
        <w:rFonts w:hint="default"/>
      </w:rPr>
    </w:lvl>
    <w:lvl w:ilvl="7">
      <w:start w:val="1"/>
      <w:numFmt w:val="lowerLetter"/>
      <w:lvlText w:val="%8."/>
      <w:lvlJc w:val="left"/>
      <w:pPr>
        <w:ind w:left="5544" w:hanging="360"/>
      </w:pPr>
      <w:rPr>
        <w:rFonts w:hint="default"/>
      </w:rPr>
    </w:lvl>
    <w:lvl w:ilvl="8">
      <w:start w:val="1"/>
      <w:numFmt w:val="lowerRoman"/>
      <w:lvlText w:val="%9."/>
      <w:lvlJc w:val="right"/>
      <w:pPr>
        <w:ind w:left="6264" w:hanging="180"/>
      </w:pPr>
      <w:rPr>
        <w:rFonts w:hint="default"/>
      </w:rPr>
    </w:lvl>
  </w:abstractNum>
  <w:abstractNum w:abstractNumId="4" w15:restartNumberingAfterBreak="0">
    <w:nsid w:val="1783398E"/>
    <w:multiLevelType w:val="multilevel"/>
    <w:tmpl w:val="DBF8659A"/>
    <w:lvl w:ilvl="0">
      <w:start w:val="1"/>
      <w:numFmt w:val="decimal"/>
      <w:lvlText w:val="%1."/>
      <w:lvlJc w:val="left"/>
      <w:pPr>
        <w:ind w:left="504" w:hanging="360"/>
      </w:pPr>
      <w:rPr>
        <w:rFonts w:hint="default"/>
      </w:rPr>
    </w:lvl>
    <w:lvl w:ilvl="1">
      <w:start w:val="1"/>
      <w:numFmt w:val="lowerLetter"/>
      <w:lvlText w:val="%2."/>
      <w:lvlJc w:val="left"/>
      <w:pPr>
        <w:ind w:left="1224" w:hanging="360"/>
      </w:pPr>
      <w:rPr>
        <w:rFonts w:hint="default"/>
      </w:rPr>
    </w:lvl>
    <w:lvl w:ilvl="2">
      <w:start w:val="1"/>
      <w:numFmt w:val="lowerRoman"/>
      <w:lvlText w:val="%3."/>
      <w:lvlJc w:val="right"/>
      <w:pPr>
        <w:ind w:left="1944" w:hanging="180"/>
      </w:pPr>
      <w:rPr>
        <w:rFonts w:hint="default"/>
      </w:rPr>
    </w:lvl>
    <w:lvl w:ilvl="3">
      <w:start w:val="1"/>
      <w:numFmt w:val="decimal"/>
      <w:lvlText w:val="%4."/>
      <w:lvlJc w:val="left"/>
      <w:pPr>
        <w:ind w:left="2664" w:hanging="360"/>
      </w:pPr>
      <w:rPr>
        <w:rFonts w:hint="default"/>
      </w:rPr>
    </w:lvl>
    <w:lvl w:ilvl="4">
      <w:start w:val="1"/>
      <w:numFmt w:val="lowerLetter"/>
      <w:lvlText w:val="%5."/>
      <w:lvlJc w:val="left"/>
      <w:pPr>
        <w:ind w:left="3384" w:hanging="360"/>
      </w:pPr>
      <w:rPr>
        <w:rFonts w:hint="default"/>
      </w:rPr>
    </w:lvl>
    <w:lvl w:ilvl="5">
      <w:start w:val="1"/>
      <w:numFmt w:val="lowerRoman"/>
      <w:lvlText w:val="%6."/>
      <w:lvlJc w:val="right"/>
      <w:pPr>
        <w:ind w:left="4104" w:hanging="180"/>
      </w:pPr>
      <w:rPr>
        <w:rFonts w:hint="default"/>
      </w:rPr>
    </w:lvl>
    <w:lvl w:ilvl="6">
      <w:start w:val="1"/>
      <w:numFmt w:val="decimal"/>
      <w:lvlText w:val="%7."/>
      <w:lvlJc w:val="left"/>
      <w:pPr>
        <w:ind w:left="4824" w:hanging="360"/>
      </w:pPr>
      <w:rPr>
        <w:rFonts w:hint="default"/>
      </w:rPr>
    </w:lvl>
    <w:lvl w:ilvl="7">
      <w:start w:val="1"/>
      <w:numFmt w:val="lowerLetter"/>
      <w:lvlText w:val="%8."/>
      <w:lvlJc w:val="left"/>
      <w:pPr>
        <w:ind w:left="5544" w:hanging="360"/>
      </w:pPr>
      <w:rPr>
        <w:rFonts w:hint="default"/>
      </w:rPr>
    </w:lvl>
    <w:lvl w:ilvl="8">
      <w:start w:val="1"/>
      <w:numFmt w:val="lowerRoman"/>
      <w:lvlText w:val="%9."/>
      <w:lvlJc w:val="right"/>
      <w:pPr>
        <w:ind w:left="6264" w:hanging="180"/>
      </w:pPr>
      <w:rPr>
        <w:rFonts w:hint="default"/>
      </w:rPr>
    </w:lvl>
  </w:abstractNum>
  <w:abstractNum w:abstractNumId="5" w15:restartNumberingAfterBreak="0">
    <w:nsid w:val="20812F25"/>
    <w:multiLevelType w:val="hybridMultilevel"/>
    <w:tmpl w:val="D14258B2"/>
    <w:lvl w:ilvl="0" w:tplc="B5C0286E">
      <w:start w:val="1"/>
      <w:numFmt w:val="decimal"/>
      <w:lvlText w:val="%1-"/>
      <w:lvlJc w:val="left"/>
      <w:pPr>
        <w:tabs>
          <w:tab w:val="num" w:pos="420"/>
        </w:tabs>
        <w:ind w:left="420" w:hanging="360"/>
      </w:pPr>
      <w:rPr>
        <w:rFonts w:hint="default"/>
      </w:rPr>
    </w:lvl>
    <w:lvl w:ilvl="1" w:tplc="04090019" w:tentative="1">
      <w:start w:val="1"/>
      <w:numFmt w:val="lowerLetter"/>
      <w:lvlText w:val="%2."/>
      <w:lvlJc w:val="left"/>
      <w:pPr>
        <w:tabs>
          <w:tab w:val="num" w:pos="1140"/>
        </w:tabs>
        <w:ind w:left="1140" w:hanging="360"/>
      </w:p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6" w15:restartNumberingAfterBreak="0">
    <w:nsid w:val="22C403F7"/>
    <w:multiLevelType w:val="multilevel"/>
    <w:tmpl w:val="B3764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8D94B11"/>
    <w:multiLevelType w:val="hybridMultilevel"/>
    <w:tmpl w:val="814E1FE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8EA5457"/>
    <w:multiLevelType w:val="hybridMultilevel"/>
    <w:tmpl w:val="887200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D1D6325"/>
    <w:multiLevelType w:val="multilevel"/>
    <w:tmpl w:val="82B60D08"/>
    <w:lvl w:ilvl="0">
      <w:start w:val="1"/>
      <w:numFmt w:val="decimal"/>
      <w:lvlText w:val="%1."/>
      <w:lvlJc w:val="left"/>
      <w:pPr>
        <w:ind w:left="504" w:hanging="360"/>
      </w:pPr>
      <w:rPr>
        <w:rFonts w:hint="default"/>
      </w:rPr>
    </w:lvl>
    <w:lvl w:ilvl="1">
      <w:start w:val="1"/>
      <w:numFmt w:val="lowerLetter"/>
      <w:lvlText w:val="%2."/>
      <w:lvlJc w:val="left"/>
      <w:pPr>
        <w:ind w:left="1224" w:hanging="360"/>
      </w:pPr>
      <w:rPr>
        <w:rFonts w:hint="default"/>
      </w:rPr>
    </w:lvl>
    <w:lvl w:ilvl="2">
      <w:start w:val="1"/>
      <w:numFmt w:val="lowerRoman"/>
      <w:lvlText w:val="%3."/>
      <w:lvlJc w:val="right"/>
      <w:pPr>
        <w:ind w:left="1944" w:hanging="180"/>
      </w:pPr>
      <w:rPr>
        <w:rFonts w:hint="default"/>
      </w:rPr>
    </w:lvl>
    <w:lvl w:ilvl="3">
      <w:start w:val="1"/>
      <w:numFmt w:val="decimal"/>
      <w:lvlText w:val="%4."/>
      <w:lvlJc w:val="left"/>
      <w:pPr>
        <w:ind w:left="2664" w:hanging="360"/>
      </w:pPr>
      <w:rPr>
        <w:rFonts w:hint="default"/>
      </w:rPr>
    </w:lvl>
    <w:lvl w:ilvl="4">
      <w:start w:val="1"/>
      <w:numFmt w:val="lowerLetter"/>
      <w:lvlText w:val="%5."/>
      <w:lvlJc w:val="left"/>
      <w:pPr>
        <w:ind w:left="3384" w:hanging="360"/>
      </w:pPr>
      <w:rPr>
        <w:rFonts w:hint="default"/>
      </w:rPr>
    </w:lvl>
    <w:lvl w:ilvl="5">
      <w:start w:val="1"/>
      <w:numFmt w:val="lowerRoman"/>
      <w:lvlText w:val="%6."/>
      <w:lvlJc w:val="right"/>
      <w:pPr>
        <w:ind w:left="4104" w:hanging="180"/>
      </w:pPr>
      <w:rPr>
        <w:rFonts w:hint="default"/>
      </w:rPr>
    </w:lvl>
    <w:lvl w:ilvl="6">
      <w:start w:val="1"/>
      <w:numFmt w:val="decimal"/>
      <w:lvlText w:val="%7."/>
      <w:lvlJc w:val="left"/>
      <w:pPr>
        <w:ind w:left="4824" w:hanging="360"/>
      </w:pPr>
      <w:rPr>
        <w:rFonts w:hint="default"/>
      </w:rPr>
    </w:lvl>
    <w:lvl w:ilvl="7">
      <w:start w:val="1"/>
      <w:numFmt w:val="lowerLetter"/>
      <w:lvlText w:val="%8."/>
      <w:lvlJc w:val="left"/>
      <w:pPr>
        <w:ind w:left="5544" w:hanging="360"/>
      </w:pPr>
      <w:rPr>
        <w:rFonts w:hint="default"/>
      </w:rPr>
    </w:lvl>
    <w:lvl w:ilvl="8">
      <w:start w:val="1"/>
      <w:numFmt w:val="lowerRoman"/>
      <w:lvlText w:val="%9."/>
      <w:lvlJc w:val="right"/>
      <w:pPr>
        <w:ind w:left="6264" w:hanging="180"/>
      </w:pPr>
      <w:rPr>
        <w:rFonts w:hint="default"/>
      </w:rPr>
    </w:lvl>
  </w:abstractNum>
  <w:abstractNum w:abstractNumId="10" w15:restartNumberingAfterBreak="0">
    <w:nsid w:val="32912385"/>
    <w:multiLevelType w:val="multilevel"/>
    <w:tmpl w:val="DC9CF5EA"/>
    <w:lvl w:ilvl="0">
      <w:start w:val="1"/>
      <w:numFmt w:val="decimal"/>
      <w:lvlText w:val="%1."/>
      <w:lvlJc w:val="left"/>
      <w:pPr>
        <w:ind w:left="504" w:hanging="360"/>
      </w:pPr>
    </w:lvl>
    <w:lvl w:ilvl="1">
      <w:start w:val="1"/>
      <w:numFmt w:val="lowerLetter"/>
      <w:lvlText w:val="%2."/>
      <w:lvlJc w:val="left"/>
      <w:pPr>
        <w:ind w:left="1224" w:hanging="360"/>
      </w:pPr>
    </w:lvl>
    <w:lvl w:ilvl="2">
      <w:start w:val="1"/>
      <w:numFmt w:val="lowerRoman"/>
      <w:lvlText w:val="%3."/>
      <w:lvlJc w:val="right"/>
      <w:pPr>
        <w:ind w:left="1944" w:hanging="180"/>
      </w:pPr>
    </w:lvl>
    <w:lvl w:ilvl="3">
      <w:start w:val="1"/>
      <w:numFmt w:val="decimal"/>
      <w:lvlText w:val="%4."/>
      <w:lvlJc w:val="left"/>
      <w:pPr>
        <w:ind w:left="2664" w:hanging="360"/>
      </w:pPr>
    </w:lvl>
    <w:lvl w:ilvl="4">
      <w:start w:val="1"/>
      <w:numFmt w:val="lowerLetter"/>
      <w:lvlText w:val="%5."/>
      <w:lvlJc w:val="left"/>
      <w:pPr>
        <w:ind w:left="3384" w:hanging="360"/>
      </w:pPr>
    </w:lvl>
    <w:lvl w:ilvl="5">
      <w:start w:val="1"/>
      <w:numFmt w:val="lowerRoman"/>
      <w:lvlText w:val="%6."/>
      <w:lvlJc w:val="right"/>
      <w:pPr>
        <w:ind w:left="4104" w:hanging="180"/>
      </w:pPr>
    </w:lvl>
    <w:lvl w:ilvl="6">
      <w:start w:val="1"/>
      <w:numFmt w:val="decimal"/>
      <w:lvlText w:val="%7."/>
      <w:lvlJc w:val="left"/>
      <w:pPr>
        <w:ind w:left="4824" w:hanging="360"/>
      </w:pPr>
    </w:lvl>
    <w:lvl w:ilvl="7">
      <w:start w:val="1"/>
      <w:numFmt w:val="lowerLetter"/>
      <w:lvlText w:val="%8."/>
      <w:lvlJc w:val="left"/>
      <w:pPr>
        <w:ind w:left="5544" w:hanging="360"/>
      </w:pPr>
    </w:lvl>
    <w:lvl w:ilvl="8">
      <w:start w:val="1"/>
      <w:numFmt w:val="lowerRoman"/>
      <w:lvlText w:val="%9."/>
      <w:lvlJc w:val="right"/>
      <w:pPr>
        <w:ind w:left="6264" w:hanging="180"/>
      </w:pPr>
    </w:lvl>
  </w:abstractNum>
  <w:abstractNum w:abstractNumId="11" w15:restartNumberingAfterBreak="0">
    <w:nsid w:val="4A1262BE"/>
    <w:multiLevelType w:val="multilevel"/>
    <w:tmpl w:val="46DE304E"/>
    <w:lvl w:ilvl="0">
      <w:start w:val="1"/>
      <w:numFmt w:val="decimal"/>
      <w:lvlText w:val="%1."/>
      <w:lvlJc w:val="left"/>
      <w:pPr>
        <w:ind w:left="504" w:hanging="360"/>
      </w:pPr>
      <w:rPr>
        <w:rFonts w:hint="default"/>
      </w:rPr>
    </w:lvl>
    <w:lvl w:ilvl="1">
      <w:start w:val="1"/>
      <w:numFmt w:val="lowerLetter"/>
      <w:lvlText w:val="%2."/>
      <w:lvlJc w:val="left"/>
      <w:pPr>
        <w:ind w:left="1224" w:hanging="360"/>
      </w:pPr>
      <w:rPr>
        <w:rFonts w:hint="default"/>
      </w:rPr>
    </w:lvl>
    <w:lvl w:ilvl="2">
      <w:start w:val="1"/>
      <w:numFmt w:val="lowerRoman"/>
      <w:lvlText w:val="%3."/>
      <w:lvlJc w:val="right"/>
      <w:pPr>
        <w:ind w:left="1944" w:hanging="180"/>
      </w:pPr>
      <w:rPr>
        <w:rFonts w:hint="default"/>
      </w:rPr>
    </w:lvl>
    <w:lvl w:ilvl="3">
      <w:start w:val="1"/>
      <w:numFmt w:val="decimal"/>
      <w:lvlText w:val="%4."/>
      <w:lvlJc w:val="left"/>
      <w:pPr>
        <w:ind w:left="2664" w:hanging="360"/>
      </w:pPr>
      <w:rPr>
        <w:rFonts w:hint="default"/>
      </w:rPr>
    </w:lvl>
    <w:lvl w:ilvl="4">
      <w:start w:val="1"/>
      <w:numFmt w:val="lowerLetter"/>
      <w:lvlText w:val="%5."/>
      <w:lvlJc w:val="left"/>
      <w:pPr>
        <w:ind w:left="3384" w:hanging="360"/>
      </w:pPr>
      <w:rPr>
        <w:rFonts w:hint="default"/>
      </w:rPr>
    </w:lvl>
    <w:lvl w:ilvl="5">
      <w:start w:val="1"/>
      <w:numFmt w:val="lowerRoman"/>
      <w:lvlText w:val="%6."/>
      <w:lvlJc w:val="right"/>
      <w:pPr>
        <w:ind w:left="4104" w:hanging="180"/>
      </w:pPr>
      <w:rPr>
        <w:rFonts w:hint="default"/>
      </w:rPr>
    </w:lvl>
    <w:lvl w:ilvl="6">
      <w:start w:val="1"/>
      <w:numFmt w:val="decimal"/>
      <w:lvlText w:val="%7."/>
      <w:lvlJc w:val="left"/>
      <w:pPr>
        <w:ind w:left="4824" w:hanging="360"/>
      </w:pPr>
      <w:rPr>
        <w:rFonts w:hint="default"/>
      </w:rPr>
    </w:lvl>
    <w:lvl w:ilvl="7">
      <w:start w:val="1"/>
      <w:numFmt w:val="lowerLetter"/>
      <w:lvlText w:val="%8."/>
      <w:lvlJc w:val="left"/>
      <w:pPr>
        <w:ind w:left="5544" w:hanging="360"/>
      </w:pPr>
      <w:rPr>
        <w:rFonts w:hint="default"/>
      </w:rPr>
    </w:lvl>
    <w:lvl w:ilvl="8">
      <w:start w:val="1"/>
      <w:numFmt w:val="lowerRoman"/>
      <w:lvlText w:val="%9."/>
      <w:lvlJc w:val="right"/>
      <w:pPr>
        <w:ind w:left="6264" w:hanging="180"/>
      </w:pPr>
      <w:rPr>
        <w:rFonts w:hint="default"/>
      </w:rPr>
    </w:lvl>
  </w:abstractNum>
  <w:abstractNum w:abstractNumId="12" w15:restartNumberingAfterBreak="0">
    <w:nsid w:val="52FD7992"/>
    <w:multiLevelType w:val="hybridMultilevel"/>
    <w:tmpl w:val="6DCA5C9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4AF0213"/>
    <w:multiLevelType w:val="hybridMultilevel"/>
    <w:tmpl w:val="612E9B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52F2FBA"/>
    <w:multiLevelType w:val="hybridMultilevel"/>
    <w:tmpl w:val="0CEC19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CDE727E"/>
    <w:multiLevelType w:val="hybridMultilevel"/>
    <w:tmpl w:val="47608B7C"/>
    <w:lvl w:ilvl="0" w:tplc="0409000F">
      <w:start w:val="1"/>
      <w:numFmt w:val="decimal"/>
      <w:lvlText w:val="%1."/>
      <w:lvlJc w:val="left"/>
      <w:pPr>
        <w:ind w:left="864" w:hanging="360"/>
      </w:pPr>
    </w:lvl>
    <w:lvl w:ilvl="1" w:tplc="04090019" w:tentative="1">
      <w:start w:val="1"/>
      <w:numFmt w:val="lowerLetter"/>
      <w:lvlText w:val="%2."/>
      <w:lvlJc w:val="left"/>
      <w:pPr>
        <w:ind w:left="1584" w:hanging="360"/>
      </w:pPr>
    </w:lvl>
    <w:lvl w:ilvl="2" w:tplc="0409001B" w:tentative="1">
      <w:start w:val="1"/>
      <w:numFmt w:val="lowerRoman"/>
      <w:lvlText w:val="%3."/>
      <w:lvlJc w:val="right"/>
      <w:pPr>
        <w:ind w:left="2304" w:hanging="180"/>
      </w:pPr>
    </w:lvl>
    <w:lvl w:ilvl="3" w:tplc="0409000F" w:tentative="1">
      <w:start w:val="1"/>
      <w:numFmt w:val="decimal"/>
      <w:lvlText w:val="%4."/>
      <w:lvlJc w:val="left"/>
      <w:pPr>
        <w:ind w:left="3024" w:hanging="360"/>
      </w:pPr>
    </w:lvl>
    <w:lvl w:ilvl="4" w:tplc="04090019" w:tentative="1">
      <w:start w:val="1"/>
      <w:numFmt w:val="lowerLetter"/>
      <w:lvlText w:val="%5."/>
      <w:lvlJc w:val="left"/>
      <w:pPr>
        <w:ind w:left="3744" w:hanging="360"/>
      </w:pPr>
    </w:lvl>
    <w:lvl w:ilvl="5" w:tplc="0409001B" w:tentative="1">
      <w:start w:val="1"/>
      <w:numFmt w:val="lowerRoman"/>
      <w:lvlText w:val="%6."/>
      <w:lvlJc w:val="right"/>
      <w:pPr>
        <w:ind w:left="4464" w:hanging="180"/>
      </w:pPr>
    </w:lvl>
    <w:lvl w:ilvl="6" w:tplc="0409000F" w:tentative="1">
      <w:start w:val="1"/>
      <w:numFmt w:val="decimal"/>
      <w:lvlText w:val="%7."/>
      <w:lvlJc w:val="left"/>
      <w:pPr>
        <w:ind w:left="5184" w:hanging="360"/>
      </w:pPr>
    </w:lvl>
    <w:lvl w:ilvl="7" w:tplc="04090019" w:tentative="1">
      <w:start w:val="1"/>
      <w:numFmt w:val="lowerLetter"/>
      <w:lvlText w:val="%8."/>
      <w:lvlJc w:val="left"/>
      <w:pPr>
        <w:ind w:left="5904" w:hanging="360"/>
      </w:pPr>
    </w:lvl>
    <w:lvl w:ilvl="8" w:tplc="0409001B" w:tentative="1">
      <w:start w:val="1"/>
      <w:numFmt w:val="lowerRoman"/>
      <w:lvlText w:val="%9."/>
      <w:lvlJc w:val="right"/>
      <w:pPr>
        <w:ind w:left="6624" w:hanging="180"/>
      </w:pPr>
    </w:lvl>
  </w:abstractNum>
  <w:abstractNum w:abstractNumId="16" w15:restartNumberingAfterBreak="0">
    <w:nsid w:val="5D4444DB"/>
    <w:multiLevelType w:val="multilevel"/>
    <w:tmpl w:val="BB02EB3A"/>
    <w:lvl w:ilvl="0">
      <w:start w:val="1"/>
      <w:numFmt w:val="decimal"/>
      <w:lvlText w:val="%1."/>
      <w:lvlJc w:val="left"/>
      <w:pPr>
        <w:ind w:left="504" w:hanging="360"/>
      </w:pPr>
      <w:rPr>
        <w:rFonts w:hint="default"/>
      </w:rPr>
    </w:lvl>
    <w:lvl w:ilvl="1">
      <w:start w:val="1"/>
      <w:numFmt w:val="lowerLetter"/>
      <w:lvlText w:val="%2."/>
      <w:lvlJc w:val="left"/>
      <w:pPr>
        <w:ind w:left="1224" w:hanging="360"/>
      </w:pPr>
      <w:rPr>
        <w:rFonts w:hint="default"/>
      </w:rPr>
    </w:lvl>
    <w:lvl w:ilvl="2">
      <w:start w:val="1"/>
      <w:numFmt w:val="lowerRoman"/>
      <w:lvlText w:val="%3."/>
      <w:lvlJc w:val="right"/>
      <w:pPr>
        <w:ind w:left="1944" w:hanging="180"/>
      </w:pPr>
      <w:rPr>
        <w:rFonts w:hint="default"/>
      </w:rPr>
    </w:lvl>
    <w:lvl w:ilvl="3">
      <w:start w:val="1"/>
      <w:numFmt w:val="decimal"/>
      <w:lvlText w:val="%4."/>
      <w:lvlJc w:val="left"/>
      <w:pPr>
        <w:ind w:left="2664" w:hanging="360"/>
      </w:pPr>
      <w:rPr>
        <w:rFonts w:hint="default"/>
      </w:rPr>
    </w:lvl>
    <w:lvl w:ilvl="4">
      <w:start w:val="1"/>
      <w:numFmt w:val="lowerLetter"/>
      <w:lvlText w:val="%5."/>
      <w:lvlJc w:val="left"/>
      <w:pPr>
        <w:ind w:left="3384" w:hanging="360"/>
      </w:pPr>
      <w:rPr>
        <w:rFonts w:hint="default"/>
      </w:rPr>
    </w:lvl>
    <w:lvl w:ilvl="5">
      <w:start w:val="1"/>
      <w:numFmt w:val="lowerRoman"/>
      <w:lvlText w:val="%6."/>
      <w:lvlJc w:val="right"/>
      <w:pPr>
        <w:ind w:left="4104" w:hanging="180"/>
      </w:pPr>
      <w:rPr>
        <w:rFonts w:hint="default"/>
      </w:rPr>
    </w:lvl>
    <w:lvl w:ilvl="6">
      <w:start w:val="1"/>
      <w:numFmt w:val="decimal"/>
      <w:lvlText w:val="%7."/>
      <w:lvlJc w:val="left"/>
      <w:pPr>
        <w:ind w:left="4824" w:hanging="360"/>
      </w:pPr>
      <w:rPr>
        <w:rFonts w:hint="default"/>
      </w:rPr>
    </w:lvl>
    <w:lvl w:ilvl="7">
      <w:start w:val="1"/>
      <w:numFmt w:val="lowerLetter"/>
      <w:lvlText w:val="%8."/>
      <w:lvlJc w:val="left"/>
      <w:pPr>
        <w:ind w:left="5544" w:hanging="360"/>
      </w:pPr>
      <w:rPr>
        <w:rFonts w:hint="default"/>
      </w:rPr>
    </w:lvl>
    <w:lvl w:ilvl="8">
      <w:start w:val="1"/>
      <w:numFmt w:val="lowerRoman"/>
      <w:lvlText w:val="%9."/>
      <w:lvlJc w:val="right"/>
      <w:pPr>
        <w:ind w:left="6264" w:hanging="180"/>
      </w:pPr>
      <w:rPr>
        <w:rFonts w:hint="default"/>
      </w:rPr>
    </w:lvl>
  </w:abstractNum>
  <w:abstractNum w:abstractNumId="17" w15:restartNumberingAfterBreak="0">
    <w:nsid w:val="5FC84500"/>
    <w:multiLevelType w:val="multilevel"/>
    <w:tmpl w:val="1EB46016"/>
    <w:lvl w:ilvl="0">
      <w:start w:val="1"/>
      <w:numFmt w:val="decimal"/>
      <w:lvlText w:val="%1."/>
      <w:lvlJc w:val="left"/>
      <w:pPr>
        <w:ind w:left="504" w:hanging="360"/>
      </w:pPr>
      <w:rPr>
        <w:rFonts w:hint="default"/>
      </w:rPr>
    </w:lvl>
    <w:lvl w:ilvl="1">
      <w:start w:val="1"/>
      <w:numFmt w:val="lowerLetter"/>
      <w:lvlText w:val="%2."/>
      <w:lvlJc w:val="left"/>
      <w:pPr>
        <w:ind w:left="1224" w:hanging="360"/>
      </w:pPr>
      <w:rPr>
        <w:rFonts w:hint="default"/>
      </w:rPr>
    </w:lvl>
    <w:lvl w:ilvl="2">
      <w:start w:val="1"/>
      <w:numFmt w:val="lowerRoman"/>
      <w:lvlText w:val="%3."/>
      <w:lvlJc w:val="right"/>
      <w:pPr>
        <w:ind w:left="1944" w:hanging="180"/>
      </w:pPr>
      <w:rPr>
        <w:rFonts w:hint="default"/>
      </w:rPr>
    </w:lvl>
    <w:lvl w:ilvl="3">
      <w:start w:val="1"/>
      <w:numFmt w:val="decimal"/>
      <w:lvlText w:val="%4."/>
      <w:lvlJc w:val="left"/>
      <w:pPr>
        <w:ind w:left="2664" w:hanging="360"/>
      </w:pPr>
      <w:rPr>
        <w:rFonts w:hint="default"/>
      </w:rPr>
    </w:lvl>
    <w:lvl w:ilvl="4">
      <w:start w:val="1"/>
      <w:numFmt w:val="lowerLetter"/>
      <w:lvlText w:val="%5."/>
      <w:lvlJc w:val="left"/>
      <w:pPr>
        <w:ind w:left="3384" w:hanging="360"/>
      </w:pPr>
      <w:rPr>
        <w:rFonts w:hint="default"/>
      </w:rPr>
    </w:lvl>
    <w:lvl w:ilvl="5">
      <w:start w:val="1"/>
      <w:numFmt w:val="lowerRoman"/>
      <w:lvlText w:val="%6."/>
      <w:lvlJc w:val="right"/>
      <w:pPr>
        <w:ind w:left="4104" w:hanging="180"/>
      </w:pPr>
      <w:rPr>
        <w:rFonts w:hint="default"/>
      </w:rPr>
    </w:lvl>
    <w:lvl w:ilvl="6">
      <w:start w:val="1"/>
      <w:numFmt w:val="decimal"/>
      <w:lvlText w:val="%7."/>
      <w:lvlJc w:val="left"/>
      <w:pPr>
        <w:ind w:left="4824" w:hanging="360"/>
      </w:pPr>
      <w:rPr>
        <w:rFonts w:hint="default"/>
      </w:rPr>
    </w:lvl>
    <w:lvl w:ilvl="7">
      <w:start w:val="1"/>
      <w:numFmt w:val="lowerLetter"/>
      <w:lvlText w:val="%8."/>
      <w:lvlJc w:val="left"/>
      <w:pPr>
        <w:ind w:left="5544" w:hanging="360"/>
      </w:pPr>
      <w:rPr>
        <w:rFonts w:hint="default"/>
      </w:rPr>
    </w:lvl>
    <w:lvl w:ilvl="8">
      <w:start w:val="1"/>
      <w:numFmt w:val="lowerRoman"/>
      <w:lvlText w:val="%9."/>
      <w:lvlJc w:val="right"/>
      <w:pPr>
        <w:ind w:left="6264" w:hanging="180"/>
      </w:pPr>
      <w:rPr>
        <w:rFonts w:hint="default"/>
      </w:rPr>
    </w:lvl>
  </w:abstractNum>
  <w:abstractNum w:abstractNumId="18" w15:restartNumberingAfterBreak="0">
    <w:nsid w:val="626053C7"/>
    <w:multiLevelType w:val="multilevel"/>
    <w:tmpl w:val="86D89C48"/>
    <w:lvl w:ilvl="0">
      <w:start w:val="1"/>
      <w:numFmt w:val="decimal"/>
      <w:lvlText w:val="%1."/>
      <w:lvlJc w:val="left"/>
      <w:pPr>
        <w:ind w:left="504" w:hanging="360"/>
      </w:pPr>
    </w:lvl>
    <w:lvl w:ilvl="1">
      <w:start w:val="1"/>
      <w:numFmt w:val="lowerLetter"/>
      <w:lvlText w:val="%2."/>
      <w:lvlJc w:val="left"/>
      <w:pPr>
        <w:ind w:left="1224" w:hanging="360"/>
      </w:pPr>
    </w:lvl>
    <w:lvl w:ilvl="2">
      <w:start w:val="1"/>
      <w:numFmt w:val="lowerRoman"/>
      <w:lvlText w:val="%3."/>
      <w:lvlJc w:val="right"/>
      <w:pPr>
        <w:ind w:left="1944" w:hanging="180"/>
      </w:pPr>
    </w:lvl>
    <w:lvl w:ilvl="3">
      <w:start w:val="1"/>
      <w:numFmt w:val="decimal"/>
      <w:lvlText w:val="%4."/>
      <w:lvlJc w:val="left"/>
      <w:pPr>
        <w:ind w:left="2664" w:hanging="360"/>
      </w:pPr>
    </w:lvl>
    <w:lvl w:ilvl="4">
      <w:start w:val="1"/>
      <w:numFmt w:val="lowerLetter"/>
      <w:lvlText w:val="%5."/>
      <w:lvlJc w:val="left"/>
      <w:pPr>
        <w:ind w:left="3384" w:hanging="360"/>
      </w:pPr>
    </w:lvl>
    <w:lvl w:ilvl="5">
      <w:start w:val="1"/>
      <w:numFmt w:val="lowerRoman"/>
      <w:lvlText w:val="%6."/>
      <w:lvlJc w:val="right"/>
      <w:pPr>
        <w:ind w:left="4104" w:hanging="180"/>
      </w:pPr>
    </w:lvl>
    <w:lvl w:ilvl="6">
      <w:start w:val="1"/>
      <w:numFmt w:val="decimal"/>
      <w:lvlText w:val="%7."/>
      <w:lvlJc w:val="left"/>
      <w:pPr>
        <w:ind w:left="4824" w:hanging="360"/>
      </w:pPr>
    </w:lvl>
    <w:lvl w:ilvl="7">
      <w:start w:val="1"/>
      <w:numFmt w:val="lowerLetter"/>
      <w:lvlText w:val="%8."/>
      <w:lvlJc w:val="left"/>
      <w:pPr>
        <w:ind w:left="5544" w:hanging="360"/>
      </w:pPr>
    </w:lvl>
    <w:lvl w:ilvl="8">
      <w:start w:val="1"/>
      <w:numFmt w:val="lowerRoman"/>
      <w:lvlText w:val="%9."/>
      <w:lvlJc w:val="right"/>
      <w:pPr>
        <w:ind w:left="6264" w:hanging="180"/>
      </w:pPr>
    </w:lvl>
  </w:abstractNum>
  <w:abstractNum w:abstractNumId="19" w15:restartNumberingAfterBreak="0">
    <w:nsid w:val="68041E41"/>
    <w:multiLevelType w:val="multilevel"/>
    <w:tmpl w:val="C0644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9"/>
  </w:num>
  <w:num w:numId="2">
    <w:abstractNumId w:val="18"/>
  </w:num>
  <w:num w:numId="3">
    <w:abstractNumId w:val="10"/>
  </w:num>
  <w:num w:numId="4">
    <w:abstractNumId w:val="5"/>
  </w:num>
  <w:num w:numId="5">
    <w:abstractNumId w:val="6"/>
  </w:num>
  <w:num w:numId="6">
    <w:abstractNumId w:val="8"/>
  </w:num>
  <w:num w:numId="7">
    <w:abstractNumId w:val="2"/>
  </w:num>
  <w:num w:numId="8">
    <w:abstractNumId w:val="17"/>
  </w:num>
  <w:num w:numId="9">
    <w:abstractNumId w:val="15"/>
  </w:num>
  <w:num w:numId="10">
    <w:abstractNumId w:val="3"/>
  </w:num>
  <w:num w:numId="11">
    <w:abstractNumId w:val="0"/>
  </w:num>
  <w:num w:numId="12">
    <w:abstractNumId w:val="9"/>
  </w:num>
  <w:num w:numId="13">
    <w:abstractNumId w:val="11"/>
  </w:num>
  <w:num w:numId="14">
    <w:abstractNumId w:val="4"/>
  </w:num>
  <w:num w:numId="15">
    <w:abstractNumId w:val="16"/>
  </w:num>
  <w:num w:numId="16">
    <w:abstractNumId w:val="7"/>
  </w:num>
  <w:num w:numId="17">
    <w:abstractNumId w:val="13"/>
  </w:num>
  <w:num w:numId="18">
    <w:abstractNumId w:val="12"/>
  </w:num>
  <w:num w:numId="19">
    <w:abstractNumId w:val="14"/>
  </w:num>
  <w:num w:numId="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753D"/>
    <w:rsid w:val="00016F21"/>
    <w:rsid w:val="000268FC"/>
    <w:rsid w:val="00037251"/>
    <w:rsid w:val="00045ED5"/>
    <w:rsid w:val="000700DC"/>
    <w:rsid w:val="00096579"/>
    <w:rsid w:val="000A0440"/>
    <w:rsid w:val="000A09B4"/>
    <w:rsid w:val="000A724C"/>
    <w:rsid w:val="000B2F4E"/>
    <w:rsid w:val="000D33FB"/>
    <w:rsid w:val="000E25C8"/>
    <w:rsid w:val="001063D3"/>
    <w:rsid w:val="0010676A"/>
    <w:rsid w:val="0014317B"/>
    <w:rsid w:val="00191E21"/>
    <w:rsid w:val="00194B76"/>
    <w:rsid w:val="001F6F22"/>
    <w:rsid w:val="00222A50"/>
    <w:rsid w:val="002821F1"/>
    <w:rsid w:val="0028456B"/>
    <w:rsid w:val="00284D9E"/>
    <w:rsid w:val="0028538F"/>
    <w:rsid w:val="002C517A"/>
    <w:rsid w:val="00302C00"/>
    <w:rsid w:val="003221E1"/>
    <w:rsid w:val="0034109A"/>
    <w:rsid w:val="0034725D"/>
    <w:rsid w:val="00360232"/>
    <w:rsid w:val="00381CB6"/>
    <w:rsid w:val="00383945"/>
    <w:rsid w:val="00384C04"/>
    <w:rsid w:val="003855AC"/>
    <w:rsid w:val="00393FD2"/>
    <w:rsid w:val="003B4833"/>
    <w:rsid w:val="003F20BF"/>
    <w:rsid w:val="003F72F1"/>
    <w:rsid w:val="00413ABE"/>
    <w:rsid w:val="00477883"/>
    <w:rsid w:val="00495B36"/>
    <w:rsid w:val="004B753D"/>
    <w:rsid w:val="004C4D69"/>
    <w:rsid w:val="004F6486"/>
    <w:rsid w:val="00503BF2"/>
    <w:rsid w:val="00506531"/>
    <w:rsid w:val="00512191"/>
    <w:rsid w:val="005732B7"/>
    <w:rsid w:val="005D7B78"/>
    <w:rsid w:val="0062486B"/>
    <w:rsid w:val="00654CED"/>
    <w:rsid w:val="006726B8"/>
    <w:rsid w:val="006729E2"/>
    <w:rsid w:val="00676D13"/>
    <w:rsid w:val="00691895"/>
    <w:rsid w:val="006C3FEE"/>
    <w:rsid w:val="007370E4"/>
    <w:rsid w:val="007734C1"/>
    <w:rsid w:val="0077719D"/>
    <w:rsid w:val="007B57D2"/>
    <w:rsid w:val="007C3C2D"/>
    <w:rsid w:val="007D5562"/>
    <w:rsid w:val="007D6E3C"/>
    <w:rsid w:val="00832A2B"/>
    <w:rsid w:val="0085052C"/>
    <w:rsid w:val="00881E12"/>
    <w:rsid w:val="008A4B41"/>
    <w:rsid w:val="008A5DB1"/>
    <w:rsid w:val="008E3E29"/>
    <w:rsid w:val="008E596E"/>
    <w:rsid w:val="008F1759"/>
    <w:rsid w:val="00944D9D"/>
    <w:rsid w:val="009F2154"/>
    <w:rsid w:val="00A549D0"/>
    <w:rsid w:val="00AB0E76"/>
    <w:rsid w:val="00AB2C16"/>
    <w:rsid w:val="00AD14FC"/>
    <w:rsid w:val="00AE05D4"/>
    <w:rsid w:val="00AE40D8"/>
    <w:rsid w:val="00AE6E4B"/>
    <w:rsid w:val="00AF70B5"/>
    <w:rsid w:val="00B0019E"/>
    <w:rsid w:val="00B2020D"/>
    <w:rsid w:val="00B24AC9"/>
    <w:rsid w:val="00B24F35"/>
    <w:rsid w:val="00B60609"/>
    <w:rsid w:val="00B703D9"/>
    <w:rsid w:val="00B8057F"/>
    <w:rsid w:val="00BF01F4"/>
    <w:rsid w:val="00BF3465"/>
    <w:rsid w:val="00C079C4"/>
    <w:rsid w:val="00C11541"/>
    <w:rsid w:val="00C1433A"/>
    <w:rsid w:val="00C61F50"/>
    <w:rsid w:val="00C63ADA"/>
    <w:rsid w:val="00C66629"/>
    <w:rsid w:val="00C66AFF"/>
    <w:rsid w:val="00C919CB"/>
    <w:rsid w:val="00CD2749"/>
    <w:rsid w:val="00CD38DE"/>
    <w:rsid w:val="00D3487F"/>
    <w:rsid w:val="00D63861"/>
    <w:rsid w:val="00D87BD0"/>
    <w:rsid w:val="00DD73C7"/>
    <w:rsid w:val="00DE5D59"/>
    <w:rsid w:val="00DF2960"/>
    <w:rsid w:val="00EB6E1F"/>
    <w:rsid w:val="00F12202"/>
    <w:rsid w:val="00F14A9A"/>
    <w:rsid w:val="00F27F6A"/>
    <w:rsid w:val="00F4302D"/>
    <w:rsid w:val="00F52EF8"/>
    <w:rsid w:val="00F810C3"/>
    <w:rsid w:val="00F91090"/>
    <w:rsid w:val="00FB4FB7"/>
    <w:rsid w:val="00FB6735"/>
    <w:rsid w:val="00FD7248"/>
    <w:rsid w:val="00FE2AE6"/>
    <w:rsid w:val="00FF2D15"/>
    <w:rsid w:val="6E971F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E71067F"/>
  <w15:docId w15:val="{C8B80D00-AEB9-4E39-8123-8C1C5F29F1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160" w:line="259" w:lineRule="auto"/>
    </w:pPr>
    <w:rPr>
      <w:kern w:val="2"/>
      <w:sz w:val="22"/>
      <w:szCs w:val="22"/>
      <w14:ligatures w14:val="standardContextual"/>
    </w:rPr>
  </w:style>
  <w:style w:type="paragraph" w:styleId="1">
    <w:name w:val="heading 1"/>
    <w:basedOn w:val="a"/>
    <w:next w:val="a"/>
    <w:link w:val="1Char"/>
    <w:uiPriority w:val="9"/>
    <w:qFormat/>
    <w:rsid w:val="006C3FEE"/>
    <w:pPr>
      <w:keepNext/>
      <w:bidi/>
      <w:spacing w:before="240" w:after="60" w:line="240" w:lineRule="auto"/>
      <w:outlineLvl w:val="0"/>
    </w:pPr>
    <w:rPr>
      <w:rFonts w:ascii="Arial" w:eastAsia="Arial" w:hAnsi="Arial" w:cs="Arial"/>
      <w:b/>
      <w:kern w:val="0"/>
      <w:sz w:val="32"/>
      <w:szCs w:val="32"/>
      <w14:ligatures w14:val="none"/>
    </w:rPr>
  </w:style>
  <w:style w:type="paragraph" w:styleId="2">
    <w:name w:val="heading 2"/>
    <w:basedOn w:val="a"/>
    <w:next w:val="a"/>
    <w:link w:val="2Char"/>
    <w:uiPriority w:val="9"/>
    <w:unhideWhenUsed/>
    <w:qFormat/>
    <w:rsid w:val="003B483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unhideWhenUsed/>
    <w:qFormat/>
    <w:rsid w:val="00AE05D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C61F50"/>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unhideWhenUsed/>
    <w:qFormat/>
    <w:pPr>
      <w:tabs>
        <w:tab w:val="center" w:pos="4680"/>
        <w:tab w:val="right" w:pos="9360"/>
      </w:tabs>
      <w:spacing w:after="0" w:line="240" w:lineRule="auto"/>
    </w:pPr>
  </w:style>
  <w:style w:type="paragraph" w:styleId="a4">
    <w:name w:val="header"/>
    <w:basedOn w:val="a"/>
    <w:link w:val="Char0"/>
    <w:uiPriority w:val="99"/>
    <w:unhideWhenUsed/>
    <w:qFormat/>
    <w:pPr>
      <w:tabs>
        <w:tab w:val="center" w:pos="4680"/>
        <w:tab w:val="right" w:pos="9360"/>
      </w:tabs>
      <w:spacing w:after="0" w:line="240" w:lineRule="auto"/>
    </w:pPr>
  </w:style>
  <w:style w:type="character" w:styleId="Hyperlink">
    <w:name w:val="Hyperlink"/>
    <w:basedOn w:val="a0"/>
    <w:uiPriority w:val="99"/>
    <w:unhideWhenUsed/>
    <w:qFormat/>
    <w:rPr>
      <w:color w:val="0563C1" w:themeColor="hyperlink"/>
      <w:u w:val="single"/>
    </w:rPr>
  </w:style>
  <w:style w:type="paragraph" w:customStyle="1" w:styleId="Default">
    <w:name w:val="Default"/>
    <w:qFormat/>
    <w:pPr>
      <w:autoSpaceDE w:val="0"/>
      <w:autoSpaceDN w:val="0"/>
      <w:adjustRightInd w:val="0"/>
    </w:pPr>
    <w:rPr>
      <w:rFonts w:ascii="Alexandria" w:hAnsi="Alexandria" w:cs="Alexandria"/>
      <w:color w:val="000000"/>
      <w:sz w:val="24"/>
      <w:szCs w:val="24"/>
      <w14:ligatures w14:val="standardContextual"/>
    </w:rPr>
  </w:style>
  <w:style w:type="character" w:customStyle="1" w:styleId="Char0">
    <w:name w:val="رأس الصفحة Char"/>
    <w:basedOn w:val="a0"/>
    <w:link w:val="a4"/>
    <w:uiPriority w:val="99"/>
    <w:qFormat/>
  </w:style>
  <w:style w:type="character" w:customStyle="1" w:styleId="Char">
    <w:name w:val="تذييل الصفحة Char"/>
    <w:basedOn w:val="a0"/>
    <w:link w:val="a3"/>
    <w:uiPriority w:val="99"/>
    <w:qFormat/>
  </w:style>
  <w:style w:type="character" w:customStyle="1" w:styleId="UnresolvedMention1">
    <w:name w:val="Unresolved Mention1"/>
    <w:basedOn w:val="a0"/>
    <w:uiPriority w:val="99"/>
    <w:semiHidden/>
    <w:unhideWhenUsed/>
    <w:qFormat/>
    <w:rPr>
      <w:color w:val="605E5C"/>
      <w:shd w:val="clear" w:color="auto" w:fill="E1DFDD"/>
    </w:rPr>
  </w:style>
  <w:style w:type="character" w:customStyle="1" w:styleId="1Char">
    <w:name w:val="العنوان 1 Char"/>
    <w:basedOn w:val="a0"/>
    <w:link w:val="1"/>
    <w:uiPriority w:val="9"/>
    <w:rsid w:val="006C3FEE"/>
    <w:rPr>
      <w:rFonts w:ascii="Arial" w:eastAsia="Arial" w:hAnsi="Arial" w:cs="Arial"/>
      <w:b/>
      <w:sz w:val="32"/>
      <w:szCs w:val="32"/>
    </w:rPr>
  </w:style>
  <w:style w:type="paragraph" w:customStyle="1" w:styleId="isselectedend">
    <w:name w:val="isselectedend"/>
    <w:basedOn w:val="a"/>
    <w:rsid w:val="006C3FEE"/>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5">
    <w:name w:val="Strong"/>
    <w:basedOn w:val="a0"/>
    <w:uiPriority w:val="22"/>
    <w:qFormat/>
    <w:rsid w:val="006C3FEE"/>
    <w:rPr>
      <w:b/>
      <w:bCs/>
    </w:rPr>
  </w:style>
  <w:style w:type="paragraph" w:styleId="a6">
    <w:name w:val="Normal (Web)"/>
    <w:basedOn w:val="a"/>
    <w:uiPriority w:val="99"/>
    <w:unhideWhenUsed/>
    <w:rsid w:val="006C3FEE"/>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a7">
    <w:name w:val="List Paragraph"/>
    <w:basedOn w:val="a"/>
    <w:link w:val="Char1"/>
    <w:uiPriority w:val="34"/>
    <w:qFormat/>
    <w:rsid w:val="006C3FEE"/>
    <w:pPr>
      <w:ind w:left="720"/>
      <w:contextualSpacing/>
    </w:pPr>
    <w:rPr>
      <w:kern w:val="0"/>
      <w14:ligatures w14:val="none"/>
    </w:rPr>
  </w:style>
  <w:style w:type="character" w:customStyle="1" w:styleId="Char1">
    <w:name w:val=" سرد الفقرات Char"/>
    <w:link w:val="a7"/>
    <w:uiPriority w:val="34"/>
    <w:rsid w:val="006C3FEE"/>
    <w:rPr>
      <w:sz w:val="22"/>
      <w:szCs w:val="22"/>
    </w:rPr>
  </w:style>
  <w:style w:type="table" w:styleId="a8">
    <w:name w:val="Table Grid"/>
    <w:basedOn w:val="a1"/>
    <w:rsid w:val="006C3FEE"/>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Emphasis"/>
    <w:basedOn w:val="a0"/>
    <w:uiPriority w:val="20"/>
    <w:qFormat/>
    <w:rsid w:val="006C3FEE"/>
    <w:rPr>
      <w:i/>
      <w:iCs/>
    </w:rPr>
  </w:style>
  <w:style w:type="character" w:customStyle="1" w:styleId="2Char">
    <w:name w:val="عنوان 2 Char"/>
    <w:basedOn w:val="a0"/>
    <w:link w:val="2"/>
    <w:uiPriority w:val="9"/>
    <w:rsid w:val="003B4833"/>
    <w:rPr>
      <w:rFonts w:asciiTheme="majorHAnsi" w:eastAsiaTheme="majorEastAsia" w:hAnsiTheme="majorHAnsi" w:cstheme="majorBidi"/>
      <w:color w:val="2F5496" w:themeColor="accent1" w:themeShade="BF"/>
      <w:kern w:val="2"/>
      <w:sz w:val="26"/>
      <w:szCs w:val="26"/>
      <w14:ligatures w14:val="standardContextual"/>
    </w:rPr>
  </w:style>
  <w:style w:type="character" w:customStyle="1" w:styleId="3Char">
    <w:name w:val="عنوان 3 Char"/>
    <w:basedOn w:val="a0"/>
    <w:link w:val="3"/>
    <w:uiPriority w:val="9"/>
    <w:rsid w:val="00AE05D4"/>
    <w:rPr>
      <w:rFonts w:asciiTheme="majorHAnsi" w:eastAsiaTheme="majorEastAsia" w:hAnsiTheme="majorHAnsi" w:cstheme="majorBidi"/>
      <w:color w:val="1F3763" w:themeColor="accent1" w:themeShade="7F"/>
      <w:kern w:val="2"/>
      <w:sz w:val="24"/>
      <w:szCs w:val="24"/>
      <w14:ligatures w14:val="standardContextual"/>
    </w:rPr>
  </w:style>
  <w:style w:type="character" w:customStyle="1" w:styleId="4Char">
    <w:name w:val="عنوان 4 Char"/>
    <w:basedOn w:val="a0"/>
    <w:link w:val="4"/>
    <w:uiPriority w:val="9"/>
    <w:semiHidden/>
    <w:rsid w:val="00C61F50"/>
    <w:rPr>
      <w:rFonts w:asciiTheme="majorHAnsi" w:eastAsiaTheme="majorEastAsia" w:hAnsiTheme="majorHAnsi" w:cstheme="majorBidi"/>
      <w:i/>
      <w:iCs/>
      <w:color w:val="2F5496" w:themeColor="accent1" w:themeShade="BF"/>
      <w:kern w:val="2"/>
      <w:sz w:val="22"/>
      <w:szCs w:val="22"/>
      <w14:ligatures w14:val="standardContextual"/>
    </w:rPr>
  </w:style>
  <w:style w:type="paragraph" w:customStyle="1" w:styleId="pdq2pgselectionanchorcontainer">
    <w:name w:val="pdq2pg_selectionanchorcontainer"/>
    <w:basedOn w:val="a"/>
    <w:rsid w:val="00F91090"/>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199534">
      <w:bodyDiv w:val="1"/>
      <w:marLeft w:val="0"/>
      <w:marRight w:val="0"/>
      <w:marTop w:val="0"/>
      <w:marBottom w:val="0"/>
      <w:divBdr>
        <w:top w:val="none" w:sz="0" w:space="0" w:color="auto"/>
        <w:left w:val="none" w:sz="0" w:space="0" w:color="auto"/>
        <w:bottom w:val="none" w:sz="0" w:space="0" w:color="auto"/>
        <w:right w:val="none" w:sz="0" w:space="0" w:color="auto"/>
      </w:divBdr>
    </w:div>
    <w:div w:id="109470107">
      <w:bodyDiv w:val="1"/>
      <w:marLeft w:val="0"/>
      <w:marRight w:val="0"/>
      <w:marTop w:val="0"/>
      <w:marBottom w:val="0"/>
      <w:divBdr>
        <w:top w:val="none" w:sz="0" w:space="0" w:color="auto"/>
        <w:left w:val="none" w:sz="0" w:space="0" w:color="auto"/>
        <w:bottom w:val="none" w:sz="0" w:space="0" w:color="auto"/>
        <w:right w:val="none" w:sz="0" w:space="0" w:color="auto"/>
      </w:divBdr>
    </w:div>
    <w:div w:id="174149807">
      <w:bodyDiv w:val="1"/>
      <w:marLeft w:val="0"/>
      <w:marRight w:val="0"/>
      <w:marTop w:val="0"/>
      <w:marBottom w:val="0"/>
      <w:divBdr>
        <w:top w:val="none" w:sz="0" w:space="0" w:color="auto"/>
        <w:left w:val="none" w:sz="0" w:space="0" w:color="auto"/>
        <w:bottom w:val="none" w:sz="0" w:space="0" w:color="auto"/>
        <w:right w:val="none" w:sz="0" w:space="0" w:color="auto"/>
      </w:divBdr>
    </w:div>
    <w:div w:id="203832992">
      <w:bodyDiv w:val="1"/>
      <w:marLeft w:val="0"/>
      <w:marRight w:val="0"/>
      <w:marTop w:val="0"/>
      <w:marBottom w:val="0"/>
      <w:divBdr>
        <w:top w:val="none" w:sz="0" w:space="0" w:color="auto"/>
        <w:left w:val="none" w:sz="0" w:space="0" w:color="auto"/>
        <w:bottom w:val="none" w:sz="0" w:space="0" w:color="auto"/>
        <w:right w:val="none" w:sz="0" w:space="0" w:color="auto"/>
      </w:divBdr>
    </w:div>
    <w:div w:id="309987047">
      <w:bodyDiv w:val="1"/>
      <w:marLeft w:val="0"/>
      <w:marRight w:val="0"/>
      <w:marTop w:val="0"/>
      <w:marBottom w:val="0"/>
      <w:divBdr>
        <w:top w:val="none" w:sz="0" w:space="0" w:color="auto"/>
        <w:left w:val="none" w:sz="0" w:space="0" w:color="auto"/>
        <w:bottom w:val="none" w:sz="0" w:space="0" w:color="auto"/>
        <w:right w:val="none" w:sz="0" w:space="0" w:color="auto"/>
      </w:divBdr>
    </w:div>
    <w:div w:id="524834203">
      <w:bodyDiv w:val="1"/>
      <w:marLeft w:val="0"/>
      <w:marRight w:val="0"/>
      <w:marTop w:val="0"/>
      <w:marBottom w:val="0"/>
      <w:divBdr>
        <w:top w:val="none" w:sz="0" w:space="0" w:color="auto"/>
        <w:left w:val="none" w:sz="0" w:space="0" w:color="auto"/>
        <w:bottom w:val="none" w:sz="0" w:space="0" w:color="auto"/>
        <w:right w:val="none" w:sz="0" w:space="0" w:color="auto"/>
      </w:divBdr>
    </w:div>
    <w:div w:id="611984652">
      <w:bodyDiv w:val="1"/>
      <w:marLeft w:val="0"/>
      <w:marRight w:val="0"/>
      <w:marTop w:val="0"/>
      <w:marBottom w:val="0"/>
      <w:divBdr>
        <w:top w:val="none" w:sz="0" w:space="0" w:color="auto"/>
        <w:left w:val="none" w:sz="0" w:space="0" w:color="auto"/>
        <w:bottom w:val="none" w:sz="0" w:space="0" w:color="auto"/>
        <w:right w:val="none" w:sz="0" w:space="0" w:color="auto"/>
      </w:divBdr>
    </w:div>
    <w:div w:id="617879096">
      <w:bodyDiv w:val="1"/>
      <w:marLeft w:val="0"/>
      <w:marRight w:val="0"/>
      <w:marTop w:val="0"/>
      <w:marBottom w:val="0"/>
      <w:divBdr>
        <w:top w:val="none" w:sz="0" w:space="0" w:color="auto"/>
        <w:left w:val="none" w:sz="0" w:space="0" w:color="auto"/>
        <w:bottom w:val="none" w:sz="0" w:space="0" w:color="auto"/>
        <w:right w:val="none" w:sz="0" w:space="0" w:color="auto"/>
      </w:divBdr>
    </w:div>
    <w:div w:id="631860330">
      <w:bodyDiv w:val="1"/>
      <w:marLeft w:val="0"/>
      <w:marRight w:val="0"/>
      <w:marTop w:val="0"/>
      <w:marBottom w:val="0"/>
      <w:divBdr>
        <w:top w:val="none" w:sz="0" w:space="0" w:color="auto"/>
        <w:left w:val="none" w:sz="0" w:space="0" w:color="auto"/>
        <w:bottom w:val="none" w:sz="0" w:space="0" w:color="auto"/>
        <w:right w:val="none" w:sz="0" w:space="0" w:color="auto"/>
      </w:divBdr>
    </w:div>
    <w:div w:id="685405831">
      <w:bodyDiv w:val="1"/>
      <w:marLeft w:val="0"/>
      <w:marRight w:val="0"/>
      <w:marTop w:val="0"/>
      <w:marBottom w:val="0"/>
      <w:divBdr>
        <w:top w:val="none" w:sz="0" w:space="0" w:color="auto"/>
        <w:left w:val="none" w:sz="0" w:space="0" w:color="auto"/>
        <w:bottom w:val="none" w:sz="0" w:space="0" w:color="auto"/>
        <w:right w:val="none" w:sz="0" w:space="0" w:color="auto"/>
      </w:divBdr>
    </w:div>
    <w:div w:id="730735819">
      <w:bodyDiv w:val="1"/>
      <w:marLeft w:val="0"/>
      <w:marRight w:val="0"/>
      <w:marTop w:val="0"/>
      <w:marBottom w:val="0"/>
      <w:divBdr>
        <w:top w:val="none" w:sz="0" w:space="0" w:color="auto"/>
        <w:left w:val="none" w:sz="0" w:space="0" w:color="auto"/>
        <w:bottom w:val="none" w:sz="0" w:space="0" w:color="auto"/>
        <w:right w:val="none" w:sz="0" w:space="0" w:color="auto"/>
      </w:divBdr>
    </w:div>
    <w:div w:id="746999674">
      <w:bodyDiv w:val="1"/>
      <w:marLeft w:val="0"/>
      <w:marRight w:val="0"/>
      <w:marTop w:val="0"/>
      <w:marBottom w:val="0"/>
      <w:divBdr>
        <w:top w:val="none" w:sz="0" w:space="0" w:color="auto"/>
        <w:left w:val="none" w:sz="0" w:space="0" w:color="auto"/>
        <w:bottom w:val="none" w:sz="0" w:space="0" w:color="auto"/>
        <w:right w:val="none" w:sz="0" w:space="0" w:color="auto"/>
      </w:divBdr>
    </w:div>
    <w:div w:id="758408731">
      <w:bodyDiv w:val="1"/>
      <w:marLeft w:val="0"/>
      <w:marRight w:val="0"/>
      <w:marTop w:val="0"/>
      <w:marBottom w:val="0"/>
      <w:divBdr>
        <w:top w:val="none" w:sz="0" w:space="0" w:color="auto"/>
        <w:left w:val="none" w:sz="0" w:space="0" w:color="auto"/>
        <w:bottom w:val="none" w:sz="0" w:space="0" w:color="auto"/>
        <w:right w:val="none" w:sz="0" w:space="0" w:color="auto"/>
      </w:divBdr>
    </w:div>
    <w:div w:id="759569959">
      <w:bodyDiv w:val="1"/>
      <w:marLeft w:val="0"/>
      <w:marRight w:val="0"/>
      <w:marTop w:val="0"/>
      <w:marBottom w:val="0"/>
      <w:divBdr>
        <w:top w:val="none" w:sz="0" w:space="0" w:color="auto"/>
        <w:left w:val="none" w:sz="0" w:space="0" w:color="auto"/>
        <w:bottom w:val="none" w:sz="0" w:space="0" w:color="auto"/>
        <w:right w:val="none" w:sz="0" w:space="0" w:color="auto"/>
      </w:divBdr>
      <w:divsChild>
        <w:div w:id="150709280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02375866">
      <w:bodyDiv w:val="1"/>
      <w:marLeft w:val="0"/>
      <w:marRight w:val="0"/>
      <w:marTop w:val="0"/>
      <w:marBottom w:val="0"/>
      <w:divBdr>
        <w:top w:val="none" w:sz="0" w:space="0" w:color="auto"/>
        <w:left w:val="none" w:sz="0" w:space="0" w:color="auto"/>
        <w:bottom w:val="none" w:sz="0" w:space="0" w:color="auto"/>
        <w:right w:val="none" w:sz="0" w:space="0" w:color="auto"/>
      </w:divBdr>
      <w:divsChild>
        <w:div w:id="46138736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08621823">
      <w:bodyDiv w:val="1"/>
      <w:marLeft w:val="0"/>
      <w:marRight w:val="0"/>
      <w:marTop w:val="0"/>
      <w:marBottom w:val="0"/>
      <w:divBdr>
        <w:top w:val="none" w:sz="0" w:space="0" w:color="auto"/>
        <w:left w:val="none" w:sz="0" w:space="0" w:color="auto"/>
        <w:bottom w:val="none" w:sz="0" w:space="0" w:color="auto"/>
        <w:right w:val="none" w:sz="0" w:space="0" w:color="auto"/>
      </w:divBdr>
      <w:divsChild>
        <w:div w:id="23790878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97355616">
      <w:bodyDiv w:val="1"/>
      <w:marLeft w:val="0"/>
      <w:marRight w:val="0"/>
      <w:marTop w:val="0"/>
      <w:marBottom w:val="0"/>
      <w:divBdr>
        <w:top w:val="none" w:sz="0" w:space="0" w:color="auto"/>
        <w:left w:val="none" w:sz="0" w:space="0" w:color="auto"/>
        <w:bottom w:val="none" w:sz="0" w:space="0" w:color="auto"/>
        <w:right w:val="none" w:sz="0" w:space="0" w:color="auto"/>
      </w:divBdr>
      <w:divsChild>
        <w:div w:id="17526966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01771557">
      <w:bodyDiv w:val="1"/>
      <w:marLeft w:val="0"/>
      <w:marRight w:val="0"/>
      <w:marTop w:val="0"/>
      <w:marBottom w:val="0"/>
      <w:divBdr>
        <w:top w:val="none" w:sz="0" w:space="0" w:color="auto"/>
        <w:left w:val="none" w:sz="0" w:space="0" w:color="auto"/>
        <w:bottom w:val="none" w:sz="0" w:space="0" w:color="auto"/>
        <w:right w:val="none" w:sz="0" w:space="0" w:color="auto"/>
      </w:divBdr>
    </w:div>
    <w:div w:id="1637947458">
      <w:bodyDiv w:val="1"/>
      <w:marLeft w:val="0"/>
      <w:marRight w:val="0"/>
      <w:marTop w:val="0"/>
      <w:marBottom w:val="0"/>
      <w:divBdr>
        <w:top w:val="none" w:sz="0" w:space="0" w:color="auto"/>
        <w:left w:val="none" w:sz="0" w:space="0" w:color="auto"/>
        <w:bottom w:val="none" w:sz="0" w:space="0" w:color="auto"/>
        <w:right w:val="none" w:sz="0" w:space="0" w:color="auto"/>
      </w:divBdr>
    </w:div>
    <w:div w:id="1644389508">
      <w:bodyDiv w:val="1"/>
      <w:marLeft w:val="0"/>
      <w:marRight w:val="0"/>
      <w:marTop w:val="0"/>
      <w:marBottom w:val="0"/>
      <w:divBdr>
        <w:top w:val="none" w:sz="0" w:space="0" w:color="auto"/>
        <w:left w:val="none" w:sz="0" w:space="0" w:color="auto"/>
        <w:bottom w:val="none" w:sz="0" w:space="0" w:color="auto"/>
        <w:right w:val="none" w:sz="0" w:space="0" w:color="auto"/>
      </w:divBdr>
    </w:div>
    <w:div w:id="1714228072">
      <w:bodyDiv w:val="1"/>
      <w:marLeft w:val="0"/>
      <w:marRight w:val="0"/>
      <w:marTop w:val="0"/>
      <w:marBottom w:val="0"/>
      <w:divBdr>
        <w:top w:val="none" w:sz="0" w:space="0" w:color="auto"/>
        <w:left w:val="none" w:sz="0" w:space="0" w:color="auto"/>
        <w:bottom w:val="none" w:sz="0" w:space="0" w:color="auto"/>
        <w:right w:val="none" w:sz="0" w:space="0" w:color="auto"/>
      </w:divBdr>
      <w:divsChild>
        <w:div w:id="85345756">
          <w:marLeft w:val="0"/>
          <w:marRight w:val="0"/>
          <w:marTop w:val="0"/>
          <w:marBottom w:val="0"/>
          <w:divBdr>
            <w:top w:val="none" w:sz="0" w:space="0" w:color="auto"/>
            <w:left w:val="none" w:sz="0" w:space="0" w:color="auto"/>
            <w:bottom w:val="none" w:sz="0" w:space="0" w:color="auto"/>
            <w:right w:val="none" w:sz="0" w:space="0" w:color="auto"/>
          </w:divBdr>
          <w:divsChild>
            <w:div w:id="1271015687">
              <w:marLeft w:val="0"/>
              <w:marRight w:val="0"/>
              <w:marTop w:val="0"/>
              <w:marBottom w:val="0"/>
              <w:divBdr>
                <w:top w:val="none" w:sz="0" w:space="0" w:color="auto"/>
                <w:left w:val="none" w:sz="0" w:space="0" w:color="auto"/>
                <w:bottom w:val="none" w:sz="0" w:space="0" w:color="auto"/>
                <w:right w:val="none" w:sz="0" w:space="0" w:color="auto"/>
              </w:divBdr>
              <w:divsChild>
                <w:div w:id="63457088">
                  <w:marLeft w:val="0"/>
                  <w:marRight w:val="0"/>
                  <w:marTop w:val="0"/>
                  <w:marBottom w:val="0"/>
                  <w:divBdr>
                    <w:top w:val="none" w:sz="0" w:space="0" w:color="auto"/>
                    <w:left w:val="none" w:sz="0" w:space="0" w:color="auto"/>
                    <w:bottom w:val="none" w:sz="0" w:space="0" w:color="auto"/>
                    <w:right w:val="none" w:sz="0" w:space="0" w:color="auto"/>
                  </w:divBdr>
                </w:div>
                <w:div w:id="2063870453">
                  <w:marLeft w:val="0"/>
                  <w:marRight w:val="0"/>
                  <w:marTop w:val="0"/>
                  <w:marBottom w:val="0"/>
                  <w:divBdr>
                    <w:top w:val="none" w:sz="0" w:space="0" w:color="auto"/>
                    <w:left w:val="none" w:sz="0" w:space="0" w:color="auto"/>
                    <w:bottom w:val="none" w:sz="0" w:space="0" w:color="auto"/>
                    <w:right w:val="none" w:sz="0" w:space="0" w:color="auto"/>
                  </w:divBdr>
                  <w:divsChild>
                    <w:div w:id="343630211">
                      <w:marLeft w:val="0"/>
                      <w:marRight w:val="0"/>
                      <w:marTop w:val="0"/>
                      <w:marBottom w:val="0"/>
                      <w:divBdr>
                        <w:top w:val="none" w:sz="0" w:space="0" w:color="auto"/>
                        <w:left w:val="none" w:sz="0" w:space="0" w:color="auto"/>
                        <w:bottom w:val="none" w:sz="0" w:space="0" w:color="auto"/>
                        <w:right w:val="none" w:sz="0" w:space="0" w:color="auto"/>
                      </w:divBdr>
                    </w:div>
                  </w:divsChild>
                </w:div>
                <w:div w:id="1153793086">
                  <w:marLeft w:val="0"/>
                  <w:marRight w:val="0"/>
                  <w:marTop w:val="0"/>
                  <w:marBottom w:val="0"/>
                  <w:divBdr>
                    <w:top w:val="none" w:sz="0" w:space="0" w:color="auto"/>
                    <w:left w:val="none" w:sz="0" w:space="0" w:color="auto"/>
                    <w:bottom w:val="none" w:sz="0" w:space="0" w:color="auto"/>
                    <w:right w:val="none" w:sz="0" w:space="0" w:color="auto"/>
                  </w:divBdr>
                  <w:divsChild>
                    <w:div w:id="613294724">
                      <w:marLeft w:val="0"/>
                      <w:marRight w:val="0"/>
                      <w:marTop w:val="0"/>
                      <w:marBottom w:val="0"/>
                      <w:divBdr>
                        <w:top w:val="none" w:sz="0" w:space="0" w:color="auto"/>
                        <w:left w:val="none" w:sz="0" w:space="0" w:color="auto"/>
                        <w:bottom w:val="none" w:sz="0" w:space="0" w:color="auto"/>
                        <w:right w:val="none" w:sz="0" w:space="0" w:color="auto"/>
                      </w:divBdr>
                    </w:div>
                  </w:divsChild>
                </w:div>
                <w:div w:id="546182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5182145">
          <w:marLeft w:val="0"/>
          <w:marRight w:val="0"/>
          <w:marTop w:val="0"/>
          <w:marBottom w:val="0"/>
          <w:divBdr>
            <w:top w:val="none" w:sz="0" w:space="0" w:color="auto"/>
            <w:left w:val="none" w:sz="0" w:space="0" w:color="auto"/>
            <w:bottom w:val="none" w:sz="0" w:space="0" w:color="auto"/>
            <w:right w:val="none" w:sz="0" w:space="0" w:color="auto"/>
          </w:divBdr>
          <w:divsChild>
            <w:div w:id="2059813743">
              <w:marLeft w:val="0"/>
              <w:marRight w:val="0"/>
              <w:marTop w:val="0"/>
              <w:marBottom w:val="0"/>
              <w:divBdr>
                <w:top w:val="none" w:sz="0" w:space="0" w:color="auto"/>
                <w:left w:val="none" w:sz="0" w:space="0" w:color="auto"/>
                <w:bottom w:val="none" w:sz="0" w:space="0" w:color="auto"/>
                <w:right w:val="none" w:sz="0" w:space="0" w:color="auto"/>
              </w:divBdr>
              <w:divsChild>
                <w:div w:id="664863540">
                  <w:marLeft w:val="0"/>
                  <w:marRight w:val="0"/>
                  <w:marTop w:val="0"/>
                  <w:marBottom w:val="0"/>
                  <w:divBdr>
                    <w:top w:val="none" w:sz="0" w:space="0" w:color="auto"/>
                    <w:left w:val="none" w:sz="0" w:space="0" w:color="auto"/>
                    <w:bottom w:val="none" w:sz="0" w:space="0" w:color="auto"/>
                    <w:right w:val="none" w:sz="0" w:space="0" w:color="auto"/>
                  </w:divBdr>
                  <w:divsChild>
                    <w:div w:id="1343360996">
                      <w:marLeft w:val="0"/>
                      <w:marRight w:val="0"/>
                      <w:marTop w:val="0"/>
                      <w:marBottom w:val="0"/>
                      <w:divBdr>
                        <w:top w:val="none" w:sz="0" w:space="0" w:color="auto"/>
                        <w:left w:val="none" w:sz="0" w:space="0" w:color="auto"/>
                        <w:bottom w:val="none" w:sz="0" w:space="0" w:color="auto"/>
                        <w:right w:val="none" w:sz="0" w:space="0" w:color="auto"/>
                      </w:divBdr>
                      <w:divsChild>
                        <w:div w:id="1303734992">
                          <w:marLeft w:val="0"/>
                          <w:marRight w:val="0"/>
                          <w:marTop w:val="0"/>
                          <w:marBottom w:val="0"/>
                          <w:divBdr>
                            <w:top w:val="none" w:sz="0" w:space="0" w:color="auto"/>
                            <w:left w:val="none" w:sz="0" w:space="0" w:color="auto"/>
                            <w:bottom w:val="none" w:sz="0" w:space="0" w:color="auto"/>
                            <w:right w:val="none" w:sz="0" w:space="0" w:color="auto"/>
                          </w:divBdr>
                          <w:divsChild>
                            <w:div w:id="1249656872">
                              <w:marLeft w:val="0"/>
                              <w:marRight w:val="0"/>
                              <w:marTop w:val="0"/>
                              <w:marBottom w:val="0"/>
                              <w:divBdr>
                                <w:top w:val="none" w:sz="0" w:space="0" w:color="auto"/>
                                <w:left w:val="none" w:sz="0" w:space="0" w:color="auto"/>
                                <w:bottom w:val="none" w:sz="0" w:space="0" w:color="auto"/>
                                <w:right w:val="none" w:sz="0" w:space="0" w:color="auto"/>
                              </w:divBdr>
                              <w:divsChild>
                                <w:div w:id="496726743">
                                  <w:marLeft w:val="0"/>
                                  <w:marRight w:val="0"/>
                                  <w:marTop w:val="0"/>
                                  <w:marBottom w:val="0"/>
                                  <w:divBdr>
                                    <w:top w:val="none" w:sz="0" w:space="0" w:color="auto"/>
                                    <w:left w:val="none" w:sz="0" w:space="0" w:color="auto"/>
                                    <w:bottom w:val="none" w:sz="0" w:space="0" w:color="auto"/>
                                    <w:right w:val="none" w:sz="0" w:space="0" w:color="auto"/>
                                  </w:divBdr>
                                  <w:divsChild>
                                    <w:div w:id="1699815977">
                                      <w:marLeft w:val="0"/>
                                      <w:marRight w:val="0"/>
                                      <w:marTop w:val="0"/>
                                      <w:marBottom w:val="0"/>
                                      <w:divBdr>
                                        <w:top w:val="none" w:sz="0" w:space="0" w:color="auto"/>
                                        <w:left w:val="none" w:sz="0" w:space="0" w:color="auto"/>
                                        <w:bottom w:val="none" w:sz="0" w:space="0" w:color="auto"/>
                                        <w:right w:val="none" w:sz="0" w:space="0" w:color="auto"/>
                                      </w:divBdr>
                                      <w:divsChild>
                                        <w:div w:id="670569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0983168">
                                  <w:marLeft w:val="0"/>
                                  <w:marRight w:val="0"/>
                                  <w:marTop w:val="0"/>
                                  <w:marBottom w:val="0"/>
                                  <w:divBdr>
                                    <w:top w:val="none" w:sz="0" w:space="0" w:color="auto"/>
                                    <w:left w:val="none" w:sz="0" w:space="0" w:color="auto"/>
                                    <w:bottom w:val="none" w:sz="0" w:space="0" w:color="auto"/>
                                    <w:right w:val="none" w:sz="0" w:space="0" w:color="auto"/>
                                  </w:divBdr>
                                  <w:divsChild>
                                    <w:div w:id="678629069">
                                      <w:marLeft w:val="0"/>
                                      <w:marRight w:val="0"/>
                                      <w:marTop w:val="0"/>
                                      <w:marBottom w:val="0"/>
                                      <w:divBdr>
                                        <w:top w:val="none" w:sz="0" w:space="0" w:color="auto"/>
                                        <w:left w:val="none" w:sz="0" w:space="0" w:color="auto"/>
                                        <w:bottom w:val="none" w:sz="0" w:space="0" w:color="auto"/>
                                        <w:right w:val="none" w:sz="0" w:space="0" w:color="auto"/>
                                      </w:divBdr>
                                      <w:divsChild>
                                        <w:div w:id="663125652">
                                          <w:marLeft w:val="0"/>
                                          <w:marRight w:val="0"/>
                                          <w:marTop w:val="0"/>
                                          <w:marBottom w:val="0"/>
                                          <w:divBdr>
                                            <w:top w:val="none" w:sz="0" w:space="0" w:color="auto"/>
                                            <w:left w:val="none" w:sz="0" w:space="0" w:color="auto"/>
                                            <w:bottom w:val="none" w:sz="0" w:space="0" w:color="auto"/>
                                            <w:right w:val="none" w:sz="0" w:space="0" w:color="auto"/>
                                          </w:divBdr>
                                          <w:divsChild>
                                            <w:div w:id="1743793643">
                                              <w:marLeft w:val="0"/>
                                              <w:marRight w:val="0"/>
                                              <w:marTop w:val="0"/>
                                              <w:marBottom w:val="0"/>
                                              <w:divBdr>
                                                <w:top w:val="none" w:sz="0" w:space="0" w:color="auto"/>
                                                <w:left w:val="none" w:sz="0" w:space="0" w:color="auto"/>
                                                <w:bottom w:val="none" w:sz="0" w:space="0" w:color="auto"/>
                                                <w:right w:val="none" w:sz="0" w:space="0" w:color="auto"/>
                                              </w:divBdr>
                                              <w:divsChild>
                                                <w:div w:id="1140266228">
                                                  <w:marLeft w:val="0"/>
                                                  <w:marRight w:val="0"/>
                                                  <w:marTop w:val="0"/>
                                                  <w:marBottom w:val="0"/>
                                                  <w:divBdr>
                                                    <w:top w:val="none" w:sz="0" w:space="0" w:color="auto"/>
                                                    <w:left w:val="none" w:sz="0" w:space="0" w:color="auto"/>
                                                    <w:bottom w:val="none" w:sz="0" w:space="0" w:color="auto"/>
                                                    <w:right w:val="none" w:sz="0" w:space="0" w:color="auto"/>
                                                  </w:divBdr>
                                                  <w:divsChild>
                                                    <w:div w:id="2038462304">
                                                      <w:marLeft w:val="0"/>
                                                      <w:marRight w:val="0"/>
                                                      <w:marTop w:val="0"/>
                                                      <w:marBottom w:val="0"/>
                                                      <w:divBdr>
                                                        <w:top w:val="none" w:sz="0" w:space="0" w:color="auto"/>
                                                        <w:left w:val="none" w:sz="0" w:space="0" w:color="auto"/>
                                                        <w:bottom w:val="none" w:sz="0" w:space="0" w:color="auto"/>
                                                        <w:right w:val="none" w:sz="0" w:space="0" w:color="auto"/>
                                                      </w:divBdr>
                                                      <w:divsChild>
                                                        <w:div w:id="817921126">
                                                          <w:marLeft w:val="0"/>
                                                          <w:marRight w:val="0"/>
                                                          <w:marTop w:val="0"/>
                                                          <w:marBottom w:val="0"/>
                                                          <w:divBdr>
                                                            <w:top w:val="none" w:sz="0" w:space="0" w:color="auto"/>
                                                            <w:left w:val="none" w:sz="0" w:space="0" w:color="auto"/>
                                                            <w:bottom w:val="none" w:sz="0" w:space="0" w:color="auto"/>
                                                            <w:right w:val="none" w:sz="0" w:space="0" w:color="auto"/>
                                                          </w:divBdr>
                                                          <w:divsChild>
                                                            <w:div w:id="2096975811">
                                                              <w:marLeft w:val="0"/>
                                                              <w:marRight w:val="0"/>
                                                              <w:marTop w:val="0"/>
                                                              <w:marBottom w:val="0"/>
                                                              <w:divBdr>
                                                                <w:top w:val="none" w:sz="0" w:space="0" w:color="auto"/>
                                                                <w:left w:val="none" w:sz="0" w:space="0" w:color="auto"/>
                                                                <w:bottom w:val="none" w:sz="0" w:space="0" w:color="auto"/>
                                                                <w:right w:val="none" w:sz="0" w:space="0" w:color="auto"/>
                                                              </w:divBdr>
                                                              <w:divsChild>
                                                                <w:div w:id="1305160150">
                                                                  <w:marLeft w:val="0"/>
                                                                  <w:marRight w:val="0"/>
                                                                  <w:marTop w:val="0"/>
                                                                  <w:marBottom w:val="0"/>
                                                                  <w:divBdr>
                                                                    <w:top w:val="none" w:sz="0" w:space="0" w:color="auto"/>
                                                                    <w:left w:val="none" w:sz="0" w:space="0" w:color="auto"/>
                                                                    <w:bottom w:val="none" w:sz="0" w:space="0" w:color="auto"/>
                                                                    <w:right w:val="none" w:sz="0" w:space="0" w:color="auto"/>
                                                                  </w:divBdr>
                                                                </w:div>
                                                              </w:divsChild>
                                                            </w:div>
                                                            <w:div w:id="1229193228">
                                                              <w:marLeft w:val="0"/>
                                                              <w:marRight w:val="0"/>
                                                              <w:marTop w:val="0"/>
                                                              <w:marBottom w:val="0"/>
                                                              <w:divBdr>
                                                                <w:top w:val="none" w:sz="0" w:space="0" w:color="auto"/>
                                                                <w:left w:val="none" w:sz="0" w:space="0" w:color="auto"/>
                                                                <w:bottom w:val="none" w:sz="0" w:space="0" w:color="auto"/>
                                                                <w:right w:val="none" w:sz="0" w:space="0" w:color="auto"/>
                                                              </w:divBdr>
                                                              <w:divsChild>
                                                                <w:div w:id="317341562">
                                                                  <w:marLeft w:val="0"/>
                                                                  <w:marRight w:val="0"/>
                                                                  <w:marTop w:val="0"/>
                                                                  <w:marBottom w:val="0"/>
                                                                  <w:divBdr>
                                                                    <w:top w:val="none" w:sz="0" w:space="0" w:color="auto"/>
                                                                    <w:left w:val="none" w:sz="0" w:space="0" w:color="auto"/>
                                                                    <w:bottom w:val="none" w:sz="0" w:space="0" w:color="auto"/>
                                                                    <w:right w:val="none" w:sz="0" w:space="0" w:color="auto"/>
                                                                  </w:divBdr>
                                                                </w:div>
                                                              </w:divsChild>
                                                            </w:div>
                                                            <w:div w:id="60373267">
                                                              <w:marLeft w:val="0"/>
                                                              <w:marRight w:val="0"/>
                                                              <w:marTop w:val="0"/>
                                                              <w:marBottom w:val="0"/>
                                                              <w:divBdr>
                                                                <w:top w:val="none" w:sz="0" w:space="0" w:color="auto"/>
                                                                <w:left w:val="none" w:sz="0" w:space="0" w:color="auto"/>
                                                                <w:bottom w:val="none" w:sz="0" w:space="0" w:color="auto"/>
                                                                <w:right w:val="none" w:sz="0" w:space="0" w:color="auto"/>
                                                              </w:divBdr>
                                                              <w:divsChild>
                                                                <w:div w:id="531966155">
                                                                  <w:marLeft w:val="0"/>
                                                                  <w:marRight w:val="0"/>
                                                                  <w:marTop w:val="0"/>
                                                                  <w:marBottom w:val="0"/>
                                                                  <w:divBdr>
                                                                    <w:top w:val="none" w:sz="0" w:space="0" w:color="auto"/>
                                                                    <w:left w:val="none" w:sz="0" w:space="0" w:color="auto"/>
                                                                    <w:bottom w:val="none" w:sz="0" w:space="0" w:color="auto"/>
                                                                    <w:right w:val="none" w:sz="0" w:space="0" w:color="auto"/>
                                                                  </w:divBdr>
                                                                </w:div>
                                                              </w:divsChild>
                                                            </w:div>
                                                            <w:div w:id="341203855">
                                                              <w:marLeft w:val="0"/>
                                                              <w:marRight w:val="0"/>
                                                              <w:marTop w:val="0"/>
                                                              <w:marBottom w:val="0"/>
                                                              <w:divBdr>
                                                                <w:top w:val="none" w:sz="0" w:space="0" w:color="auto"/>
                                                                <w:left w:val="none" w:sz="0" w:space="0" w:color="auto"/>
                                                                <w:bottom w:val="none" w:sz="0" w:space="0" w:color="auto"/>
                                                                <w:right w:val="none" w:sz="0" w:space="0" w:color="auto"/>
                                                              </w:divBdr>
                                                              <w:divsChild>
                                                                <w:div w:id="781534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77508758">
                              <w:marLeft w:val="0"/>
                              <w:marRight w:val="0"/>
                              <w:marTop w:val="0"/>
                              <w:marBottom w:val="0"/>
                              <w:divBdr>
                                <w:top w:val="none" w:sz="0" w:space="0" w:color="auto"/>
                                <w:left w:val="none" w:sz="0" w:space="0" w:color="auto"/>
                                <w:bottom w:val="none" w:sz="0" w:space="0" w:color="auto"/>
                                <w:right w:val="none" w:sz="0" w:space="0" w:color="auto"/>
                              </w:divBdr>
                              <w:divsChild>
                                <w:div w:id="1300108459">
                                  <w:marLeft w:val="0"/>
                                  <w:marRight w:val="0"/>
                                  <w:marTop w:val="0"/>
                                  <w:marBottom w:val="0"/>
                                  <w:divBdr>
                                    <w:top w:val="none" w:sz="0" w:space="0" w:color="auto"/>
                                    <w:left w:val="none" w:sz="0" w:space="0" w:color="auto"/>
                                    <w:bottom w:val="none" w:sz="0" w:space="0" w:color="auto"/>
                                    <w:right w:val="none" w:sz="0" w:space="0" w:color="auto"/>
                                  </w:divBdr>
                                  <w:divsChild>
                                    <w:div w:id="862791314">
                                      <w:marLeft w:val="0"/>
                                      <w:marRight w:val="0"/>
                                      <w:marTop w:val="0"/>
                                      <w:marBottom w:val="0"/>
                                      <w:divBdr>
                                        <w:top w:val="none" w:sz="0" w:space="0" w:color="auto"/>
                                        <w:left w:val="none" w:sz="0" w:space="0" w:color="auto"/>
                                        <w:bottom w:val="none" w:sz="0" w:space="0" w:color="auto"/>
                                        <w:right w:val="none" w:sz="0" w:space="0" w:color="auto"/>
                                      </w:divBdr>
                                      <w:divsChild>
                                        <w:div w:id="1269242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2588975">
                                  <w:marLeft w:val="0"/>
                                  <w:marRight w:val="0"/>
                                  <w:marTop w:val="0"/>
                                  <w:marBottom w:val="0"/>
                                  <w:divBdr>
                                    <w:top w:val="none" w:sz="0" w:space="0" w:color="auto"/>
                                    <w:left w:val="none" w:sz="0" w:space="0" w:color="auto"/>
                                    <w:bottom w:val="none" w:sz="0" w:space="0" w:color="auto"/>
                                    <w:right w:val="none" w:sz="0" w:space="0" w:color="auto"/>
                                  </w:divBdr>
                                  <w:divsChild>
                                    <w:div w:id="1073116256">
                                      <w:marLeft w:val="0"/>
                                      <w:marRight w:val="0"/>
                                      <w:marTop w:val="0"/>
                                      <w:marBottom w:val="0"/>
                                      <w:divBdr>
                                        <w:top w:val="none" w:sz="0" w:space="0" w:color="auto"/>
                                        <w:left w:val="none" w:sz="0" w:space="0" w:color="auto"/>
                                        <w:bottom w:val="none" w:sz="0" w:space="0" w:color="auto"/>
                                        <w:right w:val="none" w:sz="0" w:space="0" w:color="auto"/>
                                      </w:divBdr>
                                      <w:divsChild>
                                        <w:div w:id="817527955">
                                          <w:marLeft w:val="0"/>
                                          <w:marRight w:val="0"/>
                                          <w:marTop w:val="0"/>
                                          <w:marBottom w:val="0"/>
                                          <w:divBdr>
                                            <w:top w:val="none" w:sz="0" w:space="0" w:color="auto"/>
                                            <w:left w:val="none" w:sz="0" w:space="0" w:color="auto"/>
                                            <w:bottom w:val="none" w:sz="0" w:space="0" w:color="auto"/>
                                            <w:right w:val="none" w:sz="0" w:space="0" w:color="auto"/>
                                          </w:divBdr>
                                          <w:divsChild>
                                            <w:div w:id="1277055723">
                                              <w:marLeft w:val="0"/>
                                              <w:marRight w:val="0"/>
                                              <w:marTop w:val="0"/>
                                              <w:marBottom w:val="0"/>
                                              <w:divBdr>
                                                <w:top w:val="none" w:sz="0" w:space="0" w:color="auto"/>
                                                <w:left w:val="none" w:sz="0" w:space="0" w:color="auto"/>
                                                <w:bottom w:val="none" w:sz="0" w:space="0" w:color="auto"/>
                                                <w:right w:val="none" w:sz="0" w:space="0" w:color="auto"/>
                                              </w:divBdr>
                                              <w:divsChild>
                                                <w:div w:id="656812267">
                                                  <w:marLeft w:val="0"/>
                                                  <w:marRight w:val="0"/>
                                                  <w:marTop w:val="0"/>
                                                  <w:marBottom w:val="0"/>
                                                  <w:divBdr>
                                                    <w:top w:val="none" w:sz="0" w:space="0" w:color="auto"/>
                                                    <w:left w:val="none" w:sz="0" w:space="0" w:color="auto"/>
                                                    <w:bottom w:val="none" w:sz="0" w:space="0" w:color="auto"/>
                                                    <w:right w:val="none" w:sz="0" w:space="0" w:color="auto"/>
                                                  </w:divBdr>
                                                  <w:divsChild>
                                                    <w:div w:id="54204939">
                                                      <w:marLeft w:val="0"/>
                                                      <w:marRight w:val="0"/>
                                                      <w:marTop w:val="0"/>
                                                      <w:marBottom w:val="0"/>
                                                      <w:divBdr>
                                                        <w:top w:val="none" w:sz="0" w:space="0" w:color="auto"/>
                                                        <w:left w:val="none" w:sz="0" w:space="0" w:color="auto"/>
                                                        <w:bottom w:val="none" w:sz="0" w:space="0" w:color="auto"/>
                                                        <w:right w:val="none" w:sz="0" w:space="0" w:color="auto"/>
                                                      </w:divBdr>
                                                      <w:divsChild>
                                                        <w:div w:id="1840735849">
                                                          <w:marLeft w:val="0"/>
                                                          <w:marRight w:val="0"/>
                                                          <w:marTop w:val="0"/>
                                                          <w:marBottom w:val="0"/>
                                                          <w:divBdr>
                                                            <w:top w:val="none" w:sz="0" w:space="0" w:color="auto"/>
                                                            <w:left w:val="none" w:sz="0" w:space="0" w:color="auto"/>
                                                            <w:bottom w:val="none" w:sz="0" w:space="0" w:color="auto"/>
                                                            <w:right w:val="none" w:sz="0" w:space="0" w:color="auto"/>
                                                          </w:divBdr>
                                                          <w:divsChild>
                                                            <w:div w:id="403573806">
                                                              <w:marLeft w:val="0"/>
                                                              <w:marRight w:val="0"/>
                                                              <w:marTop w:val="0"/>
                                                              <w:marBottom w:val="0"/>
                                                              <w:divBdr>
                                                                <w:top w:val="none" w:sz="0" w:space="0" w:color="auto"/>
                                                                <w:left w:val="none" w:sz="0" w:space="0" w:color="auto"/>
                                                                <w:bottom w:val="none" w:sz="0" w:space="0" w:color="auto"/>
                                                                <w:right w:val="none" w:sz="0" w:space="0" w:color="auto"/>
                                                              </w:divBdr>
                                                              <w:divsChild>
                                                                <w:div w:id="1817070237">
                                                                  <w:marLeft w:val="0"/>
                                                                  <w:marRight w:val="0"/>
                                                                  <w:marTop w:val="0"/>
                                                                  <w:marBottom w:val="0"/>
                                                                  <w:divBdr>
                                                                    <w:top w:val="none" w:sz="0" w:space="0" w:color="auto"/>
                                                                    <w:left w:val="none" w:sz="0" w:space="0" w:color="auto"/>
                                                                    <w:bottom w:val="none" w:sz="0" w:space="0" w:color="auto"/>
                                                                    <w:right w:val="none" w:sz="0" w:space="0" w:color="auto"/>
                                                                  </w:divBdr>
                                                                </w:div>
                                                              </w:divsChild>
                                                            </w:div>
                                                            <w:div w:id="186531141">
                                                              <w:marLeft w:val="0"/>
                                                              <w:marRight w:val="0"/>
                                                              <w:marTop w:val="0"/>
                                                              <w:marBottom w:val="0"/>
                                                              <w:divBdr>
                                                                <w:top w:val="none" w:sz="0" w:space="0" w:color="auto"/>
                                                                <w:left w:val="none" w:sz="0" w:space="0" w:color="auto"/>
                                                                <w:bottom w:val="none" w:sz="0" w:space="0" w:color="auto"/>
                                                                <w:right w:val="none" w:sz="0" w:space="0" w:color="auto"/>
                                                              </w:divBdr>
                                                              <w:divsChild>
                                                                <w:div w:id="1464271882">
                                                                  <w:marLeft w:val="0"/>
                                                                  <w:marRight w:val="0"/>
                                                                  <w:marTop w:val="0"/>
                                                                  <w:marBottom w:val="0"/>
                                                                  <w:divBdr>
                                                                    <w:top w:val="none" w:sz="0" w:space="0" w:color="auto"/>
                                                                    <w:left w:val="none" w:sz="0" w:space="0" w:color="auto"/>
                                                                    <w:bottom w:val="none" w:sz="0" w:space="0" w:color="auto"/>
                                                                    <w:right w:val="none" w:sz="0" w:space="0" w:color="auto"/>
                                                                  </w:divBdr>
                                                                </w:div>
                                                              </w:divsChild>
                                                            </w:div>
                                                            <w:div w:id="618338028">
                                                              <w:marLeft w:val="0"/>
                                                              <w:marRight w:val="0"/>
                                                              <w:marTop w:val="0"/>
                                                              <w:marBottom w:val="0"/>
                                                              <w:divBdr>
                                                                <w:top w:val="none" w:sz="0" w:space="0" w:color="auto"/>
                                                                <w:left w:val="none" w:sz="0" w:space="0" w:color="auto"/>
                                                                <w:bottom w:val="none" w:sz="0" w:space="0" w:color="auto"/>
                                                                <w:right w:val="none" w:sz="0" w:space="0" w:color="auto"/>
                                                              </w:divBdr>
                                                              <w:divsChild>
                                                                <w:div w:id="656035276">
                                                                  <w:marLeft w:val="0"/>
                                                                  <w:marRight w:val="0"/>
                                                                  <w:marTop w:val="0"/>
                                                                  <w:marBottom w:val="0"/>
                                                                  <w:divBdr>
                                                                    <w:top w:val="none" w:sz="0" w:space="0" w:color="auto"/>
                                                                    <w:left w:val="none" w:sz="0" w:space="0" w:color="auto"/>
                                                                    <w:bottom w:val="none" w:sz="0" w:space="0" w:color="auto"/>
                                                                    <w:right w:val="none" w:sz="0" w:space="0" w:color="auto"/>
                                                                  </w:divBdr>
                                                                </w:div>
                                                              </w:divsChild>
                                                            </w:div>
                                                            <w:div w:id="1016811027">
                                                              <w:marLeft w:val="0"/>
                                                              <w:marRight w:val="0"/>
                                                              <w:marTop w:val="0"/>
                                                              <w:marBottom w:val="0"/>
                                                              <w:divBdr>
                                                                <w:top w:val="none" w:sz="0" w:space="0" w:color="auto"/>
                                                                <w:left w:val="none" w:sz="0" w:space="0" w:color="auto"/>
                                                                <w:bottom w:val="none" w:sz="0" w:space="0" w:color="auto"/>
                                                                <w:right w:val="none" w:sz="0" w:space="0" w:color="auto"/>
                                                              </w:divBdr>
                                                              <w:divsChild>
                                                                <w:div w:id="1209028338">
                                                                  <w:marLeft w:val="0"/>
                                                                  <w:marRight w:val="0"/>
                                                                  <w:marTop w:val="0"/>
                                                                  <w:marBottom w:val="0"/>
                                                                  <w:divBdr>
                                                                    <w:top w:val="none" w:sz="0" w:space="0" w:color="auto"/>
                                                                    <w:left w:val="none" w:sz="0" w:space="0" w:color="auto"/>
                                                                    <w:bottom w:val="none" w:sz="0" w:space="0" w:color="auto"/>
                                                                    <w:right w:val="none" w:sz="0" w:space="0" w:color="auto"/>
                                                                  </w:divBdr>
                                                                </w:div>
                                                              </w:divsChild>
                                                            </w:div>
                                                            <w:div w:id="1939554304">
                                                              <w:marLeft w:val="0"/>
                                                              <w:marRight w:val="0"/>
                                                              <w:marTop w:val="0"/>
                                                              <w:marBottom w:val="0"/>
                                                              <w:divBdr>
                                                                <w:top w:val="none" w:sz="0" w:space="0" w:color="auto"/>
                                                                <w:left w:val="none" w:sz="0" w:space="0" w:color="auto"/>
                                                                <w:bottom w:val="none" w:sz="0" w:space="0" w:color="auto"/>
                                                                <w:right w:val="none" w:sz="0" w:space="0" w:color="auto"/>
                                                              </w:divBdr>
                                                              <w:divsChild>
                                                                <w:div w:id="1436513781">
                                                                  <w:marLeft w:val="0"/>
                                                                  <w:marRight w:val="0"/>
                                                                  <w:marTop w:val="0"/>
                                                                  <w:marBottom w:val="0"/>
                                                                  <w:divBdr>
                                                                    <w:top w:val="none" w:sz="0" w:space="0" w:color="auto"/>
                                                                    <w:left w:val="none" w:sz="0" w:space="0" w:color="auto"/>
                                                                    <w:bottom w:val="none" w:sz="0" w:space="0" w:color="auto"/>
                                                                    <w:right w:val="none" w:sz="0" w:space="0" w:color="auto"/>
                                                                  </w:divBdr>
                                                                </w:div>
                                                              </w:divsChild>
                                                            </w:div>
                                                            <w:div w:id="1257178753">
                                                              <w:marLeft w:val="0"/>
                                                              <w:marRight w:val="0"/>
                                                              <w:marTop w:val="0"/>
                                                              <w:marBottom w:val="0"/>
                                                              <w:divBdr>
                                                                <w:top w:val="none" w:sz="0" w:space="0" w:color="auto"/>
                                                                <w:left w:val="none" w:sz="0" w:space="0" w:color="auto"/>
                                                                <w:bottom w:val="none" w:sz="0" w:space="0" w:color="auto"/>
                                                                <w:right w:val="none" w:sz="0" w:space="0" w:color="auto"/>
                                                              </w:divBdr>
                                                              <w:divsChild>
                                                                <w:div w:id="1231964434">
                                                                  <w:marLeft w:val="0"/>
                                                                  <w:marRight w:val="0"/>
                                                                  <w:marTop w:val="0"/>
                                                                  <w:marBottom w:val="0"/>
                                                                  <w:divBdr>
                                                                    <w:top w:val="none" w:sz="0" w:space="0" w:color="auto"/>
                                                                    <w:left w:val="none" w:sz="0" w:space="0" w:color="auto"/>
                                                                    <w:bottom w:val="none" w:sz="0" w:space="0" w:color="auto"/>
                                                                    <w:right w:val="none" w:sz="0" w:space="0" w:color="auto"/>
                                                                  </w:divBdr>
                                                                </w:div>
                                                              </w:divsChild>
                                                            </w:div>
                                                            <w:div w:id="1344208969">
                                                              <w:marLeft w:val="0"/>
                                                              <w:marRight w:val="0"/>
                                                              <w:marTop w:val="0"/>
                                                              <w:marBottom w:val="0"/>
                                                              <w:divBdr>
                                                                <w:top w:val="none" w:sz="0" w:space="0" w:color="auto"/>
                                                                <w:left w:val="none" w:sz="0" w:space="0" w:color="auto"/>
                                                                <w:bottom w:val="none" w:sz="0" w:space="0" w:color="auto"/>
                                                                <w:right w:val="none" w:sz="0" w:space="0" w:color="auto"/>
                                                              </w:divBdr>
                                                              <w:divsChild>
                                                                <w:div w:id="512108349">
                                                                  <w:marLeft w:val="0"/>
                                                                  <w:marRight w:val="0"/>
                                                                  <w:marTop w:val="0"/>
                                                                  <w:marBottom w:val="0"/>
                                                                  <w:divBdr>
                                                                    <w:top w:val="none" w:sz="0" w:space="0" w:color="auto"/>
                                                                    <w:left w:val="none" w:sz="0" w:space="0" w:color="auto"/>
                                                                    <w:bottom w:val="none" w:sz="0" w:space="0" w:color="auto"/>
                                                                    <w:right w:val="none" w:sz="0" w:space="0" w:color="auto"/>
                                                                  </w:divBdr>
                                                                </w:div>
                                                              </w:divsChild>
                                                            </w:div>
                                                            <w:div w:id="697505244">
                                                              <w:marLeft w:val="0"/>
                                                              <w:marRight w:val="0"/>
                                                              <w:marTop w:val="0"/>
                                                              <w:marBottom w:val="0"/>
                                                              <w:divBdr>
                                                                <w:top w:val="none" w:sz="0" w:space="0" w:color="auto"/>
                                                                <w:left w:val="none" w:sz="0" w:space="0" w:color="auto"/>
                                                                <w:bottom w:val="none" w:sz="0" w:space="0" w:color="auto"/>
                                                                <w:right w:val="none" w:sz="0" w:space="0" w:color="auto"/>
                                                              </w:divBdr>
                                                              <w:divsChild>
                                                                <w:div w:id="115107681">
                                                                  <w:marLeft w:val="0"/>
                                                                  <w:marRight w:val="0"/>
                                                                  <w:marTop w:val="0"/>
                                                                  <w:marBottom w:val="0"/>
                                                                  <w:divBdr>
                                                                    <w:top w:val="none" w:sz="0" w:space="0" w:color="auto"/>
                                                                    <w:left w:val="none" w:sz="0" w:space="0" w:color="auto"/>
                                                                    <w:bottom w:val="none" w:sz="0" w:space="0" w:color="auto"/>
                                                                    <w:right w:val="none" w:sz="0" w:space="0" w:color="auto"/>
                                                                  </w:divBdr>
                                                                </w:div>
                                                              </w:divsChild>
                                                            </w:div>
                                                            <w:div w:id="2108305777">
                                                              <w:marLeft w:val="0"/>
                                                              <w:marRight w:val="0"/>
                                                              <w:marTop w:val="0"/>
                                                              <w:marBottom w:val="0"/>
                                                              <w:divBdr>
                                                                <w:top w:val="none" w:sz="0" w:space="0" w:color="auto"/>
                                                                <w:left w:val="none" w:sz="0" w:space="0" w:color="auto"/>
                                                                <w:bottom w:val="none" w:sz="0" w:space="0" w:color="auto"/>
                                                                <w:right w:val="none" w:sz="0" w:space="0" w:color="auto"/>
                                                              </w:divBdr>
                                                              <w:divsChild>
                                                                <w:div w:id="2022272047">
                                                                  <w:marLeft w:val="0"/>
                                                                  <w:marRight w:val="0"/>
                                                                  <w:marTop w:val="0"/>
                                                                  <w:marBottom w:val="0"/>
                                                                  <w:divBdr>
                                                                    <w:top w:val="none" w:sz="0" w:space="0" w:color="auto"/>
                                                                    <w:left w:val="none" w:sz="0" w:space="0" w:color="auto"/>
                                                                    <w:bottom w:val="none" w:sz="0" w:space="0" w:color="auto"/>
                                                                    <w:right w:val="none" w:sz="0" w:space="0" w:color="auto"/>
                                                                  </w:divBdr>
                                                                </w:div>
                                                              </w:divsChild>
                                                            </w:div>
                                                            <w:div w:id="1830977133">
                                                              <w:marLeft w:val="0"/>
                                                              <w:marRight w:val="0"/>
                                                              <w:marTop w:val="0"/>
                                                              <w:marBottom w:val="0"/>
                                                              <w:divBdr>
                                                                <w:top w:val="none" w:sz="0" w:space="0" w:color="auto"/>
                                                                <w:left w:val="none" w:sz="0" w:space="0" w:color="auto"/>
                                                                <w:bottom w:val="none" w:sz="0" w:space="0" w:color="auto"/>
                                                                <w:right w:val="none" w:sz="0" w:space="0" w:color="auto"/>
                                                              </w:divBdr>
                                                              <w:divsChild>
                                                                <w:div w:id="458231562">
                                                                  <w:marLeft w:val="0"/>
                                                                  <w:marRight w:val="0"/>
                                                                  <w:marTop w:val="0"/>
                                                                  <w:marBottom w:val="0"/>
                                                                  <w:divBdr>
                                                                    <w:top w:val="none" w:sz="0" w:space="0" w:color="auto"/>
                                                                    <w:left w:val="none" w:sz="0" w:space="0" w:color="auto"/>
                                                                    <w:bottom w:val="none" w:sz="0" w:space="0" w:color="auto"/>
                                                                    <w:right w:val="none" w:sz="0" w:space="0" w:color="auto"/>
                                                                  </w:divBdr>
                                                                </w:div>
                                                              </w:divsChild>
                                                            </w:div>
                                                            <w:div w:id="1406295001">
                                                              <w:marLeft w:val="0"/>
                                                              <w:marRight w:val="0"/>
                                                              <w:marTop w:val="0"/>
                                                              <w:marBottom w:val="0"/>
                                                              <w:divBdr>
                                                                <w:top w:val="none" w:sz="0" w:space="0" w:color="auto"/>
                                                                <w:left w:val="none" w:sz="0" w:space="0" w:color="auto"/>
                                                                <w:bottom w:val="none" w:sz="0" w:space="0" w:color="auto"/>
                                                                <w:right w:val="none" w:sz="0" w:space="0" w:color="auto"/>
                                                              </w:divBdr>
                                                              <w:divsChild>
                                                                <w:div w:id="1451707393">
                                                                  <w:marLeft w:val="0"/>
                                                                  <w:marRight w:val="0"/>
                                                                  <w:marTop w:val="0"/>
                                                                  <w:marBottom w:val="0"/>
                                                                  <w:divBdr>
                                                                    <w:top w:val="none" w:sz="0" w:space="0" w:color="auto"/>
                                                                    <w:left w:val="none" w:sz="0" w:space="0" w:color="auto"/>
                                                                    <w:bottom w:val="none" w:sz="0" w:space="0" w:color="auto"/>
                                                                    <w:right w:val="none" w:sz="0" w:space="0" w:color="auto"/>
                                                                  </w:divBdr>
                                                                </w:div>
                                                              </w:divsChild>
                                                            </w:div>
                                                            <w:div w:id="880284502">
                                                              <w:marLeft w:val="0"/>
                                                              <w:marRight w:val="0"/>
                                                              <w:marTop w:val="0"/>
                                                              <w:marBottom w:val="0"/>
                                                              <w:divBdr>
                                                                <w:top w:val="none" w:sz="0" w:space="0" w:color="auto"/>
                                                                <w:left w:val="none" w:sz="0" w:space="0" w:color="auto"/>
                                                                <w:bottom w:val="none" w:sz="0" w:space="0" w:color="auto"/>
                                                                <w:right w:val="none" w:sz="0" w:space="0" w:color="auto"/>
                                                              </w:divBdr>
                                                              <w:divsChild>
                                                                <w:div w:id="641622071">
                                                                  <w:marLeft w:val="0"/>
                                                                  <w:marRight w:val="0"/>
                                                                  <w:marTop w:val="0"/>
                                                                  <w:marBottom w:val="0"/>
                                                                  <w:divBdr>
                                                                    <w:top w:val="none" w:sz="0" w:space="0" w:color="auto"/>
                                                                    <w:left w:val="none" w:sz="0" w:space="0" w:color="auto"/>
                                                                    <w:bottom w:val="none" w:sz="0" w:space="0" w:color="auto"/>
                                                                    <w:right w:val="none" w:sz="0" w:space="0" w:color="auto"/>
                                                                  </w:divBdr>
                                                                </w:div>
                                                              </w:divsChild>
                                                            </w:div>
                                                            <w:div w:id="1977642016">
                                                              <w:marLeft w:val="0"/>
                                                              <w:marRight w:val="0"/>
                                                              <w:marTop w:val="0"/>
                                                              <w:marBottom w:val="0"/>
                                                              <w:divBdr>
                                                                <w:top w:val="none" w:sz="0" w:space="0" w:color="auto"/>
                                                                <w:left w:val="none" w:sz="0" w:space="0" w:color="auto"/>
                                                                <w:bottom w:val="none" w:sz="0" w:space="0" w:color="auto"/>
                                                                <w:right w:val="none" w:sz="0" w:space="0" w:color="auto"/>
                                                              </w:divBdr>
                                                              <w:divsChild>
                                                                <w:div w:id="1435175986">
                                                                  <w:marLeft w:val="0"/>
                                                                  <w:marRight w:val="0"/>
                                                                  <w:marTop w:val="0"/>
                                                                  <w:marBottom w:val="0"/>
                                                                  <w:divBdr>
                                                                    <w:top w:val="none" w:sz="0" w:space="0" w:color="auto"/>
                                                                    <w:left w:val="none" w:sz="0" w:space="0" w:color="auto"/>
                                                                    <w:bottom w:val="none" w:sz="0" w:space="0" w:color="auto"/>
                                                                    <w:right w:val="none" w:sz="0" w:space="0" w:color="auto"/>
                                                                  </w:divBdr>
                                                                </w:div>
                                                              </w:divsChild>
                                                            </w:div>
                                                            <w:div w:id="1859343719">
                                                              <w:marLeft w:val="0"/>
                                                              <w:marRight w:val="0"/>
                                                              <w:marTop w:val="0"/>
                                                              <w:marBottom w:val="0"/>
                                                              <w:divBdr>
                                                                <w:top w:val="none" w:sz="0" w:space="0" w:color="auto"/>
                                                                <w:left w:val="none" w:sz="0" w:space="0" w:color="auto"/>
                                                                <w:bottom w:val="none" w:sz="0" w:space="0" w:color="auto"/>
                                                                <w:right w:val="none" w:sz="0" w:space="0" w:color="auto"/>
                                                              </w:divBdr>
                                                              <w:divsChild>
                                                                <w:div w:id="1047490561">
                                                                  <w:marLeft w:val="0"/>
                                                                  <w:marRight w:val="0"/>
                                                                  <w:marTop w:val="0"/>
                                                                  <w:marBottom w:val="0"/>
                                                                  <w:divBdr>
                                                                    <w:top w:val="none" w:sz="0" w:space="0" w:color="auto"/>
                                                                    <w:left w:val="none" w:sz="0" w:space="0" w:color="auto"/>
                                                                    <w:bottom w:val="none" w:sz="0" w:space="0" w:color="auto"/>
                                                                    <w:right w:val="none" w:sz="0" w:space="0" w:color="auto"/>
                                                                  </w:divBdr>
                                                                </w:div>
                                                              </w:divsChild>
                                                            </w:div>
                                                            <w:div w:id="147594209">
                                                              <w:marLeft w:val="0"/>
                                                              <w:marRight w:val="0"/>
                                                              <w:marTop w:val="0"/>
                                                              <w:marBottom w:val="0"/>
                                                              <w:divBdr>
                                                                <w:top w:val="none" w:sz="0" w:space="0" w:color="auto"/>
                                                                <w:left w:val="none" w:sz="0" w:space="0" w:color="auto"/>
                                                                <w:bottom w:val="none" w:sz="0" w:space="0" w:color="auto"/>
                                                                <w:right w:val="none" w:sz="0" w:space="0" w:color="auto"/>
                                                              </w:divBdr>
                                                              <w:divsChild>
                                                                <w:div w:id="58791991">
                                                                  <w:marLeft w:val="0"/>
                                                                  <w:marRight w:val="0"/>
                                                                  <w:marTop w:val="0"/>
                                                                  <w:marBottom w:val="0"/>
                                                                  <w:divBdr>
                                                                    <w:top w:val="none" w:sz="0" w:space="0" w:color="auto"/>
                                                                    <w:left w:val="none" w:sz="0" w:space="0" w:color="auto"/>
                                                                    <w:bottom w:val="none" w:sz="0" w:space="0" w:color="auto"/>
                                                                    <w:right w:val="none" w:sz="0" w:space="0" w:color="auto"/>
                                                                  </w:divBdr>
                                                                </w:div>
                                                              </w:divsChild>
                                                            </w:div>
                                                            <w:div w:id="1397433949">
                                                              <w:marLeft w:val="0"/>
                                                              <w:marRight w:val="0"/>
                                                              <w:marTop w:val="0"/>
                                                              <w:marBottom w:val="0"/>
                                                              <w:divBdr>
                                                                <w:top w:val="none" w:sz="0" w:space="0" w:color="auto"/>
                                                                <w:left w:val="none" w:sz="0" w:space="0" w:color="auto"/>
                                                                <w:bottom w:val="none" w:sz="0" w:space="0" w:color="auto"/>
                                                                <w:right w:val="none" w:sz="0" w:space="0" w:color="auto"/>
                                                              </w:divBdr>
                                                              <w:divsChild>
                                                                <w:div w:id="218589350">
                                                                  <w:marLeft w:val="0"/>
                                                                  <w:marRight w:val="0"/>
                                                                  <w:marTop w:val="0"/>
                                                                  <w:marBottom w:val="0"/>
                                                                  <w:divBdr>
                                                                    <w:top w:val="none" w:sz="0" w:space="0" w:color="auto"/>
                                                                    <w:left w:val="none" w:sz="0" w:space="0" w:color="auto"/>
                                                                    <w:bottom w:val="none" w:sz="0" w:space="0" w:color="auto"/>
                                                                    <w:right w:val="none" w:sz="0" w:space="0" w:color="auto"/>
                                                                  </w:divBdr>
                                                                </w:div>
                                                              </w:divsChild>
                                                            </w:div>
                                                            <w:div w:id="605574916">
                                                              <w:marLeft w:val="0"/>
                                                              <w:marRight w:val="0"/>
                                                              <w:marTop w:val="0"/>
                                                              <w:marBottom w:val="0"/>
                                                              <w:divBdr>
                                                                <w:top w:val="none" w:sz="0" w:space="0" w:color="auto"/>
                                                                <w:left w:val="none" w:sz="0" w:space="0" w:color="auto"/>
                                                                <w:bottom w:val="none" w:sz="0" w:space="0" w:color="auto"/>
                                                                <w:right w:val="none" w:sz="0" w:space="0" w:color="auto"/>
                                                              </w:divBdr>
                                                              <w:divsChild>
                                                                <w:div w:id="1518956776">
                                                                  <w:marLeft w:val="0"/>
                                                                  <w:marRight w:val="0"/>
                                                                  <w:marTop w:val="0"/>
                                                                  <w:marBottom w:val="0"/>
                                                                  <w:divBdr>
                                                                    <w:top w:val="none" w:sz="0" w:space="0" w:color="auto"/>
                                                                    <w:left w:val="none" w:sz="0" w:space="0" w:color="auto"/>
                                                                    <w:bottom w:val="none" w:sz="0" w:space="0" w:color="auto"/>
                                                                    <w:right w:val="none" w:sz="0" w:space="0" w:color="auto"/>
                                                                  </w:divBdr>
                                                                </w:div>
                                                              </w:divsChild>
                                                            </w:div>
                                                            <w:div w:id="376514561">
                                                              <w:marLeft w:val="0"/>
                                                              <w:marRight w:val="0"/>
                                                              <w:marTop w:val="0"/>
                                                              <w:marBottom w:val="0"/>
                                                              <w:divBdr>
                                                                <w:top w:val="none" w:sz="0" w:space="0" w:color="auto"/>
                                                                <w:left w:val="none" w:sz="0" w:space="0" w:color="auto"/>
                                                                <w:bottom w:val="none" w:sz="0" w:space="0" w:color="auto"/>
                                                                <w:right w:val="none" w:sz="0" w:space="0" w:color="auto"/>
                                                              </w:divBdr>
                                                              <w:divsChild>
                                                                <w:div w:id="1341588217">
                                                                  <w:marLeft w:val="0"/>
                                                                  <w:marRight w:val="0"/>
                                                                  <w:marTop w:val="0"/>
                                                                  <w:marBottom w:val="0"/>
                                                                  <w:divBdr>
                                                                    <w:top w:val="none" w:sz="0" w:space="0" w:color="auto"/>
                                                                    <w:left w:val="none" w:sz="0" w:space="0" w:color="auto"/>
                                                                    <w:bottom w:val="none" w:sz="0" w:space="0" w:color="auto"/>
                                                                    <w:right w:val="none" w:sz="0" w:space="0" w:color="auto"/>
                                                                  </w:divBdr>
                                                                </w:div>
                                                              </w:divsChild>
                                                            </w:div>
                                                            <w:div w:id="1573463692">
                                                              <w:marLeft w:val="0"/>
                                                              <w:marRight w:val="0"/>
                                                              <w:marTop w:val="0"/>
                                                              <w:marBottom w:val="0"/>
                                                              <w:divBdr>
                                                                <w:top w:val="none" w:sz="0" w:space="0" w:color="auto"/>
                                                                <w:left w:val="none" w:sz="0" w:space="0" w:color="auto"/>
                                                                <w:bottom w:val="none" w:sz="0" w:space="0" w:color="auto"/>
                                                                <w:right w:val="none" w:sz="0" w:space="0" w:color="auto"/>
                                                              </w:divBdr>
                                                              <w:divsChild>
                                                                <w:div w:id="1210073295">
                                                                  <w:marLeft w:val="0"/>
                                                                  <w:marRight w:val="0"/>
                                                                  <w:marTop w:val="0"/>
                                                                  <w:marBottom w:val="0"/>
                                                                  <w:divBdr>
                                                                    <w:top w:val="none" w:sz="0" w:space="0" w:color="auto"/>
                                                                    <w:left w:val="none" w:sz="0" w:space="0" w:color="auto"/>
                                                                    <w:bottom w:val="none" w:sz="0" w:space="0" w:color="auto"/>
                                                                    <w:right w:val="none" w:sz="0" w:space="0" w:color="auto"/>
                                                                  </w:divBdr>
                                                                </w:div>
                                                              </w:divsChild>
                                                            </w:div>
                                                            <w:div w:id="175119308">
                                                              <w:marLeft w:val="0"/>
                                                              <w:marRight w:val="0"/>
                                                              <w:marTop w:val="0"/>
                                                              <w:marBottom w:val="0"/>
                                                              <w:divBdr>
                                                                <w:top w:val="none" w:sz="0" w:space="0" w:color="auto"/>
                                                                <w:left w:val="none" w:sz="0" w:space="0" w:color="auto"/>
                                                                <w:bottom w:val="none" w:sz="0" w:space="0" w:color="auto"/>
                                                                <w:right w:val="none" w:sz="0" w:space="0" w:color="auto"/>
                                                              </w:divBdr>
                                                              <w:divsChild>
                                                                <w:div w:id="1179539853">
                                                                  <w:marLeft w:val="0"/>
                                                                  <w:marRight w:val="0"/>
                                                                  <w:marTop w:val="0"/>
                                                                  <w:marBottom w:val="0"/>
                                                                  <w:divBdr>
                                                                    <w:top w:val="none" w:sz="0" w:space="0" w:color="auto"/>
                                                                    <w:left w:val="none" w:sz="0" w:space="0" w:color="auto"/>
                                                                    <w:bottom w:val="none" w:sz="0" w:space="0" w:color="auto"/>
                                                                    <w:right w:val="none" w:sz="0" w:space="0" w:color="auto"/>
                                                                  </w:divBdr>
                                                                </w:div>
                                                              </w:divsChild>
                                                            </w:div>
                                                            <w:div w:id="605701166">
                                                              <w:marLeft w:val="0"/>
                                                              <w:marRight w:val="0"/>
                                                              <w:marTop w:val="0"/>
                                                              <w:marBottom w:val="0"/>
                                                              <w:divBdr>
                                                                <w:top w:val="none" w:sz="0" w:space="0" w:color="auto"/>
                                                                <w:left w:val="none" w:sz="0" w:space="0" w:color="auto"/>
                                                                <w:bottom w:val="none" w:sz="0" w:space="0" w:color="auto"/>
                                                                <w:right w:val="none" w:sz="0" w:space="0" w:color="auto"/>
                                                              </w:divBdr>
                                                              <w:divsChild>
                                                                <w:div w:id="1592160645">
                                                                  <w:marLeft w:val="0"/>
                                                                  <w:marRight w:val="0"/>
                                                                  <w:marTop w:val="0"/>
                                                                  <w:marBottom w:val="0"/>
                                                                  <w:divBdr>
                                                                    <w:top w:val="none" w:sz="0" w:space="0" w:color="auto"/>
                                                                    <w:left w:val="none" w:sz="0" w:space="0" w:color="auto"/>
                                                                    <w:bottom w:val="none" w:sz="0" w:space="0" w:color="auto"/>
                                                                    <w:right w:val="none" w:sz="0" w:space="0" w:color="auto"/>
                                                                  </w:divBdr>
                                                                </w:div>
                                                              </w:divsChild>
                                                            </w:div>
                                                            <w:div w:id="423919425">
                                                              <w:marLeft w:val="0"/>
                                                              <w:marRight w:val="0"/>
                                                              <w:marTop w:val="0"/>
                                                              <w:marBottom w:val="0"/>
                                                              <w:divBdr>
                                                                <w:top w:val="none" w:sz="0" w:space="0" w:color="auto"/>
                                                                <w:left w:val="none" w:sz="0" w:space="0" w:color="auto"/>
                                                                <w:bottom w:val="none" w:sz="0" w:space="0" w:color="auto"/>
                                                                <w:right w:val="none" w:sz="0" w:space="0" w:color="auto"/>
                                                              </w:divBdr>
                                                              <w:divsChild>
                                                                <w:div w:id="1186019099">
                                                                  <w:marLeft w:val="0"/>
                                                                  <w:marRight w:val="0"/>
                                                                  <w:marTop w:val="0"/>
                                                                  <w:marBottom w:val="0"/>
                                                                  <w:divBdr>
                                                                    <w:top w:val="none" w:sz="0" w:space="0" w:color="auto"/>
                                                                    <w:left w:val="none" w:sz="0" w:space="0" w:color="auto"/>
                                                                    <w:bottom w:val="none" w:sz="0" w:space="0" w:color="auto"/>
                                                                    <w:right w:val="none" w:sz="0" w:space="0" w:color="auto"/>
                                                                  </w:divBdr>
                                                                </w:div>
                                                              </w:divsChild>
                                                            </w:div>
                                                            <w:div w:id="969168043">
                                                              <w:marLeft w:val="0"/>
                                                              <w:marRight w:val="0"/>
                                                              <w:marTop w:val="0"/>
                                                              <w:marBottom w:val="0"/>
                                                              <w:divBdr>
                                                                <w:top w:val="none" w:sz="0" w:space="0" w:color="auto"/>
                                                                <w:left w:val="none" w:sz="0" w:space="0" w:color="auto"/>
                                                                <w:bottom w:val="none" w:sz="0" w:space="0" w:color="auto"/>
                                                                <w:right w:val="none" w:sz="0" w:space="0" w:color="auto"/>
                                                              </w:divBdr>
                                                              <w:divsChild>
                                                                <w:div w:id="123739306">
                                                                  <w:marLeft w:val="0"/>
                                                                  <w:marRight w:val="0"/>
                                                                  <w:marTop w:val="0"/>
                                                                  <w:marBottom w:val="0"/>
                                                                  <w:divBdr>
                                                                    <w:top w:val="none" w:sz="0" w:space="0" w:color="auto"/>
                                                                    <w:left w:val="none" w:sz="0" w:space="0" w:color="auto"/>
                                                                    <w:bottom w:val="none" w:sz="0" w:space="0" w:color="auto"/>
                                                                    <w:right w:val="none" w:sz="0" w:space="0" w:color="auto"/>
                                                                  </w:divBdr>
                                                                </w:div>
                                                              </w:divsChild>
                                                            </w:div>
                                                            <w:div w:id="56587915">
                                                              <w:marLeft w:val="0"/>
                                                              <w:marRight w:val="0"/>
                                                              <w:marTop w:val="0"/>
                                                              <w:marBottom w:val="0"/>
                                                              <w:divBdr>
                                                                <w:top w:val="none" w:sz="0" w:space="0" w:color="auto"/>
                                                                <w:left w:val="none" w:sz="0" w:space="0" w:color="auto"/>
                                                                <w:bottom w:val="none" w:sz="0" w:space="0" w:color="auto"/>
                                                                <w:right w:val="none" w:sz="0" w:space="0" w:color="auto"/>
                                                              </w:divBdr>
                                                              <w:divsChild>
                                                                <w:div w:id="1075323716">
                                                                  <w:marLeft w:val="0"/>
                                                                  <w:marRight w:val="0"/>
                                                                  <w:marTop w:val="0"/>
                                                                  <w:marBottom w:val="0"/>
                                                                  <w:divBdr>
                                                                    <w:top w:val="none" w:sz="0" w:space="0" w:color="auto"/>
                                                                    <w:left w:val="none" w:sz="0" w:space="0" w:color="auto"/>
                                                                    <w:bottom w:val="none" w:sz="0" w:space="0" w:color="auto"/>
                                                                    <w:right w:val="none" w:sz="0" w:space="0" w:color="auto"/>
                                                                  </w:divBdr>
                                                                </w:div>
                                                              </w:divsChild>
                                                            </w:div>
                                                            <w:div w:id="1370375471">
                                                              <w:marLeft w:val="0"/>
                                                              <w:marRight w:val="0"/>
                                                              <w:marTop w:val="0"/>
                                                              <w:marBottom w:val="0"/>
                                                              <w:divBdr>
                                                                <w:top w:val="none" w:sz="0" w:space="0" w:color="auto"/>
                                                                <w:left w:val="none" w:sz="0" w:space="0" w:color="auto"/>
                                                                <w:bottom w:val="none" w:sz="0" w:space="0" w:color="auto"/>
                                                                <w:right w:val="none" w:sz="0" w:space="0" w:color="auto"/>
                                                              </w:divBdr>
                                                              <w:divsChild>
                                                                <w:div w:id="1411386267">
                                                                  <w:marLeft w:val="0"/>
                                                                  <w:marRight w:val="0"/>
                                                                  <w:marTop w:val="0"/>
                                                                  <w:marBottom w:val="0"/>
                                                                  <w:divBdr>
                                                                    <w:top w:val="none" w:sz="0" w:space="0" w:color="auto"/>
                                                                    <w:left w:val="none" w:sz="0" w:space="0" w:color="auto"/>
                                                                    <w:bottom w:val="none" w:sz="0" w:space="0" w:color="auto"/>
                                                                    <w:right w:val="none" w:sz="0" w:space="0" w:color="auto"/>
                                                                  </w:divBdr>
                                                                </w:div>
                                                              </w:divsChild>
                                                            </w:div>
                                                            <w:div w:id="1549103762">
                                                              <w:marLeft w:val="0"/>
                                                              <w:marRight w:val="0"/>
                                                              <w:marTop w:val="0"/>
                                                              <w:marBottom w:val="0"/>
                                                              <w:divBdr>
                                                                <w:top w:val="none" w:sz="0" w:space="0" w:color="auto"/>
                                                                <w:left w:val="none" w:sz="0" w:space="0" w:color="auto"/>
                                                                <w:bottom w:val="none" w:sz="0" w:space="0" w:color="auto"/>
                                                                <w:right w:val="none" w:sz="0" w:space="0" w:color="auto"/>
                                                              </w:divBdr>
                                                              <w:divsChild>
                                                                <w:div w:id="850529233">
                                                                  <w:marLeft w:val="0"/>
                                                                  <w:marRight w:val="0"/>
                                                                  <w:marTop w:val="0"/>
                                                                  <w:marBottom w:val="0"/>
                                                                  <w:divBdr>
                                                                    <w:top w:val="none" w:sz="0" w:space="0" w:color="auto"/>
                                                                    <w:left w:val="none" w:sz="0" w:space="0" w:color="auto"/>
                                                                    <w:bottom w:val="none" w:sz="0" w:space="0" w:color="auto"/>
                                                                    <w:right w:val="none" w:sz="0" w:space="0" w:color="auto"/>
                                                                  </w:divBdr>
                                                                </w:div>
                                                              </w:divsChild>
                                                            </w:div>
                                                            <w:div w:id="419831389">
                                                              <w:marLeft w:val="0"/>
                                                              <w:marRight w:val="0"/>
                                                              <w:marTop w:val="0"/>
                                                              <w:marBottom w:val="0"/>
                                                              <w:divBdr>
                                                                <w:top w:val="none" w:sz="0" w:space="0" w:color="auto"/>
                                                                <w:left w:val="none" w:sz="0" w:space="0" w:color="auto"/>
                                                                <w:bottom w:val="none" w:sz="0" w:space="0" w:color="auto"/>
                                                                <w:right w:val="none" w:sz="0" w:space="0" w:color="auto"/>
                                                              </w:divBdr>
                                                              <w:divsChild>
                                                                <w:div w:id="412122952">
                                                                  <w:marLeft w:val="0"/>
                                                                  <w:marRight w:val="0"/>
                                                                  <w:marTop w:val="0"/>
                                                                  <w:marBottom w:val="0"/>
                                                                  <w:divBdr>
                                                                    <w:top w:val="none" w:sz="0" w:space="0" w:color="auto"/>
                                                                    <w:left w:val="none" w:sz="0" w:space="0" w:color="auto"/>
                                                                    <w:bottom w:val="none" w:sz="0" w:space="0" w:color="auto"/>
                                                                    <w:right w:val="none" w:sz="0" w:space="0" w:color="auto"/>
                                                                  </w:divBdr>
                                                                </w:div>
                                                              </w:divsChild>
                                                            </w:div>
                                                            <w:div w:id="571886750">
                                                              <w:marLeft w:val="0"/>
                                                              <w:marRight w:val="0"/>
                                                              <w:marTop w:val="0"/>
                                                              <w:marBottom w:val="0"/>
                                                              <w:divBdr>
                                                                <w:top w:val="none" w:sz="0" w:space="0" w:color="auto"/>
                                                                <w:left w:val="none" w:sz="0" w:space="0" w:color="auto"/>
                                                                <w:bottom w:val="none" w:sz="0" w:space="0" w:color="auto"/>
                                                                <w:right w:val="none" w:sz="0" w:space="0" w:color="auto"/>
                                                              </w:divBdr>
                                                              <w:divsChild>
                                                                <w:div w:id="1627540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80343737">
                              <w:marLeft w:val="0"/>
                              <w:marRight w:val="0"/>
                              <w:marTop w:val="0"/>
                              <w:marBottom w:val="0"/>
                              <w:divBdr>
                                <w:top w:val="none" w:sz="0" w:space="0" w:color="auto"/>
                                <w:left w:val="none" w:sz="0" w:space="0" w:color="auto"/>
                                <w:bottom w:val="none" w:sz="0" w:space="0" w:color="auto"/>
                                <w:right w:val="none" w:sz="0" w:space="0" w:color="auto"/>
                              </w:divBdr>
                              <w:divsChild>
                                <w:div w:id="1865828954">
                                  <w:marLeft w:val="0"/>
                                  <w:marRight w:val="0"/>
                                  <w:marTop w:val="0"/>
                                  <w:marBottom w:val="0"/>
                                  <w:divBdr>
                                    <w:top w:val="none" w:sz="0" w:space="0" w:color="auto"/>
                                    <w:left w:val="none" w:sz="0" w:space="0" w:color="auto"/>
                                    <w:bottom w:val="none" w:sz="0" w:space="0" w:color="auto"/>
                                    <w:right w:val="none" w:sz="0" w:space="0" w:color="auto"/>
                                  </w:divBdr>
                                  <w:divsChild>
                                    <w:div w:id="729504363">
                                      <w:marLeft w:val="0"/>
                                      <w:marRight w:val="0"/>
                                      <w:marTop w:val="0"/>
                                      <w:marBottom w:val="0"/>
                                      <w:divBdr>
                                        <w:top w:val="none" w:sz="0" w:space="0" w:color="auto"/>
                                        <w:left w:val="none" w:sz="0" w:space="0" w:color="auto"/>
                                        <w:bottom w:val="none" w:sz="0" w:space="0" w:color="auto"/>
                                        <w:right w:val="none" w:sz="0" w:space="0" w:color="auto"/>
                                      </w:divBdr>
                                      <w:divsChild>
                                        <w:div w:id="195780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3738360">
                                  <w:marLeft w:val="0"/>
                                  <w:marRight w:val="0"/>
                                  <w:marTop w:val="0"/>
                                  <w:marBottom w:val="0"/>
                                  <w:divBdr>
                                    <w:top w:val="none" w:sz="0" w:space="0" w:color="auto"/>
                                    <w:left w:val="none" w:sz="0" w:space="0" w:color="auto"/>
                                    <w:bottom w:val="none" w:sz="0" w:space="0" w:color="auto"/>
                                    <w:right w:val="none" w:sz="0" w:space="0" w:color="auto"/>
                                  </w:divBdr>
                                  <w:divsChild>
                                    <w:div w:id="681515635">
                                      <w:marLeft w:val="0"/>
                                      <w:marRight w:val="0"/>
                                      <w:marTop w:val="0"/>
                                      <w:marBottom w:val="0"/>
                                      <w:divBdr>
                                        <w:top w:val="none" w:sz="0" w:space="0" w:color="auto"/>
                                        <w:left w:val="none" w:sz="0" w:space="0" w:color="auto"/>
                                        <w:bottom w:val="none" w:sz="0" w:space="0" w:color="auto"/>
                                        <w:right w:val="none" w:sz="0" w:space="0" w:color="auto"/>
                                      </w:divBdr>
                                      <w:divsChild>
                                        <w:div w:id="23096866">
                                          <w:marLeft w:val="0"/>
                                          <w:marRight w:val="0"/>
                                          <w:marTop w:val="0"/>
                                          <w:marBottom w:val="0"/>
                                          <w:divBdr>
                                            <w:top w:val="none" w:sz="0" w:space="0" w:color="auto"/>
                                            <w:left w:val="none" w:sz="0" w:space="0" w:color="auto"/>
                                            <w:bottom w:val="none" w:sz="0" w:space="0" w:color="auto"/>
                                            <w:right w:val="none" w:sz="0" w:space="0" w:color="auto"/>
                                          </w:divBdr>
                                          <w:divsChild>
                                            <w:div w:id="370694367">
                                              <w:marLeft w:val="0"/>
                                              <w:marRight w:val="0"/>
                                              <w:marTop w:val="0"/>
                                              <w:marBottom w:val="0"/>
                                              <w:divBdr>
                                                <w:top w:val="none" w:sz="0" w:space="0" w:color="auto"/>
                                                <w:left w:val="none" w:sz="0" w:space="0" w:color="auto"/>
                                                <w:bottom w:val="none" w:sz="0" w:space="0" w:color="auto"/>
                                                <w:right w:val="none" w:sz="0" w:space="0" w:color="auto"/>
                                              </w:divBdr>
                                              <w:divsChild>
                                                <w:div w:id="1098988575">
                                                  <w:marLeft w:val="0"/>
                                                  <w:marRight w:val="0"/>
                                                  <w:marTop w:val="0"/>
                                                  <w:marBottom w:val="0"/>
                                                  <w:divBdr>
                                                    <w:top w:val="none" w:sz="0" w:space="0" w:color="auto"/>
                                                    <w:left w:val="none" w:sz="0" w:space="0" w:color="auto"/>
                                                    <w:bottom w:val="none" w:sz="0" w:space="0" w:color="auto"/>
                                                    <w:right w:val="none" w:sz="0" w:space="0" w:color="auto"/>
                                                  </w:divBdr>
                                                  <w:divsChild>
                                                    <w:div w:id="1051150176">
                                                      <w:marLeft w:val="0"/>
                                                      <w:marRight w:val="0"/>
                                                      <w:marTop w:val="0"/>
                                                      <w:marBottom w:val="0"/>
                                                      <w:divBdr>
                                                        <w:top w:val="none" w:sz="0" w:space="0" w:color="auto"/>
                                                        <w:left w:val="none" w:sz="0" w:space="0" w:color="auto"/>
                                                        <w:bottom w:val="none" w:sz="0" w:space="0" w:color="auto"/>
                                                        <w:right w:val="none" w:sz="0" w:space="0" w:color="auto"/>
                                                      </w:divBdr>
                                                      <w:divsChild>
                                                        <w:div w:id="1289892579">
                                                          <w:marLeft w:val="0"/>
                                                          <w:marRight w:val="0"/>
                                                          <w:marTop w:val="0"/>
                                                          <w:marBottom w:val="0"/>
                                                          <w:divBdr>
                                                            <w:top w:val="none" w:sz="0" w:space="0" w:color="auto"/>
                                                            <w:left w:val="none" w:sz="0" w:space="0" w:color="auto"/>
                                                            <w:bottom w:val="none" w:sz="0" w:space="0" w:color="auto"/>
                                                            <w:right w:val="none" w:sz="0" w:space="0" w:color="auto"/>
                                                          </w:divBdr>
                                                          <w:divsChild>
                                                            <w:div w:id="1154492131">
                                                              <w:marLeft w:val="0"/>
                                                              <w:marRight w:val="0"/>
                                                              <w:marTop w:val="0"/>
                                                              <w:marBottom w:val="0"/>
                                                              <w:divBdr>
                                                                <w:top w:val="none" w:sz="0" w:space="0" w:color="auto"/>
                                                                <w:left w:val="none" w:sz="0" w:space="0" w:color="auto"/>
                                                                <w:bottom w:val="none" w:sz="0" w:space="0" w:color="auto"/>
                                                                <w:right w:val="none" w:sz="0" w:space="0" w:color="auto"/>
                                                              </w:divBdr>
                                                              <w:divsChild>
                                                                <w:div w:id="90711258">
                                                                  <w:marLeft w:val="0"/>
                                                                  <w:marRight w:val="0"/>
                                                                  <w:marTop w:val="0"/>
                                                                  <w:marBottom w:val="0"/>
                                                                  <w:divBdr>
                                                                    <w:top w:val="none" w:sz="0" w:space="0" w:color="auto"/>
                                                                    <w:left w:val="none" w:sz="0" w:space="0" w:color="auto"/>
                                                                    <w:bottom w:val="none" w:sz="0" w:space="0" w:color="auto"/>
                                                                    <w:right w:val="none" w:sz="0" w:space="0" w:color="auto"/>
                                                                  </w:divBdr>
                                                                </w:div>
                                                              </w:divsChild>
                                                            </w:div>
                                                            <w:div w:id="464929215">
                                                              <w:marLeft w:val="0"/>
                                                              <w:marRight w:val="0"/>
                                                              <w:marTop w:val="0"/>
                                                              <w:marBottom w:val="0"/>
                                                              <w:divBdr>
                                                                <w:top w:val="none" w:sz="0" w:space="0" w:color="auto"/>
                                                                <w:left w:val="none" w:sz="0" w:space="0" w:color="auto"/>
                                                                <w:bottom w:val="none" w:sz="0" w:space="0" w:color="auto"/>
                                                                <w:right w:val="none" w:sz="0" w:space="0" w:color="auto"/>
                                                              </w:divBdr>
                                                              <w:divsChild>
                                                                <w:div w:id="1455903941">
                                                                  <w:marLeft w:val="0"/>
                                                                  <w:marRight w:val="0"/>
                                                                  <w:marTop w:val="0"/>
                                                                  <w:marBottom w:val="0"/>
                                                                  <w:divBdr>
                                                                    <w:top w:val="none" w:sz="0" w:space="0" w:color="auto"/>
                                                                    <w:left w:val="none" w:sz="0" w:space="0" w:color="auto"/>
                                                                    <w:bottom w:val="none" w:sz="0" w:space="0" w:color="auto"/>
                                                                    <w:right w:val="none" w:sz="0" w:space="0" w:color="auto"/>
                                                                  </w:divBdr>
                                                                </w:div>
                                                              </w:divsChild>
                                                            </w:div>
                                                            <w:div w:id="1665235401">
                                                              <w:marLeft w:val="0"/>
                                                              <w:marRight w:val="0"/>
                                                              <w:marTop w:val="0"/>
                                                              <w:marBottom w:val="0"/>
                                                              <w:divBdr>
                                                                <w:top w:val="none" w:sz="0" w:space="0" w:color="auto"/>
                                                                <w:left w:val="none" w:sz="0" w:space="0" w:color="auto"/>
                                                                <w:bottom w:val="none" w:sz="0" w:space="0" w:color="auto"/>
                                                                <w:right w:val="none" w:sz="0" w:space="0" w:color="auto"/>
                                                              </w:divBdr>
                                                              <w:divsChild>
                                                                <w:div w:id="553468398">
                                                                  <w:marLeft w:val="0"/>
                                                                  <w:marRight w:val="0"/>
                                                                  <w:marTop w:val="0"/>
                                                                  <w:marBottom w:val="0"/>
                                                                  <w:divBdr>
                                                                    <w:top w:val="none" w:sz="0" w:space="0" w:color="auto"/>
                                                                    <w:left w:val="none" w:sz="0" w:space="0" w:color="auto"/>
                                                                    <w:bottom w:val="none" w:sz="0" w:space="0" w:color="auto"/>
                                                                    <w:right w:val="none" w:sz="0" w:space="0" w:color="auto"/>
                                                                  </w:divBdr>
                                                                </w:div>
                                                              </w:divsChild>
                                                            </w:div>
                                                            <w:div w:id="249125817">
                                                              <w:marLeft w:val="0"/>
                                                              <w:marRight w:val="0"/>
                                                              <w:marTop w:val="0"/>
                                                              <w:marBottom w:val="0"/>
                                                              <w:divBdr>
                                                                <w:top w:val="none" w:sz="0" w:space="0" w:color="auto"/>
                                                                <w:left w:val="none" w:sz="0" w:space="0" w:color="auto"/>
                                                                <w:bottom w:val="none" w:sz="0" w:space="0" w:color="auto"/>
                                                                <w:right w:val="none" w:sz="0" w:space="0" w:color="auto"/>
                                                              </w:divBdr>
                                                              <w:divsChild>
                                                                <w:div w:id="1371222106">
                                                                  <w:marLeft w:val="0"/>
                                                                  <w:marRight w:val="0"/>
                                                                  <w:marTop w:val="0"/>
                                                                  <w:marBottom w:val="0"/>
                                                                  <w:divBdr>
                                                                    <w:top w:val="none" w:sz="0" w:space="0" w:color="auto"/>
                                                                    <w:left w:val="none" w:sz="0" w:space="0" w:color="auto"/>
                                                                    <w:bottom w:val="none" w:sz="0" w:space="0" w:color="auto"/>
                                                                    <w:right w:val="none" w:sz="0" w:space="0" w:color="auto"/>
                                                                  </w:divBdr>
                                                                </w:div>
                                                              </w:divsChild>
                                                            </w:div>
                                                            <w:div w:id="1863131559">
                                                              <w:marLeft w:val="0"/>
                                                              <w:marRight w:val="0"/>
                                                              <w:marTop w:val="0"/>
                                                              <w:marBottom w:val="0"/>
                                                              <w:divBdr>
                                                                <w:top w:val="none" w:sz="0" w:space="0" w:color="auto"/>
                                                                <w:left w:val="none" w:sz="0" w:space="0" w:color="auto"/>
                                                                <w:bottom w:val="none" w:sz="0" w:space="0" w:color="auto"/>
                                                                <w:right w:val="none" w:sz="0" w:space="0" w:color="auto"/>
                                                              </w:divBdr>
                                                              <w:divsChild>
                                                                <w:div w:id="2100175240">
                                                                  <w:marLeft w:val="0"/>
                                                                  <w:marRight w:val="0"/>
                                                                  <w:marTop w:val="0"/>
                                                                  <w:marBottom w:val="0"/>
                                                                  <w:divBdr>
                                                                    <w:top w:val="none" w:sz="0" w:space="0" w:color="auto"/>
                                                                    <w:left w:val="none" w:sz="0" w:space="0" w:color="auto"/>
                                                                    <w:bottom w:val="none" w:sz="0" w:space="0" w:color="auto"/>
                                                                    <w:right w:val="none" w:sz="0" w:space="0" w:color="auto"/>
                                                                  </w:divBdr>
                                                                </w:div>
                                                              </w:divsChild>
                                                            </w:div>
                                                            <w:div w:id="786973666">
                                                              <w:marLeft w:val="0"/>
                                                              <w:marRight w:val="0"/>
                                                              <w:marTop w:val="0"/>
                                                              <w:marBottom w:val="0"/>
                                                              <w:divBdr>
                                                                <w:top w:val="none" w:sz="0" w:space="0" w:color="auto"/>
                                                                <w:left w:val="none" w:sz="0" w:space="0" w:color="auto"/>
                                                                <w:bottom w:val="none" w:sz="0" w:space="0" w:color="auto"/>
                                                                <w:right w:val="none" w:sz="0" w:space="0" w:color="auto"/>
                                                              </w:divBdr>
                                                              <w:divsChild>
                                                                <w:div w:id="351537033">
                                                                  <w:marLeft w:val="0"/>
                                                                  <w:marRight w:val="0"/>
                                                                  <w:marTop w:val="0"/>
                                                                  <w:marBottom w:val="0"/>
                                                                  <w:divBdr>
                                                                    <w:top w:val="none" w:sz="0" w:space="0" w:color="auto"/>
                                                                    <w:left w:val="none" w:sz="0" w:space="0" w:color="auto"/>
                                                                    <w:bottom w:val="none" w:sz="0" w:space="0" w:color="auto"/>
                                                                    <w:right w:val="none" w:sz="0" w:space="0" w:color="auto"/>
                                                                  </w:divBdr>
                                                                </w:div>
                                                              </w:divsChild>
                                                            </w:div>
                                                            <w:div w:id="159390427">
                                                              <w:blockQuote w:val="1"/>
                                                              <w:marLeft w:val="720"/>
                                                              <w:marRight w:val="720"/>
                                                              <w:marTop w:val="0"/>
                                                              <w:marBottom w:val="0"/>
                                                              <w:divBdr>
                                                                <w:top w:val="none" w:sz="0" w:space="0" w:color="auto"/>
                                                                <w:left w:val="none" w:sz="0" w:space="0" w:color="auto"/>
                                                                <w:bottom w:val="none" w:sz="0" w:space="0" w:color="auto"/>
                                                                <w:right w:val="none" w:sz="0" w:space="0" w:color="auto"/>
                                                              </w:divBdr>
                                                              <w:divsChild>
                                                                <w:div w:id="705762001">
                                                                  <w:marLeft w:val="0"/>
                                                                  <w:marRight w:val="0"/>
                                                                  <w:marTop w:val="0"/>
                                                                  <w:marBottom w:val="0"/>
                                                                  <w:divBdr>
                                                                    <w:top w:val="none" w:sz="0" w:space="0" w:color="auto"/>
                                                                    <w:left w:val="none" w:sz="0" w:space="0" w:color="auto"/>
                                                                    <w:bottom w:val="none" w:sz="0" w:space="0" w:color="auto"/>
                                                                    <w:right w:val="none" w:sz="0" w:space="0" w:color="auto"/>
                                                                  </w:divBdr>
                                                                  <w:divsChild>
                                                                    <w:div w:id="1307274759">
                                                                      <w:marLeft w:val="0"/>
                                                                      <w:marRight w:val="0"/>
                                                                      <w:marTop w:val="0"/>
                                                                      <w:marBottom w:val="0"/>
                                                                      <w:divBdr>
                                                                        <w:top w:val="none" w:sz="0" w:space="0" w:color="auto"/>
                                                                        <w:left w:val="none" w:sz="0" w:space="0" w:color="auto"/>
                                                                        <w:bottom w:val="none" w:sz="0" w:space="0" w:color="auto"/>
                                                                        <w:right w:val="none" w:sz="0" w:space="0" w:color="auto"/>
                                                                      </w:divBdr>
                                                                    </w:div>
                                                                  </w:divsChild>
                                                                </w:div>
                                                                <w:div w:id="508519755">
                                                                  <w:marLeft w:val="0"/>
                                                                  <w:marRight w:val="0"/>
                                                                  <w:marTop w:val="0"/>
                                                                  <w:marBottom w:val="0"/>
                                                                  <w:divBdr>
                                                                    <w:top w:val="none" w:sz="0" w:space="0" w:color="auto"/>
                                                                    <w:left w:val="none" w:sz="0" w:space="0" w:color="auto"/>
                                                                    <w:bottom w:val="none" w:sz="0" w:space="0" w:color="auto"/>
                                                                    <w:right w:val="none" w:sz="0" w:space="0" w:color="auto"/>
                                                                  </w:divBdr>
                                                                  <w:divsChild>
                                                                    <w:div w:id="1602835863">
                                                                      <w:marLeft w:val="0"/>
                                                                      <w:marRight w:val="0"/>
                                                                      <w:marTop w:val="0"/>
                                                                      <w:marBottom w:val="0"/>
                                                                      <w:divBdr>
                                                                        <w:top w:val="none" w:sz="0" w:space="0" w:color="auto"/>
                                                                        <w:left w:val="none" w:sz="0" w:space="0" w:color="auto"/>
                                                                        <w:bottom w:val="none" w:sz="0" w:space="0" w:color="auto"/>
                                                                        <w:right w:val="none" w:sz="0" w:space="0" w:color="auto"/>
                                                                      </w:divBdr>
                                                                    </w:div>
                                                                  </w:divsChild>
                                                                </w:div>
                                                                <w:div w:id="2129885156">
                                                                  <w:marLeft w:val="0"/>
                                                                  <w:marRight w:val="0"/>
                                                                  <w:marTop w:val="0"/>
                                                                  <w:marBottom w:val="0"/>
                                                                  <w:divBdr>
                                                                    <w:top w:val="none" w:sz="0" w:space="0" w:color="auto"/>
                                                                    <w:left w:val="none" w:sz="0" w:space="0" w:color="auto"/>
                                                                    <w:bottom w:val="none" w:sz="0" w:space="0" w:color="auto"/>
                                                                    <w:right w:val="none" w:sz="0" w:space="0" w:color="auto"/>
                                                                  </w:divBdr>
                                                                  <w:divsChild>
                                                                    <w:div w:id="153568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739404686">
      <w:bodyDiv w:val="1"/>
      <w:marLeft w:val="0"/>
      <w:marRight w:val="0"/>
      <w:marTop w:val="0"/>
      <w:marBottom w:val="0"/>
      <w:divBdr>
        <w:top w:val="none" w:sz="0" w:space="0" w:color="auto"/>
        <w:left w:val="none" w:sz="0" w:space="0" w:color="auto"/>
        <w:bottom w:val="none" w:sz="0" w:space="0" w:color="auto"/>
        <w:right w:val="none" w:sz="0" w:space="0" w:color="auto"/>
      </w:divBdr>
      <w:divsChild>
        <w:div w:id="55531922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407555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https://forms.gle/7K8Tqxz22iJZ1ft5A"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midocean.edu.k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C69378573D04C4981F1C0E645EFE562" ma:contentTypeVersion="15" ma:contentTypeDescription="Create a new document." ma:contentTypeScope="" ma:versionID="2e1979ed7a40a032d8738234fb7d5638">
  <xsd:schema xmlns:xsd="http://www.w3.org/2001/XMLSchema" xmlns:xs="http://www.w3.org/2001/XMLSchema" xmlns:p="http://schemas.microsoft.com/office/2006/metadata/properties" xmlns:ns2="aca13214-df29-4e3c-a050-857c0bf7bd8e" xmlns:ns3="688354b5-287c-4cda-825e-1d7935aea40e" targetNamespace="http://schemas.microsoft.com/office/2006/metadata/properties" ma:root="true" ma:fieldsID="c2fc5af8d57f54d914d942766a1048b8" ns2:_="" ns3:_="">
    <xsd:import namespace="aca13214-df29-4e3c-a050-857c0bf7bd8e"/>
    <xsd:import namespace="688354b5-287c-4cda-825e-1d7935aea40e"/>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ObjectDetectorVersions" minOccurs="0"/>
                <xsd:element ref="ns2:MediaServiceGenerationTime" minOccurs="0"/>
                <xsd:element ref="ns2:MediaServiceEventHashCode" minOccurs="0"/>
                <xsd:element ref="ns2:MediaServiceDateTaken" minOccurs="0"/>
                <xsd:element ref="ns2:MediaLengthInSeconds" minOccurs="0"/>
                <xsd:element ref="ns2:MediaServiceOCR" minOccurs="0"/>
                <xsd:element ref="ns2:MediaServiceSearchProperties"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a13214-df29-4e3c-a050-857c0bf7bd8e"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0c40115b-6d03-4915-ad03-308f9b9b015a"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88354b5-287c-4cda-825e-1d7935aea40e"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772eb0a4-9da0-4036-9770-4dcdef9fdc33}" ma:internalName="TaxCatchAll" ma:showField="CatchAllData" ma:web="688354b5-287c-4cda-825e-1d7935aea40e">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aca13214-df29-4e3c-a050-857c0bf7bd8e">
      <Terms xmlns="http://schemas.microsoft.com/office/infopath/2007/PartnerControls"/>
    </lcf76f155ced4ddcb4097134ff3c332f>
    <TaxCatchAll xmlns="688354b5-287c-4cda-825e-1d7935aea40e" xsi:nil="true"/>
  </documentManagement>
</p:properties>
</file>

<file path=customXml/itemProps1.xml><?xml version="1.0" encoding="utf-8"?>
<ds:datastoreItem xmlns:ds="http://schemas.openxmlformats.org/officeDocument/2006/customXml" ds:itemID="{A6D7B48A-B212-4B86-B092-0FC9A1D5E35F}">
  <ds:schemaRefs>
    <ds:schemaRef ds:uri="http://schemas.microsoft.com/sharepoint/v3/contenttype/forms"/>
  </ds:schemaRefs>
</ds:datastoreItem>
</file>

<file path=customXml/itemProps2.xml><?xml version="1.0" encoding="utf-8"?>
<ds:datastoreItem xmlns:ds="http://schemas.openxmlformats.org/officeDocument/2006/customXml" ds:itemID="{336C84E7-DFFB-4BAB-B61A-439C6968C8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a13214-df29-4e3c-a050-857c0bf7bd8e"/>
    <ds:schemaRef ds:uri="688354b5-287c-4cda-825e-1d7935aea4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F900EAA-3D44-459D-9989-0281D0F5E5B1}">
  <ds:schemaRefs>
    <ds:schemaRef ds:uri="http://schemas.microsoft.com/office/2006/metadata/properties"/>
    <ds:schemaRef ds:uri="http://schemas.microsoft.com/office/infopath/2007/PartnerControls"/>
    <ds:schemaRef ds:uri="aca13214-df29-4e3c-a050-857c0bf7bd8e"/>
    <ds:schemaRef ds:uri="688354b5-287c-4cda-825e-1d7935aea40e"/>
  </ds:schemaRefs>
</ds:datastoreItem>
</file>

<file path=docProps/app.xml><?xml version="1.0" encoding="utf-8"?>
<Properties xmlns="http://schemas.openxmlformats.org/officeDocument/2006/extended-properties" xmlns:vt="http://schemas.openxmlformats.org/officeDocument/2006/docPropsVTypes">
  <Template>Normal</Template>
  <TotalTime>510</TotalTime>
  <Pages>1</Pages>
  <Words>3770</Words>
  <Characters>21489</Characters>
  <Application>Microsoft Office Word</Application>
  <DocSecurity>0</DocSecurity>
  <Lines>179</Lines>
  <Paragraphs>50</Paragraphs>
  <ScaleCrop>false</ScaleCrop>
  <HeadingPairs>
    <vt:vector size="2" baseType="variant">
      <vt:variant>
        <vt:lpstr>العنوان</vt:lpstr>
      </vt:variant>
      <vt:variant>
        <vt:i4>1</vt:i4>
      </vt:variant>
    </vt:vector>
  </HeadingPairs>
  <TitlesOfParts>
    <vt:vector size="1" baseType="lpstr">
      <vt:lpstr/>
    </vt:vector>
  </TitlesOfParts>
  <Company>Microsoft (C)</Company>
  <LinksUpToDate>false</LinksUpToDate>
  <CharactersWithSpaces>25209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HASSANMOHAMED</dc:creator>
  <cp:lastModifiedBy>Lenovo</cp:lastModifiedBy>
  <cp:revision>19</cp:revision>
  <cp:lastPrinted>2024-09-19T10:32:00Z</cp:lastPrinted>
  <dcterms:created xsi:type="dcterms:W3CDTF">2026-06-14T13:26:00Z</dcterms:created>
  <dcterms:modified xsi:type="dcterms:W3CDTF">2026-06-27T23:39:00Z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0x010100DC69378573D04C4981F1C0E645EFE562</vt:lpwstr>
  </property>
  <property fmtid="{D5CDD505-2E9C-101B-9397-08002B2CF9AE}" pid="3" name="GrammarlyDocumentId">
    <vt:lpwstr>797fb6e3a0cd2928019df4fcce9c62c552389b217af3d26acc1b869265fa38d4</vt:lpwstr>
  </property>
  <property fmtid="{D5CDD505-2E9C-101B-9397-08002B2CF9AE}" pid="4" name="KSOProductBuildVer">
    <vt:lpwstr>1033-12.2.0.17153</vt:lpwstr>
  </property>
  <property fmtid="{D5CDD505-2E9C-101B-9397-08002B2CF9AE}" pid="5" name="ICV">
    <vt:lpwstr>C4C67F2B6CD84DA3B818834521B2FC1C_12</vt:lpwstr>
  </property>
  <property fmtid="{D5CDD505-2E9C-101B-9397-08002B2CF9AE}" pid="6" name="MediaServiceImageTags">
    <vt:lpwstr/>
  </property>
</Properties>
</file>