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BD8FF4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0EC75437" w:rsidR="00EA22ED" w:rsidRDefault="00C4773B" w:rsidP="00CC5AD4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77D6BA0" w:rsidR="00EA22ED" w:rsidRDefault="00C4773B" w:rsidP="00CC5AD4">
            <w:pPr>
              <w:jc w:val="center"/>
            </w:pPr>
            <w:r>
              <w:rPr>
                <w:rFonts w:hint="cs"/>
                <w:rtl/>
              </w:rPr>
              <w:t>اثر تطوير برامج التدريب على اداء العاملين بالتطبيق على العاملين في شركة ارامكو السعودية</w:t>
            </w: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6B6100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56C8385D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4A74EAE" w14:textId="5A27356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19A7E8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6B6100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2CCD3071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23D74B4" w14:textId="2D38A6A8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EF59920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6B6100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4D7FEC3D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27B9B65F" w14:textId="715E46A2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F003991" w:rsidR="006B6100" w:rsidRDefault="006B6100" w:rsidP="006B6100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6B6100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33805987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AA58B43" w14:textId="48C89941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6AD3A75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6B6100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AE2AE53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7499E5" w14:textId="774BDEB1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CD762E6" w:rsidR="006B6100" w:rsidRDefault="006B6100" w:rsidP="006B6100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</w:t>
            </w:r>
            <w:r w:rsidR="00C4773B">
              <w:rPr>
                <w:rFonts w:hint="cs"/>
                <w:rtl/>
                <w:lang w:bidi="ar-EG"/>
              </w:rPr>
              <w:t xml:space="preserve"> ومجال التطبيق</w:t>
            </w:r>
            <w:r>
              <w:rPr>
                <w:rFonts w:hint="cs"/>
                <w:rtl/>
                <w:lang w:bidi="ar-EG"/>
              </w:rPr>
              <w:t xml:space="preserve"> واهم النتائج</w:t>
            </w:r>
          </w:p>
        </w:tc>
      </w:tr>
      <w:tr w:rsidR="00C4773B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4773B" w:rsidRDefault="00C4773B" w:rsidP="00C4773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DC379B" w:rsidR="00C4773B" w:rsidRDefault="00C4773B" w:rsidP="00C4773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14845D55" w:rsidR="00C4773B" w:rsidRDefault="00C4773B" w:rsidP="00C477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C4773B" w:rsidRDefault="00C4773B" w:rsidP="00C477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DF9EE04" w:rsidR="00C4773B" w:rsidRDefault="00C4773B" w:rsidP="00C4773B">
            <w:pPr>
              <w:jc w:val="center"/>
            </w:pPr>
          </w:p>
        </w:tc>
      </w:tr>
      <w:tr w:rsidR="00C4773B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4773B" w:rsidRDefault="00C4773B" w:rsidP="00C4773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64E3B34" w:rsidR="00C4773B" w:rsidRDefault="00C4773B" w:rsidP="00C4773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34FD34A3" w:rsidR="00C4773B" w:rsidRDefault="00C4773B" w:rsidP="00C477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C4773B" w:rsidRDefault="00C4773B" w:rsidP="00C477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82CEED7" w:rsidR="00C4773B" w:rsidRDefault="00C4773B" w:rsidP="00C4773B">
            <w:pPr>
              <w:jc w:val="center"/>
            </w:pPr>
          </w:p>
        </w:tc>
      </w:tr>
      <w:tr w:rsidR="00C4773B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4773B" w:rsidRDefault="00C4773B" w:rsidP="00C4773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2422A83" w:rsidR="00C4773B" w:rsidRDefault="00C4773B" w:rsidP="00C4773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0D911E0" w:rsidR="00C4773B" w:rsidRDefault="00C4773B" w:rsidP="00C477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C4773B" w:rsidRDefault="00C4773B" w:rsidP="00C477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ED36A59" w:rsidR="00C4773B" w:rsidRDefault="00C4773B" w:rsidP="00C4773B">
            <w:pPr>
              <w:jc w:val="center"/>
            </w:pPr>
          </w:p>
        </w:tc>
      </w:tr>
      <w:tr w:rsidR="00C4773B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4773B" w:rsidRDefault="00C4773B" w:rsidP="00C4773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F65974B" w:rsidR="00C4773B" w:rsidRDefault="00C4773B" w:rsidP="00C4773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528FB536" w:rsidR="00C4773B" w:rsidRDefault="00C4773B" w:rsidP="00C477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C4773B" w:rsidRDefault="00C4773B" w:rsidP="00C477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FA3B3AB" w:rsidR="00C4773B" w:rsidRDefault="00C4773B" w:rsidP="00C4773B">
            <w:pPr>
              <w:jc w:val="center"/>
              <w:rPr>
                <w:rtl/>
                <w:lang w:bidi="ar-SY"/>
              </w:rPr>
            </w:pPr>
          </w:p>
        </w:tc>
      </w:tr>
      <w:tr w:rsidR="00C4773B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4773B" w:rsidRDefault="00C4773B" w:rsidP="00C4773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C4773B" w:rsidRDefault="00C4773B" w:rsidP="00C4773B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4773B"/>
    <w:rsid w:val="00CC5AD4"/>
    <w:rsid w:val="00D06A80"/>
    <w:rsid w:val="00DC0BB7"/>
    <w:rsid w:val="00EA22ED"/>
    <w:rsid w:val="00FB5CDF"/>
    <w:rsid w:val="00FE4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