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413EE" w14:textId="77777777" w:rsidR="00440F19" w:rsidRDefault="00000000">
      <w:r>
        <w:t>Midocean University</w:t>
      </w:r>
    </w:p>
    <w:p w14:paraId="242D8E12" w14:textId="77777777" w:rsidR="00440F19" w:rsidRDefault="00000000">
      <w:r>
        <w:t>College of Management</w:t>
      </w:r>
    </w:p>
    <w:p w14:paraId="02AFFEB7" w14:textId="27CB4FC0" w:rsidR="00440F19" w:rsidRDefault="00000000">
      <w:r>
        <w:t xml:space="preserve">Leader Name: </w:t>
      </w:r>
      <w:r w:rsidR="00642C00">
        <w:rPr>
          <w:rFonts w:ascii="Times New Roman,Bold" w:cs="Times New Roman,Bold" w:hint="cs"/>
          <w:b/>
          <w:bCs/>
          <w:sz w:val="28"/>
          <w:szCs w:val="28"/>
          <w:rtl/>
        </w:rPr>
        <w:t>أفنان</w:t>
      </w:r>
      <w:r w:rsidR="00642C00">
        <w:rPr>
          <w:rFonts w:ascii="Times New Roman,Bold" w:cs="Times New Roman,Bold"/>
          <w:b/>
          <w:bCs/>
          <w:sz w:val="28"/>
          <w:szCs w:val="28"/>
          <w:rtl/>
        </w:rPr>
        <w:t xml:space="preserve"> </w:t>
      </w:r>
      <w:r w:rsidR="00642C00">
        <w:rPr>
          <w:rFonts w:ascii="Times New Roman,Bold" w:cs="Times New Roman,Bold" w:hint="cs"/>
          <w:b/>
          <w:bCs/>
          <w:sz w:val="28"/>
          <w:szCs w:val="28"/>
          <w:rtl/>
        </w:rPr>
        <w:t>الدوسري</w:t>
      </w:r>
    </w:p>
    <w:p w14:paraId="34CB7278" w14:textId="77777777" w:rsidR="00440F19"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40F19" w14:paraId="0B8DBD32" w14:textId="77777777">
        <w:trPr>
          <w:trHeight w:val="453"/>
        </w:trPr>
        <w:tc>
          <w:tcPr>
            <w:tcW w:w="3897" w:type="dxa"/>
            <w:shd w:val="clear" w:color="auto" w:fill="EEECE1"/>
            <w:vAlign w:val="center"/>
          </w:tcPr>
          <w:p w14:paraId="7BF34414" w14:textId="77777777" w:rsidR="00440F19" w:rsidRDefault="00440F19"/>
        </w:tc>
        <w:tc>
          <w:tcPr>
            <w:tcW w:w="1060" w:type="dxa"/>
            <w:shd w:val="clear" w:color="auto" w:fill="EEECE1"/>
            <w:vAlign w:val="center"/>
          </w:tcPr>
          <w:p w14:paraId="3E87A5FB" w14:textId="77777777" w:rsidR="00440F19" w:rsidRDefault="00000000">
            <w:pPr>
              <w:jc w:val="center"/>
            </w:pPr>
            <w:r>
              <w:t>Accepted</w:t>
            </w:r>
          </w:p>
        </w:tc>
        <w:tc>
          <w:tcPr>
            <w:tcW w:w="944" w:type="dxa"/>
            <w:shd w:val="clear" w:color="auto" w:fill="EEECE1"/>
            <w:vAlign w:val="center"/>
          </w:tcPr>
          <w:p w14:paraId="74F76B9E" w14:textId="77777777" w:rsidR="00440F19" w:rsidRDefault="00000000">
            <w:pPr>
              <w:jc w:val="center"/>
            </w:pPr>
            <w:r>
              <w:t>Refused</w:t>
            </w:r>
          </w:p>
        </w:tc>
        <w:tc>
          <w:tcPr>
            <w:tcW w:w="1177" w:type="dxa"/>
            <w:shd w:val="clear" w:color="auto" w:fill="EEECE1"/>
            <w:vAlign w:val="center"/>
          </w:tcPr>
          <w:p w14:paraId="52E879A5" w14:textId="77777777" w:rsidR="00440F19" w:rsidRDefault="00000000">
            <w:pPr>
              <w:jc w:val="center"/>
            </w:pPr>
            <w:r>
              <w:t>Developed</w:t>
            </w:r>
          </w:p>
        </w:tc>
        <w:tc>
          <w:tcPr>
            <w:tcW w:w="3978" w:type="dxa"/>
            <w:shd w:val="clear" w:color="auto" w:fill="EEECE1"/>
            <w:vAlign w:val="center"/>
          </w:tcPr>
          <w:p w14:paraId="3B8F827D" w14:textId="77777777" w:rsidR="00440F19" w:rsidRDefault="00000000">
            <w:pPr>
              <w:jc w:val="center"/>
            </w:pPr>
            <w:r>
              <w:t>Comment</w:t>
            </w:r>
          </w:p>
        </w:tc>
      </w:tr>
      <w:tr w:rsidR="00452608" w14:paraId="45C52330" w14:textId="77777777">
        <w:trPr>
          <w:trHeight w:val="473"/>
        </w:trPr>
        <w:tc>
          <w:tcPr>
            <w:tcW w:w="3897" w:type="dxa"/>
            <w:shd w:val="clear" w:color="auto" w:fill="EEECE1"/>
            <w:vAlign w:val="center"/>
          </w:tcPr>
          <w:p w14:paraId="579FDB17" w14:textId="77777777" w:rsidR="00452608" w:rsidRDefault="00452608" w:rsidP="0045260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AA4D67A" w14:textId="74ADFC8C" w:rsidR="00452608" w:rsidRDefault="00452608" w:rsidP="00452608">
            <w:pPr>
              <w:jc w:val="center"/>
            </w:pPr>
            <w:r>
              <w:t>√</w:t>
            </w:r>
          </w:p>
        </w:tc>
        <w:tc>
          <w:tcPr>
            <w:tcW w:w="944" w:type="dxa"/>
            <w:vAlign w:val="center"/>
          </w:tcPr>
          <w:p w14:paraId="10C4C6FD" w14:textId="77777777" w:rsidR="00452608" w:rsidRDefault="00452608" w:rsidP="00452608">
            <w:pPr>
              <w:jc w:val="center"/>
            </w:pPr>
          </w:p>
        </w:tc>
        <w:tc>
          <w:tcPr>
            <w:tcW w:w="1177" w:type="dxa"/>
            <w:vAlign w:val="center"/>
          </w:tcPr>
          <w:p w14:paraId="68128205" w14:textId="77777777" w:rsidR="00452608" w:rsidRDefault="00452608" w:rsidP="00452608">
            <w:pPr>
              <w:jc w:val="center"/>
            </w:pPr>
          </w:p>
        </w:tc>
        <w:tc>
          <w:tcPr>
            <w:tcW w:w="3978" w:type="dxa"/>
            <w:vAlign w:val="center"/>
          </w:tcPr>
          <w:p w14:paraId="52C76045" w14:textId="77777777" w:rsidR="00452608" w:rsidRDefault="00452608" w:rsidP="00452608">
            <w:pPr>
              <w:jc w:val="center"/>
            </w:pPr>
          </w:p>
        </w:tc>
      </w:tr>
      <w:tr w:rsidR="00253D5C" w:rsidRPr="00253D5C" w14:paraId="121D5498" w14:textId="77777777">
        <w:trPr>
          <w:trHeight w:val="453"/>
        </w:trPr>
        <w:tc>
          <w:tcPr>
            <w:tcW w:w="3897" w:type="dxa"/>
            <w:shd w:val="clear" w:color="auto" w:fill="EEECE1"/>
            <w:vAlign w:val="center"/>
          </w:tcPr>
          <w:p w14:paraId="36E3C666"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B3F085A" w14:textId="77777777" w:rsidR="00253D5C" w:rsidRDefault="00253D5C" w:rsidP="00253D5C">
            <w:pPr>
              <w:jc w:val="center"/>
            </w:pPr>
          </w:p>
        </w:tc>
        <w:tc>
          <w:tcPr>
            <w:tcW w:w="944" w:type="dxa"/>
            <w:vAlign w:val="center"/>
          </w:tcPr>
          <w:p w14:paraId="1C30419C" w14:textId="77777777" w:rsidR="00253D5C" w:rsidRDefault="00253D5C" w:rsidP="00253D5C">
            <w:pPr>
              <w:jc w:val="center"/>
            </w:pPr>
          </w:p>
        </w:tc>
        <w:tc>
          <w:tcPr>
            <w:tcW w:w="1177" w:type="dxa"/>
            <w:vAlign w:val="center"/>
          </w:tcPr>
          <w:p w14:paraId="0251BA25" w14:textId="69CB0BBC" w:rsidR="00253D5C" w:rsidRDefault="00253D5C" w:rsidP="00253D5C">
            <w:pPr>
              <w:jc w:val="center"/>
            </w:pPr>
            <w:r>
              <w:t>√</w:t>
            </w:r>
          </w:p>
        </w:tc>
        <w:tc>
          <w:tcPr>
            <w:tcW w:w="3978" w:type="dxa"/>
            <w:vAlign w:val="center"/>
          </w:tcPr>
          <w:p w14:paraId="17F5A0CC" w14:textId="77777777" w:rsidR="00253D5C" w:rsidRPr="00253D5C" w:rsidRDefault="00253D5C" w:rsidP="00253D5C">
            <w:pPr>
              <w:bidi/>
              <w:jc w:val="center"/>
              <w:rPr>
                <w:color w:val="EE0000"/>
                <w:rtl/>
              </w:rPr>
            </w:pPr>
            <w:r w:rsidRPr="00253D5C">
              <w:rPr>
                <w:color w:val="EE0000"/>
              </w:rPr>
              <w:t xml:space="preserve">: </w:t>
            </w:r>
            <w:r w:rsidRPr="00253D5C">
              <w:rPr>
                <w:color w:val="EE0000"/>
                <w:rtl/>
              </w:rPr>
              <w:t>يجب أن يعكس عنوان البحث العلاقة بين المتغير التابع والمتغير المستقل ونطاق تطبيق الدراسة</w:t>
            </w:r>
          </w:p>
          <w:p w14:paraId="75F6E667" w14:textId="041DCCB2" w:rsidR="00253D5C" w:rsidRPr="00253D5C" w:rsidRDefault="00253D5C" w:rsidP="00253D5C">
            <w:pPr>
              <w:bidi/>
              <w:jc w:val="center"/>
              <w:rPr>
                <w:color w:val="EE0000"/>
                <w:rtl/>
              </w:rPr>
            </w:pPr>
            <w:r w:rsidRPr="00253D5C">
              <w:rPr>
                <w:rFonts w:hint="cs"/>
                <w:color w:val="EE0000"/>
                <w:rtl/>
              </w:rPr>
              <w:t>العنوان عام</w:t>
            </w:r>
          </w:p>
          <w:p w14:paraId="11A627CC" w14:textId="0642898E" w:rsidR="00253D5C" w:rsidRPr="00253D5C" w:rsidRDefault="00253D5C" w:rsidP="00253D5C">
            <w:pPr>
              <w:bidi/>
              <w:jc w:val="center"/>
              <w:rPr>
                <w:color w:val="EE0000"/>
              </w:rPr>
            </w:pPr>
            <w:r w:rsidRPr="00253D5C">
              <w:rPr>
                <w:bCs/>
                <w:color w:val="EE0000"/>
                <w:rtl/>
              </w:rPr>
              <w:t>القطاع</w:t>
            </w:r>
            <w:r w:rsidRPr="00253D5C">
              <w:rPr>
                <w:bCs/>
                <w:color w:val="EE0000"/>
              </w:rPr>
              <w:t>:</w:t>
            </w:r>
            <w:r w:rsidRPr="00253D5C">
              <w:rPr>
                <w:color w:val="EE0000"/>
              </w:rPr>
              <w:t xml:space="preserve"> </w:t>
            </w:r>
            <w:r w:rsidRPr="00253D5C">
              <w:rPr>
                <w:color w:val="EE0000"/>
                <w:rtl/>
              </w:rPr>
              <w:t>غير مذكور في العنوان</w:t>
            </w:r>
            <w:r w:rsidRPr="00253D5C">
              <w:rPr>
                <w:color w:val="EE0000"/>
              </w:rPr>
              <w:t>.</w:t>
            </w:r>
          </w:p>
          <w:p w14:paraId="2E5170A9" w14:textId="2B90660C" w:rsidR="00253D5C" w:rsidRPr="00253D5C" w:rsidRDefault="00253D5C" w:rsidP="00253D5C">
            <w:pPr>
              <w:bidi/>
              <w:jc w:val="center"/>
              <w:rPr>
                <w:color w:val="EE0000"/>
              </w:rPr>
            </w:pPr>
            <w:r w:rsidRPr="00253D5C">
              <w:rPr>
                <w:b/>
                <w:bCs/>
                <w:color w:val="EE0000"/>
                <w:rtl/>
              </w:rPr>
              <w:t>الدولة</w:t>
            </w:r>
            <w:r w:rsidRPr="00253D5C">
              <w:rPr>
                <w:b/>
                <w:bCs/>
                <w:color w:val="EE0000"/>
              </w:rPr>
              <w:t>:</w:t>
            </w:r>
            <w:r w:rsidRPr="00253D5C">
              <w:rPr>
                <w:color w:val="EE0000"/>
              </w:rPr>
              <w:t xml:space="preserve"> </w:t>
            </w:r>
            <w:r w:rsidRPr="00253D5C">
              <w:rPr>
                <w:color w:val="EE0000"/>
                <w:rtl/>
              </w:rPr>
              <w:t>غير مذكورة أيضًا</w:t>
            </w:r>
            <w:r w:rsidRPr="00253D5C">
              <w:rPr>
                <w:color w:val="EE0000"/>
              </w:rPr>
              <w:t>.</w:t>
            </w:r>
          </w:p>
          <w:p w14:paraId="055BDC0A" w14:textId="5DA7A97B" w:rsidR="00253D5C" w:rsidRPr="00253D5C" w:rsidRDefault="00253D5C" w:rsidP="00253D5C">
            <w:pPr>
              <w:bidi/>
              <w:jc w:val="center"/>
              <w:rPr>
                <w:color w:val="EE0000"/>
                <w:rtl/>
              </w:rPr>
            </w:pPr>
            <w:r w:rsidRPr="00253D5C">
              <w:rPr>
                <w:color w:val="EE0000"/>
                <w:rtl/>
              </w:rPr>
              <w:t>لإضفاء دقة أكاديمية أكبر، يفضل تحديد كلاهما. مثلاً: قطاع البنوك، التعليم، الصحة… + الدولة (المملكة العربية السعودية)</w:t>
            </w:r>
            <w:r w:rsidRPr="00253D5C">
              <w:rPr>
                <w:color w:val="EE0000"/>
              </w:rPr>
              <w:t>.</w:t>
            </w:r>
          </w:p>
          <w:p w14:paraId="41CEE97F" w14:textId="69A5E858" w:rsidR="00253D5C" w:rsidRPr="00253D5C" w:rsidRDefault="00253D5C" w:rsidP="00253D5C">
            <w:pPr>
              <w:bidi/>
              <w:jc w:val="center"/>
              <w:rPr>
                <w:b/>
                <w:bCs/>
                <w:color w:val="EE0000"/>
              </w:rPr>
            </w:pPr>
            <w:r w:rsidRPr="00253D5C">
              <w:rPr>
                <w:b/>
                <w:bCs/>
                <w:color w:val="EE0000"/>
                <w:rtl/>
              </w:rPr>
              <w:t>صيغة مقترحة محسنة</w:t>
            </w:r>
            <w:r w:rsidRPr="00253D5C">
              <w:rPr>
                <w:rFonts w:hint="cs"/>
                <w:b/>
                <w:bCs/>
                <w:color w:val="EE0000"/>
                <w:rtl/>
              </w:rPr>
              <w:t xml:space="preserve"> على سبيل المثال وليس الحصر</w:t>
            </w:r>
          </w:p>
          <w:p w14:paraId="39E09643" w14:textId="0AABDEDB" w:rsidR="00253D5C" w:rsidRPr="00253D5C" w:rsidRDefault="00253D5C" w:rsidP="00253D5C">
            <w:pPr>
              <w:bidi/>
              <w:jc w:val="center"/>
              <w:rPr>
                <w:color w:val="EE0000"/>
              </w:rPr>
            </w:pPr>
            <w:r w:rsidRPr="00253D5C">
              <w:rPr>
                <w:color w:val="EE0000"/>
              </w:rPr>
              <w:t>"</w:t>
            </w:r>
            <w:r w:rsidRPr="00253D5C">
              <w:rPr>
                <w:color w:val="EE0000"/>
                <w:rtl/>
              </w:rPr>
              <w:t xml:space="preserve">أثر الحوافز المالية على أداء الموظفين: دراسة </w:t>
            </w:r>
            <w:r w:rsidRPr="00253D5C">
              <w:rPr>
                <w:rFonts w:hint="cs"/>
                <w:color w:val="EE0000"/>
                <w:rtl/>
              </w:rPr>
              <w:t>تطبيقية</w:t>
            </w:r>
            <w:r w:rsidRPr="00253D5C">
              <w:rPr>
                <w:color w:val="EE0000"/>
                <w:rtl/>
              </w:rPr>
              <w:t xml:space="preserve"> على القطاع المصرفي في المملكة العربية السعودية</w:t>
            </w:r>
            <w:r w:rsidRPr="00253D5C">
              <w:rPr>
                <w:color w:val="EE0000"/>
              </w:rPr>
              <w:t>"</w:t>
            </w:r>
          </w:p>
          <w:p w14:paraId="77F15C1B" w14:textId="77777777" w:rsidR="00253D5C" w:rsidRPr="00253D5C" w:rsidRDefault="00253D5C" w:rsidP="00253D5C">
            <w:pPr>
              <w:bidi/>
              <w:jc w:val="center"/>
              <w:rPr>
                <w:color w:val="EE0000"/>
              </w:rPr>
            </w:pPr>
            <w:r w:rsidRPr="00253D5C">
              <w:rPr>
                <w:color w:val="EE0000"/>
                <w:rtl/>
              </w:rPr>
              <w:t>أو</w:t>
            </w:r>
            <w:r w:rsidRPr="00253D5C">
              <w:rPr>
                <w:color w:val="EE0000"/>
              </w:rPr>
              <w:t>:</w:t>
            </w:r>
          </w:p>
          <w:p w14:paraId="01677ADD" w14:textId="77777777" w:rsidR="00253D5C" w:rsidRPr="00253D5C" w:rsidRDefault="00253D5C" w:rsidP="00253D5C">
            <w:pPr>
              <w:bidi/>
              <w:jc w:val="center"/>
              <w:rPr>
                <w:color w:val="EE0000"/>
              </w:rPr>
            </w:pPr>
            <w:r w:rsidRPr="00253D5C">
              <w:rPr>
                <w:color w:val="EE0000"/>
              </w:rPr>
              <w:t>"</w:t>
            </w:r>
            <w:r w:rsidRPr="00253D5C">
              <w:rPr>
                <w:color w:val="EE0000"/>
                <w:rtl/>
              </w:rPr>
              <w:t>أثر الحوافز المالية على تحسين أداء الموظفين: دراسة تطبيقية في وزارة التعليم السعودية</w:t>
            </w:r>
            <w:r w:rsidRPr="00253D5C">
              <w:rPr>
                <w:color w:val="EE0000"/>
              </w:rPr>
              <w:t>"</w:t>
            </w:r>
          </w:p>
          <w:p w14:paraId="43C6A391" w14:textId="77777777" w:rsidR="00253D5C" w:rsidRPr="00253D5C" w:rsidRDefault="00253D5C" w:rsidP="00253D5C">
            <w:pPr>
              <w:bidi/>
              <w:jc w:val="center"/>
              <w:rPr>
                <w:color w:val="EE0000"/>
              </w:rPr>
            </w:pPr>
          </w:p>
          <w:p w14:paraId="145EC0F6" w14:textId="30151A8A" w:rsidR="00253D5C" w:rsidRPr="00253D5C" w:rsidRDefault="00253D5C" w:rsidP="00253D5C">
            <w:pPr>
              <w:bidi/>
              <w:jc w:val="right"/>
              <w:rPr>
                <w:color w:val="EE0000"/>
              </w:rPr>
            </w:pPr>
          </w:p>
        </w:tc>
      </w:tr>
      <w:tr w:rsidR="00253D5C" w14:paraId="3F473157" w14:textId="77777777">
        <w:trPr>
          <w:trHeight w:val="453"/>
        </w:trPr>
        <w:tc>
          <w:tcPr>
            <w:tcW w:w="3897" w:type="dxa"/>
            <w:shd w:val="clear" w:color="auto" w:fill="EEECE1"/>
            <w:vAlign w:val="center"/>
          </w:tcPr>
          <w:p w14:paraId="0A4310AE"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9E3A54C" w14:textId="77777777" w:rsidR="00253D5C" w:rsidRDefault="00253D5C" w:rsidP="00253D5C">
            <w:pPr>
              <w:jc w:val="center"/>
            </w:pPr>
          </w:p>
        </w:tc>
        <w:tc>
          <w:tcPr>
            <w:tcW w:w="944" w:type="dxa"/>
            <w:vAlign w:val="center"/>
          </w:tcPr>
          <w:p w14:paraId="3D493664" w14:textId="77777777" w:rsidR="00253D5C" w:rsidRDefault="00253D5C" w:rsidP="00253D5C">
            <w:pPr>
              <w:jc w:val="center"/>
            </w:pPr>
          </w:p>
        </w:tc>
        <w:tc>
          <w:tcPr>
            <w:tcW w:w="1177" w:type="dxa"/>
            <w:vAlign w:val="center"/>
          </w:tcPr>
          <w:p w14:paraId="3CB875BE" w14:textId="63BB1220" w:rsidR="00253D5C" w:rsidRDefault="00253D5C" w:rsidP="00253D5C">
            <w:pPr>
              <w:jc w:val="center"/>
            </w:pPr>
            <w:r>
              <w:t>√</w:t>
            </w:r>
          </w:p>
        </w:tc>
        <w:tc>
          <w:tcPr>
            <w:tcW w:w="3978" w:type="dxa"/>
            <w:vAlign w:val="center"/>
          </w:tcPr>
          <w:p w14:paraId="0B89C495" w14:textId="77777777" w:rsidR="00253D5C" w:rsidRPr="00452608" w:rsidRDefault="00253D5C" w:rsidP="00253D5C">
            <w:pPr>
              <w:jc w:val="center"/>
              <w:rPr>
                <w:color w:val="EE0000"/>
              </w:rPr>
            </w:pPr>
            <w:r w:rsidRPr="00452608">
              <w:rPr>
                <w:color w:val="EE0000"/>
              </w:rPr>
              <w:t xml:space="preserve">: </w:t>
            </w:r>
            <w:r w:rsidRPr="00452608">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53D5C" w14:paraId="57A1F538" w14:textId="77777777">
        <w:trPr>
          <w:trHeight w:val="453"/>
        </w:trPr>
        <w:tc>
          <w:tcPr>
            <w:tcW w:w="3897" w:type="dxa"/>
            <w:shd w:val="clear" w:color="auto" w:fill="EEECE1"/>
            <w:vAlign w:val="center"/>
          </w:tcPr>
          <w:p w14:paraId="293CACB3"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7BA1D8E" w14:textId="77777777" w:rsidR="00253D5C" w:rsidRDefault="00253D5C" w:rsidP="00253D5C">
            <w:pPr>
              <w:jc w:val="center"/>
            </w:pPr>
          </w:p>
        </w:tc>
        <w:tc>
          <w:tcPr>
            <w:tcW w:w="944" w:type="dxa"/>
            <w:vAlign w:val="center"/>
          </w:tcPr>
          <w:p w14:paraId="5A0C91D9" w14:textId="77777777" w:rsidR="00253D5C" w:rsidRDefault="00253D5C" w:rsidP="00253D5C">
            <w:pPr>
              <w:jc w:val="center"/>
            </w:pPr>
          </w:p>
        </w:tc>
        <w:tc>
          <w:tcPr>
            <w:tcW w:w="1177" w:type="dxa"/>
            <w:vAlign w:val="center"/>
          </w:tcPr>
          <w:p w14:paraId="2F4413B1" w14:textId="1AB33BC1" w:rsidR="00253D5C" w:rsidRDefault="00253D5C" w:rsidP="00253D5C">
            <w:pPr>
              <w:jc w:val="center"/>
            </w:pPr>
            <w:r>
              <w:t>√</w:t>
            </w:r>
          </w:p>
        </w:tc>
        <w:tc>
          <w:tcPr>
            <w:tcW w:w="3978" w:type="dxa"/>
            <w:vAlign w:val="center"/>
          </w:tcPr>
          <w:p w14:paraId="61B42951" w14:textId="77777777" w:rsidR="00253D5C" w:rsidRPr="00452608" w:rsidRDefault="00253D5C" w:rsidP="00253D5C">
            <w:pPr>
              <w:jc w:val="center"/>
              <w:rPr>
                <w:color w:val="EE0000"/>
              </w:rPr>
            </w:pPr>
            <w:r w:rsidRPr="00452608">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53D5C" w14:paraId="29EDA81D" w14:textId="77777777">
        <w:trPr>
          <w:trHeight w:val="558"/>
        </w:trPr>
        <w:tc>
          <w:tcPr>
            <w:tcW w:w="3897" w:type="dxa"/>
            <w:shd w:val="clear" w:color="auto" w:fill="EEECE1"/>
            <w:vAlign w:val="center"/>
          </w:tcPr>
          <w:p w14:paraId="7B495BA7"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84E0E9A" w14:textId="77777777" w:rsidR="00253D5C" w:rsidRDefault="00253D5C" w:rsidP="00253D5C">
            <w:pPr>
              <w:jc w:val="center"/>
            </w:pPr>
          </w:p>
        </w:tc>
        <w:tc>
          <w:tcPr>
            <w:tcW w:w="944" w:type="dxa"/>
            <w:vAlign w:val="center"/>
          </w:tcPr>
          <w:p w14:paraId="75930A60" w14:textId="77777777" w:rsidR="00253D5C" w:rsidRDefault="00253D5C" w:rsidP="00253D5C">
            <w:pPr>
              <w:jc w:val="center"/>
            </w:pPr>
          </w:p>
        </w:tc>
        <w:tc>
          <w:tcPr>
            <w:tcW w:w="1177" w:type="dxa"/>
            <w:vAlign w:val="center"/>
          </w:tcPr>
          <w:p w14:paraId="2501FC50" w14:textId="690824B1" w:rsidR="00253D5C" w:rsidRDefault="00253D5C" w:rsidP="00253D5C">
            <w:pPr>
              <w:jc w:val="center"/>
            </w:pPr>
            <w:r>
              <w:t>√</w:t>
            </w:r>
          </w:p>
        </w:tc>
        <w:tc>
          <w:tcPr>
            <w:tcW w:w="3978" w:type="dxa"/>
            <w:vAlign w:val="center"/>
          </w:tcPr>
          <w:p w14:paraId="58395138" w14:textId="77777777" w:rsidR="00253D5C" w:rsidRPr="00452608" w:rsidRDefault="00253D5C" w:rsidP="00253D5C">
            <w:pPr>
              <w:jc w:val="center"/>
              <w:rPr>
                <w:color w:val="EE0000"/>
              </w:rPr>
            </w:pPr>
            <w:r w:rsidRPr="00452608">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52608">
              <w:rPr>
                <w:color w:val="EE0000"/>
              </w:rPr>
              <w:t>)</w:t>
            </w:r>
          </w:p>
        </w:tc>
      </w:tr>
      <w:tr w:rsidR="00253D5C" w14:paraId="0C372982" w14:textId="77777777">
        <w:trPr>
          <w:trHeight w:val="605"/>
        </w:trPr>
        <w:tc>
          <w:tcPr>
            <w:tcW w:w="3897" w:type="dxa"/>
            <w:shd w:val="clear" w:color="auto" w:fill="EEECE1"/>
            <w:vAlign w:val="center"/>
          </w:tcPr>
          <w:p w14:paraId="1D57210D"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29BB243" w14:textId="77777777" w:rsidR="00253D5C" w:rsidRDefault="00253D5C" w:rsidP="00253D5C">
            <w:pPr>
              <w:jc w:val="center"/>
            </w:pPr>
          </w:p>
        </w:tc>
        <w:tc>
          <w:tcPr>
            <w:tcW w:w="944" w:type="dxa"/>
            <w:vAlign w:val="center"/>
          </w:tcPr>
          <w:p w14:paraId="1A127335" w14:textId="77777777" w:rsidR="00253D5C" w:rsidRDefault="00253D5C" w:rsidP="00253D5C">
            <w:pPr>
              <w:jc w:val="center"/>
            </w:pPr>
          </w:p>
        </w:tc>
        <w:tc>
          <w:tcPr>
            <w:tcW w:w="1177" w:type="dxa"/>
            <w:vAlign w:val="center"/>
          </w:tcPr>
          <w:p w14:paraId="50DA7AF0" w14:textId="78748260" w:rsidR="00253D5C" w:rsidRDefault="00253D5C" w:rsidP="00253D5C">
            <w:pPr>
              <w:jc w:val="center"/>
            </w:pPr>
            <w:r>
              <w:t>√</w:t>
            </w:r>
          </w:p>
        </w:tc>
        <w:tc>
          <w:tcPr>
            <w:tcW w:w="3978" w:type="dxa"/>
            <w:vAlign w:val="center"/>
          </w:tcPr>
          <w:p w14:paraId="68AB3C5A" w14:textId="77777777" w:rsidR="00253D5C" w:rsidRPr="00452608" w:rsidRDefault="00253D5C" w:rsidP="00253D5C">
            <w:pPr>
              <w:jc w:val="center"/>
              <w:rPr>
                <w:color w:val="EE0000"/>
              </w:rPr>
            </w:pPr>
            <w:r w:rsidRPr="00452608">
              <w:rPr>
                <w:color w:val="EE0000"/>
                <w:rtl/>
              </w:rPr>
              <w:t>يجب ذكر هدف رئيسي محدد، ثم تنبثق عنه مجموعة من الأهداف الفرعية</w:t>
            </w:r>
          </w:p>
        </w:tc>
      </w:tr>
      <w:tr w:rsidR="00253D5C" w14:paraId="7CFB85FC" w14:textId="77777777">
        <w:trPr>
          <w:trHeight w:val="453"/>
        </w:trPr>
        <w:tc>
          <w:tcPr>
            <w:tcW w:w="3897" w:type="dxa"/>
            <w:shd w:val="clear" w:color="auto" w:fill="EEECE1"/>
            <w:vAlign w:val="center"/>
          </w:tcPr>
          <w:p w14:paraId="3B40076A"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2694746" w14:textId="77777777" w:rsidR="00253D5C" w:rsidRDefault="00253D5C" w:rsidP="00253D5C">
            <w:pPr>
              <w:jc w:val="center"/>
            </w:pPr>
          </w:p>
        </w:tc>
        <w:tc>
          <w:tcPr>
            <w:tcW w:w="944" w:type="dxa"/>
            <w:vAlign w:val="center"/>
          </w:tcPr>
          <w:p w14:paraId="3BE01322" w14:textId="77777777" w:rsidR="00253D5C" w:rsidRDefault="00253D5C" w:rsidP="00253D5C">
            <w:pPr>
              <w:jc w:val="center"/>
            </w:pPr>
          </w:p>
        </w:tc>
        <w:tc>
          <w:tcPr>
            <w:tcW w:w="1177" w:type="dxa"/>
            <w:vAlign w:val="center"/>
          </w:tcPr>
          <w:p w14:paraId="1E4ADCDD" w14:textId="28BA822E" w:rsidR="00253D5C" w:rsidRDefault="00253D5C" w:rsidP="00253D5C">
            <w:pPr>
              <w:jc w:val="center"/>
            </w:pPr>
            <w:r>
              <w:t>√</w:t>
            </w:r>
          </w:p>
        </w:tc>
        <w:tc>
          <w:tcPr>
            <w:tcW w:w="3978" w:type="dxa"/>
            <w:vAlign w:val="center"/>
          </w:tcPr>
          <w:p w14:paraId="3907D823" w14:textId="77777777" w:rsidR="00253D5C" w:rsidRPr="00452608" w:rsidRDefault="00253D5C" w:rsidP="00253D5C">
            <w:pPr>
              <w:jc w:val="center"/>
              <w:rPr>
                <w:color w:val="EE0000"/>
              </w:rPr>
            </w:pPr>
            <w:r w:rsidRPr="00452608">
              <w:rPr>
                <w:color w:val="EE0000"/>
              </w:rPr>
              <w:t xml:space="preserve">: </w:t>
            </w:r>
            <w:r w:rsidRPr="00452608">
              <w:rPr>
                <w:color w:val="EE0000"/>
                <w:rtl/>
              </w:rPr>
              <w:t>ينبغي ذكر تساؤل رئيسي للدراسة ينبثق منه عدد من التساؤلات الفرعية</w:t>
            </w:r>
          </w:p>
        </w:tc>
      </w:tr>
      <w:tr w:rsidR="00253D5C" w14:paraId="43D087B4" w14:textId="77777777">
        <w:trPr>
          <w:trHeight w:val="622"/>
        </w:trPr>
        <w:tc>
          <w:tcPr>
            <w:tcW w:w="3897" w:type="dxa"/>
            <w:shd w:val="clear" w:color="auto" w:fill="EEECE1"/>
            <w:vAlign w:val="center"/>
          </w:tcPr>
          <w:p w14:paraId="58501B7E"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43B8FDC" w14:textId="77777777" w:rsidR="00253D5C" w:rsidRDefault="00253D5C" w:rsidP="00253D5C">
            <w:pPr>
              <w:jc w:val="center"/>
            </w:pPr>
          </w:p>
        </w:tc>
        <w:tc>
          <w:tcPr>
            <w:tcW w:w="944" w:type="dxa"/>
            <w:vAlign w:val="center"/>
          </w:tcPr>
          <w:p w14:paraId="4C0AB1A7" w14:textId="77777777" w:rsidR="00253D5C" w:rsidRDefault="00253D5C" w:rsidP="00253D5C">
            <w:pPr>
              <w:jc w:val="center"/>
            </w:pPr>
          </w:p>
        </w:tc>
        <w:tc>
          <w:tcPr>
            <w:tcW w:w="1177" w:type="dxa"/>
            <w:vAlign w:val="center"/>
          </w:tcPr>
          <w:p w14:paraId="514E3F7D" w14:textId="209AC915" w:rsidR="00253D5C" w:rsidRDefault="00253D5C" w:rsidP="00253D5C">
            <w:pPr>
              <w:jc w:val="center"/>
            </w:pPr>
            <w:r>
              <w:t>√</w:t>
            </w:r>
          </w:p>
        </w:tc>
        <w:tc>
          <w:tcPr>
            <w:tcW w:w="3978" w:type="dxa"/>
            <w:vAlign w:val="center"/>
          </w:tcPr>
          <w:p w14:paraId="23F500F4" w14:textId="77777777" w:rsidR="00253D5C" w:rsidRPr="002B1974" w:rsidRDefault="00253D5C" w:rsidP="00253D5C">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r>
              <w:rPr>
                <w:rFonts w:hint="cs"/>
                <w:color w:val="FF0000"/>
                <w:rtl/>
              </w:rPr>
              <w:t xml:space="preserve"> وتوضيح الفجوة البحثية</w:t>
            </w:r>
          </w:p>
          <w:p w14:paraId="41E686DC" w14:textId="09324FF5" w:rsidR="00253D5C" w:rsidRDefault="00253D5C" w:rsidP="00253D5C">
            <w:pPr>
              <w:jc w:val="center"/>
            </w:pPr>
            <w:r w:rsidRPr="002B1974">
              <w:rPr>
                <w:color w:val="FF0000"/>
                <w:rtl/>
              </w:rPr>
              <w:lastRenderedPageBreak/>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tc>
      </w:tr>
      <w:tr w:rsidR="00253D5C" w14:paraId="58536E9C" w14:textId="77777777">
        <w:trPr>
          <w:trHeight w:val="574"/>
        </w:trPr>
        <w:tc>
          <w:tcPr>
            <w:tcW w:w="3897" w:type="dxa"/>
            <w:shd w:val="clear" w:color="auto" w:fill="EEECE1"/>
            <w:vAlign w:val="center"/>
          </w:tcPr>
          <w:p w14:paraId="31F2DFCE"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4D80AC64" w14:textId="77777777" w:rsidR="00253D5C" w:rsidRDefault="00253D5C" w:rsidP="00253D5C">
            <w:pPr>
              <w:jc w:val="center"/>
            </w:pPr>
          </w:p>
        </w:tc>
        <w:tc>
          <w:tcPr>
            <w:tcW w:w="944" w:type="dxa"/>
            <w:vAlign w:val="center"/>
          </w:tcPr>
          <w:p w14:paraId="5C6247E7" w14:textId="77777777" w:rsidR="00253D5C" w:rsidRDefault="00253D5C" w:rsidP="00253D5C">
            <w:pPr>
              <w:jc w:val="center"/>
            </w:pPr>
          </w:p>
        </w:tc>
        <w:tc>
          <w:tcPr>
            <w:tcW w:w="1177" w:type="dxa"/>
            <w:vAlign w:val="center"/>
          </w:tcPr>
          <w:p w14:paraId="416D3F03" w14:textId="4419DF47" w:rsidR="00253D5C" w:rsidRDefault="00253D5C" w:rsidP="00253D5C">
            <w:pPr>
              <w:jc w:val="center"/>
            </w:pPr>
            <w:r>
              <w:t>√</w:t>
            </w:r>
          </w:p>
        </w:tc>
        <w:tc>
          <w:tcPr>
            <w:tcW w:w="3978" w:type="dxa"/>
            <w:vAlign w:val="center"/>
          </w:tcPr>
          <w:p w14:paraId="1717249E" w14:textId="77777777" w:rsidR="00253D5C" w:rsidRPr="00452608" w:rsidRDefault="00253D5C" w:rsidP="00253D5C">
            <w:pPr>
              <w:jc w:val="center"/>
              <w:rPr>
                <w:color w:val="EE0000"/>
              </w:rPr>
            </w:pPr>
            <w:r w:rsidRPr="0045260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DE482A9" w14:textId="77777777" w:rsidR="00253D5C" w:rsidRPr="00452608" w:rsidRDefault="00253D5C" w:rsidP="00253D5C">
            <w:pPr>
              <w:jc w:val="center"/>
              <w:rPr>
                <w:color w:val="EE0000"/>
              </w:rPr>
            </w:pPr>
          </w:p>
          <w:p w14:paraId="72756F40" w14:textId="77777777" w:rsidR="00253D5C" w:rsidRPr="00452608" w:rsidRDefault="00253D5C" w:rsidP="00253D5C">
            <w:pPr>
              <w:jc w:val="center"/>
              <w:rPr>
                <w:color w:val="EE0000"/>
              </w:rPr>
            </w:pPr>
            <w:r w:rsidRPr="00452608">
              <w:rPr>
                <w:color w:val="EE0000"/>
                <w:rtl/>
              </w:rPr>
              <w:t>تعريف المخاطر</w:t>
            </w:r>
          </w:p>
          <w:p w14:paraId="1E39CCC8" w14:textId="77777777" w:rsidR="00253D5C" w:rsidRPr="00452608" w:rsidRDefault="00253D5C" w:rsidP="00253D5C">
            <w:pPr>
              <w:jc w:val="center"/>
              <w:rPr>
                <w:color w:val="EE0000"/>
              </w:rPr>
            </w:pPr>
          </w:p>
          <w:p w14:paraId="2A71E91A" w14:textId="77777777" w:rsidR="00253D5C" w:rsidRPr="00452608" w:rsidRDefault="00253D5C" w:rsidP="00253D5C">
            <w:pPr>
              <w:jc w:val="center"/>
              <w:rPr>
                <w:color w:val="EE0000"/>
              </w:rPr>
            </w:pPr>
            <w:r w:rsidRPr="00452608">
              <w:rPr>
                <w:color w:val="EE0000"/>
                <w:rtl/>
              </w:rPr>
              <w:t>أنواع المخاطر</w:t>
            </w:r>
          </w:p>
          <w:p w14:paraId="6F08591E" w14:textId="77777777" w:rsidR="00253D5C" w:rsidRPr="00452608" w:rsidRDefault="00253D5C" w:rsidP="00253D5C">
            <w:pPr>
              <w:jc w:val="center"/>
              <w:rPr>
                <w:color w:val="EE0000"/>
              </w:rPr>
            </w:pPr>
          </w:p>
          <w:p w14:paraId="2E4FC976" w14:textId="77777777" w:rsidR="00253D5C" w:rsidRPr="00452608" w:rsidRDefault="00253D5C" w:rsidP="00253D5C">
            <w:pPr>
              <w:jc w:val="center"/>
              <w:rPr>
                <w:color w:val="EE0000"/>
              </w:rPr>
            </w:pPr>
            <w:r w:rsidRPr="00452608">
              <w:rPr>
                <w:color w:val="EE0000"/>
                <w:rtl/>
              </w:rPr>
              <w:t>تصنيف المخاطر حسب نوع المشروع أو المؤسسة</w:t>
            </w:r>
          </w:p>
          <w:p w14:paraId="45F08D8E" w14:textId="77777777" w:rsidR="00253D5C" w:rsidRPr="00452608" w:rsidRDefault="00253D5C" w:rsidP="00253D5C">
            <w:pPr>
              <w:jc w:val="center"/>
              <w:rPr>
                <w:color w:val="EE0000"/>
              </w:rPr>
            </w:pPr>
          </w:p>
          <w:p w14:paraId="38736AAF" w14:textId="77777777" w:rsidR="00253D5C" w:rsidRPr="00452608" w:rsidRDefault="00253D5C" w:rsidP="00253D5C">
            <w:pPr>
              <w:jc w:val="center"/>
              <w:rPr>
                <w:color w:val="EE0000"/>
              </w:rPr>
            </w:pPr>
            <w:r w:rsidRPr="00452608">
              <w:rPr>
                <w:color w:val="EE0000"/>
                <w:rtl/>
              </w:rPr>
              <w:t>مصادر الخطر</w:t>
            </w:r>
          </w:p>
          <w:p w14:paraId="3ED09D35" w14:textId="77777777" w:rsidR="00253D5C" w:rsidRPr="00452608" w:rsidRDefault="00253D5C" w:rsidP="00253D5C">
            <w:pPr>
              <w:jc w:val="center"/>
              <w:rPr>
                <w:color w:val="EE0000"/>
              </w:rPr>
            </w:pPr>
          </w:p>
          <w:p w14:paraId="642BC7BA" w14:textId="77777777" w:rsidR="00253D5C" w:rsidRPr="00452608" w:rsidRDefault="00253D5C" w:rsidP="00253D5C">
            <w:pPr>
              <w:jc w:val="center"/>
              <w:rPr>
                <w:color w:val="EE0000"/>
              </w:rPr>
            </w:pPr>
            <w:r w:rsidRPr="00452608">
              <w:rPr>
                <w:color w:val="EE0000"/>
                <w:rtl/>
              </w:rPr>
              <w:t>التعريف بخطوات إدارة المخاطر وشرح ما تتضمنه كل خطوة</w:t>
            </w:r>
          </w:p>
          <w:p w14:paraId="7E9A23BA" w14:textId="77777777" w:rsidR="00253D5C" w:rsidRPr="00452608" w:rsidRDefault="00253D5C" w:rsidP="00253D5C">
            <w:pPr>
              <w:jc w:val="center"/>
              <w:rPr>
                <w:color w:val="EE0000"/>
              </w:rPr>
            </w:pPr>
          </w:p>
          <w:p w14:paraId="7A598BC1" w14:textId="77777777" w:rsidR="00253D5C" w:rsidRPr="00452608" w:rsidRDefault="00253D5C" w:rsidP="00253D5C">
            <w:pPr>
              <w:jc w:val="center"/>
              <w:rPr>
                <w:color w:val="EE0000"/>
              </w:rPr>
            </w:pPr>
            <w:r w:rsidRPr="00452608">
              <w:rPr>
                <w:color w:val="EE0000"/>
                <w:rtl/>
              </w:rPr>
              <w:t>وبذلك نقدم للقارئ كافة المعلومات المتعلقة بالمخاطر حتى نصل إلى الجزء الذي يتم دراسته في بحثنا</w:t>
            </w:r>
          </w:p>
        </w:tc>
      </w:tr>
      <w:tr w:rsidR="00253D5C" w14:paraId="50369CDC" w14:textId="77777777">
        <w:trPr>
          <w:trHeight w:val="533"/>
        </w:trPr>
        <w:tc>
          <w:tcPr>
            <w:tcW w:w="3897" w:type="dxa"/>
            <w:shd w:val="clear" w:color="auto" w:fill="EEECE1"/>
            <w:vAlign w:val="center"/>
          </w:tcPr>
          <w:p w14:paraId="13C74E7C"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1AAF88" w14:textId="77777777" w:rsidR="00253D5C" w:rsidRDefault="00253D5C" w:rsidP="00253D5C">
            <w:pPr>
              <w:jc w:val="center"/>
            </w:pPr>
          </w:p>
        </w:tc>
        <w:tc>
          <w:tcPr>
            <w:tcW w:w="944" w:type="dxa"/>
            <w:vAlign w:val="center"/>
          </w:tcPr>
          <w:p w14:paraId="7ACCCEFE" w14:textId="77777777" w:rsidR="00253D5C" w:rsidRDefault="00253D5C" w:rsidP="00253D5C">
            <w:pPr>
              <w:jc w:val="center"/>
            </w:pPr>
          </w:p>
        </w:tc>
        <w:tc>
          <w:tcPr>
            <w:tcW w:w="1177" w:type="dxa"/>
            <w:vAlign w:val="center"/>
          </w:tcPr>
          <w:p w14:paraId="1E2DD745" w14:textId="6C7FFB6E" w:rsidR="00253D5C" w:rsidRDefault="00253D5C" w:rsidP="00253D5C">
            <w:pPr>
              <w:jc w:val="center"/>
            </w:pPr>
            <w:r>
              <w:t>√</w:t>
            </w:r>
          </w:p>
        </w:tc>
        <w:tc>
          <w:tcPr>
            <w:tcW w:w="3978" w:type="dxa"/>
            <w:vAlign w:val="center"/>
          </w:tcPr>
          <w:p w14:paraId="5FA8223E" w14:textId="3A253AC1" w:rsidR="00253D5C" w:rsidRPr="009226F6" w:rsidRDefault="00253D5C" w:rsidP="00253D5C">
            <w:pPr>
              <w:bidi/>
              <w:jc w:val="center"/>
              <w:rPr>
                <w:color w:val="EE0000"/>
              </w:rPr>
            </w:pPr>
            <w:r w:rsidRPr="009226F6">
              <w:rPr>
                <w:color w:val="EE0000"/>
                <w:rtl/>
              </w:rPr>
              <w:t xml:space="preserve">يجب توضيح </w:t>
            </w:r>
            <w:r w:rsidRPr="009226F6">
              <w:rPr>
                <w:rFonts w:hint="cs"/>
                <w:color w:val="EE0000"/>
                <w:rtl/>
                <w:lang w:bidi="ar-EG"/>
              </w:rPr>
              <w:t>طبيعة</w:t>
            </w:r>
            <w:r w:rsidRPr="009226F6">
              <w:rPr>
                <w:color w:val="EE0000"/>
                <w:rtl/>
              </w:rPr>
              <w:t xml:space="preserve"> الاختبارات والبرامج الإحصائية التي سيعتمد عليها الباحث</w:t>
            </w:r>
            <w:r w:rsidRPr="009226F6">
              <w:rPr>
                <w:color w:val="EE0000"/>
              </w:rPr>
              <w:t xml:space="preserve">  </w:t>
            </w:r>
            <w:r w:rsidRPr="009226F6">
              <w:rPr>
                <w:rFonts w:hint="cs"/>
                <w:color w:val="EE0000"/>
                <w:rtl/>
                <w:lang w:bidi="ar-EG"/>
              </w:rPr>
              <w:t xml:space="preserve">مثل </w:t>
            </w:r>
            <w:r w:rsidRPr="009226F6">
              <w:rPr>
                <w:color w:val="EE0000"/>
                <w:lang w:bidi="ar-EG"/>
              </w:rPr>
              <w:t xml:space="preserve">SPSS </w:t>
            </w:r>
            <w:r w:rsidRPr="009226F6">
              <w:rPr>
                <w:color w:val="EE0000"/>
                <w:rtl/>
              </w:rPr>
              <w:t>،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53D5C" w14:paraId="2C1F79F1" w14:textId="77777777">
        <w:trPr>
          <w:trHeight w:val="453"/>
        </w:trPr>
        <w:tc>
          <w:tcPr>
            <w:tcW w:w="3897" w:type="dxa"/>
            <w:shd w:val="clear" w:color="auto" w:fill="EEECE1"/>
            <w:vAlign w:val="center"/>
          </w:tcPr>
          <w:p w14:paraId="5A2C72D2"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63DC664" w14:textId="7B43AB99" w:rsidR="00253D5C" w:rsidRDefault="00253D5C" w:rsidP="00253D5C">
            <w:pPr>
              <w:jc w:val="center"/>
            </w:pPr>
            <w:r>
              <w:t>√</w:t>
            </w:r>
          </w:p>
        </w:tc>
        <w:tc>
          <w:tcPr>
            <w:tcW w:w="944" w:type="dxa"/>
            <w:vAlign w:val="center"/>
          </w:tcPr>
          <w:p w14:paraId="3AF0DDF1" w14:textId="77777777" w:rsidR="00253D5C" w:rsidRDefault="00253D5C" w:rsidP="00253D5C">
            <w:pPr>
              <w:jc w:val="center"/>
            </w:pPr>
          </w:p>
        </w:tc>
        <w:tc>
          <w:tcPr>
            <w:tcW w:w="1177" w:type="dxa"/>
            <w:vAlign w:val="center"/>
          </w:tcPr>
          <w:p w14:paraId="457F4AE1" w14:textId="77777777" w:rsidR="00253D5C" w:rsidRDefault="00253D5C" w:rsidP="00253D5C">
            <w:pPr>
              <w:jc w:val="center"/>
            </w:pPr>
          </w:p>
        </w:tc>
        <w:tc>
          <w:tcPr>
            <w:tcW w:w="3978" w:type="dxa"/>
            <w:vAlign w:val="center"/>
          </w:tcPr>
          <w:p w14:paraId="2665D816" w14:textId="77777777" w:rsidR="00253D5C" w:rsidRDefault="00253D5C" w:rsidP="00253D5C">
            <w:pPr>
              <w:jc w:val="center"/>
            </w:pPr>
          </w:p>
        </w:tc>
      </w:tr>
      <w:tr w:rsidR="00253D5C" w14:paraId="1AFBF810" w14:textId="77777777">
        <w:trPr>
          <w:trHeight w:val="453"/>
        </w:trPr>
        <w:tc>
          <w:tcPr>
            <w:tcW w:w="3897" w:type="dxa"/>
            <w:shd w:val="clear" w:color="auto" w:fill="EEECE1"/>
            <w:vAlign w:val="center"/>
          </w:tcPr>
          <w:p w14:paraId="4E95E3FF"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758987B" w14:textId="77777777" w:rsidR="00253D5C" w:rsidRDefault="00253D5C" w:rsidP="00253D5C">
            <w:pPr>
              <w:jc w:val="center"/>
            </w:pPr>
          </w:p>
        </w:tc>
        <w:tc>
          <w:tcPr>
            <w:tcW w:w="944" w:type="dxa"/>
            <w:vAlign w:val="center"/>
          </w:tcPr>
          <w:p w14:paraId="4CDEA7A2" w14:textId="77777777" w:rsidR="00253D5C" w:rsidRDefault="00253D5C" w:rsidP="00253D5C">
            <w:pPr>
              <w:jc w:val="center"/>
            </w:pPr>
          </w:p>
        </w:tc>
        <w:tc>
          <w:tcPr>
            <w:tcW w:w="1177" w:type="dxa"/>
            <w:vAlign w:val="center"/>
          </w:tcPr>
          <w:p w14:paraId="14D1E2D9" w14:textId="11DA3C93" w:rsidR="00253D5C" w:rsidRDefault="00253D5C" w:rsidP="00253D5C">
            <w:pPr>
              <w:jc w:val="center"/>
            </w:pPr>
            <w:r>
              <w:t>√</w:t>
            </w:r>
          </w:p>
        </w:tc>
        <w:tc>
          <w:tcPr>
            <w:tcW w:w="3978" w:type="dxa"/>
            <w:vAlign w:val="center"/>
          </w:tcPr>
          <w:p w14:paraId="0488FD5D" w14:textId="77777777" w:rsidR="00253D5C" w:rsidRDefault="00253D5C" w:rsidP="00253D5C">
            <w:pPr>
              <w:bidi/>
              <w:jc w:val="center"/>
              <w:rPr>
                <w:color w:val="FF0000"/>
              </w:rPr>
            </w:pPr>
            <w:r>
              <w:rPr>
                <w:color w:val="FF0000"/>
              </w:rPr>
              <w:t xml:space="preserve">: </w:t>
            </w:r>
            <w:r>
              <w:rPr>
                <w:rFonts w:hint="cs"/>
                <w:color w:val="FF0000"/>
                <w:rtl/>
              </w:rPr>
              <w:t>يجب تحديد مجتمع الدراسة وعينة الدراسة</w:t>
            </w:r>
          </w:p>
          <w:p w14:paraId="52F84F03" w14:textId="166C8991" w:rsidR="00253D5C" w:rsidRDefault="00253D5C" w:rsidP="00253D5C">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253D5C" w14:paraId="11BB6B1A" w14:textId="77777777">
        <w:trPr>
          <w:trHeight w:val="884"/>
        </w:trPr>
        <w:tc>
          <w:tcPr>
            <w:tcW w:w="3897" w:type="dxa"/>
            <w:shd w:val="clear" w:color="auto" w:fill="EEECE1"/>
            <w:vAlign w:val="center"/>
          </w:tcPr>
          <w:p w14:paraId="4F684CB6"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F53C638" w14:textId="77777777" w:rsidR="00253D5C" w:rsidRDefault="00253D5C" w:rsidP="00253D5C">
            <w:pPr>
              <w:jc w:val="center"/>
            </w:pPr>
          </w:p>
        </w:tc>
        <w:tc>
          <w:tcPr>
            <w:tcW w:w="944" w:type="dxa"/>
            <w:vAlign w:val="center"/>
          </w:tcPr>
          <w:p w14:paraId="7BE845F4" w14:textId="77777777" w:rsidR="00253D5C" w:rsidRDefault="00253D5C" w:rsidP="00253D5C">
            <w:pPr>
              <w:jc w:val="center"/>
            </w:pPr>
          </w:p>
        </w:tc>
        <w:tc>
          <w:tcPr>
            <w:tcW w:w="1177" w:type="dxa"/>
            <w:vAlign w:val="center"/>
          </w:tcPr>
          <w:p w14:paraId="18D0AC56" w14:textId="4E0163EA" w:rsidR="00253D5C" w:rsidRDefault="00253D5C" w:rsidP="00253D5C">
            <w:pPr>
              <w:jc w:val="center"/>
            </w:pPr>
            <w:r>
              <w:t>√</w:t>
            </w:r>
          </w:p>
        </w:tc>
        <w:tc>
          <w:tcPr>
            <w:tcW w:w="3978" w:type="dxa"/>
            <w:vAlign w:val="center"/>
          </w:tcPr>
          <w:p w14:paraId="18701B1D" w14:textId="77777777" w:rsidR="00253D5C" w:rsidRPr="00575DA2" w:rsidRDefault="00253D5C" w:rsidP="00253D5C">
            <w:pPr>
              <w:bidi/>
              <w:jc w:val="center"/>
              <w:rPr>
                <w:color w:val="EE0000"/>
              </w:rPr>
            </w:pPr>
            <w:r w:rsidRPr="00575DA2">
              <w:rPr>
                <w:color w:val="EE0000"/>
              </w:rPr>
              <w:t xml:space="preserve">: </w:t>
            </w:r>
            <w:r w:rsidRPr="00575DA2">
              <w:rPr>
                <w:color w:val="EE0000"/>
                <w:rtl/>
              </w:rPr>
              <w:t>يجب ذكر المراجع التي اعتمد عليها الباحث وكتابتها بأسلوب</w:t>
            </w:r>
            <w:r w:rsidRPr="00575DA2">
              <w:rPr>
                <w:color w:val="EE0000"/>
              </w:rPr>
              <w:t xml:space="preserve"> APA.</w:t>
            </w:r>
          </w:p>
          <w:p w14:paraId="5EE3BDB2" w14:textId="77777777" w:rsidR="00253D5C" w:rsidRPr="00575DA2" w:rsidRDefault="00253D5C" w:rsidP="00253D5C">
            <w:pPr>
              <w:bidi/>
              <w:jc w:val="center"/>
              <w:rPr>
                <w:b/>
                <w:bCs/>
                <w:color w:val="EE0000"/>
              </w:rPr>
            </w:pPr>
            <w:r w:rsidRPr="00575DA2">
              <w:rPr>
                <w:b/>
                <w:bCs/>
                <w:color w:val="EE0000"/>
                <w:rtl/>
              </w:rPr>
              <w:t>قائمة المراجع</w:t>
            </w:r>
            <w:r w:rsidRPr="00575DA2">
              <w:rPr>
                <w:b/>
                <w:bCs/>
                <w:color w:val="EE0000"/>
              </w:rPr>
              <w:t xml:space="preserve"> (References List)</w:t>
            </w:r>
          </w:p>
          <w:p w14:paraId="61F14C6C" w14:textId="77777777" w:rsidR="00253D5C" w:rsidRPr="00575DA2" w:rsidRDefault="00253D5C" w:rsidP="00253D5C">
            <w:pPr>
              <w:bidi/>
              <w:jc w:val="center"/>
              <w:rPr>
                <w:color w:val="EE0000"/>
              </w:rPr>
            </w:pPr>
            <w:r w:rsidRPr="00575DA2">
              <w:rPr>
                <w:color w:val="EE0000"/>
                <w:rtl/>
              </w:rPr>
              <w:t>تكون في نهاية البحث، وتحتوي جميع المصادر التي تم الاستشهاد بها، مرتبة أبجديًا حسب اسم المؤلف الأول</w:t>
            </w:r>
            <w:r w:rsidRPr="00575DA2">
              <w:rPr>
                <w:color w:val="EE0000"/>
              </w:rPr>
              <w:t>.</w:t>
            </w:r>
          </w:p>
          <w:p w14:paraId="5963DF63" w14:textId="77777777" w:rsidR="00253D5C" w:rsidRPr="00575DA2" w:rsidRDefault="00253D5C" w:rsidP="00253D5C">
            <w:pPr>
              <w:bidi/>
              <w:jc w:val="center"/>
              <w:rPr>
                <w:color w:val="EE0000"/>
              </w:rPr>
            </w:pPr>
            <w:r w:rsidRPr="00575DA2">
              <w:rPr>
                <w:b/>
                <w:bCs/>
                <w:color w:val="EE0000"/>
                <w:rtl/>
              </w:rPr>
              <w:t>مثال</w:t>
            </w:r>
            <w:r w:rsidRPr="00575DA2">
              <w:rPr>
                <w:b/>
                <w:bCs/>
                <w:color w:val="EE0000"/>
              </w:rPr>
              <w:t>:</w:t>
            </w:r>
          </w:p>
          <w:p w14:paraId="677DC5F2" w14:textId="77777777" w:rsidR="00253D5C" w:rsidRPr="00575DA2" w:rsidRDefault="00253D5C" w:rsidP="00253D5C">
            <w:pPr>
              <w:bidi/>
              <w:jc w:val="center"/>
              <w:rPr>
                <w:color w:val="EE0000"/>
              </w:rPr>
            </w:pPr>
            <w:r w:rsidRPr="00575DA2">
              <w:rPr>
                <w:color w:val="EE0000"/>
              </w:rPr>
              <w:t xml:space="preserve">Smith, J., &amp; Brown, L. (2023). The role of data analytics within operational risk management. </w:t>
            </w:r>
            <w:r w:rsidRPr="00575DA2">
              <w:rPr>
                <w:i/>
                <w:iCs/>
                <w:color w:val="EE0000"/>
              </w:rPr>
              <w:t>Journal of the Operational Research Society</w:t>
            </w:r>
            <w:r w:rsidRPr="00575DA2">
              <w:rPr>
                <w:color w:val="EE0000"/>
              </w:rPr>
              <w:t xml:space="preserve">, </w:t>
            </w:r>
            <w:r w:rsidRPr="00575DA2">
              <w:rPr>
                <w:i/>
                <w:iCs/>
                <w:color w:val="EE0000"/>
              </w:rPr>
              <w:t>74</w:t>
            </w:r>
            <w:r w:rsidRPr="00575DA2">
              <w:rPr>
                <w:color w:val="EE0000"/>
              </w:rPr>
              <w:t xml:space="preserve">(1), 374–389. </w:t>
            </w:r>
            <w:hyperlink r:id="rId5" w:tgtFrame="_new" w:history="1">
              <w:r w:rsidRPr="00575DA2">
                <w:rPr>
                  <w:rStyle w:val="Hyperlink"/>
                  <w:color w:val="EE0000"/>
                </w:rPr>
                <w:t>https://doi.org/10.1080/01605682.2022.2041373</w:t>
              </w:r>
            </w:hyperlink>
          </w:p>
          <w:p w14:paraId="1FCCE009" w14:textId="77777777" w:rsidR="00253D5C" w:rsidRDefault="00253D5C" w:rsidP="00253D5C">
            <w:pPr>
              <w:jc w:val="center"/>
            </w:pPr>
          </w:p>
        </w:tc>
      </w:tr>
      <w:tr w:rsidR="00253D5C" w14:paraId="68A9AEDE" w14:textId="77777777">
        <w:trPr>
          <w:trHeight w:val="1403"/>
        </w:trPr>
        <w:tc>
          <w:tcPr>
            <w:tcW w:w="3897" w:type="dxa"/>
            <w:shd w:val="clear" w:color="auto" w:fill="EEECE1"/>
            <w:vAlign w:val="center"/>
          </w:tcPr>
          <w:p w14:paraId="5E086FE7" w14:textId="77777777" w:rsidR="00253D5C" w:rsidRDefault="00253D5C" w:rsidP="00253D5C">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1909DA7C" w14:textId="77777777" w:rsidR="00253D5C" w:rsidRPr="00021365" w:rsidRDefault="00253D5C" w:rsidP="00253D5C">
            <w:pPr>
              <w:jc w:val="center"/>
            </w:pPr>
            <w:r w:rsidRPr="00021365">
              <w:rPr>
                <w:rFonts w:hint="cs"/>
                <w:rtl/>
              </w:rPr>
              <w:t>جهد مشكور</w:t>
            </w:r>
          </w:p>
          <w:p w14:paraId="2A0F7C79" w14:textId="77777777" w:rsidR="00253D5C" w:rsidRPr="00021365" w:rsidRDefault="00253D5C" w:rsidP="00253D5C">
            <w:pPr>
              <w:jc w:val="center"/>
              <w:rPr>
                <w:rFonts w:hint="cs"/>
                <w:rtl/>
              </w:rPr>
            </w:pPr>
            <w:r w:rsidRPr="00021365">
              <w:rPr>
                <w:rFonts w:hint="cs"/>
                <w:rtl/>
              </w:rPr>
              <w:t>إجراء التعديلات المذكورة لتحسين جودته ودقته العلمية</w:t>
            </w:r>
          </w:p>
          <w:p w14:paraId="04B9D83F" w14:textId="77777777" w:rsidR="00253D5C" w:rsidRDefault="00253D5C" w:rsidP="00253D5C">
            <w:pPr>
              <w:jc w:val="center"/>
            </w:pPr>
          </w:p>
        </w:tc>
      </w:tr>
    </w:tbl>
    <w:p w14:paraId="50A66D83" w14:textId="77777777" w:rsidR="00440F19"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BC425E4" wp14:editId="4EEE5380">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440F1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0657E4"/>
    <w:multiLevelType w:val="multilevel"/>
    <w:tmpl w:val="4202D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303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F19"/>
    <w:rsid w:val="00253D5C"/>
    <w:rsid w:val="00440F19"/>
    <w:rsid w:val="00452608"/>
    <w:rsid w:val="00575DA2"/>
    <w:rsid w:val="00642C00"/>
    <w:rsid w:val="009226F6"/>
    <w:rsid w:val="00BE4C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A8C0B"/>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575DA2"/>
    <w:rPr>
      <w:color w:val="0000FF" w:themeColor="hyperlink"/>
      <w:u w:val="single"/>
    </w:rPr>
  </w:style>
  <w:style w:type="character" w:styleId="UnresolvedMention">
    <w:name w:val="Unresolved Mention"/>
    <w:basedOn w:val="DefaultParagraphFont"/>
    <w:uiPriority w:val="99"/>
    <w:semiHidden/>
    <w:unhideWhenUsed/>
    <w:rsid w:val="00575DA2"/>
    <w:rPr>
      <w:color w:val="605E5C"/>
      <w:shd w:val="clear" w:color="auto" w:fill="E1DFDD"/>
    </w:rPr>
  </w:style>
  <w:style w:type="paragraph" w:styleId="NormalWeb">
    <w:name w:val="Normal (Web)"/>
    <w:basedOn w:val="Normal"/>
    <w:uiPriority w:val="99"/>
    <w:semiHidden/>
    <w:unhideWhenUsed/>
    <w:rsid w:val="00253D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oi.org/10.1080/01605682.2022.20413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556</Words>
  <Characters>3172</Characters>
  <Application>Microsoft Office Word</Application>
  <DocSecurity>0</DocSecurity>
  <Lines>26</Lines>
  <Paragraphs>7</Paragraphs>
  <ScaleCrop>false</ScaleCrop>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2025-08-08T10:28:00Z</dcterms:created>
  <dcterms:modified xsi:type="dcterms:W3CDTF">2025-08-08T10:43:00Z</dcterms:modified>
</cp:coreProperties>
</file>