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69D4" w14:textId="77777777" w:rsidR="00407415" w:rsidRDefault="00407415" w:rsidP="00EF3F73">
      <w:pPr>
        <w:jc w:val="center"/>
      </w:pPr>
      <w:r w:rsidRPr="00AA559B">
        <w:rPr>
          <w:noProof/>
        </w:rPr>
        <w:drawing>
          <wp:anchor distT="0" distB="0" distL="114300" distR="114300" simplePos="0" relativeHeight="251659264" behindDoc="1" locked="0" layoutInCell="1" allowOverlap="1" wp14:anchorId="67E17889" wp14:editId="003FA6A4">
            <wp:simplePos x="0" y="0"/>
            <wp:positionH relativeFrom="column">
              <wp:posOffset>1424940</wp:posOffset>
            </wp:positionH>
            <wp:positionV relativeFrom="paragraph">
              <wp:posOffset>-807085</wp:posOffset>
            </wp:positionV>
            <wp:extent cx="2938145" cy="20193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145"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5CAF66" w14:textId="77777777" w:rsidR="00407415" w:rsidRDefault="00407415" w:rsidP="00EF3F73">
      <w:pPr>
        <w:jc w:val="center"/>
      </w:pPr>
    </w:p>
    <w:p w14:paraId="04C1BD8A" w14:textId="77777777" w:rsidR="00407415" w:rsidRDefault="00407415" w:rsidP="00EF3F73">
      <w:pPr>
        <w:jc w:val="center"/>
      </w:pPr>
    </w:p>
    <w:p w14:paraId="179116AD" w14:textId="77777777" w:rsidR="00407415" w:rsidRPr="00AA559B" w:rsidRDefault="00407415" w:rsidP="00EF3F73">
      <w:pPr>
        <w:jc w:val="center"/>
      </w:pPr>
    </w:p>
    <w:p w14:paraId="2C292109" w14:textId="77777777" w:rsidR="00407415" w:rsidRPr="00EF3F73" w:rsidRDefault="00407415" w:rsidP="00EF3F73">
      <w:pPr>
        <w:spacing w:after="376" w:line="249" w:lineRule="auto"/>
        <w:ind w:left="0" w:right="4" w:firstLine="4"/>
        <w:jc w:val="center"/>
        <w:rPr>
          <w:b/>
          <w:bCs/>
          <w:sz w:val="52"/>
          <w:szCs w:val="40"/>
        </w:rPr>
      </w:pPr>
      <w:r w:rsidRPr="00EF3F73">
        <w:rPr>
          <w:rFonts w:asciiTheme="majorBidi" w:eastAsiaTheme="majorEastAsia" w:hAnsiTheme="majorBidi" w:cstheme="majorBidi"/>
          <w:b/>
          <w:bCs/>
          <w:color w:val="000000" w:themeColor="text1"/>
          <w:sz w:val="48"/>
          <w:szCs w:val="52"/>
          <w:lang w:bidi="ar-EG"/>
        </w:rPr>
        <w:t>Student Performance Classification and feature selection</w:t>
      </w:r>
    </w:p>
    <w:p w14:paraId="3C37A5C1" w14:textId="7EA6D807" w:rsidR="00407415" w:rsidRDefault="00407415" w:rsidP="00EF3F73">
      <w:pPr>
        <w:spacing w:after="376" w:line="249" w:lineRule="auto"/>
        <w:ind w:left="0" w:right="4" w:firstLine="4"/>
        <w:jc w:val="center"/>
      </w:pPr>
      <w:r>
        <w:rPr>
          <w:sz w:val="32"/>
        </w:rPr>
        <w:t>Prepared By</w:t>
      </w:r>
    </w:p>
    <w:p w14:paraId="7DC92C69" w14:textId="77777777" w:rsidR="00EF3F73" w:rsidRDefault="00EF3F73" w:rsidP="00EF3F73">
      <w:pPr>
        <w:spacing w:after="252" w:line="259" w:lineRule="auto"/>
        <w:ind w:left="0" w:firstLine="0"/>
        <w:jc w:val="center"/>
        <w:rPr>
          <w:bCs/>
          <w:color w:val="00B0F0"/>
          <w:sz w:val="32"/>
          <w:szCs w:val="32"/>
        </w:rPr>
      </w:pPr>
      <w:r w:rsidRPr="00AA559B">
        <w:rPr>
          <w:bCs/>
          <w:sz w:val="32"/>
          <w:szCs w:val="32"/>
        </w:rPr>
        <w:t>Name:</w:t>
      </w:r>
      <w:r>
        <w:rPr>
          <w:bCs/>
          <w:sz w:val="32"/>
          <w:szCs w:val="32"/>
        </w:rPr>
        <w:t xml:space="preserve"> </w:t>
      </w:r>
      <w:r w:rsidRPr="00F319B4">
        <w:rPr>
          <w:bCs/>
          <w:color w:val="00B0F0"/>
          <w:sz w:val="32"/>
          <w:szCs w:val="32"/>
        </w:rPr>
        <w:t>Rami Mohammad AbuLaban</w:t>
      </w:r>
      <w:r w:rsidRPr="00AA559B">
        <w:rPr>
          <w:bCs/>
          <w:sz w:val="32"/>
          <w:szCs w:val="32"/>
        </w:rPr>
        <w:tab/>
      </w:r>
      <w:r w:rsidRPr="00AA559B">
        <w:rPr>
          <w:bCs/>
          <w:sz w:val="32"/>
          <w:szCs w:val="32"/>
        </w:rPr>
        <w:tab/>
      </w:r>
      <w:r>
        <w:rPr>
          <w:bCs/>
          <w:sz w:val="32"/>
          <w:szCs w:val="32"/>
        </w:rPr>
        <w:tab/>
      </w:r>
      <w:r w:rsidRPr="00AA559B">
        <w:rPr>
          <w:bCs/>
          <w:sz w:val="32"/>
          <w:szCs w:val="32"/>
        </w:rPr>
        <w:t>ID No.:</w:t>
      </w:r>
      <w:r>
        <w:rPr>
          <w:bCs/>
          <w:sz w:val="32"/>
          <w:szCs w:val="32"/>
        </w:rPr>
        <w:t xml:space="preserve"> </w:t>
      </w:r>
      <w:r w:rsidRPr="00F319B4">
        <w:rPr>
          <w:bCs/>
          <w:color w:val="00B0F0"/>
          <w:sz w:val="32"/>
          <w:szCs w:val="32"/>
        </w:rPr>
        <w:t>233000631</w:t>
      </w:r>
    </w:p>
    <w:p w14:paraId="29B9BA4C" w14:textId="77777777" w:rsidR="00EF3F73" w:rsidRDefault="00EF3F73" w:rsidP="00EF3F73">
      <w:pPr>
        <w:spacing w:after="252" w:line="259" w:lineRule="auto"/>
        <w:ind w:left="0" w:firstLine="0"/>
        <w:jc w:val="center"/>
        <w:rPr>
          <w:bCs/>
          <w:sz w:val="32"/>
          <w:szCs w:val="32"/>
        </w:rPr>
      </w:pPr>
      <w:r w:rsidRPr="00AA559B">
        <w:rPr>
          <w:bCs/>
          <w:sz w:val="32"/>
          <w:szCs w:val="32"/>
        </w:rPr>
        <w:t>Name:</w:t>
      </w:r>
      <w:r>
        <w:rPr>
          <w:bCs/>
          <w:sz w:val="32"/>
          <w:szCs w:val="32"/>
        </w:rPr>
        <w:t xml:space="preserve"> </w:t>
      </w:r>
      <w:r w:rsidRPr="00F319B4">
        <w:rPr>
          <w:bCs/>
          <w:color w:val="00B0F0"/>
          <w:sz w:val="32"/>
          <w:szCs w:val="32"/>
        </w:rPr>
        <w:t xml:space="preserve">Khaled Ayman </w:t>
      </w:r>
      <w:proofErr w:type="spellStart"/>
      <w:r w:rsidRPr="00F319B4">
        <w:rPr>
          <w:bCs/>
          <w:color w:val="00B0F0"/>
          <w:sz w:val="32"/>
          <w:szCs w:val="32"/>
        </w:rPr>
        <w:t>Alnbrees</w:t>
      </w:r>
      <w:proofErr w:type="spellEnd"/>
      <w:r w:rsidRPr="00AA559B">
        <w:rPr>
          <w:bCs/>
          <w:sz w:val="32"/>
          <w:szCs w:val="32"/>
        </w:rPr>
        <w:tab/>
      </w:r>
      <w:r w:rsidRPr="00AA559B">
        <w:rPr>
          <w:bCs/>
          <w:sz w:val="32"/>
          <w:szCs w:val="32"/>
        </w:rPr>
        <w:tab/>
      </w:r>
      <w:r w:rsidRPr="00AA559B">
        <w:rPr>
          <w:bCs/>
          <w:sz w:val="32"/>
          <w:szCs w:val="32"/>
        </w:rPr>
        <w:tab/>
      </w:r>
      <w:r>
        <w:rPr>
          <w:bCs/>
          <w:sz w:val="32"/>
          <w:szCs w:val="32"/>
        </w:rPr>
        <w:tab/>
      </w:r>
      <w:r w:rsidRPr="00AA559B">
        <w:rPr>
          <w:bCs/>
          <w:sz w:val="32"/>
          <w:szCs w:val="32"/>
        </w:rPr>
        <w:t>ID No.:</w:t>
      </w:r>
      <w:r>
        <w:rPr>
          <w:bCs/>
          <w:sz w:val="32"/>
          <w:szCs w:val="32"/>
        </w:rPr>
        <w:t xml:space="preserve"> </w:t>
      </w:r>
      <w:r w:rsidRPr="00F319B4">
        <w:rPr>
          <w:bCs/>
          <w:color w:val="00B0F0"/>
          <w:sz w:val="32"/>
          <w:szCs w:val="32"/>
        </w:rPr>
        <w:t>241001469</w:t>
      </w:r>
    </w:p>
    <w:p w14:paraId="552CBCB7" w14:textId="77777777" w:rsidR="00EF3F73" w:rsidRDefault="00EF3F73" w:rsidP="00EF3F73">
      <w:pPr>
        <w:spacing w:after="252" w:line="259" w:lineRule="auto"/>
        <w:ind w:left="0" w:firstLine="0"/>
        <w:jc w:val="center"/>
        <w:rPr>
          <w:bCs/>
          <w:sz w:val="32"/>
          <w:szCs w:val="32"/>
        </w:rPr>
      </w:pPr>
      <w:r w:rsidRPr="00AA559B">
        <w:rPr>
          <w:bCs/>
          <w:sz w:val="32"/>
          <w:szCs w:val="32"/>
        </w:rPr>
        <w:t>Name:</w:t>
      </w:r>
      <w:r>
        <w:rPr>
          <w:bCs/>
          <w:sz w:val="32"/>
          <w:szCs w:val="32"/>
        </w:rPr>
        <w:t xml:space="preserve"> </w:t>
      </w:r>
      <w:r w:rsidRPr="00F319B4">
        <w:rPr>
          <w:bCs/>
          <w:color w:val="00B0F0"/>
          <w:sz w:val="32"/>
          <w:szCs w:val="32"/>
        </w:rPr>
        <w:t xml:space="preserve">Mohammed </w:t>
      </w:r>
      <w:proofErr w:type="spellStart"/>
      <w:r w:rsidRPr="00F319B4">
        <w:rPr>
          <w:bCs/>
          <w:color w:val="00B0F0"/>
          <w:sz w:val="32"/>
          <w:szCs w:val="32"/>
        </w:rPr>
        <w:t>nafeth</w:t>
      </w:r>
      <w:proofErr w:type="spellEnd"/>
      <w:r w:rsidRPr="00F319B4">
        <w:rPr>
          <w:bCs/>
          <w:color w:val="00B0F0"/>
          <w:sz w:val="32"/>
          <w:szCs w:val="32"/>
        </w:rPr>
        <w:t xml:space="preserve"> </w:t>
      </w:r>
      <w:proofErr w:type="spellStart"/>
      <w:r w:rsidRPr="00F319B4">
        <w:rPr>
          <w:bCs/>
          <w:color w:val="00B0F0"/>
          <w:sz w:val="32"/>
          <w:szCs w:val="32"/>
        </w:rPr>
        <w:t>mansour</w:t>
      </w:r>
      <w:proofErr w:type="spellEnd"/>
      <w:r w:rsidRPr="00AA559B">
        <w:rPr>
          <w:bCs/>
          <w:sz w:val="32"/>
          <w:szCs w:val="32"/>
        </w:rPr>
        <w:tab/>
      </w:r>
      <w:r w:rsidRPr="00AA559B">
        <w:rPr>
          <w:bCs/>
          <w:sz w:val="32"/>
          <w:szCs w:val="32"/>
        </w:rPr>
        <w:tab/>
      </w:r>
      <w:r w:rsidRPr="00AA559B">
        <w:rPr>
          <w:bCs/>
          <w:sz w:val="32"/>
          <w:szCs w:val="32"/>
        </w:rPr>
        <w:tab/>
        <w:t>ID No.:</w:t>
      </w:r>
      <w:r>
        <w:rPr>
          <w:bCs/>
          <w:sz w:val="32"/>
          <w:szCs w:val="32"/>
        </w:rPr>
        <w:t xml:space="preserve"> </w:t>
      </w:r>
      <w:r w:rsidRPr="00F319B4">
        <w:rPr>
          <w:bCs/>
          <w:color w:val="00B0F0"/>
          <w:sz w:val="32"/>
          <w:szCs w:val="32"/>
        </w:rPr>
        <w:t>241000459</w:t>
      </w:r>
    </w:p>
    <w:p w14:paraId="3050A0C8" w14:textId="77777777" w:rsidR="00EF3F73" w:rsidRPr="00F319B4" w:rsidRDefault="00EF3F73" w:rsidP="00EF3F73">
      <w:pPr>
        <w:ind w:left="0" w:firstLine="0"/>
        <w:jc w:val="center"/>
        <w:rPr>
          <w:bCs/>
          <w:color w:val="00B0F0"/>
          <w:sz w:val="32"/>
          <w:szCs w:val="32"/>
        </w:rPr>
      </w:pPr>
      <w:r w:rsidRPr="00AA559B">
        <w:rPr>
          <w:bCs/>
          <w:sz w:val="32"/>
          <w:szCs w:val="32"/>
        </w:rPr>
        <w:t>Name:</w:t>
      </w:r>
      <w:r>
        <w:rPr>
          <w:bCs/>
          <w:sz w:val="32"/>
          <w:szCs w:val="32"/>
        </w:rPr>
        <w:t xml:space="preserve"> </w:t>
      </w:r>
      <w:r w:rsidRPr="00F319B4">
        <w:rPr>
          <w:bCs/>
          <w:color w:val="00B0F0"/>
          <w:sz w:val="32"/>
          <w:szCs w:val="32"/>
        </w:rPr>
        <w:t xml:space="preserve">Khalid Jamal Al </w:t>
      </w:r>
      <w:proofErr w:type="spellStart"/>
      <w:r w:rsidRPr="00F319B4">
        <w:rPr>
          <w:bCs/>
          <w:color w:val="00B0F0"/>
          <w:sz w:val="32"/>
          <w:szCs w:val="32"/>
        </w:rPr>
        <w:t>Zaqzouq</w:t>
      </w:r>
      <w:proofErr w:type="spellEnd"/>
      <w:r w:rsidRPr="00AA559B">
        <w:rPr>
          <w:bCs/>
          <w:sz w:val="32"/>
          <w:szCs w:val="32"/>
        </w:rPr>
        <w:tab/>
      </w:r>
      <w:r w:rsidRPr="00AA559B">
        <w:rPr>
          <w:bCs/>
          <w:sz w:val="32"/>
          <w:szCs w:val="32"/>
        </w:rPr>
        <w:tab/>
      </w:r>
      <w:r w:rsidRPr="00AA559B">
        <w:rPr>
          <w:bCs/>
          <w:sz w:val="32"/>
          <w:szCs w:val="32"/>
        </w:rPr>
        <w:tab/>
      </w:r>
      <w:r>
        <w:rPr>
          <w:bCs/>
          <w:sz w:val="32"/>
          <w:szCs w:val="32"/>
        </w:rPr>
        <w:tab/>
      </w:r>
      <w:r w:rsidRPr="00AA559B">
        <w:rPr>
          <w:bCs/>
          <w:sz w:val="32"/>
          <w:szCs w:val="32"/>
        </w:rPr>
        <w:t>ID No.:</w:t>
      </w:r>
      <w:r>
        <w:rPr>
          <w:bCs/>
          <w:sz w:val="32"/>
          <w:szCs w:val="32"/>
        </w:rPr>
        <w:t xml:space="preserve"> </w:t>
      </w:r>
      <w:r w:rsidRPr="00F319B4">
        <w:rPr>
          <w:bCs/>
          <w:color w:val="00B0F0"/>
          <w:sz w:val="32"/>
          <w:szCs w:val="32"/>
        </w:rPr>
        <w:t>241001334</w:t>
      </w:r>
    </w:p>
    <w:p w14:paraId="0CC56B5E" w14:textId="77777777" w:rsidR="00407415" w:rsidRPr="00AA559B" w:rsidRDefault="00407415" w:rsidP="00EF3F73">
      <w:pPr>
        <w:spacing w:after="252" w:line="259" w:lineRule="auto"/>
        <w:ind w:left="0" w:firstLine="0"/>
        <w:jc w:val="center"/>
        <w:rPr>
          <w:bCs/>
          <w:sz w:val="32"/>
          <w:szCs w:val="32"/>
        </w:rPr>
      </w:pPr>
    </w:p>
    <w:p w14:paraId="0CB4AA5A" w14:textId="77777777" w:rsidR="00407415" w:rsidRPr="00AA559B" w:rsidRDefault="00407415" w:rsidP="00EF3F73">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07DE95FD" w14:textId="77777777" w:rsidR="00407415" w:rsidRPr="00AA559B" w:rsidRDefault="00407415" w:rsidP="00EF3F73">
      <w:pPr>
        <w:spacing w:after="0" w:line="360" w:lineRule="auto"/>
        <w:ind w:left="0" w:right="94" w:firstLine="4"/>
        <w:jc w:val="center"/>
        <w:rPr>
          <w:sz w:val="32"/>
          <w:szCs w:val="32"/>
        </w:rPr>
      </w:pPr>
      <w:r w:rsidRPr="00AA559B">
        <w:rPr>
          <w:sz w:val="32"/>
          <w:szCs w:val="32"/>
        </w:rPr>
        <w:t>Collage of Informatics</w:t>
      </w:r>
    </w:p>
    <w:p w14:paraId="012CBB65" w14:textId="77777777" w:rsidR="00407415" w:rsidRPr="00AA559B" w:rsidRDefault="00407415" w:rsidP="00EF3F73">
      <w:pPr>
        <w:spacing w:after="0" w:line="360" w:lineRule="auto"/>
        <w:ind w:left="0" w:right="94" w:firstLine="4"/>
        <w:jc w:val="center"/>
        <w:rPr>
          <w:sz w:val="32"/>
          <w:szCs w:val="32"/>
        </w:rPr>
      </w:pPr>
      <w:r w:rsidRPr="00AA559B">
        <w:rPr>
          <w:sz w:val="32"/>
          <w:szCs w:val="32"/>
        </w:rPr>
        <w:t>Midocean University</w:t>
      </w:r>
    </w:p>
    <w:p w14:paraId="2C1DB2D0" w14:textId="77777777" w:rsidR="00407415" w:rsidRPr="00AA559B" w:rsidRDefault="00407415" w:rsidP="00EF3F73">
      <w:pPr>
        <w:spacing w:after="424" w:line="249" w:lineRule="auto"/>
        <w:ind w:left="0" w:right="94" w:firstLine="4"/>
        <w:jc w:val="center"/>
        <w:rPr>
          <w:sz w:val="32"/>
          <w:szCs w:val="32"/>
        </w:rPr>
      </w:pPr>
      <w:r w:rsidRPr="00AA559B">
        <w:rPr>
          <w:sz w:val="32"/>
          <w:szCs w:val="32"/>
        </w:rPr>
        <w:t>UAE</w:t>
      </w:r>
    </w:p>
    <w:p w14:paraId="0A6193FC" w14:textId="77777777" w:rsidR="00407415" w:rsidRDefault="00407415" w:rsidP="00EF3F73">
      <w:pPr>
        <w:spacing w:after="235" w:line="249" w:lineRule="auto"/>
        <w:ind w:left="0" w:right="4" w:firstLine="4"/>
        <w:jc w:val="center"/>
        <w:rPr>
          <w:sz w:val="32"/>
          <w:szCs w:val="32"/>
        </w:rPr>
      </w:pPr>
      <w:r w:rsidRPr="00AA559B">
        <w:rPr>
          <w:sz w:val="32"/>
          <w:szCs w:val="32"/>
        </w:rPr>
        <w:t xml:space="preserve">Supervisor Name: </w:t>
      </w:r>
      <w:r>
        <w:rPr>
          <w:sz w:val="32"/>
          <w:szCs w:val="32"/>
        </w:rPr>
        <w:t>Wesam Ahmed</w:t>
      </w:r>
    </w:p>
    <w:p w14:paraId="5C76CEEC" w14:textId="77777777" w:rsidR="00407415" w:rsidRDefault="00407415" w:rsidP="00EF3F73">
      <w:pPr>
        <w:spacing w:after="235" w:line="249" w:lineRule="auto"/>
        <w:ind w:left="0" w:right="4" w:firstLine="4"/>
        <w:jc w:val="center"/>
        <w:rPr>
          <w:sz w:val="32"/>
          <w:szCs w:val="32"/>
        </w:rPr>
      </w:pPr>
      <w:r>
        <w:rPr>
          <w:sz w:val="32"/>
          <w:szCs w:val="32"/>
        </w:rPr>
        <w:t>Collage of Informatics, Midocean University, Comoros</w:t>
      </w:r>
    </w:p>
    <w:p w14:paraId="54ED27E9" w14:textId="77777777" w:rsidR="00407415" w:rsidRPr="00AA559B" w:rsidRDefault="00407415" w:rsidP="00EF3F73">
      <w:pPr>
        <w:spacing w:after="235" w:line="249" w:lineRule="auto"/>
        <w:ind w:left="0" w:right="4" w:firstLine="4"/>
        <w:jc w:val="center"/>
        <w:rPr>
          <w:sz w:val="32"/>
          <w:szCs w:val="32"/>
          <w:lang w:bidi="ar-EG"/>
        </w:rPr>
      </w:pPr>
      <w:r>
        <w:rPr>
          <w:sz w:val="32"/>
          <w:szCs w:val="32"/>
        </w:rPr>
        <w:t>Email:</w:t>
      </w:r>
      <w:r w:rsidRPr="008532EC">
        <w:t xml:space="preserve"> </w:t>
      </w:r>
      <w:r w:rsidRPr="008532EC">
        <w:rPr>
          <w:sz w:val="32"/>
          <w:szCs w:val="32"/>
        </w:rPr>
        <w:t>wesamahmed@midocean.edu.km</w:t>
      </w:r>
    </w:p>
    <w:p w14:paraId="2920F4A8" w14:textId="40E532F5" w:rsidR="00407415" w:rsidRDefault="00407415" w:rsidP="00407415">
      <w:pPr>
        <w:spacing w:after="0" w:line="259" w:lineRule="auto"/>
        <w:ind w:left="473" w:firstLine="0"/>
        <w:jc w:val="center"/>
      </w:pPr>
    </w:p>
    <w:p w14:paraId="705690CB" w14:textId="77777777" w:rsidR="00407415" w:rsidRDefault="00407415" w:rsidP="00407415">
      <w:pPr>
        <w:spacing w:after="160" w:line="259" w:lineRule="auto"/>
        <w:ind w:left="0" w:firstLine="0"/>
        <w:jc w:val="left"/>
        <w:rPr>
          <w:sz w:val="32"/>
        </w:rPr>
      </w:pPr>
      <w:r>
        <w:rPr>
          <w:sz w:val="32"/>
        </w:rPr>
        <w:br w:type="page"/>
      </w:r>
    </w:p>
    <w:p w14:paraId="43FDABB0" w14:textId="77777777" w:rsidR="00407415" w:rsidRPr="00597E77" w:rsidRDefault="00407415" w:rsidP="00EF3F73">
      <w:pPr>
        <w:pStyle w:val="2"/>
        <w:numPr>
          <w:ilvl w:val="0"/>
          <w:numId w:val="0"/>
        </w:numPr>
      </w:pPr>
      <w:bookmarkStart w:id="0" w:name="_Toc203104423"/>
      <w:r w:rsidRPr="00597E77">
        <w:lastRenderedPageBreak/>
        <w:t>Acknowledgements</w:t>
      </w:r>
      <w:bookmarkEnd w:id="0"/>
      <w:r w:rsidRPr="00597E77">
        <w:t xml:space="preserve"> </w:t>
      </w:r>
    </w:p>
    <w:p w14:paraId="75B06729" w14:textId="77777777" w:rsidR="00407415" w:rsidRDefault="00407415" w:rsidP="00407415">
      <w:pPr>
        <w:spacing w:after="301" w:line="259" w:lineRule="auto"/>
        <w:ind w:left="0" w:firstLine="0"/>
        <w:jc w:val="left"/>
      </w:pPr>
      <w:r>
        <w:rPr>
          <w:sz w:val="32"/>
        </w:rPr>
        <w:t xml:space="preserve"> </w:t>
      </w:r>
    </w:p>
    <w:p w14:paraId="0B728323" w14:textId="4BEA48BB" w:rsidR="00407415" w:rsidRDefault="00407415" w:rsidP="00407415">
      <w:pPr>
        <w:spacing w:after="33" w:line="475" w:lineRule="auto"/>
        <w:ind w:left="-5" w:right="4"/>
      </w:pPr>
      <w:r>
        <w:t xml:space="preserve">Special thanks to Dr. </w:t>
      </w:r>
      <w:r w:rsidR="000369BE">
        <w:t>W</w:t>
      </w:r>
      <w:r w:rsidR="00EF3F73">
        <w:t>essam Ahmed</w:t>
      </w:r>
    </w:p>
    <w:p w14:paraId="431D9747" w14:textId="77777777" w:rsidR="00407415" w:rsidRDefault="00407415" w:rsidP="00407415">
      <w:pPr>
        <w:spacing w:after="0" w:line="259" w:lineRule="auto"/>
        <w:ind w:left="0" w:firstLine="0"/>
        <w:jc w:val="left"/>
      </w:pPr>
      <w:r>
        <w:rPr>
          <w:sz w:val="32"/>
        </w:rPr>
        <w:t xml:space="preserve"> </w:t>
      </w:r>
    </w:p>
    <w:p w14:paraId="61415628" w14:textId="77777777" w:rsidR="00407415" w:rsidRDefault="00407415" w:rsidP="00407415">
      <w:pPr>
        <w:spacing w:after="0" w:line="259" w:lineRule="auto"/>
        <w:ind w:left="0" w:firstLine="0"/>
        <w:jc w:val="left"/>
      </w:pPr>
      <w:r>
        <w:rPr>
          <w:sz w:val="32"/>
        </w:rPr>
        <w:t xml:space="preserve"> </w:t>
      </w:r>
    </w:p>
    <w:p w14:paraId="229334CB" w14:textId="77777777" w:rsidR="00407415" w:rsidRDefault="00407415" w:rsidP="00407415">
      <w:pPr>
        <w:spacing w:after="0" w:line="259" w:lineRule="auto"/>
        <w:ind w:left="0" w:firstLine="0"/>
        <w:jc w:val="left"/>
      </w:pPr>
      <w:r>
        <w:rPr>
          <w:sz w:val="32"/>
        </w:rPr>
        <w:t xml:space="preserve"> </w:t>
      </w:r>
    </w:p>
    <w:p w14:paraId="045D17AE" w14:textId="77777777" w:rsidR="00407415" w:rsidRDefault="00407415" w:rsidP="00407415">
      <w:pPr>
        <w:spacing w:after="0" w:line="259" w:lineRule="auto"/>
        <w:ind w:left="0" w:firstLine="0"/>
        <w:jc w:val="left"/>
      </w:pPr>
      <w:r>
        <w:rPr>
          <w:sz w:val="32"/>
        </w:rPr>
        <w:t xml:space="preserve"> </w:t>
      </w:r>
    </w:p>
    <w:p w14:paraId="02623014" w14:textId="77777777" w:rsidR="00407415" w:rsidRDefault="00407415" w:rsidP="00407415">
      <w:pPr>
        <w:spacing w:after="0" w:line="259" w:lineRule="auto"/>
        <w:ind w:left="0" w:firstLine="0"/>
        <w:jc w:val="left"/>
      </w:pPr>
      <w:r>
        <w:rPr>
          <w:sz w:val="32"/>
        </w:rPr>
        <w:t xml:space="preserve"> </w:t>
      </w:r>
    </w:p>
    <w:p w14:paraId="0BDB15C8" w14:textId="77777777" w:rsidR="00407415" w:rsidRDefault="00407415" w:rsidP="00407415">
      <w:pPr>
        <w:spacing w:after="0" w:line="259" w:lineRule="auto"/>
        <w:ind w:left="0" w:firstLine="0"/>
        <w:jc w:val="left"/>
      </w:pPr>
      <w:r>
        <w:rPr>
          <w:sz w:val="32"/>
        </w:rPr>
        <w:t xml:space="preserve"> </w:t>
      </w:r>
    </w:p>
    <w:p w14:paraId="6EDF5B12" w14:textId="77777777" w:rsidR="00407415" w:rsidRDefault="00407415" w:rsidP="00407415">
      <w:pPr>
        <w:spacing w:after="0" w:line="259" w:lineRule="auto"/>
        <w:ind w:left="0" w:firstLine="0"/>
        <w:jc w:val="left"/>
      </w:pPr>
      <w:r>
        <w:rPr>
          <w:sz w:val="32"/>
        </w:rPr>
        <w:t xml:space="preserve"> </w:t>
      </w:r>
    </w:p>
    <w:p w14:paraId="09B5A1F7" w14:textId="77777777" w:rsidR="00407415" w:rsidRDefault="00407415" w:rsidP="00407415">
      <w:pPr>
        <w:spacing w:after="0" w:line="259" w:lineRule="auto"/>
        <w:ind w:left="0" w:firstLine="0"/>
        <w:jc w:val="left"/>
      </w:pPr>
      <w:r>
        <w:rPr>
          <w:sz w:val="32"/>
        </w:rPr>
        <w:t xml:space="preserve"> </w:t>
      </w:r>
    </w:p>
    <w:p w14:paraId="18134298" w14:textId="77777777" w:rsidR="00407415" w:rsidRDefault="00407415" w:rsidP="00407415">
      <w:pPr>
        <w:spacing w:after="0" w:line="259" w:lineRule="auto"/>
        <w:ind w:left="0" w:firstLine="0"/>
        <w:jc w:val="left"/>
      </w:pPr>
      <w:r>
        <w:rPr>
          <w:sz w:val="32"/>
        </w:rPr>
        <w:t xml:space="preserve"> </w:t>
      </w:r>
    </w:p>
    <w:p w14:paraId="35EE8E19" w14:textId="77777777" w:rsidR="00407415" w:rsidRDefault="00407415" w:rsidP="00407415">
      <w:pPr>
        <w:spacing w:after="0" w:line="259" w:lineRule="auto"/>
        <w:ind w:left="0" w:firstLine="0"/>
        <w:jc w:val="left"/>
      </w:pPr>
      <w:r>
        <w:rPr>
          <w:sz w:val="32"/>
        </w:rPr>
        <w:t xml:space="preserve"> </w:t>
      </w:r>
    </w:p>
    <w:p w14:paraId="1BCE167F" w14:textId="77777777" w:rsidR="00407415" w:rsidRDefault="00407415" w:rsidP="00407415">
      <w:pPr>
        <w:spacing w:after="0" w:line="259" w:lineRule="auto"/>
        <w:ind w:left="0" w:firstLine="0"/>
        <w:jc w:val="left"/>
      </w:pPr>
      <w:r>
        <w:rPr>
          <w:sz w:val="32"/>
        </w:rPr>
        <w:t xml:space="preserve"> </w:t>
      </w:r>
    </w:p>
    <w:p w14:paraId="4C41CF91" w14:textId="77777777" w:rsidR="00407415" w:rsidRDefault="00407415" w:rsidP="00407415">
      <w:pPr>
        <w:spacing w:after="0" w:line="259" w:lineRule="auto"/>
        <w:ind w:left="0" w:firstLine="0"/>
        <w:jc w:val="left"/>
      </w:pPr>
      <w:r>
        <w:rPr>
          <w:sz w:val="32"/>
        </w:rPr>
        <w:t xml:space="preserve"> </w:t>
      </w:r>
    </w:p>
    <w:p w14:paraId="13C4C7D1" w14:textId="77777777" w:rsidR="00407415" w:rsidRDefault="00407415" w:rsidP="00407415">
      <w:pPr>
        <w:spacing w:after="0" w:line="259" w:lineRule="auto"/>
        <w:ind w:left="0" w:firstLine="0"/>
        <w:jc w:val="left"/>
      </w:pPr>
      <w:r>
        <w:rPr>
          <w:sz w:val="32"/>
        </w:rPr>
        <w:t xml:space="preserve"> </w:t>
      </w:r>
    </w:p>
    <w:p w14:paraId="7F32641B" w14:textId="77777777" w:rsidR="00407415" w:rsidRDefault="00407415" w:rsidP="00407415">
      <w:pPr>
        <w:spacing w:after="0" w:line="259" w:lineRule="auto"/>
        <w:ind w:left="0" w:firstLine="0"/>
        <w:jc w:val="left"/>
      </w:pPr>
      <w:r>
        <w:rPr>
          <w:sz w:val="32"/>
        </w:rPr>
        <w:t xml:space="preserve"> </w:t>
      </w:r>
    </w:p>
    <w:p w14:paraId="4B374F14" w14:textId="77777777" w:rsidR="00407415" w:rsidRDefault="00407415" w:rsidP="00407415">
      <w:pPr>
        <w:spacing w:after="0" w:line="259" w:lineRule="auto"/>
        <w:ind w:left="0" w:firstLine="0"/>
        <w:jc w:val="left"/>
      </w:pPr>
      <w:r>
        <w:rPr>
          <w:sz w:val="32"/>
        </w:rPr>
        <w:t xml:space="preserve"> </w:t>
      </w:r>
    </w:p>
    <w:p w14:paraId="23E18211" w14:textId="77777777" w:rsidR="00407415" w:rsidRDefault="00407415" w:rsidP="00407415">
      <w:pPr>
        <w:spacing w:after="0" w:line="259" w:lineRule="auto"/>
        <w:ind w:left="0" w:firstLine="0"/>
        <w:jc w:val="left"/>
      </w:pPr>
      <w:r>
        <w:rPr>
          <w:sz w:val="32"/>
        </w:rPr>
        <w:t xml:space="preserve"> </w:t>
      </w:r>
    </w:p>
    <w:p w14:paraId="1D478AD0" w14:textId="77777777" w:rsidR="00407415" w:rsidRDefault="00407415" w:rsidP="00407415">
      <w:pPr>
        <w:spacing w:after="0" w:line="259" w:lineRule="auto"/>
        <w:ind w:left="0" w:firstLine="0"/>
        <w:jc w:val="left"/>
      </w:pPr>
      <w:r>
        <w:rPr>
          <w:sz w:val="32"/>
        </w:rPr>
        <w:t xml:space="preserve"> </w:t>
      </w:r>
    </w:p>
    <w:p w14:paraId="5CA50FB9" w14:textId="77777777" w:rsidR="00407415" w:rsidRDefault="00407415" w:rsidP="00407415">
      <w:pPr>
        <w:spacing w:after="0" w:line="259" w:lineRule="auto"/>
        <w:ind w:left="0" w:firstLine="0"/>
        <w:jc w:val="left"/>
      </w:pPr>
      <w:r>
        <w:rPr>
          <w:sz w:val="32"/>
        </w:rPr>
        <w:t xml:space="preserve"> </w:t>
      </w:r>
    </w:p>
    <w:p w14:paraId="435914F5" w14:textId="77777777" w:rsidR="00407415" w:rsidRDefault="00407415" w:rsidP="00407415">
      <w:pPr>
        <w:spacing w:after="0" w:line="259" w:lineRule="auto"/>
        <w:ind w:left="0" w:firstLine="0"/>
        <w:jc w:val="left"/>
      </w:pPr>
      <w:r>
        <w:rPr>
          <w:sz w:val="32"/>
        </w:rPr>
        <w:t xml:space="preserve"> </w:t>
      </w:r>
    </w:p>
    <w:p w14:paraId="4B85D24C" w14:textId="77777777" w:rsidR="00407415" w:rsidRDefault="00407415" w:rsidP="00407415">
      <w:pPr>
        <w:spacing w:after="0" w:line="259" w:lineRule="auto"/>
        <w:ind w:left="0" w:firstLine="0"/>
        <w:jc w:val="left"/>
      </w:pPr>
      <w:r>
        <w:rPr>
          <w:sz w:val="32"/>
        </w:rPr>
        <w:t xml:space="preserve"> </w:t>
      </w:r>
    </w:p>
    <w:p w14:paraId="2B55EDAB" w14:textId="77777777" w:rsidR="00D41B46" w:rsidRDefault="00D41B46" w:rsidP="00407415"/>
    <w:p w14:paraId="4385C977" w14:textId="77777777" w:rsidR="00407415" w:rsidRDefault="00407415" w:rsidP="00407415"/>
    <w:p w14:paraId="42F26FF8" w14:textId="77777777" w:rsidR="00407415" w:rsidRDefault="00407415" w:rsidP="00407415"/>
    <w:p w14:paraId="489DC387" w14:textId="77777777" w:rsidR="00407415" w:rsidRDefault="00407415" w:rsidP="00407415"/>
    <w:p w14:paraId="5892D3B0" w14:textId="77777777" w:rsidR="00407415" w:rsidRDefault="00407415" w:rsidP="00407415"/>
    <w:p w14:paraId="29567F50" w14:textId="77777777" w:rsidR="00407415" w:rsidRDefault="00407415" w:rsidP="00407415"/>
    <w:p w14:paraId="2F985ECA" w14:textId="77777777" w:rsidR="00407415" w:rsidRDefault="00407415" w:rsidP="00407415"/>
    <w:p w14:paraId="5A8499DE" w14:textId="77777777" w:rsidR="00407415" w:rsidRDefault="00407415" w:rsidP="00407415"/>
    <w:p w14:paraId="710F57F6" w14:textId="77777777" w:rsidR="00407415" w:rsidRDefault="00407415" w:rsidP="00407415"/>
    <w:p w14:paraId="5FCAFF08" w14:textId="77777777" w:rsidR="00407415" w:rsidRDefault="00407415" w:rsidP="00407415"/>
    <w:p w14:paraId="5DF85E4B" w14:textId="77777777" w:rsidR="00407415" w:rsidRDefault="00407415" w:rsidP="00407415"/>
    <w:sdt>
      <w:sdtPr>
        <w:rPr>
          <w:rFonts w:ascii="Times New Roman" w:eastAsia="Times New Roman" w:hAnsi="Times New Roman" w:cs="Times New Roman"/>
          <w:color w:val="000000"/>
          <w:sz w:val="28"/>
          <w:szCs w:val="22"/>
        </w:rPr>
        <w:id w:val="755714172"/>
        <w:docPartObj>
          <w:docPartGallery w:val="Table of Contents"/>
          <w:docPartUnique/>
        </w:docPartObj>
      </w:sdtPr>
      <w:sdtContent>
        <w:p w14:paraId="1EF46821" w14:textId="755D4750" w:rsidR="002E27A9" w:rsidRDefault="002E27A9">
          <w:pPr>
            <w:pStyle w:val="ae"/>
          </w:pPr>
          <w:r>
            <w:t>Contents</w:t>
          </w:r>
        </w:p>
        <w:p w14:paraId="112385A0" w14:textId="6527D2E5" w:rsidR="00542455" w:rsidRDefault="002E27A9">
          <w:pPr>
            <w:pStyle w:val="20"/>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03104423" w:history="1">
            <w:r w:rsidR="00542455" w:rsidRPr="00B218B7">
              <w:rPr>
                <w:rStyle w:val="Hyperlink"/>
                <w:noProof/>
                <w:lang w:bidi="ar-EG"/>
              </w:rPr>
              <w:t>Acknowledgements</w:t>
            </w:r>
            <w:r w:rsidR="00542455">
              <w:rPr>
                <w:noProof/>
                <w:webHidden/>
              </w:rPr>
              <w:tab/>
            </w:r>
            <w:r w:rsidR="00542455">
              <w:rPr>
                <w:rStyle w:val="Hyperlink"/>
                <w:noProof/>
                <w:rtl/>
              </w:rPr>
              <w:fldChar w:fldCharType="begin"/>
            </w:r>
            <w:r w:rsidR="00542455">
              <w:rPr>
                <w:noProof/>
                <w:webHidden/>
              </w:rPr>
              <w:instrText xml:space="preserve"> PAGEREF _Toc203104423 \h </w:instrText>
            </w:r>
            <w:r w:rsidR="00542455">
              <w:rPr>
                <w:rStyle w:val="Hyperlink"/>
                <w:noProof/>
                <w:rtl/>
              </w:rPr>
            </w:r>
            <w:r w:rsidR="00542455">
              <w:rPr>
                <w:rStyle w:val="Hyperlink"/>
                <w:noProof/>
                <w:rtl/>
              </w:rPr>
              <w:fldChar w:fldCharType="separate"/>
            </w:r>
            <w:r w:rsidR="00D235E7">
              <w:rPr>
                <w:noProof/>
                <w:webHidden/>
              </w:rPr>
              <w:t>2</w:t>
            </w:r>
            <w:r w:rsidR="00542455">
              <w:rPr>
                <w:rStyle w:val="Hyperlink"/>
                <w:noProof/>
                <w:rtl/>
              </w:rPr>
              <w:fldChar w:fldCharType="end"/>
            </w:r>
          </w:hyperlink>
        </w:p>
        <w:p w14:paraId="1ACA08CB" w14:textId="578121FB" w:rsidR="00542455" w:rsidRDefault="00542455">
          <w:pPr>
            <w:pStyle w:val="10"/>
            <w:tabs>
              <w:tab w:val="left" w:pos="48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4" w:history="1">
            <w:r w:rsidRPr="00B218B7">
              <w:rPr>
                <w:rStyle w:val="Hyperlink"/>
                <w:noProof/>
                <w:lang w:bidi="ar-EG"/>
              </w:rPr>
              <w:t>1.</w:t>
            </w:r>
            <w:r>
              <w:rPr>
                <w:rFonts w:asciiTheme="minorHAnsi" w:eastAsiaTheme="minorEastAsia" w:hAnsiTheme="minorHAnsi" w:cstheme="minorBidi"/>
                <w:noProof/>
                <w:color w:val="auto"/>
                <w:kern w:val="2"/>
                <w:sz w:val="24"/>
                <w:szCs w:val="24"/>
                <w14:ligatures w14:val="standardContextual"/>
              </w:rPr>
              <w:tab/>
            </w:r>
            <w:bookmarkStart w:id="1" w:name="_Hlk203211196"/>
            <w:r w:rsidRPr="00B218B7">
              <w:rPr>
                <w:rStyle w:val="Hyperlink"/>
                <w:noProof/>
                <w:lang w:bidi="ar-EG"/>
              </w:rPr>
              <w:t>Chapter 1: I</w:t>
            </w:r>
            <w:r w:rsidRPr="00B218B7">
              <w:rPr>
                <w:rStyle w:val="Hyperlink"/>
                <w:noProof/>
                <w:lang w:bidi="ar-EG"/>
              </w:rPr>
              <w:t>n</w:t>
            </w:r>
            <w:r w:rsidRPr="00B218B7">
              <w:rPr>
                <w:rStyle w:val="Hyperlink"/>
                <w:noProof/>
                <w:lang w:bidi="ar-EG"/>
              </w:rPr>
              <w:t>troduction</w:t>
            </w:r>
            <w:bookmarkEnd w:id="1"/>
            <w:r>
              <w:rPr>
                <w:noProof/>
                <w:webHidden/>
              </w:rPr>
              <w:tab/>
            </w:r>
            <w:r>
              <w:rPr>
                <w:rStyle w:val="Hyperlink"/>
                <w:noProof/>
                <w:rtl/>
              </w:rPr>
              <w:fldChar w:fldCharType="begin"/>
            </w:r>
            <w:r>
              <w:rPr>
                <w:noProof/>
                <w:webHidden/>
              </w:rPr>
              <w:instrText xml:space="preserve"> PAGEREF _Toc203104424 \h </w:instrText>
            </w:r>
            <w:r>
              <w:rPr>
                <w:rStyle w:val="Hyperlink"/>
                <w:noProof/>
                <w:rtl/>
              </w:rPr>
            </w:r>
            <w:r>
              <w:rPr>
                <w:rStyle w:val="Hyperlink"/>
                <w:noProof/>
                <w:rtl/>
              </w:rPr>
              <w:fldChar w:fldCharType="separate"/>
            </w:r>
            <w:r w:rsidR="00D235E7">
              <w:rPr>
                <w:noProof/>
                <w:webHidden/>
              </w:rPr>
              <w:t>4</w:t>
            </w:r>
            <w:r>
              <w:rPr>
                <w:rStyle w:val="Hyperlink"/>
                <w:noProof/>
                <w:rtl/>
              </w:rPr>
              <w:fldChar w:fldCharType="end"/>
            </w:r>
          </w:hyperlink>
        </w:p>
        <w:p w14:paraId="53C01A07" w14:textId="24314BD1"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5" w:history="1">
            <w:r w:rsidRPr="00B218B7">
              <w:rPr>
                <w:rStyle w:val="Hyperlink"/>
                <w:noProof/>
                <w:lang w:bidi="ar-EG"/>
              </w:rPr>
              <w:t>1.1.</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Problem Def</w:t>
            </w:r>
            <w:r w:rsidRPr="00B218B7">
              <w:rPr>
                <w:rStyle w:val="Hyperlink"/>
                <w:noProof/>
                <w:lang w:bidi="ar-EG"/>
              </w:rPr>
              <w:t>i</w:t>
            </w:r>
            <w:r w:rsidRPr="00B218B7">
              <w:rPr>
                <w:rStyle w:val="Hyperlink"/>
                <w:noProof/>
                <w:lang w:bidi="ar-EG"/>
              </w:rPr>
              <w:t>nition</w:t>
            </w:r>
            <w:r>
              <w:rPr>
                <w:noProof/>
                <w:webHidden/>
              </w:rPr>
              <w:tab/>
            </w:r>
            <w:r>
              <w:rPr>
                <w:rStyle w:val="Hyperlink"/>
                <w:noProof/>
                <w:rtl/>
              </w:rPr>
              <w:fldChar w:fldCharType="begin"/>
            </w:r>
            <w:r>
              <w:rPr>
                <w:noProof/>
                <w:webHidden/>
              </w:rPr>
              <w:instrText xml:space="preserve"> PAGEREF _Toc203104425 \h </w:instrText>
            </w:r>
            <w:r>
              <w:rPr>
                <w:rStyle w:val="Hyperlink"/>
                <w:noProof/>
                <w:rtl/>
              </w:rPr>
            </w:r>
            <w:r>
              <w:rPr>
                <w:rStyle w:val="Hyperlink"/>
                <w:noProof/>
                <w:rtl/>
              </w:rPr>
              <w:fldChar w:fldCharType="separate"/>
            </w:r>
            <w:r w:rsidR="00D235E7">
              <w:rPr>
                <w:noProof/>
                <w:webHidden/>
              </w:rPr>
              <w:t>5</w:t>
            </w:r>
            <w:r>
              <w:rPr>
                <w:rStyle w:val="Hyperlink"/>
                <w:noProof/>
                <w:rtl/>
              </w:rPr>
              <w:fldChar w:fldCharType="end"/>
            </w:r>
          </w:hyperlink>
        </w:p>
        <w:p w14:paraId="0BB366EC" w14:textId="6134DD1B"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6" w:history="1">
            <w:r w:rsidRPr="00B218B7">
              <w:rPr>
                <w:rStyle w:val="Hyperlink"/>
                <w:noProof/>
                <w:lang w:bidi="ar-EG"/>
              </w:rPr>
              <w:t>1.2.</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Thesis Obje</w:t>
            </w:r>
            <w:r w:rsidRPr="00B218B7">
              <w:rPr>
                <w:rStyle w:val="Hyperlink"/>
                <w:noProof/>
                <w:lang w:bidi="ar-EG"/>
              </w:rPr>
              <w:t>c</w:t>
            </w:r>
            <w:r w:rsidRPr="00B218B7">
              <w:rPr>
                <w:rStyle w:val="Hyperlink"/>
                <w:noProof/>
                <w:lang w:bidi="ar-EG"/>
              </w:rPr>
              <w:t>t</w:t>
            </w:r>
            <w:r w:rsidRPr="00B218B7">
              <w:rPr>
                <w:rStyle w:val="Hyperlink"/>
                <w:noProof/>
                <w:lang w:bidi="ar-EG"/>
              </w:rPr>
              <w:t>iv</w:t>
            </w:r>
            <w:r w:rsidRPr="00B218B7">
              <w:rPr>
                <w:rStyle w:val="Hyperlink"/>
                <w:noProof/>
                <w:lang w:bidi="ar-EG"/>
              </w:rPr>
              <w:t>e</w:t>
            </w:r>
            <w:r w:rsidRPr="00B218B7">
              <w:rPr>
                <w:rStyle w:val="Hyperlink"/>
                <w:noProof/>
                <w:lang w:bidi="ar-EG"/>
              </w:rPr>
              <w:t>s</w:t>
            </w:r>
            <w:r>
              <w:rPr>
                <w:noProof/>
                <w:webHidden/>
              </w:rPr>
              <w:tab/>
            </w:r>
            <w:r w:rsidR="00597E77">
              <w:rPr>
                <w:rStyle w:val="Hyperlink"/>
                <w:noProof/>
              </w:rPr>
              <w:t>7</w:t>
            </w:r>
          </w:hyperlink>
        </w:p>
        <w:p w14:paraId="7C80202E" w14:textId="52551DFB"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7" w:history="1">
            <w:r w:rsidRPr="00B218B7">
              <w:rPr>
                <w:rStyle w:val="Hyperlink"/>
                <w:noProof/>
                <w:lang w:bidi="ar-EG"/>
              </w:rPr>
              <w:t>1.3.</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 xml:space="preserve">Thesis </w:t>
            </w:r>
            <w:r w:rsidRPr="00B218B7">
              <w:rPr>
                <w:rStyle w:val="Hyperlink"/>
                <w:noProof/>
                <w:lang w:bidi="ar-EG"/>
              </w:rPr>
              <w:t>C</w:t>
            </w:r>
            <w:r w:rsidRPr="00B218B7">
              <w:rPr>
                <w:rStyle w:val="Hyperlink"/>
                <w:noProof/>
                <w:lang w:bidi="ar-EG"/>
              </w:rPr>
              <w:t>o</w:t>
            </w:r>
            <w:r w:rsidRPr="00B218B7">
              <w:rPr>
                <w:rStyle w:val="Hyperlink"/>
                <w:noProof/>
                <w:lang w:bidi="ar-EG"/>
              </w:rPr>
              <w:t>n</w:t>
            </w:r>
            <w:r w:rsidRPr="00B218B7">
              <w:rPr>
                <w:rStyle w:val="Hyperlink"/>
                <w:noProof/>
                <w:lang w:bidi="ar-EG"/>
              </w:rPr>
              <w:t>tribution</w:t>
            </w:r>
            <w:r>
              <w:rPr>
                <w:noProof/>
                <w:webHidden/>
              </w:rPr>
              <w:tab/>
            </w:r>
            <w:r w:rsidR="00597E77">
              <w:rPr>
                <w:rStyle w:val="Hyperlink"/>
                <w:noProof/>
              </w:rPr>
              <w:t>8</w:t>
            </w:r>
          </w:hyperlink>
        </w:p>
        <w:p w14:paraId="5A5F8A9B" w14:textId="50C49BB8"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8" w:history="1">
            <w:r w:rsidRPr="00B218B7">
              <w:rPr>
                <w:rStyle w:val="Hyperlink"/>
                <w:noProof/>
                <w:lang w:bidi="ar-EG"/>
              </w:rPr>
              <w:t>1.4.</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Thesis Orga</w:t>
            </w:r>
            <w:r w:rsidRPr="00B218B7">
              <w:rPr>
                <w:rStyle w:val="Hyperlink"/>
                <w:noProof/>
                <w:lang w:bidi="ar-EG"/>
              </w:rPr>
              <w:t>n</w:t>
            </w:r>
            <w:r w:rsidRPr="00B218B7">
              <w:rPr>
                <w:rStyle w:val="Hyperlink"/>
                <w:noProof/>
                <w:lang w:bidi="ar-EG"/>
              </w:rPr>
              <w:t>ization</w:t>
            </w:r>
            <w:r>
              <w:rPr>
                <w:noProof/>
                <w:webHidden/>
              </w:rPr>
              <w:tab/>
            </w:r>
            <w:r w:rsidR="00597E77">
              <w:rPr>
                <w:rStyle w:val="Hyperlink"/>
                <w:noProof/>
              </w:rPr>
              <w:t>9</w:t>
            </w:r>
          </w:hyperlink>
        </w:p>
        <w:p w14:paraId="1E554CEE" w14:textId="4AC208DC" w:rsidR="00542455" w:rsidRDefault="00542455">
          <w:pPr>
            <w:pStyle w:val="10"/>
            <w:tabs>
              <w:tab w:val="left" w:pos="48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29" w:history="1">
            <w:r w:rsidRPr="00B218B7">
              <w:rPr>
                <w:rStyle w:val="Hyperlink"/>
                <w:noProof/>
                <w:lang w:bidi="ar-EG"/>
              </w:rPr>
              <w:t>2.</w:t>
            </w:r>
            <w:r>
              <w:rPr>
                <w:rFonts w:asciiTheme="minorHAnsi" w:eastAsiaTheme="minorEastAsia" w:hAnsiTheme="minorHAnsi" w:cstheme="minorBidi"/>
                <w:noProof/>
                <w:color w:val="auto"/>
                <w:kern w:val="2"/>
                <w:sz w:val="24"/>
                <w:szCs w:val="24"/>
                <w14:ligatures w14:val="standardContextual"/>
              </w:rPr>
              <w:tab/>
            </w:r>
            <w:bookmarkStart w:id="2" w:name="_Hlk203211172"/>
            <w:r w:rsidRPr="00B218B7">
              <w:rPr>
                <w:rStyle w:val="Hyperlink"/>
                <w:noProof/>
                <w:lang w:bidi="ar-EG"/>
              </w:rPr>
              <w:t>Chapter 2: Ove</w:t>
            </w:r>
            <w:r w:rsidRPr="00B218B7">
              <w:rPr>
                <w:rStyle w:val="Hyperlink"/>
                <w:noProof/>
                <w:lang w:bidi="ar-EG"/>
              </w:rPr>
              <w:t>r</w:t>
            </w:r>
            <w:r w:rsidRPr="00B218B7">
              <w:rPr>
                <w:rStyle w:val="Hyperlink"/>
                <w:noProof/>
                <w:lang w:bidi="ar-EG"/>
              </w:rPr>
              <w:t>view</w:t>
            </w:r>
            <w:bookmarkEnd w:id="2"/>
            <w:r>
              <w:rPr>
                <w:noProof/>
                <w:webHidden/>
              </w:rPr>
              <w:tab/>
            </w:r>
            <w:r>
              <w:rPr>
                <w:rStyle w:val="Hyperlink"/>
                <w:noProof/>
                <w:rtl/>
              </w:rPr>
              <w:fldChar w:fldCharType="begin"/>
            </w:r>
            <w:r>
              <w:rPr>
                <w:noProof/>
                <w:webHidden/>
              </w:rPr>
              <w:instrText xml:space="preserve"> PAGEREF _Toc203104429 \h </w:instrText>
            </w:r>
            <w:r>
              <w:rPr>
                <w:rStyle w:val="Hyperlink"/>
                <w:noProof/>
                <w:rtl/>
              </w:rPr>
            </w:r>
            <w:r>
              <w:rPr>
                <w:rStyle w:val="Hyperlink"/>
                <w:noProof/>
                <w:rtl/>
              </w:rPr>
              <w:fldChar w:fldCharType="separate"/>
            </w:r>
            <w:r w:rsidR="00D235E7">
              <w:rPr>
                <w:noProof/>
                <w:webHidden/>
              </w:rPr>
              <w:t>11</w:t>
            </w:r>
            <w:r>
              <w:rPr>
                <w:rStyle w:val="Hyperlink"/>
                <w:noProof/>
                <w:rtl/>
              </w:rPr>
              <w:fldChar w:fldCharType="end"/>
            </w:r>
          </w:hyperlink>
        </w:p>
        <w:p w14:paraId="4974FA29" w14:textId="33852EF6"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0" w:history="1">
            <w:r w:rsidRPr="00B218B7">
              <w:rPr>
                <w:rStyle w:val="Hyperlink"/>
                <w:noProof/>
                <w:lang w:bidi="ar-EG"/>
              </w:rPr>
              <w:t>2.1.</w:t>
            </w:r>
            <w:r>
              <w:rPr>
                <w:rFonts w:asciiTheme="minorHAnsi" w:eastAsiaTheme="minorEastAsia" w:hAnsiTheme="minorHAnsi" w:cstheme="minorBidi"/>
                <w:noProof/>
                <w:color w:val="auto"/>
                <w:kern w:val="2"/>
                <w:sz w:val="24"/>
                <w:szCs w:val="24"/>
                <w14:ligatures w14:val="standardContextual"/>
              </w:rPr>
              <w:tab/>
            </w:r>
            <w:bookmarkStart w:id="3" w:name="_Hlk203211282"/>
            <w:r w:rsidRPr="00B218B7">
              <w:rPr>
                <w:rStyle w:val="Hyperlink"/>
                <w:noProof/>
                <w:lang w:bidi="ar-EG"/>
              </w:rPr>
              <w:t>In</w:t>
            </w:r>
            <w:r w:rsidRPr="00B218B7">
              <w:rPr>
                <w:rStyle w:val="Hyperlink"/>
                <w:noProof/>
                <w:lang w:bidi="ar-EG"/>
              </w:rPr>
              <w:t>t</w:t>
            </w:r>
            <w:r w:rsidRPr="00B218B7">
              <w:rPr>
                <w:rStyle w:val="Hyperlink"/>
                <w:noProof/>
                <w:lang w:bidi="ar-EG"/>
              </w:rPr>
              <w:t>roduction</w:t>
            </w:r>
            <w:bookmarkEnd w:id="3"/>
            <w:r>
              <w:rPr>
                <w:noProof/>
                <w:webHidden/>
              </w:rPr>
              <w:tab/>
            </w:r>
            <w:r>
              <w:rPr>
                <w:rStyle w:val="Hyperlink"/>
                <w:noProof/>
                <w:rtl/>
              </w:rPr>
              <w:fldChar w:fldCharType="begin"/>
            </w:r>
            <w:r>
              <w:rPr>
                <w:noProof/>
                <w:webHidden/>
              </w:rPr>
              <w:instrText xml:space="preserve"> PAGEREF _Toc203104430 \h </w:instrText>
            </w:r>
            <w:r>
              <w:rPr>
                <w:rStyle w:val="Hyperlink"/>
                <w:noProof/>
                <w:rtl/>
              </w:rPr>
            </w:r>
            <w:r>
              <w:rPr>
                <w:rStyle w:val="Hyperlink"/>
                <w:noProof/>
                <w:rtl/>
              </w:rPr>
              <w:fldChar w:fldCharType="separate"/>
            </w:r>
            <w:r w:rsidR="00D235E7">
              <w:rPr>
                <w:noProof/>
                <w:webHidden/>
              </w:rPr>
              <w:t>11</w:t>
            </w:r>
            <w:r>
              <w:rPr>
                <w:rStyle w:val="Hyperlink"/>
                <w:noProof/>
                <w:rtl/>
              </w:rPr>
              <w:fldChar w:fldCharType="end"/>
            </w:r>
          </w:hyperlink>
        </w:p>
        <w:p w14:paraId="27ADDD79" w14:textId="71744E5C"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1" w:history="1">
            <w:r w:rsidRPr="00B218B7">
              <w:rPr>
                <w:rStyle w:val="Hyperlink"/>
                <w:noProof/>
                <w:lang w:bidi="ar-EG"/>
              </w:rPr>
              <w:t>2.2.</w:t>
            </w:r>
            <w:r>
              <w:rPr>
                <w:rFonts w:asciiTheme="minorHAnsi" w:eastAsiaTheme="minorEastAsia" w:hAnsiTheme="minorHAnsi" w:cstheme="minorBidi"/>
                <w:noProof/>
                <w:color w:val="auto"/>
                <w:kern w:val="2"/>
                <w:sz w:val="24"/>
                <w:szCs w:val="24"/>
                <w14:ligatures w14:val="standardContextual"/>
              </w:rPr>
              <w:tab/>
            </w:r>
            <w:bookmarkStart w:id="4" w:name="_Hlk203211310"/>
            <w:r w:rsidRPr="00B218B7">
              <w:rPr>
                <w:rStyle w:val="Hyperlink"/>
                <w:noProof/>
                <w:lang w:bidi="ar-EG"/>
              </w:rPr>
              <w:t xml:space="preserve">Data </w:t>
            </w:r>
            <w:r w:rsidRPr="00B218B7">
              <w:rPr>
                <w:rStyle w:val="Hyperlink"/>
                <w:noProof/>
                <w:lang w:bidi="ar-EG"/>
              </w:rPr>
              <w:t>f</w:t>
            </w:r>
            <w:r w:rsidRPr="00B218B7">
              <w:rPr>
                <w:rStyle w:val="Hyperlink"/>
                <w:noProof/>
                <w:lang w:bidi="ar-EG"/>
              </w:rPr>
              <w:t>low diagram</w:t>
            </w:r>
            <w:bookmarkEnd w:id="4"/>
            <w:r>
              <w:rPr>
                <w:noProof/>
                <w:webHidden/>
              </w:rPr>
              <w:tab/>
            </w:r>
            <w:r>
              <w:rPr>
                <w:rStyle w:val="Hyperlink"/>
                <w:noProof/>
                <w:rtl/>
              </w:rPr>
              <w:fldChar w:fldCharType="begin"/>
            </w:r>
            <w:r>
              <w:rPr>
                <w:noProof/>
                <w:webHidden/>
              </w:rPr>
              <w:instrText xml:space="preserve"> PAGEREF _Toc203104431 \h </w:instrText>
            </w:r>
            <w:r>
              <w:rPr>
                <w:rStyle w:val="Hyperlink"/>
                <w:noProof/>
                <w:rtl/>
              </w:rPr>
            </w:r>
            <w:r>
              <w:rPr>
                <w:rStyle w:val="Hyperlink"/>
                <w:noProof/>
                <w:rtl/>
              </w:rPr>
              <w:fldChar w:fldCharType="separate"/>
            </w:r>
            <w:r w:rsidR="00D235E7">
              <w:rPr>
                <w:noProof/>
                <w:webHidden/>
              </w:rPr>
              <w:t>13</w:t>
            </w:r>
            <w:r>
              <w:rPr>
                <w:rStyle w:val="Hyperlink"/>
                <w:noProof/>
                <w:rtl/>
              </w:rPr>
              <w:fldChar w:fldCharType="end"/>
            </w:r>
          </w:hyperlink>
        </w:p>
        <w:p w14:paraId="541637FB" w14:textId="10F096A2"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2" w:history="1">
            <w:r w:rsidRPr="00B218B7">
              <w:rPr>
                <w:rStyle w:val="Hyperlink"/>
                <w:noProof/>
                <w:lang w:bidi="ar-EG"/>
              </w:rPr>
              <w:t>2.3.</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Entity relatio</w:t>
            </w:r>
            <w:r w:rsidRPr="00B218B7">
              <w:rPr>
                <w:rStyle w:val="Hyperlink"/>
                <w:noProof/>
                <w:lang w:bidi="ar-EG"/>
              </w:rPr>
              <w:t>n</w:t>
            </w:r>
            <w:r w:rsidRPr="00B218B7">
              <w:rPr>
                <w:rStyle w:val="Hyperlink"/>
                <w:noProof/>
                <w:lang w:bidi="ar-EG"/>
              </w:rPr>
              <w:t xml:space="preserve"> diagram</w:t>
            </w:r>
            <w:r>
              <w:rPr>
                <w:noProof/>
                <w:webHidden/>
              </w:rPr>
              <w:tab/>
            </w:r>
            <w:r>
              <w:rPr>
                <w:rStyle w:val="Hyperlink"/>
                <w:noProof/>
                <w:rtl/>
              </w:rPr>
              <w:fldChar w:fldCharType="begin"/>
            </w:r>
            <w:r>
              <w:rPr>
                <w:noProof/>
                <w:webHidden/>
              </w:rPr>
              <w:instrText xml:space="preserve"> PAGEREF _Toc203104432 \h </w:instrText>
            </w:r>
            <w:r>
              <w:rPr>
                <w:rStyle w:val="Hyperlink"/>
                <w:noProof/>
                <w:rtl/>
              </w:rPr>
            </w:r>
            <w:r>
              <w:rPr>
                <w:rStyle w:val="Hyperlink"/>
                <w:noProof/>
                <w:rtl/>
              </w:rPr>
              <w:fldChar w:fldCharType="separate"/>
            </w:r>
            <w:r w:rsidR="00D235E7">
              <w:rPr>
                <w:noProof/>
                <w:webHidden/>
              </w:rPr>
              <w:t>16</w:t>
            </w:r>
            <w:r>
              <w:rPr>
                <w:rStyle w:val="Hyperlink"/>
                <w:noProof/>
                <w:rtl/>
              </w:rPr>
              <w:fldChar w:fldCharType="end"/>
            </w:r>
          </w:hyperlink>
        </w:p>
        <w:p w14:paraId="736E8DE5" w14:textId="4DD17773" w:rsidR="00542455" w:rsidRDefault="00542455">
          <w:pPr>
            <w:pStyle w:val="10"/>
            <w:tabs>
              <w:tab w:val="left" w:pos="48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3" w:history="1">
            <w:r w:rsidRPr="00B218B7">
              <w:rPr>
                <w:rStyle w:val="Hyperlink"/>
                <w:noProof/>
                <w:lang w:bidi="ar-EG"/>
              </w:rPr>
              <w:t>3.</w:t>
            </w:r>
            <w:r>
              <w:rPr>
                <w:rFonts w:asciiTheme="minorHAnsi" w:eastAsiaTheme="minorEastAsia" w:hAnsiTheme="minorHAnsi" w:cstheme="minorBidi"/>
                <w:noProof/>
                <w:color w:val="auto"/>
                <w:kern w:val="2"/>
                <w:sz w:val="24"/>
                <w:szCs w:val="24"/>
                <w14:ligatures w14:val="standardContextual"/>
              </w:rPr>
              <w:tab/>
            </w:r>
            <w:bookmarkStart w:id="5" w:name="_Hlk203211147"/>
            <w:r w:rsidRPr="00B218B7">
              <w:rPr>
                <w:rStyle w:val="Hyperlink"/>
                <w:noProof/>
                <w:lang w:bidi="ar-EG"/>
              </w:rPr>
              <w:t xml:space="preserve">Chapter 3: </w:t>
            </w:r>
            <w:bookmarkStart w:id="6" w:name="_Hlk203211132"/>
            <w:r w:rsidRPr="00B218B7">
              <w:rPr>
                <w:rStyle w:val="Hyperlink"/>
                <w:noProof/>
                <w:lang w:bidi="ar-EG"/>
              </w:rPr>
              <w:t xml:space="preserve">Related </w:t>
            </w:r>
            <w:r w:rsidRPr="00B218B7">
              <w:rPr>
                <w:rStyle w:val="Hyperlink"/>
                <w:noProof/>
                <w:lang w:bidi="ar-EG"/>
              </w:rPr>
              <w:t>W</w:t>
            </w:r>
            <w:r w:rsidRPr="00B218B7">
              <w:rPr>
                <w:rStyle w:val="Hyperlink"/>
                <w:noProof/>
                <w:lang w:bidi="ar-EG"/>
              </w:rPr>
              <w:t>ork</w:t>
            </w:r>
            <w:bookmarkEnd w:id="5"/>
            <w:bookmarkEnd w:id="6"/>
            <w:r>
              <w:rPr>
                <w:noProof/>
                <w:webHidden/>
              </w:rPr>
              <w:tab/>
            </w:r>
            <w:r>
              <w:rPr>
                <w:rStyle w:val="Hyperlink"/>
                <w:noProof/>
                <w:rtl/>
              </w:rPr>
              <w:fldChar w:fldCharType="begin"/>
            </w:r>
            <w:r>
              <w:rPr>
                <w:noProof/>
                <w:webHidden/>
              </w:rPr>
              <w:instrText xml:space="preserve"> PAGEREF _Toc203104433 \h </w:instrText>
            </w:r>
            <w:r>
              <w:rPr>
                <w:rStyle w:val="Hyperlink"/>
                <w:noProof/>
                <w:rtl/>
              </w:rPr>
            </w:r>
            <w:r>
              <w:rPr>
                <w:rStyle w:val="Hyperlink"/>
                <w:noProof/>
                <w:rtl/>
              </w:rPr>
              <w:fldChar w:fldCharType="separate"/>
            </w:r>
            <w:r w:rsidR="00D235E7">
              <w:rPr>
                <w:noProof/>
                <w:webHidden/>
              </w:rPr>
              <w:t>18</w:t>
            </w:r>
            <w:r>
              <w:rPr>
                <w:rStyle w:val="Hyperlink"/>
                <w:noProof/>
                <w:rtl/>
              </w:rPr>
              <w:fldChar w:fldCharType="end"/>
            </w:r>
          </w:hyperlink>
        </w:p>
        <w:p w14:paraId="734671BD" w14:textId="7461C4FB"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4" w:history="1">
            <w:r w:rsidRPr="00B218B7">
              <w:rPr>
                <w:rStyle w:val="Hyperlink"/>
                <w:noProof/>
                <w:lang w:bidi="ar-EG"/>
              </w:rPr>
              <w:t>3.1.</w:t>
            </w:r>
            <w:r>
              <w:rPr>
                <w:rFonts w:asciiTheme="minorHAnsi" w:eastAsiaTheme="minorEastAsia" w:hAnsiTheme="minorHAnsi" w:cstheme="minorBidi"/>
                <w:noProof/>
                <w:color w:val="auto"/>
                <w:kern w:val="2"/>
                <w:sz w:val="24"/>
                <w:szCs w:val="24"/>
                <w14:ligatures w14:val="standardContextual"/>
              </w:rPr>
              <w:tab/>
            </w:r>
            <w:bookmarkStart w:id="7" w:name="_Hlk203211384"/>
            <w:r w:rsidRPr="00B218B7">
              <w:rPr>
                <w:rStyle w:val="Hyperlink"/>
                <w:noProof/>
                <w:lang w:bidi="ar-EG"/>
              </w:rPr>
              <w:t>Liter</w:t>
            </w:r>
            <w:r w:rsidRPr="00B218B7">
              <w:rPr>
                <w:rStyle w:val="Hyperlink"/>
                <w:noProof/>
                <w:lang w:bidi="ar-EG"/>
              </w:rPr>
              <w:t>a</w:t>
            </w:r>
            <w:r w:rsidRPr="00B218B7">
              <w:rPr>
                <w:rStyle w:val="Hyperlink"/>
                <w:noProof/>
                <w:lang w:bidi="ar-EG"/>
              </w:rPr>
              <w:t>ture review</w:t>
            </w:r>
            <w:bookmarkEnd w:id="7"/>
            <w:r>
              <w:rPr>
                <w:noProof/>
                <w:webHidden/>
              </w:rPr>
              <w:tab/>
            </w:r>
            <w:r>
              <w:rPr>
                <w:rStyle w:val="Hyperlink"/>
                <w:noProof/>
                <w:rtl/>
              </w:rPr>
              <w:fldChar w:fldCharType="begin"/>
            </w:r>
            <w:r>
              <w:rPr>
                <w:noProof/>
                <w:webHidden/>
              </w:rPr>
              <w:instrText xml:space="preserve"> PAGEREF _Toc203104434 \h </w:instrText>
            </w:r>
            <w:r>
              <w:rPr>
                <w:rStyle w:val="Hyperlink"/>
                <w:noProof/>
                <w:rtl/>
              </w:rPr>
            </w:r>
            <w:r>
              <w:rPr>
                <w:rStyle w:val="Hyperlink"/>
                <w:noProof/>
                <w:rtl/>
              </w:rPr>
              <w:fldChar w:fldCharType="separate"/>
            </w:r>
            <w:r w:rsidR="00D235E7">
              <w:rPr>
                <w:noProof/>
                <w:webHidden/>
              </w:rPr>
              <w:t>18</w:t>
            </w:r>
            <w:r>
              <w:rPr>
                <w:rStyle w:val="Hyperlink"/>
                <w:noProof/>
                <w:rtl/>
              </w:rPr>
              <w:fldChar w:fldCharType="end"/>
            </w:r>
          </w:hyperlink>
        </w:p>
        <w:p w14:paraId="7086610F" w14:textId="4804AE94" w:rsidR="00542455" w:rsidRDefault="00542455">
          <w:pPr>
            <w:pStyle w:val="20"/>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5" w:history="1">
            <w:r w:rsidRPr="00B218B7">
              <w:rPr>
                <w:rStyle w:val="Hyperlink"/>
                <w:noProof/>
                <w:lang w:bidi="ar-EG"/>
              </w:rPr>
              <w:t>3.2.</w:t>
            </w:r>
            <w:r>
              <w:rPr>
                <w:rFonts w:asciiTheme="minorHAnsi" w:eastAsiaTheme="minorEastAsia" w:hAnsiTheme="minorHAnsi" w:cstheme="minorBidi"/>
                <w:noProof/>
                <w:color w:val="auto"/>
                <w:kern w:val="2"/>
                <w:sz w:val="24"/>
                <w:szCs w:val="24"/>
                <w14:ligatures w14:val="standardContextual"/>
              </w:rPr>
              <w:tab/>
            </w:r>
            <w:bookmarkStart w:id="8" w:name="_Hlk203211415"/>
            <w:r w:rsidRPr="00B218B7">
              <w:rPr>
                <w:rStyle w:val="Hyperlink"/>
                <w:noProof/>
                <w:lang w:bidi="ar-EG"/>
              </w:rPr>
              <w:t>Key T</w:t>
            </w:r>
            <w:r w:rsidRPr="00B218B7">
              <w:rPr>
                <w:rStyle w:val="Hyperlink"/>
                <w:noProof/>
                <w:lang w:bidi="ar-EG"/>
              </w:rPr>
              <w:t>o</w:t>
            </w:r>
            <w:r w:rsidRPr="00B218B7">
              <w:rPr>
                <w:rStyle w:val="Hyperlink"/>
                <w:noProof/>
                <w:lang w:bidi="ar-EG"/>
              </w:rPr>
              <w:t>pics and Methodologies</w:t>
            </w:r>
            <w:bookmarkEnd w:id="8"/>
            <w:r>
              <w:rPr>
                <w:noProof/>
                <w:webHidden/>
              </w:rPr>
              <w:tab/>
            </w:r>
            <w:r>
              <w:rPr>
                <w:rStyle w:val="Hyperlink"/>
                <w:noProof/>
                <w:rtl/>
              </w:rPr>
              <w:fldChar w:fldCharType="begin"/>
            </w:r>
            <w:r>
              <w:rPr>
                <w:noProof/>
                <w:webHidden/>
              </w:rPr>
              <w:instrText xml:space="preserve"> PAGEREF _Toc203104435 \h </w:instrText>
            </w:r>
            <w:r>
              <w:rPr>
                <w:rStyle w:val="Hyperlink"/>
                <w:noProof/>
                <w:rtl/>
              </w:rPr>
            </w:r>
            <w:r>
              <w:rPr>
                <w:rStyle w:val="Hyperlink"/>
                <w:noProof/>
                <w:rtl/>
              </w:rPr>
              <w:fldChar w:fldCharType="separate"/>
            </w:r>
            <w:r w:rsidR="00D235E7">
              <w:rPr>
                <w:noProof/>
                <w:webHidden/>
              </w:rPr>
              <w:t>25</w:t>
            </w:r>
            <w:r>
              <w:rPr>
                <w:rStyle w:val="Hyperlink"/>
                <w:noProof/>
                <w:rtl/>
              </w:rPr>
              <w:fldChar w:fldCharType="end"/>
            </w:r>
          </w:hyperlink>
        </w:p>
        <w:p w14:paraId="6E4670F6" w14:textId="7A0D6BDE" w:rsidR="00542455" w:rsidRDefault="00542455">
          <w:pPr>
            <w:pStyle w:val="10"/>
            <w:tabs>
              <w:tab w:val="left" w:pos="480"/>
              <w:tab w:val="right" w:leader="dot" w:pos="9350"/>
            </w:tabs>
            <w:rPr>
              <w:rFonts w:asciiTheme="minorHAnsi" w:eastAsiaTheme="minorEastAsia" w:hAnsiTheme="minorHAnsi" w:cstheme="minorBidi"/>
              <w:noProof/>
              <w:color w:val="auto"/>
              <w:kern w:val="2"/>
              <w:sz w:val="24"/>
              <w:szCs w:val="24"/>
              <w14:ligatures w14:val="standardContextual"/>
            </w:rPr>
          </w:pPr>
          <w:hyperlink w:anchor="_Toc203104436" w:history="1">
            <w:r w:rsidRPr="00B218B7">
              <w:rPr>
                <w:rStyle w:val="Hyperlink"/>
                <w:noProof/>
                <w:lang w:bidi="ar-EG"/>
              </w:rPr>
              <w:t>4.</w:t>
            </w:r>
            <w:r>
              <w:rPr>
                <w:rFonts w:asciiTheme="minorHAnsi" w:eastAsiaTheme="minorEastAsia" w:hAnsiTheme="minorHAnsi" w:cstheme="minorBidi"/>
                <w:noProof/>
                <w:color w:val="auto"/>
                <w:kern w:val="2"/>
                <w:sz w:val="24"/>
                <w:szCs w:val="24"/>
                <w14:ligatures w14:val="standardContextual"/>
              </w:rPr>
              <w:tab/>
            </w:r>
            <w:r w:rsidRPr="00B218B7">
              <w:rPr>
                <w:rStyle w:val="Hyperlink"/>
                <w:noProof/>
                <w:lang w:bidi="ar-EG"/>
              </w:rPr>
              <w:t>References</w:t>
            </w:r>
            <w:r>
              <w:rPr>
                <w:noProof/>
                <w:webHidden/>
              </w:rPr>
              <w:tab/>
            </w:r>
            <w:r>
              <w:rPr>
                <w:rStyle w:val="Hyperlink"/>
                <w:noProof/>
                <w:rtl/>
              </w:rPr>
              <w:fldChar w:fldCharType="begin"/>
            </w:r>
            <w:r>
              <w:rPr>
                <w:noProof/>
                <w:webHidden/>
              </w:rPr>
              <w:instrText xml:space="preserve"> PAGEREF _Toc203104436 \h </w:instrText>
            </w:r>
            <w:r>
              <w:rPr>
                <w:rStyle w:val="Hyperlink"/>
                <w:noProof/>
                <w:rtl/>
              </w:rPr>
            </w:r>
            <w:r>
              <w:rPr>
                <w:rStyle w:val="Hyperlink"/>
                <w:noProof/>
                <w:rtl/>
              </w:rPr>
              <w:fldChar w:fldCharType="separate"/>
            </w:r>
            <w:r w:rsidR="00D235E7">
              <w:rPr>
                <w:noProof/>
                <w:webHidden/>
              </w:rPr>
              <w:t>27</w:t>
            </w:r>
            <w:r>
              <w:rPr>
                <w:rStyle w:val="Hyperlink"/>
                <w:noProof/>
                <w:rtl/>
              </w:rPr>
              <w:fldChar w:fldCharType="end"/>
            </w:r>
          </w:hyperlink>
        </w:p>
        <w:p w14:paraId="214B6D9E" w14:textId="1F687898" w:rsidR="002E27A9" w:rsidRDefault="002E27A9">
          <w:r>
            <w:rPr>
              <w:b/>
              <w:bCs/>
              <w:noProof/>
            </w:rPr>
            <w:fldChar w:fldCharType="end"/>
          </w:r>
        </w:p>
      </w:sdtContent>
    </w:sdt>
    <w:p w14:paraId="51345D8A" w14:textId="77777777" w:rsidR="00407415" w:rsidRDefault="00407415" w:rsidP="00407415"/>
    <w:p w14:paraId="3D333D83" w14:textId="77777777" w:rsidR="00407415" w:rsidRDefault="00407415" w:rsidP="00407415"/>
    <w:p w14:paraId="2939C69F" w14:textId="77777777" w:rsidR="00407415" w:rsidRDefault="00407415" w:rsidP="00407415"/>
    <w:p w14:paraId="2705C7C2" w14:textId="77777777" w:rsidR="00407415" w:rsidRDefault="00407415" w:rsidP="00407415"/>
    <w:p w14:paraId="1229379A" w14:textId="77777777" w:rsidR="00407415" w:rsidRDefault="00407415" w:rsidP="00407415"/>
    <w:p w14:paraId="00DF6C6D" w14:textId="77777777" w:rsidR="00407415" w:rsidRDefault="00407415" w:rsidP="00407415"/>
    <w:p w14:paraId="79DA7E6B" w14:textId="77777777" w:rsidR="00407415" w:rsidRDefault="00407415" w:rsidP="00407415"/>
    <w:p w14:paraId="3F83C4C6" w14:textId="77777777" w:rsidR="00407415" w:rsidRDefault="00407415" w:rsidP="00407415"/>
    <w:p w14:paraId="2844D19D" w14:textId="77777777" w:rsidR="00407415" w:rsidRDefault="00407415" w:rsidP="00407415"/>
    <w:p w14:paraId="392B39D9" w14:textId="77777777" w:rsidR="00407415" w:rsidRDefault="00407415" w:rsidP="00407415"/>
    <w:p w14:paraId="0A8BF44C" w14:textId="77777777" w:rsidR="00407415" w:rsidRDefault="00407415" w:rsidP="00407415"/>
    <w:p w14:paraId="2D0D4EFE" w14:textId="77777777" w:rsidR="00407415" w:rsidRDefault="00407415" w:rsidP="00407415"/>
    <w:p w14:paraId="6EE16F61" w14:textId="77777777" w:rsidR="00407415" w:rsidRDefault="00407415" w:rsidP="00407415"/>
    <w:p w14:paraId="55515BDF" w14:textId="77777777" w:rsidR="00407415" w:rsidRDefault="00407415" w:rsidP="00407415"/>
    <w:p w14:paraId="4CB331E4" w14:textId="77777777" w:rsidR="00407415" w:rsidRDefault="00407415" w:rsidP="00407415"/>
    <w:p w14:paraId="0904BB0C" w14:textId="77777777" w:rsidR="00407415" w:rsidRDefault="00407415" w:rsidP="00407415"/>
    <w:p w14:paraId="535C9EFD" w14:textId="77777777" w:rsidR="00407415" w:rsidRDefault="00407415" w:rsidP="00542455">
      <w:pPr>
        <w:ind w:left="0" w:firstLine="0"/>
      </w:pPr>
    </w:p>
    <w:p w14:paraId="7FC52D8B" w14:textId="77777777" w:rsidR="00407415" w:rsidRDefault="00407415" w:rsidP="002A1FAA">
      <w:pPr>
        <w:ind w:left="0" w:firstLine="0"/>
      </w:pPr>
    </w:p>
    <w:p w14:paraId="0DB6DAFE" w14:textId="622CC1CD" w:rsidR="00407415" w:rsidRPr="002A1FAA" w:rsidRDefault="00407415" w:rsidP="002A1FAA">
      <w:pPr>
        <w:pStyle w:val="1"/>
        <w:numPr>
          <w:ilvl w:val="0"/>
          <w:numId w:val="9"/>
        </w:numPr>
      </w:pPr>
      <w:bookmarkStart w:id="9" w:name="_Toc203104424"/>
      <w:r w:rsidRPr="002A1FAA">
        <w:t>Chapter 1: Introduction</w:t>
      </w:r>
      <w:bookmarkEnd w:id="9"/>
      <w:r w:rsidRPr="002A1FAA">
        <w:t xml:space="preserve"> </w:t>
      </w:r>
    </w:p>
    <w:p w14:paraId="7BEC1BEC" w14:textId="77777777" w:rsidR="00407415" w:rsidRDefault="00407415" w:rsidP="00407415"/>
    <w:p w14:paraId="24AFCDCE" w14:textId="3C2A7B75" w:rsidR="00407415" w:rsidRPr="002A1FAA" w:rsidRDefault="00407415" w:rsidP="002E27A9">
      <w:pPr>
        <w:spacing w:line="480" w:lineRule="auto"/>
        <w:ind w:left="446" w:hanging="14"/>
        <w:rPr>
          <w:sz w:val="24"/>
          <w:szCs w:val="20"/>
        </w:rPr>
      </w:pPr>
      <w:r w:rsidRPr="002A1FAA">
        <w:rPr>
          <w:sz w:val="24"/>
          <w:szCs w:val="20"/>
        </w:rPr>
        <w:t xml:space="preserve">In recent years, assessing and forecasting student academic performance has become increasingly important in the field of educational data mining. With the rise of digital learning platforms and the availability of massive quantities of student data, educators and institutions are looking for data-driven solutions to identify at-risk kids early on, tailor learning experiences, and enhance overall academic performance. One of the most promising ways is to classify student performance using machine learning techniques, which </w:t>
      </w:r>
      <w:proofErr w:type="gramStart"/>
      <w:r w:rsidRPr="002A1FAA">
        <w:rPr>
          <w:sz w:val="24"/>
          <w:szCs w:val="20"/>
        </w:rPr>
        <w:t>allows</w:t>
      </w:r>
      <w:proofErr w:type="gramEnd"/>
      <w:r w:rsidRPr="002A1FAA">
        <w:rPr>
          <w:sz w:val="24"/>
          <w:szCs w:val="20"/>
        </w:rPr>
        <w:t xml:space="preserve"> forecasts of future accomplishment based on historical and behavioral data</w:t>
      </w:r>
      <w:sdt>
        <w:sdtPr>
          <w:rPr>
            <w:sz w:val="24"/>
            <w:szCs w:val="20"/>
          </w:rPr>
          <w:id w:val="610411721"/>
          <w:citation/>
        </w:sdtPr>
        <w:sdtContent>
          <w:r w:rsidR="00553B32" w:rsidRPr="002A1FAA">
            <w:rPr>
              <w:sz w:val="24"/>
              <w:szCs w:val="20"/>
            </w:rPr>
            <w:fldChar w:fldCharType="begin"/>
          </w:r>
          <w:r w:rsidR="00553B32" w:rsidRPr="002A1FAA">
            <w:rPr>
              <w:sz w:val="24"/>
              <w:szCs w:val="20"/>
            </w:rPr>
            <w:instrText xml:space="preserve"> CITATION AlD24 \l 1033 </w:instrText>
          </w:r>
          <w:r w:rsidR="00553B32" w:rsidRPr="002A1FAA">
            <w:rPr>
              <w:sz w:val="24"/>
              <w:szCs w:val="20"/>
            </w:rPr>
            <w:fldChar w:fldCharType="separate"/>
          </w:r>
          <w:r w:rsidR="009F1A10">
            <w:rPr>
              <w:noProof/>
              <w:sz w:val="24"/>
              <w:szCs w:val="20"/>
            </w:rPr>
            <w:t xml:space="preserve"> </w:t>
          </w:r>
          <w:r w:rsidR="009F1A10" w:rsidRPr="009F1A10">
            <w:rPr>
              <w:noProof/>
              <w:sz w:val="24"/>
              <w:szCs w:val="20"/>
            </w:rPr>
            <w:t>[1]</w:t>
          </w:r>
          <w:r w:rsidR="00553B32" w:rsidRPr="002A1FAA">
            <w:rPr>
              <w:sz w:val="24"/>
              <w:szCs w:val="20"/>
            </w:rPr>
            <w:fldChar w:fldCharType="end"/>
          </w:r>
        </w:sdtContent>
      </w:sdt>
      <w:r w:rsidRPr="002A1FAA">
        <w:rPr>
          <w:sz w:val="24"/>
          <w:szCs w:val="20"/>
        </w:rPr>
        <w:t>.</w:t>
      </w:r>
    </w:p>
    <w:p w14:paraId="07771AFA" w14:textId="2FC11E31" w:rsidR="00407415" w:rsidRDefault="00407415" w:rsidP="002E27A9">
      <w:pPr>
        <w:spacing w:line="480" w:lineRule="auto"/>
        <w:ind w:left="446" w:hanging="14"/>
        <w:rPr>
          <w:sz w:val="24"/>
          <w:szCs w:val="20"/>
        </w:rPr>
      </w:pPr>
      <w:r w:rsidRPr="002A1FAA">
        <w:rPr>
          <w:sz w:val="24"/>
          <w:szCs w:val="20"/>
        </w:rPr>
        <w:t>However, the efficiency of any classification model is heavily reliant on the quality and relevancy of the characteristics utilized. In this setting, feature selection is critical for increasing model accuracy, decreasing overfitting, and boosting computing efficiency. Researchers may create more robust and interpretable models by identifying the most relevant factors, which include attendance, study time, parental education level, and past grades</w:t>
      </w:r>
      <w:sdt>
        <w:sdtPr>
          <w:rPr>
            <w:sz w:val="24"/>
            <w:szCs w:val="20"/>
          </w:rPr>
          <w:id w:val="531534588"/>
          <w:citation/>
        </w:sdtPr>
        <w:sdtContent>
          <w:r w:rsidR="00553B32" w:rsidRPr="002A1FAA">
            <w:rPr>
              <w:sz w:val="24"/>
              <w:szCs w:val="20"/>
            </w:rPr>
            <w:fldChar w:fldCharType="begin"/>
          </w:r>
          <w:r w:rsidR="00553B32" w:rsidRPr="002A1FAA">
            <w:rPr>
              <w:sz w:val="24"/>
              <w:szCs w:val="20"/>
            </w:rPr>
            <w:instrText xml:space="preserve"> CITATION Guo15 \l 1033 </w:instrText>
          </w:r>
          <w:r w:rsidR="00553B32" w:rsidRPr="002A1FAA">
            <w:rPr>
              <w:sz w:val="24"/>
              <w:szCs w:val="20"/>
            </w:rPr>
            <w:fldChar w:fldCharType="separate"/>
          </w:r>
          <w:r w:rsidR="009F1A10">
            <w:rPr>
              <w:noProof/>
              <w:sz w:val="24"/>
              <w:szCs w:val="20"/>
            </w:rPr>
            <w:t xml:space="preserve"> </w:t>
          </w:r>
          <w:r w:rsidR="009F1A10" w:rsidRPr="009F1A10">
            <w:rPr>
              <w:noProof/>
              <w:sz w:val="24"/>
              <w:szCs w:val="20"/>
            </w:rPr>
            <w:t>[2]</w:t>
          </w:r>
          <w:r w:rsidR="00553B32" w:rsidRPr="002A1FAA">
            <w:rPr>
              <w:sz w:val="24"/>
              <w:szCs w:val="20"/>
            </w:rPr>
            <w:fldChar w:fldCharType="end"/>
          </w:r>
        </w:sdtContent>
      </w:sdt>
      <w:r w:rsidRPr="002A1FAA">
        <w:rPr>
          <w:sz w:val="24"/>
          <w:szCs w:val="20"/>
        </w:rPr>
        <w:t>.</w:t>
      </w:r>
    </w:p>
    <w:p w14:paraId="12C8297C" w14:textId="741B43BF" w:rsidR="001632B8" w:rsidRPr="002A1FAA" w:rsidRDefault="001632B8" w:rsidP="002E27A9">
      <w:pPr>
        <w:spacing w:line="480" w:lineRule="auto"/>
        <w:ind w:left="446" w:hanging="14"/>
        <w:rPr>
          <w:sz w:val="24"/>
          <w:szCs w:val="20"/>
        </w:rPr>
      </w:pPr>
      <w:r w:rsidRPr="001632B8">
        <w:rPr>
          <w:sz w:val="24"/>
          <w:szCs w:val="20"/>
        </w:rPr>
        <w:t xml:space="preserve">The combination of machine learning (ML), deep learning (DL), and large language models (LLM) has substantially expanded the field of educational analytics, particularly in terms of understanding and forecasting student performance. Machine learning algorithms are critical for evaluating large educational datasets, finding student behavior patterns, and categorizing pupils according to their academic risk levels. These models allow institutions to reliably forecast performance outcomes, which supports proactive interventions. Deep learning improves prediction accuracy by revealing hidden correlations between variables including attendance, socioeconomic background, emotional state, and learning engagement. </w:t>
      </w:r>
      <w:r w:rsidRPr="001632B8">
        <w:rPr>
          <w:sz w:val="24"/>
          <w:szCs w:val="20"/>
        </w:rPr>
        <w:lastRenderedPageBreak/>
        <w:t>Furthermore, massive language models, such as OpenAI's GPT and Google's BERT, have expanded educational capabilities by evaluating unstructured data such as student comments, essays, discussion forums, and communication logs. These algorithms may extract sentiment, detect perplexity or disinterest, and give tailored recommendations or learning assistance. These technologies enable educators and decision-makers to shift from reactive to predictive techniques, resulting in data-driven, student-centered education systems that enhance learning outcomes, lower dropout rates, and promote academic parity</w:t>
      </w:r>
      <w:sdt>
        <w:sdtPr>
          <w:rPr>
            <w:sz w:val="24"/>
            <w:szCs w:val="20"/>
          </w:rPr>
          <w:id w:val="-417251123"/>
          <w:citation/>
        </w:sdtPr>
        <w:sdtContent>
          <w:r>
            <w:rPr>
              <w:sz w:val="24"/>
              <w:szCs w:val="20"/>
            </w:rPr>
            <w:fldChar w:fldCharType="begin"/>
          </w:r>
          <w:r>
            <w:rPr>
              <w:sz w:val="24"/>
              <w:szCs w:val="20"/>
            </w:rPr>
            <w:instrText xml:space="preserve"> CITATION Aln241 \l 1033 </w:instrText>
          </w:r>
          <w:r>
            <w:rPr>
              <w:sz w:val="24"/>
              <w:szCs w:val="20"/>
            </w:rPr>
            <w:fldChar w:fldCharType="separate"/>
          </w:r>
          <w:r w:rsidR="009F1A10">
            <w:rPr>
              <w:noProof/>
              <w:sz w:val="24"/>
              <w:szCs w:val="20"/>
            </w:rPr>
            <w:t xml:space="preserve"> </w:t>
          </w:r>
          <w:r w:rsidR="009F1A10" w:rsidRPr="009F1A10">
            <w:rPr>
              <w:noProof/>
              <w:sz w:val="24"/>
              <w:szCs w:val="20"/>
            </w:rPr>
            <w:t>[3]</w:t>
          </w:r>
          <w:r>
            <w:rPr>
              <w:sz w:val="24"/>
              <w:szCs w:val="20"/>
            </w:rPr>
            <w:fldChar w:fldCharType="end"/>
          </w:r>
        </w:sdtContent>
      </w:sdt>
      <w:r w:rsidRPr="001632B8">
        <w:rPr>
          <w:sz w:val="24"/>
          <w:szCs w:val="20"/>
        </w:rPr>
        <w:t>.</w:t>
      </w:r>
    </w:p>
    <w:p w14:paraId="40946EB1" w14:textId="77777777" w:rsidR="00407415" w:rsidRDefault="00407415" w:rsidP="00407415"/>
    <w:p w14:paraId="0B6E87DB" w14:textId="54444B94" w:rsidR="002E774E" w:rsidRDefault="00407415" w:rsidP="00EF3F73">
      <w:pPr>
        <w:pStyle w:val="2"/>
      </w:pPr>
      <w:bookmarkStart w:id="10" w:name="_Toc203104425"/>
      <w:r w:rsidRPr="002A1FAA">
        <w:t>Problem Definition</w:t>
      </w:r>
      <w:bookmarkEnd w:id="10"/>
      <w:r w:rsidRPr="002A1FAA">
        <w:t xml:space="preserve"> </w:t>
      </w:r>
    </w:p>
    <w:p w14:paraId="689855A6" w14:textId="77777777" w:rsidR="002E774E" w:rsidRPr="002A1FAA" w:rsidRDefault="002E774E" w:rsidP="002A1FAA">
      <w:pPr>
        <w:spacing w:line="480" w:lineRule="auto"/>
        <w:ind w:left="437" w:firstLine="0"/>
        <w:rPr>
          <w:sz w:val="24"/>
          <w:szCs w:val="20"/>
        </w:rPr>
      </w:pPr>
      <w:r w:rsidRPr="002A1FAA">
        <w:rPr>
          <w:sz w:val="24"/>
          <w:szCs w:val="20"/>
        </w:rPr>
        <w:t>Despite the widespread availability of student data across academic institutions, many schools and colleges continue to struggle with identifying students at risk of academic underperformance in a timely and efficient way. Traditional methods of performance monitoring frequently rely on post-exam findings, which do not allow for early intervention or individualized assistance.</w:t>
      </w:r>
    </w:p>
    <w:p w14:paraId="371AA09D" w14:textId="77777777" w:rsidR="002E774E" w:rsidRPr="002A1FAA" w:rsidRDefault="002E774E" w:rsidP="002A1FAA">
      <w:pPr>
        <w:spacing w:line="480" w:lineRule="auto"/>
        <w:rPr>
          <w:sz w:val="24"/>
          <w:szCs w:val="20"/>
        </w:rPr>
      </w:pPr>
      <w:r w:rsidRPr="002A1FAA">
        <w:rPr>
          <w:sz w:val="24"/>
          <w:szCs w:val="20"/>
        </w:rPr>
        <w:t>Furthermore, the increasing volume and complexity of educational data—from demographics and attendance to behavioral and psychometric factors—makes it difficult to identify the elements that are most likely to predict student performance. Including unnecessary or redundant features in predictive models can impair classification accuracy, increase computation time, and reduce the interpretability of outcomes.</w:t>
      </w:r>
    </w:p>
    <w:p w14:paraId="2300ABDC" w14:textId="633DD7FE" w:rsidR="002E774E" w:rsidRPr="001632B8" w:rsidRDefault="002E774E" w:rsidP="002A1FAA">
      <w:pPr>
        <w:spacing w:line="480" w:lineRule="auto"/>
        <w:rPr>
          <w:sz w:val="24"/>
          <w:szCs w:val="20"/>
          <w:lang w:bidi="ar-EG"/>
        </w:rPr>
      </w:pPr>
      <w:r w:rsidRPr="002A1FAA">
        <w:rPr>
          <w:sz w:val="24"/>
          <w:szCs w:val="20"/>
        </w:rPr>
        <w:t xml:space="preserve">There is thus an urgent need to create a data-driven categorization system capable of reliably predicting student success using just the most important features. This would necessitate merging attribute selection strategies with efficient classification algorithms </w:t>
      </w:r>
      <w:proofErr w:type="gramStart"/>
      <w:r w:rsidRPr="002A1FAA">
        <w:rPr>
          <w:sz w:val="24"/>
          <w:szCs w:val="20"/>
        </w:rPr>
        <w:t>in order to</w:t>
      </w:r>
      <w:proofErr w:type="gramEnd"/>
      <w:r w:rsidRPr="002A1FAA">
        <w:rPr>
          <w:sz w:val="24"/>
          <w:szCs w:val="20"/>
        </w:rPr>
        <w:t xml:space="preserve"> not only increase predicted performance but also give practical insights into the critical aspects </w:t>
      </w:r>
      <w:r w:rsidRPr="002A1FAA">
        <w:rPr>
          <w:sz w:val="24"/>
          <w:szCs w:val="20"/>
        </w:rPr>
        <w:lastRenderedPageBreak/>
        <w:t>determining academic attainment.</w:t>
      </w:r>
      <w:r w:rsidR="001632B8" w:rsidRPr="001632B8">
        <w:t xml:space="preserve"> </w:t>
      </w:r>
      <w:r w:rsidR="001632B8" w:rsidRPr="001632B8">
        <w:rPr>
          <w:sz w:val="24"/>
          <w:szCs w:val="20"/>
          <w:lang w:bidi="ar-EG"/>
        </w:rPr>
        <w:t>There are many problems that we will seek to solve in this thesis</w:t>
      </w:r>
      <w:r w:rsidR="001632B8">
        <w:rPr>
          <w:sz w:val="24"/>
          <w:szCs w:val="20"/>
          <w:lang w:bidi="ar-EG"/>
        </w:rPr>
        <w:t>:</w:t>
      </w:r>
    </w:p>
    <w:p w14:paraId="3F290A20" w14:textId="77777777" w:rsidR="002E774E" w:rsidRDefault="002E774E" w:rsidP="002E774E"/>
    <w:p w14:paraId="1328FEBA" w14:textId="77777777" w:rsidR="002E774E" w:rsidRPr="002A1FAA" w:rsidRDefault="002E774E" w:rsidP="002E27A9">
      <w:pPr>
        <w:pStyle w:val="a6"/>
        <w:numPr>
          <w:ilvl w:val="0"/>
          <w:numId w:val="2"/>
        </w:numPr>
        <w:bidi w:val="0"/>
        <w:spacing w:line="480" w:lineRule="auto"/>
        <w:ind w:left="1152"/>
        <w:jc w:val="both"/>
        <w:rPr>
          <w:b w:val="0"/>
          <w:bCs/>
          <w:sz w:val="24"/>
          <w:szCs w:val="22"/>
        </w:rPr>
      </w:pPr>
      <w:r w:rsidRPr="002A1FAA">
        <w:rPr>
          <w:bCs/>
          <w:sz w:val="24"/>
          <w:szCs w:val="22"/>
        </w:rPr>
        <w:t>Delayed Identification:</w:t>
      </w:r>
      <w:r w:rsidRPr="002A1FAA">
        <w:rPr>
          <w:sz w:val="24"/>
          <w:szCs w:val="22"/>
        </w:rPr>
        <w:t xml:space="preserve"> </w:t>
      </w:r>
      <w:r w:rsidRPr="002A1FAA">
        <w:rPr>
          <w:b w:val="0"/>
          <w:bCs/>
          <w:sz w:val="24"/>
          <w:szCs w:val="22"/>
        </w:rPr>
        <w:t>Traditional academic testing systems frequently detect troubled children after their low performance has begun, limiting prospects for early assistance.</w:t>
      </w:r>
    </w:p>
    <w:p w14:paraId="26C0DE5E" w14:textId="77777777" w:rsidR="002E774E" w:rsidRPr="002A1FAA" w:rsidRDefault="002E774E" w:rsidP="002E27A9">
      <w:pPr>
        <w:pStyle w:val="a6"/>
        <w:numPr>
          <w:ilvl w:val="0"/>
          <w:numId w:val="2"/>
        </w:numPr>
        <w:bidi w:val="0"/>
        <w:spacing w:line="480" w:lineRule="auto"/>
        <w:ind w:left="1152"/>
        <w:jc w:val="both"/>
        <w:rPr>
          <w:b w:val="0"/>
          <w:bCs/>
          <w:sz w:val="24"/>
          <w:szCs w:val="22"/>
        </w:rPr>
      </w:pPr>
      <w:r w:rsidRPr="002A1FAA">
        <w:rPr>
          <w:bCs/>
          <w:sz w:val="24"/>
          <w:szCs w:val="22"/>
        </w:rPr>
        <w:t>High Data Complexity:</w:t>
      </w:r>
      <w:r w:rsidRPr="002A1FAA">
        <w:rPr>
          <w:sz w:val="24"/>
          <w:szCs w:val="22"/>
        </w:rPr>
        <w:t xml:space="preserve"> </w:t>
      </w:r>
      <w:r w:rsidRPr="002A1FAA">
        <w:rPr>
          <w:b w:val="0"/>
          <w:bCs/>
          <w:sz w:val="24"/>
          <w:szCs w:val="22"/>
        </w:rPr>
        <w:t>Educational statistics frequently comprise a diverse variety of attributes (e.g., demographics, attendance, and conduct), making it challenging to identify variables that genuinely impact student success.</w:t>
      </w:r>
    </w:p>
    <w:p w14:paraId="64F83188" w14:textId="77777777" w:rsidR="002E774E" w:rsidRPr="002A1FAA" w:rsidRDefault="002E774E" w:rsidP="002E27A9">
      <w:pPr>
        <w:pStyle w:val="a6"/>
        <w:numPr>
          <w:ilvl w:val="0"/>
          <w:numId w:val="2"/>
        </w:numPr>
        <w:bidi w:val="0"/>
        <w:spacing w:line="480" w:lineRule="auto"/>
        <w:ind w:left="1152"/>
        <w:jc w:val="both"/>
        <w:rPr>
          <w:b w:val="0"/>
          <w:bCs/>
          <w:sz w:val="24"/>
          <w:szCs w:val="22"/>
        </w:rPr>
      </w:pPr>
      <w:r w:rsidRPr="002A1FAA">
        <w:rPr>
          <w:bCs/>
          <w:sz w:val="24"/>
          <w:szCs w:val="22"/>
        </w:rPr>
        <w:t>The Need for Accurate Classification</w:t>
      </w:r>
      <w:r w:rsidRPr="002A1FAA">
        <w:rPr>
          <w:sz w:val="24"/>
          <w:szCs w:val="22"/>
        </w:rPr>
        <w:t xml:space="preserve">: </w:t>
      </w:r>
      <w:r w:rsidRPr="002A1FAA">
        <w:rPr>
          <w:b w:val="0"/>
          <w:bCs/>
          <w:sz w:val="24"/>
          <w:szCs w:val="22"/>
        </w:rPr>
        <w:t>Efficient and accurate machine learning models are required to forecast student performance prior to final findings, allowing for more informed decision making.</w:t>
      </w:r>
    </w:p>
    <w:p w14:paraId="2091173C" w14:textId="77777777" w:rsidR="002E774E" w:rsidRPr="002A1FAA" w:rsidRDefault="002E774E" w:rsidP="002E27A9">
      <w:pPr>
        <w:pStyle w:val="a6"/>
        <w:numPr>
          <w:ilvl w:val="0"/>
          <w:numId w:val="2"/>
        </w:numPr>
        <w:bidi w:val="0"/>
        <w:spacing w:line="480" w:lineRule="auto"/>
        <w:ind w:left="1152"/>
        <w:jc w:val="both"/>
        <w:rPr>
          <w:b w:val="0"/>
          <w:bCs/>
          <w:sz w:val="24"/>
          <w:szCs w:val="22"/>
        </w:rPr>
      </w:pPr>
      <w:r w:rsidRPr="002A1FAA">
        <w:rPr>
          <w:bCs/>
          <w:sz w:val="24"/>
          <w:szCs w:val="22"/>
        </w:rPr>
        <w:t>Unprioritized Characteristics</w:t>
      </w:r>
      <w:r w:rsidRPr="002A1FAA">
        <w:rPr>
          <w:sz w:val="24"/>
          <w:szCs w:val="22"/>
        </w:rPr>
        <w:t xml:space="preserve">: </w:t>
      </w:r>
      <w:r w:rsidRPr="002A1FAA">
        <w:rPr>
          <w:b w:val="0"/>
          <w:bCs/>
          <w:sz w:val="24"/>
          <w:szCs w:val="22"/>
        </w:rPr>
        <w:t xml:space="preserve">Without adequate characteristic selection approaches, models can become too complicated and </w:t>
      </w:r>
      <w:proofErr w:type="gramStart"/>
      <w:r w:rsidRPr="002A1FAA">
        <w:rPr>
          <w:b w:val="0"/>
          <w:bCs/>
          <w:sz w:val="24"/>
          <w:szCs w:val="22"/>
        </w:rPr>
        <w:t>difficult to understand</w:t>
      </w:r>
      <w:proofErr w:type="gramEnd"/>
      <w:r w:rsidRPr="002A1FAA">
        <w:rPr>
          <w:b w:val="0"/>
          <w:bCs/>
          <w:sz w:val="24"/>
          <w:szCs w:val="22"/>
        </w:rPr>
        <w:t xml:space="preserve"> for educators and stakeholders.</w:t>
      </w:r>
    </w:p>
    <w:p w14:paraId="1AFF4576" w14:textId="70174666" w:rsidR="002E774E" w:rsidRDefault="002E774E" w:rsidP="002E27A9">
      <w:pPr>
        <w:pStyle w:val="a6"/>
        <w:numPr>
          <w:ilvl w:val="0"/>
          <w:numId w:val="2"/>
        </w:numPr>
        <w:bidi w:val="0"/>
        <w:spacing w:line="480" w:lineRule="auto"/>
        <w:ind w:left="1152"/>
        <w:jc w:val="both"/>
        <w:rPr>
          <w:b w:val="0"/>
          <w:bCs/>
          <w:sz w:val="24"/>
          <w:szCs w:val="22"/>
        </w:rPr>
      </w:pPr>
      <w:r w:rsidRPr="002A1FAA">
        <w:rPr>
          <w:bCs/>
          <w:sz w:val="24"/>
          <w:szCs w:val="22"/>
        </w:rPr>
        <w:t>Limited Insight for Educators</w:t>
      </w:r>
      <w:r w:rsidRPr="002A1FAA">
        <w:rPr>
          <w:sz w:val="24"/>
          <w:szCs w:val="22"/>
        </w:rPr>
        <w:t xml:space="preserve">: </w:t>
      </w:r>
      <w:r w:rsidRPr="002A1FAA">
        <w:rPr>
          <w:b w:val="0"/>
          <w:bCs/>
          <w:sz w:val="24"/>
          <w:szCs w:val="22"/>
        </w:rPr>
        <w:t xml:space="preserve">Many existing methods do not give clear and practical insights </w:t>
      </w:r>
      <w:proofErr w:type="gramStart"/>
      <w:r w:rsidRPr="002A1FAA">
        <w:rPr>
          <w:b w:val="0"/>
          <w:bCs/>
          <w:sz w:val="24"/>
          <w:szCs w:val="22"/>
        </w:rPr>
        <w:t>on</w:t>
      </w:r>
      <w:proofErr w:type="gramEnd"/>
      <w:r w:rsidRPr="002A1FAA">
        <w:rPr>
          <w:b w:val="0"/>
          <w:bCs/>
          <w:sz w:val="24"/>
          <w:szCs w:val="22"/>
        </w:rPr>
        <w:t xml:space="preserve"> the elements that most influence student success or failure.</w:t>
      </w:r>
    </w:p>
    <w:p w14:paraId="0B4F5046" w14:textId="77777777" w:rsidR="001632B8" w:rsidRDefault="001632B8" w:rsidP="001632B8">
      <w:pPr>
        <w:spacing w:line="480" w:lineRule="auto"/>
        <w:rPr>
          <w:bCs/>
          <w:sz w:val="24"/>
        </w:rPr>
      </w:pPr>
    </w:p>
    <w:p w14:paraId="4A5A39FB" w14:textId="77777777" w:rsidR="00597E77" w:rsidRDefault="00597E77" w:rsidP="001632B8">
      <w:pPr>
        <w:spacing w:line="480" w:lineRule="auto"/>
        <w:rPr>
          <w:bCs/>
          <w:sz w:val="24"/>
        </w:rPr>
      </w:pPr>
    </w:p>
    <w:p w14:paraId="00431979" w14:textId="77777777" w:rsidR="00597E77" w:rsidRDefault="00597E77" w:rsidP="001632B8">
      <w:pPr>
        <w:spacing w:line="480" w:lineRule="auto"/>
        <w:rPr>
          <w:bCs/>
          <w:sz w:val="24"/>
        </w:rPr>
      </w:pPr>
    </w:p>
    <w:p w14:paraId="27C21495" w14:textId="77777777" w:rsidR="00597E77" w:rsidRPr="001632B8" w:rsidRDefault="00597E77" w:rsidP="001632B8">
      <w:pPr>
        <w:spacing w:line="480" w:lineRule="auto"/>
        <w:rPr>
          <w:bCs/>
          <w:sz w:val="24"/>
        </w:rPr>
      </w:pPr>
    </w:p>
    <w:p w14:paraId="6D29CE47" w14:textId="1B8EE482" w:rsidR="00407415" w:rsidRDefault="00407415" w:rsidP="00EF3F73">
      <w:pPr>
        <w:pStyle w:val="2"/>
      </w:pPr>
      <w:bookmarkStart w:id="11" w:name="_Toc203104426"/>
      <w:r>
        <w:lastRenderedPageBreak/>
        <w:t>Thesis Objectives</w:t>
      </w:r>
      <w:bookmarkEnd w:id="11"/>
      <w:r>
        <w:t xml:space="preserve"> </w:t>
      </w:r>
    </w:p>
    <w:p w14:paraId="564F8439" w14:textId="6B7E263F" w:rsidR="002E774E" w:rsidRPr="001632B8" w:rsidRDefault="001632B8" w:rsidP="001632B8">
      <w:pPr>
        <w:spacing w:line="480" w:lineRule="auto"/>
        <w:ind w:left="446" w:hanging="14"/>
        <w:rPr>
          <w:sz w:val="24"/>
          <w:szCs w:val="20"/>
        </w:rPr>
      </w:pPr>
      <w:r w:rsidRPr="002A1FAA">
        <w:rPr>
          <w:sz w:val="24"/>
          <w:szCs w:val="20"/>
        </w:rPr>
        <w:t>This study focuses on using classification algorithms and feature selection strategies to predict student performance. The objective is not just to enhance forecast accuracy, but also to identify the most relevant characteristics that influence academic achievement. These findings can help inform data-driven decision-making in education policies and practices, resulting in more fair and effective learning environments</w:t>
      </w:r>
      <w:r>
        <w:rPr>
          <w:sz w:val="24"/>
          <w:szCs w:val="20"/>
        </w:rPr>
        <w:t>.</w:t>
      </w:r>
    </w:p>
    <w:p w14:paraId="43906CED" w14:textId="77777777" w:rsidR="002E774E" w:rsidRPr="002A1FAA" w:rsidRDefault="002E774E" w:rsidP="002E27A9">
      <w:pPr>
        <w:pStyle w:val="a6"/>
        <w:numPr>
          <w:ilvl w:val="0"/>
          <w:numId w:val="4"/>
        </w:numPr>
        <w:bidi w:val="0"/>
        <w:spacing w:line="480" w:lineRule="auto"/>
        <w:jc w:val="both"/>
        <w:rPr>
          <w:b w:val="0"/>
          <w:bCs/>
          <w:sz w:val="24"/>
          <w:szCs w:val="22"/>
        </w:rPr>
      </w:pPr>
      <w:r w:rsidRPr="002A1FAA">
        <w:rPr>
          <w:b w:val="0"/>
          <w:bCs/>
          <w:sz w:val="24"/>
          <w:szCs w:val="22"/>
        </w:rPr>
        <w:t>Create an effective model for categorizing student performance using machine learning techniques, then refine it by employing feature selection approaches to increase accuracy, efficiency, and interpretability.</w:t>
      </w:r>
    </w:p>
    <w:p w14:paraId="5F31C15C" w14:textId="77777777" w:rsidR="002E774E" w:rsidRPr="002A1FAA" w:rsidRDefault="002E774E" w:rsidP="002E27A9">
      <w:pPr>
        <w:pStyle w:val="a6"/>
        <w:numPr>
          <w:ilvl w:val="0"/>
          <w:numId w:val="3"/>
        </w:numPr>
        <w:bidi w:val="0"/>
        <w:spacing w:line="480" w:lineRule="auto"/>
        <w:jc w:val="both"/>
        <w:rPr>
          <w:b w:val="0"/>
          <w:bCs/>
          <w:sz w:val="24"/>
          <w:szCs w:val="22"/>
        </w:rPr>
      </w:pPr>
      <w:r w:rsidRPr="002A1FAA">
        <w:rPr>
          <w:b w:val="0"/>
          <w:bCs/>
          <w:sz w:val="24"/>
          <w:szCs w:val="22"/>
        </w:rPr>
        <w:t>Collect and analyze student data from academic records, demographic files, behavior records, and attendance systems before analyzing.</w:t>
      </w:r>
    </w:p>
    <w:p w14:paraId="12D3D53E" w14:textId="77777777" w:rsidR="002E774E" w:rsidRPr="002A1FAA" w:rsidRDefault="002E774E" w:rsidP="002E27A9">
      <w:pPr>
        <w:pStyle w:val="a6"/>
        <w:numPr>
          <w:ilvl w:val="0"/>
          <w:numId w:val="3"/>
        </w:numPr>
        <w:bidi w:val="0"/>
        <w:spacing w:line="480" w:lineRule="auto"/>
        <w:jc w:val="both"/>
        <w:rPr>
          <w:b w:val="0"/>
          <w:bCs/>
          <w:sz w:val="24"/>
          <w:szCs w:val="22"/>
        </w:rPr>
      </w:pPr>
      <w:r w:rsidRPr="002A1FAA">
        <w:rPr>
          <w:b w:val="0"/>
          <w:bCs/>
          <w:sz w:val="24"/>
          <w:szCs w:val="22"/>
        </w:rPr>
        <w:t>Use a variety of classification methods (e.g., decision trees, support vector machines, and random forests) to forecast student performance categories (high, average, and low).</w:t>
      </w:r>
    </w:p>
    <w:p w14:paraId="63A877CC" w14:textId="77777777" w:rsidR="002E774E" w:rsidRPr="002A1FAA" w:rsidRDefault="002E774E" w:rsidP="002E27A9">
      <w:pPr>
        <w:pStyle w:val="a6"/>
        <w:numPr>
          <w:ilvl w:val="0"/>
          <w:numId w:val="3"/>
        </w:numPr>
        <w:bidi w:val="0"/>
        <w:spacing w:line="480" w:lineRule="auto"/>
        <w:jc w:val="both"/>
        <w:rPr>
          <w:b w:val="0"/>
          <w:bCs/>
          <w:sz w:val="24"/>
          <w:szCs w:val="22"/>
        </w:rPr>
      </w:pPr>
      <w:r w:rsidRPr="002A1FAA">
        <w:rPr>
          <w:b w:val="0"/>
          <w:bCs/>
          <w:sz w:val="24"/>
          <w:szCs w:val="22"/>
        </w:rPr>
        <w:t>Apply and evaluate various feature selection strategies (e.g., filters, wrapper methods, and embedding methods) to determine the factors that have the greatest influence on academic achievement.</w:t>
      </w:r>
    </w:p>
    <w:p w14:paraId="5108C9DD" w14:textId="77777777" w:rsidR="002E774E" w:rsidRPr="002A1FAA" w:rsidRDefault="002E774E" w:rsidP="002E27A9">
      <w:pPr>
        <w:pStyle w:val="a6"/>
        <w:numPr>
          <w:ilvl w:val="0"/>
          <w:numId w:val="3"/>
        </w:numPr>
        <w:bidi w:val="0"/>
        <w:spacing w:line="480" w:lineRule="auto"/>
        <w:jc w:val="both"/>
        <w:rPr>
          <w:b w:val="0"/>
          <w:bCs/>
          <w:sz w:val="24"/>
          <w:szCs w:val="22"/>
        </w:rPr>
      </w:pPr>
      <w:r w:rsidRPr="002A1FAA">
        <w:rPr>
          <w:b w:val="0"/>
          <w:bCs/>
          <w:sz w:val="24"/>
          <w:szCs w:val="22"/>
        </w:rPr>
        <w:t>Assess classification model performance utilizing important measures such as accuracy, precision, recall, and F1 score, with or without feature selection.</w:t>
      </w:r>
    </w:p>
    <w:p w14:paraId="5007C4C5" w14:textId="59350DAF" w:rsidR="002E774E" w:rsidRDefault="002E774E" w:rsidP="002E27A9">
      <w:pPr>
        <w:pStyle w:val="a6"/>
        <w:numPr>
          <w:ilvl w:val="0"/>
          <w:numId w:val="3"/>
        </w:numPr>
        <w:bidi w:val="0"/>
        <w:spacing w:line="480" w:lineRule="auto"/>
        <w:jc w:val="both"/>
        <w:rPr>
          <w:b w:val="0"/>
          <w:bCs/>
          <w:sz w:val="24"/>
          <w:szCs w:val="22"/>
        </w:rPr>
      </w:pPr>
      <w:r w:rsidRPr="002A1FAA">
        <w:rPr>
          <w:b w:val="0"/>
          <w:bCs/>
          <w:sz w:val="24"/>
          <w:szCs w:val="22"/>
        </w:rPr>
        <w:t>Provide educational insights and suggestions based on the chosen characteristics and categorization findings to aid in early intervention and strategic planning in academic institutions.</w:t>
      </w:r>
    </w:p>
    <w:p w14:paraId="24CFF874" w14:textId="77777777" w:rsidR="001632B8" w:rsidRPr="001632B8" w:rsidRDefault="001632B8" w:rsidP="001632B8">
      <w:pPr>
        <w:spacing w:line="480" w:lineRule="auto"/>
        <w:rPr>
          <w:bCs/>
          <w:sz w:val="24"/>
        </w:rPr>
      </w:pPr>
    </w:p>
    <w:p w14:paraId="77DB5919" w14:textId="41F22C3C" w:rsidR="00407415" w:rsidRDefault="00407415" w:rsidP="00EF3F73">
      <w:pPr>
        <w:pStyle w:val="2"/>
      </w:pPr>
      <w:bookmarkStart w:id="12" w:name="_Toc203104427"/>
      <w:r>
        <w:lastRenderedPageBreak/>
        <w:t>Thesis Contribution</w:t>
      </w:r>
      <w:bookmarkEnd w:id="12"/>
      <w:r>
        <w:t xml:space="preserve"> </w:t>
      </w:r>
    </w:p>
    <w:p w14:paraId="719A27B5" w14:textId="77777777" w:rsidR="002E774E" w:rsidRDefault="002E774E" w:rsidP="002E774E"/>
    <w:p w14:paraId="30B6F1D9" w14:textId="77777777" w:rsidR="002E774E" w:rsidRPr="002A1FAA" w:rsidRDefault="002E774E" w:rsidP="002E27A9">
      <w:pPr>
        <w:spacing w:line="480" w:lineRule="auto"/>
        <w:rPr>
          <w:sz w:val="24"/>
          <w:szCs w:val="20"/>
        </w:rPr>
      </w:pPr>
      <w:r w:rsidRPr="002A1FAA">
        <w:rPr>
          <w:sz w:val="24"/>
          <w:szCs w:val="20"/>
        </w:rPr>
        <w:t>This thesis contributes significantly to the subject of educational data mining and academic achievement prediction.</w:t>
      </w:r>
    </w:p>
    <w:p w14:paraId="513DA429" w14:textId="77777777" w:rsidR="002E774E" w:rsidRPr="002A1FAA" w:rsidRDefault="002E774E" w:rsidP="002E27A9">
      <w:pPr>
        <w:pStyle w:val="a6"/>
        <w:numPr>
          <w:ilvl w:val="0"/>
          <w:numId w:val="6"/>
        </w:numPr>
        <w:bidi w:val="0"/>
        <w:spacing w:line="480" w:lineRule="auto"/>
        <w:jc w:val="both"/>
        <w:rPr>
          <w:b w:val="0"/>
          <w:bCs/>
          <w:sz w:val="24"/>
          <w:szCs w:val="22"/>
        </w:rPr>
      </w:pPr>
      <w:r w:rsidRPr="002A1FAA">
        <w:rPr>
          <w:bCs/>
          <w:sz w:val="24"/>
          <w:szCs w:val="22"/>
        </w:rPr>
        <w:t>Creating a Predictive Framework</w:t>
      </w:r>
      <w:r w:rsidRPr="002A1FAA">
        <w:rPr>
          <w:sz w:val="24"/>
          <w:szCs w:val="22"/>
        </w:rPr>
        <w:t xml:space="preserve">: </w:t>
      </w:r>
      <w:r w:rsidRPr="002A1FAA">
        <w:rPr>
          <w:b w:val="0"/>
          <w:bCs/>
          <w:sz w:val="24"/>
          <w:szCs w:val="22"/>
        </w:rPr>
        <w:t>This thesis introduces a complete framework that integrates machine learning classification techniques with feature selection approaches to predict student performance with improved accuracy and lower computing complexity.</w:t>
      </w:r>
    </w:p>
    <w:p w14:paraId="1FF924FA" w14:textId="77777777" w:rsidR="002E774E" w:rsidRPr="002A1FAA" w:rsidRDefault="002E774E" w:rsidP="002E27A9">
      <w:pPr>
        <w:pStyle w:val="a6"/>
        <w:numPr>
          <w:ilvl w:val="0"/>
          <w:numId w:val="6"/>
        </w:numPr>
        <w:bidi w:val="0"/>
        <w:spacing w:line="480" w:lineRule="auto"/>
        <w:jc w:val="both"/>
        <w:rPr>
          <w:b w:val="0"/>
          <w:bCs/>
          <w:sz w:val="24"/>
          <w:szCs w:val="22"/>
        </w:rPr>
      </w:pPr>
      <w:r w:rsidRPr="002A1FAA">
        <w:rPr>
          <w:bCs/>
          <w:sz w:val="24"/>
          <w:szCs w:val="22"/>
        </w:rPr>
        <w:t>Practical Contribution to Early Intervention</w:t>
      </w:r>
      <w:r w:rsidRPr="002A1FAA">
        <w:rPr>
          <w:sz w:val="24"/>
          <w:szCs w:val="22"/>
        </w:rPr>
        <w:t xml:space="preserve">: </w:t>
      </w:r>
      <w:r w:rsidRPr="002A1FAA">
        <w:rPr>
          <w:b w:val="0"/>
          <w:bCs/>
          <w:sz w:val="24"/>
          <w:szCs w:val="22"/>
        </w:rPr>
        <w:t xml:space="preserve">The study provides a useful decision-support tool that </w:t>
      </w:r>
      <w:proofErr w:type="gramStart"/>
      <w:r w:rsidRPr="002A1FAA">
        <w:rPr>
          <w:b w:val="0"/>
          <w:bCs/>
          <w:sz w:val="24"/>
          <w:szCs w:val="22"/>
        </w:rPr>
        <w:t>assists institutions</w:t>
      </w:r>
      <w:proofErr w:type="gramEnd"/>
      <w:r w:rsidRPr="002A1FAA">
        <w:rPr>
          <w:b w:val="0"/>
          <w:bCs/>
          <w:sz w:val="24"/>
          <w:szCs w:val="22"/>
        </w:rPr>
        <w:t xml:space="preserve"> in identifying at-risk students early in the semester, allowing for timely interventions that can improve performance results.</w:t>
      </w:r>
    </w:p>
    <w:p w14:paraId="340C54DA" w14:textId="77777777" w:rsidR="002E774E" w:rsidRPr="002A1FAA" w:rsidRDefault="002E774E" w:rsidP="002E27A9">
      <w:pPr>
        <w:pStyle w:val="a6"/>
        <w:numPr>
          <w:ilvl w:val="0"/>
          <w:numId w:val="6"/>
        </w:numPr>
        <w:bidi w:val="0"/>
        <w:spacing w:line="480" w:lineRule="auto"/>
        <w:jc w:val="both"/>
        <w:rPr>
          <w:b w:val="0"/>
          <w:bCs/>
          <w:sz w:val="24"/>
          <w:szCs w:val="22"/>
        </w:rPr>
      </w:pPr>
      <w:r w:rsidRPr="002A1FAA">
        <w:rPr>
          <w:bCs/>
          <w:sz w:val="24"/>
          <w:szCs w:val="22"/>
        </w:rPr>
        <w:t>Beneficial and Comparative Analysis</w:t>
      </w:r>
      <w:r w:rsidRPr="002A1FAA">
        <w:rPr>
          <w:sz w:val="24"/>
          <w:szCs w:val="22"/>
        </w:rPr>
        <w:t xml:space="preserve">: </w:t>
      </w:r>
      <w:r w:rsidRPr="002A1FAA">
        <w:rPr>
          <w:b w:val="0"/>
          <w:bCs/>
          <w:sz w:val="24"/>
          <w:szCs w:val="22"/>
        </w:rPr>
        <w:t>The study contains a deep comparison of several machine learning models and feature selection strategies, which will serve as a baseline for future research in student analytics.</w:t>
      </w:r>
    </w:p>
    <w:p w14:paraId="02F3C293" w14:textId="5CEE13A2" w:rsidR="002E774E" w:rsidRPr="002A1FAA" w:rsidRDefault="002E774E" w:rsidP="002E27A9">
      <w:pPr>
        <w:pStyle w:val="a6"/>
        <w:numPr>
          <w:ilvl w:val="0"/>
          <w:numId w:val="6"/>
        </w:numPr>
        <w:bidi w:val="0"/>
        <w:spacing w:line="480" w:lineRule="auto"/>
        <w:jc w:val="both"/>
        <w:rPr>
          <w:b w:val="0"/>
          <w:bCs/>
          <w:sz w:val="24"/>
          <w:szCs w:val="22"/>
        </w:rPr>
      </w:pPr>
      <w:r w:rsidRPr="002A1FAA">
        <w:rPr>
          <w:bCs/>
          <w:sz w:val="24"/>
          <w:szCs w:val="22"/>
        </w:rPr>
        <w:t>Context-Related Value</w:t>
      </w:r>
      <w:r w:rsidRPr="002A1FAA">
        <w:rPr>
          <w:sz w:val="24"/>
          <w:szCs w:val="22"/>
        </w:rPr>
        <w:t xml:space="preserve">: </w:t>
      </w:r>
      <w:r w:rsidRPr="002A1FAA">
        <w:rPr>
          <w:b w:val="0"/>
          <w:bCs/>
          <w:sz w:val="24"/>
          <w:szCs w:val="22"/>
        </w:rPr>
        <w:t>If the study is carried out inside a given institution or area, it helps to provide relevant local information for policy and curricular changes in similar academic environments.</w:t>
      </w:r>
    </w:p>
    <w:p w14:paraId="6600F8CF" w14:textId="77777777" w:rsidR="002E774E" w:rsidRDefault="002E774E" w:rsidP="002E774E">
      <w:pPr>
        <w:rPr>
          <w:bCs/>
        </w:rPr>
      </w:pPr>
    </w:p>
    <w:p w14:paraId="1B01588F" w14:textId="77777777" w:rsidR="00597E77" w:rsidRDefault="00597E77" w:rsidP="002E774E">
      <w:pPr>
        <w:rPr>
          <w:bCs/>
        </w:rPr>
      </w:pPr>
    </w:p>
    <w:p w14:paraId="6163BCC9" w14:textId="77777777" w:rsidR="00597E77" w:rsidRDefault="00597E77" w:rsidP="002E774E">
      <w:pPr>
        <w:rPr>
          <w:bCs/>
        </w:rPr>
      </w:pPr>
    </w:p>
    <w:p w14:paraId="02B64500" w14:textId="77777777" w:rsidR="00597E77" w:rsidRDefault="00597E77" w:rsidP="002E774E">
      <w:pPr>
        <w:rPr>
          <w:bCs/>
        </w:rPr>
      </w:pPr>
    </w:p>
    <w:p w14:paraId="38BCE62F" w14:textId="77777777" w:rsidR="00597E77" w:rsidRDefault="00597E77" w:rsidP="002E774E">
      <w:pPr>
        <w:rPr>
          <w:bCs/>
        </w:rPr>
      </w:pPr>
    </w:p>
    <w:p w14:paraId="369DE4EC" w14:textId="77777777" w:rsidR="00597E77" w:rsidRDefault="00597E77" w:rsidP="002E774E">
      <w:pPr>
        <w:rPr>
          <w:bCs/>
        </w:rPr>
      </w:pPr>
    </w:p>
    <w:p w14:paraId="1F37F206" w14:textId="77777777" w:rsidR="00597E77" w:rsidRDefault="00597E77" w:rsidP="002E774E">
      <w:pPr>
        <w:rPr>
          <w:bCs/>
        </w:rPr>
      </w:pPr>
    </w:p>
    <w:p w14:paraId="73728301" w14:textId="77777777" w:rsidR="00597E77" w:rsidRPr="002E774E" w:rsidRDefault="00597E77" w:rsidP="002E774E">
      <w:pPr>
        <w:rPr>
          <w:bCs/>
        </w:rPr>
      </w:pPr>
    </w:p>
    <w:p w14:paraId="74DE87BB" w14:textId="788E1F7F" w:rsidR="00407415" w:rsidRDefault="00407415" w:rsidP="00EF3F73">
      <w:pPr>
        <w:pStyle w:val="2"/>
      </w:pPr>
      <w:bookmarkStart w:id="13" w:name="_Toc203104428"/>
      <w:r>
        <w:lastRenderedPageBreak/>
        <w:t>Thesis Organization</w:t>
      </w:r>
      <w:bookmarkEnd w:id="13"/>
    </w:p>
    <w:p w14:paraId="33CCFD65" w14:textId="77777777" w:rsidR="002E774E" w:rsidRPr="002E774E" w:rsidRDefault="002E774E" w:rsidP="002E774E">
      <w:pPr>
        <w:rPr>
          <w:lang w:bidi="ar-EG"/>
        </w:rPr>
      </w:pPr>
    </w:p>
    <w:p w14:paraId="1D04C73C" w14:textId="1617D707" w:rsidR="001C3ABE" w:rsidRDefault="001C3ABE" w:rsidP="002E27A9">
      <w:pPr>
        <w:spacing w:line="480" w:lineRule="auto"/>
        <w:rPr>
          <w:sz w:val="24"/>
          <w:szCs w:val="20"/>
          <w:lang w:bidi="ar-EG"/>
        </w:rPr>
      </w:pPr>
      <w:r w:rsidRPr="002A1FAA">
        <w:rPr>
          <w:sz w:val="24"/>
          <w:szCs w:val="20"/>
          <w:lang w:bidi="ar-EG"/>
        </w:rPr>
        <w:t xml:space="preserve">This thesis is divided into six major parts, each covering an important aspect of study </w:t>
      </w:r>
      <w:proofErr w:type="gramStart"/>
      <w:r w:rsidRPr="002A1FAA">
        <w:rPr>
          <w:sz w:val="24"/>
          <w:szCs w:val="20"/>
          <w:lang w:bidi="ar-EG"/>
        </w:rPr>
        <w:t>into</w:t>
      </w:r>
      <w:proofErr w:type="gramEnd"/>
      <w:r w:rsidRPr="002A1FAA">
        <w:rPr>
          <w:sz w:val="24"/>
          <w:szCs w:val="20"/>
          <w:lang w:bidi="ar-EG"/>
        </w:rPr>
        <w:t xml:space="preserve"> student performance categorization and feature selection:</w:t>
      </w:r>
    </w:p>
    <w:p w14:paraId="19442804" w14:textId="77777777" w:rsidR="00597E77" w:rsidRDefault="00597E77" w:rsidP="002E27A9">
      <w:pPr>
        <w:spacing w:line="480" w:lineRule="auto"/>
        <w:rPr>
          <w:sz w:val="24"/>
          <w:szCs w:val="20"/>
          <w:lang w:bidi="ar-EG"/>
        </w:rPr>
      </w:pPr>
    </w:p>
    <w:p w14:paraId="6F6D589F" w14:textId="77777777" w:rsidR="00597E77" w:rsidRPr="002A1FAA" w:rsidRDefault="00597E77" w:rsidP="002E27A9">
      <w:pPr>
        <w:spacing w:line="480" w:lineRule="auto"/>
        <w:rPr>
          <w:sz w:val="24"/>
          <w:szCs w:val="20"/>
          <w:lang w:bidi="ar-EG"/>
        </w:rPr>
      </w:pPr>
    </w:p>
    <w:p w14:paraId="67B32EFF" w14:textId="77777777" w:rsidR="001C3ABE" w:rsidRPr="002A1FAA" w:rsidRDefault="001C3ABE" w:rsidP="002E27A9">
      <w:pPr>
        <w:spacing w:line="480" w:lineRule="auto"/>
        <w:rPr>
          <w:b/>
          <w:bCs/>
          <w:sz w:val="24"/>
          <w:szCs w:val="20"/>
          <w:lang w:bidi="ar-EG"/>
        </w:rPr>
      </w:pPr>
      <w:r w:rsidRPr="002A1FAA">
        <w:rPr>
          <w:b/>
          <w:bCs/>
          <w:sz w:val="24"/>
          <w:szCs w:val="20"/>
          <w:lang w:bidi="ar-EG"/>
        </w:rPr>
        <w:t>Chapter 2: Overview</w:t>
      </w:r>
    </w:p>
    <w:p w14:paraId="601EEE1C" w14:textId="77777777" w:rsidR="001C3ABE" w:rsidRPr="002A1FAA" w:rsidRDefault="001C3ABE" w:rsidP="002E27A9">
      <w:pPr>
        <w:pStyle w:val="a6"/>
        <w:numPr>
          <w:ilvl w:val="0"/>
          <w:numId w:val="7"/>
        </w:numPr>
        <w:bidi w:val="0"/>
        <w:spacing w:line="480" w:lineRule="auto"/>
        <w:jc w:val="both"/>
        <w:rPr>
          <w:b w:val="0"/>
          <w:bCs/>
          <w:sz w:val="24"/>
          <w:szCs w:val="22"/>
        </w:rPr>
      </w:pPr>
      <w:r w:rsidRPr="002A1FAA">
        <w:rPr>
          <w:b w:val="0"/>
          <w:bCs/>
          <w:sz w:val="24"/>
          <w:szCs w:val="22"/>
        </w:rPr>
        <w:t>This chapter gives a fundamental introduction of educational data mining (EDM), including its concept, significance, and primary uses. It also provides insight into how educational data mining tools might be used to predict academic success.</w:t>
      </w:r>
    </w:p>
    <w:p w14:paraId="5D0D44D2" w14:textId="77777777" w:rsidR="001C3ABE" w:rsidRPr="002A1FAA" w:rsidRDefault="001C3ABE" w:rsidP="002E27A9">
      <w:pPr>
        <w:spacing w:line="480" w:lineRule="auto"/>
        <w:ind w:left="0" w:firstLine="0"/>
        <w:rPr>
          <w:sz w:val="24"/>
          <w:szCs w:val="20"/>
          <w:lang w:bidi="ar-EG"/>
        </w:rPr>
      </w:pPr>
    </w:p>
    <w:p w14:paraId="6116273F" w14:textId="77777777" w:rsidR="001C3ABE" w:rsidRPr="002A1FAA" w:rsidRDefault="001C3ABE" w:rsidP="002E27A9">
      <w:pPr>
        <w:spacing w:line="480" w:lineRule="auto"/>
        <w:rPr>
          <w:b/>
          <w:bCs/>
          <w:sz w:val="24"/>
          <w:szCs w:val="20"/>
          <w:lang w:bidi="ar-EG"/>
        </w:rPr>
      </w:pPr>
      <w:r w:rsidRPr="002A1FAA">
        <w:rPr>
          <w:b/>
          <w:bCs/>
          <w:sz w:val="24"/>
          <w:szCs w:val="20"/>
          <w:lang w:bidi="ar-EG"/>
        </w:rPr>
        <w:t>Chapter 3: Related Works</w:t>
      </w:r>
    </w:p>
    <w:p w14:paraId="29EC7880" w14:textId="77777777" w:rsidR="001C3ABE" w:rsidRPr="002A1FAA" w:rsidRDefault="001C3ABE" w:rsidP="002E27A9">
      <w:pPr>
        <w:pStyle w:val="a6"/>
        <w:numPr>
          <w:ilvl w:val="0"/>
          <w:numId w:val="7"/>
        </w:numPr>
        <w:bidi w:val="0"/>
        <w:spacing w:line="480" w:lineRule="auto"/>
        <w:jc w:val="both"/>
        <w:rPr>
          <w:b w:val="0"/>
          <w:bCs/>
          <w:sz w:val="24"/>
          <w:szCs w:val="22"/>
        </w:rPr>
      </w:pPr>
      <w:r w:rsidRPr="002A1FAA">
        <w:rPr>
          <w:b w:val="0"/>
          <w:bCs/>
          <w:sz w:val="24"/>
          <w:szCs w:val="22"/>
        </w:rPr>
        <w:t xml:space="preserve">This chapter discusses recent studies and research on student performance prediction, feature selection, and machine learning applications in education. It provides a historical background on the evolution of </w:t>
      </w:r>
      <w:proofErr w:type="gramStart"/>
      <w:r w:rsidRPr="002A1FAA">
        <w:rPr>
          <w:b w:val="0"/>
          <w:bCs/>
          <w:sz w:val="24"/>
          <w:szCs w:val="22"/>
        </w:rPr>
        <w:t>the methodologies</w:t>
      </w:r>
      <w:proofErr w:type="gramEnd"/>
      <w:r w:rsidRPr="002A1FAA">
        <w:rPr>
          <w:b w:val="0"/>
          <w:bCs/>
          <w:sz w:val="24"/>
          <w:szCs w:val="22"/>
        </w:rPr>
        <w:t xml:space="preserve"> and identifies the research need filled by this thesis.</w:t>
      </w:r>
    </w:p>
    <w:p w14:paraId="6FD78D74" w14:textId="77777777" w:rsidR="001C3ABE" w:rsidRPr="002A1FAA" w:rsidRDefault="001C3ABE" w:rsidP="002E27A9">
      <w:pPr>
        <w:spacing w:line="480" w:lineRule="auto"/>
        <w:rPr>
          <w:sz w:val="24"/>
          <w:szCs w:val="20"/>
          <w:lang w:bidi="ar-EG"/>
        </w:rPr>
      </w:pPr>
    </w:p>
    <w:p w14:paraId="3B5A9BDE" w14:textId="77777777" w:rsidR="001C3ABE" w:rsidRPr="002A1FAA" w:rsidRDefault="001C3ABE" w:rsidP="002E27A9">
      <w:pPr>
        <w:spacing w:line="480" w:lineRule="auto"/>
        <w:rPr>
          <w:b/>
          <w:bCs/>
          <w:sz w:val="24"/>
          <w:szCs w:val="20"/>
          <w:lang w:bidi="ar-EG"/>
        </w:rPr>
      </w:pPr>
      <w:r w:rsidRPr="002A1FAA">
        <w:rPr>
          <w:b/>
          <w:bCs/>
          <w:sz w:val="24"/>
          <w:szCs w:val="20"/>
          <w:lang w:bidi="ar-EG"/>
        </w:rPr>
        <w:t>Chapter 4: Proposed Methodology</w:t>
      </w:r>
    </w:p>
    <w:p w14:paraId="1E1A6FE3" w14:textId="77777777" w:rsidR="001C3ABE" w:rsidRPr="002A1FAA" w:rsidRDefault="001C3ABE" w:rsidP="002E27A9">
      <w:pPr>
        <w:pStyle w:val="a6"/>
        <w:numPr>
          <w:ilvl w:val="0"/>
          <w:numId w:val="7"/>
        </w:numPr>
        <w:bidi w:val="0"/>
        <w:spacing w:line="480" w:lineRule="auto"/>
        <w:jc w:val="both"/>
        <w:rPr>
          <w:b w:val="0"/>
          <w:bCs/>
          <w:sz w:val="24"/>
          <w:szCs w:val="22"/>
        </w:rPr>
      </w:pPr>
      <w:r w:rsidRPr="002A1FAA">
        <w:rPr>
          <w:b w:val="0"/>
          <w:bCs/>
          <w:sz w:val="24"/>
          <w:szCs w:val="22"/>
        </w:rPr>
        <w:t xml:space="preserve">This chapter goes over </w:t>
      </w:r>
      <w:proofErr w:type="gramStart"/>
      <w:r w:rsidRPr="002A1FAA">
        <w:rPr>
          <w:b w:val="0"/>
          <w:bCs/>
          <w:sz w:val="24"/>
          <w:szCs w:val="22"/>
        </w:rPr>
        <w:t>the research</w:t>
      </w:r>
      <w:proofErr w:type="gramEnd"/>
      <w:r w:rsidRPr="002A1FAA">
        <w:rPr>
          <w:b w:val="0"/>
          <w:bCs/>
          <w:sz w:val="24"/>
          <w:szCs w:val="22"/>
        </w:rPr>
        <w:t xml:space="preserve"> methods in depth. It encompasses the stages involved in data preparation, selecting classification algorithms, using feature selection approaches, and the entire experimental design.</w:t>
      </w:r>
    </w:p>
    <w:p w14:paraId="657A0985" w14:textId="77777777" w:rsidR="001C3ABE" w:rsidRDefault="001C3ABE" w:rsidP="002E27A9">
      <w:pPr>
        <w:spacing w:line="480" w:lineRule="auto"/>
        <w:ind w:left="0" w:firstLine="0"/>
        <w:rPr>
          <w:sz w:val="24"/>
          <w:szCs w:val="20"/>
          <w:lang w:bidi="ar-EG"/>
        </w:rPr>
      </w:pPr>
    </w:p>
    <w:p w14:paraId="7854B836" w14:textId="77777777" w:rsidR="00597E77" w:rsidRDefault="00597E77" w:rsidP="002E27A9">
      <w:pPr>
        <w:spacing w:line="480" w:lineRule="auto"/>
        <w:ind w:left="0" w:firstLine="0"/>
        <w:rPr>
          <w:sz w:val="24"/>
          <w:szCs w:val="20"/>
          <w:lang w:bidi="ar-EG"/>
        </w:rPr>
      </w:pPr>
    </w:p>
    <w:p w14:paraId="6894F025" w14:textId="77777777" w:rsidR="00597E77" w:rsidRPr="002A1FAA" w:rsidRDefault="00597E77" w:rsidP="002E27A9">
      <w:pPr>
        <w:spacing w:line="480" w:lineRule="auto"/>
        <w:ind w:left="0" w:firstLine="0"/>
        <w:rPr>
          <w:sz w:val="24"/>
          <w:szCs w:val="20"/>
          <w:lang w:bidi="ar-EG"/>
        </w:rPr>
      </w:pPr>
    </w:p>
    <w:p w14:paraId="15CC0D9C" w14:textId="437FF665" w:rsidR="001C3ABE" w:rsidRPr="002A1FAA" w:rsidRDefault="001C3ABE" w:rsidP="002E27A9">
      <w:pPr>
        <w:spacing w:line="480" w:lineRule="auto"/>
        <w:rPr>
          <w:b/>
          <w:bCs/>
          <w:sz w:val="24"/>
          <w:szCs w:val="20"/>
          <w:lang w:bidi="ar-EG"/>
        </w:rPr>
      </w:pPr>
      <w:r w:rsidRPr="002A1FAA">
        <w:rPr>
          <w:b/>
          <w:bCs/>
          <w:sz w:val="24"/>
          <w:szCs w:val="20"/>
          <w:lang w:bidi="ar-EG"/>
        </w:rPr>
        <w:lastRenderedPageBreak/>
        <w:t xml:space="preserve">Chapter </w:t>
      </w:r>
      <w:r w:rsidR="005677A2">
        <w:rPr>
          <w:b/>
          <w:bCs/>
          <w:sz w:val="24"/>
          <w:szCs w:val="20"/>
          <w:lang w:bidi="ar-EG"/>
        </w:rPr>
        <w:t>5</w:t>
      </w:r>
      <w:r w:rsidRPr="002A1FAA">
        <w:rPr>
          <w:b/>
          <w:bCs/>
          <w:sz w:val="24"/>
          <w:szCs w:val="20"/>
          <w:lang w:bidi="ar-EG"/>
        </w:rPr>
        <w:t>: Experimental Results and Discussion</w:t>
      </w:r>
    </w:p>
    <w:p w14:paraId="5032C86D" w14:textId="77777777" w:rsidR="001C3ABE" w:rsidRPr="002A1FAA" w:rsidRDefault="001C3ABE" w:rsidP="002E27A9">
      <w:pPr>
        <w:pStyle w:val="a6"/>
        <w:numPr>
          <w:ilvl w:val="0"/>
          <w:numId w:val="7"/>
        </w:numPr>
        <w:bidi w:val="0"/>
        <w:spacing w:line="480" w:lineRule="auto"/>
        <w:jc w:val="both"/>
        <w:rPr>
          <w:b w:val="0"/>
          <w:bCs/>
          <w:sz w:val="24"/>
          <w:szCs w:val="22"/>
        </w:rPr>
      </w:pPr>
      <w:r w:rsidRPr="002A1FAA">
        <w:rPr>
          <w:b w:val="0"/>
          <w:bCs/>
          <w:sz w:val="24"/>
          <w:szCs w:val="22"/>
        </w:rPr>
        <w:t xml:space="preserve">This chapter shows and examines the experimental data obtained using the proposed models. Performance indicators including accuracy, precision, recall, and F1 score are used to assess and compare the efficacy of various techniques. The findings are evaluated </w:t>
      </w:r>
      <w:proofErr w:type="gramStart"/>
      <w:r w:rsidRPr="002A1FAA">
        <w:rPr>
          <w:b w:val="0"/>
          <w:bCs/>
          <w:sz w:val="24"/>
          <w:szCs w:val="22"/>
        </w:rPr>
        <w:t>in light of</w:t>
      </w:r>
      <w:proofErr w:type="gramEnd"/>
      <w:r w:rsidRPr="002A1FAA">
        <w:rPr>
          <w:b w:val="0"/>
          <w:bCs/>
          <w:sz w:val="24"/>
          <w:szCs w:val="22"/>
        </w:rPr>
        <w:t xml:space="preserve"> the research goals.</w:t>
      </w:r>
    </w:p>
    <w:p w14:paraId="473FE4A0" w14:textId="77777777" w:rsidR="001C3ABE" w:rsidRPr="002A1FAA" w:rsidRDefault="001C3ABE" w:rsidP="002E27A9">
      <w:pPr>
        <w:spacing w:line="480" w:lineRule="auto"/>
        <w:rPr>
          <w:sz w:val="24"/>
          <w:szCs w:val="20"/>
          <w:lang w:bidi="ar-EG"/>
        </w:rPr>
      </w:pPr>
    </w:p>
    <w:p w14:paraId="79329E98" w14:textId="1CA79224" w:rsidR="001C3ABE" w:rsidRPr="002A1FAA" w:rsidRDefault="001C3ABE" w:rsidP="002E27A9">
      <w:pPr>
        <w:spacing w:line="480" w:lineRule="auto"/>
        <w:rPr>
          <w:b/>
          <w:bCs/>
          <w:sz w:val="24"/>
          <w:szCs w:val="20"/>
          <w:lang w:bidi="ar-EG"/>
        </w:rPr>
      </w:pPr>
      <w:r w:rsidRPr="002A1FAA">
        <w:rPr>
          <w:b/>
          <w:bCs/>
          <w:sz w:val="24"/>
          <w:szCs w:val="20"/>
          <w:lang w:bidi="ar-EG"/>
        </w:rPr>
        <w:t xml:space="preserve">Chapter </w:t>
      </w:r>
      <w:r w:rsidR="005677A2">
        <w:rPr>
          <w:b/>
          <w:bCs/>
          <w:sz w:val="24"/>
          <w:szCs w:val="20"/>
          <w:lang w:bidi="ar-EG"/>
        </w:rPr>
        <w:t>6</w:t>
      </w:r>
      <w:r w:rsidRPr="002A1FAA">
        <w:rPr>
          <w:b/>
          <w:bCs/>
          <w:sz w:val="24"/>
          <w:szCs w:val="20"/>
          <w:lang w:bidi="ar-EG"/>
        </w:rPr>
        <w:t>: Conclusion and Future Studies</w:t>
      </w:r>
    </w:p>
    <w:p w14:paraId="5971A2FB" w14:textId="25FB3092" w:rsidR="002E774E" w:rsidRPr="002A1FAA" w:rsidRDefault="001C3ABE" w:rsidP="002E27A9">
      <w:pPr>
        <w:pStyle w:val="a6"/>
        <w:numPr>
          <w:ilvl w:val="0"/>
          <w:numId w:val="7"/>
        </w:numPr>
        <w:bidi w:val="0"/>
        <w:spacing w:line="480" w:lineRule="auto"/>
        <w:jc w:val="both"/>
        <w:rPr>
          <w:b w:val="0"/>
          <w:bCs/>
          <w:sz w:val="24"/>
          <w:szCs w:val="22"/>
        </w:rPr>
      </w:pPr>
      <w:r w:rsidRPr="002A1FAA">
        <w:rPr>
          <w:b w:val="0"/>
          <w:bCs/>
          <w:sz w:val="24"/>
          <w:szCs w:val="22"/>
        </w:rPr>
        <w:t>The last chapter highlights and examines the research's key results and contributions. It also highlights the most essential elements impacting student performance and makes recommendations for future study based on the findings of this thesis.</w:t>
      </w:r>
    </w:p>
    <w:p w14:paraId="75CB3144" w14:textId="77777777" w:rsidR="002E774E" w:rsidRPr="002E774E" w:rsidRDefault="002E774E" w:rsidP="002E774E">
      <w:pPr>
        <w:rPr>
          <w:lang w:bidi="ar-EG"/>
        </w:rPr>
      </w:pPr>
    </w:p>
    <w:p w14:paraId="6E732D11" w14:textId="77777777" w:rsidR="002E774E" w:rsidRPr="002E774E" w:rsidRDefault="002E774E" w:rsidP="002E774E">
      <w:pPr>
        <w:rPr>
          <w:lang w:bidi="ar-EG"/>
        </w:rPr>
      </w:pPr>
    </w:p>
    <w:p w14:paraId="0ECF52FE" w14:textId="77777777" w:rsidR="002E774E" w:rsidRDefault="002E774E" w:rsidP="002E774E">
      <w:pPr>
        <w:rPr>
          <w:lang w:bidi="ar-EG"/>
        </w:rPr>
      </w:pPr>
    </w:p>
    <w:p w14:paraId="05C07633" w14:textId="77777777" w:rsidR="002A1FAA" w:rsidRDefault="002A1FAA" w:rsidP="002E774E">
      <w:pPr>
        <w:rPr>
          <w:lang w:bidi="ar-EG"/>
        </w:rPr>
      </w:pPr>
    </w:p>
    <w:p w14:paraId="0C1F571A" w14:textId="77777777" w:rsidR="00454232" w:rsidRDefault="00454232" w:rsidP="002E774E">
      <w:pPr>
        <w:rPr>
          <w:lang w:bidi="ar-EG"/>
        </w:rPr>
      </w:pPr>
    </w:p>
    <w:p w14:paraId="76F9DDC6" w14:textId="50EDC24C" w:rsidR="00597E77" w:rsidRDefault="00597E77">
      <w:pPr>
        <w:bidi/>
        <w:spacing w:after="160" w:line="259" w:lineRule="auto"/>
        <w:ind w:left="0" w:firstLine="0"/>
        <w:jc w:val="left"/>
        <w:rPr>
          <w:rFonts w:hint="cs"/>
          <w:rtl/>
        </w:rPr>
      </w:pPr>
      <w:r>
        <w:rPr>
          <w:lang w:bidi="ar-EG"/>
        </w:rPr>
        <w:br w:type="page"/>
      </w:r>
    </w:p>
    <w:p w14:paraId="5C6B35DD" w14:textId="3A8C53A4" w:rsidR="002E774E" w:rsidRDefault="002E774E" w:rsidP="002A1FAA">
      <w:pPr>
        <w:pStyle w:val="1"/>
      </w:pPr>
      <w:bookmarkStart w:id="14" w:name="_Toc203104429"/>
      <w:r>
        <w:lastRenderedPageBreak/>
        <w:t>Chapter 2: Overview</w:t>
      </w:r>
      <w:bookmarkEnd w:id="14"/>
      <w:r>
        <w:t xml:space="preserve"> </w:t>
      </w:r>
    </w:p>
    <w:p w14:paraId="6D8C4111" w14:textId="77777777" w:rsidR="001C3ABE" w:rsidRDefault="001C3ABE" w:rsidP="002E774E">
      <w:pPr>
        <w:rPr>
          <w:lang w:bidi="ar-EG"/>
        </w:rPr>
      </w:pPr>
    </w:p>
    <w:p w14:paraId="4847125E" w14:textId="35783F36" w:rsidR="001C3ABE" w:rsidRPr="002A1FAA" w:rsidRDefault="002E27A9" w:rsidP="002A1FAA">
      <w:pPr>
        <w:spacing w:line="480" w:lineRule="auto"/>
        <w:ind w:left="446" w:hanging="14"/>
        <w:rPr>
          <w:sz w:val="24"/>
          <w:szCs w:val="20"/>
          <w:lang w:bidi="ar-EG"/>
        </w:rPr>
      </w:pPr>
      <w:r w:rsidRPr="002E27A9">
        <w:rPr>
          <w:sz w:val="24"/>
          <w:szCs w:val="20"/>
          <w:lang w:bidi="ar-EG"/>
        </w:rPr>
        <w:t xml:space="preserve">In this chapter, we will discuss the Data flow diagram and the Entity relationship diagram, while addressing the importance of machine learning in extracting and predicting data </w:t>
      </w:r>
      <w:proofErr w:type="gramStart"/>
      <w:r w:rsidRPr="002E27A9">
        <w:rPr>
          <w:sz w:val="24"/>
          <w:szCs w:val="20"/>
          <w:lang w:bidi="ar-EG"/>
        </w:rPr>
        <w:t>in order to</w:t>
      </w:r>
      <w:proofErr w:type="gramEnd"/>
      <w:r w:rsidRPr="002E27A9">
        <w:rPr>
          <w:sz w:val="24"/>
          <w:szCs w:val="20"/>
          <w:lang w:bidi="ar-EG"/>
        </w:rPr>
        <w:t xml:space="preserve"> develop students’ efficiency based on their previous data.</w:t>
      </w:r>
    </w:p>
    <w:p w14:paraId="647A1510" w14:textId="77777777" w:rsidR="001C3ABE" w:rsidRDefault="001C3ABE" w:rsidP="001C3ABE">
      <w:pPr>
        <w:rPr>
          <w:lang w:bidi="ar-EG"/>
        </w:rPr>
      </w:pPr>
    </w:p>
    <w:p w14:paraId="17FE54A0" w14:textId="0C68BB7E" w:rsidR="002E774E" w:rsidRDefault="002E774E" w:rsidP="00EF3F73">
      <w:pPr>
        <w:pStyle w:val="2"/>
      </w:pPr>
      <w:bookmarkStart w:id="15" w:name="_Toc203104430"/>
      <w:r>
        <w:t>Introduction</w:t>
      </w:r>
      <w:bookmarkEnd w:id="15"/>
      <w:r>
        <w:t xml:space="preserve"> </w:t>
      </w:r>
    </w:p>
    <w:p w14:paraId="7EAF9B4C" w14:textId="4952B405" w:rsidR="002E27A9" w:rsidRPr="002E27A9" w:rsidRDefault="002E27A9" w:rsidP="002E27A9">
      <w:pPr>
        <w:spacing w:line="480" w:lineRule="auto"/>
        <w:ind w:left="446" w:hanging="14"/>
        <w:rPr>
          <w:sz w:val="24"/>
          <w:szCs w:val="20"/>
          <w:lang w:bidi="ar-EG"/>
        </w:rPr>
      </w:pPr>
      <w:r w:rsidRPr="002E27A9">
        <w:rPr>
          <w:sz w:val="24"/>
          <w:szCs w:val="20"/>
          <w:lang w:bidi="ar-EG"/>
        </w:rPr>
        <w:t>Classification is important in educational analytics because it allows for the prediction and classification of student outcomes. It helps schools assess student behavior patterns, learning styles, and academic success. Educational systems can use classification algorithms such as decision trees, neural networks, or support vector machines to identify students as "at-risk," "average," or "</w:t>
      </w:r>
      <w:proofErr w:type="gramStart"/>
      <w:r w:rsidRPr="002E27A9">
        <w:rPr>
          <w:sz w:val="24"/>
          <w:szCs w:val="20"/>
          <w:lang w:bidi="ar-EG"/>
        </w:rPr>
        <w:t>high-performing</w:t>
      </w:r>
      <w:proofErr w:type="gramEnd"/>
      <w:r w:rsidRPr="002E27A9">
        <w:rPr>
          <w:sz w:val="24"/>
          <w:szCs w:val="20"/>
          <w:lang w:bidi="ar-EG"/>
        </w:rPr>
        <w:t>." These findings are crucial for early intervention, targeted tutoring, resource allocation, and policy formulation. Without categorization, educational data is unorganized and underused, reducing its strategic value</w:t>
      </w:r>
      <w:sdt>
        <w:sdtPr>
          <w:rPr>
            <w:sz w:val="24"/>
            <w:szCs w:val="20"/>
            <w:lang w:bidi="ar-EG"/>
          </w:rPr>
          <w:id w:val="204993466"/>
          <w:citation/>
        </w:sdtPr>
        <w:sdtContent>
          <w:r>
            <w:rPr>
              <w:sz w:val="24"/>
              <w:szCs w:val="20"/>
              <w:lang w:bidi="ar-EG"/>
            </w:rPr>
            <w:fldChar w:fldCharType="begin"/>
          </w:r>
          <w:r>
            <w:rPr>
              <w:sz w:val="24"/>
              <w:szCs w:val="20"/>
              <w:lang w:bidi="ar-EG"/>
            </w:rPr>
            <w:instrText xml:space="preserve"> CITATION HuJ23 \l 1033 </w:instrText>
          </w:r>
          <w:r>
            <w:rPr>
              <w:sz w:val="24"/>
              <w:szCs w:val="20"/>
              <w:lang w:bidi="ar-EG"/>
            </w:rPr>
            <w:fldChar w:fldCharType="separate"/>
          </w:r>
          <w:r>
            <w:rPr>
              <w:noProof/>
              <w:sz w:val="24"/>
              <w:szCs w:val="20"/>
              <w:lang w:bidi="ar-EG"/>
            </w:rPr>
            <w:t xml:space="preserve"> </w:t>
          </w:r>
          <w:r w:rsidRPr="002E27A9">
            <w:rPr>
              <w:noProof/>
              <w:sz w:val="24"/>
              <w:szCs w:val="20"/>
              <w:lang w:bidi="ar-EG"/>
            </w:rPr>
            <w:t>[4]</w:t>
          </w:r>
          <w:r>
            <w:rPr>
              <w:sz w:val="24"/>
              <w:szCs w:val="20"/>
              <w:lang w:bidi="ar-EG"/>
            </w:rPr>
            <w:fldChar w:fldCharType="end"/>
          </w:r>
        </w:sdtContent>
      </w:sdt>
      <w:r w:rsidRPr="002E27A9">
        <w:rPr>
          <w:sz w:val="24"/>
          <w:szCs w:val="20"/>
          <w:lang w:bidi="ar-EG"/>
        </w:rPr>
        <w:t>.</w:t>
      </w:r>
    </w:p>
    <w:p w14:paraId="31E5AB22" w14:textId="77777777" w:rsidR="002E27A9" w:rsidRPr="002E27A9" w:rsidRDefault="002E27A9" w:rsidP="002E27A9">
      <w:pPr>
        <w:spacing w:line="480" w:lineRule="auto"/>
        <w:ind w:left="446" w:hanging="14"/>
        <w:rPr>
          <w:sz w:val="24"/>
          <w:szCs w:val="20"/>
          <w:lang w:bidi="ar-EG"/>
        </w:rPr>
      </w:pPr>
      <w:r w:rsidRPr="002E27A9">
        <w:rPr>
          <w:sz w:val="24"/>
          <w:szCs w:val="20"/>
          <w:lang w:bidi="ar-EG"/>
        </w:rPr>
        <w:t>On the other hand, feature selection is critical for increasing the efficiency, accuracy, and interpretability of classification models. This entails picking the most important variables from a dataset while removing redundant or superfluous ones. In terms of student performance, this may entail determining which behavioral signals—such as attendance, involvement on online platforms, or homework submission rates—are most predictive of academic achievement. Feature selection reduces data dimensionality, which helps decrease overfitting, training time, and improves model generalization on previously unknown data.</w:t>
      </w:r>
    </w:p>
    <w:p w14:paraId="0C5ED166" w14:textId="52E3049A" w:rsidR="001C3ABE" w:rsidRPr="002E27A9" w:rsidRDefault="002E27A9" w:rsidP="002E27A9">
      <w:pPr>
        <w:spacing w:line="480" w:lineRule="auto"/>
        <w:ind w:left="446" w:hanging="14"/>
        <w:rPr>
          <w:sz w:val="24"/>
          <w:szCs w:val="20"/>
          <w:lang w:bidi="ar-EG"/>
        </w:rPr>
      </w:pPr>
      <w:r w:rsidRPr="002E27A9">
        <w:rPr>
          <w:sz w:val="24"/>
          <w:szCs w:val="20"/>
          <w:lang w:bidi="ar-EG"/>
        </w:rPr>
        <w:t xml:space="preserve">When coupled, classification and feature selection form a strong foundation for developing accurate and computationally efficient forecasting algorithms. Feature selection ensures that only meaningful data is sent into the classifier, whereas classification converts this data into </w:t>
      </w:r>
      <w:r w:rsidRPr="002E27A9">
        <w:rPr>
          <w:sz w:val="24"/>
          <w:szCs w:val="20"/>
          <w:lang w:bidi="ar-EG"/>
        </w:rPr>
        <w:lastRenderedPageBreak/>
        <w:t>actionable predictions. This synergy leads to more effective learning environments by allowing instructors to make quick, evidence-based decisions that help students succeed.</w:t>
      </w:r>
    </w:p>
    <w:p w14:paraId="734E4B73" w14:textId="51DCE54B" w:rsidR="009F1A10" w:rsidRDefault="002E27A9" w:rsidP="002E27A9">
      <w:pPr>
        <w:spacing w:line="480" w:lineRule="auto"/>
        <w:ind w:left="446" w:hanging="14"/>
        <w:rPr>
          <w:sz w:val="24"/>
          <w:szCs w:val="20"/>
          <w:lang w:bidi="ar-EG"/>
        </w:rPr>
      </w:pPr>
      <w:r w:rsidRPr="002E27A9">
        <w:rPr>
          <w:sz w:val="24"/>
          <w:szCs w:val="20"/>
          <w:lang w:bidi="ar-EG"/>
        </w:rPr>
        <w:t xml:space="preserve">In recent years, the use of feature selection algorithms on medical datasets has grown dramatically. The difficult challenge of feature selection is to find an ideal collection of relevant, non-redundant characteristics that will offer an optimal solution without complicating the modeling work. As a result, there is a need to educate practitioners about successful feature selection approaches for medical datasets, as well as highlight future developments in this sector. The findings show that </w:t>
      </w:r>
      <w:proofErr w:type="gramStart"/>
      <w:r w:rsidRPr="002E27A9">
        <w:rPr>
          <w:sz w:val="24"/>
          <w:szCs w:val="20"/>
          <w:lang w:bidi="ar-EG"/>
        </w:rPr>
        <w:t>the majority of</w:t>
      </w:r>
      <w:proofErr w:type="gramEnd"/>
      <w:r w:rsidRPr="002E27A9">
        <w:rPr>
          <w:sz w:val="24"/>
          <w:szCs w:val="20"/>
          <w:lang w:bidi="ar-EG"/>
        </w:rPr>
        <w:t xml:space="preserve"> available feature selection approaches use univariate classification, which overlooks variable interactions and selection algorithm stability. Furthermore, techniques with high accuracy use a greater number of characteristics</w:t>
      </w:r>
      <w:sdt>
        <w:sdtPr>
          <w:rPr>
            <w:sz w:val="24"/>
            <w:szCs w:val="20"/>
            <w:lang w:bidi="ar-EG"/>
          </w:rPr>
          <w:id w:val="1541246838"/>
          <w:citation/>
        </w:sdtPr>
        <w:sdtContent>
          <w:r>
            <w:rPr>
              <w:sz w:val="24"/>
              <w:szCs w:val="20"/>
              <w:lang w:bidi="ar-EG"/>
            </w:rPr>
            <w:fldChar w:fldCharType="begin"/>
          </w:r>
          <w:r>
            <w:rPr>
              <w:sz w:val="24"/>
              <w:szCs w:val="20"/>
              <w:lang w:bidi="ar-EG"/>
            </w:rPr>
            <w:instrText xml:space="preserve"> CITATION Mwa16 \l 1033 </w:instrText>
          </w:r>
          <w:r>
            <w:rPr>
              <w:sz w:val="24"/>
              <w:szCs w:val="20"/>
              <w:lang w:bidi="ar-EG"/>
            </w:rPr>
            <w:fldChar w:fldCharType="separate"/>
          </w:r>
          <w:r>
            <w:rPr>
              <w:noProof/>
              <w:sz w:val="24"/>
              <w:szCs w:val="20"/>
              <w:lang w:bidi="ar-EG"/>
            </w:rPr>
            <w:t xml:space="preserve"> </w:t>
          </w:r>
          <w:r w:rsidRPr="002E27A9">
            <w:rPr>
              <w:noProof/>
              <w:sz w:val="24"/>
              <w:szCs w:val="20"/>
              <w:lang w:bidi="ar-EG"/>
            </w:rPr>
            <w:t>[4]</w:t>
          </w:r>
          <w:r>
            <w:rPr>
              <w:sz w:val="24"/>
              <w:szCs w:val="20"/>
              <w:lang w:bidi="ar-EG"/>
            </w:rPr>
            <w:fldChar w:fldCharType="end"/>
          </w:r>
        </w:sdtContent>
      </w:sdt>
      <w:r w:rsidRPr="002E27A9">
        <w:rPr>
          <w:sz w:val="24"/>
          <w:szCs w:val="20"/>
          <w:lang w:bidi="ar-EG"/>
        </w:rPr>
        <w:t>.</w:t>
      </w:r>
    </w:p>
    <w:p w14:paraId="3CBB45AA" w14:textId="77777777" w:rsidR="002E27A9" w:rsidRDefault="002E27A9" w:rsidP="002E27A9">
      <w:pPr>
        <w:spacing w:line="480" w:lineRule="auto"/>
        <w:ind w:left="446" w:hanging="14"/>
        <w:rPr>
          <w:sz w:val="24"/>
          <w:szCs w:val="20"/>
          <w:lang w:bidi="ar-EG"/>
        </w:rPr>
      </w:pPr>
    </w:p>
    <w:p w14:paraId="144AD408" w14:textId="77777777" w:rsidR="002E27A9" w:rsidRDefault="002E27A9" w:rsidP="002E27A9">
      <w:pPr>
        <w:spacing w:line="480" w:lineRule="auto"/>
        <w:ind w:left="446" w:hanging="14"/>
        <w:rPr>
          <w:sz w:val="24"/>
          <w:szCs w:val="20"/>
          <w:lang w:bidi="ar-EG"/>
        </w:rPr>
      </w:pPr>
    </w:p>
    <w:p w14:paraId="5C33D95F" w14:textId="77777777" w:rsidR="002E27A9" w:rsidRDefault="002E27A9" w:rsidP="002E27A9">
      <w:pPr>
        <w:spacing w:line="480" w:lineRule="auto"/>
        <w:ind w:left="446" w:hanging="14"/>
        <w:rPr>
          <w:sz w:val="24"/>
          <w:szCs w:val="20"/>
          <w:lang w:bidi="ar-EG"/>
        </w:rPr>
      </w:pPr>
    </w:p>
    <w:p w14:paraId="0D2DE137" w14:textId="77777777" w:rsidR="002E27A9" w:rsidRDefault="002E27A9" w:rsidP="002E27A9">
      <w:pPr>
        <w:spacing w:line="480" w:lineRule="auto"/>
        <w:ind w:left="446" w:hanging="14"/>
        <w:rPr>
          <w:sz w:val="24"/>
          <w:szCs w:val="20"/>
          <w:lang w:bidi="ar-EG"/>
        </w:rPr>
      </w:pPr>
    </w:p>
    <w:p w14:paraId="2401976C" w14:textId="77777777" w:rsidR="002E27A9" w:rsidRDefault="002E27A9" w:rsidP="002E27A9">
      <w:pPr>
        <w:spacing w:line="480" w:lineRule="auto"/>
        <w:ind w:left="446" w:hanging="14"/>
        <w:rPr>
          <w:sz w:val="24"/>
          <w:szCs w:val="20"/>
          <w:lang w:bidi="ar-EG"/>
        </w:rPr>
      </w:pPr>
    </w:p>
    <w:p w14:paraId="58F28087" w14:textId="77777777" w:rsidR="002E27A9" w:rsidRDefault="002E27A9" w:rsidP="002E27A9">
      <w:pPr>
        <w:spacing w:line="480" w:lineRule="auto"/>
        <w:ind w:left="446" w:hanging="14"/>
        <w:rPr>
          <w:sz w:val="24"/>
          <w:szCs w:val="20"/>
          <w:lang w:bidi="ar-EG"/>
        </w:rPr>
      </w:pPr>
    </w:p>
    <w:p w14:paraId="4283C08F" w14:textId="77777777" w:rsidR="002E27A9" w:rsidRDefault="002E27A9" w:rsidP="002E27A9">
      <w:pPr>
        <w:spacing w:line="480" w:lineRule="auto"/>
        <w:ind w:left="446" w:hanging="14"/>
        <w:rPr>
          <w:sz w:val="24"/>
          <w:szCs w:val="20"/>
          <w:lang w:bidi="ar-EG"/>
        </w:rPr>
      </w:pPr>
    </w:p>
    <w:p w14:paraId="4DEFC44F" w14:textId="77777777" w:rsidR="002E27A9" w:rsidRDefault="002E27A9" w:rsidP="002E27A9">
      <w:pPr>
        <w:spacing w:line="480" w:lineRule="auto"/>
        <w:ind w:left="446" w:hanging="14"/>
        <w:rPr>
          <w:sz w:val="24"/>
          <w:szCs w:val="20"/>
          <w:lang w:bidi="ar-EG"/>
        </w:rPr>
      </w:pPr>
    </w:p>
    <w:p w14:paraId="14DAB680" w14:textId="77777777" w:rsidR="002E27A9" w:rsidRDefault="002E27A9" w:rsidP="00597E77">
      <w:pPr>
        <w:spacing w:line="480" w:lineRule="auto"/>
        <w:ind w:left="0" w:firstLine="0"/>
        <w:rPr>
          <w:sz w:val="24"/>
          <w:szCs w:val="20"/>
          <w:lang w:bidi="ar-EG"/>
        </w:rPr>
      </w:pPr>
    </w:p>
    <w:p w14:paraId="3AA83234" w14:textId="62956838" w:rsidR="009F1A10" w:rsidRPr="002E27A9" w:rsidRDefault="002E27A9" w:rsidP="00EF3F73">
      <w:pPr>
        <w:pStyle w:val="2"/>
      </w:pPr>
      <w:bookmarkStart w:id="16" w:name="_Toc203104431"/>
      <w:r w:rsidRPr="002E27A9">
        <w:lastRenderedPageBreak/>
        <w:t>Data flow diagram</w:t>
      </w:r>
      <w:bookmarkEnd w:id="16"/>
      <w:r w:rsidRPr="002E27A9">
        <w:t xml:space="preserve"> </w:t>
      </w:r>
    </w:p>
    <w:p w14:paraId="5B6569D1" w14:textId="01417A0B" w:rsidR="00597E77" w:rsidRDefault="00597E77" w:rsidP="00923499">
      <w:pPr>
        <w:spacing w:line="480" w:lineRule="auto"/>
        <w:ind w:left="446" w:hanging="14"/>
        <w:jc w:val="center"/>
        <w:rPr>
          <w:sz w:val="24"/>
          <w:szCs w:val="20"/>
          <w:lang w:bidi="ar-EG"/>
        </w:rPr>
      </w:pPr>
      <w:r>
        <w:rPr>
          <w:noProof/>
          <w:sz w:val="24"/>
          <w:szCs w:val="20"/>
          <w:lang w:bidi="ar-EG"/>
          <w14:ligatures w14:val="standardContextual"/>
        </w:rPr>
        <w:drawing>
          <wp:inline distT="0" distB="0" distL="0" distR="0" wp14:anchorId="47F3961E" wp14:editId="78AEB05C">
            <wp:extent cx="1481331" cy="7607823"/>
            <wp:effectExtent l="0" t="0" r="5080" b="0"/>
            <wp:docPr id="1897692180" name="صورة 3" descr="صورة تحتوي على لقطة شاشة, نص, الخط,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92180" name="صورة 3" descr="صورة تحتوي على لقطة شاشة, نص, الخط, التصميم&#10;&#10;قد يكون المحتوى الذي تم إنشاؤه بواسطة الذكاء الاصطناعي غير صحيح."/>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1331" cy="7607823"/>
                    </a:xfrm>
                    <a:prstGeom prst="rect">
                      <a:avLst/>
                    </a:prstGeom>
                  </pic:spPr>
                </pic:pic>
              </a:graphicData>
            </a:graphic>
          </wp:inline>
        </w:drawing>
      </w:r>
    </w:p>
    <w:p w14:paraId="0D8F1EE6" w14:textId="739744FD" w:rsidR="00597E77" w:rsidRDefault="00923499" w:rsidP="00597E77">
      <w:pPr>
        <w:pStyle w:val="ad"/>
        <w:jc w:val="center"/>
        <w:rPr>
          <w:rFonts w:hint="cs"/>
          <w:sz w:val="24"/>
          <w:szCs w:val="20"/>
          <w:rtl/>
        </w:rPr>
      </w:pPr>
      <w:r>
        <w:t xml:space="preserve">Figure </w:t>
      </w:r>
      <w:r>
        <w:fldChar w:fldCharType="begin"/>
      </w:r>
      <w:r>
        <w:instrText xml:space="preserve"> SEQ Figure \* ARABIC </w:instrText>
      </w:r>
      <w:r>
        <w:fldChar w:fldCharType="separate"/>
      </w:r>
      <w:r w:rsidR="00D235E7">
        <w:rPr>
          <w:noProof/>
        </w:rPr>
        <w:t>1</w:t>
      </w:r>
      <w:r>
        <w:fldChar w:fldCharType="end"/>
      </w:r>
      <w:r>
        <w:rPr>
          <w:noProof/>
        </w:rPr>
        <w:t>: Data flow diagram</w:t>
      </w:r>
    </w:p>
    <w:p w14:paraId="5D855734" w14:textId="105AFC56" w:rsidR="00923499" w:rsidRPr="00923499" w:rsidRDefault="00923499" w:rsidP="002E27A9">
      <w:pPr>
        <w:spacing w:line="480" w:lineRule="auto"/>
        <w:rPr>
          <w:sz w:val="24"/>
          <w:szCs w:val="20"/>
          <w:lang w:bidi="ar-EG"/>
        </w:rPr>
      </w:pPr>
      <w:r w:rsidRPr="00923499">
        <w:rPr>
          <w:sz w:val="24"/>
          <w:szCs w:val="20"/>
          <w:lang w:bidi="ar-EG"/>
        </w:rPr>
        <w:lastRenderedPageBreak/>
        <w:t>The method of categorizing student performance starts with the collecting of raw data, which includes demographic information, academic grades, and, most crucially for this study, online learning activities. These digital artifacts, such as login frequency, time spent on educational platforms, and assignment submission records, provide a wealth of behavioral data that may be utilized to predict students' involvement with learning and its consequences.</w:t>
      </w:r>
    </w:p>
    <w:p w14:paraId="5F6F4798" w14:textId="77777777" w:rsidR="00923499" w:rsidRPr="00923499" w:rsidRDefault="00923499" w:rsidP="00923499">
      <w:pPr>
        <w:spacing w:line="480" w:lineRule="auto"/>
        <w:ind w:left="446" w:hanging="14"/>
        <w:rPr>
          <w:sz w:val="24"/>
          <w:szCs w:val="20"/>
          <w:lang w:bidi="ar-EG"/>
        </w:rPr>
      </w:pPr>
      <w:r w:rsidRPr="00923499">
        <w:rPr>
          <w:sz w:val="24"/>
          <w:szCs w:val="20"/>
          <w:lang w:bidi="ar-EG"/>
        </w:rPr>
        <w:t xml:space="preserve">After </w:t>
      </w:r>
      <w:proofErr w:type="gramStart"/>
      <w:r w:rsidRPr="00923499">
        <w:rPr>
          <w:sz w:val="24"/>
          <w:szCs w:val="20"/>
          <w:lang w:bidi="ar-EG"/>
        </w:rPr>
        <w:t>data gathering</w:t>
      </w:r>
      <w:proofErr w:type="gramEnd"/>
      <w:r w:rsidRPr="00923499">
        <w:rPr>
          <w:sz w:val="24"/>
          <w:szCs w:val="20"/>
          <w:lang w:bidi="ar-EG"/>
        </w:rPr>
        <w:t>, it goes through a cleaning process to assure dependability and quality. This step addresses missing data and removes characteristics with minimal variance using a variance threshold. This helps to reduce unnecessary or duplicate features that may bring noise or bias into the model.</w:t>
      </w:r>
    </w:p>
    <w:p w14:paraId="4B1A8D07" w14:textId="77777777" w:rsidR="00923499" w:rsidRPr="00923499" w:rsidRDefault="00923499" w:rsidP="00923499">
      <w:pPr>
        <w:spacing w:line="480" w:lineRule="auto"/>
        <w:ind w:left="446" w:hanging="14"/>
        <w:rPr>
          <w:sz w:val="24"/>
          <w:szCs w:val="20"/>
          <w:lang w:bidi="ar-EG"/>
        </w:rPr>
      </w:pPr>
      <w:r w:rsidRPr="00923499">
        <w:rPr>
          <w:sz w:val="24"/>
          <w:szCs w:val="20"/>
          <w:lang w:bidi="ar-EG"/>
        </w:rPr>
        <w:t>The cleansed data is subsequently subjected to preprocessing operations that apply attribute metrics using approaches such as standardized score normalization. Furthermore, to solve class imbalance difficulties, such as when passing students exceed failing students, the synthetic minority oversampling method (SMOTE) is employed. These preprocessing processes are crucial for ensuring that the classifiers work accurately and fairly.</w:t>
      </w:r>
    </w:p>
    <w:p w14:paraId="54A11437" w14:textId="77777777" w:rsidR="00923499" w:rsidRPr="00923499" w:rsidRDefault="00923499" w:rsidP="00923499">
      <w:pPr>
        <w:spacing w:line="480" w:lineRule="auto"/>
        <w:ind w:left="446" w:hanging="14"/>
        <w:rPr>
          <w:sz w:val="24"/>
          <w:szCs w:val="20"/>
          <w:lang w:bidi="ar-EG"/>
        </w:rPr>
      </w:pPr>
      <w:r w:rsidRPr="00923499">
        <w:rPr>
          <w:sz w:val="24"/>
          <w:szCs w:val="20"/>
          <w:lang w:bidi="ar-EG"/>
        </w:rPr>
        <w:t>Next, the dataset is subjected to feature selection, in which several algorithms determine the most important predictors of student success. Both filter-based approaches (information gain, chi-square, and Pearson's correlation) and wrapper-based methods (forward and backward sequential selection) are investigated. This phase decreases the dataset's dimensionality, minimizes overfitting, and enhances the model's interpretability and efficiency.</w:t>
      </w:r>
    </w:p>
    <w:p w14:paraId="4291778B" w14:textId="77777777" w:rsidR="00923499" w:rsidRPr="00923499" w:rsidRDefault="00923499" w:rsidP="00923499">
      <w:pPr>
        <w:spacing w:line="480" w:lineRule="auto"/>
        <w:ind w:left="446" w:hanging="14"/>
        <w:rPr>
          <w:sz w:val="24"/>
          <w:szCs w:val="20"/>
          <w:lang w:bidi="ar-EG"/>
        </w:rPr>
      </w:pPr>
      <w:r w:rsidRPr="00923499">
        <w:rPr>
          <w:sz w:val="24"/>
          <w:szCs w:val="20"/>
          <w:lang w:bidi="ar-EG"/>
        </w:rPr>
        <w:t xml:space="preserve">After choosing the relevant features, the dataset is divided into training and testing sets using five-fold cross-validation, a strong approach that allows the model to be assessed on several test sets, increasing the reliability of the findings. The selected characteristics are then used to train a variety of machine learning models, including multi-layer </w:t>
      </w:r>
      <w:proofErr w:type="spellStart"/>
      <w:r w:rsidRPr="00923499">
        <w:rPr>
          <w:sz w:val="24"/>
          <w:szCs w:val="20"/>
          <w:lang w:bidi="ar-EG"/>
        </w:rPr>
        <w:t>perceptrons</w:t>
      </w:r>
      <w:proofErr w:type="spellEnd"/>
      <w:r w:rsidRPr="00923499">
        <w:rPr>
          <w:sz w:val="24"/>
          <w:szCs w:val="20"/>
          <w:lang w:bidi="ar-EG"/>
        </w:rPr>
        <w:t xml:space="preserve"> (MLPs), </w:t>
      </w:r>
      <w:r w:rsidRPr="00923499">
        <w:rPr>
          <w:sz w:val="24"/>
          <w:szCs w:val="20"/>
          <w:lang w:bidi="ar-EG"/>
        </w:rPr>
        <w:lastRenderedPageBreak/>
        <w:t>artificial neural networks (ANNs), support vector machines (SVMs), and k-nearest neighbors (KNNs).</w:t>
      </w:r>
    </w:p>
    <w:p w14:paraId="61A3E91C" w14:textId="77777777" w:rsidR="00923499" w:rsidRPr="00923499" w:rsidRDefault="00923499" w:rsidP="00923499">
      <w:pPr>
        <w:spacing w:line="480" w:lineRule="auto"/>
        <w:ind w:left="446" w:hanging="14"/>
        <w:rPr>
          <w:sz w:val="24"/>
          <w:szCs w:val="20"/>
          <w:lang w:bidi="ar-EG"/>
        </w:rPr>
      </w:pPr>
      <w:r w:rsidRPr="00923499">
        <w:rPr>
          <w:sz w:val="24"/>
          <w:szCs w:val="20"/>
          <w:lang w:bidi="ar-EG"/>
        </w:rPr>
        <w:t xml:space="preserve">The performance of each model is measured using common classification measures </w:t>
      </w:r>
      <w:proofErr w:type="gramStart"/>
      <w:r w:rsidRPr="00923499">
        <w:rPr>
          <w:sz w:val="24"/>
          <w:szCs w:val="20"/>
          <w:lang w:bidi="ar-EG"/>
        </w:rPr>
        <w:t>like as</w:t>
      </w:r>
      <w:proofErr w:type="gramEnd"/>
      <w:r w:rsidRPr="00923499">
        <w:rPr>
          <w:sz w:val="24"/>
          <w:szCs w:val="20"/>
          <w:lang w:bidi="ar-EG"/>
        </w:rPr>
        <w:t xml:space="preserve"> accuracy, precision, recall, and F1 score. These measures offer a complete picture of how effectively the model predicts student performance, particularly when dealing with imbalanced classrooms or complicated data patterns.</w:t>
      </w:r>
    </w:p>
    <w:p w14:paraId="1A7E8EB7" w14:textId="6832BA4D" w:rsidR="009F1A10" w:rsidRDefault="00923499" w:rsidP="00923499">
      <w:pPr>
        <w:spacing w:line="480" w:lineRule="auto"/>
        <w:ind w:left="446" w:hanging="14"/>
        <w:rPr>
          <w:sz w:val="24"/>
          <w:szCs w:val="20"/>
          <w:lang w:bidi="ar-EG"/>
        </w:rPr>
      </w:pPr>
      <w:r w:rsidRPr="00923499">
        <w:rPr>
          <w:sz w:val="24"/>
          <w:szCs w:val="20"/>
          <w:lang w:bidi="ar-EG"/>
        </w:rPr>
        <w:t>Finally, the procedure culminates with prediction outputs, which rank pupils according to their projected performance. Educators and organizations may utilize these predictions to identify at-risk pupils early on, conduct targeted interventions, and promote individualized learning practices.</w:t>
      </w:r>
    </w:p>
    <w:p w14:paraId="1CA909AD" w14:textId="77777777" w:rsidR="00923499" w:rsidRDefault="00923499" w:rsidP="00923499">
      <w:pPr>
        <w:spacing w:line="480" w:lineRule="auto"/>
        <w:ind w:left="446" w:hanging="14"/>
        <w:rPr>
          <w:sz w:val="24"/>
          <w:szCs w:val="20"/>
          <w:lang w:bidi="ar-EG"/>
        </w:rPr>
      </w:pPr>
    </w:p>
    <w:p w14:paraId="4E08D026" w14:textId="77777777" w:rsidR="00597E77" w:rsidRDefault="00597E77" w:rsidP="00923499">
      <w:pPr>
        <w:spacing w:line="480" w:lineRule="auto"/>
        <w:ind w:left="446" w:hanging="14"/>
        <w:rPr>
          <w:sz w:val="24"/>
          <w:szCs w:val="20"/>
          <w:lang w:bidi="ar-EG"/>
        </w:rPr>
      </w:pPr>
    </w:p>
    <w:p w14:paraId="2ACB1A6A" w14:textId="77777777" w:rsidR="00597E77" w:rsidRDefault="00597E77" w:rsidP="00923499">
      <w:pPr>
        <w:spacing w:line="480" w:lineRule="auto"/>
        <w:ind w:left="446" w:hanging="14"/>
        <w:rPr>
          <w:sz w:val="24"/>
          <w:szCs w:val="20"/>
          <w:lang w:bidi="ar-EG"/>
        </w:rPr>
      </w:pPr>
    </w:p>
    <w:p w14:paraId="2510FED3" w14:textId="77777777" w:rsidR="00597E77" w:rsidRDefault="00597E77" w:rsidP="00923499">
      <w:pPr>
        <w:spacing w:line="480" w:lineRule="auto"/>
        <w:ind w:left="446" w:hanging="14"/>
        <w:rPr>
          <w:sz w:val="24"/>
          <w:szCs w:val="20"/>
          <w:lang w:bidi="ar-EG"/>
        </w:rPr>
      </w:pPr>
    </w:p>
    <w:p w14:paraId="1A5BA85A" w14:textId="77777777" w:rsidR="00597E77" w:rsidRDefault="00597E77" w:rsidP="00923499">
      <w:pPr>
        <w:spacing w:line="480" w:lineRule="auto"/>
        <w:ind w:left="446" w:hanging="14"/>
        <w:rPr>
          <w:sz w:val="24"/>
          <w:szCs w:val="20"/>
          <w:lang w:bidi="ar-EG"/>
        </w:rPr>
      </w:pPr>
    </w:p>
    <w:p w14:paraId="42B1D0B7" w14:textId="77777777" w:rsidR="00597E77" w:rsidRDefault="00597E77" w:rsidP="00923499">
      <w:pPr>
        <w:spacing w:line="480" w:lineRule="auto"/>
        <w:ind w:left="446" w:hanging="14"/>
        <w:rPr>
          <w:sz w:val="24"/>
          <w:szCs w:val="20"/>
          <w:lang w:bidi="ar-EG"/>
        </w:rPr>
      </w:pPr>
    </w:p>
    <w:p w14:paraId="36BA38C6" w14:textId="0F4EE7D3" w:rsidR="00923499" w:rsidRPr="002E27A9" w:rsidRDefault="00605993" w:rsidP="00EF3F73">
      <w:pPr>
        <w:pStyle w:val="2"/>
      </w:pPr>
      <w:bookmarkStart w:id="17" w:name="_Toc203104432"/>
      <w:r w:rsidRPr="002E27A9">
        <w:lastRenderedPageBreak/>
        <w:t>Entity relation diagram</w:t>
      </w:r>
      <w:bookmarkEnd w:id="17"/>
      <w:r w:rsidRPr="002E27A9">
        <w:t xml:space="preserve"> </w:t>
      </w:r>
    </w:p>
    <w:p w14:paraId="2B04419D" w14:textId="2D903D76" w:rsidR="00605993" w:rsidRDefault="00597E77" w:rsidP="00923499">
      <w:pPr>
        <w:spacing w:line="480" w:lineRule="auto"/>
        <w:ind w:left="446" w:hanging="14"/>
        <w:rPr>
          <w:sz w:val="24"/>
          <w:szCs w:val="20"/>
          <w:lang w:bidi="ar-EG"/>
        </w:rPr>
      </w:pPr>
      <w:r>
        <w:rPr>
          <w:noProof/>
          <w:sz w:val="24"/>
          <w:szCs w:val="20"/>
          <w:lang w:bidi="ar-EG"/>
          <w14:ligatures w14:val="standardContextual"/>
        </w:rPr>
        <w:drawing>
          <wp:inline distT="0" distB="0" distL="0" distR="0" wp14:anchorId="1192A499" wp14:editId="7C0C232F">
            <wp:extent cx="5943600" cy="2705735"/>
            <wp:effectExtent l="0" t="0" r="0" b="0"/>
            <wp:docPr id="1498207194" name="صورة 4" descr="صورة تحتوي على نص, لقطة شاشة, خط,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207194" name="صورة 4" descr="صورة تحتوي على نص, لقطة شاشة, خط, الخط&#10;&#10;قد يكون المحتوى الذي تم إنشاؤه بواسطة الذكاء الاصطناعي غير صحيح."/>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705735"/>
                    </a:xfrm>
                    <a:prstGeom prst="rect">
                      <a:avLst/>
                    </a:prstGeom>
                  </pic:spPr>
                </pic:pic>
              </a:graphicData>
            </a:graphic>
          </wp:inline>
        </w:drawing>
      </w:r>
    </w:p>
    <w:p w14:paraId="48991699" w14:textId="4E766A47" w:rsidR="00605993" w:rsidRDefault="00605993" w:rsidP="00605993">
      <w:pPr>
        <w:pStyle w:val="ad"/>
        <w:jc w:val="center"/>
        <w:rPr>
          <w:sz w:val="24"/>
          <w:szCs w:val="20"/>
          <w:lang w:bidi="ar-EG"/>
        </w:rPr>
      </w:pPr>
      <w:r>
        <w:t xml:space="preserve">Figure </w:t>
      </w:r>
      <w:r>
        <w:fldChar w:fldCharType="begin"/>
      </w:r>
      <w:r>
        <w:instrText xml:space="preserve"> SEQ Figure \* ARABIC </w:instrText>
      </w:r>
      <w:r>
        <w:fldChar w:fldCharType="separate"/>
      </w:r>
      <w:r w:rsidR="00D235E7">
        <w:rPr>
          <w:noProof/>
        </w:rPr>
        <w:t>2</w:t>
      </w:r>
      <w:r>
        <w:fldChar w:fldCharType="end"/>
      </w:r>
      <w:r>
        <w:rPr>
          <w:noProof/>
        </w:rPr>
        <w:t>: Entity relation diagram</w:t>
      </w:r>
    </w:p>
    <w:p w14:paraId="3686ACDD" w14:textId="77777777" w:rsidR="00605993" w:rsidRDefault="00605993" w:rsidP="00923499">
      <w:pPr>
        <w:spacing w:line="480" w:lineRule="auto"/>
        <w:ind w:left="446" w:hanging="14"/>
        <w:rPr>
          <w:sz w:val="24"/>
          <w:szCs w:val="20"/>
          <w:lang w:bidi="ar-EG"/>
        </w:rPr>
      </w:pPr>
    </w:p>
    <w:p w14:paraId="347AC6D0" w14:textId="77777777" w:rsidR="002E27A9" w:rsidRPr="002E27A9" w:rsidRDefault="002E27A9" w:rsidP="002E27A9">
      <w:pPr>
        <w:spacing w:line="480" w:lineRule="auto"/>
        <w:ind w:left="446" w:hanging="14"/>
        <w:rPr>
          <w:sz w:val="24"/>
          <w:szCs w:val="20"/>
          <w:lang w:bidi="ar-EG"/>
        </w:rPr>
      </w:pPr>
      <w:r w:rsidRPr="002E27A9">
        <w:rPr>
          <w:sz w:val="24"/>
          <w:szCs w:val="20"/>
          <w:lang w:bidi="ar-EG"/>
        </w:rPr>
        <w:t>The student performance prediction system combines student behavior patterns and academic outcomes to predict academic success or failure. The student is the focal point of this paradigm, interacting with the learning environment through a variety of channels, the most notable of which are online activities and formal examinations.</w:t>
      </w:r>
    </w:p>
    <w:p w14:paraId="15E72288" w14:textId="77777777" w:rsidR="002E27A9" w:rsidRPr="002E27A9" w:rsidRDefault="002E27A9" w:rsidP="002E27A9">
      <w:pPr>
        <w:spacing w:line="480" w:lineRule="auto"/>
        <w:ind w:left="446" w:hanging="14"/>
        <w:rPr>
          <w:sz w:val="24"/>
          <w:szCs w:val="20"/>
          <w:lang w:bidi="ar-EG"/>
        </w:rPr>
      </w:pPr>
      <w:r w:rsidRPr="002E27A9">
        <w:rPr>
          <w:sz w:val="24"/>
          <w:szCs w:val="20"/>
          <w:lang w:bidi="ar-EG"/>
        </w:rPr>
        <w:t>The online activities system captures data created by students when interacting with digital learning systems. This might include indicators like log-in frequency, time spent on learning modules, involvement in discussion forums, or passing online quizzes. These tasks give useful behavioral indications about a student's involvement, discipline, and study habits.</w:t>
      </w:r>
    </w:p>
    <w:p w14:paraId="5F247D0B" w14:textId="77777777" w:rsidR="002E27A9" w:rsidRPr="002E27A9" w:rsidRDefault="002E27A9" w:rsidP="002E27A9">
      <w:pPr>
        <w:spacing w:line="480" w:lineRule="auto"/>
        <w:ind w:left="446" w:hanging="14"/>
        <w:rPr>
          <w:sz w:val="24"/>
          <w:szCs w:val="20"/>
          <w:lang w:bidi="ar-EG"/>
        </w:rPr>
      </w:pPr>
      <w:r w:rsidRPr="002E27A9">
        <w:rPr>
          <w:sz w:val="24"/>
          <w:szCs w:val="20"/>
          <w:lang w:bidi="ar-EG"/>
        </w:rPr>
        <w:t>At the same time, students take part in evaluations that include test results, assignment grades, and project grades. These are classic indices of academic accomplishment, with set performance outcomes. Both online activities and assessment outcomes are critical primary sources for gaining a thorough grasp of student performance.</w:t>
      </w:r>
    </w:p>
    <w:p w14:paraId="15DDED55" w14:textId="77777777" w:rsidR="002E27A9" w:rsidRPr="002E27A9" w:rsidRDefault="002E27A9" w:rsidP="002E27A9">
      <w:pPr>
        <w:spacing w:line="480" w:lineRule="auto"/>
        <w:ind w:left="446" w:hanging="14"/>
        <w:rPr>
          <w:sz w:val="24"/>
          <w:szCs w:val="20"/>
          <w:lang w:bidi="ar-EG"/>
        </w:rPr>
      </w:pPr>
      <w:r w:rsidRPr="002E27A9">
        <w:rPr>
          <w:sz w:val="24"/>
          <w:szCs w:val="20"/>
          <w:lang w:bidi="ar-EG"/>
        </w:rPr>
        <w:lastRenderedPageBreak/>
        <w:t>Specific traits are retrieved from both kinds of input—online activities and evaluations. Feature engineering is the process of extracting the most important characteristics from raw data, such as average session length, number of missed assignments, or top exam grade. This phase is critical since it minimizes the complexity of the dataset while keeping the most important components for prediction. These essential variables are isolated using feature selection approaches (e.g., chi-square, information gain, and sequential selection).</w:t>
      </w:r>
    </w:p>
    <w:p w14:paraId="7DE6A3A7" w14:textId="77777777" w:rsidR="002E27A9" w:rsidRPr="002E27A9" w:rsidRDefault="002E27A9" w:rsidP="002E27A9">
      <w:pPr>
        <w:spacing w:line="480" w:lineRule="auto"/>
        <w:ind w:left="446" w:hanging="14"/>
        <w:rPr>
          <w:sz w:val="24"/>
          <w:szCs w:val="20"/>
          <w:lang w:bidi="ar-EG"/>
        </w:rPr>
      </w:pPr>
      <w:r w:rsidRPr="002E27A9">
        <w:rPr>
          <w:sz w:val="24"/>
          <w:szCs w:val="20"/>
          <w:lang w:bidi="ar-EG"/>
        </w:rPr>
        <w:t xml:space="preserve">The chosen characteristics are then used to train a model, which can be any machine learning method designed for classification problems. Commonly utilized models include artificial neural networks (ANNs), multilayer </w:t>
      </w:r>
      <w:proofErr w:type="spellStart"/>
      <w:r w:rsidRPr="002E27A9">
        <w:rPr>
          <w:sz w:val="24"/>
          <w:szCs w:val="20"/>
          <w:lang w:bidi="ar-EG"/>
        </w:rPr>
        <w:t>perceptrons</w:t>
      </w:r>
      <w:proofErr w:type="spellEnd"/>
      <w:r w:rsidRPr="002E27A9">
        <w:rPr>
          <w:sz w:val="24"/>
          <w:szCs w:val="20"/>
          <w:lang w:bidi="ar-EG"/>
        </w:rPr>
        <w:t xml:space="preserve"> (MLPs), and support vector machines (SVMs). The model uses historical data to find trends and correlations that affect student performance results.</w:t>
      </w:r>
    </w:p>
    <w:p w14:paraId="14212C57" w14:textId="77777777" w:rsidR="002E27A9" w:rsidRPr="002E27A9" w:rsidRDefault="002E27A9" w:rsidP="002E27A9">
      <w:pPr>
        <w:spacing w:line="480" w:lineRule="auto"/>
        <w:ind w:left="446" w:hanging="14"/>
        <w:rPr>
          <w:sz w:val="24"/>
          <w:szCs w:val="20"/>
          <w:lang w:bidi="ar-EG"/>
        </w:rPr>
      </w:pPr>
      <w:r w:rsidRPr="002E27A9">
        <w:rPr>
          <w:sz w:val="24"/>
          <w:szCs w:val="20"/>
          <w:lang w:bidi="ar-EG"/>
        </w:rPr>
        <w:t xml:space="preserve">Finally, the model generates a performance estimate for each student. This output might categorize pupils as "excellent," "satisfactory," or "needs improvement." These projections are then connected to the actual student data, allowing teachers to take precise actions such as </w:t>
      </w:r>
      <w:proofErr w:type="gramStart"/>
      <w:r w:rsidRPr="002E27A9">
        <w:rPr>
          <w:sz w:val="24"/>
          <w:szCs w:val="20"/>
          <w:lang w:bidi="ar-EG"/>
        </w:rPr>
        <w:t>offering assistance</w:t>
      </w:r>
      <w:proofErr w:type="gramEnd"/>
      <w:r w:rsidRPr="002E27A9">
        <w:rPr>
          <w:sz w:val="24"/>
          <w:szCs w:val="20"/>
          <w:lang w:bidi="ar-EG"/>
        </w:rPr>
        <w:t>, changing learning plans, or launching early interventions.</w:t>
      </w:r>
    </w:p>
    <w:p w14:paraId="048124E6" w14:textId="57AEC405" w:rsidR="00923499" w:rsidRDefault="002E27A9" w:rsidP="002E27A9">
      <w:pPr>
        <w:spacing w:line="480" w:lineRule="auto"/>
        <w:ind w:left="446" w:hanging="14"/>
        <w:rPr>
          <w:sz w:val="24"/>
          <w:szCs w:val="20"/>
          <w:lang w:bidi="ar-EG"/>
        </w:rPr>
      </w:pPr>
      <w:r w:rsidRPr="002E27A9">
        <w:rPr>
          <w:sz w:val="24"/>
          <w:szCs w:val="20"/>
          <w:lang w:bidi="ar-EG"/>
        </w:rPr>
        <w:t>In general, this entity-relationship model demonstrates how organized and unstructured data are methodically acquired, analyzed, and converted into usable insights using data mining and machine learning. This approach offers a realistic framework for using educational data to improve academic performance and institutional decision-making.</w:t>
      </w:r>
    </w:p>
    <w:p w14:paraId="37B73126" w14:textId="77777777" w:rsidR="00923499" w:rsidRDefault="00923499" w:rsidP="00923499">
      <w:pPr>
        <w:spacing w:line="480" w:lineRule="auto"/>
        <w:ind w:left="446" w:hanging="14"/>
        <w:rPr>
          <w:sz w:val="24"/>
          <w:szCs w:val="20"/>
          <w:lang w:bidi="ar-EG"/>
        </w:rPr>
      </w:pPr>
    </w:p>
    <w:p w14:paraId="1B7B4AB7" w14:textId="77777777" w:rsidR="009F1A10" w:rsidRDefault="009F1A10" w:rsidP="002A1FAA">
      <w:pPr>
        <w:spacing w:line="480" w:lineRule="auto"/>
        <w:ind w:left="446" w:hanging="14"/>
        <w:rPr>
          <w:sz w:val="24"/>
          <w:szCs w:val="20"/>
          <w:lang w:bidi="ar-EG"/>
        </w:rPr>
      </w:pPr>
    </w:p>
    <w:p w14:paraId="6CC04BA9" w14:textId="77777777" w:rsidR="002E27A9" w:rsidRDefault="002E27A9" w:rsidP="002A1FAA">
      <w:pPr>
        <w:spacing w:line="480" w:lineRule="auto"/>
        <w:ind w:left="446" w:hanging="14"/>
        <w:rPr>
          <w:sz w:val="24"/>
          <w:szCs w:val="20"/>
          <w:lang w:bidi="ar-EG"/>
        </w:rPr>
      </w:pPr>
    </w:p>
    <w:p w14:paraId="75ECFE39" w14:textId="77777777" w:rsidR="002E27A9" w:rsidRDefault="002E27A9" w:rsidP="002A1FAA">
      <w:pPr>
        <w:spacing w:line="480" w:lineRule="auto"/>
        <w:ind w:left="446" w:hanging="14"/>
        <w:rPr>
          <w:sz w:val="24"/>
          <w:szCs w:val="20"/>
          <w:lang w:bidi="ar-EG"/>
        </w:rPr>
      </w:pPr>
    </w:p>
    <w:p w14:paraId="3BEDAFC4" w14:textId="053FB348" w:rsidR="009F1A10" w:rsidRDefault="009F1A10" w:rsidP="009F1A10">
      <w:pPr>
        <w:pStyle w:val="1"/>
        <w:rPr>
          <w:sz w:val="24"/>
          <w:szCs w:val="20"/>
        </w:rPr>
      </w:pPr>
      <w:bookmarkStart w:id="18" w:name="_Toc203104433"/>
      <w:r>
        <w:lastRenderedPageBreak/>
        <w:t>Chapter 3: Related Work</w:t>
      </w:r>
      <w:bookmarkEnd w:id="18"/>
    </w:p>
    <w:p w14:paraId="53093D92" w14:textId="77777777" w:rsidR="009F1A10" w:rsidRDefault="009F1A10" w:rsidP="002A1FAA">
      <w:pPr>
        <w:spacing w:line="480" w:lineRule="auto"/>
        <w:ind w:left="446" w:hanging="14"/>
        <w:rPr>
          <w:sz w:val="24"/>
          <w:szCs w:val="20"/>
          <w:lang w:bidi="ar-EG"/>
        </w:rPr>
      </w:pPr>
    </w:p>
    <w:p w14:paraId="26A2ECB7" w14:textId="77777777" w:rsidR="00C77B67" w:rsidRPr="00C77B67" w:rsidRDefault="00C77B67" w:rsidP="00C77B67">
      <w:pPr>
        <w:spacing w:line="480" w:lineRule="auto"/>
        <w:ind w:left="437" w:firstLine="0"/>
        <w:rPr>
          <w:sz w:val="24"/>
          <w:szCs w:val="20"/>
          <w:lang w:bidi="ar-EG"/>
        </w:rPr>
      </w:pPr>
      <w:r w:rsidRPr="00C77B67">
        <w:rPr>
          <w:sz w:val="24"/>
          <w:szCs w:val="20"/>
          <w:lang w:bidi="ar-EG"/>
        </w:rPr>
        <w:t>The study abstracts offered here illustrate an important trend in educational technology: the use of educational data mining (EDM) and machine learning to predict, categorize, and eventually enhance students' academic performance. A prominent and repeating topic in all research is the vital relevance of feature selection (FS) as a first step toward developing accurate and successful prediction models.</w:t>
      </w:r>
    </w:p>
    <w:p w14:paraId="17CB35B5" w14:textId="77777777" w:rsidR="00C77B67" w:rsidRDefault="00C77B67" w:rsidP="002A1FAA">
      <w:pPr>
        <w:spacing w:line="480" w:lineRule="auto"/>
        <w:ind w:left="446" w:hanging="14"/>
        <w:rPr>
          <w:sz w:val="24"/>
          <w:szCs w:val="20"/>
          <w:lang w:bidi="ar-EG"/>
        </w:rPr>
      </w:pPr>
    </w:p>
    <w:p w14:paraId="1595BBD4" w14:textId="02804CB7" w:rsidR="00C77B67" w:rsidRDefault="00C77B67" w:rsidP="00EF3F73">
      <w:pPr>
        <w:pStyle w:val="2"/>
      </w:pPr>
      <w:bookmarkStart w:id="19" w:name="_Toc203104434"/>
      <w:r>
        <w:t>Literature review</w:t>
      </w:r>
      <w:bookmarkEnd w:id="19"/>
      <w:r>
        <w:t xml:space="preserve"> </w:t>
      </w:r>
    </w:p>
    <w:p w14:paraId="24814E1F" w14:textId="62D3E1A4" w:rsidR="009F1A10" w:rsidRDefault="009F1A10" w:rsidP="002A1FAA">
      <w:pPr>
        <w:spacing w:line="480" w:lineRule="auto"/>
        <w:ind w:left="446" w:hanging="14"/>
        <w:rPr>
          <w:sz w:val="24"/>
          <w:szCs w:val="20"/>
          <w:lang w:bidi="ar-EG"/>
        </w:rPr>
      </w:pPr>
      <w:r w:rsidRPr="009F1A10">
        <w:rPr>
          <w:sz w:val="24"/>
          <w:szCs w:val="20"/>
          <w:lang w:bidi="ar-EG"/>
        </w:rPr>
        <w:t xml:space="preserve">Student performance categorization includes categorizing students' performance based on input data such as demographic information and exam results. However, our study takes a novel method, highlighting students' online learning activities as a valuable source of data. To minimize misunderstanding during classification, we conducted a study that compared multiple feature selection (FS) approaches and an artificial neural network (ANN) to categorize students' performance based on their online learning activities. Initially, we addressed missing values by cleaning data with variance thresholding. Several feature selection strategies were used, including filter-based (information gain, chi-square, Pearson correlation) and covert-based sequential selection (forward and backward). In the classification phase, Multilayer Perceptron (MLP) with default hyperparameters was utilized, and each method was subjected to 5-fold cross-validation as well as the synthetic minority oversampling technique (SMOTE). We measured the performance of each feature selection approach using four essential metrics: precision, accuracy, recall, and F1 score. The findings revealed that data </w:t>
      </w:r>
      <w:proofErr w:type="gramStart"/>
      <w:r w:rsidRPr="009F1A10">
        <w:rPr>
          <w:sz w:val="24"/>
          <w:szCs w:val="20"/>
          <w:lang w:bidi="ar-EG"/>
        </w:rPr>
        <w:t>gathering</w:t>
      </w:r>
      <w:proofErr w:type="gramEnd"/>
      <w:r w:rsidRPr="009F1A10">
        <w:rPr>
          <w:sz w:val="24"/>
          <w:szCs w:val="20"/>
          <w:lang w:bidi="ar-EG"/>
        </w:rPr>
        <w:t xml:space="preserve"> and sequential selection (ahead and backward) were the most </w:t>
      </w:r>
      <w:r w:rsidRPr="009F1A10">
        <w:rPr>
          <w:sz w:val="24"/>
          <w:szCs w:val="20"/>
          <w:lang w:bidi="ar-EG"/>
        </w:rPr>
        <w:lastRenderedPageBreak/>
        <w:t>effective strategies, attaining 100% accuracy. This study supports the feasibility of using online learning activities to properly identify student performance under specific limits</w:t>
      </w:r>
      <w:sdt>
        <w:sdtPr>
          <w:rPr>
            <w:sz w:val="24"/>
            <w:szCs w:val="20"/>
            <w:lang w:bidi="ar-EG"/>
          </w:rPr>
          <w:id w:val="1018426078"/>
          <w:citation/>
        </w:sdtPr>
        <w:sdtContent>
          <w:r>
            <w:rPr>
              <w:sz w:val="24"/>
              <w:szCs w:val="20"/>
              <w:lang w:bidi="ar-EG"/>
            </w:rPr>
            <w:fldChar w:fldCharType="begin"/>
          </w:r>
          <w:r>
            <w:rPr>
              <w:sz w:val="24"/>
              <w:szCs w:val="20"/>
              <w:lang w:bidi="ar-EG"/>
            </w:rPr>
            <w:instrText xml:space="preserve"> CITATION Ali241 \l 1033 </w:instrText>
          </w:r>
          <w:r>
            <w:rPr>
              <w:sz w:val="24"/>
              <w:szCs w:val="20"/>
              <w:lang w:bidi="ar-EG"/>
            </w:rPr>
            <w:fldChar w:fldCharType="separate"/>
          </w:r>
          <w:r>
            <w:rPr>
              <w:noProof/>
              <w:sz w:val="24"/>
              <w:szCs w:val="20"/>
              <w:lang w:bidi="ar-EG"/>
            </w:rPr>
            <w:t xml:space="preserve"> </w:t>
          </w:r>
          <w:r w:rsidRPr="009F1A10">
            <w:rPr>
              <w:noProof/>
              <w:sz w:val="24"/>
              <w:szCs w:val="20"/>
              <w:lang w:bidi="ar-EG"/>
            </w:rPr>
            <w:t>[10]</w:t>
          </w:r>
          <w:r>
            <w:rPr>
              <w:sz w:val="24"/>
              <w:szCs w:val="20"/>
              <w:lang w:bidi="ar-EG"/>
            </w:rPr>
            <w:fldChar w:fldCharType="end"/>
          </w:r>
        </w:sdtContent>
      </w:sdt>
      <w:r w:rsidRPr="009F1A10">
        <w:rPr>
          <w:sz w:val="24"/>
          <w:szCs w:val="20"/>
          <w:lang w:bidi="ar-EG"/>
        </w:rPr>
        <w:t>.</w:t>
      </w:r>
    </w:p>
    <w:p w14:paraId="6DF11349" w14:textId="24C65F77" w:rsidR="009F1A10" w:rsidRDefault="009F1A10" w:rsidP="002A1FAA">
      <w:pPr>
        <w:spacing w:line="480" w:lineRule="auto"/>
        <w:ind w:left="446" w:hanging="14"/>
        <w:rPr>
          <w:sz w:val="24"/>
          <w:szCs w:val="20"/>
          <w:lang w:bidi="ar-EG"/>
        </w:rPr>
      </w:pPr>
      <w:r w:rsidRPr="009F1A10">
        <w:rPr>
          <w:sz w:val="24"/>
          <w:szCs w:val="20"/>
          <w:lang w:bidi="ar-EG"/>
        </w:rPr>
        <w:t>Student performance categorization refers to the process of determining student performance based on input data such as demographic information and final test results. Educational data mining has gained popularity for analyzing student performance. However, the purpose of this study is to assess the many features of student information within an educational institution utilizing data mining techniques. This study extensively reviews both prior and current approaches offered by academics, focusing on two major aspects: data pretreatment and classification algorithms used in student performance categorization. Data preprocessing focuses on feature selection strategies, which comprise three types of selection and search approaches. These strategies try to find the most relevant qualities, remove extraneous attributes, and minimize data dimensionality. Furthermore, classification algorithms are essential for categorizing or forecasting student performance. Models like k-nearest neighbor (KNN), decision tree (DT), artificial neural network (ANN), and linear model (LR) were tested based on their performance in prior studies. Finally, this work emphasizes the potential for additional research into feature selection strategies such as information gain, chi-square, and sequential selection, particularly when applied to novel datasets such as students' online learning activities employing a range of classification algorithms</w:t>
      </w:r>
      <w:sdt>
        <w:sdtPr>
          <w:rPr>
            <w:sz w:val="24"/>
            <w:szCs w:val="20"/>
            <w:lang w:bidi="ar-EG"/>
          </w:rPr>
          <w:id w:val="1631433639"/>
          <w:citation/>
        </w:sdtPr>
        <w:sdtContent>
          <w:r>
            <w:rPr>
              <w:sz w:val="24"/>
              <w:szCs w:val="20"/>
              <w:lang w:bidi="ar-EG"/>
            </w:rPr>
            <w:fldChar w:fldCharType="begin"/>
          </w:r>
          <w:r>
            <w:rPr>
              <w:sz w:val="24"/>
              <w:szCs w:val="20"/>
              <w:lang w:bidi="ar-EG"/>
            </w:rPr>
            <w:instrText xml:space="preserve"> CITATION Ali242 \l 1033 </w:instrText>
          </w:r>
          <w:r>
            <w:rPr>
              <w:sz w:val="24"/>
              <w:szCs w:val="20"/>
              <w:lang w:bidi="ar-EG"/>
            </w:rPr>
            <w:fldChar w:fldCharType="separate"/>
          </w:r>
          <w:r>
            <w:rPr>
              <w:noProof/>
              <w:sz w:val="24"/>
              <w:szCs w:val="20"/>
              <w:lang w:bidi="ar-EG"/>
            </w:rPr>
            <w:t xml:space="preserve"> </w:t>
          </w:r>
          <w:r w:rsidRPr="009F1A10">
            <w:rPr>
              <w:noProof/>
              <w:sz w:val="24"/>
              <w:szCs w:val="20"/>
              <w:lang w:bidi="ar-EG"/>
            </w:rPr>
            <w:t>[11]</w:t>
          </w:r>
          <w:r>
            <w:rPr>
              <w:sz w:val="24"/>
              <w:szCs w:val="20"/>
              <w:lang w:bidi="ar-EG"/>
            </w:rPr>
            <w:fldChar w:fldCharType="end"/>
          </w:r>
        </w:sdtContent>
      </w:sdt>
      <w:r w:rsidRPr="009F1A10">
        <w:rPr>
          <w:sz w:val="24"/>
          <w:szCs w:val="20"/>
          <w:lang w:bidi="ar-EG"/>
        </w:rPr>
        <w:t>.</w:t>
      </w:r>
    </w:p>
    <w:p w14:paraId="71563CCC" w14:textId="56CC1063" w:rsidR="005D4DB6" w:rsidRDefault="005D4DB6" w:rsidP="002A1FAA">
      <w:pPr>
        <w:spacing w:line="480" w:lineRule="auto"/>
        <w:ind w:left="446" w:hanging="14"/>
        <w:rPr>
          <w:sz w:val="24"/>
          <w:szCs w:val="20"/>
          <w:lang w:bidi="ar-EG"/>
        </w:rPr>
      </w:pPr>
      <w:r w:rsidRPr="005D4DB6">
        <w:rPr>
          <w:sz w:val="24"/>
          <w:szCs w:val="20"/>
          <w:lang w:bidi="ar-EG"/>
        </w:rPr>
        <w:t xml:space="preserve">Education is at the heart of developmental advancement, demanding the investigation and implementation of numerous current ways to assure student success at all levels. However, there are impediments to this accomplishment, which are classified into three categories: individual characteristics, family issues, and social factors. These issues might emerge as absenteeism and disinterest, jeopardizing students' and society's futures. Addressing these </w:t>
      </w:r>
      <w:r w:rsidRPr="005D4DB6">
        <w:rPr>
          <w:sz w:val="24"/>
          <w:szCs w:val="20"/>
          <w:lang w:bidi="ar-EG"/>
        </w:rPr>
        <w:lastRenderedPageBreak/>
        <w:t xml:space="preserve">hurdles is a difficult undertaking for educators, considering the unique issues that each kid experiences. This research intends to use a variety of feature selection and extraction approaches, some of which are novel in the education sector but have proven effective in other areas. We use machine learning (ML) and deep learning (DL) models to predict student success based on these unique criteria. A comparison study will then be performed to select the most effective model, </w:t>
      </w:r>
      <w:proofErr w:type="gramStart"/>
      <w:r w:rsidRPr="005D4DB6">
        <w:rPr>
          <w:sz w:val="24"/>
          <w:szCs w:val="20"/>
          <w:lang w:bidi="ar-EG"/>
        </w:rPr>
        <w:t>taking into account</w:t>
      </w:r>
      <w:proofErr w:type="gramEnd"/>
      <w:r w:rsidRPr="005D4DB6">
        <w:rPr>
          <w:sz w:val="24"/>
          <w:szCs w:val="20"/>
          <w:lang w:bidi="ar-EG"/>
        </w:rPr>
        <w:t xml:space="preserve"> the relative relevance of various parameters</w:t>
      </w:r>
      <w:sdt>
        <w:sdtPr>
          <w:rPr>
            <w:sz w:val="24"/>
            <w:szCs w:val="20"/>
            <w:lang w:bidi="ar-EG"/>
          </w:rPr>
          <w:id w:val="-1579753677"/>
          <w:citation/>
        </w:sdtPr>
        <w:sdtContent>
          <w:r>
            <w:rPr>
              <w:sz w:val="24"/>
              <w:szCs w:val="20"/>
              <w:lang w:bidi="ar-EG"/>
            </w:rPr>
            <w:fldChar w:fldCharType="begin"/>
          </w:r>
          <w:r>
            <w:rPr>
              <w:sz w:val="24"/>
              <w:szCs w:val="20"/>
              <w:lang w:bidi="ar-EG"/>
            </w:rPr>
            <w:instrText xml:space="preserve"> CITATION Hem24 \l 1033 </w:instrText>
          </w:r>
          <w:r>
            <w:rPr>
              <w:sz w:val="24"/>
              <w:szCs w:val="20"/>
              <w:lang w:bidi="ar-EG"/>
            </w:rPr>
            <w:fldChar w:fldCharType="separate"/>
          </w:r>
          <w:r>
            <w:rPr>
              <w:noProof/>
              <w:sz w:val="24"/>
              <w:szCs w:val="20"/>
              <w:lang w:bidi="ar-EG"/>
            </w:rPr>
            <w:t xml:space="preserve"> </w:t>
          </w:r>
          <w:r w:rsidRPr="005D4DB6">
            <w:rPr>
              <w:noProof/>
              <w:sz w:val="24"/>
              <w:szCs w:val="20"/>
              <w:lang w:bidi="ar-EG"/>
            </w:rPr>
            <w:t>[12]</w:t>
          </w:r>
          <w:r>
            <w:rPr>
              <w:sz w:val="24"/>
              <w:szCs w:val="20"/>
              <w:lang w:bidi="ar-EG"/>
            </w:rPr>
            <w:fldChar w:fldCharType="end"/>
          </w:r>
        </w:sdtContent>
      </w:sdt>
      <w:r w:rsidRPr="005D4DB6">
        <w:rPr>
          <w:sz w:val="24"/>
          <w:szCs w:val="20"/>
          <w:lang w:bidi="ar-EG"/>
        </w:rPr>
        <w:t>.</w:t>
      </w:r>
    </w:p>
    <w:p w14:paraId="4F50C718" w14:textId="5CC3AC1D" w:rsidR="005D4DB6" w:rsidRDefault="005D4DB6" w:rsidP="002A1FAA">
      <w:pPr>
        <w:spacing w:line="480" w:lineRule="auto"/>
        <w:ind w:left="446" w:hanging="14"/>
        <w:rPr>
          <w:sz w:val="24"/>
          <w:szCs w:val="20"/>
          <w:lang w:bidi="ar-EG"/>
        </w:rPr>
      </w:pPr>
      <w:r w:rsidRPr="005D4DB6">
        <w:rPr>
          <w:sz w:val="24"/>
          <w:szCs w:val="20"/>
          <w:lang w:bidi="ar-EG"/>
        </w:rPr>
        <w:t xml:space="preserve">In recent years, the integration of informatics into the education system has resulted in a huge growth of educational data. Educational data mining can assist uncover the elements that influence student achievement. However, two issues have surfaced in the field of educational data mining: how to cope with the large amount of unlabeled data? How do you discover the most essential elements that affect student performance? In this study, a semi-supervised feature selection method is developed to investigate the elements that influence student performance. The suggested technique is semi-supervised, which allows it to handle a vast quantity of unlabeled data while only labeling a few cases. Furthermore, by solving the feature selection matrix, the weights of each feature may be computed, allowing us to order their relevance. In addition, the performance of the suggested feature selection technique is evaluated using </w:t>
      </w:r>
      <w:proofErr w:type="gramStart"/>
      <w:r w:rsidRPr="005D4DB6">
        <w:rPr>
          <w:sz w:val="24"/>
          <w:szCs w:val="20"/>
          <w:lang w:bidi="ar-EG"/>
        </w:rPr>
        <w:t>a number of</w:t>
      </w:r>
      <w:proofErr w:type="gramEnd"/>
      <w:r w:rsidRPr="005D4DB6">
        <w:rPr>
          <w:sz w:val="24"/>
          <w:szCs w:val="20"/>
          <w:lang w:bidi="ar-EG"/>
        </w:rPr>
        <w:t xml:space="preserve"> regularly used classification algorithms. Extensive trials illustrate the superiority of the suggested semi-supervised feature selection method. The results show that behavioral traits have a significant impact on student performance, and the suggested technique beats state-of-the-art feature selection methods by around 3.9% when extracting the most relevant feature</w:t>
      </w:r>
      <w:sdt>
        <w:sdtPr>
          <w:rPr>
            <w:sz w:val="24"/>
            <w:szCs w:val="20"/>
            <w:lang w:bidi="ar-EG"/>
          </w:rPr>
          <w:id w:val="-162630377"/>
          <w:citation/>
        </w:sdtPr>
        <w:sdtContent>
          <w:r>
            <w:rPr>
              <w:sz w:val="24"/>
              <w:szCs w:val="20"/>
              <w:lang w:bidi="ar-EG"/>
            </w:rPr>
            <w:fldChar w:fldCharType="begin"/>
          </w:r>
          <w:r>
            <w:rPr>
              <w:sz w:val="24"/>
              <w:szCs w:val="20"/>
              <w:lang w:bidi="ar-EG"/>
            </w:rPr>
            <w:instrText xml:space="preserve"> CITATION YuS24 \l 1033 </w:instrText>
          </w:r>
          <w:r>
            <w:rPr>
              <w:sz w:val="24"/>
              <w:szCs w:val="20"/>
              <w:lang w:bidi="ar-EG"/>
            </w:rPr>
            <w:fldChar w:fldCharType="separate"/>
          </w:r>
          <w:r>
            <w:rPr>
              <w:noProof/>
              <w:sz w:val="24"/>
              <w:szCs w:val="20"/>
              <w:lang w:bidi="ar-EG"/>
            </w:rPr>
            <w:t xml:space="preserve"> </w:t>
          </w:r>
          <w:r w:rsidRPr="005D4DB6">
            <w:rPr>
              <w:noProof/>
              <w:sz w:val="24"/>
              <w:szCs w:val="20"/>
              <w:lang w:bidi="ar-EG"/>
            </w:rPr>
            <w:t>[13]</w:t>
          </w:r>
          <w:r>
            <w:rPr>
              <w:sz w:val="24"/>
              <w:szCs w:val="20"/>
              <w:lang w:bidi="ar-EG"/>
            </w:rPr>
            <w:fldChar w:fldCharType="end"/>
          </w:r>
        </w:sdtContent>
      </w:sdt>
      <w:r w:rsidRPr="005D4DB6">
        <w:rPr>
          <w:sz w:val="24"/>
          <w:szCs w:val="20"/>
          <w:lang w:bidi="ar-EG"/>
        </w:rPr>
        <w:t>.</w:t>
      </w:r>
    </w:p>
    <w:p w14:paraId="1FD70E5B" w14:textId="3541B670" w:rsidR="005D4DB6" w:rsidRDefault="005D4DB6" w:rsidP="002A1FAA">
      <w:pPr>
        <w:spacing w:line="480" w:lineRule="auto"/>
        <w:ind w:left="446" w:hanging="14"/>
        <w:rPr>
          <w:sz w:val="24"/>
          <w:szCs w:val="20"/>
          <w:lang w:bidi="ar-EG"/>
        </w:rPr>
      </w:pPr>
      <w:r w:rsidRPr="005D4DB6">
        <w:rPr>
          <w:sz w:val="24"/>
          <w:szCs w:val="20"/>
          <w:lang w:bidi="ar-EG"/>
        </w:rPr>
        <w:lastRenderedPageBreak/>
        <w:t xml:space="preserve">Predicting student performance after the epidemic has attracted a lot of interest in academics. Worldwide, educational institutions have used blended learning techniques </w:t>
      </w:r>
      <w:proofErr w:type="gramStart"/>
      <w:r w:rsidRPr="005D4DB6">
        <w:rPr>
          <w:sz w:val="24"/>
          <w:szCs w:val="20"/>
          <w:lang w:bidi="ar-EG"/>
        </w:rPr>
        <w:t>to</w:t>
      </w:r>
      <w:proofErr w:type="gramEnd"/>
      <w:r w:rsidRPr="005D4DB6">
        <w:rPr>
          <w:sz w:val="24"/>
          <w:szCs w:val="20"/>
          <w:lang w:bidi="ar-EG"/>
        </w:rPr>
        <w:t xml:space="preserve"> instruction and evaluation. In this study, we used data from the evaluation platform "</w:t>
      </w:r>
      <w:proofErr w:type="spellStart"/>
      <w:r w:rsidRPr="005D4DB6">
        <w:rPr>
          <w:sz w:val="24"/>
          <w:szCs w:val="20"/>
          <w:lang w:bidi="ar-EG"/>
        </w:rPr>
        <w:t>Offee</w:t>
      </w:r>
      <w:proofErr w:type="spellEnd"/>
      <w:r w:rsidRPr="005D4DB6">
        <w:rPr>
          <w:sz w:val="24"/>
          <w:szCs w:val="20"/>
          <w:lang w:bidi="ar-EG"/>
        </w:rPr>
        <w:t>" in Mumbai, India, from September 2020 to October 2022. This information enables us to determine the real impact of the COVID-19 epidemic on tests. To overcome the problems of high-dimensional data, we applied feature selection algorithms to save just the most important information for forecasting student success. Specifically, we assessed the efficacy of two decision tree-based methods—the J48 classifier and Random Forest—in combination with a classification search strategy that use pooled subset assessment.  The generated feature set was then utilized to train and evaluate a support vector machine model for predicting student achievement. Our findings show that both the J48 feature selection and Random Forest techniques achieve high accuracy rates for forecasting student performance, with 93.14% and 86.24%, respectively. In comparison, utilizing the dataset without feature selection resulted in a lower data accuracy of 79.9% and took longer to train and construct the model. In conclusion, this study emphasizes the relevance of feature selection in boosting the accuracy of forecasting student performance when compared to utilizing a dataset without feature selection</w:t>
      </w:r>
      <w:sdt>
        <w:sdtPr>
          <w:rPr>
            <w:sz w:val="24"/>
            <w:szCs w:val="20"/>
            <w:lang w:bidi="ar-EG"/>
          </w:rPr>
          <w:id w:val="-1183133650"/>
          <w:citation/>
        </w:sdtPr>
        <w:sdtContent>
          <w:r>
            <w:rPr>
              <w:sz w:val="24"/>
              <w:szCs w:val="20"/>
              <w:lang w:bidi="ar-EG"/>
            </w:rPr>
            <w:fldChar w:fldCharType="begin"/>
          </w:r>
          <w:r>
            <w:rPr>
              <w:sz w:val="24"/>
              <w:szCs w:val="20"/>
              <w:lang w:bidi="ar-EG"/>
            </w:rPr>
            <w:instrText xml:space="preserve"> CITATION Paw24 \l 1033 </w:instrText>
          </w:r>
          <w:r>
            <w:rPr>
              <w:sz w:val="24"/>
              <w:szCs w:val="20"/>
              <w:lang w:bidi="ar-EG"/>
            </w:rPr>
            <w:fldChar w:fldCharType="separate"/>
          </w:r>
          <w:r>
            <w:rPr>
              <w:noProof/>
              <w:sz w:val="24"/>
              <w:szCs w:val="20"/>
              <w:lang w:bidi="ar-EG"/>
            </w:rPr>
            <w:t xml:space="preserve"> </w:t>
          </w:r>
          <w:r w:rsidRPr="005D4DB6">
            <w:rPr>
              <w:noProof/>
              <w:sz w:val="24"/>
              <w:szCs w:val="20"/>
              <w:lang w:bidi="ar-EG"/>
            </w:rPr>
            <w:t>[14]</w:t>
          </w:r>
          <w:r>
            <w:rPr>
              <w:sz w:val="24"/>
              <w:szCs w:val="20"/>
              <w:lang w:bidi="ar-EG"/>
            </w:rPr>
            <w:fldChar w:fldCharType="end"/>
          </w:r>
        </w:sdtContent>
      </w:sdt>
      <w:r w:rsidRPr="005D4DB6">
        <w:rPr>
          <w:sz w:val="24"/>
          <w:szCs w:val="20"/>
          <w:lang w:bidi="ar-EG"/>
        </w:rPr>
        <w:t>.</w:t>
      </w:r>
    </w:p>
    <w:p w14:paraId="76998739" w14:textId="522BEA9F" w:rsidR="005D4DB6" w:rsidRDefault="005D4DB6" w:rsidP="002A1FAA">
      <w:pPr>
        <w:spacing w:line="480" w:lineRule="auto"/>
        <w:ind w:left="446" w:hanging="14"/>
        <w:rPr>
          <w:sz w:val="24"/>
          <w:szCs w:val="20"/>
          <w:lang w:bidi="ar-EG"/>
        </w:rPr>
      </w:pPr>
      <w:r w:rsidRPr="005D4DB6">
        <w:rPr>
          <w:sz w:val="24"/>
          <w:szCs w:val="20"/>
          <w:lang w:bidi="ar-EG"/>
        </w:rPr>
        <w:t xml:space="preserve">Student performance categorization refers to the process of determining student performance based on input data such as demographic information and final test results. Educational data mining has gained popularity for analyzing student performance. However, the purpose of this study is to assess the many features of student information within an educational institution utilizing data mining techniques. This study extensively reviews both prior and current approaches offered by academics, focusing on two major aspects: data pretreatment and classification algorithms used in student performance categorization. Data preprocessing </w:t>
      </w:r>
      <w:r w:rsidRPr="005D4DB6">
        <w:rPr>
          <w:sz w:val="24"/>
          <w:szCs w:val="20"/>
          <w:lang w:bidi="ar-EG"/>
        </w:rPr>
        <w:lastRenderedPageBreak/>
        <w:t>focuses on feature selection strategies, which comprise three types of selection and search approaches. These strategies try to find the most relevant qualities, remove extraneous attributes, and minimize data dimensionality. Furthermore, classification algorithms are essential for categorizing or forecasting student performance. Models like k-nearest neighbor (KNN), decision tree (DT), artificial neural network (ANN), and linear model (LR) were tested based on their performance in prior studies. Finally, this work emphasizes the potential for additional research into feature selection strategies such as information gain, chi-square, and sequential selection, particularly when applied to novel datasets such as students' online learning activities employing a range of classification algorithms</w:t>
      </w:r>
      <w:sdt>
        <w:sdtPr>
          <w:rPr>
            <w:sz w:val="24"/>
            <w:szCs w:val="20"/>
            <w:lang w:bidi="ar-EG"/>
          </w:rPr>
          <w:id w:val="1067381560"/>
          <w:citation/>
        </w:sdtPr>
        <w:sdtContent>
          <w:r>
            <w:rPr>
              <w:sz w:val="24"/>
              <w:szCs w:val="20"/>
              <w:lang w:bidi="ar-EG"/>
            </w:rPr>
            <w:fldChar w:fldCharType="begin"/>
          </w:r>
          <w:r>
            <w:rPr>
              <w:sz w:val="24"/>
              <w:szCs w:val="20"/>
              <w:lang w:bidi="ar-EG"/>
            </w:rPr>
            <w:instrText xml:space="preserve"> CITATION Ali18 \l 1033 </w:instrText>
          </w:r>
          <w:r>
            <w:rPr>
              <w:sz w:val="24"/>
              <w:szCs w:val="20"/>
              <w:lang w:bidi="ar-EG"/>
            </w:rPr>
            <w:fldChar w:fldCharType="separate"/>
          </w:r>
          <w:r>
            <w:rPr>
              <w:noProof/>
              <w:sz w:val="24"/>
              <w:szCs w:val="20"/>
              <w:lang w:bidi="ar-EG"/>
            </w:rPr>
            <w:t xml:space="preserve"> </w:t>
          </w:r>
          <w:r w:rsidRPr="005D4DB6">
            <w:rPr>
              <w:noProof/>
              <w:sz w:val="24"/>
              <w:szCs w:val="20"/>
              <w:lang w:bidi="ar-EG"/>
            </w:rPr>
            <w:t>[15]</w:t>
          </w:r>
          <w:r>
            <w:rPr>
              <w:sz w:val="24"/>
              <w:szCs w:val="20"/>
              <w:lang w:bidi="ar-EG"/>
            </w:rPr>
            <w:fldChar w:fldCharType="end"/>
          </w:r>
        </w:sdtContent>
      </w:sdt>
      <w:r w:rsidRPr="005D4DB6">
        <w:rPr>
          <w:sz w:val="24"/>
          <w:szCs w:val="20"/>
          <w:lang w:bidi="ar-EG"/>
        </w:rPr>
        <w:t>.</w:t>
      </w:r>
    </w:p>
    <w:p w14:paraId="75B6E75F" w14:textId="3FAEB49E" w:rsidR="00665686" w:rsidRDefault="00665686" w:rsidP="002A1FAA">
      <w:pPr>
        <w:spacing w:line="480" w:lineRule="auto"/>
        <w:ind w:left="446" w:hanging="14"/>
        <w:rPr>
          <w:sz w:val="24"/>
          <w:szCs w:val="20"/>
          <w:lang w:bidi="ar-EG"/>
        </w:rPr>
      </w:pPr>
      <w:r w:rsidRPr="00665686">
        <w:rPr>
          <w:sz w:val="24"/>
          <w:szCs w:val="20"/>
          <w:lang w:bidi="ar-EG"/>
        </w:rPr>
        <w:t xml:space="preserve">All educational institutions strive to improve education quality and student academic achievement. Educational data mining (EDM) is a rapidly emerging research topic that assists academic institutions in improving student performance. Academic institutions are frequently rated based on student exam results. Educational data mining provides a variety of methods for forecasting students' academic success. In educational data mining, feature selection (FS) is critical to improve the quality of prediction models for educational datasets. Feature selection methods eliminate unnecessary data from educational data repositories, increasing the accuracy of classifiers used in different educational data mining activities to aid decision-making in educational environments. </w:t>
      </w:r>
      <w:proofErr w:type="gramStart"/>
      <w:r w:rsidRPr="00665686">
        <w:rPr>
          <w:sz w:val="24"/>
          <w:szCs w:val="20"/>
          <w:lang w:bidi="ar-EG"/>
        </w:rPr>
        <w:t>In light of</w:t>
      </w:r>
      <w:proofErr w:type="gramEnd"/>
      <w:r w:rsidRPr="00665686">
        <w:rPr>
          <w:sz w:val="24"/>
          <w:szCs w:val="20"/>
          <w:lang w:bidi="ar-EG"/>
        </w:rPr>
        <w:t xml:space="preserve"> this, it is critical to carefully choose feature selection methods. This research examines the performance of candidate feature selection algorithms and classification algorithms on two distinct student datasets. The findings acquired from multiple file system algorithms and classifiers on two student datasets with varying numbers of features will assist researchers in determining the optimal algorithm and classifier combinations for candidate feature selection. It is critical to emphasize the relevance </w:t>
      </w:r>
      <w:r w:rsidRPr="00665686">
        <w:rPr>
          <w:sz w:val="24"/>
          <w:szCs w:val="20"/>
          <w:lang w:bidi="ar-EG"/>
        </w:rPr>
        <w:lastRenderedPageBreak/>
        <w:t>of feature selection in forecasting student performance since the relevant feature set might yield constructive learning techniques. Their analysis found a 10% variation in prediction accuracy comparing datasets with varying numbers of characteristics</w:t>
      </w:r>
      <w:sdt>
        <w:sdtPr>
          <w:rPr>
            <w:sz w:val="24"/>
            <w:szCs w:val="20"/>
            <w:lang w:bidi="ar-EG"/>
          </w:rPr>
          <w:id w:val="-1512915197"/>
          <w:citation/>
        </w:sdtPr>
        <w:sdtContent>
          <w:r>
            <w:rPr>
              <w:sz w:val="24"/>
              <w:szCs w:val="20"/>
              <w:lang w:bidi="ar-EG"/>
            </w:rPr>
            <w:fldChar w:fldCharType="begin"/>
          </w:r>
          <w:r>
            <w:rPr>
              <w:sz w:val="24"/>
              <w:szCs w:val="20"/>
              <w:lang w:bidi="ar-EG"/>
            </w:rPr>
            <w:instrText xml:space="preserve"> CITATION Zaf18 \l 1033 </w:instrText>
          </w:r>
          <w:r>
            <w:rPr>
              <w:sz w:val="24"/>
              <w:szCs w:val="20"/>
              <w:lang w:bidi="ar-EG"/>
            </w:rPr>
            <w:fldChar w:fldCharType="separate"/>
          </w:r>
          <w:r>
            <w:rPr>
              <w:noProof/>
              <w:sz w:val="24"/>
              <w:szCs w:val="20"/>
              <w:lang w:bidi="ar-EG"/>
            </w:rPr>
            <w:t xml:space="preserve"> </w:t>
          </w:r>
          <w:r w:rsidRPr="00665686">
            <w:rPr>
              <w:noProof/>
              <w:sz w:val="24"/>
              <w:szCs w:val="20"/>
              <w:lang w:bidi="ar-EG"/>
            </w:rPr>
            <w:t>[16]</w:t>
          </w:r>
          <w:r>
            <w:rPr>
              <w:sz w:val="24"/>
              <w:szCs w:val="20"/>
              <w:lang w:bidi="ar-EG"/>
            </w:rPr>
            <w:fldChar w:fldCharType="end"/>
          </w:r>
        </w:sdtContent>
      </w:sdt>
      <w:r w:rsidRPr="00665686">
        <w:rPr>
          <w:sz w:val="24"/>
          <w:szCs w:val="20"/>
          <w:lang w:bidi="ar-EG"/>
        </w:rPr>
        <w:t>.</w:t>
      </w:r>
    </w:p>
    <w:p w14:paraId="29A83E04" w14:textId="04F048E2" w:rsidR="00665686" w:rsidRDefault="00665686" w:rsidP="002A1FAA">
      <w:pPr>
        <w:spacing w:line="480" w:lineRule="auto"/>
        <w:ind w:left="446" w:hanging="14"/>
        <w:rPr>
          <w:sz w:val="24"/>
          <w:szCs w:val="20"/>
          <w:lang w:bidi="ar-EG"/>
        </w:rPr>
      </w:pPr>
      <w:r w:rsidRPr="00665686">
        <w:rPr>
          <w:sz w:val="24"/>
          <w:szCs w:val="20"/>
          <w:lang w:bidi="ar-EG"/>
        </w:rPr>
        <w:t>Educational data mining is a critical component of increasing student performance in education. Educational data mining techniques and algorithms can be used to predict student and instructor academic achievement. The research provides a machine learning strategy for predicting high school students' academic achievement in math and Portuguese subjects. To handle the unbalanced class distribution problem, the proposed technique primarily uses normalization and z-score normalization during the preprocessing phase. The feature selection is then carried out using a genetic algorithm. K-nearest Neighbor (KNN) classification, linear discriminant analysis (LDA), and support vector machine (SVM) are used to measure student performance in mathematics and Portuguese classrooms. The experimental findings compare the accuracy, precision, F-score, and sensitivity values of the mentioned approaches</w:t>
      </w:r>
      <w:sdt>
        <w:sdtPr>
          <w:rPr>
            <w:sz w:val="24"/>
            <w:szCs w:val="20"/>
            <w:lang w:bidi="ar-EG"/>
          </w:rPr>
          <w:id w:val="1139764743"/>
          <w:citation/>
        </w:sdtPr>
        <w:sdtContent>
          <w:r>
            <w:rPr>
              <w:sz w:val="24"/>
              <w:szCs w:val="20"/>
              <w:lang w:bidi="ar-EG"/>
            </w:rPr>
            <w:fldChar w:fldCharType="begin"/>
          </w:r>
          <w:r>
            <w:rPr>
              <w:sz w:val="24"/>
              <w:szCs w:val="20"/>
              <w:lang w:bidi="ar-EG"/>
            </w:rPr>
            <w:instrText xml:space="preserve"> CITATION Saf22 \l 1033 </w:instrText>
          </w:r>
          <w:r>
            <w:rPr>
              <w:sz w:val="24"/>
              <w:szCs w:val="20"/>
              <w:lang w:bidi="ar-EG"/>
            </w:rPr>
            <w:fldChar w:fldCharType="separate"/>
          </w:r>
          <w:r>
            <w:rPr>
              <w:noProof/>
              <w:sz w:val="24"/>
              <w:szCs w:val="20"/>
              <w:lang w:bidi="ar-EG"/>
            </w:rPr>
            <w:t xml:space="preserve"> </w:t>
          </w:r>
          <w:r w:rsidRPr="00665686">
            <w:rPr>
              <w:noProof/>
              <w:sz w:val="24"/>
              <w:szCs w:val="20"/>
              <w:lang w:bidi="ar-EG"/>
            </w:rPr>
            <w:t>[17]</w:t>
          </w:r>
          <w:r>
            <w:rPr>
              <w:sz w:val="24"/>
              <w:szCs w:val="20"/>
              <w:lang w:bidi="ar-EG"/>
            </w:rPr>
            <w:fldChar w:fldCharType="end"/>
          </w:r>
        </w:sdtContent>
      </w:sdt>
      <w:r w:rsidRPr="00665686">
        <w:rPr>
          <w:sz w:val="24"/>
          <w:szCs w:val="20"/>
          <w:lang w:bidi="ar-EG"/>
        </w:rPr>
        <w:t>.</w:t>
      </w:r>
    </w:p>
    <w:p w14:paraId="63446A59" w14:textId="3A842E4D" w:rsidR="00665686" w:rsidRDefault="00665686" w:rsidP="002A1FAA">
      <w:pPr>
        <w:spacing w:line="480" w:lineRule="auto"/>
        <w:ind w:left="446" w:hanging="14"/>
        <w:rPr>
          <w:sz w:val="24"/>
          <w:szCs w:val="20"/>
          <w:lang w:bidi="ar-EG"/>
        </w:rPr>
      </w:pPr>
      <w:r w:rsidRPr="00665686">
        <w:rPr>
          <w:sz w:val="24"/>
          <w:szCs w:val="20"/>
          <w:lang w:bidi="ar-EG"/>
        </w:rPr>
        <w:t xml:space="preserve">The integration of technology into educational institutions has resulted in vast amounts of data, creating potential for educational data mining (EDM) to enhance learning results. This study presents a new feature selection model called Dynamic Evolution of Feature Set for Enhanced Feature Selection (DE-FS), which combines traditional methods like correlation matrix analysis, information gain, and chi-square with heat maps to select the most relevant features for predicting student performance. DE-FS's main novelty is its dynamic and adaptive thresholding mechanism, which adjusts thresholds depending on changing data patterns, overcoming the limits of static approaches and reducing concerns like overfitting and underfitting. This study offers three significant contributions: it presents an improved approach for set-based feature selection, incorporates dynamic and adaptive thresholding to </w:t>
      </w:r>
      <w:r w:rsidRPr="00665686">
        <w:rPr>
          <w:sz w:val="24"/>
          <w:szCs w:val="20"/>
          <w:lang w:bidi="ar-EG"/>
        </w:rPr>
        <w:lastRenderedPageBreak/>
        <w:t>increase accuracy and flexibility, and proves DE-FS's outstanding predictive performance across varied educational datasets. The findings show DE-FS's capacity to adapt to changing data patterns, allowing for precise and reliable prediction of student performance, targeted interventions, and optimal resource allocation to improve customized learning experiences</w:t>
      </w:r>
      <w:sdt>
        <w:sdtPr>
          <w:rPr>
            <w:sz w:val="24"/>
            <w:szCs w:val="20"/>
            <w:lang w:bidi="ar-EG"/>
          </w:rPr>
          <w:id w:val="-1892649158"/>
          <w:citation/>
        </w:sdtPr>
        <w:sdtContent>
          <w:r>
            <w:rPr>
              <w:sz w:val="24"/>
              <w:szCs w:val="20"/>
              <w:lang w:bidi="ar-EG"/>
            </w:rPr>
            <w:fldChar w:fldCharType="begin"/>
          </w:r>
          <w:r>
            <w:rPr>
              <w:sz w:val="24"/>
              <w:szCs w:val="20"/>
              <w:lang w:bidi="ar-EG"/>
            </w:rPr>
            <w:instrText xml:space="preserve"> CITATION Mal25 \l 1033 </w:instrText>
          </w:r>
          <w:r>
            <w:rPr>
              <w:sz w:val="24"/>
              <w:szCs w:val="20"/>
              <w:lang w:bidi="ar-EG"/>
            </w:rPr>
            <w:fldChar w:fldCharType="separate"/>
          </w:r>
          <w:r>
            <w:rPr>
              <w:noProof/>
              <w:sz w:val="24"/>
              <w:szCs w:val="20"/>
              <w:lang w:bidi="ar-EG"/>
            </w:rPr>
            <w:t xml:space="preserve"> </w:t>
          </w:r>
          <w:r w:rsidRPr="00665686">
            <w:rPr>
              <w:noProof/>
              <w:sz w:val="24"/>
              <w:szCs w:val="20"/>
              <w:lang w:bidi="ar-EG"/>
            </w:rPr>
            <w:t>[18]</w:t>
          </w:r>
          <w:r>
            <w:rPr>
              <w:sz w:val="24"/>
              <w:szCs w:val="20"/>
              <w:lang w:bidi="ar-EG"/>
            </w:rPr>
            <w:fldChar w:fldCharType="end"/>
          </w:r>
        </w:sdtContent>
      </w:sdt>
      <w:r w:rsidRPr="00665686">
        <w:rPr>
          <w:sz w:val="24"/>
          <w:szCs w:val="20"/>
          <w:lang w:bidi="ar-EG"/>
        </w:rPr>
        <w:t>.</w:t>
      </w:r>
    </w:p>
    <w:p w14:paraId="26164129" w14:textId="6DCF763E" w:rsidR="00EF3F73" w:rsidRDefault="00EF3F73">
      <w:pPr>
        <w:bidi/>
        <w:spacing w:after="160" w:line="259" w:lineRule="auto"/>
        <w:ind w:left="0" w:firstLine="0"/>
        <w:jc w:val="left"/>
        <w:rPr>
          <w:rFonts w:hint="cs"/>
          <w:sz w:val="24"/>
          <w:szCs w:val="20"/>
          <w:rtl/>
        </w:rPr>
      </w:pPr>
      <w:r>
        <w:rPr>
          <w:sz w:val="24"/>
          <w:szCs w:val="20"/>
          <w:lang w:bidi="ar-EG"/>
        </w:rPr>
        <w:br w:type="page"/>
      </w:r>
    </w:p>
    <w:p w14:paraId="71C94895" w14:textId="396CAB7C" w:rsidR="00C77B67" w:rsidRPr="00EF3F73" w:rsidRDefault="00C77B67" w:rsidP="00EF3F73">
      <w:pPr>
        <w:pStyle w:val="2"/>
      </w:pPr>
      <w:bookmarkStart w:id="20" w:name="_Toc203104435"/>
      <w:r w:rsidRPr="00EF3F73">
        <w:lastRenderedPageBreak/>
        <w:t>Key Topics and Methodologies</w:t>
      </w:r>
      <w:bookmarkEnd w:id="20"/>
    </w:p>
    <w:p w14:paraId="51F2663A" w14:textId="77777777" w:rsidR="00C77B67" w:rsidRPr="00DF5747" w:rsidRDefault="00C77B67" w:rsidP="00DF5747">
      <w:pPr>
        <w:spacing w:line="480" w:lineRule="auto"/>
        <w:ind w:left="0" w:firstLine="0"/>
        <w:rPr>
          <w:b/>
          <w:sz w:val="24"/>
          <w:szCs w:val="20"/>
        </w:rPr>
      </w:pPr>
      <w:r w:rsidRPr="00DF5747">
        <w:rPr>
          <w:b/>
          <w:sz w:val="24"/>
          <w:szCs w:val="20"/>
        </w:rPr>
        <w:t>The Critical Role of Feature Selection:</w:t>
      </w:r>
    </w:p>
    <w:p w14:paraId="5B48A0B3" w14:textId="437C6463" w:rsidR="00C77B67" w:rsidRPr="00DF5747" w:rsidRDefault="00C77B67" w:rsidP="00DF5747">
      <w:pPr>
        <w:pStyle w:val="a6"/>
        <w:numPr>
          <w:ilvl w:val="0"/>
          <w:numId w:val="12"/>
        </w:numPr>
        <w:bidi w:val="0"/>
        <w:spacing w:line="480" w:lineRule="auto"/>
        <w:rPr>
          <w:b w:val="0"/>
          <w:bCs/>
          <w:sz w:val="24"/>
          <w:szCs w:val="20"/>
        </w:rPr>
      </w:pPr>
      <w:r w:rsidRPr="00DF5747">
        <w:rPr>
          <w:b w:val="0"/>
          <w:bCs/>
          <w:sz w:val="24"/>
          <w:szCs w:val="20"/>
        </w:rPr>
        <w:t xml:space="preserve">Almost all research underline that feature selection is not only advantageous, but also necessary. Raw educational datasets are frequently multidimensional, containing useless or duplicate information. Using feature selection strategies has been proven to considerably improve predictive model accuracy </w:t>
      </w:r>
      <w:sdt>
        <w:sdtPr>
          <w:rPr>
            <w:b w:val="0"/>
            <w:bCs/>
          </w:rPr>
          <w:id w:val="-1335374766"/>
          <w:citation/>
        </w:sdtPr>
        <w:sdtContent>
          <w:r w:rsidRPr="00DF5747">
            <w:rPr>
              <w:b w:val="0"/>
              <w:bCs/>
              <w:sz w:val="24"/>
              <w:szCs w:val="20"/>
            </w:rPr>
            <w:fldChar w:fldCharType="begin"/>
          </w:r>
          <w:r w:rsidRPr="00DF5747">
            <w:rPr>
              <w:b w:val="0"/>
              <w:bCs/>
              <w:sz w:val="24"/>
              <w:szCs w:val="20"/>
            </w:rPr>
            <w:instrText xml:space="preserve"> CITATION Paw24 \l 1033 </w:instrText>
          </w:r>
          <w:r w:rsidRPr="00DF5747">
            <w:rPr>
              <w:b w:val="0"/>
              <w:bCs/>
              <w:sz w:val="24"/>
              <w:szCs w:val="20"/>
            </w:rPr>
            <w:fldChar w:fldCharType="separate"/>
          </w:r>
          <w:r w:rsidRPr="00DF5747">
            <w:rPr>
              <w:b w:val="0"/>
              <w:bCs/>
              <w:noProof/>
              <w:sz w:val="24"/>
              <w:szCs w:val="20"/>
            </w:rPr>
            <w:t xml:space="preserve"> [14]</w:t>
          </w:r>
          <w:r w:rsidRPr="00DF5747">
            <w:rPr>
              <w:b w:val="0"/>
              <w:bCs/>
              <w:sz w:val="24"/>
              <w:szCs w:val="20"/>
            </w:rPr>
            <w:fldChar w:fldCharType="end"/>
          </w:r>
        </w:sdtContent>
      </w:sdt>
      <w:r w:rsidRPr="00DF5747">
        <w:rPr>
          <w:b w:val="0"/>
          <w:bCs/>
          <w:sz w:val="24"/>
          <w:szCs w:val="20"/>
        </w:rPr>
        <w:t xml:space="preserve">, </w:t>
      </w:r>
      <w:sdt>
        <w:sdtPr>
          <w:rPr>
            <w:b w:val="0"/>
            <w:bCs/>
          </w:rPr>
          <w:id w:val="832877414"/>
          <w:citation/>
        </w:sdtPr>
        <w:sdtContent>
          <w:r w:rsidRPr="00DF5747">
            <w:rPr>
              <w:b w:val="0"/>
              <w:bCs/>
              <w:sz w:val="24"/>
              <w:szCs w:val="20"/>
            </w:rPr>
            <w:fldChar w:fldCharType="begin"/>
          </w:r>
          <w:r w:rsidRPr="00DF5747">
            <w:rPr>
              <w:b w:val="0"/>
              <w:bCs/>
              <w:sz w:val="24"/>
              <w:szCs w:val="20"/>
            </w:rPr>
            <w:instrText xml:space="preserve"> CITATION Zaf18 \l 1033 </w:instrText>
          </w:r>
          <w:r w:rsidRPr="00DF5747">
            <w:rPr>
              <w:b w:val="0"/>
              <w:bCs/>
              <w:sz w:val="24"/>
              <w:szCs w:val="20"/>
            </w:rPr>
            <w:fldChar w:fldCharType="separate"/>
          </w:r>
          <w:r w:rsidRPr="00DF5747">
            <w:rPr>
              <w:b w:val="0"/>
              <w:bCs/>
              <w:noProof/>
              <w:sz w:val="24"/>
              <w:szCs w:val="20"/>
            </w:rPr>
            <w:t>[16]</w:t>
          </w:r>
          <w:r w:rsidRPr="00DF5747">
            <w:rPr>
              <w:b w:val="0"/>
              <w:bCs/>
              <w:sz w:val="24"/>
              <w:szCs w:val="20"/>
            </w:rPr>
            <w:fldChar w:fldCharType="end"/>
          </w:r>
        </w:sdtContent>
      </w:sdt>
      <w:r w:rsidRPr="00DF5747">
        <w:rPr>
          <w:b w:val="0"/>
          <w:bCs/>
          <w:sz w:val="24"/>
          <w:szCs w:val="20"/>
        </w:rPr>
        <w:t>, reduce model training time, and give more clarity into the aspects that drive student achievement.</w:t>
      </w:r>
    </w:p>
    <w:p w14:paraId="0C49E6DF" w14:textId="77777777" w:rsidR="00C77B67" w:rsidRPr="00C77B67" w:rsidRDefault="00C77B67" w:rsidP="00C77B67">
      <w:pPr>
        <w:spacing w:line="480" w:lineRule="auto"/>
        <w:ind w:left="446" w:hanging="14"/>
        <w:rPr>
          <w:sz w:val="24"/>
          <w:szCs w:val="20"/>
          <w:lang w:bidi="ar-EG"/>
        </w:rPr>
      </w:pPr>
    </w:p>
    <w:p w14:paraId="2119D53E" w14:textId="77777777" w:rsidR="00C77B67" w:rsidRPr="00DF5747" w:rsidRDefault="00C77B67" w:rsidP="00DF5747">
      <w:pPr>
        <w:spacing w:line="480" w:lineRule="auto"/>
        <w:ind w:left="0" w:firstLine="0"/>
        <w:rPr>
          <w:b/>
          <w:sz w:val="24"/>
          <w:szCs w:val="20"/>
        </w:rPr>
      </w:pPr>
      <w:r w:rsidRPr="00DF5747">
        <w:rPr>
          <w:b/>
          <w:sz w:val="24"/>
          <w:szCs w:val="20"/>
        </w:rPr>
        <w:t>Various Feature Selection Techniques:</w:t>
      </w:r>
    </w:p>
    <w:p w14:paraId="7716624B" w14:textId="6A544B7A" w:rsidR="00C77B67" w:rsidRPr="00A44E79" w:rsidRDefault="00C77B67" w:rsidP="00DF5747">
      <w:pPr>
        <w:pStyle w:val="a6"/>
        <w:numPr>
          <w:ilvl w:val="0"/>
          <w:numId w:val="10"/>
        </w:numPr>
        <w:bidi w:val="0"/>
        <w:spacing w:line="480" w:lineRule="auto"/>
        <w:rPr>
          <w:b w:val="0"/>
          <w:bCs/>
          <w:sz w:val="24"/>
          <w:szCs w:val="20"/>
        </w:rPr>
      </w:pPr>
      <w:r w:rsidRPr="00C77B67">
        <w:rPr>
          <w:b w:val="0"/>
          <w:bCs/>
          <w:sz w:val="24"/>
          <w:szCs w:val="20"/>
        </w:rPr>
        <w:t xml:space="preserve">Researchers are testing a variety of feature selection strategies, spanning from classic to new approaches. Examples of filter-based approaches include information gain, </w:t>
      </w:r>
      <w:r w:rsidRPr="00A44E79">
        <w:rPr>
          <w:b w:val="0"/>
          <w:bCs/>
          <w:sz w:val="24"/>
          <w:szCs w:val="20"/>
        </w:rPr>
        <w:t>chi-square, and Pearson correlation [</w:t>
      </w:r>
      <w:sdt>
        <w:sdtPr>
          <w:rPr>
            <w:b w:val="0"/>
            <w:bCs/>
            <w:sz w:val="24"/>
            <w:szCs w:val="20"/>
          </w:rPr>
          <w:id w:val="-834137559"/>
          <w:citation/>
        </w:sdtPr>
        <w:sdtContent>
          <w:r w:rsidR="00A44E79" w:rsidRPr="00A44E79">
            <w:rPr>
              <w:b w:val="0"/>
              <w:bCs/>
              <w:sz w:val="24"/>
              <w:szCs w:val="20"/>
            </w:rPr>
            <w:fldChar w:fldCharType="begin"/>
          </w:r>
          <w:r w:rsidR="00A44E79" w:rsidRPr="00A44E79">
            <w:rPr>
              <w:b w:val="0"/>
              <w:bCs/>
              <w:sz w:val="24"/>
              <w:szCs w:val="20"/>
            </w:rPr>
            <w:instrText xml:space="preserve"> CITATION Ali242 \l 1033 </w:instrText>
          </w:r>
          <w:r w:rsidR="00A44E79" w:rsidRPr="00A44E79">
            <w:rPr>
              <w:b w:val="0"/>
              <w:bCs/>
              <w:sz w:val="24"/>
              <w:szCs w:val="20"/>
            </w:rPr>
            <w:fldChar w:fldCharType="separate"/>
          </w:r>
          <w:r w:rsidR="00A44E79" w:rsidRPr="00A44E79">
            <w:rPr>
              <w:b w:val="0"/>
              <w:bCs/>
              <w:noProof/>
              <w:sz w:val="24"/>
              <w:szCs w:val="20"/>
            </w:rPr>
            <w:t xml:space="preserve"> [11]</w:t>
          </w:r>
          <w:r w:rsidR="00A44E79" w:rsidRPr="00A44E79">
            <w:rPr>
              <w:b w:val="0"/>
              <w:bCs/>
              <w:sz w:val="24"/>
              <w:szCs w:val="20"/>
            </w:rPr>
            <w:fldChar w:fldCharType="end"/>
          </w:r>
        </w:sdtContent>
      </w:sdt>
      <w:r w:rsidRPr="00A44E79">
        <w:rPr>
          <w:b w:val="0"/>
          <w:bCs/>
          <w:sz w:val="24"/>
          <w:szCs w:val="20"/>
        </w:rPr>
        <w:t xml:space="preserve">,  </w:t>
      </w:r>
      <w:sdt>
        <w:sdtPr>
          <w:rPr>
            <w:b w:val="0"/>
            <w:bCs/>
            <w:sz w:val="24"/>
            <w:szCs w:val="20"/>
          </w:rPr>
          <w:id w:val="-554389998"/>
          <w:citation/>
        </w:sdtPr>
        <w:sdtContent>
          <w:r w:rsidR="00A44E79" w:rsidRPr="00A44E79">
            <w:rPr>
              <w:b w:val="0"/>
              <w:bCs/>
              <w:sz w:val="24"/>
              <w:szCs w:val="20"/>
            </w:rPr>
            <w:fldChar w:fldCharType="begin"/>
          </w:r>
          <w:r w:rsidR="00A44E79" w:rsidRPr="00A44E79">
            <w:rPr>
              <w:b w:val="0"/>
              <w:bCs/>
              <w:sz w:val="24"/>
              <w:szCs w:val="20"/>
            </w:rPr>
            <w:instrText xml:space="preserve"> CITATION Mal25 \l 1033 </w:instrText>
          </w:r>
          <w:r w:rsidR="00A44E79" w:rsidRPr="00A44E79">
            <w:rPr>
              <w:b w:val="0"/>
              <w:bCs/>
              <w:sz w:val="24"/>
              <w:szCs w:val="20"/>
            </w:rPr>
            <w:fldChar w:fldCharType="separate"/>
          </w:r>
          <w:r w:rsidR="00A44E79" w:rsidRPr="00A44E79">
            <w:rPr>
              <w:b w:val="0"/>
              <w:bCs/>
              <w:noProof/>
              <w:sz w:val="24"/>
              <w:szCs w:val="20"/>
            </w:rPr>
            <w:t>[18]</w:t>
          </w:r>
          <w:r w:rsidR="00A44E79" w:rsidRPr="00A44E79">
            <w:rPr>
              <w:b w:val="0"/>
              <w:bCs/>
              <w:sz w:val="24"/>
              <w:szCs w:val="20"/>
            </w:rPr>
            <w:fldChar w:fldCharType="end"/>
          </w:r>
        </w:sdtContent>
      </w:sdt>
      <w:r w:rsidRPr="00A44E79">
        <w:rPr>
          <w:b w:val="0"/>
          <w:bCs/>
          <w:sz w:val="24"/>
          <w:szCs w:val="20"/>
        </w:rPr>
        <w:t>.</w:t>
      </w:r>
    </w:p>
    <w:p w14:paraId="30C5CEFC" w14:textId="3B1D81D9" w:rsidR="00C77B67" w:rsidRPr="00C77B67" w:rsidRDefault="00C77B67" w:rsidP="00DF5747">
      <w:pPr>
        <w:pStyle w:val="a6"/>
        <w:numPr>
          <w:ilvl w:val="0"/>
          <w:numId w:val="10"/>
        </w:numPr>
        <w:bidi w:val="0"/>
        <w:spacing w:line="480" w:lineRule="auto"/>
        <w:rPr>
          <w:b w:val="0"/>
          <w:bCs/>
          <w:sz w:val="24"/>
          <w:szCs w:val="20"/>
        </w:rPr>
      </w:pPr>
      <w:r w:rsidRPr="00C77B67">
        <w:rPr>
          <w:b w:val="0"/>
          <w:bCs/>
          <w:sz w:val="24"/>
          <w:szCs w:val="20"/>
        </w:rPr>
        <w:t xml:space="preserve">Wrapper-based approaches, such as forward and backward sequential selection, have demonstrated excellent efficacy, with one research obtaining up to 100% accuracy </w:t>
      </w:r>
      <w:sdt>
        <w:sdtPr>
          <w:rPr>
            <w:b w:val="0"/>
            <w:bCs/>
            <w:sz w:val="24"/>
            <w:szCs w:val="20"/>
          </w:rPr>
          <w:id w:val="-386720774"/>
          <w:citation/>
        </w:sdtPr>
        <w:sdtContent>
          <w:r w:rsidR="00A44E79" w:rsidRPr="00A44E79">
            <w:rPr>
              <w:b w:val="0"/>
              <w:bCs/>
              <w:sz w:val="24"/>
              <w:szCs w:val="20"/>
            </w:rPr>
            <w:fldChar w:fldCharType="begin"/>
          </w:r>
          <w:r w:rsidR="00A44E79" w:rsidRPr="00A44E79">
            <w:rPr>
              <w:b w:val="0"/>
              <w:bCs/>
              <w:sz w:val="24"/>
              <w:szCs w:val="20"/>
            </w:rPr>
            <w:instrText xml:space="preserve"> CITATION Ali242 \l 1033 </w:instrText>
          </w:r>
          <w:r w:rsidR="00A44E79" w:rsidRPr="00A44E79">
            <w:rPr>
              <w:b w:val="0"/>
              <w:bCs/>
              <w:sz w:val="24"/>
              <w:szCs w:val="20"/>
            </w:rPr>
            <w:fldChar w:fldCharType="separate"/>
          </w:r>
          <w:r w:rsidR="00A44E79" w:rsidRPr="00A44E79">
            <w:rPr>
              <w:b w:val="0"/>
              <w:bCs/>
              <w:noProof/>
              <w:sz w:val="24"/>
              <w:szCs w:val="20"/>
            </w:rPr>
            <w:t xml:space="preserve"> [11]</w:t>
          </w:r>
          <w:r w:rsidR="00A44E79" w:rsidRPr="00A44E79">
            <w:rPr>
              <w:b w:val="0"/>
              <w:bCs/>
              <w:sz w:val="24"/>
              <w:szCs w:val="20"/>
            </w:rPr>
            <w:fldChar w:fldCharType="end"/>
          </w:r>
        </w:sdtContent>
      </w:sdt>
      <w:r w:rsidRPr="00A44E79">
        <w:rPr>
          <w:b w:val="0"/>
          <w:bCs/>
          <w:sz w:val="24"/>
          <w:szCs w:val="20"/>
        </w:rPr>
        <w:t>.</w:t>
      </w:r>
    </w:p>
    <w:p w14:paraId="2FA25737" w14:textId="35DF9923" w:rsidR="00C77B67" w:rsidRPr="00C77B67" w:rsidRDefault="00C77B67" w:rsidP="00DF5747">
      <w:pPr>
        <w:pStyle w:val="a6"/>
        <w:numPr>
          <w:ilvl w:val="0"/>
          <w:numId w:val="10"/>
        </w:numPr>
        <w:bidi w:val="0"/>
        <w:spacing w:line="480" w:lineRule="auto"/>
        <w:rPr>
          <w:b w:val="0"/>
          <w:bCs/>
          <w:sz w:val="24"/>
          <w:szCs w:val="20"/>
        </w:rPr>
      </w:pPr>
      <w:r w:rsidRPr="00C77B67">
        <w:rPr>
          <w:b w:val="0"/>
          <w:bCs/>
          <w:sz w:val="24"/>
          <w:szCs w:val="20"/>
        </w:rPr>
        <w:t xml:space="preserve">Embedded Methods: Using tree-based classifiers like J48 and Random Forest to choose features </w:t>
      </w:r>
      <w:sdt>
        <w:sdtPr>
          <w:rPr>
            <w:b w:val="0"/>
            <w:bCs/>
          </w:rPr>
          <w:id w:val="1945490963"/>
          <w:citation/>
        </w:sdtPr>
        <w:sdtContent>
          <w:r w:rsidRPr="00C77B67">
            <w:rPr>
              <w:b w:val="0"/>
              <w:bCs/>
              <w:sz w:val="24"/>
              <w:szCs w:val="20"/>
            </w:rPr>
            <w:fldChar w:fldCharType="begin"/>
          </w:r>
          <w:r w:rsidRPr="00C77B67">
            <w:rPr>
              <w:b w:val="0"/>
              <w:bCs/>
              <w:sz w:val="24"/>
              <w:szCs w:val="20"/>
            </w:rPr>
            <w:instrText xml:space="preserve"> CITATION Paw24 \l 1033 </w:instrText>
          </w:r>
          <w:r w:rsidRPr="00C77B67">
            <w:rPr>
              <w:b w:val="0"/>
              <w:bCs/>
              <w:sz w:val="24"/>
              <w:szCs w:val="20"/>
            </w:rPr>
            <w:fldChar w:fldCharType="separate"/>
          </w:r>
          <w:r w:rsidRPr="00C77B67">
            <w:rPr>
              <w:b w:val="0"/>
              <w:bCs/>
              <w:noProof/>
              <w:sz w:val="24"/>
              <w:szCs w:val="20"/>
            </w:rPr>
            <w:t>[14]</w:t>
          </w:r>
          <w:r w:rsidRPr="00C77B67">
            <w:rPr>
              <w:b w:val="0"/>
              <w:bCs/>
              <w:sz w:val="24"/>
              <w:szCs w:val="20"/>
            </w:rPr>
            <w:fldChar w:fldCharType="end"/>
          </w:r>
        </w:sdtContent>
      </w:sdt>
      <w:r w:rsidRPr="00C77B67">
        <w:rPr>
          <w:b w:val="0"/>
          <w:bCs/>
          <w:sz w:val="24"/>
          <w:szCs w:val="20"/>
        </w:rPr>
        <w:t xml:space="preserve">. Advanced and new methods include genetic algorithms </w:t>
      </w:r>
      <w:sdt>
        <w:sdtPr>
          <w:rPr>
            <w:b w:val="0"/>
            <w:bCs/>
            <w:sz w:val="24"/>
            <w:szCs w:val="20"/>
          </w:rPr>
          <w:id w:val="120592319"/>
          <w:citation/>
        </w:sdtPr>
        <w:sdtContent>
          <w:r w:rsidR="00A44E79" w:rsidRPr="00A44E79">
            <w:rPr>
              <w:b w:val="0"/>
              <w:bCs/>
              <w:sz w:val="24"/>
              <w:szCs w:val="20"/>
            </w:rPr>
            <w:fldChar w:fldCharType="begin"/>
          </w:r>
          <w:r w:rsidR="00A44E79" w:rsidRPr="00A44E79">
            <w:rPr>
              <w:b w:val="0"/>
              <w:bCs/>
              <w:sz w:val="24"/>
              <w:szCs w:val="20"/>
            </w:rPr>
            <w:instrText xml:space="preserve"> CITATION Saf22 \l 1033 </w:instrText>
          </w:r>
          <w:r w:rsidR="00A44E79" w:rsidRPr="00A44E79">
            <w:rPr>
              <w:b w:val="0"/>
              <w:bCs/>
              <w:sz w:val="24"/>
              <w:szCs w:val="20"/>
            </w:rPr>
            <w:fldChar w:fldCharType="separate"/>
          </w:r>
          <w:r w:rsidR="00A44E79" w:rsidRPr="00A44E79">
            <w:rPr>
              <w:b w:val="0"/>
              <w:bCs/>
              <w:noProof/>
              <w:sz w:val="24"/>
              <w:szCs w:val="20"/>
            </w:rPr>
            <w:t>[17]</w:t>
          </w:r>
          <w:r w:rsidR="00A44E79" w:rsidRPr="00A44E79">
            <w:rPr>
              <w:b w:val="0"/>
              <w:bCs/>
              <w:sz w:val="24"/>
              <w:szCs w:val="20"/>
            </w:rPr>
            <w:fldChar w:fldCharType="end"/>
          </w:r>
        </w:sdtContent>
      </w:sdt>
      <w:r w:rsidRPr="00A44E79">
        <w:rPr>
          <w:b w:val="0"/>
          <w:bCs/>
          <w:sz w:val="24"/>
          <w:szCs w:val="20"/>
        </w:rPr>
        <w:t>,</w:t>
      </w:r>
      <w:r w:rsidRPr="00C77B67">
        <w:rPr>
          <w:b w:val="0"/>
          <w:bCs/>
          <w:sz w:val="24"/>
          <w:szCs w:val="20"/>
        </w:rPr>
        <w:t xml:space="preserve"> semi-supervised strategies for dealing with vast volumes of unlabeled data [13], and adaptive dynamic models like DE-FS that adapt to changing data patterns [18].</w:t>
      </w:r>
    </w:p>
    <w:p w14:paraId="01F89F44" w14:textId="77777777" w:rsidR="00C77B67" w:rsidRPr="00C77B67" w:rsidRDefault="00C77B67" w:rsidP="00C77B67">
      <w:pPr>
        <w:spacing w:line="480" w:lineRule="auto"/>
        <w:ind w:left="446" w:hanging="14"/>
        <w:rPr>
          <w:sz w:val="24"/>
          <w:szCs w:val="20"/>
          <w:lang w:bidi="ar-EG"/>
        </w:rPr>
      </w:pPr>
    </w:p>
    <w:p w14:paraId="3A02B5B7" w14:textId="77777777" w:rsidR="00C77B67" w:rsidRPr="00DF5747" w:rsidRDefault="00C77B67" w:rsidP="00DF5747">
      <w:pPr>
        <w:spacing w:line="480" w:lineRule="auto"/>
        <w:ind w:left="0" w:firstLine="0"/>
        <w:rPr>
          <w:b/>
          <w:sz w:val="24"/>
          <w:szCs w:val="20"/>
        </w:rPr>
      </w:pPr>
      <w:r w:rsidRPr="00DF5747">
        <w:rPr>
          <w:b/>
          <w:sz w:val="24"/>
          <w:szCs w:val="20"/>
        </w:rPr>
        <w:t>Diversity of classification algorithms:</w:t>
      </w:r>
    </w:p>
    <w:p w14:paraId="1502084D" w14:textId="7D454D7F" w:rsidR="00C77B67" w:rsidRPr="00C77B67" w:rsidRDefault="00C77B67" w:rsidP="00C77B67">
      <w:pPr>
        <w:pStyle w:val="a6"/>
        <w:numPr>
          <w:ilvl w:val="0"/>
          <w:numId w:val="11"/>
        </w:numPr>
        <w:bidi w:val="0"/>
        <w:spacing w:line="480" w:lineRule="auto"/>
        <w:rPr>
          <w:b w:val="0"/>
          <w:bCs/>
          <w:sz w:val="24"/>
          <w:szCs w:val="20"/>
        </w:rPr>
      </w:pPr>
      <w:r w:rsidRPr="00C77B67">
        <w:rPr>
          <w:b w:val="0"/>
          <w:bCs/>
          <w:sz w:val="24"/>
          <w:szCs w:val="20"/>
        </w:rPr>
        <w:t xml:space="preserve">After selecting the most relevant characteristics, prediction models are built using a variety of classification methods. Commonly investigated models include artificial neural networks (ANN/MLP) </w:t>
      </w:r>
      <w:sdt>
        <w:sdtPr>
          <w:rPr>
            <w:b w:val="0"/>
            <w:bCs/>
            <w:sz w:val="24"/>
            <w:szCs w:val="20"/>
          </w:rPr>
          <w:id w:val="789628869"/>
          <w:citation/>
        </w:sdtPr>
        <w:sdtContent>
          <w:r w:rsidR="00A44E79" w:rsidRPr="00A44E79">
            <w:rPr>
              <w:b w:val="0"/>
              <w:bCs/>
              <w:sz w:val="24"/>
              <w:szCs w:val="20"/>
            </w:rPr>
            <w:fldChar w:fldCharType="begin"/>
          </w:r>
          <w:r w:rsidR="00A44E79" w:rsidRPr="00A44E79">
            <w:rPr>
              <w:b w:val="0"/>
              <w:bCs/>
              <w:sz w:val="24"/>
              <w:szCs w:val="20"/>
            </w:rPr>
            <w:instrText xml:space="preserve"> CITATION Ali242 \l 1033 </w:instrText>
          </w:r>
          <w:r w:rsidR="00A44E79" w:rsidRPr="00A44E79">
            <w:rPr>
              <w:b w:val="0"/>
              <w:bCs/>
              <w:sz w:val="24"/>
              <w:szCs w:val="20"/>
            </w:rPr>
            <w:fldChar w:fldCharType="separate"/>
          </w:r>
          <w:r w:rsidR="00A44E79" w:rsidRPr="00A44E79">
            <w:rPr>
              <w:b w:val="0"/>
              <w:bCs/>
              <w:noProof/>
              <w:sz w:val="24"/>
              <w:szCs w:val="20"/>
            </w:rPr>
            <w:t xml:space="preserve"> [11]</w:t>
          </w:r>
          <w:r w:rsidR="00A44E79" w:rsidRPr="00A44E79">
            <w:rPr>
              <w:b w:val="0"/>
              <w:bCs/>
              <w:sz w:val="24"/>
              <w:szCs w:val="20"/>
            </w:rPr>
            <w:fldChar w:fldCharType="end"/>
          </w:r>
        </w:sdtContent>
      </w:sdt>
      <w:r w:rsidRPr="00A44E79">
        <w:rPr>
          <w:b w:val="0"/>
          <w:bCs/>
          <w:sz w:val="24"/>
          <w:szCs w:val="20"/>
        </w:rPr>
        <w:t>,</w:t>
      </w:r>
      <w:r w:rsidRPr="00C77B67">
        <w:rPr>
          <w:b w:val="0"/>
          <w:bCs/>
          <w:sz w:val="24"/>
          <w:szCs w:val="20"/>
        </w:rPr>
        <w:t xml:space="preserve"> decision trees (DT) </w:t>
      </w:r>
      <w:sdt>
        <w:sdtPr>
          <w:rPr>
            <w:b w:val="0"/>
            <w:bCs/>
          </w:rPr>
          <w:id w:val="-1084761832"/>
          <w:citation/>
        </w:sdtPr>
        <w:sdtContent>
          <w:r w:rsidRPr="00C77B67">
            <w:rPr>
              <w:b w:val="0"/>
              <w:bCs/>
              <w:sz w:val="24"/>
              <w:szCs w:val="20"/>
            </w:rPr>
            <w:fldChar w:fldCharType="begin"/>
          </w:r>
          <w:r w:rsidRPr="00C77B67">
            <w:rPr>
              <w:b w:val="0"/>
              <w:bCs/>
              <w:sz w:val="24"/>
              <w:szCs w:val="20"/>
            </w:rPr>
            <w:instrText xml:space="preserve"> CITATION Paw24 \l 1033 </w:instrText>
          </w:r>
          <w:r w:rsidRPr="00C77B67">
            <w:rPr>
              <w:b w:val="0"/>
              <w:bCs/>
              <w:sz w:val="24"/>
              <w:szCs w:val="20"/>
            </w:rPr>
            <w:fldChar w:fldCharType="separate"/>
          </w:r>
          <w:r w:rsidRPr="00C77B67">
            <w:rPr>
              <w:b w:val="0"/>
              <w:bCs/>
              <w:noProof/>
              <w:sz w:val="24"/>
              <w:szCs w:val="20"/>
            </w:rPr>
            <w:t>[14]</w:t>
          </w:r>
          <w:r w:rsidRPr="00C77B67">
            <w:rPr>
              <w:b w:val="0"/>
              <w:bCs/>
              <w:sz w:val="24"/>
              <w:szCs w:val="20"/>
            </w:rPr>
            <w:fldChar w:fldCharType="end"/>
          </w:r>
        </w:sdtContent>
      </w:sdt>
      <w:r w:rsidRPr="00C77B67">
        <w:rPr>
          <w:b w:val="0"/>
          <w:bCs/>
          <w:sz w:val="24"/>
          <w:szCs w:val="20"/>
        </w:rPr>
        <w:t xml:space="preserve">, support vector machines (SVMs) </w:t>
      </w:r>
      <w:sdt>
        <w:sdtPr>
          <w:rPr>
            <w:b w:val="0"/>
            <w:bCs/>
          </w:rPr>
          <w:id w:val="-395204298"/>
          <w:citation/>
        </w:sdtPr>
        <w:sdtContent>
          <w:r w:rsidRPr="00C77B67">
            <w:rPr>
              <w:b w:val="0"/>
              <w:bCs/>
              <w:sz w:val="24"/>
              <w:szCs w:val="20"/>
            </w:rPr>
            <w:fldChar w:fldCharType="begin"/>
          </w:r>
          <w:r w:rsidRPr="00C77B67">
            <w:rPr>
              <w:b w:val="0"/>
              <w:bCs/>
              <w:sz w:val="24"/>
              <w:szCs w:val="20"/>
            </w:rPr>
            <w:instrText xml:space="preserve"> CITATION Paw24 \l 1033 </w:instrText>
          </w:r>
          <w:r w:rsidRPr="00C77B67">
            <w:rPr>
              <w:b w:val="0"/>
              <w:bCs/>
              <w:sz w:val="24"/>
              <w:szCs w:val="20"/>
            </w:rPr>
            <w:fldChar w:fldCharType="separate"/>
          </w:r>
          <w:r w:rsidRPr="00C77B67">
            <w:rPr>
              <w:b w:val="0"/>
              <w:bCs/>
              <w:noProof/>
              <w:sz w:val="24"/>
              <w:szCs w:val="20"/>
            </w:rPr>
            <w:t xml:space="preserve"> [14]</w:t>
          </w:r>
          <w:r w:rsidRPr="00C77B67">
            <w:rPr>
              <w:b w:val="0"/>
              <w:bCs/>
              <w:sz w:val="24"/>
              <w:szCs w:val="20"/>
            </w:rPr>
            <w:fldChar w:fldCharType="end"/>
          </w:r>
        </w:sdtContent>
      </w:sdt>
      <w:r w:rsidRPr="00C77B67">
        <w:rPr>
          <w:b w:val="0"/>
          <w:bCs/>
          <w:sz w:val="24"/>
          <w:szCs w:val="20"/>
        </w:rPr>
        <w:t>,</w:t>
      </w:r>
      <w:r w:rsidR="00A44E79">
        <w:rPr>
          <w:b w:val="0"/>
          <w:bCs/>
          <w:sz w:val="24"/>
          <w:szCs w:val="20"/>
        </w:rPr>
        <w:t xml:space="preserve"> </w:t>
      </w:r>
      <w:sdt>
        <w:sdtPr>
          <w:rPr>
            <w:b w:val="0"/>
            <w:bCs/>
            <w:sz w:val="24"/>
            <w:szCs w:val="20"/>
          </w:rPr>
          <w:id w:val="820780557"/>
          <w:citation/>
        </w:sdtPr>
        <w:sdtContent>
          <w:r w:rsidR="00A44E79" w:rsidRPr="00A44E79">
            <w:rPr>
              <w:b w:val="0"/>
              <w:bCs/>
              <w:sz w:val="24"/>
              <w:szCs w:val="20"/>
            </w:rPr>
            <w:fldChar w:fldCharType="begin"/>
          </w:r>
          <w:r w:rsidR="00A44E79" w:rsidRPr="00A44E79">
            <w:rPr>
              <w:b w:val="0"/>
              <w:bCs/>
              <w:sz w:val="24"/>
              <w:szCs w:val="20"/>
            </w:rPr>
            <w:instrText xml:space="preserve"> CITATION Saf22 \l 1033 </w:instrText>
          </w:r>
          <w:r w:rsidR="00A44E79" w:rsidRPr="00A44E79">
            <w:rPr>
              <w:b w:val="0"/>
              <w:bCs/>
              <w:sz w:val="24"/>
              <w:szCs w:val="20"/>
            </w:rPr>
            <w:fldChar w:fldCharType="separate"/>
          </w:r>
          <w:r w:rsidR="00A44E79" w:rsidRPr="00A44E79">
            <w:rPr>
              <w:b w:val="0"/>
              <w:bCs/>
              <w:noProof/>
              <w:sz w:val="24"/>
              <w:szCs w:val="20"/>
            </w:rPr>
            <w:t>[17]</w:t>
          </w:r>
          <w:r w:rsidR="00A44E79" w:rsidRPr="00A44E79">
            <w:rPr>
              <w:b w:val="0"/>
              <w:bCs/>
              <w:sz w:val="24"/>
              <w:szCs w:val="20"/>
            </w:rPr>
            <w:fldChar w:fldCharType="end"/>
          </w:r>
        </w:sdtContent>
      </w:sdt>
      <w:r w:rsidRPr="00A44E79">
        <w:rPr>
          <w:b w:val="0"/>
          <w:bCs/>
          <w:sz w:val="24"/>
          <w:szCs w:val="20"/>
        </w:rPr>
        <w:t>,</w:t>
      </w:r>
      <w:r w:rsidRPr="00C77B67">
        <w:rPr>
          <w:b w:val="0"/>
          <w:bCs/>
          <w:sz w:val="24"/>
          <w:szCs w:val="20"/>
        </w:rPr>
        <w:t xml:space="preserve"> k-</w:t>
      </w:r>
      <w:r w:rsidRPr="00C77B67">
        <w:rPr>
          <w:b w:val="0"/>
          <w:bCs/>
          <w:sz w:val="24"/>
          <w:szCs w:val="20"/>
        </w:rPr>
        <w:lastRenderedPageBreak/>
        <w:t>nearest neighbors (KNNs</w:t>
      </w:r>
      <w:r w:rsidRPr="00A44E79">
        <w:rPr>
          <w:b w:val="0"/>
          <w:bCs/>
          <w:sz w:val="24"/>
          <w:szCs w:val="20"/>
        </w:rPr>
        <w:t xml:space="preserve">) </w:t>
      </w:r>
      <w:sdt>
        <w:sdtPr>
          <w:rPr>
            <w:b w:val="0"/>
            <w:bCs/>
            <w:sz w:val="24"/>
            <w:szCs w:val="20"/>
          </w:rPr>
          <w:id w:val="-690990406"/>
          <w:citation/>
        </w:sdtPr>
        <w:sdtContent>
          <w:r w:rsidR="00A44E79" w:rsidRPr="00A44E79">
            <w:rPr>
              <w:b w:val="0"/>
              <w:bCs/>
              <w:sz w:val="24"/>
              <w:szCs w:val="20"/>
            </w:rPr>
            <w:fldChar w:fldCharType="begin"/>
          </w:r>
          <w:r w:rsidR="00A44E79" w:rsidRPr="00A44E79">
            <w:rPr>
              <w:b w:val="0"/>
              <w:bCs/>
              <w:sz w:val="24"/>
              <w:szCs w:val="20"/>
            </w:rPr>
            <w:instrText xml:space="preserve"> CITATION Ali242 \l 1033 </w:instrText>
          </w:r>
          <w:r w:rsidR="00A44E79" w:rsidRPr="00A44E79">
            <w:rPr>
              <w:b w:val="0"/>
              <w:bCs/>
              <w:sz w:val="24"/>
              <w:szCs w:val="20"/>
            </w:rPr>
            <w:fldChar w:fldCharType="separate"/>
          </w:r>
          <w:r w:rsidR="00A44E79" w:rsidRPr="00A44E79">
            <w:rPr>
              <w:b w:val="0"/>
              <w:bCs/>
              <w:noProof/>
              <w:sz w:val="24"/>
              <w:szCs w:val="20"/>
            </w:rPr>
            <w:t xml:space="preserve"> [11]</w:t>
          </w:r>
          <w:r w:rsidR="00A44E79" w:rsidRPr="00A44E79">
            <w:rPr>
              <w:b w:val="0"/>
              <w:bCs/>
              <w:sz w:val="24"/>
              <w:szCs w:val="20"/>
            </w:rPr>
            <w:fldChar w:fldCharType="end"/>
          </w:r>
        </w:sdtContent>
      </w:sdt>
      <w:r w:rsidR="00A44E79">
        <w:rPr>
          <w:b w:val="0"/>
          <w:bCs/>
          <w:sz w:val="24"/>
          <w:szCs w:val="20"/>
        </w:rPr>
        <w:t xml:space="preserve">, </w:t>
      </w:r>
      <w:sdt>
        <w:sdtPr>
          <w:rPr>
            <w:b w:val="0"/>
            <w:bCs/>
            <w:sz w:val="24"/>
            <w:szCs w:val="20"/>
          </w:rPr>
          <w:id w:val="105167248"/>
          <w:citation/>
        </w:sdtPr>
        <w:sdtContent>
          <w:r w:rsidR="00A44E79" w:rsidRPr="00A44E79">
            <w:rPr>
              <w:b w:val="0"/>
              <w:bCs/>
              <w:sz w:val="24"/>
              <w:szCs w:val="20"/>
            </w:rPr>
            <w:fldChar w:fldCharType="begin"/>
          </w:r>
          <w:r w:rsidR="00A44E79" w:rsidRPr="00A44E79">
            <w:rPr>
              <w:b w:val="0"/>
              <w:bCs/>
              <w:sz w:val="24"/>
              <w:szCs w:val="20"/>
            </w:rPr>
            <w:instrText xml:space="preserve"> CITATION Saf22 \l 1033 </w:instrText>
          </w:r>
          <w:r w:rsidR="00A44E79" w:rsidRPr="00A44E79">
            <w:rPr>
              <w:b w:val="0"/>
              <w:bCs/>
              <w:sz w:val="24"/>
              <w:szCs w:val="20"/>
            </w:rPr>
            <w:fldChar w:fldCharType="separate"/>
          </w:r>
          <w:r w:rsidR="00A44E79" w:rsidRPr="00A44E79">
            <w:rPr>
              <w:b w:val="0"/>
              <w:bCs/>
              <w:noProof/>
              <w:sz w:val="24"/>
              <w:szCs w:val="20"/>
            </w:rPr>
            <w:t>[17]</w:t>
          </w:r>
          <w:r w:rsidR="00A44E79" w:rsidRPr="00A44E79">
            <w:rPr>
              <w:b w:val="0"/>
              <w:bCs/>
              <w:sz w:val="24"/>
              <w:szCs w:val="20"/>
            </w:rPr>
            <w:fldChar w:fldCharType="end"/>
          </w:r>
        </w:sdtContent>
      </w:sdt>
      <w:r w:rsidRPr="00C77B67">
        <w:rPr>
          <w:b w:val="0"/>
          <w:bCs/>
          <w:sz w:val="24"/>
          <w:szCs w:val="20"/>
        </w:rPr>
        <w:t xml:space="preserve"> and linear discriminant analysis (LDA) </w:t>
      </w:r>
      <w:sdt>
        <w:sdtPr>
          <w:rPr>
            <w:b w:val="0"/>
            <w:bCs/>
            <w:sz w:val="24"/>
            <w:szCs w:val="20"/>
          </w:rPr>
          <w:id w:val="-194694000"/>
          <w:citation/>
        </w:sdtPr>
        <w:sdtContent>
          <w:r w:rsidR="00A44E79" w:rsidRPr="00A44E79">
            <w:rPr>
              <w:b w:val="0"/>
              <w:bCs/>
              <w:sz w:val="24"/>
              <w:szCs w:val="20"/>
            </w:rPr>
            <w:fldChar w:fldCharType="begin"/>
          </w:r>
          <w:r w:rsidR="00A44E79" w:rsidRPr="00A44E79">
            <w:rPr>
              <w:b w:val="0"/>
              <w:bCs/>
              <w:sz w:val="24"/>
              <w:szCs w:val="20"/>
            </w:rPr>
            <w:instrText xml:space="preserve"> CITATION Saf22 \l 1033 </w:instrText>
          </w:r>
          <w:r w:rsidR="00A44E79" w:rsidRPr="00A44E79">
            <w:rPr>
              <w:b w:val="0"/>
              <w:bCs/>
              <w:sz w:val="24"/>
              <w:szCs w:val="20"/>
            </w:rPr>
            <w:fldChar w:fldCharType="separate"/>
          </w:r>
          <w:r w:rsidR="00A44E79" w:rsidRPr="00A44E79">
            <w:rPr>
              <w:b w:val="0"/>
              <w:bCs/>
              <w:noProof/>
              <w:sz w:val="24"/>
              <w:szCs w:val="20"/>
            </w:rPr>
            <w:t>[17]</w:t>
          </w:r>
          <w:r w:rsidR="00A44E79" w:rsidRPr="00A44E79">
            <w:rPr>
              <w:b w:val="0"/>
              <w:bCs/>
              <w:sz w:val="24"/>
              <w:szCs w:val="20"/>
            </w:rPr>
            <w:fldChar w:fldCharType="end"/>
          </w:r>
        </w:sdtContent>
      </w:sdt>
      <w:r w:rsidRPr="00C77B67">
        <w:rPr>
          <w:b w:val="0"/>
          <w:bCs/>
          <w:sz w:val="24"/>
          <w:szCs w:val="20"/>
        </w:rPr>
        <w:t>. The selected method is frequently compared to determine the best model for a particular dataset.</w:t>
      </w:r>
    </w:p>
    <w:p w14:paraId="0107AF23" w14:textId="77777777" w:rsidR="00C77B67" w:rsidRPr="00C77B67" w:rsidRDefault="00C77B67" w:rsidP="00C77B67">
      <w:pPr>
        <w:spacing w:line="480" w:lineRule="auto"/>
        <w:ind w:left="0" w:firstLine="0"/>
        <w:rPr>
          <w:sz w:val="24"/>
          <w:szCs w:val="20"/>
          <w:lang w:bidi="ar-EG"/>
        </w:rPr>
      </w:pPr>
    </w:p>
    <w:p w14:paraId="1ED67F46" w14:textId="77777777" w:rsidR="00C77B67" w:rsidRPr="00DF5747" w:rsidRDefault="00C77B67" w:rsidP="00DF5747">
      <w:pPr>
        <w:spacing w:line="480" w:lineRule="auto"/>
        <w:ind w:left="0" w:firstLine="0"/>
        <w:rPr>
          <w:b/>
          <w:sz w:val="24"/>
          <w:szCs w:val="20"/>
        </w:rPr>
      </w:pPr>
      <w:r w:rsidRPr="00DF5747">
        <w:rPr>
          <w:b/>
          <w:sz w:val="24"/>
          <w:szCs w:val="20"/>
        </w:rPr>
        <w:t>Advanced data sources:</w:t>
      </w:r>
    </w:p>
    <w:p w14:paraId="169E13F5" w14:textId="0832CED2" w:rsidR="00C77B67" w:rsidRPr="00DF5747" w:rsidRDefault="00C77B67" w:rsidP="00DF5747">
      <w:pPr>
        <w:pStyle w:val="a6"/>
        <w:numPr>
          <w:ilvl w:val="0"/>
          <w:numId w:val="10"/>
        </w:numPr>
        <w:bidi w:val="0"/>
        <w:spacing w:line="480" w:lineRule="auto"/>
        <w:rPr>
          <w:b w:val="0"/>
          <w:bCs/>
          <w:sz w:val="24"/>
          <w:szCs w:val="20"/>
        </w:rPr>
      </w:pPr>
      <w:r w:rsidRPr="00DF5747">
        <w:rPr>
          <w:b w:val="0"/>
          <w:bCs/>
          <w:sz w:val="24"/>
          <w:szCs w:val="20"/>
        </w:rPr>
        <w:t xml:space="preserve">There is a definite trend toward using data sources other than standard demographic data and final test results. Data from students' online learning activities </w:t>
      </w:r>
      <w:sdt>
        <w:sdtPr>
          <w:rPr>
            <w:b w:val="0"/>
            <w:bCs/>
          </w:rPr>
          <w:id w:val="-1817020630"/>
          <w:citation/>
        </w:sdtPr>
        <w:sdtContent>
          <w:r w:rsidR="00A44E79" w:rsidRPr="00DF5747">
            <w:rPr>
              <w:b w:val="0"/>
              <w:bCs/>
              <w:sz w:val="24"/>
              <w:szCs w:val="20"/>
            </w:rPr>
            <w:fldChar w:fldCharType="begin"/>
          </w:r>
          <w:r w:rsidR="00A44E79" w:rsidRPr="00DF5747">
            <w:rPr>
              <w:b w:val="0"/>
              <w:bCs/>
              <w:sz w:val="24"/>
              <w:szCs w:val="20"/>
            </w:rPr>
            <w:instrText xml:space="preserve"> CITATION Ali242 \l 1033 </w:instrText>
          </w:r>
          <w:r w:rsidR="00A44E79" w:rsidRPr="00DF5747">
            <w:rPr>
              <w:b w:val="0"/>
              <w:bCs/>
              <w:sz w:val="24"/>
              <w:szCs w:val="20"/>
            </w:rPr>
            <w:fldChar w:fldCharType="separate"/>
          </w:r>
          <w:r w:rsidR="00A44E79" w:rsidRPr="00DF5747">
            <w:rPr>
              <w:b w:val="0"/>
              <w:bCs/>
              <w:noProof/>
              <w:sz w:val="24"/>
              <w:szCs w:val="20"/>
            </w:rPr>
            <w:t xml:space="preserve"> [11]</w:t>
          </w:r>
          <w:r w:rsidR="00A44E79" w:rsidRPr="00DF5747">
            <w:rPr>
              <w:b w:val="0"/>
              <w:bCs/>
              <w:sz w:val="24"/>
              <w:szCs w:val="20"/>
            </w:rPr>
            <w:fldChar w:fldCharType="end"/>
          </w:r>
        </w:sdtContent>
      </w:sdt>
      <w:r w:rsidRPr="00DF5747">
        <w:rPr>
          <w:b w:val="0"/>
          <w:bCs/>
          <w:sz w:val="24"/>
          <w:szCs w:val="20"/>
        </w:rPr>
        <w:t xml:space="preserve"> and behavioral factors </w:t>
      </w:r>
      <w:sdt>
        <w:sdtPr>
          <w:rPr>
            <w:b w:val="0"/>
            <w:bCs/>
          </w:rPr>
          <w:id w:val="-676345867"/>
          <w:citation/>
        </w:sdtPr>
        <w:sdtContent>
          <w:r w:rsidR="00A44E79" w:rsidRPr="00DF5747">
            <w:rPr>
              <w:b w:val="0"/>
              <w:bCs/>
              <w:sz w:val="24"/>
              <w:szCs w:val="20"/>
            </w:rPr>
            <w:fldChar w:fldCharType="begin"/>
          </w:r>
          <w:r w:rsidR="00A44E79" w:rsidRPr="00DF5747">
            <w:rPr>
              <w:b w:val="0"/>
              <w:bCs/>
              <w:sz w:val="24"/>
              <w:szCs w:val="20"/>
            </w:rPr>
            <w:instrText xml:space="preserve"> CITATION YuS24 \l 1033 </w:instrText>
          </w:r>
          <w:r w:rsidR="00A44E79" w:rsidRPr="00DF5747">
            <w:rPr>
              <w:b w:val="0"/>
              <w:bCs/>
              <w:sz w:val="24"/>
              <w:szCs w:val="20"/>
            </w:rPr>
            <w:fldChar w:fldCharType="separate"/>
          </w:r>
          <w:r w:rsidR="00A44E79" w:rsidRPr="00DF5747">
            <w:rPr>
              <w:b w:val="0"/>
              <w:bCs/>
              <w:noProof/>
              <w:sz w:val="24"/>
              <w:szCs w:val="20"/>
            </w:rPr>
            <w:t xml:space="preserve"> [13]</w:t>
          </w:r>
          <w:r w:rsidR="00A44E79" w:rsidRPr="00DF5747">
            <w:rPr>
              <w:b w:val="0"/>
              <w:bCs/>
              <w:sz w:val="24"/>
              <w:szCs w:val="20"/>
            </w:rPr>
            <w:fldChar w:fldCharType="end"/>
          </w:r>
        </w:sdtContent>
      </w:sdt>
      <w:r w:rsidRPr="00DF5747">
        <w:rPr>
          <w:b w:val="0"/>
          <w:bCs/>
          <w:sz w:val="24"/>
          <w:szCs w:val="20"/>
        </w:rPr>
        <w:t xml:space="preserve"> have been found to have a substantial influence on academic success. This is especially relevant in the post-COVID-19 environment, which includes blended and online learning </w:t>
      </w:r>
      <w:sdt>
        <w:sdtPr>
          <w:rPr>
            <w:b w:val="0"/>
            <w:bCs/>
          </w:rPr>
          <w:id w:val="2140526027"/>
          <w:citation/>
        </w:sdtPr>
        <w:sdtContent>
          <w:r w:rsidRPr="00DF5747">
            <w:rPr>
              <w:b w:val="0"/>
              <w:bCs/>
              <w:sz w:val="24"/>
              <w:szCs w:val="20"/>
            </w:rPr>
            <w:fldChar w:fldCharType="begin"/>
          </w:r>
          <w:r w:rsidRPr="00DF5747">
            <w:rPr>
              <w:b w:val="0"/>
              <w:bCs/>
              <w:sz w:val="24"/>
              <w:szCs w:val="20"/>
            </w:rPr>
            <w:instrText xml:space="preserve"> CITATION Paw24 \l 1033 </w:instrText>
          </w:r>
          <w:r w:rsidRPr="00DF5747">
            <w:rPr>
              <w:b w:val="0"/>
              <w:bCs/>
              <w:sz w:val="24"/>
              <w:szCs w:val="20"/>
            </w:rPr>
            <w:fldChar w:fldCharType="separate"/>
          </w:r>
          <w:r w:rsidRPr="00DF5747">
            <w:rPr>
              <w:b w:val="0"/>
              <w:bCs/>
              <w:noProof/>
              <w:sz w:val="24"/>
              <w:szCs w:val="20"/>
            </w:rPr>
            <w:t>[14]</w:t>
          </w:r>
          <w:r w:rsidRPr="00DF5747">
            <w:rPr>
              <w:b w:val="0"/>
              <w:bCs/>
              <w:sz w:val="24"/>
              <w:szCs w:val="20"/>
            </w:rPr>
            <w:fldChar w:fldCharType="end"/>
          </w:r>
        </w:sdtContent>
      </w:sdt>
      <w:r w:rsidRPr="00DF5747">
        <w:rPr>
          <w:b w:val="0"/>
          <w:bCs/>
          <w:sz w:val="24"/>
          <w:szCs w:val="20"/>
        </w:rPr>
        <w:t>.</w:t>
      </w:r>
    </w:p>
    <w:p w14:paraId="57CA4180" w14:textId="77777777" w:rsidR="009F1A10" w:rsidRDefault="009F1A10" w:rsidP="002A1FAA">
      <w:pPr>
        <w:spacing w:line="480" w:lineRule="auto"/>
        <w:ind w:left="446" w:hanging="14"/>
        <w:rPr>
          <w:sz w:val="24"/>
          <w:szCs w:val="20"/>
          <w:lang w:bidi="ar-EG"/>
        </w:rPr>
      </w:pPr>
    </w:p>
    <w:p w14:paraId="0E5CFD43" w14:textId="77777777" w:rsidR="00A44E79" w:rsidRPr="00A44E79" w:rsidRDefault="00A44E79" w:rsidP="00DF5747">
      <w:pPr>
        <w:spacing w:line="480" w:lineRule="auto"/>
        <w:ind w:left="0" w:firstLine="0"/>
        <w:rPr>
          <w:b/>
          <w:bCs/>
          <w:sz w:val="24"/>
          <w:szCs w:val="20"/>
          <w:lang w:bidi="ar-EG"/>
        </w:rPr>
      </w:pPr>
      <w:r w:rsidRPr="00A44E79">
        <w:rPr>
          <w:b/>
          <w:bCs/>
          <w:sz w:val="24"/>
          <w:szCs w:val="20"/>
          <w:lang w:bidi="ar-EG"/>
        </w:rPr>
        <w:t>Main Results and Contributions:</w:t>
      </w:r>
    </w:p>
    <w:p w14:paraId="206CA5EB" w14:textId="29A7C658" w:rsidR="00A44E79" w:rsidRPr="00A44E79" w:rsidRDefault="00A44E79" w:rsidP="00A44E79">
      <w:pPr>
        <w:pStyle w:val="a6"/>
        <w:numPr>
          <w:ilvl w:val="0"/>
          <w:numId w:val="10"/>
        </w:numPr>
        <w:bidi w:val="0"/>
        <w:spacing w:line="480" w:lineRule="auto"/>
        <w:rPr>
          <w:b w:val="0"/>
          <w:bCs/>
          <w:sz w:val="24"/>
          <w:szCs w:val="20"/>
        </w:rPr>
      </w:pPr>
      <w:r w:rsidRPr="00A44E79">
        <w:rPr>
          <w:sz w:val="24"/>
          <w:szCs w:val="20"/>
        </w:rPr>
        <w:t>Feature Selection Improves Accuracy</w:t>
      </w:r>
      <w:r w:rsidRPr="00A44E79">
        <w:rPr>
          <w:b w:val="0"/>
          <w:bCs/>
          <w:sz w:val="24"/>
          <w:szCs w:val="20"/>
        </w:rPr>
        <w:t xml:space="preserve">: Studies consistently indicate that feature selection beats unfiltered raw datasets. One research revealed an improvement in accuracy from 79.9% to 93.14% after using a feature selection approach </w:t>
      </w:r>
      <w:sdt>
        <w:sdtPr>
          <w:rPr>
            <w:sz w:val="24"/>
            <w:szCs w:val="20"/>
          </w:rPr>
          <w:id w:val="1075630062"/>
          <w:citation/>
        </w:sdtPr>
        <w:sdtContent>
          <w:r>
            <w:rPr>
              <w:sz w:val="24"/>
              <w:szCs w:val="20"/>
            </w:rPr>
            <w:fldChar w:fldCharType="begin"/>
          </w:r>
          <w:r>
            <w:rPr>
              <w:sz w:val="24"/>
              <w:szCs w:val="20"/>
            </w:rPr>
            <w:instrText xml:space="preserve"> CITATION Paw24 \l 1033 </w:instrText>
          </w:r>
          <w:r>
            <w:rPr>
              <w:sz w:val="24"/>
              <w:szCs w:val="20"/>
            </w:rPr>
            <w:fldChar w:fldCharType="separate"/>
          </w:r>
          <w:r w:rsidRPr="00C77B67">
            <w:rPr>
              <w:noProof/>
              <w:sz w:val="24"/>
              <w:szCs w:val="20"/>
            </w:rPr>
            <w:t>[14]</w:t>
          </w:r>
          <w:r>
            <w:rPr>
              <w:sz w:val="24"/>
              <w:szCs w:val="20"/>
            </w:rPr>
            <w:fldChar w:fldCharType="end"/>
          </w:r>
        </w:sdtContent>
      </w:sdt>
      <w:r w:rsidRPr="00A44E79">
        <w:rPr>
          <w:b w:val="0"/>
          <w:bCs/>
          <w:sz w:val="24"/>
          <w:szCs w:val="20"/>
        </w:rPr>
        <w:t xml:space="preserve">, while another found a 10% difference in accuracy depending on the features employed </w:t>
      </w:r>
      <w:sdt>
        <w:sdtPr>
          <w:rPr>
            <w:b w:val="0"/>
            <w:bCs/>
            <w:sz w:val="24"/>
            <w:szCs w:val="20"/>
          </w:rPr>
          <w:id w:val="-926335628"/>
          <w:citation/>
        </w:sdtPr>
        <w:sdtContent>
          <w:r w:rsidRPr="00A44E79">
            <w:rPr>
              <w:b w:val="0"/>
              <w:bCs/>
              <w:sz w:val="24"/>
              <w:szCs w:val="20"/>
            </w:rPr>
            <w:fldChar w:fldCharType="begin"/>
          </w:r>
          <w:r w:rsidRPr="00A44E79">
            <w:rPr>
              <w:b w:val="0"/>
              <w:bCs/>
              <w:sz w:val="24"/>
              <w:szCs w:val="20"/>
            </w:rPr>
            <w:instrText xml:space="preserve"> CITATION Zaf18 \l 1033 </w:instrText>
          </w:r>
          <w:r w:rsidRPr="00A44E79">
            <w:rPr>
              <w:b w:val="0"/>
              <w:bCs/>
              <w:sz w:val="24"/>
              <w:szCs w:val="20"/>
            </w:rPr>
            <w:fldChar w:fldCharType="separate"/>
          </w:r>
          <w:r w:rsidRPr="00A44E79">
            <w:rPr>
              <w:b w:val="0"/>
              <w:bCs/>
              <w:noProof/>
              <w:sz w:val="24"/>
              <w:szCs w:val="20"/>
            </w:rPr>
            <w:t>[16]</w:t>
          </w:r>
          <w:r w:rsidRPr="00A44E79">
            <w:rPr>
              <w:b w:val="0"/>
              <w:bCs/>
              <w:sz w:val="24"/>
              <w:szCs w:val="20"/>
            </w:rPr>
            <w:fldChar w:fldCharType="end"/>
          </w:r>
        </w:sdtContent>
      </w:sdt>
      <w:r w:rsidRPr="00A44E79">
        <w:rPr>
          <w:b w:val="0"/>
          <w:bCs/>
          <w:sz w:val="24"/>
          <w:szCs w:val="20"/>
        </w:rPr>
        <w:t>.</w:t>
      </w:r>
    </w:p>
    <w:p w14:paraId="0325F327" w14:textId="664246B7" w:rsidR="00A44E79" w:rsidRPr="00A44E79" w:rsidRDefault="00A44E79" w:rsidP="00A44E79">
      <w:pPr>
        <w:pStyle w:val="a6"/>
        <w:numPr>
          <w:ilvl w:val="0"/>
          <w:numId w:val="10"/>
        </w:numPr>
        <w:bidi w:val="0"/>
        <w:spacing w:line="480" w:lineRule="auto"/>
        <w:rPr>
          <w:b w:val="0"/>
          <w:bCs/>
          <w:sz w:val="24"/>
          <w:szCs w:val="20"/>
        </w:rPr>
      </w:pPr>
      <w:r w:rsidRPr="00A44E79">
        <w:rPr>
          <w:sz w:val="24"/>
          <w:szCs w:val="20"/>
        </w:rPr>
        <w:t>Behavior and Engagement are key predictors</w:t>
      </w:r>
      <w:r w:rsidRPr="00A44E79">
        <w:rPr>
          <w:b w:val="0"/>
          <w:bCs/>
          <w:sz w:val="24"/>
          <w:szCs w:val="20"/>
        </w:rPr>
        <w:t xml:space="preserve">: Student conduct, whether in person (absence) or online (cross-platform contact), is a powerful predictor of future performance </w:t>
      </w:r>
      <w:sdt>
        <w:sdtPr>
          <w:rPr>
            <w:b w:val="0"/>
            <w:bCs/>
            <w:sz w:val="24"/>
            <w:szCs w:val="20"/>
          </w:rPr>
          <w:id w:val="1176392032"/>
          <w:citation/>
        </w:sdtPr>
        <w:sdtContent>
          <w:r w:rsidRPr="00A44E79">
            <w:rPr>
              <w:b w:val="0"/>
              <w:bCs/>
              <w:sz w:val="24"/>
              <w:szCs w:val="20"/>
            </w:rPr>
            <w:fldChar w:fldCharType="begin"/>
          </w:r>
          <w:r w:rsidRPr="00A44E79">
            <w:rPr>
              <w:b w:val="0"/>
              <w:bCs/>
              <w:sz w:val="24"/>
              <w:szCs w:val="20"/>
            </w:rPr>
            <w:instrText xml:space="preserve"> CITATION Ali241 \l 1033 </w:instrText>
          </w:r>
          <w:r w:rsidRPr="00A44E79">
            <w:rPr>
              <w:b w:val="0"/>
              <w:bCs/>
              <w:sz w:val="24"/>
              <w:szCs w:val="20"/>
            </w:rPr>
            <w:fldChar w:fldCharType="separate"/>
          </w:r>
          <w:r w:rsidRPr="00A44E79">
            <w:rPr>
              <w:b w:val="0"/>
              <w:bCs/>
              <w:noProof/>
              <w:sz w:val="24"/>
              <w:szCs w:val="20"/>
            </w:rPr>
            <w:t xml:space="preserve"> [10]</w:t>
          </w:r>
          <w:r w:rsidRPr="00A44E79">
            <w:rPr>
              <w:b w:val="0"/>
              <w:bCs/>
              <w:sz w:val="24"/>
              <w:szCs w:val="20"/>
            </w:rPr>
            <w:fldChar w:fldCharType="end"/>
          </w:r>
        </w:sdtContent>
      </w:sdt>
      <w:r w:rsidRPr="00A44E79">
        <w:rPr>
          <w:b w:val="0"/>
          <w:bCs/>
          <w:sz w:val="24"/>
          <w:szCs w:val="20"/>
        </w:rPr>
        <w:t xml:space="preserve">, </w:t>
      </w:r>
      <w:sdt>
        <w:sdtPr>
          <w:rPr>
            <w:b w:val="0"/>
            <w:bCs/>
            <w:sz w:val="24"/>
            <w:szCs w:val="20"/>
          </w:rPr>
          <w:id w:val="754318913"/>
          <w:citation/>
        </w:sdtPr>
        <w:sdtContent>
          <w:r w:rsidRPr="00A44E79">
            <w:rPr>
              <w:b w:val="0"/>
              <w:bCs/>
              <w:sz w:val="24"/>
              <w:szCs w:val="20"/>
            </w:rPr>
            <w:fldChar w:fldCharType="begin"/>
          </w:r>
          <w:r w:rsidRPr="00A44E79">
            <w:rPr>
              <w:b w:val="0"/>
              <w:bCs/>
              <w:sz w:val="24"/>
              <w:szCs w:val="20"/>
            </w:rPr>
            <w:instrText xml:space="preserve"> CITATION YuS24 \l 1033 </w:instrText>
          </w:r>
          <w:r w:rsidRPr="00A44E79">
            <w:rPr>
              <w:b w:val="0"/>
              <w:bCs/>
              <w:sz w:val="24"/>
              <w:szCs w:val="20"/>
            </w:rPr>
            <w:fldChar w:fldCharType="separate"/>
          </w:r>
          <w:r w:rsidRPr="00A44E79">
            <w:rPr>
              <w:b w:val="0"/>
              <w:bCs/>
              <w:noProof/>
              <w:sz w:val="24"/>
              <w:szCs w:val="20"/>
            </w:rPr>
            <w:t xml:space="preserve"> [13]</w:t>
          </w:r>
          <w:r w:rsidRPr="00A44E79">
            <w:rPr>
              <w:b w:val="0"/>
              <w:bCs/>
              <w:sz w:val="24"/>
              <w:szCs w:val="20"/>
            </w:rPr>
            <w:fldChar w:fldCharType="end"/>
          </w:r>
        </w:sdtContent>
      </w:sdt>
      <w:r w:rsidRPr="00A44E79">
        <w:rPr>
          <w:b w:val="0"/>
          <w:bCs/>
          <w:sz w:val="24"/>
          <w:szCs w:val="20"/>
        </w:rPr>
        <w:t>.</w:t>
      </w:r>
    </w:p>
    <w:p w14:paraId="2C81DAA8" w14:textId="242E72CD" w:rsidR="002A1FAA" w:rsidRPr="00A44E79" w:rsidRDefault="00A44E79" w:rsidP="00A44E79">
      <w:pPr>
        <w:pStyle w:val="a6"/>
        <w:numPr>
          <w:ilvl w:val="0"/>
          <w:numId w:val="10"/>
        </w:numPr>
        <w:bidi w:val="0"/>
        <w:spacing w:line="480" w:lineRule="auto"/>
        <w:rPr>
          <w:b w:val="0"/>
          <w:bCs/>
          <w:sz w:val="24"/>
          <w:szCs w:val="20"/>
        </w:rPr>
      </w:pPr>
      <w:r w:rsidRPr="00A44E79">
        <w:rPr>
          <w:sz w:val="24"/>
          <w:szCs w:val="20"/>
        </w:rPr>
        <w:t>There are no one-size-fits-all solutions</w:t>
      </w:r>
      <w:r>
        <w:rPr>
          <w:b w:val="0"/>
          <w:bCs/>
          <w:sz w:val="24"/>
          <w:szCs w:val="20"/>
        </w:rPr>
        <w:t>:</w:t>
      </w:r>
      <w:r w:rsidRPr="00A44E79">
        <w:rPr>
          <w:b w:val="0"/>
          <w:bCs/>
          <w:sz w:val="24"/>
          <w:szCs w:val="20"/>
        </w:rPr>
        <w:t xml:space="preserve"> The efficiency of a feature selection system or classification algorithm may differ depending on the dataset and context (for example, subject matter, learning environment) </w:t>
      </w:r>
      <w:sdt>
        <w:sdtPr>
          <w:rPr>
            <w:b w:val="0"/>
            <w:bCs/>
            <w:sz w:val="24"/>
            <w:szCs w:val="20"/>
          </w:rPr>
          <w:id w:val="664514216"/>
          <w:citation/>
        </w:sdtPr>
        <w:sdtContent>
          <w:r w:rsidRPr="00A44E79">
            <w:rPr>
              <w:b w:val="0"/>
              <w:bCs/>
              <w:sz w:val="24"/>
              <w:szCs w:val="20"/>
            </w:rPr>
            <w:fldChar w:fldCharType="begin"/>
          </w:r>
          <w:r w:rsidRPr="00A44E79">
            <w:rPr>
              <w:b w:val="0"/>
              <w:bCs/>
              <w:sz w:val="24"/>
              <w:szCs w:val="20"/>
            </w:rPr>
            <w:instrText xml:space="preserve"> CITATION Zaf18 \l 1033 </w:instrText>
          </w:r>
          <w:r w:rsidRPr="00A44E79">
            <w:rPr>
              <w:b w:val="0"/>
              <w:bCs/>
              <w:sz w:val="24"/>
              <w:szCs w:val="20"/>
            </w:rPr>
            <w:fldChar w:fldCharType="separate"/>
          </w:r>
          <w:r w:rsidRPr="00A44E79">
            <w:rPr>
              <w:b w:val="0"/>
              <w:bCs/>
              <w:noProof/>
              <w:sz w:val="24"/>
              <w:szCs w:val="20"/>
            </w:rPr>
            <w:t>[16]</w:t>
          </w:r>
          <w:r w:rsidRPr="00A44E79">
            <w:rPr>
              <w:b w:val="0"/>
              <w:bCs/>
              <w:sz w:val="24"/>
              <w:szCs w:val="20"/>
            </w:rPr>
            <w:fldChar w:fldCharType="end"/>
          </w:r>
        </w:sdtContent>
      </w:sdt>
      <w:r w:rsidRPr="00A44E79">
        <w:rPr>
          <w:b w:val="0"/>
          <w:bCs/>
          <w:sz w:val="24"/>
          <w:szCs w:val="20"/>
        </w:rPr>
        <w:t xml:space="preserve">, </w:t>
      </w:r>
      <w:sdt>
        <w:sdtPr>
          <w:rPr>
            <w:b w:val="0"/>
            <w:bCs/>
            <w:sz w:val="24"/>
            <w:szCs w:val="20"/>
          </w:rPr>
          <w:id w:val="-647830601"/>
          <w:citation/>
        </w:sdtPr>
        <w:sdtContent>
          <w:r w:rsidRPr="00A44E79">
            <w:rPr>
              <w:b w:val="0"/>
              <w:bCs/>
              <w:sz w:val="24"/>
              <w:szCs w:val="20"/>
            </w:rPr>
            <w:fldChar w:fldCharType="begin"/>
          </w:r>
          <w:r w:rsidRPr="00A44E79">
            <w:rPr>
              <w:b w:val="0"/>
              <w:bCs/>
              <w:sz w:val="24"/>
              <w:szCs w:val="20"/>
            </w:rPr>
            <w:instrText xml:space="preserve"> CITATION Saf22 \l 1033 </w:instrText>
          </w:r>
          <w:r w:rsidRPr="00A44E79">
            <w:rPr>
              <w:b w:val="0"/>
              <w:bCs/>
              <w:sz w:val="24"/>
              <w:szCs w:val="20"/>
            </w:rPr>
            <w:fldChar w:fldCharType="separate"/>
          </w:r>
          <w:r w:rsidRPr="00A44E79">
            <w:rPr>
              <w:b w:val="0"/>
              <w:bCs/>
              <w:noProof/>
              <w:sz w:val="24"/>
              <w:szCs w:val="20"/>
            </w:rPr>
            <w:t>[17]</w:t>
          </w:r>
          <w:r w:rsidRPr="00A44E79">
            <w:rPr>
              <w:b w:val="0"/>
              <w:bCs/>
              <w:sz w:val="24"/>
              <w:szCs w:val="20"/>
            </w:rPr>
            <w:fldChar w:fldCharType="end"/>
          </w:r>
        </w:sdtContent>
      </w:sdt>
      <w:r w:rsidRPr="00A44E79">
        <w:rPr>
          <w:b w:val="0"/>
          <w:bCs/>
          <w:sz w:val="24"/>
          <w:szCs w:val="20"/>
        </w:rPr>
        <w:t>. This demands comparative research to establish the best technique for each challenge.</w:t>
      </w:r>
    </w:p>
    <w:p w14:paraId="0DE06D34" w14:textId="77777777" w:rsidR="002A1FAA" w:rsidRDefault="002A1FAA" w:rsidP="002A1FAA">
      <w:pPr>
        <w:spacing w:line="480" w:lineRule="auto"/>
        <w:ind w:left="446" w:hanging="14"/>
        <w:rPr>
          <w:sz w:val="24"/>
          <w:szCs w:val="20"/>
          <w:lang w:bidi="ar-EG"/>
        </w:rPr>
      </w:pPr>
    </w:p>
    <w:bookmarkStart w:id="21" w:name="_Toc203104436" w:displacedByCustomXml="next"/>
    <w:sdt>
      <w:sdtPr>
        <w:rPr>
          <w:b w:val="0"/>
          <w:color w:val="000000"/>
          <w:szCs w:val="22"/>
          <w:lang w:bidi="ar-SA"/>
        </w:rPr>
        <w:id w:val="-885720604"/>
        <w:docPartObj>
          <w:docPartGallery w:val="Bibliographies"/>
          <w:docPartUnique/>
        </w:docPartObj>
      </w:sdtPr>
      <w:sdtContent>
        <w:p w14:paraId="45ABDC4C" w14:textId="05C159B2" w:rsidR="002A1FAA" w:rsidRDefault="002A1FAA">
          <w:pPr>
            <w:pStyle w:val="1"/>
          </w:pPr>
          <w:r>
            <w:t>References</w:t>
          </w:r>
          <w:bookmarkEnd w:id="21"/>
        </w:p>
        <w:sdt>
          <w:sdtPr>
            <w:id w:val="-573587230"/>
            <w:bibliography/>
          </w:sdtPr>
          <w:sdtContent>
            <w:p w14:paraId="33D947CB" w14:textId="77777777" w:rsidR="002E27A9" w:rsidRDefault="002A1FAA" w:rsidP="002A1FAA">
              <w:pPr>
                <w:rPr>
                  <w:rFonts w:asciiTheme="minorHAnsi" w:hAnsiTheme="minorHAnsi" w:cstheme="minorBidi"/>
                  <w:noProof/>
                  <w:color w:val="auto"/>
                  <w:sz w:val="2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79"/>
                <w:gridCol w:w="8381"/>
              </w:tblGrid>
              <w:tr w:rsidR="002E27A9" w14:paraId="66C190A9" w14:textId="77777777">
                <w:trPr>
                  <w:divId w:val="327632913"/>
                  <w:tblCellSpacing w:w="15" w:type="dxa"/>
                </w:trPr>
                <w:tc>
                  <w:tcPr>
                    <w:tcW w:w="50" w:type="pct"/>
                    <w:hideMark/>
                  </w:tcPr>
                  <w:p w14:paraId="4ED06F85" w14:textId="5A16B2E1" w:rsidR="002E27A9" w:rsidRDefault="002E27A9">
                    <w:pPr>
                      <w:pStyle w:val="ac"/>
                      <w:rPr>
                        <w:noProof/>
                        <w:sz w:val="24"/>
                        <w:szCs w:val="24"/>
                      </w:rPr>
                    </w:pPr>
                    <w:r>
                      <w:rPr>
                        <w:noProof/>
                      </w:rPr>
                      <w:t xml:space="preserve">[1] </w:t>
                    </w:r>
                  </w:p>
                </w:tc>
                <w:tc>
                  <w:tcPr>
                    <w:tcW w:w="0" w:type="auto"/>
                    <w:hideMark/>
                  </w:tcPr>
                  <w:p w14:paraId="2D53110B" w14:textId="77777777" w:rsidR="002E27A9" w:rsidRDefault="002E27A9">
                    <w:pPr>
                      <w:pStyle w:val="ac"/>
                      <w:rPr>
                        <w:noProof/>
                      </w:rPr>
                    </w:pPr>
                    <w:r>
                      <w:rPr>
                        <w:noProof/>
                      </w:rPr>
                      <w:t xml:space="preserve">M. N. Al-Din, "Students’ Academic Performance Prediction Using Educational Data Mining and Machine Learning: A Systematic Review," pp. 1264-1291, 2024. </w:t>
                    </w:r>
                  </w:p>
                </w:tc>
              </w:tr>
              <w:tr w:rsidR="002E27A9" w14:paraId="4B48FF8A" w14:textId="77777777">
                <w:trPr>
                  <w:divId w:val="327632913"/>
                  <w:tblCellSpacing w:w="15" w:type="dxa"/>
                </w:trPr>
                <w:tc>
                  <w:tcPr>
                    <w:tcW w:w="50" w:type="pct"/>
                    <w:hideMark/>
                  </w:tcPr>
                  <w:p w14:paraId="2AD7900B" w14:textId="77777777" w:rsidR="002E27A9" w:rsidRDefault="002E27A9">
                    <w:pPr>
                      <w:pStyle w:val="ac"/>
                      <w:rPr>
                        <w:noProof/>
                      </w:rPr>
                    </w:pPr>
                    <w:r>
                      <w:rPr>
                        <w:noProof/>
                      </w:rPr>
                      <w:t xml:space="preserve">[2] </w:t>
                    </w:r>
                  </w:p>
                </w:tc>
                <w:tc>
                  <w:tcPr>
                    <w:tcW w:w="0" w:type="auto"/>
                    <w:hideMark/>
                  </w:tcPr>
                  <w:p w14:paraId="2ABDB802" w14:textId="77777777" w:rsidR="002E27A9" w:rsidRDefault="002E27A9">
                    <w:pPr>
                      <w:pStyle w:val="ac"/>
                      <w:rPr>
                        <w:noProof/>
                      </w:rPr>
                    </w:pPr>
                    <w:r>
                      <w:rPr>
                        <w:noProof/>
                      </w:rPr>
                      <w:t xml:space="preserve">B. Guo, "Predicting Students Performance in Educational Data Mining," 2015. </w:t>
                    </w:r>
                  </w:p>
                </w:tc>
              </w:tr>
              <w:tr w:rsidR="002E27A9" w14:paraId="1DDE8F12" w14:textId="77777777">
                <w:trPr>
                  <w:divId w:val="327632913"/>
                  <w:tblCellSpacing w:w="15" w:type="dxa"/>
                </w:trPr>
                <w:tc>
                  <w:tcPr>
                    <w:tcW w:w="50" w:type="pct"/>
                    <w:hideMark/>
                  </w:tcPr>
                  <w:p w14:paraId="4A8030AB" w14:textId="77777777" w:rsidR="002E27A9" w:rsidRDefault="002E27A9">
                    <w:pPr>
                      <w:pStyle w:val="ac"/>
                      <w:rPr>
                        <w:noProof/>
                      </w:rPr>
                    </w:pPr>
                    <w:r>
                      <w:rPr>
                        <w:noProof/>
                      </w:rPr>
                      <w:t xml:space="preserve">[3] </w:t>
                    </w:r>
                  </w:p>
                </w:tc>
                <w:tc>
                  <w:tcPr>
                    <w:tcW w:w="0" w:type="auto"/>
                    <w:hideMark/>
                  </w:tcPr>
                  <w:p w14:paraId="32D7DA4D" w14:textId="77777777" w:rsidR="002E27A9" w:rsidRDefault="002E27A9">
                    <w:pPr>
                      <w:pStyle w:val="ac"/>
                      <w:rPr>
                        <w:noProof/>
                      </w:rPr>
                    </w:pPr>
                    <w:r>
                      <w:rPr>
                        <w:noProof/>
                      </w:rPr>
                      <w:t xml:space="preserve">B. Alnasyan, "The power of Deep Learning techniques for predicting student performance in Virtual Learning Environments: A systematic literature review," vol. 6, 2024. </w:t>
                    </w:r>
                  </w:p>
                </w:tc>
              </w:tr>
              <w:tr w:rsidR="002E27A9" w14:paraId="622C767D" w14:textId="77777777">
                <w:trPr>
                  <w:divId w:val="327632913"/>
                  <w:tblCellSpacing w:w="15" w:type="dxa"/>
                </w:trPr>
                <w:tc>
                  <w:tcPr>
                    <w:tcW w:w="50" w:type="pct"/>
                    <w:hideMark/>
                  </w:tcPr>
                  <w:p w14:paraId="7E2369DF" w14:textId="77777777" w:rsidR="002E27A9" w:rsidRDefault="002E27A9">
                    <w:pPr>
                      <w:pStyle w:val="ac"/>
                      <w:rPr>
                        <w:noProof/>
                      </w:rPr>
                    </w:pPr>
                    <w:r>
                      <w:rPr>
                        <w:noProof/>
                      </w:rPr>
                      <w:t xml:space="preserve">[4] </w:t>
                    </w:r>
                  </w:p>
                </w:tc>
                <w:tc>
                  <w:tcPr>
                    <w:tcW w:w="0" w:type="auto"/>
                    <w:hideMark/>
                  </w:tcPr>
                  <w:p w14:paraId="2FA18307" w14:textId="77777777" w:rsidR="002E27A9" w:rsidRDefault="002E27A9">
                    <w:pPr>
                      <w:pStyle w:val="ac"/>
                      <w:rPr>
                        <w:noProof/>
                      </w:rPr>
                    </w:pPr>
                    <w:r>
                      <w:rPr>
                        <w:noProof/>
                      </w:rPr>
                      <w:t xml:space="preserve">J. Hu, "An improved feature selection method for classification on incomplete data: Non-negative latent factor-incorporated duplicate MIC," 2023. </w:t>
                    </w:r>
                  </w:p>
                </w:tc>
              </w:tr>
              <w:tr w:rsidR="002E27A9" w14:paraId="43596BDC" w14:textId="77777777">
                <w:trPr>
                  <w:divId w:val="327632913"/>
                  <w:tblCellSpacing w:w="15" w:type="dxa"/>
                </w:trPr>
                <w:tc>
                  <w:tcPr>
                    <w:tcW w:w="50" w:type="pct"/>
                    <w:hideMark/>
                  </w:tcPr>
                  <w:p w14:paraId="5ECA762B" w14:textId="77777777" w:rsidR="002E27A9" w:rsidRDefault="002E27A9">
                    <w:pPr>
                      <w:pStyle w:val="ac"/>
                      <w:rPr>
                        <w:noProof/>
                      </w:rPr>
                    </w:pPr>
                    <w:r>
                      <w:rPr>
                        <w:noProof/>
                      </w:rPr>
                      <w:t xml:space="preserve">[5] </w:t>
                    </w:r>
                  </w:p>
                </w:tc>
                <w:tc>
                  <w:tcPr>
                    <w:tcW w:w="0" w:type="auto"/>
                    <w:hideMark/>
                  </w:tcPr>
                  <w:p w14:paraId="18244AE2" w14:textId="77777777" w:rsidR="002E27A9" w:rsidRDefault="002E27A9">
                    <w:pPr>
                      <w:pStyle w:val="ac"/>
                      <w:rPr>
                        <w:noProof/>
                      </w:rPr>
                    </w:pPr>
                    <w:r>
                      <w:rPr>
                        <w:noProof/>
                      </w:rPr>
                      <w:t xml:space="preserve">M. Mwadulo, "A Review on Feature Selection Methods For Classification Tasks," vol. 5, no. 6, 2016. </w:t>
                    </w:r>
                  </w:p>
                </w:tc>
              </w:tr>
              <w:tr w:rsidR="002E27A9" w14:paraId="687FD89B" w14:textId="77777777">
                <w:trPr>
                  <w:divId w:val="327632913"/>
                  <w:tblCellSpacing w:w="15" w:type="dxa"/>
                </w:trPr>
                <w:tc>
                  <w:tcPr>
                    <w:tcW w:w="50" w:type="pct"/>
                    <w:hideMark/>
                  </w:tcPr>
                  <w:p w14:paraId="588BB3C2" w14:textId="77777777" w:rsidR="002E27A9" w:rsidRDefault="002E27A9">
                    <w:pPr>
                      <w:pStyle w:val="ac"/>
                      <w:rPr>
                        <w:noProof/>
                      </w:rPr>
                    </w:pPr>
                    <w:r>
                      <w:rPr>
                        <w:noProof/>
                      </w:rPr>
                      <w:t xml:space="preserve">[6] </w:t>
                    </w:r>
                  </w:p>
                </w:tc>
                <w:tc>
                  <w:tcPr>
                    <w:tcW w:w="0" w:type="auto"/>
                    <w:hideMark/>
                  </w:tcPr>
                  <w:p w14:paraId="027BF558" w14:textId="77777777" w:rsidR="002E27A9" w:rsidRDefault="002E27A9">
                    <w:pPr>
                      <w:pStyle w:val="ac"/>
                      <w:rPr>
                        <w:noProof/>
                      </w:rPr>
                    </w:pPr>
                    <w:r>
                      <w:rPr>
                        <w:noProof/>
                      </w:rPr>
                      <w:t xml:space="preserve">M. A. H. Alias, "Student performance classification: a comparison of feature selection methods based on online learning activities," vol. 14, no. 4, 2024. </w:t>
                    </w:r>
                  </w:p>
                </w:tc>
              </w:tr>
              <w:tr w:rsidR="002E27A9" w14:paraId="6774BA16" w14:textId="77777777">
                <w:trPr>
                  <w:divId w:val="327632913"/>
                  <w:tblCellSpacing w:w="15" w:type="dxa"/>
                </w:trPr>
                <w:tc>
                  <w:tcPr>
                    <w:tcW w:w="50" w:type="pct"/>
                    <w:hideMark/>
                  </w:tcPr>
                  <w:p w14:paraId="0BA58F86" w14:textId="77777777" w:rsidR="002E27A9" w:rsidRDefault="002E27A9">
                    <w:pPr>
                      <w:pStyle w:val="ac"/>
                      <w:rPr>
                        <w:noProof/>
                      </w:rPr>
                    </w:pPr>
                    <w:r>
                      <w:rPr>
                        <w:noProof/>
                      </w:rPr>
                      <w:t xml:space="preserve">[7] </w:t>
                    </w:r>
                  </w:p>
                </w:tc>
                <w:tc>
                  <w:tcPr>
                    <w:tcW w:w="0" w:type="auto"/>
                    <w:hideMark/>
                  </w:tcPr>
                  <w:p w14:paraId="697FD0A8" w14:textId="77777777" w:rsidR="002E27A9" w:rsidRDefault="002E27A9">
                    <w:pPr>
                      <w:pStyle w:val="ac"/>
                      <w:rPr>
                        <w:noProof/>
                      </w:rPr>
                    </w:pPr>
                    <w:r>
                      <w:rPr>
                        <w:noProof/>
                      </w:rPr>
                      <w:t xml:space="preserve">M. A. H. Alias, "Feature selection techniques and classification algorithms for student performance classification: a review," vol. 14, no. 3, 2024. </w:t>
                    </w:r>
                  </w:p>
                </w:tc>
              </w:tr>
              <w:tr w:rsidR="002E27A9" w14:paraId="4D3AA541" w14:textId="77777777">
                <w:trPr>
                  <w:divId w:val="327632913"/>
                  <w:tblCellSpacing w:w="15" w:type="dxa"/>
                </w:trPr>
                <w:tc>
                  <w:tcPr>
                    <w:tcW w:w="50" w:type="pct"/>
                    <w:hideMark/>
                  </w:tcPr>
                  <w:p w14:paraId="0413BDE8" w14:textId="77777777" w:rsidR="002E27A9" w:rsidRDefault="002E27A9">
                    <w:pPr>
                      <w:pStyle w:val="ac"/>
                      <w:rPr>
                        <w:noProof/>
                      </w:rPr>
                    </w:pPr>
                    <w:r>
                      <w:rPr>
                        <w:noProof/>
                      </w:rPr>
                      <w:t xml:space="preserve">[8] </w:t>
                    </w:r>
                  </w:p>
                </w:tc>
                <w:tc>
                  <w:tcPr>
                    <w:tcW w:w="0" w:type="auto"/>
                    <w:hideMark/>
                  </w:tcPr>
                  <w:p w14:paraId="04690D94" w14:textId="77777777" w:rsidR="002E27A9" w:rsidRDefault="002E27A9">
                    <w:pPr>
                      <w:pStyle w:val="ac"/>
                      <w:rPr>
                        <w:noProof/>
                      </w:rPr>
                    </w:pPr>
                    <w:r>
                      <w:rPr>
                        <w:noProof/>
                      </w:rPr>
                      <w:t xml:space="preserve">A. L. Hemdanou, "Comparative analysis of feature selection and extraction methods for student performance prediction across different machine learning models," vol. 7, 2024. </w:t>
                    </w:r>
                  </w:p>
                </w:tc>
              </w:tr>
              <w:tr w:rsidR="002E27A9" w14:paraId="0EBEBC9F" w14:textId="77777777">
                <w:trPr>
                  <w:divId w:val="327632913"/>
                  <w:tblCellSpacing w:w="15" w:type="dxa"/>
                </w:trPr>
                <w:tc>
                  <w:tcPr>
                    <w:tcW w:w="50" w:type="pct"/>
                    <w:hideMark/>
                  </w:tcPr>
                  <w:p w14:paraId="5DE29B2F" w14:textId="77777777" w:rsidR="002E27A9" w:rsidRDefault="002E27A9">
                    <w:pPr>
                      <w:pStyle w:val="ac"/>
                      <w:rPr>
                        <w:noProof/>
                      </w:rPr>
                    </w:pPr>
                    <w:r>
                      <w:rPr>
                        <w:noProof/>
                      </w:rPr>
                      <w:t xml:space="preserve">[9] </w:t>
                    </w:r>
                  </w:p>
                </w:tc>
                <w:tc>
                  <w:tcPr>
                    <w:tcW w:w="0" w:type="auto"/>
                    <w:hideMark/>
                  </w:tcPr>
                  <w:p w14:paraId="59683B7B" w14:textId="77777777" w:rsidR="002E27A9" w:rsidRDefault="002E27A9">
                    <w:pPr>
                      <w:pStyle w:val="ac"/>
                      <w:rPr>
                        <w:noProof/>
                      </w:rPr>
                    </w:pPr>
                    <w:r>
                      <w:rPr>
                        <w:noProof/>
                      </w:rPr>
                      <w:t xml:space="preserve">S. Yu, "Semi-Supervised Feature Selection of Educational Data Mining for Student Performance Analysis," vol. 13, no. 3, 2024. </w:t>
                    </w:r>
                  </w:p>
                </w:tc>
              </w:tr>
              <w:tr w:rsidR="002E27A9" w14:paraId="0AFECF02" w14:textId="77777777">
                <w:trPr>
                  <w:divId w:val="327632913"/>
                  <w:tblCellSpacing w:w="15" w:type="dxa"/>
                </w:trPr>
                <w:tc>
                  <w:tcPr>
                    <w:tcW w:w="50" w:type="pct"/>
                    <w:hideMark/>
                  </w:tcPr>
                  <w:p w14:paraId="4656D88F" w14:textId="77777777" w:rsidR="002E27A9" w:rsidRDefault="002E27A9">
                    <w:pPr>
                      <w:pStyle w:val="ac"/>
                      <w:rPr>
                        <w:noProof/>
                      </w:rPr>
                    </w:pPr>
                    <w:r>
                      <w:rPr>
                        <w:noProof/>
                      </w:rPr>
                      <w:t xml:space="preserve">[10] </w:t>
                    </w:r>
                  </w:p>
                </w:tc>
                <w:tc>
                  <w:tcPr>
                    <w:tcW w:w="0" w:type="auto"/>
                    <w:hideMark/>
                  </w:tcPr>
                  <w:p w14:paraId="0CBEB3A7" w14:textId="77777777" w:rsidR="002E27A9" w:rsidRDefault="002E27A9">
                    <w:pPr>
                      <w:pStyle w:val="ac"/>
                      <w:rPr>
                        <w:noProof/>
                      </w:rPr>
                    </w:pPr>
                    <w:r>
                      <w:rPr>
                        <w:noProof/>
                      </w:rPr>
                      <w:t xml:space="preserve">M. Pawar, "Improving Student Performance Prediction Through Feature Selection: Insights from 'Offee' Assessment Data during the Covid- 19 Pandemic," p. 3075–3084, 2024. </w:t>
                    </w:r>
                  </w:p>
                </w:tc>
              </w:tr>
              <w:tr w:rsidR="002E27A9" w14:paraId="63B0DEFC" w14:textId="77777777">
                <w:trPr>
                  <w:divId w:val="327632913"/>
                  <w:tblCellSpacing w:w="15" w:type="dxa"/>
                </w:trPr>
                <w:tc>
                  <w:tcPr>
                    <w:tcW w:w="50" w:type="pct"/>
                    <w:hideMark/>
                  </w:tcPr>
                  <w:p w14:paraId="6C584230" w14:textId="77777777" w:rsidR="002E27A9" w:rsidRDefault="002E27A9">
                    <w:pPr>
                      <w:pStyle w:val="ac"/>
                      <w:rPr>
                        <w:noProof/>
                      </w:rPr>
                    </w:pPr>
                    <w:r>
                      <w:rPr>
                        <w:noProof/>
                      </w:rPr>
                      <w:t xml:space="preserve">[11] </w:t>
                    </w:r>
                  </w:p>
                </w:tc>
                <w:tc>
                  <w:tcPr>
                    <w:tcW w:w="0" w:type="auto"/>
                    <w:hideMark/>
                  </w:tcPr>
                  <w:p w14:paraId="10F009B3" w14:textId="77777777" w:rsidR="002E27A9" w:rsidRDefault="002E27A9">
                    <w:pPr>
                      <w:pStyle w:val="ac"/>
                      <w:rPr>
                        <w:noProof/>
                      </w:rPr>
                    </w:pPr>
                    <w:r>
                      <w:rPr>
                        <w:noProof/>
                      </w:rPr>
                      <w:t xml:space="preserve">M. A. H. Alias, "Feature selection techniques and classification algorithms for student performance classification: a review," vol. 14, no. 3, 2018. </w:t>
                    </w:r>
                  </w:p>
                </w:tc>
              </w:tr>
              <w:tr w:rsidR="002E27A9" w14:paraId="087271D8" w14:textId="77777777">
                <w:trPr>
                  <w:divId w:val="327632913"/>
                  <w:tblCellSpacing w:w="15" w:type="dxa"/>
                </w:trPr>
                <w:tc>
                  <w:tcPr>
                    <w:tcW w:w="50" w:type="pct"/>
                    <w:hideMark/>
                  </w:tcPr>
                  <w:p w14:paraId="136743EA" w14:textId="77777777" w:rsidR="002E27A9" w:rsidRDefault="002E27A9">
                    <w:pPr>
                      <w:pStyle w:val="ac"/>
                      <w:rPr>
                        <w:noProof/>
                      </w:rPr>
                    </w:pPr>
                    <w:r>
                      <w:rPr>
                        <w:noProof/>
                      </w:rPr>
                      <w:lastRenderedPageBreak/>
                      <w:t xml:space="preserve">[12] </w:t>
                    </w:r>
                  </w:p>
                </w:tc>
                <w:tc>
                  <w:tcPr>
                    <w:tcW w:w="0" w:type="auto"/>
                    <w:hideMark/>
                  </w:tcPr>
                  <w:p w14:paraId="7BA51DBA" w14:textId="77777777" w:rsidR="002E27A9" w:rsidRDefault="002E27A9">
                    <w:pPr>
                      <w:pStyle w:val="ac"/>
                      <w:rPr>
                        <w:noProof/>
                      </w:rPr>
                    </w:pPr>
                    <w:r>
                      <w:rPr>
                        <w:noProof/>
                      </w:rPr>
                      <w:t xml:space="preserve">M. Zaffar, "A Study of Feature Selection Algorithms for Predicting Students Academic Performance," vol. 9, no. 5, 2018. </w:t>
                    </w:r>
                  </w:p>
                </w:tc>
              </w:tr>
              <w:tr w:rsidR="002E27A9" w14:paraId="1487E001" w14:textId="77777777">
                <w:trPr>
                  <w:divId w:val="327632913"/>
                  <w:tblCellSpacing w:w="15" w:type="dxa"/>
                </w:trPr>
                <w:tc>
                  <w:tcPr>
                    <w:tcW w:w="50" w:type="pct"/>
                    <w:hideMark/>
                  </w:tcPr>
                  <w:p w14:paraId="298615F4" w14:textId="77777777" w:rsidR="002E27A9" w:rsidRDefault="002E27A9">
                    <w:pPr>
                      <w:pStyle w:val="ac"/>
                      <w:rPr>
                        <w:noProof/>
                      </w:rPr>
                    </w:pPr>
                    <w:r>
                      <w:rPr>
                        <w:noProof/>
                      </w:rPr>
                      <w:t xml:space="preserve">[13] </w:t>
                    </w:r>
                  </w:p>
                </w:tc>
                <w:tc>
                  <w:tcPr>
                    <w:tcW w:w="0" w:type="auto"/>
                    <w:hideMark/>
                  </w:tcPr>
                  <w:p w14:paraId="18050B1C" w14:textId="77777777" w:rsidR="002E27A9" w:rsidRDefault="002E27A9">
                    <w:pPr>
                      <w:pStyle w:val="ac"/>
                      <w:rPr>
                        <w:noProof/>
                      </w:rPr>
                    </w:pPr>
                    <w:r>
                      <w:rPr>
                        <w:noProof/>
                      </w:rPr>
                      <w:t xml:space="preserve">S. S. P. Safira Begum, "Prediction of Student Performance using Genetically Optimized Feature Selection with Multiclass Classification," vol. 70, no. 4, 2022. </w:t>
                    </w:r>
                  </w:p>
                </w:tc>
              </w:tr>
              <w:tr w:rsidR="002E27A9" w14:paraId="57CCF645" w14:textId="77777777">
                <w:trPr>
                  <w:divId w:val="327632913"/>
                  <w:tblCellSpacing w:w="15" w:type="dxa"/>
                </w:trPr>
                <w:tc>
                  <w:tcPr>
                    <w:tcW w:w="50" w:type="pct"/>
                    <w:hideMark/>
                  </w:tcPr>
                  <w:p w14:paraId="3BA94DFF" w14:textId="77777777" w:rsidR="002E27A9" w:rsidRDefault="002E27A9">
                    <w:pPr>
                      <w:pStyle w:val="ac"/>
                      <w:rPr>
                        <w:noProof/>
                      </w:rPr>
                    </w:pPr>
                    <w:r>
                      <w:rPr>
                        <w:noProof/>
                      </w:rPr>
                      <w:t xml:space="preserve">[14] </w:t>
                    </w:r>
                  </w:p>
                </w:tc>
                <w:tc>
                  <w:tcPr>
                    <w:tcW w:w="0" w:type="auto"/>
                    <w:hideMark/>
                  </w:tcPr>
                  <w:p w14:paraId="6921FBFD" w14:textId="77777777" w:rsidR="002E27A9" w:rsidRDefault="002E27A9">
                    <w:pPr>
                      <w:pStyle w:val="ac"/>
                      <w:rPr>
                        <w:noProof/>
                      </w:rPr>
                    </w:pPr>
                    <w:r>
                      <w:rPr>
                        <w:noProof/>
                      </w:rPr>
                      <w:t xml:space="preserve">S. Malik, "Advancing educational data mining for enhanced student performance prediction: a fusion of feature selection algorithms and classification techniques with dynamic feature ensemble evolution," 2025. </w:t>
                    </w:r>
                  </w:p>
                </w:tc>
              </w:tr>
            </w:tbl>
            <w:p w14:paraId="6D109B57" w14:textId="77777777" w:rsidR="002E27A9" w:rsidRDefault="002E27A9">
              <w:pPr>
                <w:divId w:val="327632913"/>
                <w:rPr>
                  <w:noProof/>
                </w:rPr>
              </w:pPr>
            </w:p>
            <w:p w14:paraId="6D2F276C" w14:textId="13F3A9AF" w:rsidR="002A1FAA" w:rsidRDefault="002A1FAA" w:rsidP="002A1FAA">
              <w:r>
                <w:rPr>
                  <w:b/>
                  <w:bCs/>
                  <w:noProof/>
                </w:rPr>
                <w:fldChar w:fldCharType="end"/>
              </w:r>
            </w:p>
          </w:sdtContent>
        </w:sdt>
      </w:sdtContent>
    </w:sdt>
    <w:p w14:paraId="6B49EB51" w14:textId="77777777" w:rsidR="002A1FAA" w:rsidRPr="002A1FAA" w:rsidRDefault="002A1FAA" w:rsidP="002A1FAA">
      <w:pPr>
        <w:spacing w:line="480" w:lineRule="auto"/>
        <w:ind w:left="446" w:hanging="14"/>
        <w:rPr>
          <w:sz w:val="24"/>
          <w:szCs w:val="20"/>
          <w:rtl/>
          <w:lang w:bidi="ar-EG"/>
        </w:rPr>
      </w:pPr>
    </w:p>
    <w:sectPr w:rsidR="002A1FAA" w:rsidRPr="002A1FAA" w:rsidSect="00CF2B0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5E538" w14:textId="77777777" w:rsidR="00312DD6" w:rsidRDefault="00312DD6" w:rsidP="002A1FAA">
      <w:pPr>
        <w:spacing w:after="0" w:line="240" w:lineRule="auto"/>
      </w:pPr>
      <w:r>
        <w:separator/>
      </w:r>
    </w:p>
  </w:endnote>
  <w:endnote w:type="continuationSeparator" w:id="0">
    <w:p w14:paraId="3F4F0411" w14:textId="77777777" w:rsidR="00312DD6" w:rsidRDefault="00312DD6" w:rsidP="002A1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91052"/>
      <w:docPartObj>
        <w:docPartGallery w:val="Page Numbers (Bottom of Page)"/>
        <w:docPartUnique/>
      </w:docPartObj>
    </w:sdtPr>
    <w:sdtContent>
      <w:p w14:paraId="79847D6F" w14:textId="37062F0C" w:rsidR="002A1FAA" w:rsidRDefault="002A1FA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3E9B8AD" w14:textId="77777777" w:rsidR="002A1FAA" w:rsidRDefault="002A1F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5DE7" w14:textId="77777777" w:rsidR="00312DD6" w:rsidRDefault="00312DD6" w:rsidP="002A1FAA">
      <w:pPr>
        <w:spacing w:after="0" w:line="240" w:lineRule="auto"/>
      </w:pPr>
      <w:r>
        <w:separator/>
      </w:r>
    </w:p>
  </w:footnote>
  <w:footnote w:type="continuationSeparator" w:id="0">
    <w:p w14:paraId="175E3F0D" w14:textId="77777777" w:rsidR="00312DD6" w:rsidRDefault="00312DD6" w:rsidP="002A1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1F7"/>
    <w:multiLevelType w:val="hybridMultilevel"/>
    <w:tmpl w:val="E424F1F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0769024C"/>
    <w:multiLevelType w:val="multilevel"/>
    <w:tmpl w:val="75A2656C"/>
    <w:lvl w:ilvl="0">
      <w:start w:val="1"/>
      <w:numFmt w:val="decimal"/>
      <w:lvlText w:val="%1"/>
      <w:lvlJc w:val="left"/>
      <w:pPr>
        <w:ind w:left="420" w:hanging="420"/>
      </w:pPr>
      <w:rPr>
        <w:rFonts w:hint="default"/>
      </w:rPr>
    </w:lvl>
    <w:lvl w:ilvl="1">
      <w:start w:val="1"/>
      <w:numFmt w:val="decimal"/>
      <w:lvlText w:val="%1.%2"/>
      <w:lvlJc w:val="left"/>
      <w:pPr>
        <w:ind w:left="857" w:hanging="420"/>
      </w:pPr>
      <w:rPr>
        <w:rFonts w:hint="default"/>
      </w:rPr>
    </w:lvl>
    <w:lvl w:ilvl="2">
      <w:start w:val="1"/>
      <w:numFmt w:val="decimal"/>
      <w:lvlText w:val="%1.%2.%3"/>
      <w:lvlJc w:val="left"/>
      <w:pPr>
        <w:ind w:left="1594" w:hanging="720"/>
      </w:pPr>
      <w:rPr>
        <w:rFonts w:hint="default"/>
      </w:rPr>
    </w:lvl>
    <w:lvl w:ilvl="3">
      <w:start w:val="1"/>
      <w:numFmt w:val="decimal"/>
      <w:lvlText w:val="%1.%2.%3.%4"/>
      <w:lvlJc w:val="left"/>
      <w:pPr>
        <w:ind w:left="2391" w:hanging="1080"/>
      </w:pPr>
      <w:rPr>
        <w:rFonts w:hint="default"/>
      </w:rPr>
    </w:lvl>
    <w:lvl w:ilvl="4">
      <w:start w:val="1"/>
      <w:numFmt w:val="decimal"/>
      <w:lvlText w:val="%1.%2.%3.%4.%5"/>
      <w:lvlJc w:val="left"/>
      <w:pPr>
        <w:ind w:left="2828" w:hanging="1080"/>
      </w:pPr>
      <w:rPr>
        <w:rFonts w:hint="default"/>
      </w:rPr>
    </w:lvl>
    <w:lvl w:ilvl="5">
      <w:start w:val="1"/>
      <w:numFmt w:val="decimal"/>
      <w:lvlText w:val="%1.%2.%3.%4.%5.%6"/>
      <w:lvlJc w:val="left"/>
      <w:pPr>
        <w:ind w:left="3625" w:hanging="1440"/>
      </w:pPr>
      <w:rPr>
        <w:rFonts w:hint="default"/>
      </w:rPr>
    </w:lvl>
    <w:lvl w:ilvl="6">
      <w:start w:val="1"/>
      <w:numFmt w:val="decimal"/>
      <w:lvlText w:val="%1.%2.%3.%4.%5.%6.%7"/>
      <w:lvlJc w:val="left"/>
      <w:pPr>
        <w:ind w:left="4062" w:hanging="1440"/>
      </w:pPr>
      <w:rPr>
        <w:rFonts w:hint="default"/>
      </w:rPr>
    </w:lvl>
    <w:lvl w:ilvl="7">
      <w:start w:val="1"/>
      <w:numFmt w:val="decimal"/>
      <w:lvlText w:val="%1.%2.%3.%4.%5.%6.%7.%8"/>
      <w:lvlJc w:val="left"/>
      <w:pPr>
        <w:ind w:left="4859" w:hanging="1800"/>
      </w:pPr>
      <w:rPr>
        <w:rFonts w:hint="default"/>
      </w:rPr>
    </w:lvl>
    <w:lvl w:ilvl="8">
      <w:start w:val="1"/>
      <w:numFmt w:val="decimal"/>
      <w:lvlText w:val="%1.%2.%3.%4.%5.%6.%7.%8.%9"/>
      <w:lvlJc w:val="left"/>
      <w:pPr>
        <w:ind w:left="5656" w:hanging="2160"/>
      </w:pPr>
      <w:rPr>
        <w:rFonts w:hint="default"/>
      </w:rPr>
    </w:lvl>
  </w:abstractNum>
  <w:abstractNum w:abstractNumId="2" w15:restartNumberingAfterBreak="0">
    <w:nsid w:val="12416F14"/>
    <w:multiLevelType w:val="hybridMultilevel"/>
    <w:tmpl w:val="11AEB062"/>
    <w:lvl w:ilvl="0" w:tplc="D0BEA030">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23B05800"/>
    <w:multiLevelType w:val="hybridMultilevel"/>
    <w:tmpl w:val="60344272"/>
    <w:lvl w:ilvl="0" w:tplc="D0BEA030">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3B0C70EE"/>
    <w:multiLevelType w:val="hybridMultilevel"/>
    <w:tmpl w:val="6C36BD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2CD687C"/>
    <w:multiLevelType w:val="hybridMultilevel"/>
    <w:tmpl w:val="EE9C7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2E06087"/>
    <w:multiLevelType w:val="hybridMultilevel"/>
    <w:tmpl w:val="AFA4BDC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7" w15:restartNumberingAfterBreak="0">
    <w:nsid w:val="4CCA252A"/>
    <w:multiLevelType w:val="multilevel"/>
    <w:tmpl w:val="FF32DE0E"/>
    <w:lvl w:ilvl="0">
      <w:start w:val="1"/>
      <w:numFmt w:val="decimal"/>
      <w:pStyle w:val="1"/>
      <w:lvlText w:val="%1."/>
      <w:lvlJc w:val="left"/>
      <w:pPr>
        <w:ind w:left="720" w:hanging="360"/>
      </w:pPr>
      <w:rPr>
        <w:rFonts w:hint="default"/>
      </w:rPr>
    </w:lvl>
    <w:lvl w:ilvl="1">
      <w:start w:val="1"/>
      <w:numFmt w:val="decimal"/>
      <w:pStyle w:val="2"/>
      <w:isLgl/>
      <w:lvlText w:val="%1.%2."/>
      <w:lvlJc w:val="left"/>
      <w:pPr>
        <w:ind w:left="54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CE0715"/>
    <w:multiLevelType w:val="hybridMultilevel"/>
    <w:tmpl w:val="C8166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3DF2BDC"/>
    <w:multiLevelType w:val="hybridMultilevel"/>
    <w:tmpl w:val="C9E630E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6CEA1030"/>
    <w:multiLevelType w:val="hybridMultilevel"/>
    <w:tmpl w:val="7EE231B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813722017">
    <w:abstractNumId w:val="1"/>
  </w:num>
  <w:num w:numId="2" w16cid:durableId="350113442">
    <w:abstractNumId w:val="9"/>
  </w:num>
  <w:num w:numId="3" w16cid:durableId="32384579">
    <w:abstractNumId w:val="0"/>
  </w:num>
  <w:num w:numId="4" w16cid:durableId="1243835908">
    <w:abstractNumId w:val="10"/>
  </w:num>
  <w:num w:numId="5" w16cid:durableId="1107776745">
    <w:abstractNumId w:val="6"/>
  </w:num>
  <w:num w:numId="6" w16cid:durableId="2037461702">
    <w:abstractNumId w:val="3"/>
  </w:num>
  <w:num w:numId="7" w16cid:durableId="1266840470">
    <w:abstractNumId w:val="2"/>
  </w:num>
  <w:num w:numId="8" w16cid:durableId="109476137">
    <w:abstractNumId w:val="7"/>
  </w:num>
  <w:num w:numId="9" w16cid:durableId="1992635879">
    <w:abstractNumId w:val="7"/>
    <w:lvlOverride w:ilvl="0">
      <w:startOverride w:val="1"/>
    </w:lvlOverride>
  </w:num>
  <w:num w:numId="10" w16cid:durableId="2061780380">
    <w:abstractNumId w:val="5"/>
  </w:num>
  <w:num w:numId="11" w16cid:durableId="1555388617">
    <w:abstractNumId w:val="8"/>
  </w:num>
  <w:num w:numId="12" w16cid:durableId="458691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779"/>
    <w:rsid w:val="000369BE"/>
    <w:rsid w:val="000C18E4"/>
    <w:rsid w:val="00162E78"/>
    <w:rsid w:val="001632B8"/>
    <w:rsid w:val="00185B7A"/>
    <w:rsid w:val="001C3ABE"/>
    <w:rsid w:val="001D2C37"/>
    <w:rsid w:val="001F0654"/>
    <w:rsid w:val="002A1FAA"/>
    <w:rsid w:val="002E27A9"/>
    <w:rsid w:val="002E774E"/>
    <w:rsid w:val="00312DD6"/>
    <w:rsid w:val="00363DE7"/>
    <w:rsid w:val="00407415"/>
    <w:rsid w:val="00410176"/>
    <w:rsid w:val="00415A8F"/>
    <w:rsid w:val="00417994"/>
    <w:rsid w:val="00454232"/>
    <w:rsid w:val="004A0554"/>
    <w:rsid w:val="005269D4"/>
    <w:rsid w:val="00542455"/>
    <w:rsid w:val="00553B32"/>
    <w:rsid w:val="005677A2"/>
    <w:rsid w:val="0057423E"/>
    <w:rsid w:val="00583EE0"/>
    <w:rsid w:val="00596050"/>
    <w:rsid w:val="00597E77"/>
    <w:rsid w:val="005D4DB6"/>
    <w:rsid w:val="005F5E5F"/>
    <w:rsid w:val="00605993"/>
    <w:rsid w:val="00665686"/>
    <w:rsid w:val="00710493"/>
    <w:rsid w:val="008B5F5E"/>
    <w:rsid w:val="008B7779"/>
    <w:rsid w:val="0090553C"/>
    <w:rsid w:val="00923499"/>
    <w:rsid w:val="00924628"/>
    <w:rsid w:val="009614F1"/>
    <w:rsid w:val="009D0660"/>
    <w:rsid w:val="009F1A10"/>
    <w:rsid w:val="00A44E79"/>
    <w:rsid w:val="00B549FE"/>
    <w:rsid w:val="00C77B67"/>
    <w:rsid w:val="00CF2B0B"/>
    <w:rsid w:val="00D04452"/>
    <w:rsid w:val="00D235E7"/>
    <w:rsid w:val="00D41B46"/>
    <w:rsid w:val="00DE7902"/>
    <w:rsid w:val="00DF5747"/>
    <w:rsid w:val="00E13BF6"/>
    <w:rsid w:val="00EF3F73"/>
    <w:rsid w:val="00F3187D"/>
    <w:rsid w:val="00F80D5D"/>
    <w:rsid w:val="00FE4A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EDDB"/>
  <w15:chartTrackingRefBased/>
  <w15:docId w15:val="{01859F87-204E-46BE-8931-60D57EEB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7415"/>
    <w:pPr>
      <w:bidi w:val="0"/>
      <w:spacing w:after="5" w:line="270" w:lineRule="auto"/>
      <w:ind w:left="447" w:hanging="10"/>
      <w:jc w:val="both"/>
    </w:pPr>
    <w:rPr>
      <w:rFonts w:ascii="Times New Roman" w:hAnsi="Times New Roman" w:cs="Times New Roman"/>
      <w:color w:val="000000"/>
      <w:sz w:val="28"/>
      <w14:ligatures w14:val="none"/>
    </w:rPr>
  </w:style>
  <w:style w:type="paragraph" w:styleId="1">
    <w:name w:val="heading 1"/>
    <w:basedOn w:val="a"/>
    <w:next w:val="a"/>
    <w:link w:val="1Char"/>
    <w:autoRedefine/>
    <w:uiPriority w:val="9"/>
    <w:qFormat/>
    <w:rsid w:val="002A1FAA"/>
    <w:pPr>
      <w:keepNext/>
      <w:keepLines/>
      <w:numPr>
        <w:numId w:val="8"/>
      </w:numPr>
      <w:spacing w:before="240" w:after="0" w:line="276" w:lineRule="auto"/>
      <w:jc w:val="left"/>
      <w:outlineLvl w:val="0"/>
    </w:pPr>
    <w:rPr>
      <w:b/>
      <w:color w:val="000000" w:themeColor="text1"/>
      <w:szCs w:val="28"/>
      <w:lang w:bidi="ar-EG"/>
    </w:rPr>
  </w:style>
  <w:style w:type="paragraph" w:styleId="2">
    <w:name w:val="heading 2"/>
    <w:basedOn w:val="a"/>
    <w:next w:val="a"/>
    <w:link w:val="2Char"/>
    <w:autoRedefine/>
    <w:uiPriority w:val="9"/>
    <w:unhideWhenUsed/>
    <w:qFormat/>
    <w:rsid w:val="00EF3F73"/>
    <w:pPr>
      <w:keepNext/>
      <w:keepLines/>
      <w:numPr>
        <w:ilvl w:val="1"/>
        <w:numId w:val="8"/>
      </w:numPr>
      <w:spacing w:before="160" w:after="156" w:line="265" w:lineRule="auto"/>
      <w:ind w:left="720"/>
      <w:jc w:val="left"/>
      <w:outlineLvl w:val="1"/>
    </w:pPr>
    <w:rPr>
      <w:rFonts w:asciiTheme="majorBidi" w:eastAsiaTheme="majorEastAsia" w:hAnsiTheme="majorBidi" w:cstheme="majorBidi"/>
      <w:b/>
      <w:color w:val="000000" w:themeColor="text1"/>
      <w:sz w:val="24"/>
      <w:lang w:bidi="ar-EG"/>
    </w:rPr>
  </w:style>
  <w:style w:type="paragraph" w:styleId="3">
    <w:name w:val="heading 3"/>
    <w:basedOn w:val="a"/>
    <w:next w:val="a"/>
    <w:link w:val="3Char"/>
    <w:uiPriority w:val="9"/>
    <w:semiHidden/>
    <w:unhideWhenUsed/>
    <w:qFormat/>
    <w:rsid w:val="008B7779"/>
    <w:pPr>
      <w:keepNext/>
      <w:keepLines/>
      <w:bidi/>
      <w:spacing w:before="160" w:after="80" w:line="240" w:lineRule="auto"/>
      <w:ind w:left="0" w:firstLine="0"/>
      <w:jc w:val="left"/>
      <w:outlineLvl w:val="2"/>
    </w:pPr>
    <w:rPr>
      <w:rFonts w:asciiTheme="minorHAnsi" w:eastAsiaTheme="majorEastAsia" w:hAnsiTheme="minorHAnsi" w:cstheme="majorBidi"/>
      <w:b/>
      <w:color w:val="2F5496" w:themeColor="accent1" w:themeShade="BF"/>
      <w:szCs w:val="28"/>
      <w:lang w:bidi="ar-EG"/>
    </w:rPr>
  </w:style>
  <w:style w:type="paragraph" w:styleId="4">
    <w:name w:val="heading 4"/>
    <w:basedOn w:val="a"/>
    <w:next w:val="a"/>
    <w:link w:val="4Char"/>
    <w:uiPriority w:val="9"/>
    <w:semiHidden/>
    <w:unhideWhenUsed/>
    <w:qFormat/>
    <w:rsid w:val="008B7779"/>
    <w:pPr>
      <w:keepNext/>
      <w:keepLines/>
      <w:bidi/>
      <w:spacing w:before="80" w:after="40" w:line="240" w:lineRule="auto"/>
      <w:ind w:left="0" w:firstLine="0"/>
      <w:jc w:val="left"/>
      <w:outlineLvl w:val="3"/>
    </w:pPr>
    <w:rPr>
      <w:rFonts w:asciiTheme="minorHAnsi" w:eastAsiaTheme="majorEastAsia" w:hAnsiTheme="minorHAnsi" w:cstheme="majorBidi"/>
      <w:b/>
      <w:i/>
      <w:iCs/>
      <w:color w:val="2F5496" w:themeColor="accent1" w:themeShade="BF"/>
      <w:szCs w:val="24"/>
      <w:lang w:bidi="ar-EG"/>
    </w:rPr>
  </w:style>
  <w:style w:type="paragraph" w:styleId="5">
    <w:name w:val="heading 5"/>
    <w:basedOn w:val="a"/>
    <w:next w:val="a"/>
    <w:link w:val="5Char"/>
    <w:uiPriority w:val="9"/>
    <w:semiHidden/>
    <w:unhideWhenUsed/>
    <w:qFormat/>
    <w:rsid w:val="008B7779"/>
    <w:pPr>
      <w:keepNext/>
      <w:keepLines/>
      <w:bidi/>
      <w:spacing w:before="80" w:after="40" w:line="240" w:lineRule="auto"/>
      <w:ind w:left="0" w:firstLine="0"/>
      <w:jc w:val="left"/>
      <w:outlineLvl w:val="4"/>
    </w:pPr>
    <w:rPr>
      <w:rFonts w:asciiTheme="minorHAnsi" w:eastAsiaTheme="majorEastAsia" w:hAnsiTheme="minorHAnsi" w:cstheme="majorBidi"/>
      <w:b/>
      <w:color w:val="2F5496" w:themeColor="accent1" w:themeShade="BF"/>
      <w:szCs w:val="24"/>
      <w:lang w:bidi="ar-EG"/>
    </w:rPr>
  </w:style>
  <w:style w:type="paragraph" w:styleId="6">
    <w:name w:val="heading 6"/>
    <w:basedOn w:val="a"/>
    <w:next w:val="a"/>
    <w:link w:val="6Char"/>
    <w:uiPriority w:val="9"/>
    <w:semiHidden/>
    <w:unhideWhenUsed/>
    <w:qFormat/>
    <w:rsid w:val="008B7779"/>
    <w:pPr>
      <w:keepNext/>
      <w:keepLines/>
      <w:bidi/>
      <w:spacing w:before="40" w:after="0" w:line="240" w:lineRule="auto"/>
      <w:ind w:left="0" w:firstLine="0"/>
      <w:jc w:val="left"/>
      <w:outlineLvl w:val="5"/>
    </w:pPr>
    <w:rPr>
      <w:rFonts w:asciiTheme="minorHAnsi" w:eastAsiaTheme="majorEastAsia" w:hAnsiTheme="minorHAnsi" w:cstheme="majorBidi"/>
      <w:b/>
      <w:i/>
      <w:iCs/>
      <w:color w:val="595959" w:themeColor="text1" w:themeTint="A6"/>
      <w:szCs w:val="24"/>
      <w:lang w:bidi="ar-EG"/>
    </w:rPr>
  </w:style>
  <w:style w:type="paragraph" w:styleId="7">
    <w:name w:val="heading 7"/>
    <w:basedOn w:val="a"/>
    <w:next w:val="a"/>
    <w:link w:val="7Char"/>
    <w:uiPriority w:val="9"/>
    <w:semiHidden/>
    <w:unhideWhenUsed/>
    <w:qFormat/>
    <w:rsid w:val="008B7779"/>
    <w:pPr>
      <w:keepNext/>
      <w:keepLines/>
      <w:bidi/>
      <w:spacing w:before="40" w:after="0" w:line="240" w:lineRule="auto"/>
      <w:ind w:left="0" w:firstLine="0"/>
      <w:jc w:val="left"/>
      <w:outlineLvl w:val="6"/>
    </w:pPr>
    <w:rPr>
      <w:rFonts w:asciiTheme="minorHAnsi" w:eastAsiaTheme="majorEastAsia" w:hAnsiTheme="minorHAnsi" w:cstheme="majorBidi"/>
      <w:b/>
      <w:color w:val="595959" w:themeColor="text1" w:themeTint="A6"/>
      <w:szCs w:val="24"/>
      <w:lang w:bidi="ar-EG"/>
    </w:rPr>
  </w:style>
  <w:style w:type="paragraph" w:styleId="8">
    <w:name w:val="heading 8"/>
    <w:basedOn w:val="a"/>
    <w:next w:val="a"/>
    <w:link w:val="8Char"/>
    <w:uiPriority w:val="9"/>
    <w:semiHidden/>
    <w:unhideWhenUsed/>
    <w:qFormat/>
    <w:rsid w:val="008B7779"/>
    <w:pPr>
      <w:keepNext/>
      <w:keepLines/>
      <w:bidi/>
      <w:spacing w:after="0" w:line="240" w:lineRule="auto"/>
      <w:ind w:left="0" w:firstLine="0"/>
      <w:jc w:val="left"/>
      <w:outlineLvl w:val="7"/>
    </w:pPr>
    <w:rPr>
      <w:rFonts w:asciiTheme="minorHAnsi" w:eastAsiaTheme="majorEastAsia" w:hAnsiTheme="minorHAnsi" w:cstheme="majorBidi"/>
      <w:b/>
      <w:i/>
      <w:iCs/>
      <w:color w:val="272727" w:themeColor="text1" w:themeTint="D8"/>
      <w:szCs w:val="24"/>
      <w:lang w:bidi="ar-EG"/>
    </w:rPr>
  </w:style>
  <w:style w:type="paragraph" w:styleId="9">
    <w:name w:val="heading 9"/>
    <w:basedOn w:val="a"/>
    <w:next w:val="a"/>
    <w:link w:val="9Char"/>
    <w:uiPriority w:val="9"/>
    <w:semiHidden/>
    <w:unhideWhenUsed/>
    <w:qFormat/>
    <w:rsid w:val="008B7779"/>
    <w:pPr>
      <w:keepNext/>
      <w:keepLines/>
      <w:bidi/>
      <w:spacing w:after="0" w:line="240" w:lineRule="auto"/>
      <w:ind w:left="0" w:firstLine="0"/>
      <w:jc w:val="left"/>
      <w:outlineLvl w:val="8"/>
    </w:pPr>
    <w:rPr>
      <w:rFonts w:asciiTheme="minorHAnsi" w:eastAsiaTheme="majorEastAsia" w:hAnsiTheme="minorHAnsi" w:cstheme="majorBidi"/>
      <w:b/>
      <w:color w:val="272727" w:themeColor="text1" w:themeTint="D8"/>
      <w:szCs w:val="24"/>
      <w:lang w:bidi="ar-E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EF3F73"/>
    <w:rPr>
      <w:rFonts w:asciiTheme="majorBidi" w:eastAsiaTheme="majorEastAsia" w:hAnsiTheme="majorBidi" w:cstheme="majorBidi"/>
      <w:b/>
      <w:color w:val="000000" w:themeColor="text1"/>
      <w:sz w:val="24"/>
      <w:lang w:bidi="ar-EG"/>
      <w14:ligatures w14:val="none"/>
    </w:rPr>
  </w:style>
  <w:style w:type="character" w:customStyle="1" w:styleId="1Char">
    <w:name w:val="العنوان 1 Char"/>
    <w:basedOn w:val="a0"/>
    <w:link w:val="1"/>
    <w:uiPriority w:val="9"/>
    <w:rsid w:val="002A1FAA"/>
    <w:rPr>
      <w:rFonts w:ascii="Times New Roman" w:hAnsi="Times New Roman" w:cs="Times New Roman"/>
      <w:b/>
      <w:color w:val="000000" w:themeColor="text1"/>
      <w:sz w:val="28"/>
      <w:szCs w:val="28"/>
      <w:lang w:bidi="ar-EG"/>
      <w14:ligatures w14:val="none"/>
    </w:rPr>
  </w:style>
  <w:style w:type="character" w:customStyle="1" w:styleId="3Char">
    <w:name w:val="عنوان 3 Char"/>
    <w:basedOn w:val="a0"/>
    <w:link w:val="3"/>
    <w:uiPriority w:val="9"/>
    <w:semiHidden/>
    <w:rsid w:val="008B7779"/>
    <w:rPr>
      <w:rFonts w:eastAsiaTheme="majorEastAsia" w:cstheme="majorBidi"/>
      <w:b/>
      <w:color w:val="2F5496" w:themeColor="accent1" w:themeShade="BF"/>
      <w:sz w:val="28"/>
      <w:szCs w:val="28"/>
      <w:lang w:bidi="ar-EG"/>
      <w14:ligatures w14:val="none"/>
    </w:rPr>
  </w:style>
  <w:style w:type="character" w:customStyle="1" w:styleId="4Char">
    <w:name w:val="عنوان 4 Char"/>
    <w:basedOn w:val="a0"/>
    <w:link w:val="4"/>
    <w:uiPriority w:val="9"/>
    <w:semiHidden/>
    <w:rsid w:val="008B7779"/>
    <w:rPr>
      <w:rFonts w:eastAsiaTheme="majorEastAsia" w:cstheme="majorBidi"/>
      <w:b/>
      <w:i/>
      <w:iCs/>
      <w:color w:val="2F5496" w:themeColor="accent1" w:themeShade="BF"/>
      <w:sz w:val="28"/>
      <w:szCs w:val="24"/>
      <w:lang w:bidi="ar-EG"/>
      <w14:ligatures w14:val="none"/>
    </w:rPr>
  </w:style>
  <w:style w:type="character" w:customStyle="1" w:styleId="5Char">
    <w:name w:val="عنوان 5 Char"/>
    <w:basedOn w:val="a0"/>
    <w:link w:val="5"/>
    <w:uiPriority w:val="9"/>
    <w:semiHidden/>
    <w:rsid w:val="008B7779"/>
    <w:rPr>
      <w:rFonts w:eastAsiaTheme="majorEastAsia" w:cstheme="majorBidi"/>
      <w:b/>
      <w:color w:val="2F5496" w:themeColor="accent1" w:themeShade="BF"/>
      <w:sz w:val="28"/>
      <w:szCs w:val="24"/>
      <w:lang w:bidi="ar-EG"/>
      <w14:ligatures w14:val="none"/>
    </w:rPr>
  </w:style>
  <w:style w:type="character" w:customStyle="1" w:styleId="6Char">
    <w:name w:val="عنوان 6 Char"/>
    <w:basedOn w:val="a0"/>
    <w:link w:val="6"/>
    <w:uiPriority w:val="9"/>
    <w:semiHidden/>
    <w:rsid w:val="008B7779"/>
    <w:rPr>
      <w:rFonts w:eastAsiaTheme="majorEastAsia" w:cstheme="majorBidi"/>
      <w:b/>
      <w:i/>
      <w:iCs/>
      <w:color w:val="595959" w:themeColor="text1" w:themeTint="A6"/>
      <w:sz w:val="28"/>
      <w:szCs w:val="24"/>
      <w:lang w:bidi="ar-EG"/>
      <w14:ligatures w14:val="none"/>
    </w:rPr>
  </w:style>
  <w:style w:type="character" w:customStyle="1" w:styleId="7Char">
    <w:name w:val="عنوان 7 Char"/>
    <w:basedOn w:val="a0"/>
    <w:link w:val="7"/>
    <w:uiPriority w:val="9"/>
    <w:semiHidden/>
    <w:rsid w:val="008B7779"/>
    <w:rPr>
      <w:rFonts w:eastAsiaTheme="majorEastAsia" w:cstheme="majorBidi"/>
      <w:b/>
      <w:color w:val="595959" w:themeColor="text1" w:themeTint="A6"/>
      <w:sz w:val="28"/>
      <w:szCs w:val="24"/>
      <w:lang w:bidi="ar-EG"/>
      <w14:ligatures w14:val="none"/>
    </w:rPr>
  </w:style>
  <w:style w:type="character" w:customStyle="1" w:styleId="8Char">
    <w:name w:val="عنوان 8 Char"/>
    <w:basedOn w:val="a0"/>
    <w:link w:val="8"/>
    <w:uiPriority w:val="9"/>
    <w:semiHidden/>
    <w:rsid w:val="008B7779"/>
    <w:rPr>
      <w:rFonts w:eastAsiaTheme="majorEastAsia" w:cstheme="majorBidi"/>
      <w:b/>
      <w:i/>
      <w:iCs/>
      <w:color w:val="272727" w:themeColor="text1" w:themeTint="D8"/>
      <w:sz w:val="28"/>
      <w:szCs w:val="24"/>
      <w:lang w:bidi="ar-EG"/>
      <w14:ligatures w14:val="none"/>
    </w:rPr>
  </w:style>
  <w:style w:type="character" w:customStyle="1" w:styleId="9Char">
    <w:name w:val="عنوان 9 Char"/>
    <w:basedOn w:val="a0"/>
    <w:link w:val="9"/>
    <w:uiPriority w:val="9"/>
    <w:semiHidden/>
    <w:rsid w:val="008B7779"/>
    <w:rPr>
      <w:rFonts w:eastAsiaTheme="majorEastAsia" w:cstheme="majorBidi"/>
      <w:b/>
      <w:color w:val="272727" w:themeColor="text1" w:themeTint="D8"/>
      <w:sz w:val="28"/>
      <w:szCs w:val="24"/>
      <w:lang w:bidi="ar-EG"/>
      <w14:ligatures w14:val="none"/>
    </w:rPr>
  </w:style>
  <w:style w:type="paragraph" w:styleId="a3">
    <w:name w:val="Title"/>
    <w:basedOn w:val="a"/>
    <w:next w:val="a"/>
    <w:link w:val="Char"/>
    <w:uiPriority w:val="10"/>
    <w:qFormat/>
    <w:rsid w:val="008B7779"/>
    <w:pPr>
      <w:bidi/>
      <w:spacing w:after="80" w:line="240" w:lineRule="auto"/>
      <w:ind w:left="0" w:firstLine="0"/>
      <w:contextualSpacing/>
      <w:jc w:val="left"/>
    </w:pPr>
    <w:rPr>
      <w:rFonts w:asciiTheme="majorHAnsi" w:eastAsiaTheme="majorEastAsia" w:hAnsiTheme="majorHAnsi" w:cstheme="majorBidi"/>
      <w:b/>
      <w:color w:val="auto"/>
      <w:spacing w:val="-10"/>
      <w:kern w:val="28"/>
      <w:sz w:val="56"/>
      <w:szCs w:val="56"/>
      <w:lang w:bidi="ar-EG"/>
    </w:rPr>
  </w:style>
  <w:style w:type="character" w:customStyle="1" w:styleId="Char">
    <w:name w:val="العنوان Char"/>
    <w:basedOn w:val="a0"/>
    <w:link w:val="a3"/>
    <w:uiPriority w:val="10"/>
    <w:rsid w:val="008B7779"/>
    <w:rPr>
      <w:rFonts w:asciiTheme="majorHAnsi" w:eastAsiaTheme="majorEastAsia" w:hAnsiTheme="majorHAnsi" w:cstheme="majorBidi"/>
      <w:b/>
      <w:spacing w:val="-10"/>
      <w:kern w:val="28"/>
      <w:sz w:val="56"/>
      <w:szCs w:val="56"/>
      <w:lang w:bidi="ar-EG"/>
      <w14:ligatures w14:val="none"/>
    </w:rPr>
  </w:style>
  <w:style w:type="paragraph" w:styleId="a4">
    <w:name w:val="Subtitle"/>
    <w:basedOn w:val="a"/>
    <w:next w:val="a"/>
    <w:link w:val="Char0"/>
    <w:uiPriority w:val="11"/>
    <w:qFormat/>
    <w:rsid w:val="008B7779"/>
    <w:pPr>
      <w:numPr>
        <w:ilvl w:val="1"/>
      </w:numPr>
      <w:bidi/>
      <w:spacing w:after="160" w:line="240" w:lineRule="auto"/>
      <w:ind w:left="447" w:hanging="10"/>
      <w:jc w:val="left"/>
    </w:pPr>
    <w:rPr>
      <w:rFonts w:asciiTheme="minorHAnsi" w:eastAsiaTheme="majorEastAsia" w:hAnsiTheme="minorHAnsi" w:cstheme="majorBidi"/>
      <w:b/>
      <w:color w:val="595959" w:themeColor="text1" w:themeTint="A6"/>
      <w:spacing w:val="15"/>
      <w:szCs w:val="28"/>
      <w:lang w:bidi="ar-EG"/>
    </w:rPr>
  </w:style>
  <w:style w:type="character" w:customStyle="1" w:styleId="Char0">
    <w:name w:val="عنوان فرعي Char"/>
    <w:basedOn w:val="a0"/>
    <w:link w:val="a4"/>
    <w:uiPriority w:val="11"/>
    <w:rsid w:val="008B7779"/>
    <w:rPr>
      <w:rFonts w:eastAsiaTheme="majorEastAsia" w:cstheme="majorBidi"/>
      <w:b/>
      <w:color w:val="595959" w:themeColor="text1" w:themeTint="A6"/>
      <w:spacing w:val="15"/>
      <w:sz w:val="28"/>
      <w:szCs w:val="28"/>
      <w:lang w:bidi="ar-EG"/>
      <w14:ligatures w14:val="none"/>
    </w:rPr>
  </w:style>
  <w:style w:type="paragraph" w:styleId="a5">
    <w:name w:val="Quote"/>
    <w:basedOn w:val="a"/>
    <w:next w:val="a"/>
    <w:link w:val="Char1"/>
    <w:uiPriority w:val="29"/>
    <w:qFormat/>
    <w:rsid w:val="008B7779"/>
    <w:pPr>
      <w:bidi/>
      <w:spacing w:before="160" w:after="160" w:line="240" w:lineRule="auto"/>
      <w:ind w:left="0" w:firstLine="0"/>
      <w:jc w:val="center"/>
    </w:pPr>
    <w:rPr>
      <w:b/>
      <w:i/>
      <w:iCs/>
      <w:color w:val="404040" w:themeColor="text1" w:themeTint="BF"/>
      <w:szCs w:val="24"/>
      <w:lang w:bidi="ar-EG"/>
    </w:rPr>
  </w:style>
  <w:style w:type="character" w:customStyle="1" w:styleId="Char1">
    <w:name w:val="اقتباس Char"/>
    <w:basedOn w:val="a0"/>
    <w:link w:val="a5"/>
    <w:uiPriority w:val="29"/>
    <w:rsid w:val="008B7779"/>
    <w:rPr>
      <w:rFonts w:ascii="Times New Roman" w:hAnsi="Times New Roman" w:cs="Times New Roman"/>
      <w:b/>
      <w:i/>
      <w:iCs/>
      <w:color w:val="404040" w:themeColor="text1" w:themeTint="BF"/>
      <w:sz w:val="28"/>
      <w:szCs w:val="24"/>
      <w:lang w:bidi="ar-EG"/>
      <w14:ligatures w14:val="none"/>
    </w:rPr>
  </w:style>
  <w:style w:type="paragraph" w:styleId="a6">
    <w:name w:val="List Paragraph"/>
    <w:basedOn w:val="a"/>
    <w:uiPriority w:val="34"/>
    <w:qFormat/>
    <w:rsid w:val="008B7779"/>
    <w:pPr>
      <w:bidi/>
      <w:spacing w:after="0" w:line="240" w:lineRule="auto"/>
      <w:ind w:left="720" w:firstLine="0"/>
      <w:contextualSpacing/>
      <w:jc w:val="left"/>
    </w:pPr>
    <w:rPr>
      <w:b/>
      <w:color w:val="000000" w:themeColor="text1"/>
      <w:szCs w:val="24"/>
      <w:lang w:bidi="ar-EG"/>
    </w:rPr>
  </w:style>
  <w:style w:type="character" w:styleId="a7">
    <w:name w:val="Intense Emphasis"/>
    <w:basedOn w:val="a0"/>
    <w:uiPriority w:val="21"/>
    <w:qFormat/>
    <w:rsid w:val="008B7779"/>
    <w:rPr>
      <w:i/>
      <w:iCs/>
      <w:color w:val="2F5496" w:themeColor="accent1" w:themeShade="BF"/>
    </w:rPr>
  </w:style>
  <w:style w:type="paragraph" w:styleId="a8">
    <w:name w:val="Intense Quote"/>
    <w:basedOn w:val="a"/>
    <w:next w:val="a"/>
    <w:link w:val="Char2"/>
    <w:uiPriority w:val="30"/>
    <w:qFormat/>
    <w:rsid w:val="008B7779"/>
    <w:pPr>
      <w:pBdr>
        <w:top w:val="single" w:sz="4" w:space="10" w:color="2F5496" w:themeColor="accent1" w:themeShade="BF"/>
        <w:bottom w:val="single" w:sz="4" w:space="10" w:color="2F5496" w:themeColor="accent1" w:themeShade="BF"/>
      </w:pBdr>
      <w:bidi/>
      <w:spacing w:before="360" w:after="360" w:line="240" w:lineRule="auto"/>
      <w:ind w:left="864" w:right="864" w:firstLine="0"/>
      <w:jc w:val="center"/>
    </w:pPr>
    <w:rPr>
      <w:b/>
      <w:i/>
      <w:iCs/>
      <w:color w:val="2F5496" w:themeColor="accent1" w:themeShade="BF"/>
      <w:szCs w:val="24"/>
      <w:lang w:bidi="ar-EG"/>
    </w:rPr>
  </w:style>
  <w:style w:type="character" w:customStyle="1" w:styleId="Char2">
    <w:name w:val="اقتباس مكثف Char"/>
    <w:basedOn w:val="a0"/>
    <w:link w:val="a8"/>
    <w:uiPriority w:val="30"/>
    <w:rsid w:val="008B7779"/>
    <w:rPr>
      <w:rFonts w:ascii="Times New Roman" w:hAnsi="Times New Roman" w:cs="Times New Roman"/>
      <w:b/>
      <w:i/>
      <w:iCs/>
      <w:color w:val="2F5496" w:themeColor="accent1" w:themeShade="BF"/>
      <w:sz w:val="28"/>
      <w:szCs w:val="24"/>
      <w:lang w:bidi="ar-EG"/>
      <w14:ligatures w14:val="none"/>
    </w:rPr>
  </w:style>
  <w:style w:type="character" w:styleId="a9">
    <w:name w:val="Intense Reference"/>
    <w:basedOn w:val="a0"/>
    <w:uiPriority w:val="32"/>
    <w:qFormat/>
    <w:rsid w:val="008B7779"/>
    <w:rPr>
      <w:b/>
      <w:bCs/>
      <w:smallCaps/>
      <w:color w:val="2F5496" w:themeColor="accent1" w:themeShade="BF"/>
      <w:spacing w:val="5"/>
    </w:rPr>
  </w:style>
  <w:style w:type="paragraph" w:styleId="aa">
    <w:name w:val="header"/>
    <w:basedOn w:val="a"/>
    <w:link w:val="Char3"/>
    <w:uiPriority w:val="99"/>
    <w:unhideWhenUsed/>
    <w:rsid w:val="002A1FAA"/>
    <w:pPr>
      <w:tabs>
        <w:tab w:val="center" w:pos="4513"/>
        <w:tab w:val="right" w:pos="9026"/>
      </w:tabs>
      <w:spacing w:after="0" w:line="240" w:lineRule="auto"/>
    </w:pPr>
  </w:style>
  <w:style w:type="character" w:customStyle="1" w:styleId="Char3">
    <w:name w:val="رأس الصفحة Char"/>
    <w:basedOn w:val="a0"/>
    <w:link w:val="aa"/>
    <w:uiPriority w:val="99"/>
    <w:rsid w:val="002A1FAA"/>
    <w:rPr>
      <w:rFonts w:ascii="Times New Roman" w:hAnsi="Times New Roman" w:cs="Times New Roman"/>
      <w:color w:val="000000"/>
      <w:sz w:val="28"/>
      <w14:ligatures w14:val="none"/>
    </w:rPr>
  </w:style>
  <w:style w:type="paragraph" w:styleId="ab">
    <w:name w:val="footer"/>
    <w:basedOn w:val="a"/>
    <w:link w:val="Char4"/>
    <w:uiPriority w:val="99"/>
    <w:unhideWhenUsed/>
    <w:rsid w:val="002A1FAA"/>
    <w:pPr>
      <w:tabs>
        <w:tab w:val="center" w:pos="4513"/>
        <w:tab w:val="right" w:pos="9026"/>
      </w:tabs>
      <w:spacing w:after="0" w:line="240" w:lineRule="auto"/>
    </w:pPr>
  </w:style>
  <w:style w:type="character" w:customStyle="1" w:styleId="Char4">
    <w:name w:val="تذييل الصفحة Char"/>
    <w:basedOn w:val="a0"/>
    <w:link w:val="ab"/>
    <w:uiPriority w:val="99"/>
    <w:rsid w:val="002A1FAA"/>
    <w:rPr>
      <w:rFonts w:ascii="Times New Roman" w:hAnsi="Times New Roman" w:cs="Times New Roman"/>
      <w:color w:val="000000"/>
      <w:sz w:val="28"/>
      <w14:ligatures w14:val="none"/>
    </w:rPr>
  </w:style>
  <w:style w:type="paragraph" w:styleId="ac">
    <w:name w:val="Bibliography"/>
    <w:basedOn w:val="a"/>
    <w:next w:val="a"/>
    <w:uiPriority w:val="37"/>
    <w:unhideWhenUsed/>
    <w:rsid w:val="002A1FAA"/>
  </w:style>
  <w:style w:type="paragraph" w:styleId="ad">
    <w:name w:val="caption"/>
    <w:basedOn w:val="a"/>
    <w:next w:val="a"/>
    <w:uiPriority w:val="35"/>
    <w:unhideWhenUsed/>
    <w:qFormat/>
    <w:rsid w:val="00923499"/>
    <w:pPr>
      <w:spacing w:after="200" w:line="240" w:lineRule="auto"/>
    </w:pPr>
    <w:rPr>
      <w:i/>
      <w:iCs/>
      <w:color w:val="44546A" w:themeColor="text2"/>
      <w:sz w:val="18"/>
      <w:szCs w:val="18"/>
    </w:rPr>
  </w:style>
  <w:style w:type="paragraph" w:styleId="ae">
    <w:name w:val="TOC Heading"/>
    <w:basedOn w:val="1"/>
    <w:next w:val="a"/>
    <w:uiPriority w:val="39"/>
    <w:unhideWhenUsed/>
    <w:qFormat/>
    <w:rsid w:val="002E27A9"/>
    <w:pPr>
      <w:numPr>
        <w:numId w:val="0"/>
      </w:numPr>
      <w:spacing w:line="259" w:lineRule="auto"/>
      <w:outlineLvl w:val="9"/>
    </w:pPr>
    <w:rPr>
      <w:rFonts w:asciiTheme="majorHAnsi" w:eastAsiaTheme="majorEastAsia" w:hAnsiTheme="majorHAnsi" w:cstheme="majorBidi"/>
      <w:b w:val="0"/>
      <w:color w:val="2F5496" w:themeColor="accent1" w:themeShade="BF"/>
      <w:sz w:val="32"/>
      <w:szCs w:val="32"/>
      <w:lang w:bidi="ar-SA"/>
    </w:rPr>
  </w:style>
  <w:style w:type="paragraph" w:styleId="20">
    <w:name w:val="toc 2"/>
    <w:basedOn w:val="a"/>
    <w:next w:val="a"/>
    <w:autoRedefine/>
    <w:uiPriority w:val="39"/>
    <w:unhideWhenUsed/>
    <w:rsid w:val="002E27A9"/>
    <w:pPr>
      <w:spacing w:after="100"/>
      <w:ind w:left="280"/>
    </w:pPr>
  </w:style>
  <w:style w:type="paragraph" w:styleId="10">
    <w:name w:val="toc 1"/>
    <w:basedOn w:val="a"/>
    <w:next w:val="a"/>
    <w:autoRedefine/>
    <w:uiPriority w:val="39"/>
    <w:unhideWhenUsed/>
    <w:rsid w:val="002E27A9"/>
    <w:pPr>
      <w:spacing w:after="100"/>
      <w:ind w:left="0"/>
    </w:pPr>
  </w:style>
  <w:style w:type="character" w:styleId="Hyperlink">
    <w:name w:val="Hyperlink"/>
    <w:basedOn w:val="a0"/>
    <w:uiPriority w:val="99"/>
    <w:unhideWhenUsed/>
    <w:rsid w:val="002E27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32209">
      <w:bodyDiv w:val="1"/>
      <w:marLeft w:val="0"/>
      <w:marRight w:val="0"/>
      <w:marTop w:val="0"/>
      <w:marBottom w:val="0"/>
      <w:divBdr>
        <w:top w:val="none" w:sz="0" w:space="0" w:color="auto"/>
        <w:left w:val="none" w:sz="0" w:space="0" w:color="auto"/>
        <w:bottom w:val="none" w:sz="0" w:space="0" w:color="auto"/>
        <w:right w:val="none" w:sz="0" w:space="0" w:color="auto"/>
      </w:divBdr>
    </w:div>
    <w:div w:id="99221876">
      <w:bodyDiv w:val="1"/>
      <w:marLeft w:val="0"/>
      <w:marRight w:val="0"/>
      <w:marTop w:val="0"/>
      <w:marBottom w:val="0"/>
      <w:divBdr>
        <w:top w:val="none" w:sz="0" w:space="0" w:color="auto"/>
        <w:left w:val="none" w:sz="0" w:space="0" w:color="auto"/>
        <w:bottom w:val="none" w:sz="0" w:space="0" w:color="auto"/>
        <w:right w:val="none" w:sz="0" w:space="0" w:color="auto"/>
      </w:divBdr>
    </w:div>
    <w:div w:id="156851505">
      <w:bodyDiv w:val="1"/>
      <w:marLeft w:val="0"/>
      <w:marRight w:val="0"/>
      <w:marTop w:val="0"/>
      <w:marBottom w:val="0"/>
      <w:divBdr>
        <w:top w:val="none" w:sz="0" w:space="0" w:color="auto"/>
        <w:left w:val="none" w:sz="0" w:space="0" w:color="auto"/>
        <w:bottom w:val="none" w:sz="0" w:space="0" w:color="auto"/>
        <w:right w:val="none" w:sz="0" w:space="0" w:color="auto"/>
      </w:divBdr>
    </w:div>
    <w:div w:id="190609252">
      <w:bodyDiv w:val="1"/>
      <w:marLeft w:val="0"/>
      <w:marRight w:val="0"/>
      <w:marTop w:val="0"/>
      <w:marBottom w:val="0"/>
      <w:divBdr>
        <w:top w:val="none" w:sz="0" w:space="0" w:color="auto"/>
        <w:left w:val="none" w:sz="0" w:space="0" w:color="auto"/>
        <w:bottom w:val="none" w:sz="0" w:space="0" w:color="auto"/>
        <w:right w:val="none" w:sz="0" w:space="0" w:color="auto"/>
      </w:divBdr>
    </w:div>
    <w:div w:id="209653431">
      <w:bodyDiv w:val="1"/>
      <w:marLeft w:val="0"/>
      <w:marRight w:val="0"/>
      <w:marTop w:val="0"/>
      <w:marBottom w:val="0"/>
      <w:divBdr>
        <w:top w:val="none" w:sz="0" w:space="0" w:color="auto"/>
        <w:left w:val="none" w:sz="0" w:space="0" w:color="auto"/>
        <w:bottom w:val="none" w:sz="0" w:space="0" w:color="auto"/>
        <w:right w:val="none" w:sz="0" w:space="0" w:color="auto"/>
      </w:divBdr>
    </w:div>
    <w:div w:id="228425352">
      <w:bodyDiv w:val="1"/>
      <w:marLeft w:val="0"/>
      <w:marRight w:val="0"/>
      <w:marTop w:val="0"/>
      <w:marBottom w:val="0"/>
      <w:divBdr>
        <w:top w:val="none" w:sz="0" w:space="0" w:color="auto"/>
        <w:left w:val="none" w:sz="0" w:space="0" w:color="auto"/>
        <w:bottom w:val="none" w:sz="0" w:space="0" w:color="auto"/>
        <w:right w:val="none" w:sz="0" w:space="0" w:color="auto"/>
      </w:divBdr>
    </w:div>
    <w:div w:id="249316854">
      <w:bodyDiv w:val="1"/>
      <w:marLeft w:val="0"/>
      <w:marRight w:val="0"/>
      <w:marTop w:val="0"/>
      <w:marBottom w:val="0"/>
      <w:divBdr>
        <w:top w:val="none" w:sz="0" w:space="0" w:color="auto"/>
        <w:left w:val="none" w:sz="0" w:space="0" w:color="auto"/>
        <w:bottom w:val="none" w:sz="0" w:space="0" w:color="auto"/>
        <w:right w:val="none" w:sz="0" w:space="0" w:color="auto"/>
      </w:divBdr>
    </w:div>
    <w:div w:id="327632913">
      <w:bodyDiv w:val="1"/>
      <w:marLeft w:val="0"/>
      <w:marRight w:val="0"/>
      <w:marTop w:val="0"/>
      <w:marBottom w:val="0"/>
      <w:divBdr>
        <w:top w:val="none" w:sz="0" w:space="0" w:color="auto"/>
        <w:left w:val="none" w:sz="0" w:space="0" w:color="auto"/>
        <w:bottom w:val="none" w:sz="0" w:space="0" w:color="auto"/>
        <w:right w:val="none" w:sz="0" w:space="0" w:color="auto"/>
      </w:divBdr>
    </w:div>
    <w:div w:id="433325731">
      <w:bodyDiv w:val="1"/>
      <w:marLeft w:val="0"/>
      <w:marRight w:val="0"/>
      <w:marTop w:val="0"/>
      <w:marBottom w:val="0"/>
      <w:divBdr>
        <w:top w:val="none" w:sz="0" w:space="0" w:color="auto"/>
        <w:left w:val="none" w:sz="0" w:space="0" w:color="auto"/>
        <w:bottom w:val="none" w:sz="0" w:space="0" w:color="auto"/>
        <w:right w:val="none" w:sz="0" w:space="0" w:color="auto"/>
      </w:divBdr>
    </w:div>
    <w:div w:id="438767170">
      <w:bodyDiv w:val="1"/>
      <w:marLeft w:val="0"/>
      <w:marRight w:val="0"/>
      <w:marTop w:val="0"/>
      <w:marBottom w:val="0"/>
      <w:divBdr>
        <w:top w:val="none" w:sz="0" w:space="0" w:color="auto"/>
        <w:left w:val="none" w:sz="0" w:space="0" w:color="auto"/>
        <w:bottom w:val="none" w:sz="0" w:space="0" w:color="auto"/>
        <w:right w:val="none" w:sz="0" w:space="0" w:color="auto"/>
      </w:divBdr>
    </w:div>
    <w:div w:id="445273339">
      <w:bodyDiv w:val="1"/>
      <w:marLeft w:val="0"/>
      <w:marRight w:val="0"/>
      <w:marTop w:val="0"/>
      <w:marBottom w:val="0"/>
      <w:divBdr>
        <w:top w:val="none" w:sz="0" w:space="0" w:color="auto"/>
        <w:left w:val="none" w:sz="0" w:space="0" w:color="auto"/>
        <w:bottom w:val="none" w:sz="0" w:space="0" w:color="auto"/>
        <w:right w:val="none" w:sz="0" w:space="0" w:color="auto"/>
      </w:divBdr>
    </w:div>
    <w:div w:id="479426650">
      <w:bodyDiv w:val="1"/>
      <w:marLeft w:val="0"/>
      <w:marRight w:val="0"/>
      <w:marTop w:val="0"/>
      <w:marBottom w:val="0"/>
      <w:divBdr>
        <w:top w:val="none" w:sz="0" w:space="0" w:color="auto"/>
        <w:left w:val="none" w:sz="0" w:space="0" w:color="auto"/>
        <w:bottom w:val="none" w:sz="0" w:space="0" w:color="auto"/>
        <w:right w:val="none" w:sz="0" w:space="0" w:color="auto"/>
      </w:divBdr>
    </w:div>
    <w:div w:id="487283507">
      <w:bodyDiv w:val="1"/>
      <w:marLeft w:val="0"/>
      <w:marRight w:val="0"/>
      <w:marTop w:val="0"/>
      <w:marBottom w:val="0"/>
      <w:divBdr>
        <w:top w:val="none" w:sz="0" w:space="0" w:color="auto"/>
        <w:left w:val="none" w:sz="0" w:space="0" w:color="auto"/>
        <w:bottom w:val="none" w:sz="0" w:space="0" w:color="auto"/>
        <w:right w:val="none" w:sz="0" w:space="0" w:color="auto"/>
      </w:divBdr>
    </w:div>
    <w:div w:id="571933894">
      <w:bodyDiv w:val="1"/>
      <w:marLeft w:val="0"/>
      <w:marRight w:val="0"/>
      <w:marTop w:val="0"/>
      <w:marBottom w:val="0"/>
      <w:divBdr>
        <w:top w:val="none" w:sz="0" w:space="0" w:color="auto"/>
        <w:left w:val="none" w:sz="0" w:space="0" w:color="auto"/>
        <w:bottom w:val="none" w:sz="0" w:space="0" w:color="auto"/>
        <w:right w:val="none" w:sz="0" w:space="0" w:color="auto"/>
      </w:divBdr>
    </w:div>
    <w:div w:id="655302531">
      <w:bodyDiv w:val="1"/>
      <w:marLeft w:val="0"/>
      <w:marRight w:val="0"/>
      <w:marTop w:val="0"/>
      <w:marBottom w:val="0"/>
      <w:divBdr>
        <w:top w:val="none" w:sz="0" w:space="0" w:color="auto"/>
        <w:left w:val="none" w:sz="0" w:space="0" w:color="auto"/>
        <w:bottom w:val="none" w:sz="0" w:space="0" w:color="auto"/>
        <w:right w:val="none" w:sz="0" w:space="0" w:color="auto"/>
      </w:divBdr>
    </w:div>
    <w:div w:id="704260011">
      <w:bodyDiv w:val="1"/>
      <w:marLeft w:val="0"/>
      <w:marRight w:val="0"/>
      <w:marTop w:val="0"/>
      <w:marBottom w:val="0"/>
      <w:divBdr>
        <w:top w:val="none" w:sz="0" w:space="0" w:color="auto"/>
        <w:left w:val="none" w:sz="0" w:space="0" w:color="auto"/>
        <w:bottom w:val="none" w:sz="0" w:space="0" w:color="auto"/>
        <w:right w:val="none" w:sz="0" w:space="0" w:color="auto"/>
      </w:divBdr>
    </w:div>
    <w:div w:id="712071619">
      <w:bodyDiv w:val="1"/>
      <w:marLeft w:val="0"/>
      <w:marRight w:val="0"/>
      <w:marTop w:val="0"/>
      <w:marBottom w:val="0"/>
      <w:divBdr>
        <w:top w:val="none" w:sz="0" w:space="0" w:color="auto"/>
        <w:left w:val="none" w:sz="0" w:space="0" w:color="auto"/>
        <w:bottom w:val="none" w:sz="0" w:space="0" w:color="auto"/>
        <w:right w:val="none" w:sz="0" w:space="0" w:color="auto"/>
      </w:divBdr>
    </w:div>
    <w:div w:id="714233546">
      <w:bodyDiv w:val="1"/>
      <w:marLeft w:val="0"/>
      <w:marRight w:val="0"/>
      <w:marTop w:val="0"/>
      <w:marBottom w:val="0"/>
      <w:divBdr>
        <w:top w:val="none" w:sz="0" w:space="0" w:color="auto"/>
        <w:left w:val="none" w:sz="0" w:space="0" w:color="auto"/>
        <w:bottom w:val="none" w:sz="0" w:space="0" w:color="auto"/>
        <w:right w:val="none" w:sz="0" w:space="0" w:color="auto"/>
      </w:divBdr>
    </w:div>
    <w:div w:id="781073011">
      <w:bodyDiv w:val="1"/>
      <w:marLeft w:val="0"/>
      <w:marRight w:val="0"/>
      <w:marTop w:val="0"/>
      <w:marBottom w:val="0"/>
      <w:divBdr>
        <w:top w:val="none" w:sz="0" w:space="0" w:color="auto"/>
        <w:left w:val="none" w:sz="0" w:space="0" w:color="auto"/>
        <w:bottom w:val="none" w:sz="0" w:space="0" w:color="auto"/>
        <w:right w:val="none" w:sz="0" w:space="0" w:color="auto"/>
      </w:divBdr>
    </w:div>
    <w:div w:id="885483396">
      <w:bodyDiv w:val="1"/>
      <w:marLeft w:val="0"/>
      <w:marRight w:val="0"/>
      <w:marTop w:val="0"/>
      <w:marBottom w:val="0"/>
      <w:divBdr>
        <w:top w:val="none" w:sz="0" w:space="0" w:color="auto"/>
        <w:left w:val="none" w:sz="0" w:space="0" w:color="auto"/>
        <w:bottom w:val="none" w:sz="0" w:space="0" w:color="auto"/>
        <w:right w:val="none" w:sz="0" w:space="0" w:color="auto"/>
      </w:divBdr>
    </w:div>
    <w:div w:id="992685530">
      <w:bodyDiv w:val="1"/>
      <w:marLeft w:val="0"/>
      <w:marRight w:val="0"/>
      <w:marTop w:val="0"/>
      <w:marBottom w:val="0"/>
      <w:divBdr>
        <w:top w:val="none" w:sz="0" w:space="0" w:color="auto"/>
        <w:left w:val="none" w:sz="0" w:space="0" w:color="auto"/>
        <w:bottom w:val="none" w:sz="0" w:space="0" w:color="auto"/>
        <w:right w:val="none" w:sz="0" w:space="0" w:color="auto"/>
      </w:divBdr>
    </w:div>
    <w:div w:id="1050299086">
      <w:bodyDiv w:val="1"/>
      <w:marLeft w:val="0"/>
      <w:marRight w:val="0"/>
      <w:marTop w:val="0"/>
      <w:marBottom w:val="0"/>
      <w:divBdr>
        <w:top w:val="none" w:sz="0" w:space="0" w:color="auto"/>
        <w:left w:val="none" w:sz="0" w:space="0" w:color="auto"/>
        <w:bottom w:val="none" w:sz="0" w:space="0" w:color="auto"/>
        <w:right w:val="none" w:sz="0" w:space="0" w:color="auto"/>
      </w:divBdr>
    </w:div>
    <w:div w:id="1063915358">
      <w:bodyDiv w:val="1"/>
      <w:marLeft w:val="0"/>
      <w:marRight w:val="0"/>
      <w:marTop w:val="0"/>
      <w:marBottom w:val="0"/>
      <w:divBdr>
        <w:top w:val="none" w:sz="0" w:space="0" w:color="auto"/>
        <w:left w:val="none" w:sz="0" w:space="0" w:color="auto"/>
        <w:bottom w:val="none" w:sz="0" w:space="0" w:color="auto"/>
        <w:right w:val="none" w:sz="0" w:space="0" w:color="auto"/>
      </w:divBdr>
    </w:div>
    <w:div w:id="1099912486">
      <w:bodyDiv w:val="1"/>
      <w:marLeft w:val="0"/>
      <w:marRight w:val="0"/>
      <w:marTop w:val="0"/>
      <w:marBottom w:val="0"/>
      <w:divBdr>
        <w:top w:val="none" w:sz="0" w:space="0" w:color="auto"/>
        <w:left w:val="none" w:sz="0" w:space="0" w:color="auto"/>
        <w:bottom w:val="none" w:sz="0" w:space="0" w:color="auto"/>
        <w:right w:val="none" w:sz="0" w:space="0" w:color="auto"/>
      </w:divBdr>
    </w:div>
    <w:div w:id="1112553959">
      <w:bodyDiv w:val="1"/>
      <w:marLeft w:val="0"/>
      <w:marRight w:val="0"/>
      <w:marTop w:val="0"/>
      <w:marBottom w:val="0"/>
      <w:divBdr>
        <w:top w:val="none" w:sz="0" w:space="0" w:color="auto"/>
        <w:left w:val="none" w:sz="0" w:space="0" w:color="auto"/>
        <w:bottom w:val="none" w:sz="0" w:space="0" w:color="auto"/>
        <w:right w:val="none" w:sz="0" w:space="0" w:color="auto"/>
      </w:divBdr>
    </w:div>
    <w:div w:id="1135299163">
      <w:bodyDiv w:val="1"/>
      <w:marLeft w:val="0"/>
      <w:marRight w:val="0"/>
      <w:marTop w:val="0"/>
      <w:marBottom w:val="0"/>
      <w:divBdr>
        <w:top w:val="none" w:sz="0" w:space="0" w:color="auto"/>
        <w:left w:val="none" w:sz="0" w:space="0" w:color="auto"/>
        <w:bottom w:val="none" w:sz="0" w:space="0" w:color="auto"/>
        <w:right w:val="none" w:sz="0" w:space="0" w:color="auto"/>
      </w:divBdr>
    </w:div>
    <w:div w:id="1195266232">
      <w:bodyDiv w:val="1"/>
      <w:marLeft w:val="0"/>
      <w:marRight w:val="0"/>
      <w:marTop w:val="0"/>
      <w:marBottom w:val="0"/>
      <w:divBdr>
        <w:top w:val="none" w:sz="0" w:space="0" w:color="auto"/>
        <w:left w:val="none" w:sz="0" w:space="0" w:color="auto"/>
        <w:bottom w:val="none" w:sz="0" w:space="0" w:color="auto"/>
        <w:right w:val="none" w:sz="0" w:space="0" w:color="auto"/>
      </w:divBdr>
    </w:div>
    <w:div w:id="1263801566">
      <w:bodyDiv w:val="1"/>
      <w:marLeft w:val="0"/>
      <w:marRight w:val="0"/>
      <w:marTop w:val="0"/>
      <w:marBottom w:val="0"/>
      <w:divBdr>
        <w:top w:val="none" w:sz="0" w:space="0" w:color="auto"/>
        <w:left w:val="none" w:sz="0" w:space="0" w:color="auto"/>
        <w:bottom w:val="none" w:sz="0" w:space="0" w:color="auto"/>
        <w:right w:val="none" w:sz="0" w:space="0" w:color="auto"/>
      </w:divBdr>
    </w:div>
    <w:div w:id="1275601943">
      <w:bodyDiv w:val="1"/>
      <w:marLeft w:val="0"/>
      <w:marRight w:val="0"/>
      <w:marTop w:val="0"/>
      <w:marBottom w:val="0"/>
      <w:divBdr>
        <w:top w:val="none" w:sz="0" w:space="0" w:color="auto"/>
        <w:left w:val="none" w:sz="0" w:space="0" w:color="auto"/>
        <w:bottom w:val="none" w:sz="0" w:space="0" w:color="auto"/>
        <w:right w:val="none" w:sz="0" w:space="0" w:color="auto"/>
      </w:divBdr>
    </w:div>
    <w:div w:id="1455909047">
      <w:bodyDiv w:val="1"/>
      <w:marLeft w:val="0"/>
      <w:marRight w:val="0"/>
      <w:marTop w:val="0"/>
      <w:marBottom w:val="0"/>
      <w:divBdr>
        <w:top w:val="none" w:sz="0" w:space="0" w:color="auto"/>
        <w:left w:val="none" w:sz="0" w:space="0" w:color="auto"/>
        <w:bottom w:val="none" w:sz="0" w:space="0" w:color="auto"/>
        <w:right w:val="none" w:sz="0" w:space="0" w:color="auto"/>
      </w:divBdr>
    </w:div>
    <w:div w:id="1477452695">
      <w:bodyDiv w:val="1"/>
      <w:marLeft w:val="0"/>
      <w:marRight w:val="0"/>
      <w:marTop w:val="0"/>
      <w:marBottom w:val="0"/>
      <w:divBdr>
        <w:top w:val="none" w:sz="0" w:space="0" w:color="auto"/>
        <w:left w:val="none" w:sz="0" w:space="0" w:color="auto"/>
        <w:bottom w:val="none" w:sz="0" w:space="0" w:color="auto"/>
        <w:right w:val="none" w:sz="0" w:space="0" w:color="auto"/>
      </w:divBdr>
    </w:div>
    <w:div w:id="1505170978">
      <w:bodyDiv w:val="1"/>
      <w:marLeft w:val="0"/>
      <w:marRight w:val="0"/>
      <w:marTop w:val="0"/>
      <w:marBottom w:val="0"/>
      <w:divBdr>
        <w:top w:val="none" w:sz="0" w:space="0" w:color="auto"/>
        <w:left w:val="none" w:sz="0" w:space="0" w:color="auto"/>
        <w:bottom w:val="none" w:sz="0" w:space="0" w:color="auto"/>
        <w:right w:val="none" w:sz="0" w:space="0" w:color="auto"/>
      </w:divBdr>
    </w:div>
    <w:div w:id="1505783378">
      <w:bodyDiv w:val="1"/>
      <w:marLeft w:val="0"/>
      <w:marRight w:val="0"/>
      <w:marTop w:val="0"/>
      <w:marBottom w:val="0"/>
      <w:divBdr>
        <w:top w:val="none" w:sz="0" w:space="0" w:color="auto"/>
        <w:left w:val="none" w:sz="0" w:space="0" w:color="auto"/>
        <w:bottom w:val="none" w:sz="0" w:space="0" w:color="auto"/>
        <w:right w:val="none" w:sz="0" w:space="0" w:color="auto"/>
      </w:divBdr>
    </w:div>
    <w:div w:id="1527795245">
      <w:bodyDiv w:val="1"/>
      <w:marLeft w:val="0"/>
      <w:marRight w:val="0"/>
      <w:marTop w:val="0"/>
      <w:marBottom w:val="0"/>
      <w:divBdr>
        <w:top w:val="none" w:sz="0" w:space="0" w:color="auto"/>
        <w:left w:val="none" w:sz="0" w:space="0" w:color="auto"/>
        <w:bottom w:val="none" w:sz="0" w:space="0" w:color="auto"/>
        <w:right w:val="none" w:sz="0" w:space="0" w:color="auto"/>
      </w:divBdr>
    </w:div>
    <w:div w:id="1587111083">
      <w:bodyDiv w:val="1"/>
      <w:marLeft w:val="0"/>
      <w:marRight w:val="0"/>
      <w:marTop w:val="0"/>
      <w:marBottom w:val="0"/>
      <w:divBdr>
        <w:top w:val="none" w:sz="0" w:space="0" w:color="auto"/>
        <w:left w:val="none" w:sz="0" w:space="0" w:color="auto"/>
        <w:bottom w:val="none" w:sz="0" w:space="0" w:color="auto"/>
        <w:right w:val="none" w:sz="0" w:space="0" w:color="auto"/>
      </w:divBdr>
    </w:div>
    <w:div w:id="1622494949">
      <w:bodyDiv w:val="1"/>
      <w:marLeft w:val="0"/>
      <w:marRight w:val="0"/>
      <w:marTop w:val="0"/>
      <w:marBottom w:val="0"/>
      <w:divBdr>
        <w:top w:val="none" w:sz="0" w:space="0" w:color="auto"/>
        <w:left w:val="none" w:sz="0" w:space="0" w:color="auto"/>
        <w:bottom w:val="none" w:sz="0" w:space="0" w:color="auto"/>
        <w:right w:val="none" w:sz="0" w:space="0" w:color="auto"/>
      </w:divBdr>
    </w:div>
    <w:div w:id="1664429204">
      <w:bodyDiv w:val="1"/>
      <w:marLeft w:val="0"/>
      <w:marRight w:val="0"/>
      <w:marTop w:val="0"/>
      <w:marBottom w:val="0"/>
      <w:divBdr>
        <w:top w:val="none" w:sz="0" w:space="0" w:color="auto"/>
        <w:left w:val="none" w:sz="0" w:space="0" w:color="auto"/>
        <w:bottom w:val="none" w:sz="0" w:space="0" w:color="auto"/>
        <w:right w:val="none" w:sz="0" w:space="0" w:color="auto"/>
      </w:divBdr>
    </w:div>
    <w:div w:id="1710450402">
      <w:bodyDiv w:val="1"/>
      <w:marLeft w:val="0"/>
      <w:marRight w:val="0"/>
      <w:marTop w:val="0"/>
      <w:marBottom w:val="0"/>
      <w:divBdr>
        <w:top w:val="none" w:sz="0" w:space="0" w:color="auto"/>
        <w:left w:val="none" w:sz="0" w:space="0" w:color="auto"/>
        <w:bottom w:val="none" w:sz="0" w:space="0" w:color="auto"/>
        <w:right w:val="none" w:sz="0" w:space="0" w:color="auto"/>
      </w:divBdr>
    </w:div>
    <w:div w:id="1730228978">
      <w:bodyDiv w:val="1"/>
      <w:marLeft w:val="0"/>
      <w:marRight w:val="0"/>
      <w:marTop w:val="0"/>
      <w:marBottom w:val="0"/>
      <w:divBdr>
        <w:top w:val="none" w:sz="0" w:space="0" w:color="auto"/>
        <w:left w:val="none" w:sz="0" w:space="0" w:color="auto"/>
        <w:bottom w:val="none" w:sz="0" w:space="0" w:color="auto"/>
        <w:right w:val="none" w:sz="0" w:space="0" w:color="auto"/>
      </w:divBdr>
    </w:div>
    <w:div w:id="1740011324">
      <w:bodyDiv w:val="1"/>
      <w:marLeft w:val="0"/>
      <w:marRight w:val="0"/>
      <w:marTop w:val="0"/>
      <w:marBottom w:val="0"/>
      <w:divBdr>
        <w:top w:val="none" w:sz="0" w:space="0" w:color="auto"/>
        <w:left w:val="none" w:sz="0" w:space="0" w:color="auto"/>
        <w:bottom w:val="none" w:sz="0" w:space="0" w:color="auto"/>
        <w:right w:val="none" w:sz="0" w:space="0" w:color="auto"/>
      </w:divBdr>
    </w:div>
    <w:div w:id="1820728779">
      <w:bodyDiv w:val="1"/>
      <w:marLeft w:val="0"/>
      <w:marRight w:val="0"/>
      <w:marTop w:val="0"/>
      <w:marBottom w:val="0"/>
      <w:divBdr>
        <w:top w:val="none" w:sz="0" w:space="0" w:color="auto"/>
        <w:left w:val="none" w:sz="0" w:space="0" w:color="auto"/>
        <w:bottom w:val="none" w:sz="0" w:space="0" w:color="auto"/>
        <w:right w:val="none" w:sz="0" w:space="0" w:color="auto"/>
      </w:divBdr>
    </w:div>
    <w:div w:id="1834681929">
      <w:bodyDiv w:val="1"/>
      <w:marLeft w:val="0"/>
      <w:marRight w:val="0"/>
      <w:marTop w:val="0"/>
      <w:marBottom w:val="0"/>
      <w:divBdr>
        <w:top w:val="none" w:sz="0" w:space="0" w:color="auto"/>
        <w:left w:val="none" w:sz="0" w:space="0" w:color="auto"/>
        <w:bottom w:val="none" w:sz="0" w:space="0" w:color="auto"/>
        <w:right w:val="none" w:sz="0" w:space="0" w:color="auto"/>
      </w:divBdr>
    </w:div>
    <w:div w:id="1863475618">
      <w:bodyDiv w:val="1"/>
      <w:marLeft w:val="0"/>
      <w:marRight w:val="0"/>
      <w:marTop w:val="0"/>
      <w:marBottom w:val="0"/>
      <w:divBdr>
        <w:top w:val="none" w:sz="0" w:space="0" w:color="auto"/>
        <w:left w:val="none" w:sz="0" w:space="0" w:color="auto"/>
        <w:bottom w:val="none" w:sz="0" w:space="0" w:color="auto"/>
        <w:right w:val="none" w:sz="0" w:space="0" w:color="auto"/>
      </w:divBdr>
    </w:div>
    <w:div w:id="1897735232">
      <w:bodyDiv w:val="1"/>
      <w:marLeft w:val="0"/>
      <w:marRight w:val="0"/>
      <w:marTop w:val="0"/>
      <w:marBottom w:val="0"/>
      <w:divBdr>
        <w:top w:val="none" w:sz="0" w:space="0" w:color="auto"/>
        <w:left w:val="none" w:sz="0" w:space="0" w:color="auto"/>
        <w:bottom w:val="none" w:sz="0" w:space="0" w:color="auto"/>
        <w:right w:val="none" w:sz="0" w:space="0" w:color="auto"/>
      </w:divBdr>
    </w:div>
    <w:div w:id="1994134822">
      <w:bodyDiv w:val="1"/>
      <w:marLeft w:val="0"/>
      <w:marRight w:val="0"/>
      <w:marTop w:val="0"/>
      <w:marBottom w:val="0"/>
      <w:divBdr>
        <w:top w:val="none" w:sz="0" w:space="0" w:color="auto"/>
        <w:left w:val="none" w:sz="0" w:space="0" w:color="auto"/>
        <w:bottom w:val="none" w:sz="0" w:space="0" w:color="auto"/>
        <w:right w:val="none" w:sz="0" w:space="0" w:color="auto"/>
      </w:divBdr>
    </w:div>
    <w:div w:id="2056343808">
      <w:bodyDiv w:val="1"/>
      <w:marLeft w:val="0"/>
      <w:marRight w:val="0"/>
      <w:marTop w:val="0"/>
      <w:marBottom w:val="0"/>
      <w:divBdr>
        <w:top w:val="none" w:sz="0" w:space="0" w:color="auto"/>
        <w:left w:val="none" w:sz="0" w:space="0" w:color="auto"/>
        <w:bottom w:val="none" w:sz="0" w:space="0" w:color="auto"/>
        <w:right w:val="none" w:sz="0" w:space="0" w:color="auto"/>
      </w:divBdr>
    </w:div>
    <w:div w:id="2068916314">
      <w:bodyDiv w:val="1"/>
      <w:marLeft w:val="0"/>
      <w:marRight w:val="0"/>
      <w:marTop w:val="0"/>
      <w:marBottom w:val="0"/>
      <w:divBdr>
        <w:top w:val="none" w:sz="0" w:space="0" w:color="auto"/>
        <w:left w:val="none" w:sz="0" w:space="0" w:color="auto"/>
        <w:bottom w:val="none" w:sz="0" w:space="0" w:color="auto"/>
        <w:right w:val="none" w:sz="0" w:space="0" w:color="auto"/>
      </w:divBdr>
    </w:div>
    <w:div w:id="2083062781">
      <w:bodyDiv w:val="1"/>
      <w:marLeft w:val="0"/>
      <w:marRight w:val="0"/>
      <w:marTop w:val="0"/>
      <w:marBottom w:val="0"/>
      <w:divBdr>
        <w:top w:val="none" w:sz="0" w:space="0" w:color="auto"/>
        <w:left w:val="none" w:sz="0" w:space="0" w:color="auto"/>
        <w:bottom w:val="none" w:sz="0" w:space="0" w:color="auto"/>
        <w:right w:val="none" w:sz="0" w:space="0" w:color="auto"/>
      </w:divBdr>
    </w:div>
    <w:div w:id="2096659163">
      <w:bodyDiv w:val="1"/>
      <w:marLeft w:val="0"/>
      <w:marRight w:val="0"/>
      <w:marTop w:val="0"/>
      <w:marBottom w:val="0"/>
      <w:divBdr>
        <w:top w:val="none" w:sz="0" w:space="0" w:color="auto"/>
        <w:left w:val="none" w:sz="0" w:space="0" w:color="auto"/>
        <w:bottom w:val="none" w:sz="0" w:space="0" w:color="auto"/>
        <w:right w:val="none" w:sz="0" w:space="0" w:color="auto"/>
      </w:divBdr>
    </w:div>
    <w:div w:id="2137749793">
      <w:bodyDiv w:val="1"/>
      <w:marLeft w:val="0"/>
      <w:marRight w:val="0"/>
      <w:marTop w:val="0"/>
      <w:marBottom w:val="0"/>
      <w:divBdr>
        <w:top w:val="none" w:sz="0" w:space="0" w:color="auto"/>
        <w:left w:val="none" w:sz="0" w:space="0" w:color="auto"/>
        <w:bottom w:val="none" w:sz="0" w:space="0" w:color="auto"/>
        <w:right w:val="none" w:sz="0" w:space="0" w:color="auto"/>
      </w:divBdr>
    </w:div>
    <w:div w:id="213813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AlD24</b:Tag>
    <b:SourceType>JournalArticle</b:SourceType>
    <b:Guid>{B4995326-425D-432D-B43B-BA4EF911BA86}</b:Guid>
    <b:Author>
      <b:Author>
        <b:NameList>
          <b:Person>
            <b:Last>Al-Din</b:Last>
            <b:First>Munaf</b:First>
            <b:Middle>Najim</b:Middle>
          </b:Person>
        </b:NameList>
      </b:Author>
    </b:Author>
    <b:Title>Students’ Academic Performance Prediction Using Educational Data Mining and Machine Learning: A Systematic Review</b:Title>
    <b:Year>2024</b:Year>
    <b:Pages>1264-1291</b:Pages>
    <b:URL>https://www.researchgate.net/publication/383651465_Students'_Academic_Performance_Prediction_Using_Educational_Data_Mining_and_Machine_Learning_A_Systematic_Review</b:URL>
    <b:RefOrder>1</b:RefOrder>
  </b:Source>
  <b:Source>
    <b:Tag>Guo15</b:Tag>
    <b:SourceType>JournalArticle</b:SourceType>
    <b:Guid>{A4B9F007-19DB-4BC6-802C-E20A7D9A6C4A}</b:Guid>
    <b:Author>
      <b:Author>
        <b:NameList>
          <b:Person>
            <b:Last>Guo</b:Last>
            <b:First>Bo</b:First>
          </b:Person>
        </b:NameList>
      </b:Author>
    </b:Author>
    <b:Title>Predicting Students Performance in Educational Data Mining</b:Title>
    <b:Year>2015</b:Year>
    <b:URL>https://www.researchgate.net/publication/304412914_Predicting_Students_Performance_in_Educational_Data_Mining</b:URL>
    <b:RefOrder>2</b:RefOrder>
  </b:Source>
  <b:Source>
    <b:Tag>Aln241</b:Tag>
    <b:SourceType>JournalArticle</b:SourceType>
    <b:Guid>{2E6AC83D-81C4-43CF-8A4B-7F54627FA5EC}</b:Guid>
    <b:Author>
      <b:Author>
        <b:NameList>
          <b:Person>
            <b:Last>Alnasyan</b:Last>
            <b:First>Bayan</b:First>
          </b:Person>
        </b:NameList>
      </b:Author>
    </b:Author>
    <b:Title>The power of Deep Learning techniques for predicting student performance in Virtual Learning Environments: A systematic literature review</b:Title>
    <b:Year>2024</b:Year>
    <b:Volume>6</b:Volume>
    <b:URL>https://www.sciencedirect.com/science/article/pii/S2666920X24000328</b:URL>
    <b:RefOrder>3</b:RefOrder>
  </b:Source>
  <b:Source>
    <b:Tag>Ali241</b:Tag>
    <b:SourceType>JournalArticle</b:SourceType>
    <b:Guid>{0FF49114-205D-4859-85F8-469F1530B7A3}</b:Guid>
    <b:Author>
      <b:Author>
        <b:NameList>
          <b:Person>
            <b:Last>Alias</b:Last>
            <b:First>Muhamad</b:First>
            <b:Middle>Aqif Hadi</b:Middle>
          </b:Person>
        </b:NameList>
      </b:Author>
    </b:Author>
    <b:Title>Student performance classification: a comparison of feature selection methods based on online learning activities</b:Title>
    <b:Year>2024</b:Year>
    <b:Volume>14</b:Volume>
    <b:Issue>4</b:Issue>
    <b:URL>https://www.researchgate.net/publication/382776925_Student_performance_classification_a_comparison_of_feature_selection_methods_based_on_online_learning_activities</b:URL>
    <b:RefOrder>6</b:RefOrder>
  </b:Source>
  <b:Source>
    <b:Tag>Ali242</b:Tag>
    <b:SourceType>JournalArticle</b:SourceType>
    <b:Guid>{ACAB65FF-D590-4705-91BA-C61B7164D50C}</b:Guid>
    <b:Author>
      <b:Author>
        <b:NameList>
          <b:Person>
            <b:Last>Alias</b:Last>
            <b:First>Muhamad</b:First>
            <b:Middle>Aqif Hadi</b:Middle>
          </b:Person>
        </b:NameList>
      </b:Author>
    </b:Author>
    <b:Title>Feature selection techniques and classification algorithms for student performance classification: a review</b:Title>
    <b:Year>2024</b:Year>
    <b:Volume>14</b:Volume>
    <b:Issue>3</b:Issue>
    <b:URL>https://www.researchgate.net/publication/381071891_Feature_selection_techniques_and_classification_algorithms_for_student_performance_classification_a_review</b:URL>
    <b:RefOrder>7</b:RefOrder>
  </b:Source>
  <b:Source>
    <b:Tag>Hem24</b:Tag>
    <b:SourceType>JournalArticle</b:SourceType>
    <b:Guid>{20EDC0C9-BA36-4A89-84AD-E92B3FD45ACC}</b:Guid>
    <b:Author>
      <b:Author>
        <b:NameList>
          <b:Person>
            <b:Last>Hemdanou</b:Last>
            <b:First>Abderrafik</b:First>
            <b:Middle>Laakel</b:Middle>
          </b:Person>
        </b:NameList>
      </b:Author>
    </b:Author>
    <b:Title>Comparative analysis of feature selection and extraction methods for student performance prediction across different machine learning models</b:Title>
    <b:Year>2024</b:Year>
    <b:Volume>7</b:Volume>
    <b:URL>https://www.sciencedirect.com/science/article/pii/S2666920X24001048</b:URL>
    <b:RefOrder>8</b:RefOrder>
  </b:Source>
  <b:Source>
    <b:Tag>YuS24</b:Tag>
    <b:SourceType>JournalArticle</b:SourceType>
    <b:Guid>{29CB45A6-B1D2-499A-9253-5770B7F3E80C}</b:Guid>
    <b:Author>
      <b:Author>
        <b:NameList>
          <b:Person>
            <b:Last>Yu</b:Last>
            <b:First>Shanshan</b:First>
          </b:Person>
        </b:NameList>
      </b:Author>
    </b:Author>
    <b:Title>Semi-Supervised Feature Selection of Educational Data Mining for Student Performance Analysis</b:Title>
    <b:Year>2024</b:Year>
    <b:Volume>13</b:Volume>
    <b:Issue>3</b:Issue>
    <b:URL>https://www.mdpi.com/2079-9292/13/3/659</b:URL>
    <b:RefOrder>9</b:RefOrder>
  </b:Source>
  <b:Source>
    <b:Tag>Paw24</b:Tag>
    <b:SourceType>JournalArticle</b:SourceType>
    <b:Guid>{A988F6C1-0237-4425-98B2-BA8E3A806E9E}</b:Guid>
    <b:Author>
      <b:Author>
        <b:NameList>
          <b:Person>
            <b:Last>Pawar</b:Last>
            <b:First>Mousmi</b:First>
          </b:Person>
        </b:NameList>
      </b:Author>
    </b:Author>
    <b:Title>Improving Student Performance Prediction Through Feature Selection: Insights from 'Offee' Assessment Data during the Covid- 19 Pandemic</b:Title>
    <b:Year>2024</b:Year>
    <b:Pages>3075–3084</b:Pages>
    <b:URL>https://pdf.sciencedirectassets.com/280203/1-s2.0-S1877050924X00058/1-s2.0-S1877050924009712/main.pdf?X-Amz-Security-Token=IQoJb3JpZ2luX2VjEL3%2F%2F%2F%2F%2F%2F%2F%2F%2F%2FwEaCXVzLWVhc3QtMSJHMEUCICLnyyENE0V%2BXatFxGF6fVvNyORIE2XA%2BVBMkHDj%2Bm5HAiEA08pBm6</b:URL>
    <b:RefOrder>10</b:RefOrder>
  </b:Source>
  <b:Source>
    <b:Tag>Ali18</b:Tag>
    <b:SourceType>JournalArticle</b:SourceType>
    <b:Guid>{BA42BC7C-0981-4AB1-970D-7E378CBE7ACB}</b:Guid>
    <b:Author>
      <b:Author>
        <b:NameList>
          <b:Person>
            <b:Last>Alias</b:Last>
            <b:First>Muhamad</b:First>
            <b:Middle>Aqif Hadi</b:Middle>
          </b:Person>
        </b:NameList>
      </b:Author>
    </b:Author>
    <b:Title>Feature selection techniques and classification algorithms for student performance classification: a review</b:Title>
    <b:Year>2018</b:Year>
    <b:Volume>14</b:Volume>
    <b:Issue>3</b:Issue>
    <b:URL>https://ijece.iaescore.com/index.php/IJECE/article/view/34535</b:URL>
    <b:RefOrder>11</b:RefOrder>
  </b:Source>
  <b:Source>
    <b:Tag>Zaf18</b:Tag>
    <b:SourceType>JournalArticle</b:SourceType>
    <b:Guid>{53D87E7D-2C03-4382-9113-146BA745D262}</b:Guid>
    <b:Author>
      <b:Author>
        <b:NameList>
          <b:Person>
            <b:Last>Zaffar</b:Last>
            <b:First>Maryam</b:First>
          </b:Person>
        </b:NameList>
      </b:Author>
    </b:Author>
    <b:Title>A Study of Feature Selection Algorithms for Predicting Students Academic Performance</b:Title>
    <b:Year>2018</b:Year>
    <b:Volume>9</b:Volume>
    <b:Issue>5</b:Issue>
    <b:URL>https://thesai.org/Publications/ViewPaper?Volume=9&amp;Issue=5&amp;Code=ijacsa&amp;SerialNo=69</b:URL>
    <b:RefOrder>12</b:RefOrder>
  </b:Source>
  <b:Source>
    <b:Tag>Saf22</b:Tag>
    <b:SourceType>JournalArticle</b:SourceType>
    <b:Guid>{BDA7C0BD-4545-4B2C-8C82-60E018AEA338}</b:Guid>
    <b:Author>
      <b:Author>
        <b:NameList>
          <b:Person>
            <b:Last>Safira Begum</b:Last>
            <b:First>Sunita</b:First>
            <b:Middle>S Padmannavar</b:Middle>
          </b:Person>
        </b:NameList>
      </b:Author>
    </b:Author>
    <b:Title>Prediction of Student Performance using Genetically Optimized Feature Selection with Multiclass Classification</b:Title>
    <b:Year>2022</b:Year>
    <b:Volume>70</b:Volume>
    <b:Issue>4</b:Issue>
    <b:URL>https://ijettjournal.org/archive/ijett-v70i4p219</b:URL>
    <b:RefOrder>13</b:RefOrder>
  </b:Source>
  <b:Source>
    <b:Tag>Mal25</b:Tag>
    <b:SourceType>JournalArticle</b:SourceType>
    <b:Guid>{902AD94B-DADF-4C13-B73C-627CA60DBB23}</b:Guid>
    <b:Author>
      <b:Author>
        <b:NameList>
          <b:Person>
            <b:Last>Malik</b:Last>
            <b:First>Saleem</b:First>
          </b:Person>
        </b:NameList>
      </b:Author>
    </b:Author>
    <b:Title>Advancing educational data mining for enhanced student performance prediction: a fusion of feature selection algorithms and classification techniques with dynamic feature ensemble evolution</b:Title>
    <b:Year>2025</b:Year>
    <b:URL>https://www.nature.com/articles/s41598-025-92324-x</b:URL>
    <b:RefOrder>14</b:RefOrder>
  </b:Source>
  <b:Source>
    <b:Tag>Mwa16</b:Tag>
    <b:SourceType>JournalArticle</b:SourceType>
    <b:Guid>{E67EB2CF-5FCF-453E-876F-FC7DACA4C11E}</b:Guid>
    <b:Author>
      <b:Author>
        <b:NameList>
          <b:Person>
            <b:Last>Mwadulo</b:Last>
            <b:First>Mary</b:First>
          </b:Person>
        </b:NameList>
      </b:Author>
    </b:Author>
    <b:Title>A Review on Feature Selection Methods For Classification Tasks</b:Title>
    <b:Year>2016</b:Year>
    <b:Volume>5</b:Volume>
    <b:Issue>6</b:Issue>
    <b:URL>https://www.researchgate.net/publication/303889608_A_Review_on_Feature_Selection_Methods_For_Classification_Tasks</b:URL>
    <b:RefOrder>5</b:RefOrder>
  </b:Source>
  <b:Source>
    <b:Tag>HuJ23</b:Tag>
    <b:SourceType>JournalArticle</b:SourceType>
    <b:Guid>{1946E44C-A904-4D09-B321-E3DAD355298E}</b:Guid>
    <b:Author>
      <b:Author>
        <b:NameList>
          <b:Person>
            <b:Last>Hu</b:Last>
            <b:First>Jianhua</b:First>
          </b:Person>
        </b:NameList>
      </b:Author>
    </b:Author>
    <b:Title>An improved feature selection method for classification on incomplete data: Non-negative latent factor-incorporated duplicate MIC</b:Title>
    <b:Year>2023</b:Year>
    <b:URL>https://www.sciencedirect.com/science/article/abs/pii/S0957417422016955</b:URL>
    <b:RefOrder>4</b:RefOrder>
  </b:Source>
</b:Sources>
</file>

<file path=customXml/itemProps1.xml><?xml version="1.0" encoding="utf-8"?>
<ds:datastoreItem xmlns:ds="http://schemas.openxmlformats.org/officeDocument/2006/customXml" ds:itemID="{B8D21EC2-F56F-4482-B9B2-B0BCCD16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28</Pages>
  <Words>5604</Words>
  <Characters>31943</Characters>
  <Application>Microsoft Office Word</Application>
  <DocSecurity>0</DocSecurity>
  <Lines>266</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 Samy</dc:creator>
  <cp:keywords/>
  <dc:description/>
  <cp:lastModifiedBy>Rami AbuLaban</cp:lastModifiedBy>
  <cp:revision>5</cp:revision>
  <cp:lastPrinted>2025-07-12T08:28:00Z</cp:lastPrinted>
  <dcterms:created xsi:type="dcterms:W3CDTF">2025-07-12T08:22:00Z</dcterms:created>
  <dcterms:modified xsi:type="dcterms:W3CDTF">2025-07-12T09:29:00Z</dcterms:modified>
</cp:coreProperties>
</file>