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Midocean University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College of Management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Leader Name: </w:t>
      </w:r>
      <w:r w:rsidDel="00000000" w:rsidR="00000000" w:rsidRPr="00000000">
        <w:rPr>
          <w:b w:val="1"/>
          <w:rtl w:val="1"/>
        </w:rPr>
        <w:t xml:space="preserve">إیثار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زكي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مدن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Each proposal will be evaluated according to the following evaluation criteria:</w:t>
      </w:r>
    </w:p>
    <w:tbl>
      <w:tblPr>
        <w:tblStyle w:val="Table1"/>
        <w:tblW w:w="11056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897"/>
        <w:gridCol w:w="1060"/>
        <w:gridCol w:w="944"/>
        <w:gridCol w:w="1177"/>
        <w:gridCol w:w="3978"/>
        <w:tblGridChange w:id="0">
          <w:tblGrid>
            <w:gridCol w:w="3897"/>
            <w:gridCol w:w="1060"/>
            <w:gridCol w:w="944"/>
            <w:gridCol w:w="1177"/>
            <w:gridCol w:w="3978"/>
          </w:tblGrid>
        </w:tblGridChange>
      </w:tblGrid>
      <w:tr>
        <w:trPr>
          <w:cantSplit w:val="0"/>
          <w:trHeight w:val="453" w:hRule="atLeast"/>
          <w:tblHeader w:val="0"/>
        </w:trPr>
        <w:tc>
          <w:tcPr>
            <w:shd w:fill="eeece1" w:val="clear"/>
            <w:vAlign w:val="center"/>
          </w:tcPr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eece1" w:val="clear"/>
            <w:vAlign w:val="center"/>
          </w:tcPr>
          <w:p w:rsidR="00000000" w:rsidDel="00000000" w:rsidP="00000000" w:rsidRDefault="00000000" w:rsidRPr="00000000" w14:paraId="0000000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Accepted</w:t>
            </w:r>
          </w:p>
        </w:tc>
        <w:tc>
          <w:tcPr>
            <w:shd w:fill="eeece1" w:val="clear"/>
            <w:vAlign w:val="center"/>
          </w:tcPr>
          <w:p w:rsidR="00000000" w:rsidDel="00000000" w:rsidP="00000000" w:rsidRDefault="00000000" w:rsidRPr="00000000" w14:paraId="0000000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Refused</w:t>
            </w:r>
          </w:p>
        </w:tc>
        <w:tc>
          <w:tcPr>
            <w:shd w:fill="eeece1" w:val="clear"/>
            <w:vAlign w:val="center"/>
          </w:tcPr>
          <w:p w:rsidR="00000000" w:rsidDel="00000000" w:rsidP="00000000" w:rsidRDefault="00000000" w:rsidRPr="00000000" w14:paraId="0000000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Developed</w:t>
            </w:r>
          </w:p>
        </w:tc>
        <w:tc>
          <w:tcPr>
            <w:shd w:fill="eeece1" w:val="clear"/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Comment</w:t>
            </w:r>
          </w:p>
        </w:tc>
      </w:tr>
      <w:tr>
        <w:trPr>
          <w:cantSplit w:val="0"/>
          <w:trHeight w:val="473" w:hRule="atLeast"/>
          <w:tblHeader w:val="0"/>
        </w:trPr>
        <w:tc>
          <w:tcPr>
            <w:shd w:fill="eeece1" w:val="clear"/>
            <w:vAlign w:val="center"/>
          </w:tcPr>
          <w:p w:rsidR="00000000" w:rsidDel="00000000" w:rsidP="00000000" w:rsidRDefault="00000000" w:rsidRPr="00000000" w14:paraId="0000000A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0" w:hanging="360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Research Cover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√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0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shd w:fill="eeece1" w:val="clear"/>
            <w:vAlign w:val="center"/>
          </w:tcPr>
          <w:p w:rsidR="00000000" w:rsidDel="00000000" w:rsidP="00000000" w:rsidRDefault="00000000" w:rsidRPr="00000000" w14:paraId="00000010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0" w:hanging="360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Research Title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√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العنوان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جيد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والعلاقة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بين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المتغير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التابع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والمتغير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المستقل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واضحة</w:t>
            </w: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5">
            <w:pPr>
              <w:bidi w:val="1"/>
              <w:spacing w:after="280" w:before="280" w:lineRule="auto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1"/>
              </w:rPr>
              <w:t xml:space="preserve">ولكن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وجود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جهة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محددة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أو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نطاق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دراسي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أدق</w:t>
            </w:r>
            <w:r w:rsidDel="00000000" w:rsidR="00000000" w:rsidRPr="00000000">
              <w:rPr>
                <w:color w:val="ff0000"/>
                <w:rtl w:val="1"/>
              </w:rPr>
              <w:t xml:space="preserve"> (</w:t>
            </w:r>
            <w:r w:rsidDel="00000000" w:rsidR="00000000" w:rsidRPr="00000000">
              <w:rPr>
                <w:color w:val="ff0000"/>
                <w:rtl w:val="1"/>
              </w:rPr>
              <w:t xml:space="preserve">مثل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المستشفيات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الحكومية</w:t>
            </w:r>
            <w:r w:rsidDel="00000000" w:rsidR="00000000" w:rsidRPr="00000000">
              <w:rPr>
                <w:color w:val="ff0000"/>
                <w:rtl w:val="1"/>
              </w:rPr>
              <w:t xml:space="preserve">، </w:t>
            </w:r>
            <w:r w:rsidDel="00000000" w:rsidR="00000000" w:rsidRPr="00000000">
              <w:rPr>
                <w:color w:val="ff0000"/>
                <w:rtl w:val="1"/>
              </w:rPr>
              <w:t xml:space="preserve">أو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وزارة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الصحة</w:t>
            </w:r>
            <w:r w:rsidDel="00000000" w:rsidR="00000000" w:rsidRPr="00000000">
              <w:rPr>
                <w:color w:val="ff0000"/>
                <w:rtl w:val="1"/>
              </w:rPr>
              <w:t xml:space="preserve">)، </w:t>
            </w:r>
            <w:r w:rsidDel="00000000" w:rsidR="00000000" w:rsidRPr="00000000">
              <w:rPr>
                <w:color w:val="ff0000"/>
                <w:rtl w:val="1"/>
              </w:rPr>
              <w:t xml:space="preserve">يجب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تضمينها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لتحديد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أفضل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على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سبيل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المثال</w:t>
            </w:r>
            <w:r w:rsidDel="00000000" w:rsidR="00000000" w:rsidRPr="00000000">
              <w:rPr>
                <w:color w:val="ff0000"/>
                <w:rtl w:val="1"/>
              </w:rPr>
              <w:t xml:space="preserve">. </w:t>
            </w:r>
          </w:p>
          <w:p w:rsidR="00000000" w:rsidDel="00000000" w:rsidP="00000000" w:rsidRDefault="00000000" w:rsidRPr="00000000" w14:paraId="00000016">
            <w:pPr>
              <w:bidi w:val="1"/>
              <w:spacing w:after="280" w:before="280" w:lineRule="auto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color w:val="ff0000"/>
                <w:rtl w:val="1"/>
              </w:rPr>
              <w:t xml:space="preserve">"</w:t>
            </w:r>
            <w:r w:rsidDel="00000000" w:rsidR="00000000" w:rsidRPr="00000000">
              <w:rPr>
                <w:color w:val="ff0000"/>
                <w:rtl w:val="1"/>
              </w:rPr>
              <w:t xml:space="preserve">أثر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استخدام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أنظمة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المعلومات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الصحية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المدعومة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بالذكاء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الاصطناعي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على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فعالية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اتخاذ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القرار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الإداري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في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المستشفيات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الحكومية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بالمملكة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العربية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السعودية</w:t>
            </w:r>
            <w:r w:rsidDel="00000000" w:rsidR="00000000" w:rsidRPr="00000000">
              <w:rPr>
                <w:color w:val="ff0000"/>
                <w:rtl w:val="1"/>
              </w:rPr>
              <w:t xml:space="preserve">"</w:t>
            </w:r>
          </w:p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shd w:fill="eeece1" w:val="clear"/>
            <w:vAlign w:val="center"/>
          </w:tcPr>
          <w:p w:rsidR="00000000" w:rsidDel="00000000" w:rsidP="00000000" w:rsidRDefault="00000000" w:rsidRPr="00000000" w14:paraId="00000018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0" w:hanging="360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Introduction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√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C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color w:val="ff0000"/>
                <w:rtl w:val="0"/>
              </w:rPr>
              <w:t xml:space="preserve">: </w:t>
            </w:r>
            <w:r w:rsidDel="00000000" w:rsidR="00000000" w:rsidRPr="00000000">
              <w:rPr>
                <w:color w:val="ff0000"/>
                <w:rtl w:val="1"/>
              </w:rPr>
              <w:t xml:space="preserve">يجب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توضيح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تقديما</w:t>
            </w:r>
            <w:r w:rsidDel="00000000" w:rsidR="00000000" w:rsidRPr="00000000">
              <w:rPr>
                <w:color w:val="ff0000"/>
                <w:rtl w:val="1"/>
              </w:rPr>
              <w:t xml:space="preserve">ً </w:t>
            </w:r>
            <w:r w:rsidDel="00000000" w:rsidR="00000000" w:rsidRPr="00000000">
              <w:rPr>
                <w:color w:val="ff0000"/>
                <w:rtl w:val="1"/>
              </w:rPr>
              <w:t xml:space="preserve">وافيا</w:t>
            </w:r>
            <w:r w:rsidDel="00000000" w:rsidR="00000000" w:rsidRPr="00000000">
              <w:rPr>
                <w:color w:val="ff0000"/>
                <w:rtl w:val="1"/>
              </w:rPr>
              <w:t xml:space="preserve">ً </w:t>
            </w:r>
            <w:r w:rsidDel="00000000" w:rsidR="00000000" w:rsidRPr="00000000">
              <w:rPr>
                <w:color w:val="ff0000"/>
                <w:rtl w:val="1"/>
              </w:rPr>
              <w:t xml:space="preserve">يعكس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الهدف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من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دراستك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وذكر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نبذة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صغيرة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من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الدراسات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السابقة</w:t>
            </w:r>
            <w:r w:rsidDel="00000000" w:rsidR="00000000" w:rsidRPr="00000000">
              <w:rPr>
                <w:color w:val="ff0000"/>
                <w:rtl w:val="1"/>
              </w:rPr>
              <w:t xml:space="preserve"> ، </w:t>
            </w:r>
            <w:r w:rsidDel="00000000" w:rsidR="00000000" w:rsidRPr="00000000">
              <w:rPr>
                <w:color w:val="ff0000"/>
                <w:rtl w:val="1"/>
              </w:rPr>
              <w:t xml:space="preserve">واستخدام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المصطلحات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العلمية</w:t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shd w:fill="eeece1" w:val="clear"/>
            <w:vAlign w:val="center"/>
          </w:tcPr>
          <w:p w:rsidR="00000000" w:rsidDel="00000000" w:rsidP="00000000" w:rsidRDefault="00000000" w:rsidRPr="00000000" w14:paraId="0000001D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0" w:hanging="360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Study Problem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√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1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1"/>
              </w:rPr>
              <w:t xml:space="preserve">ينبغي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بيان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مشكلة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الدراسة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بالتفصيل</w:t>
            </w:r>
            <w:r w:rsidDel="00000000" w:rsidR="00000000" w:rsidRPr="00000000">
              <w:rPr>
                <w:color w:val="ff0000"/>
                <w:rtl w:val="1"/>
              </w:rPr>
              <w:t xml:space="preserve">، </w:t>
            </w:r>
            <w:r w:rsidDel="00000000" w:rsidR="00000000" w:rsidRPr="00000000">
              <w:rPr>
                <w:color w:val="ff0000"/>
                <w:rtl w:val="1"/>
              </w:rPr>
              <w:t xml:space="preserve">ويجب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ذكر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جزء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مما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توصل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إليه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الباحثون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السابقون</w:t>
            </w:r>
            <w:r w:rsidDel="00000000" w:rsidR="00000000" w:rsidRPr="00000000">
              <w:rPr>
                <w:color w:val="ff0000"/>
                <w:rtl w:val="1"/>
              </w:rPr>
              <w:t xml:space="preserve">، </w:t>
            </w:r>
            <w:r w:rsidDel="00000000" w:rsidR="00000000" w:rsidRPr="00000000">
              <w:rPr>
                <w:color w:val="ff0000"/>
                <w:rtl w:val="1"/>
              </w:rPr>
              <w:t xml:space="preserve">وما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ستقدمه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للمعرفة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العلمية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بدراستك</w:t>
            </w:r>
            <w:r w:rsidDel="00000000" w:rsidR="00000000" w:rsidRPr="00000000">
              <w:rPr>
                <w:color w:val="ff0000"/>
                <w:rtl w:val="1"/>
              </w:rPr>
              <w:t xml:space="preserve">، </w:t>
            </w:r>
            <w:r w:rsidDel="00000000" w:rsidR="00000000" w:rsidRPr="00000000">
              <w:rPr>
                <w:color w:val="ff0000"/>
                <w:rtl w:val="1"/>
              </w:rPr>
              <w:t xml:space="preserve">وتوضيح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المشكلة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الموجودة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لدى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مجتمع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وعينة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الدراسة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التي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ستساهم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الدراسة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الحالية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في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حلها</w:t>
            </w:r>
          </w:p>
        </w:tc>
      </w:tr>
      <w:tr>
        <w:trPr>
          <w:cantSplit w:val="0"/>
          <w:trHeight w:val="558" w:hRule="atLeast"/>
          <w:tblHeader w:val="0"/>
        </w:trPr>
        <w:tc>
          <w:tcPr>
            <w:shd w:fill="eeece1" w:val="clear"/>
            <w:vAlign w:val="center"/>
          </w:tcPr>
          <w:p w:rsidR="00000000" w:rsidDel="00000000" w:rsidP="00000000" w:rsidRDefault="00000000" w:rsidRPr="00000000" w14:paraId="00000022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0" w:hanging="360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Importance of The Study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√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6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1"/>
              </w:rPr>
              <w:t xml:space="preserve">يجب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صياغة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أهمية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الدراسة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في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عدد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محدد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من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النقاط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وتقسيمها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إلى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أهمية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علمية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وأهمية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عملية</w:t>
            </w:r>
            <w:r w:rsidDel="00000000" w:rsidR="00000000" w:rsidRPr="00000000">
              <w:rPr>
                <w:color w:val="ff0000"/>
                <w:rtl w:val="1"/>
              </w:rPr>
              <w:t xml:space="preserve">، </w:t>
            </w:r>
            <w:r w:rsidDel="00000000" w:rsidR="00000000" w:rsidRPr="00000000">
              <w:rPr>
                <w:color w:val="ff0000"/>
                <w:rtl w:val="1"/>
              </w:rPr>
              <w:t xml:space="preserve">حيث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تنبع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أهمية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الدراسة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من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قدرة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الباحث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على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الإضافة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للمعرفة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العلمية</w:t>
            </w:r>
            <w:r w:rsidDel="00000000" w:rsidR="00000000" w:rsidRPr="00000000">
              <w:rPr>
                <w:color w:val="ff0000"/>
                <w:rtl w:val="1"/>
              </w:rPr>
              <w:t xml:space="preserve"> (</w:t>
            </w:r>
            <w:r w:rsidDel="00000000" w:rsidR="00000000" w:rsidRPr="00000000">
              <w:rPr>
                <w:color w:val="ff0000"/>
                <w:rtl w:val="1"/>
              </w:rPr>
              <w:t xml:space="preserve">الأهمية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العلمية</w:t>
            </w:r>
            <w:r w:rsidDel="00000000" w:rsidR="00000000" w:rsidRPr="00000000">
              <w:rPr>
                <w:color w:val="ff0000"/>
                <w:rtl w:val="1"/>
              </w:rPr>
              <w:t xml:space="preserve">)، </w:t>
            </w:r>
            <w:r w:rsidDel="00000000" w:rsidR="00000000" w:rsidRPr="00000000">
              <w:rPr>
                <w:color w:val="ff0000"/>
                <w:rtl w:val="1"/>
              </w:rPr>
              <w:t xml:space="preserve">وكذلك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قدرته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على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إثراء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الناحية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التطبيقية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وحل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مشكلة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الدراسة</w:t>
            </w:r>
            <w:r w:rsidDel="00000000" w:rsidR="00000000" w:rsidRPr="00000000">
              <w:rPr>
                <w:color w:val="ff0000"/>
                <w:rtl w:val="1"/>
              </w:rPr>
              <w:t xml:space="preserve"> (</w:t>
            </w:r>
            <w:r w:rsidDel="00000000" w:rsidR="00000000" w:rsidRPr="00000000">
              <w:rPr>
                <w:color w:val="ff0000"/>
                <w:rtl w:val="1"/>
              </w:rPr>
              <w:t xml:space="preserve">الأهمية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العملية</w:t>
            </w:r>
            <w:r w:rsidDel="00000000" w:rsidR="00000000" w:rsidRPr="00000000">
              <w:rPr>
                <w:color w:val="ff0000"/>
                <w:rtl w:val="0"/>
              </w:rPr>
              <w:t xml:space="preserve">)</w:t>
            </w:r>
          </w:p>
        </w:tc>
      </w:tr>
      <w:tr>
        <w:trPr>
          <w:cantSplit w:val="0"/>
          <w:trHeight w:val="605" w:hRule="atLeast"/>
          <w:tblHeader w:val="0"/>
        </w:trPr>
        <w:tc>
          <w:tcPr>
            <w:shd w:fill="eeece1" w:val="clear"/>
            <w:vAlign w:val="center"/>
          </w:tcPr>
          <w:p w:rsidR="00000000" w:rsidDel="00000000" w:rsidP="00000000" w:rsidRDefault="00000000" w:rsidRPr="00000000" w14:paraId="00000027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0" w:hanging="360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Objectives of The Study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√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B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1"/>
              </w:rPr>
              <w:t xml:space="preserve">يجب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ذكر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هدف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رئيسي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محدد</w:t>
            </w:r>
            <w:r w:rsidDel="00000000" w:rsidR="00000000" w:rsidRPr="00000000">
              <w:rPr>
                <w:color w:val="ff0000"/>
                <w:rtl w:val="1"/>
              </w:rPr>
              <w:t xml:space="preserve">، </w:t>
            </w:r>
            <w:r w:rsidDel="00000000" w:rsidR="00000000" w:rsidRPr="00000000">
              <w:rPr>
                <w:color w:val="ff0000"/>
                <w:rtl w:val="1"/>
              </w:rPr>
              <w:t xml:space="preserve">ثم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تنبثق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منه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مجموعة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من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الأهداف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الفرعية</w:t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shd w:fill="eeece1" w:val="clear"/>
            <w:vAlign w:val="center"/>
          </w:tcPr>
          <w:p w:rsidR="00000000" w:rsidDel="00000000" w:rsidP="00000000" w:rsidRDefault="00000000" w:rsidRPr="00000000" w14:paraId="0000002C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0" w:hanging="360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Study Questions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√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0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1"/>
              </w:rPr>
              <w:t xml:space="preserve">ينبغي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ذكر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تساؤل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رئيسي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للدراسة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ينبثق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منه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عدد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من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التساؤلات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الفرعية</w:t>
            </w:r>
          </w:p>
        </w:tc>
      </w:tr>
      <w:tr>
        <w:trPr>
          <w:cantSplit w:val="0"/>
          <w:trHeight w:val="622" w:hRule="atLeast"/>
          <w:tblHeader w:val="0"/>
        </w:trPr>
        <w:tc>
          <w:tcPr>
            <w:shd w:fill="eeece1" w:val="clear"/>
            <w:vAlign w:val="center"/>
          </w:tcPr>
          <w:p w:rsidR="00000000" w:rsidDel="00000000" w:rsidP="00000000" w:rsidRDefault="00000000" w:rsidRPr="00000000" w14:paraId="00000031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0" w:hanging="360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Literature Review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√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5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1"/>
              </w:rPr>
              <w:t xml:space="preserve">بيان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الدراسات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السابقة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والوقوف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على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أهم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نتائجها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والمقارنة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بينها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والتعليق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عليها</w:t>
            </w:r>
          </w:p>
          <w:p w:rsidR="00000000" w:rsidDel="00000000" w:rsidP="00000000" w:rsidRDefault="00000000" w:rsidRPr="00000000" w14:paraId="00000036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1"/>
              </w:rPr>
              <w:t xml:space="preserve">يجب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الإستفاضة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فى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عدد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الدراسات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السابقة</w:t>
            </w:r>
          </w:p>
        </w:tc>
      </w:tr>
      <w:tr>
        <w:trPr>
          <w:cantSplit w:val="0"/>
          <w:trHeight w:val="574" w:hRule="atLeast"/>
          <w:tblHeader w:val="0"/>
        </w:trPr>
        <w:tc>
          <w:tcPr>
            <w:shd w:fill="eeece1" w:val="clear"/>
            <w:vAlign w:val="center"/>
          </w:tcPr>
          <w:p w:rsidR="00000000" w:rsidDel="00000000" w:rsidP="00000000" w:rsidRDefault="00000000" w:rsidRPr="00000000" w14:paraId="00000037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0" w:hanging="360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Theoretical Premises of Study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√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B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1"/>
              </w:rPr>
              <w:t xml:space="preserve">شرح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نظري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للمعلومات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والتعاريف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ومتغيرات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الدراسة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والأفكار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المتعلقة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بموضوع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البحث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لتعريف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قارئ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البحث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بكافة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الجوانب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المتعلقة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بموضوع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البحث</w:t>
            </w:r>
            <w:r w:rsidDel="00000000" w:rsidR="00000000" w:rsidRPr="00000000">
              <w:rPr>
                <w:color w:val="ff0000"/>
                <w:rtl w:val="1"/>
              </w:rPr>
              <w:t xml:space="preserve">. </w:t>
            </w:r>
            <w:r w:rsidDel="00000000" w:rsidR="00000000" w:rsidRPr="00000000">
              <w:rPr>
                <w:color w:val="ff0000"/>
                <w:rtl w:val="1"/>
              </w:rPr>
              <w:t xml:space="preserve">على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سبيل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المثال</w:t>
            </w:r>
            <w:r w:rsidDel="00000000" w:rsidR="00000000" w:rsidRPr="00000000">
              <w:rPr>
                <w:color w:val="ff0000"/>
                <w:rtl w:val="1"/>
              </w:rPr>
              <w:t xml:space="preserve">، </w:t>
            </w:r>
            <w:r w:rsidDel="00000000" w:rsidR="00000000" w:rsidRPr="00000000">
              <w:rPr>
                <w:color w:val="ff0000"/>
                <w:rtl w:val="1"/>
              </w:rPr>
              <w:t xml:space="preserve">إذا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كان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موضوع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البحث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يدور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حول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المخاطر</w:t>
            </w:r>
            <w:r w:rsidDel="00000000" w:rsidR="00000000" w:rsidRPr="00000000">
              <w:rPr>
                <w:color w:val="ff0000"/>
                <w:rtl w:val="1"/>
              </w:rPr>
              <w:t xml:space="preserve">، </w:t>
            </w:r>
            <w:r w:rsidDel="00000000" w:rsidR="00000000" w:rsidRPr="00000000">
              <w:rPr>
                <w:color w:val="ff0000"/>
                <w:rtl w:val="1"/>
              </w:rPr>
              <w:t xml:space="preserve">فإن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المنطلقات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النظرية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ستقدم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شرح</w:t>
            </w:r>
            <w:r w:rsidDel="00000000" w:rsidR="00000000" w:rsidRPr="00000000">
              <w:rPr>
                <w:color w:val="ff0000"/>
                <w:rtl w:val="1"/>
              </w:rPr>
              <w:t xml:space="preserve">ً</w:t>
            </w:r>
            <w:r w:rsidDel="00000000" w:rsidR="00000000" w:rsidRPr="00000000">
              <w:rPr>
                <w:color w:val="ff0000"/>
                <w:rtl w:val="1"/>
              </w:rPr>
              <w:t xml:space="preserve">ا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لها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مثل</w:t>
            </w:r>
          </w:p>
          <w:p w:rsidR="00000000" w:rsidDel="00000000" w:rsidP="00000000" w:rsidRDefault="00000000" w:rsidRPr="00000000" w14:paraId="0000003C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1"/>
              </w:rPr>
              <w:t xml:space="preserve">تعريف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المخاطر</w:t>
            </w:r>
          </w:p>
          <w:p w:rsidR="00000000" w:rsidDel="00000000" w:rsidP="00000000" w:rsidRDefault="00000000" w:rsidRPr="00000000" w14:paraId="0000003E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1"/>
              </w:rPr>
              <w:t xml:space="preserve">أنواع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المخاطر</w:t>
            </w:r>
          </w:p>
          <w:p w:rsidR="00000000" w:rsidDel="00000000" w:rsidP="00000000" w:rsidRDefault="00000000" w:rsidRPr="00000000" w14:paraId="00000040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1"/>
              </w:rPr>
              <w:t xml:space="preserve">تصنيف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المخاطر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حسب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نوع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المشروع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أو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المؤسسة</w:t>
            </w:r>
          </w:p>
          <w:p w:rsidR="00000000" w:rsidDel="00000000" w:rsidP="00000000" w:rsidRDefault="00000000" w:rsidRPr="00000000" w14:paraId="00000042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1"/>
              </w:rPr>
              <w:t xml:space="preserve">مصادر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الخطر</w:t>
            </w:r>
          </w:p>
          <w:p w:rsidR="00000000" w:rsidDel="00000000" w:rsidP="00000000" w:rsidRDefault="00000000" w:rsidRPr="00000000" w14:paraId="00000044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1"/>
              </w:rPr>
              <w:t xml:space="preserve">التعريف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بخطوات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إدارة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المخاطر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وشرح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ما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تتضمنه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كل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خطوة</w:t>
            </w:r>
          </w:p>
          <w:p w:rsidR="00000000" w:rsidDel="00000000" w:rsidP="00000000" w:rsidRDefault="00000000" w:rsidRPr="00000000" w14:paraId="00000046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1"/>
              </w:rPr>
              <w:t xml:space="preserve">وبذلك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نقدم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للقارئ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كافة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المعلومات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المتعلقة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بالمخاطر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حتى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نصل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إلى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الجزء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الذي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يتم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دراسته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في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بحثنا</w:t>
            </w:r>
          </w:p>
          <w:p w:rsidR="00000000" w:rsidDel="00000000" w:rsidP="00000000" w:rsidRDefault="00000000" w:rsidRPr="00000000" w14:paraId="00000048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1"/>
              </w:rPr>
              <w:t xml:space="preserve">يجب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الشرح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والإستفاضة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فى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المفاهيم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والتعاريف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ومتغيرات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الدراسة</w:t>
            </w:r>
          </w:p>
        </w:tc>
      </w:tr>
      <w:tr>
        <w:trPr>
          <w:cantSplit w:val="0"/>
          <w:trHeight w:val="533" w:hRule="atLeast"/>
          <w:tblHeader w:val="0"/>
        </w:trPr>
        <w:tc>
          <w:tcPr>
            <w:shd w:fill="eeece1" w:val="clear"/>
            <w:vAlign w:val="center"/>
          </w:tcPr>
          <w:p w:rsidR="00000000" w:rsidDel="00000000" w:rsidP="00000000" w:rsidRDefault="00000000" w:rsidRPr="00000000" w14:paraId="00000049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0" w:hanging="360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Research Methodology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C">
            <w:pPr>
              <w:jc w:val="center"/>
              <w:rPr/>
            </w:pPr>
            <w:bookmarkStart w:colFirst="0" w:colLast="0" w:name="_8qtbp4l075yz" w:id="0"/>
            <w:bookmarkEnd w:id="0"/>
            <w:r w:rsidDel="00000000" w:rsidR="00000000" w:rsidRPr="00000000">
              <w:rPr>
                <w:rtl w:val="0"/>
              </w:rPr>
              <w:t xml:space="preserve">√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D">
            <w:pPr>
              <w:jc w:val="center"/>
              <w:rPr/>
            </w:pPr>
            <w:r w:rsidDel="00000000" w:rsidR="00000000" w:rsidRPr="00000000">
              <w:rPr>
                <w:color w:val="ff0000"/>
                <w:rtl w:val="1"/>
              </w:rPr>
              <w:t xml:space="preserve">يجب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توضيح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طبيعة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البيانات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سواء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كانت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ثانوية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أم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أولية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أم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الاثنين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مع</w:t>
            </w:r>
            <w:r w:rsidDel="00000000" w:rsidR="00000000" w:rsidRPr="00000000">
              <w:rPr>
                <w:color w:val="ff0000"/>
                <w:rtl w:val="1"/>
              </w:rPr>
              <w:t xml:space="preserve">ً</w:t>
            </w:r>
            <w:r w:rsidDel="00000000" w:rsidR="00000000" w:rsidRPr="00000000">
              <w:rPr>
                <w:color w:val="ff0000"/>
                <w:rtl w:val="1"/>
              </w:rPr>
              <w:t xml:space="preserve">ا</w:t>
            </w:r>
            <w:r w:rsidDel="00000000" w:rsidR="00000000" w:rsidRPr="00000000">
              <w:rPr>
                <w:color w:val="ff0000"/>
                <w:rtl w:val="1"/>
              </w:rPr>
              <w:t xml:space="preserve">. </w:t>
            </w:r>
            <w:r w:rsidDel="00000000" w:rsidR="00000000" w:rsidRPr="00000000">
              <w:rPr>
                <w:color w:val="ff0000"/>
                <w:rtl w:val="1"/>
              </w:rPr>
              <w:t xml:space="preserve">و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صياغة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فروض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الدراسة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في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ظل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أهداف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و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تساؤلات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الدراسة</w:t>
            </w:r>
            <w:r w:rsidDel="00000000" w:rsidR="00000000" w:rsidRPr="00000000">
              <w:rPr>
                <w:color w:val="ff0000"/>
                <w:rtl w:val="1"/>
              </w:rPr>
              <w:t xml:space="preserve">، </w:t>
            </w:r>
            <w:r w:rsidDel="00000000" w:rsidR="00000000" w:rsidRPr="00000000">
              <w:rPr>
                <w:color w:val="ff0000"/>
                <w:rtl w:val="1"/>
              </w:rPr>
              <w:t xml:space="preserve">وصياغة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فروض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الدراسة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وفقا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للشكل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العلمي</w:t>
            </w:r>
            <w:r w:rsidDel="00000000" w:rsidR="00000000" w:rsidRPr="00000000">
              <w:rPr>
                <w:color w:val="ff0000"/>
                <w:rtl w:val="1"/>
              </w:rPr>
              <w:t xml:space="preserve"> ( </w:t>
            </w:r>
            <w:r w:rsidDel="00000000" w:rsidR="00000000" w:rsidRPr="00000000">
              <w:rPr>
                <w:color w:val="ff0000"/>
                <w:rtl w:val="1"/>
              </w:rPr>
              <w:t xml:space="preserve">لا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يوجد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علاقة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ذات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دلالة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إحصائية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بين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المتغير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المستقل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و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المتغير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التابع</w:t>
            </w:r>
            <w:r w:rsidDel="00000000" w:rsidR="00000000" w:rsidRPr="00000000">
              <w:rPr>
                <w:color w:val="ff0000"/>
                <w:rtl w:val="1"/>
              </w:rPr>
              <w:t xml:space="preserve">)، </w:t>
            </w:r>
            <w:r w:rsidDel="00000000" w:rsidR="00000000" w:rsidRPr="00000000">
              <w:rPr>
                <w:color w:val="ff0000"/>
                <w:rtl w:val="1"/>
              </w:rPr>
              <w:t xml:space="preserve">على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أن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يتم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ذكر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فرض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رئيس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للدراسة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ينبثق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عنه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عدد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من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الفروض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الفرعية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shd w:fill="eeece1" w:val="clear"/>
            <w:vAlign w:val="center"/>
          </w:tcPr>
          <w:p w:rsidR="00000000" w:rsidDel="00000000" w:rsidP="00000000" w:rsidRDefault="00000000" w:rsidRPr="00000000" w14:paraId="0000004E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0" w:hanging="360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Study Tools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√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shd w:fill="eeece1" w:val="clear"/>
            <w:vAlign w:val="center"/>
          </w:tcPr>
          <w:p w:rsidR="00000000" w:rsidDel="00000000" w:rsidP="00000000" w:rsidRDefault="00000000" w:rsidRPr="00000000" w14:paraId="00000053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0" w:hanging="360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Fields of Study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√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7">
            <w:pPr>
              <w:jc w:val="center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1"/>
              </w:rPr>
              <w:t xml:space="preserve">لم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يتم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ذكر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حجم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العينة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أو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عدد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المشاركين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المتوقعين</w:t>
            </w:r>
            <w:r w:rsidDel="00000000" w:rsidR="00000000" w:rsidRPr="00000000">
              <w:rPr>
                <w:color w:val="ff0000"/>
                <w:rtl w:val="1"/>
              </w:rPr>
              <w:t xml:space="preserve">، </w:t>
            </w:r>
            <w:r w:rsidDel="00000000" w:rsidR="00000000" w:rsidRPr="00000000">
              <w:rPr>
                <w:color w:val="ff0000"/>
                <w:rtl w:val="1"/>
              </w:rPr>
              <w:t xml:space="preserve">وهو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عنصر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مهم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يجب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ذكره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مثلا</w:t>
            </w:r>
            <w:r w:rsidDel="00000000" w:rsidR="00000000" w:rsidRPr="00000000">
              <w:rPr>
                <w:color w:val="ff0000"/>
                <w:rtl w:val="1"/>
              </w:rPr>
              <w:t xml:space="preserve">ً: </w:t>
            </w:r>
            <w:r w:rsidDel="00000000" w:rsidR="00000000" w:rsidRPr="00000000">
              <w:rPr>
                <w:color w:val="ff0000"/>
                <w:rtl w:val="1"/>
              </w:rPr>
              <w:t xml:space="preserve">العينة</w:t>
            </w:r>
            <w:r w:rsidDel="00000000" w:rsidR="00000000" w:rsidRPr="00000000">
              <w:rPr>
                <w:color w:val="ff0000"/>
                <w:rtl w:val="1"/>
              </w:rPr>
              <w:t xml:space="preserve"> 300 </w:t>
            </w:r>
            <w:r w:rsidDel="00000000" w:rsidR="00000000" w:rsidRPr="00000000">
              <w:rPr>
                <w:color w:val="ff0000"/>
                <w:rtl w:val="1"/>
              </w:rPr>
              <w:t xml:space="preserve">مشارك</w:t>
            </w:r>
          </w:p>
        </w:tc>
      </w:tr>
      <w:tr>
        <w:trPr>
          <w:cantSplit w:val="0"/>
          <w:trHeight w:val="884" w:hRule="atLeast"/>
          <w:tblHeader w:val="0"/>
        </w:trPr>
        <w:tc>
          <w:tcPr>
            <w:shd w:fill="eeece1" w:val="clear"/>
            <w:vAlign w:val="center"/>
          </w:tcPr>
          <w:p w:rsidR="00000000" w:rsidDel="00000000" w:rsidP="00000000" w:rsidRDefault="00000000" w:rsidRPr="00000000" w14:paraId="00000058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0" w:hanging="360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List of The References and Preliminary Resources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√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C">
            <w:pPr>
              <w:bidi w:val="1"/>
              <w:jc w:val="center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color w:val="ff0000"/>
                <w:rtl w:val="1"/>
              </w:rPr>
              <w:t xml:space="preserve">: </w:t>
            </w:r>
            <w:r w:rsidDel="00000000" w:rsidR="00000000" w:rsidRPr="00000000">
              <w:rPr>
                <w:color w:val="ff0000"/>
                <w:rtl w:val="1"/>
              </w:rPr>
              <w:t xml:space="preserve">يجب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ذكر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المراجع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التي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اعتمد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عليها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الباحث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وكتابتها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بأسلوب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0"/>
              </w:rPr>
              <w:t xml:space="preserve">APA</w:t>
            </w:r>
            <w:r w:rsidDel="00000000" w:rsidR="00000000" w:rsidRPr="00000000">
              <w:rPr>
                <w:color w:val="ff0000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5D">
            <w:pPr>
              <w:bidi w:val="1"/>
              <w:jc w:val="center"/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1"/>
              </w:rPr>
              <w:t xml:space="preserve">فالمراجع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المذكورة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ليست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مرتبة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أبجديا</w:t>
            </w:r>
            <w:r w:rsidDel="00000000" w:rsidR="00000000" w:rsidRPr="00000000">
              <w:rPr>
                <w:color w:val="ff0000"/>
                <w:rtl w:val="1"/>
              </w:rPr>
              <w:t xml:space="preserve">ً </w:t>
            </w:r>
            <w:r w:rsidDel="00000000" w:rsidR="00000000" w:rsidRPr="00000000">
              <w:rPr>
                <w:color w:val="ff0000"/>
                <w:rtl w:val="1"/>
              </w:rPr>
              <w:t xml:space="preserve">كما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يقتضي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1"/>
              </w:rPr>
              <w:t xml:space="preserve">أسلوب</w:t>
            </w:r>
            <w:r w:rsidDel="00000000" w:rsidR="00000000" w:rsidRPr="00000000">
              <w:rPr>
                <w:color w:val="ff0000"/>
                <w:rtl w:val="1"/>
              </w:rPr>
              <w:t xml:space="preserve"> </w:t>
            </w:r>
            <w:r w:rsidDel="00000000" w:rsidR="00000000" w:rsidRPr="00000000">
              <w:rPr>
                <w:color w:val="ff0000"/>
                <w:rtl w:val="0"/>
              </w:rPr>
              <w:t xml:space="preserve">APA</w:t>
            </w:r>
            <w:r w:rsidDel="00000000" w:rsidR="00000000" w:rsidRPr="00000000">
              <w:rPr>
                <w:color w:val="ff0000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5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03" w:hRule="atLeast"/>
          <w:tblHeader w:val="0"/>
        </w:trPr>
        <w:tc>
          <w:tcPr>
            <w:shd w:fill="eeece1" w:val="clear"/>
            <w:vAlign w:val="center"/>
          </w:tcPr>
          <w:p w:rsidR="00000000" w:rsidDel="00000000" w:rsidP="00000000" w:rsidRDefault="00000000" w:rsidRPr="00000000" w14:paraId="0000005F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200" w:line="276" w:lineRule="auto"/>
              <w:ind w:left="720" w:hanging="360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General Comments (Optional)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6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جهد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مشكور</w:t>
            </w:r>
          </w:p>
          <w:p w:rsidR="00000000" w:rsidDel="00000000" w:rsidP="00000000" w:rsidRDefault="00000000" w:rsidRPr="00000000" w14:paraId="00000062">
            <w:pPr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إجراء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التعديلات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المذكورة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لتحسين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جودته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ودقته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العلمية</w:t>
            </w:r>
          </w:p>
        </w:tc>
      </w:tr>
    </w:tbl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5426710</wp:posOffset>
            </wp:positionH>
            <wp:positionV relativeFrom="margin">
              <wp:posOffset>-67943</wp:posOffset>
            </wp:positionV>
            <wp:extent cx="1463040" cy="1231900"/>
            <wp:effectExtent b="0" l="0" r="0" t="0"/>
            <wp:wrapSquare wrapText="bothSides" distB="0" distT="0" distL="114300" distR="114300"/>
            <wp:docPr descr="A logo with text on it&#10;&#10;Description automatically generated" id="1" name="image1.png"/>
            <a:graphic>
              <a:graphicData uri="http://schemas.openxmlformats.org/drawingml/2006/picture">
                <pic:pic>
                  <pic:nvPicPr>
                    <pic:cNvPr descr="A logo with text on it&#10;&#10;Description automatically generated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sectPr>
      <w:pgSz w:h="15840" w:w="12240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Sakkal Majall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-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