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A71FBA" w:rsidR="008239B5" w:rsidRDefault="00EB387B" w:rsidP="0097289E">
      <w:pPr>
        <w:rPr>
          <w:b/>
          <w:bCs/>
          <w:rtl/>
        </w:rPr>
      </w:pPr>
      <w:r>
        <w:t xml:space="preserve">Leader Name: </w:t>
      </w:r>
      <w:r w:rsidR="0097289E" w:rsidRPr="0097289E">
        <w:rPr>
          <w:rtl/>
        </w:rPr>
        <w:t>مشاري علي الدويسان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886CE46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71DF4F4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071B9D9" w14:textId="2416DE71" w:rsidR="003318F7" w:rsidRPr="003318F7" w:rsidRDefault="00EB387B" w:rsidP="003318F7">
            <w:pPr>
              <w:jc w:val="center"/>
              <w:rPr>
                <w:lang w:val="en-GB"/>
              </w:rPr>
            </w:pPr>
            <w:r>
              <w:t xml:space="preserve">: </w:t>
            </w:r>
            <w:r w:rsidR="003318F7" w:rsidRPr="003318F7">
              <w:rPr>
                <w:rtl/>
              </w:rPr>
              <w:t>التواضع والهدوء")</w:t>
            </w:r>
            <w:r w:rsidR="003318F7" w:rsidRPr="003318F7">
              <w:t>. </w:t>
            </w:r>
            <w:r w:rsidR="003318F7" w:rsidRPr="003318F7">
              <w:rPr>
                <w:b/>
                <w:bCs/>
              </w:rPr>
              <w:t>:</w:t>
            </w:r>
            <w:r w:rsidR="003318F7" w:rsidRPr="003318F7">
              <w:t> </w:t>
            </w:r>
            <w:r w:rsidR="003318F7">
              <w:rPr>
                <w:rFonts w:hint="cs"/>
                <w:rtl/>
              </w:rPr>
              <w:t xml:space="preserve">يرجي </w:t>
            </w:r>
            <w:r w:rsidR="003318F7" w:rsidRPr="003318F7">
              <w:rPr>
                <w:rtl/>
              </w:rPr>
              <w:t>تبسيط العنوان ودمج المفهومين في بناء نظري واحد "القيادة المتواضعة الهادئة" كما في العنوان المقترح</w:t>
            </w:r>
            <w:r w:rsidR="003318F7">
              <w:rPr>
                <w:rFonts w:hint="cs"/>
                <w:rtl/>
              </w:rPr>
              <w:t xml:space="preserve"> </w:t>
            </w:r>
            <w:r w:rsidR="003318F7" w:rsidRPr="003318F7">
              <w:rPr>
                <w:rtl/>
              </w:rPr>
              <w:t>أثر القيادة المتواضعة الهادئة في تحقيق الأهداف الاستراتيجية: دراسة تطبيقية على المديرين التنفيذيين في شركات التطوير العقاري السعودية</w:t>
            </w:r>
          </w:p>
          <w:p w14:paraId="1F70FCD2" w14:textId="35F39791" w:rsidR="008239B5" w:rsidRDefault="003318F7" w:rsidP="003318F7">
            <w:pPr>
              <w:jc w:val="center"/>
            </w:pPr>
            <w:r w:rsidRPr="003318F7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AEE5AD4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95504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E615497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02DBC1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1219AF2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59542A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538289F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DE7B61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2A05352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3D506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B42C20F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24855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05D3071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4A99C7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6F9EDB8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66FB1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CA3E6D1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4D26FA0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BBC27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D246955" w:rsidR="008239B5" w:rsidRDefault="003318F7" w:rsidP="003318F7">
            <w:pPr>
              <w:jc w:val="center"/>
            </w:pPr>
            <w:r w:rsidRPr="003318F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DDFAFC5" w:rsidR="008239B5" w:rsidRDefault="003318F7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318F7"/>
    <w:rsid w:val="004E21BE"/>
    <w:rsid w:val="008239B5"/>
    <w:rsid w:val="008D7A2A"/>
    <w:rsid w:val="0097289E"/>
    <w:rsid w:val="00C60C27"/>
    <w:rsid w:val="00D34A3E"/>
    <w:rsid w:val="00EB387B"/>
    <w:rsid w:val="00F0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4</cp:revision>
  <dcterms:created xsi:type="dcterms:W3CDTF">2026-03-25T21:57:00Z</dcterms:created>
  <dcterms:modified xsi:type="dcterms:W3CDTF">2026-03-25T22:06:00Z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