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3"/>
        <w:gridCol w:w="1060"/>
        <w:gridCol w:w="944"/>
        <w:gridCol w:w="1177"/>
        <w:gridCol w:w="3982"/>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5CE2DE3F" w14:textId="77777777" w:rsidR="00EA22ED" w:rsidRDefault="00EA57D8" w:rsidP="00EA57D8">
            <w:pPr>
              <w:bidi/>
              <w:rPr>
                <w:rtl/>
              </w:rPr>
            </w:pPr>
            <w:r>
              <w:rPr>
                <w:rFonts w:hint="cs"/>
                <w:rtl/>
              </w:rPr>
              <w:t xml:space="preserve">دور ادارة المخازن علي رياة الاعمال </w:t>
            </w:r>
          </w:p>
          <w:p w14:paraId="3766419F" w14:textId="2BD6D429" w:rsidR="00EA57D8" w:rsidRDefault="00EA57D8" w:rsidP="00EA57D8">
            <w:pPr>
              <w:bidi/>
            </w:pPr>
            <w:r>
              <w:rPr>
                <w:rFonts w:hint="cs"/>
                <w:rtl/>
              </w:rPr>
              <w:t>دراسة تطبيقية علي.............</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76C7B0C4"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1A9616D5" w14:textId="59C48D26" w:rsidR="00EA57D8" w:rsidRDefault="00EA57D8"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7E4B6474"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2D59A077" w:rsidR="00EA57D8" w:rsidRDefault="00EA57D8" w:rsidP="00CC5AD4">
            <w:pPr>
              <w:jc w:val="center"/>
              <w:rPr>
                <w:rtl/>
                <w:lang w:bidi="ar-EG"/>
              </w:rPr>
            </w:pPr>
            <w:r>
              <w:rPr>
                <w:rFonts w:hint="cs"/>
                <w:rtl/>
              </w:rPr>
              <w:t>عربية واجنبية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26DC57A" w:rsidR="00EA22ED" w:rsidRDefault="00EA57D8" w:rsidP="00CC5AD4">
            <w:pPr>
              <w:jc w:val="center"/>
              <w:rPr>
                <w:rtl/>
                <w:lang w:bidi="ar-SY"/>
              </w:rPr>
            </w:pPr>
            <w:r>
              <w:rPr>
                <w:rFonts w:hint="cs"/>
                <w:rtl/>
              </w:rPr>
              <w:t>عربية واجنبية</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E7E581F" w:rsidR="00EA22ED" w:rsidRDefault="00EA57D8" w:rsidP="00EA57D8">
            <w:pPr>
              <w:pStyle w:val="ListParagraph"/>
              <w:numPr>
                <w:ilvl w:val="0"/>
                <w:numId w:val="2"/>
              </w:numPr>
              <w:bidi/>
            </w:pPr>
            <w:r>
              <w:rPr>
                <w:rFonts w:hint="cs"/>
                <w:rtl/>
              </w:rPr>
              <w:t>لا يمكن قياس الوعي ولكن يمكن قياس الاهمية ( برجاء اعادة الصياغة)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0B3D39"/>
    <w:multiLevelType w:val="hybridMultilevel"/>
    <w:tmpl w:val="E0BAF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398476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11C8D"/>
    <w:rsid w:val="00846C7F"/>
    <w:rsid w:val="008B35F0"/>
    <w:rsid w:val="008B63CC"/>
    <w:rsid w:val="009847B5"/>
    <w:rsid w:val="00A006C8"/>
    <w:rsid w:val="00B752C5"/>
    <w:rsid w:val="00C51134"/>
    <w:rsid w:val="00CC5AD4"/>
    <w:rsid w:val="00D06A80"/>
    <w:rsid w:val="00DC0BB7"/>
    <w:rsid w:val="00E05AFD"/>
    <w:rsid w:val="00EA22ED"/>
    <w:rsid w:val="00EA57D8"/>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398</Words>
  <Characters>2271</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