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573861" w:rsidRDefault="009125CE" w:rsidP="00726EA9">
      <w:pPr>
        <w:spacing w:line="360" w:lineRule="auto"/>
        <w:rPr>
          <w:rFonts w:ascii="Simplified Arabic" w:hAnsi="Simplified Arabic" w:cs="Simplified Arabic" w:hint="cs"/>
          <w:b/>
          <w:bCs/>
          <w:sz w:val="32"/>
          <w:szCs w:val="32"/>
          <w:lang w:bidi="ar-EG"/>
        </w:rPr>
      </w:pPr>
      <w:r w:rsidRPr="00573861">
        <w:rPr>
          <w:rFonts w:ascii="Simplified Arabic" w:hAnsi="Simplified Arabic" w:cs="Simplified Arabic" w:hint="cs"/>
          <w:b/>
          <w:bCs/>
          <w:sz w:val="32"/>
          <w:szCs w:val="32"/>
          <w:rtl/>
          <w:lang w:bidi="ar-EG"/>
        </w:rPr>
        <w:t xml:space="preserve">جامعة </w:t>
      </w:r>
      <w:proofErr w:type="spellStart"/>
      <w:r w:rsidRPr="00573861">
        <w:rPr>
          <w:rFonts w:ascii="Simplified Arabic" w:hAnsi="Simplified Arabic" w:cs="Simplified Arabic" w:hint="cs"/>
          <w:b/>
          <w:bCs/>
          <w:sz w:val="32"/>
          <w:szCs w:val="32"/>
          <w:rtl/>
          <w:lang w:bidi="ar-EG"/>
        </w:rPr>
        <w:t>ميدأوشن</w:t>
      </w:r>
      <w:proofErr w:type="spellEnd"/>
      <w:r w:rsidRPr="00573861">
        <w:rPr>
          <w:rFonts w:ascii="Simplified Arabic" w:hAnsi="Simplified Arabic" w:cs="Simplified Arabic" w:hint="cs"/>
          <w:b/>
          <w:bCs/>
          <w:sz w:val="32"/>
          <w:szCs w:val="32"/>
          <w:rtl/>
          <w:lang w:bidi="ar-EG"/>
        </w:rPr>
        <w:t xml:space="preserve"> </w:t>
      </w:r>
    </w:p>
    <w:p w14:paraId="15DB0F8E" w14:textId="1E7A5220" w:rsidR="00162056" w:rsidRPr="00573861" w:rsidRDefault="009125CE" w:rsidP="00726EA9">
      <w:pPr>
        <w:spacing w:line="360" w:lineRule="auto"/>
        <w:rPr>
          <w:rFonts w:ascii="Simplified Arabic" w:hAnsi="Simplified Arabic" w:cs="Simplified Arabic" w:hint="cs"/>
          <w:b/>
          <w:bCs/>
          <w:sz w:val="32"/>
          <w:szCs w:val="32"/>
          <w:rtl/>
          <w:lang w:bidi="ar-EG"/>
        </w:rPr>
      </w:pPr>
      <w:r w:rsidRPr="00573861">
        <w:rPr>
          <w:rFonts w:ascii="Simplified Arabic" w:hAnsi="Simplified Arabic" w:cs="Simplified Arabic" w:hint="cs"/>
          <w:noProof/>
          <w:sz w:val="32"/>
          <w:szCs w:val="32"/>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573861">
        <w:rPr>
          <w:rFonts w:ascii="Simplified Arabic" w:hAnsi="Simplified Arabic" w:cs="Simplified Arabic" w:hint="cs"/>
          <w:b/>
          <w:bCs/>
          <w:sz w:val="32"/>
          <w:szCs w:val="32"/>
          <w:rtl/>
          <w:lang w:bidi="ar-EG"/>
        </w:rPr>
        <w:t xml:space="preserve">كلية </w:t>
      </w:r>
      <w:r w:rsidR="00162056" w:rsidRPr="00573861">
        <w:rPr>
          <w:rFonts w:ascii="Simplified Arabic" w:hAnsi="Simplified Arabic" w:cs="Simplified Arabic" w:hint="cs"/>
          <w:b/>
          <w:bCs/>
          <w:sz w:val="32"/>
          <w:szCs w:val="32"/>
          <w:rtl/>
          <w:lang w:bidi="ar-EG"/>
        </w:rPr>
        <w:t xml:space="preserve">الإدارة </w:t>
      </w:r>
    </w:p>
    <w:p w14:paraId="2C66F622" w14:textId="6A5B32FC" w:rsidR="0048205B" w:rsidRPr="00573861" w:rsidRDefault="009125CE" w:rsidP="00726EA9">
      <w:pPr>
        <w:spacing w:line="360" w:lineRule="auto"/>
        <w:rPr>
          <w:rFonts w:ascii="Simplified Arabic" w:hAnsi="Simplified Arabic" w:cs="Simplified Arabic" w:hint="cs"/>
          <w:b/>
          <w:bCs/>
          <w:sz w:val="32"/>
          <w:szCs w:val="32"/>
          <w:rtl/>
          <w:lang w:bidi="ar-EG"/>
        </w:rPr>
      </w:pPr>
      <w:r w:rsidRPr="00573861">
        <w:rPr>
          <w:rFonts w:ascii="Simplified Arabic" w:hAnsi="Simplified Arabic" w:cs="Simplified Arabic" w:hint="cs"/>
          <w:b/>
          <w:bCs/>
          <w:sz w:val="32"/>
          <w:szCs w:val="32"/>
          <w:rtl/>
          <w:lang w:bidi="ar-EG"/>
        </w:rPr>
        <w:t>قسم / تخصص.</w:t>
      </w:r>
      <w:r w:rsidR="007723BC" w:rsidRPr="00573861">
        <w:rPr>
          <w:rFonts w:ascii="Simplified Arabic" w:hAnsi="Simplified Arabic" w:cs="Simplified Arabic" w:hint="cs"/>
          <w:b/>
          <w:bCs/>
          <w:sz w:val="32"/>
          <w:szCs w:val="32"/>
          <w:rtl/>
          <w:lang w:bidi="ar-EG"/>
        </w:rPr>
        <w:t xml:space="preserve"> </w:t>
      </w:r>
      <w:r w:rsidR="005A2EFA" w:rsidRPr="00573861">
        <w:rPr>
          <w:rFonts w:ascii="Simplified Arabic" w:hAnsi="Simplified Arabic" w:cs="Simplified Arabic" w:hint="cs"/>
          <w:b/>
          <w:bCs/>
          <w:sz w:val="32"/>
          <w:szCs w:val="32"/>
          <w:rtl/>
          <w:lang w:bidi="ar-EG"/>
        </w:rPr>
        <w:t xml:space="preserve">ماجستير </w:t>
      </w:r>
      <w:r w:rsidR="00162056" w:rsidRPr="00573861">
        <w:rPr>
          <w:rFonts w:ascii="Simplified Arabic" w:hAnsi="Simplified Arabic" w:cs="Simplified Arabic" w:hint="cs"/>
          <w:b/>
          <w:bCs/>
          <w:sz w:val="32"/>
          <w:szCs w:val="32"/>
          <w:rtl/>
          <w:lang w:bidi="ar-EG"/>
        </w:rPr>
        <w:t xml:space="preserve">إدارة </w:t>
      </w:r>
      <w:r w:rsidR="000F3E90" w:rsidRPr="00573861">
        <w:rPr>
          <w:rFonts w:ascii="Simplified Arabic" w:hAnsi="Simplified Arabic" w:cs="Simplified Arabic" w:hint="cs"/>
          <w:b/>
          <w:bCs/>
          <w:sz w:val="32"/>
          <w:szCs w:val="32"/>
          <w:rtl/>
          <w:lang w:bidi="ar-EG"/>
        </w:rPr>
        <w:t>صحية</w:t>
      </w:r>
      <w:r w:rsidR="005637A7" w:rsidRPr="00573861">
        <w:rPr>
          <w:rFonts w:ascii="Simplified Arabic" w:hAnsi="Simplified Arabic" w:cs="Simplified Arabic" w:hint="cs"/>
          <w:b/>
          <w:bCs/>
          <w:sz w:val="32"/>
          <w:szCs w:val="32"/>
          <w:rtl/>
          <w:lang w:bidi="ar-EG"/>
        </w:rPr>
        <w:t xml:space="preserve"> </w:t>
      </w:r>
    </w:p>
    <w:p w14:paraId="7CFE4857" w14:textId="77777777" w:rsidR="00B35DDD" w:rsidRPr="00573861" w:rsidRDefault="00B35DDD" w:rsidP="00726EA9">
      <w:pPr>
        <w:spacing w:line="360" w:lineRule="auto"/>
        <w:rPr>
          <w:rFonts w:ascii="Simplified Arabic" w:hAnsi="Simplified Arabic" w:cs="Simplified Arabic" w:hint="cs"/>
          <w:b/>
          <w:bCs/>
          <w:sz w:val="32"/>
          <w:szCs w:val="32"/>
          <w:rtl/>
          <w:lang w:bidi="ar-EG"/>
        </w:rPr>
      </w:pPr>
    </w:p>
    <w:p w14:paraId="08401F45" w14:textId="6BD02D4E" w:rsidR="009125CE" w:rsidRPr="00573861" w:rsidRDefault="00A74F76" w:rsidP="00726EA9">
      <w:pPr>
        <w:spacing w:line="360" w:lineRule="auto"/>
        <w:jc w:val="center"/>
        <w:rPr>
          <w:rFonts w:ascii="Simplified Arabic" w:hAnsi="Simplified Arabic" w:cs="Simplified Arabic" w:hint="cs"/>
          <w:b/>
          <w:bCs/>
          <w:sz w:val="32"/>
          <w:szCs w:val="32"/>
          <w:rtl/>
          <w:lang w:bidi="ar-EG"/>
        </w:rPr>
      </w:pPr>
      <w:r w:rsidRPr="00573861">
        <w:rPr>
          <w:rFonts w:ascii="Simplified Arabic" w:hAnsi="Simplified Arabic" w:cs="Simplified Arabic" w:hint="cs"/>
          <w:b/>
          <w:bCs/>
          <w:sz w:val="32"/>
          <w:szCs w:val="32"/>
          <w:rtl/>
          <w:lang w:bidi="ar-EG"/>
        </w:rPr>
        <w:t>عنوان البحث</w:t>
      </w:r>
    </w:p>
    <w:p w14:paraId="7DEEE46D" w14:textId="7D00E7BF" w:rsidR="007474DF" w:rsidRPr="00573861" w:rsidRDefault="007474DF" w:rsidP="00726EA9">
      <w:pPr>
        <w:pStyle w:val="a5"/>
        <w:spacing w:line="360" w:lineRule="auto"/>
        <w:jc w:val="center"/>
        <w:rPr>
          <w:rFonts w:ascii="Simplified Arabic" w:hAnsi="Simplified Arabic" w:cs="Simplified Arabic" w:hint="cs"/>
          <w:b/>
          <w:bCs/>
          <w:sz w:val="32"/>
          <w:szCs w:val="32"/>
          <w:rtl/>
        </w:rPr>
      </w:pPr>
      <w:r w:rsidRPr="00573861">
        <w:rPr>
          <w:rFonts w:ascii="Simplified Arabic" w:eastAsia="Times New Roman" w:hAnsi="Simplified Arabic" w:cs="Simplified Arabic" w:hint="cs"/>
          <w:b/>
          <w:bCs/>
          <w:color w:val="1F1F1F"/>
          <w:sz w:val="32"/>
          <w:szCs w:val="32"/>
          <w:shd w:val="clear" w:color="auto" w:fill="FFFFFF"/>
          <w:rtl/>
        </w:rPr>
        <w:t xml:space="preserve">أثر تطبيق العدالة التنظيمية على مستوى الرضا الوظيفي للعاملين والموظفين بالمنظمات </w:t>
      </w:r>
      <w:r w:rsidR="00FE4AF9" w:rsidRPr="00573861">
        <w:rPr>
          <w:rFonts w:ascii="Simplified Arabic" w:eastAsia="Times New Roman" w:hAnsi="Simplified Arabic" w:cs="Simplified Arabic" w:hint="cs"/>
          <w:b/>
          <w:bCs/>
          <w:color w:val="1F1F1F"/>
          <w:sz w:val="32"/>
          <w:szCs w:val="32"/>
          <w:shd w:val="clear" w:color="auto" w:fill="FFFFFF"/>
          <w:rtl/>
        </w:rPr>
        <w:t>الصحية</w:t>
      </w:r>
      <w:r w:rsidRPr="00573861">
        <w:rPr>
          <w:rFonts w:ascii="Simplified Arabic" w:eastAsia="Times New Roman" w:hAnsi="Simplified Arabic" w:cs="Simplified Arabic" w:hint="cs"/>
          <w:b/>
          <w:bCs/>
          <w:color w:val="1F1F1F"/>
          <w:sz w:val="32"/>
          <w:szCs w:val="32"/>
          <w:shd w:val="clear" w:color="auto" w:fill="FFFFFF"/>
          <w:rtl/>
        </w:rPr>
        <w:t xml:space="preserve"> السعودية</w:t>
      </w:r>
    </w:p>
    <w:p w14:paraId="63D0459E" w14:textId="75ED28CD" w:rsidR="005D726C" w:rsidRPr="00573861" w:rsidRDefault="005D726C" w:rsidP="00726EA9">
      <w:pPr>
        <w:spacing w:line="360" w:lineRule="auto"/>
        <w:jc w:val="center"/>
        <w:rPr>
          <w:rFonts w:ascii="Simplified Arabic" w:eastAsia="Calibri" w:hAnsi="Simplified Arabic" w:cs="Simplified Arabic" w:hint="cs"/>
          <w:b/>
          <w:bCs/>
          <w:sz w:val="32"/>
          <w:szCs w:val="32"/>
          <w:rtl/>
        </w:rPr>
      </w:pPr>
      <w:r w:rsidRPr="00573861">
        <w:rPr>
          <w:rFonts w:ascii="Simplified Arabic" w:eastAsia="Calibri" w:hAnsi="Simplified Arabic" w:cs="Simplified Arabic" w:hint="cs"/>
          <w:b/>
          <w:bCs/>
          <w:sz w:val="32"/>
          <w:szCs w:val="32"/>
          <w:rtl/>
          <w:lang w:bidi="ar-EG"/>
        </w:rPr>
        <w:t>إعداد الطالب/</w:t>
      </w:r>
      <w:r w:rsidRPr="00573861">
        <w:rPr>
          <w:rFonts w:ascii="Simplified Arabic" w:eastAsia="Calibri" w:hAnsi="Simplified Arabic" w:cs="Simplified Arabic" w:hint="cs"/>
          <w:b/>
          <w:bCs/>
          <w:sz w:val="32"/>
          <w:szCs w:val="32"/>
          <w:rtl/>
        </w:rPr>
        <w:t xml:space="preserve"> </w:t>
      </w:r>
      <w:r w:rsidR="009A7B5D" w:rsidRPr="00573861">
        <w:rPr>
          <w:rFonts w:ascii="Simplified Arabic" w:eastAsia="Calibri" w:hAnsi="Simplified Arabic" w:cs="Simplified Arabic" w:hint="cs"/>
          <w:b/>
          <w:bCs/>
          <w:sz w:val="32"/>
          <w:szCs w:val="32"/>
          <w:rtl/>
        </w:rPr>
        <w:t>عماد محمد عواض السالمي</w:t>
      </w:r>
    </w:p>
    <w:p w14:paraId="03F71B06" w14:textId="6FB5619B" w:rsidR="0072453C" w:rsidRPr="00573861" w:rsidRDefault="0072453C" w:rsidP="00726EA9">
      <w:pPr>
        <w:spacing w:line="360" w:lineRule="auto"/>
        <w:jc w:val="center"/>
        <w:rPr>
          <w:rFonts w:ascii="Simplified Arabic" w:hAnsi="Simplified Arabic" w:cs="Simplified Arabic" w:hint="cs"/>
          <w:b/>
          <w:bCs/>
          <w:sz w:val="32"/>
          <w:szCs w:val="32"/>
          <w:rtl/>
          <w:lang w:bidi="ar-EG"/>
        </w:rPr>
      </w:pPr>
    </w:p>
    <w:p w14:paraId="020595DB" w14:textId="77777777" w:rsidR="00975E4C" w:rsidRPr="00573861" w:rsidRDefault="00975E4C" w:rsidP="00726EA9">
      <w:pPr>
        <w:spacing w:line="360" w:lineRule="auto"/>
        <w:rPr>
          <w:rFonts w:ascii="Simplified Arabic" w:hAnsi="Simplified Arabic" w:cs="Simplified Arabic" w:hint="cs"/>
          <w:b/>
          <w:bCs/>
          <w:sz w:val="32"/>
          <w:szCs w:val="32"/>
          <w:rtl/>
          <w:lang w:bidi="ar-EG"/>
        </w:rPr>
      </w:pPr>
    </w:p>
    <w:p w14:paraId="7EC3FDDA" w14:textId="77777777" w:rsidR="00241F38" w:rsidRPr="00573861" w:rsidRDefault="00241F38" w:rsidP="00726EA9">
      <w:pPr>
        <w:spacing w:line="360" w:lineRule="auto"/>
        <w:rPr>
          <w:rFonts w:ascii="Simplified Arabic" w:hAnsi="Simplified Arabic" w:cs="Simplified Arabic" w:hint="cs"/>
          <w:b/>
          <w:bCs/>
          <w:sz w:val="32"/>
          <w:szCs w:val="32"/>
          <w:rtl/>
          <w:lang w:bidi="ar-EG"/>
        </w:rPr>
      </w:pPr>
    </w:p>
    <w:p w14:paraId="4ABCF5F5" w14:textId="7456C4C6" w:rsidR="00A74F76" w:rsidRPr="00573861" w:rsidRDefault="009125CE" w:rsidP="00726EA9">
      <w:pPr>
        <w:spacing w:line="360" w:lineRule="auto"/>
        <w:jc w:val="center"/>
        <w:rPr>
          <w:rFonts w:ascii="Simplified Arabic" w:hAnsi="Simplified Arabic" w:cs="Simplified Arabic" w:hint="cs"/>
          <w:b/>
          <w:bCs/>
          <w:sz w:val="32"/>
          <w:szCs w:val="32"/>
          <w:rtl/>
          <w:lang w:bidi="ar-EG"/>
        </w:rPr>
      </w:pPr>
      <w:r w:rsidRPr="00573861">
        <w:rPr>
          <w:rFonts w:ascii="Simplified Arabic" w:hAnsi="Simplified Arabic" w:cs="Simplified Arabic" w:hint="cs"/>
          <w:b/>
          <w:bCs/>
          <w:sz w:val="32"/>
          <w:szCs w:val="32"/>
          <w:rtl/>
          <w:lang w:bidi="ar-EG"/>
        </w:rPr>
        <w:t>العام الدراسي:</w:t>
      </w:r>
    </w:p>
    <w:p w14:paraId="255CC639" w14:textId="732D4EDF" w:rsidR="00405273" w:rsidRPr="00573861" w:rsidRDefault="00534938" w:rsidP="00726EA9">
      <w:pPr>
        <w:spacing w:line="360" w:lineRule="auto"/>
        <w:jc w:val="center"/>
        <w:rPr>
          <w:rFonts w:ascii="Simplified Arabic" w:hAnsi="Simplified Arabic" w:cs="Simplified Arabic" w:hint="cs"/>
          <w:b/>
          <w:bCs/>
          <w:sz w:val="32"/>
          <w:szCs w:val="32"/>
          <w:rtl/>
          <w:lang w:bidi="ar-EG"/>
        </w:rPr>
      </w:pPr>
      <w:r w:rsidRPr="00573861">
        <w:rPr>
          <w:rFonts w:ascii="Simplified Arabic" w:hAnsi="Simplified Arabic" w:cs="Simplified Arabic" w:hint="cs"/>
          <w:b/>
          <w:bCs/>
          <w:sz w:val="32"/>
          <w:szCs w:val="32"/>
          <w:rtl/>
          <w:lang w:bidi="ar-EG"/>
        </w:rPr>
        <w:t>٢٠٢٦</w:t>
      </w:r>
    </w:p>
    <w:p w14:paraId="3153EBA1" w14:textId="77777777" w:rsidR="00726EA9" w:rsidRPr="00573861" w:rsidRDefault="00726EA9" w:rsidP="00635358">
      <w:pPr>
        <w:spacing w:line="360" w:lineRule="auto"/>
        <w:rPr>
          <w:rFonts w:ascii="Simplified Arabic" w:hAnsi="Simplified Arabic" w:cs="Simplified Arabic" w:hint="cs"/>
          <w:b/>
          <w:bCs/>
          <w:sz w:val="32"/>
          <w:szCs w:val="32"/>
          <w:rtl/>
          <w:lang w:bidi="ar-EG"/>
        </w:rPr>
      </w:pPr>
    </w:p>
    <w:p w14:paraId="4E851932" w14:textId="3D8F8AF4" w:rsidR="00FD5796" w:rsidRPr="00573861" w:rsidRDefault="00143B6A" w:rsidP="00726EA9">
      <w:pPr>
        <w:pStyle w:val="2"/>
        <w:spacing w:before="0" w:after="120" w:line="360" w:lineRule="auto"/>
        <w:rPr>
          <w:rFonts w:ascii="Simplified Arabic" w:eastAsia="Times New Roman" w:hAnsi="Simplified Arabic" w:cs="Simplified Arabic" w:hint="cs"/>
          <w:color w:val="1F1F1F"/>
          <w:rtl/>
        </w:rPr>
      </w:pPr>
      <w:r w:rsidRPr="00573861">
        <w:rPr>
          <w:rFonts w:ascii="Simplified Arabic" w:eastAsia="Times New Roman" w:hAnsi="Simplified Arabic" w:cs="Simplified Arabic" w:hint="cs"/>
          <w:color w:val="1F1F1F"/>
          <w:rtl/>
        </w:rPr>
        <w:lastRenderedPageBreak/>
        <w:t xml:space="preserve"> </w:t>
      </w:r>
      <w:r w:rsidR="00726EA9" w:rsidRPr="00573861">
        <w:rPr>
          <w:rFonts w:ascii="Simplified Arabic" w:eastAsia="Times New Roman" w:hAnsi="Simplified Arabic" w:cs="Simplified Arabic" w:hint="cs"/>
          <w:color w:val="1F1F1F"/>
          <w:rtl/>
        </w:rPr>
        <w:t xml:space="preserve">جدول المحتويات </w:t>
      </w:r>
    </w:p>
    <w:tbl>
      <w:tblPr>
        <w:tblStyle w:val="4-1"/>
        <w:bidiVisual/>
        <w:tblW w:w="0" w:type="auto"/>
        <w:tblLook w:val="04A0" w:firstRow="1" w:lastRow="0" w:firstColumn="1" w:lastColumn="0" w:noHBand="0" w:noVBand="1"/>
      </w:tblPr>
      <w:tblGrid>
        <w:gridCol w:w="7555"/>
        <w:gridCol w:w="1087"/>
      </w:tblGrid>
      <w:tr w:rsidR="00726EA9" w:rsidRPr="00573861" w14:paraId="5D67F193" w14:textId="77777777" w:rsidTr="00DC2E8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55" w:type="dxa"/>
          </w:tcPr>
          <w:p w14:paraId="7B83598C" w14:textId="77777777" w:rsidR="00726EA9" w:rsidRPr="00573861" w:rsidRDefault="00726EA9" w:rsidP="00726EA9">
            <w:pPr>
              <w:spacing w:line="360" w:lineRule="auto"/>
              <w:rPr>
                <w:rFonts w:ascii="Simplified Arabic" w:hAnsi="Simplified Arabic" w:cs="Simplified Arabic" w:hint="cs"/>
                <w:sz w:val="32"/>
                <w:szCs w:val="32"/>
                <w:rtl/>
              </w:rPr>
            </w:pPr>
            <w:r w:rsidRPr="00573861">
              <w:rPr>
                <w:rFonts w:ascii="Simplified Arabic" w:hAnsi="Simplified Arabic" w:cs="Simplified Arabic" w:hint="cs"/>
                <w:sz w:val="32"/>
                <w:szCs w:val="32"/>
                <w:rtl/>
              </w:rPr>
              <w:t xml:space="preserve">الفصل الأول </w:t>
            </w:r>
          </w:p>
        </w:tc>
        <w:tc>
          <w:tcPr>
            <w:tcW w:w="1087" w:type="dxa"/>
          </w:tcPr>
          <w:p w14:paraId="790F5CCC" w14:textId="77777777" w:rsidR="00726EA9" w:rsidRPr="00573861" w:rsidRDefault="00726EA9" w:rsidP="00726EA9">
            <w:pPr>
              <w:spacing w:line="360" w:lineRule="auto"/>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hint="cs"/>
                <w:sz w:val="32"/>
                <w:szCs w:val="32"/>
                <w:rtl/>
              </w:rPr>
            </w:pPr>
            <w:r w:rsidRPr="00573861">
              <w:rPr>
                <w:rFonts w:ascii="Simplified Arabic" w:hAnsi="Simplified Arabic" w:cs="Simplified Arabic" w:hint="cs"/>
                <w:sz w:val="32"/>
                <w:szCs w:val="32"/>
                <w:rtl/>
              </w:rPr>
              <w:t>١</w:t>
            </w:r>
          </w:p>
        </w:tc>
      </w:tr>
      <w:tr w:rsidR="00726EA9" w:rsidRPr="00573861" w14:paraId="016CDA96" w14:textId="77777777" w:rsidTr="00DC2E8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55" w:type="dxa"/>
          </w:tcPr>
          <w:p w14:paraId="77AB6ACB" w14:textId="77777777" w:rsidR="00726EA9" w:rsidRPr="00573861" w:rsidRDefault="00726EA9" w:rsidP="00726EA9">
            <w:pPr>
              <w:spacing w:line="360" w:lineRule="auto"/>
              <w:rPr>
                <w:rFonts w:ascii="Simplified Arabic" w:hAnsi="Simplified Arabic" w:cs="Simplified Arabic" w:hint="cs"/>
                <w:sz w:val="32"/>
                <w:szCs w:val="32"/>
                <w:rtl/>
              </w:rPr>
            </w:pPr>
            <w:r w:rsidRPr="00573861">
              <w:rPr>
                <w:rFonts w:ascii="Simplified Arabic" w:hAnsi="Simplified Arabic" w:cs="Simplified Arabic" w:hint="cs"/>
                <w:sz w:val="32"/>
                <w:szCs w:val="32"/>
                <w:rtl/>
              </w:rPr>
              <w:t xml:space="preserve">ملخص الدراسة </w:t>
            </w:r>
          </w:p>
        </w:tc>
        <w:tc>
          <w:tcPr>
            <w:tcW w:w="1087" w:type="dxa"/>
          </w:tcPr>
          <w:p w14:paraId="062CD826" w14:textId="77777777" w:rsidR="00726EA9" w:rsidRPr="00573861" w:rsidRDefault="00726EA9" w:rsidP="00726EA9">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hint="cs"/>
                <w:sz w:val="32"/>
                <w:szCs w:val="32"/>
                <w:rtl/>
              </w:rPr>
            </w:pPr>
            <w:r w:rsidRPr="00573861">
              <w:rPr>
                <w:rFonts w:ascii="Simplified Arabic" w:hAnsi="Simplified Arabic" w:cs="Simplified Arabic" w:hint="cs"/>
                <w:sz w:val="32"/>
                <w:szCs w:val="32"/>
                <w:rtl/>
              </w:rPr>
              <w:t>٥</w:t>
            </w:r>
          </w:p>
        </w:tc>
      </w:tr>
      <w:tr w:rsidR="00726EA9" w:rsidRPr="00573861" w14:paraId="35CA922C" w14:textId="77777777" w:rsidTr="00DC2E83">
        <w:tc>
          <w:tcPr>
            <w:cnfStyle w:val="001000000000" w:firstRow="0" w:lastRow="0" w:firstColumn="1" w:lastColumn="0" w:oddVBand="0" w:evenVBand="0" w:oddHBand="0" w:evenHBand="0" w:firstRowFirstColumn="0" w:firstRowLastColumn="0" w:lastRowFirstColumn="0" w:lastRowLastColumn="0"/>
            <w:tcW w:w="7555" w:type="dxa"/>
          </w:tcPr>
          <w:p w14:paraId="480A697C" w14:textId="77777777" w:rsidR="00726EA9" w:rsidRPr="00573861" w:rsidRDefault="00726EA9" w:rsidP="00726EA9">
            <w:pPr>
              <w:spacing w:line="360" w:lineRule="auto"/>
              <w:rPr>
                <w:rFonts w:ascii="Simplified Arabic" w:hAnsi="Simplified Arabic" w:cs="Simplified Arabic" w:hint="cs"/>
                <w:sz w:val="32"/>
                <w:szCs w:val="32"/>
                <w:rtl/>
              </w:rPr>
            </w:pPr>
            <w:r w:rsidRPr="00573861">
              <w:rPr>
                <w:rFonts w:ascii="Simplified Arabic" w:hAnsi="Simplified Arabic" w:cs="Simplified Arabic" w:hint="cs"/>
                <w:sz w:val="32"/>
                <w:szCs w:val="32"/>
                <w:rtl/>
              </w:rPr>
              <w:t xml:space="preserve">مقدمة الدراسة </w:t>
            </w:r>
          </w:p>
        </w:tc>
        <w:tc>
          <w:tcPr>
            <w:tcW w:w="1087" w:type="dxa"/>
          </w:tcPr>
          <w:p w14:paraId="527D8E57" w14:textId="77777777" w:rsidR="00726EA9" w:rsidRPr="00573861" w:rsidRDefault="00726EA9" w:rsidP="00726EA9">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hint="cs"/>
                <w:sz w:val="32"/>
                <w:szCs w:val="32"/>
                <w:rtl/>
              </w:rPr>
            </w:pPr>
            <w:r w:rsidRPr="00573861">
              <w:rPr>
                <w:rFonts w:ascii="Simplified Arabic" w:hAnsi="Simplified Arabic" w:cs="Simplified Arabic" w:hint="cs"/>
                <w:sz w:val="32"/>
                <w:szCs w:val="32"/>
                <w:rtl/>
              </w:rPr>
              <w:t>٧</w:t>
            </w:r>
          </w:p>
        </w:tc>
      </w:tr>
      <w:tr w:rsidR="00726EA9" w:rsidRPr="00573861" w14:paraId="43580DBD" w14:textId="77777777" w:rsidTr="00DC2E8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55" w:type="dxa"/>
          </w:tcPr>
          <w:p w14:paraId="37567169" w14:textId="77777777" w:rsidR="00726EA9" w:rsidRPr="00573861" w:rsidRDefault="00726EA9" w:rsidP="00726EA9">
            <w:pPr>
              <w:spacing w:line="360" w:lineRule="auto"/>
              <w:rPr>
                <w:rFonts w:ascii="Simplified Arabic" w:hAnsi="Simplified Arabic" w:cs="Simplified Arabic" w:hint="cs"/>
                <w:sz w:val="32"/>
                <w:szCs w:val="32"/>
                <w:rtl/>
              </w:rPr>
            </w:pPr>
            <w:r w:rsidRPr="00573861">
              <w:rPr>
                <w:rFonts w:ascii="Simplified Arabic" w:hAnsi="Simplified Arabic" w:cs="Simplified Arabic" w:hint="cs"/>
                <w:sz w:val="32"/>
                <w:szCs w:val="32"/>
                <w:rtl/>
              </w:rPr>
              <w:t xml:space="preserve">مشكلة الدراسة </w:t>
            </w:r>
          </w:p>
        </w:tc>
        <w:tc>
          <w:tcPr>
            <w:tcW w:w="1087" w:type="dxa"/>
          </w:tcPr>
          <w:p w14:paraId="0A49914E" w14:textId="77777777" w:rsidR="00726EA9" w:rsidRPr="00573861" w:rsidRDefault="00726EA9" w:rsidP="00726EA9">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hint="cs"/>
                <w:sz w:val="32"/>
                <w:szCs w:val="32"/>
                <w:rtl/>
              </w:rPr>
            </w:pPr>
            <w:r w:rsidRPr="00573861">
              <w:rPr>
                <w:rFonts w:ascii="Simplified Arabic" w:hAnsi="Simplified Arabic" w:cs="Simplified Arabic" w:hint="cs"/>
                <w:sz w:val="32"/>
                <w:szCs w:val="32"/>
                <w:rtl/>
              </w:rPr>
              <w:t>٨</w:t>
            </w:r>
          </w:p>
        </w:tc>
      </w:tr>
      <w:tr w:rsidR="00726EA9" w:rsidRPr="00573861" w14:paraId="083F375A" w14:textId="77777777" w:rsidTr="00DC2E83">
        <w:tc>
          <w:tcPr>
            <w:cnfStyle w:val="001000000000" w:firstRow="0" w:lastRow="0" w:firstColumn="1" w:lastColumn="0" w:oddVBand="0" w:evenVBand="0" w:oddHBand="0" w:evenHBand="0" w:firstRowFirstColumn="0" w:firstRowLastColumn="0" w:lastRowFirstColumn="0" w:lastRowLastColumn="0"/>
            <w:tcW w:w="7555" w:type="dxa"/>
          </w:tcPr>
          <w:p w14:paraId="2413F28A" w14:textId="77777777" w:rsidR="00726EA9" w:rsidRPr="00573861" w:rsidRDefault="00726EA9" w:rsidP="00726EA9">
            <w:pPr>
              <w:spacing w:line="360" w:lineRule="auto"/>
              <w:rPr>
                <w:rFonts w:ascii="Simplified Arabic" w:hAnsi="Simplified Arabic" w:cs="Simplified Arabic" w:hint="cs"/>
                <w:sz w:val="32"/>
                <w:szCs w:val="32"/>
                <w:rtl/>
              </w:rPr>
            </w:pPr>
            <w:r w:rsidRPr="00573861">
              <w:rPr>
                <w:rFonts w:ascii="Simplified Arabic" w:hAnsi="Simplified Arabic" w:cs="Simplified Arabic" w:hint="cs"/>
                <w:sz w:val="32"/>
                <w:szCs w:val="32"/>
                <w:rtl/>
              </w:rPr>
              <w:t xml:space="preserve">أهمية الدراسة </w:t>
            </w:r>
          </w:p>
        </w:tc>
        <w:tc>
          <w:tcPr>
            <w:tcW w:w="1087" w:type="dxa"/>
          </w:tcPr>
          <w:p w14:paraId="2C4C5AAC" w14:textId="77777777" w:rsidR="00726EA9" w:rsidRPr="00573861" w:rsidRDefault="00726EA9" w:rsidP="00726EA9">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hint="cs"/>
                <w:sz w:val="32"/>
                <w:szCs w:val="32"/>
                <w:rtl/>
              </w:rPr>
            </w:pPr>
            <w:r w:rsidRPr="00573861">
              <w:rPr>
                <w:rFonts w:ascii="Simplified Arabic" w:hAnsi="Simplified Arabic" w:cs="Simplified Arabic" w:hint="cs"/>
                <w:sz w:val="32"/>
                <w:szCs w:val="32"/>
                <w:rtl/>
              </w:rPr>
              <w:t>٩</w:t>
            </w:r>
          </w:p>
        </w:tc>
      </w:tr>
      <w:tr w:rsidR="00726EA9" w:rsidRPr="00573861" w14:paraId="12D2E64E" w14:textId="77777777" w:rsidTr="00DC2E8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55" w:type="dxa"/>
          </w:tcPr>
          <w:p w14:paraId="7C3B3A61" w14:textId="77777777" w:rsidR="00726EA9" w:rsidRPr="00573861" w:rsidRDefault="00726EA9" w:rsidP="00726EA9">
            <w:pPr>
              <w:spacing w:line="360" w:lineRule="auto"/>
              <w:rPr>
                <w:rFonts w:ascii="Simplified Arabic" w:hAnsi="Simplified Arabic" w:cs="Simplified Arabic" w:hint="cs"/>
                <w:sz w:val="32"/>
                <w:szCs w:val="32"/>
                <w:rtl/>
              </w:rPr>
            </w:pPr>
            <w:proofErr w:type="spellStart"/>
            <w:r w:rsidRPr="00573861">
              <w:rPr>
                <w:rFonts w:ascii="Simplified Arabic" w:hAnsi="Simplified Arabic" w:cs="Simplified Arabic" w:hint="cs"/>
                <w:sz w:val="32"/>
                <w:szCs w:val="32"/>
                <w:rtl/>
              </w:rPr>
              <w:t>تسأولات</w:t>
            </w:r>
            <w:proofErr w:type="spellEnd"/>
            <w:r w:rsidRPr="00573861">
              <w:rPr>
                <w:rFonts w:ascii="Simplified Arabic" w:hAnsi="Simplified Arabic" w:cs="Simplified Arabic" w:hint="cs"/>
                <w:sz w:val="32"/>
                <w:szCs w:val="32"/>
                <w:rtl/>
              </w:rPr>
              <w:t xml:space="preserve"> الدراسة </w:t>
            </w:r>
          </w:p>
        </w:tc>
        <w:tc>
          <w:tcPr>
            <w:tcW w:w="1087" w:type="dxa"/>
          </w:tcPr>
          <w:p w14:paraId="073B8E68" w14:textId="77777777" w:rsidR="00726EA9" w:rsidRPr="00573861" w:rsidRDefault="00726EA9" w:rsidP="00726EA9">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hint="cs"/>
                <w:sz w:val="32"/>
                <w:szCs w:val="32"/>
                <w:rtl/>
              </w:rPr>
            </w:pPr>
            <w:r w:rsidRPr="00573861">
              <w:rPr>
                <w:rFonts w:ascii="Simplified Arabic" w:hAnsi="Simplified Arabic" w:cs="Simplified Arabic" w:hint="cs"/>
                <w:sz w:val="32"/>
                <w:szCs w:val="32"/>
                <w:rtl/>
              </w:rPr>
              <w:t>١٠</w:t>
            </w:r>
          </w:p>
        </w:tc>
      </w:tr>
      <w:tr w:rsidR="00726EA9" w:rsidRPr="00573861" w14:paraId="44229AF3" w14:textId="77777777" w:rsidTr="00DC2E83">
        <w:tc>
          <w:tcPr>
            <w:cnfStyle w:val="001000000000" w:firstRow="0" w:lastRow="0" w:firstColumn="1" w:lastColumn="0" w:oddVBand="0" w:evenVBand="0" w:oddHBand="0" w:evenHBand="0" w:firstRowFirstColumn="0" w:firstRowLastColumn="0" w:lastRowFirstColumn="0" w:lastRowLastColumn="0"/>
            <w:tcW w:w="7555" w:type="dxa"/>
          </w:tcPr>
          <w:p w14:paraId="3FD9EC7E" w14:textId="77777777" w:rsidR="00726EA9" w:rsidRPr="00573861" w:rsidRDefault="00726EA9" w:rsidP="00726EA9">
            <w:pPr>
              <w:spacing w:line="360" w:lineRule="auto"/>
              <w:rPr>
                <w:rFonts w:ascii="Simplified Arabic" w:hAnsi="Simplified Arabic" w:cs="Simplified Arabic" w:hint="cs"/>
                <w:sz w:val="32"/>
                <w:szCs w:val="32"/>
                <w:rtl/>
              </w:rPr>
            </w:pPr>
            <w:r w:rsidRPr="00573861">
              <w:rPr>
                <w:rFonts w:ascii="Simplified Arabic" w:hAnsi="Simplified Arabic" w:cs="Simplified Arabic" w:hint="cs"/>
                <w:sz w:val="32"/>
                <w:szCs w:val="32"/>
                <w:rtl/>
              </w:rPr>
              <w:t xml:space="preserve">فرضيات الدراسة </w:t>
            </w:r>
          </w:p>
        </w:tc>
        <w:tc>
          <w:tcPr>
            <w:tcW w:w="1087" w:type="dxa"/>
          </w:tcPr>
          <w:p w14:paraId="2652736B" w14:textId="77777777" w:rsidR="00726EA9" w:rsidRPr="00573861" w:rsidRDefault="00726EA9" w:rsidP="00726EA9">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hint="cs"/>
                <w:sz w:val="32"/>
                <w:szCs w:val="32"/>
                <w:rtl/>
              </w:rPr>
            </w:pPr>
            <w:r w:rsidRPr="00573861">
              <w:rPr>
                <w:rFonts w:ascii="Simplified Arabic" w:hAnsi="Simplified Arabic" w:cs="Simplified Arabic" w:hint="cs"/>
                <w:sz w:val="32"/>
                <w:szCs w:val="32"/>
                <w:rtl/>
              </w:rPr>
              <w:t>١١</w:t>
            </w:r>
          </w:p>
        </w:tc>
      </w:tr>
      <w:tr w:rsidR="00726EA9" w:rsidRPr="00573861" w14:paraId="1EB90436" w14:textId="77777777" w:rsidTr="00DC2E8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55" w:type="dxa"/>
          </w:tcPr>
          <w:p w14:paraId="7E9F3643" w14:textId="77777777" w:rsidR="00726EA9" w:rsidRPr="00573861" w:rsidRDefault="00726EA9" w:rsidP="00726EA9">
            <w:pPr>
              <w:spacing w:line="360" w:lineRule="auto"/>
              <w:rPr>
                <w:rFonts w:ascii="Simplified Arabic" w:hAnsi="Simplified Arabic" w:cs="Simplified Arabic" w:hint="cs"/>
                <w:sz w:val="32"/>
                <w:szCs w:val="32"/>
                <w:rtl/>
              </w:rPr>
            </w:pPr>
            <w:r w:rsidRPr="00573861">
              <w:rPr>
                <w:rFonts w:ascii="Simplified Arabic" w:hAnsi="Simplified Arabic" w:cs="Simplified Arabic" w:hint="cs"/>
                <w:sz w:val="32"/>
                <w:szCs w:val="32"/>
                <w:rtl/>
              </w:rPr>
              <w:t xml:space="preserve">مصطلحات الدراسة </w:t>
            </w:r>
          </w:p>
        </w:tc>
        <w:tc>
          <w:tcPr>
            <w:tcW w:w="1087" w:type="dxa"/>
          </w:tcPr>
          <w:p w14:paraId="3CF1AE50" w14:textId="77777777" w:rsidR="00726EA9" w:rsidRPr="00573861" w:rsidRDefault="00726EA9" w:rsidP="00726EA9">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hint="cs"/>
                <w:sz w:val="32"/>
                <w:szCs w:val="32"/>
                <w:rtl/>
              </w:rPr>
            </w:pPr>
            <w:r w:rsidRPr="00573861">
              <w:rPr>
                <w:rFonts w:ascii="Simplified Arabic" w:hAnsi="Simplified Arabic" w:cs="Simplified Arabic" w:hint="cs"/>
                <w:sz w:val="32"/>
                <w:szCs w:val="32"/>
                <w:rtl/>
              </w:rPr>
              <w:t>١٢</w:t>
            </w:r>
          </w:p>
        </w:tc>
      </w:tr>
      <w:tr w:rsidR="00726EA9" w:rsidRPr="00573861" w14:paraId="79AF9C96" w14:textId="77777777" w:rsidTr="00DC2E83">
        <w:tc>
          <w:tcPr>
            <w:cnfStyle w:val="001000000000" w:firstRow="0" w:lastRow="0" w:firstColumn="1" w:lastColumn="0" w:oddVBand="0" w:evenVBand="0" w:oddHBand="0" w:evenHBand="0" w:firstRowFirstColumn="0" w:firstRowLastColumn="0" w:lastRowFirstColumn="0" w:lastRowLastColumn="0"/>
            <w:tcW w:w="7555" w:type="dxa"/>
          </w:tcPr>
          <w:p w14:paraId="3AE35A98" w14:textId="77777777" w:rsidR="00726EA9" w:rsidRPr="00573861" w:rsidRDefault="00726EA9" w:rsidP="00726EA9">
            <w:pPr>
              <w:spacing w:line="360" w:lineRule="auto"/>
              <w:rPr>
                <w:rFonts w:ascii="Simplified Arabic" w:hAnsi="Simplified Arabic" w:cs="Simplified Arabic" w:hint="cs"/>
                <w:sz w:val="32"/>
                <w:szCs w:val="32"/>
                <w:rtl/>
              </w:rPr>
            </w:pPr>
            <w:r w:rsidRPr="00573861">
              <w:rPr>
                <w:rFonts w:ascii="Simplified Arabic" w:hAnsi="Simplified Arabic" w:cs="Simplified Arabic" w:hint="cs"/>
                <w:sz w:val="32"/>
                <w:szCs w:val="32"/>
                <w:rtl/>
              </w:rPr>
              <w:t xml:space="preserve">متغيرات الدراسة </w:t>
            </w:r>
          </w:p>
        </w:tc>
        <w:tc>
          <w:tcPr>
            <w:tcW w:w="1087" w:type="dxa"/>
          </w:tcPr>
          <w:p w14:paraId="3F173DEE" w14:textId="77777777" w:rsidR="00726EA9" w:rsidRPr="00573861" w:rsidRDefault="00726EA9" w:rsidP="00726EA9">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hint="cs"/>
                <w:sz w:val="32"/>
                <w:szCs w:val="32"/>
                <w:rtl/>
              </w:rPr>
            </w:pPr>
            <w:r w:rsidRPr="00573861">
              <w:rPr>
                <w:rFonts w:ascii="Simplified Arabic" w:hAnsi="Simplified Arabic" w:cs="Simplified Arabic" w:hint="cs"/>
                <w:sz w:val="32"/>
                <w:szCs w:val="32"/>
                <w:rtl/>
              </w:rPr>
              <w:t>١٣</w:t>
            </w:r>
          </w:p>
        </w:tc>
      </w:tr>
      <w:tr w:rsidR="00726EA9" w:rsidRPr="00573861" w14:paraId="08FFC8C3" w14:textId="77777777" w:rsidTr="00DC2E8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55" w:type="dxa"/>
          </w:tcPr>
          <w:p w14:paraId="6117317C" w14:textId="77777777" w:rsidR="00726EA9" w:rsidRPr="00573861" w:rsidRDefault="00726EA9" w:rsidP="00726EA9">
            <w:pPr>
              <w:spacing w:line="360" w:lineRule="auto"/>
              <w:rPr>
                <w:rFonts w:ascii="Simplified Arabic" w:hAnsi="Simplified Arabic" w:cs="Simplified Arabic" w:hint="cs"/>
                <w:sz w:val="32"/>
                <w:szCs w:val="32"/>
                <w:rtl/>
              </w:rPr>
            </w:pPr>
            <w:r w:rsidRPr="00573861">
              <w:rPr>
                <w:rFonts w:ascii="Simplified Arabic" w:hAnsi="Simplified Arabic" w:cs="Simplified Arabic" w:hint="cs"/>
                <w:sz w:val="32"/>
                <w:szCs w:val="32"/>
                <w:rtl/>
              </w:rPr>
              <w:t xml:space="preserve">الفصل الثاني </w:t>
            </w:r>
          </w:p>
        </w:tc>
        <w:tc>
          <w:tcPr>
            <w:tcW w:w="1087" w:type="dxa"/>
          </w:tcPr>
          <w:p w14:paraId="51D239CA" w14:textId="77777777" w:rsidR="00726EA9" w:rsidRPr="00573861" w:rsidRDefault="00726EA9" w:rsidP="00726EA9">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hint="cs"/>
                <w:sz w:val="32"/>
                <w:szCs w:val="32"/>
                <w:rtl/>
              </w:rPr>
            </w:pPr>
            <w:r w:rsidRPr="00573861">
              <w:rPr>
                <w:rFonts w:ascii="Simplified Arabic" w:hAnsi="Simplified Arabic" w:cs="Simplified Arabic" w:hint="cs"/>
                <w:sz w:val="32"/>
                <w:szCs w:val="32"/>
                <w:rtl/>
              </w:rPr>
              <w:t>١٤</w:t>
            </w:r>
          </w:p>
        </w:tc>
      </w:tr>
      <w:tr w:rsidR="00726EA9" w:rsidRPr="00573861" w14:paraId="7F57F9B0" w14:textId="77777777" w:rsidTr="00DC2E83">
        <w:tc>
          <w:tcPr>
            <w:cnfStyle w:val="001000000000" w:firstRow="0" w:lastRow="0" w:firstColumn="1" w:lastColumn="0" w:oddVBand="0" w:evenVBand="0" w:oddHBand="0" w:evenHBand="0" w:firstRowFirstColumn="0" w:firstRowLastColumn="0" w:lastRowFirstColumn="0" w:lastRowLastColumn="0"/>
            <w:tcW w:w="7555" w:type="dxa"/>
          </w:tcPr>
          <w:p w14:paraId="57C5942A" w14:textId="77777777" w:rsidR="00726EA9" w:rsidRPr="00573861" w:rsidRDefault="00726EA9" w:rsidP="00726EA9">
            <w:pPr>
              <w:spacing w:line="360" w:lineRule="auto"/>
              <w:rPr>
                <w:rFonts w:ascii="Simplified Arabic" w:hAnsi="Simplified Arabic" w:cs="Simplified Arabic" w:hint="cs"/>
                <w:sz w:val="32"/>
                <w:szCs w:val="32"/>
                <w:rtl/>
              </w:rPr>
            </w:pPr>
            <w:r w:rsidRPr="00573861">
              <w:rPr>
                <w:rFonts w:ascii="Simplified Arabic" w:hAnsi="Simplified Arabic" w:cs="Simplified Arabic" w:hint="cs"/>
                <w:sz w:val="32"/>
                <w:szCs w:val="32"/>
                <w:rtl/>
              </w:rPr>
              <w:t xml:space="preserve">الدراسات السابقة </w:t>
            </w:r>
          </w:p>
        </w:tc>
        <w:tc>
          <w:tcPr>
            <w:tcW w:w="1087" w:type="dxa"/>
          </w:tcPr>
          <w:p w14:paraId="51D1F95B" w14:textId="77777777" w:rsidR="00726EA9" w:rsidRPr="00573861" w:rsidRDefault="00726EA9" w:rsidP="00726EA9">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hint="cs"/>
                <w:sz w:val="32"/>
                <w:szCs w:val="32"/>
                <w:rtl/>
              </w:rPr>
            </w:pPr>
            <w:r w:rsidRPr="00573861">
              <w:rPr>
                <w:rFonts w:ascii="Simplified Arabic" w:hAnsi="Simplified Arabic" w:cs="Simplified Arabic" w:hint="cs"/>
                <w:sz w:val="32"/>
                <w:szCs w:val="32"/>
                <w:rtl/>
              </w:rPr>
              <w:t>١٥</w:t>
            </w:r>
          </w:p>
        </w:tc>
      </w:tr>
      <w:tr w:rsidR="00726EA9" w:rsidRPr="00573861" w14:paraId="07733A42" w14:textId="77777777" w:rsidTr="00DC2E8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55" w:type="dxa"/>
          </w:tcPr>
          <w:p w14:paraId="6D12C8C6" w14:textId="77777777" w:rsidR="00726EA9" w:rsidRPr="00573861" w:rsidRDefault="00726EA9" w:rsidP="00726EA9">
            <w:pPr>
              <w:spacing w:line="360" w:lineRule="auto"/>
              <w:rPr>
                <w:rFonts w:ascii="Simplified Arabic" w:hAnsi="Simplified Arabic" w:cs="Simplified Arabic" w:hint="cs"/>
                <w:sz w:val="32"/>
                <w:szCs w:val="32"/>
                <w:rtl/>
              </w:rPr>
            </w:pPr>
            <w:r w:rsidRPr="00573861">
              <w:rPr>
                <w:rFonts w:ascii="Simplified Arabic" w:hAnsi="Simplified Arabic" w:cs="Simplified Arabic" w:hint="cs"/>
                <w:sz w:val="32"/>
                <w:szCs w:val="32"/>
                <w:rtl/>
              </w:rPr>
              <w:t xml:space="preserve">الإطار النظري </w:t>
            </w:r>
          </w:p>
        </w:tc>
        <w:tc>
          <w:tcPr>
            <w:tcW w:w="1087" w:type="dxa"/>
          </w:tcPr>
          <w:p w14:paraId="04AD4D18" w14:textId="77777777" w:rsidR="00726EA9" w:rsidRPr="00573861" w:rsidRDefault="00726EA9" w:rsidP="00726EA9">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hint="cs"/>
                <w:sz w:val="32"/>
                <w:szCs w:val="32"/>
                <w:rtl/>
              </w:rPr>
            </w:pPr>
            <w:r w:rsidRPr="00573861">
              <w:rPr>
                <w:rFonts w:ascii="Simplified Arabic" w:hAnsi="Simplified Arabic" w:cs="Simplified Arabic" w:hint="cs"/>
                <w:sz w:val="32"/>
                <w:szCs w:val="32"/>
                <w:rtl/>
              </w:rPr>
              <w:t>١٨</w:t>
            </w:r>
          </w:p>
        </w:tc>
      </w:tr>
      <w:tr w:rsidR="00726EA9" w:rsidRPr="00573861" w14:paraId="082CE7FA" w14:textId="77777777" w:rsidTr="00DC2E83">
        <w:tc>
          <w:tcPr>
            <w:cnfStyle w:val="001000000000" w:firstRow="0" w:lastRow="0" w:firstColumn="1" w:lastColumn="0" w:oddVBand="0" w:evenVBand="0" w:oddHBand="0" w:evenHBand="0" w:firstRowFirstColumn="0" w:firstRowLastColumn="0" w:lastRowFirstColumn="0" w:lastRowLastColumn="0"/>
            <w:tcW w:w="7555" w:type="dxa"/>
          </w:tcPr>
          <w:p w14:paraId="6A8EB3B7" w14:textId="2FF853C8" w:rsidR="00726EA9" w:rsidRPr="00573861" w:rsidRDefault="00573861" w:rsidP="00726EA9">
            <w:pPr>
              <w:spacing w:line="360" w:lineRule="auto"/>
              <w:rPr>
                <w:rFonts w:ascii="Simplified Arabic" w:hAnsi="Simplified Arabic" w:cs="Simplified Arabic" w:hint="cs"/>
                <w:sz w:val="32"/>
                <w:szCs w:val="32"/>
                <w:rtl/>
              </w:rPr>
            </w:pPr>
            <w:r w:rsidRPr="00573861">
              <w:rPr>
                <w:rFonts w:ascii="Simplified Arabic" w:hAnsi="Simplified Arabic" w:cs="Simplified Arabic" w:hint="cs"/>
                <w:sz w:val="32"/>
                <w:szCs w:val="32"/>
                <w:rtl/>
              </w:rPr>
              <w:t>مفهوم</w:t>
            </w:r>
            <w:r w:rsidRPr="00573861">
              <w:rPr>
                <w:rFonts w:ascii="Simplified Arabic" w:hAnsi="Simplified Arabic" w:cs="Simplified Arabic"/>
                <w:sz w:val="32"/>
                <w:szCs w:val="32"/>
                <w:rtl/>
              </w:rPr>
              <w:t xml:space="preserve"> </w:t>
            </w:r>
            <w:r w:rsidRPr="00573861">
              <w:rPr>
                <w:rFonts w:ascii="Simplified Arabic" w:hAnsi="Simplified Arabic" w:cs="Simplified Arabic" w:hint="cs"/>
                <w:sz w:val="32"/>
                <w:szCs w:val="32"/>
                <w:rtl/>
              </w:rPr>
              <w:t>وماهية</w:t>
            </w:r>
            <w:r w:rsidRPr="00573861">
              <w:rPr>
                <w:rFonts w:ascii="Simplified Arabic" w:hAnsi="Simplified Arabic" w:cs="Simplified Arabic"/>
                <w:sz w:val="32"/>
                <w:szCs w:val="32"/>
                <w:rtl/>
              </w:rPr>
              <w:t xml:space="preserve"> </w:t>
            </w:r>
            <w:r w:rsidRPr="00573861">
              <w:rPr>
                <w:rFonts w:ascii="Simplified Arabic" w:hAnsi="Simplified Arabic" w:cs="Simplified Arabic" w:hint="cs"/>
                <w:sz w:val="32"/>
                <w:szCs w:val="32"/>
                <w:rtl/>
              </w:rPr>
              <w:t>العدالة</w:t>
            </w:r>
            <w:r w:rsidRPr="00573861">
              <w:rPr>
                <w:rFonts w:ascii="Simplified Arabic" w:hAnsi="Simplified Arabic" w:cs="Simplified Arabic"/>
                <w:sz w:val="32"/>
                <w:szCs w:val="32"/>
                <w:rtl/>
              </w:rPr>
              <w:t xml:space="preserve"> </w:t>
            </w:r>
            <w:r w:rsidRPr="00573861">
              <w:rPr>
                <w:rFonts w:ascii="Simplified Arabic" w:hAnsi="Simplified Arabic" w:cs="Simplified Arabic" w:hint="cs"/>
                <w:sz w:val="32"/>
                <w:szCs w:val="32"/>
                <w:rtl/>
              </w:rPr>
              <w:t>التنظيمية</w:t>
            </w:r>
          </w:p>
        </w:tc>
        <w:tc>
          <w:tcPr>
            <w:tcW w:w="1087" w:type="dxa"/>
          </w:tcPr>
          <w:p w14:paraId="7F916717" w14:textId="77777777" w:rsidR="00726EA9" w:rsidRPr="00573861" w:rsidRDefault="00726EA9" w:rsidP="00726EA9">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hint="cs"/>
                <w:sz w:val="32"/>
                <w:szCs w:val="32"/>
                <w:rtl/>
              </w:rPr>
            </w:pPr>
            <w:r w:rsidRPr="00573861">
              <w:rPr>
                <w:rFonts w:ascii="Simplified Arabic" w:hAnsi="Simplified Arabic" w:cs="Simplified Arabic" w:hint="cs"/>
                <w:sz w:val="32"/>
                <w:szCs w:val="32"/>
                <w:rtl/>
              </w:rPr>
              <w:t>٢١</w:t>
            </w:r>
          </w:p>
        </w:tc>
      </w:tr>
      <w:tr w:rsidR="00726EA9" w:rsidRPr="00573861" w14:paraId="2771D394" w14:textId="77777777" w:rsidTr="00DC2E8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55" w:type="dxa"/>
          </w:tcPr>
          <w:p w14:paraId="3DCC16A5" w14:textId="1BC926B5" w:rsidR="00726EA9" w:rsidRPr="00573861" w:rsidRDefault="00F51675" w:rsidP="00726EA9">
            <w:pPr>
              <w:spacing w:line="360" w:lineRule="auto"/>
              <w:rPr>
                <w:rFonts w:ascii="Simplified Arabic" w:hAnsi="Simplified Arabic" w:cs="Simplified Arabic" w:hint="cs"/>
                <w:sz w:val="32"/>
                <w:szCs w:val="32"/>
                <w:rtl/>
              </w:rPr>
            </w:pPr>
            <w:r w:rsidRPr="00573861">
              <w:rPr>
                <w:rFonts w:ascii="Simplified Arabic" w:hAnsi="Simplified Arabic" w:cs="Simplified Arabic" w:hint="cs"/>
                <w:sz w:val="32"/>
                <w:szCs w:val="32"/>
                <w:rtl/>
              </w:rPr>
              <w:t>النظريات</w:t>
            </w:r>
            <w:r w:rsidRPr="00573861">
              <w:rPr>
                <w:rFonts w:ascii="Simplified Arabic" w:hAnsi="Simplified Arabic" w:cs="Simplified Arabic"/>
                <w:sz w:val="32"/>
                <w:szCs w:val="32"/>
                <w:rtl/>
              </w:rPr>
              <w:t xml:space="preserve"> </w:t>
            </w:r>
            <w:r w:rsidRPr="00573861">
              <w:rPr>
                <w:rFonts w:ascii="Simplified Arabic" w:hAnsi="Simplified Arabic" w:cs="Simplified Arabic" w:hint="cs"/>
                <w:sz w:val="32"/>
                <w:szCs w:val="32"/>
                <w:rtl/>
              </w:rPr>
              <w:t>المفسرة</w:t>
            </w:r>
            <w:r w:rsidRPr="00573861">
              <w:rPr>
                <w:rFonts w:ascii="Simplified Arabic" w:hAnsi="Simplified Arabic" w:cs="Simplified Arabic"/>
                <w:sz w:val="32"/>
                <w:szCs w:val="32"/>
                <w:rtl/>
              </w:rPr>
              <w:t xml:space="preserve"> </w:t>
            </w:r>
            <w:r w:rsidRPr="00573861">
              <w:rPr>
                <w:rFonts w:ascii="Simplified Arabic" w:hAnsi="Simplified Arabic" w:cs="Simplified Arabic" w:hint="cs"/>
                <w:sz w:val="32"/>
                <w:szCs w:val="32"/>
                <w:rtl/>
              </w:rPr>
              <w:t>للعدالة</w:t>
            </w:r>
            <w:r w:rsidRPr="00573861">
              <w:rPr>
                <w:rFonts w:ascii="Simplified Arabic" w:hAnsi="Simplified Arabic" w:cs="Simplified Arabic"/>
                <w:sz w:val="32"/>
                <w:szCs w:val="32"/>
                <w:rtl/>
              </w:rPr>
              <w:t xml:space="preserve"> </w:t>
            </w:r>
            <w:r w:rsidRPr="00573861">
              <w:rPr>
                <w:rFonts w:ascii="Simplified Arabic" w:hAnsi="Simplified Arabic" w:cs="Simplified Arabic" w:hint="cs"/>
                <w:sz w:val="32"/>
                <w:szCs w:val="32"/>
                <w:rtl/>
              </w:rPr>
              <w:t>التنظيمية</w:t>
            </w:r>
          </w:p>
        </w:tc>
        <w:tc>
          <w:tcPr>
            <w:tcW w:w="1087" w:type="dxa"/>
          </w:tcPr>
          <w:p w14:paraId="598D93F4" w14:textId="77777777" w:rsidR="00726EA9" w:rsidRPr="00573861" w:rsidRDefault="00726EA9" w:rsidP="00726EA9">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hint="cs"/>
                <w:sz w:val="32"/>
                <w:szCs w:val="32"/>
                <w:rtl/>
              </w:rPr>
            </w:pPr>
            <w:r w:rsidRPr="00573861">
              <w:rPr>
                <w:rFonts w:ascii="Simplified Arabic" w:hAnsi="Simplified Arabic" w:cs="Simplified Arabic" w:hint="cs"/>
                <w:sz w:val="32"/>
                <w:szCs w:val="32"/>
                <w:rtl/>
              </w:rPr>
              <w:t>٢٣</w:t>
            </w:r>
          </w:p>
        </w:tc>
      </w:tr>
      <w:tr w:rsidR="00726EA9" w:rsidRPr="00573861" w14:paraId="4FC830AE" w14:textId="77777777" w:rsidTr="00DC2E83">
        <w:tc>
          <w:tcPr>
            <w:cnfStyle w:val="001000000000" w:firstRow="0" w:lastRow="0" w:firstColumn="1" w:lastColumn="0" w:oddVBand="0" w:evenVBand="0" w:oddHBand="0" w:evenHBand="0" w:firstRowFirstColumn="0" w:firstRowLastColumn="0" w:lastRowFirstColumn="0" w:lastRowLastColumn="0"/>
            <w:tcW w:w="7555" w:type="dxa"/>
          </w:tcPr>
          <w:p w14:paraId="54CEA9BC" w14:textId="1B8B076C" w:rsidR="00726EA9" w:rsidRPr="00573861" w:rsidRDefault="00635358" w:rsidP="00726EA9">
            <w:pPr>
              <w:spacing w:line="360" w:lineRule="auto"/>
              <w:rPr>
                <w:rFonts w:ascii="Simplified Arabic" w:hAnsi="Simplified Arabic" w:cs="Simplified Arabic" w:hint="cs"/>
                <w:sz w:val="32"/>
                <w:szCs w:val="32"/>
                <w:rtl/>
              </w:rPr>
            </w:pPr>
            <w:r w:rsidRPr="00573861">
              <w:rPr>
                <w:rFonts w:ascii="Simplified Arabic" w:hAnsi="Simplified Arabic" w:cs="Simplified Arabic" w:hint="cs"/>
                <w:sz w:val="32"/>
                <w:szCs w:val="32"/>
                <w:rtl/>
              </w:rPr>
              <w:t>الرضا</w:t>
            </w:r>
            <w:r w:rsidRPr="00573861">
              <w:rPr>
                <w:rFonts w:ascii="Simplified Arabic" w:hAnsi="Simplified Arabic" w:cs="Simplified Arabic"/>
                <w:sz w:val="32"/>
                <w:szCs w:val="32"/>
                <w:rtl/>
              </w:rPr>
              <w:t xml:space="preserve"> </w:t>
            </w:r>
            <w:r w:rsidRPr="00573861">
              <w:rPr>
                <w:rFonts w:ascii="Simplified Arabic" w:hAnsi="Simplified Arabic" w:cs="Simplified Arabic" w:hint="cs"/>
                <w:sz w:val="32"/>
                <w:szCs w:val="32"/>
                <w:rtl/>
              </w:rPr>
              <w:t>الوظيفي</w:t>
            </w:r>
            <w:r w:rsidRPr="00573861">
              <w:rPr>
                <w:rFonts w:ascii="Simplified Arabic" w:hAnsi="Simplified Arabic" w:cs="Simplified Arabic"/>
                <w:sz w:val="32"/>
                <w:szCs w:val="32"/>
                <w:rtl/>
              </w:rPr>
              <w:t xml:space="preserve"> (</w:t>
            </w:r>
            <w:r w:rsidRPr="00573861">
              <w:rPr>
                <w:rFonts w:ascii="Simplified Arabic" w:hAnsi="Simplified Arabic" w:cs="Simplified Arabic" w:hint="cs"/>
                <w:sz w:val="32"/>
                <w:szCs w:val="32"/>
                <w:rtl/>
              </w:rPr>
              <w:t>المفاهيم</w:t>
            </w:r>
            <w:r w:rsidRPr="00573861">
              <w:rPr>
                <w:rFonts w:ascii="Simplified Arabic" w:hAnsi="Simplified Arabic" w:cs="Simplified Arabic"/>
                <w:sz w:val="32"/>
                <w:szCs w:val="32"/>
                <w:rtl/>
              </w:rPr>
              <w:t xml:space="preserve"> </w:t>
            </w:r>
            <w:r w:rsidRPr="00573861">
              <w:rPr>
                <w:rFonts w:ascii="Simplified Arabic" w:hAnsi="Simplified Arabic" w:cs="Simplified Arabic" w:hint="cs"/>
                <w:sz w:val="32"/>
                <w:szCs w:val="32"/>
                <w:rtl/>
              </w:rPr>
              <w:t>والخصائص</w:t>
            </w:r>
            <w:r w:rsidRPr="00573861">
              <w:rPr>
                <w:rFonts w:ascii="Simplified Arabic" w:hAnsi="Simplified Arabic" w:cs="Simplified Arabic"/>
                <w:sz w:val="32"/>
                <w:szCs w:val="32"/>
                <w:rtl/>
              </w:rPr>
              <w:t>)</w:t>
            </w:r>
          </w:p>
        </w:tc>
        <w:tc>
          <w:tcPr>
            <w:tcW w:w="1087" w:type="dxa"/>
          </w:tcPr>
          <w:p w14:paraId="17526A64" w14:textId="77777777" w:rsidR="00726EA9" w:rsidRPr="00573861" w:rsidRDefault="00726EA9" w:rsidP="00726EA9">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hint="cs"/>
                <w:sz w:val="32"/>
                <w:szCs w:val="32"/>
                <w:rtl/>
              </w:rPr>
            </w:pPr>
            <w:r w:rsidRPr="00573861">
              <w:rPr>
                <w:rFonts w:ascii="Simplified Arabic" w:hAnsi="Simplified Arabic" w:cs="Simplified Arabic" w:hint="cs"/>
                <w:sz w:val="32"/>
                <w:szCs w:val="32"/>
                <w:rtl/>
              </w:rPr>
              <w:t>٢٦</w:t>
            </w:r>
          </w:p>
        </w:tc>
      </w:tr>
      <w:tr w:rsidR="00726EA9" w:rsidRPr="00573861" w14:paraId="4F507195" w14:textId="77777777" w:rsidTr="00DC2E8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55" w:type="dxa"/>
          </w:tcPr>
          <w:p w14:paraId="4E005F72" w14:textId="363F23DD" w:rsidR="00726EA9" w:rsidRPr="00573861" w:rsidRDefault="007C699F" w:rsidP="00726EA9">
            <w:pPr>
              <w:spacing w:line="360" w:lineRule="auto"/>
              <w:rPr>
                <w:rFonts w:ascii="Simplified Arabic" w:hAnsi="Simplified Arabic" w:cs="Simplified Arabic" w:hint="cs"/>
                <w:sz w:val="32"/>
                <w:szCs w:val="32"/>
                <w:rtl/>
              </w:rPr>
            </w:pPr>
            <w:r w:rsidRPr="00573861">
              <w:rPr>
                <w:rFonts w:ascii="Simplified Arabic" w:hAnsi="Simplified Arabic" w:cs="Simplified Arabic" w:hint="cs"/>
                <w:sz w:val="32"/>
                <w:szCs w:val="32"/>
                <w:rtl/>
              </w:rPr>
              <w:t>النظريات</w:t>
            </w:r>
            <w:r w:rsidRPr="00573861">
              <w:rPr>
                <w:rFonts w:ascii="Simplified Arabic" w:hAnsi="Simplified Arabic" w:cs="Simplified Arabic"/>
                <w:sz w:val="32"/>
                <w:szCs w:val="32"/>
                <w:rtl/>
              </w:rPr>
              <w:t xml:space="preserve"> </w:t>
            </w:r>
            <w:r w:rsidRPr="00573861">
              <w:rPr>
                <w:rFonts w:ascii="Simplified Arabic" w:hAnsi="Simplified Arabic" w:cs="Simplified Arabic" w:hint="cs"/>
                <w:sz w:val="32"/>
                <w:szCs w:val="32"/>
                <w:rtl/>
              </w:rPr>
              <w:t>المفسرة</w:t>
            </w:r>
            <w:r w:rsidRPr="00573861">
              <w:rPr>
                <w:rFonts w:ascii="Simplified Arabic" w:hAnsi="Simplified Arabic" w:cs="Simplified Arabic"/>
                <w:sz w:val="32"/>
                <w:szCs w:val="32"/>
                <w:rtl/>
              </w:rPr>
              <w:t xml:space="preserve"> </w:t>
            </w:r>
            <w:r w:rsidRPr="00573861">
              <w:rPr>
                <w:rFonts w:ascii="Simplified Arabic" w:hAnsi="Simplified Arabic" w:cs="Simplified Arabic" w:hint="cs"/>
                <w:sz w:val="32"/>
                <w:szCs w:val="32"/>
                <w:rtl/>
              </w:rPr>
              <w:t>للرضا</w:t>
            </w:r>
            <w:r w:rsidRPr="00573861">
              <w:rPr>
                <w:rFonts w:ascii="Simplified Arabic" w:hAnsi="Simplified Arabic" w:cs="Simplified Arabic"/>
                <w:sz w:val="32"/>
                <w:szCs w:val="32"/>
                <w:rtl/>
              </w:rPr>
              <w:t xml:space="preserve"> </w:t>
            </w:r>
            <w:r w:rsidRPr="00573861">
              <w:rPr>
                <w:rFonts w:ascii="Simplified Arabic" w:hAnsi="Simplified Arabic" w:cs="Simplified Arabic" w:hint="cs"/>
                <w:sz w:val="32"/>
                <w:szCs w:val="32"/>
                <w:rtl/>
              </w:rPr>
              <w:t>الوظيفي</w:t>
            </w:r>
          </w:p>
        </w:tc>
        <w:tc>
          <w:tcPr>
            <w:tcW w:w="1087" w:type="dxa"/>
          </w:tcPr>
          <w:p w14:paraId="7F5A8941" w14:textId="77777777" w:rsidR="00726EA9" w:rsidRPr="00573861" w:rsidRDefault="00726EA9" w:rsidP="00726EA9">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hint="cs"/>
                <w:sz w:val="32"/>
                <w:szCs w:val="32"/>
                <w:rtl/>
              </w:rPr>
            </w:pPr>
            <w:r w:rsidRPr="00573861">
              <w:rPr>
                <w:rFonts w:ascii="Simplified Arabic" w:hAnsi="Simplified Arabic" w:cs="Simplified Arabic" w:hint="cs"/>
                <w:sz w:val="32"/>
                <w:szCs w:val="32"/>
                <w:rtl/>
              </w:rPr>
              <w:t>٣٠</w:t>
            </w:r>
          </w:p>
        </w:tc>
      </w:tr>
      <w:tr w:rsidR="00726EA9" w:rsidRPr="00573861" w14:paraId="5EEC6CEF" w14:textId="77777777" w:rsidTr="00DC2E83">
        <w:tc>
          <w:tcPr>
            <w:cnfStyle w:val="001000000000" w:firstRow="0" w:lastRow="0" w:firstColumn="1" w:lastColumn="0" w:oddVBand="0" w:evenVBand="0" w:oddHBand="0" w:evenHBand="0" w:firstRowFirstColumn="0" w:firstRowLastColumn="0" w:lastRowFirstColumn="0" w:lastRowLastColumn="0"/>
            <w:tcW w:w="7555" w:type="dxa"/>
          </w:tcPr>
          <w:p w14:paraId="5C223B6B" w14:textId="0D10FA1F" w:rsidR="00726EA9" w:rsidRPr="00573861" w:rsidRDefault="00F30E3B" w:rsidP="00726EA9">
            <w:pPr>
              <w:spacing w:line="360" w:lineRule="auto"/>
              <w:rPr>
                <w:rFonts w:ascii="Simplified Arabic" w:hAnsi="Simplified Arabic" w:cs="Simplified Arabic" w:hint="cs"/>
                <w:sz w:val="32"/>
                <w:szCs w:val="32"/>
                <w:rtl/>
              </w:rPr>
            </w:pPr>
            <w:r w:rsidRPr="00573861">
              <w:rPr>
                <w:rFonts w:ascii="Simplified Arabic" w:hAnsi="Simplified Arabic" w:cs="Simplified Arabic" w:hint="cs"/>
                <w:sz w:val="32"/>
                <w:szCs w:val="32"/>
                <w:rtl/>
              </w:rPr>
              <w:lastRenderedPageBreak/>
              <w:t>محددات</w:t>
            </w:r>
            <w:r w:rsidRPr="00573861">
              <w:rPr>
                <w:rFonts w:ascii="Simplified Arabic" w:hAnsi="Simplified Arabic" w:cs="Simplified Arabic"/>
                <w:sz w:val="32"/>
                <w:szCs w:val="32"/>
                <w:rtl/>
              </w:rPr>
              <w:t xml:space="preserve"> </w:t>
            </w:r>
            <w:r w:rsidRPr="00573861">
              <w:rPr>
                <w:rFonts w:ascii="Simplified Arabic" w:hAnsi="Simplified Arabic" w:cs="Simplified Arabic" w:hint="cs"/>
                <w:sz w:val="32"/>
                <w:szCs w:val="32"/>
                <w:rtl/>
              </w:rPr>
              <w:t>وعوامل</w:t>
            </w:r>
            <w:r w:rsidRPr="00573861">
              <w:rPr>
                <w:rFonts w:ascii="Simplified Arabic" w:hAnsi="Simplified Arabic" w:cs="Simplified Arabic"/>
                <w:sz w:val="32"/>
                <w:szCs w:val="32"/>
                <w:rtl/>
              </w:rPr>
              <w:t xml:space="preserve"> </w:t>
            </w:r>
            <w:r w:rsidRPr="00573861">
              <w:rPr>
                <w:rFonts w:ascii="Simplified Arabic" w:hAnsi="Simplified Arabic" w:cs="Simplified Arabic" w:hint="cs"/>
                <w:sz w:val="32"/>
                <w:szCs w:val="32"/>
                <w:rtl/>
              </w:rPr>
              <w:t>الرضا</w:t>
            </w:r>
            <w:r w:rsidRPr="00573861">
              <w:rPr>
                <w:rFonts w:ascii="Simplified Arabic" w:hAnsi="Simplified Arabic" w:cs="Simplified Arabic"/>
                <w:sz w:val="32"/>
                <w:szCs w:val="32"/>
                <w:rtl/>
              </w:rPr>
              <w:t xml:space="preserve"> </w:t>
            </w:r>
            <w:r w:rsidRPr="00573861">
              <w:rPr>
                <w:rFonts w:ascii="Simplified Arabic" w:hAnsi="Simplified Arabic" w:cs="Simplified Arabic" w:hint="cs"/>
                <w:sz w:val="32"/>
                <w:szCs w:val="32"/>
                <w:rtl/>
              </w:rPr>
              <w:t>الوظيفي</w:t>
            </w:r>
            <w:r w:rsidRPr="00573861">
              <w:rPr>
                <w:rFonts w:ascii="Simplified Arabic" w:hAnsi="Simplified Arabic" w:cs="Simplified Arabic"/>
                <w:sz w:val="32"/>
                <w:szCs w:val="32"/>
                <w:rtl/>
              </w:rPr>
              <w:t xml:space="preserve"> </w:t>
            </w:r>
            <w:r w:rsidRPr="00573861">
              <w:rPr>
                <w:rFonts w:ascii="Simplified Arabic" w:hAnsi="Simplified Arabic" w:cs="Simplified Arabic" w:hint="cs"/>
                <w:sz w:val="32"/>
                <w:szCs w:val="32"/>
                <w:rtl/>
              </w:rPr>
              <w:t>في</w:t>
            </w:r>
            <w:r w:rsidRPr="00573861">
              <w:rPr>
                <w:rFonts w:ascii="Simplified Arabic" w:hAnsi="Simplified Arabic" w:cs="Simplified Arabic"/>
                <w:sz w:val="32"/>
                <w:szCs w:val="32"/>
                <w:rtl/>
              </w:rPr>
              <w:t xml:space="preserve"> </w:t>
            </w:r>
            <w:r w:rsidRPr="00573861">
              <w:rPr>
                <w:rFonts w:ascii="Simplified Arabic" w:hAnsi="Simplified Arabic" w:cs="Simplified Arabic" w:hint="cs"/>
                <w:sz w:val="32"/>
                <w:szCs w:val="32"/>
                <w:rtl/>
              </w:rPr>
              <w:t>القطاع</w:t>
            </w:r>
            <w:r w:rsidRPr="00573861">
              <w:rPr>
                <w:rFonts w:ascii="Simplified Arabic" w:hAnsi="Simplified Arabic" w:cs="Simplified Arabic"/>
                <w:sz w:val="32"/>
                <w:szCs w:val="32"/>
                <w:rtl/>
              </w:rPr>
              <w:t xml:space="preserve"> </w:t>
            </w:r>
            <w:r w:rsidRPr="00573861">
              <w:rPr>
                <w:rFonts w:ascii="Simplified Arabic" w:hAnsi="Simplified Arabic" w:cs="Simplified Arabic" w:hint="cs"/>
                <w:sz w:val="32"/>
                <w:szCs w:val="32"/>
                <w:rtl/>
              </w:rPr>
              <w:t>الصحي</w:t>
            </w:r>
          </w:p>
        </w:tc>
        <w:tc>
          <w:tcPr>
            <w:tcW w:w="1087" w:type="dxa"/>
          </w:tcPr>
          <w:p w14:paraId="284E4CFE" w14:textId="77777777" w:rsidR="00726EA9" w:rsidRPr="00573861" w:rsidRDefault="00726EA9" w:rsidP="00726EA9">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hint="cs"/>
                <w:sz w:val="32"/>
                <w:szCs w:val="32"/>
                <w:rtl/>
              </w:rPr>
            </w:pPr>
            <w:r w:rsidRPr="00573861">
              <w:rPr>
                <w:rFonts w:ascii="Simplified Arabic" w:hAnsi="Simplified Arabic" w:cs="Simplified Arabic" w:hint="cs"/>
                <w:sz w:val="32"/>
                <w:szCs w:val="32"/>
                <w:rtl/>
              </w:rPr>
              <w:t>٣٤</w:t>
            </w:r>
          </w:p>
        </w:tc>
      </w:tr>
      <w:tr w:rsidR="00726EA9" w:rsidRPr="00573861" w14:paraId="0B503E0A" w14:textId="77777777" w:rsidTr="00DC2E8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55" w:type="dxa"/>
          </w:tcPr>
          <w:p w14:paraId="2F1C03A9" w14:textId="74D3FFA5" w:rsidR="00726EA9" w:rsidRPr="00573861" w:rsidRDefault="00B52DCE" w:rsidP="00726EA9">
            <w:pPr>
              <w:spacing w:line="360" w:lineRule="auto"/>
              <w:rPr>
                <w:rFonts w:ascii="Simplified Arabic" w:hAnsi="Simplified Arabic" w:cs="Simplified Arabic" w:hint="cs"/>
                <w:sz w:val="32"/>
                <w:szCs w:val="32"/>
                <w:rtl/>
              </w:rPr>
            </w:pPr>
            <w:r w:rsidRPr="00573861">
              <w:rPr>
                <w:rFonts w:ascii="Simplified Arabic" w:hAnsi="Simplified Arabic" w:cs="Simplified Arabic" w:hint="cs"/>
                <w:sz w:val="32"/>
                <w:szCs w:val="32"/>
                <w:rtl/>
              </w:rPr>
              <w:t>العلاقة</w:t>
            </w:r>
            <w:r w:rsidRPr="00573861">
              <w:rPr>
                <w:rFonts w:ascii="Simplified Arabic" w:hAnsi="Simplified Arabic" w:cs="Simplified Arabic"/>
                <w:sz w:val="32"/>
                <w:szCs w:val="32"/>
                <w:rtl/>
              </w:rPr>
              <w:t xml:space="preserve"> </w:t>
            </w:r>
            <w:r w:rsidRPr="00573861">
              <w:rPr>
                <w:rFonts w:ascii="Simplified Arabic" w:hAnsi="Simplified Arabic" w:cs="Simplified Arabic" w:hint="cs"/>
                <w:sz w:val="32"/>
                <w:szCs w:val="32"/>
                <w:rtl/>
              </w:rPr>
              <w:t>بين</w:t>
            </w:r>
            <w:r w:rsidRPr="00573861">
              <w:rPr>
                <w:rFonts w:ascii="Simplified Arabic" w:hAnsi="Simplified Arabic" w:cs="Simplified Arabic"/>
                <w:sz w:val="32"/>
                <w:szCs w:val="32"/>
                <w:rtl/>
              </w:rPr>
              <w:t xml:space="preserve"> </w:t>
            </w:r>
            <w:r w:rsidRPr="00573861">
              <w:rPr>
                <w:rFonts w:ascii="Simplified Arabic" w:hAnsi="Simplified Arabic" w:cs="Simplified Arabic" w:hint="cs"/>
                <w:sz w:val="32"/>
                <w:szCs w:val="32"/>
                <w:rtl/>
              </w:rPr>
              <w:t>العدالة</w:t>
            </w:r>
            <w:r w:rsidRPr="00573861">
              <w:rPr>
                <w:rFonts w:ascii="Simplified Arabic" w:hAnsi="Simplified Arabic" w:cs="Simplified Arabic"/>
                <w:sz w:val="32"/>
                <w:szCs w:val="32"/>
                <w:rtl/>
              </w:rPr>
              <w:t xml:space="preserve"> </w:t>
            </w:r>
            <w:r w:rsidRPr="00573861">
              <w:rPr>
                <w:rFonts w:ascii="Simplified Arabic" w:hAnsi="Simplified Arabic" w:cs="Simplified Arabic" w:hint="cs"/>
                <w:sz w:val="32"/>
                <w:szCs w:val="32"/>
                <w:rtl/>
              </w:rPr>
              <w:t>التنظيمية</w:t>
            </w:r>
            <w:r w:rsidRPr="00573861">
              <w:rPr>
                <w:rFonts w:ascii="Simplified Arabic" w:hAnsi="Simplified Arabic" w:cs="Simplified Arabic"/>
                <w:sz w:val="32"/>
                <w:szCs w:val="32"/>
                <w:rtl/>
              </w:rPr>
              <w:t xml:space="preserve"> </w:t>
            </w:r>
            <w:r w:rsidRPr="00573861">
              <w:rPr>
                <w:rFonts w:ascii="Simplified Arabic" w:hAnsi="Simplified Arabic" w:cs="Simplified Arabic" w:hint="cs"/>
                <w:sz w:val="32"/>
                <w:szCs w:val="32"/>
                <w:rtl/>
              </w:rPr>
              <w:t>والرضا</w:t>
            </w:r>
            <w:r w:rsidRPr="00573861">
              <w:rPr>
                <w:rFonts w:ascii="Simplified Arabic" w:hAnsi="Simplified Arabic" w:cs="Simplified Arabic"/>
                <w:sz w:val="32"/>
                <w:szCs w:val="32"/>
                <w:rtl/>
              </w:rPr>
              <w:t xml:space="preserve"> </w:t>
            </w:r>
            <w:r w:rsidRPr="00573861">
              <w:rPr>
                <w:rFonts w:ascii="Simplified Arabic" w:hAnsi="Simplified Arabic" w:cs="Simplified Arabic" w:hint="cs"/>
                <w:sz w:val="32"/>
                <w:szCs w:val="32"/>
                <w:rtl/>
              </w:rPr>
              <w:t>الوظيفي</w:t>
            </w:r>
          </w:p>
        </w:tc>
        <w:tc>
          <w:tcPr>
            <w:tcW w:w="1087" w:type="dxa"/>
          </w:tcPr>
          <w:p w14:paraId="60C54761" w14:textId="77777777" w:rsidR="00726EA9" w:rsidRPr="00573861" w:rsidRDefault="00726EA9" w:rsidP="00726EA9">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hint="cs"/>
                <w:sz w:val="32"/>
                <w:szCs w:val="32"/>
                <w:rtl/>
              </w:rPr>
            </w:pPr>
            <w:r w:rsidRPr="00573861">
              <w:rPr>
                <w:rFonts w:ascii="Simplified Arabic" w:hAnsi="Simplified Arabic" w:cs="Simplified Arabic" w:hint="cs"/>
                <w:sz w:val="32"/>
                <w:szCs w:val="32"/>
                <w:rtl/>
              </w:rPr>
              <w:t>٣٨</w:t>
            </w:r>
          </w:p>
        </w:tc>
      </w:tr>
      <w:tr w:rsidR="00726EA9" w:rsidRPr="00573861" w14:paraId="5BB87D2E" w14:textId="77777777" w:rsidTr="00DC2E83">
        <w:tc>
          <w:tcPr>
            <w:cnfStyle w:val="001000000000" w:firstRow="0" w:lastRow="0" w:firstColumn="1" w:lastColumn="0" w:oddVBand="0" w:evenVBand="0" w:oddHBand="0" w:evenHBand="0" w:firstRowFirstColumn="0" w:firstRowLastColumn="0" w:lastRowFirstColumn="0" w:lastRowLastColumn="0"/>
            <w:tcW w:w="7555" w:type="dxa"/>
          </w:tcPr>
          <w:p w14:paraId="2068CB65" w14:textId="49B0E217" w:rsidR="00726EA9" w:rsidRPr="00573861" w:rsidRDefault="00806924" w:rsidP="00726EA9">
            <w:pPr>
              <w:spacing w:line="360" w:lineRule="auto"/>
              <w:rPr>
                <w:rFonts w:ascii="Simplified Arabic" w:hAnsi="Simplified Arabic" w:cs="Simplified Arabic" w:hint="cs"/>
                <w:sz w:val="32"/>
                <w:szCs w:val="32"/>
                <w:rtl/>
              </w:rPr>
            </w:pPr>
            <w:r w:rsidRPr="00573861">
              <w:rPr>
                <w:rFonts w:ascii="Simplified Arabic" w:hAnsi="Simplified Arabic" w:cs="Simplified Arabic" w:hint="cs"/>
                <w:sz w:val="32"/>
                <w:szCs w:val="32"/>
                <w:rtl/>
              </w:rPr>
              <w:t>القطاع</w:t>
            </w:r>
            <w:r w:rsidRPr="00573861">
              <w:rPr>
                <w:rFonts w:ascii="Simplified Arabic" w:hAnsi="Simplified Arabic" w:cs="Simplified Arabic"/>
                <w:sz w:val="32"/>
                <w:szCs w:val="32"/>
                <w:rtl/>
              </w:rPr>
              <w:t xml:space="preserve"> </w:t>
            </w:r>
            <w:r w:rsidRPr="00573861">
              <w:rPr>
                <w:rFonts w:ascii="Simplified Arabic" w:hAnsi="Simplified Arabic" w:cs="Simplified Arabic" w:hint="cs"/>
                <w:sz w:val="32"/>
                <w:szCs w:val="32"/>
                <w:rtl/>
              </w:rPr>
              <w:t>الصحي</w:t>
            </w:r>
            <w:r w:rsidRPr="00573861">
              <w:rPr>
                <w:rFonts w:ascii="Simplified Arabic" w:hAnsi="Simplified Arabic" w:cs="Simplified Arabic"/>
                <w:sz w:val="32"/>
                <w:szCs w:val="32"/>
                <w:rtl/>
              </w:rPr>
              <w:t xml:space="preserve"> </w:t>
            </w:r>
            <w:r w:rsidRPr="00573861">
              <w:rPr>
                <w:rFonts w:ascii="Simplified Arabic" w:hAnsi="Simplified Arabic" w:cs="Simplified Arabic" w:hint="cs"/>
                <w:sz w:val="32"/>
                <w:szCs w:val="32"/>
                <w:rtl/>
              </w:rPr>
              <w:t>السعودي</w:t>
            </w:r>
            <w:r w:rsidRPr="00573861">
              <w:rPr>
                <w:rFonts w:ascii="Simplified Arabic" w:hAnsi="Simplified Arabic" w:cs="Simplified Arabic"/>
                <w:sz w:val="32"/>
                <w:szCs w:val="32"/>
                <w:rtl/>
              </w:rPr>
              <w:t xml:space="preserve"> </w:t>
            </w:r>
            <w:r w:rsidRPr="00573861">
              <w:rPr>
                <w:rFonts w:ascii="Simplified Arabic" w:hAnsi="Simplified Arabic" w:cs="Simplified Arabic" w:hint="cs"/>
                <w:sz w:val="32"/>
                <w:szCs w:val="32"/>
                <w:rtl/>
              </w:rPr>
              <w:t>ورؤية</w:t>
            </w:r>
            <w:r w:rsidRPr="00573861">
              <w:rPr>
                <w:rFonts w:ascii="Simplified Arabic" w:hAnsi="Simplified Arabic" w:cs="Simplified Arabic"/>
                <w:sz w:val="32"/>
                <w:szCs w:val="32"/>
                <w:rtl/>
              </w:rPr>
              <w:t xml:space="preserve"> </w:t>
            </w:r>
            <w:r w:rsidRPr="00573861">
              <w:rPr>
                <w:rFonts w:ascii="Simplified Arabic" w:hAnsi="Simplified Arabic" w:cs="Simplified Arabic" w:hint="cs"/>
                <w:sz w:val="32"/>
                <w:szCs w:val="32"/>
                <w:rtl/>
              </w:rPr>
              <w:t>المملكة</w:t>
            </w:r>
            <w:r w:rsidRPr="00573861">
              <w:rPr>
                <w:rFonts w:ascii="Simplified Arabic" w:hAnsi="Simplified Arabic" w:cs="Simplified Arabic"/>
                <w:sz w:val="32"/>
                <w:szCs w:val="32"/>
                <w:rtl/>
              </w:rPr>
              <w:t xml:space="preserve"> 2030</w:t>
            </w:r>
          </w:p>
        </w:tc>
        <w:tc>
          <w:tcPr>
            <w:tcW w:w="1087" w:type="dxa"/>
          </w:tcPr>
          <w:p w14:paraId="6F4F9949" w14:textId="77777777" w:rsidR="00726EA9" w:rsidRPr="00573861" w:rsidRDefault="00726EA9" w:rsidP="00726EA9">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hint="cs"/>
                <w:sz w:val="32"/>
                <w:szCs w:val="32"/>
                <w:rtl/>
              </w:rPr>
            </w:pPr>
            <w:r w:rsidRPr="00573861">
              <w:rPr>
                <w:rFonts w:ascii="Simplified Arabic" w:hAnsi="Simplified Arabic" w:cs="Simplified Arabic" w:hint="cs"/>
                <w:sz w:val="32"/>
                <w:szCs w:val="32"/>
                <w:rtl/>
              </w:rPr>
              <w:t>٤٢</w:t>
            </w:r>
          </w:p>
        </w:tc>
      </w:tr>
      <w:tr w:rsidR="00726EA9" w:rsidRPr="00573861" w14:paraId="230612FE" w14:textId="77777777" w:rsidTr="00DC2E8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55" w:type="dxa"/>
          </w:tcPr>
          <w:p w14:paraId="4FA72AB2" w14:textId="6431C086" w:rsidR="00726EA9" w:rsidRPr="00573861" w:rsidRDefault="006B7DCE" w:rsidP="00726EA9">
            <w:pPr>
              <w:spacing w:line="360" w:lineRule="auto"/>
              <w:rPr>
                <w:rFonts w:ascii="Simplified Arabic" w:hAnsi="Simplified Arabic" w:cs="Simplified Arabic" w:hint="cs"/>
                <w:sz w:val="32"/>
                <w:szCs w:val="32"/>
                <w:rtl/>
              </w:rPr>
            </w:pPr>
            <w:r w:rsidRPr="00573861">
              <w:rPr>
                <w:rFonts w:ascii="Simplified Arabic" w:hAnsi="Simplified Arabic" w:cs="Simplified Arabic" w:hint="cs"/>
                <w:sz w:val="32"/>
                <w:szCs w:val="32"/>
                <w:rtl/>
              </w:rPr>
              <w:t>جودة</w:t>
            </w:r>
            <w:r w:rsidRPr="00573861">
              <w:rPr>
                <w:rFonts w:ascii="Simplified Arabic" w:hAnsi="Simplified Arabic" w:cs="Simplified Arabic"/>
                <w:sz w:val="32"/>
                <w:szCs w:val="32"/>
                <w:rtl/>
              </w:rPr>
              <w:t xml:space="preserve"> </w:t>
            </w:r>
            <w:r w:rsidRPr="00573861">
              <w:rPr>
                <w:rFonts w:ascii="Simplified Arabic" w:hAnsi="Simplified Arabic" w:cs="Simplified Arabic" w:hint="cs"/>
                <w:sz w:val="32"/>
                <w:szCs w:val="32"/>
                <w:rtl/>
              </w:rPr>
              <w:t>الرعاية</w:t>
            </w:r>
            <w:r w:rsidRPr="00573861">
              <w:rPr>
                <w:rFonts w:ascii="Simplified Arabic" w:hAnsi="Simplified Arabic" w:cs="Simplified Arabic"/>
                <w:sz w:val="32"/>
                <w:szCs w:val="32"/>
                <w:rtl/>
              </w:rPr>
              <w:t xml:space="preserve"> </w:t>
            </w:r>
            <w:r w:rsidRPr="00573861">
              <w:rPr>
                <w:rFonts w:ascii="Simplified Arabic" w:hAnsi="Simplified Arabic" w:cs="Simplified Arabic" w:hint="cs"/>
                <w:sz w:val="32"/>
                <w:szCs w:val="32"/>
                <w:rtl/>
              </w:rPr>
              <w:t>الصحية</w:t>
            </w:r>
            <w:r w:rsidRPr="00573861">
              <w:rPr>
                <w:rFonts w:ascii="Simplified Arabic" w:hAnsi="Simplified Arabic" w:cs="Simplified Arabic"/>
                <w:sz w:val="32"/>
                <w:szCs w:val="32"/>
                <w:rtl/>
              </w:rPr>
              <w:t xml:space="preserve"> </w:t>
            </w:r>
            <w:r w:rsidRPr="00573861">
              <w:rPr>
                <w:rFonts w:ascii="Simplified Arabic" w:hAnsi="Simplified Arabic" w:cs="Simplified Arabic" w:hint="cs"/>
                <w:sz w:val="32"/>
                <w:szCs w:val="32"/>
                <w:rtl/>
              </w:rPr>
              <w:t>كأحد</w:t>
            </w:r>
            <w:r w:rsidRPr="00573861">
              <w:rPr>
                <w:rFonts w:ascii="Simplified Arabic" w:hAnsi="Simplified Arabic" w:cs="Simplified Arabic"/>
                <w:sz w:val="32"/>
                <w:szCs w:val="32"/>
                <w:rtl/>
              </w:rPr>
              <w:t xml:space="preserve"> </w:t>
            </w:r>
            <w:r w:rsidRPr="00573861">
              <w:rPr>
                <w:rFonts w:ascii="Simplified Arabic" w:hAnsi="Simplified Arabic" w:cs="Simplified Arabic" w:hint="cs"/>
                <w:sz w:val="32"/>
                <w:szCs w:val="32"/>
                <w:rtl/>
              </w:rPr>
              <w:t>مخرجات</w:t>
            </w:r>
            <w:r w:rsidRPr="00573861">
              <w:rPr>
                <w:rFonts w:ascii="Simplified Arabic" w:hAnsi="Simplified Arabic" w:cs="Simplified Arabic"/>
                <w:sz w:val="32"/>
                <w:szCs w:val="32"/>
                <w:rtl/>
              </w:rPr>
              <w:t xml:space="preserve"> </w:t>
            </w:r>
            <w:r w:rsidRPr="00573861">
              <w:rPr>
                <w:rFonts w:ascii="Simplified Arabic" w:hAnsi="Simplified Arabic" w:cs="Simplified Arabic" w:hint="cs"/>
                <w:sz w:val="32"/>
                <w:szCs w:val="32"/>
                <w:rtl/>
              </w:rPr>
              <w:t>رضا</w:t>
            </w:r>
            <w:r w:rsidRPr="00573861">
              <w:rPr>
                <w:rFonts w:ascii="Simplified Arabic" w:hAnsi="Simplified Arabic" w:cs="Simplified Arabic"/>
                <w:sz w:val="32"/>
                <w:szCs w:val="32"/>
                <w:rtl/>
              </w:rPr>
              <w:t xml:space="preserve"> </w:t>
            </w:r>
            <w:r w:rsidRPr="00573861">
              <w:rPr>
                <w:rFonts w:ascii="Simplified Arabic" w:hAnsi="Simplified Arabic" w:cs="Simplified Arabic" w:hint="cs"/>
                <w:sz w:val="32"/>
                <w:szCs w:val="32"/>
                <w:rtl/>
              </w:rPr>
              <w:t>الموظفين</w:t>
            </w:r>
          </w:p>
        </w:tc>
        <w:tc>
          <w:tcPr>
            <w:tcW w:w="1087" w:type="dxa"/>
          </w:tcPr>
          <w:p w14:paraId="5B1DD876" w14:textId="77777777" w:rsidR="00726EA9" w:rsidRPr="00573861" w:rsidRDefault="00726EA9" w:rsidP="00726EA9">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hint="cs"/>
                <w:sz w:val="32"/>
                <w:szCs w:val="32"/>
                <w:rtl/>
              </w:rPr>
            </w:pPr>
            <w:r w:rsidRPr="00573861">
              <w:rPr>
                <w:rFonts w:ascii="Simplified Arabic" w:hAnsi="Simplified Arabic" w:cs="Simplified Arabic" w:hint="cs"/>
                <w:sz w:val="32"/>
                <w:szCs w:val="32"/>
                <w:rtl/>
              </w:rPr>
              <w:t>٤٥</w:t>
            </w:r>
          </w:p>
        </w:tc>
      </w:tr>
      <w:tr w:rsidR="00726EA9" w:rsidRPr="00573861" w14:paraId="6BC4189C" w14:textId="77777777" w:rsidTr="00DC2E83">
        <w:tc>
          <w:tcPr>
            <w:cnfStyle w:val="001000000000" w:firstRow="0" w:lastRow="0" w:firstColumn="1" w:lastColumn="0" w:oddVBand="0" w:evenVBand="0" w:oddHBand="0" w:evenHBand="0" w:firstRowFirstColumn="0" w:firstRowLastColumn="0" w:lastRowFirstColumn="0" w:lastRowLastColumn="0"/>
            <w:tcW w:w="7555" w:type="dxa"/>
          </w:tcPr>
          <w:p w14:paraId="3B1351DF" w14:textId="30F25902" w:rsidR="00726EA9" w:rsidRPr="00573861" w:rsidRDefault="00910F9B" w:rsidP="00726EA9">
            <w:pPr>
              <w:spacing w:line="360" w:lineRule="auto"/>
              <w:rPr>
                <w:rFonts w:ascii="Simplified Arabic" w:hAnsi="Simplified Arabic" w:cs="Simplified Arabic" w:hint="cs"/>
                <w:sz w:val="32"/>
                <w:szCs w:val="32"/>
                <w:rtl/>
              </w:rPr>
            </w:pPr>
            <w:r w:rsidRPr="00573861">
              <w:rPr>
                <w:rFonts w:ascii="Simplified Arabic" w:hAnsi="Simplified Arabic" w:cs="Simplified Arabic" w:hint="cs"/>
                <w:sz w:val="32"/>
                <w:szCs w:val="32"/>
                <w:rtl/>
              </w:rPr>
              <w:t>العوامل</w:t>
            </w:r>
            <w:r w:rsidRPr="00573861">
              <w:rPr>
                <w:rFonts w:ascii="Simplified Arabic" w:hAnsi="Simplified Arabic" w:cs="Simplified Arabic"/>
                <w:sz w:val="32"/>
                <w:szCs w:val="32"/>
                <w:rtl/>
              </w:rPr>
              <w:t xml:space="preserve"> </w:t>
            </w:r>
            <w:r w:rsidRPr="00573861">
              <w:rPr>
                <w:rFonts w:ascii="Simplified Arabic" w:hAnsi="Simplified Arabic" w:cs="Simplified Arabic" w:hint="cs"/>
                <w:sz w:val="32"/>
                <w:szCs w:val="32"/>
                <w:rtl/>
              </w:rPr>
              <w:t>الديموغرافية</w:t>
            </w:r>
            <w:r w:rsidRPr="00573861">
              <w:rPr>
                <w:rFonts w:ascii="Simplified Arabic" w:hAnsi="Simplified Arabic" w:cs="Simplified Arabic"/>
                <w:sz w:val="32"/>
                <w:szCs w:val="32"/>
                <w:rtl/>
              </w:rPr>
              <w:t xml:space="preserve"> </w:t>
            </w:r>
            <w:r w:rsidRPr="00573861">
              <w:rPr>
                <w:rFonts w:ascii="Simplified Arabic" w:hAnsi="Simplified Arabic" w:cs="Simplified Arabic" w:hint="cs"/>
                <w:sz w:val="32"/>
                <w:szCs w:val="32"/>
                <w:rtl/>
              </w:rPr>
              <w:t>والعدالة</w:t>
            </w:r>
            <w:r w:rsidRPr="00573861">
              <w:rPr>
                <w:rFonts w:ascii="Simplified Arabic" w:hAnsi="Simplified Arabic" w:cs="Simplified Arabic"/>
                <w:sz w:val="32"/>
                <w:szCs w:val="32"/>
                <w:rtl/>
              </w:rPr>
              <w:t xml:space="preserve"> </w:t>
            </w:r>
            <w:r w:rsidRPr="00573861">
              <w:rPr>
                <w:rFonts w:ascii="Simplified Arabic" w:hAnsi="Simplified Arabic" w:cs="Simplified Arabic" w:hint="cs"/>
                <w:sz w:val="32"/>
                <w:szCs w:val="32"/>
                <w:rtl/>
              </w:rPr>
              <w:t>والرضا</w:t>
            </w:r>
          </w:p>
        </w:tc>
        <w:tc>
          <w:tcPr>
            <w:tcW w:w="1087" w:type="dxa"/>
          </w:tcPr>
          <w:p w14:paraId="6F38A94E" w14:textId="77777777" w:rsidR="00726EA9" w:rsidRPr="00573861" w:rsidRDefault="00726EA9" w:rsidP="00726EA9">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hint="cs"/>
                <w:sz w:val="32"/>
                <w:szCs w:val="32"/>
                <w:rtl/>
              </w:rPr>
            </w:pPr>
            <w:r w:rsidRPr="00573861">
              <w:rPr>
                <w:rFonts w:ascii="Simplified Arabic" w:hAnsi="Simplified Arabic" w:cs="Simplified Arabic" w:hint="cs"/>
                <w:sz w:val="32"/>
                <w:szCs w:val="32"/>
                <w:rtl/>
              </w:rPr>
              <w:t>٤٨</w:t>
            </w:r>
          </w:p>
        </w:tc>
      </w:tr>
      <w:tr w:rsidR="00726EA9" w:rsidRPr="00573861" w14:paraId="61CF2F7A" w14:textId="77777777" w:rsidTr="00DC2E8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55" w:type="dxa"/>
          </w:tcPr>
          <w:p w14:paraId="5CF0FB80" w14:textId="77777777" w:rsidR="00726EA9" w:rsidRPr="00573861" w:rsidRDefault="00726EA9" w:rsidP="00726EA9">
            <w:pPr>
              <w:spacing w:line="360" w:lineRule="auto"/>
              <w:rPr>
                <w:rFonts w:ascii="Simplified Arabic" w:hAnsi="Simplified Arabic" w:cs="Simplified Arabic" w:hint="cs"/>
                <w:sz w:val="32"/>
                <w:szCs w:val="32"/>
                <w:rtl/>
              </w:rPr>
            </w:pPr>
            <w:r w:rsidRPr="00573861">
              <w:rPr>
                <w:rFonts w:ascii="Simplified Arabic" w:hAnsi="Simplified Arabic" w:cs="Simplified Arabic" w:hint="cs"/>
                <w:sz w:val="32"/>
                <w:szCs w:val="32"/>
                <w:rtl/>
              </w:rPr>
              <w:t xml:space="preserve">الخاتمة </w:t>
            </w:r>
          </w:p>
        </w:tc>
        <w:tc>
          <w:tcPr>
            <w:tcW w:w="1087" w:type="dxa"/>
          </w:tcPr>
          <w:p w14:paraId="23ED4DD2" w14:textId="77777777" w:rsidR="00726EA9" w:rsidRPr="00573861" w:rsidRDefault="00726EA9" w:rsidP="00726EA9">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hint="cs"/>
                <w:sz w:val="32"/>
                <w:szCs w:val="32"/>
                <w:rtl/>
              </w:rPr>
            </w:pPr>
            <w:r w:rsidRPr="00573861">
              <w:rPr>
                <w:rFonts w:ascii="Simplified Arabic" w:hAnsi="Simplified Arabic" w:cs="Simplified Arabic" w:hint="cs"/>
                <w:sz w:val="32"/>
                <w:szCs w:val="32"/>
                <w:rtl/>
              </w:rPr>
              <w:t>٥١</w:t>
            </w:r>
          </w:p>
        </w:tc>
      </w:tr>
      <w:tr w:rsidR="00726EA9" w:rsidRPr="00573861" w14:paraId="691EE06C" w14:textId="77777777" w:rsidTr="00DC2E83">
        <w:tc>
          <w:tcPr>
            <w:cnfStyle w:val="001000000000" w:firstRow="0" w:lastRow="0" w:firstColumn="1" w:lastColumn="0" w:oddVBand="0" w:evenVBand="0" w:oddHBand="0" w:evenHBand="0" w:firstRowFirstColumn="0" w:firstRowLastColumn="0" w:lastRowFirstColumn="0" w:lastRowLastColumn="0"/>
            <w:tcW w:w="7555" w:type="dxa"/>
          </w:tcPr>
          <w:p w14:paraId="645D5261" w14:textId="77777777" w:rsidR="00726EA9" w:rsidRPr="00573861" w:rsidRDefault="00726EA9" w:rsidP="00726EA9">
            <w:pPr>
              <w:spacing w:line="360" w:lineRule="auto"/>
              <w:rPr>
                <w:rFonts w:ascii="Simplified Arabic" w:hAnsi="Simplified Arabic" w:cs="Simplified Arabic" w:hint="cs"/>
                <w:sz w:val="32"/>
                <w:szCs w:val="32"/>
                <w:rtl/>
              </w:rPr>
            </w:pPr>
            <w:r w:rsidRPr="00573861">
              <w:rPr>
                <w:rFonts w:ascii="Simplified Arabic" w:hAnsi="Simplified Arabic" w:cs="Simplified Arabic" w:hint="cs"/>
                <w:sz w:val="32"/>
                <w:szCs w:val="32"/>
                <w:rtl/>
              </w:rPr>
              <w:t xml:space="preserve">الفصل الثالث </w:t>
            </w:r>
          </w:p>
        </w:tc>
        <w:tc>
          <w:tcPr>
            <w:tcW w:w="1087" w:type="dxa"/>
          </w:tcPr>
          <w:p w14:paraId="6B2E4521" w14:textId="77777777" w:rsidR="00726EA9" w:rsidRPr="00573861" w:rsidRDefault="00726EA9" w:rsidP="00726EA9">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hint="cs"/>
                <w:sz w:val="32"/>
                <w:szCs w:val="32"/>
                <w:rtl/>
              </w:rPr>
            </w:pPr>
            <w:r w:rsidRPr="00573861">
              <w:rPr>
                <w:rFonts w:ascii="Simplified Arabic" w:hAnsi="Simplified Arabic" w:cs="Simplified Arabic" w:hint="cs"/>
                <w:sz w:val="32"/>
                <w:szCs w:val="32"/>
                <w:rtl/>
              </w:rPr>
              <w:t>٥٢</w:t>
            </w:r>
          </w:p>
        </w:tc>
      </w:tr>
      <w:tr w:rsidR="00726EA9" w:rsidRPr="00573861" w14:paraId="7F9E9F5C" w14:textId="77777777" w:rsidTr="00DC2E8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55" w:type="dxa"/>
          </w:tcPr>
          <w:p w14:paraId="60947C8E" w14:textId="77777777" w:rsidR="00726EA9" w:rsidRPr="00573861" w:rsidRDefault="00726EA9" w:rsidP="00726EA9">
            <w:pPr>
              <w:spacing w:line="360" w:lineRule="auto"/>
              <w:rPr>
                <w:rFonts w:ascii="Simplified Arabic" w:hAnsi="Simplified Arabic" w:cs="Simplified Arabic" w:hint="cs"/>
                <w:sz w:val="32"/>
                <w:szCs w:val="32"/>
                <w:rtl/>
              </w:rPr>
            </w:pPr>
            <w:r w:rsidRPr="00573861">
              <w:rPr>
                <w:rFonts w:ascii="Simplified Arabic" w:hAnsi="Simplified Arabic" w:cs="Simplified Arabic" w:hint="cs"/>
                <w:sz w:val="32"/>
                <w:szCs w:val="32"/>
                <w:rtl/>
              </w:rPr>
              <w:t xml:space="preserve">منهجية الدراسة </w:t>
            </w:r>
          </w:p>
        </w:tc>
        <w:tc>
          <w:tcPr>
            <w:tcW w:w="1087" w:type="dxa"/>
          </w:tcPr>
          <w:p w14:paraId="3B7B2DF3" w14:textId="77777777" w:rsidR="00726EA9" w:rsidRPr="00573861" w:rsidRDefault="00726EA9" w:rsidP="00726EA9">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hint="cs"/>
                <w:sz w:val="32"/>
                <w:szCs w:val="32"/>
                <w:rtl/>
              </w:rPr>
            </w:pPr>
            <w:r w:rsidRPr="00573861">
              <w:rPr>
                <w:rFonts w:ascii="Simplified Arabic" w:hAnsi="Simplified Arabic" w:cs="Simplified Arabic" w:hint="cs"/>
                <w:sz w:val="32"/>
                <w:szCs w:val="32"/>
                <w:rtl/>
              </w:rPr>
              <w:t>٥٣</w:t>
            </w:r>
          </w:p>
        </w:tc>
      </w:tr>
      <w:tr w:rsidR="00726EA9" w:rsidRPr="00573861" w14:paraId="09B12346" w14:textId="77777777" w:rsidTr="00DC2E83">
        <w:tc>
          <w:tcPr>
            <w:cnfStyle w:val="001000000000" w:firstRow="0" w:lastRow="0" w:firstColumn="1" w:lastColumn="0" w:oddVBand="0" w:evenVBand="0" w:oddHBand="0" w:evenHBand="0" w:firstRowFirstColumn="0" w:firstRowLastColumn="0" w:lastRowFirstColumn="0" w:lastRowLastColumn="0"/>
            <w:tcW w:w="7555" w:type="dxa"/>
          </w:tcPr>
          <w:p w14:paraId="035495B2" w14:textId="77777777" w:rsidR="00726EA9" w:rsidRPr="00573861" w:rsidRDefault="00726EA9" w:rsidP="00726EA9">
            <w:pPr>
              <w:spacing w:line="360" w:lineRule="auto"/>
              <w:rPr>
                <w:rFonts w:ascii="Simplified Arabic" w:hAnsi="Simplified Arabic" w:cs="Simplified Arabic" w:hint="cs"/>
                <w:sz w:val="32"/>
                <w:szCs w:val="32"/>
                <w:rtl/>
              </w:rPr>
            </w:pPr>
            <w:r w:rsidRPr="00573861">
              <w:rPr>
                <w:rFonts w:ascii="Simplified Arabic" w:hAnsi="Simplified Arabic" w:cs="Simplified Arabic" w:hint="cs"/>
                <w:sz w:val="32"/>
                <w:szCs w:val="32"/>
                <w:rtl/>
              </w:rPr>
              <w:t xml:space="preserve">مجتمع الدراسة </w:t>
            </w:r>
          </w:p>
        </w:tc>
        <w:tc>
          <w:tcPr>
            <w:tcW w:w="1087" w:type="dxa"/>
          </w:tcPr>
          <w:p w14:paraId="5EFF7826" w14:textId="77777777" w:rsidR="00726EA9" w:rsidRPr="00573861" w:rsidRDefault="00726EA9" w:rsidP="00726EA9">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hint="cs"/>
                <w:sz w:val="32"/>
                <w:szCs w:val="32"/>
                <w:rtl/>
              </w:rPr>
            </w:pPr>
            <w:r w:rsidRPr="00573861">
              <w:rPr>
                <w:rFonts w:ascii="Simplified Arabic" w:hAnsi="Simplified Arabic" w:cs="Simplified Arabic" w:hint="cs"/>
                <w:sz w:val="32"/>
                <w:szCs w:val="32"/>
                <w:rtl/>
              </w:rPr>
              <w:t>٥٣</w:t>
            </w:r>
          </w:p>
        </w:tc>
      </w:tr>
      <w:tr w:rsidR="00726EA9" w:rsidRPr="00573861" w14:paraId="356E4152" w14:textId="77777777" w:rsidTr="00DC2E8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55" w:type="dxa"/>
          </w:tcPr>
          <w:p w14:paraId="6BA2FA43" w14:textId="77777777" w:rsidR="00726EA9" w:rsidRPr="00573861" w:rsidRDefault="00726EA9" w:rsidP="00726EA9">
            <w:pPr>
              <w:spacing w:line="360" w:lineRule="auto"/>
              <w:rPr>
                <w:rFonts w:ascii="Simplified Arabic" w:hAnsi="Simplified Arabic" w:cs="Simplified Arabic" w:hint="cs"/>
                <w:sz w:val="32"/>
                <w:szCs w:val="32"/>
                <w:rtl/>
              </w:rPr>
            </w:pPr>
            <w:r w:rsidRPr="00573861">
              <w:rPr>
                <w:rFonts w:ascii="Simplified Arabic" w:hAnsi="Simplified Arabic" w:cs="Simplified Arabic" w:hint="cs"/>
                <w:sz w:val="32"/>
                <w:szCs w:val="32"/>
                <w:rtl/>
              </w:rPr>
              <w:t xml:space="preserve">أدوات جمع البيانات </w:t>
            </w:r>
          </w:p>
        </w:tc>
        <w:tc>
          <w:tcPr>
            <w:tcW w:w="1087" w:type="dxa"/>
          </w:tcPr>
          <w:p w14:paraId="6667C144" w14:textId="77777777" w:rsidR="00726EA9" w:rsidRPr="00573861" w:rsidRDefault="00726EA9" w:rsidP="00726EA9">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hint="cs"/>
                <w:sz w:val="32"/>
                <w:szCs w:val="32"/>
                <w:rtl/>
              </w:rPr>
            </w:pPr>
            <w:r w:rsidRPr="00573861">
              <w:rPr>
                <w:rFonts w:ascii="Simplified Arabic" w:hAnsi="Simplified Arabic" w:cs="Simplified Arabic" w:hint="cs"/>
                <w:sz w:val="32"/>
                <w:szCs w:val="32"/>
                <w:rtl/>
              </w:rPr>
              <w:t>٥٤</w:t>
            </w:r>
          </w:p>
        </w:tc>
      </w:tr>
      <w:tr w:rsidR="00726EA9" w:rsidRPr="00573861" w14:paraId="7A555F10" w14:textId="77777777" w:rsidTr="00DC2E83">
        <w:tc>
          <w:tcPr>
            <w:cnfStyle w:val="001000000000" w:firstRow="0" w:lastRow="0" w:firstColumn="1" w:lastColumn="0" w:oddVBand="0" w:evenVBand="0" w:oddHBand="0" w:evenHBand="0" w:firstRowFirstColumn="0" w:firstRowLastColumn="0" w:lastRowFirstColumn="0" w:lastRowLastColumn="0"/>
            <w:tcW w:w="7555" w:type="dxa"/>
          </w:tcPr>
          <w:p w14:paraId="61CCA4AE" w14:textId="77777777" w:rsidR="00726EA9" w:rsidRPr="00573861" w:rsidRDefault="00726EA9" w:rsidP="00726EA9">
            <w:pPr>
              <w:spacing w:line="360" w:lineRule="auto"/>
              <w:rPr>
                <w:rFonts w:ascii="Simplified Arabic" w:hAnsi="Simplified Arabic" w:cs="Simplified Arabic" w:hint="cs"/>
                <w:sz w:val="32"/>
                <w:szCs w:val="32"/>
                <w:rtl/>
              </w:rPr>
            </w:pPr>
            <w:r w:rsidRPr="00573861">
              <w:rPr>
                <w:rFonts w:ascii="Simplified Arabic" w:hAnsi="Simplified Arabic" w:cs="Simplified Arabic" w:hint="cs"/>
                <w:sz w:val="32"/>
                <w:szCs w:val="32"/>
                <w:rtl/>
              </w:rPr>
              <w:t xml:space="preserve">حدود الدراسة </w:t>
            </w:r>
          </w:p>
        </w:tc>
        <w:tc>
          <w:tcPr>
            <w:tcW w:w="1087" w:type="dxa"/>
          </w:tcPr>
          <w:p w14:paraId="02D68267" w14:textId="77777777" w:rsidR="00726EA9" w:rsidRPr="00573861" w:rsidRDefault="00726EA9" w:rsidP="00726EA9">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hint="cs"/>
                <w:sz w:val="32"/>
                <w:szCs w:val="32"/>
                <w:rtl/>
              </w:rPr>
            </w:pPr>
            <w:r w:rsidRPr="00573861">
              <w:rPr>
                <w:rFonts w:ascii="Simplified Arabic" w:hAnsi="Simplified Arabic" w:cs="Simplified Arabic" w:hint="cs"/>
                <w:sz w:val="32"/>
                <w:szCs w:val="32"/>
                <w:rtl/>
              </w:rPr>
              <w:t>٥٥</w:t>
            </w:r>
          </w:p>
        </w:tc>
      </w:tr>
      <w:tr w:rsidR="00726EA9" w:rsidRPr="00573861" w14:paraId="1A418241" w14:textId="77777777" w:rsidTr="00DC2E8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55" w:type="dxa"/>
          </w:tcPr>
          <w:p w14:paraId="382CEB1E" w14:textId="77777777" w:rsidR="00726EA9" w:rsidRPr="00573861" w:rsidRDefault="00726EA9" w:rsidP="00726EA9">
            <w:pPr>
              <w:spacing w:line="360" w:lineRule="auto"/>
              <w:rPr>
                <w:rFonts w:ascii="Simplified Arabic" w:hAnsi="Simplified Arabic" w:cs="Simplified Arabic" w:hint="cs"/>
                <w:sz w:val="32"/>
                <w:szCs w:val="32"/>
                <w:rtl/>
              </w:rPr>
            </w:pPr>
            <w:r w:rsidRPr="00573861">
              <w:rPr>
                <w:rFonts w:ascii="Simplified Arabic" w:hAnsi="Simplified Arabic" w:cs="Simplified Arabic" w:hint="cs"/>
                <w:sz w:val="32"/>
                <w:szCs w:val="32"/>
                <w:rtl/>
              </w:rPr>
              <w:t xml:space="preserve">الاستبيان </w:t>
            </w:r>
          </w:p>
        </w:tc>
        <w:tc>
          <w:tcPr>
            <w:tcW w:w="1087" w:type="dxa"/>
          </w:tcPr>
          <w:p w14:paraId="2E44A382" w14:textId="77777777" w:rsidR="00726EA9" w:rsidRPr="00573861" w:rsidRDefault="00726EA9" w:rsidP="00726EA9">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hint="cs"/>
                <w:sz w:val="32"/>
                <w:szCs w:val="32"/>
                <w:rtl/>
              </w:rPr>
            </w:pPr>
            <w:r w:rsidRPr="00573861">
              <w:rPr>
                <w:rFonts w:ascii="Simplified Arabic" w:hAnsi="Simplified Arabic" w:cs="Simplified Arabic" w:hint="cs"/>
                <w:sz w:val="32"/>
                <w:szCs w:val="32"/>
                <w:rtl/>
              </w:rPr>
              <w:t>٥٦</w:t>
            </w:r>
          </w:p>
        </w:tc>
      </w:tr>
      <w:tr w:rsidR="00726EA9" w:rsidRPr="00573861" w14:paraId="1CD8355F" w14:textId="77777777" w:rsidTr="00DC2E83">
        <w:tc>
          <w:tcPr>
            <w:cnfStyle w:val="001000000000" w:firstRow="0" w:lastRow="0" w:firstColumn="1" w:lastColumn="0" w:oddVBand="0" w:evenVBand="0" w:oddHBand="0" w:evenHBand="0" w:firstRowFirstColumn="0" w:firstRowLastColumn="0" w:lastRowFirstColumn="0" w:lastRowLastColumn="0"/>
            <w:tcW w:w="7555" w:type="dxa"/>
          </w:tcPr>
          <w:p w14:paraId="5E2EAACA" w14:textId="77777777" w:rsidR="00726EA9" w:rsidRPr="00573861" w:rsidRDefault="00726EA9" w:rsidP="00726EA9">
            <w:pPr>
              <w:spacing w:line="360" w:lineRule="auto"/>
              <w:rPr>
                <w:rFonts w:ascii="Simplified Arabic" w:hAnsi="Simplified Arabic" w:cs="Simplified Arabic" w:hint="cs"/>
                <w:sz w:val="32"/>
                <w:szCs w:val="32"/>
                <w:rtl/>
              </w:rPr>
            </w:pPr>
            <w:r w:rsidRPr="00573861">
              <w:rPr>
                <w:rFonts w:ascii="Simplified Arabic" w:hAnsi="Simplified Arabic" w:cs="Simplified Arabic" w:hint="cs"/>
                <w:sz w:val="32"/>
                <w:szCs w:val="32"/>
                <w:rtl/>
              </w:rPr>
              <w:t xml:space="preserve">الفصل الرابع </w:t>
            </w:r>
          </w:p>
        </w:tc>
        <w:tc>
          <w:tcPr>
            <w:tcW w:w="1087" w:type="dxa"/>
          </w:tcPr>
          <w:p w14:paraId="3F5AE38C" w14:textId="77777777" w:rsidR="00726EA9" w:rsidRPr="00573861" w:rsidRDefault="00726EA9" w:rsidP="00726EA9">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hint="cs"/>
                <w:sz w:val="32"/>
                <w:szCs w:val="32"/>
                <w:u w:val="single"/>
                <w:rtl/>
              </w:rPr>
            </w:pPr>
            <w:r w:rsidRPr="00573861">
              <w:rPr>
                <w:rFonts w:ascii="Simplified Arabic" w:hAnsi="Simplified Arabic" w:cs="Simplified Arabic" w:hint="cs"/>
                <w:sz w:val="32"/>
                <w:szCs w:val="32"/>
                <w:rtl/>
              </w:rPr>
              <w:t>٦٤</w:t>
            </w:r>
          </w:p>
        </w:tc>
      </w:tr>
      <w:tr w:rsidR="00726EA9" w:rsidRPr="00573861" w14:paraId="533E31AC" w14:textId="77777777" w:rsidTr="00DC2E8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55" w:type="dxa"/>
          </w:tcPr>
          <w:p w14:paraId="2D844A3D" w14:textId="77777777" w:rsidR="00726EA9" w:rsidRPr="00573861" w:rsidRDefault="00726EA9" w:rsidP="00726EA9">
            <w:pPr>
              <w:spacing w:line="360" w:lineRule="auto"/>
              <w:rPr>
                <w:rFonts w:ascii="Simplified Arabic" w:hAnsi="Simplified Arabic" w:cs="Simplified Arabic" w:hint="cs"/>
                <w:sz w:val="32"/>
                <w:szCs w:val="32"/>
                <w:rtl/>
              </w:rPr>
            </w:pPr>
            <w:r w:rsidRPr="00573861">
              <w:rPr>
                <w:rFonts w:ascii="Simplified Arabic" w:hAnsi="Simplified Arabic" w:cs="Simplified Arabic" w:hint="cs"/>
                <w:sz w:val="32"/>
                <w:szCs w:val="32"/>
                <w:rtl/>
              </w:rPr>
              <w:t xml:space="preserve">التحليل الإحصائي </w:t>
            </w:r>
          </w:p>
        </w:tc>
        <w:tc>
          <w:tcPr>
            <w:tcW w:w="1087" w:type="dxa"/>
          </w:tcPr>
          <w:p w14:paraId="4720E000" w14:textId="77777777" w:rsidR="00726EA9" w:rsidRPr="00573861" w:rsidRDefault="00726EA9" w:rsidP="00726EA9">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hint="cs"/>
                <w:sz w:val="32"/>
                <w:szCs w:val="32"/>
                <w:rtl/>
              </w:rPr>
            </w:pPr>
            <w:r w:rsidRPr="00573861">
              <w:rPr>
                <w:rFonts w:ascii="Simplified Arabic" w:hAnsi="Simplified Arabic" w:cs="Simplified Arabic" w:hint="cs"/>
                <w:sz w:val="32"/>
                <w:szCs w:val="32"/>
                <w:rtl/>
              </w:rPr>
              <w:t>٦٥</w:t>
            </w:r>
          </w:p>
        </w:tc>
      </w:tr>
      <w:tr w:rsidR="00726EA9" w:rsidRPr="00573861" w14:paraId="6C4B2EB2" w14:textId="77777777" w:rsidTr="00DC2E83">
        <w:tc>
          <w:tcPr>
            <w:cnfStyle w:val="001000000000" w:firstRow="0" w:lastRow="0" w:firstColumn="1" w:lastColumn="0" w:oddVBand="0" w:evenVBand="0" w:oddHBand="0" w:evenHBand="0" w:firstRowFirstColumn="0" w:firstRowLastColumn="0" w:lastRowFirstColumn="0" w:lastRowLastColumn="0"/>
            <w:tcW w:w="7555" w:type="dxa"/>
          </w:tcPr>
          <w:p w14:paraId="14046CE0" w14:textId="77777777" w:rsidR="00726EA9" w:rsidRPr="00573861" w:rsidRDefault="00726EA9" w:rsidP="00726EA9">
            <w:pPr>
              <w:spacing w:line="360" w:lineRule="auto"/>
              <w:rPr>
                <w:rFonts w:ascii="Simplified Arabic" w:hAnsi="Simplified Arabic" w:cs="Simplified Arabic" w:hint="cs"/>
                <w:sz w:val="32"/>
                <w:szCs w:val="32"/>
                <w:rtl/>
              </w:rPr>
            </w:pPr>
            <w:r w:rsidRPr="00573861">
              <w:rPr>
                <w:rFonts w:ascii="Simplified Arabic" w:hAnsi="Simplified Arabic" w:cs="Simplified Arabic" w:hint="cs"/>
                <w:sz w:val="32"/>
                <w:szCs w:val="32"/>
                <w:rtl/>
              </w:rPr>
              <w:t xml:space="preserve">النتائج </w:t>
            </w:r>
          </w:p>
        </w:tc>
        <w:tc>
          <w:tcPr>
            <w:tcW w:w="1087" w:type="dxa"/>
          </w:tcPr>
          <w:p w14:paraId="08D19B9B" w14:textId="77777777" w:rsidR="00726EA9" w:rsidRPr="00573861" w:rsidRDefault="00726EA9" w:rsidP="00726EA9">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hint="cs"/>
                <w:sz w:val="32"/>
                <w:szCs w:val="32"/>
                <w:rtl/>
              </w:rPr>
            </w:pPr>
            <w:r w:rsidRPr="00573861">
              <w:rPr>
                <w:rFonts w:ascii="Simplified Arabic" w:hAnsi="Simplified Arabic" w:cs="Simplified Arabic" w:hint="cs"/>
                <w:sz w:val="32"/>
                <w:szCs w:val="32"/>
                <w:rtl/>
              </w:rPr>
              <w:t>٧٥</w:t>
            </w:r>
          </w:p>
        </w:tc>
      </w:tr>
      <w:tr w:rsidR="00726EA9" w:rsidRPr="00573861" w14:paraId="54C28D68" w14:textId="77777777" w:rsidTr="00DC2E8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55" w:type="dxa"/>
          </w:tcPr>
          <w:p w14:paraId="1B4B5502" w14:textId="77777777" w:rsidR="00726EA9" w:rsidRPr="00573861" w:rsidRDefault="00726EA9" w:rsidP="00726EA9">
            <w:pPr>
              <w:spacing w:line="360" w:lineRule="auto"/>
              <w:rPr>
                <w:rFonts w:ascii="Simplified Arabic" w:hAnsi="Simplified Arabic" w:cs="Simplified Arabic" w:hint="cs"/>
                <w:sz w:val="32"/>
                <w:szCs w:val="32"/>
                <w:rtl/>
              </w:rPr>
            </w:pPr>
            <w:r w:rsidRPr="00573861">
              <w:rPr>
                <w:rFonts w:ascii="Simplified Arabic" w:hAnsi="Simplified Arabic" w:cs="Simplified Arabic" w:hint="cs"/>
                <w:sz w:val="32"/>
                <w:szCs w:val="32"/>
                <w:rtl/>
              </w:rPr>
              <w:t xml:space="preserve">التوصيات </w:t>
            </w:r>
          </w:p>
        </w:tc>
        <w:tc>
          <w:tcPr>
            <w:tcW w:w="1087" w:type="dxa"/>
          </w:tcPr>
          <w:p w14:paraId="3408E83F" w14:textId="77777777" w:rsidR="00726EA9" w:rsidRPr="00573861" w:rsidRDefault="00726EA9" w:rsidP="00726EA9">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hint="cs"/>
                <w:sz w:val="32"/>
                <w:szCs w:val="32"/>
                <w:rtl/>
              </w:rPr>
            </w:pPr>
            <w:r w:rsidRPr="00573861">
              <w:rPr>
                <w:rFonts w:ascii="Simplified Arabic" w:hAnsi="Simplified Arabic" w:cs="Simplified Arabic" w:hint="cs"/>
                <w:sz w:val="32"/>
                <w:szCs w:val="32"/>
                <w:rtl/>
              </w:rPr>
              <w:t>٧٧</w:t>
            </w:r>
          </w:p>
        </w:tc>
      </w:tr>
      <w:tr w:rsidR="00726EA9" w:rsidRPr="00573861" w14:paraId="3DBF2AD6" w14:textId="77777777" w:rsidTr="00DC2E83">
        <w:tc>
          <w:tcPr>
            <w:cnfStyle w:val="001000000000" w:firstRow="0" w:lastRow="0" w:firstColumn="1" w:lastColumn="0" w:oddVBand="0" w:evenVBand="0" w:oddHBand="0" w:evenHBand="0" w:firstRowFirstColumn="0" w:firstRowLastColumn="0" w:lastRowFirstColumn="0" w:lastRowLastColumn="0"/>
            <w:tcW w:w="7555" w:type="dxa"/>
          </w:tcPr>
          <w:p w14:paraId="46B7A46D" w14:textId="77777777" w:rsidR="00726EA9" w:rsidRPr="00573861" w:rsidRDefault="00726EA9" w:rsidP="00726EA9">
            <w:pPr>
              <w:spacing w:line="360" w:lineRule="auto"/>
              <w:rPr>
                <w:rFonts w:ascii="Simplified Arabic" w:hAnsi="Simplified Arabic" w:cs="Simplified Arabic" w:hint="cs"/>
                <w:sz w:val="32"/>
                <w:szCs w:val="32"/>
                <w:rtl/>
              </w:rPr>
            </w:pPr>
            <w:r w:rsidRPr="00573861">
              <w:rPr>
                <w:rFonts w:ascii="Simplified Arabic" w:hAnsi="Simplified Arabic" w:cs="Simplified Arabic" w:hint="cs"/>
                <w:sz w:val="32"/>
                <w:szCs w:val="32"/>
                <w:rtl/>
              </w:rPr>
              <w:t xml:space="preserve">المراجع </w:t>
            </w:r>
          </w:p>
        </w:tc>
        <w:tc>
          <w:tcPr>
            <w:tcW w:w="1087" w:type="dxa"/>
          </w:tcPr>
          <w:p w14:paraId="0E2BB4AE" w14:textId="77777777" w:rsidR="00726EA9" w:rsidRPr="00573861" w:rsidRDefault="00726EA9" w:rsidP="00726EA9">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hint="cs"/>
                <w:sz w:val="32"/>
                <w:szCs w:val="32"/>
                <w:rtl/>
              </w:rPr>
            </w:pPr>
            <w:r w:rsidRPr="00573861">
              <w:rPr>
                <w:rFonts w:ascii="Simplified Arabic" w:hAnsi="Simplified Arabic" w:cs="Simplified Arabic" w:hint="cs"/>
                <w:sz w:val="32"/>
                <w:szCs w:val="32"/>
                <w:rtl/>
              </w:rPr>
              <w:t>٧٩</w:t>
            </w:r>
          </w:p>
        </w:tc>
      </w:tr>
      <w:tr w:rsidR="00726EA9" w:rsidRPr="00573861" w14:paraId="59EB3171" w14:textId="77777777" w:rsidTr="00DC2E8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55" w:type="dxa"/>
          </w:tcPr>
          <w:p w14:paraId="69DB3359" w14:textId="77777777" w:rsidR="00726EA9" w:rsidRPr="00573861" w:rsidRDefault="00726EA9" w:rsidP="00726EA9">
            <w:pPr>
              <w:spacing w:line="360" w:lineRule="auto"/>
              <w:rPr>
                <w:rFonts w:ascii="Simplified Arabic" w:hAnsi="Simplified Arabic" w:cs="Simplified Arabic" w:hint="cs"/>
                <w:sz w:val="32"/>
                <w:szCs w:val="32"/>
                <w:rtl/>
              </w:rPr>
            </w:pPr>
            <w:r w:rsidRPr="00573861">
              <w:rPr>
                <w:rFonts w:ascii="Simplified Arabic" w:hAnsi="Simplified Arabic" w:cs="Simplified Arabic" w:hint="cs"/>
                <w:sz w:val="32"/>
                <w:szCs w:val="32"/>
                <w:rtl/>
              </w:rPr>
              <w:lastRenderedPageBreak/>
              <w:t xml:space="preserve">الملخص </w:t>
            </w:r>
          </w:p>
        </w:tc>
        <w:tc>
          <w:tcPr>
            <w:tcW w:w="1087" w:type="dxa"/>
          </w:tcPr>
          <w:p w14:paraId="194DD4D8" w14:textId="77777777" w:rsidR="00726EA9" w:rsidRPr="00573861" w:rsidRDefault="00726EA9" w:rsidP="00726EA9">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hint="cs"/>
                <w:sz w:val="32"/>
                <w:szCs w:val="32"/>
                <w:rtl/>
              </w:rPr>
            </w:pPr>
            <w:r w:rsidRPr="00573861">
              <w:rPr>
                <w:rFonts w:ascii="Simplified Arabic" w:hAnsi="Simplified Arabic" w:cs="Simplified Arabic" w:hint="cs"/>
                <w:sz w:val="32"/>
                <w:szCs w:val="32"/>
                <w:rtl/>
              </w:rPr>
              <w:t>٨٠</w:t>
            </w:r>
          </w:p>
        </w:tc>
      </w:tr>
      <w:tr w:rsidR="00726EA9" w:rsidRPr="00573861" w14:paraId="69C6B3BD" w14:textId="77777777" w:rsidTr="00DC2E83">
        <w:tc>
          <w:tcPr>
            <w:cnfStyle w:val="001000000000" w:firstRow="0" w:lastRow="0" w:firstColumn="1" w:lastColumn="0" w:oddVBand="0" w:evenVBand="0" w:oddHBand="0" w:evenHBand="0" w:firstRowFirstColumn="0" w:firstRowLastColumn="0" w:lastRowFirstColumn="0" w:lastRowLastColumn="0"/>
            <w:tcW w:w="7555" w:type="dxa"/>
          </w:tcPr>
          <w:p w14:paraId="2ED4A720" w14:textId="77777777" w:rsidR="00726EA9" w:rsidRPr="00573861" w:rsidRDefault="00726EA9" w:rsidP="00726EA9">
            <w:pPr>
              <w:spacing w:line="360" w:lineRule="auto"/>
              <w:rPr>
                <w:rFonts w:ascii="Simplified Arabic" w:hAnsi="Simplified Arabic" w:cs="Simplified Arabic" w:hint="cs"/>
                <w:sz w:val="32"/>
                <w:szCs w:val="32"/>
                <w:rtl/>
              </w:rPr>
            </w:pPr>
            <w:r w:rsidRPr="00573861">
              <w:rPr>
                <w:rFonts w:ascii="Simplified Arabic" w:hAnsi="Simplified Arabic" w:cs="Simplified Arabic" w:hint="cs"/>
                <w:sz w:val="32"/>
                <w:szCs w:val="32"/>
                <w:rtl/>
              </w:rPr>
              <w:t xml:space="preserve">الملاحق </w:t>
            </w:r>
          </w:p>
        </w:tc>
        <w:tc>
          <w:tcPr>
            <w:tcW w:w="1087" w:type="dxa"/>
          </w:tcPr>
          <w:p w14:paraId="2F1C3FC2" w14:textId="77777777" w:rsidR="00726EA9" w:rsidRPr="00573861" w:rsidRDefault="00726EA9" w:rsidP="00726EA9">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hint="cs"/>
                <w:sz w:val="32"/>
                <w:szCs w:val="32"/>
                <w:rtl/>
              </w:rPr>
            </w:pPr>
            <w:r w:rsidRPr="00573861">
              <w:rPr>
                <w:rFonts w:ascii="Simplified Arabic" w:hAnsi="Simplified Arabic" w:cs="Simplified Arabic" w:hint="cs"/>
                <w:sz w:val="32"/>
                <w:szCs w:val="32"/>
                <w:rtl/>
              </w:rPr>
              <w:t>٨١</w:t>
            </w:r>
          </w:p>
        </w:tc>
      </w:tr>
    </w:tbl>
    <w:p w14:paraId="14BD8F5F" w14:textId="77777777" w:rsidR="00726EA9" w:rsidRPr="00573861" w:rsidRDefault="00726EA9" w:rsidP="00726EA9">
      <w:pPr>
        <w:spacing w:line="360" w:lineRule="auto"/>
        <w:rPr>
          <w:rFonts w:ascii="Simplified Arabic" w:hAnsi="Simplified Arabic" w:cs="Simplified Arabic" w:hint="cs"/>
          <w:sz w:val="32"/>
          <w:szCs w:val="32"/>
          <w:rtl/>
        </w:rPr>
      </w:pPr>
    </w:p>
    <w:p w14:paraId="06F816BB" w14:textId="77777777" w:rsidR="00FD5796" w:rsidRPr="00573861" w:rsidRDefault="00FD5796" w:rsidP="00726EA9">
      <w:pPr>
        <w:pStyle w:val="2"/>
        <w:spacing w:before="0" w:after="120" w:line="360" w:lineRule="auto"/>
        <w:rPr>
          <w:rFonts w:ascii="Simplified Arabic" w:eastAsia="Times New Roman" w:hAnsi="Simplified Arabic" w:cs="Simplified Arabic" w:hint="cs"/>
          <w:color w:val="1F1F1F"/>
          <w:rtl/>
        </w:rPr>
      </w:pPr>
    </w:p>
    <w:p w14:paraId="51D13992" w14:textId="77777777" w:rsidR="00FD5796" w:rsidRPr="00573861" w:rsidRDefault="00FD5796" w:rsidP="00726EA9">
      <w:pPr>
        <w:pStyle w:val="2"/>
        <w:spacing w:before="0" w:after="120" w:line="360" w:lineRule="auto"/>
        <w:rPr>
          <w:rFonts w:ascii="Simplified Arabic" w:eastAsia="Times New Roman" w:hAnsi="Simplified Arabic" w:cs="Simplified Arabic" w:hint="cs"/>
          <w:color w:val="1F1F1F"/>
          <w:rtl/>
        </w:rPr>
      </w:pPr>
    </w:p>
    <w:p w14:paraId="5C0A6228" w14:textId="77777777" w:rsidR="00FD5796" w:rsidRPr="00573861" w:rsidRDefault="00FD5796" w:rsidP="00726EA9">
      <w:pPr>
        <w:pStyle w:val="2"/>
        <w:spacing w:before="0" w:after="120" w:line="360" w:lineRule="auto"/>
        <w:rPr>
          <w:rFonts w:ascii="Simplified Arabic" w:eastAsia="Times New Roman" w:hAnsi="Simplified Arabic" w:cs="Simplified Arabic" w:hint="cs"/>
          <w:color w:val="1F1F1F"/>
          <w:rtl/>
        </w:rPr>
      </w:pPr>
    </w:p>
    <w:p w14:paraId="4A8FCC28" w14:textId="77777777" w:rsidR="00FD5796" w:rsidRPr="00573861" w:rsidRDefault="00FD5796" w:rsidP="00726EA9">
      <w:pPr>
        <w:pStyle w:val="2"/>
        <w:spacing w:before="0" w:after="120" w:line="360" w:lineRule="auto"/>
        <w:rPr>
          <w:rFonts w:ascii="Simplified Arabic" w:eastAsia="Times New Roman" w:hAnsi="Simplified Arabic" w:cs="Simplified Arabic" w:hint="cs"/>
          <w:color w:val="1F1F1F"/>
          <w:rtl/>
        </w:rPr>
      </w:pPr>
    </w:p>
    <w:p w14:paraId="2583D251" w14:textId="77777777" w:rsidR="00FD5796" w:rsidRPr="00573861" w:rsidRDefault="00FD5796" w:rsidP="00726EA9">
      <w:pPr>
        <w:pStyle w:val="2"/>
        <w:spacing w:before="0" w:after="120" w:line="360" w:lineRule="auto"/>
        <w:rPr>
          <w:rFonts w:ascii="Simplified Arabic" w:eastAsia="Times New Roman" w:hAnsi="Simplified Arabic" w:cs="Simplified Arabic" w:hint="cs"/>
          <w:color w:val="1F1F1F"/>
          <w:rtl/>
        </w:rPr>
      </w:pPr>
    </w:p>
    <w:p w14:paraId="180FE941" w14:textId="77777777" w:rsidR="00FD5796" w:rsidRPr="00573861" w:rsidRDefault="00FD5796" w:rsidP="00726EA9">
      <w:pPr>
        <w:pStyle w:val="2"/>
        <w:spacing w:before="0" w:after="120" w:line="360" w:lineRule="auto"/>
        <w:rPr>
          <w:rFonts w:ascii="Simplified Arabic" w:eastAsia="Times New Roman" w:hAnsi="Simplified Arabic" w:cs="Simplified Arabic"/>
          <w:color w:val="1F1F1F"/>
          <w:rtl/>
        </w:rPr>
      </w:pPr>
    </w:p>
    <w:p w14:paraId="0468631C" w14:textId="77777777" w:rsidR="00726EA9" w:rsidRPr="00573861" w:rsidRDefault="00726EA9" w:rsidP="00726EA9">
      <w:pPr>
        <w:rPr>
          <w:rtl/>
        </w:rPr>
      </w:pPr>
    </w:p>
    <w:p w14:paraId="54FAAD7F" w14:textId="77777777" w:rsidR="00726EA9" w:rsidRPr="00573861" w:rsidRDefault="00726EA9" w:rsidP="00726EA9">
      <w:pPr>
        <w:rPr>
          <w:rtl/>
        </w:rPr>
      </w:pPr>
    </w:p>
    <w:p w14:paraId="45AAB20C" w14:textId="77777777" w:rsidR="00FD5796" w:rsidRPr="00573861" w:rsidRDefault="00FD5796" w:rsidP="00726EA9">
      <w:pPr>
        <w:pStyle w:val="2"/>
        <w:spacing w:before="0" w:after="120" w:line="360" w:lineRule="auto"/>
        <w:rPr>
          <w:rFonts w:ascii="Simplified Arabic" w:eastAsia="Times New Roman" w:hAnsi="Simplified Arabic" w:cs="Simplified Arabic"/>
          <w:color w:val="1F1F1F"/>
          <w:rtl/>
        </w:rPr>
      </w:pPr>
    </w:p>
    <w:p w14:paraId="54B0FD14" w14:textId="77777777" w:rsidR="00DB68D9" w:rsidRPr="00573861" w:rsidRDefault="00DB68D9" w:rsidP="00DB68D9">
      <w:pPr>
        <w:rPr>
          <w:rtl/>
        </w:rPr>
      </w:pPr>
    </w:p>
    <w:p w14:paraId="385505A2" w14:textId="77777777" w:rsidR="00DB68D9" w:rsidRPr="00573861" w:rsidRDefault="00DB68D9" w:rsidP="00DB68D9">
      <w:pPr>
        <w:rPr>
          <w:rtl/>
        </w:rPr>
      </w:pPr>
    </w:p>
    <w:p w14:paraId="3D79D895" w14:textId="77777777" w:rsidR="00573861" w:rsidRPr="00573861" w:rsidRDefault="00573861" w:rsidP="00DB68D9">
      <w:pPr>
        <w:rPr>
          <w:rtl/>
        </w:rPr>
      </w:pPr>
    </w:p>
    <w:p w14:paraId="0EFB2197" w14:textId="77777777" w:rsidR="00573861" w:rsidRPr="00573861" w:rsidRDefault="00573861" w:rsidP="00DB68D9">
      <w:pPr>
        <w:rPr>
          <w:rtl/>
        </w:rPr>
      </w:pPr>
    </w:p>
    <w:p w14:paraId="0091C8CD" w14:textId="77777777" w:rsidR="00573861" w:rsidRPr="00573861" w:rsidRDefault="00573861" w:rsidP="00DB68D9">
      <w:pPr>
        <w:rPr>
          <w:rtl/>
        </w:rPr>
      </w:pPr>
    </w:p>
    <w:p w14:paraId="3955A7AA" w14:textId="77777777" w:rsidR="00573861" w:rsidRPr="00573861" w:rsidRDefault="00573861" w:rsidP="00DB68D9">
      <w:pPr>
        <w:rPr>
          <w:rtl/>
        </w:rPr>
      </w:pPr>
    </w:p>
    <w:p w14:paraId="0A75B660" w14:textId="77777777" w:rsidR="00FD5796" w:rsidRPr="00573861" w:rsidRDefault="00FD5796" w:rsidP="00726EA9">
      <w:pPr>
        <w:pStyle w:val="2"/>
        <w:spacing w:before="0" w:after="120" w:line="360" w:lineRule="auto"/>
        <w:rPr>
          <w:rFonts w:ascii="Simplified Arabic" w:eastAsia="Times New Roman" w:hAnsi="Simplified Arabic" w:cs="Simplified Arabic" w:hint="cs"/>
          <w:color w:val="1F1F1F"/>
          <w:rtl/>
        </w:rPr>
      </w:pPr>
      <w:r w:rsidRPr="00573861">
        <w:rPr>
          <w:rFonts w:ascii="Simplified Arabic" w:eastAsia="Times New Roman" w:hAnsi="Simplified Arabic" w:cs="Simplified Arabic" w:hint="cs"/>
          <w:color w:val="1F1F1F"/>
          <w:rtl/>
        </w:rPr>
        <w:lastRenderedPageBreak/>
        <w:t>ملخص الدراسة (</w:t>
      </w:r>
      <w:r w:rsidRPr="00573861">
        <w:rPr>
          <w:rFonts w:ascii="Simplified Arabic" w:eastAsia="Times New Roman" w:hAnsi="Simplified Arabic" w:cs="Simplified Arabic" w:hint="cs"/>
          <w:color w:val="1F1F1F"/>
        </w:rPr>
        <w:t>Abstract</w:t>
      </w:r>
      <w:r w:rsidRPr="00573861">
        <w:rPr>
          <w:rFonts w:ascii="Simplified Arabic" w:eastAsia="Times New Roman" w:hAnsi="Simplified Arabic" w:cs="Simplified Arabic" w:hint="cs"/>
          <w:color w:val="1F1F1F"/>
          <w:rtl/>
        </w:rPr>
        <w:t>)</w:t>
      </w:r>
    </w:p>
    <w:p w14:paraId="60E24296" w14:textId="77777777" w:rsidR="00FD5796" w:rsidRPr="00573861" w:rsidRDefault="00FD5796" w:rsidP="00726EA9">
      <w:pPr>
        <w:pStyle w:val="a5"/>
        <w:bidi/>
        <w:spacing w:before="0" w:beforeAutospacing="0" w:after="173"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 xml:space="preserve">هدفت هذه الدراسة إلى استكشاف أثر أبعاد العدالة التنظيمية (التوزيعية، والإجرائية، </w:t>
      </w:r>
      <w:proofErr w:type="spellStart"/>
      <w:r w:rsidRPr="00573861">
        <w:rPr>
          <w:rFonts w:ascii="Simplified Arabic" w:hAnsi="Simplified Arabic" w:cs="Simplified Arabic" w:hint="cs"/>
          <w:color w:val="1F1F1F"/>
          <w:sz w:val="32"/>
          <w:szCs w:val="32"/>
          <w:rtl/>
        </w:rPr>
        <w:t>والتعاملية</w:t>
      </w:r>
      <w:proofErr w:type="spellEnd"/>
      <w:r w:rsidRPr="00573861">
        <w:rPr>
          <w:rFonts w:ascii="Simplified Arabic" w:hAnsi="Simplified Arabic" w:cs="Simplified Arabic" w:hint="cs"/>
          <w:color w:val="1F1F1F"/>
          <w:sz w:val="32"/>
          <w:szCs w:val="32"/>
          <w:rtl/>
        </w:rPr>
        <w:t xml:space="preserve">) في تحقيق الرضا الوظيفي لدى الممارسين الصحيين والإداريين بالمنظمات الصحية السعودية. ومن خلال تطبيق المنهج الوصفي التحليلي على عينة مكونة من مئة موظف باستخدام الاستبيان، كشفت النتائج عن وجود أثر إيجابي طردي ذي دلالة إحصائية لأبعاد العدالة على الرضا الوظيفي؛ إذ تبيّن أن العدالة </w:t>
      </w:r>
      <w:proofErr w:type="spellStart"/>
      <w:r w:rsidRPr="00573861">
        <w:rPr>
          <w:rFonts w:ascii="Simplified Arabic" w:hAnsi="Simplified Arabic" w:cs="Simplified Arabic" w:hint="cs"/>
          <w:color w:val="1F1F1F"/>
          <w:sz w:val="32"/>
          <w:szCs w:val="32"/>
          <w:rtl/>
        </w:rPr>
        <w:t>التعاملية</w:t>
      </w:r>
      <w:proofErr w:type="spellEnd"/>
      <w:r w:rsidRPr="00573861">
        <w:rPr>
          <w:rFonts w:ascii="Simplified Arabic" w:hAnsi="Simplified Arabic" w:cs="Simplified Arabic" w:hint="cs"/>
          <w:color w:val="1F1F1F"/>
          <w:sz w:val="32"/>
          <w:szCs w:val="32"/>
          <w:rtl/>
        </w:rPr>
        <w:t xml:space="preserve"> هي البعد الأكثر تأثيراً وإدراكاً في بيئة العمل، تليها العدالة الإجرائية، في حين كانت العدالة التوزيعية الأقل تأثيراً وإدراكاً. وبناءً على ذلك، أوصت الدراسة بضرورة تطوير مهارات الاتصال والذكاء العاطفي للقيادات الصحية، وتحديث معايير الترقيات والتقييم لضمان </w:t>
      </w:r>
      <w:proofErr w:type="spellStart"/>
      <w:r w:rsidRPr="00573861">
        <w:rPr>
          <w:rFonts w:ascii="Simplified Arabic" w:hAnsi="Simplified Arabic" w:cs="Simplified Arabic" w:hint="cs"/>
          <w:color w:val="1F1F1F"/>
          <w:sz w:val="32"/>
          <w:szCs w:val="32"/>
          <w:rtl/>
        </w:rPr>
        <w:t>موضوعيتها</w:t>
      </w:r>
      <w:proofErr w:type="spellEnd"/>
      <w:r w:rsidRPr="00573861">
        <w:rPr>
          <w:rFonts w:ascii="Simplified Arabic" w:hAnsi="Simplified Arabic" w:cs="Simplified Arabic" w:hint="cs"/>
          <w:color w:val="1F1F1F"/>
          <w:sz w:val="32"/>
          <w:szCs w:val="32"/>
          <w:rtl/>
        </w:rPr>
        <w:t>، وصياغة نظم حوافز ومكافآت عادلة تتلاءم مع حجم المسؤوليات والأعباء الفعلية للكوادر الطبية والفنية.</w:t>
      </w:r>
    </w:p>
    <w:p w14:paraId="632159CB" w14:textId="77777777" w:rsidR="00FD5796" w:rsidRPr="00573861" w:rsidRDefault="00FD5796" w:rsidP="00726EA9">
      <w:pPr>
        <w:bidi w:val="0"/>
        <w:spacing w:line="360" w:lineRule="auto"/>
        <w:rPr>
          <w:rFonts w:ascii="Simplified Arabic" w:hAnsi="Simplified Arabic" w:cs="Simplified Arabic" w:hint="cs"/>
          <w:sz w:val="32"/>
          <w:szCs w:val="32"/>
          <w:rtl/>
        </w:rPr>
      </w:pPr>
    </w:p>
    <w:p w14:paraId="2340DD47" w14:textId="77777777" w:rsidR="00FD5796" w:rsidRPr="00573861" w:rsidRDefault="00FD5796" w:rsidP="00726EA9">
      <w:pPr>
        <w:pStyle w:val="2"/>
        <w:spacing w:before="0" w:after="120" w:line="360" w:lineRule="auto"/>
        <w:rPr>
          <w:rFonts w:ascii="Simplified Arabic" w:eastAsia="Times New Roman" w:hAnsi="Simplified Arabic" w:cs="Simplified Arabic"/>
          <w:color w:val="1F1F1F"/>
          <w:rtl/>
        </w:rPr>
      </w:pPr>
    </w:p>
    <w:p w14:paraId="7FBF5E57" w14:textId="77777777" w:rsidR="00573861" w:rsidRPr="00573861" w:rsidRDefault="00573861" w:rsidP="00573861">
      <w:pPr>
        <w:rPr>
          <w:rtl/>
        </w:rPr>
      </w:pPr>
    </w:p>
    <w:p w14:paraId="07A0F555" w14:textId="77777777" w:rsidR="00573861" w:rsidRPr="00573861" w:rsidRDefault="00573861" w:rsidP="00573861">
      <w:pPr>
        <w:rPr>
          <w:rtl/>
        </w:rPr>
      </w:pPr>
    </w:p>
    <w:p w14:paraId="55119A8F" w14:textId="77777777" w:rsidR="00573861" w:rsidRPr="00573861" w:rsidRDefault="00573861" w:rsidP="00573861">
      <w:pPr>
        <w:rPr>
          <w:rtl/>
        </w:rPr>
      </w:pPr>
    </w:p>
    <w:p w14:paraId="40336372" w14:textId="77777777" w:rsidR="00573861" w:rsidRPr="00573861" w:rsidRDefault="00573861" w:rsidP="00573861">
      <w:pPr>
        <w:rPr>
          <w:rtl/>
        </w:rPr>
      </w:pPr>
    </w:p>
    <w:p w14:paraId="3D336191" w14:textId="407D555E" w:rsidR="00143B6A" w:rsidRPr="00573861" w:rsidRDefault="00143B6A" w:rsidP="00726EA9">
      <w:pPr>
        <w:pStyle w:val="2"/>
        <w:spacing w:before="0" w:after="120" w:line="360" w:lineRule="auto"/>
        <w:rPr>
          <w:rFonts w:ascii="Simplified Arabic" w:eastAsia="Times New Roman" w:hAnsi="Simplified Arabic" w:cs="Simplified Arabic" w:hint="cs"/>
          <w:color w:val="1F1F1F"/>
          <w:rtl/>
        </w:rPr>
      </w:pPr>
      <w:r w:rsidRPr="00573861">
        <w:rPr>
          <w:rFonts w:ascii="Simplified Arabic" w:eastAsia="Times New Roman" w:hAnsi="Simplified Arabic" w:cs="Simplified Arabic" w:hint="cs"/>
          <w:color w:val="1F1F1F"/>
          <w:rtl/>
        </w:rPr>
        <w:lastRenderedPageBreak/>
        <w:t>مقدمة الدراسة</w:t>
      </w:r>
    </w:p>
    <w:p w14:paraId="7732BC28" w14:textId="77777777" w:rsidR="00143B6A" w:rsidRPr="00573861" w:rsidRDefault="00143B6A" w:rsidP="00726EA9">
      <w:pPr>
        <w:pStyle w:val="a5"/>
        <w:bidi/>
        <w:spacing w:before="0" w:beforeAutospacing="0" w:after="24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تعد الموارد البشرية الركيزة الأساسية والعمود الفقري لأي منظمة تسعى للتميز والريادة، وتزداد أهمية هذه الموارد بشكل مضاعف في القطاع الصحي، حيث ترتبط جودة الأداء بسلامة وحياة الإنسان. وفي ظل التحولات الكبرى التي يشهدها القطاع الصحي السعودي ضمن رؤية المملكة 2030، برزت الحاجة ماسة إلى تبني مفاهيم إدارية حديثة تعزز من ارتباط الموظف بمنظمته، وعلى رأسها "العدالة التنظيمية".</w:t>
      </w:r>
    </w:p>
    <w:p w14:paraId="70694B7B" w14:textId="77777777" w:rsidR="00143B6A" w:rsidRPr="00573861" w:rsidRDefault="00143B6A" w:rsidP="00726EA9">
      <w:pPr>
        <w:pStyle w:val="a5"/>
        <w:bidi/>
        <w:spacing w:before="0" w:beforeAutospacing="0" w:after="24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إن العدالة التنظيمية لا تقتصر فقط على توزيع المكافآت، بل تمتد لتشمل عدالة الإجراءات المتبعة في اتخاذ القرارات، وعدالة التعاملات الإنسانية بين الرؤساء والمرؤوسين. ويشير الفكر الإداري المعاصر إلى أن شعور العاملين بالعدالة يعد المحرك الرئيس لمستوى "الرضا الوظيفي"، وهو الحالة النفسية التي تعكس مدى سعادة الموظف وتقبله لعمله. وفي البيئة الصحية السعودية التي تتسم بضغط العمل العالي والمتطلبات المهنية الدقيقة، يصبح الرضا الوظيفي صمام الأمان لضمان استمرارية العطاء والحد من ظاهرة الدوران الوظيفي، مما ينعكس في نهاية المطاف على جودة الرعاية الطبية المقدمة للمواطن والمقيم.</w:t>
      </w:r>
    </w:p>
    <w:p w14:paraId="12819EC1" w14:textId="4197E062" w:rsidR="00143B6A" w:rsidRPr="00573861" w:rsidRDefault="00143B6A" w:rsidP="00726EA9">
      <w:pPr>
        <w:pStyle w:val="2"/>
        <w:spacing w:before="0" w:after="120" w:line="360" w:lineRule="auto"/>
        <w:rPr>
          <w:rFonts w:ascii="Simplified Arabic" w:eastAsia="Times New Roman" w:hAnsi="Simplified Arabic" w:cs="Simplified Arabic" w:hint="cs"/>
          <w:color w:val="1F1F1F"/>
          <w:rtl/>
        </w:rPr>
      </w:pPr>
      <w:r w:rsidRPr="00573861">
        <w:rPr>
          <w:rFonts w:ascii="Simplified Arabic" w:eastAsia="Times New Roman" w:hAnsi="Simplified Arabic" w:cs="Simplified Arabic" w:hint="cs"/>
          <w:color w:val="1F1F1F"/>
          <w:rtl/>
        </w:rPr>
        <w:lastRenderedPageBreak/>
        <w:t xml:space="preserve"> مشكلة الدراسة</w:t>
      </w:r>
    </w:p>
    <w:p w14:paraId="11B40957" w14:textId="77777777" w:rsidR="00143B6A" w:rsidRPr="00573861" w:rsidRDefault="00143B6A" w:rsidP="00726EA9">
      <w:pPr>
        <w:pStyle w:val="a5"/>
        <w:bidi/>
        <w:spacing w:before="0" w:beforeAutospacing="0" w:after="24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تكمن المشكلة في وجود فجوة محتملة بين تطلعات الموظفين في المنظمات الصحية وبين الممارسات الإدارية الفعلية المتعلقة بتوزيع الأعباء، والفرص التدريبية، والترقيات، وطريقة التعامل القيادي. إن غياب أو ضعف الشعور بالعدالة قد يؤدي إلى حالة من الإحباط والاحتراق الوظيفي، مما يؤثر سلباً على مستوى الولاء والإنتاجية.</w:t>
      </w:r>
    </w:p>
    <w:p w14:paraId="42D6FD10" w14:textId="77777777" w:rsidR="00143B6A" w:rsidRPr="00573861" w:rsidRDefault="00143B6A" w:rsidP="00726EA9">
      <w:pPr>
        <w:pStyle w:val="3"/>
        <w:spacing w:before="0" w:after="120" w:line="360" w:lineRule="auto"/>
        <w:rPr>
          <w:rFonts w:ascii="Simplified Arabic" w:eastAsia="Times New Roman" w:hAnsi="Simplified Arabic" w:cs="Simplified Arabic" w:hint="cs"/>
          <w:color w:val="1F1F1F"/>
          <w:sz w:val="32"/>
          <w:szCs w:val="32"/>
          <w:rtl/>
        </w:rPr>
      </w:pPr>
      <w:r w:rsidRPr="00573861">
        <w:rPr>
          <w:rFonts w:ascii="Simplified Arabic" w:eastAsia="Times New Roman" w:hAnsi="Simplified Arabic" w:cs="Simplified Arabic" w:hint="cs"/>
          <w:color w:val="1F1F1F"/>
          <w:sz w:val="32"/>
          <w:szCs w:val="32"/>
          <w:rtl/>
        </w:rPr>
        <w:t>التساؤل الرئيسي:</w:t>
      </w:r>
    </w:p>
    <w:p w14:paraId="4CB719F7" w14:textId="77777777" w:rsidR="00143B6A" w:rsidRPr="00573861" w:rsidRDefault="00143B6A" w:rsidP="00726EA9">
      <w:pPr>
        <w:pStyle w:val="a5"/>
        <w:bidi/>
        <w:spacing w:before="0" w:beforeAutospacing="0" w:after="0" w:afterAutospacing="0" w:line="360" w:lineRule="auto"/>
        <w:rPr>
          <w:rFonts w:ascii="Simplified Arabic" w:hAnsi="Simplified Arabic" w:cs="Simplified Arabic" w:hint="cs"/>
          <w:color w:val="1F1F1F"/>
          <w:sz w:val="32"/>
          <w:szCs w:val="32"/>
          <w:rtl/>
        </w:rPr>
      </w:pPr>
      <w:r w:rsidRPr="00573861">
        <w:rPr>
          <w:rStyle w:val="a6"/>
          <w:rFonts w:ascii="Simplified Arabic" w:hAnsi="Simplified Arabic" w:cs="Simplified Arabic" w:hint="cs"/>
          <w:color w:val="1F1F1F"/>
          <w:sz w:val="32"/>
          <w:szCs w:val="32"/>
          <w:bdr w:val="none" w:sz="0" w:space="0" w:color="auto" w:frame="1"/>
          <w:rtl/>
        </w:rPr>
        <w:t xml:space="preserve">ما أثر تطبيق أبعاد العدالة التنظيمية (التوزيعية، الإجرائية، </w:t>
      </w:r>
      <w:proofErr w:type="spellStart"/>
      <w:r w:rsidRPr="00573861">
        <w:rPr>
          <w:rStyle w:val="a6"/>
          <w:rFonts w:ascii="Simplified Arabic" w:hAnsi="Simplified Arabic" w:cs="Simplified Arabic" w:hint="cs"/>
          <w:color w:val="1F1F1F"/>
          <w:sz w:val="32"/>
          <w:szCs w:val="32"/>
          <w:bdr w:val="none" w:sz="0" w:space="0" w:color="auto" w:frame="1"/>
          <w:rtl/>
        </w:rPr>
        <w:t>التعاملية</w:t>
      </w:r>
      <w:proofErr w:type="spellEnd"/>
      <w:r w:rsidRPr="00573861">
        <w:rPr>
          <w:rStyle w:val="a6"/>
          <w:rFonts w:ascii="Simplified Arabic" w:hAnsi="Simplified Arabic" w:cs="Simplified Arabic" w:hint="cs"/>
          <w:color w:val="1F1F1F"/>
          <w:sz w:val="32"/>
          <w:szCs w:val="32"/>
          <w:bdr w:val="none" w:sz="0" w:space="0" w:color="auto" w:frame="1"/>
          <w:rtl/>
        </w:rPr>
        <w:t>) على مستوى الرضا الوظيفي للعاملين في المنظمات الصحية السعودية؟</w:t>
      </w:r>
    </w:p>
    <w:p w14:paraId="276BF9B1" w14:textId="77777777" w:rsidR="00143B6A" w:rsidRPr="00573861" w:rsidRDefault="00143B6A" w:rsidP="00726EA9">
      <w:pPr>
        <w:pStyle w:val="3"/>
        <w:spacing w:before="0" w:after="120" w:line="360" w:lineRule="auto"/>
        <w:rPr>
          <w:rFonts w:ascii="Simplified Arabic" w:eastAsia="Times New Roman" w:hAnsi="Simplified Arabic" w:cs="Simplified Arabic" w:hint="cs"/>
          <w:color w:val="1F1F1F"/>
          <w:sz w:val="32"/>
          <w:szCs w:val="32"/>
          <w:rtl/>
        </w:rPr>
      </w:pPr>
      <w:r w:rsidRPr="00573861">
        <w:rPr>
          <w:rFonts w:ascii="Simplified Arabic" w:eastAsia="Times New Roman" w:hAnsi="Simplified Arabic" w:cs="Simplified Arabic" w:hint="cs"/>
          <w:color w:val="1F1F1F"/>
          <w:sz w:val="32"/>
          <w:szCs w:val="32"/>
          <w:rtl/>
        </w:rPr>
        <w:t>التساؤلات الفرعية:</w:t>
      </w:r>
    </w:p>
    <w:p w14:paraId="7456B06C" w14:textId="77777777" w:rsidR="00143B6A" w:rsidRPr="00573861" w:rsidRDefault="00143B6A" w:rsidP="00726EA9">
      <w:pPr>
        <w:pStyle w:val="a5"/>
        <w:numPr>
          <w:ilvl w:val="0"/>
          <w:numId w:val="10"/>
        </w:numPr>
        <w:bidi/>
        <w:spacing w:before="0" w:beforeAutospacing="0" w:after="12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ما مستوى إدراك العاملين في المنظمات الصحية السعودية لأبعاد العدالة التنظيمية السائدة؟</w:t>
      </w:r>
    </w:p>
    <w:p w14:paraId="3CBB171F" w14:textId="77777777" w:rsidR="00143B6A" w:rsidRPr="00573861" w:rsidRDefault="00143B6A" w:rsidP="00726EA9">
      <w:pPr>
        <w:pStyle w:val="a5"/>
        <w:numPr>
          <w:ilvl w:val="0"/>
          <w:numId w:val="10"/>
        </w:numPr>
        <w:bidi/>
        <w:spacing w:before="0" w:beforeAutospacing="0" w:after="12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ما مستوى الرضا الوظيفي الحالي لدى الكوادر الطبية والإدارية في هذه المنظمات؟</w:t>
      </w:r>
    </w:p>
    <w:p w14:paraId="7072CBB6" w14:textId="77777777" w:rsidR="00143B6A" w:rsidRPr="00573861" w:rsidRDefault="00143B6A" w:rsidP="00726EA9">
      <w:pPr>
        <w:pStyle w:val="a5"/>
        <w:numPr>
          <w:ilvl w:val="0"/>
          <w:numId w:val="10"/>
        </w:numPr>
        <w:bidi/>
        <w:spacing w:before="0" w:beforeAutospacing="0" w:after="12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هل توجد علاقة ذات دلالة إحصائية بين العدالة التوزيعية (الأجور والمكافآت) والرضا الوظيفي؟</w:t>
      </w:r>
    </w:p>
    <w:p w14:paraId="7EFE01F2" w14:textId="77777777" w:rsidR="00143B6A" w:rsidRPr="00573861" w:rsidRDefault="00143B6A" w:rsidP="00726EA9">
      <w:pPr>
        <w:pStyle w:val="a5"/>
        <w:numPr>
          <w:ilvl w:val="0"/>
          <w:numId w:val="10"/>
        </w:numPr>
        <w:bidi/>
        <w:spacing w:before="0" w:beforeAutospacing="0" w:after="12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كيف تؤثر العدالة الإجرائية (شفافية الأنظمة) على الرضا الوظيفي للموظفين؟</w:t>
      </w:r>
    </w:p>
    <w:p w14:paraId="719D9247" w14:textId="77777777" w:rsidR="00143B6A" w:rsidRPr="00573861" w:rsidRDefault="00143B6A" w:rsidP="00726EA9">
      <w:pPr>
        <w:pStyle w:val="a5"/>
        <w:numPr>
          <w:ilvl w:val="0"/>
          <w:numId w:val="10"/>
        </w:numPr>
        <w:bidi/>
        <w:spacing w:before="0" w:beforeAutospacing="0" w:after="12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lastRenderedPageBreak/>
        <w:t xml:space="preserve">ما دور العدالة </w:t>
      </w:r>
      <w:proofErr w:type="spellStart"/>
      <w:r w:rsidRPr="00573861">
        <w:rPr>
          <w:rFonts w:ascii="Simplified Arabic" w:hAnsi="Simplified Arabic" w:cs="Simplified Arabic" w:hint="cs"/>
          <w:color w:val="1F1F1F"/>
          <w:sz w:val="32"/>
          <w:szCs w:val="32"/>
          <w:rtl/>
        </w:rPr>
        <w:t>التعاملية</w:t>
      </w:r>
      <w:proofErr w:type="spellEnd"/>
      <w:r w:rsidRPr="00573861">
        <w:rPr>
          <w:rFonts w:ascii="Simplified Arabic" w:hAnsi="Simplified Arabic" w:cs="Simplified Arabic" w:hint="cs"/>
          <w:color w:val="1F1F1F"/>
          <w:sz w:val="32"/>
          <w:szCs w:val="32"/>
          <w:rtl/>
        </w:rPr>
        <w:t xml:space="preserve"> (الاحترام والتقدير من قبل القيادة) في تعزيز الرضا الوظيفي؟</w:t>
      </w:r>
    </w:p>
    <w:p w14:paraId="4501A740" w14:textId="7A87DC53" w:rsidR="00143B6A" w:rsidRPr="00573861" w:rsidRDefault="00143B6A" w:rsidP="00726EA9">
      <w:pPr>
        <w:pStyle w:val="2"/>
        <w:spacing w:before="0" w:after="120" w:line="360" w:lineRule="auto"/>
        <w:rPr>
          <w:rFonts w:ascii="Simplified Arabic" w:eastAsia="Times New Roman" w:hAnsi="Simplified Arabic" w:cs="Simplified Arabic" w:hint="cs"/>
          <w:color w:val="1F1F1F"/>
          <w:rtl/>
        </w:rPr>
      </w:pPr>
      <w:r w:rsidRPr="00573861">
        <w:rPr>
          <w:rFonts w:ascii="Simplified Arabic" w:eastAsia="Times New Roman" w:hAnsi="Simplified Arabic" w:cs="Simplified Arabic" w:hint="cs"/>
          <w:color w:val="1F1F1F"/>
          <w:rtl/>
        </w:rPr>
        <w:t xml:space="preserve"> أهمية الدراسة</w:t>
      </w:r>
    </w:p>
    <w:p w14:paraId="6B7A2D05" w14:textId="77777777" w:rsidR="00143B6A" w:rsidRPr="00573861" w:rsidRDefault="00143B6A" w:rsidP="00726EA9">
      <w:pPr>
        <w:pStyle w:val="3"/>
        <w:spacing w:before="0" w:after="120" w:line="360" w:lineRule="auto"/>
        <w:rPr>
          <w:rFonts w:ascii="Simplified Arabic" w:eastAsia="Times New Roman" w:hAnsi="Simplified Arabic" w:cs="Simplified Arabic" w:hint="cs"/>
          <w:color w:val="1F1F1F"/>
          <w:sz w:val="32"/>
          <w:szCs w:val="32"/>
          <w:rtl/>
        </w:rPr>
      </w:pPr>
      <w:r w:rsidRPr="00573861">
        <w:rPr>
          <w:rFonts w:ascii="Simplified Arabic" w:eastAsia="Times New Roman" w:hAnsi="Simplified Arabic" w:cs="Simplified Arabic" w:hint="cs"/>
          <w:color w:val="1F1F1F"/>
          <w:sz w:val="32"/>
          <w:szCs w:val="32"/>
          <w:rtl/>
        </w:rPr>
        <w:t>1. الأهمية العلمية (النظرية):</w:t>
      </w:r>
    </w:p>
    <w:p w14:paraId="491E12CD" w14:textId="77777777" w:rsidR="00143B6A" w:rsidRPr="00573861" w:rsidRDefault="00143B6A" w:rsidP="00726EA9">
      <w:pPr>
        <w:pStyle w:val="a5"/>
        <w:numPr>
          <w:ilvl w:val="0"/>
          <w:numId w:val="11"/>
        </w:numPr>
        <w:bidi/>
        <w:spacing w:before="0" w:beforeAutospacing="0" w:after="0" w:afterAutospacing="0" w:line="360" w:lineRule="auto"/>
        <w:rPr>
          <w:rFonts w:ascii="Simplified Arabic" w:hAnsi="Simplified Arabic" w:cs="Simplified Arabic" w:hint="cs"/>
          <w:color w:val="1F1F1F"/>
          <w:sz w:val="32"/>
          <w:szCs w:val="32"/>
          <w:rtl/>
        </w:rPr>
      </w:pPr>
      <w:r w:rsidRPr="00573861">
        <w:rPr>
          <w:rStyle w:val="a6"/>
          <w:rFonts w:ascii="Simplified Arabic" w:hAnsi="Simplified Arabic" w:cs="Simplified Arabic" w:hint="cs"/>
          <w:color w:val="1F1F1F"/>
          <w:sz w:val="32"/>
          <w:szCs w:val="32"/>
          <w:bdr w:val="none" w:sz="0" w:space="0" w:color="auto" w:frame="1"/>
          <w:rtl/>
        </w:rPr>
        <w:t>إثراء المكتبة العربية:</w:t>
      </w:r>
      <w:r w:rsidRPr="00573861">
        <w:rPr>
          <w:rFonts w:ascii="Simplified Arabic" w:hAnsi="Simplified Arabic" w:cs="Simplified Arabic" w:hint="cs"/>
          <w:color w:val="1F1F1F"/>
          <w:sz w:val="32"/>
          <w:szCs w:val="32"/>
          <w:rtl/>
        </w:rPr>
        <w:t xml:space="preserve"> تساهم الدراسة في سد النقص في الدراسات العربية التي تربط بين العدالة التنظيمية والرضا الوظيفي وتطبيقها خصيصاً على القطاع الصحي السعودي.</w:t>
      </w:r>
    </w:p>
    <w:p w14:paraId="21C41139" w14:textId="77777777" w:rsidR="00143B6A" w:rsidRPr="00573861" w:rsidRDefault="00143B6A" w:rsidP="00726EA9">
      <w:pPr>
        <w:pStyle w:val="a5"/>
        <w:numPr>
          <w:ilvl w:val="0"/>
          <w:numId w:val="11"/>
        </w:numPr>
        <w:bidi/>
        <w:spacing w:before="0" w:beforeAutospacing="0" w:after="0" w:afterAutospacing="0" w:line="360" w:lineRule="auto"/>
        <w:rPr>
          <w:rFonts w:ascii="Simplified Arabic" w:hAnsi="Simplified Arabic" w:cs="Simplified Arabic" w:hint="cs"/>
          <w:color w:val="1F1F1F"/>
          <w:sz w:val="32"/>
          <w:szCs w:val="32"/>
          <w:rtl/>
        </w:rPr>
      </w:pPr>
      <w:r w:rsidRPr="00573861">
        <w:rPr>
          <w:rStyle w:val="a6"/>
          <w:rFonts w:ascii="Simplified Arabic" w:hAnsi="Simplified Arabic" w:cs="Simplified Arabic" w:hint="cs"/>
          <w:color w:val="1F1F1F"/>
          <w:sz w:val="32"/>
          <w:szCs w:val="32"/>
          <w:bdr w:val="none" w:sz="0" w:space="0" w:color="auto" w:frame="1"/>
          <w:rtl/>
        </w:rPr>
        <w:t>تأصيل المفاهيم:</w:t>
      </w:r>
      <w:r w:rsidRPr="00573861">
        <w:rPr>
          <w:rFonts w:ascii="Simplified Arabic" w:hAnsi="Simplified Arabic" w:cs="Simplified Arabic" w:hint="cs"/>
          <w:color w:val="1F1F1F"/>
          <w:sz w:val="32"/>
          <w:szCs w:val="32"/>
          <w:rtl/>
        </w:rPr>
        <w:t xml:space="preserve"> تقديم إطار نظري حديث حول أبعاد العدالة التنظيمية بما يتناسب مع البيئة التنظيمية السعودية المحدثة.</w:t>
      </w:r>
    </w:p>
    <w:p w14:paraId="79D58DDF" w14:textId="77777777" w:rsidR="00143B6A" w:rsidRPr="00573861" w:rsidRDefault="00143B6A" w:rsidP="00726EA9">
      <w:pPr>
        <w:pStyle w:val="a5"/>
        <w:numPr>
          <w:ilvl w:val="0"/>
          <w:numId w:val="11"/>
        </w:numPr>
        <w:bidi/>
        <w:spacing w:before="0" w:beforeAutospacing="0" w:after="0" w:afterAutospacing="0" w:line="360" w:lineRule="auto"/>
        <w:rPr>
          <w:rFonts w:ascii="Simplified Arabic" w:hAnsi="Simplified Arabic" w:cs="Simplified Arabic" w:hint="cs"/>
          <w:color w:val="1F1F1F"/>
          <w:sz w:val="32"/>
          <w:szCs w:val="32"/>
          <w:rtl/>
        </w:rPr>
      </w:pPr>
      <w:r w:rsidRPr="00573861">
        <w:rPr>
          <w:rStyle w:val="a6"/>
          <w:rFonts w:ascii="Simplified Arabic" w:hAnsi="Simplified Arabic" w:cs="Simplified Arabic" w:hint="cs"/>
          <w:color w:val="1F1F1F"/>
          <w:sz w:val="32"/>
          <w:szCs w:val="32"/>
          <w:bdr w:val="none" w:sz="0" w:space="0" w:color="auto" w:frame="1"/>
          <w:rtl/>
        </w:rPr>
        <w:t>فتح آفاق بحثية:</w:t>
      </w:r>
      <w:r w:rsidRPr="00573861">
        <w:rPr>
          <w:rFonts w:ascii="Simplified Arabic" w:hAnsi="Simplified Arabic" w:cs="Simplified Arabic" w:hint="cs"/>
          <w:color w:val="1F1F1F"/>
          <w:sz w:val="32"/>
          <w:szCs w:val="32"/>
          <w:rtl/>
        </w:rPr>
        <w:t xml:space="preserve"> تمثل هذه الدراسة قاعدة بيانات ومنطلقاً لباحثين آخرين لدراسة متغيرات تابعة أخرى مثل (الولاء التنظيمي، أو الأداء الوظيفي) في ظل العدالة.</w:t>
      </w:r>
    </w:p>
    <w:p w14:paraId="10B09FDF" w14:textId="77777777" w:rsidR="00143B6A" w:rsidRPr="00573861" w:rsidRDefault="00143B6A" w:rsidP="00726EA9">
      <w:pPr>
        <w:pStyle w:val="3"/>
        <w:spacing w:before="0" w:after="120" w:line="360" w:lineRule="auto"/>
        <w:rPr>
          <w:rFonts w:ascii="Simplified Arabic" w:eastAsia="Times New Roman" w:hAnsi="Simplified Arabic" w:cs="Simplified Arabic" w:hint="cs"/>
          <w:color w:val="1F1F1F"/>
          <w:sz w:val="32"/>
          <w:szCs w:val="32"/>
          <w:rtl/>
        </w:rPr>
      </w:pPr>
      <w:r w:rsidRPr="00573861">
        <w:rPr>
          <w:rFonts w:ascii="Simplified Arabic" w:eastAsia="Times New Roman" w:hAnsi="Simplified Arabic" w:cs="Simplified Arabic" w:hint="cs"/>
          <w:color w:val="1F1F1F"/>
          <w:sz w:val="32"/>
          <w:szCs w:val="32"/>
          <w:rtl/>
        </w:rPr>
        <w:t>2. الأهمية العملية (التطبيقية):</w:t>
      </w:r>
    </w:p>
    <w:p w14:paraId="62F1EB3A" w14:textId="77777777" w:rsidR="00143B6A" w:rsidRPr="00573861" w:rsidRDefault="00143B6A" w:rsidP="00726EA9">
      <w:pPr>
        <w:pStyle w:val="a5"/>
        <w:numPr>
          <w:ilvl w:val="0"/>
          <w:numId w:val="12"/>
        </w:numPr>
        <w:bidi/>
        <w:spacing w:before="0" w:beforeAutospacing="0" w:after="0" w:afterAutospacing="0" w:line="360" w:lineRule="auto"/>
        <w:rPr>
          <w:rFonts w:ascii="Simplified Arabic" w:hAnsi="Simplified Arabic" w:cs="Simplified Arabic" w:hint="cs"/>
          <w:color w:val="1F1F1F"/>
          <w:sz w:val="32"/>
          <w:szCs w:val="32"/>
          <w:rtl/>
        </w:rPr>
      </w:pPr>
      <w:r w:rsidRPr="00573861">
        <w:rPr>
          <w:rStyle w:val="a6"/>
          <w:rFonts w:ascii="Simplified Arabic" w:hAnsi="Simplified Arabic" w:cs="Simplified Arabic" w:hint="cs"/>
          <w:color w:val="1F1F1F"/>
          <w:sz w:val="32"/>
          <w:szCs w:val="32"/>
          <w:bdr w:val="none" w:sz="0" w:space="0" w:color="auto" w:frame="1"/>
          <w:rtl/>
        </w:rPr>
        <w:t>دعم صناع القرار:</w:t>
      </w:r>
      <w:r w:rsidRPr="00573861">
        <w:rPr>
          <w:rFonts w:ascii="Simplified Arabic" w:hAnsi="Simplified Arabic" w:cs="Simplified Arabic" w:hint="cs"/>
          <w:color w:val="1F1F1F"/>
          <w:sz w:val="32"/>
          <w:szCs w:val="32"/>
          <w:rtl/>
        </w:rPr>
        <w:t xml:space="preserve"> تزويد القيادات الإدارية في وزارة الصحة والمنظمات الصحية السعودية بمؤشرات واقعية حول مدى رضا موظفيهم وتصوراتهم عن العدالة.</w:t>
      </w:r>
    </w:p>
    <w:p w14:paraId="75D9F944" w14:textId="77777777" w:rsidR="00143B6A" w:rsidRPr="00573861" w:rsidRDefault="00143B6A" w:rsidP="00726EA9">
      <w:pPr>
        <w:pStyle w:val="a5"/>
        <w:numPr>
          <w:ilvl w:val="0"/>
          <w:numId w:val="12"/>
        </w:numPr>
        <w:bidi/>
        <w:spacing w:before="0" w:beforeAutospacing="0" w:after="0" w:afterAutospacing="0" w:line="360" w:lineRule="auto"/>
        <w:rPr>
          <w:rFonts w:ascii="Simplified Arabic" w:hAnsi="Simplified Arabic" w:cs="Simplified Arabic" w:hint="cs"/>
          <w:color w:val="1F1F1F"/>
          <w:sz w:val="32"/>
          <w:szCs w:val="32"/>
          <w:rtl/>
        </w:rPr>
      </w:pPr>
      <w:r w:rsidRPr="00573861">
        <w:rPr>
          <w:rStyle w:val="a6"/>
          <w:rFonts w:ascii="Simplified Arabic" w:hAnsi="Simplified Arabic" w:cs="Simplified Arabic" w:hint="cs"/>
          <w:color w:val="1F1F1F"/>
          <w:sz w:val="32"/>
          <w:szCs w:val="32"/>
          <w:bdr w:val="none" w:sz="0" w:space="0" w:color="auto" w:frame="1"/>
          <w:rtl/>
        </w:rPr>
        <w:t>تحسين بيئة العمل:</w:t>
      </w:r>
      <w:r w:rsidRPr="00573861">
        <w:rPr>
          <w:rFonts w:ascii="Simplified Arabic" w:hAnsi="Simplified Arabic" w:cs="Simplified Arabic" w:hint="cs"/>
          <w:color w:val="1F1F1F"/>
          <w:sz w:val="32"/>
          <w:szCs w:val="32"/>
          <w:rtl/>
        </w:rPr>
        <w:t xml:space="preserve"> تقديم توصيات إجرائية تساهم في تطوير السياسات الداخلية (الترقيات، توزيع الحوافز) بما يضمن تحقيق التوازن والعدالة.</w:t>
      </w:r>
    </w:p>
    <w:p w14:paraId="463CA6CE" w14:textId="77777777" w:rsidR="00143B6A" w:rsidRPr="00573861" w:rsidRDefault="00143B6A" w:rsidP="00726EA9">
      <w:pPr>
        <w:pStyle w:val="a5"/>
        <w:numPr>
          <w:ilvl w:val="0"/>
          <w:numId w:val="12"/>
        </w:numPr>
        <w:bidi/>
        <w:spacing w:before="0" w:beforeAutospacing="0" w:after="0" w:afterAutospacing="0" w:line="360" w:lineRule="auto"/>
        <w:rPr>
          <w:rFonts w:ascii="Simplified Arabic" w:hAnsi="Simplified Arabic" w:cs="Simplified Arabic" w:hint="cs"/>
          <w:color w:val="1F1F1F"/>
          <w:sz w:val="32"/>
          <w:szCs w:val="32"/>
          <w:rtl/>
        </w:rPr>
      </w:pPr>
      <w:r w:rsidRPr="00573861">
        <w:rPr>
          <w:rStyle w:val="a6"/>
          <w:rFonts w:ascii="Simplified Arabic" w:hAnsi="Simplified Arabic" w:cs="Simplified Arabic" w:hint="cs"/>
          <w:color w:val="1F1F1F"/>
          <w:sz w:val="32"/>
          <w:szCs w:val="32"/>
          <w:bdr w:val="none" w:sz="0" w:space="0" w:color="auto" w:frame="1"/>
          <w:rtl/>
        </w:rPr>
        <w:lastRenderedPageBreak/>
        <w:t>رفع جودة الأداء:</w:t>
      </w:r>
      <w:r w:rsidRPr="00573861">
        <w:rPr>
          <w:rFonts w:ascii="Simplified Arabic" w:hAnsi="Simplified Arabic" w:cs="Simplified Arabic" w:hint="cs"/>
          <w:color w:val="1F1F1F"/>
          <w:sz w:val="32"/>
          <w:szCs w:val="32"/>
          <w:rtl/>
        </w:rPr>
        <w:t xml:space="preserve"> إن تعزيز الرضا الوظيفي من خلال العدالة يؤدي بالضرورة إلى تحسين جودة الخدمات الصحية المقدمة للمرضى، وتقليل الأخطاء المهنية الناتجة عن عدم الرضا أو الضغوط النفسية.</w:t>
      </w:r>
    </w:p>
    <w:p w14:paraId="1FD8057A" w14:textId="77777777" w:rsidR="00143B6A" w:rsidRPr="00573861" w:rsidRDefault="00143B6A" w:rsidP="00726EA9">
      <w:pPr>
        <w:pStyle w:val="a5"/>
        <w:numPr>
          <w:ilvl w:val="0"/>
          <w:numId w:val="12"/>
        </w:numPr>
        <w:bidi/>
        <w:spacing w:before="0" w:beforeAutospacing="0" w:after="0" w:afterAutospacing="0" w:line="360" w:lineRule="auto"/>
        <w:rPr>
          <w:rFonts w:ascii="Simplified Arabic" w:hAnsi="Simplified Arabic" w:cs="Simplified Arabic" w:hint="cs"/>
          <w:color w:val="1F1F1F"/>
          <w:sz w:val="32"/>
          <w:szCs w:val="32"/>
          <w:rtl/>
        </w:rPr>
      </w:pPr>
      <w:r w:rsidRPr="00573861">
        <w:rPr>
          <w:rStyle w:val="a6"/>
          <w:rFonts w:ascii="Simplified Arabic" w:hAnsi="Simplified Arabic" w:cs="Simplified Arabic" w:hint="cs"/>
          <w:color w:val="1F1F1F"/>
          <w:sz w:val="32"/>
          <w:szCs w:val="32"/>
          <w:bdr w:val="none" w:sz="0" w:space="0" w:color="auto" w:frame="1"/>
          <w:rtl/>
        </w:rPr>
        <w:t>مواكبة الرؤية:</w:t>
      </w:r>
      <w:r w:rsidRPr="00573861">
        <w:rPr>
          <w:rFonts w:ascii="Simplified Arabic" w:hAnsi="Simplified Arabic" w:cs="Simplified Arabic" w:hint="cs"/>
          <w:color w:val="1F1F1F"/>
          <w:sz w:val="32"/>
          <w:szCs w:val="32"/>
          <w:rtl/>
        </w:rPr>
        <w:t xml:space="preserve"> تتماشى الدراسة مع أهداف برنامج التحول الصحي في المملكة الذي يسعى لتمكين الكفاءات البشرية وخلق بيئة عمل جاذبة ومحفزة.</w:t>
      </w:r>
    </w:p>
    <w:p w14:paraId="22F2665C" w14:textId="42675D77" w:rsidR="00700E74" w:rsidRPr="00573861" w:rsidRDefault="00700E74" w:rsidP="00726EA9">
      <w:pPr>
        <w:pStyle w:val="2"/>
        <w:spacing w:before="0" w:after="120" w:line="360" w:lineRule="auto"/>
        <w:rPr>
          <w:rFonts w:ascii="Simplified Arabic" w:eastAsia="Times New Roman" w:hAnsi="Simplified Arabic" w:cs="Simplified Arabic" w:hint="cs"/>
          <w:b/>
          <w:bCs/>
          <w:color w:val="1F1F1F"/>
          <w:kern w:val="36"/>
          <w:rtl/>
        </w:rPr>
      </w:pPr>
    </w:p>
    <w:p w14:paraId="4F0BC0BC" w14:textId="434B7F81" w:rsidR="007F629C" w:rsidRPr="00573861" w:rsidRDefault="007F629C" w:rsidP="00925AF5">
      <w:pPr>
        <w:pStyle w:val="2"/>
        <w:spacing w:before="0" w:after="120" w:line="360" w:lineRule="auto"/>
        <w:rPr>
          <w:rFonts w:ascii="Simplified Arabic" w:eastAsia="Times New Roman" w:hAnsi="Simplified Arabic" w:cs="Simplified Arabic" w:hint="cs"/>
          <w:color w:val="1F1F1F"/>
          <w:rtl/>
        </w:rPr>
      </w:pPr>
      <w:r w:rsidRPr="00573861">
        <w:rPr>
          <w:rFonts w:ascii="Simplified Arabic" w:eastAsia="Times New Roman" w:hAnsi="Simplified Arabic" w:cs="Simplified Arabic" w:hint="cs"/>
          <w:color w:val="1F1F1F"/>
          <w:rtl/>
        </w:rPr>
        <w:t>أهداف الدراسة</w:t>
      </w:r>
    </w:p>
    <w:p w14:paraId="10EDB98D" w14:textId="77777777" w:rsidR="007F629C" w:rsidRPr="00573861" w:rsidRDefault="007F629C" w:rsidP="00726EA9">
      <w:pPr>
        <w:pStyle w:val="3"/>
        <w:spacing w:before="0" w:after="120" w:line="360" w:lineRule="auto"/>
        <w:rPr>
          <w:rFonts w:ascii="Simplified Arabic" w:eastAsia="Times New Roman" w:hAnsi="Simplified Arabic" w:cs="Simplified Arabic" w:hint="cs"/>
          <w:color w:val="1F1F1F"/>
          <w:sz w:val="32"/>
          <w:szCs w:val="32"/>
          <w:rtl/>
        </w:rPr>
      </w:pPr>
      <w:r w:rsidRPr="00573861">
        <w:rPr>
          <w:rFonts w:ascii="Simplified Arabic" w:eastAsia="Times New Roman" w:hAnsi="Simplified Arabic" w:cs="Simplified Arabic" w:hint="cs"/>
          <w:color w:val="1F1F1F"/>
          <w:sz w:val="32"/>
          <w:szCs w:val="32"/>
          <w:rtl/>
        </w:rPr>
        <w:t>الهدف الرئيسي:</w:t>
      </w:r>
    </w:p>
    <w:p w14:paraId="0AF4141E" w14:textId="77777777" w:rsidR="007F629C" w:rsidRPr="00573861" w:rsidRDefault="007F629C" w:rsidP="00726EA9">
      <w:pPr>
        <w:pStyle w:val="a5"/>
        <w:bidi/>
        <w:spacing w:before="0" w:beforeAutospacing="0" w:after="0" w:afterAutospacing="0" w:line="360" w:lineRule="auto"/>
        <w:rPr>
          <w:rFonts w:ascii="Simplified Arabic" w:hAnsi="Simplified Arabic" w:cs="Simplified Arabic" w:hint="cs"/>
          <w:color w:val="1F1F1F"/>
          <w:sz w:val="32"/>
          <w:szCs w:val="32"/>
          <w:rtl/>
        </w:rPr>
      </w:pPr>
      <w:r w:rsidRPr="00573861">
        <w:rPr>
          <w:rStyle w:val="a6"/>
          <w:rFonts w:ascii="Simplified Arabic" w:hAnsi="Simplified Arabic" w:cs="Simplified Arabic" w:hint="cs"/>
          <w:color w:val="1F1F1F"/>
          <w:sz w:val="32"/>
          <w:szCs w:val="32"/>
          <w:bdr w:val="none" w:sz="0" w:space="0" w:color="auto" w:frame="1"/>
          <w:rtl/>
        </w:rPr>
        <w:t>التعرف على مدى تأثير أبعاد العدالة التنظيمية في مستوى الرضا الوظيفي لدى الموظفين والعاملين بالمنظمات الصحية السعودية.</w:t>
      </w:r>
    </w:p>
    <w:p w14:paraId="50B477B9" w14:textId="77777777" w:rsidR="007F629C" w:rsidRPr="00573861" w:rsidRDefault="007F629C" w:rsidP="00726EA9">
      <w:pPr>
        <w:pStyle w:val="3"/>
        <w:spacing w:before="0" w:after="120" w:line="360" w:lineRule="auto"/>
        <w:rPr>
          <w:rFonts w:ascii="Simplified Arabic" w:eastAsia="Times New Roman" w:hAnsi="Simplified Arabic" w:cs="Simplified Arabic" w:hint="cs"/>
          <w:color w:val="1F1F1F"/>
          <w:sz w:val="32"/>
          <w:szCs w:val="32"/>
          <w:rtl/>
        </w:rPr>
      </w:pPr>
      <w:r w:rsidRPr="00573861">
        <w:rPr>
          <w:rFonts w:ascii="Simplified Arabic" w:eastAsia="Times New Roman" w:hAnsi="Simplified Arabic" w:cs="Simplified Arabic" w:hint="cs"/>
          <w:color w:val="1F1F1F"/>
          <w:sz w:val="32"/>
          <w:szCs w:val="32"/>
          <w:rtl/>
        </w:rPr>
        <w:t>الأهداف الفرعية:</w:t>
      </w:r>
    </w:p>
    <w:p w14:paraId="3661D038" w14:textId="77777777" w:rsidR="007F629C" w:rsidRPr="00573861" w:rsidRDefault="007F629C" w:rsidP="00726EA9">
      <w:pPr>
        <w:pStyle w:val="a5"/>
        <w:numPr>
          <w:ilvl w:val="0"/>
          <w:numId w:val="13"/>
        </w:numPr>
        <w:bidi/>
        <w:spacing w:before="0" w:beforeAutospacing="0" w:after="12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 xml:space="preserve">الكشف عن واقع تطبيق العدالة التنظيمية بأبعادها (التوزيعية، الإجرائية، </w:t>
      </w:r>
      <w:proofErr w:type="spellStart"/>
      <w:r w:rsidRPr="00573861">
        <w:rPr>
          <w:rFonts w:ascii="Simplified Arabic" w:hAnsi="Simplified Arabic" w:cs="Simplified Arabic" w:hint="cs"/>
          <w:color w:val="1F1F1F"/>
          <w:sz w:val="32"/>
          <w:szCs w:val="32"/>
          <w:rtl/>
        </w:rPr>
        <w:t>التعاملية</w:t>
      </w:r>
      <w:proofErr w:type="spellEnd"/>
      <w:r w:rsidRPr="00573861">
        <w:rPr>
          <w:rFonts w:ascii="Simplified Arabic" w:hAnsi="Simplified Arabic" w:cs="Simplified Arabic" w:hint="cs"/>
          <w:color w:val="1F1F1F"/>
          <w:sz w:val="32"/>
          <w:szCs w:val="32"/>
          <w:rtl/>
        </w:rPr>
        <w:t>) في المنظمات الصحية محل الدراسة.</w:t>
      </w:r>
    </w:p>
    <w:p w14:paraId="617DD047" w14:textId="77777777" w:rsidR="007F629C" w:rsidRPr="00573861" w:rsidRDefault="007F629C" w:rsidP="00726EA9">
      <w:pPr>
        <w:pStyle w:val="a5"/>
        <w:numPr>
          <w:ilvl w:val="0"/>
          <w:numId w:val="13"/>
        </w:numPr>
        <w:bidi/>
        <w:spacing w:before="0" w:beforeAutospacing="0" w:after="12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قياس مستوى الرضا الوظيفي السائد لدى الموظفين (الإداريين والفنيين) في المنظمات الصحية السعودية.</w:t>
      </w:r>
    </w:p>
    <w:p w14:paraId="32AC2F20" w14:textId="77777777" w:rsidR="007F629C" w:rsidRPr="00573861" w:rsidRDefault="007F629C" w:rsidP="00726EA9">
      <w:pPr>
        <w:pStyle w:val="a5"/>
        <w:numPr>
          <w:ilvl w:val="0"/>
          <w:numId w:val="13"/>
        </w:numPr>
        <w:bidi/>
        <w:spacing w:before="0" w:beforeAutospacing="0" w:after="12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lastRenderedPageBreak/>
        <w:t>تحديد قوة واتجاه العلاقة الارتباطية بين كل بُعد من أبعاد العدالة التنظيمية ومستوى الرضا الوظيفي.</w:t>
      </w:r>
    </w:p>
    <w:p w14:paraId="1298B7B8" w14:textId="77777777" w:rsidR="007F629C" w:rsidRPr="00573861" w:rsidRDefault="007F629C" w:rsidP="00726EA9">
      <w:pPr>
        <w:pStyle w:val="a5"/>
        <w:numPr>
          <w:ilvl w:val="0"/>
          <w:numId w:val="13"/>
        </w:numPr>
        <w:bidi/>
        <w:spacing w:before="0" w:beforeAutospacing="0" w:after="12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التعرف على الفروق في إدراك العدالة والرضا الوظيفي التي قد تُعزى للمتغيرات الديموغرافية (الجنس، العمر، سنوات الخبرة، المسمى الوظيفي).</w:t>
      </w:r>
    </w:p>
    <w:p w14:paraId="07CCC033" w14:textId="77777777" w:rsidR="007F629C" w:rsidRPr="00573861" w:rsidRDefault="007F629C" w:rsidP="00726EA9">
      <w:pPr>
        <w:pStyle w:val="a5"/>
        <w:numPr>
          <w:ilvl w:val="0"/>
          <w:numId w:val="13"/>
        </w:numPr>
        <w:bidi/>
        <w:spacing w:before="0" w:beforeAutospacing="0" w:after="12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تقديم توصيات عملية للمسؤولين في القطاع الصحي السعودي لتعزيز قيم العدالة بما ينعكس إيجاباً على رضا الكوادر البشرية.</w:t>
      </w:r>
    </w:p>
    <w:p w14:paraId="54F61A66" w14:textId="77777777" w:rsidR="007F629C" w:rsidRPr="00573861" w:rsidRDefault="007F629C" w:rsidP="00726EA9">
      <w:pPr>
        <w:pStyle w:val="2"/>
        <w:spacing w:before="0" w:after="120" w:line="360" w:lineRule="auto"/>
        <w:rPr>
          <w:rFonts w:ascii="Simplified Arabic" w:eastAsia="Times New Roman" w:hAnsi="Simplified Arabic" w:cs="Simplified Arabic" w:hint="cs"/>
          <w:color w:val="1F1F1F"/>
          <w:rtl/>
        </w:rPr>
      </w:pPr>
      <w:r w:rsidRPr="00573861">
        <w:rPr>
          <w:rFonts w:ascii="Simplified Arabic" w:eastAsia="Times New Roman" w:hAnsi="Simplified Arabic" w:cs="Simplified Arabic" w:hint="cs"/>
          <w:color w:val="1F1F1F"/>
          <w:rtl/>
        </w:rPr>
        <w:t xml:space="preserve"> أسئلة الدراسة</w:t>
      </w:r>
    </w:p>
    <w:p w14:paraId="005FABE7" w14:textId="77777777" w:rsidR="007F629C" w:rsidRPr="00573861" w:rsidRDefault="007F629C" w:rsidP="00726EA9">
      <w:pPr>
        <w:pStyle w:val="a5"/>
        <w:bidi/>
        <w:spacing w:before="0" w:beforeAutospacing="0" w:after="240" w:afterAutospacing="0" w:line="360" w:lineRule="auto"/>
        <w:rPr>
          <w:rFonts w:ascii="Simplified Arabic" w:hAnsi="Simplified Arabic" w:cs="Simplified Arabic" w:hint="cs"/>
          <w:color w:val="1F1F1F"/>
          <w:sz w:val="32"/>
          <w:szCs w:val="32"/>
          <w:rtl/>
        </w:rPr>
      </w:pPr>
    </w:p>
    <w:p w14:paraId="71525F28" w14:textId="77777777" w:rsidR="007F629C" w:rsidRPr="00573861" w:rsidRDefault="007F629C" w:rsidP="00726EA9">
      <w:pPr>
        <w:pStyle w:val="3"/>
        <w:spacing w:before="0" w:after="120" w:line="360" w:lineRule="auto"/>
        <w:rPr>
          <w:rFonts w:ascii="Simplified Arabic" w:eastAsia="Times New Roman" w:hAnsi="Simplified Arabic" w:cs="Simplified Arabic" w:hint="cs"/>
          <w:color w:val="1F1F1F"/>
          <w:sz w:val="32"/>
          <w:szCs w:val="32"/>
          <w:rtl/>
        </w:rPr>
      </w:pPr>
      <w:r w:rsidRPr="00573861">
        <w:rPr>
          <w:rFonts w:ascii="Simplified Arabic" w:eastAsia="Times New Roman" w:hAnsi="Simplified Arabic" w:cs="Simplified Arabic" w:hint="cs"/>
          <w:color w:val="1F1F1F"/>
          <w:sz w:val="32"/>
          <w:szCs w:val="32"/>
          <w:rtl/>
        </w:rPr>
        <w:t>التساؤل الرئيسي:</w:t>
      </w:r>
    </w:p>
    <w:p w14:paraId="0019821D" w14:textId="77777777" w:rsidR="007F629C" w:rsidRPr="00573861" w:rsidRDefault="007F629C" w:rsidP="00726EA9">
      <w:pPr>
        <w:pStyle w:val="a5"/>
        <w:bidi/>
        <w:spacing w:before="0" w:beforeAutospacing="0" w:after="0" w:afterAutospacing="0" w:line="360" w:lineRule="auto"/>
        <w:rPr>
          <w:rFonts w:ascii="Simplified Arabic" w:hAnsi="Simplified Arabic" w:cs="Simplified Arabic" w:hint="cs"/>
          <w:color w:val="1F1F1F"/>
          <w:sz w:val="32"/>
          <w:szCs w:val="32"/>
          <w:rtl/>
        </w:rPr>
      </w:pPr>
      <w:r w:rsidRPr="00573861">
        <w:rPr>
          <w:rStyle w:val="a6"/>
          <w:rFonts w:ascii="Simplified Arabic" w:hAnsi="Simplified Arabic" w:cs="Simplified Arabic" w:hint="cs"/>
          <w:color w:val="1F1F1F"/>
          <w:sz w:val="32"/>
          <w:szCs w:val="32"/>
          <w:bdr w:val="none" w:sz="0" w:space="0" w:color="auto" w:frame="1"/>
          <w:rtl/>
        </w:rPr>
        <w:t>ما هو أثر تطبيق أبعاد العدالة التنظيمية على مستوى الرضا الوظيفي للعاملين في المنظمات الصحية السعودية؟</w:t>
      </w:r>
    </w:p>
    <w:p w14:paraId="6DA148B5" w14:textId="77777777" w:rsidR="007F629C" w:rsidRPr="00573861" w:rsidRDefault="007F629C" w:rsidP="00726EA9">
      <w:pPr>
        <w:pStyle w:val="3"/>
        <w:spacing w:before="0" w:after="120" w:line="360" w:lineRule="auto"/>
        <w:rPr>
          <w:rFonts w:ascii="Simplified Arabic" w:eastAsia="Times New Roman" w:hAnsi="Simplified Arabic" w:cs="Simplified Arabic" w:hint="cs"/>
          <w:color w:val="1F1F1F"/>
          <w:sz w:val="32"/>
          <w:szCs w:val="32"/>
          <w:rtl/>
        </w:rPr>
      </w:pPr>
      <w:r w:rsidRPr="00573861">
        <w:rPr>
          <w:rFonts w:ascii="Simplified Arabic" w:eastAsia="Times New Roman" w:hAnsi="Simplified Arabic" w:cs="Simplified Arabic" w:hint="cs"/>
          <w:color w:val="1F1F1F"/>
          <w:sz w:val="32"/>
          <w:szCs w:val="32"/>
          <w:rtl/>
        </w:rPr>
        <w:t>التساؤلات الفرعية:</w:t>
      </w:r>
    </w:p>
    <w:p w14:paraId="5F6F2E1B" w14:textId="77777777" w:rsidR="007F629C" w:rsidRPr="00573861" w:rsidRDefault="007F629C" w:rsidP="00726EA9">
      <w:pPr>
        <w:pStyle w:val="a5"/>
        <w:numPr>
          <w:ilvl w:val="0"/>
          <w:numId w:val="14"/>
        </w:numPr>
        <w:bidi/>
        <w:spacing w:before="0" w:beforeAutospacing="0" w:after="12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ما مستوى إدراك الموظفين في المنظمات الصحية السعودية لممارسة العدالة التنظيمية؟</w:t>
      </w:r>
    </w:p>
    <w:p w14:paraId="4748ADEE" w14:textId="77777777" w:rsidR="007F629C" w:rsidRPr="00573861" w:rsidRDefault="007F629C" w:rsidP="00726EA9">
      <w:pPr>
        <w:pStyle w:val="a5"/>
        <w:numPr>
          <w:ilvl w:val="0"/>
          <w:numId w:val="14"/>
        </w:numPr>
        <w:bidi/>
        <w:spacing w:before="0" w:beforeAutospacing="0" w:after="12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ما مستوى الرضا الوظيفي العام لدى الكوادر العاملة في المنظمات الصحية السعودية؟</w:t>
      </w:r>
    </w:p>
    <w:p w14:paraId="4A45616C" w14:textId="77777777" w:rsidR="007F629C" w:rsidRPr="00573861" w:rsidRDefault="007F629C" w:rsidP="00726EA9">
      <w:pPr>
        <w:pStyle w:val="a5"/>
        <w:numPr>
          <w:ilvl w:val="0"/>
          <w:numId w:val="14"/>
        </w:numPr>
        <w:bidi/>
        <w:spacing w:before="0" w:beforeAutospacing="0" w:after="12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lastRenderedPageBreak/>
        <w:t>هل توجد علاقة ارتباطية ذات دلالة إحصائية عند مستوى (</w:t>
      </w:r>
      <w:r w:rsidRPr="00573861">
        <w:rPr>
          <w:rFonts w:ascii="Cambria" w:hAnsi="Cambria" w:cs="Cambria"/>
          <w:color w:val="1F1F1F"/>
          <w:sz w:val="32"/>
          <w:szCs w:val="32"/>
        </w:rPr>
        <w:t>α</w:t>
      </w:r>
      <w:r w:rsidRPr="00573861">
        <w:rPr>
          <w:rFonts w:ascii="Simplified Arabic" w:hAnsi="Simplified Arabic" w:cs="Simplified Arabic" w:hint="cs"/>
          <w:color w:val="1F1F1F"/>
          <w:sz w:val="32"/>
          <w:szCs w:val="32"/>
        </w:rPr>
        <w:t xml:space="preserve"> </w:t>
      </w:r>
      <w:r w:rsidRPr="00573861">
        <w:rPr>
          <w:rFonts w:ascii="Cambria Math" w:hAnsi="Cambria Math" w:cs="Cambria Math"/>
          <w:color w:val="1F1F1F"/>
          <w:sz w:val="32"/>
          <w:szCs w:val="32"/>
        </w:rPr>
        <w:t>≤</w:t>
      </w:r>
      <w:r w:rsidRPr="00573861">
        <w:rPr>
          <w:rFonts w:ascii="Simplified Arabic" w:hAnsi="Simplified Arabic" w:cs="Simplified Arabic" w:hint="cs"/>
          <w:color w:val="1F1F1F"/>
          <w:sz w:val="32"/>
          <w:szCs w:val="32"/>
        </w:rPr>
        <w:t xml:space="preserve"> 0.05) </w:t>
      </w:r>
      <w:r w:rsidRPr="00573861">
        <w:rPr>
          <w:rFonts w:ascii="Simplified Arabic" w:hAnsi="Simplified Arabic" w:cs="Simplified Arabic" w:hint="cs"/>
          <w:color w:val="1F1F1F"/>
          <w:sz w:val="32"/>
          <w:szCs w:val="32"/>
          <w:rtl/>
        </w:rPr>
        <w:t>بين أبعاد العدالة التنظيمية والرضا الوظيفي؟</w:t>
      </w:r>
    </w:p>
    <w:p w14:paraId="62B73D88" w14:textId="77777777" w:rsidR="007F629C" w:rsidRPr="00573861" w:rsidRDefault="007F629C" w:rsidP="00726EA9">
      <w:pPr>
        <w:pStyle w:val="a5"/>
        <w:numPr>
          <w:ilvl w:val="0"/>
          <w:numId w:val="14"/>
        </w:numPr>
        <w:bidi/>
        <w:spacing w:before="0" w:beforeAutospacing="0" w:after="12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 xml:space="preserve">هل توجد فروق ذات دلالة إحصائية في استجابات </w:t>
      </w:r>
      <w:proofErr w:type="spellStart"/>
      <w:r w:rsidRPr="00573861">
        <w:rPr>
          <w:rFonts w:ascii="Simplified Arabic" w:hAnsi="Simplified Arabic" w:cs="Simplified Arabic" w:hint="cs"/>
          <w:color w:val="1F1F1F"/>
          <w:sz w:val="32"/>
          <w:szCs w:val="32"/>
          <w:rtl/>
        </w:rPr>
        <w:t>المبحوثين</w:t>
      </w:r>
      <w:proofErr w:type="spellEnd"/>
      <w:r w:rsidRPr="00573861">
        <w:rPr>
          <w:rFonts w:ascii="Simplified Arabic" w:hAnsi="Simplified Arabic" w:cs="Simplified Arabic" w:hint="cs"/>
          <w:color w:val="1F1F1F"/>
          <w:sz w:val="32"/>
          <w:szCs w:val="32"/>
          <w:rtl/>
        </w:rPr>
        <w:t xml:space="preserve"> حول متغيرات الدراسة تُعزى للخصائص الديموغرافية (مثل نوع الوظيفة أو الخبرة)؟</w:t>
      </w:r>
    </w:p>
    <w:p w14:paraId="2AC06752" w14:textId="77777777" w:rsidR="007F629C" w:rsidRPr="00573861" w:rsidRDefault="007F629C" w:rsidP="00726EA9">
      <w:pPr>
        <w:pStyle w:val="2"/>
        <w:spacing w:before="0" w:after="120" w:line="360" w:lineRule="auto"/>
        <w:rPr>
          <w:rFonts w:ascii="Simplified Arabic" w:eastAsia="Times New Roman" w:hAnsi="Simplified Arabic" w:cs="Simplified Arabic" w:hint="cs"/>
          <w:color w:val="1F1F1F"/>
          <w:rtl/>
        </w:rPr>
      </w:pPr>
      <w:r w:rsidRPr="00573861">
        <w:rPr>
          <w:rFonts w:ascii="Simplified Arabic" w:eastAsia="Times New Roman" w:hAnsi="Simplified Arabic" w:cs="Simplified Arabic" w:hint="cs"/>
          <w:color w:val="1F1F1F"/>
          <w:rtl/>
        </w:rPr>
        <w:t xml:space="preserve"> فرضيات الدراسة</w:t>
      </w:r>
    </w:p>
    <w:p w14:paraId="32487142" w14:textId="77777777" w:rsidR="007F629C" w:rsidRPr="00573861" w:rsidRDefault="007F629C" w:rsidP="00726EA9">
      <w:pPr>
        <w:pStyle w:val="a5"/>
        <w:bidi/>
        <w:spacing w:before="0" w:beforeAutospacing="0" w:after="12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تعتمد الدراسة على الفرضيات التالية (والتي سيتم اختبارها إحصائياً):</w:t>
      </w:r>
    </w:p>
    <w:p w14:paraId="202DBADC" w14:textId="77777777" w:rsidR="007F629C" w:rsidRPr="00573861" w:rsidRDefault="007F629C" w:rsidP="00726EA9">
      <w:pPr>
        <w:pStyle w:val="a5"/>
        <w:numPr>
          <w:ilvl w:val="0"/>
          <w:numId w:val="15"/>
        </w:numPr>
        <w:bidi/>
        <w:spacing w:before="0" w:beforeAutospacing="0" w:after="0" w:afterAutospacing="0" w:line="360" w:lineRule="auto"/>
        <w:rPr>
          <w:rFonts w:ascii="Simplified Arabic" w:hAnsi="Simplified Arabic" w:cs="Simplified Arabic" w:hint="cs"/>
          <w:color w:val="1F1F1F"/>
          <w:sz w:val="32"/>
          <w:szCs w:val="32"/>
          <w:rtl/>
        </w:rPr>
      </w:pPr>
      <w:r w:rsidRPr="00573861">
        <w:rPr>
          <w:rStyle w:val="a6"/>
          <w:rFonts w:ascii="Simplified Arabic" w:hAnsi="Simplified Arabic" w:cs="Simplified Arabic" w:hint="cs"/>
          <w:color w:val="1F1F1F"/>
          <w:sz w:val="32"/>
          <w:szCs w:val="32"/>
          <w:bdr w:val="none" w:sz="0" w:space="0" w:color="auto" w:frame="1"/>
          <w:rtl/>
        </w:rPr>
        <w:t>الفرضية الرئيسية الأولى:</w:t>
      </w:r>
      <w:r w:rsidRPr="00573861">
        <w:rPr>
          <w:rFonts w:ascii="Simplified Arabic" w:hAnsi="Simplified Arabic" w:cs="Simplified Arabic" w:hint="cs"/>
          <w:color w:val="1F1F1F"/>
          <w:sz w:val="32"/>
          <w:szCs w:val="32"/>
          <w:rtl/>
        </w:rPr>
        <w:t xml:space="preserve"> توجد علاقة ارتباطية ذات دلالة إحصائية بين مستوى تطبيق العدالة التنظيمية ومستوى الرضا الوظيفي في المنظمات الصحية السعودية.</w:t>
      </w:r>
    </w:p>
    <w:p w14:paraId="15664126" w14:textId="77777777" w:rsidR="007F629C" w:rsidRPr="00573861" w:rsidRDefault="007F629C" w:rsidP="00726EA9">
      <w:pPr>
        <w:pStyle w:val="a5"/>
        <w:numPr>
          <w:ilvl w:val="0"/>
          <w:numId w:val="15"/>
        </w:numPr>
        <w:bidi/>
        <w:spacing w:before="0" w:beforeAutospacing="0" w:after="0" w:afterAutospacing="0" w:line="360" w:lineRule="auto"/>
        <w:rPr>
          <w:rFonts w:ascii="Simplified Arabic" w:hAnsi="Simplified Arabic" w:cs="Simplified Arabic" w:hint="cs"/>
          <w:color w:val="1F1F1F"/>
          <w:sz w:val="32"/>
          <w:szCs w:val="32"/>
          <w:rtl/>
        </w:rPr>
      </w:pPr>
      <w:r w:rsidRPr="00573861">
        <w:rPr>
          <w:rStyle w:val="a6"/>
          <w:rFonts w:ascii="Simplified Arabic" w:hAnsi="Simplified Arabic" w:cs="Simplified Arabic" w:hint="cs"/>
          <w:color w:val="1F1F1F"/>
          <w:sz w:val="32"/>
          <w:szCs w:val="32"/>
          <w:bdr w:val="none" w:sz="0" w:space="0" w:color="auto" w:frame="1"/>
          <w:rtl/>
        </w:rPr>
        <w:t>الفرضية الفرعية الأولى:</w:t>
      </w:r>
      <w:r w:rsidRPr="00573861">
        <w:rPr>
          <w:rFonts w:ascii="Simplified Arabic" w:hAnsi="Simplified Arabic" w:cs="Simplified Arabic" w:hint="cs"/>
          <w:color w:val="1F1F1F"/>
          <w:sz w:val="32"/>
          <w:szCs w:val="32"/>
          <w:rtl/>
        </w:rPr>
        <w:t xml:space="preserve"> يوجد أثر ذو دلالة إحصائية للعدالة التوزيعية على الرضا الوظيفي.</w:t>
      </w:r>
    </w:p>
    <w:p w14:paraId="0EDDFD43" w14:textId="77777777" w:rsidR="007F629C" w:rsidRPr="00573861" w:rsidRDefault="007F629C" w:rsidP="00726EA9">
      <w:pPr>
        <w:pStyle w:val="a5"/>
        <w:numPr>
          <w:ilvl w:val="0"/>
          <w:numId w:val="15"/>
        </w:numPr>
        <w:bidi/>
        <w:spacing w:before="0" w:beforeAutospacing="0" w:after="0" w:afterAutospacing="0" w:line="360" w:lineRule="auto"/>
        <w:rPr>
          <w:rFonts w:ascii="Simplified Arabic" w:hAnsi="Simplified Arabic" w:cs="Simplified Arabic" w:hint="cs"/>
          <w:color w:val="1F1F1F"/>
          <w:sz w:val="32"/>
          <w:szCs w:val="32"/>
          <w:rtl/>
        </w:rPr>
      </w:pPr>
      <w:r w:rsidRPr="00573861">
        <w:rPr>
          <w:rStyle w:val="a6"/>
          <w:rFonts w:ascii="Simplified Arabic" w:hAnsi="Simplified Arabic" w:cs="Simplified Arabic" w:hint="cs"/>
          <w:color w:val="1F1F1F"/>
          <w:sz w:val="32"/>
          <w:szCs w:val="32"/>
          <w:bdr w:val="none" w:sz="0" w:space="0" w:color="auto" w:frame="1"/>
          <w:rtl/>
        </w:rPr>
        <w:t>الفرضية الفرعية الثانية:</w:t>
      </w:r>
      <w:r w:rsidRPr="00573861">
        <w:rPr>
          <w:rFonts w:ascii="Simplified Arabic" w:hAnsi="Simplified Arabic" w:cs="Simplified Arabic" w:hint="cs"/>
          <w:color w:val="1F1F1F"/>
          <w:sz w:val="32"/>
          <w:szCs w:val="32"/>
          <w:rtl/>
        </w:rPr>
        <w:t xml:space="preserve"> يوجد أثر ذو دلالة إحصائية للعدالة الإجرائية على الرضا الوظيفي.</w:t>
      </w:r>
    </w:p>
    <w:p w14:paraId="7549BE7D" w14:textId="77777777" w:rsidR="007F629C" w:rsidRPr="00573861" w:rsidRDefault="007F629C" w:rsidP="00726EA9">
      <w:pPr>
        <w:pStyle w:val="a5"/>
        <w:numPr>
          <w:ilvl w:val="0"/>
          <w:numId w:val="15"/>
        </w:numPr>
        <w:bidi/>
        <w:spacing w:before="0" w:beforeAutospacing="0" w:after="0" w:afterAutospacing="0" w:line="360" w:lineRule="auto"/>
        <w:rPr>
          <w:rFonts w:ascii="Simplified Arabic" w:hAnsi="Simplified Arabic" w:cs="Simplified Arabic" w:hint="cs"/>
          <w:color w:val="1F1F1F"/>
          <w:sz w:val="32"/>
          <w:szCs w:val="32"/>
          <w:rtl/>
        </w:rPr>
      </w:pPr>
      <w:r w:rsidRPr="00573861">
        <w:rPr>
          <w:rStyle w:val="a6"/>
          <w:rFonts w:ascii="Simplified Arabic" w:hAnsi="Simplified Arabic" w:cs="Simplified Arabic" w:hint="cs"/>
          <w:color w:val="1F1F1F"/>
          <w:sz w:val="32"/>
          <w:szCs w:val="32"/>
          <w:bdr w:val="none" w:sz="0" w:space="0" w:color="auto" w:frame="1"/>
          <w:rtl/>
        </w:rPr>
        <w:t>الفرضية الفرعية الثالثة:</w:t>
      </w:r>
      <w:r w:rsidRPr="00573861">
        <w:rPr>
          <w:rFonts w:ascii="Simplified Arabic" w:hAnsi="Simplified Arabic" w:cs="Simplified Arabic" w:hint="cs"/>
          <w:color w:val="1F1F1F"/>
          <w:sz w:val="32"/>
          <w:szCs w:val="32"/>
          <w:rtl/>
        </w:rPr>
        <w:t xml:space="preserve"> يوجد أثر ذو دلالة إحصائية للعدالة </w:t>
      </w:r>
      <w:proofErr w:type="spellStart"/>
      <w:r w:rsidRPr="00573861">
        <w:rPr>
          <w:rFonts w:ascii="Simplified Arabic" w:hAnsi="Simplified Arabic" w:cs="Simplified Arabic" w:hint="cs"/>
          <w:color w:val="1F1F1F"/>
          <w:sz w:val="32"/>
          <w:szCs w:val="32"/>
          <w:rtl/>
        </w:rPr>
        <w:t>التعاملية</w:t>
      </w:r>
      <w:proofErr w:type="spellEnd"/>
      <w:r w:rsidRPr="00573861">
        <w:rPr>
          <w:rFonts w:ascii="Simplified Arabic" w:hAnsi="Simplified Arabic" w:cs="Simplified Arabic" w:hint="cs"/>
          <w:color w:val="1F1F1F"/>
          <w:sz w:val="32"/>
          <w:szCs w:val="32"/>
          <w:rtl/>
        </w:rPr>
        <w:t xml:space="preserve"> على الرضا الوظيفي.</w:t>
      </w:r>
    </w:p>
    <w:p w14:paraId="291DC8BB" w14:textId="77777777" w:rsidR="007F629C" w:rsidRPr="00573861" w:rsidRDefault="007F629C" w:rsidP="00726EA9">
      <w:pPr>
        <w:pStyle w:val="a5"/>
        <w:numPr>
          <w:ilvl w:val="0"/>
          <w:numId w:val="15"/>
        </w:numPr>
        <w:bidi/>
        <w:spacing w:before="0" w:beforeAutospacing="0" w:after="0" w:afterAutospacing="0" w:line="360" w:lineRule="auto"/>
        <w:rPr>
          <w:rFonts w:ascii="Simplified Arabic" w:hAnsi="Simplified Arabic" w:cs="Simplified Arabic" w:hint="cs"/>
          <w:color w:val="1F1F1F"/>
          <w:sz w:val="32"/>
          <w:szCs w:val="32"/>
          <w:rtl/>
        </w:rPr>
      </w:pPr>
      <w:r w:rsidRPr="00573861">
        <w:rPr>
          <w:rStyle w:val="a6"/>
          <w:rFonts w:ascii="Simplified Arabic" w:hAnsi="Simplified Arabic" w:cs="Simplified Arabic" w:hint="cs"/>
          <w:color w:val="1F1F1F"/>
          <w:sz w:val="32"/>
          <w:szCs w:val="32"/>
          <w:bdr w:val="none" w:sz="0" w:space="0" w:color="auto" w:frame="1"/>
          <w:rtl/>
        </w:rPr>
        <w:t>الفرضية الرئيسية الثانية:</w:t>
      </w:r>
      <w:r w:rsidRPr="00573861">
        <w:rPr>
          <w:rFonts w:ascii="Simplified Arabic" w:hAnsi="Simplified Arabic" w:cs="Simplified Arabic" w:hint="cs"/>
          <w:color w:val="1F1F1F"/>
          <w:sz w:val="32"/>
          <w:szCs w:val="32"/>
          <w:rtl/>
        </w:rPr>
        <w:t xml:space="preserve"> لا توجد فروق ذات دلالة إحصائية في إدراك الموظفين للعدالة التنظيمية والرضا الوظيفي تُعزى للمتغيرات الديموغرافية (الجنس، العمر، الخبرة).</w:t>
      </w:r>
    </w:p>
    <w:p w14:paraId="76AA896B" w14:textId="77777777" w:rsidR="007F629C" w:rsidRPr="00573861" w:rsidRDefault="007F629C" w:rsidP="00726EA9">
      <w:pPr>
        <w:pStyle w:val="2"/>
        <w:spacing w:before="0" w:after="120" w:line="360" w:lineRule="auto"/>
        <w:rPr>
          <w:rFonts w:ascii="Simplified Arabic" w:eastAsia="Times New Roman" w:hAnsi="Simplified Arabic" w:cs="Simplified Arabic" w:hint="cs"/>
          <w:color w:val="1F1F1F"/>
          <w:rtl/>
        </w:rPr>
      </w:pPr>
      <w:r w:rsidRPr="00573861">
        <w:rPr>
          <w:rFonts w:ascii="Simplified Arabic" w:eastAsia="Times New Roman" w:hAnsi="Simplified Arabic" w:cs="Simplified Arabic" w:hint="cs"/>
          <w:color w:val="1F1F1F"/>
          <w:rtl/>
        </w:rPr>
        <w:lastRenderedPageBreak/>
        <w:t xml:space="preserve"> متغيرات الدراسة</w:t>
      </w:r>
    </w:p>
    <w:p w14:paraId="0766C5C3" w14:textId="77777777" w:rsidR="007F629C" w:rsidRPr="00573861" w:rsidRDefault="007F629C" w:rsidP="00726EA9">
      <w:pPr>
        <w:pStyle w:val="a5"/>
        <w:bidi/>
        <w:spacing w:before="0" w:beforeAutospacing="0" w:after="120" w:afterAutospacing="0" w:line="360" w:lineRule="auto"/>
        <w:rPr>
          <w:rFonts w:ascii="Simplified Arabic" w:hAnsi="Simplified Arabic" w:cs="Simplified Arabic" w:hint="cs"/>
          <w:color w:val="1F1F1F"/>
          <w:sz w:val="32"/>
          <w:szCs w:val="32"/>
          <w:rtl/>
        </w:rPr>
      </w:pPr>
    </w:p>
    <w:p w14:paraId="0CBD6EEF" w14:textId="77777777" w:rsidR="007F629C" w:rsidRPr="00573861" w:rsidRDefault="007F629C" w:rsidP="00726EA9">
      <w:pPr>
        <w:pStyle w:val="a5"/>
        <w:numPr>
          <w:ilvl w:val="0"/>
          <w:numId w:val="16"/>
        </w:numPr>
        <w:bidi/>
        <w:spacing w:before="0" w:beforeAutospacing="0" w:after="0" w:afterAutospacing="0" w:line="360" w:lineRule="auto"/>
        <w:rPr>
          <w:rFonts w:ascii="Simplified Arabic" w:hAnsi="Simplified Arabic" w:cs="Simplified Arabic" w:hint="cs"/>
          <w:color w:val="1F1F1F"/>
          <w:sz w:val="32"/>
          <w:szCs w:val="32"/>
          <w:rtl/>
        </w:rPr>
      </w:pPr>
      <w:r w:rsidRPr="00573861">
        <w:rPr>
          <w:rStyle w:val="a6"/>
          <w:rFonts w:ascii="Simplified Arabic" w:hAnsi="Simplified Arabic" w:cs="Simplified Arabic" w:hint="cs"/>
          <w:color w:val="1F1F1F"/>
          <w:sz w:val="32"/>
          <w:szCs w:val="32"/>
          <w:bdr w:val="none" w:sz="0" w:space="0" w:color="auto" w:frame="1"/>
          <w:rtl/>
        </w:rPr>
        <w:t>المتغير المستقل (</w:t>
      </w:r>
      <w:r w:rsidRPr="00573861">
        <w:rPr>
          <w:rStyle w:val="a6"/>
          <w:rFonts w:ascii="Simplified Arabic" w:hAnsi="Simplified Arabic" w:cs="Simplified Arabic" w:hint="cs"/>
          <w:color w:val="1F1F1F"/>
          <w:sz w:val="32"/>
          <w:szCs w:val="32"/>
          <w:bdr w:val="none" w:sz="0" w:space="0" w:color="auto" w:frame="1"/>
        </w:rPr>
        <w:t>Independent Variable</w:t>
      </w:r>
      <w:r w:rsidRPr="00573861">
        <w:rPr>
          <w:rStyle w:val="a6"/>
          <w:rFonts w:ascii="Simplified Arabic" w:hAnsi="Simplified Arabic" w:cs="Simplified Arabic" w:hint="cs"/>
          <w:color w:val="1F1F1F"/>
          <w:sz w:val="32"/>
          <w:szCs w:val="32"/>
          <w:bdr w:val="none" w:sz="0" w:space="0" w:color="auto" w:frame="1"/>
          <w:rtl/>
        </w:rPr>
        <w:t>):</w:t>
      </w:r>
      <w:r w:rsidRPr="00573861">
        <w:rPr>
          <w:rFonts w:ascii="Simplified Arabic" w:hAnsi="Simplified Arabic" w:cs="Simplified Arabic" w:hint="cs"/>
          <w:color w:val="1F1F1F"/>
          <w:sz w:val="32"/>
          <w:szCs w:val="32"/>
          <w:rtl/>
        </w:rPr>
        <w:t xml:space="preserve"> العدالة التنظيمية، وتتكون من الأبعاد التالية:</w:t>
      </w:r>
    </w:p>
    <w:p w14:paraId="5A5576ED" w14:textId="77777777" w:rsidR="007F629C" w:rsidRPr="00573861" w:rsidRDefault="007F629C" w:rsidP="00726EA9">
      <w:pPr>
        <w:pStyle w:val="a5"/>
        <w:numPr>
          <w:ilvl w:val="1"/>
          <w:numId w:val="16"/>
        </w:numPr>
        <w:bidi/>
        <w:spacing w:before="0" w:beforeAutospacing="0" w:after="12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العدالة التوزيعية (</w:t>
      </w:r>
      <w:r w:rsidRPr="00573861">
        <w:rPr>
          <w:rFonts w:ascii="Simplified Arabic" w:hAnsi="Simplified Arabic" w:cs="Simplified Arabic" w:hint="cs"/>
          <w:color w:val="1F1F1F"/>
          <w:sz w:val="32"/>
          <w:szCs w:val="32"/>
        </w:rPr>
        <w:t>Distributive Justice</w:t>
      </w:r>
      <w:r w:rsidRPr="00573861">
        <w:rPr>
          <w:rFonts w:ascii="Simplified Arabic" w:hAnsi="Simplified Arabic" w:cs="Simplified Arabic" w:hint="cs"/>
          <w:color w:val="1F1F1F"/>
          <w:sz w:val="32"/>
          <w:szCs w:val="32"/>
          <w:rtl/>
        </w:rPr>
        <w:t>).</w:t>
      </w:r>
    </w:p>
    <w:p w14:paraId="1BC05377" w14:textId="77777777" w:rsidR="007F629C" w:rsidRPr="00573861" w:rsidRDefault="007F629C" w:rsidP="00726EA9">
      <w:pPr>
        <w:pStyle w:val="a5"/>
        <w:numPr>
          <w:ilvl w:val="1"/>
          <w:numId w:val="16"/>
        </w:numPr>
        <w:bidi/>
        <w:spacing w:before="0" w:beforeAutospacing="0" w:after="12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العدالة الإجرائية (</w:t>
      </w:r>
      <w:r w:rsidRPr="00573861">
        <w:rPr>
          <w:rFonts w:ascii="Simplified Arabic" w:hAnsi="Simplified Arabic" w:cs="Simplified Arabic" w:hint="cs"/>
          <w:color w:val="1F1F1F"/>
          <w:sz w:val="32"/>
          <w:szCs w:val="32"/>
        </w:rPr>
        <w:t>Procedural Justice</w:t>
      </w:r>
      <w:r w:rsidRPr="00573861">
        <w:rPr>
          <w:rFonts w:ascii="Simplified Arabic" w:hAnsi="Simplified Arabic" w:cs="Simplified Arabic" w:hint="cs"/>
          <w:color w:val="1F1F1F"/>
          <w:sz w:val="32"/>
          <w:szCs w:val="32"/>
          <w:rtl/>
        </w:rPr>
        <w:t>).</w:t>
      </w:r>
    </w:p>
    <w:p w14:paraId="3C4ECF40" w14:textId="77777777" w:rsidR="007F629C" w:rsidRPr="00573861" w:rsidRDefault="007F629C" w:rsidP="00726EA9">
      <w:pPr>
        <w:pStyle w:val="a5"/>
        <w:numPr>
          <w:ilvl w:val="1"/>
          <w:numId w:val="16"/>
        </w:numPr>
        <w:bidi/>
        <w:spacing w:before="0" w:beforeAutospacing="0" w:after="12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 xml:space="preserve">العدالة </w:t>
      </w:r>
      <w:proofErr w:type="spellStart"/>
      <w:r w:rsidRPr="00573861">
        <w:rPr>
          <w:rFonts w:ascii="Simplified Arabic" w:hAnsi="Simplified Arabic" w:cs="Simplified Arabic" w:hint="cs"/>
          <w:color w:val="1F1F1F"/>
          <w:sz w:val="32"/>
          <w:szCs w:val="32"/>
          <w:rtl/>
        </w:rPr>
        <w:t>التعاملية</w:t>
      </w:r>
      <w:proofErr w:type="spellEnd"/>
      <w:r w:rsidRPr="00573861">
        <w:rPr>
          <w:rFonts w:ascii="Simplified Arabic" w:hAnsi="Simplified Arabic" w:cs="Simplified Arabic" w:hint="cs"/>
          <w:color w:val="1F1F1F"/>
          <w:sz w:val="32"/>
          <w:szCs w:val="32"/>
          <w:rtl/>
        </w:rPr>
        <w:t>/التفاعلية (</w:t>
      </w:r>
      <w:r w:rsidRPr="00573861">
        <w:rPr>
          <w:rFonts w:ascii="Simplified Arabic" w:hAnsi="Simplified Arabic" w:cs="Simplified Arabic" w:hint="cs"/>
          <w:color w:val="1F1F1F"/>
          <w:sz w:val="32"/>
          <w:szCs w:val="32"/>
        </w:rPr>
        <w:t>Interactional Justice</w:t>
      </w:r>
      <w:r w:rsidRPr="00573861">
        <w:rPr>
          <w:rFonts w:ascii="Simplified Arabic" w:hAnsi="Simplified Arabic" w:cs="Simplified Arabic" w:hint="cs"/>
          <w:color w:val="1F1F1F"/>
          <w:sz w:val="32"/>
          <w:szCs w:val="32"/>
          <w:rtl/>
        </w:rPr>
        <w:t>).</w:t>
      </w:r>
    </w:p>
    <w:p w14:paraId="3671ADFB" w14:textId="77777777" w:rsidR="007F629C" w:rsidRPr="00573861" w:rsidRDefault="007F629C" w:rsidP="00726EA9">
      <w:pPr>
        <w:pStyle w:val="a5"/>
        <w:numPr>
          <w:ilvl w:val="0"/>
          <w:numId w:val="16"/>
        </w:numPr>
        <w:bidi/>
        <w:spacing w:before="0" w:beforeAutospacing="0" w:after="0" w:afterAutospacing="0" w:line="360" w:lineRule="auto"/>
        <w:rPr>
          <w:rFonts w:ascii="Simplified Arabic" w:hAnsi="Simplified Arabic" w:cs="Simplified Arabic" w:hint="cs"/>
          <w:color w:val="1F1F1F"/>
          <w:sz w:val="32"/>
          <w:szCs w:val="32"/>
          <w:rtl/>
        </w:rPr>
      </w:pPr>
      <w:r w:rsidRPr="00573861">
        <w:rPr>
          <w:rStyle w:val="a6"/>
          <w:rFonts w:ascii="Simplified Arabic" w:hAnsi="Simplified Arabic" w:cs="Simplified Arabic" w:hint="cs"/>
          <w:color w:val="1F1F1F"/>
          <w:sz w:val="32"/>
          <w:szCs w:val="32"/>
          <w:bdr w:val="none" w:sz="0" w:space="0" w:color="auto" w:frame="1"/>
          <w:rtl/>
        </w:rPr>
        <w:t>المتغير التابع (</w:t>
      </w:r>
      <w:r w:rsidRPr="00573861">
        <w:rPr>
          <w:rStyle w:val="a6"/>
          <w:rFonts w:ascii="Simplified Arabic" w:hAnsi="Simplified Arabic" w:cs="Simplified Arabic" w:hint="cs"/>
          <w:color w:val="1F1F1F"/>
          <w:sz w:val="32"/>
          <w:szCs w:val="32"/>
          <w:bdr w:val="none" w:sz="0" w:space="0" w:color="auto" w:frame="1"/>
        </w:rPr>
        <w:t>Dependent Variable</w:t>
      </w:r>
      <w:r w:rsidRPr="00573861">
        <w:rPr>
          <w:rStyle w:val="a6"/>
          <w:rFonts w:ascii="Simplified Arabic" w:hAnsi="Simplified Arabic" w:cs="Simplified Arabic" w:hint="cs"/>
          <w:color w:val="1F1F1F"/>
          <w:sz w:val="32"/>
          <w:szCs w:val="32"/>
          <w:bdr w:val="none" w:sz="0" w:space="0" w:color="auto" w:frame="1"/>
          <w:rtl/>
        </w:rPr>
        <w:t>):</w:t>
      </w:r>
    </w:p>
    <w:p w14:paraId="422C46F5" w14:textId="77777777" w:rsidR="007F629C" w:rsidRPr="00573861" w:rsidRDefault="007F629C" w:rsidP="00726EA9">
      <w:pPr>
        <w:pStyle w:val="a5"/>
        <w:numPr>
          <w:ilvl w:val="1"/>
          <w:numId w:val="16"/>
        </w:numPr>
        <w:bidi/>
        <w:spacing w:before="0" w:beforeAutospacing="0" w:after="12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الرضا الوظيفي (</w:t>
      </w:r>
      <w:r w:rsidRPr="00573861">
        <w:rPr>
          <w:rFonts w:ascii="Simplified Arabic" w:hAnsi="Simplified Arabic" w:cs="Simplified Arabic" w:hint="cs"/>
          <w:color w:val="1F1F1F"/>
          <w:sz w:val="32"/>
          <w:szCs w:val="32"/>
        </w:rPr>
        <w:t>Job Satisfaction</w:t>
      </w:r>
      <w:r w:rsidRPr="00573861">
        <w:rPr>
          <w:rFonts w:ascii="Simplified Arabic" w:hAnsi="Simplified Arabic" w:cs="Simplified Arabic" w:hint="cs"/>
          <w:color w:val="1F1F1F"/>
          <w:sz w:val="32"/>
          <w:szCs w:val="32"/>
          <w:rtl/>
        </w:rPr>
        <w:t>).</w:t>
      </w:r>
    </w:p>
    <w:p w14:paraId="37AAF780" w14:textId="77777777" w:rsidR="007F629C" w:rsidRPr="00573861" w:rsidRDefault="007F629C" w:rsidP="00726EA9">
      <w:pPr>
        <w:pStyle w:val="a5"/>
        <w:numPr>
          <w:ilvl w:val="0"/>
          <w:numId w:val="16"/>
        </w:numPr>
        <w:bidi/>
        <w:spacing w:before="0" w:beforeAutospacing="0" w:after="0" w:afterAutospacing="0" w:line="360" w:lineRule="auto"/>
        <w:rPr>
          <w:rFonts w:ascii="Simplified Arabic" w:hAnsi="Simplified Arabic" w:cs="Simplified Arabic" w:hint="cs"/>
          <w:color w:val="1F1F1F"/>
          <w:sz w:val="32"/>
          <w:szCs w:val="32"/>
          <w:rtl/>
        </w:rPr>
      </w:pPr>
      <w:r w:rsidRPr="00573861">
        <w:rPr>
          <w:rStyle w:val="a6"/>
          <w:rFonts w:ascii="Simplified Arabic" w:hAnsi="Simplified Arabic" w:cs="Simplified Arabic" w:hint="cs"/>
          <w:color w:val="1F1F1F"/>
          <w:sz w:val="32"/>
          <w:szCs w:val="32"/>
          <w:bdr w:val="none" w:sz="0" w:space="0" w:color="auto" w:frame="1"/>
          <w:rtl/>
        </w:rPr>
        <w:t>المتغيرات الوسيطة/الديموغرافية (</w:t>
      </w:r>
      <w:r w:rsidRPr="00573861">
        <w:rPr>
          <w:rStyle w:val="a6"/>
          <w:rFonts w:ascii="Simplified Arabic" w:hAnsi="Simplified Arabic" w:cs="Simplified Arabic" w:hint="cs"/>
          <w:color w:val="1F1F1F"/>
          <w:sz w:val="32"/>
          <w:szCs w:val="32"/>
          <w:bdr w:val="none" w:sz="0" w:space="0" w:color="auto" w:frame="1"/>
        </w:rPr>
        <w:t>Demographic Variables</w:t>
      </w:r>
      <w:r w:rsidRPr="00573861">
        <w:rPr>
          <w:rStyle w:val="a6"/>
          <w:rFonts w:ascii="Simplified Arabic" w:hAnsi="Simplified Arabic" w:cs="Simplified Arabic" w:hint="cs"/>
          <w:color w:val="1F1F1F"/>
          <w:sz w:val="32"/>
          <w:szCs w:val="32"/>
          <w:bdr w:val="none" w:sz="0" w:space="0" w:color="auto" w:frame="1"/>
          <w:rtl/>
        </w:rPr>
        <w:t>):</w:t>
      </w:r>
    </w:p>
    <w:p w14:paraId="34E5C2D1" w14:textId="77777777" w:rsidR="007F629C" w:rsidRPr="00573861" w:rsidRDefault="007F629C" w:rsidP="00726EA9">
      <w:pPr>
        <w:pStyle w:val="a5"/>
        <w:numPr>
          <w:ilvl w:val="1"/>
          <w:numId w:val="16"/>
        </w:numPr>
        <w:bidi/>
        <w:spacing w:before="0" w:beforeAutospacing="0" w:after="12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الجنس، العمر، المستوى التعليمي، سنوات الخبرة، المسمى الوظيفي (إداري/ طبي/ فني).</w:t>
      </w:r>
    </w:p>
    <w:p w14:paraId="6D6F932E" w14:textId="77777777" w:rsidR="007F629C" w:rsidRPr="00573861" w:rsidRDefault="007F629C" w:rsidP="00726EA9">
      <w:pPr>
        <w:pStyle w:val="2"/>
        <w:spacing w:before="0" w:after="120" w:line="360" w:lineRule="auto"/>
        <w:rPr>
          <w:rFonts w:ascii="Simplified Arabic" w:eastAsia="Times New Roman" w:hAnsi="Simplified Arabic" w:cs="Simplified Arabic" w:hint="cs"/>
          <w:color w:val="1F1F1F"/>
          <w:rtl/>
        </w:rPr>
      </w:pPr>
      <w:r w:rsidRPr="00573861">
        <w:rPr>
          <w:rFonts w:ascii="Simplified Arabic" w:eastAsia="Times New Roman" w:hAnsi="Simplified Arabic" w:cs="Simplified Arabic" w:hint="cs"/>
          <w:color w:val="1F1F1F"/>
          <w:rtl/>
        </w:rPr>
        <w:t xml:space="preserve"> مصطلحات الدراسة (التعريف الإجرائي)</w:t>
      </w:r>
    </w:p>
    <w:p w14:paraId="6C6E41F2" w14:textId="77777777" w:rsidR="007F629C" w:rsidRPr="00573861" w:rsidRDefault="007F629C" w:rsidP="00726EA9">
      <w:pPr>
        <w:pStyle w:val="a5"/>
        <w:numPr>
          <w:ilvl w:val="0"/>
          <w:numId w:val="17"/>
        </w:numPr>
        <w:bidi/>
        <w:spacing w:before="0" w:beforeAutospacing="0" w:after="0" w:afterAutospacing="0" w:line="360" w:lineRule="auto"/>
        <w:rPr>
          <w:rFonts w:ascii="Simplified Arabic" w:hAnsi="Simplified Arabic" w:cs="Simplified Arabic" w:hint="cs"/>
          <w:color w:val="1F1F1F"/>
          <w:sz w:val="32"/>
          <w:szCs w:val="32"/>
          <w:rtl/>
        </w:rPr>
      </w:pPr>
      <w:r w:rsidRPr="00573861">
        <w:rPr>
          <w:rStyle w:val="a6"/>
          <w:rFonts w:ascii="Simplified Arabic" w:hAnsi="Simplified Arabic" w:cs="Simplified Arabic" w:hint="cs"/>
          <w:color w:val="1F1F1F"/>
          <w:sz w:val="32"/>
          <w:szCs w:val="32"/>
          <w:bdr w:val="none" w:sz="0" w:space="0" w:color="auto" w:frame="1"/>
          <w:rtl/>
        </w:rPr>
        <w:t>العدالة التنظيمية (</w:t>
      </w:r>
      <w:r w:rsidRPr="00573861">
        <w:rPr>
          <w:rStyle w:val="a6"/>
          <w:rFonts w:ascii="Simplified Arabic" w:hAnsi="Simplified Arabic" w:cs="Simplified Arabic" w:hint="cs"/>
          <w:color w:val="1F1F1F"/>
          <w:sz w:val="32"/>
          <w:szCs w:val="32"/>
          <w:bdr w:val="none" w:sz="0" w:space="0" w:color="auto" w:frame="1"/>
        </w:rPr>
        <w:t>Organizational Justice</w:t>
      </w:r>
      <w:r w:rsidRPr="00573861">
        <w:rPr>
          <w:rStyle w:val="a6"/>
          <w:rFonts w:ascii="Simplified Arabic" w:hAnsi="Simplified Arabic" w:cs="Simplified Arabic" w:hint="cs"/>
          <w:color w:val="1F1F1F"/>
          <w:sz w:val="32"/>
          <w:szCs w:val="32"/>
          <w:bdr w:val="none" w:sz="0" w:space="0" w:color="auto" w:frame="1"/>
          <w:rtl/>
        </w:rPr>
        <w:t>):</w:t>
      </w:r>
      <w:r w:rsidRPr="00573861">
        <w:rPr>
          <w:rFonts w:ascii="Simplified Arabic" w:hAnsi="Simplified Arabic" w:cs="Simplified Arabic" w:hint="cs"/>
          <w:color w:val="1F1F1F"/>
          <w:sz w:val="32"/>
          <w:szCs w:val="32"/>
          <w:rtl/>
        </w:rPr>
        <w:t xml:space="preserve"> إجرائياً: هي مدى إدراك الموظف في المنظمة الصحية لنزاهة المعاملة التي يتلقاها، وتشمل عدالة </w:t>
      </w:r>
      <w:r w:rsidRPr="00573861">
        <w:rPr>
          <w:rFonts w:ascii="Simplified Arabic" w:hAnsi="Simplified Arabic" w:cs="Simplified Arabic" w:hint="cs"/>
          <w:color w:val="1F1F1F"/>
          <w:sz w:val="32"/>
          <w:szCs w:val="32"/>
          <w:rtl/>
        </w:rPr>
        <w:lastRenderedPageBreak/>
        <w:t>المخرجات (الرواتب والمكافآت)، وعدالة الطرق المستخدمة في اتخاذ القرارات، ورقِيّ التعامل الإنساني من قِبل القيادة.</w:t>
      </w:r>
    </w:p>
    <w:p w14:paraId="5CE4D2E1" w14:textId="77777777" w:rsidR="007F629C" w:rsidRPr="00573861" w:rsidRDefault="007F629C" w:rsidP="00726EA9">
      <w:pPr>
        <w:pStyle w:val="a5"/>
        <w:numPr>
          <w:ilvl w:val="0"/>
          <w:numId w:val="17"/>
        </w:numPr>
        <w:bidi/>
        <w:spacing w:before="0" w:beforeAutospacing="0" w:after="0" w:afterAutospacing="0" w:line="360" w:lineRule="auto"/>
        <w:rPr>
          <w:rFonts w:ascii="Simplified Arabic" w:hAnsi="Simplified Arabic" w:cs="Simplified Arabic" w:hint="cs"/>
          <w:color w:val="1F1F1F"/>
          <w:sz w:val="32"/>
          <w:szCs w:val="32"/>
          <w:rtl/>
        </w:rPr>
      </w:pPr>
      <w:r w:rsidRPr="00573861">
        <w:rPr>
          <w:rStyle w:val="a6"/>
          <w:rFonts w:ascii="Simplified Arabic" w:hAnsi="Simplified Arabic" w:cs="Simplified Arabic" w:hint="cs"/>
          <w:color w:val="1F1F1F"/>
          <w:sz w:val="32"/>
          <w:szCs w:val="32"/>
          <w:bdr w:val="none" w:sz="0" w:space="0" w:color="auto" w:frame="1"/>
          <w:rtl/>
        </w:rPr>
        <w:t>الرضا الوظيفي (</w:t>
      </w:r>
      <w:r w:rsidRPr="00573861">
        <w:rPr>
          <w:rStyle w:val="a6"/>
          <w:rFonts w:ascii="Simplified Arabic" w:hAnsi="Simplified Arabic" w:cs="Simplified Arabic" w:hint="cs"/>
          <w:color w:val="1F1F1F"/>
          <w:sz w:val="32"/>
          <w:szCs w:val="32"/>
          <w:bdr w:val="none" w:sz="0" w:space="0" w:color="auto" w:frame="1"/>
        </w:rPr>
        <w:t>Job Satisfaction</w:t>
      </w:r>
      <w:r w:rsidRPr="00573861">
        <w:rPr>
          <w:rStyle w:val="a6"/>
          <w:rFonts w:ascii="Simplified Arabic" w:hAnsi="Simplified Arabic" w:cs="Simplified Arabic" w:hint="cs"/>
          <w:color w:val="1F1F1F"/>
          <w:sz w:val="32"/>
          <w:szCs w:val="32"/>
          <w:bdr w:val="none" w:sz="0" w:space="0" w:color="auto" w:frame="1"/>
          <w:rtl/>
        </w:rPr>
        <w:t>):</w:t>
      </w:r>
    </w:p>
    <w:p w14:paraId="517AE637" w14:textId="77777777" w:rsidR="007F629C" w:rsidRPr="00573861" w:rsidRDefault="007F629C" w:rsidP="00726EA9">
      <w:pPr>
        <w:pStyle w:val="a5"/>
        <w:bidi/>
        <w:spacing w:before="0" w:beforeAutospacing="0" w:after="120" w:afterAutospacing="0" w:line="360" w:lineRule="auto"/>
        <w:ind w:left="720"/>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إجرائياً: هو الشعور الإيجابي أو الحالة الوجدانية التي يشعر بها الموظف تجاه عمله في المنظمة الصحية، والتي تعكس مدى تلبية العمل لاحتياجاته وتوقعاته المادية والمعنوية.</w:t>
      </w:r>
    </w:p>
    <w:p w14:paraId="72DEBC12" w14:textId="77777777" w:rsidR="007F629C" w:rsidRPr="00573861" w:rsidRDefault="007F629C" w:rsidP="00726EA9">
      <w:pPr>
        <w:pStyle w:val="a5"/>
        <w:numPr>
          <w:ilvl w:val="0"/>
          <w:numId w:val="17"/>
        </w:numPr>
        <w:bidi/>
        <w:spacing w:before="0" w:beforeAutospacing="0" w:after="0" w:afterAutospacing="0" w:line="360" w:lineRule="auto"/>
        <w:rPr>
          <w:rFonts w:ascii="Simplified Arabic" w:hAnsi="Simplified Arabic" w:cs="Simplified Arabic" w:hint="cs"/>
          <w:color w:val="1F1F1F"/>
          <w:sz w:val="32"/>
          <w:szCs w:val="32"/>
          <w:rtl/>
        </w:rPr>
      </w:pPr>
      <w:r w:rsidRPr="00573861">
        <w:rPr>
          <w:rStyle w:val="a6"/>
          <w:rFonts w:ascii="Simplified Arabic" w:hAnsi="Simplified Arabic" w:cs="Simplified Arabic" w:hint="cs"/>
          <w:color w:val="1F1F1F"/>
          <w:sz w:val="32"/>
          <w:szCs w:val="32"/>
          <w:bdr w:val="none" w:sz="0" w:space="0" w:color="auto" w:frame="1"/>
          <w:rtl/>
        </w:rPr>
        <w:t>المنظمات الصحية السعودية:</w:t>
      </w:r>
    </w:p>
    <w:p w14:paraId="65E1F48D" w14:textId="77777777" w:rsidR="007F629C" w:rsidRPr="00573861" w:rsidRDefault="007F629C" w:rsidP="00726EA9">
      <w:pPr>
        <w:pStyle w:val="a5"/>
        <w:bidi/>
        <w:spacing w:before="0" w:beforeAutospacing="0" w:after="120" w:afterAutospacing="0" w:line="360" w:lineRule="auto"/>
        <w:ind w:left="720"/>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إجرائياً: يقصد بها المستشفيات، المراكز الصحية، أو المدن الطبية التابعة لوزارة الصحة السعودية أو القطاعات الصحية الحكومية الأخرى التي يشملها نطاق الدراسة الميدانية.</w:t>
      </w:r>
    </w:p>
    <w:p w14:paraId="286FA25C" w14:textId="77777777" w:rsidR="007F629C" w:rsidRPr="00573861" w:rsidRDefault="007F629C" w:rsidP="00726EA9">
      <w:pPr>
        <w:pStyle w:val="1"/>
        <w:bidi/>
        <w:spacing w:before="0" w:beforeAutospacing="0" w:after="120" w:afterAutospacing="0" w:line="360" w:lineRule="auto"/>
        <w:rPr>
          <w:rFonts w:ascii="Simplified Arabic" w:hAnsi="Simplified Arabic" w:cs="Simplified Arabic" w:hint="cs"/>
          <w:color w:val="1F1F1F"/>
          <w:sz w:val="32"/>
          <w:szCs w:val="32"/>
          <w:rtl/>
        </w:rPr>
      </w:pPr>
    </w:p>
    <w:p w14:paraId="5DB474CB" w14:textId="77777777" w:rsidR="007F629C" w:rsidRPr="00573861" w:rsidRDefault="007F629C" w:rsidP="00726EA9">
      <w:pPr>
        <w:pStyle w:val="1"/>
        <w:bidi/>
        <w:spacing w:before="0" w:beforeAutospacing="0" w:after="120" w:afterAutospacing="0" w:line="360" w:lineRule="auto"/>
        <w:rPr>
          <w:rFonts w:ascii="Simplified Arabic" w:hAnsi="Simplified Arabic" w:cs="Simplified Arabic" w:hint="cs"/>
          <w:color w:val="1F1F1F"/>
          <w:sz w:val="32"/>
          <w:szCs w:val="32"/>
          <w:rtl/>
        </w:rPr>
      </w:pPr>
    </w:p>
    <w:p w14:paraId="6326BC18" w14:textId="77777777" w:rsidR="00700E74" w:rsidRPr="00573861" w:rsidRDefault="00700E74" w:rsidP="00726EA9">
      <w:pPr>
        <w:pStyle w:val="a5"/>
        <w:bidi/>
        <w:spacing w:before="0" w:beforeAutospacing="0" w:after="240" w:afterAutospacing="0" w:line="360" w:lineRule="auto"/>
        <w:rPr>
          <w:rFonts w:ascii="Simplified Arabic" w:eastAsia="Times New Roman" w:hAnsi="Simplified Arabic" w:cs="Simplified Arabic" w:hint="cs"/>
          <w:b/>
          <w:bCs/>
          <w:color w:val="1F1F1F"/>
          <w:kern w:val="36"/>
          <w:sz w:val="32"/>
          <w:szCs w:val="32"/>
          <w:rtl/>
        </w:rPr>
      </w:pPr>
    </w:p>
    <w:p w14:paraId="19A749D2" w14:textId="77777777" w:rsidR="00700E74" w:rsidRPr="00573861" w:rsidRDefault="00700E74" w:rsidP="00726EA9">
      <w:pPr>
        <w:pStyle w:val="a5"/>
        <w:bidi/>
        <w:spacing w:before="0" w:beforeAutospacing="0" w:after="240" w:afterAutospacing="0" w:line="360" w:lineRule="auto"/>
        <w:rPr>
          <w:rFonts w:ascii="Simplified Arabic" w:eastAsia="Times New Roman" w:hAnsi="Simplified Arabic" w:cs="Simplified Arabic" w:hint="cs"/>
          <w:b/>
          <w:bCs/>
          <w:color w:val="1F1F1F"/>
          <w:kern w:val="36"/>
          <w:sz w:val="32"/>
          <w:szCs w:val="32"/>
          <w:rtl/>
        </w:rPr>
      </w:pPr>
    </w:p>
    <w:p w14:paraId="243707FD" w14:textId="77777777" w:rsidR="00700E74" w:rsidRPr="00573861" w:rsidRDefault="00700E74" w:rsidP="00726EA9">
      <w:pPr>
        <w:pStyle w:val="a5"/>
        <w:bidi/>
        <w:spacing w:before="0" w:beforeAutospacing="0" w:after="240" w:afterAutospacing="0" w:line="360" w:lineRule="auto"/>
        <w:rPr>
          <w:rFonts w:ascii="Simplified Arabic" w:eastAsia="Times New Roman" w:hAnsi="Simplified Arabic" w:cs="Simplified Arabic" w:hint="cs"/>
          <w:b/>
          <w:bCs/>
          <w:color w:val="1F1F1F"/>
          <w:kern w:val="36"/>
          <w:sz w:val="32"/>
          <w:szCs w:val="32"/>
          <w:rtl/>
        </w:rPr>
      </w:pPr>
    </w:p>
    <w:p w14:paraId="4D539447" w14:textId="77777777" w:rsidR="00700E74" w:rsidRPr="00573861" w:rsidRDefault="00700E74" w:rsidP="00726EA9">
      <w:pPr>
        <w:pStyle w:val="a5"/>
        <w:bidi/>
        <w:spacing w:before="0" w:beforeAutospacing="0" w:after="240" w:afterAutospacing="0" w:line="360" w:lineRule="auto"/>
        <w:rPr>
          <w:rFonts w:ascii="Simplified Arabic" w:eastAsia="Times New Roman" w:hAnsi="Simplified Arabic" w:cs="Simplified Arabic" w:hint="cs"/>
          <w:b/>
          <w:bCs/>
          <w:color w:val="1F1F1F"/>
          <w:kern w:val="36"/>
          <w:sz w:val="32"/>
          <w:szCs w:val="32"/>
          <w:rtl/>
        </w:rPr>
      </w:pPr>
    </w:p>
    <w:p w14:paraId="444D0A79" w14:textId="77777777" w:rsidR="00700E74" w:rsidRPr="00573861" w:rsidRDefault="00700E74" w:rsidP="00726EA9">
      <w:pPr>
        <w:pStyle w:val="a5"/>
        <w:bidi/>
        <w:spacing w:before="0" w:beforeAutospacing="0" w:after="240" w:afterAutospacing="0" w:line="360" w:lineRule="auto"/>
        <w:rPr>
          <w:rFonts w:ascii="Simplified Arabic" w:eastAsia="Times New Roman" w:hAnsi="Simplified Arabic" w:cs="Simplified Arabic" w:hint="cs"/>
          <w:b/>
          <w:bCs/>
          <w:color w:val="1F1F1F"/>
          <w:kern w:val="36"/>
          <w:sz w:val="32"/>
          <w:szCs w:val="32"/>
          <w:rtl/>
        </w:rPr>
      </w:pPr>
    </w:p>
    <w:p w14:paraId="07CC52EB" w14:textId="77777777" w:rsidR="00700E74" w:rsidRPr="00573861" w:rsidRDefault="00700E74" w:rsidP="00726EA9">
      <w:pPr>
        <w:pStyle w:val="a5"/>
        <w:bidi/>
        <w:spacing w:before="0" w:beforeAutospacing="0" w:after="240" w:afterAutospacing="0" w:line="360" w:lineRule="auto"/>
        <w:rPr>
          <w:rFonts w:ascii="Simplified Arabic" w:eastAsia="Times New Roman" w:hAnsi="Simplified Arabic" w:cs="Simplified Arabic" w:hint="cs"/>
          <w:b/>
          <w:bCs/>
          <w:color w:val="1F1F1F"/>
          <w:kern w:val="36"/>
          <w:sz w:val="32"/>
          <w:szCs w:val="32"/>
          <w:rtl/>
        </w:rPr>
      </w:pPr>
    </w:p>
    <w:p w14:paraId="412D5923" w14:textId="77777777" w:rsidR="00700E74" w:rsidRPr="00573861" w:rsidRDefault="00700E74" w:rsidP="00726EA9">
      <w:pPr>
        <w:pStyle w:val="a5"/>
        <w:bidi/>
        <w:spacing w:before="0" w:beforeAutospacing="0" w:after="240" w:afterAutospacing="0" w:line="360" w:lineRule="auto"/>
        <w:rPr>
          <w:rFonts w:ascii="Simplified Arabic" w:eastAsia="Times New Roman" w:hAnsi="Simplified Arabic" w:cs="Simplified Arabic" w:hint="cs"/>
          <w:b/>
          <w:bCs/>
          <w:color w:val="1F1F1F"/>
          <w:kern w:val="36"/>
          <w:sz w:val="32"/>
          <w:szCs w:val="32"/>
          <w:rtl/>
        </w:rPr>
      </w:pPr>
    </w:p>
    <w:p w14:paraId="30272027" w14:textId="77777777" w:rsidR="00700E74" w:rsidRPr="00573861" w:rsidRDefault="00700E74" w:rsidP="00726EA9">
      <w:pPr>
        <w:pStyle w:val="a5"/>
        <w:bidi/>
        <w:spacing w:before="0" w:beforeAutospacing="0" w:after="240" w:afterAutospacing="0" w:line="360" w:lineRule="auto"/>
        <w:rPr>
          <w:rFonts w:ascii="Simplified Arabic" w:eastAsia="Times New Roman" w:hAnsi="Simplified Arabic" w:cs="Simplified Arabic" w:hint="cs"/>
          <w:b/>
          <w:bCs/>
          <w:color w:val="1F1F1F"/>
          <w:kern w:val="36"/>
          <w:sz w:val="32"/>
          <w:szCs w:val="32"/>
          <w:rtl/>
        </w:rPr>
      </w:pPr>
    </w:p>
    <w:p w14:paraId="48512BC3" w14:textId="77777777" w:rsidR="00700E74" w:rsidRPr="00573861" w:rsidRDefault="00700E74" w:rsidP="00726EA9">
      <w:pPr>
        <w:pStyle w:val="a5"/>
        <w:bidi/>
        <w:spacing w:before="0" w:beforeAutospacing="0" w:after="240" w:afterAutospacing="0" w:line="360" w:lineRule="auto"/>
        <w:rPr>
          <w:rFonts w:ascii="Simplified Arabic" w:eastAsia="Times New Roman" w:hAnsi="Simplified Arabic" w:cs="Simplified Arabic" w:hint="cs"/>
          <w:b/>
          <w:bCs/>
          <w:color w:val="1F1F1F"/>
          <w:kern w:val="36"/>
          <w:sz w:val="32"/>
          <w:szCs w:val="32"/>
          <w:rtl/>
        </w:rPr>
      </w:pPr>
    </w:p>
    <w:p w14:paraId="43EDC48B" w14:textId="77777777" w:rsidR="00700E74" w:rsidRPr="00573861" w:rsidRDefault="00700E74" w:rsidP="00726EA9">
      <w:pPr>
        <w:pStyle w:val="a5"/>
        <w:bidi/>
        <w:spacing w:before="0" w:beforeAutospacing="0" w:after="240" w:afterAutospacing="0" w:line="360" w:lineRule="auto"/>
        <w:rPr>
          <w:rFonts w:ascii="Simplified Arabic" w:eastAsia="Times New Roman" w:hAnsi="Simplified Arabic" w:cs="Simplified Arabic"/>
          <w:b/>
          <w:bCs/>
          <w:color w:val="1F1F1F"/>
          <w:kern w:val="36"/>
          <w:sz w:val="32"/>
          <w:szCs w:val="32"/>
          <w:rtl/>
        </w:rPr>
      </w:pPr>
    </w:p>
    <w:p w14:paraId="5AC08809" w14:textId="59AD534E" w:rsidR="00925AF5" w:rsidRPr="00573861" w:rsidRDefault="00573861" w:rsidP="00573861">
      <w:pPr>
        <w:pStyle w:val="a5"/>
        <w:bidi/>
        <w:spacing w:before="0" w:beforeAutospacing="0" w:after="240" w:afterAutospacing="0" w:line="360" w:lineRule="auto"/>
        <w:jc w:val="center"/>
        <w:rPr>
          <w:rFonts w:ascii="Simplified Arabic" w:eastAsia="Times New Roman" w:hAnsi="Simplified Arabic" w:cs="Simplified Arabic"/>
          <w:b/>
          <w:bCs/>
          <w:color w:val="1F1F1F"/>
          <w:kern w:val="36"/>
          <w:sz w:val="32"/>
          <w:szCs w:val="32"/>
          <w:rtl/>
        </w:rPr>
      </w:pPr>
      <w:r w:rsidRPr="00573861">
        <w:rPr>
          <w:rFonts w:ascii="Simplified Arabic" w:eastAsia="Times New Roman" w:hAnsi="Simplified Arabic" w:cs="Simplified Arabic" w:hint="cs"/>
          <w:b/>
          <w:bCs/>
          <w:color w:val="1F1F1F"/>
          <w:kern w:val="36"/>
          <w:sz w:val="32"/>
          <w:szCs w:val="32"/>
          <w:rtl/>
        </w:rPr>
        <w:t>الفصل الثاني</w:t>
      </w:r>
    </w:p>
    <w:p w14:paraId="69B18395" w14:textId="77777777" w:rsidR="00925AF5" w:rsidRPr="00573861" w:rsidRDefault="00925AF5" w:rsidP="00925AF5">
      <w:pPr>
        <w:pStyle w:val="a5"/>
        <w:bidi/>
        <w:spacing w:before="0" w:beforeAutospacing="0" w:after="240" w:afterAutospacing="0" w:line="360" w:lineRule="auto"/>
        <w:rPr>
          <w:rFonts w:ascii="Simplified Arabic" w:eastAsia="Times New Roman" w:hAnsi="Simplified Arabic" w:cs="Simplified Arabic"/>
          <w:b/>
          <w:bCs/>
          <w:color w:val="1F1F1F"/>
          <w:kern w:val="36"/>
          <w:sz w:val="32"/>
          <w:szCs w:val="32"/>
          <w:rtl/>
        </w:rPr>
      </w:pPr>
    </w:p>
    <w:p w14:paraId="788A1B12" w14:textId="77777777" w:rsidR="00925AF5" w:rsidRPr="00573861" w:rsidRDefault="00925AF5" w:rsidP="00925AF5">
      <w:pPr>
        <w:pStyle w:val="a5"/>
        <w:bidi/>
        <w:spacing w:before="0" w:beforeAutospacing="0" w:after="240" w:afterAutospacing="0" w:line="360" w:lineRule="auto"/>
        <w:rPr>
          <w:rFonts w:ascii="Simplified Arabic" w:eastAsia="Times New Roman" w:hAnsi="Simplified Arabic" w:cs="Simplified Arabic"/>
          <w:b/>
          <w:bCs/>
          <w:color w:val="1F1F1F"/>
          <w:kern w:val="36"/>
          <w:sz w:val="32"/>
          <w:szCs w:val="32"/>
          <w:rtl/>
        </w:rPr>
      </w:pPr>
    </w:p>
    <w:p w14:paraId="0281F4F7" w14:textId="77777777" w:rsidR="00925AF5" w:rsidRPr="00573861" w:rsidRDefault="00925AF5" w:rsidP="00925AF5">
      <w:pPr>
        <w:pStyle w:val="a5"/>
        <w:bidi/>
        <w:spacing w:before="0" w:beforeAutospacing="0" w:after="240" w:afterAutospacing="0" w:line="360" w:lineRule="auto"/>
        <w:rPr>
          <w:rFonts w:ascii="Simplified Arabic" w:eastAsia="Times New Roman" w:hAnsi="Simplified Arabic" w:cs="Simplified Arabic"/>
          <w:b/>
          <w:bCs/>
          <w:color w:val="1F1F1F"/>
          <w:kern w:val="36"/>
          <w:sz w:val="32"/>
          <w:szCs w:val="32"/>
          <w:rtl/>
        </w:rPr>
      </w:pPr>
    </w:p>
    <w:p w14:paraId="5335A985" w14:textId="77777777" w:rsidR="00925AF5" w:rsidRPr="00573861" w:rsidRDefault="00925AF5" w:rsidP="00925AF5">
      <w:pPr>
        <w:pStyle w:val="a5"/>
        <w:bidi/>
        <w:spacing w:before="0" w:beforeAutospacing="0" w:after="240" w:afterAutospacing="0" w:line="360" w:lineRule="auto"/>
        <w:rPr>
          <w:rFonts w:ascii="Simplified Arabic" w:eastAsia="Times New Roman" w:hAnsi="Simplified Arabic" w:cs="Simplified Arabic"/>
          <w:b/>
          <w:bCs/>
          <w:color w:val="1F1F1F"/>
          <w:kern w:val="36"/>
          <w:sz w:val="32"/>
          <w:szCs w:val="32"/>
          <w:rtl/>
        </w:rPr>
      </w:pPr>
    </w:p>
    <w:p w14:paraId="610D411C" w14:textId="77777777" w:rsidR="00925AF5" w:rsidRPr="00573861" w:rsidRDefault="00925AF5" w:rsidP="00925AF5">
      <w:pPr>
        <w:pStyle w:val="a5"/>
        <w:bidi/>
        <w:spacing w:before="0" w:beforeAutospacing="0" w:after="240" w:afterAutospacing="0" w:line="360" w:lineRule="auto"/>
        <w:rPr>
          <w:rFonts w:ascii="Simplified Arabic" w:eastAsia="Times New Roman" w:hAnsi="Simplified Arabic" w:cs="Simplified Arabic"/>
          <w:b/>
          <w:bCs/>
          <w:color w:val="1F1F1F"/>
          <w:kern w:val="36"/>
          <w:sz w:val="32"/>
          <w:szCs w:val="32"/>
          <w:rtl/>
        </w:rPr>
      </w:pPr>
    </w:p>
    <w:p w14:paraId="67CD8F5E" w14:textId="77777777" w:rsidR="00573861" w:rsidRPr="00573861" w:rsidRDefault="00573861" w:rsidP="00573861">
      <w:pPr>
        <w:pStyle w:val="a5"/>
        <w:bidi/>
        <w:spacing w:before="0" w:beforeAutospacing="0" w:after="240" w:afterAutospacing="0" w:line="360" w:lineRule="auto"/>
        <w:rPr>
          <w:rFonts w:ascii="Simplified Arabic" w:eastAsia="Times New Roman" w:hAnsi="Simplified Arabic" w:cs="Simplified Arabic" w:hint="cs"/>
          <w:b/>
          <w:bCs/>
          <w:color w:val="1F1F1F"/>
          <w:kern w:val="36"/>
          <w:sz w:val="32"/>
          <w:szCs w:val="32"/>
          <w:rtl/>
        </w:rPr>
      </w:pPr>
    </w:p>
    <w:p w14:paraId="253259F8" w14:textId="1399E2DD" w:rsidR="00095623" w:rsidRPr="00573861" w:rsidRDefault="00095623" w:rsidP="00726EA9">
      <w:pPr>
        <w:pStyle w:val="a5"/>
        <w:bidi/>
        <w:spacing w:before="0" w:beforeAutospacing="0" w:after="240" w:afterAutospacing="0" w:line="360" w:lineRule="auto"/>
        <w:rPr>
          <w:rFonts w:ascii="Simplified Arabic" w:hAnsi="Simplified Arabic" w:cs="Simplified Arabic" w:hint="cs"/>
          <w:color w:val="1F1F1F"/>
          <w:sz w:val="32"/>
          <w:szCs w:val="32"/>
          <w:rtl/>
        </w:rPr>
      </w:pPr>
      <w:r w:rsidRPr="00573861">
        <w:rPr>
          <w:rFonts w:ascii="Simplified Arabic" w:eastAsia="Times New Roman" w:hAnsi="Simplified Arabic" w:cs="Simplified Arabic" w:hint="cs"/>
          <w:b/>
          <w:bCs/>
          <w:color w:val="1F1F1F"/>
          <w:kern w:val="36"/>
          <w:sz w:val="32"/>
          <w:szCs w:val="32"/>
          <w:rtl/>
        </w:rPr>
        <w:lastRenderedPageBreak/>
        <w:t xml:space="preserve">الدراسات السابقة </w:t>
      </w:r>
    </w:p>
    <w:p w14:paraId="17B239D7" w14:textId="77777777" w:rsidR="00095623" w:rsidRPr="00573861" w:rsidRDefault="00095623" w:rsidP="00726EA9">
      <w:pPr>
        <w:pStyle w:val="2"/>
        <w:spacing w:before="0" w:after="120" w:line="360" w:lineRule="auto"/>
        <w:rPr>
          <w:rFonts w:ascii="Simplified Arabic" w:eastAsia="Times New Roman" w:hAnsi="Simplified Arabic" w:cs="Simplified Arabic" w:hint="cs"/>
          <w:color w:val="1F1F1F"/>
          <w:rtl/>
        </w:rPr>
      </w:pPr>
      <w:r w:rsidRPr="00573861">
        <w:rPr>
          <w:rFonts w:ascii="Simplified Arabic" w:eastAsia="Times New Roman" w:hAnsi="Simplified Arabic" w:cs="Simplified Arabic" w:hint="cs"/>
          <w:color w:val="1F1F1F"/>
          <w:rtl/>
        </w:rPr>
        <w:t>أولاً: الدراسات العربية</w:t>
      </w:r>
    </w:p>
    <w:p w14:paraId="2B61B02B" w14:textId="77777777" w:rsidR="00095623" w:rsidRPr="00573861" w:rsidRDefault="00095623" w:rsidP="00726EA9">
      <w:pPr>
        <w:pStyle w:val="3"/>
        <w:spacing w:before="0" w:after="120" w:line="360" w:lineRule="auto"/>
        <w:rPr>
          <w:rFonts w:ascii="Simplified Arabic" w:eastAsia="Times New Roman" w:hAnsi="Simplified Arabic" w:cs="Simplified Arabic" w:hint="cs"/>
          <w:color w:val="1F1F1F"/>
          <w:sz w:val="32"/>
          <w:szCs w:val="32"/>
          <w:rtl/>
        </w:rPr>
      </w:pPr>
      <w:r w:rsidRPr="00573861">
        <w:rPr>
          <w:rFonts w:ascii="Simplified Arabic" w:eastAsia="Times New Roman" w:hAnsi="Simplified Arabic" w:cs="Simplified Arabic" w:hint="cs"/>
          <w:color w:val="1F1F1F"/>
          <w:sz w:val="32"/>
          <w:szCs w:val="32"/>
          <w:rtl/>
        </w:rPr>
        <w:t>1. دراسة شذا لطفي محمود محمد (2012)</w:t>
      </w:r>
    </w:p>
    <w:p w14:paraId="5DB02AE6" w14:textId="77777777" w:rsidR="00095623" w:rsidRPr="00573861" w:rsidRDefault="00095623" w:rsidP="00726EA9">
      <w:pPr>
        <w:pStyle w:val="a5"/>
        <w:bidi/>
        <w:spacing w:before="0" w:beforeAutospacing="0" w:after="0" w:afterAutospacing="0" w:line="360" w:lineRule="auto"/>
        <w:rPr>
          <w:rFonts w:ascii="Simplified Arabic" w:hAnsi="Simplified Arabic" w:cs="Simplified Arabic" w:hint="cs"/>
          <w:color w:val="1F1F1F"/>
          <w:sz w:val="32"/>
          <w:szCs w:val="32"/>
          <w:rtl/>
        </w:rPr>
      </w:pPr>
      <w:r w:rsidRPr="00573861">
        <w:rPr>
          <w:rStyle w:val="a6"/>
          <w:rFonts w:ascii="Simplified Arabic" w:hAnsi="Simplified Arabic" w:cs="Simplified Arabic" w:hint="cs"/>
          <w:color w:val="1F1F1F"/>
          <w:sz w:val="32"/>
          <w:szCs w:val="32"/>
          <w:bdr w:val="none" w:sz="0" w:space="0" w:color="auto" w:frame="1"/>
          <w:rtl/>
        </w:rPr>
        <w:t>بعنوان: "درجة العدالة التنظيمية لدى مديري المدارس الحكومية وعلاقتها بالرضا الوظيفي لدى معلمي المدارس الثانوية الحكومية في محافظات شمال الضفة الغربية"</w:t>
      </w:r>
    </w:p>
    <w:p w14:paraId="4A6AAC1F" w14:textId="77777777" w:rsidR="00095623" w:rsidRPr="00573861" w:rsidRDefault="00095623" w:rsidP="00726EA9">
      <w:pPr>
        <w:pStyle w:val="a5"/>
        <w:numPr>
          <w:ilvl w:val="0"/>
          <w:numId w:val="1"/>
        </w:numPr>
        <w:bidi/>
        <w:spacing w:before="0" w:beforeAutospacing="0" w:after="0" w:afterAutospacing="0" w:line="360" w:lineRule="auto"/>
        <w:rPr>
          <w:rFonts w:ascii="Simplified Arabic" w:hAnsi="Simplified Arabic" w:cs="Simplified Arabic" w:hint="cs"/>
          <w:color w:val="1F1F1F"/>
          <w:sz w:val="32"/>
          <w:szCs w:val="32"/>
          <w:rtl/>
        </w:rPr>
      </w:pPr>
      <w:r w:rsidRPr="00573861">
        <w:rPr>
          <w:rStyle w:val="a6"/>
          <w:rFonts w:ascii="Simplified Arabic" w:hAnsi="Simplified Arabic" w:cs="Simplified Arabic" w:hint="cs"/>
          <w:color w:val="1F1F1F"/>
          <w:sz w:val="32"/>
          <w:szCs w:val="32"/>
          <w:bdr w:val="none" w:sz="0" w:space="0" w:color="auto" w:frame="1"/>
          <w:rtl/>
        </w:rPr>
        <w:t>الهدف:</w:t>
      </w:r>
      <w:r w:rsidRPr="00573861">
        <w:rPr>
          <w:rFonts w:ascii="Simplified Arabic" w:hAnsi="Simplified Arabic" w:cs="Simplified Arabic" w:hint="cs"/>
          <w:color w:val="1F1F1F"/>
          <w:sz w:val="32"/>
          <w:szCs w:val="32"/>
          <w:rtl/>
        </w:rPr>
        <w:t xml:space="preserve"> تحديد مستوى العدالة التنظيمية وعلاقتها بالرضا الوظيفي، وبيان أثر المتغيرات الديموغرافية.</w:t>
      </w:r>
    </w:p>
    <w:p w14:paraId="7959F0AF" w14:textId="77777777" w:rsidR="00095623" w:rsidRPr="00573861" w:rsidRDefault="00095623" w:rsidP="00726EA9">
      <w:pPr>
        <w:pStyle w:val="a5"/>
        <w:numPr>
          <w:ilvl w:val="0"/>
          <w:numId w:val="1"/>
        </w:numPr>
        <w:bidi/>
        <w:spacing w:before="0" w:beforeAutospacing="0" w:after="0" w:afterAutospacing="0" w:line="360" w:lineRule="auto"/>
        <w:rPr>
          <w:rFonts w:ascii="Simplified Arabic" w:hAnsi="Simplified Arabic" w:cs="Simplified Arabic" w:hint="cs"/>
          <w:color w:val="1F1F1F"/>
          <w:sz w:val="32"/>
          <w:szCs w:val="32"/>
          <w:rtl/>
        </w:rPr>
      </w:pPr>
      <w:r w:rsidRPr="00573861">
        <w:rPr>
          <w:rStyle w:val="a6"/>
          <w:rFonts w:ascii="Simplified Arabic" w:hAnsi="Simplified Arabic" w:cs="Simplified Arabic" w:hint="cs"/>
          <w:color w:val="1F1F1F"/>
          <w:sz w:val="32"/>
          <w:szCs w:val="32"/>
          <w:bdr w:val="none" w:sz="0" w:space="0" w:color="auto" w:frame="1"/>
          <w:rtl/>
        </w:rPr>
        <w:t>المنهجية:</w:t>
      </w:r>
      <w:r w:rsidRPr="00573861">
        <w:rPr>
          <w:rFonts w:ascii="Simplified Arabic" w:hAnsi="Simplified Arabic" w:cs="Simplified Arabic" w:hint="cs"/>
          <w:color w:val="1F1F1F"/>
          <w:sz w:val="32"/>
          <w:szCs w:val="32"/>
          <w:rtl/>
        </w:rPr>
        <w:t xml:space="preserve"> المنهج الوصفي، عينة طبقية عشوائية مكونة من (555) معلماً ومعلمة.</w:t>
      </w:r>
    </w:p>
    <w:p w14:paraId="0A735819" w14:textId="77777777" w:rsidR="00095623" w:rsidRPr="00573861" w:rsidRDefault="00095623" w:rsidP="00726EA9">
      <w:pPr>
        <w:pStyle w:val="a5"/>
        <w:numPr>
          <w:ilvl w:val="0"/>
          <w:numId w:val="1"/>
        </w:numPr>
        <w:bidi/>
        <w:spacing w:before="0" w:beforeAutospacing="0" w:after="0" w:afterAutospacing="0" w:line="360" w:lineRule="auto"/>
        <w:rPr>
          <w:rFonts w:ascii="Simplified Arabic" w:hAnsi="Simplified Arabic" w:cs="Simplified Arabic" w:hint="cs"/>
          <w:color w:val="1F1F1F"/>
          <w:sz w:val="32"/>
          <w:szCs w:val="32"/>
          <w:rtl/>
        </w:rPr>
      </w:pPr>
      <w:r w:rsidRPr="00573861">
        <w:rPr>
          <w:rStyle w:val="a6"/>
          <w:rFonts w:ascii="Simplified Arabic" w:hAnsi="Simplified Arabic" w:cs="Simplified Arabic" w:hint="cs"/>
          <w:color w:val="1F1F1F"/>
          <w:sz w:val="32"/>
          <w:szCs w:val="32"/>
          <w:bdr w:val="none" w:sz="0" w:space="0" w:color="auto" w:frame="1"/>
          <w:rtl/>
        </w:rPr>
        <w:t>النتائج:</w:t>
      </w:r>
      <w:r w:rsidRPr="00573861">
        <w:rPr>
          <w:rFonts w:ascii="Simplified Arabic" w:hAnsi="Simplified Arabic" w:cs="Simplified Arabic" w:hint="cs"/>
          <w:color w:val="1F1F1F"/>
          <w:sz w:val="32"/>
          <w:szCs w:val="32"/>
          <w:rtl/>
        </w:rPr>
        <w:t xml:space="preserve"> أظهرت الدراسة أن درجة العدالة التنظيمية والرضا الوظيفي كانت "كبيرة جداً". كما كشفت عن وجود علاقة ارتباطية إيجابية قوية بين العدالة التنظيمية والرضا الوظيفي.</w:t>
      </w:r>
    </w:p>
    <w:p w14:paraId="06076791" w14:textId="77777777" w:rsidR="00095623" w:rsidRPr="00573861" w:rsidRDefault="00095623" w:rsidP="00726EA9">
      <w:pPr>
        <w:pStyle w:val="a5"/>
        <w:numPr>
          <w:ilvl w:val="0"/>
          <w:numId w:val="1"/>
        </w:numPr>
        <w:bidi/>
        <w:spacing w:before="0" w:beforeAutospacing="0" w:after="0" w:afterAutospacing="0" w:line="360" w:lineRule="auto"/>
        <w:rPr>
          <w:rFonts w:ascii="Simplified Arabic" w:hAnsi="Simplified Arabic" w:cs="Simplified Arabic" w:hint="cs"/>
          <w:color w:val="1F1F1F"/>
          <w:sz w:val="32"/>
          <w:szCs w:val="32"/>
          <w:rtl/>
        </w:rPr>
      </w:pPr>
      <w:r w:rsidRPr="00573861">
        <w:rPr>
          <w:rStyle w:val="a6"/>
          <w:rFonts w:ascii="Simplified Arabic" w:hAnsi="Simplified Arabic" w:cs="Simplified Arabic" w:hint="cs"/>
          <w:color w:val="1F1F1F"/>
          <w:sz w:val="32"/>
          <w:szCs w:val="32"/>
          <w:bdr w:val="none" w:sz="0" w:space="0" w:color="auto" w:frame="1"/>
          <w:rtl/>
        </w:rPr>
        <w:t>التركيز على إشراك المعلمين:</w:t>
      </w:r>
      <w:r w:rsidRPr="00573861">
        <w:rPr>
          <w:rFonts w:ascii="Simplified Arabic" w:hAnsi="Simplified Arabic" w:cs="Simplified Arabic" w:hint="cs"/>
          <w:color w:val="1F1F1F"/>
          <w:sz w:val="32"/>
          <w:szCs w:val="32"/>
          <w:rtl/>
        </w:rPr>
        <w:t xml:space="preserve"> أوصت الدراسة بضرورة </w:t>
      </w:r>
      <w:r w:rsidRPr="00573861">
        <w:rPr>
          <w:rStyle w:val="a6"/>
          <w:rFonts w:ascii="Simplified Arabic" w:hAnsi="Simplified Arabic" w:cs="Simplified Arabic" w:hint="cs"/>
          <w:color w:val="1F1F1F"/>
          <w:sz w:val="32"/>
          <w:szCs w:val="32"/>
          <w:bdr w:val="none" w:sz="0" w:space="0" w:color="auto" w:frame="1"/>
          <w:rtl/>
        </w:rPr>
        <w:t>إعطاء المعلمين فرصاً أوسع للمشاركة في الأعمال المدرسية وصناعة القرار</w:t>
      </w:r>
      <w:r w:rsidRPr="00573861">
        <w:rPr>
          <w:rFonts w:ascii="Simplified Arabic" w:hAnsi="Simplified Arabic" w:cs="Simplified Arabic" w:hint="cs"/>
          <w:color w:val="1F1F1F"/>
          <w:sz w:val="32"/>
          <w:szCs w:val="32"/>
          <w:rtl/>
        </w:rPr>
        <w:t>، وتعزيز الثقة والاحترام المتبادل بين الإدارة والمعلمين للحد من الشعور بالملل الوظيفي.</w:t>
      </w:r>
    </w:p>
    <w:p w14:paraId="651CC6CB" w14:textId="77777777" w:rsidR="00095623" w:rsidRPr="00573861" w:rsidRDefault="00095623" w:rsidP="00726EA9">
      <w:pPr>
        <w:pStyle w:val="3"/>
        <w:spacing w:before="0" w:after="120" w:line="360" w:lineRule="auto"/>
        <w:rPr>
          <w:rFonts w:ascii="Simplified Arabic" w:eastAsia="Times New Roman" w:hAnsi="Simplified Arabic" w:cs="Simplified Arabic" w:hint="cs"/>
          <w:color w:val="1F1F1F"/>
          <w:sz w:val="32"/>
          <w:szCs w:val="32"/>
          <w:rtl/>
        </w:rPr>
      </w:pPr>
      <w:r w:rsidRPr="00573861">
        <w:rPr>
          <w:rFonts w:ascii="Simplified Arabic" w:eastAsia="Times New Roman" w:hAnsi="Simplified Arabic" w:cs="Simplified Arabic" w:hint="cs"/>
          <w:color w:val="1F1F1F"/>
          <w:sz w:val="32"/>
          <w:szCs w:val="32"/>
          <w:rtl/>
        </w:rPr>
        <w:t>2. دراسة نافع (2012)</w:t>
      </w:r>
    </w:p>
    <w:p w14:paraId="1C033E87" w14:textId="77777777" w:rsidR="00095623" w:rsidRPr="00573861" w:rsidRDefault="00095623" w:rsidP="00726EA9">
      <w:pPr>
        <w:pStyle w:val="a5"/>
        <w:bidi/>
        <w:spacing w:before="0" w:beforeAutospacing="0" w:after="0" w:afterAutospacing="0" w:line="360" w:lineRule="auto"/>
        <w:rPr>
          <w:rFonts w:ascii="Simplified Arabic" w:hAnsi="Simplified Arabic" w:cs="Simplified Arabic" w:hint="cs"/>
          <w:color w:val="1F1F1F"/>
          <w:sz w:val="32"/>
          <w:szCs w:val="32"/>
          <w:rtl/>
        </w:rPr>
      </w:pPr>
      <w:r w:rsidRPr="00573861">
        <w:rPr>
          <w:rStyle w:val="a6"/>
          <w:rFonts w:ascii="Simplified Arabic" w:hAnsi="Simplified Arabic" w:cs="Simplified Arabic" w:hint="cs"/>
          <w:color w:val="1F1F1F"/>
          <w:sz w:val="32"/>
          <w:szCs w:val="32"/>
          <w:bdr w:val="none" w:sz="0" w:space="0" w:color="auto" w:frame="1"/>
          <w:rtl/>
        </w:rPr>
        <w:t>بعنوان: "أثر العدالة التنظيمية والخصائص الشخصية على أبعاد المواطنة التنظيمية"</w:t>
      </w:r>
    </w:p>
    <w:p w14:paraId="43828048" w14:textId="77777777" w:rsidR="00095623" w:rsidRPr="00573861" w:rsidRDefault="00095623" w:rsidP="00726EA9">
      <w:pPr>
        <w:pStyle w:val="a5"/>
        <w:numPr>
          <w:ilvl w:val="0"/>
          <w:numId w:val="2"/>
        </w:numPr>
        <w:bidi/>
        <w:spacing w:before="0" w:beforeAutospacing="0" w:after="0" w:afterAutospacing="0" w:line="360" w:lineRule="auto"/>
        <w:rPr>
          <w:rFonts w:ascii="Simplified Arabic" w:hAnsi="Simplified Arabic" w:cs="Simplified Arabic" w:hint="cs"/>
          <w:color w:val="1F1F1F"/>
          <w:sz w:val="32"/>
          <w:szCs w:val="32"/>
          <w:rtl/>
        </w:rPr>
      </w:pPr>
      <w:r w:rsidRPr="00573861">
        <w:rPr>
          <w:rStyle w:val="a6"/>
          <w:rFonts w:ascii="Simplified Arabic" w:hAnsi="Simplified Arabic" w:cs="Simplified Arabic" w:hint="cs"/>
          <w:color w:val="1F1F1F"/>
          <w:sz w:val="32"/>
          <w:szCs w:val="32"/>
          <w:bdr w:val="none" w:sz="0" w:space="0" w:color="auto" w:frame="1"/>
          <w:rtl/>
        </w:rPr>
        <w:lastRenderedPageBreak/>
        <w:t>الهدف:</w:t>
      </w:r>
      <w:r w:rsidRPr="00573861">
        <w:rPr>
          <w:rFonts w:ascii="Simplified Arabic" w:hAnsi="Simplified Arabic" w:cs="Simplified Arabic" w:hint="cs"/>
          <w:color w:val="1F1F1F"/>
          <w:sz w:val="32"/>
          <w:szCs w:val="32"/>
          <w:rtl/>
        </w:rPr>
        <w:t xml:space="preserve"> قياس أثر العدالة التنظيمية على سلوك المواطنة التنظيمية في البنوك السعودية.</w:t>
      </w:r>
    </w:p>
    <w:p w14:paraId="00802FB0" w14:textId="77777777" w:rsidR="00095623" w:rsidRPr="00573861" w:rsidRDefault="00095623" w:rsidP="00726EA9">
      <w:pPr>
        <w:pStyle w:val="a5"/>
        <w:numPr>
          <w:ilvl w:val="0"/>
          <w:numId w:val="2"/>
        </w:numPr>
        <w:bidi/>
        <w:spacing w:before="0" w:beforeAutospacing="0" w:after="0" w:afterAutospacing="0" w:line="360" w:lineRule="auto"/>
        <w:rPr>
          <w:rFonts w:ascii="Simplified Arabic" w:hAnsi="Simplified Arabic" w:cs="Simplified Arabic" w:hint="cs"/>
          <w:color w:val="1F1F1F"/>
          <w:sz w:val="32"/>
          <w:szCs w:val="32"/>
          <w:rtl/>
        </w:rPr>
      </w:pPr>
      <w:r w:rsidRPr="00573861">
        <w:rPr>
          <w:rStyle w:val="a6"/>
          <w:rFonts w:ascii="Simplified Arabic" w:hAnsi="Simplified Arabic" w:cs="Simplified Arabic" w:hint="cs"/>
          <w:color w:val="1F1F1F"/>
          <w:sz w:val="32"/>
          <w:szCs w:val="32"/>
          <w:bdr w:val="none" w:sz="0" w:space="0" w:color="auto" w:frame="1"/>
          <w:rtl/>
        </w:rPr>
        <w:t>النتائج:</w:t>
      </w:r>
      <w:r w:rsidRPr="00573861">
        <w:rPr>
          <w:rFonts w:ascii="Simplified Arabic" w:hAnsi="Simplified Arabic" w:cs="Simplified Arabic" w:hint="cs"/>
          <w:color w:val="1F1F1F"/>
          <w:sz w:val="32"/>
          <w:szCs w:val="32"/>
          <w:rtl/>
        </w:rPr>
        <w:t xml:space="preserve"> أكدت وجود علاقة ذات دلالة إحصائية بين العدالة التنظيمية وسلوك المواطنة، مما يعني أن شعور الموظف بالإنصاف يدفعه للقيام بأدوار تطوعية تتجاوز مهامه الرسمية.</w:t>
      </w:r>
    </w:p>
    <w:p w14:paraId="50B22B22" w14:textId="77777777" w:rsidR="00095623" w:rsidRPr="00573861" w:rsidRDefault="00095623" w:rsidP="00726EA9">
      <w:pPr>
        <w:pStyle w:val="a5"/>
        <w:numPr>
          <w:ilvl w:val="0"/>
          <w:numId w:val="2"/>
        </w:numPr>
        <w:bidi/>
        <w:spacing w:before="0" w:beforeAutospacing="0" w:after="0" w:afterAutospacing="0" w:line="360" w:lineRule="auto"/>
        <w:rPr>
          <w:rFonts w:ascii="Simplified Arabic" w:hAnsi="Simplified Arabic" w:cs="Simplified Arabic" w:hint="cs"/>
          <w:color w:val="1F1F1F"/>
          <w:sz w:val="32"/>
          <w:szCs w:val="32"/>
          <w:rtl/>
        </w:rPr>
      </w:pPr>
      <w:r w:rsidRPr="00573861">
        <w:rPr>
          <w:rStyle w:val="a6"/>
          <w:rFonts w:ascii="Simplified Arabic" w:hAnsi="Simplified Arabic" w:cs="Simplified Arabic" w:hint="cs"/>
          <w:color w:val="1F1F1F"/>
          <w:sz w:val="32"/>
          <w:szCs w:val="32"/>
          <w:bdr w:val="none" w:sz="0" w:space="0" w:color="auto" w:frame="1"/>
          <w:rtl/>
        </w:rPr>
        <w:t>التوصيات:</w:t>
      </w:r>
      <w:r w:rsidRPr="00573861">
        <w:rPr>
          <w:rFonts w:ascii="Simplified Arabic" w:hAnsi="Simplified Arabic" w:cs="Simplified Arabic" w:hint="cs"/>
          <w:color w:val="1F1F1F"/>
          <w:sz w:val="32"/>
          <w:szCs w:val="32"/>
          <w:rtl/>
        </w:rPr>
        <w:t xml:space="preserve"> تنمية الوعي بمفهوم المواطنة التنظيمية وتوفير بيئة عمل عادلة تدعم الانتماء.</w:t>
      </w:r>
    </w:p>
    <w:p w14:paraId="5E2D9A08" w14:textId="77777777" w:rsidR="00095623" w:rsidRPr="00573861" w:rsidRDefault="00095623" w:rsidP="00726EA9">
      <w:pPr>
        <w:pStyle w:val="3"/>
        <w:spacing w:before="0" w:after="120" w:line="360" w:lineRule="auto"/>
        <w:rPr>
          <w:rFonts w:ascii="Simplified Arabic" w:eastAsia="Times New Roman" w:hAnsi="Simplified Arabic" w:cs="Simplified Arabic" w:hint="cs"/>
          <w:color w:val="1F1F1F"/>
          <w:sz w:val="32"/>
          <w:szCs w:val="32"/>
          <w:rtl/>
        </w:rPr>
      </w:pPr>
      <w:r w:rsidRPr="00573861">
        <w:rPr>
          <w:rFonts w:ascii="Simplified Arabic" w:eastAsia="Times New Roman" w:hAnsi="Simplified Arabic" w:cs="Simplified Arabic" w:hint="cs"/>
          <w:color w:val="1F1F1F"/>
          <w:sz w:val="32"/>
          <w:szCs w:val="32"/>
          <w:rtl/>
        </w:rPr>
        <w:t>3. دراسة رضوان (2014)</w:t>
      </w:r>
    </w:p>
    <w:p w14:paraId="167B12AE" w14:textId="77777777" w:rsidR="00095623" w:rsidRPr="00573861" w:rsidRDefault="00095623" w:rsidP="00726EA9">
      <w:pPr>
        <w:pStyle w:val="a5"/>
        <w:bidi/>
        <w:spacing w:before="0" w:beforeAutospacing="0" w:after="0" w:afterAutospacing="0" w:line="360" w:lineRule="auto"/>
        <w:rPr>
          <w:rFonts w:ascii="Simplified Arabic" w:hAnsi="Simplified Arabic" w:cs="Simplified Arabic" w:hint="cs"/>
          <w:color w:val="1F1F1F"/>
          <w:sz w:val="32"/>
          <w:szCs w:val="32"/>
          <w:rtl/>
        </w:rPr>
      </w:pPr>
      <w:r w:rsidRPr="00573861">
        <w:rPr>
          <w:rStyle w:val="a6"/>
          <w:rFonts w:ascii="Simplified Arabic" w:hAnsi="Simplified Arabic" w:cs="Simplified Arabic" w:hint="cs"/>
          <w:color w:val="1F1F1F"/>
          <w:sz w:val="32"/>
          <w:szCs w:val="32"/>
          <w:bdr w:val="none" w:sz="0" w:space="0" w:color="auto" w:frame="1"/>
          <w:rtl/>
        </w:rPr>
        <w:t>بعنوان: "الثقة التنظيمية كمحدد للعلاقة بين العدالة التنظيمية والالتزام التنظيمي"</w:t>
      </w:r>
    </w:p>
    <w:p w14:paraId="0A8854A9" w14:textId="77777777" w:rsidR="00095623" w:rsidRPr="00573861" w:rsidRDefault="00095623" w:rsidP="00726EA9">
      <w:pPr>
        <w:pStyle w:val="a5"/>
        <w:numPr>
          <w:ilvl w:val="0"/>
          <w:numId w:val="3"/>
        </w:numPr>
        <w:bidi/>
        <w:spacing w:before="0" w:beforeAutospacing="0" w:after="0" w:afterAutospacing="0" w:line="360" w:lineRule="auto"/>
        <w:rPr>
          <w:rFonts w:ascii="Simplified Arabic" w:hAnsi="Simplified Arabic" w:cs="Simplified Arabic" w:hint="cs"/>
          <w:color w:val="1F1F1F"/>
          <w:sz w:val="32"/>
          <w:szCs w:val="32"/>
          <w:rtl/>
        </w:rPr>
      </w:pPr>
      <w:r w:rsidRPr="00573861">
        <w:rPr>
          <w:rStyle w:val="a6"/>
          <w:rFonts w:ascii="Simplified Arabic" w:hAnsi="Simplified Arabic" w:cs="Simplified Arabic" w:hint="cs"/>
          <w:color w:val="1F1F1F"/>
          <w:sz w:val="32"/>
          <w:szCs w:val="32"/>
          <w:bdr w:val="none" w:sz="0" w:space="0" w:color="auto" w:frame="1"/>
          <w:rtl/>
        </w:rPr>
        <w:t>الهدف:</w:t>
      </w:r>
      <w:r w:rsidRPr="00573861">
        <w:rPr>
          <w:rFonts w:ascii="Simplified Arabic" w:hAnsi="Simplified Arabic" w:cs="Simplified Arabic" w:hint="cs"/>
          <w:color w:val="1F1F1F"/>
          <w:sz w:val="32"/>
          <w:szCs w:val="32"/>
          <w:rtl/>
        </w:rPr>
        <w:t xml:space="preserve"> دراسة دور "الثقة التنظيمية" كمتغير وسيط في المستشفيات العامة بمصر.</w:t>
      </w:r>
    </w:p>
    <w:p w14:paraId="2B249AC2" w14:textId="77777777" w:rsidR="00095623" w:rsidRPr="00573861" w:rsidRDefault="00095623" w:rsidP="00726EA9">
      <w:pPr>
        <w:pStyle w:val="a5"/>
        <w:numPr>
          <w:ilvl w:val="0"/>
          <w:numId w:val="3"/>
        </w:numPr>
        <w:bidi/>
        <w:spacing w:before="0" w:beforeAutospacing="0" w:after="0" w:afterAutospacing="0" w:line="360" w:lineRule="auto"/>
        <w:rPr>
          <w:rFonts w:ascii="Simplified Arabic" w:hAnsi="Simplified Arabic" w:cs="Simplified Arabic" w:hint="cs"/>
          <w:color w:val="1F1F1F"/>
          <w:sz w:val="32"/>
          <w:szCs w:val="32"/>
          <w:rtl/>
        </w:rPr>
      </w:pPr>
      <w:r w:rsidRPr="00573861">
        <w:rPr>
          <w:rStyle w:val="a6"/>
          <w:rFonts w:ascii="Simplified Arabic" w:hAnsi="Simplified Arabic" w:cs="Simplified Arabic" w:hint="cs"/>
          <w:color w:val="1F1F1F"/>
          <w:sz w:val="32"/>
          <w:szCs w:val="32"/>
          <w:bdr w:val="none" w:sz="0" w:space="0" w:color="auto" w:frame="1"/>
          <w:rtl/>
        </w:rPr>
        <w:t>النتائج:</w:t>
      </w:r>
      <w:r w:rsidRPr="00573861">
        <w:rPr>
          <w:rFonts w:ascii="Simplified Arabic" w:hAnsi="Simplified Arabic" w:cs="Simplified Arabic" w:hint="cs"/>
          <w:color w:val="1F1F1F"/>
          <w:sz w:val="32"/>
          <w:szCs w:val="32"/>
          <w:rtl/>
        </w:rPr>
        <w:t xml:space="preserve"> توصلت إلى أن العدالة التنظيمية تساهم بشكل مباشر في بناء الثقة، والتي بدورها تزيد من قوة الالتزام التنظيمي.</w:t>
      </w:r>
    </w:p>
    <w:p w14:paraId="3651C344" w14:textId="77777777" w:rsidR="00095623" w:rsidRPr="00573861" w:rsidRDefault="00095623" w:rsidP="00726EA9">
      <w:pPr>
        <w:pStyle w:val="a5"/>
        <w:numPr>
          <w:ilvl w:val="0"/>
          <w:numId w:val="3"/>
        </w:numPr>
        <w:bidi/>
        <w:spacing w:before="0" w:beforeAutospacing="0" w:after="0" w:afterAutospacing="0" w:line="360" w:lineRule="auto"/>
        <w:rPr>
          <w:rFonts w:ascii="Simplified Arabic" w:hAnsi="Simplified Arabic" w:cs="Simplified Arabic" w:hint="cs"/>
          <w:color w:val="1F1F1F"/>
          <w:sz w:val="32"/>
          <w:szCs w:val="32"/>
          <w:rtl/>
        </w:rPr>
      </w:pPr>
      <w:r w:rsidRPr="00573861">
        <w:rPr>
          <w:rStyle w:val="a6"/>
          <w:rFonts w:ascii="Simplified Arabic" w:hAnsi="Simplified Arabic" w:cs="Simplified Arabic" w:hint="cs"/>
          <w:color w:val="1F1F1F"/>
          <w:sz w:val="32"/>
          <w:szCs w:val="32"/>
          <w:bdr w:val="none" w:sz="0" w:space="0" w:color="auto" w:frame="1"/>
          <w:rtl/>
        </w:rPr>
        <w:t>التوصيات:</w:t>
      </w:r>
      <w:r w:rsidRPr="00573861">
        <w:rPr>
          <w:rFonts w:ascii="Simplified Arabic" w:hAnsi="Simplified Arabic" w:cs="Simplified Arabic" w:hint="cs"/>
          <w:color w:val="1F1F1F"/>
          <w:sz w:val="32"/>
          <w:szCs w:val="32"/>
          <w:rtl/>
        </w:rPr>
        <w:t xml:space="preserve"> تعزيز مهارات القيادة لدى المديرين لتطوير إدراك العاملين للعدالة وبناء علاقات اجتماعية قائمة على الثقة.</w:t>
      </w:r>
    </w:p>
    <w:p w14:paraId="79BCE9C8" w14:textId="77777777" w:rsidR="00095623" w:rsidRPr="00573861" w:rsidRDefault="00095623" w:rsidP="00726EA9">
      <w:pPr>
        <w:pStyle w:val="3"/>
        <w:spacing w:before="0" w:after="120" w:line="360" w:lineRule="auto"/>
        <w:rPr>
          <w:rFonts w:ascii="Simplified Arabic" w:eastAsia="Times New Roman" w:hAnsi="Simplified Arabic" w:cs="Simplified Arabic" w:hint="cs"/>
          <w:color w:val="1F1F1F"/>
          <w:sz w:val="32"/>
          <w:szCs w:val="32"/>
          <w:rtl/>
        </w:rPr>
      </w:pPr>
      <w:r w:rsidRPr="00573861">
        <w:rPr>
          <w:rFonts w:ascii="Simplified Arabic" w:eastAsia="Times New Roman" w:hAnsi="Simplified Arabic" w:cs="Simplified Arabic" w:hint="cs"/>
          <w:color w:val="1F1F1F"/>
          <w:sz w:val="32"/>
          <w:szCs w:val="32"/>
          <w:rtl/>
        </w:rPr>
        <w:t>4. دراسة خلف (2015)</w:t>
      </w:r>
    </w:p>
    <w:p w14:paraId="5F6194F1" w14:textId="77777777" w:rsidR="00095623" w:rsidRPr="00573861" w:rsidRDefault="00095623" w:rsidP="00726EA9">
      <w:pPr>
        <w:pStyle w:val="a5"/>
        <w:bidi/>
        <w:spacing w:before="0" w:beforeAutospacing="0" w:after="0" w:afterAutospacing="0" w:line="360" w:lineRule="auto"/>
        <w:rPr>
          <w:rFonts w:ascii="Simplified Arabic" w:hAnsi="Simplified Arabic" w:cs="Simplified Arabic" w:hint="cs"/>
          <w:color w:val="1F1F1F"/>
          <w:sz w:val="32"/>
          <w:szCs w:val="32"/>
          <w:rtl/>
        </w:rPr>
      </w:pPr>
      <w:r w:rsidRPr="00573861">
        <w:rPr>
          <w:rStyle w:val="a6"/>
          <w:rFonts w:ascii="Simplified Arabic" w:hAnsi="Simplified Arabic" w:cs="Simplified Arabic" w:hint="cs"/>
          <w:color w:val="1F1F1F"/>
          <w:sz w:val="32"/>
          <w:szCs w:val="32"/>
          <w:bdr w:val="none" w:sz="0" w:space="0" w:color="auto" w:frame="1"/>
          <w:rtl/>
        </w:rPr>
        <w:t>بعنوان: "أثر العدالة الإجرائية على سلوك المواطنة التنظيمية"</w:t>
      </w:r>
    </w:p>
    <w:p w14:paraId="3D9BC1FC" w14:textId="77777777" w:rsidR="00095623" w:rsidRPr="00573861" w:rsidRDefault="00095623" w:rsidP="00726EA9">
      <w:pPr>
        <w:pStyle w:val="a5"/>
        <w:numPr>
          <w:ilvl w:val="0"/>
          <w:numId w:val="4"/>
        </w:numPr>
        <w:bidi/>
        <w:spacing w:before="0" w:beforeAutospacing="0" w:after="0" w:afterAutospacing="0" w:line="360" w:lineRule="auto"/>
        <w:rPr>
          <w:rFonts w:ascii="Simplified Arabic" w:hAnsi="Simplified Arabic" w:cs="Simplified Arabic" w:hint="cs"/>
          <w:color w:val="1F1F1F"/>
          <w:sz w:val="32"/>
          <w:szCs w:val="32"/>
          <w:rtl/>
        </w:rPr>
      </w:pPr>
      <w:r w:rsidRPr="00573861">
        <w:rPr>
          <w:rStyle w:val="a6"/>
          <w:rFonts w:ascii="Simplified Arabic" w:hAnsi="Simplified Arabic" w:cs="Simplified Arabic" w:hint="cs"/>
          <w:color w:val="1F1F1F"/>
          <w:sz w:val="32"/>
          <w:szCs w:val="32"/>
          <w:bdr w:val="none" w:sz="0" w:space="0" w:color="auto" w:frame="1"/>
          <w:rtl/>
        </w:rPr>
        <w:lastRenderedPageBreak/>
        <w:t>الهدف:</w:t>
      </w:r>
      <w:r w:rsidRPr="00573861">
        <w:rPr>
          <w:rFonts w:ascii="Simplified Arabic" w:hAnsi="Simplified Arabic" w:cs="Simplified Arabic" w:hint="cs"/>
          <w:color w:val="1F1F1F"/>
          <w:sz w:val="32"/>
          <w:szCs w:val="32"/>
          <w:rtl/>
        </w:rPr>
        <w:t xml:space="preserve"> تحليل أثر "العدالة الإجرائية" (وهي المتعلقة بنزاهة طرق اتخاذ القرارات) في شركات (</w:t>
      </w:r>
      <w:r w:rsidRPr="00573861">
        <w:rPr>
          <w:rFonts w:ascii="Simplified Arabic" w:hAnsi="Simplified Arabic" w:cs="Simplified Arabic" w:hint="cs"/>
          <w:color w:val="1F1F1F"/>
          <w:sz w:val="32"/>
          <w:szCs w:val="32"/>
        </w:rPr>
        <w:t>Q12</w:t>
      </w:r>
      <w:r w:rsidRPr="00573861">
        <w:rPr>
          <w:rFonts w:ascii="Simplified Arabic" w:hAnsi="Simplified Arabic" w:cs="Simplified Arabic" w:hint="cs"/>
          <w:color w:val="1F1F1F"/>
          <w:sz w:val="32"/>
          <w:szCs w:val="32"/>
          <w:rtl/>
        </w:rPr>
        <w:t>) بالأردن.</w:t>
      </w:r>
    </w:p>
    <w:p w14:paraId="1B6DB19F" w14:textId="77777777" w:rsidR="00095623" w:rsidRPr="00573861" w:rsidRDefault="00095623" w:rsidP="00726EA9">
      <w:pPr>
        <w:pStyle w:val="a5"/>
        <w:numPr>
          <w:ilvl w:val="0"/>
          <w:numId w:val="4"/>
        </w:numPr>
        <w:bidi/>
        <w:spacing w:before="0" w:beforeAutospacing="0" w:after="0" w:afterAutospacing="0" w:line="360" w:lineRule="auto"/>
        <w:rPr>
          <w:rFonts w:ascii="Simplified Arabic" w:hAnsi="Simplified Arabic" w:cs="Simplified Arabic" w:hint="cs"/>
          <w:color w:val="1F1F1F"/>
          <w:sz w:val="32"/>
          <w:szCs w:val="32"/>
          <w:rtl/>
        </w:rPr>
      </w:pPr>
      <w:r w:rsidRPr="00573861">
        <w:rPr>
          <w:rStyle w:val="a6"/>
          <w:rFonts w:ascii="Simplified Arabic" w:hAnsi="Simplified Arabic" w:cs="Simplified Arabic" w:hint="cs"/>
          <w:color w:val="1F1F1F"/>
          <w:sz w:val="32"/>
          <w:szCs w:val="32"/>
          <w:bdr w:val="none" w:sz="0" w:space="0" w:color="auto" w:frame="1"/>
          <w:rtl/>
        </w:rPr>
        <w:t>النتائج:</w:t>
      </w:r>
      <w:r w:rsidRPr="00573861">
        <w:rPr>
          <w:rFonts w:ascii="Simplified Arabic" w:hAnsi="Simplified Arabic" w:cs="Simplified Arabic" w:hint="cs"/>
          <w:color w:val="1F1F1F"/>
          <w:sz w:val="32"/>
          <w:szCs w:val="32"/>
          <w:rtl/>
        </w:rPr>
        <w:t xml:space="preserve"> وجدت أن تطبيق العدالة الإجرائية كان متوسطاً، بينما مستوى المواطنة كان مرتفعاً، مع وجود علاقة إيجابية بينهما.</w:t>
      </w:r>
    </w:p>
    <w:p w14:paraId="5A43E8C4" w14:textId="77777777" w:rsidR="00095623" w:rsidRPr="00573861" w:rsidRDefault="00095623" w:rsidP="00726EA9">
      <w:pPr>
        <w:pStyle w:val="a5"/>
        <w:numPr>
          <w:ilvl w:val="0"/>
          <w:numId w:val="4"/>
        </w:numPr>
        <w:bidi/>
        <w:spacing w:before="0" w:beforeAutospacing="0" w:after="0" w:afterAutospacing="0" w:line="360" w:lineRule="auto"/>
        <w:rPr>
          <w:rFonts w:ascii="Simplified Arabic" w:hAnsi="Simplified Arabic" w:cs="Simplified Arabic" w:hint="cs"/>
          <w:color w:val="1F1F1F"/>
          <w:sz w:val="32"/>
          <w:szCs w:val="32"/>
          <w:rtl/>
        </w:rPr>
      </w:pPr>
      <w:r w:rsidRPr="00573861">
        <w:rPr>
          <w:rStyle w:val="a6"/>
          <w:rFonts w:ascii="Simplified Arabic" w:hAnsi="Simplified Arabic" w:cs="Simplified Arabic" w:hint="cs"/>
          <w:color w:val="1F1F1F"/>
          <w:sz w:val="32"/>
          <w:szCs w:val="32"/>
          <w:bdr w:val="none" w:sz="0" w:space="0" w:color="auto" w:frame="1"/>
          <w:rtl/>
        </w:rPr>
        <w:t>التوصيات:</w:t>
      </w:r>
      <w:r w:rsidRPr="00573861">
        <w:rPr>
          <w:rFonts w:ascii="Simplified Arabic" w:hAnsi="Simplified Arabic" w:cs="Simplified Arabic" w:hint="cs"/>
          <w:color w:val="1F1F1F"/>
          <w:sz w:val="32"/>
          <w:szCs w:val="32"/>
          <w:rtl/>
        </w:rPr>
        <w:t xml:space="preserve"> ضرورة تعزيز إدراك العاملين لعدالة الإجراءات المتبعة في المنظمة، خاصة تلك المتعلقة بمساراتهم الوظيفية.</w:t>
      </w:r>
    </w:p>
    <w:p w14:paraId="7A459665" w14:textId="77777777" w:rsidR="00095623" w:rsidRPr="00573861" w:rsidRDefault="00095623" w:rsidP="00726EA9">
      <w:pPr>
        <w:pStyle w:val="3"/>
        <w:spacing w:before="0" w:after="120" w:line="360" w:lineRule="auto"/>
        <w:rPr>
          <w:rFonts w:ascii="Simplified Arabic" w:eastAsia="Times New Roman" w:hAnsi="Simplified Arabic" w:cs="Simplified Arabic" w:hint="cs"/>
          <w:color w:val="1F1F1F"/>
          <w:sz w:val="32"/>
          <w:szCs w:val="32"/>
          <w:rtl/>
        </w:rPr>
      </w:pPr>
      <w:r w:rsidRPr="00573861">
        <w:rPr>
          <w:rFonts w:ascii="Simplified Arabic" w:eastAsia="Times New Roman" w:hAnsi="Simplified Arabic" w:cs="Simplified Arabic" w:hint="cs"/>
          <w:color w:val="1F1F1F"/>
          <w:sz w:val="32"/>
          <w:szCs w:val="32"/>
          <w:rtl/>
        </w:rPr>
        <w:t>5. دراسة أبكر (2015)</w:t>
      </w:r>
    </w:p>
    <w:p w14:paraId="5AA78FCF" w14:textId="77777777" w:rsidR="00095623" w:rsidRPr="00573861" w:rsidRDefault="00095623" w:rsidP="00726EA9">
      <w:pPr>
        <w:pStyle w:val="a5"/>
        <w:bidi/>
        <w:spacing w:before="0" w:beforeAutospacing="0" w:after="0" w:afterAutospacing="0" w:line="360" w:lineRule="auto"/>
        <w:rPr>
          <w:rFonts w:ascii="Simplified Arabic" w:hAnsi="Simplified Arabic" w:cs="Simplified Arabic" w:hint="cs"/>
          <w:color w:val="1F1F1F"/>
          <w:sz w:val="32"/>
          <w:szCs w:val="32"/>
          <w:rtl/>
        </w:rPr>
      </w:pPr>
      <w:r w:rsidRPr="00573861">
        <w:rPr>
          <w:rStyle w:val="a6"/>
          <w:rFonts w:ascii="Simplified Arabic" w:hAnsi="Simplified Arabic" w:cs="Simplified Arabic" w:hint="cs"/>
          <w:color w:val="1F1F1F"/>
          <w:sz w:val="32"/>
          <w:szCs w:val="32"/>
          <w:bdr w:val="none" w:sz="0" w:space="0" w:color="auto" w:frame="1"/>
          <w:rtl/>
        </w:rPr>
        <w:t>بعنوان: "الصراع التنظيمي وأثره في تحقيق الرضا الوظيفي"</w:t>
      </w:r>
    </w:p>
    <w:p w14:paraId="6944E06C" w14:textId="77777777" w:rsidR="00095623" w:rsidRPr="00573861" w:rsidRDefault="00095623" w:rsidP="00726EA9">
      <w:pPr>
        <w:pStyle w:val="a5"/>
        <w:numPr>
          <w:ilvl w:val="0"/>
          <w:numId w:val="5"/>
        </w:numPr>
        <w:bidi/>
        <w:spacing w:before="0" w:beforeAutospacing="0" w:after="0" w:afterAutospacing="0" w:line="360" w:lineRule="auto"/>
        <w:rPr>
          <w:rFonts w:ascii="Simplified Arabic" w:hAnsi="Simplified Arabic" w:cs="Simplified Arabic" w:hint="cs"/>
          <w:color w:val="1F1F1F"/>
          <w:sz w:val="32"/>
          <w:szCs w:val="32"/>
          <w:rtl/>
        </w:rPr>
      </w:pPr>
      <w:r w:rsidRPr="00573861">
        <w:rPr>
          <w:rStyle w:val="a6"/>
          <w:rFonts w:ascii="Simplified Arabic" w:hAnsi="Simplified Arabic" w:cs="Simplified Arabic" w:hint="cs"/>
          <w:color w:val="1F1F1F"/>
          <w:sz w:val="32"/>
          <w:szCs w:val="32"/>
          <w:bdr w:val="none" w:sz="0" w:space="0" w:color="auto" w:frame="1"/>
          <w:rtl/>
        </w:rPr>
        <w:t>الهدف:</w:t>
      </w:r>
      <w:r w:rsidRPr="00573861">
        <w:rPr>
          <w:rFonts w:ascii="Simplified Arabic" w:hAnsi="Simplified Arabic" w:cs="Simplified Arabic" w:hint="cs"/>
          <w:color w:val="1F1F1F"/>
          <w:sz w:val="32"/>
          <w:szCs w:val="32"/>
          <w:rtl/>
        </w:rPr>
        <w:t xml:space="preserve"> تحديد تأثير الصراع التنظيمي على الرضا الوظيفي في مستشفى الخرطوم التعليمي بالسودان.</w:t>
      </w:r>
    </w:p>
    <w:p w14:paraId="1262827A" w14:textId="77777777" w:rsidR="00095623" w:rsidRPr="00573861" w:rsidRDefault="00095623" w:rsidP="00726EA9">
      <w:pPr>
        <w:pStyle w:val="a5"/>
        <w:numPr>
          <w:ilvl w:val="0"/>
          <w:numId w:val="5"/>
        </w:numPr>
        <w:bidi/>
        <w:spacing w:before="0" w:beforeAutospacing="0" w:after="0" w:afterAutospacing="0" w:line="360" w:lineRule="auto"/>
        <w:rPr>
          <w:rFonts w:ascii="Simplified Arabic" w:hAnsi="Simplified Arabic" w:cs="Simplified Arabic" w:hint="cs"/>
          <w:color w:val="1F1F1F"/>
          <w:sz w:val="32"/>
          <w:szCs w:val="32"/>
          <w:rtl/>
        </w:rPr>
      </w:pPr>
      <w:r w:rsidRPr="00573861">
        <w:rPr>
          <w:rStyle w:val="a6"/>
          <w:rFonts w:ascii="Simplified Arabic" w:hAnsi="Simplified Arabic" w:cs="Simplified Arabic" w:hint="cs"/>
          <w:color w:val="1F1F1F"/>
          <w:sz w:val="32"/>
          <w:szCs w:val="32"/>
          <w:bdr w:val="none" w:sz="0" w:space="0" w:color="auto" w:frame="1"/>
          <w:rtl/>
        </w:rPr>
        <w:t>النتائج:</w:t>
      </w:r>
      <w:r w:rsidRPr="00573861">
        <w:rPr>
          <w:rFonts w:ascii="Simplified Arabic" w:hAnsi="Simplified Arabic" w:cs="Simplified Arabic" w:hint="cs"/>
          <w:color w:val="1F1F1F"/>
          <w:sz w:val="32"/>
          <w:szCs w:val="32"/>
          <w:rtl/>
        </w:rPr>
        <w:t xml:space="preserve"> كشفت عن ارتفاع مستوى الصراع وانخفاض مستوى الرضا الوظيفي بشكل كبير.</w:t>
      </w:r>
    </w:p>
    <w:p w14:paraId="683443BB" w14:textId="77777777" w:rsidR="00095623" w:rsidRPr="00573861" w:rsidRDefault="00095623" w:rsidP="00726EA9">
      <w:pPr>
        <w:pStyle w:val="a5"/>
        <w:numPr>
          <w:ilvl w:val="0"/>
          <w:numId w:val="5"/>
        </w:numPr>
        <w:bidi/>
        <w:spacing w:before="0" w:beforeAutospacing="0" w:after="0" w:afterAutospacing="0" w:line="360" w:lineRule="auto"/>
        <w:rPr>
          <w:rFonts w:ascii="Simplified Arabic" w:hAnsi="Simplified Arabic" w:cs="Simplified Arabic" w:hint="cs"/>
          <w:color w:val="1F1F1F"/>
          <w:sz w:val="32"/>
          <w:szCs w:val="32"/>
          <w:rtl/>
        </w:rPr>
      </w:pPr>
      <w:r w:rsidRPr="00573861">
        <w:rPr>
          <w:rStyle w:val="a6"/>
          <w:rFonts w:ascii="Simplified Arabic" w:hAnsi="Simplified Arabic" w:cs="Simplified Arabic" w:hint="cs"/>
          <w:color w:val="1F1F1F"/>
          <w:sz w:val="32"/>
          <w:szCs w:val="32"/>
          <w:bdr w:val="none" w:sz="0" w:space="0" w:color="auto" w:frame="1"/>
          <w:rtl/>
        </w:rPr>
        <w:t>التوصيات:</w:t>
      </w:r>
      <w:r w:rsidRPr="00573861">
        <w:rPr>
          <w:rFonts w:ascii="Simplified Arabic" w:hAnsi="Simplified Arabic" w:cs="Simplified Arabic" w:hint="cs"/>
          <w:color w:val="1F1F1F"/>
          <w:sz w:val="32"/>
          <w:szCs w:val="32"/>
          <w:rtl/>
        </w:rPr>
        <w:t xml:space="preserve"> تحسين البيئة العامة، خلق روح الانسجام، واستحداث آليات تزيد من دوافع العمل لتقليل حدة الصراع الناتج عن غياب العدالة أو سوء التواصل.</w:t>
      </w:r>
    </w:p>
    <w:p w14:paraId="38174CBA" w14:textId="77777777" w:rsidR="00095623" w:rsidRPr="00573861" w:rsidRDefault="00095623" w:rsidP="00726EA9">
      <w:pPr>
        <w:pStyle w:val="2"/>
        <w:spacing w:before="0" w:after="120" w:line="360" w:lineRule="auto"/>
        <w:rPr>
          <w:rFonts w:ascii="Simplified Arabic" w:eastAsia="Times New Roman" w:hAnsi="Simplified Arabic" w:cs="Simplified Arabic" w:hint="cs"/>
          <w:color w:val="1F1F1F"/>
          <w:rtl/>
        </w:rPr>
      </w:pPr>
      <w:r w:rsidRPr="00573861">
        <w:rPr>
          <w:rFonts w:ascii="Simplified Arabic" w:eastAsia="Times New Roman" w:hAnsi="Simplified Arabic" w:cs="Simplified Arabic" w:hint="cs"/>
          <w:color w:val="1F1F1F"/>
          <w:rtl/>
        </w:rPr>
        <w:lastRenderedPageBreak/>
        <w:t>ثانياً: الدراسات الأجنبية</w:t>
      </w:r>
    </w:p>
    <w:p w14:paraId="70E755B5" w14:textId="77777777" w:rsidR="00095623" w:rsidRPr="00573861" w:rsidRDefault="00095623" w:rsidP="00726EA9">
      <w:pPr>
        <w:pStyle w:val="3"/>
        <w:spacing w:before="0" w:after="120" w:line="360" w:lineRule="auto"/>
        <w:rPr>
          <w:rFonts w:ascii="Simplified Arabic" w:eastAsia="Times New Roman" w:hAnsi="Simplified Arabic" w:cs="Simplified Arabic" w:hint="cs"/>
          <w:color w:val="1F1F1F"/>
          <w:sz w:val="32"/>
          <w:szCs w:val="32"/>
          <w:rtl/>
        </w:rPr>
      </w:pPr>
      <w:r w:rsidRPr="00573861">
        <w:rPr>
          <w:rFonts w:ascii="Simplified Arabic" w:eastAsia="Times New Roman" w:hAnsi="Simplified Arabic" w:cs="Simplified Arabic" w:hint="cs"/>
          <w:color w:val="1F1F1F"/>
          <w:sz w:val="32"/>
          <w:szCs w:val="32"/>
          <w:rtl/>
        </w:rPr>
        <w:t>1. دراسة جوري راي (</w:t>
      </w:r>
      <w:proofErr w:type="spellStart"/>
      <w:r w:rsidRPr="00573861">
        <w:rPr>
          <w:rFonts w:ascii="Simplified Arabic" w:eastAsia="Times New Roman" w:hAnsi="Simplified Arabic" w:cs="Simplified Arabic" w:hint="cs"/>
          <w:color w:val="1F1F1F"/>
          <w:sz w:val="32"/>
          <w:szCs w:val="32"/>
        </w:rPr>
        <w:t>Gauri</w:t>
      </w:r>
      <w:proofErr w:type="spellEnd"/>
      <w:r w:rsidRPr="00573861">
        <w:rPr>
          <w:rFonts w:ascii="Simplified Arabic" w:eastAsia="Times New Roman" w:hAnsi="Simplified Arabic" w:cs="Simplified Arabic" w:hint="cs"/>
          <w:color w:val="1F1F1F"/>
          <w:sz w:val="32"/>
          <w:szCs w:val="32"/>
        </w:rPr>
        <w:t xml:space="preserve"> Rai, 2013</w:t>
      </w:r>
      <w:r w:rsidRPr="00573861">
        <w:rPr>
          <w:rFonts w:ascii="Simplified Arabic" w:eastAsia="Times New Roman" w:hAnsi="Simplified Arabic" w:cs="Simplified Arabic" w:hint="cs"/>
          <w:color w:val="1F1F1F"/>
          <w:sz w:val="32"/>
          <w:szCs w:val="32"/>
          <w:rtl/>
        </w:rPr>
        <w:t>)</w:t>
      </w:r>
    </w:p>
    <w:p w14:paraId="75CFEE4C" w14:textId="77777777" w:rsidR="00095623" w:rsidRPr="00573861" w:rsidRDefault="00095623" w:rsidP="00726EA9">
      <w:pPr>
        <w:pStyle w:val="a5"/>
        <w:bidi/>
        <w:spacing w:before="0" w:beforeAutospacing="0" w:after="0" w:afterAutospacing="0" w:line="360" w:lineRule="auto"/>
        <w:rPr>
          <w:rFonts w:ascii="Simplified Arabic" w:hAnsi="Simplified Arabic" w:cs="Simplified Arabic" w:hint="cs"/>
          <w:color w:val="1F1F1F"/>
          <w:sz w:val="32"/>
          <w:szCs w:val="32"/>
          <w:rtl/>
        </w:rPr>
      </w:pPr>
      <w:r w:rsidRPr="00573861">
        <w:rPr>
          <w:rStyle w:val="a6"/>
          <w:rFonts w:ascii="Simplified Arabic" w:hAnsi="Simplified Arabic" w:cs="Simplified Arabic" w:hint="cs"/>
          <w:color w:val="1F1F1F"/>
          <w:sz w:val="32"/>
          <w:szCs w:val="32"/>
          <w:bdr w:val="none" w:sz="0" w:space="0" w:color="auto" w:frame="1"/>
          <w:rtl/>
        </w:rPr>
        <w:t>بعنوان: "أثر العدالة التنظيمية على الرضا: هل المعاملة العادلة تغير اتجاهات وسلوكيات العمال؟"</w:t>
      </w:r>
    </w:p>
    <w:p w14:paraId="44F5C8E1" w14:textId="77777777" w:rsidR="00095623" w:rsidRPr="00573861" w:rsidRDefault="00095623" w:rsidP="00726EA9">
      <w:pPr>
        <w:pStyle w:val="a5"/>
        <w:numPr>
          <w:ilvl w:val="0"/>
          <w:numId w:val="6"/>
        </w:numPr>
        <w:bidi/>
        <w:spacing w:before="0" w:beforeAutospacing="0" w:after="0" w:afterAutospacing="0" w:line="360" w:lineRule="auto"/>
        <w:rPr>
          <w:rFonts w:ascii="Simplified Arabic" w:hAnsi="Simplified Arabic" w:cs="Simplified Arabic" w:hint="cs"/>
          <w:color w:val="1F1F1F"/>
          <w:sz w:val="32"/>
          <w:szCs w:val="32"/>
          <w:rtl/>
        </w:rPr>
      </w:pPr>
      <w:r w:rsidRPr="00573861">
        <w:rPr>
          <w:rStyle w:val="a6"/>
          <w:rFonts w:ascii="Simplified Arabic" w:hAnsi="Simplified Arabic" w:cs="Simplified Arabic" w:hint="cs"/>
          <w:color w:val="1F1F1F"/>
          <w:sz w:val="32"/>
          <w:szCs w:val="32"/>
          <w:bdr w:val="none" w:sz="0" w:space="0" w:color="auto" w:frame="1"/>
          <w:rtl/>
        </w:rPr>
        <w:t>الهدف:</w:t>
      </w:r>
      <w:r w:rsidRPr="00573861">
        <w:rPr>
          <w:rFonts w:ascii="Simplified Arabic" w:hAnsi="Simplified Arabic" w:cs="Simplified Arabic" w:hint="cs"/>
          <w:color w:val="1F1F1F"/>
          <w:sz w:val="32"/>
          <w:szCs w:val="32"/>
          <w:rtl/>
        </w:rPr>
        <w:t xml:space="preserve"> بحث أثر أبعاد العدالة (التوزيعية، الإجرائية، المعلوماتية، التفاعلية) على الولاء والرغبة في ترك العمل.</w:t>
      </w:r>
    </w:p>
    <w:p w14:paraId="24282F8A" w14:textId="77777777" w:rsidR="00095623" w:rsidRPr="00573861" w:rsidRDefault="00095623" w:rsidP="00726EA9">
      <w:pPr>
        <w:pStyle w:val="a5"/>
        <w:numPr>
          <w:ilvl w:val="0"/>
          <w:numId w:val="6"/>
        </w:numPr>
        <w:bidi/>
        <w:spacing w:before="0" w:beforeAutospacing="0" w:after="0" w:afterAutospacing="0" w:line="360" w:lineRule="auto"/>
        <w:rPr>
          <w:rFonts w:ascii="Simplified Arabic" w:hAnsi="Simplified Arabic" w:cs="Simplified Arabic" w:hint="cs"/>
          <w:color w:val="1F1F1F"/>
          <w:sz w:val="32"/>
          <w:szCs w:val="32"/>
          <w:rtl/>
        </w:rPr>
      </w:pPr>
      <w:r w:rsidRPr="00573861">
        <w:rPr>
          <w:rStyle w:val="a6"/>
          <w:rFonts w:ascii="Simplified Arabic" w:hAnsi="Simplified Arabic" w:cs="Simplified Arabic" w:hint="cs"/>
          <w:color w:val="1F1F1F"/>
          <w:sz w:val="32"/>
          <w:szCs w:val="32"/>
          <w:bdr w:val="none" w:sz="0" w:space="0" w:color="auto" w:frame="1"/>
          <w:rtl/>
        </w:rPr>
        <w:t>النتائج:</w:t>
      </w:r>
      <w:r w:rsidRPr="00573861">
        <w:rPr>
          <w:rFonts w:ascii="Simplified Arabic" w:hAnsi="Simplified Arabic" w:cs="Simplified Arabic" w:hint="cs"/>
          <w:color w:val="1F1F1F"/>
          <w:sz w:val="32"/>
          <w:szCs w:val="32"/>
          <w:rtl/>
        </w:rPr>
        <w:t xml:space="preserve"> أثبتت وجود أثر دال إحصائياً للعدالة التوزيعية والمعلوماتية على الرضا الوظيفي.</w:t>
      </w:r>
    </w:p>
    <w:p w14:paraId="34B485C5" w14:textId="77777777" w:rsidR="00095623" w:rsidRPr="00573861" w:rsidRDefault="00095623" w:rsidP="00726EA9">
      <w:pPr>
        <w:pStyle w:val="a5"/>
        <w:numPr>
          <w:ilvl w:val="0"/>
          <w:numId w:val="6"/>
        </w:numPr>
        <w:bidi/>
        <w:spacing w:before="0" w:beforeAutospacing="0" w:after="0" w:afterAutospacing="0" w:line="360" w:lineRule="auto"/>
        <w:rPr>
          <w:rFonts w:ascii="Simplified Arabic" w:hAnsi="Simplified Arabic" w:cs="Simplified Arabic" w:hint="cs"/>
          <w:color w:val="1F1F1F"/>
          <w:sz w:val="32"/>
          <w:szCs w:val="32"/>
          <w:rtl/>
        </w:rPr>
      </w:pPr>
      <w:r w:rsidRPr="00573861">
        <w:rPr>
          <w:rStyle w:val="a6"/>
          <w:rFonts w:ascii="Simplified Arabic" w:hAnsi="Simplified Arabic" w:cs="Simplified Arabic" w:hint="cs"/>
          <w:color w:val="1F1F1F"/>
          <w:sz w:val="32"/>
          <w:szCs w:val="32"/>
          <w:bdr w:val="none" w:sz="0" w:space="0" w:color="auto" w:frame="1"/>
          <w:rtl/>
        </w:rPr>
        <w:t>التوصيات:</w:t>
      </w:r>
      <w:r w:rsidRPr="00573861">
        <w:rPr>
          <w:rFonts w:ascii="Simplified Arabic" w:hAnsi="Simplified Arabic" w:cs="Simplified Arabic" w:hint="cs"/>
          <w:color w:val="1F1F1F"/>
          <w:sz w:val="32"/>
          <w:szCs w:val="32"/>
          <w:rtl/>
        </w:rPr>
        <w:t xml:space="preserve"> ركزت على تطوير أنماط قيادية تعتمد "الإنصاف" لضمان زيادة الالتزام التنظيمي لدى الموظفين.</w:t>
      </w:r>
    </w:p>
    <w:p w14:paraId="0C7C98BB" w14:textId="77777777" w:rsidR="00095623" w:rsidRPr="00573861" w:rsidRDefault="00095623" w:rsidP="00726EA9">
      <w:pPr>
        <w:pStyle w:val="3"/>
        <w:spacing w:before="0" w:after="120" w:line="360" w:lineRule="auto"/>
        <w:rPr>
          <w:rFonts w:ascii="Simplified Arabic" w:eastAsia="Times New Roman" w:hAnsi="Simplified Arabic" w:cs="Simplified Arabic" w:hint="cs"/>
          <w:color w:val="1F1F1F"/>
          <w:sz w:val="32"/>
          <w:szCs w:val="32"/>
          <w:rtl/>
        </w:rPr>
      </w:pPr>
      <w:r w:rsidRPr="00573861">
        <w:rPr>
          <w:rFonts w:ascii="Simplified Arabic" w:eastAsia="Times New Roman" w:hAnsi="Simplified Arabic" w:cs="Simplified Arabic" w:hint="cs"/>
          <w:color w:val="1F1F1F"/>
          <w:sz w:val="32"/>
          <w:szCs w:val="32"/>
          <w:rtl/>
        </w:rPr>
        <w:t xml:space="preserve">2. دراسة </w:t>
      </w:r>
      <w:proofErr w:type="spellStart"/>
      <w:r w:rsidRPr="00573861">
        <w:rPr>
          <w:rFonts w:ascii="Simplified Arabic" w:eastAsia="Times New Roman" w:hAnsi="Simplified Arabic" w:cs="Simplified Arabic" w:hint="cs"/>
          <w:color w:val="1F1F1F"/>
          <w:sz w:val="32"/>
          <w:szCs w:val="32"/>
          <w:rtl/>
        </w:rPr>
        <w:t>باخشي</w:t>
      </w:r>
      <w:proofErr w:type="spellEnd"/>
      <w:r w:rsidRPr="00573861">
        <w:rPr>
          <w:rFonts w:ascii="Simplified Arabic" w:eastAsia="Times New Roman" w:hAnsi="Simplified Arabic" w:cs="Simplified Arabic" w:hint="cs"/>
          <w:color w:val="1F1F1F"/>
          <w:sz w:val="32"/>
          <w:szCs w:val="32"/>
          <w:rtl/>
        </w:rPr>
        <w:t xml:space="preserve"> وزملاؤه (</w:t>
      </w:r>
      <w:proofErr w:type="spellStart"/>
      <w:r w:rsidRPr="00573861">
        <w:rPr>
          <w:rFonts w:ascii="Simplified Arabic" w:eastAsia="Times New Roman" w:hAnsi="Simplified Arabic" w:cs="Simplified Arabic" w:hint="cs"/>
          <w:color w:val="1F1F1F"/>
          <w:sz w:val="32"/>
          <w:szCs w:val="32"/>
        </w:rPr>
        <w:t>Arti</w:t>
      </w:r>
      <w:proofErr w:type="spellEnd"/>
      <w:r w:rsidRPr="00573861">
        <w:rPr>
          <w:rFonts w:ascii="Simplified Arabic" w:eastAsia="Times New Roman" w:hAnsi="Simplified Arabic" w:cs="Simplified Arabic" w:hint="cs"/>
          <w:color w:val="1F1F1F"/>
          <w:sz w:val="32"/>
          <w:szCs w:val="32"/>
        </w:rPr>
        <w:t xml:space="preserve"> </w:t>
      </w:r>
      <w:proofErr w:type="spellStart"/>
      <w:r w:rsidRPr="00573861">
        <w:rPr>
          <w:rFonts w:ascii="Simplified Arabic" w:eastAsia="Times New Roman" w:hAnsi="Simplified Arabic" w:cs="Simplified Arabic" w:hint="cs"/>
          <w:color w:val="1F1F1F"/>
          <w:sz w:val="32"/>
          <w:szCs w:val="32"/>
        </w:rPr>
        <w:t>Bakhshi</w:t>
      </w:r>
      <w:proofErr w:type="spellEnd"/>
      <w:r w:rsidRPr="00573861">
        <w:rPr>
          <w:rFonts w:ascii="Simplified Arabic" w:eastAsia="Times New Roman" w:hAnsi="Simplified Arabic" w:cs="Simplified Arabic" w:hint="cs"/>
          <w:color w:val="1F1F1F"/>
          <w:sz w:val="32"/>
          <w:szCs w:val="32"/>
        </w:rPr>
        <w:t xml:space="preserve"> et al., 2009</w:t>
      </w:r>
      <w:r w:rsidRPr="00573861">
        <w:rPr>
          <w:rFonts w:ascii="Simplified Arabic" w:eastAsia="Times New Roman" w:hAnsi="Simplified Arabic" w:cs="Simplified Arabic" w:hint="cs"/>
          <w:color w:val="1F1F1F"/>
          <w:sz w:val="32"/>
          <w:szCs w:val="32"/>
          <w:rtl/>
        </w:rPr>
        <w:t>)</w:t>
      </w:r>
    </w:p>
    <w:p w14:paraId="22FC0052" w14:textId="77777777" w:rsidR="00095623" w:rsidRPr="00573861" w:rsidRDefault="00095623" w:rsidP="00726EA9">
      <w:pPr>
        <w:pStyle w:val="a5"/>
        <w:bidi/>
        <w:spacing w:before="0" w:beforeAutospacing="0" w:after="0" w:afterAutospacing="0" w:line="360" w:lineRule="auto"/>
        <w:rPr>
          <w:rFonts w:ascii="Simplified Arabic" w:hAnsi="Simplified Arabic" w:cs="Simplified Arabic" w:hint="cs"/>
          <w:color w:val="1F1F1F"/>
          <w:sz w:val="32"/>
          <w:szCs w:val="32"/>
          <w:rtl/>
        </w:rPr>
      </w:pPr>
      <w:r w:rsidRPr="00573861">
        <w:rPr>
          <w:rStyle w:val="a6"/>
          <w:rFonts w:ascii="Simplified Arabic" w:hAnsi="Simplified Arabic" w:cs="Simplified Arabic" w:hint="cs"/>
          <w:color w:val="1F1F1F"/>
          <w:sz w:val="32"/>
          <w:szCs w:val="32"/>
          <w:bdr w:val="none" w:sz="0" w:space="0" w:color="auto" w:frame="1"/>
          <w:rtl/>
        </w:rPr>
        <w:t>بعنوان: "تصورات العدالة التنظيمية كمنبئ بالرضا الوظيفي والالتزام التنظيمي"</w:t>
      </w:r>
    </w:p>
    <w:p w14:paraId="38A52115" w14:textId="77777777" w:rsidR="00095623" w:rsidRPr="00573861" w:rsidRDefault="00095623" w:rsidP="00726EA9">
      <w:pPr>
        <w:pStyle w:val="a5"/>
        <w:numPr>
          <w:ilvl w:val="0"/>
          <w:numId w:val="7"/>
        </w:numPr>
        <w:bidi/>
        <w:spacing w:before="0" w:beforeAutospacing="0" w:after="0" w:afterAutospacing="0" w:line="360" w:lineRule="auto"/>
        <w:rPr>
          <w:rFonts w:ascii="Simplified Arabic" w:hAnsi="Simplified Arabic" w:cs="Simplified Arabic" w:hint="cs"/>
          <w:color w:val="1F1F1F"/>
          <w:sz w:val="32"/>
          <w:szCs w:val="32"/>
          <w:rtl/>
        </w:rPr>
      </w:pPr>
      <w:r w:rsidRPr="00573861">
        <w:rPr>
          <w:rStyle w:val="a6"/>
          <w:rFonts w:ascii="Simplified Arabic" w:hAnsi="Simplified Arabic" w:cs="Simplified Arabic" w:hint="cs"/>
          <w:color w:val="1F1F1F"/>
          <w:sz w:val="32"/>
          <w:szCs w:val="32"/>
          <w:bdr w:val="none" w:sz="0" w:space="0" w:color="auto" w:frame="1"/>
          <w:rtl/>
        </w:rPr>
        <w:t>الهدف:</w:t>
      </w:r>
      <w:r w:rsidRPr="00573861">
        <w:rPr>
          <w:rFonts w:ascii="Simplified Arabic" w:hAnsi="Simplified Arabic" w:cs="Simplified Arabic" w:hint="cs"/>
          <w:color w:val="1F1F1F"/>
          <w:sz w:val="32"/>
          <w:szCs w:val="32"/>
          <w:rtl/>
        </w:rPr>
        <w:t xml:space="preserve"> دراسة العلاقة بين العدالة التنظيمية والرضا والالتزام في قطاع الصحة بالولايات المتحدة.</w:t>
      </w:r>
    </w:p>
    <w:p w14:paraId="31F2ED8F" w14:textId="77777777" w:rsidR="00095623" w:rsidRPr="00573861" w:rsidRDefault="00095623" w:rsidP="00726EA9">
      <w:pPr>
        <w:pStyle w:val="a5"/>
        <w:numPr>
          <w:ilvl w:val="0"/>
          <w:numId w:val="7"/>
        </w:numPr>
        <w:bidi/>
        <w:spacing w:before="0" w:beforeAutospacing="0" w:after="0" w:afterAutospacing="0" w:line="360" w:lineRule="auto"/>
        <w:rPr>
          <w:rFonts w:ascii="Simplified Arabic" w:hAnsi="Simplified Arabic" w:cs="Simplified Arabic" w:hint="cs"/>
          <w:color w:val="1F1F1F"/>
          <w:sz w:val="32"/>
          <w:szCs w:val="32"/>
          <w:rtl/>
        </w:rPr>
      </w:pPr>
      <w:r w:rsidRPr="00573861">
        <w:rPr>
          <w:rStyle w:val="a6"/>
          <w:rFonts w:ascii="Simplified Arabic" w:hAnsi="Simplified Arabic" w:cs="Simplified Arabic" w:hint="cs"/>
          <w:color w:val="1F1F1F"/>
          <w:sz w:val="32"/>
          <w:szCs w:val="32"/>
          <w:bdr w:val="none" w:sz="0" w:space="0" w:color="auto" w:frame="1"/>
          <w:rtl/>
        </w:rPr>
        <w:t>النتائج:</w:t>
      </w:r>
      <w:r w:rsidRPr="00573861">
        <w:rPr>
          <w:rFonts w:ascii="Simplified Arabic" w:hAnsi="Simplified Arabic" w:cs="Simplified Arabic" w:hint="cs"/>
          <w:color w:val="1F1F1F"/>
          <w:sz w:val="32"/>
          <w:szCs w:val="32"/>
          <w:rtl/>
        </w:rPr>
        <w:t xml:space="preserve"> وجود علاقة إيجابية دالة بين العدالة (ببعديها التوزيعي والإجرائي) وبين الرضا الوظيفي.</w:t>
      </w:r>
    </w:p>
    <w:p w14:paraId="7826EE0F" w14:textId="19CB636B" w:rsidR="002B7074" w:rsidRPr="00573861" w:rsidRDefault="00095623" w:rsidP="00573861">
      <w:pPr>
        <w:pStyle w:val="a5"/>
        <w:numPr>
          <w:ilvl w:val="0"/>
          <w:numId w:val="7"/>
        </w:numPr>
        <w:bidi/>
        <w:spacing w:before="0" w:beforeAutospacing="0" w:after="0" w:afterAutospacing="0" w:line="360" w:lineRule="auto"/>
        <w:rPr>
          <w:rFonts w:ascii="Simplified Arabic" w:hAnsi="Simplified Arabic" w:cs="Simplified Arabic" w:hint="cs"/>
          <w:color w:val="1F1F1F"/>
          <w:sz w:val="32"/>
          <w:szCs w:val="32"/>
          <w:rtl/>
        </w:rPr>
      </w:pPr>
      <w:r w:rsidRPr="00573861">
        <w:rPr>
          <w:rStyle w:val="a6"/>
          <w:rFonts w:ascii="Simplified Arabic" w:hAnsi="Simplified Arabic" w:cs="Simplified Arabic" w:hint="cs"/>
          <w:color w:val="1F1F1F"/>
          <w:sz w:val="32"/>
          <w:szCs w:val="32"/>
          <w:bdr w:val="none" w:sz="0" w:space="0" w:color="auto" w:frame="1"/>
          <w:rtl/>
        </w:rPr>
        <w:lastRenderedPageBreak/>
        <w:t>التوصيات:</w:t>
      </w:r>
      <w:r w:rsidRPr="00573861">
        <w:rPr>
          <w:rFonts w:ascii="Simplified Arabic" w:hAnsi="Simplified Arabic" w:cs="Simplified Arabic" w:hint="cs"/>
          <w:color w:val="1F1F1F"/>
          <w:sz w:val="32"/>
          <w:szCs w:val="32"/>
          <w:rtl/>
        </w:rPr>
        <w:t xml:space="preserve"> التركيز على تعزيز أبعاد العدالة لتقليل الرغبة في ترك العمل وزيادة الأداء العام.</w:t>
      </w:r>
    </w:p>
    <w:p w14:paraId="6EA83EDF" w14:textId="15AED778" w:rsidR="002B7074" w:rsidRPr="00573861" w:rsidRDefault="002B7074" w:rsidP="00726EA9">
      <w:pPr>
        <w:pStyle w:val="1"/>
        <w:bidi/>
        <w:spacing w:before="0" w:beforeAutospacing="0" w:after="120" w:afterAutospacing="0" w:line="360" w:lineRule="auto"/>
        <w:rPr>
          <w:rFonts w:ascii="Simplified Arabic" w:eastAsia="Times New Roman" w:hAnsi="Simplified Arabic" w:cs="Simplified Arabic" w:hint="cs"/>
          <w:color w:val="1F1F1F"/>
          <w:sz w:val="32"/>
          <w:szCs w:val="32"/>
        </w:rPr>
      </w:pPr>
      <w:r w:rsidRPr="00573861">
        <w:rPr>
          <w:rFonts w:ascii="Simplified Arabic" w:eastAsia="Times New Roman" w:hAnsi="Simplified Arabic" w:cs="Simplified Arabic" w:hint="cs"/>
          <w:color w:val="1F1F1F"/>
          <w:sz w:val="32"/>
          <w:szCs w:val="32"/>
          <w:rtl/>
        </w:rPr>
        <w:t xml:space="preserve"> الإطار النظري للدراسة</w:t>
      </w:r>
    </w:p>
    <w:p w14:paraId="33CA752B" w14:textId="77777777" w:rsidR="002B7074" w:rsidRPr="00573861" w:rsidRDefault="002B7074" w:rsidP="00726EA9">
      <w:pPr>
        <w:pStyle w:val="3"/>
        <w:spacing w:before="0" w:after="120" w:line="360" w:lineRule="auto"/>
        <w:rPr>
          <w:rFonts w:ascii="Simplified Arabic" w:eastAsia="Times New Roman" w:hAnsi="Simplified Arabic" w:cs="Simplified Arabic" w:hint="cs"/>
          <w:color w:val="1F1F1F"/>
          <w:sz w:val="32"/>
          <w:szCs w:val="32"/>
          <w:rtl/>
        </w:rPr>
      </w:pPr>
      <w:r w:rsidRPr="00573861">
        <w:rPr>
          <w:rFonts w:ascii="Simplified Arabic" w:eastAsia="Times New Roman" w:hAnsi="Simplified Arabic" w:cs="Simplified Arabic" w:hint="cs"/>
          <w:color w:val="1F1F1F"/>
          <w:sz w:val="32"/>
          <w:szCs w:val="32"/>
          <w:rtl/>
        </w:rPr>
        <w:t>المحور الأول: مفهوم وماهية العدالة التنظيمية</w:t>
      </w:r>
    </w:p>
    <w:p w14:paraId="78FDC9D6" w14:textId="77777777" w:rsidR="002B7074" w:rsidRPr="00573861" w:rsidRDefault="002B7074" w:rsidP="00726EA9">
      <w:pPr>
        <w:pStyle w:val="a5"/>
        <w:numPr>
          <w:ilvl w:val="0"/>
          <w:numId w:val="24"/>
        </w:numPr>
        <w:bidi/>
        <w:spacing w:before="0" w:beforeAutospacing="0" w:after="12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التطور التاريخي لمفهوم العدالة في الفكر الإداري.</w:t>
      </w:r>
    </w:p>
    <w:p w14:paraId="3B350111" w14:textId="77777777" w:rsidR="002B7074" w:rsidRPr="00573861" w:rsidRDefault="002B7074" w:rsidP="00726EA9">
      <w:pPr>
        <w:pStyle w:val="a5"/>
        <w:numPr>
          <w:ilvl w:val="0"/>
          <w:numId w:val="24"/>
        </w:numPr>
        <w:bidi/>
        <w:spacing w:before="0" w:beforeAutospacing="0" w:after="12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تعريفات العدالة التنظيمية من وجهات نظر المدارس الإدارية المختلفة.</w:t>
      </w:r>
    </w:p>
    <w:p w14:paraId="7B76B96C" w14:textId="77777777" w:rsidR="002B7074" w:rsidRPr="00573861" w:rsidRDefault="002B7074" w:rsidP="00726EA9">
      <w:pPr>
        <w:pStyle w:val="a5"/>
        <w:numPr>
          <w:ilvl w:val="0"/>
          <w:numId w:val="24"/>
        </w:numPr>
        <w:bidi/>
        <w:spacing w:before="0" w:beforeAutospacing="0" w:after="12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أهمية العدالة التنظيمية للمنظمات المعاصرة.</w:t>
      </w:r>
    </w:p>
    <w:p w14:paraId="14B452AF" w14:textId="77777777" w:rsidR="002B7074" w:rsidRPr="00573861" w:rsidRDefault="002B7074" w:rsidP="00726EA9">
      <w:pPr>
        <w:pStyle w:val="3"/>
        <w:spacing w:before="0" w:after="120" w:line="360" w:lineRule="auto"/>
        <w:rPr>
          <w:rFonts w:ascii="Simplified Arabic" w:eastAsia="Times New Roman" w:hAnsi="Simplified Arabic" w:cs="Simplified Arabic" w:hint="cs"/>
          <w:color w:val="1F1F1F"/>
          <w:sz w:val="32"/>
          <w:szCs w:val="32"/>
          <w:rtl/>
        </w:rPr>
      </w:pPr>
      <w:r w:rsidRPr="00573861">
        <w:rPr>
          <w:rFonts w:ascii="Simplified Arabic" w:eastAsia="Times New Roman" w:hAnsi="Simplified Arabic" w:cs="Simplified Arabic" w:hint="cs"/>
          <w:color w:val="1F1F1F"/>
          <w:sz w:val="32"/>
          <w:szCs w:val="32"/>
          <w:rtl/>
        </w:rPr>
        <w:t>المحور الثاني: النظريات المفسرة للعدالة التنظيمية</w:t>
      </w:r>
    </w:p>
    <w:p w14:paraId="64D4AD02" w14:textId="77777777" w:rsidR="002B7074" w:rsidRPr="00573861" w:rsidRDefault="002B7074" w:rsidP="00726EA9">
      <w:pPr>
        <w:pStyle w:val="a5"/>
        <w:numPr>
          <w:ilvl w:val="0"/>
          <w:numId w:val="25"/>
        </w:numPr>
        <w:bidi/>
        <w:spacing w:before="0" w:beforeAutospacing="0" w:after="12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نظرية المساواة (</w:t>
      </w:r>
      <w:r w:rsidRPr="00573861">
        <w:rPr>
          <w:rFonts w:ascii="Simplified Arabic" w:hAnsi="Simplified Arabic" w:cs="Simplified Arabic" w:hint="cs"/>
          <w:color w:val="1F1F1F"/>
          <w:sz w:val="32"/>
          <w:szCs w:val="32"/>
        </w:rPr>
        <w:t>Equity Theory</w:t>
      </w:r>
      <w:r w:rsidRPr="00573861">
        <w:rPr>
          <w:rFonts w:ascii="Simplified Arabic" w:hAnsi="Simplified Arabic" w:cs="Simplified Arabic" w:hint="cs"/>
          <w:color w:val="1F1F1F"/>
          <w:sz w:val="32"/>
          <w:szCs w:val="32"/>
          <w:rtl/>
        </w:rPr>
        <w:t>) لـ "آدامز".</w:t>
      </w:r>
    </w:p>
    <w:p w14:paraId="4DFE10B9" w14:textId="77777777" w:rsidR="002B7074" w:rsidRPr="00573861" w:rsidRDefault="002B7074" w:rsidP="00726EA9">
      <w:pPr>
        <w:pStyle w:val="a5"/>
        <w:numPr>
          <w:ilvl w:val="0"/>
          <w:numId w:val="25"/>
        </w:numPr>
        <w:bidi/>
        <w:spacing w:before="0" w:beforeAutospacing="0" w:after="12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نظرية التبادل الاجتماعي (</w:t>
      </w:r>
      <w:r w:rsidRPr="00573861">
        <w:rPr>
          <w:rFonts w:ascii="Simplified Arabic" w:hAnsi="Simplified Arabic" w:cs="Simplified Arabic" w:hint="cs"/>
          <w:color w:val="1F1F1F"/>
          <w:sz w:val="32"/>
          <w:szCs w:val="32"/>
        </w:rPr>
        <w:t>Social Exchange Theory</w:t>
      </w:r>
      <w:r w:rsidRPr="00573861">
        <w:rPr>
          <w:rFonts w:ascii="Simplified Arabic" w:hAnsi="Simplified Arabic" w:cs="Simplified Arabic" w:hint="cs"/>
          <w:color w:val="1F1F1F"/>
          <w:sz w:val="32"/>
          <w:szCs w:val="32"/>
          <w:rtl/>
        </w:rPr>
        <w:t>).</w:t>
      </w:r>
    </w:p>
    <w:p w14:paraId="26D471BC" w14:textId="77777777" w:rsidR="002B7074" w:rsidRPr="00573861" w:rsidRDefault="002B7074" w:rsidP="00726EA9">
      <w:pPr>
        <w:pStyle w:val="a5"/>
        <w:numPr>
          <w:ilvl w:val="0"/>
          <w:numId w:val="25"/>
        </w:numPr>
        <w:bidi/>
        <w:spacing w:before="0" w:beforeAutospacing="0" w:after="12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نظرية العقد النفسي (</w:t>
      </w:r>
      <w:r w:rsidRPr="00573861">
        <w:rPr>
          <w:rFonts w:ascii="Simplified Arabic" w:hAnsi="Simplified Arabic" w:cs="Simplified Arabic" w:hint="cs"/>
          <w:color w:val="1F1F1F"/>
          <w:sz w:val="32"/>
          <w:szCs w:val="32"/>
        </w:rPr>
        <w:t>Psychological Contract</w:t>
      </w:r>
      <w:r w:rsidRPr="00573861">
        <w:rPr>
          <w:rFonts w:ascii="Simplified Arabic" w:hAnsi="Simplified Arabic" w:cs="Simplified Arabic" w:hint="cs"/>
          <w:color w:val="1F1F1F"/>
          <w:sz w:val="32"/>
          <w:szCs w:val="32"/>
          <w:rtl/>
        </w:rPr>
        <w:t>).</w:t>
      </w:r>
    </w:p>
    <w:p w14:paraId="3F1BFBAF" w14:textId="77777777" w:rsidR="002B7074" w:rsidRPr="00573861" w:rsidRDefault="002B7074" w:rsidP="00726EA9">
      <w:pPr>
        <w:pStyle w:val="3"/>
        <w:spacing w:before="0" w:after="120" w:line="360" w:lineRule="auto"/>
        <w:rPr>
          <w:rFonts w:ascii="Simplified Arabic" w:eastAsia="Times New Roman" w:hAnsi="Simplified Arabic" w:cs="Simplified Arabic" w:hint="cs"/>
          <w:color w:val="1F1F1F"/>
          <w:sz w:val="32"/>
          <w:szCs w:val="32"/>
          <w:rtl/>
        </w:rPr>
      </w:pPr>
      <w:r w:rsidRPr="00573861">
        <w:rPr>
          <w:rFonts w:ascii="Simplified Arabic" w:eastAsia="Times New Roman" w:hAnsi="Simplified Arabic" w:cs="Simplified Arabic" w:hint="cs"/>
          <w:color w:val="1F1F1F"/>
          <w:sz w:val="32"/>
          <w:szCs w:val="32"/>
          <w:rtl/>
        </w:rPr>
        <w:t>المحور الثالث: أبعاد العدالة التنظيمية (الأبعاد الثلاثة)</w:t>
      </w:r>
    </w:p>
    <w:p w14:paraId="2F933FDE" w14:textId="77777777" w:rsidR="002B7074" w:rsidRPr="00573861" w:rsidRDefault="002B7074" w:rsidP="00726EA9">
      <w:pPr>
        <w:pStyle w:val="a5"/>
        <w:numPr>
          <w:ilvl w:val="0"/>
          <w:numId w:val="26"/>
        </w:numPr>
        <w:bidi/>
        <w:spacing w:before="0" w:beforeAutospacing="0" w:after="0" w:afterAutospacing="0" w:line="360" w:lineRule="auto"/>
        <w:rPr>
          <w:rFonts w:ascii="Simplified Arabic" w:hAnsi="Simplified Arabic" w:cs="Simplified Arabic" w:hint="cs"/>
          <w:color w:val="1F1F1F"/>
          <w:sz w:val="32"/>
          <w:szCs w:val="32"/>
          <w:rtl/>
        </w:rPr>
      </w:pPr>
      <w:r w:rsidRPr="00573861">
        <w:rPr>
          <w:rStyle w:val="a6"/>
          <w:rFonts w:ascii="Simplified Arabic" w:hAnsi="Simplified Arabic" w:cs="Simplified Arabic" w:hint="cs"/>
          <w:color w:val="1F1F1F"/>
          <w:sz w:val="32"/>
          <w:szCs w:val="32"/>
          <w:bdr w:val="none" w:sz="0" w:space="0" w:color="auto" w:frame="1"/>
          <w:rtl/>
        </w:rPr>
        <w:t>العدالة التوزيعية:</w:t>
      </w:r>
      <w:r w:rsidRPr="00573861">
        <w:rPr>
          <w:rFonts w:ascii="Simplified Arabic" w:hAnsi="Simplified Arabic" w:cs="Simplified Arabic" w:hint="cs"/>
          <w:color w:val="1F1F1F"/>
          <w:sz w:val="32"/>
          <w:szCs w:val="32"/>
          <w:rtl/>
        </w:rPr>
        <w:t xml:space="preserve"> عدالة الأجور، الحوافز، وتوزيع المهام.</w:t>
      </w:r>
    </w:p>
    <w:p w14:paraId="3F05F294" w14:textId="77777777" w:rsidR="002B7074" w:rsidRPr="00573861" w:rsidRDefault="002B7074" w:rsidP="00726EA9">
      <w:pPr>
        <w:pStyle w:val="a5"/>
        <w:numPr>
          <w:ilvl w:val="0"/>
          <w:numId w:val="26"/>
        </w:numPr>
        <w:bidi/>
        <w:spacing w:before="0" w:beforeAutospacing="0" w:after="0" w:afterAutospacing="0" w:line="360" w:lineRule="auto"/>
        <w:rPr>
          <w:rFonts w:ascii="Simplified Arabic" w:hAnsi="Simplified Arabic" w:cs="Simplified Arabic" w:hint="cs"/>
          <w:color w:val="1F1F1F"/>
          <w:sz w:val="32"/>
          <w:szCs w:val="32"/>
          <w:rtl/>
        </w:rPr>
      </w:pPr>
      <w:r w:rsidRPr="00573861">
        <w:rPr>
          <w:rStyle w:val="a6"/>
          <w:rFonts w:ascii="Simplified Arabic" w:hAnsi="Simplified Arabic" w:cs="Simplified Arabic" w:hint="cs"/>
          <w:color w:val="1F1F1F"/>
          <w:sz w:val="32"/>
          <w:szCs w:val="32"/>
          <w:bdr w:val="none" w:sz="0" w:space="0" w:color="auto" w:frame="1"/>
          <w:rtl/>
        </w:rPr>
        <w:t>العدالة الإجرائية:</w:t>
      </w:r>
      <w:r w:rsidRPr="00573861">
        <w:rPr>
          <w:rFonts w:ascii="Simplified Arabic" w:hAnsi="Simplified Arabic" w:cs="Simplified Arabic" w:hint="cs"/>
          <w:color w:val="1F1F1F"/>
          <w:sz w:val="32"/>
          <w:szCs w:val="32"/>
          <w:rtl/>
        </w:rPr>
        <w:t xml:space="preserve"> شفافية اتخاذ القرار، حق التظلم، والمشاركة في القرارات.</w:t>
      </w:r>
    </w:p>
    <w:p w14:paraId="6237E3D1" w14:textId="77777777" w:rsidR="002B7074" w:rsidRPr="00573861" w:rsidRDefault="002B7074" w:rsidP="00726EA9">
      <w:pPr>
        <w:pStyle w:val="a5"/>
        <w:numPr>
          <w:ilvl w:val="0"/>
          <w:numId w:val="26"/>
        </w:numPr>
        <w:bidi/>
        <w:spacing w:before="0" w:beforeAutospacing="0" w:after="0" w:afterAutospacing="0" w:line="360" w:lineRule="auto"/>
        <w:rPr>
          <w:rFonts w:ascii="Simplified Arabic" w:hAnsi="Simplified Arabic" w:cs="Simplified Arabic" w:hint="cs"/>
          <w:color w:val="1F1F1F"/>
          <w:sz w:val="32"/>
          <w:szCs w:val="32"/>
          <w:rtl/>
        </w:rPr>
      </w:pPr>
      <w:r w:rsidRPr="00573861">
        <w:rPr>
          <w:rStyle w:val="a6"/>
          <w:rFonts w:ascii="Simplified Arabic" w:hAnsi="Simplified Arabic" w:cs="Simplified Arabic" w:hint="cs"/>
          <w:color w:val="1F1F1F"/>
          <w:sz w:val="32"/>
          <w:szCs w:val="32"/>
          <w:bdr w:val="none" w:sz="0" w:space="0" w:color="auto" w:frame="1"/>
          <w:rtl/>
        </w:rPr>
        <w:t xml:space="preserve">العدالة </w:t>
      </w:r>
      <w:proofErr w:type="spellStart"/>
      <w:r w:rsidRPr="00573861">
        <w:rPr>
          <w:rStyle w:val="a6"/>
          <w:rFonts w:ascii="Simplified Arabic" w:hAnsi="Simplified Arabic" w:cs="Simplified Arabic" w:hint="cs"/>
          <w:color w:val="1F1F1F"/>
          <w:sz w:val="32"/>
          <w:szCs w:val="32"/>
          <w:bdr w:val="none" w:sz="0" w:space="0" w:color="auto" w:frame="1"/>
          <w:rtl/>
        </w:rPr>
        <w:t>التعاملية</w:t>
      </w:r>
      <w:proofErr w:type="spellEnd"/>
      <w:r w:rsidRPr="00573861">
        <w:rPr>
          <w:rStyle w:val="a6"/>
          <w:rFonts w:ascii="Simplified Arabic" w:hAnsi="Simplified Arabic" w:cs="Simplified Arabic" w:hint="cs"/>
          <w:color w:val="1F1F1F"/>
          <w:sz w:val="32"/>
          <w:szCs w:val="32"/>
          <w:bdr w:val="none" w:sz="0" w:space="0" w:color="auto" w:frame="1"/>
          <w:rtl/>
        </w:rPr>
        <w:t>:</w:t>
      </w:r>
      <w:r w:rsidRPr="00573861">
        <w:rPr>
          <w:rFonts w:ascii="Simplified Arabic" w:hAnsi="Simplified Arabic" w:cs="Simplified Arabic" w:hint="cs"/>
          <w:color w:val="1F1F1F"/>
          <w:sz w:val="32"/>
          <w:szCs w:val="32"/>
          <w:rtl/>
        </w:rPr>
        <w:t xml:space="preserve"> الاحترام، التقدير، والصدق في التعامل الإنساني.</w:t>
      </w:r>
    </w:p>
    <w:p w14:paraId="152BB0C8" w14:textId="77777777" w:rsidR="002B7074" w:rsidRPr="00573861" w:rsidRDefault="002B7074" w:rsidP="00726EA9">
      <w:pPr>
        <w:pStyle w:val="3"/>
        <w:spacing w:before="0" w:after="120" w:line="360" w:lineRule="auto"/>
        <w:rPr>
          <w:rFonts w:ascii="Simplified Arabic" w:eastAsia="Times New Roman" w:hAnsi="Simplified Arabic" w:cs="Simplified Arabic" w:hint="cs"/>
          <w:color w:val="1F1F1F"/>
          <w:sz w:val="32"/>
          <w:szCs w:val="32"/>
          <w:rtl/>
        </w:rPr>
      </w:pPr>
      <w:r w:rsidRPr="00573861">
        <w:rPr>
          <w:rFonts w:ascii="Simplified Arabic" w:eastAsia="Times New Roman" w:hAnsi="Simplified Arabic" w:cs="Simplified Arabic" w:hint="cs"/>
          <w:color w:val="1F1F1F"/>
          <w:sz w:val="32"/>
          <w:szCs w:val="32"/>
          <w:rtl/>
        </w:rPr>
        <w:lastRenderedPageBreak/>
        <w:t>المحور الرابع: الرضا الوظيفي (المفاهيم والخصائص)</w:t>
      </w:r>
    </w:p>
    <w:p w14:paraId="482992B1" w14:textId="77777777" w:rsidR="002B7074" w:rsidRPr="00573861" w:rsidRDefault="002B7074" w:rsidP="00726EA9">
      <w:pPr>
        <w:pStyle w:val="a5"/>
        <w:numPr>
          <w:ilvl w:val="0"/>
          <w:numId w:val="27"/>
        </w:numPr>
        <w:bidi/>
        <w:spacing w:before="0" w:beforeAutospacing="0" w:after="12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تعريف الرضا الوظيفي وأهميته في بيئة العمل.</w:t>
      </w:r>
    </w:p>
    <w:p w14:paraId="7DED6651" w14:textId="77777777" w:rsidR="002B7074" w:rsidRPr="00573861" w:rsidRDefault="002B7074" w:rsidP="00726EA9">
      <w:pPr>
        <w:pStyle w:val="a5"/>
        <w:numPr>
          <w:ilvl w:val="0"/>
          <w:numId w:val="27"/>
        </w:numPr>
        <w:bidi/>
        <w:spacing w:before="0" w:beforeAutospacing="0" w:after="12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خصائص الرضا الوظيفي وعوامل تكوينه.</w:t>
      </w:r>
    </w:p>
    <w:p w14:paraId="177B1F59" w14:textId="77777777" w:rsidR="002B7074" w:rsidRPr="00573861" w:rsidRDefault="002B7074" w:rsidP="00726EA9">
      <w:pPr>
        <w:pStyle w:val="a5"/>
        <w:numPr>
          <w:ilvl w:val="0"/>
          <w:numId w:val="27"/>
        </w:numPr>
        <w:bidi/>
        <w:spacing w:before="0" w:beforeAutospacing="0" w:after="12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العلاقة بين الرضا الوظيفي والرضا عن الحياة بشكل عام.</w:t>
      </w:r>
    </w:p>
    <w:p w14:paraId="696E5ECA" w14:textId="77777777" w:rsidR="002B7074" w:rsidRPr="00573861" w:rsidRDefault="002B7074" w:rsidP="00726EA9">
      <w:pPr>
        <w:pStyle w:val="3"/>
        <w:spacing w:before="0" w:after="120" w:line="360" w:lineRule="auto"/>
        <w:rPr>
          <w:rFonts w:ascii="Simplified Arabic" w:eastAsia="Times New Roman" w:hAnsi="Simplified Arabic" w:cs="Simplified Arabic" w:hint="cs"/>
          <w:color w:val="1F1F1F"/>
          <w:sz w:val="32"/>
          <w:szCs w:val="32"/>
          <w:rtl/>
        </w:rPr>
      </w:pPr>
      <w:r w:rsidRPr="00573861">
        <w:rPr>
          <w:rFonts w:ascii="Simplified Arabic" w:eastAsia="Times New Roman" w:hAnsi="Simplified Arabic" w:cs="Simplified Arabic" w:hint="cs"/>
          <w:color w:val="1F1F1F"/>
          <w:sz w:val="32"/>
          <w:szCs w:val="32"/>
          <w:rtl/>
        </w:rPr>
        <w:t>المحور الخامس: النظريات المفسرة للرضا الوظيفي</w:t>
      </w:r>
    </w:p>
    <w:p w14:paraId="4A3753D5" w14:textId="77777777" w:rsidR="002B7074" w:rsidRPr="00573861" w:rsidRDefault="002B7074" w:rsidP="00726EA9">
      <w:pPr>
        <w:pStyle w:val="a5"/>
        <w:numPr>
          <w:ilvl w:val="0"/>
          <w:numId w:val="28"/>
        </w:numPr>
        <w:bidi/>
        <w:spacing w:before="0" w:beforeAutospacing="0" w:after="12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نظرية "</w:t>
      </w:r>
      <w:proofErr w:type="spellStart"/>
      <w:r w:rsidRPr="00573861">
        <w:rPr>
          <w:rFonts w:ascii="Simplified Arabic" w:hAnsi="Simplified Arabic" w:cs="Simplified Arabic" w:hint="cs"/>
          <w:color w:val="1F1F1F"/>
          <w:sz w:val="32"/>
          <w:szCs w:val="32"/>
          <w:rtl/>
        </w:rPr>
        <w:t>هيرزبرج</w:t>
      </w:r>
      <w:proofErr w:type="spellEnd"/>
      <w:r w:rsidRPr="00573861">
        <w:rPr>
          <w:rFonts w:ascii="Simplified Arabic" w:hAnsi="Simplified Arabic" w:cs="Simplified Arabic" w:hint="cs"/>
          <w:color w:val="1F1F1F"/>
          <w:sz w:val="32"/>
          <w:szCs w:val="32"/>
          <w:rtl/>
        </w:rPr>
        <w:t>" (العوامل الدافعية والوقائية).</w:t>
      </w:r>
    </w:p>
    <w:p w14:paraId="4797F429" w14:textId="77777777" w:rsidR="002B7074" w:rsidRPr="00573861" w:rsidRDefault="002B7074" w:rsidP="00726EA9">
      <w:pPr>
        <w:pStyle w:val="a5"/>
        <w:numPr>
          <w:ilvl w:val="0"/>
          <w:numId w:val="28"/>
        </w:numPr>
        <w:bidi/>
        <w:spacing w:before="0" w:beforeAutospacing="0" w:after="12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نظرية "</w:t>
      </w:r>
      <w:proofErr w:type="spellStart"/>
      <w:r w:rsidRPr="00573861">
        <w:rPr>
          <w:rFonts w:ascii="Simplified Arabic" w:hAnsi="Simplified Arabic" w:cs="Simplified Arabic" w:hint="cs"/>
          <w:color w:val="1F1F1F"/>
          <w:sz w:val="32"/>
          <w:szCs w:val="32"/>
          <w:rtl/>
        </w:rPr>
        <w:t>ماسلو</w:t>
      </w:r>
      <w:proofErr w:type="spellEnd"/>
      <w:r w:rsidRPr="00573861">
        <w:rPr>
          <w:rFonts w:ascii="Simplified Arabic" w:hAnsi="Simplified Arabic" w:cs="Simplified Arabic" w:hint="cs"/>
          <w:color w:val="1F1F1F"/>
          <w:sz w:val="32"/>
          <w:szCs w:val="32"/>
          <w:rtl/>
        </w:rPr>
        <w:t>" للحاجات وعلاقتها بالرضا.</w:t>
      </w:r>
    </w:p>
    <w:p w14:paraId="2B7EA44F" w14:textId="77777777" w:rsidR="002B7074" w:rsidRPr="00573861" w:rsidRDefault="002B7074" w:rsidP="00726EA9">
      <w:pPr>
        <w:pStyle w:val="a5"/>
        <w:numPr>
          <w:ilvl w:val="0"/>
          <w:numId w:val="28"/>
        </w:numPr>
        <w:bidi/>
        <w:spacing w:before="0" w:beforeAutospacing="0" w:after="12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نموذج الخصائص الوظيفية لـ "</w:t>
      </w:r>
      <w:proofErr w:type="spellStart"/>
      <w:r w:rsidRPr="00573861">
        <w:rPr>
          <w:rFonts w:ascii="Simplified Arabic" w:hAnsi="Simplified Arabic" w:cs="Simplified Arabic" w:hint="cs"/>
          <w:color w:val="1F1F1F"/>
          <w:sz w:val="32"/>
          <w:szCs w:val="32"/>
          <w:rtl/>
        </w:rPr>
        <w:t>هاكمان</w:t>
      </w:r>
      <w:proofErr w:type="spellEnd"/>
      <w:r w:rsidRPr="00573861">
        <w:rPr>
          <w:rFonts w:ascii="Simplified Arabic" w:hAnsi="Simplified Arabic" w:cs="Simplified Arabic" w:hint="cs"/>
          <w:color w:val="1F1F1F"/>
          <w:sz w:val="32"/>
          <w:szCs w:val="32"/>
          <w:rtl/>
        </w:rPr>
        <w:t xml:space="preserve"> </w:t>
      </w:r>
      <w:proofErr w:type="spellStart"/>
      <w:r w:rsidRPr="00573861">
        <w:rPr>
          <w:rFonts w:ascii="Simplified Arabic" w:hAnsi="Simplified Arabic" w:cs="Simplified Arabic" w:hint="cs"/>
          <w:color w:val="1F1F1F"/>
          <w:sz w:val="32"/>
          <w:szCs w:val="32"/>
          <w:rtl/>
        </w:rPr>
        <w:t>وأولدهام</w:t>
      </w:r>
      <w:proofErr w:type="spellEnd"/>
      <w:r w:rsidRPr="00573861">
        <w:rPr>
          <w:rFonts w:ascii="Simplified Arabic" w:hAnsi="Simplified Arabic" w:cs="Simplified Arabic" w:hint="cs"/>
          <w:color w:val="1F1F1F"/>
          <w:sz w:val="32"/>
          <w:szCs w:val="32"/>
          <w:rtl/>
        </w:rPr>
        <w:t>".</w:t>
      </w:r>
    </w:p>
    <w:p w14:paraId="34723541" w14:textId="77777777" w:rsidR="002B7074" w:rsidRPr="00573861" w:rsidRDefault="002B7074" w:rsidP="00726EA9">
      <w:pPr>
        <w:pStyle w:val="3"/>
        <w:spacing w:before="0" w:after="120" w:line="360" w:lineRule="auto"/>
        <w:rPr>
          <w:rFonts w:ascii="Simplified Arabic" w:eastAsia="Times New Roman" w:hAnsi="Simplified Arabic" w:cs="Simplified Arabic" w:hint="cs"/>
          <w:color w:val="1F1F1F"/>
          <w:sz w:val="32"/>
          <w:szCs w:val="32"/>
          <w:rtl/>
        </w:rPr>
      </w:pPr>
      <w:r w:rsidRPr="00573861">
        <w:rPr>
          <w:rFonts w:ascii="Simplified Arabic" w:eastAsia="Times New Roman" w:hAnsi="Simplified Arabic" w:cs="Simplified Arabic" w:hint="cs"/>
          <w:color w:val="1F1F1F"/>
          <w:sz w:val="32"/>
          <w:szCs w:val="32"/>
          <w:rtl/>
        </w:rPr>
        <w:t>المحور السادس: محددات وعوامل الرضا الوظيفي في القطاع الصحي</w:t>
      </w:r>
    </w:p>
    <w:p w14:paraId="1C71CE31" w14:textId="77777777" w:rsidR="002B7074" w:rsidRPr="00573861" w:rsidRDefault="002B7074" w:rsidP="00726EA9">
      <w:pPr>
        <w:pStyle w:val="a5"/>
        <w:numPr>
          <w:ilvl w:val="0"/>
          <w:numId w:val="29"/>
        </w:numPr>
        <w:bidi/>
        <w:spacing w:before="0" w:beforeAutospacing="0" w:after="12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العوامل المادية (الرواتب والبدلات الطبية).</w:t>
      </w:r>
    </w:p>
    <w:p w14:paraId="54FFDD87" w14:textId="77777777" w:rsidR="002B7074" w:rsidRPr="00573861" w:rsidRDefault="002B7074" w:rsidP="00726EA9">
      <w:pPr>
        <w:pStyle w:val="a5"/>
        <w:numPr>
          <w:ilvl w:val="0"/>
          <w:numId w:val="29"/>
        </w:numPr>
        <w:bidi/>
        <w:spacing w:before="0" w:beforeAutospacing="0" w:after="12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العوامل المعنوية (بيئة العمل، الاستقلال المهني، ضغط العمل).</w:t>
      </w:r>
    </w:p>
    <w:p w14:paraId="76E278EE" w14:textId="77777777" w:rsidR="002B7074" w:rsidRPr="00573861" w:rsidRDefault="002B7074" w:rsidP="00726EA9">
      <w:pPr>
        <w:pStyle w:val="a5"/>
        <w:numPr>
          <w:ilvl w:val="0"/>
          <w:numId w:val="29"/>
        </w:numPr>
        <w:bidi/>
        <w:spacing w:before="0" w:beforeAutospacing="0" w:after="12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العلاقة مع الزملاء والرؤساء في الكادر الطبي.</w:t>
      </w:r>
    </w:p>
    <w:p w14:paraId="69462A16" w14:textId="77777777" w:rsidR="002B7074" w:rsidRPr="00573861" w:rsidRDefault="002B7074" w:rsidP="00726EA9">
      <w:pPr>
        <w:pStyle w:val="3"/>
        <w:spacing w:before="0" w:after="120" w:line="360" w:lineRule="auto"/>
        <w:rPr>
          <w:rFonts w:ascii="Simplified Arabic" w:eastAsia="Times New Roman" w:hAnsi="Simplified Arabic" w:cs="Simplified Arabic" w:hint="cs"/>
          <w:color w:val="1F1F1F"/>
          <w:sz w:val="32"/>
          <w:szCs w:val="32"/>
          <w:rtl/>
        </w:rPr>
      </w:pPr>
      <w:r w:rsidRPr="00573861">
        <w:rPr>
          <w:rFonts w:ascii="Simplified Arabic" w:eastAsia="Times New Roman" w:hAnsi="Simplified Arabic" w:cs="Simplified Arabic" w:hint="cs"/>
          <w:color w:val="1F1F1F"/>
          <w:sz w:val="32"/>
          <w:szCs w:val="32"/>
          <w:rtl/>
        </w:rPr>
        <w:t>المحور السابع: العلاقة بين العدالة التنظيمية والرضا الوظيفي</w:t>
      </w:r>
    </w:p>
    <w:p w14:paraId="43C96FEC" w14:textId="77777777" w:rsidR="002B7074" w:rsidRPr="00573861" w:rsidRDefault="002B7074" w:rsidP="00726EA9">
      <w:pPr>
        <w:pStyle w:val="a5"/>
        <w:numPr>
          <w:ilvl w:val="0"/>
          <w:numId w:val="30"/>
        </w:numPr>
        <w:bidi/>
        <w:spacing w:before="0" w:beforeAutospacing="0" w:after="12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أثر الشعور بالعدالة في تشكيل المواقف الإيجابية للموظف.</w:t>
      </w:r>
    </w:p>
    <w:p w14:paraId="21D79A16" w14:textId="77777777" w:rsidR="002B7074" w:rsidRPr="00573861" w:rsidRDefault="002B7074" w:rsidP="00726EA9">
      <w:pPr>
        <w:pStyle w:val="a5"/>
        <w:numPr>
          <w:ilvl w:val="0"/>
          <w:numId w:val="30"/>
        </w:numPr>
        <w:bidi/>
        <w:spacing w:before="0" w:beforeAutospacing="0" w:after="12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كيف تؤدي "اللاعدالة" إلى الاحتراق الوظيفي وترك العمل.</w:t>
      </w:r>
    </w:p>
    <w:p w14:paraId="673F004D" w14:textId="77777777" w:rsidR="002B7074" w:rsidRPr="00573861" w:rsidRDefault="002B7074" w:rsidP="00726EA9">
      <w:pPr>
        <w:pStyle w:val="a5"/>
        <w:numPr>
          <w:ilvl w:val="0"/>
          <w:numId w:val="30"/>
        </w:numPr>
        <w:bidi/>
        <w:spacing w:before="0" w:beforeAutospacing="0" w:after="12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lastRenderedPageBreak/>
        <w:t>الدراسات السابقة التي تناولت العلاقة بين المتغيرين (ملخص تحليلي).</w:t>
      </w:r>
    </w:p>
    <w:p w14:paraId="76FB80A8" w14:textId="77777777" w:rsidR="002B7074" w:rsidRPr="00573861" w:rsidRDefault="002B7074" w:rsidP="00726EA9">
      <w:pPr>
        <w:pStyle w:val="3"/>
        <w:spacing w:before="0" w:after="120" w:line="360" w:lineRule="auto"/>
        <w:rPr>
          <w:rFonts w:ascii="Simplified Arabic" w:eastAsia="Times New Roman" w:hAnsi="Simplified Arabic" w:cs="Simplified Arabic" w:hint="cs"/>
          <w:color w:val="1F1F1F"/>
          <w:sz w:val="32"/>
          <w:szCs w:val="32"/>
          <w:rtl/>
        </w:rPr>
      </w:pPr>
      <w:r w:rsidRPr="00573861">
        <w:rPr>
          <w:rFonts w:ascii="Simplified Arabic" w:eastAsia="Times New Roman" w:hAnsi="Simplified Arabic" w:cs="Simplified Arabic" w:hint="cs"/>
          <w:color w:val="1F1F1F"/>
          <w:sz w:val="32"/>
          <w:szCs w:val="32"/>
          <w:rtl/>
        </w:rPr>
        <w:t>المحور الثامن: القطاع الصحي السعودي ورؤية المملكة 2030</w:t>
      </w:r>
    </w:p>
    <w:p w14:paraId="2983A272" w14:textId="77777777" w:rsidR="002B7074" w:rsidRPr="00573861" w:rsidRDefault="002B7074" w:rsidP="00726EA9">
      <w:pPr>
        <w:pStyle w:val="a5"/>
        <w:numPr>
          <w:ilvl w:val="0"/>
          <w:numId w:val="31"/>
        </w:numPr>
        <w:bidi/>
        <w:spacing w:before="0" w:beforeAutospacing="0" w:after="12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برنامج التحول الصحي وأهدافه في تطوير الكوادر البشرية.</w:t>
      </w:r>
    </w:p>
    <w:p w14:paraId="39FBBB2B" w14:textId="77777777" w:rsidR="002B7074" w:rsidRPr="00573861" w:rsidRDefault="002B7074" w:rsidP="00726EA9">
      <w:pPr>
        <w:pStyle w:val="a5"/>
        <w:numPr>
          <w:ilvl w:val="0"/>
          <w:numId w:val="31"/>
        </w:numPr>
        <w:bidi/>
        <w:spacing w:before="0" w:beforeAutospacing="0" w:after="12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الهيكل التنظيمي للمنظمات الصحية السعودية (المستشفيات والتجمعات الصحية).</w:t>
      </w:r>
    </w:p>
    <w:p w14:paraId="09482C9A" w14:textId="77777777" w:rsidR="002B7074" w:rsidRPr="00573861" w:rsidRDefault="002B7074" w:rsidP="00726EA9">
      <w:pPr>
        <w:pStyle w:val="a5"/>
        <w:numPr>
          <w:ilvl w:val="0"/>
          <w:numId w:val="31"/>
        </w:numPr>
        <w:bidi/>
        <w:spacing w:before="0" w:beforeAutospacing="0" w:after="12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التحديات التي تواجه إدارة الموارد البشرية في القطاع الصحي السعودي.</w:t>
      </w:r>
    </w:p>
    <w:p w14:paraId="30E3CA77" w14:textId="77777777" w:rsidR="002B7074" w:rsidRPr="00573861" w:rsidRDefault="002B7074" w:rsidP="00726EA9">
      <w:pPr>
        <w:pStyle w:val="3"/>
        <w:spacing w:before="0" w:after="120" w:line="360" w:lineRule="auto"/>
        <w:rPr>
          <w:rFonts w:ascii="Simplified Arabic" w:eastAsia="Times New Roman" w:hAnsi="Simplified Arabic" w:cs="Simplified Arabic" w:hint="cs"/>
          <w:color w:val="1F1F1F"/>
          <w:sz w:val="32"/>
          <w:szCs w:val="32"/>
          <w:rtl/>
        </w:rPr>
      </w:pPr>
      <w:r w:rsidRPr="00573861">
        <w:rPr>
          <w:rFonts w:ascii="Simplified Arabic" w:eastAsia="Times New Roman" w:hAnsi="Simplified Arabic" w:cs="Simplified Arabic" w:hint="cs"/>
          <w:color w:val="1F1F1F"/>
          <w:sz w:val="32"/>
          <w:szCs w:val="32"/>
          <w:rtl/>
        </w:rPr>
        <w:t>المحور التاسع: جودة الرعاية الصحية كأحد مخرجات رضا الموظفين</w:t>
      </w:r>
    </w:p>
    <w:p w14:paraId="2DDB0BC0" w14:textId="77777777" w:rsidR="002B7074" w:rsidRPr="00573861" w:rsidRDefault="002B7074" w:rsidP="00726EA9">
      <w:pPr>
        <w:pStyle w:val="a5"/>
        <w:numPr>
          <w:ilvl w:val="0"/>
          <w:numId w:val="32"/>
        </w:numPr>
        <w:bidi/>
        <w:spacing w:before="0" w:beforeAutospacing="0" w:after="12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أثر رضا الطبيب والممرض على سلامة المرضى.</w:t>
      </w:r>
    </w:p>
    <w:p w14:paraId="475E9A65" w14:textId="77777777" w:rsidR="002B7074" w:rsidRPr="00573861" w:rsidRDefault="002B7074" w:rsidP="00726EA9">
      <w:pPr>
        <w:pStyle w:val="a5"/>
        <w:numPr>
          <w:ilvl w:val="0"/>
          <w:numId w:val="32"/>
        </w:numPr>
        <w:bidi/>
        <w:spacing w:before="0" w:beforeAutospacing="0" w:after="12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العلاقة بين استقرار الكادر الصحي وجودة الخدمة الطبية.</w:t>
      </w:r>
    </w:p>
    <w:p w14:paraId="1355DFC6" w14:textId="77777777" w:rsidR="002B7074" w:rsidRPr="00573861" w:rsidRDefault="002B7074" w:rsidP="00726EA9">
      <w:pPr>
        <w:pStyle w:val="a5"/>
        <w:numPr>
          <w:ilvl w:val="0"/>
          <w:numId w:val="32"/>
        </w:numPr>
        <w:bidi/>
        <w:spacing w:before="0" w:beforeAutospacing="0" w:after="12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دور العدالة التنظيمية في تقليل الأخطاء الطبية من خلال رفع الروح المعنوية.</w:t>
      </w:r>
    </w:p>
    <w:p w14:paraId="6076628E" w14:textId="77777777" w:rsidR="002B7074" w:rsidRPr="00573861" w:rsidRDefault="002B7074" w:rsidP="00726EA9">
      <w:pPr>
        <w:pStyle w:val="3"/>
        <w:spacing w:before="0" w:after="120" w:line="360" w:lineRule="auto"/>
        <w:rPr>
          <w:rFonts w:ascii="Simplified Arabic" w:eastAsia="Times New Roman" w:hAnsi="Simplified Arabic" w:cs="Simplified Arabic" w:hint="cs"/>
          <w:color w:val="1F1F1F"/>
          <w:sz w:val="32"/>
          <w:szCs w:val="32"/>
          <w:rtl/>
        </w:rPr>
      </w:pPr>
      <w:r w:rsidRPr="00573861">
        <w:rPr>
          <w:rFonts w:ascii="Simplified Arabic" w:eastAsia="Times New Roman" w:hAnsi="Simplified Arabic" w:cs="Simplified Arabic" w:hint="cs"/>
          <w:color w:val="1F1F1F"/>
          <w:sz w:val="32"/>
          <w:szCs w:val="32"/>
          <w:rtl/>
        </w:rPr>
        <w:t>المحور العاشر: العوامل الديموغرافية والعدالة والرضا</w:t>
      </w:r>
    </w:p>
    <w:p w14:paraId="38AFC132" w14:textId="77777777" w:rsidR="002B7074" w:rsidRPr="00573861" w:rsidRDefault="002B7074" w:rsidP="00726EA9">
      <w:pPr>
        <w:pStyle w:val="a5"/>
        <w:numPr>
          <w:ilvl w:val="0"/>
          <w:numId w:val="33"/>
        </w:numPr>
        <w:bidi/>
        <w:spacing w:before="0" w:beforeAutospacing="0" w:after="12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تأثير النوع (ذكر/أنثى) على إدراك مستويات العدالة.</w:t>
      </w:r>
    </w:p>
    <w:p w14:paraId="49936C50" w14:textId="77777777" w:rsidR="002B7074" w:rsidRPr="00573861" w:rsidRDefault="002B7074" w:rsidP="00726EA9">
      <w:pPr>
        <w:pStyle w:val="a5"/>
        <w:numPr>
          <w:ilvl w:val="0"/>
          <w:numId w:val="33"/>
        </w:numPr>
        <w:bidi/>
        <w:spacing w:before="0" w:beforeAutospacing="0" w:after="12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دور سنوات الخبرة في تعديل توقعات الموظف عن العدالة والرضا.</w:t>
      </w:r>
    </w:p>
    <w:p w14:paraId="37AF080A" w14:textId="77777777" w:rsidR="002B7074" w:rsidRPr="00573861" w:rsidRDefault="002B7074" w:rsidP="00726EA9">
      <w:pPr>
        <w:pStyle w:val="a5"/>
        <w:numPr>
          <w:ilvl w:val="0"/>
          <w:numId w:val="33"/>
        </w:numPr>
        <w:bidi/>
        <w:spacing w:before="0" w:beforeAutospacing="0" w:after="120" w:afterAutospacing="0" w:line="360" w:lineRule="auto"/>
        <w:rPr>
          <w:rFonts w:ascii="Simplified Arabic" w:hAnsi="Simplified Arabic" w:cs="Simplified Arabic" w:hint="cs"/>
          <w:color w:val="1F1F1F"/>
          <w:sz w:val="32"/>
          <w:szCs w:val="32"/>
        </w:rPr>
      </w:pPr>
      <w:r w:rsidRPr="00573861">
        <w:rPr>
          <w:rFonts w:ascii="Simplified Arabic" w:hAnsi="Simplified Arabic" w:cs="Simplified Arabic" w:hint="cs"/>
          <w:color w:val="1F1F1F"/>
          <w:sz w:val="32"/>
          <w:szCs w:val="32"/>
          <w:rtl/>
        </w:rPr>
        <w:t>الفروق بين التخصصات الطبية (أطباء، تمريض، إداريين) في معايير الرضا.</w:t>
      </w:r>
    </w:p>
    <w:p w14:paraId="16F58D23" w14:textId="77777777" w:rsidR="00445917" w:rsidRPr="00573861" w:rsidRDefault="00445917" w:rsidP="00726EA9">
      <w:pPr>
        <w:pStyle w:val="a5"/>
        <w:bidi/>
        <w:spacing w:before="0" w:beforeAutospacing="0" w:after="120" w:afterAutospacing="0" w:line="360" w:lineRule="auto"/>
        <w:rPr>
          <w:rFonts w:ascii="Simplified Arabic" w:hAnsi="Simplified Arabic" w:cs="Simplified Arabic" w:hint="cs"/>
          <w:color w:val="1F1F1F"/>
          <w:sz w:val="32"/>
          <w:szCs w:val="32"/>
          <w:rtl/>
        </w:rPr>
      </w:pPr>
    </w:p>
    <w:p w14:paraId="1C1F3759" w14:textId="77777777" w:rsidR="00445917" w:rsidRPr="00573861" w:rsidRDefault="00445917" w:rsidP="00726EA9">
      <w:pPr>
        <w:pStyle w:val="a5"/>
        <w:bidi/>
        <w:spacing w:before="0" w:beforeAutospacing="0" w:after="120" w:afterAutospacing="0" w:line="360" w:lineRule="auto"/>
        <w:rPr>
          <w:rFonts w:ascii="Simplified Arabic" w:hAnsi="Simplified Arabic" w:cs="Simplified Arabic" w:hint="cs"/>
          <w:color w:val="1F1F1F"/>
          <w:sz w:val="32"/>
          <w:szCs w:val="32"/>
          <w:rtl/>
        </w:rPr>
      </w:pPr>
    </w:p>
    <w:p w14:paraId="7C0B543C" w14:textId="77777777" w:rsidR="00445917" w:rsidRPr="00573861" w:rsidRDefault="00445917" w:rsidP="00726EA9">
      <w:pPr>
        <w:pStyle w:val="a5"/>
        <w:bidi/>
        <w:spacing w:before="0" w:beforeAutospacing="0" w:after="120" w:afterAutospacing="0" w:line="360" w:lineRule="auto"/>
        <w:rPr>
          <w:rFonts w:ascii="Simplified Arabic" w:hAnsi="Simplified Arabic" w:cs="Simplified Arabic" w:hint="cs"/>
          <w:color w:val="1F1F1F"/>
          <w:sz w:val="32"/>
          <w:szCs w:val="32"/>
          <w:rtl/>
        </w:rPr>
      </w:pPr>
    </w:p>
    <w:p w14:paraId="1A00B286" w14:textId="77777777" w:rsidR="00E62277" w:rsidRPr="00573861" w:rsidRDefault="00445917" w:rsidP="00726EA9">
      <w:pPr>
        <w:pStyle w:val="2"/>
        <w:spacing w:before="0" w:after="120" w:line="360" w:lineRule="auto"/>
        <w:rPr>
          <w:rFonts w:ascii="Simplified Arabic" w:eastAsia="Times New Roman" w:hAnsi="Simplified Arabic" w:cs="Simplified Arabic" w:hint="cs"/>
          <w:b/>
          <w:bCs/>
          <w:color w:val="1F1F1F"/>
          <w:kern w:val="36"/>
          <w:rtl/>
          <w14:ligatures w14:val="none"/>
        </w:rPr>
      </w:pPr>
      <w:r w:rsidRPr="00573861">
        <w:rPr>
          <w:rFonts w:ascii="Simplified Arabic" w:eastAsia="Times New Roman" w:hAnsi="Simplified Arabic" w:cs="Simplified Arabic" w:hint="cs"/>
          <w:color w:val="1F1F1F"/>
          <w:rtl/>
        </w:rPr>
        <w:t xml:space="preserve">الإطار النظري للدراسة: </w:t>
      </w:r>
    </w:p>
    <w:p w14:paraId="59B46276" w14:textId="4A00C134" w:rsidR="00445917" w:rsidRPr="00573861" w:rsidRDefault="00445917" w:rsidP="00726EA9">
      <w:pPr>
        <w:pStyle w:val="2"/>
        <w:spacing w:before="0" w:after="120" w:line="360" w:lineRule="auto"/>
        <w:rPr>
          <w:rFonts w:ascii="Simplified Arabic" w:eastAsia="Times New Roman" w:hAnsi="Simplified Arabic" w:cs="Simplified Arabic" w:hint="cs"/>
          <w:color w:val="1F1F1F"/>
          <w:rtl/>
        </w:rPr>
      </w:pPr>
      <w:r w:rsidRPr="00573861">
        <w:rPr>
          <w:rFonts w:ascii="Simplified Arabic" w:eastAsia="Times New Roman" w:hAnsi="Simplified Arabic" w:cs="Simplified Arabic" w:hint="cs"/>
          <w:color w:val="1F1F1F"/>
          <w:rtl/>
        </w:rPr>
        <w:t xml:space="preserve"> مفهوم وماهية العدالة التنظيمية</w:t>
      </w:r>
    </w:p>
    <w:p w14:paraId="7832221B" w14:textId="77777777" w:rsidR="00445917" w:rsidRPr="00573861" w:rsidRDefault="00445917" w:rsidP="00726EA9">
      <w:pPr>
        <w:pStyle w:val="3"/>
        <w:spacing w:before="0" w:after="120" w:line="360" w:lineRule="auto"/>
        <w:rPr>
          <w:rFonts w:ascii="Simplified Arabic" w:eastAsia="Times New Roman" w:hAnsi="Simplified Arabic" w:cs="Simplified Arabic" w:hint="cs"/>
          <w:color w:val="1F1F1F"/>
          <w:sz w:val="32"/>
          <w:szCs w:val="32"/>
          <w:rtl/>
        </w:rPr>
      </w:pPr>
      <w:r w:rsidRPr="00573861">
        <w:rPr>
          <w:rFonts w:ascii="Simplified Arabic" w:eastAsia="Times New Roman" w:hAnsi="Simplified Arabic" w:cs="Simplified Arabic" w:hint="cs"/>
          <w:color w:val="1F1F1F"/>
          <w:sz w:val="32"/>
          <w:szCs w:val="32"/>
          <w:rtl/>
        </w:rPr>
        <w:t>1. التطور التاريخي لمفهوم العدالة في الفكر الإداري</w:t>
      </w:r>
    </w:p>
    <w:p w14:paraId="36534C76" w14:textId="77777777" w:rsidR="00445917" w:rsidRPr="00573861" w:rsidRDefault="00445917" w:rsidP="00726EA9">
      <w:pPr>
        <w:pStyle w:val="a5"/>
        <w:bidi/>
        <w:spacing w:before="0" w:beforeAutospacing="0" w:after="12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لم ينشأ مفهوم العدالة التنظيمية بمعزل عن الفلسفة والعلوم السلوكية والاجتماعية؛ بل هو نتاج تطور فكري ممتد:</w:t>
      </w:r>
    </w:p>
    <w:p w14:paraId="34A91EDD" w14:textId="77777777" w:rsidR="00445917" w:rsidRPr="00573861" w:rsidRDefault="00445917" w:rsidP="00726EA9">
      <w:pPr>
        <w:pStyle w:val="a5"/>
        <w:numPr>
          <w:ilvl w:val="0"/>
          <w:numId w:val="49"/>
        </w:numPr>
        <w:bidi/>
        <w:spacing w:before="0" w:beforeAutospacing="0" w:after="0" w:afterAutospacing="0" w:line="360" w:lineRule="auto"/>
        <w:rPr>
          <w:rFonts w:ascii="Simplified Arabic" w:hAnsi="Simplified Arabic" w:cs="Simplified Arabic" w:hint="cs"/>
          <w:color w:val="1F1F1F"/>
          <w:sz w:val="32"/>
          <w:szCs w:val="32"/>
          <w:rtl/>
        </w:rPr>
      </w:pPr>
      <w:r w:rsidRPr="00573861">
        <w:rPr>
          <w:rStyle w:val="a6"/>
          <w:rFonts w:ascii="Simplified Arabic" w:hAnsi="Simplified Arabic" w:cs="Simplified Arabic" w:hint="cs"/>
          <w:color w:val="1F1F1F"/>
          <w:sz w:val="32"/>
          <w:szCs w:val="32"/>
          <w:bdr w:val="none" w:sz="0" w:space="0" w:color="auto" w:frame="1"/>
          <w:rtl/>
        </w:rPr>
        <w:t>الجذور الفلسفية والاجتماعية:</w:t>
      </w:r>
      <w:r w:rsidRPr="00573861">
        <w:rPr>
          <w:rFonts w:ascii="Simplified Arabic" w:hAnsi="Simplified Arabic" w:cs="Simplified Arabic" w:hint="cs"/>
          <w:color w:val="1F1F1F"/>
          <w:sz w:val="32"/>
          <w:szCs w:val="32"/>
          <w:rtl/>
        </w:rPr>
        <w:t xml:space="preserve"> تمتد جذور العدالة إلى الفلسفة اليونانية القديمة (ككتابات أرسطو حول العدالة التوزيعية والتعويضية)، ثم انتقل المفهوم إلى علم الاجتماع الجنائي والقانوني لدراسة تفاعل الأفراد مع القوانين.</w:t>
      </w:r>
    </w:p>
    <w:p w14:paraId="5711CF83" w14:textId="77777777" w:rsidR="00445917" w:rsidRPr="00573861" w:rsidRDefault="00445917" w:rsidP="00726EA9">
      <w:pPr>
        <w:pStyle w:val="a5"/>
        <w:numPr>
          <w:ilvl w:val="0"/>
          <w:numId w:val="49"/>
        </w:numPr>
        <w:bidi/>
        <w:spacing w:before="0" w:beforeAutospacing="0" w:after="0" w:afterAutospacing="0" w:line="360" w:lineRule="auto"/>
        <w:rPr>
          <w:rFonts w:ascii="Simplified Arabic" w:hAnsi="Simplified Arabic" w:cs="Simplified Arabic" w:hint="cs"/>
          <w:color w:val="1F1F1F"/>
          <w:sz w:val="32"/>
          <w:szCs w:val="32"/>
          <w:rtl/>
        </w:rPr>
      </w:pPr>
      <w:r w:rsidRPr="00573861">
        <w:rPr>
          <w:rStyle w:val="a6"/>
          <w:rFonts w:ascii="Simplified Arabic" w:hAnsi="Simplified Arabic" w:cs="Simplified Arabic" w:hint="cs"/>
          <w:color w:val="1F1F1F"/>
          <w:sz w:val="32"/>
          <w:szCs w:val="32"/>
          <w:bdr w:val="none" w:sz="0" w:space="0" w:color="auto" w:frame="1"/>
          <w:rtl/>
        </w:rPr>
        <w:t>الفترة الكلاسيكية (بداية القرن العشرين):</w:t>
      </w:r>
      <w:r w:rsidRPr="00573861">
        <w:rPr>
          <w:rFonts w:ascii="Simplified Arabic" w:hAnsi="Simplified Arabic" w:cs="Simplified Arabic" w:hint="cs"/>
          <w:color w:val="1F1F1F"/>
          <w:sz w:val="32"/>
          <w:szCs w:val="32"/>
          <w:rtl/>
        </w:rPr>
        <w:t xml:space="preserve"> ركزت حركة الإدارة العلمية (تايلور) على "العدالة الاقتصادية" المتمثلة في الأجر العادل مقابل الإنتاجية، دون التفات للجوانب المعنوية.</w:t>
      </w:r>
    </w:p>
    <w:p w14:paraId="6152BC84" w14:textId="77777777" w:rsidR="00445917" w:rsidRPr="00573861" w:rsidRDefault="00445917" w:rsidP="00726EA9">
      <w:pPr>
        <w:pStyle w:val="a5"/>
        <w:numPr>
          <w:ilvl w:val="0"/>
          <w:numId w:val="49"/>
        </w:numPr>
        <w:bidi/>
        <w:spacing w:before="0" w:beforeAutospacing="0" w:after="0" w:afterAutospacing="0" w:line="360" w:lineRule="auto"/>
        <w:rPr>
          <w:rFonts w:ascii="Simplified Arabic" w:hAnsi="Simplified Arabic" w:cs="Simplified Arabic" w:hint="cs"/>
          <w:color w:val="1F1F1F"/>
          <w:sz w:val="32"/>
          <w:szCs w:val="32"/>
          <w:rtl/>
        </w:rPr>
      </w:pPr>
      <w:r w:rsidRPr="00573861">
        <w:rPr>
          <w:rStyle w:val="a6"/>
          <w:rFonts w:ascii="Simplified Arabic" w:hAnsi="Simplified Arabic" w:cs="Simplified Arabic" w:hint="cs"/>
          <w:color w:val="1F1F1F"/>
          <w:sz w:val="32"/>
          <w:szCs w:val="32"/>
          <w:bdr w:val="none" w:sz="0" w:space="0" w:color="auto" w:frame="1"/>
          <w:rtl/>
        </w:rPr>
        <w:t>مرحلة العلاقات الإنسانية (الثلاثينيات والأربعينيات):</w:t>
      </w:r>
      <w:r w:rsidRPr="00573861">
        <w:rPr>
          <w:rFonts w:ascii="Simplified Arabic" w:hAnsi="Simplified Arabic" w:cs="Simplified Arabic" w:hint="cs"/>
          <w:color w:val="1F1F1F"/>
          <w:sz w:val="32"/>
          <w:szCs w:val="32"/>
          <w:rtl/>
        </w:rPr>
        <w:t xml:space="preserve"> ومع تجارب "</w:t>
      </w:r>
      <w:proofErr w:type="spellStart"/>
      <w:r w:rsidRPr="00573861">
        <w:rPr>
          <w:rFonts w:ascii="Simplified Arabic" w:hAnsi="Simplified Arabic" w:cs="Simplified Arabic" w:hint="cs"/>
          <w:color w:val="1F1F1F"/>
          <w:sz w:val="32"/>
          <w:szCs w:val="32"/>
          <w:rtl/>
        </w:rPr>
        <w:t>هوثورن</w:t>
      </w:r>
      <w:proofErr w:type="spellEnd"/>
      <w:r w:rsidRPr="00573861">
        <w:rPr>
          <w:rFonts w:ascii="Simplified Arabic" w:hAnsi="Simplified Arabic" w:cs="Simplified Arabic" w:hint="cs"/>
          <w:color w:val="1F1F1F"/>
          <w:sz w:val="32"/>
          <w:szCs w:val="32"/>
          <w:rtl/>
        </w:rPr>
        <w:t>" بقيادة "</w:t>
      </w:r>
      <w:proofErr w:type="spellStart"/>
      <w:r w:rsidRPr="00573861">
        <w:rPr>
          <w:rFonts w:ascii="Simplified Arabic" w:hAnsi="Simplified Arabic" w:cs="Simplified Arabic" w:hint="cs"/>
          <w:color w:val="1F1F1F"/>
          <w:sz w:val="32"/>
          <w:szCs w:val="32"/>
          <w:rtl/>
        </w:rPr>
        <w:t>إلتون</w:t>
      </w:r>
      <w:proofErr w:type="spellEnd"/>
      <w:r w:rsidRPr="00573861">
        <w:rPr>
          <w:rFonts w:ascii="Simplified Arabic" w:hAnsi="Simplified Arabic" w:cs="Simplified Arabic" w:hint="cs"/>
          <w:color w:val="1F1F1F"/>
          <w:sz w:val="32"/>
          <w:szCs w:val="32"/>
          <w:rtl/>
        </w:rPr>
        <w:t xml:space="preserve"> مايو"، بدأ الفكر الإداري يدرك أن العدالة لا تقتصر على المادة، بل تشمل التقدير والاهتمام بالعنصر البشري والمعاملة الإنسانية اللائقة.</w:t>
      </w:r>
    </w:p>
    <w:p w14:paraId="3E16EB52" w14:textId="77777777" w:rsidR="00445917" w:rsidRPr="00573861" w:rsidRDefault="00445917" w:rsidP="00726EA9">
      <w:pPr>
        <w:pStyle w:val="a5"/>
        <w:numPr>
          <w:ilvl w:val="0"/>
          <w:numId w:val="49"/>
        </w:numPr>
        <w:bidi/>
        <w:spacing w:before="0" w:beforeAutospacing="0" w:after="0" w:afterAutospacing="0" w:line="360" w:lineRule="auto"/>
        <w:rPr>
          <w:rFonts w:ascii="Simplified Arabic" w:hAnsi="Simplified Arabic" w:cs="Simplified Arabic" w:hint="cs"/>
          <w:color w:val="1F1F1F"/>
          <w:sz w:val="32"/>
          <w:szCs w:val="32"/>
          <w:rtl/>
        </w:rPr>
      </w:pPr>
      <w:r w:rsidRPr="00573861">
        <w:rPr>
          <w:rStyle w:val="a6"/>
          <w:rFonts w:ascii="Simplified Arabic" w:hAnsi="Simplified Arabic" w:cs="Simplified Arabic" w:hint="cs"/>
          <w:color w:val="1F1F1F"/>
          <w:sz w:val="32"/>
          <w:szCs w:val="32"/>
          <w:bdr w:val="none" w:sz="0" w:space="0" w:color="auto" w:frame="1"/>
          <w:rtl/>
        </w:rPr>
        <w:t>مرحلة التبلور العلمي (الستينيات والسبعينيات):</w:t>
      </w:r>
      <w:r w:rsidRPr="00573861">
        <w:rPr>
          <w:rFonts w:ascii="Simplified Arabic" w:hAnsi="Simplified Arabic" w:cs="Simplified Arabic" w:hint="cs"/>
          <w:color w:val="1F1F1F"/>
          <w:sz w:val="32"/>
          <w:szCs w:val="32"/>
          <w:rtl/>
        </w:rPr>
        <w:t xml:space="preserve"> ظهرت النظريات السلوكية التي حاولت قياس العدالة كمتغير نفسي سلوكي (مثل نظرية المساواة لآدامز 1965).</w:t>
      </w:r>
    </w:p>
    <w:p w14:paraId="104E7AB0" w14:textId="77777777" w:rsidR="00445917" w:rsidRPr="00573861" w:rsidRDefault="00445917" w:rsidP="00726EA9">
      <w:pPr>
        <w:pStyle w:val="a5"/>
        <w:numPr>
          <w:ilvl w:val="0"/>
          <w:numId w:val="49"/>
        </w:numPr>
        <w:bidi/>
        <w:spacing w:before="0" w:beforeAutospacing="0" w:after="0" w:afterAutospacing="0" w:line="360" w:lineRule="auto"/>
        <w:rPr>
          <w:rFonts w:ascii="Simplified Arabic" w:hAnsi="Simplified Arabic" w:cs="Simplified Arabic" w:hint="cs"/>
          <w:color w:val="1F1F1F"/>
          <w:sz w:val="32"/>
          <w:szCs w:val="32"/>
          <w:rtl/>
        </w:rPr>
      </w:pPr>
      <w:r w:rsidRPr="00573861">
        <w:rPr>
          <w:rStyle w:val="a6"/>
          <w:rFonts w:ascii="Simplified Arabic" w:hAnsi="Simplified Arabic" w:cs="Simplified Arabic" w:hint="cs"/>
          <w:color w:val="1F1F1F"/>
          <w:sz w:val="32"/>
          <w:szCs w:val="32"/>
          <w:bdr w:val="none" w:sz="0" w:space="0" w:color="auto" w:frame="1"/>
          <w:rtl/>
        </w:rPr>
        <w:lastRenderedPageBreak/>
        <w:t>نشوء المصطلح الحديث (الثمانينيات):</w:t>
      </w:r>
      <w:r w:rsidRPr="00573861">
        <w:rPr>
          <w:rFonts w:ascii="Simplified Arabic" w:hAnsi="Simplified Arabic" w:cs="Simplified Arabic" w:hint="cs"/>
          <w:color w:val="1F1F1F"/>
          <w:sz w:val="32"/>
          <w:szCs w:val="32"/>
          <w:rtl/>
        </w:rPr>
        <w:t xml:space="preserve"> يُعزى الفضل في صياغة مصطلح "العدالة التنظيمية" (</w:t>
      </w:r>
      <w:r w:rsidRPr="00573861">
        <w:rPr>
          <w:rFonts w:ascii="Simplified Arabic" w:hAnsi="Simplified Arabic" w:cs="Simplified Arabic" w:hint="cs"/>
          <w:color w:val="1F1F1F"/>
          <w:sz w:val="32"/>
          <w:szCs w:val="32"/>
        </w:rPr>
        <w:t>Organizational Justice</w:t>
      </w:r>
      <w:r w:rsidRPr="00573861">
        <w:rPr>
          <w:rFonts w:ascii="Simplified Arabic" w:hAnsi="Simplified Arabic" w:cs="Simplified Arabic" w:hint="cs"/>
          <w:color w:val="1F1F1F"/>
          <w:sz w:val="32"/>
          <w:szCs w:val="32"/>
          <w:rtl/>
        </w:rPr>
        <w:t xml:space="preserve">) بشكل دقيق ومستقل إلى العالم "جيرالد </w:t>
      </w:r>
      <w:proofErr w:type="spellStart"/>
      <w:r w:rsidRPr="00573861">
        <w:rPr>
          <w:rFonts w:ascii="Simplified Arabic" w:hAnsi="Simplified Arabic" w:cs="Simplified Arabic" w:hint="cs"/>
          <w:color w:val="1F1F1F"/>
          <w:sz w:val="32"/>
          <w:szCs w:val="32"/>
          <w:rtl/>
        </w:rPr>
        <w:t>جرينبرج</w:t>
      </w:r>
      <w:proofErr w:type="spellEnd"/>
      <w:r w:rsidRPr="00573861">
        <w:rPr>
          <w:rFonts w:ascii="Simplified Arabic" w:hAnsi="Simplified Arabic" w:cs="Simplified Arabic" w:hint="cs"/>
          <w:color w:val="1F1F1F"/>
          <w:sz w:val="32"/>
          <w:szCs w:val="32"/>
          <w:rtl/>
        </w:rPr>
        <w:t>" (</w:t>
      </w:r>
      <w:r w:rsidRPr="00573861">
        <w:rPr>
          <w:rFonts w:ascii="Simplified Arabic" w:hAnsi="Simplified Arabic" w:cs="Simplified Arabic" w:hint="cs"/>
          <w:color w:val="1F1F1F"/>
          <w:sz w:val="32"/>
          <w:szCs w:val="32"/>
        </w:rPr>
        <w:t>Greenberg, 1987</w:t>
      </w:r>
      <w:r w:rsidRPr="00573861">
        <w:rPr>
          <w:rFonts w:ascii="Simplified Arabic" w:hAnsi="Simplified Arabic" w:cs="Simplified Arabic" w:hint="cs"/>
          <w:color w:val="1F1F1F"/>
          <w:sz w:val="32"/>
          <w:szCs w:val="32"/>
          <w:rtl/>
        </w:rPr>
        <w:t>)، الذي نقل المفهوم من مجرد فكرة اجتماعية عامة إلى محدد رئيسي للسلوك التنظيمي داخل بيئات العمل.</w:t>
      </w:r>
    </w:p>
    <w:p w14:paraId="2DC579DF" w14:textId="77777777" w:rsidR="00445917" w:rsidRPr="00573861" w:rsidRDefault="00445917" w:rsidP="00726EA9">
      <w:pPr>
        <w:pStyle w:val="3"/>
        <w:spacing w:before="0" w:after="120" w:line="360" w:lineRule="auto"/>
        <w:rPr>
          <w:rFonts w:ascii="Simplified Arabic" w:eastAsia="Times New Roman" w:hAnsi="Simplified Arabic" w:cs="Simplified Arabic" w:hint="cs"/>
          <w:color w:val="1F1F1F"/>
          <w:sz w:val="32"/>
          <w:szCs w:val="32"/>
          <w:rtl/>
        </w:rPr>
      </w:pPr>
      <w:r w:rsidRPr="00573861">
        <w:rPr>
          <w:rFonts w:ascii="Simplified Arabic" w:eastAsia="Times New Roman" w:hAnsi="Simplified Arabic" w:cs="Simplified Arabic" w:hint="cs"/>
          <w:color w:val="1F1F1F"/>
          <w:sz w:val="32"/>
          <w:szCs w:val="32"/>
          <w:rtl/>
        </w:rPr>
        <w:t>2. تعريفات العدالة التنظيمية من وجهات نظر المدارس الإدارية المختلفة</w:t>
      </w:r>
    </w:p>
    <w:p w14:paraId="0BE121E1" w14:textId="77777777" w:rsidR="00445917" w:rsidRPr="00573861" w:rsidRDefault="00445917" w:rsidP="00726EA9">
      <w:pPr>
        <w:pStyle w:val="a5"/>
        <w:bidi/>
        <w:spacing w:before="0" w:beforeAutospacing="0" w:after="12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تعددت الرؤى المفسرة للعدالة التنظيمية بتعدد المدارس الإدارية:</w:t>
      </w:r>
    </w:p>
    <w:p w14:paraId="56DD5B40" w14:textId="77777777" w:rsidR="00445917" w:rsidRPr="00573861" w:rsidRDefault="00445917" w:rsidP="00726EA9">
      <w:pPr>
        <w:pStyle w:val="a5"/>
        <w:numPr>
          <w:ilvl w:val="0"/>
          <w:numId w:val="50"/>
        </w:numPr>
        <w:bidi/>
        <w:spacing w:before="0" w:beforeAutospacing="0" w:after="0" w:afterAutospacing="0" w:line="360" w:lineRule="auto"/>
        <w:rPr>
          <w:rFonts w:ascii="Simplified Arabic" w:hAnsi="Simplified Arabic" w:cs="Simplified Arabic" w:hint="cs"/>
          <w:color w:val="1F1F1F"/>
          <w:sz w:val="32"/>
          <w:szCs w:val="32"/>
          <w:rtl/>
        </w:rPr>
      </w:pPr>
      <w:r w:rsidRPr="00573861">
        <w:rPr>
          <w:rStyle w:val="a6"/>
          <w:rFonts w:ascii="Simplified Arabic" w:hAnsi="Simplified Arabic" w:cs="Simplified Arabic" w:hint="cs"/>
          <w:color w:val="1F1F1F"/>
          <w:sz w:val="32"/>
          <w:szCs w:val="32"/>
          <w:bdr w:val="none" w:sz="0" w:space="0" w:color="auto" w:frame="1"/>
          <w:rtl/>
        </w:rPr>
        <w:t>المدرسة الكلاسيكية (الرؤية المادية/الآلية):</w:t>
      </w:r>
      <w:r w:rsidRPr="00573861">
        <w:rPr>
          <w:rFonts w:ascii="Simplified Arabic" w:hAnsi="Simplified Arabic" w:cs="Simplified Arabic" w:hint="cs"/>
          <w:color w:val="1F1F1F"/>
          <w:sz w:val="32"/>
          <w:szCs w:val="32"/>
          <w:rtl/>
        </w:rPr>
        <w:t xml:space="preserve"> تنظر للعدالة بصفتها "توزيعاً عادلاً للمخرجات الاقتصادية" (الأجور والمكافآت) مقابل المجهود العضلي المبذول. العدالة هنا أداة لضمان استمرار دوران عجلة الإنتاج.</w:t>
      </w:r>
    </w:p>
    <w:p w14:paraId="05028E08" w14:textId="77777777" w:rsidR="00445917" w:rsidRPr="00573861" w:rsidRDefault="00445917" w:rsidP="00726EA9">
      <w:pPr>
        <w:pStyle w:val="a5"/>
        <w:numPr>
          <w:ilvl w:val="0"/>
          <w:numId w:val="50"/>
        </w:numPr>
        <w:bidi/>
        <w:spacing w:before="0" w:beforeAutospacing="0" w:after="0" w:afterAutospacing="0" w:line="360" w:lineRule="auto"/>
        <w:rPr>
          <w:rFonts w:ascii="Simplified Arabic" w:hAnsi="Simplified Arabic" w:cs="Simplified Arabic" w:hint="cs"/>
          <w:color w:val="1F1F1F"/>
          <w:sz w:val="32"/>
          <w:szCs w:val="32"/>
          <w:rtl/>
        </w:rPr>
      </w:pPr>
      <w:r w:rsidRPr="00573861">
        <w:rPr>
          <w:rStyle w:val="a6"/>
          <w:rFonts w:ascii="Simplified Arabic" w:hAnsi="Simplified Arabic" w:cs="Simplified Arabic" w:hint="cs"/>
          <w:color w:val="1F1F1F"/>
          <w:sz w:val="32"/>
          <w:szCs w:val="32"/>
          <w:bdr w:val="none" w:sz="0" w:space="0" w:color="auto" w:frame="1"/>
          <w:rtl/>
        </w:rPr>
        <w:t>مدرسة العلاقات الإنسانية والسلوكية (الرؤية النفس-اجتماعية):</w:t>
      </w:r>
      <w:r w:rsidRPr="00573861">
        <w:rPr>
          <w:rFonts w:ascii="Simplified Arabic" w:hAnsi="Simplified Arabic" w:cs="Simplified Arabic" w:hint="cs"/>
          <w:color w:val="1F1F1F"/>
          <w:sz w:val="32"/>
          <w:szCs w:val="32"/>
          <w:rtl/>
        </w:rPr>
        <w:t xml:space="preserve"> تُعرف العدالة بأنها "إدراك الموظف لمدى إنصاف المعاملة الإنسانية والتقدير المعنوي الذي يحظى به من قِبل الإدارة ورؤسائه". فالعدالة هنا هي شعور وإدراك وجداني ينعكس على الروح المعنوية والولاء.</w:t>
      </w:r>
    </w:p>
    <w:p w14:paraId="4E0F6BF9" w14:textId="77777777" w:rsidR="00445917" w:rsidRPr="00573861" w:rsidRDefault="00445917" w:rsidP="00726EA9">
      <w:pPr>
        <w:pStyle w:val="a5"/>
        <w:numPr>
          <w:ilvl w:val="0"/>
          <w:numId w:val="50"/>
        </w:numPr>
        <w:bidi/>
        <w:spacing w:before="0" w:beforeAutospacing="0" w:after="0" w:afterAutospacing="0" w:line="360" w:lineRule="auto"/>
        <w:rPr>
          <w:rFonts w:ascii="Simplified Arabic" w:hAnsi="Simplified Arabic" w:cs="Simplified Arabic" w:hint="cs"/>
          <w:color w:val="1F1F1F"/>
          <w:sz w:val="32"/>
          <w:szCs w:val="32"/>
          <w:rtl/>
        </w:rPr>
      </w:pPr>
      <w:r w:rsidRPr="00573861">
        <w:rPr>
          <w:rStyle w:val="a6"/>
          <w:rFonts w:ascii="Simplified Arabic" w:hAnsi="Simplified Arabic" w:cs="Simplified Arabic" w:hint="cs"/>
          <w:color w:val="1F1F1F"/>
          <w:sz w:val="32"/>
          <w:szCs w:val="32"/>
          <w:bdr w:val="none" w:sz="0" w:space="0" w:color="auto" w:frame="1"/>
          <w:rtl/>
        </w:rPr>
        <w:t>المدرسة الحديثة والنظم المعاصرة (الرؤية التكاملية):</w:t>
      </w:r>
      <w:r w:rsidRPr="00573861">
        <w:rPr>
          <w:rFonts w:ascii="Simplified Arabic" w:hAnsi="Simplified Arabic" w:cs="Simplified Arabic" w:hint="cs"/>
          <w:color w:val="1F1F1F"/>
          <w:sz w:val="32"/>
          <w:szCs w:val="32"/>
          <w:rtl/>
        </w:rPr>
        <w:t xml:space="preserve"> تُعرّف العدالة التنظيمية بصفتها منظومة متكاملة تشمل: عدالة توزيع الموارد (المدخلات والمخرجات)، وعدالة الإجراءات والسياسات الحاكمة لعملية التوزيع، وعدالة التعاملات والاتصالات الإنسانية والمعلوماتية بين القيادة والتابعين.</w:t>
      </w:r>
    </w:p>
    <w:p w14:paraId="40AE0999" w14:textId="77777777" w:rsidR="00445917" w:rsidRPr="00573861" w:rsidRDefault="00445917" w:rsidP="00726EA9">
      <w:pPr>
        <w:pStyle w:val="3"/>
        <w:spacing w:before="0" w:after="120" w:line="360" w:lineRule="auto"/>
        <w:rPr>
          <w:rFonts w:ascii="Simplified Arabic" w:eastAsia="Times New Roman" w:hAnsi="Simplified Arabic" w:cs="Simplified Arabic" w:hint="cs"/>
          <w:color w:val="1F1F1F"/>
          <w:sz w:val="32"/>
          <w:szCs w:val="32"/>
          <w:rtl/>
        </w:rPr>
      </w:pPr>
      <w:r w:rsidRPr="00573861">
        <w:rPr>
          <w:rFonts w:ascii="Simplified Arabic" w:eastAsia="Times New Roman" w:hAnsi="Simplified Arabic" w:cs="Simplified Arabic" w:hint="cs"/>
          <w:color w:val="1F1F1F"/>
          <w:sz w:val="32"/>
          <w:szCs w:val="32"/>
          <w:rtl/>
        </w:rPr>
        <w:lastRenderedPageBreak/>
        <w:t>3. أهمية العدالة التنظيمية للمنظمات المعاصرة</w:t>
      </w:r>
    </w:p>
    <w:p w14:paraId="6FB2F9C3" w14:textId="77777777" w:rsidR="00445917" w:rsidRPr="00573861" w:rsidRDefault="00445917" w:rsidP="00726EA9">
      <w:pPr>
        <w:pStyle w:val="a5"/>
        <w:bidi/>
        <w:spacing w:before="0" w:beforeAutospacing="0" w:after="12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تكتسب العدالة التنظيمية أهمية بالغة في الإدارة الحديثة، وتتضاعف هذه الأهمية في المنظمات الصحية نظراً للحساسية العالية لمهامها:</w:t>
      </w:r>
    </w:p>
    <w:p w14:paraId="40249D1C" w14:textId="77777777" w:rsidR="00445917" w:rsidRPr="00573861" w:rsidRDefault="00445917" w:rsidP="00726EA9">
      <w:pPr>
        <w:pStyle w:val="a5"/>
        <w:numPr>
          <w:ilvl w:val="0"/>
          <w:numId w:val="51"/>
        </w:numPr>
        <w:bidi/>
        <w:spacing w:before="0" w:beforeAutospacing="0" w:after="0" w:afterAutospacing="0" w:line="360" w:lineRule="auto"/>
        <w:rPr>
          <w:rFonts w:ascii="Simplified Arabic" w:hAnsi="Simplified Arabic" w:cs="Simplified Arabic" w:hint="cs"/>
          <w:color w:val="1F1F1F"/>
          <w:sz w:val="32"/>
          <w:szCs w:val="32"/>
          <w:rtl/>
        </w:rPr>
      </w:pPr>
      <w:r w:rsidRPr="00573861">
        <w:rPr>
          <w:rStyle w:val="a6"/>
          <w:rFonts w:ascii="Simplified Arabic" w:hAnsi="Simplified Arabic" w:cs="Simplified Arabic" w:hint="cs"/>
          <w:color w:val="1F1F1F"/>
          <w:sz w:val="32"/>
          <w:szCs w:val="32"/>
          <w:bdr w:val="none" w:sz="0" w:space="0" w:color="auto" w:frame="1"/>
          <w:rtl/>
        </w:rPr>
        <w:t>تحفيز سلوك المواطنة التنظيمية (</w:t>
      </w:r>
      <w:r w:rsidRPr="00573861">
        <w:rPr>
          <w:rStyle w:val="a6"/>
          <w:rFonts w:ascii="Simplified Arabic" w:hAnsi="Simplified Arabic" w:cs="Simplified Arabic" w:hint="cs"/>
          <w:color w:val="1F1F1F"/>
          <w:sz w:val="32"/>
          <w:szCs w:val="32"/>
          <w:bdr w:val="none" w:sz="0" w:space="0" w:color="auto" w:frame="1"/>
        </w:rPr>
        <w:t>OCB</w:t>
      </w:r>
      <w:r w:rsidRPr="00573861">
        <w:rPr>
          <w:rStyle w:val="a6"/>
          <w:rFonts w:ascii="Simplified Arabic" w:hAnsi="Simplified Arabic" w:cs="Simplified Arabic" w:hint="cs"/>
          <w:color w:val="1F1F1F"/>
          <w:sz w:val="32"/>
          <w:szCs w:val="32"/>
          <w:bdr w:val="none" w:sz="0" w:space="0" w:color="auto" w:frame="1"/>
          <w:rtl/>
        </w:rPr>
        <w:t>):</w:t>
      </w:r>
      <w:r w:rsidRPr="00573861">
        <w:rPr>
          <w:rFonts w:ascii="Simplified Arabic" w:hAnsi="Simplified Arabic" w:cs="Simplified Arabic" w:hint="cs"/>
          <w:color w:val="1F1F1F"/>
          <w:sz w:val="32"/>
          <w:szCs w:val="32"/>
          <w:rtl/>
        </w:rPr>
        <w:t xml:space="preserve"> عندما يشعر الموظف بالعدالة، فإنه يبادر بتقديم جهود تطوعية تتجاوز الوصف الوظيفي الرسمي لمساعدة زملائه وإنجاح منظمته.</w:t>
      </w:r>
    </w:p>
    <w:p w14:paraId="57AC0AF8" w14:textId="77777777" w:rsidR="00445917" w:rsidRPr="00573861" w:rsidRDefault="00445917" w:rsidP="00726EA9">
      <w:pPr>
        <w:pStyle w:val="a5"/>
        <w:numPr>
          <w:ilvl w:val="0"/>
          <w:numId w:val="51"/>
        </w:numPr>
        <w:bidi/>
        <w:spacing w:before="0" w:beforeAutospacing="0" w:after="0" w:afterAutospacing="0" w:line="360" w:lineRule="auto"/>
        <w:rPr>
          <w:rFonts w:ascii="Simplified Arabic" w:hAnsi="Simplified Arabic" w:cs="Simplified Arabic" w:hint="cs"/>
          <w:color w:val="1F1F1F"/>
          <w:sz w:val="32"/>
          <w:szCs w:val="32"/>
          <w:rtl/>
        </w:rPr>
      </w:pPr>
      <w:r w:rsidRPr="00573861">
        <w:rPr>
          <w:rStyle w:val="a6"/>
          <w:rFonts w:ascii="Simplified Arabic" w:hAnsi="Simplified Arabic" w:cs="Simplified Arabic" w:hint="cs"/>
          <w:color w:val="1F1F1F"/>
          <w:sz w:val="32"/>
          <w:szCs w:val="32"/>
          <w:bdr w:val="none" w:sz="0" w:space="0" w:color="auto" w:frame="1"/>
          <w:rtl/>
        </w:rPr>
        <w:t xml:space="preserve">الحد من السلوكيات </w:t>
      </w:r>
      <w:proofErr w:type="spellStart"/>
      <w:r w:rsidRPr="00573861">
        <w:rPr>
          <w:rStyle w:val="a6"/>
          <w:rFonts w:ascii="Simplified Arabic" w:hAnsi="Simplified Arabic" w:cs="Simplified Arabic" w:hint="cs"/>
          <w:color w:val="1F1F1F"/>
          <w:sz w:val="32"/>
          <w:szCs w:val="32"/>
          <w:bdr w:val="none" w:sz="0" w:space="0" w:color="auto" w:frame="1"/>
          <w:rtl/>
        </w:rPr>
        <w:t>الانسحابية</w:t>
      </w:r>
      <w:proofErr w:type="spellEnd"/>
      <w:r w:rsidRPr="00573861">
        <w:rPr>
          <w:rStyle w:val="a6"/>
          <w:rFonts w:ascii="Simplified Arabic" w:hAnsi="Simplified Arabic" w:cs="Simplified Arabic" w:hint="cs"/>
          <w:color w:val="1F1F1F"/>
          <w:sz w:val="32"/>
          <w:szCs w:val="32"/>
          <w:bdr w:val="none" w:sz="0" w:space="0" w:color="auto" w:frame="1"/>
          <w:rtl/>
        </w:rPr>
        <w:t xml:space="preserve"> والمنحرفة:</w:t>
      </w:r>
      <w:r w:rsidRPr="00573861">
        <w:rPr>
          <w:rFonts w:ascii="Simplified Arabic" w:hAnsi="Simplified Arabic" w:cs="Simplified Arabic" w:hint="cs"/>
          <w:color w:val="1F1F1F"/>
          <w:sz w:val="32"/>
          <w:szCs w:val="32"/>
          <w:rtl/>
        </w:rPr>
        <w:t xml:space="preserve"> ترتبط العدالة انخفاضاً بمعدلات الدوران الوظيفي، والغياب، والتمارض، والاحتراق النفسي، وسرقات الوقت أو الممتلكات.</w:t>
      </w:r>
    </w:p>
    <w:p w14:paraId="7E2DB716" w14:textId="77777777" w:rsidR="00445917" w:rsidRPr="00573861" w:rsidRDefault="00445917" w:rsidP="00726EA9">
      <w:pPr>
        <w:pStyle w:val="a5"/>
        <w:numPr>
          <w:ilvl w:val="0"/>
          <w:numId w:val="51"/>
        </w:numPr>
        <w:bidi/>
        <w:spacing w:before="0" w:beforeAutospacing="0" w:after="0" w:afterAutospacing="0" w:line="360" w:lineRule="auto"/>
        <w:rPr>
          <w:rFonts w:ascii="Simplified Arabic" w:hAnsi="Simplified Arabic" w:cs="Simplified Arabic" w:hint="cs"/>
          <w:color w:val="1F1F1F"/>
          <w:sz w:val="32"/>
          <w:szCs w:val="32"/>
          <w:rtl/>
        </w:rPr>
      </w:pPr>
      <w:r w:rsidRPr="00573861">
        <w:rPr>
          <w:rStyle w:val="a6"/>
          <w:rFonts w:ascii="Simplified Arabic" w:hAnsi="Simplified Arabic" w:cs="Simplified Arabic" w:hint="cs"/>
          <w:color w:val="1F1F1F"/>
          <w:sz w:val="32"/>
          <w:szCs w:val="32"/>
          <w:bdr w:val="none" w:sz="0" w:space="0" w:color="auto" w:frame="1"/>
          <w:rtl/>
        </w:rPr>
        <w:t>تعزيز الالتزام والرضا الوظيفي:</w:t>
      </w:r>
      <w:r w:rsidRPr="00573861">
        <w:rPr>
          <w:rFonts w:ascii="Simplified Arabic" w:hAnsi="Simplified Arabic" w:cs="Simplified Arabic" w:hint="cs"/>
          <w:color w:val="1F1F1F"/>
          <w:sz w:val="32"/>
          <w:szCs w:val="32"/>
          <w:rtl/>
        </w:rPr>
        <w:t xml:space="preserve"> تُعد العدالة المحرك الأساسي للشعور بالرضا والولاء العاطفي للمنظمة، مما يضمن استقرار الكفاءات البشرية.</w:t>
      </w:r>
    </w:p>
    <w:p w14:paraId="3AD5D5E2" w14:textId="77777777" w:rsidR="00445917" w:rsidRPr="00573861" w:rsidRDefault="00445917" w:rsidP="00726EA9">
      <w:pPr>
        <w:pStyle w:val="a5"/>
        <w:numPr>
          <w:ilvl w:val="0"/>
          <w:numId w:val="51"/>
        </w:numPr>
        <w:bidi/>
        <w:spacing w:before="0" w:beforeAutospacing="0" w:after="0" w:afterAutospacing="0" w:line="360" w:lineRule="auto"/>
        <w:rPr>
          <w:rFonts w:ascii="Simplified Arabic" w:hAnsi="Simplified Arabic" w:cs="Simplified Arabic" w:hint="cs"/>
          <w:color w:val="1F1F1F"/>
          <w:sz w:val="32"/>
          <w:szCs w:val="32"/>
          <w:rtl/>
        </w:rPr>
      </w:pPr>
      <w:r w:rsidRPr="00573861">
        <w:rPr>
          <w:rStyle w:val="a6"/>
          <w:rFonts w:ascii="Simplified Arabic" w:hAnsi="Simplified Arabic" w:cs="Simplified Arabic" w:hint="cs"/>
          <w:color w:val="1F1F1F"/>
          <w:sz w:val="32"/>
          <w:szCs w:val="32"/>
          <w:bdr w:val="none" w:sz="0" w:space="0" w:color="auto" w:frame="1"/>
          <w:rtl/>
        </w:rPr>
        <w:t>جودة الرعاية الصحية وسلامة المرضى:</w:t>
      </w:r>
      <w:r w:rsidRPr="00573861">
        <w:rPr>
          <w:rFonts w:ascii="Simplified Arabic" w:hAnsi="Simplified Arabic" w:cs="Simplified Arabic" w:hint="cs"/>
          <w:color w:val="1F1F1F"/>
          <w:sz w:val="32"/>
          <w:szCs w:val="32"/>
          <w:rtl/>
        </w:rPr>
        <w:t xml:space="preserve"> في القطاع الصحي، يرتبط شعور الممارس الصحي بالعدالة بهدوء حالته النفسية وتركيزه العالي، مما يقلل من الأخطاء الطبية القاتلة ويرفع جودة الخدمات المقدمة للمرضى.</w:t>
      </w:r>
    </w:p>
    <w:p w14:paraId="387B0190" w14:textId="0F22BFE6" w:rsidR="00445917" w:rsidRPr="00573861" w:rsidRDefault="00445917" w:rsidP="00726EA9">
      <w:pPr>
        <w:pStyle w:val="2"/>
        <w:spacing w:before="0" w:after="120" w:line="360" w:lineRule="auto"/>
        <w:rPr>
          <w:rFonts w:ascii="Simplified Arabic" w:eastAsia="Times New Roman" w:hAnsi="Simplified Arabic" w:cs="Simplified Arabic" w:hint="cs"/>
          <w:color w:val="1F1F1F"/>
          <w:rtl/>
        </w:rPr>
      </w:pPr>
      <w:r w:rsidRPr="00573861">
        <w:rPr>
          <w:rFonts w:ascii="Simplified Arabic" w:eastAsia="Times New Roman" w:hAnsi="Simplified Arabic" w:cs="Simplified Arabic" w:hint="cs"/>
          <w:color w:val="1F1F1F"/>
          <w:rtl/>
        </w:rPr>
        <w:t>النظريات المفسرة للعدالة التنظيمية</w:t>
      </w:r>
    </w:p>
    <w:p w14:paraId="61F7CF92" w14:textId="77777777" w:rsidR="00445917" w:rsidRPr="00573861" w:rsidRDefault="00445917" w:rsidP="00726EA9">
      <w:pPr>
        <w:pStyle w:val="3"/>
        <w:spacing w:before="0" w:after="120" w:line="360" w:lineRule="auto"/>
        <w:rPr>
          <w:rFonts w:ascii="Simplified Arabic" w:eastAsia="Times New Roman" w:hAnsi="Simplified Arabic" w:cs="Simplified Arabic" w:hint="cs"/>
          <w:color w:val="1F1F1F"/>
          <w:sz w:val="32"/>
          <w:szCs w:val="32"/>
          <w:rtl/>
        </w:rPr>
      </w:pPr>
      <w:r w:rsidRPr="00573861">
        <w:rPr>
          <w:rFonts w:ascii="Simplified Arabic" w:eastAsia="Times New Roman" w:hAnsi="Simplified Arabic" w:cs="Simplified Arabic" w:hint="cs"/>
          <w:color w:val="1F1F1F"/>
          <w:sz w:val="32"/>
          <w:szCs w:val="32"/>
          <w:rtl/>
        </w:rPr>
        <w:t>1. نظرية المساواة (</w:t>
      </w:r>
      <w:r w:rsidRPr="00573861">
        <w:rPr>
          <w:rFonts w:ascii="Simplified Arabic" w:eastAsia="Times New Roman" w:hAnsi="Simplified Arabic" w:cs="Simplified Arabic" w:hint="cs"/>
          <w:color w:val="1F1F1F"/>
          <w:sz w:val="32"/>
          <w:szCs w:val="32"/>
        </w:rPr>
        <w:t>Equity Theory</w:t>
      </w:r>
      <w:r w:rsidRPr="00573861">
        <w:rPr>
          <w:rFonts w:ascii="Simplified Arabic" w:eastAsia="Times New Roman" w:hAnsi="Simplified Arabic" w:cs="Simplified Arabic" w:hint="cs"/>
          <w:color w:val="1F1F1F"/>
          <w:sz w:val="32"/>
          <w:szCs w:val="32"/>
          <w:rtl/>
        </w:rPr>
        <w:t>) لـ "جون آدامز" (1965)</w:t>
      </w:r>
    </w:p>
    <w:p w14:paraId="7AE30135" w14:textId="77777777" w:rsidR="00445917" w:rsidRPr="00573861" w:rsidRDefault="00445917" w:rsidP="00726EA9">
      <w:pPr>
        <w:pStyle w:val="a5"/>
        <w:bidi/>
        <w:spacing w:before="0" w:beforeAutospacing="0" w:after="12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تُعد الحجر الأساس الذي انطلقت منه دراسات العدالة التنظيمية:</w:t>
      </w:r>
    </w:p>
    <w:p w14:paraId="71B2410B" w14:textId="77777777" w:rsidR="00445917" w:rsidRPr="00573861" w:rsidRDefault="00445917" w:rsidP="00726EA9">
      <w:pPr>
        <w:pStyle w:val="a5"/>
        <w:numPr>
          <w:ilvl w:val="0"/>
          <w:numId w:val="52"/>
        </w:numPr>
        <w:bidi/>
        <w:spacing w:before="0" w:beforeAutospacing="0" w:after="0" w:afterAutospacing="0" w:line="360" w:lineRule="auto"/>
        <w:rPr>
          <w:rFonts w:ascii="Simplified Arabic" w:hAnsi="Simplified Arabic" w:cs="Simplified Arabic" w:hint="cs"/>
          <w:color w:val="1F1F1F"/>
          <w:sz w:val="32"/>
          <w:szCs w:val="32"/>
          <w:rtl/>
        </w:rPr>
      </w:pPr>
      <w:r w:rsidRPr="00573861">
        <w:rPr>
          <w:rStyle w:val="a6"/>
          <w:rFonts w:ascii="Simplified Arabic" w:hAnsi="Simplified Arabic" w:cs="Simplified Arabic" w:hint="cs"/>
          <w:color w:val="1F1F1F"/>
          <w:sz w:val="32"/>
          <w:szCs w:val="32"/>
          <w:bdr w:val="none" w:sz="0" w:space="0" w:color="auto" w:frame="1"/>
          <w:rtl/>
        </w:rPr>
        <w:lastRenderedPageBreak/>
        <w:t>جوهر النظرية:</w:t>
      </w:r>
      <w:r w:rsidRPr="00573861">
        <w:rPr>
          <w:rFonts w:ascii="Simplified Arabic" w:hAnsi="Simplified Arabic" w:cs="Simplified Arabic" w:hint="cs"/>
          <w:color w:val="1F1F1F"/>
          <w:sz w:val="32"/>
          <w:szCs w:val="32"/>
          <w:rtl/>
        </w:rPr>
        <w:t xml:space="preserve"> تقوم على فكرة المقارنة الاجتماعية. يقارن الموظف باستمرار بين ما يقدمه للمنظمة من مدخلات (</w:t>
      </w:r>
      <w:r w:rsidRPr="00573861">
        <w:rPr>
          <w:rFonts w:ascii="Simplified Arabic" w:hAnsi="Simplified Arabic" w:cs="Simplified Arabic" w:hint="cs"/>
          <w:color w:val="1F1F1F"/>
          <w:sz w:val="32"/>
          <w:szCs w:val="32"/>
        </w:rPr>
        <w:t>Inputs</w:t>
      </w:r>
      <w:r w:rsidRPr="00573861">
        <w:rPr>
          <w:rFonts w:ascii="Simplified Arabic" w:hAnsi="Simplified Arabic" w:cs="Simplified Arabic" w:hint="cs"/>
          <w:color w:val="1F1F1F"/>
          <w:sz w:val="32"/>
          <w:szCs w:val="32"/>
          <w:rtl/>
        </w:rPr>
        <w:t>) مثل: الجهد، والخبرة، والتعليم، والوقت، وبين ما يحصل عليه من مخرجات (</w:t>
      </w:r>
      <w:r w:rsidRPr="00573861">
        <w:rPr>
          <w:rFonts w:ascii="Simplified Arabic" w:hAnsi="Simplified Arabic" w:cs="Simplified Arabic" w:hint="cs"/>
          <w:color w:val="1F1F1F"/>
          <w:sz w:val="32"/>
          <w:szCs w:val="32"/>
        </w:rPr>
        <w:t>Outcomes</w:t>
      </w:r>
      <w:r w:rsidRPr="00573861">
        <w:rPr>
          <w:rFonts w:ascii="Simplified Arabic" w:hAnsi="Simplified Arabic" w:cs="Simplified Arabic" w:hint="cs"/>
          <w:color w:val="1F1F1F"/>
          <w:sz w:val="32"/>
          <w:szCs w:val="32"/>
          <w:rtl/>
        </w:rPr>
        <w:t>) مثل: الراتب، والمكافآت، والترقيات، والتقدير.</w:t>
      </w:r>
    </w:p>
    <w:p w14:paraId="5E762753" w14:textId="77777777" w:rsidR="00445917" w:rsidRPr="00573861" w:rsidRDefault="00445917" w:rsidP="00726EA9">
      <w:pPr>
        <w:pStyle w:val="a5"/>
        <w:numPr>
          <w:ilvl w:val="0"/>
          <w:numId w:val="52"/>
        </w:numPr>
        <w:bidi/>
        <w:spacing w:before="0" w:beforeAutospacing="0" w:after="0" w:afterAutospacing="0" w:line="360" w:lineRule="auto"/>
        <w:rPr>
          <w:rFonts w:ascii="Simplified Arabic" w:hAnsi="Simplified Arabic" w:cs="Simplified Arabic" w:hint="cs"/>
          <w:color w:val="1F1F1F"/>
          <w:sz w:val="32"/>
          <w:szCs w:val="32"/>
          <w:rtl/>
        </w:rPr>
      </w:pPr>
      <w:r w:rsidRPr="00573861">
        <w:rPr>
          <w:rStyle w:val="a6"/>
          <w:rFonts w:ascii="Simplified Arabic" w:hAnsi="Simplified Arabic" w:cs="Simplified Arabic" w:hint="cs"/>
          <w:color w:val="1F1F1F"/>
          <w:sz w:val="32"/>
          <w:szCs w:val="32"/>
          <w:bdr w:val="none" w:sz="0" w:space="0" w:color="auto" w:frame="1"/>
          <w:rtl/>
        </w:rPr>
        <w:t>المقارنة المرجعية:</w:t>
      </w:r>
      <w:r w:rsidRPr="00573861">
        <w:rPr>
          <w:rFonts w:ascii="Simplified Arabic" w:hAnsi="Simplified Arabic" w:cs="Simplified Arabic" w:hint="cs"/>
          <w:color w:val="1F1F1F"/>
          <w:sz w:val="32"/>
          <w:szCs w:val="32"/>
          <w:rtl/>
        </w:rPr>
        <w:t xml:space="preserve"> لا يكتفي الموظف بهذه النسبة الفردية، بل يقارن نسبته بنسبة زميل آخر (الآخر المرجعي - </w:t>
      </w:r>
      <w:r w:rsidRPr="00573861">
        <w:rPr>
          <w:rFonts w:ascii="Simplified Arabic" w:hAnsi="Simplified Arabic" w:cs="Simplified Arabic" w:hint="cs"/>
          <w:color w:val="1F1F1F"/>
          <w:sz w:val="32"/>
          <w:szCs w:val="32"/>
        </w:rPr>
        <w:t>Referent Other</w:t>
      </w:r>
      <w:r w:rsidRPr="00573861">
        <w:rPr>
          <w:rFonts w:ascii="Simplified Arabic" w:hAnsi="Simplified Arabic" w:cs="Simplified Arabic" w:hint="cs"/>
          <w:color w:val="1F1F1F"/>
          <w:sz w:val="32"/>
          <w:szCs w:val="32"/>
          <w:rtl/>
        </w:rPr>
        <w:t>) داخل أو خارج المنظمة.</w:t>
      </w:r>
    </w:p>
    <w:p w14:paraId="75CF7D61" w14:textId="77777777" w:rsidR="00445917" w:rsidRPr="00573861" w:rsidRDefault="00445917" w:rsidP="00726EA9">
      <w:pPr>
        <w:pStyle w:val="a5"/>
        <w:numPr>
          <w:ilvl w:val="0"/>
          <w:numId w:val="52"/>
        </w:numPr>
        <w:bidi/>
        <w:spacing w:before="0" w:beforeAutospacing="0" w:after="0" w:afterAutospacing="0" w:line="360" w:lineRule="auto"/>
        <w:rPr>
          <w:rFonts w:ascii="Simplified Arabic" w:hAnsi="Simplified Arabic" w:cs="Simplified Arabic" w:hint="cs"/>
          <w:color w:val="1F1F1F"/>
          <w:sz w:val="32"/>
          <w:szCs w:val="32"/>
          <w:rtl/>
        </w:rPr>
      </w:pPr>
      <w:r w:rsidRPr="00573861">
        <w:rPr>
          <w:rStyle w:val="a6"/>
          <w:rFonts w:ascii="Simplified Arabic" w:hAnsi="Simplified Arabic" w:cs="Simplified Arabic" w:hint="cs"/>
          <w:color w:val="1F1F1F"/>
          <w:sz w:val="32"/>
          <w:szCs w:val="32"/>
          <w:bdr w:val="none" w:sz="0" w:space="0" w:color="auto" w:frame="1"/>
          <w:rtl/>
        </w:rPr>
        <w:t>حالة عدم المساواة:</w:t>
      </w:r>
      <w:r w:rsidRPr="00573861">
        <w:rPr>
          <w:rFonts w:ascii="Simplified Arabic" w:hAnsi="Simplified Arabic" w:cs="Simplified Arabic" w:hint="cs"/>
          <w:color w:val="1F1F1F"/>
          <w:sz w:val="32"/>
          <w:szCs w:val="32"/>
          <w:rtl/>
        </w:rPr>
        <w:t xml:space="preserve"> إذا شعر الموظف بالغبن (أي أن مخرجاته أقل من مدخلاته مقارنة بغيره)، ينشأ لديه توتر نفسيّ يدفعه سلوكياً لمحاولة إعادة التوازن بطرق مختلفة، مثل: تقليل جهده في العمل، أو المطالبة بزيادة الأجر، أو تشويه المقارنة ذهنياً، أو الاستقالة.</w:t>
      </w:r>
    </w:p>
    <w:p w14:paraId="3409F776" w14:textId="77777777" w:rsidR="00445917" w:rsidRPr="00573861" w:rsidRDefault="00445917" w:rsidP="00726EA9">
      <w:pPr>
        <w:pStyle w:val="3"/>
        <w:spacing w:before="0" w:after="120" w:line="360" w:lineRule="auto"/>
        <w:rPr>
          <w:rFonts w:ascii="Simplified Arabic" w:eastAsia="Times New Roman" w:hAnsi="Simplified Arabic" w:cs="Simplified Arabic" w:hint="cs"/>
          <w:color w:val="1F1F1F"/>
          <w:sz w:val="32"/>
          <w:szCs w:val="32"/>
          <w:rtl/>
        </w:rPr>
      </w:pPr>
      <w:r w:rsidRPr="00573861">
        <w:rPr>
          <w:rFonts w:ascii="Simplified Arabic" w:eastAsia="Times New Roman" w:hAnsi="Simplified Arabic" w:cs="Simplified Arabic" w:hint="cs"/>
          <w:color w:val="1F1F1F"/>
          <w:sz w:val="32"/>
          <w:szCs w:val="32"/>
          <w:rtl/>
        </w:rPr>
        <w:t>2. نظرية التبادل الاجتماعي (</w:t>
      </w:r>
      <w:r w:rsidRPr="00573861">
        <w:rPr>
          <w:rFonts w:ascii="Simplified Arabic" w:eastAsia="Times New Roman" w:hAnsi="Simplified Arabic" w:cs="Simplified Arabic" w:hint="cs"/>
          <w:color w:val="1F1F1F"/>
          <w:sz w:val="32"/>
          <w:szCs w:val="32"/>
        </w:rPr>
        <w:t>Social Exchange Theory</w:t>
      </w:r>
      <w:r w:rsidRPr="00573861">
        <w:rPr>
          <w:rFonts w:ascii="Simplified Arabic" w:eastAsia="Times New Roman" w:hAnsi="Simplified Arabic" w:cs="Simplified Arabic" w:hint="cs"/>
          <w:color w:val="1F1F1F"/>
          <w:sz w:val="32"/>
          <w:szCs w:val="32"/>
          <w:rtl/>
        </w:rPr>
        <w:t xml:space="preserve">) لـ "جورج </w:t>
      </w:r>
      <w:proofErr w:type="spellStart"/>
      <w:r w:rsidRPr="00573861">
        <w:rPr>
          <w:rFonts w:ascii="Simplified Arabic" w:eastAsia="Times New Roman" w:hAnsi="Simplified Arabic" w:cs="Simplified Arabic" w:hint="cs"/>
          <w:color w:val="1F1F1F"/>
          <w:sz w:val="32"/>
          <w:szCs w:val="32"/>
          <w:rtl/>
        </w:rPr>
        <w:t>هومانز</w:t>
      </w:r>
      <w:proofErr w:type="spellEnd"/>
      <w:r w:rsidRPr="00573861">
        <w:rPr>
          <w:rFonts w:ascii="Simplified Arabic" w:eastAsia="Times New Roman" w:hAnsi="Simplified Arabic" w:cs="Simplified Arabic" w:hint="cs"/>
          <w:color w:val="1F1F1F"/>
          <w:sz w:val="32"/>
          <w:szCs w:val="32"/>
          <w:rtl/>
        </w:rPr>
        <w:t xml:space="preserve">" و"بيتر </w:t>
      </w:r>
      <w:proofErr w:type="spellStart"/>
      <w:r w:rsidRPr="00573861">
        <w:rPr>
          <w:rFonts w:ascii="Simplified Arabic" w:eastAsia="Times New Roman" w:hAnsi="Simplified Arabic" w:cs="Simplified Arabic" w:hint="cs"/>
          <w:color w:val="1F1F1F"/>
          <w:sz w:val="32"/>
          <w:szCs w:val="32"/>
          <w:rtl/>
        </w:rPr>
        <w:t>بلاو</w:t>
      </w:r>
      <w:proofErr w:type="spellEnd"/>
      <w:r w:rsidRPr="00573861">
        <w:rPr>
          <w:rFonts w:ascii="Simplified Arabic" w:eastAsia="Times New Roman" w:hAnsi="Simplified Arabic" w:cs="Simplified Arabic" w:hint="cs"/>
          <w:color w:val="1F1F1F"/>
          <w:sz w:val="32"/>
          <w:szCs w:val="32"/>
          <w:rtl/>
        </w:rPr>
        <w:t>" (1964)</w:t>
      </w:r>
    </w:p>
    <w:p w14:paraId="7D67420E" w14:textId="77777777" w:rsidR="00445917" w:rsidRPr="00573861" w:rsidRDefault="00445917" w:rsidP="00726EA9">
      <w:pPr>
        <w:pStyle w:val="a5"/>
        <w:bidi/>
        <w:spacing w:before="0" w:beforeAutospacing="0" w:after="12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تفسر النظرية طبيعة العلاقة غير المكتوبة بين الموظف ومنظمته:</w:t>
      </w:r>
    </w:p>
    <w:p w14:paraId="7D5E0B44" w14:textId="77777777" w:rsidR="00445917" w:rsidRPr="00573861" w:rsidRDefault="00445917" w:rsidP="00726EA9">
      <w:pPr>
        <w:pStyle w:val="a5"/>
        <w:numPr>
          <w:ilvl w:val="0"/>
          <w:numId w:val="53"/>
        </w:numPr>
        <w:bidi/>
        <w:spacing w:before="0" w:beforeAutospacing="0" w:after="0" w:afterAutospacing="0" w:line="360" w:lineRule="auto"/>
        <w:rPr>
          <w:rFonts w:ascii="Simplified Arabic" w:hAnsi="Simplified Arabic" w:cs="Simplified Arabic" w:hint="cs"/>
          <w:color w:val="1F1F1F"/>
          <w:sz w:val="32"/>
          <w:szCs w:val="32"/>
          <w:rtl/>
        </w:rPr>
      </w:pPr>
      <w:r w:rsidRPr="00573861">
        <w:rPr>
          <w:rStyle w:val="a6"/>
          <w:rFonts w:ascii="Simplified Arabic" w:hAnsi="Simplified Arabic" w:cs="Simplified Arabic" w:hint="cs"/>
          <w:color w:val="1F1F1F"/>
          <w:sz w:val="32"/>
          <w:szCs w:val="32"/>
          <w:bdr w:val="none" w:sz="0" w:space="0" w:color="auto" w:frame="1"/>
          <w:rtl/>
        </w:rPr>
        <w:t>التبادل الاقتصادي مقابل التبادل الاجتماعي:</w:t>
      </w:r>
      <w:r w:rsidRPr="00573861">
        <w:rPr>
          <w:rFonts w:ascii="Simplified Arabic" w:hAnsi="Simplified Arabic" w:cs="Simplified Arabic" w:hint="cs"/>
          <w:color w:val="1F1F1F"/>
          <w:sz w:val="32"/>
          <w:szCs w:val="32"/>
          <w:rtl/>
        </w:rPr>
        <w:t xml:space="preserve"> التبادل الاقتصادي صريح ومحدد بالمال والزمن (أعمل كذا لآخذ كذا فوراً). أما التبادل الاجتماعي، فيقوم على الثقة المتبادلة، والالتزامات غير المحددة زمنياً، والمشاعر.</w:t>
      </w:r>
    </w:p>
    <w:p w14:paraId="1BE33D65" w14:textId="77777777" w:rsidR="00445917" w:rsidRPr="00573861" w:rsidRDefault="00445917" w:rsidP="00726EA9">
      <w:pPr>
        <w:pStyle w:val="a5"/>
        <w:numPr>
          <w:ilvl w:val="0"/>
          <w:numId w:val="53"/>
        </w:numPr>
        <w:bidi/>
        <w:spacing w:before="0" w:beforeAutospacing="0" w:after="0" w:afterAutospacing="0" w:line="360" w:lineRule="auto"/>
        <w:rPr>
          <w:rFonts w:ascii="Simplified Arabic" w:hAnsi="Simplified Arabic" w:cs="Simplified Arabic" w:hint="cs"/>
          <w:color w:val="1F1F1F"/>
          <w:sz w:val="32"/>
          <w:szCs w:val="32"/>
          <w:rtl/>
        </w:rPr>
      </w:pPr>
      <w:r w:rsidRPr="00573861">
        <w:rPr>
          <w:rStyle w:val="a6"/>
          <w:rFonts w:ascii="Simplified Arabic" w:hAnsi="Simplified Arabic" w:cs="Simplified Arabic" w:hint="cs"/>
          <w:color w:val="1F1F1F"/>
          <w:sz w:val="32"/>
          <w:szCs w:val="32"/>
          <w:bdr w:val="none" w:sz="0" w:space="0" w:color="auto" w:frame="1"/>
          <w:rtl/>
        </w:rPr>
        <w:lastRenderedPageBreak/>
        <w:t>مبدأ المعاملة بالمثل (</w:t>
      </w:r>
      <w:r w:rsidRPr="00573861">
        <w:rPr>
          <w:rStyle w:val="a6"/>
          <w:rFonts w:ascii="Simplified Arabic" w:hAnsi="Simplified Arabic" w:cs="Simplified Arabic" w:hint="cs"/>
          <w:color w:val="1F1F1F"/>
          <w:sz w:val="32"/>
          <w:szCs w:val="32"/>
          <w:bdr w:val="none" w:sz="0" w:space="0" w:color="auto" w:frame="1"/>
        </w:rPr>
        <w:t>Reciprocity</w:t>
      </w:r>
      <w:r w:rsidRPr="00573861">
        <w:rPr>
          <w:rStyle w:val="a6"/>
          <w:rFonts w:ascii="Simplified Arabic" w:hAnsi="Simplified Arabic" w:cs="Simplified Arabic" w:hint="cs"/>
          <w:color w:val="1F1F1F"/>
          <w:sz w:val="32"/>
          <w:szCs w:val="32"/>
          <w:bdr w:val="none" w:sz="0" w:space="0" w:color="auto" w:frame="1"/>
          <w:rtl/>
        </w:rPr>
        <w:t>):</w:t>
      </w:r>
      <w:r w:rsidRPr="00573861">
        <w:rPr>
          <w:rFonts w:ascii="Simplified Arabic" w:hAnsi="Simplified Arabic" w:cs="Simplified Arabic" w:hint="cs"/>
          <w:color w:val="1F1F1F"/>
          <w:sz w:val="32"/>
          <w:szCs w:val="32"/>
          <w:rtl/>
        </w:rPr>
        <w:t xml:space="preserve"> عندما تقدم المنظمة بيئة عادلة وتحترم حقوق موظفيها وتوفر لهم الأمان، يشعر الموظفون بالتزام أخلاقي واجتماعي غير مكتوب لمعاملة المنظمة بالمثل، من خلال تفانيهم في العمل، وإبراز الولاء، وحماية سمعة المنظمة. وتعتبر العدالة التنظيمية هي الوقود الذي يغذي جودة هذا التبادل الاجتماعي.</w:t>
      </w:r>
    </w:p>
    <w:p w14:paraId="77B711BF" w14:textId="77777777" w:rsidR="00445917" w:rsidRPr="00573861" w:rsidRDefault="00445917" w:rsidP="00726EA9">
      <w:pPr>
        <w:pStyle w:val="3"/>
        <w:spacing w:before="0" w:after="120" w:line="360" w:lineRule="auto"/>
        <w:rPr>
          <w:rFonts w:ascii="Simplified Arabic" w:eastAsia="Times New Roman" w:hAnsi="Simplified Arabic" w:cs="Simplified Arabic" w:hint="cs"/>
          <w:color w:val="1F1F1F"/>
          <w:sz w:val="32"/>
          <w:szCs w:val="32"/>
          <w:rtl/>
        </w:rPr>
      </w:pPr>
      <w:r w:rsidRPr="00573861">
        <w:rPr>
          <w:rFonts w:ascii="Simplified Arabic" w:eastAsia="Times New Roman" w:hAnsi="Simplified Arabic" w:cs="Simplified Arabic" w:hint="cs"/>
          <w:color w:val="1F1F1F"/>
          <w:sz w:val="32"/>
          <w:szCs w:val="32"/>
          <w:rtl/>
        </w:rPr>
        <w:t>3. نظرية العقد النفسي (</w:t>
      </w:r>
      <w:r w:rsidRPr="00573861">
        <w:rPr>
          <w:rFonts w:ascii="Simplified Arabic" w:eastAsia="Times New Roman" w:hAnsi="Simplified Arabic" w:cs="Simplified Arabic" w:hint="cs"/>
          <w:color w:val="1F1F1F"/>
          <w:sz w:val="32"/>
          <w:szCs w:val="32"/>
        </w:rPr>
        <w:t>Psychological Contract</w:t>
      </w:r>
      <w:r w:rsidRPr="00573861">
        <w:rPr>
          <w:rFonts w:ascii="Simplified Arabic" w:eastAsia="Times New Roman" w:hAnsi="Simplified Arabic" w:cs="Simplified Arabic" w:hint="cs"/>
          <w:color w:val="1F1F1F"/>
          <w:sz w:val="32"/>
          <w:szCs w:val="32"/>
          <w:rtl/>
        </w:rPr>
        <w:t>) لـ "</w:t>
      </w:r>
      <w:proofErr w:type="spellStart"/>
      <w:r w:rsidRPr="00573861">
        <w:rPr>
          <w:rFonts w:ascii="Simplified Arabic" w:eastAsia="Times New Roman" w:hAnsi="Simplified Arabic" w:cs="Simplified Arabic" w:hint="cs"/>
          <w:color w:val="1F1F1F"/>
          <w:sz w:val="32"/>
          <w:szCs w:val="32"/>
          <w:rtl/>
        </w:rPr>
        <w:t>أرجيرس</w:t>
      </w:r>
      <w:proofErr w:type="spellEnd"/>
      <w:r w:rsidRPr="00573861">
        <w:rPr>
          <w:rFonts w:ascii="Simplified Arabic" w:eastAsia="Times New Roman" w:hAnsi="Simplified Arabic" w:cs="Simplified Arabic" w:hint="cs"/>
          <w:color w:val="1F1F1F"/>
          <w:sz w:val="32"/>
          <w:szCs w:val="32"/>
          <w:rtl/>
        </w:rPr>
        <w:t>" و"دينيس روسو"</w:t>
      </w:r>
    </w:p>
    <w:p w14:paraId="4530C638" w14:textId="77777777" w:rsidR="00445917" w:rsidRPr="00573861" w:rsidRDefault="00445917" w:rsidP="00726EA9">
      <w:pPr>
        <w:pStyle w:val="a5"/>
        <w:numPr>
          <w:ilvl w:val="0"/>
          <w:numId w:val="54"/>
        </w:numPr>
        <w:bidi/>
        <w:spacing w:before="0" w:beforeAutospacing="0" w:after="0" w:afterAutospacing="0" w:line="360" w:lineRule="auto"/>
        <w:rPr>
          <w:rFonts w:ascii="Simplified Arabic" w:hAnsi="Simplified Arabic" w:cs="Simplified Arabic" w:hint="cs"/>
          <w:color w:val="1F1F1F"/>
          <w:sz w:val="32"/>
          <w:szCs w:val="32"/>
          <w:rtl/>
        </w:rPr>
      </w:pPr>
      <w:r w:rsidRPr="00573861">
        <w:rPr>
          <w:rStyle w:val="a6"/>
          <w:rFonts w:ascii="Simplified Arabic" w:hAnsi="Simplified Arabic" w:cs="Simplified Arabic" w:hint="cs"/>
          <w:color w:val="1F1F1F"/>
          <w:sz w:val="32"/>
          <w:szCs w:val="32"/>
          <w:bdr w:val="none" w:sz="0" w:space="0" w:color="auto" w:frame="1"/>
          <w:rtl/>
        </w:rPr>
        <w:t>مفهوم العقد النفسي:</w:t>
      </w:r>
      <w:r w:rsidRPr="00573861">
        <w:rPr>
          <w:rFonts w:ascii="Simplified Arabic" w:hAnsi="Simplified Arabic" w:cs="Simplified Arabic" w:hint="cs"/>
          <w:color w:val="1F1F1F"/>
          <w:sz w:val="32"/>
          <w:szCs w:val="32"/>
          <w:rtl/>
        </w:rPr>
        <w:t xml:space="preserve"> هو مجموعة من التوقعات والالتزامات الضمنية وغير المكتوبة المتبادلة بين الموظف وصاحب العمل (مثل: توقع الموظف للأمان الوظيفي والتقدير والترقي مقابل ولائه وسريته وتفانيه).</w:t>
      </w:r>
    </w:p>
    <w:p w14:paraId="7B313984" w14:textId="77777777" w:rsidR="00445917" w:rsidRPr="00573861" w:rsidRDefault="00445917" w:rsidP="00726EA9">
      <w:pPr>
        <w:pStyle w:val="a5"/>
        <w:numPr>
          <w:ilvl w:val="0"/>
          <w:numId w:val="54"/>
        </w:numPr>
        <w:bidi/>
        <w:spacing w:before="0" w:beforeAutospacing="0" w:after="0" w:afterAutospacing="0" w:line="360" w:lineRule="auto"/>
        <w:rPr>
          <w:rFonts w:ascii="Simplified Arabic" w:hAnsi="Simplified Arabic" w:cs="Simplified Arabic" w:hint="cs"/>
          <w:color w:val="1F1F1F"/>
          <w:sz w:val="32"/>
          <w:szCs w:val="32"/>
          <w:rtl/>
        </w:rPr>
      </w:pPr>
      <w:r w:rsidRPr="00573861">
        <w:rPr>
          <w:rStyle w:val="a6"/>
          <w:rFonts w:ascii="Simplified Arabic" w:hAnsi="Simplified Arabic" w:cs="Simplified Arabic" w:hint="cs"/>
          <w:color w:val="1F1F1F"/>
          <w:sz w:val="32"/>
          <w:szCs w:val="32"/>
          <w:bdr w:val="none" w:sz="0" w:space="0" w:color="auto" w:frame="1"/>
          <w:rtl/>
        </w:rPr>
        <w:t>ارتباطه بالعدالة:</w:t>
      </w:r>
      <w:r w:rsidRPr="00573861">
        <w:rPr>
          <w:rFonts w:ascii="Simplified Arabic" w:hAnsi="Simplified Arabic" w:cs="Simplified Arabic" w:hint="cs"/>
          <w:color w:val="1F1F1F"/>
          <w:sz w:val="32"/>
          <w:szCs w:val="32"/>
          <w:rtl/>
        </w:rPr>
        <w:t xml:space="preserve"> عندما تخل المنظمة بأبعاد العدالة التنظيمية (مثل ترقية موظف غير مستحق أو تجاهل جهود متميز)، فإن ذلك يُفسر من قِبل الموظف على أنه "انتهاك للعقد النفسي" (</w:t>
      </w:r>
      <w:r w:rsidRPr="00573861">
        <w:rPr>
          <w:rFonts w:ascii="Simplified Arabic" w:hAnsi="Simplified Arabic" w:cs="Simplified Arabic" w:hint="cs"/>
          <w:color w:val="1F1F1F"/>
          <w:sz w:val="32"/>
          <w:szCs w:val="32"/>
        </w:rPr>
        <w:t>Psychological Contract Breach</w:t>
      </w:r>
      <w:r w:rsidRPr="00573861">
        <w:rPr>
          <w:rFonts w:ascii="Simplified Arabic" w:hAnsi="Simplified Arabic" w:cs="Simplified Arabic" w:hint="cs"/>
          <w:color w:val="1F1F1F"/>
          <w:sz w:val="32"/>
          <w:szCs w:val="32"/>
          <w:rtl/>
        </w:rPr>
        <w:t>). يترتب على هذا الانتهاك تدمير للثقة التنظيمية، وتراجع حاد في الرضا والإنتاجية، وزيادة في الرغبة بترك العمل.</w:t>
      </w:r>
    </w:p>
    <w:p w14:paraId="2A7881BA" w14:textId="3D57951E" w:rsidR="00445917" w:rsidRPr="00573861" w:rsidRDefault="00445917" w:rsidP="00726EA9">
      <w:pPr>
        <w:pStyle w:val="2"/>
        <w:spacing w:before="0" w:after="120" w:line="360" w:lineRule="auto"/>
        <w:rPr>
          <w:rFonts w:ascii="Simplified Arabic" w:eastAsia="Times New Roman" w:hAnsi="Simplified Arabic" w:cs="Simplified Arabic" w:hint="cs"/>
          <w:color w:val="1F1F1F"/>
          <w:rtl/>
        </w:rPr>
      </w:pPr>
      <w:r w:rsidRPr="00573861">
        <w:rPr>
          <w:rFonts w:ascii="Simplified Arabic" w:eastAsia="Times New Roman" w:hAnsi="Simplified Arabic" w:cs="Simplified Arabic" w:hint="cs"/>
          <w:color w:val="1F1F1F"/>
          <w:rtl/>
        </w:rPr>
        <w:t>أبعاد العدالة التنظيمية (الأبعاد الثلاثة)</w:t>
      </w:r>
    </w:p>
    <w:p w14:paraId="541E3782" w14:textId="32FFA589" w:rsidR="00445917" w:rsidRPr="00573861" w:rsidRDefault="00445917" w:rsidP="00726EA9">
      <w:pPr>
        <w:pStyle w:val="HTML"/>
        <w:bidi/>
        <w:spacing w:line="360" w:lineRule="auto"/>
        <w:rPr>
          <w:rStyle w:val="HTMLCode"/>
          <w:rFonts w:ascii="Simplified Arabic" w:hAnsi="Simplified Arabic" w:cs="Simplified Arabic" w:hint="cs"/>
          <w:color w:val="444746"/>
          <w:sz w:val="32"/>
          <w:szCs w:val="32"/>
          <w:bdr w:val="none" w:sz="0" w:space="0" w:color="auto" w:frame="1"/>
          <w:rtl/>
        </w:rPr>
      </w:pPr>
      <w:r w:rsidRPr="00573861">
        <w:rPr>
          <w:rStyle w:val="HTMLCode"/>
          <w:rFonts w:ascii="Simplified Arabic" w:hAnsi="Simplified Arabic" w:cs="Simplified Arabic" w:hint="cs"/>
          <w:color w:val="444746"/>
          <w:sz w:val="32"/>
          <w:szCs w:val="32"/>
          <w:bdr w:val="none" w:sz="0" w:space="0" w:color="auto" w:frame="1"/>
          <w:rtl/>
        </w:rPr>
        <w:t xml:space="preserve">                       </w:t>
      </w:r>
    </w:p>
    <w:p w14:paraId="264452B1" w14:textId="77777777" w:rsidR="00445917" w:rsidRPr="00573861" w:rsidRDefault="00445917" w:rsidP="00726EA9">
      <w:pPr>
        <w:pStyle w:val="HTML"/>
        <w:bidi/>
        <w:spacing w:line="360" w:lineRule="auto"/>
        <w:rPr>
          <w:rFonts w:ascii="Simplified Arabic" w:hAnsi="Simplified Arabic" w:cs="Simplified Arabic" w:hint="cs"/>
          <w:color w:val="1F1F1F"/>
          <w:sz w:val="32"/>
          <w:szCs w:val="32"/>
          <w:rtl/>
        </w:rPr>
      </w:pPr>
    </w:p>
    <w:p w14:paraId="26250953" w14:textId="77777777" w:rsidR="00445917" w:rsidRPr="00573861" w:rsidRDefault="00445917" w:rsidP="00726EA9">
      <w:pPr>
        <w:pStyle w:val="3"/>
        <w:spacing w:before="0" w:after="120" w:line="360" w:lineRule="auto"/>
        <w:rPr>
          <w:rFonts w:ascii="Simplified Arabic" w:eastAsia="Times New Roman" w:hAnsi="Simplified Arabic" w:cs="Simplified Arabic" w:hint="cs"/>
          <w:color w:val="1F1F1F"/>
          <w:sz w:val="32"/>
          <w:szCs w:val="32"/>
          <w:rtl/>
        </w:rPr>
      </w:pPr>
      <w:r w:rsidRPr="00573861">
        <w:rPr>
          <w:rFonts w:ascii="Simplified Arabic" w:eastAsia="Times New Roman" w:hAnsi="Simplified Arabic" w:cs="Simplified Arabic" w:hint="cs"/>
          <w:color w:val="1F1F1F"/>
          <w:sz w:val="32"/>
          <w:szCs w:val="32"/>
          <w:rtl/>
        </w:rPr>
        <w:lastRenderedPageBreak/>
        <w:t>1. العدالة التوزيعية (</w:t>
      </w:r>
      <w:r w:rsidRPr="00573861">
        <w:rPr>
          <w:rFonts w:ascii="Simplified Arabic" w:eastAsia="Times New Roman" w:hAnsi="Simplified Arabic" w:cs="Simplified Arabic" w:hint="cs"/>
          <w:color w:val="1F1F1F"/>
          <w:sz w:val="32"/>
          <w:szCs w:val="32"/>
        </w:rPr>
        <w:t>Distributive Justice</w:t>
      </w:r>
      <w:r w:rsidRPr="00573861">
        <w:rPr>
          <w:rFonts w:ascii="Simplified Arabic" w:eastAsia="Times New Roman" w:hAnsi="Simplified Arabic" w:cs="Simplified Arabic" w:hint="cs"/>
          <w:color w:val="1F1F1F"/>
          <w:sz w:val="32"/>
          <w:szCs w:val="32"/>
          <w:rtl/>
        </w:rPr>
        <w:t>)</w:t>
      </w:r>
    </w:p>
    <w:p w14:paraId="75E37164" w14:textId="77777777" w:rsidR="00445917" w:rsidRPr="00573861" w:rsidRDefault="00445917" w:rsidP="00726EA9">
      <w:pPr>
        <w:pStyle w:val="a5"/>
        <w:bidi/>
        <w:spacing w:before="0" w:beforeAutospacing="0" w:after="12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تركز على نواتج ومخرجات القرارات التنظيمية وتوزيع الموارد:</w:t>
      </w:r>
    </w:p>
    <w:p w14:paraId="31820B08" w14:textId="77777777" w:rsidR="00445917" w:rsidRPr="00573861" w:rsidRDefault="00445917" w:rsidP="00726EA9">
      <w:pPr>
        <w:pStyle w:val="a5"/>
        <w:numPr>
          <w:ilvl w:val="0"/>
          <w:numId w:val="55"/>
        </w:numPr>
        <w:bidi/>
        <w:spacing w:before="0" w:beforeAutospacing="0" w:after="0" w:afterAutospacing="0" w:line="360" w:lineRule="auto"/>
        <w:rPr>
          <w:rFonts w:ascii="Simplified Arabic" w:hAnsi="Simplified Arabic" w:cs="Simplified Arabic" w:hint="cs"/>
          <w:color w:val="1F1F1F"/>
          <w:sz w:val="32"/>
          <w:szCs w:val="32"/>
          <w:rtl/>
        </w:rPr>
      </w:pPr>
      <w:r w:rsidRPr="00573861">
        <w:rPr>
          <w:rStyle w:val="a6"/>
          <w:rFonts w:ascii="Simplified Arabic" w:hAnsi="Simplified Arabic" w:cs="Simplified Arabic" w:hint="cs"/>
          <w:color w:val="1F1F1F"/>
          <w:sz w:val="32"/>
          <w:szCs w:val="32"/>
          <w:bdr w:val="none" w:sz="0" w:space="0" w:color="auto" w:frame="1"/>
          <w:rtl/>
        </w:rPr>
        <w:t>عدالة الأجور والحوافز:</w:t>
      </w:r>
      <w:r w:rsidRPr="00573861">
        <w:rPr>
          <w:rFonts w:ascii="Simplified Arabic" w:hAnsi="Simplified Arabic" w:cs="Simplified Arabic" w:hint="cs"/>
          <w:color w:val="1F1F1F"/>
          <w:sz w:val="32"/>
          <w:szCs w:val="32"/>
          <w:rtl/>
        </w:rPr>
        <w:t xml:space="preserve"> حصول الموظف على عائد مادي يتلاءم طردياً مع حجم ونوعية الأعباء الملقاة عليه، ومع مقارنته بنظرائه في نفس التخصص والدرجة.</w:t>
      </w:r>
    </w:p>
    <w:p w14:paraId="64EDF591" w14:textId="77777777" w:rsidR="00445917" w:rsidRPr="00573861" w:rsidRDefault="00445917" w:rsidP="00726EA9">
      <w:pPr>
        <w:pStyle w:val="a5"/>
        <w:numPr>
          <w:ilvl w:val="0"/>
          <w:numId w:val="55"/>
        </w:numPr>
        <w:bidi/>
        <w:spacing w:before="0" w:beforeAutospacing="0" w:after="0" w:afterAutospacing="0" w:line="360" w:lineRule="auto"/>
        <w:rPr>
          <w:rFonts w:ascii="Simplified Arabic" w:hAnsi="Simplified Arabic" w:cs="Simplified Arabic" w:hint="cs"/>
          <w:color w:val="1F1F1F"/>
          <w:sz w:val="32"/>
          <w:szCs w:val="32"/>
          <w:rtl/>
        </w:rPr>
      </w:pPr>
      <w:r w:rsidRPr="00573861">
        <w:rPr>
          <w:rStyle w:val="a6"/>
          <w:rFonts w:ascii="Simplified Arabic" w:hAnsi="Simplified Arabic" w:cs="Simplified Arabic" w:hint="cs"/>
          <w:color w:val="1F1F1F"/>
          <w:sz w:val="32"/>
          <w:szCs w:val="32"/>
          <w:bdr w:val="none" w:sz="0" w:space="0" w:color="auto" w:frame="1"/>
          <w:rtl/>
        </w:rPr>
        <w:t>عدالة توزيع المهام:</w:t>
      </w:r>
      <w:r w:rsidRPr="00573861">
        <w:rPr>
          <w:rFonts w:ascii="Simplified Arabic" w:hAnsi="Simplified Arabic" w:cs="Simplified Arabic" w:hint="cs"/>
          <w:color w:val="1F1F1F"/>
          <w:sz w:val="32"/>
          <w:szCs w:val="32"/>
          <w:rtl/>
        </w:rPr>
        <w:t xml:space="preserve"> تقسيم أعباء العمل والمسؤوليات وساعات المناوبات (خاصة في المستشفيات) بين الموظفين بشكل متوازن يراعي قدراتهم وتخصصاتهم وبلا محاباة.</w:t>
      </w:r>
    </w:p>
    <w:p w14:paraId="17F29657" w14:textId="77777777" w:rsidR="00445917" w:rsidRPr="00573861" w:rsidRDefault="00445917" w:rsidP="00726EA9">
      <w:pPr>
        <w:pStyle w:val="a5"/>
        <w:numPr>
          <w:ilvl w:val="0"/>
          <w:numId w:val="55"/>
        </w:numPr>
        <w:bidi/>
        <w:spacing w:before="0" w:beforeAutospacing="0" w:after="0" w:afterAutospacing="0" w:line="360" w:lineRule="auto"/>
        <w:rPr>
          <w:rFonts w:ascii="Simplified Arabic" w:hAnsi="Simplified Arabic" w:cs="Simplified Arabic" w:hint="cs"/>
          <w:color w:val="1F1F1F"/>
          <w:sz w:val="32"/>
          <w:szCs w:val="32"/>
          <w:rtl/>
        </w:rPr>
      </w:pPr>
      <w:r w:rsidRPr="00573861">
        <w:rPr>
          <w:rStyle w:val="a6"/>
          <w:rFonts w:ascii="Simplified Arabic" w:hAnsi="Simplified Arabic" w:cs="Simplified Arabic" w:hint="cs"/>
          <w:color w:val="1F1F1F"/>
          <w:sz w:val="32"/>
          <w:szCs w:val="32"/>
          <w:bdr w:val="none" w:sz="0" w:space="0" w:color="auto" w:frame="1"/>
          <w:rtl/>
        </w:rPr>
        <w:t>القواعد الثلاث للتوزيع العادل:</w:t>
      </w:r>
    </w:p>
    <w:p w14:paraId="507E5934" w14:textId="77777777" w:rsidR="00445917" w:rsidRPr="00573861" w:rsidRDefault="00445917" w:rsidP="00726EA9">
      <w:pPr>
        <w:pStyle w:val="a5"/>
        <w:numPr>
          <w:ilvl w:val="1"/>
          <w:numId w:val="55"/>
        </w:numPr>
        <w:bidi/>
        <w:spacing w:before="0" w:beforeAutospacing="0" w:after="0" w:afterAutospacing="0" w:line="360" w:lineRule="auto"/>
        <w:rPr>
          <w:rFonts w:ascii="Simplified Arabic" w:hAnsi="Simplified Arabic" w:cs="Simplified Arabic" w:hint="cs"/>
          <w:color w:val="1F1F1F"/>
          <w:sz w:val="32"/>
          <w:szCs w:val="32"/>
          <w:rtl/>
        </w:rPr>
      </w:pPr>
      <w:r w:rsidRPr="00573861">
        <w:rPr>
          <w:rStyle w:val="aa"/>
          <w:rFonts w:ascii="Simplified Arabic" w:hAnsi="Simplified Arabic" w:cs="Simplified Arabic" w:hint="cs"/>
          <w:i w:val="0"/>
          <w:iCs w:val="0"/>
          <w:color w:val="1F1F1F"/>
          <w:sz w:val="32"/>
          <w:szCs w:val="32"/>
          <w:bdr w:val="none" w:sz="0" w:space="0" w:color="auto" w:frame="1"/>
          <w:rtl/>
        </w:rPr>
        <w:t>قاعدة الجدارة (</w:t>
      </w:r>
      <w:r w:rsidRPr="00573861">
        <w:rPr>
          <w:rStyle w:val="aa"/>
          <w:rFonts w:ascii="Simplified Arabic" w:hAnsi="Simplified Arabic" w:cs="Simplified Arabic" w:hint="cs"/>
          <w:i w:val="0"/>
          <w:iCs w:val="0"/>
          <w:color w:val="1F1F1F"/>
          <w:sz w:val="32"/>
          <w:szCs w:val="32"/>
          <w:bdr w:val="none" w:sz="0" w:space="0" w:color="auto" w:frame="1"/>
        </w:rPr>
        <w:t>Equity Rule</w:t>
      </w:r>
      <w:r w:rsidRPr="00573861">
        <w:rPr>
          <w:rStyle w:val="aa"/>
          <w:rFonts w:ascii="Simplified Arabic" w:hAnsi="Simplified Arabic" w:cs="Simplified Arabic" w:hint="cs"/>
          <w:i w:val="0"/>
          <w:iCs w:val="0"/>
          <w:color w:val="1F1F1F"/>
          <w:sz w:val="32"/>
          <w:szCs w:val="32"/>
          <w:bdr w:val="none" w:sz="0" w:space="0" w:color="auto" w:frame="1"/>
          <w:rtl/>
        </w:rPr>
        <w:t>):</w:t>
      </w:r>
      <w:r w:rsidRPr="00573861">
        <w:rPr>
          <w:rFonts w:ascii="Simplified Arabic" w:hAnsi="Simplified Arabic" w:cs="Simplified Arabic" w:hint="cs"/>
          <w:color w:val="1F1F1F"/>
          <w:sz w:val="32"/>
          <w:szCs w:val="32"/>
          <w:rtl/>
        </w:rPr>
        <w:t xml:space="preserve"> التوزيع بناءً على الإنتاجية والمساهمة الفردية.</w:t>
      </w:r>
    </w:p>
    <w:p w14:paraId="1A30F250" w14:textId="77777777" w:rsidR="00445917" w:rsidRPr="00573861" w:rsidRDefault="00445917" w:rsidP="00726EA9">
      <w:pPr>
        <w:pStyle w:val="a5"/>
        <w:numPr>
          <w:ilvl w:val="1"/>
          <w:numId w:val="55"/>
        </w:numPr>
        <w:bidi/>
        <w:spacing w:before="0" w:beforeAutospacing="0" w:after="0" w:afterAutospacing="0" w:line="360" w:lineRule="auto"/>
        <w:rPr>
          <w:rFonts w:ascii="Simplified Arabic" w:hAnsi="Simplified Arabic" w:cs="Simplified Arabic" w:hint="cs"/>
          <w:color w:val="1F1F1F"/>
          <w:sz w:val="32"/>
          <w:szCs w:val="32"/>
          <w:rtl/>
        </w:rPr>
      </w:pPr>
      <w:r w:rsidRPr="00573861">
        <w:rPr>
          <w:rStyle w:val="aa"/>
          <w:rFonts w:ascii="Simplified Arabic" w:hAnsi="Simplified Arabic" w:cs="Simplified Arabic" w:hint="cs"/>
          <w:i w:val="0"/>
          <w:iCs w:val="0"/>
          <w:color w:val="1F1F1F"/>
          <w:sz w:val="32"/>
          <w:szCs w:val="32"/>
          <w:bdr w:val="none" w:sz="0" w:space="0" w:color="auto" w:frame="1"/>
          <w:rtl/>
        </w:rPr>
        <w:t>قاعدة المساواة (</w:t>
      </w:r>
      <w:r w:rsidRPr="00573861">
        <w:rPr>
          <w:rStyle w:val="aa"/>
          <w:rFonts w:ascii="Simplified Arabic" w:hAnsi="Simplified Arabic" w:cs="Simplified Arabic" w:hint="cs"/>
          <w:i w:val="0"/>
          <w:iCs w:val="0"/>
          <w:color w:val="1F1F1F"/>
          <w:sz w:val="32"/>
          <w:szCs w:val="32"/>
          <w:bdr w:val="none" w:sz="0" w:space="0" w:color="auto" w:frame="1"/>
        </w:rPr>
        <w:t>Equality Rule</w:t>
      </w:r>
      <w:r w:rsidRPr="00573861">
        <w:rPr>
          <w:rStyle w:val="aa"/>
          <w:rFonts w:ascii="Simplified Arabic" w:hAnsi="Simplified Arabic" w:cs="Simplified Arabic" w:hint="cs"/>
          <w:i w:val="0"/>
          <w:iCs w:val="0"/>
          <w:color w:val="1F1F1F"/>
          <w:sz w:val="32"/>
          <w:szCs w:val="32"/>
          <w:bdr w:val="none" w:sz="0" w:space="0" w:color="auto" w:frame="1"/>
          <w:rtl/>
        </w:rPr>
        <w:t>):</w:t>
      </w:r>
      <w:r w:rsidRPr="00573861">
        <w:rPr>
          <w:rFonts w:ascii="Simplified Arabic" w:hAnsi="Simplified Arabic" w:cs="Simplified Arabic" w:hint="cs"/>
          <w:color w:val="1F1F1F"/>
          <w:sz w:val="32"/>
          <w:szCs w:val="32"/>
          <w:rtl/>
        </w:rPr>
        <w:t xml:space="preserve"> حصول الجميع على نفس المكتسبات بالتساوي بغض النظر عن الفروق الفردية.</w:t>
      </w:r>
    </w:p>
    <w:p w14:paraId="62CCB968" w14:textId="77777777" w:rsidR="00445917" w:rsidRPr="00573861" w:rsidRDefault="00445917" w:rsidP="00726EA9">
      <w:pPr>
        <w:pStyle w:val="a5"/>
        <w:numPr>
          <w:ilvl w:val="1"/>
          <w:numId w:val="55"/>
        </w:numPr>
        <w:bidi/>
        <w:spacing w:before="0" w:beforeAutospacing="0" w:after="0" w:afterAutospacing="0" w:line="360" w:lineRule="auto"/>
        <w:rPr>
          <w:rFonts w:ascii="Simplified Arabic" w:hAnsi="Simplified Arabic" w:cs="Simplified Arabic" w:hint="cs"/>
          <w:color w:val="1F1F1F"/>
          <w:sz w:val="32"/>
          <w:szCs w:val="32"/>
          <w:rtl/>
        </w:rPr>
      </w:pPr>
      <w:r w:rsidRPr="00573861">
        <w:rPr>
          <w:rStyle w:val="aa"/>
          <w:rFonts w:ascii="Simplified Arabic" w:hAnsi="Simplified Arabic" w:cs="Simplified Arabic" w:hint="cs"/>
          <w:i w:val="0"/>
          <w:iCs w:val="0"/>
          <w:color w:val="1F1F1F"/>
          <w:sz w:val="32"/>
          <w:szCs w:val="32"/>
          <w:bdr w:val="none" w:sz="0" w:space="0" w:color="auto" w:frame="1"/>
          <w:rtl/>
        </w:rPr>
        <w:t>قاعدة الحاجة (</w:t>
      </w:r>
      <w:r w:rsidRPr="00573861">
        <w:rPr>
          <w:rStyle w:val="aa"/>
          <w:rFonts w:ascii="Simplified Arabic" w:hAnsi="Simplified Arabic" w:cs="Simplified Arabic" w:hint="cs"/>
          <w:i w:val="0"/>
          <w:iCs w:val="0"/>
          <w:color w:val="1F1F1F"/>
          <w:sz w:val="32"/>
          <w:szCs w:val="32"/>
          <w:bdr w:val="none" w:sz="0" w:space="0" w:color="auto" w:frame="1"/>
        </w:rPr>
        <w:t>Need Rule</w:t>
      </w:r>
      <w:r w:rsidRPr="00573861">
        <w:rPr>
          <w:rStyle w:val="aa"/>
          <w:rFonts w:ascii="Simplified Arabic" w:hAnsi="Simplified Arabic" w:cs="Simplified Arabic" w:hint="cs"/>
          <w:i w:val="0"/>
          <w:iCs w:val="0"/>
          <w:color w:val="1F1F1F"/>
          <w:sz w:val="32"/>
          <w:szCs w:val="32"/>
          <w:bdr w:val="none" w:sz="0" w:space="0" w:color="auto" w:frame="1"/>
          <w:rtl/>
        </w:rPr>
        <w:t>):</w:t>
      </w:r>
      <w:r w:rsidRPr="00573861">
        <w:rPr>
          <w:rFonts w:ascii="Simplified Arabic" w:hAnsi="Simplified Arabic" w:cs="Simplified Arabic" w:hint="cs"/>
          <w:color w:val="1F1F1F"/>
          <w:sz w:val="32"/>
          <w:szCs w:val="32"/>
          <w:rtl/>
        </w:rPr>
        <w:t xml:space="preserve"> التوزيع بناءً على الاحتياجات الخاصة والظروف الطارئة للأفراد.</w:t>
      </w:r>
    </w:p>
    <w:p w14:paraId="62F1BC85" w14:textId="77777777" w:rsidR="00445917" w:rsidRPr="00573861" w:rsidRDefault="00445917" w:rsidP="00726EA9">
      <w:pPr>
        <w:pStyle w:val="3"/>
        <w:spacing w:before="0" w:after="120" w:line="360" w:lineRule="auto"/>
        <w:rPr>
          <w:rFonts w:ascii="Simplified Arabic" w:eastAsia="Times New Roman" w:hAnsi="Simplified Arabic" w:cs="Simplified Arabic" w:hint="cs"/>
          <w:color w:val="1F1F1F"/>
          <w:sz w:val="32"/>
          <w:szCs w:val="32"/>
          <w:rtl/>
        </w:rPr>
      </w:pPr>
      <w:r w:rsidRPr="00573861">
        <w:rPr>
          <w:rFonts w:ascii="Simplified Arabic" w:eastAsia="Times New Roman" w:hAnsi="Simplified Arabic" w:cs="Simplified Arabic" w:hint="cs"/>
          <w:color w:val="1F1F1F"/>
          <w:sz w:val="32"/>
          <w:szCs w:val="32"/>
          <w:rtl/>
        </w:rPr>
        <w:t>2. العدالة الإجرائية (</w:t>
      </w:r>
      <w:r w:rsidRPr="00573861">
        <w:rPr>
          <w:rFonts w:ascii="Simplified Arabic" w:eastAsia="Times New Roman" w:hAnsi="Simplified Arabic" w:cs="Simplified Arabic" w:hint="cs"/>
          <w:color w:val="1F1F1F"/>
          <w:sz w:val="32"/>
          <w:szCs w:val="32"/>
        </w:rPr>
        <w:t>Procedural Justice</w:t>
      </w:r>
      <w:r w:rsidRPr="00573861">
        <w:rPr>
          <w:rFonts w:ascii="Simplified Arabic" w:eastAsia="Times New Roman" w:hAnsi="Simplified Arabic" w:cs="Simplified Arabic" w:hint="cs"/>
          <w:color w:val="1F1F1F"/>
          <w:sz w:val="32"/>
          <w:szCs w:val="32"/>
          <w:rtl/>
        </w:rPr>
        <w:t>)</w:t>
      </w:r>
    </w:p>
    <w:p w14:paraId="6EDA302D" w14:textId="77777777" w:rsidR="00445917" w:rsidRPr="00573861" w:rsidRDefault="00445917" w:rsidP="00726EA9">
      <w:pPr>
        <w:pStyle w:val="a5"/>
        <w:bidi/>
        <w:spacing w:before="0" w:beforeAutospacing="0" w:after="12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تركز على الوسائل والطرق والعمليات التي تُتخذ بها القرارات، وتستند تاريخياً إلى معايير "</w:t>
      </w:r>
      <w:proofErr w:type="spellStart"/>
      <w:r w:rsidRPr="00573861">
        <w:rPr>
          <w:rFonts w:ascii="Simplified Arabic" w:hAnsi="Simplified Arabic" w:cs="Simplified Arabic" w:hint="cs"/>
          <w:color w:val="1F1F1F"/>
          <w:sz w:val="32"/>
          <w:szCs w:val="32"/>
          <w:rtl/>
        </w:rPr>
        <w:t>ليفينثال</w:t>
      </w:r>
      <w:proofErr w:type="spellEnd"/>
      <w:r w:rsidRPr="00573861">
        <w:rPr>
          <w:rFonts w:ascii="Simplified Arabic" w:hAnsi="Simplified Arabic" w:cs="Simplified Arabic" w:hint="cs"/>
          <w:color w:val="1F1F1F"/>
          <w:sz w:val="32"/>
          <w:szCs w:val="32"/>
          <w:rtl/>
        </w:rPr>
        <w:t>" (</w:t>
      </w:r>
      <w:proofErr w:type="spellStart"/>
      <w:r w:rsidRPr="00573861">
        <w:rPr>
          <w:rFonts w:ascii="Simplified Arabic" w:hAnsi="Simplified Arabic" w:cs="Simplified Arabic" w:hint="cs"/>
          <w:color w:val="1F1F1F"/>
          <w:sz w:val="32"/>
          <w:szCs w:val="32"/>
        </w:rPr>
        <w:t>Leventhal</w:t>
      </w:r>
      <w:proofErr w:type="spellEnd"/>
      <w:r w:rsidRPr="00573861">
        <w:rPr>
          <w:rFonts w:ascii="Simplified Arabic" w:hAnsi="Simplified Arabic" w:cs="Simplified Arabic" w:hint="cs"/>
          <w:color w:val="1F1F1F"/>
          <w:sz w:val="32"/>
          <w:szCs w:val="32"/>
        </w:rPr>
        <w:t>, 1980</w:t>
      </w:r>
      <w:r w:rsidRPr="00573861">
        <w:rPr>
          <w:rFonts w:ascii="Simplified Arabic" w:hAnsi="Simplified Arabic" w:cs="Simplified Arabic" w:hint="cs"/>
          <w:color w:val="1F1F1F"/>
          <w:sz w:val="32"/>
          <w:szCs w:val="32"/>
          <w:rtl/>
        </w:rPr>
        <w:t>):</w:t>
      </w:r>
    </w:p>
    <w:p w14:paraId="437723D6" w14:textId="77777777" w:rsidR="00445917" w:rsidRPr="00573861" w:rsidRDefault="00445917" w:rsidP="00726EA9">
      <w:pPr>
        <w:pStyle w:val="a5"/>
        <w:numPr>
          <w:ilvl w:val="0"/>
          <w:numId w:val="56"/>
        </w:numPr>
        <w:bidi/>
        <w:spacing w:before="0" w:beforeAutospacing="0" w:after="0" w:afterAutospacing="0" w:line="360" w:lineRule="auto"/>
        <w:rPr>
          <w:rFonts w:ascii="Simplified Arabic" w:hAnsi="Simplified Arabic" w:cs="Simplified Arabic" w:hint="cs"/>
          <w:color w:val="1F1F1F"/>
          <w:sz w:val="32"/>
          <w:szCs w:val="32"/>
          <w:rtl/>
        </w:rPr>
      </w:pPr>
      <w:r w:rsidRPr="00573861">
        <w:rPr>
          <w:rStyle w:val="a6"/>
          <w:rFonts w:ascii="Simplified Arabic" w:hAnsi="Simplified Arabic" w:cs="Simplified Arabic" w:hint="cs"/>
          <w:color w:val="1F1F1F"/>
          <w:sz w:val="32"/>
          <w:szCs w:val="32"/>
          <w:bdr w:val="none" w:sz="0" w:space="0" w:color="auto" w:frame="1"/>
          <w:rtl/>
        </w:rPr>
        <w:lastRenderedPageBreak/>
        <w:t>شفافية اتخاذ القرار:</w:t>
      </w:r>
      <w:r w:rsidRPr="00573861">
        <w:rPr>
          <w:rFonts w:ascii="Simplified Arabic" w:hAnsi="Simplified Arabic" w:cs="Simplified Arabic" w:hint="cs"/>
          <w:color w:val="1F1F1F"/>
          <w:sz w:val="32"/>
          <w:szCs w:val="32"/>
          <w:rtl/>
        </w:rPr>
        <w:t xml:space="preserve"> وضوح الآليات المتبعة في التقييم والترقية، وإعلانها للجميع مسبقاً لمنع الشكوك والغموض.</w:t>
      </w:r>
    </w:p>
    <w:p w14:paraId="4CA69B63" w14:textId="77777777" w:rsidR="00445917" w:rsidRPr="00573861" w:rsidRDefault="00445917" w:rsidP="00726EA9">
      <w:pPr>
        <w:pStyle w:val="a5"/>
        <w:numPr>
          <w:ilvl w:val="0"/>
          <w:numId w:val="56"/>
        </w:numPr>
        <w:bidi/>
        <w:spacing w:before="0" w:beforeAutospacing="0" w:after="0" w:afterAutospacing="0" w:line="360" w:lineRule="auto"/>
        <w:rPr>
          <w:rFonts w:ascii="Simplified Arabic" w:hAnsi="Simplified Arabic" w:cs="Simplified Arabic" w:hint="cs"/>
          <w:color w:val="1F1F1F"/>
          <w:sz w:val="32"/>
          <w:szCs w:val="32"/>
          <w:rtl/>
        </w:rPr>
      </w:pPr>
      <w:r w:rsidRPr="00573861">
        <w:rPr>
          <w:rStyle w:val="a6"/>
          <w:rFonts w:ascii="Simplified Arabic" w:hAnsi="Simplified Arabic" w:cs="Simplified Arabic" w:hint="cs"/>
          <w:color w:val="1F1F1F"/>
          <w:sz w:val="32"/>
          <w:szCs w:val="32"/>
          <w:bdr w:val="none" w:sz="0" w:space="0" w:color="auto" w:frame="1"/>
          <w:rtl/>
        </w:rPr>
        <w:t>المشاركة في القرارات (</w:t>
      </w:r>
      <w:r w:rsidRPr="00573861">
        <w:rPr>
          <w:rStyle w:val="a6"/>
          <w:rFonts w:ascii="Simplified Arabic" w:hAnsi="Simplified Arabic" w:cs="Simplified Arabic" w:hint="cs"/>
          <w:color w:val="1F1F1F"/>
          <w:sz w:val="32"/>
          <w:szCs w:val="32"/>
          <w:bdr w:val="none" w:sz="0" w:space="0" w:color="auto" w:frame="1"/>
        </w:rPr>
        <w:t>Voice</w:t>
      </w:r>
      <w:r w:rsidRPr="00573861">
        <w:rPr>
          <w:rStyle w:val="a6"/>
          <w:rFonts w:ascii="Simplified Arabic" w:hAnsi="Simplified Arabic" w:cs="Simplified Arabic" w:hint="cs"/>
          <w:color w:val="1F1F1F"/>
          <w:sz w:val="32"/>
          <w:szCs w:val="32"/>
          <w:bdr w:val="none" w:sz="0" w:space="0" w:color="auto" w:frame="1"/>
          <w:rtl/>
        </w:rPr>
        <w:t>):</w:t>
      </w:r>
      <w:r w:rsidRPr="00573861">
        <w:rPr>
          <w:rFonts w:ascii="Simplified Arabic" w:hAnsi="Simplified Arabic" w:cs="Simplified Arabic" w:hint="cs"/>
          <w:color w:val="1F1F1F"/>
          <w:sz w:val="32"/>
          <w:szCs w:val="32"/>
          <w:rtl/>
        </w:rPr>
        <w:t xml:space="preserve"> إعطاء الموظفين صوتاً وفرصة حقيقية لإبداء آرائهم وتقديم مدخلاتهم قبل اتخاذ القرارات التي تؤثر بشكل مباشر على مستقبلهم المهني.</w:t>
      </w:r>
    </w:p>
    <w:p w14:paraId="2EA40C38" w14:textId="77777777" w:rsidR="00445917" w:rsidRPr="00573861" w:rsidRDefault="00445917" w:rsidP="00726EA9">
      <w:pPr>
        <w:pStyle w:val="a5"/>
        <w:numPr>
          <w:ilvl w:val="0"/>
          <w:numId w:val="56"/>
        </w:numPr>
        <w:bidi/>
        <w:spacing w:before="0" w:beforeAutospacing="0" w:after="0" w:afterAutospacing="0" w:line="360" w:lineRule="auto"/>
        <w:rPr>
          <w:rFonts w:ascii="Simplified Arabic" w:hAnsi="Simplified Arabic" w:cs="Simplified Arabic" w:hint="cs"/>
          <w:color w:val="1F1F1F"/>
          <w:sz w:val="32"/>
          <w:szCs w:val="32"/>
          <w:rtl/>
        </w:rPr>
      </w:pPr>
      <w:r w:rsidRPr="00573861">
        <w:rPr>
          <w:rStyle w:val="a6"/>
          <w:rFonts w:ascii="Simplified Arabic" w:hAnsi="Simplified Arabic" w:cs="Simplified Arabic" w:hint="cs"/>
          <w:color w:val="1F1F1F"/>
          <w:sz w:val="32"/>
          <w:szCs w:val="32"/>
          <w:bdr w:val="none" w:sz="0" w:space="0" w:color="auto" w:frame="1"/>
          <w:rtl/>
        </w:rPr>
        <w:t>حق التظلم والاعتراض:</w:t>
      </w:r>
      <w:r w:rsidRPr="00573861">
        <w:rPr>
          <w:rFonts w:ascii="Simplified Arabic" w:hAnsi="Simplified Arabic" w:cs="Simplified Arabic" w:hint="cs"/>
          <w:color w:val="1F1F1F"/>
          <w:sz w:val="32"/>
          <w:szCs w:val="32"/>
          <w:rtl/>
        </w:rPr>
        <w:t xml:space="preserve"> وجود قنوات وقائية معلنة ومحمية تتيح للموظف التظلم من القرارات التي يعتقد أنها مجحفة (مثل تقييم الأداء السنوي) وإعادة مراجعتها بحيادية.</w:t>
      </w:r>
    </w:p>
    <w:p w14:paraId="66757F5B" w14:textId="77777777" w:rsidR="00445917" w:rsidRPr="00573861" w:rsidRDefault="00445917" w:rsidP="00726EA9">
      <w:pPr>
        <w:pStyle w:val="a5"/>
        <w:numPr>
          <w:ilvl w:val="0"/>
          <w:numId w:val="56"/>
        </w:numPr>
        <w:bidi/>
        <w:spacing w:before="0" w:beforeAutospacing="0" w:after="0" w:afterAutospacing="0" w:line="360" w:lineRule="auto"/>
        <w:rPr>
          <w:rFonts w:ascii="Simplified Arabic" w:hAnsi="Simplified Arabic" w:cs="Simplified Arabic" w:hint="cs"/>
          <w:color w:val="1F1F1F"/>
          <w:sz w:val="32"/>
          <w:szCs w:val="32"/>
          <w:rtl/>
        </w:rPr>
      </w:pPr>
      <w:r w:rsidRPr="00573861">
        <w:rPr>
          <w:rStyle w:val="a6"/>
          <w:rFonts w:ascii="Simplified Arabic" w:hAnsi="Simplified Arabic" w:cs="Simplified Arabic" w:hint="cs"/>
          <w:color w:val="1F1F1F"/>
          <w:sz w:val="32"/>
          <w:szCs w:val="32"/>
          <w:bdr w:val="none" w:sz="0" w:space="0" w:color="auto" w:frame="1"/>
          <w:rtl/>
        </w:rPr>
        <w:t>الاتساق والموضوعية:</w:t>
      </w:r>
      <w:r w:rsidRPr="00573861">
        <w:rPr>
          <w:rFonts w:ascii="Simplified Arabic" w:hAnsi="Simplified Arabic" w:cs="Simplified Arabic" w:hint="cs"/>
          <w:color w:val="1F1F1F"/>
          <w:sz w:val="32"/>
          <w:szCs w:val="32"/>
          <w:rtl/>
        </w:rPr>
        <w:t xml:space="preserve"> تطبيق نفس القواعد والسياسات على الجميع في كل الأوقات دون تحيز أو استثناءات شخصية.</w:t>
      </w:r>
    </w:p>
    <w:p w14:paraId="44A3BD0B" w14:textId="77777777" w:rsidR="00445917" w:rsidRPr="00573861" w:rsidRDefault="00445917" w:rsidP="00726EA9">
      <w:pPr>
        <w:pStyle w:val="3"/>
        <w:spacing w:before="0" w:after="120" w:line="360" w:lineRule="auto"/>
        <w:rPr>
          <w:rFonts w:ascii="Simplified Arabic" w:eastAsia="Times New Roman" w:hAnsi="Simplified Arabic" w:cs="Simplified Arabic" w:hint="cs"/>
          <w:color w:val="1F1F1F"/>
          <w:sz w:val="32"/>
          <w:szCs w:val="32"/>
          <w:rtl/>
        </w:rPr>
      </w:pPr>
      <w:r w:rsidRPr="00573861">
        <w:rPr>
          <w:rFonts w:ascii="Simplified Arabic" w:eastAsia="Times New Roman" w:hAnsi="Simplified Arabic" w:cs="Simplified Arabic" w:hint="cs"/>
          <w:color w:val="1F1F1F"/>
          <w:sz w:val="32"/>
          <w:szCs w:val="32"/>
          <w:rtl/>
        </w:rPr>
        <w:t xml:space="preserve">3. العدالة </w:t>
      </w:r>
      <w:proofErr w:type="spellStart"/>
      <w:r w:rsidRPr="00573861">
        <w:rPr>
          <w:rFonts w:ascii="Simplified Arabic" w:eastAsia="Times New Roman" w:hAnsi="Simplified Arabic" w:cs="Simplified Arabic" w:hint="cs"/>
          <w:color w:val="1F1F1F"/>
          <w:sz w:val="32"/>
          <w:szCs w:val="32"/>
          <w:rtl/>
        </w:rPr>
        <w:t>التعاملية</w:t>
      </w:r>
      <w:proofErr w:type="spellEnd"/>
      <w:r w:rsidRPr="00573861">
        <w:rPr>
          <w:rFonts w:ascii="Simplified Arabic" w:eastAsia="Times New Roman" w:hAnsi="Simplified Arabic" w:cs="Simplified Arabic" w:hint="cs"/>
          <w:color w:val="1F1F1F"/>
          <w:sz w:val="32"/>
          <w:szCs w:val="32"/>
          <w:rtl/>
        </w:rPr>
        <w:t xml:space="preserve"> (</w:t>
      </w:r>
      <w:r w:rsidRPr="00573861">
        <w:rPr>
          <w:rFonts w:ascii="Simplified Arabic" w:eastAsia="Times New Roman" w:hAnsi="Simplified Arabic" w:cs="Simplified Arabic" w:hint="cs"/>
          <w:color w:val="1F1F1F"/>
          <w:sz w:val="32"/>
          <w:szCs w:val="32"/>
        </w:rPr>
        <w:t>Interactional Justice</w:t>
      </w:r>
      <w:r w:rsidRPr="00573861">
        <w:rPr>
          <w:rFonts w:ascii="Simplified Arabic" w:eastAsia="Times New Roman" w:hAnsi="Simplified Arabic" w:cs="Simplified Arabic" w:hint="cs"/>
          <w:color w:val="1F1F1F"/>
          <w:sz w:val="32"/>
          <w:szCs w:val="32"/>
          <w:rtl/>
        </w:rPr>
        <w:t>)</w:t>
      </w:r>
    </w:p>
    <w:p w14:paraId="589839EB" w14:textId="77777777" w:rsidR="00445917" w:rsidRPr="00573861" w:rsidRDefault="00445917" w:rsidP="00726EA9">
      <w:pPr>
        <w:pStyle w:val="a5"/>
        <w:bidi/>
        <w:spacing w:before="0" w:beforeAutospacing="0" w:after="12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 xml:space="preserve">تركز على الجانب الإنساني والسلوكي </w:t>
      </w:r>
      <w:proofErr w:type="spellStart"/>
      <w:r w:rsidRPr="00573861">
        <w:rPr>
          <w:rFonts w:ascii="Simplified Arabic" w:hAnsi="Simplified Arabic" w:cs="Simplified Arabic" w:hint="cs"/>
          <w:color w:val="1F1F1F"/>
          <w:sz w:val="32"/>
          <w:szCs w:val="32"/>
          <w:rtl/>
        </w:rPr>
        <w:t>والاتصالي</w:t>
      </w:r>
      <w:proofErr w:type="spellEnd"/>
      <w:r w:rsidRPr="00573861">
        <w:rPr>
          <w:rFonts w:ascii="Simplified Arabic" w:hAnsi="Simplified Arabic" w:cs="Simplified Arabic" w:hint="cs"/>
          <w:color w:val="1F1F1F"/>
          <w:sz w:val="32"/>
          <w:szCs w:val="32"/>
          <w:rtl/>
        </w:rPr>
        <w:t xml:space="preserve"> أثناء تطبيق الإجراءات وتوزيع المخرجات، وتنقسم إلى قسمين رئيسيين (وفقاً لتصنيف </w:t>
      </w:r>
      <w:proofErr w:type="spellStart"/>
      <w:r w:rsidRPr="00573861">
        <w:rPr>
          <w:rFonts w:ascii="Simplified Arabic" w:hAnsi="Simplified Arabic" w:cs="Simplified Arabic" w:hint="cs"/>
          <w:color w:val="1F1F1F"/>
          <w:sz w:val="32"/>
          <w:szCs w:val="32"/>
          <w:rtl/>
        </w:rPr>
        <w:t>بيلو</w:t>
      </w:r>
      <w:proofErr w:type="spellEnd"/>
      <w:r w:rsidRPr="00573861">
        <w:rPr>
          <w:rFonts w:ascii="Simplified Arabic" w:hAnsi="Simplified Arabic" w:cs="Simplified Arabic" w:hint="cs"/>
          <w:color w:val="1F1F1F"/>
          <w:sz w:val="32"/>
          <w:szCs w:val="32"/>
          <w:rtl/>
        </w:rPr>
        <w:t xml:space="preserve"> وبيانكو، 1990):</w:t>
      </w:r>
    </w:p>
    <w:p w14:paraId="62F2CDED" w14:textId="77777777" w:rsidR="00445917" w:rsidRPr="00573861" w:rsidRDefault="00445917" w:rsidP="00726EA9">
      <w:pPr>
        <w:pStyle w:val="a5"/>
        <w:numPr>
          <w:ilvl w:val="0"/>
          <w:numId w:val="57"/>
        </w:numPr>
        <w:bidi/>
        <w:spacing w:before="0" w:beforeAutospacing="0" w:after="0" w:afterAutospacing="0" w:line="360" w:lineRule="auto"/>
        <w:rPr>
          <w:rFonts w:ascii="Simplified Arabic" w:hAnsi="Simplified Arabic" w:cs="Simplified Arabic" w:hint="cs"/>
          <w:color w:val="1F1F1F"/>
          <w:sz w:val="32"/>
          <w:szCs w:val="32"/>
          <w:rtl/>
        </w:rPr>
      </w:pPr>
      <w:r w:rsidRPr="00573861">
        <w:rPr>
          <w:rStyle w:val="a6"/>
          <w:rFonts w:ascii="Simplified Arabic" w:hAnsi="Simplified Arabic" w:cs="Simplified Arabic" w:hint="cs"/>
          <w:color w:val="1F1F1F"/>
          <w:sz w:val="32"/>
          <w:szCs w:val="32"/>
          <w:bdr w:val="none" w:sz="0" w:space="0" w:color="auto" w:frame="1"/>
          <w:rtl/>
        </w:rPr>
        <w:t>العدالة الشخصية/بين الأفراد (</w:t>
      </w:r>
      <w:r w:rsidRPr="00573861">
        <w:rPr>
          <w:rStyle w:val="a6"/>
          <w:rFonts w:ascii="Simplified Arabic" w:hAnsi="Simplified Arabic" w:cs="Simplified Arabic" w:hint="cs"/>
          <w:color w:val="1F1F1F"/>
          <w:sz w:val="32"/>
          <w:szCs w:val="32"/>
          <w:bdr w:val="none" w:sz="0" w:space="0" w:color="auto" w:frame="1"/>
        </w:rPr>
        <w:t>Interpersonal Justice</w:t>
      </w:r>
      <w:r w:rsidRPr="00573861">
        <w:rPr>
          <w:rStyle w:val="a6"/>
          <w:rFonts w:ascii="Simplified Arabic" w:hAnsi="Simplified Arabic" w:cs="Simplified Arabic" w:hint="cs"/>
          <w:color w:val="1F1F1F"/>
          <w:sz w:val="32"/>
          <w:szCs w:val="32"/>
          <w:bdr w:val="none" w:sz="0" w:space="0" w:color="auto" w:frame="1"/>
          <w:rtl/>
        </w:rPr>
        <w:t>):</w:t>
      </w:r>
    </w:p>
    <w:p w14:paraId="17D2E9F9" w14:textId="77777777" w:rsidR="00445917" w:rsidRPr="00573861" w:rsidRDefault="00445917" w:rsidP="00726EA9">
      <w:pPr>
        <w:pStyle w:val="a5"/>
        <w:numPr>
          <w:ilvl w:val="1"/>
          <w:numId w:val="57"/>
        </w:numPr>
        <w:bidi/>
        <w:spacing w:before="0" w:beforeAutospacing="0" w:after="12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مدى معاملة الرؤساء لمرؤوسيهم بأدب، ووقار، واحترام كرامتهم الإنسانية والمهنية وتجنب جرح مشاعرهم أو توجيه النقد اللاذع لهم أمام زملائهم.</w:t>
      </w:r>
    </w:p>
    <w:p w14:paraId="1166A604" w14:textId="77777777" w:rsidR="00445917" w:rsidRPr="00573861" w:rsidRDefault="00445917" w:rsidP="00726EA9">
      <w:pPr>
        <w:pStyle w:val="a5"/>
        <w:numPr>
          <w:ilvl w:val="0"/>
          <w:numId w:val="57"/>
        </w:numPr>
        <w:bidi/>
        <w:spacing w:before="0" w:beforeAutospacing="0" w:after="0" w:afterAutospacing="0" w:line="360" w:lineRule="auto"/>
        <w:rPr>
          <w:rFonts w:ascii="Simplified Arabic" w:hAnsi="Simplified Arabic" w:cs="Simplified Arabic" w:hint="cs"/>
          <w:color w:val="1F1F1F"/>
          <w:sz w:val="32"/>
          <w:szCs w:val="32"/>
          <w:rtl/>
        </w:rPr>
      </w:pPr>
      <w:r w:rsidRPr="00573861">
        <w:rPr>
          <w:rStyle w:val="a6"/>
          <w:rFonts w:ascii="Simplified Arabic" w:hAnsi="Simplified Arabic" w:cs="Simplified Arabic" w:hint="cs"/>
          <w:color w:val="1F1F1F"/>
          <w:sz w:val="32"/>
          <w:szCs w:val="32"/>
          <w:bdr w:val="none" w:sz="0" w:space="0" w:color="auto" w:frame="1"/>
          <w:rtl/>
        </w:rPr>
        <w:t>العدالة المعلوماتية (</w:t>
      </w:r>
      <w:r w:rsidRPr="00573861">
        <w:rPr>
          <w:rStyle w:val="a6"/>
          <w:rFonts w:ascii="Simplified Arabic" w:hAnsi="Simplified Arabic" w:cs="Simplified Arabic" w:hint="cs"/>
          <w:color w:val="1F1F1F"/>
          <w:sz w:val="32"/>
          <w:szCs w:val="32"/>
          <w:bdr w:val="none" w:sz="0" w:space="0" w:color="auto" w:frame="1"/>
        </w:rPr>
        <w:t>Informational Justice</w:t>
      </w:r>
      <w:r w:rsidRPr="00573861">
        <w:rPr>
          <w:rStyle w:val="a6"/>
          <w:rFonts w:ascii="Simplified Arabic" w:hAnsi="Simplified Arabic" w:cs="Simplified Arabic" w:hint="cs"/>
          <w:color w:val="1F1F1F"/>
          <w:sz w:val="32"/>
          <w:szCs w:val="32"/>
          <w:bdr w:val="none" w:sz="0" w:space="0" w:color="auto" w:frame="1"/>
          <w:rtl/>
        </w:rPr>
        <w:t>):</w:t>
      </w:r>
    </w:p>
    <w:p w14:paraId="36F2BD84" w14:textId="387138DC" w:rsidR="00A20FC6" w:rsidRPr="00573861" w:rsidRDefault="00445917" w:rsidP="00573861">
      <w:pPr>
        <w:pStyle w:val="a5"/>
        <w:numPr>
          <w:ilvl w:val="1"/>
          <w:numId w:val="57"/>
        </w:numPr>
        <w:bidi/>
        <w:spacing w:before="0" w:beforeAutospacing="0" w:after="120" w:afterAutospacing="0" w:line="360" w:lineRule="auto"/>
        <w:rPr>
          <w:rFonts w:ascii="Simplified Arabic" w:hAnsi="Simplified Arabic" w:cs="Simplified Arabic" w:hint="cs"/>
          <w:color w:val="1F1F1F"/>
          <w:sz w:val="32"/>
          <w:szCs w:val="32"/>
        </w:rPr>
      </w:pPr>
      <w:r w:rsidRPr="00573861">
        <w:rPr>
          <w:rFonts w:ascii="Simplified Arabic" w:hAnsi="Simplified Arabic" w:cs="Simplified Arabic" w:hint="cs"/>
          <w:color w:val="1F1F1F"/>
          <w:sz w:val="32"/>
          <w:szCs w:val="32"/>
          <w:rtl/>
        </w:rPr>
        <w:lastRenderedPageBreak/>
        <w:t>مدى التزام الرؤساء بالصراحة والصدق والشفافية في نقل المعلومات وتوضيح مبررات القرارات المتخذة (لماذا تم اتخاذ هذا القرار؟ وكيف يؤثر على الموظف؟) وتقديم تلك التفسيرات في الوقت المناسب وبكل وضوح وبدون مواربة.</w:t>
      </w:r>
    </w:p>
    <w:p w14:paraId="195D3584" w14:textId="4B3E8D1B" w:rsidR="00A20FC6" w:rsidRPr="00573861" w:rsidRDefault="00A20FC6" w:rsidP="00726EA9">
      <w:pPr>
        <w:pStyle w:val="2"/>
        <w:spacing w:before="0" w:after="120" w:line="360" w:lineRule="auto"/>
        <w:rPr>
          <w:rFonts w:ascii="Simplified Arabic" w:eastAsia="Times New Roman" w:hAnsi="Simplified Arabic" w:cs="Simplified Arabic" w:hint="cs"/>
          <w:color w:val="1F1F1F"/>
          <w:rtl/>
        </w:rPr>
      </w:pPr>
      <w:r w:rsidRPr="00573861">
        <w:rPr>
          <w:rFonts w:ascii="Simplified Arabic" w:eastAsia="Times New Roman" w:hAnsi="Simplified Arabic" w:cs="Simplified Arabic" w:hint="cs"/>
          <w:color w:val="1F1F1F"/>
          <w:rtl/>
        </w:rPr>
        <w:t xml:space="preserve"> الرضا الوظيفي (المفاهيم والخصائص)</w:t>
      </w:r>
    </w:p>
    <w:p w14:paraId="27DAC426" w14:textId="77777777" w:rsidR="00A20FC6" w:rsidRPr="00573861" w:rsidRDefault="00A20FC6" w:rsidP="00726EA9">
      <w:pPr>
        <w:pStyle w:val="3"/>
        <w:spacing w:before="0" w:after="120" w:line="360" w:lineRule="auto"/>
        <w:rPr>
          <w:rFonts w:ascii="Simplified Arabic" w:eastAsia="Times New Roman" w:hAnsi="Simplified Arabic" w:cs="Simplified Arabic" w:hint="cs"/>
          <w:color w:val="1F1F1F"/>
          <w:sz w:val="32"/>
          <w:szCs w:val="32"/>
          <w:rtl/>
        </w:rPr>
      </w:pPr>
      <w:r w:rsidRPr="00573861">
        <w:rPr>
          <w:rFonts w:ascii="Simplified Arabic" w:eastAsia="Times New Roman" w:hAnsi="Simplified Arabic" w:cs="Simplified Arabic" w:hint="cs"/>
          <w:color w:val="1F1F1F"/>
          <w:sz w:val="32"/>
          <w:szCs w:val="32"/>
          <w:rtl/>
        </w:rPr>
        <w:t>1. تعريف الرضا الوظيفي وأهميته في بيئة العمل</w:t>
      </w:r>
    </w:p>
    <w:p w14:paraId="0EA3AC51" w14:textId="77777777" w:rsidR="00A20FC6" w:rsidRPr="00573861" w:rsidRDefault="00A20FC6" w:rsidP="00726EA9">
      <w:pPr>
        <w:pStyle w:val="a5"/>
        <w:bidi/>
        <w:spacing w:before="0" w:beforeAutospacing="0" w:after="12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يُعد الرضا الوظيفي أحد أكثر المتغيرات السلوكية والتنظيمية دراسة وتحليلاً في الفكر الإداري الحديث، نظراً لارتباطه المباشر بإنتاجية الموظف واستمراريته:</w:t>
      </w:r>
    </w:p>
    <w:p w14:paraId="38164FFB" w14:textId="77777777" w:rsidR="00A20FC6" w:rsidRPr="00573861" w:rsidRDefault="00A20FC6" w:rsidP="00726EA9">
      <w:pPr>
        <w:pStyle w:val="a5"/>
        <w:numPr>
          <w:ilvl w:val="0"/>
          <w:numId w:val="58"/>
        </w:numPr>
        <w:bidi/>
        <w:spacing w:before="0" w:beforeAutospacing="0" w:after="0" w:afterAutospacing="0" w:line="360" w:lineRule="auto"/>
        <w:rPr>
          <w:rFonts w:ascii="Simplified Arabic" w:hAnsi="Simplified Arabic" w:cs="Simplified Arabic" w:hint="cs"/>
          <w:color w:val="1F1F1F"/>
          <w:sz w:val="32"/>
          <w:szCs w:val="32"/>
          <w:rtl/>
        </w:rPr>
      </w:pPr>
      <w:r w:rsidRPr="00573861">
        <w:rPr>
          <w:rStyle w:val="a6"/>
          <w:rFonts w:ascii="Simplified Arabic" w:hAnsi="Simplified Arabic" w:cs="Simplified Arabic" w:hint="cs"/>
          <w:color w:val="1F1F1F"/>
          <w:sz w:val="32"/>
          <w:szCs w:val="32"/>
          <w:bdr w:val="none" w:sz="0" w:space="0" w:color="auto" w:frame="1"/>
          <w:rtl/>
        </w:rPr>
        <w:t>تعريف الرضا الوظيفي:</w:t>
      </w:r>
      <w:r w:rsidRPr="00573861">
        <w:rPr>
          <w:rFonts w:ascii="Simplified Arabic" w:hAnsi="Simplified Arabic" w:cs="Simplified Arabic" w:hint="cs"/>
          <w:color w:val="1F1F1F"/>
          <w:sz w:val="32"/>
          <w:szCs w:val="32"/>
          <w:rtl/>
        </w:rPr>
        <w:t xml:space="preserve"> يُعرف الرضا الوظيفي أكاديمياً بأنه "حالة وجدانية وعاطفية إيجابية، تعبر عن مدى قبول الفرد وارتياحه لمهنته وللظروف والنتائج المحيطة بها". ويشير العالم "لوك" (</w:t>
      </w:r>
      <w:r w:rsidRPr="00573861">
        <w:rPr>
          <w:rFonts w:ascii="Simplified Arabic" w:hAnsi="Simplified Arabic" w:cs="Simplified Arabic" w:hint="cs"/>
          <w:color w:val="1F1F1F"/>
          <w:sz w:val="32"/>
          <w:szCs w:val="32"/>
        </w:rPr>
        <w:t>Locke, 1976</w:t>
      </w:r>
      <w:r w:rsidRPr="00573861">
        <w:rPr>
          <w:rFonts w:ascii="Simplified Arabic" w:hAnsi="Simplified Arabic" w:cs="Simplified Arabic" w:hint="cs"/>
          <w:color w:val="1F1F1F"/>
          <w:sz w:val="32"/>
          <w:szCs w:val="32"/>
          <w:rtl/>
        </w:rPr>
        <w:t>) إلى أنه شعور ناتج عن تقييم الفرد لعمله أو خبراته الوظيفية مقارنة بما كان يتوقعه.</w:t>
      </w:r>
    </w:p>
    <w:p w14:paraId="4B071EA2" w14:textId="77777777" w:rsidR="00A20FC6" w:rsidRPr="00573861" w:rsidRDefault="00A20FC6" w:rsidP="00726EA9">
      <w:pPr>
        <w:pStyle w:val="a5"/>
        <w:numPr>
          <w:ilvl w:val="0"/>
          <w:numId w:val="58"/>
        </w:numPr>
        <w:bidi/>
        <w:spacing w:before="0" w:beforeAutospacing="0" w:after="0" w:afterAutospacing="0" w:line="360" w:lineRule="auto"/>
        <w:rPr>
          <w:rFonts w:ascii="Simplified Arabic" w:hAnsi="Simplified Arabic" w:cs="Simplified Arabic" w:hint="cs"/>
          <w:color w:val="1F1F1F"/>
          <w:sz w:val="32"/>
          <w:szCs w:val="32"/>
          <w:rtl/>
        </w:rPr>
      </w:pPr>
      <w:r w:rsidRPr="00573861">
        <w:rPr>
          <w:rStyle w:val="a6"/>
          <w:rFonts w:ascii="Simplified Arabic" w:hAnsi="Simplified Arabic" w:cs="Simplified Arabic" w:hint="cs"/>
          <w:color w:val="1F1F1F"/>
          <w:sz w:val="32"/>
          <w:szCs w:val="32"/>
          <w:bdr w:val="none" w:sz="0" w:space="0" w:color="auto" w:frame="1"/>
          <w:rtl/>
        </w:rPr>
        <w:t>أهمية الرضا الوظيفي للمنظمات:</w:t>
      </w:r>
    </w:p>
    <w:p w14:paraId="6B2F0D82" w14:textId="77777777" w:rsidR="00A20FC6" w:rsidRPr="00573861" w:rsidRDefault="00A20FC6" w:rsidP="00726EA9">
      <w:pPr>
        <w:pStyle w:val="a5"/>
        <w:numPr>
          <w:ilvl w:val="1"/>
          <w:numId w:val="58"/>
        </w:numPr>
        <w:bidi/>
        <w:spacing w:before="0" w:beforeAutospacing="0" w:after="0" w:afterAutospacing="0" w:line="360" w:lineRule="auto"/>
        <w:rPr>
          <w:rFonts w:ascii="Simplified Arabic" w:hAnsi="Simplified Arabic" w:cs="Simplified Arabic" w:hint="cs"/>
          <w:color w:val="1F1F1F"/>
          <w:sz w:val="32"/>
          <w:szCs w:val="32"/>
          <w:rtl/>
        </w:rPr>
      </w:pPr>
      <w:r w:rsidRPr="00573861">
        <w:rPr>
          <w:rStyle w:val="a6"/>
          <w:rFonts w:ascii="Simplified Arabic" w:hAnsi="Simplified Arabic" w:cs="Simplified Arabic" w:hint="cs"/>
          <w:color w:val="1F1F1F"/>
          <w:sz w:val="32"/>
          <w:szCs w:val="32"/>
          <w:bdr w:val="none" w:sz="0" w:space="0" w:color="auto" w:frame="1"/>
          <w:rtl/>
        </w:rPr>
        <w:t>تعزيز الإنتاجية والأداء الفردي والمؤسسي:</w:t>
      </w:r>
      <w:r w:rsidRPr="00573861">
        <w:rPr>
          <w:rFonts w:ascii="Simplified Arabic" w:hAnsi="Simplified Arabic" w:cs="Simplified Arabic" w:hint="cs"/>
          <w:color w:val="1F1F1F"/>
          <w:sz w:val="32"/>
          <w:szCs w:val="32"/>
          <w:rtl/>
        </w:rPr>
        <w:t xml:space="preserve"> ترتبط الكفاءة الإنتاجية بمستوى الرضا؛ فالعامل الراضي يتميز بدافعية ذاتية أعلى لإتقان مهامه.</w:t>
      </w:r>
    </w:p>
    <w:p w14:paraId="07261A35" w14:textId="77777777" w:rsidR="00A20FC6" w:rsidRPr="00573861" w:rsidRDefault="00A20FC6" w:rsidP="00726EA9">
      <w:pPr>
        <w:pStyle w:val="a5"/>
        <w:numPr>
          <w:ilvl w:val="1"/>
          <w:numId w:val="58"/>
        </w:numPr>
        <w:bidi/>
        <w:spacing w:before="0" w:beforeAutospacing="0" w:after="0" w:afterAutospacing="0" w:line="360" w:lineRule="auto"/>
        <w:rPr>
          <w:rFonts w:ascii="Simplified Arabic" w:hAnsi="Simplified Arabic" w:cs="Simplified Arabic" w:hint="cs"/>
          <w:color w:val="1F1F1F"/>
          <w:sz w:val="32"/>
          <w:szCs w:val="32"/>
          <w:rtl/>
        </w:rPr>
      </w:pPr>
      <w:r w:rsidRPr="00573861">
        <w:rPr>
          <w:rStyle w:val="a6"/>
          <w:rFonts w:ascii="Simplified Arabic" w:hAnsi="Simplified Arabic" w:cs="Simplified Arabic" w:hint="cs"/>
          <w:color w:val="1F1F1F"/>
          <w:sz w:val="32"/>
          <w:szCs w:val="32"/>
          <w:bdr w:val="none" w:sz="0" w:space="0" w:color="auto" w:frame="1"/>
          <w:rtl/>
        </w:rPr>
        <w:lastRenderedPageBreak/>
        <w:t>الحد من ظاهرة ترك العمل (</w:t>
      </w:r>
      <w:r w:rsidRPr="00573861">
        <w:rPr>
          <w:rStyle w:val="a6"/>
          <w:rFonts w:ascii="Simplified Arabic" w:hAnsi="Simplified Arabic" w:cs="Simplified Arabic" w:hint="cs"/>
          <w:color w:val="1F1F1F"/>
          <w:sz w:val="32"/>
          <w:szCs w:val="32"/>
          <w:bdr w:val="none" w:sz="0" w:space="0" w:color="auto" w:frame="1"/>
        </w:rPr>
        <w:t>Turnover</w:t>
      </w:r>
      <w:r w:rsidRPr="00573861">
        <w:rPr>
          <w:rStyle w:val="a6"/>
          <w:rFonts w:ascii="Simplified Arabic" w:hAnsi="Simplified Arabic" w:cs="Simplified Arabic" w:hint="cs"/>
          <w:color w:val="1F1F1F"/>
          <w:sz w:val="32"/>
          <w:szCs w:val="32"/>
          <w:bdr w:val="none" w:sz="0" w:space="0" w:color="auto" w:frame="1"/>
          <w:rtl/>
        </w:rPr>
        <w:t>):</w:t>
      </w:r>
      <w:r w:rsidRPr="00573861">
        <w:rPr>
          <w:rFonts w:ascii="Simplified Arabic" w:hAnsi="Simplified Arabic" w:cs="Simplified Arabic" w:hint="cs"/>
          <w:color w:val="1F1F1F"/>
          <w:sz w:val="32"/>
          <w:szCs w:val="32"/>
          <w:rtl/>
        </w:rPr>
        <w:t xml:space="preserve"> يسهم الرضا المرتفع في الاحتفاظ بالكفاءات والخبرات النادرة، وخاصة الكوادر الطبية التخصصية التي يستلزم تدريبها جهداً وتكلفة عالية.</w:t>
      </w:r>
    </w:p>
    <w:p w14:paraId="5BC81EF8" w14:textId="77777777" w:rsidR="00A20FC6" w:rsidRPr="00573861" w:rsidRDefault="00A20FC6" w:rsidP="00726EA9">
      <w:pPr>
        <w:pStyle w:val="a5"/>
        <w:numPr>
          <w:ilvl w:val="1"/>
          <w:numId w:val="58"/>
        </w:numPr>
        <w:bidi/>
        <w:spacing w:before="0" w:beforeAutospacing="0" w:after="0" w:afterAutospacing="0" w:line="360" w:lineRule="auto"/>
        <w:rPr>
          <w:rFonts w:ascii="Simplified Arabic" w:hAnsi="Simplified Arabic" w:cs="Simplified Arabic" w:hint="cs"/>
          <w:color w:val="1F1F1F"/>
          <w:sz w:val="32"/>
          <w:szCs w:val="32"/>
          <w:rtl/>
        </w:rPr>
      </w:pPr>
      <w:r w:rsidRPr="00573861">
        <w:rPr>
          <w:rStyle w:val="a6"/>
          <w:rFonts w:ascii="Simplified Arabic" w:hAnsi="Simplified Arabic" w:cs="Simplified Arabic" w:hint="cs"/>
          <w:color w:val="1F1F1F"/>
          <w:sz w:val="32"/>
          <w:szCs w:val="32"/>
          <w:bdr w:val="none" w:sz="0" w:space="0" w:color="auto" w:frame="1"/>
          <w:rtl/>
        </w:rPr>
        <w:t>تحسين الصحة النفسية والجسدية للموظفين:</w:t>
      </w:r>
      <w:r w:rsidRPr="00573861">
        <w:rPr>
          <w:rFonts w:ascii="Simplified Arabic" w:hAnsi="Simplified Arabic" w:cs="Simplified Arabic" w:hint="cs"/>
          <w:color w:val="1F1F1F"/>
          <w:sz w:val="32"/>
          <w:szCs w:val="32"/>
          <w:rtl/>
        </w:rPr>
        <w:t xml:space="preserve"> الموظف الراضي أقل عرضة للاضطرابات النفسية والقلق المرتبط بالعمل، مما ينعكس إيجاباً على سلامته البدنية ونشاطه المستمر.</w:t>
      </w:r>
    </w:p>
    <w:p w14:paraId="27590762" w14:textId="77777777" w:rsidR="00A20FC6" w:rsidRPr="00573861" w:rsidRDefault="00A20FC6" w:rsidP="00726EA9">
      <w:pPr>
        <w:pStyle w:val="3"/>
        <w:spacing w:before="0" w:after="120" w:line="360" w:lineRule="auto"/>
        <w:rPr>
          <w:rFonts w:ascii="Simplified Arabic" w:eastAsia="Times New Roman" w:hAnsi="Simplified Arabic" w:cs="Simplified Arabic" w:hint="cs"/>
          <w:color w:val="1F1F1F"/>
          <w:sz w:val="32"/>
          <w:szCs w:val="32"/>
          <w:rtl/>
        </w:rPr>
      </w:pPr>
      <w:r w:rsidRPr="00573861">
        <w:rPr>
          <w:rFonts w:ascii="Simplified Arabic" w:eastAsia="Times New Roman" w:hAnsi="Simplified Arabic" w:cs="Simplified Arabic" w:hint="cs"/>
          <w:color w:val="1F1F1F"/>
          <w:sz w:val="32"/>
          <w:szCs w:val="32"/>
          <w:rtl/>
        </w:rPr>
        <w:t>2. خصائص الرضا الوظيفي وعوامل تكوينه</w:t>
      </w:r>
    </w:p>
    <w:p w14:paraId="1D7CF4AC" w14:textId="77777777" w:rsidR="00A20FC6" w:rsidRPr="00573861" w:rsidRDefault="00A20FC6" w:rsidP="00726EA9">
      <w:pPr>
        <w:pStyle w:val="a5"/>
        <w:bidi/>
        <w:spacing w:before="0" w:beforeAutospacing="0" w:after="12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يمتلك مفهوم الرضا الوظيفي عدة سمات تميزه عن غيره من المفاهيم التنظيمية:</w:t>
      </w:r>
    </w:p>
    <w:p w14:paraId="5DC33B8E" w14:textId="77777777" w:rsidR="00A20FC6" w:rsidRPr="00573861" w:rsidRDefault="00A20FC6" w:rsidP="00726EA9">
      <w:pPr>
        <w:pStyle w:val="a5"/>
        <w:numPr>
          <w:ilvl w:val="0"/>
          <w:numId w:val="59"/>
        </w:numPr>
        <w:bidi/>
        <w:spacing w:before="0" w:beforeAutospacing="0" w:after="0" w:afterAutospacing="0" w:line="360" w:lineRule="auto"/>
        <w:rPr>
          <w:rFonts w:ascii="Simplified Arabic" w:hAnsi="Simplified Arabic" w:cs="Simplified Arabic" w:hint="cs"/>
          <w:color w:val="1F1F1F"/>
          <w:sz w:val="32"/>
          <w:szCs w:val="32"/>
          <w:rtl/>
        </w:rPr>
      </w:pPr>
      <w:r w:rsidRPr="00573861">
        <w:rPr>
          <w:rStyle w:val="a6"/>
          <w:rFonts w:ascii="Simplified Arabic" w:hAnsi="Simplified Arabic" w:cs="Simplified Arabic" w:hint="cs"/>
          <w:color w:val="1F1F1F"/>
          <w:sz w:val="32"/>
          <w:szCs w:val="32"/>
          <w:bdr w:val="none" w:sz="0" w:space="0" w:color="auto" w:frame="1"/>
          <w:rtl/>
        </w:rPr>
        <w:t>الذاتية والنسبية:</w:t>
      </w:r>
      <w:r w:rsidRPr="00573861">
        <w:rPr>
          <w:rFonts w:ascii="Simplified Arabic" w:hAnsi="Simplified Arabic" w:cs="Simplified Arabic" w:hint="cs"/>
          <w:color w:val="1F1F1F"/>
          <w:sz w:val="32"/>
          <w:szCs w:val="32"/>
          <w:rtl/>
        </w:rPr>
        <w:t xml:space="preserve"> يختلف مستوى الرضا من موظف لآخر في نفس القسم وتحت ذات الظروف؛ فالرضا هو نتاج تفسير الفرد لبيئته وتطابقها مع توقعاته وقيمه الشخصية.</w:t>
      </w:r>
    </w:p>
    <w:p w14:paraId="25D0A4F5" w14:textId="77777777" w:rsidR="00A20FC6" w:rsidRPr="00573861" w:rsidRDefault="00A20FC6" w:rsidP="00726EA9">
      <w:pPr>
        <w:pStyle w:val="a5"/>
        <w:numPr>
          <w:ilvl w:val="0"/>
          <w:numId w:val="59"/>
        </w:numPr>
        <w:bidi/>
        <w:spacing w:before="0" w:beforeAutospacing="0" w:after="0" w:afterAutospacing="0" w:line="360" w:lineRule="auto"/>
        <w:rPr>
          <w:rFonts w:ascii="Simplified Arabic" w:hAnsi="Simplified Arabic" w:cs="Simplified Arabic" w:hint="cs"/>
          <w:color w:val="1F1F1F"/>
          <w:sz w:val="32"/>
          <w:szCs w:val="32"/>
          <w:rtl/>
        </w:rPr>
      </w:pPr>
      <w:r w:rsidRPr="00573861">
        <w:rPr>
          <w:rStyle w:val="a6"/>
          <w:rFonts w:ascii="Simplified Arabic" w:hAnsi="Simplified Arabic" w:cs="Simplified Arabic" w:hint="cs"/>
          <w:color w:val="1F1F1F"/>
          <w:sz w:val="32"/>
          <w:szCs w:val="32"/>
          <w:bdr w:val="none" w:sz="0" w:space="0" w:color="auto" w:frame="1"/>
          <w:rtl/>
        </w:rPr>
        <w:t>الحركية والديناميكية:</w:t>
      </w:r>
      <w:r w:rsidRPr="00573861">
        <w:rPr>
          <w:rFonts w:ascii="Simplified Arabic" w:hAnsi="Simplified Arabic" w:cs="Simplified Arabic" w:hint="cs"/>
          <w:color w:val="1F1F1F"/>
          <w:sz w:val="32"/>
          <w:szCs w:val="32"/>
          <w:rtl/>
        </w:rPr>
        <w:t xml:space="preserve"> لا يعتبر الرضا الوظيفي حالة ثابتة بل هو متغير مرن يتأثر بالقرارات والتحولات اليومية التي تطرأ على بيئة العمل وصلاحيات الوظيفة.</w:t>
      </w:r>
    </w:p>
    <w:p w14:paraId="505513D5" w14:textId="77777777" w:rsidR="00A20FC6" w:rsidRPr="00573861" w:rsidRDefault="00A20FC6" w:rsidP="00726EA9">
      <w:pPr>
        <w:pStyle w:val="a5"/>
        <w:numPr>
          <w:ilvl w:val="0"/>
          <w:numId w:val="59"/>
        </w:numPr>
        <w:bidi/>
        <w:spacing w:before="0" w:beforeAutospacing="0" w:after="0" w:afterAutospacing="0" w:line="360" w:lineRule="auto"/>
        <w:rPr>
          <w:rFonts w:ascii="Simplified Arabic" w:hAnsi="Simplified Arabic" w:cs="Simplified Arabic" w:hint="cs"/>
          <w:color w:val="1F1F1F"/>
          <w:sz w:val="32"/>
          <w:szCs w:val="32"/>
          <w:rtl/>
        </w:rPr>
      </w:pPr>
      <w:r w:rsidRPr="00573861">
        <w:rPr>
          <w:rStyle w:val="a6"/>
          <w:rFonts w:ascii="Simplified Arabic" w:hAnsi="Simplified Arabic" w:cs="Simplified Arabic" w:hint="cs"/>
          <w:color w:val="1F1F1F"/>
          <w:sz w:val="32"/>
          <w:szCs w:val="32"/>
          <w:bdr w:val="none" w:sz="0" w:space="0" w:color="auto" w:frame="1"/>
          <w:rtl/>
        </w:rPr>
        <w:t>عوامل تكوينه (العناصر الثلاثة للرضا):</w:t>
      </w:r>
    </w:p>
    <w:p w14:paraId="6AE6C17F" w14:textId="77777777" w:rsidR="00A20FC6" w:rsidRPr="00573861" w:rsidRDefault="00A20FC6" w:rsidP="00726EA9">
      <w:pPr>
        <w:pStyle w:val="a5"/>
        <w:numPr>
          <w:ilvl w:val="1"/>
          <w:numId w:val="59"/>
        </w:numPr>
        <w:bidi/>
        <w:spacing w:before="0" w:beforeAutospacing="0" w:after="0" w:afterAutospacing="0" w:line="360" w:lineRule="auto"/>
        <w:rPr>
          <w:rFonts w:ascii="Simplified Arabic" w:hAnsi="Simplified Arabic" w:cs="Simplified Arabic" w:hint="cs"/>
          <w:color w:val="1F1F1F"/>
          <w:sz w:val="32"/>
          <w:szCs w:val="32"/>
          <w:rtl/>
        </w:rPr>
      </w:pPr>
      <w:r w:rsidRPr="00573861">
        <w:rPr>
          <w:rStyle w:val="aa"/>
          <w:rFonts w:ascii="Simplified Arabic" w:hAnsi="Simplified Arabic" w:cs="Simplified Arabic" w:hint="cs"/>
          <w:i w:val="0"/>
          <w:iCs w:val="0"/>
          <w:color w:val="1F1F1F"/>
          <w:sz w:val="32"/>
          <w:szCs w:val="32"/>
          <w:bdr w:val="none" w:sz="0" w:space="0" w:color="auto" w:frame="1"/>
          <w:rtl/>
        </w:rPr>
        <w:t>العنصر المعرفي (</w:t>
      </w:r>
      <w:r w:rsidRPr="00573861">
        <w:rPr>
          <w:rStyle w:val="aa"/>
          <w:rFonts w:ascii="Simplified Arabic" w:hAnsi="Simplified Arabic" w:cs="Simplified Arabic" w:hint="cs"/>
          <w:i w:val="0"/>
          <w:iCs w:val="0"/>
          <w:color w:val="1F1F1F"/>
          <w:sz w:val="32"/>
          <w:szCs w:val="32"/>
          <w:bdr w:val="none" w:sz="0" w:space="0" w:color="auto" w:frame="1"/>
        </w:rPr>
        <w:t>Cognitive</w:t>
      </w:r>
      <w:r w:rsidRPr="00573861">
        <w:rPr>
          <w:rStyle w:val="aa"/>
          <w:rFonts w:ascii="Simplified Arabic" w:hAnsi="Simplified Arabic" w:cs="Simplified Arabic" w:hint="cs"/>
          <w:i w:val="0"/>
          <w:iCs w:val="0"/>
          <w:color w:val="1F1F1F"/>
          <w:sz w:val="32"/>
          <w:szCs w:val="32"/>
          <w:bdr w:val="none" w:sz="0" w:space="0" w:color="auto" w:frame="1"/>
          <w:rtl/>
        </w:rPr>
        <w:t>):</w:t>
      </w:r>
      <w:r w:rsidRPr="00573861">
        <w:rPr>
          <w:rFonts w:ascii="Simplified Arabic" w:hAnsi="Simplified Arabic" w:cs="Simplified Arabic" w:hint="cs"/>
          <w:color w:val="1F1F1F"/>
          <w:sz w:val="32"/>
          <w:szCs w:val="32"/>
          <w:rtl/>
        </w:rPr>
        <w:t xml:space="preserve"> قناعات الموظف وتصوره العقلي عن عدالة الراتب والترقيات والمهام.</w:t>
      </w:r>
    </w:p>
    <w:p w14:paraId="319A0D4A" w14:textId="77777777" w:rsidR="00A20FC6" w:rsidRPr="00573861" w:rsidRDefault="00A20FC6" w:rsidP="00726EA9">
      <w:pPr>
        <w:pStyle w:val="a5"/>
        <w:numPr>
          <w:ilvl w:val="1"/>
          <w:numId w:val="59"/>
        </w:numPr>
        <w:bidi/>
        <w:spacing w:before="0" w:beforeAutospacing="0" w:after="0" w:afterAutospacing="0" w:line="360" w:lineRule="auto"/>
        <w:rPr>
          <w:rFonts w:ascii="Simplified Arabic" w:hAnsi="Simplified Arabic" w:cs="Simplified Arabic" w:hint="cs"/>
          <w:color w:val="1F1F1F"/>
          <w:sz w:val="32"/>
          <w:szCs w:val="32"/>
          <w:rtl/>
        </w:rPr>
      </w:pPr>
      <w:r w:rsidRPr="00573861">
        <w:rPr>
          <w:rStyle w:val="aa"/>
          <w:rFonts w:ascii="Simplified Arabic" w:hAnsi="Simplified Arabic" w:cs="Simplified Arabic" w:hint="cs"/>
          <w:i w:val="0"/>
          <w:iCs w:val="0"/>
          <w:color w:val="1F1F1F"/>
          <w:sz w:val="32"/>
          <w:szCs w:val="32"/>
          <w:bdr w:val="none" w:sz="0" w:space="0" w:color="auto" w:frame="1"/>
          <w:rtl/>
        </w:rPr>
        <w:lastRenderedPageBreak/>
        <w:t>العنصر العاطفي/الوجداني (</w:t>
      </w:r>
      <w:r w:rsidRPr="00573861">
        <w:rPr>
          <w:rStyle w:val="aa"/>
          <w:rFonts w:ascii="Simplified Arabic" w:hAnsi="Simplified Arabic" w:cs="Simplified Arabic" w:hint="cs"/>
          <w:i w:val="0"/>
          <w:iCs w:val="0"/>
          <w:color w:val="1F1F1F"/>
          <w:sz w:val="32"/>
          <w:szCs w:val="32"/>
          <w:bdr w:val="none" w:sz="0" w:space="0" w:color="auto" w:frame="1"/>
        </w:rPr>
        <w:t>Affective</w:t>
      </w:r>
      <w:r w:rsidRPr="00573861">
        <w:rPr>
          <w:rStyle w:val="aa"/>
          <w:rFonts w:ascii="Simplified Arabic" w:hAnsi="Simplified Arabic" w:cs="Simplified Arabic" w:hint="cs"/>
          <w:i w:val="0"/>
          <w:iCs w:val="0"/>
          <w:color w:val="1F1F1F"/>
          <w:sz w:val="32"/>
          <w:szCs w:val="32"/>
          <w:bdr w:val="none" w:sz="0" w:space="0" w:color="auto" w:frame="1"/>
          <w:rtl/>
        </w:rPr>
        <w:t>):</w:t>
      </w:r>
      <w:r w:rsidRPr="00573861">
        <w:rPr>
          <w:rFonts w:ascii="Simplified Arabic" w:hAnsi="Simplified Arabic" w:cs="Simplified Arabic" w:hint="cs"/>
          <w:color w:val="1F1F1F"/>
          <w:sz w:val="32"/>
          <w:szCs w:val="32"/>
          <w:rtl/>
        </w:rPr>
        <w:t xml:space="preserve"> المشاعر الحقيقية التي يكنها الموظف تجاه زملائه ورؤسائه وطبيعة عمله (الحب، الفخر، الضيق).</w:t>
      </w:r>
    </w:p>
    <w:p w14:paraId="7DFC95CA" w14:textId="77777777" w:rsidR="00A20FC6" w:rsidRPr="00573861" w:rsidRDefault="00A20FC6" w:rsidP="00726EA9">
      <w:pPr>
        <w:pStyle w:val="a5"/>
        <w:numPr>
          <w:ilvl w:val="1"/>
          <w:numId w:val="59"/>
        </w:numPr>
        <w:bidi/>
        <w:spacing w:before="0" w:beforeAutospacing="0" w:after="0" w:afterAutospacing="0" w:line="360" w:lineRule="auto"/>
        <w:rPr>
          <w:rFonts w:ascii="Simplified Arabic" w:hAnsi="Simplified Arabic" w:cs="Simplified Arabic" w:hint="cs"/>
          <w:color w:val="1F1F1F"/>
          <w:sz w:val="32"/>
          <w:szCs w:val="32"/>
          <w:rtl/>
        </w:rPr>
      </w:pPr>
      <w:r w:rsidRPr="00573861">
        <w:rPr>
          <w:rStyle w:val="aa"/>
          <w:rFonts w:ascii="Simplified Arabic" w:hAnsi="Simplified Arabic" w:cs="Simplified Arabic" w:hint="cs"/>
          <w:i w:val="0"/>
          <w:iCs w:val="0"/>
          <w:color w:val="1F1F1F"/>
          <w:sz w:val="32"/>
          <w:szCs w:val="32"/>
          <w:bdr w:val="none" w:sz="0" w:space="0" w:color="auto" w:frame="1"/>
          <w:rtl/>
        </w:rPr>
        <w:t>العنصر السلوكي (</w:t>
      </w:r>
      <w:r w:rsidRPr="00573861">
        <w:rPr>
          <w:rStyle w:val="aa"/>
          <w:rFonts w:ascii="Simplified Arabic" w:hAnsi="Simplified Arabic" w:cs="Simplified Arabic" w:hint="cs"/>
          <w:i w:val="0"/>
          <w:iCs w:val="0"/>
          <w:color w:val="1F1F1F"/>
          <w:sz w:val="32"/>
          <w:szCs w:val="32"/>
          <w:bdr w:val="none" w:sz="0" w:space="0" w:color="auto" w:frame="1"/>
        </w:rPr>
        <w:t>Behavioral</w:t>
      </w:r>
      <w:r w:rsidRPr="00573861">
        <w:rPr>
          <w:rStyle w:val="aa"/>
          <w:rFonts w:ascii="Simplified Arabic" w:hAnsi="Simplified Arabic" w:cs="Simplified Arabic" w:hint="cs"/>
          <w:i w:val="0"/>
          <w:iCs w:val="0"/>
          <w:color w:val="1F1F1F"/>
          <w:sz w:val="32"/>
          <w:szCs w:val="32"/>
          <w:bdr w:val="none" w:sz="0" w:space="0" w:color="auto" w:frame="1"/>
          <w:rtl/>
        </w:rPr>
        <w:t>):</w:t>
      </w:r>
      <w:r w:rsidRPr="00573861">
        <w:rPr>
          <w:rFonts w:ascii="Simplified Arabic" w:hAnsi="Simplified Arabic" w:cs="Simplified Arabic" w:hint="cs"/>
          <w:color w:val="1F1F1F"/>
          <w:sz w:val="32"/>
          <w:szCs w:val="32"/>
          <w:rtl/>
        </w:rPr>
        <w:t xml:space="preserve"> التصرفات الناتجة عن الرضا أو عدمه، مثل الالتزام بالحضور، والتعاون الإيجابي، أو في المقابل السلوكيات </w:t>
      </w:r>
      <w:proofErr w:type="spellStart"/>
      <w:r w:rsidRPr="00573861">
        <w:rPr>
          <w:rFonts w:ascii="Simplified Arabic" w:hAnsi="Simplified Arabic" w:cs="Simplified Arabic" w:hint="cs"/>
          <w:color w:val="1F1F1F"/>
          <w:sz w:val="32"/>
          <w:szCs w:val="32"/>
          <w:rtl/>
        </w:rPr>
        <w:t>الانسحابية</w:t>
      </w:r>
      <w:proofErr w:type="spellEnd"/>
      <w:r w:rsidRPr="00573861">
        <w:rPr>
          <w:rFonts w:ascii="Simplified Arabic" w:hAnsi="Simplified Arabic" w:cs="Simplified Arabic" w:hint="cs"/>
          <w:color w:val="1F1F1F"/>
          <w:sz w:val="32"/>
          <w:szCs w:val="32"/>
          <w:rtl/>
        </w:rPr>
        <w:t xml:space="preserve"> والتمارض.</w:t>
      </w:r>
    </w:p>
    <w:p w14:paraId="5E0B5247" w14:textId="77777777" w:rsidR="00A20FC6" w:rsidRPr="00573861" w:rsidRDefault="00A20FC6" w:rsidP="00726EA9">
      <w:pPr>
        <w:pStyle w:val="3"/>
        <w:spacing w:before="0" w:after="120" w:line="360" w:lineRule="auto"/>
        <w:rPr>
          <w:rFonts w:ascii="Simplified Arabic" w:eastAsia="Times New Roman" w:hAnsi="Simplified Arabic" w:cs="Simplified Arabic" w:hint="cs"/>
          <w:color w:val="1F1F1F"/>
          <w:sz w:val="32"/>
          <w:szCs w:val="32"/>
          <w:rtl/>
        </w:rPr>
      </w:pPr>
      <w:r w:rsidRPr="00573861">
        <w:rPr>
          <w:rFonts w:ascii="Simplified Arabic" w:eastAsia="Times New Roman" w:hAnsi="Simplified Arabic" w:cs="Simplified Arabic" w:hint="cs"/>
          <w:color w:val="1F1F1F"/>
          <w:sz w:val="32"/>
          <w:szCs w:val="32"/>
          <w:rtl/>
        </w:rPr>
        <w:t>3. العلاقة بين الرضا الوظيفي والرضا عن الحياة بشكل عام</w:t>
      </w:r>
    </w:p>
    <w:p w14:paraId="73605D35" w14:textId="77777777" w:rsidR="00A20FC6" w:rsidRPr="00573861" w:rsidRDefault="00A20FC6" w:rsidP="00726EA9">
      <w:pPr>
        <w:pStyle w:val="a5"/>
        <w:bidi/>
        <w:spacing w:before="0" w:beforeAutospacing="0" w:after="12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يمتد تأثير الرضا من حدود المؤسسة ليشمل الحياة الاجتماعية والأسرية للموظف، ويفسر علماء الاجتماع السلوكي هذه العلاقة من خلال ثلاثة مداخل أساسية:</w:t>
      </w:r>
    </w:p>
    <w:p w14:paraId="52E4BE47" w14:textId="77777777" w:rsidR="00A20FC6" w:rsidRPr="00573861" w:rsidRDefault="00A20FC6" w:rsidP="00726EA9">
      <w:pPr>
        <w:pStyle w:val="a5"/>
        <w:numPr>
          <w:ilvl w:val="0"/>
          <w:numId w:val="60"/>
        </w:numPr>
        <w:bidi/>
        <w:spacing w:before="0" w:beforeAutospacing="0" w:after="0" w:afterAutospacing="0" w:line="360" w:lineRule="auto"/>
        <w:rPr>
          <w:rFonts w:ascii="Simplified Arabic" w:hAnsi="Simplified Arabic" w:cs="Simplified Arabic" w:hint="cs"/>
          <w:color w:val="1F1F1F"/>
          <w:sz w:val="32"/>
          <w:szCs w:val="32"/>
          <w:rtl/>
        </w:rPr>
      </w:pPr>
      <w:r w:rsidRPr="00573861">
        <w:rPr>
          <w:rStyle w:val="a6"/>
          <w:rFonts w:ascii="Simplified Arabic" w:hAnsi="Simplified Arabic" w:cs="Simplified Arabic" w:hint="cs"/>
          <w:color w:val="1F1F1F"/>
          <w:sz w:val="32"/>
          <w:szCs w:val="32"/>
          <w:bdr w:val="none" w:sz="0" w:space="0" w:color="auto" w:frame="1"/>
          <w:rtl/>
        </w:rPr>
        <w:t>تأثير الفائض أو التدفق (</w:t>
      </w:r>
      <w:r w:rsidRPr="00573861">
        <w:rPr>
          <w:rStyle w:val="a6"/>
          <w:rFonts w:ascii="Simplified Arabic" w:hAnsi="Simplified Arabic" w:cs="Simplified Arabic" w:hint="cs"/>
          <w:color w:val="1F1F1F"/>
          <w:sz w:val="32"/>
          <w:szCs w:val="32"/>
          <w:bdr w:val="none" w:sz="0" w:space="0" w:color="auto" w:frame="1"/>
        </w:rPr>
        <w:t>Spillover Theory</w:t>
      </w:r>
      <w:r w:rsidRPr="00573861">
        <w:rPr>
          <w:rStyle w:val="a6"/>
          <w:rFonts w:ascii="Simplified Arabic" w:hAnsi="Simplified Arabic" w:cs="Simplified Arabic" w:hint="cs"/>
          <w:color w:val="1F1F1F"/>
          <w:sz w:val="32"/>
          <w:szCs w:val="32"/>
          <w:bdr w:val="none" w:sz="0" w:space="0" w:color="auto" w:frame="1"/>
          <w:rtl/>
        </w:rPr>
        <w:t>):</w:t>
      </w:r>
      <w:r w:rsidRPr="00573861">
        <w:rPr>
          <w:rFonts w:ascii="Simplified Arabic" w:hAnsi="Simplified Arabic" w:cs="Simplified Arabic" w:hint="cs"/>
          <w:color w:val="1F1F1F"/>
          <w:sz w:val="32"/>
          <w:szCs w:val="32"/>
          <w:rtl/>
        </w:rPr>
        <w:t xml:space="preserve"> يفترض هذا المدخل وجود علاقة طردية متدفقة؛ حيث تنعكس السعادة والرضا المهني على سعادة الموظف في حياته الخاصة وأسرته، والعكس صحيح؛ فالضغوط المهنية تنتقل مباشرة لتفسد الحياة العائلية.</w:t>
      </w:r>
    </w:p>
    <w:p w14:paraId="2C648595" w14:textId="77777777" w:rsidR="00A20FC6" w:rsidRPr="00573861" w:rsidRDefault="00A20FC6" w:rsidP="00726EA9">
      <w:pPr>
        <w:pStyle w:val="a5"/>
        <w:numPr>
          <w:ilvl w:val="0"/>
          <w:numId w:val="60"/>
        </w:numPr>
        <w:bidi/>
        <w:spacing w:before="0" w:beforeAutospacing="0" w:after="0" w:afterAutospacing="0" w:line="360" w:lineRule="auto"/>
        <w:rPr>
          <w:rFonts w:ascii="Simplified Arabic" w:hAnsi="Simplified Arabic" w:cs="Simplified Arabic" w:hint="cs"/>
          <w:color w:val="1F1F1F"/>
          <w:sz w:val="32"/>
          <w:szCs w:val="32"/>
          <w:rtl/>
        </w:rPr>
      </w:pPr>
      <w:r w:rsidRPr="00573861">
        <w:rPr>
          <w:rStyle w:val="a6"/>
          <w:rFonts w:ascii="Simplified Arabic" w:hAnsi="Simplified Arabic" w:cs="Simplified Arabic" w:hint="cs"/>
          <w:color w:val="1F1F1F"/>
          <w:sz w:val="32"/>
          <w:szCs w:val="32"/>
          <w:bdr w:val="none" w:sz="0" w:space="0" w:color="auto" w:frame="1"/>
          <w:rtl/>
        </w:rPr>
        <w:t>تأثير التعويض (</w:t>
      </w:r>
      <w:r w:rsidRPr="00573861">
        <w:rPr>
          <w:rStyle w:val="a6"/>
          <w:rFonts w:ascii="Simplified Arabic" w:hAnsi="Simplified Arabic" w:cs="Simplified Arabic" w:hint="cs"/>
          <w:color w:val="1F1F1F"/>
          <w:sz w:val="32"/>
          <w:szCs w:val="32"/>
          <w:bdr w:val="none" w:sz="0" w:space="0" w:color="auto" w:frame="1"/>
        </w:rPr>
        <w:t>Compensation Theory</w:t>
      </w:r>
      <w:r w:rsidRPr="00573861">
        <w:rPr>
          <w:rStyle w:val="a6"/>
          <w:rFonts w:ascii="Simplified Arabic" w:hAnsi="Simplified Arabic" w:cs="Simplified Arabic" w:hint="cs"/>
          <w:color w:val="1F1F1F"/>
          <w:sz w:val="32"/>
          <w:szCs w:val="32"/>
          <w:bdr w:val="none" w:sz="0" w:space="0" w:color="auto" w:frame="1"/>
          <w:rtl/>
        </w:rPr>
        <w:t>):</w:t>
      </w:r>
      <w:r w:rsidRPr="00573861">
        <w:rPr>
          <w:rFonts w:ascii="Simplified Arabic" w:hAnsi="Simplified Arabic" w:cs="Simplified Arabic" w:hint="cs"/>
          <w:color w:val="1F1F1F"/>
          <w:sz w:val="32"/>
          <w:szCs w:val="32"/>
          <w:rtl/>
        </w:rPr>
        <w:t xml:space="preserve"> يفترض أن الفرد يحاول تعويض نقصه أو عدم رضاه في أحد الجانبين بالتركيز والتميز في الجانب الآخر؛ فالموظف الذي يواجه مشكلات أسرية قد يغرق نفسه في العمل لتعويض هذا الفراغ العاطفي، والبحث عن التقدير المهني كبديل.</w:t>
      </w:r>
    </w:p>
    <w:p w14:paraId="27656C2A" w14:textId="77777777" w:rsidR="00A20FC6" w:rsidRPr="00573861" w:rsidRDefault="00A20FC6" w:rsidP="00726EA9">
      <w:pPr>
        <w:pStyle w:val="a5"/>
        <w:numPr>
          <w:ilvl w:val="0"/>
          <w:numId w:val="60"/>
        </w:numPr>
        <w:bidi/>
        <w:spacing w:before="0" w:beforeAutospacing="0" w:after="0" w:afterAutospacing="0" w:line="360" w:lineRule="auto"/>
        <w:rPr>
          <w:rFonts w:ascii="Simplified Arabic" w:hAnsi="Simplified Arabic" w:cs="Simplified Arabic" w:hint="cs"/>
          <w:color w:val="1F1F1F"/>
          <w:sz w:val="32"/>
          <w:szCs w:val="32"/>
          <w:rtl/>
        </w:rPr>
      </w:pPr>
      <w:r w:rsidRPr="00573861">
        <w:rPr>
          <w:rStyle w:val="a6"/>
          <w:rFonts w:ascii="Simplified Arabic" w:hAnsi="Simplified Arabic" w:cs="Simplified Arabic" w:hint="cs"/>
          <w:color w:val="1F1F1F"/>
          <w:sz w:val="32"/>
          <w:szCs w:val="32"/>
          <w:bdr w:val="none" w:sz="0" w:space="0" w:color="auto" w:frame="1"/>
          <w:rtl/>
        </w:rPr>
        <w:lastRenderedPageBreak/>
        <w:t>تأثير الفصل أو التجزئة (</w:t>
      </w:r>
      <w:r w:rsidRPr="00573861">
        <w:rPr>
          <w:rStyle w:val="a6"/>
          <w:rFonts w:ascii="Simplified Arabic" w:hAnsi="Simplified Arabic" w:cs="Simplified Arabic" w:hint="cs"/>
          <w:color w:val="1F1F1F"/>
          <w:sz w:val="32"/>
          <w:szCs w:val="32"/>
          <w:bdr w:val="none" w:sz="0" w:space="0" w:color="auto" w:frame="1"/>
        </w:rPr>
        <w:t>Segmentation Theory</w:t>
      </w:r>
      <w:r w:rsidRPr="00573861">
        <w:rPr>
          <w:rStyle w:val="a6"/>
          <w:rFonts w:ascii="Simplified Arabic" w:hAnsi="Simplified Arabic" w:cs="Simplified Arabic" w:hint="cs"/>
          <w:color w:val="1F1F1F"/>
          <w:sz w:val="32"/>
          <w:szCs w:val="32"/>
          <w:bdr w:val="none" w:sz="0" w:space="0" w:color="auto" w:frame="1"/>
          <w:rtl/>
        </w:rPr>
        <w:t>):</w:t>
      </w:r>
      <w:r w:rsidRPr="00573861">
        <w:rPr>
          <w:rFonts w:ascii="Simplified Arabic" w:hAnsi="Simplified Arabic" w:cs="Simplified Arabic" w:hint="cs"/>
          <w:color w:val="1F1F1F"/>
          <w:sz w:val="32"/>
          <w:szCs w:val="32"/>
          <w:rtl/>
        </w:rPr>
        <w:t xml:space="preserve"> يرى هذا الاتجاه أن حياة الإنسان مقسمة إلى أجزاء منفصلة تماماً ومغلقة؛ بحيث لا يؤثر الرضا أو الإحباط في العمل على السلوك الاجتماعي خارج أوقات الدوام الرسمي، غير أن الدراسات الحديثة أثبتت صعوبة هذا الفصل التام خاصة في المهن الإنسانية كالطب والتمريض.</w:t>
      </w:r>
    </w:p>
    <w:p w14:paraId="78F34239" w14:textId="7D4B4261" w:rsidR="00A20FC6" w:rsidRPr="00573861" w:rsidRDefault="00A20FC6" w:rsidP="00726EA9">
      <w:pPr>
        <w:pStyle w:val="2"/>
        <w:spacing w:before="0" w:after="120" w:line="360" w:lineRule="auto"/>
        <w:rPr>
          <w:rFonts w:ascii="Simplified Arabic" w:eastAsia="Times New Roman" w:hAnsi="Simplified Arabic" w:cs="Simplified Arabic" w:hint="cs"/>
          <w:color w:val="1F1F1F"/>
          <w:rtl/>
        </w:rPr>
      </w:pPr>
      <w:r w:rsidRPr="00573861">
        <w:rPr>
          <w:rFonts w:ascii="Simplified Arabic" w:eastAsia="Times New Roman" w:hAnsi="Simplified Arabic" w:cs="Simplified Arabic" w:hint="cs"/>
          <w:color w:val="1F1F1F"/>
          <w:rtl/>
        </w:rPr>
        <w:t xml:space="preserve"> النظريات المفسرة للرضا الوظيفي</w:t>
      </w:r>
    </w:p>
    <w:p w14:paraId="2740830A" w14:textId="77777777" w:rsidR="00A20FC6" w:rsidRPr="00573861" w:rsidRDefault="00A20FC6" w:rsidP="00726EA9">
      <w:pPr>
        <w:pStyle w:val="3"/>
        <w:spacing w:before="0" w:after="120" w:line="360" w:lineRule="auto"/>
        <w:rPr>
          <w:rFonts w:ascii="Simplified Arabic" w:eastAsia="Times New Roman" w:hAnsi="Simplified Arabic" w:cs="Simplified Arabic" w:hint="cs"/>
          <w:color w:val="1F1F1F"/>
          <w:sz w:val="32"/>
          <w:szCs w:val="32"/>
          <w:rtl/>
        </w:rPr>
      </w:pPr>
      <w:r w:rsidRPr="00573861">
        <w:rPr>
          <w:rFonts w:ascii="Simplified Arabic" w:eastAsia="Times New Roman" w:hAnsi="Simplified Arabic" w:cs="Simplified Arabic" w:hint="cs"/>
          <w:color w:val="1F1F1F"/>
          <w:sz w:val="32"/>
          <w:szCs w:val="32"/>
          <w:rtl/>
        </w:rPr>
        <w:t>1. نظرية "</w:t>
      </w:r>
      <w:proofErr w:type="spellStart"/>
      <w:r w:rsidRPr="00573861">
        <w:rPr>
          <w:rFonts w:ascii="Simplified Arabic" w:eastAsia="Times New Roman" w:hAnsi="Simplified Arabic" w:cs="Simplified Arabic" w:hint="cs"/>
          <w:color w:val="1F1F1F"/>
          <w:sz w:val="32"/>
          <w:szCs w:val="32"/>
          <w:rtl/>
        </w:rPr>
        <w:t>هيرزبرج</w:t>
      </w:r>
      <w:proofErr w:type="spellEnd"/>
      <w:r w:rsidRPr="00573861">
        <w:rPr>
          <w:rFonts w:ascii="Simplified Arabic" w:eastAsia="Times New Roman" w:hAnsi="Simplified Arabic" w:cs="Simplified Arabic" w:hint="cs"/>
          <w:color w:val="1F1F1F"/>
          <w:sz w:val="32"/>
          <w:szCs w:val="32"/>
          <w:rtl/>
        </w:rPr>
        <w:t>" (</w:t>
      </w:r>
      <w:r w:rsidRPr="00573861">
        <w:rPr>
          <w:rFonts w:ascii="Simplified Arabic" w:eastAsia="Times New Roman" w:hAnsi="Simplified Arabic" w:cs="Simplified Arabic" w:hint="cs"/>
          <w:color w:val="1F1F1F"/>
          <w:sz w:val="32"/>
          <w:szCs w:val="32"/>
        </w:rPr>
        <w:t>Herzberg's Two-Factor Theory</w:t>
      </w:r>
      <w:r w:rsidRPr="00573861">
        <w:rPr>
          <w:rFonts w:ascii="Simplified Arabic" w:eastAsia="Times New Roman" w:hAnsi="Simplified Arabic" w:cs="Simplified Arabic" w:hint="cs"/>
          <w:color w:val="1F1F1F"/>
          <w:sz w:val="32"/>
          <w:szCs w:val="32"/>
          <w:rtl/>
        </w:rPr>
        <w:t>) - العوامل الدافعية والوقائية</w:t>
      </w:r>
    </w:p>
    <w:p w14:paraId="70EFD38C" w14:textId="77777777" w:rsidR="00A20FC6" w:rsidRPr="00573861" w:rsidRDefault="00A20FC6" w:rsidP="00726EA9">
      <w:pPr>
        <w:pStyle w:val="a5"/>
        <w:bidi/>
        <w:spacing w:before="0" w:beforeAutospacing="0" w:after="12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تعتبر من أهم النظريات التي جزأت العوامل المؤثرة في الرضا إلى مجموعتين منفصلتين تماماً:</w:t>
      </w:r>
    </w:p>
    <w:p w14:paraId="3B93958D" w14:textId="77777777" w:rsidR="00A20FC6" w:rsidRPr="00573861" w:rsidRDefault="00A20FC6" w:rsidP="00726EA9">
      <w:pPr>
        <w:pStyle w:val="a5"/>
        <w:numPr>
          <w:ilvl w:val="0"/>
          <w:numId w:val="61"/>
        </w:numPr>
        <w:bidi/>
        <w:spacing w:before="0" w:beforeAutospacing="0" w:after="0" w:afterAutospacing="0" w:line="360" w:lineRule="auto"/>
        <w:rPr>
          <w:rFonts w:ascii="Simplified Arabic" w:hAnsi="Simplified Arabic" w:cs="Simplified Arabic" w:hint="cs"/>
          <w:color w:val="1F1F1F"/>
          <w:sz w:val="32"/>
          <w:szCs w:val="32"/>
          <w:rtl/>
        </w:rPr>
      </w:pPr>
      <w:r w:rsidRPr="00573861">
        <w:rPr>
          <w:rStyle w:val="a6"/>
          <w:rFonts w:ascii="Simplified Arabic" w:hAnsi="Simplified Arabic" w:cs="Simplified Arabic" w:hint="cs"/>
          <w:color w:val="1F1F1F"/>
          <w:sz w:val="32"/>
          <w:szCs w:val="32"/>
          <w:bdr w:val="none" w:sz="0" w:space="0" w:color="auto" w:frame="1"/>
          <w:rtl/>
        </w:rPr>
        <w:t>عوامل الصيانة أو الوقاية (</w:t>
      </w:r>
      <w:r w:rsidRPr="00573861">
        <w:rPr>
          <w:rStyle w:val="a6"/>
          <w:rFonts w:ascii="Simplified Arabic" w:hAnsi="Simplified Arabic" w:cs="Simplified Arabic" w:hint="cs"/>
          <w:color w:val="1F1F1F"/>
          <w:sz w:val="32"/>
          <w:szCs w:val="32"/>
          <w:bdr w:val="none" w:sz="0" w:space="0" w:color="auto" w:frame="1"/>
        </w:rPr>
        <w:t>Hygiene Factors</w:t>
      </w:r>
      <w:r w:rsidRPr="00573861">
        <w:rPr>
          <w:rStyle w:val="a6"/>
          <w:rFonts w:ascii="Simplified Arabic" w:hAnsi="Simplified Arabic" w:cs="Simplified Arabic" w:hint="cs"/>
          <w:color w:val="1F1F1F"/>
          <w:sz w:val="32"/>
          <w:szCs w:val="32"/>
          <w:bdr w:val="none" w:sz="0" w:space="0" w:color="auto" w:frame="1"/>
          <w:rtl/>
        </w:rPr>
        <w:t>):</w:t>
      </w:r>
      <w:r w:rsidRPr="00573861">
        <w:rPr>
          <w:rFonts w:ascii="Simplified Arabic" w:hAnsi="Simplified Arabic" w:cs="Simplified Arabic" w:hint="cs"/>
          <w:color w:val="1F1F1F"/>
          <w:sz w:val="32"/>
          <w:szCs w:val="32"/>
          <w:rtl/>
        </w:rPr>
        <w:t xml:space="preserve"> وهي عوامل ترتبط ببيئة العمل الخارجية (مثل: الراتب، والأمان الوظيفي، وسياسات المنظمة، والعلاقات مع الزملاء). غياب هذه العوامل يؤدي حتماً إلى </w:t>
      </w:r>
      <w:r w:rsidRPr="00573861">
        <w:rPr>
          <w:rStyle w:val="a6"/>
          <w:rFonts w:ascii="Simplified Arabic" w:hAnsi="Simplified Arabic" w:cs="Simplified Arabic" w:hint="cs"/>
          <w:color w:val="1F1F1F"/>
          <w:sz w:val="32"/>
          <w:szCs w:val="32"/>
          <w:bdr w:val="none" w:sz="0" w:space="0" w:color="auto" w:frame="1"/>
          <w:rtl/>
        </w:rPr>
        <w:t>عدم الرضا</w:t>
      </w:r>
      <w:r w:rsidRPr="00573861">
        <w:rPr>
          <w:rFonts w:ascii="Simplified Arabic" w:hAnsi="Simplified Arabic" w:cs="Simplified Arabic" w:hint="cs"/>
          <w:color w:val="1F1F1F"/>
          <w:sz w:val="32"/>
          <w:szCs w:val="32"/>
          <w:rtl/>
        </w:rPr>
        <w:t>، ولكن وجودها وتوفرها لا يخلق بالضرورة الرضا والتحفيز الذاتي، بل يقتصر دورها على إبقاء الموظف في حالة تعادل حيادية (عدم غضب).</w:t>
      </w:r>
    </w:p>
    <w:p w14:paraId="27DD0715" w14:textId="77777777" w:rsidR="00A20FC6" w:rsidRPr="00573861" w:rsidRDefault="00A20FC6" w:rsidP="00726EA9">
      <w:pPr>
        <w:pStyle w:val="a5"/>
        <w:numPr>
          <w:ilvl w:val="0"/>
          <w:numId w:val="61"/>
        </w:numPr>
        <w:bidi/>
        <w:spacing w:before="0" w:beforeAutospacing="0" w:after="0" w:afterAutospacing="0" w:line="360" w:lineRule="auto"/>
        <w:rPr>
          <w:rFonts w:ascii="Simplified Arabic" w:hAnsi="Simplified Arabic" w:cs="Simplified Arabic" w:hint="cs"/>
          <w:color w:val="1F1F1F"/>
          <w:sz w:val="32"/>
          <w:szCs w:val="32"/>
          <w:rtl/>
        </w:rPr>
      </w:pPr>
      <w:r w:rsidRPr="00573861">
        <w:rPr>
          <w:rStyle w:val="a6"/>
          <w:rFonts w:ascii="Simplified Arabic" w:hAnsi="Simplified Arabic" w:cs="Simplified Arabic" w:hint="cs"/>
          <w:color w:val="1F1F1F"/>
          <w:sz w:val="32"/>
          <w:szCs w:val="32"/>
          <w:bdr w:val="none" w:sz="0" w:space="0" w:color="auto" w:frame="1"/>
          <w:rtl/>
        </w:rPr>
        <w:t>العوامل الدافعية (</w:t>
      </w:r>
      <w:r w:rsidRPr="00573861">
        <w:rPr>
          <w:rStyle w:val="a6"/>
          <w:rFonts w:ascii="Simplified Arabic" w:hAnsi="Simplified Arabic" w:cs="Simplified Arabic" w:hint="cs"/>
          <w:color w:val="1F1F1F"/>
          <w:sz w:val="32"/>
          <w:szCs w:val="32"/>
          <w:bdr w:val="none" w:sz="0" w:space="0" w:color="auto" w:frame="1"/>
        </w:rPr>
        <w:t>Motivators</w:t>
      </w:r>
      <w:r w:rsidRPr="00573861">
        <w:rPr>
          <w:rStyle w:val="a6"/>
          <w:rFonts w:ascii="Simplified Arabic" w:hAnsi="Simplified Arabic" w:cs="Simplified Arabic" w:hint="cs"/>
          <w:color w:val="1F1F1F"/>
          <w:sz w:val="32"/>
          <w:szCs w:val="32"/>
          <w:bdr w:val="none" w:sz="0" w:space="0" w:color="auto" w:frame="1"/>
          <w:rtl/>
        </w:rPr>
        <w:t>):</w:t>
      </w:r>
      <w:r w:rsidRPr="00573861">
        <w:rPr>
          <w:rFonts w:ascii="Simplified Arabic" w:hAnsi="Simplified Arabic" w:cs="Simplified Arabic" w:hint="cs"/>
          <w:color w:val="1F1F1F"/>
          <w:sz w:val="32"/>
          <w:szCs w:val="32"/>
          <w:rtl/>
        </w:rPr>
        <w:t xml:space="preserve"> وهي عوامل تنبع من ذات الوظيفة ومحتواها (مثل: الإنجاز، والتقدير المعنوي، وتحمل المسؤولية، وفرص النمو المهني </w:t>
      </w:r>
      <w:r w:rsidRPr="00573861">
        <w:rPr>
          <w:rFonts w:ascii="Simplified Arabic" w:hAnsi="Simplified Arabic" w:cs="Simplified Arabic" w:hint="cs"/>
          <w:color w:val="1F1F1F"/>
          <w:sz w:val="32"/>
          <w:szCs w:val="32"/>
          <w:rtl/>
        </w:rPr>
        <w:lastRenderedPageBreak/>
        <w:t xml:space="preserve">والترقي). توفر هذه العوامل هو الذي يصنع حالة </w:t>
      </w:r>
      <w:r w:rsidRPr="00573861">
        <w:rPr>
          <w:rStyle w:val="a6"/>
          <w:rFonts w:ascii="Simplified Arabic" w:hAnsi="Simplified Arabic" w:cs="Simplified Arabic" w:hint="cs"/>
          <w:color w:val="1F1F1F"/>
          <w:sz w:val="32"/>
          <w:szCs w:val="32"/>
          <w:bdr w:val="none" w:sz="0" w:space="0" w:color="auto" w:frame="1"/>
          <w:rtl/>
        </w:rPr>
        <w:t>الرضا الحقيقي</w:t>
      </w:r>
      <w:r w:rsidRPr="00573861">
        <w:rPr>
          <w:rFonts w:ascii="Simplified Arabic" w:hAnsi="Simplified Arabic" w:cs="Simplified Arabic" w:hint="cs"/>
          <w:color w:val="1F1F1F"/>
          <w:sz w:val="32"/>
          <w:szCs w:val="32"/>
          <w:rtl/>
        </w:rPr>
        <w:t xml:space="preserve"> والتحفيز الداخلي، بينما عدم توفرها لا يؤدي بالضرورة للغضب الشديد، وإنما يؤدي لغياب الدافعية والرضا.</w:t>
      </w:r>
    </w:p>
    <w:p w14:paraId="656587B2" w14:textId="77777777" w:rsidR="00A20FC6" w:rsidRPr="00573861" w:rsidRDefault="00A20FC6" w:rsidP="00726EA9">
      <w:pPr>
        <w:pStyle w:val="3"/>
        <w:spacing w:before="0" w:after="120" w:line="360" w:lineRule="auto"/>
        <w:rPr>
          <w:rFonts w:ascii="Simplified Arabic" w:eastAsia="Times New Roman" w:hAnsi="Simplified Arabic" w:cs="Simplified Arabic" w:hint="cs"/>
          <w:color w:val="1F1F1F"/>
          <w:sz w:val="32"/>
          <w:szCs w:val="32"/>
          <w:rtl/>
        </w:rPr>
      </w:pPr>
      <w:r w:rsidRPr="00573861">
        <w:rPr>
          <w:rFonts w:ascii="Simplified Arabic" w:eastAsia="Times New Roman" w:hAnsi="Simplified Arabic" w:cs="Simplified Arabic" w:hint="cs"/>
          <w:color w:val="1F1F1F"/>
          <w:sz w:val="32"/>
          <w:szCs w:val="32"/>
          <w:rtl/>
        </w:rPr>
        <w:t>2. نظرية "</w:t>
      </w:r>
      <w:proofErr w:type="spellStart"/>
      <w:r w:rsidRPr="00573861">
        <w:rPr>
          <w:rFonts w:ascii="Simplified Arabic" w:eastAsia="Times New Roman" w:hAnsi="Simplified Arabic" w:cs="Simplified Arabic" w:hint="cs"/>
          <w:color w:val="1F1F1F"/>
          <w:sz w:val="32"/>
          <w:szCs w:val="32"/>
          <w:rtl/>
        </w:rPr>
        <w:t>ماسلو</w:t>
      </w:r>
      <w:proofErr w:type="spellEnd"/>
      <w:r w:rsidRPr="00573861">
        <w:rPr>
          <w:rFonts w:ascii="Simplified Arabic" w:eastAsia="Times New Roman" w:hAnsi="Simplified Arabic" w:cs="Simplified Arabic" w:hint="cs"/>
          <w:color w:val="1F1F1F"/>
          <w:sz w:val="32"/>
          <w:szCs w:val="32"/>
          <w:rtl/>
        </w:rPr>
        <w:t>" للحاجات (</w:t>
      </w:r>
      <w:r w:rsidRPr="00573861">
        <w:rPr>
          <w:rFonts w:ascii="Simplified Arabic" w:eastAsia="Times New Roman" w:hAnsi="Simplified Arabic" w:cs="Simplified Arabic" w:hint="cs"/>
          <w:color w:val="1F1F1F"/>
          <w:sz w:val="32"/>
          <w:szCs w:val="32"/>
        </w:rPr>
        <w:t>Maslow's Hierarchy of Needs</w:t>
      </w:r>
      <w:r w:rsidRPr="00573861">
        <w:rPr>
          <w:rFonts w:ascii="Simplified Arabic" w:eastAsia="Times New Roman" w:hAnsi="Simplified Arabic" w:cs="Simplified Arabic" w:hint="cs"/>
          <w:color w:val="1F1F1F"/>
          <w:sz w:val="32"/>
          <w:szCs w:val="32"/>
          <w:rtl/>
        </w:rPr>
        <w:t>) وعلاقتها بالرضا</w:t>
      </w:r>
    </w:p>
    <w:p w14:paraId="0313940E" w14:textId="77777777" w:rsidR="00A20FC6" w:rsidRPr="00573861" w:rsidRDefault="00A20FC6" w:rsidP="00726EA9">
      <w:pPr>
        <w:pStyle w:val="a5"/>
        <w:bidi/>
        <w:spacing w:before="0" w:beforeAutospacing="0" w:after="12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تدرج هذه النظرية رغبات الإنسان في هرم تصاعدي ينعكس مباشرة على سلوكه الوظيفي:</w:t>
      </w:r>
    </w:p>
    <w:p w14:paraId="21238F24" w14:textId="77777777" w:rsidR="00A20FC6" w:rsidRPr="00573861" w:rsidRDefault="00A20FC6" w:rsidP="00726EA9">
      <w:pPr>
        <w:pStyle w:val="a5"/>
        <w:numPr>
          <w:ilvl w:val="0"/>
          <w:numId w:val="62"/>
        </w:numPr>
        <w:bidi/>
        <w:spacing w:before="0" w:beforeAutospacing="0" w:after="0" w:afterAutospacing="0" w:line="360" w:lineRule="auto"/>
        <w:rPr>
          <w:rFonts w:ascii="Simplified Arabic" w:hAnsi="Simplified Arabic" w:cs="Simplified Arabic" w:hint="cs"/>
          <w:color w:val="1F1F1F"/>
          <w:sz w:val="32"/>
          <w:szCs w:val="32"/>
          <w:rtl/>
        </w:rPr>
      </w:pPr>
      <w:r w:rsidRPr="00573861">
        <w:rPr>
          <w:rStyle w:val="a6"/>
          <w:rFonts w:ascii="Simplified Arabic" w:hAnsi="Simplified Arabic" w:cs="Simplified Arabic" w:hint="cs"/>
          <w:color w:val="1F1F1F"/>
          <w:sz w:val="32"/>
          <w:szCs w:val="32"/>
          <w:bdr w:val="none" w:sz="0" w:space="0" w:color="auto" w:frame="1"/>
          <w:rtl/>
        </w:rPr>
        <w:t>الحاجات الفسيولوجية والأمان:</w:t>
      </w:r>
      <w:r w:rsidRPr="00573861">
        <w:rPr>
          <w:rFonts w:ascii="Simplified Arabic" w:hAnsi="Simplified Arabic" w:cs="Simplified Arabic" w:hint="cs"/>
          <w:color w:val="1F1F1F"/>
          <w:sz w:val="32"/>
          <w:szCs w:val="32"/>
          <w:rtl/>
        </w:rPr>
        <w:t xml:space="preserve"> يمثلهما في العمل الراتب العادل الموفر لمتطلبات الحياة الأساسية، وعقد العمل المستقر، وتوفير بيئة عمل مادية آمنة وخالية من المخاطر الصحية.</w:t>
      </w:r>
    </w:p>
    <w:p w14:paraId="6C371871" w14:textId="77777777" w:rsidR="00A20FC6" w:rsidRPr="00573861" w:rsidRDefault="00A20FC6" w:rsidP="00726EA9">
      <w:pPr>
        <w:pStyle w:val="a5"/>
        <w:numPr>
          <w:ilvl w:val="0"/>
          <w:numId w:val="62"/>
        </w:numPr>
        <w:bidi/>
        <w:spacing w:before="0" w:beforeAutospacing="0" w:after="0" w:afterAutospacing="0" w:line="360" w:lineRule="auto"/>
        <w:rPr>
          <w:rFonts w:ascii="Simplified Arabic" w:hAnsi="Simplified Arabic" w:cs="Simplified Arabic" w:hint="cs"/>
          <w:color w:val="1F1F1F"/>
          <w:sz w:val="32"/>
          <w:szCs w:val="32"/>
          <w:rtl/>
        </w:rPr>
      </w:pPr>
      <w:r w:rsidRPr="00573861">
        <w:rPr>
          <w:rStyle w:val="a6"/>
          <w:rFonts w:ascii="Simplified Arabic" w:hAnsi="Simplified Arabic" w:cs="Simplified Arabic" w:hint="cs"/>
          <w:color w:val="1F1F1F"/>
          <w:sz w:val="32"/>
          <w:szCs w:val="32"/>
          <w:bdr w:val="none" w:sz="0" w:space="0" w:color="auto" w:frame="1"/>
          <w:rtl/>
        </w:rPr>
        <w:t>الحاجات الاجتماعية (الانتماء):</w:t>
      </w:r>
      <w:r w:rsidRPr="00573861">
        <w:rPr>
          <w:rFonts w:ascii="Simplified Arabic" w:hAnsi="Simplified Arabic" w:cs="Simplified Arabic" w:hint="cs"/>
          <w:color w:val="1F1F1F"/>
          <w:sz w:val="32"/>
          <w:szCs w:val="32"/>
          <w:rtl/>
        </w:rPr>
        <w:t xml:space="preserve"> وتتمثل في بناء علاقات تواصل بناءة ومبنية على الود والتعاون والعمل الجماعي مع الزملاء والرؤساء في القسم.</w:t>
      </w:r>
    </w:p>
    <w:p w14:paraId="18B19905" w14:textId="77777777" w:rsidR="00A20FC6" w:rsidRPr="00573861" w:rsidRDefault="00A20FC6" w:rsidP="00726EA9">
      <w:pPr>
        <w:pStyle w:val="a5"/>
        <w:numPr>
          <w:ilvl w:val="0"/>
          <w:numId w:val="62"/>
        </w:numPr>
        <w:bidi/>
        <w:spacing w:before="0" w:beforeAutospacing="0" w:after="0" w:afterAutospacing="0" w:line="360" w:lineRule="auto"/>
        <w:rPr>
          <w:rFonts w:ascii="Simplified Arabic" w:hAnsi="Simplified Arabic" w:cs="Simplified Arabic" w:hint="cs"/>
          <w:color w:val="1F1F1F"/>
          <w:sz w:val="32"/>
          <w:szCs w:val="32"/>
          <w:rtl/>
        </w:rPr>
      </w:pPr>
      <w:r w:rsidRPr="00573861">
        <w:rPr>
          <w:rStyle w:val="a6"/>
          <w:rFonts w:ascii="Simplified Arabic" w:hAnsi="Simplified Arabic" w:cs="Simplified Arabic" w:hint="cs"/>
          <w:color w:val="1F1F1F"/>
          <w:sz w:val="32"/>
          <w:szCs w:val="32"/>
          <w:bdr w:val="none" w:sz="0" w:space="0" w:color="auto" w:frame="1"/>
          <w:rtl/>
        </w:rPr>
        <w:t>حاجة التقدير وتحقيق الذات:</w:t>
      </w:r>
      <w:r w:rsidRPr="00573861">
        <w:rPr>
          <w:rFonts w:ascii="Simplified Arabic" w:hAnsi="Simplified Arabic" w:cs="Simplified Arabic" w:hint="cs"/>
          <w:color w:val="1F1F1F"/>
          <w:sz w:val="32"/>
          <w:szCs w:val="32"/>
          <w:rtl/>
        </w:rPr>
        <w:t xml:space="preserve"> تتمثل في التقدير المعنوي للإنجازات والابتكارات، ومنح الموظف المساحة الكافية والمستقلة للتطوير الذاتي واستخدام مهاراته وقدراته المهنية للوصول إلى أقصى طاقاته الممكنة.</w:t>
      </w:r>
    </w:p>
    <w:p w14:paraId="704812EE" w14:textId="77777777" w:rsidR="00A20FC6" w:rsidRPr="00573861" w:rsidRDefault="00A20FC6" w:rsidP="00726EA9">
      <w:pPr>
        <w:pStyle w:val="3"/>
        <w:spacing w:before="0" w:after="120" w:line="360" w:lineRule="auto"/>
        <w:rPr>
          <w:rFonts w:ascii="Simplified Arabic" w:eastAsia="Times New Roman" w:hAnsi="Simplified Arabic" w:cs="Simplified Arabic" w:hint="cs"/>
          <w:color w:val="1F1F1F"/>
          <w:sz w:val="32"/>
          <w:szCs w:val="32"/>
          <w:rtl/>
        </w:rPr>
      </w:pPr>
      <w:r w:rsidRPr="00573861">
        <w:rPr>
          <w:rFonts w:ascii="Simplified Arabic" w:eastAsia="Times New Roman" w:hAnsi="Simplified Arabic" w:cs="Simplified Arabic" w:hint="cs"/>
          <w:color w:val="1F1F1F"/>
          <w:sz w:val="32"/>
          <w:szCs w:val="32"/>
          <w:rtl/>
        </w:rPr>
        <w:t>3. نموذج الخصائص الوظيفية لـ "</w:t>
      </w:r>
      <w:proofErr w:type="spellStart"/>
      <w:r w:rsidRPr="00573861">
        <w:rPr>
          <w:rFonts w:ascii="Simplified Arabic" w:eastAsia="Times New Roman" w:hAnsi="Simplified Arabic" w:cs="Simplified Arabic" w:hint="cs"/>
          <w:color w:val="1F1F1F"/>
          <w:sz w:val="32"/>
          <w:szCs w:val="32"/>
          <w:rtl/>
        </w:rPr>
        <w:t>هاكمان</w:t>
      </w:r>
      <w:proofErr w:type="spellEnd"/>
      <w:r w:rsidRPr="00573861">
        <w:rPr>
          <w:rFonts w:ascii="Simplified Arabic" w:eastAsia="Times New Roman" w:hAnsi="Simplified Arabic" w:cs="Simplified Arabic" w:hint="cs"/>
          <w:color w:val="1F1F1F"/>
          <w:sz w:val="32"/>
          <w:szCs w:val="32"/>
          <w:rtl/>
        </w:rPr>
        <w:t xml:space="preserve"> </w:t>
      </w:r>
      <w:proofErr w:type="spellStart"/>
      <w:r w:rsidRPr="00573861">
        <w:rPr>
          <w:rFonts w:ascii="Simplified Arabic" w:eastAsia="Times New Roman" w:hAnsi="Simplified Arabic" w:cs="Simplified Arabic" w:hint="cs"/>
          <w:color w:val="1F1F1F"/>
          <w:sz w:val="32"/>
          <w:szCs w:val="32"/>
          <w:rtl/>
        </w:rPr>
        <w:t>وأولدهام</w:t>
      </w:r>
      <w:proofErr w:type="spellEnd"/>
      <w:r w:rsidRPr="00573861">
        <w:rPr>
          <w:rFonts w:ascii="Simplified Arabic" w:eastAsia="Times New Roman" w:hAnsi="Simplified Arabic" w:cs="Simplified Arabic" w:hint="cs"/>
          <w:color w:val="1F1F1F"/>
          <w:sz w:val="32"/>
          <w:szCs w:val="32"/>
          <w:rtl/>
        </w:rPr>
        <w:t>" (</w:t>
      </w:r>
      <w:r w:rsidRPr="00573861">
        <w:rPr>
          <w:rFonts w:ascii="Simplified Arabic" w:eastAsia="Times New Roman" w:hAnsi="Simplified Arabic" w:cs="Simplified Arabic" w:hint="cs"/>
          <w:color w:val="1F1F1F"/>
          <w:sz w:val="32"/>
          <w:szCs w:val="32"/>
        </w:rPr>
        <w:t>Job Characteristics Model</w:t>
      </w:r>
      <w:r w:rsidRPr="00573861">
        <w:rPr>
          <w:rFonts w:ascii="Simplified Arabic" w:eastAsia="Times New Roman" w:hAnsi="Simplified Arabic" w:cs="Simplified Arabic" w:hint="cs"/>
          <w:color w:val="1F1F1F"/>
          <w:sz w:val="32"/>
          <w:szCs w:val="32"/>
          <w:rtl/>
        </w:rPr>
        <w:t>)</w:t>
      </w:r>
    </w:p>
    <w:p w14:paraId="180B248E" w14:textId="77777777" w:rsidR="00A20FC6" w:rsidRPr="00573861" w:rsidRDefault="00A20FC6" w:rsidP="00726EA9">
      <w:pPr>
        <w:pStyle w:val="a5"/>
        <w:bidi/>
        <w:spacing w:before="0" w:beforeAutospacing="0" w:after="12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يركز هذا النموذج على أهمية إعادة تصميم محتوى وهيكل الوظيفة ذاتها لرفع الرضا والدافعية من خلال خمسة أبعاد جوهرية:</w:t>
      </w:r>
    </w:p>
    <w:p w14:paraId="7E862B3B" w14:textId="77777777" w:rsidR="00A20FC6" w:rsidRPr="00573861" w:rsidRDefault="00A20FC6" w:rsidP="00726EA9">
      <w:pPr>
        <w:pStyle w:val="a5"/>
        <w:numPr>
          <w:ilvl w:val="0"/>
          <w:numId w:val="63"/>
        </w:numPr>
        <w:bidi/>
        <w:spacing w:before="0" w:beforeAutospacing="0" w:after="0" w:afterAutospacing="0" w:line="360" w:lineRule="auto"/>
        <w:rPr>
          <w:rFonts w:ascii="Simplified Arabic" w:hAnsi="Simplified Arabic" w:cs="Simplified Arabic" w:hint="cs"/>
          <w:color w:val="1F1F1F"/>
          <w:sz w:val="32"/>
          <w:szCs w:val="32"/>
          <w:rtl/>
        </w:rPr>
      </w:pPr>
      <w:r w:rsidRPr="00573861">
        <w:rPr>
          <w:rStyle w:val="a6"/>
          <w:rFonts w:ascii="Simplified Arabic" w:hAnsi="Simplified Arabic" w:cs="Simplified Arabic" w:hint="cs"/>
          <w:color w:val="1F1F1F"/>
          <w:sz w:val="32"/>
          <w:szCs w:val="32"/>
          <w:bdr w:val="none" w:sz="0" w:space="0" w:color="auto" w:frame="1"/>
          <w:rtl/>
        </w:rPr>
        <w:lastRenderedPageBreak/>
        <w:t>تنوع المهارات (</w:t>
      </w:r>
      <w:r w:rsidRPr="00573861">
        <w:rPr>
          <w:rStyle w:val="a6"/>
          <w:rFonts w:ascii="Simplified Arabic" w:hAnsi="Simplified Arabic" w:cs="Simplified Arabic" w:hint="cs"/>
          <w:color w:val="1F1F1F"/>
          <w:sz w:val="32"/>
          <w:szCs w:val="32"/>
          <w:bdr w:val="none" w:sz="0" w:space="0" w:color="auto" w:frame="1"/>
        </w:rPr>
        <w:t>Skill Variety</w:t>
      </w:r>
      <w:r w:rsidRPr="00573861">
        <w:rPr>
          <w:rStyle w:val="a6"/>
          <w:rFonts w:ascii="Simplified Arabic" w:hAnsi="Simplified Arabic" w:cs="Simplified Arabic" w:hint="cs"/>
          <w:color w:val="1F1F1F"/>
          <w:sz w:val="32"/>
          <w:szCs w:val="32"/>
          <w:bdr w:val="none" w:sz="0" w:space="0" w:color="auto" w:frame="1"/>
          <w:rtl/>
        </w:rPr>
        <w:t>):</w:t>
      </w:r>
      <w:r w:rsidRPr="00573861">
        <w:rPr>
          <w:rFonts w:ascii="Simplified Arabic" w:hAnsi="Simplified Arabic" w:cs="Simplified Arabic" w:hint="cs"/>
          <w:color w:val="1F1F1F"/>
          <w:sz w:val="32"/>
          <w:szCs w:val="32"/>
          <w:rtl/>
        </w:rPr>
        <w:t xml:space="preserve"> مدى تطلب الوظيفة لاستخدام مهارات وقدرات إبداعية متعددة بدلاً من الروتين المكرر والممل.</w:t>
      </w:r>
    </w:p>
    <w:p w14:paraId="7C3579DB" w14:textId="77777777" w:rsidR="00A20FC6" w:rsidRPr="00573861" w:rsidRDefault="00A20FC6" w:rsidP="00726EA9">
      <w:pPr>
        <w:pStyle w:val="a5"/>
        <w:numPr>
          <w:ilvl w:val="0"/>
          <w:numId w:val="63"/>
        </w:numPr>
        <w:bidi/>
        <w:spacing w:before="0" w:beforeAutospacing="0" w:after="0" w:afterAutospacing="0" w:line="360" w:lineRule="auto"/>
        <w:rPr>
          <w:rFonts w:ascii="Simplified Arabic" w:hAnsi="Simplified Arabic" w:cs="Simplified Arabic" w:hint="cs"/>
          <w:color w:val="1F1F1F"/>
          <w:sz w:val="32"/>
          <w:szCs w:val="32"/>
          <w:rtl/>
        </w:rPr>
      </w:pPr>
      <w:r w:rsidRPr="00573861">
        <w:rPr>
          <w:rStyle w:val="a6"/>
          <w:rFonts w:ascii="Simplified Arabic" w:hAnsi="Simplified Arabic" w:cs="Simplified Arabic" w:hint="cs"/>
          <w:color w:val="1F1F1F"/>
          <w:sz w:val="32"/>
          <w:szCs w:val="32"/>
          <w:bdr w:val="none" w:sz="0" w:space="0" w:color="auto" w:frame="1"/>
          <w:rtl/>
        </w:rPr>
        <w:t>هوية المهمة (</w:t>
      </w:r>
      <w:r w:rsidRPr="00573861">
        <w:rPr>
          <w:rStyle w:val="a6"/>
          <w:rFonts w:ascii="Simplified Arabic" w:hAnsi="Simplified Arabic" w:cs="Simplified Arabic" w:hint="cs"/>
          <w:color w:val="1F1F1F"/>
          <w:sz w:val="32"/>
          <w:szCs w:val="32"/>
          <w:bdr w:val="none" w:sz="0" w:space="0" w:color="auto" w:frame="1"/>
        </w:rPr>
        <w:t>Task Identity</w:t>
      </w:r>
      <w:r w:rsidRPr="00573861">
        <w:rPr>
          <w:rStyle w:val="a6"/>
          <w:rFonts w:ascii="Simplified Arabic" w:hAnsi="Simplified Arabic" w:cs="Simplified Arabic" w:hint="cs"/>
          <w:color w:val="1F1F1F"/>
          <w:sz w:val="32"/>
          <w:szCs w:val="32"/>
          <w:bdr w:val="none" w:sz="0" w:space="0" w:color="auto" w:frame="1"/>
          <w:rtl/>
        </w:rPr>
        <w:t>):</w:t>
      </w:r>
      <w:r w:rsidRPr="00573861">
        <w:rPr>
          <w:rFonts w:ascii="Simplified Arabic" w:hAnsi="Simplified Arabic" w:cs="Simplified Arabic" w:hint="cs"/>
          <w:color w:val="1F1F1F"/>
          <w:sz w:val="32"/>
          <w:szCs w:val="32"/>
          <w:rtl/>
        </w:rPr>
        <w:t xml:space="preserve"> وضوح معالم المهمة بحيث يرى الموظف دوره التكاملي من بداية الإجراء وحتى نهايته، وفهمه لكيفية صب جهوده في إنتاج العمل بالكامل.</w:t>
      </w:r>
    </w:p>
    <w:p w14:paraId="2A90B754" w14:textId="77777777" w:rsidR="00A20FC6" w:rsidRPr="00573861" w:rsidRDefault="00A20FC6" w:rsidP="00726EA9">
      <w:pPr>
        <w:pStyle w:val="a5"/>
        <w:numPr>
          <w:ilvl w:val="0"/>
          <w:numId w:val="63"/>
        </w:numPr>
        <w:bidi/>
        <w:spacing w:before="0" w:beforeAutospacing="0" w:after="0" w:afterAutospacing="0" w:line="360" w:lineRule="auto"/>
        <w:rPr>
          <w:rFonts w:ascii="Simplified Arabic" w:hAnsi="Simplified Arabic" w:cs="Simplified Arabic" w:hint="cs"/>
          <w:color w:val="1F1F1F"/>
          <w:sz w:val="32"/>
          <w:szCs w:val="32"/>
          <w:rtl/>
        </w:rPr>
      </w:pPr>
      <w:r w:rsidRPr="00573861">
        <w:rPr>
          <w:rStyle w:val="a6"/>
          <w:rFonts w:ascii="Simplified Arabic" w:hAnsi="Simplified Arabic" w:cs="Simplified Arabic" w:hint="cs"/>
          <w:color w:val="1F1F1F"/>
          <w:sz w:val="32"/>
          <w:szCs w:val="32"/>
          <w:bdr w:val="none" w:sz="0" w:space="0" w:color="auto" w:frame="1"/>
          <w:rtl/>
        </w:rPr>
        <w:t>أهمية المهمة (</w:t>
      </w:r>
      <w:r w:rsidRPr="00573861">
        <w:rPr>
          <w:rStyle w:val="a6"/>
          <w:rFonts w:ascii="Simplified Arabic" w:hAnsi="Simplified Arabic" w:cs="Simplified Arabic" w:hint="cs"/>
          <w:color w:val="1F1F1F"/>
          <w:sz w:val="32"/>
          <w:szCs w:val="32"/>
          <w:bdr w:val="none" w:sz="0" w:space="0" w:color="auto" w:frame="1"/>
        </w:rPr>
        <w:t>Task Significance</w:t>
      </w:r>
      <w:r w:rsidRPr="00573861">
        <w:rPr>
          <w:rStyle w:val="a6"/>
          <w:rFonts w:ascii="Simplified Arabic" w:hAnsi="Simplified Arabic" w:cs="Simplified Arabic" w:hint="cs"/>
          <w:color w:val="1F1F1F"/>
          <w:sz w:val="32"/>
          <w:szCs w:val="32"/>
          <w:bdr w:val="none" w:sz="0" w:space="0" w:color="auto" w:frame="1"/>
          <w:rtl/>
        </w:rPr>
        <w:t>):</w:t>
      </w:r>
      <w:r w:rsidRPr="00573861">
        <w:rPr>
          <w:rFonts w:ascii="Simplified Arabic" w:hAnsi="Simplified Arabic" w:cs="Simplified Arabic" w:hint="cs"/>
          <w:color w:val="1F1F1F"/>
          <w:sz w:val="32"/>
          <w:szCs w:val="32"/>
          <w:rtl/>
        </w:rPr>
        <w:t xml:space="preserve"> إدراك الموظف لمدى أهمية وتأثير عمله على حياة الآخرين أو أهداف المنظمة العامة (وهذا البعد مرتفع جداً وبشكل طبيعي في الكوادر الصحية).</w:t>
      </w:r>
    </w:p>
    <w:p w14:paraId="0CD5D33B" w14:textId="77777777" w:rsidR="00A20FC6" w:rsidRPr="00573861" w:rsidRDefault="00A20FC6" w:rsidP="00726EA9">
      <w:pPr>
        <w:pStyle w:val="a5"/>
        <w:numPr>
          <w:ilvl w:val="0"/>
          <w:numId w:val="63"/>
        </w:numPr>
        <w:bidi/>
        <w:spacing w:before="0" w:beforeAutospacing="0" w:after="0" w:afterAutospacing="0" w:line="360" w:lineRule="auto"/>
        <w:rPr>
          <w:rFonts w:ascii="Simplified Arabic" w:hAnsi="Simplified Arabic" w:cs="Simplified Arabic" w:hint="cs"/>
          <w:color w:val="1F1F1F"/>
          <w:sz w:val="32"/>
          <w:szCs w:val="32"/>
          <w:rtl/>
        </w:rPr>
      </w:pPr>
      <w:r w:rsidRPr="00573861">
        <w:rPr>
          <w:rStyle w:val="a6"/>
          <w:rFonts w:ascii="Simplified Arabic" w:hAnsi="Simplified Arabic" w:cs="Simplified Arabic" w:hint="cs"/>
          <w:color w:val="1F1F1F"/>
          <w:sz w:val="32"/>
          <w:szCs w:val="32"/>
          <w:bdr w:val="none" w:sz="0" w:space="0" w:color="auto" w:frame="1"/>
          <w:rtl/>
        </w:rPr>
        <w:t>الاستقلالية (</w:t>
      </w:r>
      <w:r w:rsidRPr="00573861">
        <w:rPr>
          <w:rStyle w:val="a6"/>
          <w:rFonts w:ascii="Simplified Arabic" w:hAnsi="Simplified Arabic" w:cs="Simplified Arabic" w:hint="cs"/>
          <w:color w:val="1F1F1F"/>
          <w:sz w:val="32"/>
          <w:szCs w:val="32"/>
          <w:bdr w:val="none" w:sz="0" w:space="0" w:color="auto" w:frame="1"/>
        </w:rPr>
        <w:t>Autonomy</w:t>
      </w:r>
      <w:r w:rsidRPr="00573861">
        <w:rPr>
          <w:rStyle w:val="a6"/>
          <w:rFonts w:ascii="Simplified Arabic" w:hAnsi="Simplified Arabic" w:cs="Simplified Arabic" w:hint="cs"/>
          <w:color w:val="1F1F1F"/>
          <w:sz w:val="32"/>
          <w:szCs w:val="32"/>
          <w:bdr w:val="none" w:sz="0" w:space="0" w:color="auto" w:frame="1"/>
          <w:rtl/>
        </w:rPr>
        <w:t>):</w:t>
      </w:r>
      <w:r w:rsidRPr="00573861">
        <w:rPr>
          <w:rFonts w:ascii="Simplified Arabic" w:hAnsi="Simplified Arabic" w:cs="Simplified Arabic" w:hint="cs"/>
          <w:color w:val="1F1F1F"/>
          <w:sz w:val="32"/>
          <w:szCs w:val="32"/>
          <w:rtl/>
        </w:rPr>
        <w:t xml:space="preserve"> مدى الحرية والمرونة الممنوحة للموظف لجدولة وإنجاز مهامه واتخاذ القرارات دون تدخل دائم ولصيق من الرؤساء.</w:t>
      </w:r>
    </w:p>
    <w:p w14:paraId="02153D61" w14:textId="77777777" w:rsidR="00A20FC6" w:rsidRPr="00573861" w:rsidRDefault="00A20FC6" w:rsidP="00726EA9">
      <w:pPr>
        <w:pStyle w:val="a5"/>
        <w:numPr>
          <w:ilvl w:val="0"/>
          <w:numId w:val="63"/>
        </w:numPr>
        <w:bidi/>
        <w:spacing w:before="0" w:beforeAutospacing="0" w:after="0" w:afterAutospacing="0" w:line="360" w:lineRule="auto"/>
        <w:rPr>
          <w:rFonts w:ascii="Simplified Arabic" w:hAnsi="Simplified Arabic" w:cs="Simplified Arabic" w:hint="cs"/>
          <w:color w:val="1F1F1F"/>
          <w:sz w:val="32"/>
          <w:szCs w:val="32"/>
          <w:rtl/>
        </w:rPr>
      </w:pPr>
      <w:r w:rsidRPr="00573861">
        <w:rPr>
          <w:rStyle w:val="a6"/>
          <w:rFonts w:ascii="Simplified Arabic" w:hAnsi="Simplified Arabic" w:cs="Simplified Arabic" w:hint="cs"/>
          <w:color w:val="1F1F1F"/>
          <w:sz w:val="32"/>
          <w:szCs w:val="32"/>
          <w:bdr w:val="none" w:sz="0" w:space="0" w:color="auto" w:frame="1"/>
          <w:rtl/>
        </w:rPr>
        <w:t>التغذية الراجعة (</w:t>
      </w:r>
      <w:r w:rsidRPr="00573861">
        <w:rPr>
          <w:rStyle w:val="a6"/>
          <w:rFonts w:ascii="Simplified Arabic" w:hAnsi="Simplified Arabic" w:cs="Simplified Arabic" w:hint="cs"/>
          <w:color w:val="1F1F1F"/>
          <w:sz w:val="32"/>
          <w:szCs w:val="32"/>
          <w:bdr w:val="none" w:sz="0" w:space="0" w:color="auto" w:frame="1"/>
        </w:rPr>
        <w:t>Feedback</w:t>
      </w:r>
      <w:r w:rsidRPr="00573861">
        <w:rPr>
          <w:rStyle w:val="a6"/>
          <w:rFonts w:ascii="Simplified Arabic" w:hAnsi="Simplified Arabic" w:cs="Simplified Arabic" w:hint="cs"/>
          <w:color w:val="1F1F1F"/>
          <w:sz w:val="32"/>
          <w:szCs w:val="32"/>
          <w:bdr w:val="none" w:sz="0" w:space="0" w:color="auto" w:frame="1"/>
          <w:rtl/>
        </w:rPr>
        <w:t>):</w:t>
      </w:r>
      <w:r w:rsidRPr="00573861">
        <w:rPr>
          <w:rFonts w:ascii="Simplified Arabic" w:hAnsi="Simplified Arabic" w:cs="Simplified Arabic" w:hint="cs"/>
          <w:color w:val="1F1F1F"/>
          <w:sz w:val="32"/>
          <w:szCs w:val="32"/>
          <w:rtl/>
        </w:rPr>
        <w:t xml:space="preserve"> حصول الموظف على معلومات واضحة ومستمرة حول مدى جودة وأهمية ومستويات أدائه الفعلي من خلال القيادة أو من نتائج عمله المباشرة.</w:t>
      </w:r>
    </w:p>
    <w:p w14:paraId="03E05589" w14:textId="0A230A35" w:rsidR="00A20FC6" w:rsidRPr="00573861" w:rsidRDefault="00A20FC6" w:rsidP="00726EA9">
      <w:pPr>
        <w:pStyle w:val="2"/>
        <w:spacing w:before="0" w:after="120" w:line="360" w:lineRule="auto"/>
        <w:rPr>
          <w:rFonts w:ascii="Simplified Arabic" w:eastAsia="Times New Roman" w:hAnsi="Simplified Arabic" w:cs="Simplified Arabic" w:hint="cs"/>
          <w:color w:val="1F1F1F"/>
          <w:rtl/>
        </w:rPr>
      </w:pPr>
      <w:r w:rsidRPr="00573861">
        <w:rPr>
          <w:rFonts w:ascii="Simplified Arabic" w:eastAsia="Times New Roman" w:hAnsi="Simplified Arabic" w:cs="Simplified Arabic" w:hint="cs"/>
          <w:color w:val="1F1F1F"/>
          <w:rtl/>
        </w:rPr>
        <w:t xml:space="preserve"> محددات وعوامل الرضا الوظيفي في القطاع الصحي</w:t>
      </w:r>
    </w:p>
    <w:p w14:paraId="503E0B17" w14:textId="77777777" w:rsidR="00A20FC6" w:rsidRPr="00573861" w:rsidRDefault="00A20FC6" w:rsidP="00726EA9">
      <w:pPr>
        <w:pStyle w:val="a5"/>
        <w:bidi/>
        <w:spacing w:before="0" w:beforeAutospacing="0" w:after="173"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للرضا الوظيفي في القطاع الصحي خصوصية وحساسية بالغة تختلف عن القطاعات التجارية أو الإدارية النمطية، وتتمحور هذه العوامل حول الجوانب التالية:</w:t>
      </w:r>
    </w:p>
    <w:p w14:paraId="773C432B" w14:textId="77777777" w:rsidR="00A20FC6" w:rsidRPr="00573861" w:rsidRDefault="00A20FC6" w:rsidP="00726EA9">
      <w:pPr>
        <w:pStyle w:val="3"/>
        <w:spacing w:before="0" w:after="120" w:line="360" w:lineRule="auto"/>
        <w:rPr>
          <w:rFonts w:ascii="Simplified Arabic" w:eastAsia="Times New Roman" w:hAnsi="Simplified Arabic" w:cs="Simplified Arabic" w:hint="cs"/>
          <w:color w:val="1F1F1F"/>
          <w:sz w:val="32"/>
          <w:szCs w:val="32"/>
          <w:rtl/>
        </w:rPr>
      </w:pPr>
      <w:r w:rsidRPr="00573861">
        <w:rPr>
          <w:rFonts w:ascii="Simplified Arabic" w:eastAsia="Times New Roman" w:hAnsi="Simplified Arabic" w:cs="Simplified Arabic" w:hint="cs"/>
          <w:color w:val="1F1F1F"/>
          <w:sz w:val="32"/>
          <w:szCs w:val="32"/>
          <w:rtl/>
        </w:rPr>
        <w:lastRenderedPageBreak/>
        <w:t>1. العوامل المادية (الرواتب والبدلات الطبية)</w:t>
      </w:r>
    </w:p>
    <w:p w14:paraId="5DE9CEAB" w14:textId="77777777" w:rsidR="00A20FC6" w:rsidRPr="00573861" w:rsidRDefault="00A20FC6" w:rsidP="00726EA9">
      <w:pPr>
        <w:pStyle w:val="a5"/>
        <w:numPr>
          <w:ilvl w:val="0"/>
          <w:numId w:val="64"/>
        </w:numPr>
        <w:bidi/>
        <w:spacing w:before="0" w:beforeAutospacing="0" w:after="0" w:afterAutospacing="0" w:line="360" w:lineRule="auto"/>
        <w:rPr>
          <w:rFonts w:ascii="Simplified Arabic" w:hAnsi="Simplified Arabic" w:cs="Simplified Arabic" w:hint="cs"/>
          <w:color w:val="1F1F1F"/>
          <w:sz w:val="32"/>
          <w:szCs w:val="32"/>
          <w:rtl/>
        </w:rPr>
      </w:pPr>
      <w:r w:rsidRPr="00573861">
        <w:rPr>
          <w:rStyle w:val="a6"/>
          <w:rFonts w:ascii="Simplified Arabic" w:hAnsi="Simplified Arabic" w:cs="Simplified Arabic" w:hint="cs"/>
          <w:color w:val="1F1F1F"/>
          <w:sz w:val="32"/>
          <w:szCs w:val="32"/>
          <w:bdr w:val="none" w:sz="0" w:space="0" w:color="auto" w:frame="1"/>
          <w:rtl/>
        </w:rPr>
        <w:t>كفاية الرواتب والتعويضات:</w:t>
      </w:r>
      <w:r w:rsidRPr="00573861">
        <w:rPr>
          <w:rFonts w:ascii="Simplified Arabic" w:hAnsi="Simplified Arabic" w:cs="Simplified Arabic" w:hint="cs"/>
          <w:color w:val="1F1F1F"/>
          <w:sz w:val="32"/>
          <w:szCs w:val="32"/>
          <w:rtl/>
        </w:rPr>
        <w:t xml:space="preserve"> تتطلب المهن الصحية كفاحاً دراسياً وساعات عمل طويلة وشاقة، مما يجعل ملاءمة الأجور الأساسية للجهد المبذول ركيزة محورية للرضا الوظيفي والعدالة التوزيعية.</w:t>
      </w:r>
    </w:p>
    <w:p w14:paraId="6DAA4E4F" w14:textId="77777777" w:rsidR="00A20FC6" w:rsidRPr="00573861" w:rsidRDefault="00A20FC6" w:rsidP="00726EA9">
      <w:pPr>
        <w:pStyle w:val="a5"/>
        <w:numPr>
          <w:ilvl w:val="0"/>
          <w:numId w:val="64"/>
        </w:numPr>
        <w:bidi/>
        <w:spacing w:before="0" w:beforeAutospacing="0" w:after="0" w:afterAutospacing="0" w:line="360" w:lineRule="auto"/>
        <w:rPr>
          <w:rFonts w:ascii="Simplified Arabic" w:hAnsi="Simplified Arabic" w:cs="Simplified Arabic" w:hint="cs"/>
          <w:color w:val="1F1F1F"/>
          <w:sz w:val="32"/>
          <w:szCs w:val="32"/>
          <w:rtl/>
        </w:rPr>
      </w:pPr>
      <w:r w:rsidRPr="00573861">
        <w:rPr>
          <w:rStyle w:val="a6"/>
          <w:rFonts w:ascii="Simplified Arabic" w:hAnsi="Simplified Arabic" w:cs="Simplified Arabic" w:hint="cs"/>
          <w:color w:val="1F1F1F"/>
          <w:sz w:val="32"/>
          <w:szCs w:val="32"/>
          <w:bdr w:val="none" w:sz="0" w:space="0" w:color="auto" w:frame="1"/>
          <w:rtl/>
        </w:rPr>
        <w:t>البدلات المخصصة للأعباء والمخاطر:</w:t>
      </w:r>
      <w:r w:rsidRPr="00573861">
        <w:rPr>
          <w:rFonts w:ascii="Simplified Arabic" w:hAnsi="Simplified Arabic" w:cs="Simplified Arabic" w:hint="cs"/>
          <w:color w:val="1F1F1F"/>
          <w:sz w:val="32"/>
          <w:szCs w:val="32"/>
          <w:rtl/>
        </w:rPr>
        <w:t xml:space="preserve"> تلعب البدلات كبدل السكن، وبدل العمل الإضافي، وبدل المخاطر (كبدل العدوى أو بدل الإشعاع)، وبدل الندرة للأنشطة النادرة، دوراً رئيسياً في إنصاف الممارسين الصحيين والشعور بتقدير تضحياتهم.</w:t>
      </w:r>
    </w:p>
    <w:p w14:paraId="398B24E3" w14:textId="77777777" w:rsidR="00A20FC6" w:rsidRPr="00573861" w:rsidRDefault="00A20FC6" w:rsidP="00726EA9">
      <w:pPr>
        <w:pStyle w:val="3"/>
        <w:spacing w:before="0" w:after="120" w:line="360" w:lineRule="auto"/>
        <w:rPr>
          <w:rFonts w:ascii="Simplified Arabic" w:eastAsia="Times New Roman" w:hAnsi="Simplified Arabic" w:cs="Simplified Arabic" w:hint="cs"/>
          <w:color w:val="1F1F1F"/>
          <w:sz w:val="32"/>
          <w:szCs w:val="32"/>
          <w:rtl/>
        </w:rPr>
      </w:pPr>
      <w:r w:rsidRPr="00573861">
        <w:rPr>
          <w:rFonts w:ascii="Simplified Arabic" w:eastAsia="Times New Roman" w:hAnsi="Simplified Arabic" w:cs="Simplified Arabic" w:hint="cs"/>
          <w:color w:val="1F1F1F"/>
          <w:sz w:val="32"/>
          <w:szCs w:val="32"/>
          <w:rtl/>
        </w:rPr>
        <w:t>2. العوامل المعنوية (بيئة العمل، الاستقلال المهني، ضغط العمل)</w:t>
      </w:r>
    </w:p>
    <w:p w14:paraId="2A12D96E" w14:textId="77777777" w:rsidR="00A20FC6" w:rsidRPr="00573861" w:rsidRDefault="00A20FC6" w:rsidP="00726EA9">
      <w:pPr>
        <w:pStyle w:val="a5"/>
        <w:numPr>
          <w:ilvl w:val="0"/>
          <w:numId w:val="65"/>
        </w:numPr>
        <w:bidi/>
        <w:spacing w:before="0" w:beforeAutospacing="0" w:after="0" w:afterAutospacing="0" w:line="360" w:lineRule="auto"/>
        <w:rPr>
          <w:rFonts w:ascii="Simplified Arabic" w:hAnsi="Simplified Arabic" w:cs="Simplified Arabic" w:hint="cs"/>
          <w:color w:val="1F1F1F"/>
          <w:sz w:val="32"/>
          <w:szCs w:val="32"/>
          <w:rtl/>
        </w:rPr>
      </w:pPr>
      <w:r w:rsidRPr="00573861">
        <w:rPr>
          <w:rStyle w:val="a6"/>
          <w:rFonts w:ascii="Simplified Arabic" w:hAnsi="Simplified Arabic" w:cs="Simplified Arabic" w:hint="cs"/>
          <w:color w:val="1F1F1F"/>
          <w:sz w:val="32"/>
          <w:szCs w:val="32"/>
          <w:bdr w:val="none" w:sz="0" w:space="0" w:color="auto" w:frame="1"/>
          <w:rtl/>
        </w:rPr>
        <w:t>الاستقلال المهني والسريري (</w:t>
      </w:r>
      <w:r w:rsidRPr="00573861">
        <w:rPr>
          <w:rStyle w:val="a6"/>
          <w:rFonts w:ascii="Simplified Arabic" w:hAnsi="Simplified Arabic" w:cs="Simplified Arabic" w:hint="cs"/>
          <w:color w:val="1F1F1F"/>
          <w:sz w:val="32"/>
          <w:szCs w:val="32"/>
          <w:bdr w:val="none" w:sz="0" w:space="0" w:color="auto" w:frame="1"/>
        </w:rPr>
        <w:t>Clinical Autonomy</w:t>
      </w:r>
      <w:r w:rsidRPr="00573861">
        <w:rPr>
          <w:rStyle w:val="a6"/>
          <w:rFonts w:ascii="Simplified Arabic" w:hAnsi="Simplified Arabic" w:cs="Simplified Arabic" w:hint="cs"/>
          <w:color w:val="1F1F1F"/>
          <w:sz w:val="32"/>
          <w:szCs w:val="32"/>
          <w:bdr w:val="none" w:sz="0" w:space="0" w:color="auto" w:frame="1"/>
          <w:rtl/>
        </w:rPr>
        <w:t>):</w:t>
      </w:r>
      <w:r w:rsidRPr="00573861">
        <w:rPr>
          <w:rFonts w:ascii="Simplified Arabic" w:hAnsi="Simplified Arabic" w:cs="Simplified Arabic" w:hint="cs"/>
          <w:color w:val="1F1F1F"/>
          <w:sz w:val="32"/>
          <w:szCs w:val="32"/>
          <w:rtl/>
        </w:rPr>
        <w:t xml:space="preserve"> يشعر الأطباء والأخصائيون بالرضا عندما تتاح لهم الاستقلالية المهنية لاتخاذ القرارات الطبية والتشخيصية التي تمليها عليهم ضمائرهم وأخلاقياتهم المهنية دون ضغوطات بيروقراطية مفرطة من الإدارات غير الطبية.</w:t>
      </w:r>
    </w:p>
    <w:p w14:paraId="302C16F2" w14:textId="77777777" w:rsidR="00A20FC6" w:rsidRPr="00573861" w:rsidRDefault="00A20FC6" w:rsidP="00726EA9">
      <w:pPr>
        <w:pStyle w:val="a5"/>
        <w:numPr>
          <w:ilvl w:val="0"/>
          <w:numId w:val="65"/>
        </w:numPr>
        <w:bidi/>
        <w:spacing w:before="0" w:beforeAutospacing="0" w:after="0" w:afterAutospacing="0" w:line="360" w:lineRule="auto"/>
        <w:rPr>
          <w:rFonts w:ascii="Simplified Arabic" w:hAnsi="Simplified Arabic" w:cs="Simplified Arabic" w:hint="cs"/>
          <w:color w:val="1F1F1F"/>
          <w:sz w:val="32"/>
          <w:szCs w:val="32"/>
          <w:rtl/>
        </w:rPr>
      </w:pPr>
      <w:r w:rsidRPr="00573861">
        <w:rPr>
          <w:rStyle w:val="a6"/>
          <w:rFonts w:ascii="Simplified Arabic" w:hAnsi="Simplified Arabic" w:cs="Simplified Arabic" w:hint="cs"/>
          <w:color w:val="1F1F1F"/>
          <w:sz w:val="32"/>
          <w:szCs w:val="32"/>
          <w:bdr w:val="none" w:sz="0" w:space="0" w:color="auto" w:frame="1"/>
          <w:rtl/>
        </w:rPr>
        <w:t>ضغوط العمل وساعات المناوبات والاحتراق الوظيفي:</w:t>
      </w:r>
      <w:r w:rsidRPr="00573861">
        <w:rPr>
          <w:rFonts w:ascii="Simplified Arabic" w:hAnsi="Simplified Arabic" w:cs="Simplified Arabic" w:hint="cs"/>
          <w:color w:val="1F1F1F"/>
          <w:sz w:val="32"/>
          <w:szCs w:val="32"/>
          <w:rtl/>
        </w:rPr>
        <w:t xml:space="preserve"> ترتبط المنظمات الصحية بالعمل المستمر على مدار الساعة وضغط العمل اللحظي والطوارئ؛ فالتوزيع غير العادل للمناوبات والنقص في الكوادر البشرية يؤدي لتراكم المهام، وينتهي بالموظف إلى "الاحتراق المهني" (</w:t>
      </w:r>
      <w:r w:rsidRPr="00573861">
        <w:rPr>
          <w:rFonts w:ascii="Simplified Arabic" w:hAnsi="Simplified Arabic" w:cs="Simplified Arabic" w:hint="cs"/>
          <w:color w:val="1F1F1F"/>
          <w:sz w:val="32"/>
          <w:szCs w:val="32"/>
        </w:rPr>
        <w:t>Burnout</w:t>
      </w:r>
      <w:r w:rsidRPr="00573861">
        <w:rPr>
          <w:rFonts w:ascii="Simplified Arabic" w:hAnsi="Simplified Arabic" w:cs="Simplified Arabic" w:hint="cs"/>
          <w:color w:val="1F1F1F"/>
          <w:sz w:val="32"/>
          <w:szCs w:val="32"/>
          <w:rtl/>
        </w:rPr>
        <w:t>) وتراجع الرضا وسلامة القرارات الطبية.</w:t>
      </w:r>
    </w:p>
    <w:p w14:paraId="26790E6B" w14:textId="77777777" w:rsidR="00A20FC6" w:rsidRPr="00573861" w:rsidRDefault="00A20FC6" w:rsidP="00726EA9">
      <w:pPr>
        <w:pStyle w:val="a5"/>
        <w:numPr>
          <w:ilvl w:val="0"/>
          <w:numId w:val="65"/>
        </w:numPr>
        <w:bidi/>
        <w:spacing w:before="0" w:beforeAutospacing="0" w:after="0" w:afterAutospacing="0" w:line="360" w:lineRule="auto"/>
        <w:rPr>
          <w:rFonts w:ascii="Simplified Arabic" w:hAnsi="Simplified Arabic" w:cs="Simplified Arabic" w:hint="cs"/>
          <w:color w:val="1F1F1F"/>
          <w:sz w:val="32"/>
          <w:szCs w:val="32"/>
          <w:rtl/>
        </w:rPr>
      </w:pPr>
      <w:r w:rsidRPr="00573861">
        <w:rPr>
          <w:rStyle w:val="a6"/>
          <w:rFonts w:ascii="Simplified Arabic" w:hAnsi="Simplified Arabic" w:cs="Simplified Arabic" w:hint="cs"/>
          <w:color w:val="1F1F1F"/>
          <w:sz w:val="32"/>
          <w:szCs w:val="32"/>
          <w:bdr w:val="none" w:sz="0" w:space="0" w:color="auto" w:frame="1"/>
          <w:rtl/>
        </w:rPr>
        <w:lastRenderedPageBreak/>
        <w:t>البيئة المادية والتجهيزات:</w:t>
      </w:r>
      <w:r w:rsidRPr="00573861">
        <w:rPr>
          <w:rFonts w:ascii="Simplified Arabic" w:hAnsi="Simplified Arabic" w:cs="Simplified Arabic" w:hint="cs"/>
          <w:color w:val="1F1F1F"/>
          <w:sz w:val="32"/>
          <w:szCs w:val="32"/>
          <w:rtl/>
        </w:rPr>
        <w:t xml:space="preserve"> تؤثر وفرة الأجهزة والمستلزمات الطبية المتطورة ومستوى نظافة وترتيب الأقسام بشكل مباشر على راحة وتركيز الممارس الصحي وسرعة إنجازه لمهامه الطبية والإنسانية.</w:t>
      </w:r>
    </w:p>
    <w:p w14:paraId="0D2AE3CF" w14:textId="77777777" w:rsidR="00A20FC6" w:rsidRPr="00573861" w:rsidRDefault="00A20FC6" w:rsidP="00726EA9">
      <w:pPr>
        <w:pStyle w:val="3"/>
        <w:spacing w:before="0" w:after="120" w:line="360" w:lineRule="auto"/>
        <w:rPr>
          <w:rFonts w:ascii="Simplified Arabic" w:eastAsia="Times New Roman" w:hAnsi="Simplified Arabic" w:cs="Simplified Arabic" w:hint="cs"/>
          <w:color w:val="1F1F1F"/>
          <w:sz w:val="32"/>
          <w:szCs w:val="32"/>
          <w:rtl/>
        </w:rPr>
      </w:pPr>
      <w:r w:rsidRPr="00573861">
        <w:rPr>
          <w:rFonts w:ascii="Simplified Arabic" w:eastAsia="Times New Roman" w:hAnsi="Simplified Arabic" w:cs="Simplified Arabic" w:hint="cs"/>
          <w:color w:val="1F1F1F"/>
          <w:sz w:val="32"/>
          <w:szCs w:val="32"/>
          <w:rtl/>
        </w:rPr>
        <w:t>3. العلاقة مع الزملاء والرؤساء في الكادر الطبي</w:t>
      </w:r>
    </w:p>
    <w:p w14:paraId="417233DF" w14:textId="77777777" w:rsidR="00A20FC6" w:rsidRPr="00573861" w:rsidRDefault="00A20FC6" w:rsidP="00726EA9">
      <w:pPr>
        <w:pStyle w:val="a5"/>
        <w:numPr>
          <w:ilvl w:val="0"/>
          <w:numId w:val="66"/>
        </w:numPr>
        <w:bidi/>
        <w:spacing w:before="0" w:beforeAutospacing="0" w:after="0" w:afterAutospacing="0" w:line="360" w:lineRule="auto"/>
        <w:rPr>
          <w:rFonts w:ascii="Simplified Arabic" w:hAnsi="Simplified Arabic" w:cs="Simplified Arabic" w:hint="cs"/>
          <w:color w:val="1F1F1F"/>
          <w:sz w:val="32"/>
          <w:szCs w:val="32"/>
          <w:rtl/>
        </w:rPr>
      </w:pPr>
      <w:r w:rsidRPr="00573861">
        <w:rPr>
          <w:rStyle w:val="a6"/>
          <w:rFonts w:ascii="Simplified Arabic" w:hAnsi="Simplified Arabic" w:cs="Simplified Arabic" w:hint="cs"/>
          <w:color w:val="1F1F1F"/>
          <w:sz w:val="32"/>
          <w:szCs w:val="32"/>
          <w:bdr w:val="none" w:sz="0" w:space="0" w:color="auto" w:frame="1"/>
          <w:rtl/>
        </w:rPr>
        <w:t>العمل الجماعي والانسجام المهني:</w:t>
      </w:r>
      <w:r w:rsidRPr="00573861">
        <w:rPr>
          <w:rFonts w:ascii="Simplified Arabic" w:hAnsi="Simplified Arabic" w:cs="Simplified Arabic" w:hint="cs"/>
          <w:color w:val="1F1F1F"/>
          <w:sz w:val="32"/>
          <w:szCs w:val="32"/>
          <w:rtl/>
        </w:rPr>
        <w:t xml:space="preserve"> تعتمد الرعاية الصحية بطبيعتها على فرق عمل متعددة التخصصات (أطباء، تمريض، صيادلة، فنيين)؛ والانسجام والاحترام المتبادل بين هذه الفئات يقلل من حدة التوتر ويخلق مناخاً مهنياً دافئاً وإيجابياً.</w:t>
      </w:r>
    </w:p>
    <w:p w14:paraId="553CCA47" w14:textId="77777777" w:rsidR="00A20FC6" w:rsidRPr="00573861" w:rsidRDefault="00A20FC6" w:rsidP="00726EA9">
      <w:pPr>
        <w:pStyle w:val="a5"/>
        <w:numPr>
          <w:ilvl w:val="0"/>
          <w:numId w:val="66"/>
        </w:numPr>
        <w:bidi/>
        <w:spacing w:before="0" w:beforeAutospacing="0" w:after="0" w:afterAutospacing="0" w:line="360" w:lineRule="auto"/>
        <w:rPr>
          <w:rFonts w:ascii="Simplified Arabic" w:hAnsi="Simplified Arabic" w:cs="Simplified Arabic" w:hint="cs"/>
          <w:color w:val="1F1F1F"/>
          <w:sz w:val="32"/>
          <w:szCs w:val="32"/>
          <w:rtl/>
        </w:rPr>
      </w:pPr>
      <w:r w:rsidRPr="00573861">
        <w:rPr>
          <w:rStyle w:val="a6"/>
          <w:rFonts w:ascii="Simplified Arabic" w:hAnsi="Simplified Arabic" w:cs="Simplified Arabic" w:hint="cs"/>
          <w:color w:val="1F1F1F"/>
          <w:sz w:val="32"/>
          <w:szCs w:val="32"/>
          <w:bdr w:val="none" w:sz="0" w:space="0" w:color="auto" w:frame="1"/>
          <w:rtl/>
        </w:rPr>
        <w:t>القيادة الحاضنة والدعم الإشرافي:</w:t>
      </w:r>
      <w:r w:rsidRPr="00573861">
        <w:rPr>
          <w:rFonts w:ascii="Simplified Arabic" w:hAnsi="Simplified Arabic" w:cs="Simplified Arabic" w:hint="cs"/>
          <w:color w:val="1F1F1F"/>
          <w:sz w:val="32"/>
          <w:szCs w:val="32"/>
          <w:rtl/>
        </w:rPr>
        <w:t xml:space="preserve"> تعتبر الإدارة الصحية التي تمارس القيادة بالذكاء العاطفي، وتقدم دعماً وتوجيهاً فعالاً وشفافاً بعيداً عن أساليب </w:t>
      </w:r>
      <w:proofErr w:type="spellStart"/>
      <w:r w:rsidRPr="00573861">
        <w:rPr>
          <w:rFonts w:ascii="Simplified Arabic" w:hAnsi="Simplified Arabic" w:cs="Simplified Arabic" w:hint="cs"/>
          <w:color w:val="1F1F1F"/>
          <w:sz w:val="32"/>
          <w:szCs w:val="32"/>
          <w:rtl/>
        </w:rPr>
        <w:t>التصيد</w:t>
      </w:r>
      <w:proofErr w:type="spellEnd"/>
      <w:r w:rsidRPr="00573861">
        <w:rPr>
          <w:rFonts w:ascii="Simplified Arabic" w:hAnsi="Simplified Arabic" w:cs="Simplified Arabic" w:hint="cs"/>
          <w:color w:val="1F1F1F"/>
          <w:sz w:val="32"/>
          <w:szCs w:val="32"/>
          <w:rtl/>
        </w:rPr>
        <w:t xml:space="preserve"> واللوم المستمر، صمام أمان لاستقرار الكادر الطبي ورفع معدلات ولائهم ورضاهم عن بيئة العمل المعقدة والحساسة.</w:t>
      </w:r>
    </w:p>
    <w:p w14:paraId="6E61C334" w14:textId="77777777" w:rsidR="00445917" w:rsidRPr="00573861" w:rsidRDefault="00445917" w:rsidP="00726EA9">
      <w:pPr>
        <w:pStyle w:val="a5"/>
        <w:bidi/>
        <w:spacing w:before="0" w:beforeAutospacing="0" w:after="120" w:afterAutospacing="0" w:line="360" w:lineRule="auto"/>
        <w:rPr>
          <w:rFonts w:ascii="Simplified Arabic" w:hAnsi="Simplified Arabic" w:cs="Simplified Arabic" w:hint="cs"/>
          <w:color w:val="1F1F1F"/>
          <w:sz w:val="32"/>
          <w:szCs w:val="32"/>
          <w:rtl/>
        </w:rPr>
      </w:pPr>
    </w:p>
    <w:p w14:paraId="2D91C57B" w14:textId="0AD4BFD7" w:rsidR="005A7503" w:rsidRPr="00573861" w:rsidRDefault="005A7503" w:rsidP="00726EA9">
      <w:pPr>
        <w:pStyle w:val="2"/>
        <w:spacing w:before="0" w:after="120" w:line="360" w:lineRule="auto"/>
        <w:rPr>
          <w:rFonts w:ascii="Simplified Arabic" w:eastAsia="Times New Roman" w:hAnsi="Simplified Arabic" w:cs="Simplified Arabic" w:hint="cs"/>
          <w:color w:val="1F1F1F"/>
          <w:rtl/>
        </w:rPr>
      </w:pPr>
      <w:r w:rsidRPr="00573861">
        <w:rPr>
          <w:rFonts w:ascii="Simplified Arabic" w:eastAsia="Times New Roman" w:hAnsi="Simplified Arabic" w:cs="Simplified Arabic" w:hint="cs"/>
          <w:color w:val="1F1F1F"/>
          <w:rtl/>
        </w:rPr>
        <w:t xml:space="preserve"> العلاقة بين العدالة التنظيمية والرضا الوظيفي</w:t>
      </w:r>
    </w:p>
    <w:p w14:paraId="4C51DA0C" w14:textId="77777777" w:rsidR="005A7503" w:rsidRPr="00573861" w:rsidRDefault="005A7503" w:rsidP="00726EA9">
      <w:pPr>
        <w:pStyle w:val="a5"/>
        <w:bidi/>
        <w:spacing w:before="0" w:beforeAutospacing="0" w:after="173"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يمثل الرابط الهيكلي بين العدالة التنظيمية والرضا الوظيفي أحد أكثر مسارات البحث السلوكي أهمية؛ إذ لا يمكن عزل المواقف النفسية للموظف تجاه وظيفته عن تقييمه العقلي لمدى إنصاف المنظمة التي ينتمي إليها.</w:t>
      </w:r>
    </w:p>
    <w:p w14:paraId="7B26DA71" w14:textId="77777777" w:rsidR="005A7503" w:rsidRPr="00573861" w:rsidRDefault="005A7503" w:rsidP="00726EA9">
      <w:pPr>
        <w:pStyle w:val="3"/>
        <w:spacing w:before="0" w:after="120" w:line="360" w:lineRule="auto"/>
        <w:rPr>
          <w:rFonts w:ascii="Simplified Arabic" w:eastAsia="Times New Roman" w:hAnsi="Simplified Arabic" w:cs="Simplified Arabic" w:hint="cs"/>
          <w:color w:val="1F1F1F"/>
          <w:sz w:val="32"/>
          <w:szCs w:val="32"/>
          <w:rtl/>
        </w:rPr>
      </w:pPr>
      <w:r w:rsidRPr="00573861">
        <w:rPr>
          <w:rFonts w:ascii="Simplified Arabic" w:eastAsia="Times New Roman" w:hAnsi="Simplified Arabic" w:cs="Simplified Arabic" w:hint="cs"/>
          <w:color w:val="1F1F1F"/>
          <w:sz w:val="32"/>
          <w:szCs w:val="32"/>
          <w:rtl/>
        </w:rPr>
        <w:lastRenderedPageBreak/>
        <w:t>1. أثر الشعور بالعدالة في تشكيل المواقف الإيجابية للموظف</w:t>
      </w:r>
    </w:p>
    <w:p w14:paraId="1C972A52" w14:textId="77777777" w:rsidR="005A7503" w:rsidRPr="00573861" w:rsidRDefault="005A7503" w:rsidP="00726EA9">
      <w:pPr>
        <w:pStyle w:val="a5"/>
        <w:bidi/>
        <w:spacing w:before="0" w:beforeAutospacing="0" w:after="12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ينطلق أثر الشعور بالعدالة من نقطة إدراك الموظف لبيئته؛ فعندما يدرك الموظف توازناً عادلاً بين المدخلات والمخرجات ($</w:t>
      </w:r>
      <w:r w:rsidRPr="00573861">
        <w:rPr>
          <w:rFonts w:ascii="Simplified Arabic" w:hAnsi="Simplified Arabic" w:cs="Simplified Arabic" w:hint="cs"/>
          <w:color w:val="1F1F1F"/>
          <w:sz w:val="32"/>
          <w:szCs w:val="32"/>
        </w:rPr>
        <w:t>Inputs \</w:t>
      </w:r>
      <w:proofErr w:type="spellStart"/>
      <w:r w:rsidRPr="00573861">
        <w:rPr>
          <w:rFonts w:ascii="Simplified Arabic" w:hAnsi="Simplified Arabic" w:cs="Simplified Arabic" w:hint="cs"/>
          <w:color w:val="1F1F1F"/>
          <w:sz w:val="32"/>
          <w:szCs w:val="32"/>
        </w:rPr>
        <w:t>rightarrow</w:t>
      </w:r>
      <w:proofErr w:type="spellEnd"/>
      <w:r w:rsidRPr="00573861">
        <w:rPr>
          <w:rFonts w:ascii="Simplified Arabic" w:hAnsi="Simplified Arabic" w:cs="Simplified Arabic" w:hint="cs"/>
          <w:color w:val="1F1F1F"/>
          <w:sz w:val="32"/>
          <w:szCs w:val="32"/>
        </w:rPr>
        <w:t xml:space="preserve"> Outcomes</w:t>
      </w:r>
      <w:r w:rsidRPr="00573861">
        <w:rPr>
          <w:rFonts w:ascii="Simplified Arabic" w:hAnsi="Simplified Arabic" w:cs="Simplified Arabic" w:hint="cs"/>
          <w:color w:val="1F1F1F"/>
          <w:sz w:val="32"/>
          <w:szCs w:val="32"/>
          <w:rtl/>
        </w:rPr>
        <w:t>$)، تتولد لديه حالة من الارتياح والتقدير الذاتي. ويمكن تفسير هذا الأثر من خلال الآليات التالية:</w:t>
      </w:r>
    </w:p>
    <w:p w14:paraId="6E3F5CA2" w14:textId="77777777" w:rsidR="005A7503" w:rsidRPr="00573861" w:rsidRDefault="005A7503" w:rsidP="00726EA9">
      <w:pPr>
        <w:pStyle w:val="a5"/>
        <w:numPr>
          <w:ilvl w:val="0"/>
          <w:numId w:val="67"/>
        </w:numPr>
        <w:bidi/>
        <w:spacing w:before="0" w:beforeAutospacing="0" w:after="0" w:afterAutospacing="0" w:line="360" w:lineRule="auto"/>
        <w:rPr>
          <w:rFonts w:ascii="Simplified Arabic" w:hAnsi="Simplified Arabic" w:cs="Simplified Arabic" w:hint="cs"/>
          <w:color w:val="1F1F1F"/>
          <w:sz w:val="32"/>
          <w:szCs w:val="32"/>
          <w:rtl/>
        </w:rPr>
      </w:pPr>
      <w:r w:rsidRPr="00573861">
        <w:rPr>
          <w:rStyle w:val="a6"/>
          <w:rFonts w:ascii="Simplified Arabic" w:hAnsi="Simplified Arabic" w:cs="Simplified Arabic" w:hint="cs"/>
          <w:color w:val="1F1F1F"/>
          <w:sz w:val="32"/>
          <w:szCs w:val="32"/>
          <w:bdr w:val="none" w:sz="0" w:space="0" w:color="auto" w:frame="1"/>
          <w:rtl/>
        </w:rPr>
        <w:t>تغذية التبادل الاجتماعي الإيجابي:</w:t>
      </w:r>
      <w:r w:rsidRPr="00573861">
        <w:rPr>
          <w:rFonts w:ascii="Simplified Arabic" w:hAnsi="Simplified Arabic" w:cs="Simplified Arabic" w:hint="cs"/>
          <w:color w:val="1F1F1F"/>
          <w:sz w:val="32"/>
          <w:szCs w:val="32"/>
          <w:rtl/>
        </w:rPr>
        <w:t xml:space="preserve"> وفقاً لمبدأ المعاملة بالمثل ($</w:t>
      </w:r>
      <w:r w:rsidRPr="00573861">
        <w:rPr>
          <w:rFonts w:ascii="Simplified Arabic" w:hAnsi="Simplified Arabic" w:cs="Simplified Arabic" w:hint="cs"/>
          <w:color w:val="1F1F1F"/>
          <w:sz w:val="32"/>
          <w:szCs w:val="32"/>
        </w:rPr>
        <w:t>Reciprocity</w:t>
      </w:r>
      <w:r w:rsidRPr="00573861">
        <w:rPr>
          <w:rFonts w:ascii="Simplified Arabic" w:hAnsi="Simplified Arabic" w:cs="Simplified Arabic" w:hint="cs"/>
          <w:color w:val="1F1F1F"/>
          <w:sz w:val="32"/>
          <w:szCs w:val="32"/>
          <w:rtl/>
        </w:rPr>
        <w:t xml:space="preserve">$)، فإن إدراك العدالة الإجرائية </w:t>
      </w:r>
      <w:proofErr w:type="spellStart"/>
      <w:r w:rsidRPr="00573861">
        <w:rPr>
          <w:rFonts w:ascii="Simplified Arabic" w:hAnsi="Simplified Arabic" w:cs="Simplified Arabic" w:hint="cs"/>
          <w:color w:val="1F1F1F"/>
          <w:sz w:val="32"/>
          <w:szCs w:val="32"/>
          <w:rtl/>
        </w:rPr>
        <w:t>والتعاملية</w:t>
      </w:r>
      <w:proofErr w:type="spellEnd"/>
      <w:r w:rsidRPr="00573861">
        <w:rPr>
          <w:rFonts w:ascii="Simplified Arabic" w:hAnsi="Simplified Arabic" w:cs="Simplified Arabic" w:hint="cs"/>
          <w:color w:val="1F1F1F"/>
          <w:sz w:val="32"/>
          <w:szCs w:val="32"/>
          <w:rtl/>
        </w:rPr>
        <w:t xml:space="preserve"> يدفع الموظف لتقديم طاقات تفوق التزاماته التعاقدية الرسمية، وهو ما يُعرف بـ "سلوك المواطنة التنظيمية" ($</w:t>
      </w:r>
      <w:r w:rsidRPr="00573861">
        <w:rPr>
          <w:rFonts w:ascii="Simplified Arabic" w:hAnsi="Simplified Arabic" w:cs="Simplified Arabic" w:hint="cs"/>
          <w:color w:val="1F1F1F"/>
          <w:sz w:val="32"/>
          <w:szCs w:val="32"/>
        </w:rPr>
        <w:t>Organizational\ Citizenship\ Behavior - OCB</w:t>
      </w:r>
      <w:r w:rsidRPr="00573861">
        <w:rPr>
          <w:rFonts w:ascii="Simplified Arabic" w:hAnsi="Simplified Arabic" w:cs="Simplified Arabic" w:hint="cs"/>
          <w:color w:val="1F1F1F"/>
          <w:sz w:val="32"/>
          <w:szCs w:val="32"/>
          <w:rtl/>
        </w:rPr>
        <w:t>$).</w:t>
      </w:r>
    </w:p>
    <w:p w14:paraId="0FD1B2AF" w14:textId="77777777" w:rsidR="005A7503" w:rsidRPr="00573861" w:rsidRDefault="005A7503" w:rsidP="00726EA9">
      <w:pPr>
        <w:pStyle w:val="a5"/>
        <w:numPr>
          <w:ilvl w:val="0"/>
          <w:numId w:val="67"/>
        </w:numPr>
        <w:bidi/>
        <w:spacing w:before="0" w:beforeAutospacing="0" w:after="0" w:afterAutospacing="0" w:line="360" w:lineRule="auto"/>
        <w:rPr>
          <w:rFonts w:ascii="Simplified Arabic" w:hAnsi="Simplified Arabic" w:cs="Simplified Arabic" w:hint="cs"/>
          <w:color w:val="1F1F1F"/>
          <w:sz w:val="32"/>
          <w:szCs w:val="32"/>
          <w:rtl/>
        </w:rPr>
      </w:pPr>
      <w:r w:rsidRPr="00573861">
        <w:rPr>
          <w:rStyle w:val="a6"/>
          <w:rFonts w:ascii="Simplified Arabic" w:hAnsi="Simplified Arabic" w:cs="Simplified Arabic" w:hint="cs"/>
          <w:color w:val="1F1F1F"/>
          <w:sz w:val="32"/>
          <w:szCs w:val="32"/>
          <w:bdr w:val="none" w:sz="0" w:space="0" w:color="auto" w:frame="1"/>
          <w:rtl/>
        </w:rPr>
        <w:t>تأمين الولاء التنظيمي:</w:t>
      </w:r>
      <w:r w:rsidRPr="00573861">
        <w:rPr>
          <w:rFonts w:ascii="Simplified Arabic" w:hAnsi="Simplified Arabic" w:cs="Simplified Arabic" w:hint="cs"/>
          <w:color w:val="1F1F1F"/>
          <w:sz w:val="32"/>
          <w:szCs w:val="32"/>
          <w:rtl/>
        </w:rPr>
        <w:t xml:space="preserve"> يتحول الشعور بالعدالة إلى "حصانة نفسية" تجعل الموظف أكثر تماهياً مع أهداف المنظمة، وأكثر استعداداً للدفاع عن مصالحها وتجاوز الأزمات التشغيلية معها.</w:t>
      </w:r>
    </w:p>
    <w:p w14:paraId="7AC09267" w14:textId="77777777" w:rsidR="005A7503" w:rsidRPr="00573861" w:rsidRDefault="005A7503" w:rsidP="00726EA9">
      <w:pPr>
        <w:pStyle w:val="a5"/>
        <w:numPr>
          <w:ilvl w:val="0"/>
          <w:numId w:val="67"/>
        </w:numPr>
        <w:bidi/>
        <w:spacing w:before="0" w:beforeAutospacing="0" w:after="0" w:afterAutospacing="0" w:line="360" w:lineRule="auto"/>
        <w:rPr>
          <w:rFonts w:ascii="Simplified Arabic" w:hAnsi="Simplified Arabic" w:cs="Simplified Arabic" w:hint="cs"/>
          <w:color w:val="1F1F1F"/>
          <w:sz w:val="32"/>
          <w:szCs w:val="32"/>
          <w:rtl/>
        </w:rPr>
      </w:pPr>
      <w:r w:rsidRPr="00573861">
        <w:rPr>
          <w:rStyle w:val="a6"/>
          <w:rFonts w:ascii="Simplified Arabic" w:hAnsi="Simplified Arabic" w:cs="Simplified Arabic" w:hint="cs"/>
          <w:color w:val="1F1F1F"/>
          <w:sz w:val="32"/>
          <w:szCs w:val="32"/>
          <w:bdr w:val="none" w:sz="0" w:space="0" w:color="auto" w:frame="1"/>
          <w:rtl/>
        </w:rPr>
        <w:t>الالتزام العاطفي المستدام:</w:t>
      </w:r>
      <w:r w:rsidRPr="00573861">
        <w:rPr>
          <w:rFonts w:ascii="Simplified Arabic" w:hAnsi="Simplified Arabic" w:cs="Simplified Arabic" w:hint="cs"/>
          <w:color w:val="1F1F1F"/>
          <w:sz w:val="32"/>
          <w:szCs w:val="32"/>
          <w:rtl/>
        </w:rPr>
        <w:t xml:space="preserve"> تؤدي العدالة إلى تعزيز ثقة الموظف في الإدارة، مما يقلل من مستويات الريبة والترصد، ويخلق مناخاً مهنياً هادئاً يشجع على التركيز والإبداع الفردي.</w:t>
      </w:r>
    </w:p>
    <w:p w14:paraId="48BD676A" w14:textId="77777777" w:rsidR="005A7503" w:rsidRPr="00573861" w:rsidRDefault="005A7503" w:rsidP="00726EA9">
      <w:pPr>
        <w:pStyle w:val="3"/>
        <w:spacing w:before="0" w:after="120" w:line="360" w:lineRule="auto"/>
        <w:rPr>
          <w:rFonts w:ascii="Simplified Arabic" w:eastAsia="Times New Roman" w:hAnsi="Simplified Arabic" w:cs="Simplified Arabic" w:hint="cs"/>
          <w:color w:val="1F1F1F"/>
          <w:sz w:val="32"/>
          <w:szCs w:val="32"/>
          <w:rtl/>
        </w:rPr>
      </w:pPr>
      <w:r w:rsidRPr="00573861">
        <w:rPr>
          <w:rFonts w:ascii="Simplified Arabic" w:eastAsia="Times New Roman" w:hAnsi="Simplified Arabic" w:cs="Simplified Arabic" w:hint="cs"/>
          <w:color w:val="1F1F1F"/>
          <w:sz w:val="32"/>
          <w:szCs w:val="32"/>
          <w:rtl/>
        </w:rPr>
        <w:t>2. كيف تؤدي "اللاعدالة" إلى الاحتراق الوظيفي وترك العمل</w:t>
      </w:r>
    </w:p>
    <w:p w14:paraId="253519DD" w14:textId="77777777" w:rsidR="005A7503" w:rsidRPr="00573861" w:rsidRDefault="005A7503" w:rsidP="00726EA9">
      <w:pPr>
        <w:pStyle w:val="a5"/>
        <w:bidi/>
        <w:spacing w:before="0" w:beforeAutospacing="0" w:after="12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في المقابل، يمثل غياب العدالة أو "الشعور بالغبن" تهديداً مباشراً للصحة التنظيمية والنفسية للموظف. وتمر هذه العلاقة السلبية بمراحل متسلسلة:</w:t>
      </w:r>
    </w:p>
    <w:p w14:paraId="012DEA49" w14:textId="77777777" w:rsidR="005A7503" w:rsidRPr="00573861" w:rsidRDefault="005A7503" w:rsidP="00726EA9">
      <w:pPr>
        <w:pStyle w:val="a5"/>
        <w:numPr>
          <w:ilvl w:val="0"/>
          <w:numId w:val="68"/>
        </w:numPr>
        <w:bidi/>
        <w:spacing w:before="0" w:beforeAutospacing="0" w:after="0" w:afterAutospacing="0" w:line="360" w:lineRule="auto"/>
        <w:rPr>
          <w:rFonts w:ascii="Simplified Arabic" w:hAnsi="Simplified Arabic" w:cs="Simplified Arabic" w:hint="cs"/>
          <w:color w:val="1F1F1F"/>
          <w:sz w:val="32"/>
          <w:szCs w:val="32"/>
          <w:rtl/>
        </w:rPr>
      </w:pPr>
      <w:r w:rsidRPr="00573861">
        <w:rPr>
          <w:rStyle w:val="a6"/>
          <w:rFonts w:ascii="Simplified Arabic" w:hAnsi="Simplified Arabic" w:cs="Simplified Arabic" w:hint="cs"/>
          <w:color w:val="1F1F1F"/>
          <w:sz w:val="32"/>
          <w:szCs w:val="32"/>
          <w:bdr w:val="none" w:sz="0" w:space="0" w:color="auto" w:frame="1"/>
          <w:rtl/>
        </w:rPr>
        <w:lastRenderedPageBreak/>
        <w:t>انتهاك العقد النفسي (</w:t>
      </w:r>
      <w:r w:rsidRPr="00573861">
        <w:rPr>
          <w:rFonts w:ascii="Simplified Arabic" w:hAnsi="Simplified Arabic" w:cs="Simplified Arabic" w:hint="cs"/>
          <w:color w:val="1F1F1F"/>
          <w:sz w:val="32"/>
          <w:szCs w:val="32"/>
          <w:rtl/>
        </w:rPr>
        <w:t>$</w:t>
      </w:r>
      <w:r w:rsidRPr="00573861">
        <w:rPr>
          <w:rFonts w:ascii="Simplified Arabic" w:hAnsi="Simplified Arabic" w:cs="Simplified Arabic" w:hint="cs"/>
          <w:color w:val="1F1F1F"/>
          <w:sz w:val="32"/>
          <w:szCs w:val="32"/>
        </w:rPr>
        <w:t>Psychological\ Contract\ Breach</w:t>
      </w:r>
      <w:r w:rsidRPr="00573861">
        <w:rPr>
          <w:rFonts w:ascii="Simplified Arabic" w:hAnsi="Simplified Arabic" w:cs="Simplified Arabic" w:hint="cs"/>
          <w:color w:val="1F1F1F"/>
          <w:sz w:val="32"/>
          <w:szCs w:val="32"/>
          <w:rtl/>
        </w:rPr>
        <w:t>$</w:t>
      </w:r>
      <w:r w:rsidRPr="00573861">
        <w:rPr>
          <w:rStyle w:val="a6"/>
          <w:rFonts w:ascii="Simplified Arabic" w:hAnsi="Simplified Arabic" w:cs="Simplified Arabic" w:hint="cs"/>
          <w:color w:val="1F1F1F"/>
          <w:sz w:val="32"/>
          <w:szCs w:val="32"/>
          <w:bdr w:val="none" w:sz="0" w:space="0" w:color="auto" w:frame="1"/>
          <w:rtl/>
        </w:rPr>
        <w:t>):</w:t>
      </w:r>
      <w:r w:rsidRPr="00573861">
        <w:rPr>
          <w:rFonts w:ascii="Simplified Arabic" w:hAnsi="Simplified Arabic" w:cs="Simplified Arabic" w:hint="cs"/>
          <w:color w:val="1F1F1F"/>
          <w:sz w:val="32"/>
          <w:szCs w:val="32"/>
          <w:rtl/>
        </w:rPr>
        <w:t xml:space="preserve"> ينظر الموظف إلى التحيّز في الترقيات، أو غياب الشفافية، أو المعاملة الجافة من الرؤساء كإخلال بالوعود الضمنية للمنظمة، مما يفجر أزمة ثقة حادة.</w:t>
      </w:r>
    </w:p>
    <w:p w14:paraId="5981B26F" w14:textId="77777777" w:rsidR="005A7503" w:rsidRPr="00573861" w:rsidRDefault="005A7503" w:rsidP="00726EA9">
      <w:pPr>
        <w:pStyle w:val="a5"/>
        <w:numPr>
          <w:ilvl w:val="0"/>
          <w:numId w:val="68"/>
        </w:numPr>
        <w:bidi/>
        <w:spacing w:before="0" w:beforeAutospacing="0" w:after="0" w:afterAutospacing="0" w:line="360" w:lineRule="auto"/>
        <w:rPr>
          <w:rFonts w:ascii="Simplified Arabic" w:hAnsi="Simplified Arabic" w:cs="Simplified Arabic" w:hint="cs"/>
          <w:color w:val="1F1F1F"/>
          <w:sz w:val="32"/>
          <w:szCs w:val="32"/>
          <w:rtl/>
        </w:rPr>
      </w:pPr>
      <w:r w:rsidRPr="00573861">
        <w:rPr>
          <w:rStyle w:val="a6"/>
          <w:rFonts w:ascii="Simplified Arabic" w:hAnsi="Simplified Arabic" w:cs="Simplified Arabic" w:hint="cs"/>
          <w:color w:val="1F1F1F"/>
          <w:sz w:val="32"/>
          <w:szCs w:val="32"/>
          <w:bdr w:val="none" w:sz="0" w:space="0" w:color="auto" w:frame="1"/>
          <w:rtl/>
        </w:rPr>
        <w:t>الاحتراق الوظيفي (</w:t>
      </w:r>
      <w:r w:rsidRPr="00573861">
        <w:rPr>
          <w:rFonts w:ascii="Simplified Arabic" w:hAnsi="Simplified Arabic" w:cs="Simplified Arabic" w:hint="cs"/>
          <w:color w:val="1F1F1F"/>
          <w:sz w:val="32"/>
          <w:szCs w:val="32"/>
          <w:rtl/>
        </w:rPr>
        <w:t>$</w:t>
      </w:r>
      <w:r w:rsidRPr="00573861">
        <w:rPr>
          <w:rFonts w:ascii="Simplified Arabic" w:hAnsi="Simplified Arabic" w:cs="Simplified Arabic" w:hint="cs"/>
          <w:color w:val="1F1F1F"/>
          <w:sz w:val="32"/>
          <w:szCs w:val="32"/>
        </w:rPr>
        <w:t>Burnout</w:t>
      </w:r>
      <w:r w:rsidRPr="00573861">
        <w:rPr>
          <w:rFonts w:ascii="Simplified Arabic" w:hAnsi="Simplified Arabic" w:cs="Simplified Arabic" w:hint="cs"/>
          <w:color w:val="1F1F1F"/>
          <w:sz w:val="32"/>
          <w:szCs w:val="32"/>
          <w:rtl/>
        </w:rPr>
        <w:t>$</w:t>
      </w:r>
      <w:r w:rsidRPr="00573861">
        <w:rPr>
          <w:rStyle w:val="a6"/>
          <w:rFonts w:ascii="Simplified Arabic" w:hAnsi="Simplified Arabic" w:cs="Simplified Arabic" w:hint="cs"/>
          <w:color w:val="1F1F1F"/>
          <w:sz w:val="32"/>
          <w:szCs w:val="32"/>
          <w:bdr w:val="none" w:sz="0" w:space="0" w:color="auto" w:frame="1"/>
          <w:rtl/>
        </w:rPr>
        <w:t>):</w:t>
      </w:r>
      <w:r w:rsidRPr="00573861">
        <w:rPr>
          <w:rFonts w:ascii="Simplified Arabic" w:hAnsi="Simplified Arabic" w:cs="Simplified Arabic" w:hint="cs"/>
          <w:color w:val="1F1F1F"/>
          <w:sz w:val="32"/>
          <w:szCs w:val="32"/>
          <w:rtl/>
        </w:rPr>
        <w:t xml:space="preserve"> يبدأ تراكم الغبن المادي (مثل عدم كفاية البدلات) والمعنوي (مثل التوزيع غير العادل للمناوبات) بالتحول إلى إجهاد عاطفي ونفسي مزمن، ينتهي بتراجع الدافعية، والشعور بالإنهاك التام، وتسطيح العلاقات الإنسانية مع متلقي الخدمة.</w:t>
      </w:r>
    </w:p>
    <w:p w14:paraId="5FA723D7" w14:textId="77777777" w:rsidR="005A7503" w:rsidRPr="00573861" w:rsidRDefault="005A7503" w:rsidP="00726EA9">
      <w:pPr>
        <w:pStyle w:val="a5"/>
        <w:numPr>
          <w:ilvl w:val="0"/>
          <w:numId w:val="68"/>
        </w:numPr>
        <w:bidi/>
        <w:spacing w:before="0" w:beforeAutospacing="0" w:after="0" w:afterAutospacing="0" w:line="360" w:lineRule="auto"/>
        <w:rPr>
          <w:rFonts w:ascii="Simplified Arabic" w:hAnsi="Simplified Arabic" w:cs="Simplified Arabic" w:hint="cs"/>
          <w:color w:val="1F1F1F"/>
          <w:sz w:val="32"/>
          <w:szCs w:val="32"/>
          <w:rtl/>
        </w:rPr>
      </w:pPr>
      <w:r w:rsidRPr="00573861">
        <w:rPr>
          <w:rStyle w:val="a6"/>
          <w:rFonts w:ascii="Simplified Arabic" w:hAnsi="Simplified Arabic" w:cs="Simplified Arabic" w:hint="cs"/>
          <w:color w:val="1F1F1F"/>
          <w:sz w:val="32"/>
          <w:szCs w:val="32"/>
          <w:bdr w:val="none" w:sz="0" w:space="0" w:color="auto" w:frame="1"/>
          <w:rtl/>
        </w:rPr>
        <w:t>تنامي نية الدوران الوظيفي (</w:t>
      </w:r>
      <w:r w:rsidRPr="00573861">
        <w:rPr>
          <w:rFonts w:ascii="Simplified Arabic" w:hAnsi="Simplified Arabic" w:cs="Simplified Arabic" w:hint="cs"/>
          <w:color w:val="1F1F1F"/>
          <w:sz w:val="32"/>
          <w:szCs w:val="32"/>
          <w:rtl/>
        </w:rPr>
        <w:t>$</w:t>
      </w:r>
      <w:r w:rsidRPr="00573861">
        <w:rPr>
          <w:rFonts w:ascii="Simplified Arabic" w:hAnsi="Simplified Arabic" w:cs="Simplified Arabic" w:hint="cs"/>
          <w:color w:val="1F1F1F"/>
          <w:sz w:val="32"/>
          <w:szCs w:val="32"/>
        </w:rPr>
        <w:t>Turnover\ Intention</w:t>
      </w:r>
      <w:r w:rsidRPr="00573861">
        <w:rPr>
          <w:rFonts w:ascii="Simplified Arabic" w:hAnsi="Simplified Arabic" w:cs="Simplified Arabic" w:hint="cs"/>
          <w:color w:val="1F1F1F"/>
          <w:sz w:val="32"/>
          <w:szCs w:val="32"/>
          <w:rtl/>
        </w:rPr>
        <w:t>$</w:t>
      </w:r>
      <w:r w:rsidRPr="00573861">
        <w:rPr>
          <w:rStyle w:val="a6"/>
          <w:rFonts w:ascii="Simplified Arabic" w:hAnsi="Simplified Arabic" w:cs="Simplified Arabic" w:hint="cs"/>
          <w:color w:val="1F1F1F"/>
          <w:sz w:val="32"/>
          <w:szCs w:val="32"/>
          <w:bdr w:val="none" w:sz="0" w:space="0" w:color="auto" w:frame="1"/>
          <w:rtl/>
        </w:rPr>
        <w:t>):</w:t>
      </w:r>
      <w:r w:rsidRPr="00573861">
        <w:rPr>
          <w:rFonts w:ascii="Simplified Arabic" w:hAnsi="Simplified Arabic" w:cs="Simplified Arabic" w:hint="cs"/>
          <w:color w:val="1F1F1F"/>
          <w:sz w:val="32"/>
          <w:szCs w:val="32"/>
          <w:rtl/>
        </w:rPr>
        <w:t xml:space="preserve"> عندما يوقن الموظف أن جهوده غير مقدرة وأن الإجراءات معتلة، فإن الاستقالة أو البحث عن فرصة بديلة يصبح المخرج العقلاني الوحيد لإعادة التوازن لنفسه ولأهدافه المهنية والشخصية.</w:t>
      </w:r>
    </w:p>
    <w:p w14:paraId="2A16DA68" w14:textId="77777777" w:rsidR="005A7503" w:rsidRPr="00573861" w:rsidRDefault="005A7503" w:rsidP="00726EA9">
      <w:pPr>
        <w:pStyle w:val="3"/>
        <w:spacing w:before="0" w:after="120" w:line="360" w:lineRule="auto"/>
        <w:rPr>
          <w:rFonts w:ascii="Simplified Arabic" w:eastAsia="Times New Roman" w:hAnsi="Simplified Arabic" w:cs="Simplified Arabic" w:hint="cs"/>
          <w:color w:val="1F1F1F"/>
          <w:sz w:val="32"/>
          <w:szCs w:val="32"/>
          <w:rtl/>
        </w:rPr>
      </w:pPr>
      <w:r w:rsidRPr="00573861">
        <w:rPr>
          <w:rFonts w:ascii="Simplified Arabic" w:eastAsia="Times New Roman" w:hAnsi="Simplified Arabic" w:cs="Simplified Arabic" w:hint="cs"/>
          <w:color w:val="1F1F1F"/>
          <w:sz w:val="32"/>
          <w:szCs w:val="32"/>
          <w:rtl/>
        </w:rPr>
        <w:t>3. الدراسات السابقة التي تناولت العلاقة بين المتغيرين (ملخص تحليلي)</w:t>
      </w:r>
    </w:p>
    <w:p w14:paraId="49C57F74" w14:textId="77777777" w:rsidR="005A7503" w:rsidRPr="00573861" w:rsidRDefault="005A7503" w:rsidP="00726EA9">
      <w:pPr>
        <w:pStyle w:val="a5"/>
        <w:bidi/>
        <w:spacing w:before="0" w:beforeAutospacing="0" w:after="12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أجمعت الأدبيات الإدارية والسلوكية عبر بيئات تنظيمية متعددة على وجود علاقة ارتباطية وأثر طردي دال إحصائياً بين أبعاد العدالة الثلاثة والرضا الوظيفي:</w:t>
      </w:r>
    </w:p>
    <w:p w14:paraId="38B75D68" w14:textId="77777777" w:rsidR="005A7503" w:rsidRPr="00573861" w:rsidRDefault="005A7503" w:rsidP="00726EA9">
      <w:pPr>
        <w:pStyle w:val="a5"/>
        <w:numPr>
          <w:ilvl w:val="0"/>
          <w:numId w:val="69"/>
        </w:numPr>
        <w:bidi/>
        <w:spacing w:before="0" w:beforeAutospacing="0" w:after="0" w:afterAutospacing="0" w:line="360" w:lineRule="auto"/>
        <w:rPr>
          <w:rFonts w:ascii="Simplified Arabic" w:hAnsi="Simplified Arabic" w:cs="Simplified Arabic" w:hint="cs"/>
          <w:color w:val="1F1F1F"/>
          <w:sz w:val="32"/>
          <w:szCs w:val="32"/>
          <w:rtl/>
        </w:rPr>
      </w:pPr>
      <w:r w:rsidRPr="00573861">
        <w:rPr>
          <w:rStyle w:val="a6"/>
          <w:rFonts w:ascii="Simplified Arabic" w:hAnsi="Simplified Arabic" w:cs="Simplified Arabic" w:hint="cs"/>
          <w:color w:val="1F1F1F"/>
          <w:sz w:val="32"/>
          <w:szCs w:val="32"/>
          <w:bdr w:val="none" w:sz="0" w:space="0" w:color="auto" w:frame="1"/>
          <w:rtl/>
        </w:rPr>
        <w:t>دراسات الأثر العام:</w:t>
      </w:r>
      <w:r w:rsidRPr="00573861">
        <w:rPr>
          <w:rFonts w:ascii="Simplified Arabic" w:hAnsi="Simplified Arabic" w:cs="Simplified Arabic" w:hint="cs"/>
          <w:color w:val="1F1F1F"/>
          <w:sz w:val="32"/>
          <w:szCs w:val="32"/>
          <w:rtl/>
        </w:rPr>
        <w:t xml:space="preserve"> أثبتت دراسات رائدة (مثل دراسة </w:t>
      </w:r>
      <w:r w:rsidRPr="00573861">
        <w:rPr>
          <w:rStyle w:val="aa"/>
          <w:rFonts w:ascii="Simplified Arabic" w:hAnsi="Simplified Arabic" w:cs="Simplified Arabic" w:hint="cs"/>
          <w:i w:val="0"/>
          <w:iCs w:val="0"/>
          <w:color w:val="1F1F1F"/>
          <w:sz w:val="32"/>
          <w:szCs w:val="32"/>
          <w:bdr w:val="none" w:sz="0" w:space="0" w:color="auto" w:frame="1"/>
        </w:rPr>
        <w:t>Colquitt et al., 2001</w:t>
      </w:r>
      <w:r w:rsidRPr="00573861">
        <w:rPr>
          <w:rFonts w:ascii="Simplified Arabic" w:hAnsi="Simplified Arabic" w:cs="Simplified Arabic" w:hint="cs"/>
          <w:color w:val="1F1F1F"/>
          <w:sz w:val="32"/>
          <w:szCs w:val="32"/>
          <w:rtl/>
        </w:rPr>
        <w:t xml:space="preserve"> ودراسة </w:t>
      </w:r>
      <w:r w:rsidRPr="00573861">
        <w:rPr>
          <w:rStyle w:val="aa"/>
          <w:rFonts w:ascii="Simplified Arabic" w:hAnsi="Simplified Arabic" w:cs="Simplified Arabic" w:hint="cs"/>
          <w:i w:val="0"/>
          <w:iCs w:val="0"/>
          <w:color w:val="1F1F1F"/>
          <w:sz w:val="32"/>
          <w:szCs w:val="32"/>
          <w:bdr w:val="none" w:sz="0" w:space="0" w:color="auto" w:frame="1"/>
        </w:rPr>
        <w:t>Greenberg, 1990</w:t>
      </w:r>
      <w:r w:rsidRPr="00573861">
        <w:rPr>
          <w:rFonts w:ascii="Simplified Arabic" w:hAnsi="Simplified Arabic" w:cs="Simplified Arabic" w:hint="cs"/>
          <w:color w:val="1F1F1F"/>
          <w:sz w:val="32"/>
          <w:szCs w:val="32"/>
          <w:rtl/>
        </w:rPr>
        <w:t xml:space="preserve">) أن بُعد العدالة الإجرائية يمثل أقوى منبئ بالرضا عن الأنظمة والسياسات، بينما يمثل بُعد العدالة </w:t>
      </w:r>
      <w:proofErr w:type="spellStart"/>
      <w:r w:rsidRPr="00573861">
        <w:rPr>
          <w:rFonts w:ascii="Simplified Arabic" w:hAnsi="Simplified Arabic" w:cs="Simplified Arabic" w:hint="cs"/>
          <w:color w:val="1F1F1F"/>
          <w:sz w:val="32"/>
          <w:szCs w:val="32"/>
          <w:rtl/>
        </w:rPr>
        <w:t>التعاملية</w:t>
      </w:r>
      <w:proofErr w:type="spellEnd"/>
      <w:r w:rsidRPr="00573861">
        <w:rPr>
          <w:rFonts w:ascii="Simplified Arabic" w:hAnsi="Simplified Arabic" w:cs="Simplified Arabic" w:hint="cs"/>
          <w:color w:val="1F1F1F"/>
          <w:sz w:val="32"/>
          <w:szCs w:val="32"/>
          <w:rtl/>
        </w:rPr>
        <w:t xml:space="preserve"> المنبئ الأقوى بالرضا </w:t>
      </w:r>
      <w:r w:rsidRPr="00573861">
        <w:rPr>
          <w:rFonts w:ascii="Simplified Arabic" w:hAnsi="Simplified Arabic" w:cs="Simplified Arabic" w:hint="cs"/>
          <w:color w:val="1F1F1F"/>
          <w:sz w:val="32"/>
          <w:szCs w:val="32"/>
          <w:rtl/>
        </w:rPr>
        <w:lastRenderedPageBreak/>
        <w:t>عن الإشراف المباشر، وتظل العدالة التوزيعية هي المحك الأساسي للرضا عن الأجور والمكتسبات المادية.</w:t>
      </w:r>
    </w:p>
    <w:p w14:paraId="6D873792" w14:textId="77777777" w:rsidR="005A7503" w:rsidRPr="00573861" w:rsidRDefault="005A7503" w:rsidP="00726EA9">
      <w:pPr>
        <w:pStyle w:val="a5"/>
        <w:numPr>
          <w:ilvl w:val="0"/>
          <w:numId w:val="69"/>
        </w:numPr>
        <w:bidi/>
        <w:spacing w:before="0" w:beforeAutospacing="0" w:after="0" w:afterAutospacing="0" w:line="360" w:lineRule="auto"/>
        <w:rPr>
          <w:rFonts w:ascii="Simplified Arabic" w:hAnsi="Simplified Arabic" w:cs="Simplified Arabic" w:hint="cs"/>
          <w:color w:val="1F1F1F"/>
          <w:sz w:val="32"/>
          <w:szCs w:val="32"/>
          <w:rtl/>
        </w:rPr>
      </w:pPr>
      <w:r w:rsidRPr="00573861">
        <w:rPr>
          <w:rStyle w:val="a6"/>
          <w:rFonts w:ascii="Simplified Arabic" w:hAnsi="Simplified Arabic" w:cs="Simplified Arabic" w:hint="cs"/>
          <w:color w:val="1F1F1F"/>
          <w:sz w:val="32"/>
          <w:szCs w:val="32"/>
          <w:bdr w:val="none" w:sz="0" w:space="0" w:color="auto" w:frame="1"/>
          <w:rtl/>
        </w:rPr>
        <w:t>الدراسات في القطاع الصحي:</w:t>
      </w:r>
      <w:r w:rsidRPr="00573861">
        <w:rPr>
          <w:rFonts w:ascii="Simplified Arabic" w:hAnsi="Simplified Arabic" w:cs="Simplified Arabic" w:hint="cs"/>
          <w:color w:val="1F1F1F"/>
          <w:sz w:val="32"/>
          <w:szCs w:val="32"/>
          <w:rtl/>
        </w:rPr>
        <w:t xml:space="preserve"> أشارت الدراسات المتخصصة في المهن الطبية (مثل دراسات أثر العدالة على أطقم التمريض والأطباء) إلى أن غياب العدالة في بيئات الرعاية الصحية يرتبط ارتباطاً مباشراً بانخفاض الدافعية السريرية، وارتفاع معدلات الغياب والتمارض، وزيادة التوتر التنظيمي بين الأقسام الطبية، مما يعوق التدفق السلس للعمليات الطبية المعقدة.</w:t>
      </w:r>
    </w:p>
    <w:p w14:paraId="776BBF3E" w14:textId="2C9FD5AB" w:rsidR="005A7503" w:rsidRPr="00573861" w:rsidRDefault="005A7503" w:rsidP="00726EA9">
      <w:pPr>
        <w:pStyle w:val="2"/>
        <w:spacing w:before="0" w:after="120" w:line="360" w:lineRule="auto"/>
        <w:rPr>
          <w:rFonts w:ascii="Simplified Arabic" w:eastAsia="Times New Roman" w:hAnsi="Simplified Arabic" w:cs="Simplified Arabic" w:hint="cs"/>
          <w:color w:val="1F1F1F"/>
          <w:rtl/>
        </w:rPr>
      </w:pPr>
      <w:r w:rsidRPr="00573861">
        <w:rPr>
          <w:rFonts w:ascii="Simplified Arabic" w:eastAsia="Times New Roman" w:hAnsi="Simplified Arabic" w:cs="Simplified Arabic" w:hint="cs"/>
          <w:color w:val="1F1F1F"/>
          <w:rtl/>
        </w:rPr>
        <w:t xml:space="preserve"> القطاع الصحي السعودي ورؤية المملكة 2030</w:t>
      </w:r>
    </w:p>
    <w:p w14:paraId="7B949A3E" w14:textId="77777777" w:rsidR="005A7503" w:rsidRPr="00573861" w:rsidRDefault="005A7503" w:rsidP="00726EA9">
      <w:pPr>
        <w:pStyle w:val="a5"/>
        <w:bidi/>
        <w:spacing w:before="0" w:beforeAutospacing="0" w:after="173"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يشهد القطاع الصحي في المملكة العربية السعودية تحولاً تاريخياً شاملاً يعيد صياغة العلاقة بين المنظمات الصحية وكوادرها البشرية وفق مستهدفات رؤية المملكة 2030.</w:t>
      </w:r>
    </w:p>
    <w:p w14:paraId="0EEE2BF2" w14:textId="77777777" w:rsidR="005A7503" w:rsidRPr="00573861" w:rsidRDefault="005A7503" w:rsidP="00726EA9">
      <w:pPr>
        <w:pStyle w:val="3"/>
        <w:spacing w:before="0" w:after="120" w:line="360" w:lineRule="auto"/>
        <w:rPr>
          <w:rFonts w:ascii="Simplified Arabic" w:eastAsia="Times New Roman" w:hAnsi="Simplified Arabic" w:cs="Simplified Arabic" w:hint="cs"/>
          <w:color w:val="1F1F1F"/>
          <w:sz w:val="32"/>
          <w:szCs w:val="32"/>
          <w:rtl/>
        </w:rPr>
      </w:pPr>
      <w:r w:rsidRPr="00573861">
        <w:rPr>
          <w:rFonts w:ascii="Simplified Arabic" w:eastAsia="Times New Roman" w:hAnsi="Simplified Arabic" w:cs="Simplified Arabic" w:hint="cs"/>
          <w:color w:val="1F1F1F"/>
          <w:sz w:val="32"/>
          <w:szCs w:val="32"/>
          <w:rtl/>
        </w:rPr>
        <w:t>1. برنامج التحول الصحي وأهدافه في تطوير الكوادر البشرية</w:t>
      </w:r>
    </w:p>
    <w:p w14:paraId="62189A49" w14:textId="77777777" w:rsidR="005A7503" w:rsidRPr="00573861" w:rsidRDefault="005A7503" w:rsidP="00726EA9">
      <w:pPr>
        <w:pStyle w:val="a5"/>
        <w:bidi/>
        <w:spacing w:before="0" w:beforeAutospacing="0" w:after="12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يعد "برنامج تحول القطاع الصحي" أحد البرامج التنفيذية الأساسية للرؤية، ويرتكز على إعادة هيكلة المنظومة وتطبيق "نموذج الرعاية الصحية الحديث". وتتمحور أهدافه حول الكوادر البشرية من خلال:</w:t>
      </w:r>
    </w:p>
    <w:p w14:paraId="64E3C546" w14:textId="77777777" w:rsidR="005A7503" w:rsidRPr="00573861" w:rsidRDefault="005A7503" w:rsidP="00726EA9">
      <w:pPr>
        <w:pStyle w:val="a5"/>
        <w:numPr>
          <w:ilvl w:val="0"/>
          <w:numId w:val="70"/>
        </w:numPr>
        <w:bidi/>
        <w:spacing w:before="0" w:beforeAutospacing="0" w:after="0" w:afterAutospacing="0" w:line="360" w:lineRule="auto"/>
        <w:rPr>
          <w:rFonts w:ascii="Simplified Arabic" w:hAnsi="Simplified Arabic" w:cs="Simplified Arabic" w:hint="cs"/>
          <w:color w:val="1F1F1F"/>
          <w:sz w:val="32"/>
          <w:szCs w:val="32"/>
          <w:rtl/>
        </w:rPr>
      </w:pPr>
      <w:r w:rsidRPr="00573861">
        <w:rPr>
          <w:rStyle w:val="a6"/>
          <w:rFonts w:ascii="Simplified Arabic" w:hAnsi="Simplified Arabic" w:cs="Simplified Arabic" w:hint="cs"/>
          <w:color w:val="1F1F1F"/>
          <w:sz w:val="32"/>
          <w:szCs w:val="32"/>
          <w:bdr w:val="none" w:sz="0" w:space="0" w:color="auto" w:frame="1"/>
          <w:rtl/>
        </w:rPr>
        <w:t>الاستثمار في رأس المال البشري:</w:t>
      </w:r>
      <w:r w:rsidRPr="00573861">
        <w:rPr>
          <w:rFonts w:ascii="Simplified Arabic" w:hAnsi="Simplified Arabic" w:cs="Simplified Arabic" w:hint="cs"/>
          <w:color w:val="1F1F1F"/>
          <w:sz w:val="32"/>
          <w:szCs w:val="32"/>
          <w:rtl/>
        </w:rPr>
        <w:t xml:space="preserve"> تأهيل وتدريب الكفاءات الوطنية الصحية لقيادة وإدارة التغيير المعقد في المنشآت الطبية بمستويات عالمية.</w:t>
      </w:r>
    </w:p>
    <w:p w14:paraId="1113F7B5" w14:textId="77777777" w:rsidR="005A7503" w:rsidRPr="00573861" w:rsidRDefault="005A7503" w:rsidP="00726EA9">
      <w:pPr>
        <w:pStyle w:val="a5"/>
        <w:numPr>
          <w:ilvl w:val="0"/>
          <w:numId w:val="70"/>
        </w:numPr>
        <w:bidi/>
        <w:spacing w:before="0" w:beforeAutospacing="0" w:after="0" w:afterAutospacing="0" w:line="360" w:lineRule="auto"/>
        <w:rPr>
          <w:rFonts w:ascii="Simplified Arabic" w:hAnsi="Simplified Arabic" w:cs="Simplified Arabic" w:hint="cs"/>
          <w:color w:val="1F1F1F"/>
          <w:sz w:val="32"/>
          <w:szCs w:val="32"/>
          <w:rtl/>
        </w:rPr>
      </w:pPr>
      <w:r w:rsidRPr="00573861">
        <w:rPr>
          <w:rStyle w:val="a6"/>
          <w:rFonts w:ascii="Simplified Arabic" w:hAnsi="Simplified Arabic" w:cs="Simplified Arabic" w:hint="cs"/>
          <w:color w:val="1F1F1F"/>
          <w:sz w:val="32"/>
          <w:szCs w:val="32"/>
          <w:bdr w:val="none" w:sz="0" w:space="0" w:color="auto" w:frame="1"/>
          <w:rtl/>
        </w:rPr>
        <w:lastRenderedPageBreak/>
        <w:t>التركيز على القيمة (</w:t>
      </w:r>
      <w:r w:rsidRPr="00573861">
        <w:rPr>
          <w:rFonts w:ascii="Simplified Arabic" w:hAnsi="Simplified Arabic" w:cs="Simplified Arabic" w:hint="cs"/>
          <w:color w:val="1F1F1F"/>
          <w:sz w:val="32"/>
          <w:szCs w:val="32"/>
          <w:rtl/>
        </w:rPr>
        <w:t>$</w:t>
      </w:r>
      <w:r w:rsidRPr="00573861">
        <w:rPr>
          <w:rFonts w:ascii="Simplified Arabic" w:hAnsi="Simplified Arabic" w:cs="Simplified Arabic" w:hint="cs"/>
          <w:color w:val="1F1F1F"/>
          <w:sz w:val="32"/>
          <w:szCs w:val="32"/>
        </w:rPr>
        <w:t>Value-Based\ Healthcare</w:t>
      </w:r>
      <w:r w:rsidRPr="00573861">
        <w:rPr>
          <w:rFonts w:ascii="Simplified Arabic" w:hAnsi="Simplified Arabic" w:cs="Simplified Arabic" w:hint="cs"/>
          <w:color w:val="1F1F1F"/>
          <w:sz w:val="32"/>
          <w:szCs w:val="32"/>
          <w:rtl/>
        </w:rPr>
        <w:t>$</w:t>
      </w:r>
      <w:r w:rsidRPr="00573861">
        <w:rPr>
          <w:rStyle w:val="a6"/>
          <w:rFonts w:ascii="Simplified Arabic" w:hAnsi="Simplified Arabic" w:cs="Simplified Arabic" w:hint="cs"/>
          <w:color w:val="1F1F1F"/>
          <w:sz w:val="32"/>
          <w:szCs w:val="32"/>
          <w:bdr w:val="none" w:sz="0" w:space="0" w:color="auto" w:frame="1"/>
          <w:rtl/>
        </w:rPr>
        <w:t>):</w:t>
      </w:r>
      <w:r w:rsidRPr="00573861">
        <w:rPr>
          <w:rFonts w:ascii="Simplified Arabic" w:hAnsi="Simplified Arabic" w:cs="Simplified Arabic" w:hint="cs"/>
          <w:color w:val="1F1F1F"/>
          <w:sz w:val="32"/>
          <w:szCs w:val="32"/>
          <w:rtl/>
        </w:rPr>
        <w:t xml:space="preserve"> الانتقال من تقييم الأداء القائم على كم الإجراءات والخدمات إلى تقييم قائم على جودة المخرجات وصحة المستفيد ورضا الممارس الصحي كشريك أصيل.</w:t>
      </w:r>
    </w:p>
    <w:p w14:paraId="46129619" w14:textId="77777777" w:rsidR="005A7503" w:rsidRPr="00573861" w:rsidRDefault="005A7503" w:rsidP="00726EA9">
      <w:pPr>
        <w:pStyle w:val="a5"/>
        <w:numPr>
          <w:ilvl w:val="0"/>
          <w:numId w:val="70"/>
        </w:numPr>
        <w:bidi/>
        <w:spacing w:before="0" w:beforeAutospacing="0" w:after="0" w:afterAutospacing="0" w:line="360" w:lineRule="auto"/>
        <w:rPr>
          <w:rFonts w:ascii="Simplified Arabic" w:hAnsi="Simplified Arabic" w:cs="Simplified Arabic" w:hint="cs"/>
          <w:color w:val="1F1F1F"/>
          <w:sz w:val="32"/>
          <w:szCs w:val="32"/>
          <w:rtl/>
        </w:rPr>
      </w:pPr>
      <w:r w:rsidRPr="00573861">
        <w:rPr>
          <w:rStyle w:val="a6"/>
          <w:rFonts w:ascii="Simplified Arabic" w:hAnsi="Simplified Arabic" w:cs="Simplified Arabic" w:hint="cs"/>
          <w:color w:val="1F1F1F"/>
          <w:sz w:val="32"/>
          <w:szCs w:val="32"/>
          <w:bdr w:val="none" w:sz="0" w:space="0" w:color="auto" w:frame="1"/>
          <w:rtl/>
        </w:rPr>
        <w:t>تمكين الإبداع والقيادة:</w:t>
      </w:r>
      <w:r w:rsidRPr="00573861">
        <w:rPr>
          <w:rFonts w:ascii="Simplified Arabic" w:hAnsi="Simplified Arabic" w:cs="Simplified Arabic" w:hint="cs"/>
          <w:color w:val="1F1F1F"/>
          <w:sz w:val="32"/>
          <w:szCs w:val="32"/>
          <w:rtl/>
        </w:rPr>
        <w:t xml:space="preserve"> خلق بيئة محفزة تحتضن الكفاءات والقدرات الوطنية، وتضمن مسارات مهنية جاذبة ومستقرة للأجيال الشابة من الأطباء والممارسين الصحيين.</w:t>
      </w:r>
    </w:p>
    <w:p w14:paraId="52151187" w14:textId="77777777" w:rsidR="005A7503" w:rsidRPr="00573861" w:rsidRDefault="005A7503" w:rsidP="00726EA9">
      <w:pPr>
        <w:pStyle w:val="3"/>
        <w:spacing w:before="0" w:after="120" w:line="360" w:lineRule="auto"/>
        <w:rPr>
          <w:rFonts w:ascii="Simplified Arabic" w:eastAsia="Times New Roman" w:hAnsi="Simplified Arabic" w:cs="Simplified Arabic" w:hint="cs"/>
          <w:color w:val="1F1F1F"/>
          <w:sz w:val="32"/>
          <w:szCs w:val="32"/>
          <w:rtl/>
        </w:rPr>
      </w:pPr>
      <w:r w:rsidRPr="00573861">
        <w:rPr>
          <w:rFonts w:ascii="Simplified Arabic" w:eastAsia="Times New Roman" w:hAnsi="Simplified Arabic" w:cs="Simplified Arabic" w:hint="cs"/>
          <w:color w:val="1F1F1F"/>
          <w:sz w:val="32"/>
          <w:szCs w:val="32"/>
          <w:rtl/>
        </w:rPr>
        <w:t>2. الهيكل التنظيمي للمنظمات الصحية السعودية (المستشفيات والتجمعات الصحية)</w:t>
      </w:r>
    </w:p>
    <w:p w14:paraId="0D4E36B9" w14:textId="77777777" w:rsidR="005A7503" w:rsidRPr="00573861" w:rsidRDefault="005A7503" w:rsidP="00726EA9">
      <w:pPr>
        <w:pStyle w:val="a5"/>
        <w:bidi/>
        <w:spacing w:before="0" w:beforeAutospacing="0" w:after="12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تجاوز القطاع الصحي الهيكل البيروقراطي التقليدي المعتمد تاريخياً على وزارة الصحة كمشغل مباشر، لينتقل إلى نموذج تشغيلي عصري:</w:t>
      </w:r>
    </w:p>
    <w:p w14:paraId="0C96000C" w14:textId="77777777" w:rsidR="005A7503" w:rsidRPr="00573861" w:rsidRDefault="005A7503" w:rsidP="00726EA9">
      <w:pPr>
        <w:pStyle w:val="a5"/>
        <w:numPr>
          <w:ilvl w:val="0"/>
          <w:numId w:val="71"/>
        </w:numPr>
        <w:bidi/>
        <w:spacing w:before="0" w:beforeAutospacing="0" w:after="0" w:afterAutospacing="0" w:line="360" w:lineRule="auto"/>
        <w:rPr>
          <w:rFonts w:ascii="Simplified Arabic" w:hAnsi="Simplified Arabic" w:cs="Simplified Arabic" w:hint="cs"/>
          <w:color w:val="1F1F1F"/>
          <w:sz w:val="32"/>
          <w:szCs w:val="32"/>
          <w:rtl/>
        </w:rPr>
      </w:pPr>
      <w:r w:rsidRPr="00573861">
        <w:rPr>
          <w:rStyle w:val="a6"/>
          <w:rFonts w:ascii="Simplified Arabic" w:hAnsi="Simplified Arabic" w:cs="Simplified Arabic" w:hint="cs"/>
          <w:color w:val="1F1F1F"/>
          <w:sz w:val="32"/>
          <w:szCs w:val="32"/>
          <w:bdr w:val="none" w:sz="0" w:space="0" w:color="auto" w:frame="1"/>
          <w:rtl/>
        </w:rPr>
        <w:t>فصل المهام الاستراتيجية:</w:t>
      </w:r>
      <w:r w:rsidRPr="00573861">
        <w:rPr>
          <w:rFonts w:ascii="Simplified Arabic" w:hAnsi="Simplified Arabic" w:cs="Simplified Arabic" w:hint="cs"/>
          <w:color w:val="1F1F1F"/>
          <w:sz w:val="32"/>
          <w:szCs w:val="32"/>
          <w:rtl/>
        </w:rPr>
        <w:t xml:space="preserve"> تفرغت وزارة الصحة لتلعب دور المنظم والمراقب والشرع للسياسات العامة للقطاع ($</w:t>
      </w:r>
      <w:r w:rsidRPr="00573861">
        <w:rPr>
          <w:rFonts w:ascii="Simplified Arabic" w:hAnsi="Simplified Arabic" w:cs="Simplified Arabic" w:hint="cs"/>
          <w:color w:val="1F1F1F"/>
          <w:sz w:val="32"/>
          <w:szCs w:val="32"/>
        </w:rPr>
        <w:t>Regulator</w:t>
      </w:r>
      <w:r w:rsidRPr="00573861">
        <w:rPr>
          <w:rFonts w:ascii="Simplified Arabic" w:hAnsi="Simplified Arabic" w:cs="Simplified Arabic" w:hint="cs"/>
          <w:color w:val="1F1F1F"/>
          <w:sz w:val="32"/>
          <w:szCs w:val="32"/>
          <w:rtl/>
        </w:rPr>
        <w:t>$) دون التدخل في العمليات اليومية.</w:t>
      </w:r>
    </w:p>
    <w:p w14:paraId="718C7F9C" w14:textId="77777777" w:rsidR="005A7503" w:rsidRPr="00573861" w:rsidRDefault="005A7503" w:rsidP="00726EA9">
      <w:pPr>
        <w:pStyle w:val="a5"/>
        <w:numPr>
          <w:ilvl w:val="0"/>
          <w:numId w:val="71"/>
        </w:numPr>
        <w:bidi/>
        <w:spacing w:before="0" w:beforeAutospacing="0" w:after="0" w:afterAutospacing="0" w:line="360" w:lineRule="auto"/>
        <w:rPr>
          <w:rFonts w:ascii="Simplified Arabic" w:hAnsi="Simplified Arabic" w:cs="Simplified Arabic" w:hint="cs"/>
          <w:color w:val="1F1F1F"/>
          <w:sz w:val="32"/>
          <w:szCs w:val="32"/>
          <w:rtl/>
        </w:rPr>
      </w:pPr>
      <w:r w:rsidRPr="00573861">
        <w:rPr>
          <w:rStyle w:val="a6"/>
          <w:rFonts w:ascii="Simplified Arabic" w:hAnsi="Simplified Arabic" w:cs="Simplified Arabic" w:hint="cs"/>
          <w:color w:val="1F1F1F"/>
          <w:sz w:val="32"/>
          <w:szCs w:val="32"/>
          <w:bdr w:val="none" w:sz="0" w:space="0" w:color="auto" w:frame="1"/>
          <w:rtl/>
        </w:rPr>
        <w:t>تأسيس شركة الصحة القابضة:</w:t>
      </w:r>
      <w:r w:rsidRPr="00573861">
        <w:rPr>
          <w:rFonts w:ascii="Simplified Arabic" w:hAnsi="Simplified Arabic" w:cs="Simplified Arabic" w:hint="cs"/>
          <w:color w:val="1F1F1F"/>
          <w:sz w:val="32"/>
          <w:szCs w:val="32"/>
          <w:rtl/>
        </w:rPr>
        <w:t xml:space="preserve"> لتشرف على إدارة وخصخصة الخدمات الطبية الحكومية.</w:t>
      </w:r>
    </w:p>
    <w:p w14:paraId="360866CE" w14:textId="77777777" w:rsidR="005A7503" w:rsidRPr="00573861" w:rsidRDefault="005A7503" w:rsidP="00726EA9">
      <w:pPr>
        <w:pStyle w:val="a5"/>
        <w:numPr>
          <w:ilvl w:val="0"/>
          <w:numId w:val="71"/>
        </w:numPr>
        <w:bidi/>
        <w:spacing w:before="0" w:beforeAutospacing="0" w:after="0" w:afterAutospacing="0" w:line="360" w:lineRule="auto"/>
        <w:rPr>
          <w:rFonts w:ascii="Simplified Arabic" w:hAnsi="Simplified Arabic" w:cs="Simplified Arabic" w:hint="cs"/>
          <w:color w:val="1F1F1F"/>
          <w:sz w:val="32"/>
          <w:szCs w:val="32"/>
          <w:rtl/>
        </w:rPr>
      </w:pPr>
      <w:r w:rsidRPr="00573861">
        <w:rPr>
          <w:rStyle w:val="a6"/>
          <w:rFonts w:ascii="Simplified Arabic" w:hAnsi="Simplified Arabic" w:cs="Simplified Arabic" w:hint="cs"/>
          <w:color w:val="1F1F1F"/>
          <w:sz w:val="32"/>
          <w:szCs w:val="32"/>
          <w:bdr w:val="none" w:sz="0" w:space="0" w:color="auto" w:frame="1"/>
          <w:rtl/>
        </w:rPr>
        <w:t>التجمعات الصحية (</w:t>
      </w:r>
      <w:r w:rsidRPr="00573861">
        <w:rPr>
          <w:rFonts w:ascii="Simplified Arabic" w:hAnsi="Simplified Arabic" w:cs="Simplified Arabic" w:hint="cs"/>
          <w:color w:val="1F1F1F"/>
          <w:sz w:val="32"/>
          <w:szCs w:val="32"/>
          <w:rtl/>
        </w:rPr>
        <w:t>$</w:t>
      </w:r>
      <w:r w:rsidRPr="00573861">
        <w:rPr>
          <w:rFonts w:ascii="Simplified Arabic" w:hAnsi="Simplified Arabic" w:cs="Simplified Arabic" w:hint="cs"/>
          <w:color w:val="1F1F1F"/>
          <w:sz w:val="32"/>
          <w:szCs w:val="32"/>
        </w:rPr>
        <w:t>Health\ Clusters</w:t>
      </w:r>
      <w:r w:rsidRPr="00573861">
        <w:rPr>
          <w:rFonts w:ascii="Simplified Arabic" w:hAnsi="Simplified Arabic" w:cs="Simplified Arabic" w:hint="cs"/>
          <w:color w:val="1F1F1F"/>
          <w:sz w:val="32"/>
          <w:szCs w:val="32"/>
          <w:rtl/>
        </w:rPr>
        <w:t>$</w:t>
      </w:r>
      <w:r w:rsidRPr="00573861">
        <w:rPr>
          <w:rStyle w:val="a6"/>
          <w:rFonts w:ascii="Simplified Arabic" w:hAnsi="Simplified Arabic" w:cs="Simplified Arabic" w:hint="cs"/>
          <w:color w:val="1F1F1F"/>
          <w:sz w:val="32"/>
          <w:szCs w:val="32"/>
          <w:bdr w:val="none" w:sz="0" w:space="0" w:color="auto" w:frame="1"/>
          <w:rtl/>
        </w:rPr>
        <w:t>):</w:t>
      </w:r>
      <w:r w:rsidRPr="00573861">
        <w:rPr>
          <w:rFonts w:ascii="Simplified Arabic" w:hAnsi="Simplified Arabic" w:cs="Simplified Arabic" w:hint="cs"/>
          <w:color w:val="1F1F1F"/>
          <w:sz w:val="32"/>
          <w:szCs w:val="32"/>
          <w:rtl/>
        </w:rPr>
        <w:t xml:space="preserve"> تم تقسيم مناطق المملكة إلى تجمعات صحية متكاملة ومستقلة إدارياً ومالياً، تعمل كمنظمات رعاية مسؤولة ($</w:t>
      </w:r>
      <w:r w:rsidRPr="00573861">
        <w:rPr>
          <w:rFonts w:ascii="Simplified Arabic" w:hAnsi="Simplified Arabic" w:cs="Simplified Arabic" w:hint="cs"/>
          <w:color w:val="1F1F1F"/>
          <w:sz w:val="32"/>
          <w:szCs w:val="32"/>
        </w:rPr>
        <w:t>Accountable\ Care\ Organizations - ACOs</w:t>
      </w:r>
      <w:r w:rsidRPr="00573861">
        <w:rPr>
          <w:rFonts w:ascii="Simplified Arabic" w:hAnsi="Simplified Arabic" w:cs="Simplified Arabic" w:hint="cs"/>
          <w:color w:val="1F1F1F"/>
          <w:sz w:val="32"/>
          <w:szCs w:val="32"/>
          <w:rtl/>
        </w:rPr>
        <w:t xml:space="preserve">$) تغطي جغرافياً كافة </w:t>
      </w:r>
      <w:r w:rsidRPr="00573861">
        <w:rPr>
          <w:rFonts w:ascii="Simplified Arabic" w:hAnsi="Simplified Arabic" w:cs="Simplified Arabic" w:hint="cs"/>
          <w:color w:val="1F1F1F"/>
          <w:sz w:val="32"/>
          <w:szCs w:val="32"/>
          <w:rtl/>
        </w:rPr>
        <w:lastRenderedPageBreak/>
        <w:t xml:space="preserve">الاحتياجات الوقائية والعلاجية، مما يمنحها مرونة تشغيلية عالية لتطبيق معايير العدالة الإجرائية </w:t>
      </w:r>
      <w:proofErr w:type="spellStart"/>
      <w:r w:rsidRPr="00573861">
        <w:rPr>
          <w:rFonts w:ascii="Simplified Arabic" w:hAnsi="Simplified Arabic" w:cs="Simplified Arabic" w:hint="cs"/>
          <w:color w:val="1F1F1F"/>
          <w:sz w:val="32"/>
          <w:szCs w:val="32"/>
          <w:rtl/>
        </w:rPr>
        <w:t>والتعاملية</w:t>
      </w:r>
      <w:proofErr w:type="spellEnd"/>
      <w:r w:rsidRPr="00573861">
        <w:rPr>
          <w:rFonts w:ascii="Simplified Arabic" w:hAnsi="Simplified Arabic" w:cs="Simplified Arabic" w:hint="cs"/>
          <w:color w:val="1F1F1F"/>
          <w:sz w:val="32"/>
          <w:szCs w:val="32"/>
          <w:rtl/>
        </w:rPr>
        <w:t xml:space="preserve"> والتوزيعية داخلياً.</w:t>
      </w:r>
    </w:p>
    <w:p w14:paraId="7B5CAC4C" w14:textId="77777777" w:rsidR="005A7503" w:rsidRPr="00573861" w:rsidRDefault="005A7503" w:rsidP="00726EA9">
      <w:pPr>
        <w:pStyle w:val="3"/>
        <w:spacing w:before="0" w:after="120" w:line="360" w:lineRule="auto"/>
        <w:rPr>
          <w:rFonts w:ascii="Simplified Arabic" w:eastAsia="Times New Roman" w:hAnsi="Simplified Arabic" w:cs="Simplified Arabic" w:hint="cs"/>
          <w:color w:val="1F1F1F"/>
          <w:sz w:val="32"/>
          <w:szCs w:val="32"/>
          <w:rtl/>
        </w:rPr>
      </w:pPr>
      <w:r w:rsidRPr="00573861">
        <w:rPr>
          <w:rFonts w:ascii="Simplified Arabic" w:eastAsia="Times New Roman" w:hAnsi="Simplified Arabic" w:cs="Simplified Arabic" w:hint="cs"/>
          <w:color w:val="1F1F1F"/>
          <w:sz w:val="32"/>
          <w:szCs w:val="32"/>
          <w:rtl/>
        </w:rPr>
        <w:t>3. التحديات التي تواجه إدارة الموارد البشرية في القطاع الصحي السعودي</w:t>
      </w:r>
    </w:p>
    <w:p w14:paraId="2D4ADA0B" w14:textId="77777777" w:rsidR="005A7503" w:rsidRPr="00573861" w:rsidRDefault="005A7503" w:rsidP="00726EA9">
      <w:pPr>
        <w:pStyle w:val="a5"/>
        <w:bidi/>
        <w:spacing w:before="0" w:beforeAutospacing="0" w:after="12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تجد إدارات الموارد البشرية في المنظمات الصحية السعودية نفسها أمام تحديات جوهرية تتطلب تبني فلسفات إدارة حديثة قائمة على العدالة والرضا:</w:t>
      </w:r>
    </w:p>
    <w:p w14:paraId="2B9BAA32" w14:textId="77777777" w:rsidR="005A7503" w:rsidRPr="00573861" w:rsidRDefault="005A7503" w:rsidP="00726EA9">
      <w:pPr>
        <w:pStyle w:val="a5"/>
        <w:numPr>
          <w:ilvl w:val="0"/>
          <w:numId w:val="72"/>
        </w:numPr>
        <w:bidi/>
        <w:spacing w:before="0" w:beforeAutospacing="0" w:after="0" w:afterAutospacing="0" w:line="360" w:lineRule="auto"/>
        <w:rPr>
          <w:rFonts w:ascii="Simplified Arabic" w:hAnsi="Simplified Arabic" w:cs="Simplified Arabic" w:hint="cs"/>
          <w:color w:val="1F1F1F"/>
          <w:sz w:val="32"/>
          <w:szCs w:val="32"/>
          <w:rtl/>
        </w:rPr>
      </w:pPr>
      <w:r w:rsidRPr="00573861">
        <w:rPr>
          <w:rStyle w:val="a6"/>
          <w:rFonts w:ascii="Simplified Arabic" w:hAnsi="Simplified Arabic" w:cs="Simplified Arabic" w:hint="cs"/>
          <w:color w:val="1F1F1F"/>
          <w:sz w:val="32"/>
          <w:szCs w:val="32"/>
          <w:bdr w:val="none" w:sz="0" w:space="0" w:color="auto" w:frame="1"/>
          <w:rtl/>
        </w:rPr>
        <w:t>تحدي خصخصة القطاع والتحول التعاقدي:</w:t>
      </w:r>
      <w:r w:rsidRPr="00573861">
        <w:rPr>
          <w:rFonts w:ascii="Simplified Arabic" w:hAnsi="Simplified Arabic" w:cs="Simplified Arabic" w:hint="cs"/>
          <w:color w:val="1F1F1F"/>
          <w:sz w:val="32"/>
          <w:szCs w:val="32"/>
          <w:rtl/>
        </w:rPr>
        <w:t xml:space="preserve"> يتخوف العديد من الموظفين من آليات الانتقال من لوائح الخدمة المدنية التقليدية والتشغيل الذاتي إلى عقود الشركات والشركات التابعة لـ "شركة الصحة القابضة"، مما يستدعي تعزيز "العدالة المعلوماتية" والوضوح المطلق مع الكوادر لتقليل حدة مقاومة التغيير والقلق الوظيفي.</w:t>
      </w:r>
    </w:p>
    <w:p w14:paraId="0DDCFD9C" w14:textId="77777777" w:rsidR="005A7503" w:rsidRPr="00573861" w:rsidRDefault="005A7503" w:rsidP="00726EA9">
      <w:pPr>
        <w:pStyle w:val="a5"/>
        <w:numPr>
          <w:ilvl w:val="0"/>
          <w:numId w:val="72"/>
        </w:numPr>
        <w:bidi/>
        <w:spacing w:before="0" w:beforeAutospacing="0" w:after="0" w:afterAutospacing="0" w:line="360" w:lineRule="auto"/>
        <w:rPr>
          <w:rFonts w:ascii="Simplified Arabic" w:hAnsi="Simplified Arabic" w:cs="Simplified Arabic" w:hint="cs"/>
          <w:color w:val="1F1F1F"/>
          <w:sz w:val="32"/>
          <w:szCs w:val="32"/>
          <w:rtl/>
        </w:rPr>
      </w:pPr>
      <w:r w:rsidRPr="00573861">
        <w:rPr>
          <w:rStyle w:val="a6"/>
          <w:rFonts w:ascii="Simplified Arabic" w:hAnsi="Simplified Arabic" w:cs="Simplified Arabic" w:hint="cs"/>
          <w:color w:val="1F1F1F"/>
          <w:sz w:val="32"/>
          <w:szCs w:val="32"/>
          <w:bdr w:val="none" w:sz="0" w:space="0" w:color="auto" w:frame="1"/>
          <w:rtl/>
        </w:rPr>
        <w:t>الاحتفاظ بالخبرات التخصصية النادرة (</w:t>
      </w:r>
      <w:r w:rsidRPr="00573861">
        <w:rPr>
          <w:rFonts w:ascii="Simplified Arabic" w:hAnsi="Simplified Arabic" w:cs="Simplified Arabic" w:hint="cs"/>
          <w:color w:val="1F1F1F"/>
          <w:sz w:val="32"/>
          <w:szCs w:val="32"/>
          <w:rtl/>
        </w:rPr>
        <w:t>$</w:t>
      </w:r>
      <w:r w:rsidRPr="00573861">
        <w:rPr>
          <w:rFonts w:ascii="Simplified Arabic" w:hAnsi="Simplified Arabic" w:cs="Simplified Arabic" w:hint="cs"/>
          <w:color w:val="1F1F1F"/>
          <w:sz w:val="32"/>
          <w:szCs w:val="32"/>
        </w:rPr>
        <w:t>Retention</w:t>
      </w:r>
      <w:r w:rsidRPr="00573861">
        <w:rPr>
          <w:rFonts w:ascii="Simplified Arabic" w:hAnsi="Simplified Arabic" w:cs="Simplified Arabic" w:hint="cs"/>
          <w:color w:val="1F1F1F"/>
          <w:sz w:val="32"/>
          <w:szCs w:val="32"/>
          <w:rtl/>
        </w:rPr>
        <w:t>$</w:t>
      </w:r>
      <w:r w:rsidRPr="00573861">
        <w:rPr>
          <w:rStyle w:val="a6"/>
          <w:rFonts w:ascii="Simplified Arabic" w:hAnsi="Simplified Arabic" w:cs="Simplified Arabic" w:hint="cs"/>
          <w:color w:val="1F1F1F"/>
          <w:sz w:val="32"/>
          <w:szCs w:val="32"/>
          <w:bdr w:val="none" w:sz="0" w:space="0" w:color="auto" w:frame="1"/>
          <w:rtl/>
        </w:rPr>
        <w:t>):</w:t>
      </w:r>
      <w:r w:rsidRPr="00573861">
        <w:rPr>
          <w:rFonts w:ascii="Simplified Arabic" w:hAnsi="Simplified Arabic" w:cs="Simplified Arabic" w:hint="cs"/>
          <w:color w:val="1F1F1F"/>
          <w:sz w:val="32"/>
          <w:szCs w:val="32"/>
          <w:rtl/>
        </w:rPr>
        <w:t xml:space="preserve"> تواجه التجمعات الصحية منافسة شرسة لاستقطاب الخبرات الطبية والتمريضية الوطنية المتميزة، مما يجعل من تحقيق العدالة التوزيعية (نظم الحوافز والبدلات المرنة) صمام أمان لعدم تسرب الكفاءات للقطاع الخاص.</w:t>
      </w:r>
    </w:p>
    <w:p w14:paraId="71F9FB0C" w14:textId="77777777" w:rsidR="005A7503" w:rsidRPr="00573861" w:rsidRDefault="005A7503" w:rsidP="00726EA9">
      <w:pPr>
        <w:pStyle w:val="a5"/>
        <w:numPr>
          <w:ilvl w:val="0"/>
          <w:numId w:val="72"/>
        </w:numPr>
        <w:bidi/>
        <w:spacing w:before="0" w:beforeAutospacing="0" w:after="0" w:afterAutospacing="0" w:line="360" w:lineRule="auto"/>
        <w:rPr>
          <w:rFonts w:ascii="Simplified Arabic" w:hAnsi="Simplified Arabic" w:cs="Simplified Arabic" w:hint="cs"/>
          <w:color w:val="1F1F1F"/>
          <w:sz w:val="32"/>
          <w:szCs w:val="32"/>
          <w:rtl/>
        </w:rPr>
      </w:pPr>
      <w:r w:rsidRPr="00573861">
        <w:rPr>
          <w:rStyle w:val="a6"/>
          <w:rFonts w:ascii="Simplified Arabic" w:hAnsi="Simplified Arabic" w:cs="Simplified Arabic" w:hint="cs"/>
          <w:color w:val="1F1F1F"/>
          <w:sz w:val="32"/>
          <w:szCs w:val="32"/>
          <w:bdr w:val="none" w:sz="0" w:space="0" w:color="auto" w:frame="1"/>
          <w:rtl/>
        </w:rPr>
        <w:t>إدارة التغيير الثقافي والتنظيمي:</w:t>
      </w:r>
      <w:r w:rsidRPr="00573861">
        <w:rPr>
          <w:rFonts w:ascii="Simplified Arabic" w:hAnsi="Simplified Arabic" w:cs="Simplified Arabic" w:hint="cs"/>
          <w:color w:val="1F1F1F"/>
          <w:sz w:val="32"/>
          <w:szCs w:val="32"/>
          <w:rtl/>
        </w:rPr>
        <w:t xml:space="preserve"> يتطلب التحول تبني ثقافة قائمة على الكفاءة والجدارة والشفافية بدلاً من البيروقراطية والمحسوبية، مما يضع مصداقية ونزاهة معايير التقييم والترقية (العدالة الإجرائية) تحت المجهر.</w:t>
      </w:r>
    </w:p>
    <w:p w14:paraId="1E20F01A" w14:textId="05F1E9B7" w:rsidR="005A7503" w:rsidRPr="00573861" w:rsidRDefault="005A7503" w:rsidP="00726EA9">
      <w:pPr>
        <w:pStyle w:val="2"/>
        <w:spacing w:before="0" w:after="120" w:line="360" w:lineRule="auto"/>
        <w:rPr>
          <w:rFonts w:ascii="Simplified Arabic" w:eastAsia="Times New Roman" w:hAnsi="Simplified Arabic" w:cs="Simplified Arabic" w:hint="cs"/>
          <w:color w:val="1F1F1F"/>
          <w:rtl/>
        </w:rPr>
      </w:pPr>
      <w:r w:rsidRPr="00573861">
        <w:rPr>
          <w:rFonts w:ascii="Simplified Arabic" w:eastAsia="Times New Roman" w:hAnsi="Simplified Arabic" w:cs="Simplified Arabic" w:hint="cs"/>
          <w:color w:val="1F1F1F"/>
          <w:rtl/>
        </w:rPr>
        <w:lastRenderedPageBreak/>
        <w:t xml:space="preserve"> جودة الرعاية الصحية كأحد مخرجات رضا الموظفين</w:t>
      </w:r>
    </w:p>
    <w:p w14:paraId="70A7C8C5" w14:textId="77777777" w:rsidR="005A7503" w:rsidRPr="00573861" w:rsidRDefault="005A7503" w:rsidP="00726EA9">
      <w:pPr>
        <w:pStyle w:val="a5"/>
        <w:bidi/>
        <w:spacing w:before="0" w:beforeAutospacing="0" w:after="173"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إن الاستثمار في تحقيق العدالة والرضا للكوادر الصحية ليس ترفاً إدارياً، بل هو محرك مباشر وحيوي لجودة الرعاية الطبية المقدمة للمرضى.</w:t>
      </w:r>
    </w:p>
    <w:p w14:paraId="6FCE17AA" w14:textId="77777777" w:rsidR="005A7503" w:rsidRPr="00573861" w:rsidRDefault="005A7503" w:rsidP="00726EA9">
      <w:pPr>
        <w:pStyle w:val="3"/>
        <w:spacing w:before="0" w:after="120" w:line="360" w:lineRule="auto"/>
        <w:rPr>
          <w:rFonts w:ascii="Simplified Arabic" w:eastAsia="Times New Roman" w:hAnsi="Simplified Arabic" w:cs="Simplified Arabic" w:hint="cs"/>
          <w:color w:val="1F1F1F"/>
          <w:sz w:val="32"/>
          <w:szCs w:val="32"/>
          <w:rtl/>
        </w:rPr>
      </w:pPr>
      <w:r w:rsidRPr="00573861">
        <w:rPr>
          <w:rFonts w:ascii="Simplified Arabic" w:eastAsia="Times New Roman" w:hAnsi="Simplified Arabic" w:cs="Simplified Arabic" w:hint="cs"/>
          <w:color w:val="1F1F1F"/>
          <w:sz w:val="32"/>
          <w:szCs w:val="32"/>
          <w:rtl/>
        </w:rPr>
        <w:t>1. أثر رضا الطبيب والممرض على سلامة المرضى</w:t>
      </w:r>
    </w:p>
    <w:p w14:paraId="506EB664" w14:textId="77777777" w:rsidR="005A7503" w:rsidRPr="00573861" w:rsidRDefault="005A7503" w:rsidP="00726EA9">
      <w:pPr>
        <w:pStyle w:val="a5"/>
        <w:bidi/>
        <w:spacing w:before="0" w:beforeAutospacing="0" w:after="12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في بيئة الرعاية الصحية المزدحمة بالضغوط، يرتبط الوضع النفسي والذهني للممارس الصحي مباشرة بقراراته السريرية ومستوى دقته:</w:t>
      </w:r>
    </w:p>
    <w:p w14:paraId="4257E7E1" w14:textId="77777777" w:rsidR="005A7503" w:rsidRPr="00573861" w:rsidRDefault="005A7503" w:rsidP="00726EA9">
      <w:pPr>
        <w:pStyle w:val="a5"/>
        <w:numPr>
          <w:ilvl w:val="0"/>
          <w:numId w:val="73"/>
        </w:numPr>
        <w:bidi/>
        <w:spacing w:before="0" w:beforeAutospacing="0" w:after="0" w:afterAutospacing="0" w:line="360" w:lineRule="auto"/>
        <w:rPr>
          <w:rFonts w:ascii="Simplified Arabic" w:hAnsi="Simplified Arabic" w:cs="Simplified Arabic" w:hint="cs"/>
          <w:color w:val="1F1F1F"/>
          <w:sz w:val="32"/>
          <w:szCs w:val="32"/>
          <w:rtl/>
        </w:rPr>
      </w:pPr>
      <w:r w:rsidRPr="00573861">
        <w:rPr>
          <w:rStyle w:val="a6"/>
          <w:rFonts w:ascii="Simplified Arabic" w:hAnsi="Simplified Arabic" w:cs="Simplified Arabic" w:hint="cs"/>
          <w:color w:val="1F1F1F"/>
          <w:sz w:val="32"/>
          <w:szCs w:val="32"/>
          <w:bdr w:val="none" w:sz="0" w:space="0" w:color="auto" w:frame="1"/>
          <w:rtl/>
        </w:rPr>
        <w:t>الحد من العبء المعرفي والذهني:</w:t>
      </w:r>
      <w:r w:rsidRPr="00573861">
        <w:rPr>
          <w:rFonts w:ascii="Simplified Arabic" w:hAnsi="Simplified Arabic" w:cs="Simplified Arabic" w:hint="cs"/>
          <w:color w:val="1F1F1F"/>
          <w:sz w:val="32"/>
          <w:szCs w:val="32"/>
          <w:rtl/>
        </w:rPr>
        <w:t xml:space="preserve"> يؤدي رضا الطبيب والممرض إلى صفاء ذهني يقلل من احتمالية حدوث الأخطاء الطبية التشخيصية أو الدوائية الناجمة عن تشتت الذهن أو الإنهاك النفسي.</w:t>
      </w:r>
    </w:p>
    <w:p w14:paraId="41677C81" w14:textId="77777777" w:rsidR="005A7503" w:rsidRPr="00573861" w:rsidRDefault="005A7503" w:rsidP="00726EA9">
      <w:pPr>
        <w:pStyle w:val="a5"/>
        <w:numPr>
          <w:ilvl w:val="0"/>
          <w:numId w:val="73"/>
        </w:numPr>
        <w:bidi/>
        <w:spacing w:before="0" w:beforeAutospacing="0" w:after="0" w:afterAutospacing="0" w:line="360" w:lineRule="auto"/>
        <w:rPr>
          <w:rFonts w:ascii="Simplified Arabic" w:hAnsi="Simplified Arabic" w:cs="Simplified Arabic" w:hint="cs"/>
          <w:color w:val="1F1F1F"/>
          <w:sz w:val="32"/>
          <w:szCs w:val="32"/>
          <w:rtl/>
        </w:rPr>
      </w:pPr>
      <w:r w:rsidRPr="00573861">
        <w:rPr>
          <w:rStyle w:val="a6"/>
          <w:rFonts w:ascii="Simplified Arabic" w:hAnsi="Simplified Arabic" w:cs="Simplified Arabic" w:hint="cs"/>
          <w:color w:val="1F1F1F"/>
          <w:sz w:val="32"/>
          <w:szCs w:val="32"/>
          <w:bdr w:val="none" w:sz="0" w:space="0" w:color="auto" w:frame="1"/>
          <w:rtl/>
        </w:rPr>
        <w:t>تحسين الاتصال السريري:</w:t>
      </w:r>
      <w:r w:rsidRPr="00573861">
        <w:rPr>
          <w:rFonts w:ascii="Simplified Arabic" w:hAnsi="Simplified Arabic" w:cs="Simplified Arabic" w:hint="cs"/>
          <w:color w:val="1F1F1F"/>
          <w:sz w:val="32"/>
          <w:szCs w:val="32"/>
          <w:rtl/>
        </w:rPr>
        <w:t xml:space="preserve"> يميل الموظف الراضي للتواصل الفعال والواضح مع المريض ومع زملائه في الفريق الطبي، مما يضمن تدفقاً آمناً للمعلومات الصحية الحرجة أثناء تسليم المناوبات ($</w:t>
      </w:r>
      <w:r w:rsidRPr="00573861">
        <w:rPr>
          <w:rFonts w:ascii="Simplified Arabic" w:hAnsi="Simplified Arabic" w:cs="Simplified Arabic" w:hint="cs"/>
          <w:color w:val="1F1F1F"/>
          <w:sz w:val="32"/>
          <w:szCs w:val="32"/>
        </w:rPr>
        <w:t>Handover</w:t>
      </w:r>
      <w:r w:rsidRPr="00573861">
        <w:rPr>
          <w:rFonts w:ascii="Simplified Arabic" w:hAnsi="Simplified Arabic" w:cs="Simplified Arabic" w:hint="cs"/>
          <w:color w:val="1F1F1F"/>
          <w:sz w:val="32"/>
          <w:szCs w:val="32"/>
          <w:rtl/>
        </w:rPr>
        <w:t>$).</w:t>
      </w:r>
    </w:p>
    <w:p w14:paraId="3A202B91" w14:textId="77777777" w:rsidR="005A7503" w:rsidRPr="00573861" w:rsidRDefault="005A7503" w:rsidP="00726EA9">
      <w:pPr>
        <w:pStyle w:val="3"/>
        <w:spacing w:before="0" w:after="120" w:line="360" w:lineRule="auto"/>
        <w:rPr>
          <w:rFonts w:ascii="Simplified Arabic" w:eastAsia="Times New Roman" w:hAnsi="Simplified Arabic" w:cs="Simplified Arabic" w:hint="cs"/>
          <w:color w:val="1F1F1F"/>
          <w:sz w:val="32"/>
          <w:szCs w:val="32"/>
          <w:rtl/>
        </w:rPr>
      </w:pPr>
      <w:r w:rsidRPr="00573861">
        <w:rPr>
          <w:rFonts w:ascii="Simplified Arabic" w:eastAsia="Times New Roman" w:hAnsi="Simplified Arabic" w:cs="Simplified Arabic" w:hint="cs"/>
          <w:color w:val="1F1F1F"/>
          <w:sz w:val="32"/>
          <w:szCs w:val="32"/>
          <w:rtl/>
        </w:rPr>
        <w:t>2. العلاقة بين استقرار الكادر الصحي وجودة الخدمة الطبية</w:t>
      </w:r>
    </w:p>
    <w:p w14:paraId="7F34372F" w14:textId="77777777" w:rsidR="005A7503" w:rsidRPr="00573861" w:rsidRDefault="005A7503" w:rsidP="00726EA9">
      <w:pPr>
        <w:pStyle w:val="a5"/>
        <w:bidi/>
        <w:spacing w:before="0" w:beforeAutospacing="0" w:after="12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يمثل استقرار أطقم العمل الطبية والتمريضية داخل الأقسام الحيوية (كالطوارئ، والعناية المركزة، وغرف العمليات) ركيزة لجودة الخدمة:</w:t>
      </w:r>
    </w:p>
    <w:p w14:paraId="1135FA4B" w14:textId="77777777" w:rsidR="005A7503" w:rsidRPr="00573861" w:rsidRDefault="005A7503" w:rsidP="00726EA9">
      <w:pPr>
        <w:pStyle w:val="a5"/>
        <w:numPr>
          <w:ilvl w:val="0"/>
          <w:numId w:val="74"/>
        </w:numPr>
        <w:bidi/>
        <w:spacing w:before="0" w:beforeAutospacing="0" w:after="0" w:afterAutospacing="0" w:line="360" w:lineRule="auto"/>
        <w:rPr>
          <w:rFonts w:ascii="Simplified Arabic" w:hAnsi="Simplified Arabic" w:cs="Simplified Arabic" w:hint="cs"/>
          <w:color w:val="1F1F1F"/>
          <w:sz w:val="32"/>
          <w:szCs w:val="32"/>
          <w:rtl/>
        </w:rPr>
      </w:pPr>
      <w:r w:rsidRPr="00573861">
        <w:rPr>
          <w:rStyle w:val="a6"/>
          <w:rFonts w:ascii="Simplified Arabic" w:hAnsi="Simplified Arabic" w:cs="Simplified Arabic" w:hint="cs"/>
          <w:color w:val="1F1F1F"/>
          <w:sz w:val="32"/>
          <w:szCs w:val="32"/>
          <w:bdr w:val="none" w:sz="0" w:space="0" w:color="auto" w:frame="1"/>
          <w:rtl/>
        </w:rPr>
        <w:lastRenderedPageBreak/>
        <w:t>الحفاظ على الذاكرة المؤسسية والخبرة المتراكمة:</w:t>
      </w:r>
      <w:r w:rsidRPr="00573861">
        <w:rPr>
          <w:rFonts w:ascii="Simplified Arabic" w:hAnsi="Simplified Arabic" w:cs="Simplified Arabic" w:hint="cs"/>
          <w:color w:val="1F1F1F"/>
          <w:sz w:val="32"/>
          <w:szCs w:val="32"/>
          <w:rtl/>
        </w:rPr>
        <w:t xml:space="preserve"> يحمي الاستقرار الكادر من تشتت المعرفة والخبرات الناجم عن الاستقالات المستمرة وتكرار عمليات التوظيف والتدريب لموظفين جدد.</w:t>
      </w:r>
    </w:p>
    <w:p w14:paraId="5ECFB83B" w14:textId="77777777" w:rsidR="005A7503" w:rsidRPr="00573861" w:rsidRDefault="005A7503" w:rsidP="00726EA9">
      <w:pPr>
        <w:pStyle w:val="a5"/>
        <w:numPr>
          <w:ilvl w:val="0"/>
          <w:numId w:val="74"/>
        </w:numPr>
        <w:bidi/>
        <w:spacing w:before="0" w:beforeAutospacing="0" w:after="0" w:afterAutospacing="0" w:line="360" w:lineRule="auto"/>
        <w:rPr>
          <w:rFonts w:ascii="Simplified Arabic" w:hAnsi="Simplified Arabic" w:cs="Simplified Arabic" w:hint="cs"/>
          <w:color w:val="1F1F1F"/>
          <w:sz w:val="32"/>
          <w:szCs w:val="32"/>
          <w:rtl/>
        </w:rPr>
      </w:pPr>
      <w:r w:rsidRPr="00573861">
        <w:rPr>
          <w:rStyle w:val="a6"/>
          <w:rFonts w:ascii="Simplified Arabic" w:hAnsi="Simplified Arabic" w:cs="Simplified Arabic" w:hint="cs"/>
          <w:color w:val="1F1F1F"/>
          <w:sz w:val="32"/>
          <w:szCs w:val="32"/>
          <w:bdr w:val="none" w:sz="0" w:space="0" w:color="auto" w:frame="1"/>
          <w:rtl/>
        </w:rPr>
        <w:t>انسجام فرق العمل المتكاملة:</w:t>
      </w:r>
      <w:r w:rsidRPr="00573861">
        <w:rPr>
          <w:rFonts w:ascii="Simplified Arabic" w:hAnsi="Simplified Arabic" w:cs="Simplified Arabic" w:hint="cs"/>
          <w:color w:val="1F1F1F"/>
          <w:sz w:val="32"/>
          <w:szCs w:val="32"/>
          <w:rtl/>
        </w:rPr>
        <w:t xml:space="preserve"> ينمو الانسجام والثقة المتبادلة بين أفراد الطاقم الطبي الذين يعملون معاً لفترات طويلة، مما يرفع من سرعة الاستجابة الطبية الفعالة في الحالات الحرجة.</w:t>
      </w:r>
    </w:p>
    <w:p w14:paraId="61DB96FC" w14:textId="77777777" w:rsidR="005A7503" w:rsidRPr="00573861" w:rsidRDefault="005A7503" w:rsidP="00726EA9">
      <w:pPr>
        <w:pStyle w:val="3"/>
        <w:spacing w:before="0" w:after="120" w:line="360" w:lineRule="auto"/>
        <w:rPr>
          <w:rFonts w:ascii="Simplified Arabic" w:eastAsia="Times New Roman" w:hAnsi="Simplified Arabic" w:cs="Simplified Arabic" w:hint="cs"/>
          <w:color w:val="1F1F1F"/>
          <w:sz w:val="32"/>
          <w:szCs w:val="32"/>
          <w:rtl/>
        </w:rPr>
      </w:pPr>
      <w:r w:rsidRPr="00573861">
        <w:rPr>
          <w:rFonts w:ascii="Simplified Arabic" w:eastAsia="Times New Roman" w:hAnsi="Simplified Arabic" w:cs="Simplified Arabic" w:hint="cs"/>
          <w:color w:val="1F1F1F"/>
          <w:sz w:val="32"/>
          <w:szCs w:val="32"/>
          <w:rtl/>
        </w:rPr>
        <w:t>3. دور العدالة التنظيمية في تقليل الأخطاء الطبية من خلال رفع الروح المعنوية</w:t>
      </w:r>
    </w:p>
    <w:p w14:paraId="403C1C6F" w14:textId="77777777" w:rsidR="005A7503" w:rsidRPr="00573861" w:rsidRDefault="005A7503" w:rsidP="00726EA9">
      <w:pPr>
        <w:pStyle w:val="a5"/>
        <w:bidi/>
        <w:spacing w:before="0" w:beforeAutospacing="0" w:after="12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تسهم الأبعاد المختلفة للعدالة التنظيمية في صياغة "ثقافة السلامة" داخل المنظمات الصحية:</w:t>
      </w:r>
    </w:p>
    <w:p w14:paraId="5D1BB4D3" w14:textId="77777777" w:rsidR="005A7503" w:rsidRPr="00573861" w:rsidRDefault="005A7503" w:rsidP="00726EA9">
      <w:pPr>
        <w:pStyle w:val="a5"/>
        <w:numPr>
          <w:ilvl w:val="0"/>
          <w:numId w:val="75"/>
        </w:numPr>
        <w:bidi/>
        <w:spacing w:before="0" w:beforeAutospacing="0" w:after="0" w:afterAutospacing="0" w:line="360" w:lineRule="auto"/>
        <w:rPr>
          <w:rFonts w:ascii="Simplified Arabic" w:hAnsi="Simplified Arabic" w:cs="Simplified Arabic" w:hint="cs"/>
          <w:color w:val="1F1F1F"/>
          <w:sz w:val="32"/>
          <w:szCs w:val="32"/>
          <w:rtl/>
        </w:rPr>
      </w:pPr>
      <w:r w:rsidRPr="00573861">
        <w:rPr>
          <w:rStyle w:val="a6"/>
          <w:rFonts w:ascii="Simplified Arabic" w:hAnsi="Simplified Arabic" w:cs="Simplified Arabic" w:hint="cs"/>
          <w:color w:val="1F1F1F"/>
          <w:sz w:val="32"/>
          <w:szCs w:val="32"/>
          <w:bdr w:val="none" w:sz="0" w:space="0" w:color="auto" w:frame="1"/>
          <w:rtl/>
        </w:rPr>
        <w:t xml:space="preserve">بيئة خالية من التهديد واللوم المجحف (العدالة الإجرائية </w:t>
      </w:r>
      <w:proofErr w:type="spellStart"/>
      <w:r w:rsidRPr="00573861">
        <w:rPr>
          <w:rStyle w:val="a6"/>
          <w:rFonts w:ascii="Simplified Arabic" w:hAnsi="Simplified Arabic" w:cs="Simplified Arabic" w:hint="cs"/>
          <w:color w:val="1F1F1F"/>
          <w:sz w:val="32"/>
          <w:szCs w:val="32"/>
          <w:bdr w:val="none" w:sz="0" w:space="0" w:color="auto" w:frame="1"/>
          <w:rtl/>
        </w:rPr>
        <w:t>والتعاملية</w:t>
      </w:r>
      <w:proofErr w:type="spellEnd"/>
      <w:r w:rsidRPr="00573861">
        <w:rPr>
          <w:rStyle w:val="a6"/>
          <w:rFonts w:ascii="Simplified Arabic" w:hAnsi="Simplified Arabic" w:cs="Simplified Arabic" w:hint="cs"/>
          <w:color w:val="1F1F1F"/>
          <w:sz w:val="32"/>
          <w:szCs w:val="32"/>
          <w:bdr w:val="none" w:sz="0" w:space="0" w:color="auto" w:frame="1"/>
          <w:rtl/>
        </w:rPr>
        <w:t>):</w:t>
      </w:r>
      <w:r w:rsidRPr="00573861">
        <w:rPr>
          <w:rFonts w:ascii="Simplified Arabic" w:hAnsi="Simplified Arabic" w:cs="Simplified Arabic" w:hint="cs"/>
          <w:color w:val="1F1F1F"/>
          <w:sz w:val="32"/>
          <w:szCs w:val="32"/>
          <w:rtl/>
        </w:rPr>
        <w:t xml:space="preserve"> عندما يثق الممارس الصحي في موضوعية إجراءات التظلم، ويعلم أنه سيعامل باحترام وتقدير حتى في حال مراجعة الأخطاء غير المقصودة، فإنه يبادر بالتبليغ عن الأخطاء الوشيكة الوقوع ($</w:t>
      </w:r>
      <w:r w:rsidRPr="00573861">
        <w:rPr>
          <w:rFonts w:ascii="Simplified Arabic" w:hAnsi="Simplified Arabic" w:cs="Simplified Arabic" w:hint="cs"/>
          <w:color w:val="1F1F1F"/>
          <w:sz w:val="32"/>
          <w:szCs w:val="32"/>
        </w:rPr>
        <w:t>Near-Misses</w:t>
      </w:r>
      <w:r w:rsidRPr="00573861">
        <w:rPr>
          <w:rFonts w:ascii="Simplified Arabic" w:hAnsi="Simplified Arabic" w:cs="Simplified Arabic" w:hint="cs"/>
          <w:color w:val="1F1F1F"/>
          <w:sz w:val="32"/>
          <w:szCs w:val="32"/>
          <w:rtl/>
        </w:rPr>
        <w:t>$) بهدف التطوير والتعلم التنظيمي بدلاً من إخفائها خوفاً من العقاب الجائر.</w:t>
      </w:r>
    </w:p>
    <w:p w14:paraId="0AF4EF14" w14:textId="77777777" w:rsidR="005A7503" w:rsidRPr="00573861" w:rsidRDefault="005A7503" w:rsidP="00726EA9">
      <w:pPr>
        <w:pStyle w:val="a5"/>
        <w:numPr>
          <w:ilvl w:val="0"/>
          <w:numId w:val="75"/>
        </w:numPr>
        <w:bidi/>
        <w:spacing w:before="0" w:beforeAutospacing="0" w:after="0" w:afterAutospacing="0" w:line="360" w:lineRule="auto"/>
        <w:rPr>
          <w:rFonts w:ascii="Simplified Arabic" w:hAnsi="Simplified Arabic" w:cs="Simplified Arabic" w:hint="cs"/>
          <w:color w:val="1F1F1F"/>
          <w:sz w:val="32"/>
          <w:szCs w:val="32"/>
          <w:rtl/>
        </w:rPr>
      </w:pPr>
      <w:r w:rsidRPr="00573861">
        <w:rPr>
          <w:rStyle w:val="a6"/>
          <w:rFonts w:ascii="Simplified Arabic" w:hAnsi="Simplified Arabic" w:cs="Simplified Arabic" w:hint="cs"/>
          <w:color w:val="1F1F1F"/>
          <w:sz w:val="32"/>
          <w:szCs w:val="32"/>
          <w:bdr w:val="none" w:sz="0" w:space="0" w:color="auto" w:frame="1"/>
          <w:rtl/>
        </w:rPr>
        <w:t>العدالة في توزيع الأعباء والمناوبات:</w:t>
      </w:r>
      <w:r w:rsidRPr="00573861">
        <w:rPr>
          <w:rFonts w:ascii="Simplified Arabic" w:hAnsi="Simplified Arabic" w:cs="Simplified Arabic" w:hint="cs"/>
          <w:color w:val="1F1F1F"/>
          <w:sz w:val="32"/>
          <w:szCs w:val="32"/>
          <w:rtl/>
        </w:rPr>
        <w:t xml:space="preserve"> تحد من حالات التعب المزمن والاحتراق واليقظة المتدنية، مما يرفع الروح المعنوية والتركيز، وينعكس إيجاباً على سلامة المرضى وخفض نسب الوفيات والمضاعفات الطبية.</w:t>
      </w:r>
    </w:p>
    <w:p w14:paraId="71847F5F" w14:textId="664F2957" w:rsidR="005A7503" w:rsidRPr="00573861" w:rsidRDefault="005A7503" w:rsidP="00726EA9">
      <w:pPr>
        <w:pStyle w:val="2"/>
        <w:spacing w:before="0" w:after="120" w:line="360" w:lineRule="auto"/>
        <w:rPr>
          <w:rFonts w:ascii="Simplified Arabic" w:eastAsia="Times New Roman" w:hAnsi="Simplified Arabic" w:cs="Simplified Arabic" w:hint="cs"/>
          <w:color w:val="1F1F1F"/>
          <w:rtl/>
        </w:rPr>
      </w:pPr>
      <w:r w:rsidRPr="00573861">
        <w:rPr>
          <w:rFonts w:ascii="Simplified Arabic" w:eastAsia="Times New Roman" w:hAnsi="Simplified Arabic" w:cs="Simplified Arabic" w:hint="cs"/>
          <w:color w:val="1F1F1F"/>
          <w:rtl/>
        </w:rPr>
        <w:lastRenderedPageBreak/>
        <w:t>العوامل الديموغرافية والعدالة والرضا</w:t>
      </w:r>
    </w:p>
    <w:p w14:paraId="031746B1" w14:textId="77777777" w:rsidR="005A7503" w:rsidRPr="00573861" w:rsidRDefault="005A7503" w:rsidP="00726EA9">
      <w:pPr>
        <w:pStyle w:val="a5"/>
        <w:bidi/>
        <w:spacing w:before="0" w:beforeAutospacing="0" w:after="173"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تتأثر عملية إدراك العدالة وتشكل مستويات الرضا بالخصائص الشخصية والديموغرافية للموظفين، مما يتطلب فهماً عميقاً لهذه الفروق من قِبل القيادات الصحية.</w:t>
      </w:r>
    </w:p>
    <w:p w14:paraId="2EFFAC6C" w14:textId="77777777" w:rsidR="005A7503" w:rsidRPr="00573861" w:rsidRDefault="005A7503" w:rsidP="00726EA9">
      <w:pPr>
        <w:pStyle w:val="3"/>
        <w:spacing w:before="0" w:after="120" w:line="360" w:lineRule="auto"/>
        <w:rPr>
          <w:rFonts w:ascii="Simplified Arabic" w:eastAsia="Times New Roman" w:hAnsi="Simplified Arabic" w:cs="Simplified Arabic" w:hint="cs"/>
          <w:color w:val="1F1F1F"/>
          <w:sz w:val="32"/>
          <w:szCs w:val="32"/>
          <w:rtl/>
        </w:rPr>
      </w:pPr>
      <w:r w:rsidRPr="00573861">
        <w:rPr>
          <w:rFonts w:ascii="Simplified Arabic" w:eastAsia="Times New Roman" w:hAnsi="Simplified Arabic" w:cs="Simplified Arabic" w:hint="cs"/>
          <w:color w:val="1F1F1F"/>
          <w:sz w:val="32"/>
          <w:szCs w:val="32"/>
          <w:rtl/>
        </w:rPr>
        <w:t>1. تأثير النوع (ذكر/أنثى) على إدراك مستويات العدالة</w:t>
      </w:r>
    </w:p>
    <w:p w14:paraId="218686F3" w14:textId="77777777" w:rsidR="005A7503" w:rsidRPr="00573861" w:rsidRDefault="005A7503" w:rsidP="00726EA9">
      <w:pPr>
        <w:pStyle w:val="a5"/>
        <w:numPr>
          <w:ilvl w:val="0"/>
          <w:numId w:val="76"/>
        </w:numPr>
        <w:bidi/>
        <w:spacing w:before="0" w:beforeAutospacing="0" w:after="0" w:afterAutospacing="0" w:line="360" w:lineRule="auto"/>
        <w:rPr>
          <w:rFonts w:ascii="Simplified Arabic" w:hAnsi="Simplified Arabic" w:cs="Simplified Arabic" w:hint="cs"/>
          <w:color w:val="1F1F1F"/>
          <w:sz w:val="32"/>
          <w:szCs w:val="32"/>
          <w:rtl/>
        </w:rPr>
      </w:pPr>
      <w:r w:rsidRPr="00573861">
        <w:rPr>
          <w:rStyle w:val="a6"/>
          <w:rFonts w:ascii="Simplified Arabic" w:hAnsi="Simplified Arabic" w:cs="Simplified Arabic" w:hint="cs"/>
          <w:color w:val="1F1F1F"/>
          <w:sz w:val="32"/>
          <w:szCs w:val="32"/>
          <w:bdr w:val="none" w:sz="0" w:space="0" w:color="auto" w:frame="1"/>
          <w:rtl/>
        </w:rPr>
        <w:t>اختلاف التوقعات المهنية والاجتماعية:</w:t>
      </w:r>
      <w:r w:rsidRPr="00573861">
        <w:rPr>
          <w:rFonts w:ascii="Simplified Arabic" w:hAnsi="Simplified Arabic" w:cs="Simplified Arabic" w:hint="cs"/>
          <w:color w:val="1F1F1F"/>
          <w:sz w:val="32"/>
          <w:szCs w:val="32"/>
          <w:rtl/>
        </w:rPr>
        <w:t xml:space="preserve"> قد تتباين أولويات وتوقعات الموظفين بناءً على الجنس؛ حيث تولي الكوادر النسائية في القطاع الصحي (وخاصة في مهنة التمريض) أهمية بالغة للعدالة الإجرائية </w:t>
      </w:r>
      <w:proofErr w:type="spellStart"/>
      <w:r w:rsidRPr="00573861">
        <w:rPr>
          <w:rFonts w:ascii="Simplified Arabic" w:hAnsi="Simplified Arabic" w:cs="Simplified Arabic" w:hint="cs"/>
          <w:color w:val="1F1F1F"/>
          <w:sz w:val="32"/>
          <w:szCs w:val="32"/>
          <w:rtl/>
        </w:rPr>
        <w:t>والتعاملية</w:t>
      </w:r>
      <w:proofErr w:type="spellEnd"/>
      <w:r w:rsidRPr="00573861">
        <w:rPr>
          <w:rFonts w:ascii="Simplified Arabic" w:hAnsi="Simplified Arabic" w:cs="Simplified Arabic" w:hint="cs"/>
          <w:color w:val="1F1F1F"/>
          <w:sz w:val="32"/>
          <w:szCs w:val="32"/>
          <w:rtl/>
        </w:rPr>
        <w:t xml:space="preserve"> التي تدعم التوازن بين متطلبات العمل والمناوبات الطويلة والالتزامات العائلية والاجتماعية الملقاة على عاتقهن.</w:t>
      </w:r>
    </w:p>
    <w:p w14:paraId="40F3EF58" w14:textId="77777777" w:rsidR="005A7503" w:rsidRPr="00573861" w:rsidRDefault="005A7503" w:rsidP="00726EA9">
      <w:pPr>
        <w:pStyle w:val="a5"/>
        <w:numPr>
          <w:ilvl w:val="0"/>
          <w:numId w:val="76"/>
        </w:numPr>
        <w:bidi/>
        <w:spacing w:before="0" w:beforeAutospacing="0" w:after="0" w:afterAutospacing="0" w:line="360" w:lineRule="auto"/>
        <w:rPr>
          <w:rFonts w:ascii="Simplified Arabic" w:hAnsi="Simplified Arabic" w:cs="Simplified Arabic" w:hint="cs"/>
          <w:color w:val="1F1F1F"/>
          <w:sz w:val="32"/>
          <w:szCs w:val="32"/>
          <w:rtl/>
        </w:rPr>
      </w:pPr>
      <w:r w:rsidRPr="00573861">
        <w:rPr>
          <w:rStyle w:val="a6"/>
          <w:rFonts w:ascii="Simplified Arabic" w:hAnsi="Simplified Arabic" w:cs="Simplified Arabic" w:hint="cs"/>
          <w:color w:val="1F1F1F"/>
          <w:sz w:val="32"/>
          <w:szCs w:val="32"/>
          <w:bdr w:val="none" w:sz="0" w:space="0" w:color="auto" w:frame="1"/>
          <w:rtl/>
        </w:rPr>
        <w:t>مستوى الحساسية للتعامل الإنساني:</w:t>
      </w:r>
      <w:r w:rsidRPr="00573861">
        <w:rPr>
          <w:rFonts w:ascii="Simplified Arabic" w:hAnsi="Simplified Arabic" w:cs="Simplified Arabic" w:hint="cs"/>
          <w:color w:val="1F1F1F"/>
          <w:sz w:val="32"/>
          <w:szCs w:val="32"/>
          <w:rtl/>
        </w:rPr>
        <w:t xml:space="preserve"> تشير بعض الدراسات السلوكية إلى أن الإناث قد يكن أكثر حساسية لبُعد العدالة </w:t>
      </w:r>
      <w:proofErr w:type="spellStart"/>
      <w:r w:rsidRPr="00573861">
        <w:rPr>
          <w:rFonts w:ascii="Simplified Arabic" w:hAnsi="Simplified Arabic" w:cs="Simplified Arabic" w:hint="cs"/>
          <w:color w:val="1F1F1F"/>
          <w:sz w:val="32"/>
          <w:szCs w:val="32"/>
          <w:rtl/>
        </w:rPr>
        <w:t>التعاملية</w:t>
      </w:r>
      <w:proofErr w:type="spellEnd"/>
      <w:r w:rsidRPr="00573861">
        <w:rPr>
          <w:rFonts w:ascii="Simplified Arabic" w:hAnsi="Simplified Arabic" w:cs="Simplified Arabic" w:hint="cs"/>
          <w:color w:val="1F1F1F"/>
          <w:sz w:val="32"/>
          <w:szCs w:val="32"/>
          <w:rtl/>
        </w:rPr>
        <w:t xml:space="preserve"> (الاحترام، اللباقة، التواصل الإنساني من الرؤساء)، في حين تبرز أهمية العدالة التوزيعية والمادية بشكل أكبر لدى الذكور كمعبر رئيسي عن التقدير والجدارة المهنية.</w:t>
      </w:r>
    </w:p>
    <w:p w14:paraId="6931DF5A" w14:textId="77777777" w:rsidR="005A7503" w:rsidRPr="00573861" w:rsidRDefault="005A7503" w:rsidP="00726EA9">
      <w:pPr>
        <w:pStyle w:val="3"/>
        <w:spacing w:before="0" w:after="120" w:line="360" w:lineRule="auto"/>
        <w:rPr>
          <w:rFonts w:ascii="Simplified Arabic" w:eastAsia="Times New Roman" w:hAnsi="Simplified Arabic" w:cs="Simplified Arabic" w:hint="cs"/>
          <w:color w:val="1F1F1F"/>
          <w:sz w:val="32"/>
          <w:szCs w:val="32"/>
          <w:rtl/>
        </w:rPr>
      </w:pPr>
      <w:r w:rsidRPr="00573861">
        <w:rPr>
          <w:rFonts w:ascii="Simplified Arabic" w:eastAsia="Times New Roman" w:hAnsi="Simplified Arabic" w:cs="Simplified Arabic" w:hint="cs"/>
          <w:color w:val="1F1F1F"/>
          <w:sz w:val="32"/>
          <w:szCs w:val="32"/>
          <w:rtl/>
        </w:rPr>
        <w:t>2. دور سنوات الخبرة في تعديل توقعات الموظف عن العدالة والرضا</w:t>
      </w:r>
    </w:p>
    <w:p w14:paraId="39527E7A" w14:textId="77777777" w:rsidR="005A7503" w:rsidRPr="00573861" w:rsidRDefault="005A7503" w:rsidP="00726EA9">
      <w:pPr>
        <w:pStyle w:val="a5"/>
        <w:numPr>
          <w:ilvl w:val="0"/>
          <w:numId w:val="77"/>
        </w:numPr>
        <w:bidi/>
        <w:spacing w:before="0" w:beforeAutospacing="0" w:after="0" w:afterAutospacing="0" w:line="360" w:lineRule="auto"/>
        <w:rPr>
          <w:rFonts w:ascii="Simplified Arabic" w:hAnsi="Simplified Arabic" w:cs="Simplified Arabic" w:hint="cs"/>
          <w:color w:val="1F1F1F"/>
          <w:sz w:val="32"/>
          <w:szCs w:val="32"/>
          <w:rtl/>
        </w:rPr>
      </w:pPr>
      <w:r w:rsidRPr="00573861">
        <w:rPr>
          <w:rStyle w:val="a6"/>
          <w:rFonts w:ascii="Simplified Arabic" w:hAnsi="Simplified Arabic" w:cs="Simplified Arabic" w:hint="cs"/>
          <w:color w:val="1F1F1F"/>
          <w:sz w:val="32"/>
          <w:szCs w:val="32"/>
          <w:bdr w:val="none" w:sz="0" w:space="0" w:color="auto" w:frame="1"/>
          <w:rtl/>
        </w:rPr>
        <w:t>تدرج سقف التوقعات والاحتياجات:</w:t>
      </w:r>
    </w:p>
    <w:p w14:paraId="2CCACEAF" w14:textId="77777777" w:rsidR="005A7503" w:rsidRPr="00573861" w:rsidRDefault="005A7503" w:rsidP="00726EA9">
      <w:pPr>
        <w:pStyle w:val="a5"/>
        <w:numPr>
          <w:ilvl w:val="1"/>
          <w:numId w:val="77"/>
        </w:numPr>
        <w:bidi/>
        <w:spacing w:before="0" w:beforeAutospacing="0" w:after="0" w:afterAutospacing="0" w:line="360" w:lineRule="auto"/>
        <w:rPr>
          <w:rFonts w:ascii="Simplified Arabic" w:hAnsi="Simplified Arabic" w:cs="Simplified Arabic" w:hint="cs"/>
          <w:color w:val="1F1F1F"/>
          <w:sz w:val="32"/>
          <w:szCs w:val="32"/>
          <w:rtl/>
        </w:rPr>
      </w:pPr>
      <w:r w:rsidRPr="00573861">
        <w:rPr>
          <w:rStyle w:val="aa"/>
          <w:rFonts w:ascii="Simplified Arabic" w:hAnsi="Simplified Arabic" w:cs="Simplified Arabic" w:hint="cs"/>
          <w:i w:val="0"/>
          <w:iCs w:val="0"/>
          <w:color w:val="1F1F1F"/>
          <w:sz w:val="32"/>
          <w:szCs w:val="32"/>
          <w:bdr w:val="none" w:sz="0" w:space="0" w:color="auto" w:frame="1"/>
          <w:rtl/>
        </w:rPr>
        <w:t>الكوادر حديثة التخرج والخبرة البسيطة:</w:t>
      </w:r>
      <w:r w:rsidRPr="00573861">
        <w:rPr>
          <w:rFonts w:ascii="Simplified Arabic" w:hAnsi="Simplified Arabic" w:cs="Simplified Arabic" w:hint="cs"/>
          <w:color w:val="1F1F1F"/>
          <w:sz w:val="32"/>
          <w:szCs w:val="32"/>
          <w:rtl/>
        </w:rPr>
        <w:t xml:space="preserve"> يركزون بشكل أساسي على إثبات الذات، والتدريب المستمر، وبناء شبكة علاقات زمالة قوية، وتكون </w:t>
      </w:r>
      <w:r w:rsidRPr="00573861">
        <w:rPr>
          <w:rFonts w:ascii="Simplified Arabic" w:hAnsi="Simplified Arabic" w:cs="Simplified Arabic" w:hint="cs"/>
          <w:color w:val="1F1F1F"/>
          <w:sz w:val="32"/>
          <w:szCs w:val="32"/>
          <w:rtl/>
        </w:rPr>
        <w:lastRenderedPageBreak/>
        <w:t xml:space="preserve">حساسيتهم للعدالة </w:t>
      </w:r>
      <w:proofErr w:type="spellStart"/>
      <w:r w:rsidRPr="00573861">
        <w:rPr>
          <w:rFonts w:ascii="Simplified Arabic" w:hAnsi="Simplified Arabic" w:cs="Simplified Arabic" w:hint="cs"/>
          <w:color w:val="1F1F1F"/>
          <w:sz w:val="32"/>
          <w:szCs w:val="32"/>
          <w:rtl/>
        </w:rPr>
        <w:t>التعاملية</w:t>
      </w:r>
      <w:proofErr w:type="spellEnd"/>
      <w:r w:rsidRPr="00573861">
        <w:rPr>
          <w:rFonts w:ascii="Simplified Arabic" w:hAnsi="Simplified Arabic" w:cs="Simplified Arabic" w:hint="cs"/>
          <w:color w:val="1F1F1F"/>
          <w:sz w:val="32"/>
          <w:szCs w:val="32"/>
          <w:rtl/>
        </w:rPr>
        <w:t xml:space="preserve"> ودعم الرؤساء مرتفعة للغاية لتسهيل اندماجهم المهني.</w:t>
      </w:r>
    </w:p>
    <w:p w14:paraId="7B67EA89" w14:textId="77777777" w:rsidR="005A7503" w:rsidRPr="00573861" w:rsidRDefault="005A7503" w:rsidP="00726EA9">
      <w:pPr>
        <w:pStyle w:val="a5"/>
        <w:numPr>
          <w:ilvl w:val="1"/>
          <w:numId w:val="77"/>
        </w:numPr>
        <w:bidi/>
        <w:spacing w:before="0" w:beforeAutospacing="0" w:after="0" w:afterAutospacing="0" w:line="360" w:lineRule="auto"/>
        <w:rPr>
          <w:rFonts w:ascii="Simplified Arabic" w:hAnsi="Simplified Arabic" w:cs="Simplified Arabic" w:hint="cs"/>
          <w:color w:val="1F1F1F"/>
          <w:sz w:val="32"/>
          <w:szCs w:val="32"/>
          <w:rtl/>
        </w:rPr>
      </w:pPr>
      <w:r w:rsidRPr="00573861">
        <w:rPr>
          <w:rStyle w:val="aa"/>
          <w:rFonts w:ascii="Simplified Arabic" w:hAnsi="Simplified Arabic" w:cs="Simplified Arabic" w:hint="cs"/>
          <w:i w:val="0"/>
          <w:iCs w:val="0"/>
          <w:color w:val="1F1F1F"/>
          <w:sz w:val="32"/>
          <w:szCs w:val="32"/>
          <w:bdr w:val="none" w:sz="0" w:space="0" w:color="auto" w:frame="1"/>
          <w:rtl/>
        </w:rPr>
        <w:t>الكوادر ذات الخبرة المتوسطة:</w:t>
      </w:r>
      <w:r w:rsidRPr="00573861">
        <w:rPr>
          <w:rFonts w:ascii="Simplified Arabic" w:hAnsi="Simplified Arabic" w:cs="Simplified Arabic" w:hint="cs"/>
          <w:color w:val="1F1F1F"/>
          <w:sz w:val="32"/>
          <w:szCs w:val="32"/>
          <w:rtl/>
        </w:rPr>
        <w:t xml:space="preserve"> تتركز تطلعاتهم حول الترقي، والاستقرار، والبدلات المالية التخصصية، ومستوى العدالة الإجرائية المنظمة لفرص التطوير المهني.</w:t>
      </w:r>
    </w:p>
    <w:p w14:paraId="5C9D773D" w14:textId="77777777" w:rsidR="005A7503" w:rsidRPr="00573861" w:rsidRDefault="005A7503" w:rsidP="00726EA9">
      <w:pPr>
        <w:pStyle w:val="a5"/>
        <w:numPr>
          <w:ilvl w:val="1"/>
          <w:numId w:val="77"/>
        </w:numPr>
        <w:bidi/>
        <w:spacing w:before="0" w:beforeAutospacing="0" w:after="0" w:afterAutospacing="0" w:line="360" w:lineRule="auto"/>
        <w:rPr>
          <w:rFonts w:ascii="Simplified Arabic" w:hAnsi="Simplified Arabic" w:cs="Simplified Arabic" w:hint="cs"/>
          <w:color w:val="1F1F1F"/>
          <w:sz w:val="32"/>
          <w:szCs w:val="32"/>
          <w:rtl/>
        </w:rPr>
      </w:pPr>
      <w:r w:rsidRPr="00573861">
        <w:rPr>
          <w:rStyle w:val="aa"/>
          <w:rFonts w:ascii="Simplified Arabic" w:hAnsi="Simplified Arabic" w:cs="Simplified Arabic" w:hint="cs"/>
          <w:i w:val="0"/>
          <w:iCs w:val="0"/>
          <w:color w:val="1F1F1F"/>
          <w:sz w:val="32"/>
          <w:szCs w:val="32"/>
          <w:bdr w:val="none" w:sz="0" w:space="0" w:color="auto" w:frame="1"/>
          <w:rtl/>
        </w:rPr>
        <w:t>الكوادر ذات الخبرة الطويلة:</w:t>
      </w:r>
      <w:r w:rsidRPr="00573861">
        <w:rPr>
          <w:rFonts w:ascii="Simplified Arabic" w:hAnsi="Simplified Arabic" w:cs="Simplified Arabic" w:hint="cs"/>
          <w:color w:val="1F1F1F"/>
          <w:sz w:val="32"/>
          <w:szCs w:val="32"/>
          <w:rtl/>
        </w:rPr>
        <w:t xml:space="preserve"> يميلون لتقدير الاستقلالية السريرية، والمشاركة في اتخاذ القرارات التنفيذية، والتقدير المعنوي الرفيع لخبراتهم المتراكمة، ويصبح الرضا لديهم مرتبطاً بقيم الولاء والاعتزاز بالمنشأة الصحية ومكانتهم القيادية داخلها.</w:t>
      </w:r>
    </w:p>
    <w:p w14:paraId="1FF4478A" w14:textId="77777777" w:rsidR="005A7503" w:rsidRPr="00573861" w:rsidRDefault="005A7503" w:rsidP="00726EA9">
      <w:pPr>
        <w:pStyle w:val="3"/>
        <w:spacing w:before="0" w:after="120" w:line="360" w:lineRule="auto"/>
        <w:rPr>
          <w:rFonts w:ascii="Simplified Arabic" w:eastAsia="Times New Roman" w:hAnsi="Simplified Arabic" w:cs="Simplified Arabic" w:hint="cs"/>
          <w:color w:val="1F1F1F"/>
          <w:sz w:val="32"/>
          <w:szCs w:val="32"/>
          <w:rtl/>
        </w:rPr>
      </w:pPr>
      <w:r w:rsidRPr="00573861">
        <w:rPr>
          <w:rFonts w:ascii="Simplified Arabic" w:eastAsia="Times New Roman" w:hAnsi="Simplified Arabic" w:cs="Simplified Arabic" w:hint="cs"/>
          <w:color w:val="1F1F1F"/>
          <w:sz w:val="32"/>
          <w:szCs w:val="32"/>
          <w:rtl/>
        </w:rPr>
        <w:t>3. الفروق بين التخصصات الطبية (أطباء، تمريض، إداريين) في معايير الرضا</w:t>
      </w:r>
    </w:p>
    <w:p w14:paraId="79692D94" w14:textId="77777777" w:rsidR="005A7503" w:rsidRPr="00573861" w:rsidRDefault="005A7503" w:rsidP="00726EA9">
      <w:pPr>
        <w:pStyle w:val="a5"/>
        <w:bidi/>
        <w:spacing w:before="0" w:beforeAutospacing="0" w:after="12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تخضع كل فئة مهنية داخل المنظمة الصحية لضغوط ومعايير تقييم مختلفة ترسم طبيعة رضاها:</w:t>
      </w:r>
    </w:p>
    <w:p w14:paraId="53068CA9" w14:textId="77777777" w:rsidR="005A7503" w:rsidRPr="00573861" w:rsidRDefault="005A7503" w:rsidP="00726EA9">
      <w:pPr>
        <w:pStyle w:val="a5"/>
        <w:numPr>
          <w:ilvl w:val="0"/>
          <w:numId w:val="78"/>
        </w:numPr>
        <w:bidi/>
        <w:spacing w:before="0" w:beforeAutospacing="0" w:after="0" w:afterAutospacing="0" w:line="360" w:lineRule="auto"/>
        <w:rPr>
          <w:rFonts w:ascii="Simplified Arabic" w:hAnsi="Simplified Arabic" w:cs="Simplified Arabic" w:hint="cs"/>
          <w:color w:val="1F1F1F"/>
          <w:sz w:val="32"/>
          <w:szCs w:val="32"/>
          <w:rtl/>
        </w:rPr>
      </w:pPr>
      <w:r w:rsidRPr="00573861">
        <w:rPr>
          <w:rStyle w:val="a6"/>
          <w:rFonts w:ascii="Simplified Arabic" w:hAnsi="Simplified Arabic" w:cs="Simplified Arabic" w:hint="cs"/>
          <w:color w:val="1F1F1F"/>
          <w:sz w:val="32"/>
          <w:szCs w:val="32"/>
          <w:bdr w:val="none" w:sz="0" w:space="0" w:color="auto" w:frame="1"/>
          <w:rtl/>
        </w:rPr>
        <w:t>الكادر الطبي (الأطباء):</w:t>
      </w:r>
      <w:r w:rsidRPr="00573861">
        <w:rPr>
          <w:rFonts w:ascii="Simplified Arabic" w:hAnsi="Simplified Arabic" w:cs="Simplified Arabic" w:hint="cs"/>
          <w:color w:val="1F1F1F"/>
          <w:sz w:val="32"/>
          <w:szCs w:val="32"/>
          <w:rtl/>
        </w:rPr>
        <w:t xml:space="preserve"> ينبع رضاهم بالدرجة الأولى من الاستقلال المهني والسريري ($</w:t>
      </w:r>
      <w:r w:rsidRPr="00573861">
        <w:rPr>
          <w:rFonts w:ascii="Simplified Arabic" w:hAnsi="Simplified Arabic" w:cs="Simplified Arabic" w:hint="cs"/>
          <w:color w:val="1F1F1F"/>
          <w:sz w:val="32"/>
          <w:szCs w:val="32"/>
        </w:rPr>
        <w:t>Clinical\ Autonomy</w:t>
      </w:r>
      <w:r w:rsidRPr="00573861">
        <w:rPr>
          <w:rFonts w:ascii="Simplified Arabic" w:hAnsi="Simplified Arabic" w:cs="Simplified Arabic" w:hint="cs"/>
          <w:color w:val="1F1F1F"/>
          <w:sz w:val="32"/>
          <w:szCs w:val="32"/>
          <w:rtl/>
        </w:rPr>
        <w:t>$) والقدرة على اتخاذ قرارات مصيرية تخدم صحة المرضى دون قيود بيروقراطية مفرطة، بالإضافة إلى تطلعهم العالي للعدالة التوزيعية والتقدير المادي والمعنوي الموازي لحجم استثمارهم العلمي الشاق.</w:t>
      </w:r>
    </w:p>
    <w:p w14:paraId="3D4F2003" w14:textId="77777777" w:rsidR="005A7503" w:rsidRPr="00573861" w:rsidRDefault="005A7503" w:rsidP="00726EA9">
      <w:pPr>
        <w:pStyle w:val="a5"/>
        <w:numPr>
          <w:ilvl w:val="0"/>
          <w:numId w:val="78"/>
        </w:numPr>
        <w:bidi/>
        <w:spacing w:before="0" w:beforeAutospacing="0" w:after="0" w:afterAutospacing="0" w:line="360" w:lineRule="auto"/>
        <w:rPr>
          <w:rFonts w:ascii="Simplified Arabic" w:hAnsi="Simplified Arabic" w:cs="Simplified Arabic" w:hint="cs"/>
          <w:color w:val="1F1F1F"/>
          <w:sz w:val="32"/>
          <w:szCs w:val="32"/>
          <w:rtl/>
        </w:rPr>
      </w:pPr>
      <w:r w:rsidRPr="00573861">
        <w:rPr>
          <w:rStyle w:val="a6"/>
          <w:rFonts w:ascii="Simplified Arabic" w:hAnsi="Simplified Arabic" w:cs="Simplified Arabic" w:hint="cs"/>
          <w:color w:val="1F1F1F"/>
          <w:sz w:val="32"/>
          <w:szCs w:val="32"/>
          <w:bdr w:val="none" w:sz="0" w:space="0" w:color="auto" w:frame="1"/>
          <w:rtl/>
        </w:rPr>
        <w:lastRenderedPageBreak/>
        <w:t>كادر التمريض والفئات الفنية:</w:t>
      </w:r>
      <w:r w:rsidRPr="00573861">
        <w:rPr>
          <w:rFonts w:ascii="Simplified Arabic" w:hAnsi="Simplified Arabic" w:cs="Simplified Arabic" w:hint="cs"/>
          <w:color w:val="1F1F1F"/>
          <w:sz w:val="32"/>
          <w:szCs w:val="32"/>
          <w:rtl/>
        </w:rPr>
        <w:t xml:space="preserve"> تعد هذه الفئة الأكثر عرضة لضغط العمل المباشر المستمر والإنهاك الجسدي؛ لذا، ترتبط معدلات رضاهم بشكل وطيد بالعدالة الإجرائية (عدالة توزيع المناوبات الشاقة، جداول الإجازات)، والعدالة </w:t>
      </w:r>
      <w:proofErr w:type="spellStart"/>
      <w:r w:rsidRPr="00573861">
        <w:rPr>
          <w:rFonts w:ascii="Simplified Arabic" w:hAnsi="Simplified Arabic" w:cs="Simplified Arabic" w:hint="cs"/>
          <w:color w:val="1F1F1F"/>
          <w:sz w:val="32"/>
          <w:szCs w:val="32"/>
          <w:rtl/>
        </w:rPr>
        <w:t>التعاملية</w:t>
      </w:r>
      <w:proofErr w:type="spellEnd"/>
      <w:r w:rsidRPr="00573861">
        <w:rPr>
          <w:rFonts w:ascii="Simplified Arabic" w:hAnsi="Simplified Arabic" w:cs="Simplified Arabic" w:hint="cs"/>
          <w:color w:val="1F1F1F"/>
          <w:sz w:val="32"/>
          <w:szCs w:val="32"/>
          <w:rtl/>
        </w:rPr>
        <w:t xml:space="preserve"> (الاحترام المتبادل ومنع السلوكيات المتعالية من قِبل الأطباء أو الإدارة الإدارية).</w:t>
      </w:r>
    </w:p>
    <w:p w14:paraId="1F8BED28" w14:textId="77777777" w:rsidR="005A7503" w:rsidRPr="00573861" w:rsidRDefault="005A7503" w:rsidP="00726EA9">
      <w:pPr>
        <w:pStyle w:val="a5"/>
        <w:numPr>
          <w:ilvl w:val="0"/>
          <w:numId w:val="78"/>
        </w:numPr>
        <w:bidi/>
        <w:spacing w:before="0" w:beforeAutospacing="0" w:after="0" w:afterAutospacing="0" w:line="360" w:lineRule="auto"/>
        <w:rPr>
          <w:rFonts w:ascii="Simplified Arabic" w:hAnsi="Simplified Arabic" w:cs="Simplified Arabic" w:hint="cs"/>
          <w:color w:val="1F1F1F"/>
          <w:sz w:val="32"/>
          <w:szCs w:val="32"/>
          <w:rtl/>
        </w:rPr>
      </w:pPr>
      <w:r w:rsidRPr="00573861">
        <w:rPr>
          <w:rStyle w:val="a6"/>
          <w:rFonts w:ascii="Simplified Arabic" w:hAnsi="Simplified Arabic" w:cs="Simplified Arabic" w:hint="cs"/>
          <w:color w:val="1F1F1F"/>
          <w:sz w:val="32"/>
          <w:szCs w:val="32"/>
          <w:bdr w:val="none" w:sz="0" w:space="0" w:color="auto" w:frame="1"/>
          <w:rtl/>
        </w:rPr>
        <w:t>الكادر الإداري:</w:t>
      </w:r>
      <w:r w:rsidRPr="00573861">
        <w:rPr>
          <w:rFonts w:ascii="Simplified Arabic" w:hAnsi="Simplified Arabic" w:cs="Simplified Arabic" w:hint="cs"/>
          <w:color w:val="1F1F1F"/>
          <w:sz w:val="32"/>
          <w:szCs w:val="32"/>
          <w:rtl/>
        </w:rPr>
        <w:t xml:space="preserve"> يقع الموظف الإداري في منطقة تقاطع بين المنظومة الطبية والأنظمة الرقابية الحكومية، ويتأثر رضاه بوضوح الهيكل التنظيمي، وعدالة الترقيات الوظيفية، ومقارنته المرجعية بنظرائه من الإداريين في القطاعات التجارية أو الحكومية الأخرى التي تقدم ميزات مرنة.</w:t>
      </w:r>
    </w:p>
    <w:p w14:paraId="348DFB11" w14:textId="77777777" w:rsidR="00445917" w:rsidRPr="00573861" w:rsidRDefault="00445917" w:rsidP="00726EA9">
      <w:pPr>
        <w:pStyle w:val="a5"/>
        <w:bidi/>
        <w:spacing w:before="0" w:beforeAutospacing="0" w:after="120" w:afterAutospacing="0" w:line="360" w:lineRule="auto"/>
        <w:rPr>
          <w:rFonts w:ascii="Simplified Arabic" w:hAnsi="Simplified Arabic" w:cs="Simplified Arabic"/>
          <w:color w:val="1F1F1F"/>
          <w:sz w:val="32"/>
          <w:szCs w:val="32"/>
          <w:rtl/>
        </w:rPr>
      </w:pPr>
    </w:p>
    <w:p w14:paraId="7811C400" w14:textId="77777777" w:rsidR="00573861" w:rsidRPr="00573861" w:rsidRDefault="00573861" w:rsidP="00573861">
      <w:pPr>
        <w:pStyle w:val="a5"/>
        <w:bidi/>
        <w:spacing w:before="0" w:beforeAutospacing="0" w:after="120" w:afterAutospacing="0" w:line="360" w:lineRule="auto"/>
        <w:rPr>
          <w:rFonts w:ascii="Simplified Arabic" w:hAnsi="Simplified Arabic" w:cs="Simplified Arabic"/>
          <w:color w:val="1F1F1F"/>
          <w:sz w:val="32"/>
          <w:szCs w:val="32"/>
          <w:rtl/>
        </w:rPr>
      </w:pPr>
    </w:p>
    <w:p w14:paraId="792A4674" w14:textId="77777777" w:rsidR="00573861" w:rsidRPr="00573861" w:rsidRDefault="00573861" w:rsidP="00573861">
      <w:pPr>
        <w:pStyle w:val="a5"/>
        <w:bidi/>
        <w:spacing w:before="0" w:beforeAutospacing="0" w:after="120" w:afterAutospacing="0" w:line="360" w:lineRule="auto"/>
        <w:rPr>
          <w:rFonts w:ascii="Simplified Arabic" w:hAnsi="Simplified Arabic" w:cs="Simplified Arabic"/>
          <w:color w:val="1F1F1F"/>
          <w:sz w:val="32"/>
          <w:szCs w:val="32"/>
          <w:rtl/>
        </w:rPr>
      </w:pPr>
    </w:p>
    <w:p w14:paraId="06781536" w14:textId="77777777" w:rsidR="00573861" w:rsidRPr="00573861" w:rsidRDefault="00573861" w:rsidP="00573861">
      <w:pPr>
        <w:pStyle w:val="a5"/>
        <w:bidi/>
        <w:spacing w:before="0" w:beforeAutospacing="0" w:after="120" w:afterAutospacing="0" w:line="360" w:lineRule="auto"/>
        <w:rPr>
          <w:rFonts w:ascii="Simplified Arabic" w:hAnsi="Simplified Arabic" w:cs="Simplified Arabic"/>
          <w:color w:val="1F1F1F"/>
          <w:sz w:val="32"/>
          <w:szCs w:val="32"/>
          <w:rtl/>
        </w:rPr>
      </w:pPr>
    </w:p>
    <w:p w14:paraId="6BD4E58E" w14:textId="77777777" w:rsidR="00573861" w:rsidRPr="00573861" w:rsidRDefault="00573861" w:rsidP="00573861">
      <w:pPr>
        <w:pStyle w:val="a5"/>
        <w:bidi/>
        <w:spacing w:before="0" w:beforeAutospacing="0" w:after="120" w:afterAutospacing="0" w:line="360" w:lineRule="auto"/>
        <w:rPr>
          <w:rFonts w:ascii="Simplified Arabic" w:hAnsi="Simplified Arabic" w:cs="Simplified Arabic"/>
          <w:color w:val="1F1F1F"/>
          <w:sz w:val="32"/>
          <w:szCs w:val="32"/>
          <w:rtl/>
        </w:rPr>
      </w:pPr>
    </w:p>
    <w:p w14:paraId="3EAC9734" w14:textId="77777777" w:rsidR="00573861" w:rsidRPr="00573861" w:rsidRDefault="00573861" w:rsidP="00573861">
      <w:pPr>
        <w:pStyle w:val="a5"/>
        <w:bidi/>
        <w:spacing w:before="0" w:beforeAutospacing="0" w:after="120" w:afterAutospacing="0" w:line="360" w:lineRule="auto"/>
        <w:rPr>
          <w:rFonts w:ascii="Simplified Arabic" w:hAnsi="Simplified Arabic" w:cs="Simplified Arabic"/>
          <w:color w:val="1F1F1F"/>
          <w:sz w:val="32"/>
          <w:szCs w:val="32"/>
          <w:rtl/>
        </w:rPr>
      </w:pPr>
    </w:p>
    <w:p w14:paraId="4A96AAC5" w14:textId="77777777" w:rsidR="00573861" w:rsidRPr="00573861" w:rsidRDefault="00573861" w:rsidP="00573861">
      <w:pPr>
        <w:pStyle w:val="a5"/>
        <w:bidi/>
        <w:spacing w:before="0" w:beforeAutospacing="0" w:after="120" w:afterAutospacing="0" w:line="360" w:lineRule="auto"/>
        <w:rPr>
          <w:rFonts w:ascii="Simplified Arabic" w:hAnsi="Simplified Arabic" w:cs="Simplified Arabic"/>
          <w:color w:val="1F1F1F"/>
          <w:sz w:val="32"/>
          <w:szCs w:val="32"/>
          <w:rtl/>
        </w:rPr>
      </w:pPr>
    </w:p>
    <w:p w14:paraId="67CF88C6" w14:textId="77777777" w:rsidR="00573861" w:rsidRPr="00573861" w:rsidRDefault="00573861" w:rsidP="00573861">
      <w:pPr>
        <w:pStyle w:val="a5"/>
        <w:bidi/>
        <w:spacing w:before="0" w:beforeAutospacing="0" w:after="120" w:afterAutospacing="0" w:line="360" w:lineRule="auto"/>
        <w:rPr>
          <w:rFonts w:ascii="Simplified Arabic" w:hAnsi="Simplified Arabic" w:cs="Simplified Arabic"/>
          <w:color w:val="1F1F1F"/>
          <w:sz w:val="32"/>
          <w:szCs w:val="32"/>
          <w:rtl/>
        </w:rPr>
      </w:pPr>
    </w:p>
    <w:p w14:paraId="66DFCC97" w14:textId="77777777" w:rsidR="00573861" w:rsidRPr="00573861" w:rsidRDefault="00573861" w:rsidP="00573861">
      <w:pPr>
        <w:pStyle w:val="a5"/>
        <w:bidi/>
        <w:spacing w:before="0" w:beforeAutospacing="0" w:after="120" w:afterAutospacing="0" w:line="360" w:lineRule="auto"/>
        <w:rPr>
          <w:rFonts w:ascii="Simplified Arabic" w:hAnsi="Simplified Arabic" w:cs="Simplified Arabic" w:hint="cs"/>
          <w:color w:val="1F1F1F"/>
          <w:sz w:val="32"/>
          <w:szCs w:val="32"/>
          <w:rtl/>
        </w:rPr>
      </w:pPr>
    </w:p>
    <w:p w14:paraId="2E03CC6B" w14:textId="77777777" w:rsidR="009172F6" w:rsidRPr="00573861" w:rsidRDefault="009172F6" w:rsidP="00726EA9">
      <w:pPr>
        <w:pStyle w:val="1"/>
        <w:bidi/>
        <w:spacing w:before="0" w:beforeAutospacing="0" w:after="120" w:afterAutospacing="0" w:line="360" w:lineRule="auto"/>
        <w:rPr>
          <w:rFonts w:ascii="Simplified Arabic" w:eastAsia="Times New Roman" w:hAnsi="Simplified Arabic" w:cs="Simplified Arabic" w:hint="cs"/>
          <w:color w:val="1F1F1F"/>
          <w:sz w:val="32"/>
          <w:szCs w:val="32"/>
        </w:rPr>
      </w:pPr>
      <w:r w:rsidRPr="00573861">
        <w:rPr>
          <w:rFonts w:ascii="Simplified Arabic" w:eastAsia="Times New Roman" w:hAnsi="Simplified Arabic" w:cs="Simplified Arabic" w:hint="cs"/>
          <w:color w:val="1F1F1F"/>
          <w:sz w:val="32"/>
          <w:szCs w:val="32"/>
          <w:rtl/>
        </w:rPr>
        <w:t>خاتمة الدراسة</w:t>
      </w:r>
    </w:p>
    <w:p w14:paraId="62C5EDD9" w14:textId="77777777" w:rsidR="009172F6" w:rsidRPr="00573861" w:rsidRDefault="009172F6" w:rsidP="00726EA9">
      <w:pPr>
        <w:pStyle w:val="a5"/>
        <w:bidi/>
        <w:spacing w:before="0" w:beforeAutospacing="0" w:after="173"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 xml:space="preserve">وفي ختام هذه الدراسة، يتضح جلياً أن إرساء دعائم العدالة التنظيمية بأبعادها المختلفة — ولا سيما العدالة </w:t>
      </w:r>
      <w:proofErr w:type="spellStart"/>
      <w:r w:rsidRPr="00573861">
        <w:rPr>
          <w:rFonts w:ascii="Simplified Arabic" w:hAnsi="Simplified Arabic" w:cs="Simplified Arabic" w:hint="cs"/>
          <w:color w:val="1F1F1F"/>
          <w:sz w:val="32"/>
          <w:szCs w:val="32"/>
          <w:rtl/>
        </w:rPr>
        <w:t>التعاملية</w:t>
      </w:r>
      <w:proofErr w:type="spellEnd"/>
      <w:r w:rsidRPr="00573861">
        <w:rPr>
          <w:rFonts w:ascii="Simplified Arabic" w:hAnsi="Simplified Arabic" w:cs="Simplified Arabic" w:hint="cs"/>
          <w:color w:val="1F1F1F"/>
          <w:sz w:val="32"/>
          <w:szCs w:val="32"/>
          <w:rtl/>
        </w:rPr>
        <w:t xml:space="preserve"> القائمة على الاحترام المتبادل والتقدير الإنساني والمهني — لا يمثل مجرد خيار إداري عابر، بل هو ركيزة استراتيجية حتمية لتأمين الرضا الوظيفي واستقرار الكوادر البشرية في القطاع الصحي السعودي بالتزامن مع مستهدفات برنامج التحول الصحي ورؤية المملكة 2030؛ إذ إن يقين الممارس الصحي بأن جهوده مقدرة وأن السياسات المطبقة تتسم بالنزاهة والشفافية ينعكس طردياً على ولائه المؤسسي وأدائه السريري، مما يسهم في الحد من الاحتراق الوظيفي ونية دوران العمل، ويؤدي بالضرورة إلى الارتقاء بجودة الرعاية الطبية المقدمة وضمان سلامة المرضى، وهو ما يضع على عاتق القيادات الصحية مسؤولية تاريخية في تبني فلسفات إدارية معاصرة تجعل من العدالة والإنصاف ثقافة مؤسسية راسخة ومستدامة.</w:t>
      </w:r>
    </w:p>
    <w:p w14:paraId="73A84A39" w14:textId="77777777" w:rsidR="002B7074" w:rsidRPr="00573861" w:rsidRDefault="002B7074" w:rsidP="00726EA9">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71F2345F" w14:textId="77777777" w:rsidR="00573861" w:rsidRPr="00573861" w:rsidRDefault="00573861" w:rsidP="00573861">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11560BBC" w14:textId="77777777" w:rsidR="00573861" w:rsidRPr="00573861" w:rsidRDefault="00573861" w:rsidP="00573861">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6357D1C1" w14:textId="77777777" w:rsidR="00573861" w:rsidRPr="00573861" w:rsidRDefault="00573861" w:rsidP="00573861">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71CD8172" w14:textId="77777777" w:rsidR="00573861" w:rsidRPr="00573861" w:rsidRDefault="00573861" w:rsidP="00573861">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3D93AB79" w14:textId="77777777" w:rsidR="00573861" w:rsidRPr="00573861" w:rsidRDefault="00573861" w:rsidP="00573861">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027A0ECD" w14:textId="77777777" w:rsidR="00573861" w:rsidRPr="00573861" w:rsidRDefault="00573861" w:rsidP="00573861">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6D180C89" w14:textId="77777777" w:rsidR="00573861" w:rsidRPr="00573861" w:rsidRDefault="00573861" w:rsidP="00573861">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48FD291C" w14:textId="77777777" w:rsidR="00573861" w:rsidRPr="00573861" w:rsidRDefault="00573861" w:rsidP="00573861">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4427FC3D" w14:textId="77777777" w:rsidR="00573861" w:rsidRPr="00573861" w:rsidRDefault="00573861" w:rsidP="00573861">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4065E83C" w14:textId="77777777" w:rsidR="00573861" w:rsidRPr="00573861" w:rsidRDefault="00573861" w:rsidP="00573861">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14AE1D5D" w14:textId="4264A17A" w:rsidR="00573861" w:rsidRPr="00573861" w:rsidRDefault="00573861" w:rsidP="00573861">
      <w:pPr>
        <w:pStyle w:val="1"/>
        <w:bidi/>
        <w:spacing w:before="0" w:beforeAutospacing="0" w:after="120" w:afterAutospacing="0" w:line="360" w:lineRule="auto"/>
        <w:jc w:val="center"/>
        <w:rPr>
          <w:rFonts w:ascii="Simplified Arabic" w:eastAsia="Times New Roman" w:hAnsi="Simplified Arabic" w:cs="Simplified Arabic"/>
          <w:color w:val="1F1F1F"/>
          <w:sz w:val="32"/>
          <w:szCs w:val="32"/>
          <w:rtl/>
        </w:rPr>
      </w:pPr>
      <w:r w:rsidRPr="00573861">
        <w:rPr>
          <w:rFonts w:ascii="Simplified Arabic" w:eastAsia="Times New Roman" w:hAnsi="Simplified Arabic" w:cs="Simplified Arabic" w:hint="cs"/>
          <w:color w:val="1F1F1F"/>
          <w:sz w:val="32"/>
          <w:szCs w:val="32"/>
          <w:rtl/>
        </w:rPr>
        <w:t>الفصل الثالث</w:t>
      </w:r>
    </w:p>
    <w:p w14:paraId="546428E1" w14:textId="77777777" w:rsidR="00573861" w:rsidRPr="00573861" w:rsidRDefault="00573861" w:rsidP="00573861">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732BF880" w14:textId="77777777" w:rsidR="00573861" w:rsidRPr="00573861" w:rsidRDefault="00573861" w:rsidP="00573861">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270E075D" w14:textId="77777777" w:rsidR="00573861" w:rsidRPr="00573861" w:rsidRDefault="00573861" w:rsidP="00573861">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2BD31093" w14:textId="77777777" w:rsidR="00573861" w:rsidRPr="00573861" w:rsidRDefault="00573861" w:rsidP="00573861">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4D930182" w14:textId="77777777" w:rsidR="00573861" w:rsidRPr="00573861" w:rsidRDefault="00573861" w:rsidP="00573861">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72A33BB0" w14:textId="77777777" w:rsidR="00573861" w:rsidRPr="00573861" w:rsidRDefault="00573861" w:rsidP="00573861">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685225B5" w14:textId="77777777" w:rsidR="00573861" w:rsidRPr="00573861" w:rsidRDefault="00573861" w:rsidP="00573861">
      <w:pPr>
        <w:pStyle w:val="1"/>
        <w:bidi/>
        <w:spacing w:before="0" w:beforeAutospacing="0" w:after="120" w:afterAutospacing="0" w:line="360" w:lineRule="auto"/>
        <w:rPr>
          <w:rFonts w:ascii="Simplified Arabic" w:eastAsia="Times New Roman" w:hAnsi="Simplified Arabic" w:cs="Simplified Arabic" w:hint="cs"/>
          <w:color w:val="1F1F1F"/>
          <w:sz w:val="32"/>
          <w:szCs w:val="32"/>
          <w:rtl/>
        </w:rPr>
      </w:pPr>
    </w:p>
    <w:p w14:paraId="1107822B" w14:textId="77777777" w:rsidR="007F629C" w:rsidRPr="00573861" w:rsidRDefault="007F629C" w:rsidP="00726EA9">
      <w:pPr>
        <w:pStyle w:val="1"/>
        <w:bidi/>
        <w:spacing w:before="0" w:beforeAutospacing="0" w:after="120" w:afterAutospacing="0" w:line="360" w:lineRule="auto"/>
        <w:rPr>
          <w:rFonts w:ascii="Simplified Arabic" w:eastAsia="Times New Roman" w:hAnsi="Simplified Arabic" w:cs="Simplified Arabic" w:hint="cs"/>
          <w:color w:val="1F1F1F"/>
          <w:sz w:val="32"/>
          <w:szCs w:val="32"/>
        </w:rPr>
      </w:pPr>
      <w:r w:rsidRPr="00573861">
        <w:rPr>
          <w:rFonts w:ascii="Simplified Arabic" w:eastAsia="Times New Roman" w:hAnsi="Simplified Arabic" w:cs="Simplified Arabic" w:hint="cs"/>
          <w:color w:val="1F1F1F"/>
          <w:sz w:val="32"/>
          <w:szCs w:val="32"/>
          <w:rtl/>
        </w:rPr>
        <w:lastRenderedPageBreak/>
        <w:t>منهجية الدراسة وإجراءات البحث</w:t>
      </w:r>
    </w:p>
    <w:p w14:paraId="3427E84D" w14:textId="77777777" w:rsidR="007F629C" w:rsidRPr="00573861" w:rsidRDefault="007F629C" w:rsidP="00726EA9">
      <w:pPr>
        <w:pStyle w:val="2"/>
        <w:spacing w:before="0" w:after="120" w:line="360" w:lineRule="auto"/>
        <w:rPr>
          <w:rFonts w:ascii="Simplified Arabic" w:eastAsia="Times New Roman" w:hAnsi="Simplified Arabic" w:cs="Simplified Arabic" w:hint="cs"/>
          <w:color w:val="1F1F1F"/>
          <w:rtl/>
        </w:rPr>
      </w:pPr>
      <w:r w:rsidRPr="00573861">
        <w:rPr>
          <w:rFonts w:ascii="Simplified Arabic" w:eastAsia="Times New Roman" w:hAnsi="Simplified Arabic" w:cs="Simplified Arabic" w:hint="cs"/>
          <w:color w:val="1F1F1F"/>
          <w:rtl/>
        </w:rPr>
        <w:t>أولاً: منهج الدراسة (</w:t>
      </w:r>
      <w:r w:rsidRPr="00573861">
        <w:rPr>
          <w:rFonts w:ascii="Simplified Arabic" w:eastAsia="Times New Roman" w:hAnsi="Simplified Arabic" w:cs="Simplified Arabic" w:hint="cs"/>
          <w:color w:val="1F1F1F"/>
        </w:rPr>
        <w:t>Research Approach</w:t>
      </w:r>
      <w:r w:rsidRPr="00573861">
        <w:rPr>
          <w:rFonts w:ascii="Simplified Arabic" w:eastAsia="Times New Roman" w:hAnsi="Simplified Arabic" w:cs="Simplified Arabic" w:hint="cs"/>
          <w:color w:val="1F1F1F"/>
          <w:rtl/>
        </w:rPr>
        <w:t>)</w:t>
      </w:r>
    </w:p>
    <w:p w14:paraId="7A07A7C3" w14:textId="77777777" w:rsidR="007F629C" w:rsidRPr="00573861" w:rsidRDefault="007F629C" w:rsidP="00726EA9">
      <w:pPr>
        <w:pStyle w:val="a5"/>
        <w:bidi/>
        <w:spacing w:before="0" w:beforeAutospacing="0" w:after="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 xml:space="preserve">اعتمدت الدراسة على </w:t>
      </w:r>
      <w:r w:rsidRPr="00573861">
        <w:rPr>
          <w:rStyle w:val="a6"/>
          <w:rFonts w:ascii="Simplified Arabic" w:hAnsi="Simplified Arabic" w:cs="Simplified Arabic" w:hint="cs"/>
          <w:color w:val="1F1F1F"/>
          <w:sz w:val="32"/>
          <w:szCs w:val="32"/>
          <w:bdr w:val="none" w:sz="0" w:space="0" w:color="auto" w:frame="1"/>
          <w:rtl/>
        </w:rPr>
        <w:t>المنهج الوصفي التحليلي</w:t>
      </w:r>
      <w:r w:rsidRPr="00573861">
        <w:rPr>
          <w:rFonts w:ascii="Simplified Arabic" w:hAnsi="Simplified Arabic" w:cs="Simplified Arabic" w:hint="cs"/>
          <w:color w:val="1F1F1F"/>
          <w:sz w:val="32"/>
          <w:szCs w:val="32"/>
          <w:rtl/>
        </w:rPr>
        <w:t>، وهو المنهج الذي لا يكتفي بوصف الظاهرة (العدالة التنظيمية والرضا الوظيفي) فحسب، بل يتعدى ذلك إلى تحليل البيانات وربط المتغيرات ببعضها واستخراج العلاقات الارتباطية والأثر الإحصائي بين المتغير المستقل والمتغير التابع.</w:t>
      </w:r>
    </w:p>
    <w:p w14:paraId="12BBE339" w14:textId="77777777" w:rsidR="007F629C" w:rsidRPr="00573861" w:rsidRDefault="007F629C" w:rsidP="00726EA9">
      <w:pPr>
        <w:pStyle w:val="2"/>
        <w:spacing w:before="0" w:after="120" w:line="360" w:lineRule="auto"/>
        <w:rPr>
          <w:rFonts w:ascii="Simplified Arabic" w:eastAsia="Times New Roman" w:hAnsi="Simplified Arabic" w:cs="Simplified Arabic" w:hint="cs"/>
          <w:color w:val="1F1F1F"/>
          <w:rtl/>
        </w:rPr>
      </w:pPr>
      <w:r w:rsidRPr="00573861">
        <w:rPr>
          <w:rFonts w:ascii="Simplified Arabic" w:eastAsia="Times New Roman" w:hAnsi="Simplified Arabic" w:cs="Simplified Arabic" w:hint="cs"/>
          <w:color w:val="1F1F1F"/>
          <w:rtl/>
        </w:rPr>
        <w:t>ثانياً: مجتمع وعينة الدراسة (</w:t>
      </w:r>
      <w:r w:rsidRPr="00573861">
        <w:rPr>
          <w:rFonts w:ascii="Simplified Arabic" w:eastAsia="Times New Roman" w:hAnsi="Simplified Arabic" w:cs="Simplified Arabic" w:hint="cs"/>
          <w:color w:val="1F1F1F"/>
        </w:rPr>
        <w:t>Population and Sample</w:t>
      </w:r>
      <w:r w:rsidRPr="00573861">
        <w:rPr>
          <w:rFonts w:ascii="Simplified Arabic" w:eastAsia="Times New Roman" w:hAnsi="Simplified Arabic" w:cs="Simplified Arabic" w:hint="cs"/>
          <w:color w:val="1F1F1F"/>
          <w:rtl/>
        </w:rPr>
        <w:t>)</w:t>
      </w:r>
    </w:p>
    <w:p w14:paraId="4D08AD17" w14:textId="77777777" w:rsidR="007F629C" w:rsidRPr="00573861" w:rsidRDefault="007F629C" w:rsidP="00726EA9">
      <w:pPr>
        <w:pStyle w:val="a5"/>
        <w:numPr>
          <w:ilvl w:val="0"/>
          <w:numId w:val="18"/>
        </w:numPr>
        <w:bidi/>
        <w:spacing w:before="0" w:beforeAutospacing="0" w:after="0" w:afterAutospacing="0" w:line="360" w:lineRule="auto"/>
        <w:rPr>
          <w:rFonts w:ascii="Simplified Arabic" w:hAnsi="Simplified Arabic" w:cs="Simplified Arabic" w:hint="cs"/>
          <w:color w:val="1F1F1F"/>
          <w:sz w:val="32"/>
          <w:szCs w:val="32"/>
          <w:rtl/>
        </w:rPr>
      </w:pPr>
      <w:r w:rsidRPr="00573861">
        <w:rPr>
          <w:rStyle w:val="a6"/>
          <w:rFonts w:ascii="Simplified Arabic" w:hAnsi="Simplified Arabic" w:cs="Simplified Arabic" w:hint="cs"/>
          <w:color w:val="1F1F1F"/>
          <w:sz w:val="32"/>
          <w:szCs w:val="32"/>
          <w:bdr w:val="none" w:sz="0" w:space="0" w:color="auto" w:frame="1"/>
          <w:rtl/>
        </w:rPr>
        <w:t>مجتمع الدراسة:</w:t>
      </w:r>
      <w:r w:rsidRPr="00573861">
        <w:rPr>
          <w:rFonts w:ascii="Simplified Arabic" w:hAnsi="Simplified Arabic" w:cs="Simplified Arabic" w:hint="cs"/>
          <w:color w:val="1F1F1F"/>
          <w:sz w:val="32"/>
          <w:szCs w:val="32"/>
          <w:rtl/>
        </w:rPr>
        <w:t xml:space="preserve"> يتكون مجتمع الدراسة من جميع العاملين (كادر طبي، كادر فني، كادر إداري) في المنظمات الصحية السعودية (مثل المستشفيات الحكومية أو المدن الطبية) في منطقة [حدد المنطقة، مثلاً: الرياض] خلال العام الحالي.</w:t>
      </w:r>
    </w:p>
    <w:p w14:paraId="60E52BB6" w14:textId="77777777" w:rsidR="007F629C" w:rsidRPr="00573861" w:rsidRDefault="007F629C" w:rsidP="00726EA9">
      <w:pPr>
        <w:pStyle w:val="a5"/>
        <w:numPr>
          <w:ilvl w:val="0"/>
          <w:numId w:val="18"/>
        </w:numPr>
        <w:bidi/>
        <w:spacing w:before="0" w:beforeAutospacing="0" w:after="0" w:afterAutospacing="0" w:line="360" w:lineRule="auto"/>
        <w:rPr>
          <w:rFonts w:ascii="Simplified Arabic" w:hAnsi="Simplified Arabic" w:cs="Simplified Arabic" w:hint="cs"/>
          <w:color w:val="1F1F1F"/>
          <w:sz w:val="32"/>
          <w:szCs w:val="32"/>
          <w:rtl/>
        </w:rPr>
      </w:pPr>
      <w:r w:rsidRPr="00573861">
        <w:rPr>
          <w:rStyle w:val="a6"/>
          <w:rFonts w:ascii="Simplified Arabic" w:hAnsi="Simplified Arabic" w:cs="Simplified Arabic" w:hint="cs"/>
          <w:color w:val="1F1F1F"/>
          <w:sz w:val="32"/>
          <w:szCs w:val="32"/>
          <w:bdr w:val="none" w:sz="0" w:space="0" w:color="auto" w:frame="1"/>
          <w:rtl/>
        </w:rPr>
        <w:t>عينة الدراسة:</w:t>
      </w:r>
      <w:r w:rsidRPr="00573861">
        <w:rPr>
          <w:rFonts w:ascii="Simplified Arabic" w:hAnsi="Simplified Arabic" w:cs="Simplified Arabic" w:hint="cs"/>
          <w:color w:val="1F1F1F"/>
          <w:sz w:val="32"/>
          <w:szCs w:val="32"/>
          <w:rtl/>
        </w:rPr>
        <w:t xml:space="preserve"> نظراً لكبر حجم المجتمع، سيتم استخدام </w:t>
      </w:r>
      <w:r w:rsidRPr="00573861">
        <w:rPr>
          <w:rStyle w:val="a6"/>
          <w:rFonts w:ascii="Simplified Arabic" w:hAnsi="Simplified Arabic" w:cs="Simplified Arabic" w:hint="cs"/>
          <w:color w:val="1F1F1F"/>
          <w:sz w:val="32"/>
          <w:szCs w:val="32"/>
          <w:bdr w:val="none" w:sz="0" w:space="0" w:color="auto" w:frame="1"/>
          <w:rtl/>
        </w:rPr>
        <w:t>العينة العشوائية البسيطة</w:t>
      </w:r>
      <w:r w:rsidRPr="00573861">
        <w:rPr>
          <w:rFonts w:ascii="Simplified Arabic" w:hAnsi="Simplified Arabic" w:cs="Simplified Arabic" w:hint="cs"/>
          <w:color w:val="1F1F1F"/>
          <w:sz w:val="32"/>
          <w:szCs w:val="32"/>
          <w:rtl/>
        </w:rPr>
        <w:t xml:space="preserve"> (</w:t>
      </w:r>
      <w:r w:rsidRPr="00573861">
        <w:rPr>
          <w:rFonts w:ascii="Simplified Arabic" w:hAnsi="Simplified Arabic" w:cs="Simplified Arabic" w:hint="cs"/>
          <w:color w:val="1F1F1F"/>
          <w:sz w:val="32"/>
          <w:szCs w:val="32"/>
        </w:rPr>
        <w:t>Simple Random Sample</w:t>
      </w:r>
      <w:r w:rsidRPr="00573861">
        <w:rPr>
          <w:rFonts w:ascii="Simplified Arabic" w:hAnsi="Simplified Arabic" w:cs="Simplified Arabic" w:hint="cs"/>
          <w:color w:val="1F1F1F"/>
          <w:sz w:val="32"/>
          <w:szCs w:val="32"/>
          <w:rtl/>
        </w:rPr>
        <w:t xml:space="preserve">). وسيتم تحديد حجم العينة بناءً على معادلة "كروجي وسيمون" أو "ستيفن </w:t>
      </w:r>
      <w:proofErr w:type="spellStart"/>
      <w:r w:rsidRPr="00573861">
        <w:rPr>
          <w:rFonts w:ascii="Simplified Arabic" w:hAnsi="Simplified Arabic" w:cs="Simplified Arabic" w:hint="cs"/>
          <w:color w:val="1F1F1F"/>
          <w:sz w:val="32"/>
          <w:szCs w:val="32"/>
          <w:rtl/>
        </w:rPr>
        <w:t>ثومبسون</w:t>
      </w:r>
      <w:proofErr w:type="spellEnd"/>
      <w:r w:rsidRPr="00573861">
        <w:rPr>
          <w:rFonts w:ascii="Simplified Arabic" w:hAnsi="Simplified Arabic" w:cs="Simplified Arabic" w:hint="cs"/>
          <w:color w:val="1F1F1F"/>
          <w:sz w:val="32"/>
          <w:szCs w:val="32"/>
          <w:rtl/>
        </w:rPr>
        <w:t>" لضمان التمثيل المناسب للمجتمع الأصلي.</w:t>
      </w:r>
    </w:p>
    <w:p w14:paraId="52CAD595" w14:textId="77777777" w:rsidR="007F629C" w:rsidRPr="00573861" w:rsidRDefault="007F629C" w:rsidP="00726EA9">
      <w:pPr>
        <w:pStyle w:val="2"/>
        <w:spacing w:before="0" w:after="120" w:line="360" w:lineRule="auto"/>
        <w:rPr>
          <w:rFonts w:ascii="Simplified Arabic" w:eastAsia="Times New Roman" w:hAnsi="Simplified Arabic" w:cs="Simplified Arabic" w:hint="cs"/>
          <w:color w:val="1F1F1F"/>
          <w:rtl/>
        </w:rPr>
      </w:pPr>
      <w:r w:rsidRPr="00573861">
        <w:rPr>
          <w:rFonts w:ascii="Simplified Arabic" w:eastAsia="Times New Roman" w:hAnsi="Simplified Arabic" w:cs="Simplified Arabic" w:hint="cs"/>
          <w:color w:val="1F1F1F"/>
          <w:rtl/>
        </w:rPr>
        <w:t>ثالثاً: أداة الدراسة (</w:t>
      </w:r>
      <w:r w:rsidRPr="00573861">
        <w:rPr>
          <w:rFonts w:ascii="Simplified Arabic" w:eastAsia="Times New Roman" w:hAnsi="Simplified Arabic" w:cs="Simplified Arabic" w:hint="cs"/>
          <w:color w:val="1F1F1F"/>
        </w:rPr>
        <w:t>Research Instrument</w:t>
      </w:r>
      <w:r w:rsidRPr="00573861">
        <w:rPr>
          <w:rFonts w:ascii="Simplified Arabic" w:eastAsia="Times New Roman" w:hAnsi="Simplified Arabic" w:cs="Simplified Arabic" w:hint="cs"/>
          <w:color w:val="1F1F1F"/>
          <w:rtl/>
        </w:rPr>
        <w:t>)</w:t>
      </w:r>
    </w:p>
    <w:p w14:paraId="4A70A79E" w14:textId="77777777" w:rsidR="007F629C" w:rsidRPr="00573861" w:rsidRDefault="007F629C" w:rsidP="00726EA9">
      <w:pPr>
        <w:pStyle w:val="a5"/>
        <w:bidi/>
        <w:spacing w:before="0" w:beforeAutospacing="0" w:after="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 xml:space="preserve">تم استخدام </w:t>
      </w:r>
      <w:r w:rsidRPr="00573861">
        <w:rPr>
          <w:rStyle w:val="a6"/>
          <w:rFonts w:ascii="Simplified Arabic" w:hAnsi="Simplified Arabic" w:cs="Simplified Arabic" w:hint="cs"/>
          <w:color w:val="1F1F1F"/>
          <w:sz w:val="32"/>
          <w:szCs w:val="32"/>
          <w:bdr w:val="none" w:sz="0" w:space="0" w:color="auto" w:frame="1"/>
          <w:rtl/>
        </w:rPr>
        <w:t>"الاستبيان"</w:t>
      </w:r>
      <w:r w:rsidRPr="00573861">
        <w:rPr>
          <w:rFonts w:ascii="Simplified Arabic" w:hAnsi="Simplified Arabic" w:cs="Simplified Arabic" w:hint="cs"/>
          <w:color w:val="1F1F1F"/>
          <w:sz w:val="32"/>
          <w:szCs w:val="32"/>
          <w:rtl/>
        </w:rPr>
        <w:t xml:space="preserve"> كأداة رئيسية لجمع البيانات، وتم تصميمه إلكترونياً لسهولة الوصول للممارسين الصحيين. يتكون الاستبيان من ثلاثة أجزاء رئيسية:</w:t>
      </w:r>
    </w:p>
    <w:p w14:paraId="5EDB4737" w14:textId="77777777" w:rsidR="007F629C" w:rsidRPr="00573861" w:rsidRDefault="007F629C" w:rsidP="00726EA9">
      <w:pPr>
        <w:pStyle w:val="a5"/>
        <w:numPr>
          <w:ilvl w:val="0"/>
          <w:numId w:val="19"/>
        </w:numPr>
        <w:bidi/>
        <w:spacing w:before="0" w:beforeAutospacing="0" w:after="0" w:afterAutospacing="0" w:line="360" w:lineRule="auto"/>
        <w:rPr>
          <w:rFonts w:ascii="Simplified Arabic" w:hAnsi="Simplified Arabic" w:cs="Simplified Arabic" w:hint="cs"/>
          <w:color w:val="1F1F1F"/>
          <w:sz w:val="32"/>
          <w:szCs w:val="32"/>
          <w:rtl/>
        </w:rPr>
      </w:pPr>
      <w:r w:rsidRPr="00573861">
        <w:rPr>
          <w:rStyle w:val="a6"/>
          <w:rFonts w:ascii="Simplified Arabic" w:hAnsi="Simplified Arabic" w:cs="Simplified Arabic" w:hint="cs"/>
          <w:color w:val="1F1F1F"/>
          <w:sz w:val="32"/>
          <w:szCs w:val="32"/>
          <w:bdr w:val="none" w:sz="0" w:space="0" w:color="auto" w:frame="1"/>
          <w:rtl/>
        </w:rPr>
        <w:lastRenderedPageBreak/>
        <w:t>الجزء الأول (البيانات الأولية):</w:t>
      </w:r>
      <w:r w:rsidRPr="00573861">
        <w:rPr>
          <w:rFonts w:ascii="Simplified Arabic" w:hAnsi="Simplified Arabic" w:cs="Simplified Arabic" w:hint="cs"/>
          <w:color w:val="1F1F1F"/>
          <w:sz w:val="32"/>
          <w:szCs w:val="32"/>
          <w:rtl/>
        </w:rPr>
        <w:t xml:space="preserve"> ويشمل (الجنس، العمر، سنوات الخبرة، المسمى الوظيفي، المستوى التعليمي).</w:t>
      </w:r>
    </w:p>
    <w:p w14:paraId="1D47FBA0" w14:textId="77777777" w:rsidR="007F629C" w:rsidRPr="00573861" w:rsidRDefault="007F629C" w:rsidP="00726EA9">
      <w:pPr>
        <w:pStyle w:val="a5"/>
        <w:numPr>
          <w:ilvl w:val="0"/>
          <w:numId w:val="19"/>
        </w:numPr>
        <w:bidi/>
        <w:spacing w:before="0" w:beforeAutospacing="0" w:after="0" w:afterAutospacing="0" w:line="360" w:lineRule="auto"/>
        <w:rPr>
          <w:rFonts w:ascii="Simplified Arabic" w:hAnsi="Simplified Arabic" w:cs="Simplified Arabic" w:hint="cs"/>
          <w:color w:val="1F1F1F"/>
          <w:sz w:val="32"/>
          <w:szCs w:val="32"/>
          <w:rtl/>
        </w:rPr>
      </w:pPr>
      <w:r w:rsidRPr="00573861">
        <w:rPr>
          <w:rStyle w:val="a6"/>
          <w:rFonts w:ascii="Simplified Arabic" w:hAnsi="Simplified Arabic" w:cs="Simplified Arabic" w:hint="cs"/>
          <w:color w:val="1F1F1F"/>
          <w:sz w:val="32"/>
          <w:szCs w:val="32"/>
          <w:bdr w:val="none" w:sz="0" w:space="0" w:color="auto" w:frame="1"/>
          <w:rtl/>
        </w:rPr>
        <w:t>الجزء الثاني (مقياس العدالة التنظيمية):</w:t>
      </w:r>
      <w:r w:rsidRPr="00573861">
        <w:rPr>
          <w:rFonts w:ascii="Simplified Arabic" w:hAnsi="Simplified Arabic" w:cs="Simplified Arabic" w:hint="cs"/>
          <w:color w:val="1F1F1F"/>
          <w:sz w:val="32"/>
          <w:szCs w:val="32"/>
          <w:rtl/>
        </w:rPr>
        <w:t xml:space="preserve"> ويتبنى مقياس (</w:t>
      </w:r>
      <w:r w:rsidRPr="00573861">
        <w:rPr>
          <w:rFonts w:ascii="Simplified Arabic" w:hAnsi="Simplified Arabic" w:cs="Simplified Arabic" w:hint="cs"/>
          <w:color w:val="1F1F1F"/>
          <w:sz w:val="32"/>
          <w:szCs w:val="32"/>
        </w:rPr>
        <w:t>Colquitt, 2001</w:t>
      </w:r>
      <w:r w:rsidRPr="00573861">
        <w:rPr>
          <w:rFonts w:ascii="Simplified Arabic" w:hAnsi="Simplified Arabic" w:cs="Simplified Arabic" w:hint="cs"/>
          <w:color w:val="1F1F1F"/>
          <w:sz w:val="32"/>
          <w:szCs w:val="32"/>
          <w:rtl/>
        </w:rPr>
        <w:t>) المطور، موزعة على 3 أبعاد:</w:t>
      </w:r>
    </w:p>
    <w:p w14:paraId="6D8CD927" w14:textId="77777777" w:rsidR="007F629C" w:rsidRPr="00573861" w:rsidRDefault="007F629C" w:rsidP="00726EA9">
      <w:pPr>
        <w:pStyle w:val="a5"/>
        <w:numPr>
          <w:ilvl w:val="1"/>
          <w:numId w:val="19"/>
        </w:numPr>
        <w:bidi/>
        <w:spacing w:before="0" w:beforeAutospacing="0" w:after="12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العدالة التوزيعية (5 عبارات).</w:t>
      </w:r>
    </w:p>
    <w:p w14:paraId="4F739791" w14:textId="77777777" w:rsidR="007F629C" w:rsidRPr="00573861" w:rsidRDefault="007F629C" w:rsidP="00726EA9">
      <w:pPr>
        <w:pStyle w:val="a5"/>
        <w:numPr>
          <w:ilvl w:val="1"/>
          <w:numId w:val="19"/>
        </w:numPr>
        <w:bidi/>
        <w:spacing w:before="0" w:beforeAutospacing="0" w:after="12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العدالة الإجرائية (6 عبارات).</w:t>
      </w:r>
    </w:p>
    <w:p w14:paraId="208A6CD2" w14:textId="77777777" w:rsidR="007F629C" w:rsidRPr="00573861" w:rsidRDefault="007F629C" w:rsidP="00726EA9">
      <w:pPr>
        <w:pStyle w:val="a5"/>
        <w:numPr>
          <w:ilvl w:val="1"/>
          <w:numId w:val="19"/>
        </w:numPr>
        <w:bidi/>
        <w:spacing w:before="0" w:beforeAutospacing="0" w:after="12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 xml:space="preserve">العدالة </w:t>
      </w:r>
      <w:proofErr w:type="spellStart"/>
      <w:r w:rsidRPr="00573861">
        <w:rPr>
          <w:rFonts w:ascii="Simplified Arabic" w:hAnsi="Simplified Arabic" w:cs="Simplified Arabic" w:hint="cs"/>
          <w:color w:val="1F1F1F"/>
          <w:sz w:val="32"/>
          <w:szCs w:val="32"/>
          <w:rtl/>
        </w:rPr>
        <w:t>التعاملية</w:t>
      </w:r>
      <w:proofErr w:type="spellEnd"/>
      <w:r w:rsidRPr="00573861">
        <w:rPr>
          <w:rFonts w:ascii="Simplified Arabic" w:hAnsi="Simplified Arabic" w:cs="Simplified Arabic" w:hint="cs"/>
          <w:color w:val="1F1F1F"/>
          <w:sz w:val="32"/>
          <w:szCs w:val="32"/>
          <w:rtl/>
        </w:rPr>
        <w:t xml:space="preserve"> (9 عبارات).</w:t>
      </w:r>
    </w:p>
    <w:p w14:paraId="797D7147" w14:textId="77777777" w:rsidR="007F629C" w:rsidRPr="00573861" w:rsidRDefault="007F629C" w:rsidP="00726EA9">
      <w:pPr>
        <w:pStyle w:val="a5"/>
        <w:numPr>
          <w:ilvl w:val="0"/>
          <w:numId w:val="19"/>
        </w:numPr>
        <w:bidi/>
        <w:spacing w:before="0" w:beforeAutospacing="0" w:after="0" w:afterAutospacing="0" w:line="360" w:lineRule="auto"/>
        <w:rPr>
          <w:rFonts w:ascii="Simplified Arabic" w:hAnsi="Simplified Arabic" w:cs="Simplified Arabic" w:hint="cs"/>
          <w:color w:val="1F1F1F"/>
          <w:sz w:val="32"/>
          <w:szCs w:val="32"/>
          <w:rtl/>
        </w:rPr>
      </w:pPr>
      <w:r w:rsidRPr="00573861">
        <w:rPr>
          <w:rStyle w:val="a6"/>
          <w:rFonts w:ascii="Simplified Arabic" w:hAnsi="Simplified Arabic" w:cs="Simplified Arabic" w:hint="cs"/>
          <w:color w:val="1F1F1F"/>
          <w:sz w:val="32"/>
          <w:szCs w:val="32"/>
          <w:bdr w:val="none" w:sz="0" w:space="0" w:color="auto" w:frame="1"/>
          <w:rtl/>
        </w:rPr>
        <w:t>الجزء الثالث (مقياس الرضا الوظيفي):</w:t>
      </w:r>
      <w:r w:rsidRPr="00573861">
        <w:rPr>
          <w:rFonts w:ascii="Simplified Arabic" w:hAnsi="Simplified Arabic" w:cs="Simplified Arabic" w:hint="cs"/>
          <w:color w:val="1F1F1F"/>
          <w:sz w:val="32"/>
          <w:szCs w:val="32"/>
          <w:rtl/>
        </w:rPr>
        <w:t xml:space="preserve"> ويتبنى مقياس "مينيسوتا" المختصر (</w:t>
      </w:r>
      <w:r w:rsidRPr="00573861">
        <w:rPr>
          <w:rFonts w:ascii="Simplified Arabic" w:hAnsi="Simplified Arabic" w:cs="Simplified Arabic" w:hint="cs"/>
          <w:color w:val="1F1F1F"/>
          <w:sz w:val="32"/>
          <w:szCs w:val="32"/>
        </w:rPr>
        <w:t>MSQ</w:t>
      </w:r>
      <w:r w:rsidRPr="00573861">
        <w:rPr>
          <w:rFonts w:ascii="Simplified Arabic" w:hAnsi="Simplified Arabic" w:cs="Simplified Arabic" w:hint="cs"/>
          <w:color w:val="1F1F1F"/>
          <w:sz w:val="32"/>
          <w:szCs w:val="32"/>
          <w:rtl/>
        </w:rPr>
        <w:t>) لقياس الرضا العام (مثلاً 15 عبارة).</w:t>
      </w:r>
    </w:p>
    <w:p w14:paraId="5C6FAB73" w14:textId="77777777" w:rsidR="007F629C" w:rsidRPr="00573861" w:rsidRDefault="007F629C" w:rsidP="00726EA9">
      <w:pPr>
        <w:pStyle w:val="a5"/>
        <w:bidi/>
        <w:spacing w:before="0" w:beforeAutospacing="0" w:after="0" w:afterAutospacing="0" w:line="360" w:lineRule="auto"/>
        <w:rPr>
          <w:rFonts w:ascii="Simplified Arabic" w:hAnsi="Simplified Arabic" w:cs="Simplified Arabic" w:hint="cs"/>
          <w:color w:val="1F1F1F"/>
          <w:sz w:val="32"/>
          <w:szCs w:val="32"/>
          <w:rtl/>
        </w:rPr>
      </w:pPr>
      <w:r w:rsidRPr="00573861">
        <w:rPr>
          <w:rStyle w:val="a6"/>
          <w:rFonts w:ascii="Simplified Arabic" w:hAnsi="Simplified Arabic" w:cs="Simplified Arabic" w:hint="cs"/>
          <w:color w:val="1F1F1F"/>
          <w:sz w:val="32"/>
          <w:szCs w:val="32"/>
          <w:bdr w:val="none" w:sz="0" w:space="0" w:color="auto" w:frame="1"/>
          <w:rtl/>
        </w:rPr>
        <w:t>مقياس القياس:</w:t>
      </w:r>
      <w:r w:rsidRPr="00573861">
        <w:rPr>
          <w:rFonts w:ascii="Simplified Arabic" w:hAnsi="Simplified Arabic" w:cs="Simplified Arabic" w:hint="cs"/>
          <w:color w:val="1F1F1F"/>
          <w:sz w:val="32"/>
          <w:szCs w:val="32"/>
          <w:rtl/>
        </w:rPr>
        <w:t xml:space="preserve"> سيتم استخدام مقياس </w:t>
      </w:r>
      <w:proofErr w:type="spellStart"/>
      <w:r w:rsidRPr="00573861">
        <w:rPr>
          <w:rFonts w:ascii="Simplified Arabic" w:hAnsi="Simplified Arabic" w:cs="Simplified Arabic" w:hint="cs"/>
          <w:color w:val="1F1F1F"/>
          <w:sz w:val="32"/>
          <w:szCs w:val="32"/>
          <w:rtl/>
        </w:rPr>
        <w:t>ليكرت</w:t>
      </w:r>
      <w:proofErr w:type="spellEnd"/>
      <w:r w:rsidRPr="00573861">
        <w:rPr>
          <w:rFonts w:ascii="Simplified Arabic" w:hAnsi="Simplified Arabic" w:cs="Simplified Arabic" w:hint="cs"/>
          <w:color w:val="1F1F1F"/>
          <w:sz w:val="32"/>
          <w:szCs w:val="32"/>
          <w:rtl/>
        </w:rPr>
        <w:t xml:space="preserve"> الخماسي (5-</w:t>
      </w:r>
      <w:r w:rsidRPr="00573861">
        <w:rPr>
          <w:rFonts w:ascii="Simplified Arabic" w:hAnsi="Simplified Arabic" w:cs="Simplified Arabic" w:hint="cs"/>
          <w:color w:val="1F1F1F"/>
          <w:sz w:val="32"/>
          <w:szCs w:val="32"/>
        </w:rPr>
        <w:t>point Likert Scale</w:t>
      </w:r>
      <w:r w:rsidRPr="00573861">
        <w:rPr>
          <w:rFonts w:ascii="Simplified Arabic" w:hAnsi="Simplified Arabic" w:cs="Simplified Arabic" w:hint="cs"/>
          <w:color w:val="1F1F1F"/>
          <w:sz w:val="32"/>
          <w:szCs w:val="32"/>
          <w:rtl/>
        </w:rPr>
        <w:t>) لتحديد درجة الموافقة:</w:t>
      </w:r>
    </w:p>
    <w:p w14:paraId="431141F4" w14:textId="77777777" w:rsidR="007F629C" w:rsidRPr="00573861" w:rsidRDefault="007F629C" w:rsidP="00726EA9">
      <w:pPr>
        <w:pStyle w:val="a5"/>
        <w:bidi/>
        <w:spacing w:before="0" w:beforeAutospacing="0" w:after="24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(موافق بشدة = 5، موافق = 4، محايد = 3، غير موافق = 2، غير موافق بشدة = 1).</w:t>
      </w:r>
    </w:p>
    <w:p w14:paraId="081C0C0E" w14:textId="77777777" w:rsidR="007F629C" w:rsidRPr="00573861" w:rsidRDefault="007F629C" w:rsidP="00726EA9">
      <w:pPr>
        <w:pStyle w:val="2"/>
        <w:spacing w:before="0" w:after="120" w:line="360" w:lineRule="auto"/>
        <w:rPr>
          <w:rFonts w:ascii="Simplified Arabic" w:eastAsia="Times New Roman" w:hAnsi="Simplified Arabic" w:cs="Simplified Arabic" w:hint="cs"/>
          <w:color w:val="1F1F1F"/>
          <w:rtl/>
        </w:rPr>
      </w:pPr>
      <w:r w:rsidRPr="00573861">
        <w:rPr>
          <w:rFonts w:ascii="Simplified Arabic" w:eastAsia="Times New Roman" w:hAnsi="Simplified Arabic" w:cs="Simplified Arabic" w:hint="cs"/>
          <w:color w:val="1F1F1F"/>
          <w:rtl/>
        </w:rPr>
        <w:t>رابعاً: صدق وثبات الأداة (</w:t>
      </w:r>
      <w:r w:rsidRPr="00573861">
        <w:rPr>
          <w:rFonts w:ascii="Simplified Arabic" w:eastAsia="Times New Roman" w:hAnsi="Simplified Arabic" w:cs="Simplified Arabic" w:hint="cs"/>
          <w:color w:val="1F1F1F"/>
        </w:rPr>
        <w:t>Validity and Reliability</w:t>
      </w:r>
      <w:r w:rsidRPr="00573861">
        <w:rPr>
          <w:rFonts w:ascii="Simplified Arabic" w:eastAsia="Times New Roman" w:hAnsi="Simplified Arabic" w:cs="Simplified Arabic" w:hint="cs"/>
          <w:color w:val="1F1F1F"/>
          <w:rtl/>
        </w:rPr>
        <w:t>)</w:t>
      </w:r>
    </w:p>
    <w:p w14:paraId="37072378" w14:textId="77777777" w:rsidR="007F629C" w:rsidRPr="00573861" w:rsidRDefault="007F629C" w:rsidP="00726EA9">
      <w:pPr>
        <w:pStyle w:val="a5"/>
        <w:numPr>
          <w:ilvl w:val="0"/>
          <w:numId w:val="20"/>
        </w:numPr>
        <w:bidi/>
        <w:spacing w:before="0" w:beforeAutospacing="0" w:after="0" w:afterAutospacing="0" w:line="360" w:lineRule="auto"/>
        <w:rPr>
          <w:rFonts w:ascii="Simplified Arabic" w:hAnsi="Simplified Arabic" w:cs="Simplified Arabic" w:hint="cs"/>
          <w:color w:val="1F1F1F"/>
          <w:sz w:val="32"/>
          <w:szCs w:val="32"/>
          <w:rtl/>
        </w:rPr>
      </w:pPr>
      <w:r w:rsidRPr="00573861">
        <w:rPr>
          <w:rStyle w:val="a6"/>
          <w:rFonts w:ascii="Simplified Arabic" w:hAnsi="Simplified Arabic" w:cs="Simplified Arabic" w:hint="cs"/>
          <w:color w:val="1F1F1F"/>
          <w:sz w:val="32"/>
          <w:szCs w:val="32"/>
          <w:bdr w:val="none" w:sz="0" w:space="0" w:color="auto" w:frame="1"/>
          <w:rtl/>
        </w:rPr>
        <w:t>الصدق الظاهري (صدق المحكمين):</w:t>
      </w:r>
      <w:r w:rsidRPr="00573861">
        <w:rPr>
          <w:rFonts w:ascii="Simplified Arabic" w:hAnsi="Simplified Arabic" w:cs="Simplified Arabic" w:hint="cs"/>
          <w:color w:val="1F1F1F"/>
          <w:sz w:val="32"/>
          <w:szCs w:val="32"/>
          <w:rtl/>
        </w:rPr>
        <w:t xml:space="preserve"> سيتم عرض الاستبيان على مجموعة من الأكاديميين والخبراء في إدارة الخدمات الصحية للتأكد من صياغة العبارات وملاءمتها للأهداف.</w:t>
      </w:r>
    </w:p>
    <w:p w14:paraId="27E876C8" w14:textId="77777777" w:rsidR="007F629C" w:rsidRPr="00573861" w:rsidRDefault="007F629C" w:rsidP="00726EA9">
      <w:pPr>
        <w:pStyle w:val="a5"/>
        <w:numPr>
          <w:ilvl w:val="0"/>
          <w:numId w:val="20"/>
        </w:numPr>
        <w:bidi/>
        <w:spacing w:before="0" w:beforeAutospacing="0" w:after="0" w:afterAutospacing="0" w:line="360" w:lineRule="auto"/>
        <w:rPr>
          <w:rFonts w:ascii="Simplified Arabic" w:hAnsi="Simplified Arabic" w:cs="Simplified Arabic" w:hint="cs"/>
          <w:color w:val="1F1F1F"/>
          <w:sz w:val="32"/>
          <w:szCs w:val="32"/>
          <w:rtl/>
        </w:rPr>
      </w:pPr>
      <w:r w:rsidRPr="00573861">
        <w:rPr>
          <w:rStyle w:val="a6"/>
          <w:rFonts w:ascii="Simplified Arabic" w:hAnsi="Simplified Arabic" w:cs="Simplified Arabic" w:hint="cs"/>
          <w:color w:val="1F1F1F"/>
          <w:sz w:val="32"/>
          <w:szCs w:val="32"/>
          <w:bdr w:val="none" w:sz="0" w:space="0" w:color="auto" w:frame="1"/>
          <w:rtl/>
        </w:rPr>
        <w:lastRenderedPageBreak/>
        <w:t>الاتساق الداخلي (الثبات):</w:t>
      </w:r>
      <w:r w:rsidRPr="00573861">
        <w:rPr>
          <w:rFonts w:ascii="Simplified Arabic" w:hAnsi="Simplified Arabic" w:cs="Simplified Arabic" w:hint="cs"/>
          <w:color w:val="1F1F1F"/>
          <w:sz w:val="32"/>
          <w:szCs w:val="32"/>
          <w:rtl/>
        </w:rPr>
        <w:t xml:space="preserve"> سيتم استخدام معامل </w:t>
      </w:r>
      <w:r w:rsidRPr="00573861">
        <w:rPr>
          <w:rStyle w:val="a6"/>
          <w:rFonts w:ascii="Simplified Arabic" w:hAnsi="Simplified Arabic" w:cs="Simplified Arabic" w:hint="cs"/>
          <w:color w:val="1F1F1F"/>
          <w:sz w:val="32"/>
          <w:szCs w:val="32"/>
          <w:bdr w:val="none" w:sz="0" w:space="0" w:color="auto" w:frame="1"/>
          <w:rtl/>
        </w:rPr>
        <w:t xml:space="preserve">"ألفا </w:t>
      </w:r>
      <w:proofErr w:type="spellStart"/>
      <w:r w:rsidRPr="00573861">
        <w:rPr>
          <w:rStyle w:val="a6"/>
          <w:rFonts w:ascii="Simplified Arabic" w:hAnsi="Simplified Arabic" w:cs="Simplified Arabic" w:hint="cs"/>
          <w:color w:val="1F1F1F"/>
          <w:sz w:val="32"/>
          <w:szCs w:val="32"/>
          <w:bdr w:val="none" w:sz="0" w:space="0" w:color="auto" w:frame="1"/>
          <w:rtl/>
        </w:rPr>
        <w:t>كرونباخ</w:t>
      </w:r>
      <w:proofErr w:type="spellEnd"/>
      <w:r w:rsidRPr="00573861">
        <w:rPr>
          <w:rStyle w:val="a6"/>
          <w:rFonts w:ascii="Simplified Arabic" w:hAnsi="Simplified Arabic" w:cs="Simplified Arabic" w:hint="cs"/>
          <w:color w:val="1F1F1F"/>
          <w:sz w:val="32"/>
          <w:szCs w:val="32"/>
          <w:bdr w:val="none" w:sz="0" w:space="0" w:color="auto" w:frame="1"/>
          <w:rtl/>
        </w:rPr>
        <w:t>" (</w:t>
      </w:r>
      <w:r w:rsidRPr="00573861">
        <w:rPr>
          <w:rStyle w:val="a6"/>
          <w:rFonts w:ascii="Simplified Arabic" w:hAnsi="Simplified Arabic" w:cs="Simplified Arabic" w:hint="cs"/>
          <w:color w:val="1F1F1F"/>
          <w:sz w:val="32"/>
          <w:szCs w:val="32"/>
          <w:bdr w:val="none" w:sz="0" w:space="0" w:color="auto" w:frame="1"/>
        </w:rPr>
        <w:t>Cronbach's Alpha</w:t>
      </w:r>
      <w:r w:rsidRPr="00573861">
        <w:rPr>
          <w:rStyle w:val="a6"/>
          <w:rFonts w:ascii="Simplified Arabic" w:hAnsi="Simplified Arabic" w:cs="Simplified Arabic" w:hint="cs"/>
          <w:color w:val="1F1F1F"/>
          <w:sz w:val="32"/>
          <w:szCs w:val="32"/>
          <w:bdr w:val="none" w:sz="0" w:space="0" w:color="auto" w:frame="1"/>
          <w:rtl/>
        </w:rPr>
        <w:t>)</w:t>
      </w:r>
      <w:r w:rsidRPr="00573861">
        <w:rPr>
          <w:rFonts w:ascii="Simplified Arabic" w:hAnsi="Simplified Arabic" w:cs="Simplified Arabic" w:hint="cs"/>
          <w:color w:val="1F1F1F"/>
          <w:sz w:val="32"/>
          <w:szCs w:val="32"/>
          <w:rtl/>
        </w:rPr>
        <w:t xml:space="preserve"> للتأكد من ثبات أداة الدراسة، حيث تعتبر القيمة التي تزيد عن (0.70) مقبولة للأغراض البحثية.</w:t>
      </w:r>
    </w:p>
    <w:p w14:paraId="1C219560" w14:textId="77777777" w:rsidR="007F629C" w:rsidRPr="00573861" w:rsidRDefault="007F629C" w:rsidP="00726EA9">
      <w:pPr>
        <w:pStyle w:val="2"/>
        <w:spacing w:before="0" w:after="120" w:line="360" w:lineRule="auto"/>
        <w:rPr>
          <w:rFonts w:ascii="Simplified Arabic" w:eastAsia="Times New Roman" w:hAnsi="Simplified Arabic" w:cs="Simplified Arabic" w:hint="cs"/>
          <w:color w:val="1F1F1F"/>
          <w:rtl/>
        </w:rPr>
      </w:pPr>
      <w:r w:rsidRPr="00573861">
        <w:rPr>
          <w:rFonts w:ascii="Simplified Arabic" w:eastAsia="Times New Roman" w:hAnsi="Simplified Arabic" w:cs="Simplified Arabic" w:hint="cs"/>
          <w:color w:val="1F1F1F"/>
          <w:rtl/>
        </w:rPr>
        <w:t>خامساً: الأساليب الإحصائية (</w:t>
      </w:r>
      <w:r w:rsidRPr="00573861">
        <w:rPr>
          <w:rFonts w:ascii="Simplified Arabic" w:eastAsia="Times New Roman" w:hAnsi="Simplified Arabic" w:cs="Simplified Arabic" w:hint="cs"/>
          <w:color w:val="1F1F1F"/>
        </w:rPr>
        <w:t>Statistical Analysis</w:t>
      </w:r>
      <w:r w:rsidRPr="00573861">
        <w:rPr>
          <w:rFonts w:ascii="Simplified Arabic" w:eastAsia="Times New Roman" w:hAnsi="Simplified Arabic" w:cs="Simplified Arabic" w:hint="cs"/>
          <w:color w:val="1F1F1F"/>
          <w:rtl/>
        </w:rPr>
        <w:t>)</w:t>
      </w:r>
    </w:p>
    <w:p w14:paraId="4F6C38A0" w14:textId="77777777" w:rsidR="007F629C" w:rsidRPr="00573861" w:rsidRDefault="007F629C" w:rsidP="00726EA9">
      <w:pPr>
        <w:pStyle w:val="a5"/>
        <w:bidi/>
        <w:spacing w:before="0" w:beforeAutospacing="0" w:after="12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سيتم تحليل البيانات باستخدام برنامج الحزمة الإحصائية للعلوم الاجتماعية (</w:t>
      </w:r>
      <w:r w:rsidRPr="00573861">
        <w:rPr>
          <w:rFonts w:ascii="Simplified Arabic" w:hAnsi="Simplified Arabic" w:cs="Simplified Arabic" w:hint="cs"/>
          <w:color w:val="1F1F1F"/>
          <w:sz w:val="32"/>
          <w:szCs w:val="32"/>
        </w:rPr>
        <w:t>SPSS</w:t>
      </w:r>
      <w:r w:rsidRPr="00573861">
        <w:rPr>
          <w:rFonts w:ascii="Simplified Arabic" w:hAnsi="Simplified Arabic" w:cs="Simplified Arabic" w:hint="cs"/>
          <w:color w:val="1F1F1F"/>
          <w:sz w:val="32"/>
          <w:szCs w:val="32"/>
          <w:rtl/>
        </w:rPr>
        <w:t>)، ومن أبرز الأساليب المستخدمة:</w:t>
      </w:r>
    </w:p>
    <w:p w14:paraId="05C5272C" w14:textId="77777777" w:rsidR="007F629C" w:rsidRPr="00573861" w:rsidRDefault="007F629C" w:rsidP="00726EA9">
      <w:pPr>
        <w:pStyle w:val="a5"/>
        <w:numPr>
          <w:ilvl w:val="0"/>
          <w:numId w:val="21"/>
        </w:numPr>
        <w:bidi/>
        <w:spacing w:before="0" w:beforeAutospacing="0" w:after="0" w:afterAutospacing="0" w:line="360" w:lineRule="auto"/>
        <w:rPr>
          <w:rFonts w:ascii="Simplified Arabic" w:hAnsi="Simplified Arabic" w:cs="Simplified Arabic" w:hint="cs"/>
          <w:color w:val="1F1F1F"/>
          <w:sz w:val="32"/>
          <w:szCs w:val="32"/>
          <w:rtl/>
        </w:rPr>
      </w:pPr>
      <w:r w:rsidRPr="00573861">
        <w:rPr>
          <w:rStyle w:val="a6"/>
          <w:rFonts w:ascii="Simplified Arabic" w:hAnsi="Simplified Arabic" w:cs="Simplified Arabic" w:hint="cs"/>
          <w:color w:val="1F1F1F"/>
          <w:sz w:val="32"/>
          <w:szCs w:val="32"/>
          <w:bdr w:val="none" w:sz="0" w:space="0" w:color="auto" w:frame="1"/>
          <w:rtl/>
        </w:rPr>
        <w:t>الإحصاء الوصفي:</w:t>
      </w:r>
      <w:r w:rsidRPr="00573861">
        <w:rPr>
          <w:rFonts w:ascii="Simplified Arabic" w:hAnsi="Simplified Arabic" w:cs="Simplified Arabic" w:hint="cs"/>
          <w:color w:val="1F1F1F"/>
          <w:sz w:val="32"/>
          <w:szCs w:val="32"/>
          <w:rtl/>
        </w:rPr>
        <w:t xml:space="preserve"> التكرارات، النسب المئوية، المتوسطات الحسابية، والانحرافات المعيارية لوصف العينة وترتيب أهمية العبارات.</w:t>
      </w:r>
    </w:p>
    <w:p w14:paraId="777C7CAD" w14:textId="77777777" w:rsidR="007F629C" w:rsidRPr="00573861" w:rsidRDefault="007F629C" w:rsidP="00726EA9">
      <w:pPr>
        <w:pStyle w:val="a5"/>
        <w:numPr>
          <w:ilvl w:val="0"/>
          <w:numId w:val="21"/>
        </w:numPr>
        <w:bidi/>
        <w:spacing w:before="0" w:beforeAutospacing="0" w:after="0" w:afterAutospacing="0" w:line="360" w:lineRule="auto"/>
        <w:rPr>
          <w:rFonts w:ascii="Simplified Arabic" w:hAnsi="Simplified Arabic" w:cs="Simplified Arabic" w:hint="cs"/>
          <w:color w:val="1F1F1F"/>
          <w:sz w:val="32"/>
          <w:szCs w:val="32"/>
          <w:rtl/>
        </w:rPr>
      </w:pPr>
      <w:r w:rsidRPr="00573861">
        <w:rPr>
          <w:rStyle w:val="a6"/>
          <w:rFonts w:ascii="Simplified Arabic" w:hAnsi="Simplified Arabic" w:cs="Simplified Arabic" w:hint="cs"/>
          <w:color w:val="1F1F1F"/>
          <w:sz w:val="32"/>
          <w:szCs w:val="32"/>
          <w:bdr w:val="none" w:sz="0" w:space="0" w:color="auto" w:frame="1"/>
          <w:rtl/>
        </w:rPr>
        <w:t>معامل ارتباط بيرسون (</w:t>
      </w:r>
      <w:r w:rsidRPr="00573861">
        <w:rPr>
          <w:rStyle w:val="a6"/>
          <w:rFonts w:ascii="Simplified Arabic" w:hAnsi="Simplified Arabic" w:cs="Simplified Arabic" w:hint="cs"/>
          <w:color w:val="1F1F1F"/>
          <w:sz w:val="32"/>
          <w:szCs w:val="32"/>
          <w:bdr w:val="none" w:sz="0" w:space="0" w:color="auto" w:frame="1"/>
        </w:rPr>
        <w:t>Pearson Correlation</w:t>
      </w:r>
      <w:r w:rsidRPr="00573861">
        <w:rPr>
          <w:rStyle w:val="a6"/>
          <w:rFonts w:ascii="Simplified Arabic" w:hAnsi="Simplified Arabic" w:cs="Simplified Arabic" w:hint="cs"/>
          <w:color w:val="1F1F1F"/>
          <w:sz w:val="32"/>
          <w:szCs w:val="32"/>
          <w:bdr w:val="none" w:sz="0" w:space="0" w:color="auto" w:frame="1"/>
          <w:rtl/>
        </w:rPr>
        <w:t>):</w:t>
      </w:r>
      <w:r w:rsidRPr="00573861">
        <w:rPr>
          <w:rFonts w:ascii="Simplified Arabic" w:hAnsi="Simplified Arabic" w:cs="Simplified Arabic" w:hint="cs"/>
          <w:color w:val="1F1F1F"/>
          <w:sz w:val="32"/>
          <w:szCs w:val="32"/>
          <w:rtl/>
        </w:rPr>
        <w:t xml:space="preserve"> لقياس قوة واتجاه العلاقة بين أبعاد العدالة والرضا.</w:t>
      </w:r>
    </w:p>
    <w:p w14:paraId="7DC7F3CD" w14:textId="77777777" w:rsidR="007F629C" w:rsidRPr="00573861" w:rsidRDefault="007F629C" w:rsidP="00726EA9">
      <w:pPr>
        <w:pStyle w:val="a5"/>
        <w:numPr>
          <w:ilvl w:val="0"/>
          <w:numId w:val="21"/>
        </w:numPr>
        <w:bidi/>
        <w:spacing w:before="0" w:beforeAutospacing="0" w:after="0" w:afterAutospacing="0" w:line="360" w:lineRule="auto"/>
        <w:rPr>
          <w:rFonts w:ascii="Simplified Arabic" w:hAnsi="Simplified Arabic" w:cs="Simplified Arabic" w:hint="cs"/>
          <w:color w:val="1F1F1F"/>
          <w:sz w:val="32"/>
          <w:szCs w:val="32"/>
          <w:rtl/>
        </w:rPr>
      </w:pPr>
      <w:r w:rsidRPr="00573861">
        <w:rPr>
          <w:rStyle w:val="a6"/>
          <w:rFonts w:ascii="Simplified Arabic" w:hAnsi="Simplified Arabic" w:cs="Simplified Arabic" w:hint="cs"/>
          <w:color w:val="1F1F1F"/>
          <w:sz w:val="32"/>
          <w:szCs w:val="32"/>
          <w:bdr w:val="none" w:sz="0" w:space="0" w:color="auto" w:frame="1"/>
          <w:rtl/>
        </w:rPr>
        <w:t>تحليل الانحدار المتعدد (</w:t>
      </w:r>
      <w:r w:rsidRPr="00573861">
        <w:rPr>
          <w:rStyle w:val="a6"/>
          <w:rFonts w:ascii="Simplified Arabic" w:hAnsi="Simplified Arabic" w:cs="Simplified Arabic" w:hint="cs"/>
          <w:color w:val="1F1F1F"/>
          <w:sz w:val="32"/>
          <w:szCs w:val="32"/>
          <w:bdr w:val="none" w:sz="0" w:space="0" w:color="auto" w:frame="1"/>
        </w:rPr>
        <w:t>Multiple Regression</w:t>
      </w:r>
      <w:r w:rsidRPr="00573861">
        <w:rPr>
          <w:rStyle w:val="a6"/>
          <w:rFonts w:ascii="Simplified Arabic" w:hAnsi="Simplified Arabic" w:cs="Simplified Arabic" w:hint="cs"/>
          <w:color w:val="1F1F1F"/>
          <w:sz w:val="32"/>
          <w:szCs w:val="32"/>
          <w:bdr w:val="none" w:sz="0" w:space="0" w:color="auto" w:frame="1"/>
          <w:rtl/>
        </w:rPr>
        <w:t>):</w:t>
      </w:r>
      <w:r w:rsidRPr="00573861">
        <w:rPr>
          <w:rFonts w:ascii="Simplified Arabic" w:hAnsi="Simplified Arabic" w:cs="Simplified Arabic" w:hint="cs"/>
          <w:color w:val="1F1F1F"/>
          <w:sz w:val="32"/>
          <w:szCs w:val="32"/>
          <w:rtl/>
        </w:rPr>
        <w:t xml:space="preserve"> لقياس أثر المتغيرات المستقلة (أبعاد العدالة) على المتغير التابع (الرضا الوظيفي).</w:t>
      </w:r>
    </w:p>
    <w:p w14:paraId="7AE10285" w14:textId="77777777" w:rsidR="007F629C" w:rsidRPr="00573861" w:rsidRDefault="007F629C" w:rsidP="00726EA9">
      <w:pPr>
        <w:pStyle w:val="a5"/>
        <w:numPr>
          <w:ilvl w:val="0"/>
          <w:numId w:val="21"/>
        </w:numPr>
        <w:bidi/>
        <w:spacing w:before="0" w:beforeAutospacing="0" w:after="0" w:afterAutospacing="0" w:line="360" w:lineRule="auto"/>
        <w:rPr>
          <w:rFonts w:ascii="Simplified Arabic" w:hAnsi="Simplified Arabic" w:cs="Simplified Arabic" w:hint="cs"/>
          <w:color w:val="1F1F1F"/>
          <w:sz w:val="32"/>
          <w:szCs w:val="32"/>
          <w:rtl/>
        </w:rPr>
      </w:pPr>
      <w:r w:rsidRPr="00573861">
        <w:rPr>
          <w:rStyle w:val="a6"/>
          <w:rFonts w:ascii="Simplified Arabic" w:hAnsi="Simplified Arabic" w:cs="Simplified Arabic" w:hint="cs"/>
          <w:color w:val="1F1F1F"/>
          <w:sz w:val="32"/>
          <w:szCs w:val="32"/>
          <w:bdr w:val="none" w:sz="0" w:space="0" w:color="auto" w:frame="1"/>
          <w:rtl/>
        </w:rPr>
        <w:t>اختبار (</w:t>
      </w:r>
      <w:r w:rsidRPr="00573861">
        <w:rPr>
          <w:rStyle w:val="a6"/>
          <w:rFonts w:ascii="Simplified Arabic" w:hAnsi="Simplified Arabic" w:cs="Simplified Arabic" w:hint="cs"/>
          <w:color w:val="1F1F1F"/>
          <w:sz w:val="32"/>
          <w:szCs w:val="32"/>
          <w:bdr w:val="none" w:sz="0" w:space="0" w:color="auto" w:frame="1"/>
        </w:rPr>
        <w:t>T-Test</w:t>
      </w:r>
      <w:r w:rsidRPr="00573861">
        <w:rPr>
          <w:rStyle w:val="a6"/>
          <w:rFonts w:ascii="Simplified Arabic" w:hAnsi="Simplified Arabic" w:cs="Simplified Arabic" w:hint="cs"/>
          <w:color w:val="1F1F1F"/>
          <w:sz w:val="32"/>
          <w:szCs w:val="32"/>
          <w:bdr w:val="none" w:sz="0" w:space="0" w:color="auto" w:frame="1"/>
          <w:rtl/>
        </w:rPr>
        <w:t>) وتحليل التباين الأحادي (</w:t>
      </w:r>
      <w:r w:rsidRPr="00573861">
        <w:rPr>
          <w:rStyle w:val="a6"/>
          <w:rFonts w:ascii="Simplified Arabic" w:hAnsi="Simplified Arabic" w:cs="Simplified Arabic" w:hint="cs"/>
          <w:color w:val="1F1F1F"/>
          <w:sz w:val="32"/>
          <w:szCs w:val="32"/>
          <w:bdr w:val="none" w:sz="0" w:space="0" w:color="auto" w:frame="1"/>
        </w:rPr>
        <w:t>One-Way ANOVA</w:t>
      </w:r>
      <w:r w:rsidRPr="00573861">
        <w:rPr>
          <w:rStyle w:val="a6"/>
          <w:rFonts w:ascii="Simplified Arabic" w:hAnsi="Simplified Arabic" w:cs="Simplified Arabic" w:hint="cs"/>
          <w:color w:val="1F1F1F"/>
          <w:sz w:val="32"/>
          <w:szCs w:val="32"/>
          <w:bdr w:val="none" w:sz="0" w:space="0" w:color="auto" w:frame="1"/>
          <w:rtl/>
        </w:rPr>
        <w:t>):</w:t>
      </w:r>
      <w:r w:rsidRPr="00573861">
        <w:rPr>
          <w:rFonts w:ascii="Simplified Arabic" w:hAnsi="Simplified Arabic" w:cs="Simplified Arabic" w:hint="cs"/>
          <w:color w:val="1F1F1F"/>
          <w:sz w:val="32"/>
          <w:szCs w:val="32"/>
          <w:rtl/>
        </w:rPr>
        <w:t xml:space="preserve"> للكشف عن الفروق الإحصائية بين </w:t>
      </w:r>
      <w:proofErr w:type="spellStart"/>
      <w:r w:rsidRPr="00573861">
        <w:rPr>
          <w:rFonts w:ascii="Simplified Arabic" w:hAnsi="Simplified Arabic" w:cs="Simplified Arabic" w:hint="cs"/>
          <w:color w:val="1F1F1F"/>
          <w:sz w:val="32"/>
          <w:szCs w:val="32"/>
          <w:rtl/>
        </w:rPr>
        <w:t>المبحوثين</w:t>
      </w:r>
      <w:proofErr w:type="spellEnd"/>
      <w:r w:rsidRPr="00573861">
        <w:rPr>
          <w:rFonts w:ascii="Simplified Arabic" w:hAnsi="Simplified Arabic" w:cs="Simplified Arabic" w:hint="cs"/>
          <w:color w:val="1F1F1F"/>
          <w:sz w:val="32"/>
          <w:szCs w:val="32"/>
          <w:rtl/>
        </w:rPr>
        <w:t xml:space="preserve"> تبعاً لمتغيراتهم الديموغرافية.</w:t>
      </w:r>
    </w:p>
    <w:p w14:paraId="252A9CAF" w14:textId="77777777" w:rsidR="007F629C" w:rsidRPr="00573861" w:rsidRDefault="007F629C" w:rsidP="00726EA9">
      <w:pPr>
        <w:pStyle w:val="2"/>
        <w:spacing w:before="0" w:after="120" w:line="360" w:lineRule="auto"/>
        <w:rPr>
          <w:rFonts w:ascii="Simplified Arabic" w:eastAsia="Times New Roman" w:hAnsi="Simplified Arabic" w:cs="Simplified Arabic" w:hint="cs"/>
          <w:color w:val="1F1F1F"/>
          <w:rtl/>
        </w:rPr>
      </w:pPr>
      <w:r w:rsidRPr="00573861">
        <w:rPr>
          <w:rFonts w:ascii="Simplified Arabic" w:eastAsia="Times New Roman" w:hAnsi="Simplified Arabic" w:cs="Simplified Arabic" w:hint="cs"/>
          <w:color w:val="1F1F1F"/>
          <w:rtl/>
        </w:rPr>
        <w:t>سادساً: الإجراءات الأخلاقية</w:t>
      </w:r>
    </w:p>
    <w:p w14:paraId="6EC99C7E" w14:textId="77777777" w:rsidR="007F629C" w:rsidRPr="00573861" w:rsidRDefault="007F629C" w:rsidP="00726EA9">
      <w:pPr>
        <w:pStyle w:val="a5"/>
        <w:numPr>
          <w:ilvl w:val="0"/>
          <w:numId w:val="22"/>
        </w:numPr>
        <w:bidi/>
        <w:spacing w:before="0" w:beforeAutospacing="0" w:after="12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الحصول على الموافقة الأخلاقية من لجنة أخلاقيات البحث العلمي بالمنظمة الصحية.</w:t>
      </w:r>
    </w:p>
    <w:p w14:paraId="47859372" w14:textId="77777777" w:rsidR="007F629C" w:rsidRPr="00573861" w:rsidRDefault="007F629C" w:rsidP="00726EA9">
      <w:pPr>
        <w:pStyle w:val="a5"/>
        <w:numPr>
          <w:ilvl w:val="0"/>
          <w:numId w:val="22"/>
        </w:numPr>
        <w:bidi/>
        <w:spacing w:before="0" w:beforeAutospacing="0" w:after="12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lastRenderedPageBreak/>
        <w:t>إبلاغ المشاركين بأن المشاركة تطوعية تماماً، مع ضمان سرية البيانات واستخدامها للأغراض البحثية فقط.</w:t>
      </w:r>
    </w:p>
    <w:p w14:paraId="2C497AF8" w14:textId="77777777" w:rsidR="00700E74" w:rsidRPr="00573861" w:rsidRDefault="00700E74" w:rsidP="00726EA9">
      <w:pPr>
        <w:pStyle w:val="1"/>
        <w:bidi/>
        <w:spacing w:before="0" w:beforeAutospacing="0" w:after="120" w:afterAutospacing="0" w:line="360" w:lineRule="auto"/>
        <w:rPr>
          <w:rFonts w:ascii="Simplified Arabic" w:eastAsia="Times New Roman" w:hAnsi="Simplified Arabic" w:cs="Simplified Arabic" w:hint="cs"/>
          <w:color w:val="1F1F1F"/>
          <w:sz w:val="32"/>
          <w:szCs w:val="32"/>
          <w:rtl/>
        </w:rPr>
      </w:pPr>
    </w:p>
    <w:p w14:paraId="70D602EB" w14:textId="77777777" w:rsidR="00700E74" w:rsidRPr="00573861" w:rsidRDefault="00700E74" w:rsidP="00726EA9">
      <w:pPr>
        <w:pStyle w:val="1"/>
        <w:bidi/>
        <w:spacing w:before="0" w:beforeAutospacing="0" w:after="120" w:afterAutospacing="0" w:line="360" w:lineRule="auto"/>
        <w:rPr>
          <w:rFonts w:ascii="Simplified Arabic" w:eastAsia="Times New Roman" w:hAnsi="Simplified Arabic" w:cs="Simplified Arabic" w:hint="cs"/>
          <w:color w:val="1F1F1F"/>
          <w:sz w:val="32"/>
          <w:szCs w:val="32"/>
          <w:rtl/>
        </w:rPr>
      </w:pPr>
    </w:p>
    <w:p w14:paraId="26D602B7" w14:textId="77777777" w:rsidR="00CF47EA" w:rsidRPr="00573861" w:rsidRDefault="00CF47EA" w:rsidP="00726EA9">
      <w:pPr>
        <w:pStyle w:val="1"/>
        <w:bidi/>
        <w:spacing w:before="0" w:beforeAutospacing="0" w:after="120" w:afterAutospacing="0" w:line="360" w:lineRule="auto"/>
        <w:rPr>
          <w:rFonts w:ascii="Simplified Arabic" w:eastAsia="Times New Roman" w:hAnsi="Simplified Arabic" w:cs="Simplified Arabic" w:hint="cs"/>
          <w:color w:val="1F1F1F"/>
          <w:sz w:val="32"/>
          <w:szCs w:val="32"/>
        </w:rPr>
      </w:pPr>
      <w:r w:rsidRPr="00573861">
        <w:rPr>
          <w:rFonts w:ascii="Simplified Arabic" w:eastAsia="Times New Roman" w:hAnsi="Simplified Arabic" w:cs="Simplified Arabic" w:hint="cs"/>
          <w:color w:val="1F1F1F"/>
          <w:sz w:val="32"/>
          <w:szCs w:val="32"/>
          <w:rtl/>
        </w:rPr>
        <w:t>حدود الدراسة</w:t>
      </w:r>
    </w:p>
    <w:p w14:paraId="7B32EC16" w14:textId="3E4E873D" w:rsidR="00CF47EA" w:rsidRPr="00573861" w:rsidRDefault="00CF47EA" w:rsidP="00726EA9">
      <w:pPr>
        <w:pStyle w:val="a5"/>
        <w:bidi/>
        <w:spacing w:before="0" w:beforeAutospacing="0" w:after="120" w:afterAutospacing="0" w:line="360" w:lineRule="auto"/>
        <w:rPr>
          <w:rFonts w:ascii="Simplified Arabic" w:hAnsi="Simplified Arabic" w:cs="Simplified Arabic" w:hint="cs"/>
          <w:color w:val="1F1F1F"/>
          <w:sz w:val="32"/>
          <w:szCs w:val="32"/>
          <w:rtl/>
        </w:rPr>
      </w:pPr>
    </w:p>
    <w:p w14:paraId="6B97FE60" w14:textId="77777777" w:rsidR="00CF47EA" w:rsidRPr="00573861" w:rsidRDefault="00CF47EA" w:rsidP="00726EA9">
      <w:pPr>
        <w:pStyle w:val="a5"/>
        <w:numPr>
          <w:ilvl w:val="0"/>
          <w:numId w:val="23"/>
        </w:numPr>
        <w:bidi/>
        <w:spacing w:before="0" w:beforeAutospacing="0" w:after="0" w:afterAutospacing="0" w:line="360" w:lineRule="auto"/>
        <w:rPr>
          <w:rFonts w:ascii="Simplified Arabic" w:hAnsi="Simplified Arabic" w:cs="Simplified Arabic" w:hint="cs"/>
          <w:color w:val="1F1F1F"/>
          <w:sz w:val="32"/>
          <w:szCs w:val="32"/>
          <w:rtl/>
        </w:rPr>
      </w:pPr>
      <w:r w:rsidRPr="00573861">
        <w:rPr>
          <w:rStyle w:val="a6"/>
          <w:rFonts w:ascii="Simplified Arabic" w:hAnsi="Simplified Arabic" w:cs="Simplified Arabic" w:hint="cs"/>
          <w:color w:val="1F1F1F"/>
          <w:sz w:val="32"/>
          <w:szCs w:val="32"/>
          <w:bdr w:val="none" w:sz="0" w:space="0" w:color="auto" w:frame="1"/>
          <w:rtl/>
        </w:rPr>
        <w:t>الحدود الموضوعية (</w:t>
      </w:r>
      <w:r w:rsidRPr="00573861">
        <w:rPr>
          <w:rStyle w:val="a6"/>
          <w:rFonts w:ascii="Simplified Arabic" w:hAnsi="Simplified Arabic" w:cs="Simplified Arabic" w:hint="cs"/>
          <w:color w:val="1F1F1F"/>
          <w:sz w:val="32"/>
          <w:szCs w:val="32"/>
          <w:bdr w:val="none" w:sz="0" w:space="0" w:color="auto" w:frame="1"/>
        </w:rPr>
        <w:t>Subjective Limits</w:t>
      </w:r>
      <w:r w:rsidRPr="00573861">
        <w:rPr>
          <w:rStyle w:val="a6"/>
          <w:rFonts w:ascii="Simplified Arabic" w:hAnsi="Simplified Arabic" w:cs="Simplified Arabic" w:hint="cs"/>
          <w:color w:val="1F1F1F"/>
          <w:sz w:val="32"/>
          <w:szCs w:val="32"/>
          <w:bdr w:val="none" w:sz="0" w:space="0" w:color="auto" w:frame="1"/>
          <w:rtl/>
        </w:rPr>
        <w:t>):</w:t>
      </w:r>
    </w:p>
    <w:p w14:paraId="4106A8C7" w14:textId="77777777" w:rsidR="00CF47EA" w:rsidRPr="00573861" w:rsidRDefault="00CF47EA" w:rsidP="00726EA9">
      <w:pPr>
        <w:pStyle w:val="a5"/>
        <w:bidi/>
        <w:spacing w:before="0" w:beforeAutospacing="0" w:after="120" w:afterAutospacing="0" w:line="360" w:lineRule="auto"/>
        <w:ind w:left="720"/>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 xml:space="preserve">تقتصر الدراسة على بحث أثر العدالة التنظيمية بأبعادها الثلاثة (التوزيعية، الإجرائية، </w:t>
      </w:r>
      <w:proofErr w:type="spellStart"/>
      <w:r w:rsidRPr="00573861">
        <w:rPr>
          <w:rFonts w:ascii="Simplified Arabic" w:hAnsi="Simplified Arabic" w:cs="Simplified Arabic" w:hint="cs"/>
          <w:color w:val="1F1F1F"/>
          <w:sz w:val="32"/>
          <w:szCs w:val="32"/>
          <w:rtl/>
        </w:rPr>
        <w:t>التعاملية</w:t>
      </w:r>
      <w:proofErr w:type="spellEnd"/>
      <w:r w:rsidRPr="00573861">
        <w:rPr>
          <w:rFonts w:ascii="Simplified Arabic" w:hAnsi="Simplified Arabic" w:cs="Simplified Arabic" w:hint="cs"/>
          <w:color w:val="1F1F1F"/>
          <w:sz w:val="32"/>
          <w:szCs w:val="32"/>
          <w:rtl/>
        </w:rPr>
        <w:t>) كمتغير مستقل، على مستوى الرضا الوظيفي كمتغير تابع، ولا تتناول متغيرات أخرى مثل الولاء أو الأداء.</w:t>
      </w:r>
    </w:p>
    <w:p w14:paraId="3785B688" w14:textId="77777777" w:rsidR="00CF47EA" w:rsidRPr="00573861" w:rsidRDefault="00CF47EA" w:rsidP="00726EA9">
      <w:pPr>
        <w:pStyle w:val="a5"/>
        <w:numPr>
          <w:ilvl w:val="0"/>
          <w:numId w:val="23"/>
        </w:numPr>
        <w:bidi/>
        <w:spacing w:before="0" w:beforeAutospacing="0" w:after="0" w:afterAutospacing="0" w:line="360" w:lineRule="auto"/>
        <w:rPr>
          <w:rFonts w:ascii="Simplified Arabic" w:hAnsi="Simplified Arabic" w:cs="Simplified Arabic" w:hint="cs"/>
          <w:color w:val="1F1F1F"/>
          <w:sz w:val="32"/>
          <w:szCs w:val="32"/>
          <w:rtl/>
        </w:rPr>
      </w:pPr>
      <w:r w:rsidRPr="00573861">
        <w:rPr>
          <w:rStyle w:val="a6"/>
          <w:rFonts w:ascii="Simplified Arabic" w:hAnsi="Simplified Arabic" w:cs="Simplified Arabic" w:hint="cs"/>
          <w:color w:val="1F1F1F"/>
          <w:sz w:val="32"/>
          <w:szCs w:val="32"/>
          <w:bdr w:val="none" w:sz="0" w:space="0" w:color="auto" w:frame="1"/>
          <w:rtl/>
        </w:rPr>
        <w:t>الحدود البشرية (</w:t>
      </w:r>
      <w:r w:rsidRPr="00573861">
        <w:rPr>
          <w:rStyle w:val="a6"/>
          <w:rFonts w:ascii="Simplified Arabic" w:hAnsi="Simplified Arabic" w:cs="Simplified Arabic" w:hint="cs"/>
          <w:color w:val="1F1F1F"/>
          <w:sz w:val="32"/>
          <w:szCs w:val="32"/>
          <w:bdr w:val="none" w:sz="0" w:space="0" w:color="auto" w:frame="1"/>
        </w:rPr>
        <w:t>Human Limits</w:t>
      </w:r>
      <w:r w:rsidRPr="00573861">
        <w:rPr>
          <w:rStyle w:val="a6"/>
          <w:rFonts w:ascii="Simplified Arabic" w:hAnsi="Simplified Arabic" w:cs="Simplified Arabic" w:hint="cs"/>
          <w:color w:val="1F1F1F"/>
          <w:sz w:val="32"/>
          <w:szCs w:val="32"/>
          <w:bdr w:val="none" w:sz="0" w:space="0" w:color="auto" w:frame="1"/>
          <w:rtl/>
        </w:rPr>
        <w:t>):</w:t>
      </w:r>
    </w:p>
    <w:p w14:paraId="1FB849E3" w14:textId="77777777" w:rsidR="00CF47EA" w:rsidRPr="00573861" w:rsidRDefault="00CF47EA" w:rsidP="00726EA9">
      <w:pPr>
        <w:pStyle w:val="a5"/>
        <w:bidi/>
        <w:spacing w:before="0" w:beforeAutospacing="0" w:after="120" w:afterAutospacing="0" w:line="360" w:lineRule="auto"/>
        <w:ind w:left="720"/>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تستهدف الدراسة جميع العاملين في المنظمات الصحية السعودية من (أطباء، ممرضين، فنيين، وإداريين) الذين وافقوا على المشاركة في الاستبيان.</w:t>
      </w:r>
    </w:p>
    <w:p w14:paraId="7BF75211" w14:textId="77777777" w:rsidR="00CF47EA" w:rsidRPr="00573861" w:rsidRDefault="00CF47EA" w:rsidP="00726EA9">
      <w:pPr>
        <w:pStyle w:val="a5"/>
        <w:numPr>
          <w:ilvl w:val="0"/>
          <w:numId w:val="23"/>
        </w:numPr>
        <w:bidi/>
        <w:spacing w:before="0" w:beforeAutospacing="0" w:after="0" w:afterAutospacing="0" w:line="360" w:lineRule="auto"/>
        <w:rPr>
          <w:rFonts w:ascii="Simplified Arabic" w:hAnsi="Simplified Arabic" w:cs="Simplified Arabic" w:hint="cs"/>
          <w:color w:val="1F1F1F"/>
          <w:sz w:val="32"/>
          <w:szCs w:val="32"/>
          <w:rtl/>
        </w:rPr>
      </w:pPr>
      <w:r w:rsidRPr="00573861">
        <w:rPr>
          <w:rStyle w:val="a6"/>
          <w:rFonts w:ascii="Simplified Arabic" w:hAnsi="Simplified Arabic" w:cs="Simplified Arabic" w:hint="cs"/>
          <w:color w:val="1F1F1F"/>
          <w:sz w:val="32"/>
          <w:szCs w:val="32"/>
          <w:bdr w:val="none" w:sz="0" w:space="0" w:color="auto" w:frame="1"/>
          <w:rtl/>
        </w:rPr>
        <w:t>الحدود المكانية (</w:t>
      </w:r>
      <w:r w:rsidRPr="00573861">
        <w:rPr>
          <w:rStyle w:val="a6"/>
          <w:rFonts w:ascii="Simplified Arabic" w:hAnsi="Simplified Arabic" w:cs="Simplified Arabic" w:hint="cs"/>
          <w:color w:val="1F1F1F"/>
          <w:sz w:val="32"/>
          <w:szCs w:val="32"/>
          <w:bdr w:val="none" w:sz="0" w:space="0" w:color="auto" w:frame="1"/>
        </w:rPr>
        <w:t>Spatial Limits</w:t>
      </w:r>
      <w:r w:rsidRPr="00573861">
        <w:rPr>
          <w:rStyle w:val="a6"/>
          <w:rFonts w:ascii="Simplified Arabic" w:hAnsi="Simplified Arabic" w:cs="Simplified Arabic" w:hint="cs"/>
          <w:color w:val="1F1F1F"/>
          <w:sz w:val="32"/>
          <w:szCs w:val="32"/>
          <w:bdr w:val="none" w:sz="0" w:space="0" w:color="auto" w:frame="1"/>
          <w:rtl/>
        </w:rPr>
        <w:t>):</w:t>
      </w:r>
    </w:p>
    <w:p w14:paraId="5A1456C0" w14:textId="77777777" w:rsidR="00CF47EA" w:rsidRPr="00573861" w:rsidRDefault="00CF47EA" w:rsidP="00726EA9">
      <w:pPr>
        <w:pStyle w:val="a5"/>
        <w:bidi/>
        <w:spacing w:before="0" w:beforeAutospacing="0" w:after="120" w:afterAutospacing="0" w:line="360" w:lineRule="auto"/>
        <w:ind w:left="720"/>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تطبق الدراسة على المنظمات الصحية التابعة لوزارة الصحة السعودية (أو قطاع صحي محدد) في منطقة [يتم تحديد المنطقة، مثل: منطقة الرياض].</w:t>
      </w:r>
    </w:p>
    <w:p w14:paraId="5950F843" w14:textId="77777777" w:rsidR="00CF47EA" w:rsidRPr="00573861" w:rsidRDefault="00CF47EA" w:rsidP="00726EA9">
      <w:pPr>
        <w:pStyle w:val="a5"/>
        <w:numPr>
          <w:ilvl w:val="0"/>
          <w:numId w:val="23"/>
        </w:numPr>
        <w:bidi/>
        <w:spacing w:before="0" w:beforeAutospacing="0" w:after="0" w:afterAutospacing="0" w:line="360" w:lineRule="auto"/>
        <w:rPr>
          <w:rFonts w:ascii="Simplified Arabic" w:hAnsi="Simplified Arabic" w:cs="Simplified Arabic" w:hint="cs"/>
          <w:color w:val="1F1F1F"/>
          <w:sz w:val="32"/>
          <w:szCs w:val="32"/>
          <w:rtl/>
        </w:rPr>
      </w:pPr>
      <w:r w:rsidRPr="00573861">
        <w:rPr>
          <w:rStyle w:val="a6"/>
          <w:rFonts w:ascii="Simplified Arabic" w:hAnsi="Simplified Arabic" w:cs="Simplified Arabic" w:hint="cs"/>
          <w:color w:val="1F1F1F"/>
          <w:sz w:val="32"/>
          <w:szCs w:val="32"/>
          <w:bdr w:val="none" w:sz="0" w:space="0" w:color="auto" w:frame="1"/>
          <w:rtl/>
        </w:rPr>
        <w:lastRenderedPageBreak/>
        <w:t>الحدود الزمنية (</w:t>
      </w:r>
      <w:r w:rsidRPr="00573861">
        <w:rPr>
          <w:rStyle w:val="a6"/>
          <w:rFonts w:ascii="Simplified Arabic" w:hAnsi="Simplified Arabic" w:cs="Simplified Arabic" w:hint="cs"/>
          <w:color w:val="1F1F1F"/>
          <w:sz w:val="32"/>
          <w:szCs w:val="32"/>
          <w:bdr w:val="none" w:sz="0" w:space="0" w:color="auto" w:frame="1"/>
        </w:rPr>
        <w:t>Temporal Limits</w:t>
      </w:r>
      <w:r w:rsidRPr="00573861">
        <w:rPr>
          <w:rStyle w:val="a6"/>
          <w:rFonts w:ascii="Simplified Arabic" w:hAnsi="Simplified Arabic" w:cs="Simplified Arabic" w:hint="cs"/>
          <w:color w:val="1F1F1F"/>
          <w:sz w:val="32"/>
          <w:szCs w:val="32"/>
          <w:bdr w:val="none" w:sz="0" w:space="0" w:color="auto" w:frame="1"/>
          <w:rtl/>
        </w:rPr>
        <w:t>):</w:t>
      </w:r>
    </w:p>
    <w:p w14:paraId="7E6F7EB9" w14:textId="15B4D0DF" w:rsidR="00700E74" w:rsidRPr="00573861" w:rsidRDefault="00CF47EA" w:rsidP="00726EA9">
      <w:pPr>
        <w:pStyle w:val="a5"/>
        <w:bidi/>
        <w:spacing w:before="0" w:beforeAutospacing="0" w:after="120" w:afterAutospacing="0" w:line="360" w:lineRule="auto"/>
        <w:ind w:left="720"/>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 xml:space="preserve">يتم إجراء الدراسة الميدانية وجمع البيانات خلال العام الدراسي/المالي الحالي ٢٠٢٥الى </w:t>
      </w:r>
      <w:r w:rsidR="00FA6700" w:rsidRPr="00573861">
        <w:rPr>
          <w:rFonts w:ascii="Simplified Arabic" w:hAnsi="Simplified Arabic" w:cs="Simplified Arabic" w:hint="cs"/>
          <w:color w:val="1F1F1F"/>
          <w:sz w:val="32"/>
          <w:szCs w:val="32"/>
          <w:rtl/>
        </w:rPr>
        <w:t>٢٠٢٦</w:t>
      </w:r>
    </w:p>
    <w:p w14:paraId="0D17F4DC" w14:textId="77777777" w:rsidR="002B7074" w:rsidRPr="00573861" w:rsidRDefault="002B7074" w:rsidP="00726EA9">
      <w:pPr>
        <w:pStyle w:val="a5"/>
        <w:bidi/>
        <w:spacing w:before="0" w:beforeAutospacing="0" w:after="120" w:afterAutospacing="0" w:line="360" w:lineRule="auto"/>
        <w:ind w:left="720"/>
        <w:rPr>
          <w:rFonts w:ascii="Simplified Arabic" w:hAnsi="Simplified Arabic" w:cs="Simplified Arabic" w:hint="cs"/>
          <w:color w:val="1F1F1F"/>
          <w:sz w:val="32"/>
          <w:szCs w:val="32"/>
          <w:rtl/>
        </w:rPr>
      </w:pPr>
    </w:p>
    <w:p w14:paraId="25925E8C" w14:textId="77777777" w:rsidR="00831DA3" w:rsidRPr="00573861" w:rsidRDefault="00831DA3" w:rsidP="00726EA9">
      <w:pPr>
        <w:pStyle w:val="1"/>
        <w:bidi/>
        <w:spacing w:before="0" w:beforeAutospacing="0" w:after="120" w:afterAutospacing="0" w:line="360" w:lineRule="auto"/>
        <w:rPr>
          <w:rFonts w:ascii="Simplified Arabic" w:eastAsia="Times New Roman" w:hAnsi="Simplified Arabic" w:cs="Simplified Arabic" w:hint="cs"/>
          <w:color w:val="1F1F1F"/>
          <w:sz w:val="32"/>
          <w:szCs w:val="32"/>
        </w:rPr>
      </w:pPr>
      <w:r w:rsidRPr="00573861">
        <w:rPr>
          <w:rFonts w:ascii="Simplified Arabic" w:eastAsia="Times New Roman" w:hAnsi="Simplified Arabic" w:cs="Simplified Arabic" w:hint="cs"/>
          <w:color w:val="1F1F1F"/>
          <w:sz w:val="32"/>
          <w:szCs w:val="32"/>
          <w:rtl/>
        </w:rPr>
        <w:t>استبيان دراسة: العدالة التنظيمية وعلاقتها بالرضا الوظيفي</w:t>
      </w:r>
    </w:p>
    <w:p w14:paraId="7B41E56A" w14:textId="77777777" w:rsidR="00831DA3" w:rsidRPr="00573861" w:rsidRDefault="00831DA3" w:rsidP="00726EA9">
      <w:pPr>
        <w:pStyle w:val="3"/>
        <w:spacing w:before="0" w:after="120" w:line="360" w:lineRule="auto"/>
        <w:rPr>
          <w:rFonts w:ascii="Simplified Arabic" w:eastAsia="Times New Roman" w:hAnsi="Simplified Arabic" w:cs="Simplified Arabic" w:hint="cs"/>
          <w:color w:val="1F1F1F"/>
          <w:sz w:val="32"/>
          <w:szCs w:val="32"/>
          <w:rtl/>
        </w:rPr>
      </w:pPr>
      <w:r w:rsidRPr="00573861">
        <w:rPr>
          <w:rFonts w:ascii="Simplified Arabic" w:eastAsia="Times New Roman" w:hAnsi="Simplified Arabic" w:cs="Simplified Arabic" w:hint="cs"/>
          <w:color w:val="1F1F1F"/>
          <w:sz w:val="32"/>
          <w:szCs w:val="32"/>
          <w:rtl/>
        </w:rPr>
        <w:t>الهدف العام للاستبيان (مختصر)</w:t>
      </w:r>
    </w:p>
    <w:p w14:paraId="2A0B1B6E" w14:textId="77777777" w:rsidR="00831DA3" w:rsidRPr="00573861" w:rsidRDefault="00831DA3" w:rsidP="00726EA9">
      <w:pPr>
        <w:pStyle w:val="a5"/>
        <w:bidi/>
        <w:spacing w:before="0" w:beforeAutospacing="0" w:after="173"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 xml:space="preserve">يهدف هذا الاستبيان إلى قياس مستوى إدراك العاملين في المنظمات الصحية السعودية لأبعاد العدالة التنظيمية (التوزيعية، الإجرائية، </w:t>
      </w:r>
      <w:proofErr w:type="spellStart"/>
      <w:r w:rsidRPr="00573861">
        <w:rPr>
          <w:rFonts w:ascii="Simplified Arabic" w:hAnsi="Simplified Arabic" w:cs="Simplified Arabic" w:hint="cs"/>
          <w:color w:val="1F1F1F"/>
          <w:sz w:val="32"/>
          <w:szCs w:val="32"/>
          <w:rtl/>
        </w:rPr>
        <w:t>والتعاملية</w:t>
      </w:r>
      <w:proofErr w:type="spellEnd"/>
      <w:r w:rsidRPr="00573861">
        <w:rPr>
          <w:rFonts w:ascii="Simplified Arabic" w:hAnsi="Simplified Arabic" w:cs="Simplified Arabic" w:hint="cs"/>
          <w:color w:val="1F1F1F"/>
          <w:sz w:val="32"/>
          <w:szCs w:val="32"/>
          <w:rtl/>
        </w:rPr>
        <w:t>)، وتحديد مدى أثر هذا الإدراك في تحقيق الرضا الوظيفي لديهم، بما يسهم في تقديم توصيات عملية لتحسين بيئة العمل الصحي وتطوير الأداء المؤسسي.</w:t>
      </w:r>
    </w:p>
    <w:p w14:paraId="07281179" w14:textId="77777777" w:rsidR="00831DA3" w:rsidRPr="00573861" w:rsidRDefault="00831DA3" w:rsidP="00726EA9">
      <w:pPr>
        <w:pStyle w:val="3"/>
        <w:spacing w:before="0" w:after="120" w:line="360" w:lineRule="auto"/>
        <w:rPr>
          <w:rFonts w:ascii="Simplified Arabic" w:eastAsia="Times New Roman" w:hAnsi="Simplified Arabic" w:cs="Simplified Arabic" w:hint="cs"/>
          <w:color w:val="1F1F1F"/>
          <w:sz w:val="32"/>
          <w:szCs w:val="32"/>
          <w:rtl/>
        </w:rPr>
      </w:pPr>
      <w:r w:rsidRPr="00573861">
        <w:rPr>
          <w:rFonts w:ascii="Simplified Arabic" w:eastAsia="Times New Roman" w:hAnsi="Simplified Arabic" w:cs="Simplified Arabic" w:hint="cs"/>
          <w:color w:val="1F1F1F"/>
          <w:sz w:val="32"/>
          <w:szCs w:val="32"/>
          <w:rtl/>
        </w:rPr>
        <w:t xml:space="preserve">مقياس الاستجابة (مقياس </w:t>
      </w:r>
      <w:proofErr w:type="spellStart"/>
      <w:r w:rsidRPr="00573861">
        <w:rPr>
          <w:rFonts w:ascii="Simplified Arabic" w:eastAsia="Times New Roman" w:hAnsi="Simplified Arabic" w:cs="Simplified Arabic" w:hint="cs"/>
          <w:color w:val="1F1F1F"/>
          <w:sz w:val="32"/>
          <w:szCs w:val="32"/>
          <w:rtl/>
        </w:rPr>
        <w:t>ليكرت</w:t>
      </w:r>
      <w:proofErr w:type="spellEnd"/>
      <w:r w:rsidRPr="00573861">
        <w:rPr>
          <w:rFonts w:ascii="Simplified Arabic" w:eastAsia="Times New Roman" w:hAnsi="Simplified Arabic" w:cs="Simplified Arabic" w:hint="cs"/>
          <w:color w:val="1F1F1F"/>
          <w:sz w:val="32"/>
          <w:szCs w:val="32"/>
          <w:rtl/>
        </w:rPr>
        <w:t xml:space="preserve"> الخماسي)</w:t>
      </w:r>
    </w:p>
    <w:p w14:paraId="2732FF83" w14:textId="77777777" w:rsidR="00831DA3" w:rsidRPr="00573861" w:rsidRDefault="00831DA3" w:rsidP="00726EA9">
      <w:pPr>
        <w:pStyle w:val="a5"/>
        <w:bidi/>
        <w:spacing w:before="0" w:beforeAutospacing="0" w:after="12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يُرجى اختيار الإجابة التي تعبر عن درجة موافقتك على العبارات التالية:</w:t>
      </w:r>
    </w:p>
    <w:p w14:paraId="6A81130A" w14:textId="77777777" w:rsidR="00831DA3" w:rsidRPr="00573861" w:rsidRDefault="00831DA3" w:rsidP="00726EA9">
      <w:pPr>
        <w:pStyle w:val="a5"/>
        <w:numPr>
          <w:ilvl w:val="0"/>
          <w:numId w:val="34"/>
        </w:numPr>
        <w:bidi/>
        <w:spacing w:before="0" w:beforeAutospacing="0" w:after="0" w:afterAutospacing="0" w:line="360" w:lineRule="auto"/>
        <w:rPr>
          <w:rFonts w:ascii="Simplified Arabic" w:hAnsi="Simplified Arabic" w:cs="Simplified Arabic" w:hint="cs"/>
          <w:color w:val="1F1F1F"/>
          <w:sz w:val="32"/>
          <w:szCs w:val="32"/>
          <w:rtl/>
        </w:rPr>
      </w:pPr>
      <w:r w:rsidRPr="00573861">
        <w:rPr>
          <w:rStyle w:val="a6"/>
          <w:rFonts w:ascii="Simplified Arabic" w:hAnsi="Simplified Arabic" w:cs="Simplified Arabic" w:hint="cs"/>
          <w:color w:val="1F1F1F"/>
          <w:sz w:val="32"/>
          <w:szCs w:val="32"/>
          <w:bdr w:val="none" w:sz="0" w:space="0" w:color="auto" w:frame="1"/>
          <w:rtl/>
        </w:rPr>
        <w:t>(5) موافق بشدة</w:t>
      </w:r>
    </w:p>
    <w:p w14:paraId="74C4474A" w14:textId="77777777" w:rsidR="00831DA3" w:rsidRPr="00573861" w:rsidRDefault="00831DA3" w:rsidP="00726EA9">
      <w:pPr>
        <w:pStyle w:val="a5"/>
        <w:numPr>
          <w:ilvl w:val="0"/>
          <w:numId w:val="34"/>
        </w:numPr>
        <w:bidi/>
        <w:spacing w:before="0" w:beforeAutospacing="0" w:after="0" w:afterAutospacing="0" w:line="360" w:lineRule="auto"/>
        <w:rPr>
          <w:rFonts w:ascii="Simplified Arabic" w:hAnsi="Simplified Arabic" w:cs="Simplified Arabic" w:hint="cs"/>
          <w:color w:val="1F1F1F"/>
          <w:sz w:val="32"/>
          <w:szCs w:val="32"/>
          <w:rtl/>
        </w:rPr>
      </w:pPr>
      <w:r w:rsidRPr="00573861">
        <w:rPr>
          <w:rStyle w:val="a6"/>
          <w:rFonts w:ascii="Simplified Arabic" w:hAnsi="Simplified Arabic" w:cs="Simplified Arabic" w:hint="cs"/>
          <w:color w:val="1F1F1F"/>
          <w:sz w:val="32"/>
          <w:szCs w:val="32"/>
          <w:bdr w:val="none" w:sz="0" w:space="0" w:color="auto" w:frame="1"/>
          <w:rtl/>
        </w:rPr>
        <w:t>(4) موافق</w:t>
      </w:r>
    </w:p>
    <w:p w14:paraId="28EFC7DD" w14:textId="77777777" w:rsidR="00831DA3" w:rsidRPr="00573861" w:rsidRDefault="00831DA3" w:rsidP="00726EA9">
      <w:pPr>
        <w:pStyle w:val="a5"/>
        <w:numPr>
          <w:ilvl w:val="0"/>
          <w:numId w:val="34"/>
        </w:numPr>
        <w:bidi/>
        <w:spacing w:before="0" w:beforeAutospacing="0" w:after="0" w:afterAutospacing="0" w:line="360" w:lineRule="auto"/>
        <w:rPr>
          <w:rFonts w:ascii="Simplified Arabic" w:hAnsi="Simplified Arabic" w:cs="Simplified Arabic" w:hint="cs"/>
          <w:color w:val="1F1F1F"/>
          <w:sz w:val="32"/>
          <w:szCs w:val="32"/>
          <w:rtl/>
        </w:rPr>
      </w:pPr>
      <w:r w:rsidRPr="00573861">
        <w:rPr>
          <w:rStyle w:val="a6"/>
          <w:rFonts w:ascii="Simplified Arabic" w:hAnsi="Simplified Arabic" w:cs="Simplified Arabic" w:hint="cs"/>
          <w:color w:val="1F1F1F"/>
          <w:sz w:val="32"/>
          <w:szCs w:val="32"/>
          <w:bdr w:val="none" w:sz="0" w:space="0" w:color="auto" w:frame="1"/>
          <w:rtl/>
        </w:rPr>
        <w:t>(3) محايد</w:t>
      </w:r>
    </w:p>
    <w:p w14:paraId="11D32502" w14:textId="77777777" w:rsidR="00831DA3" w:rsidRPr="00573861" w:rsidRDefault="00831DA3" w:rsidP="00726EA9">
      <w:pPr>
        <w:pStyle w:val="a5"/>
        <w:numPr>
          <w:ilvl w:val="0"/>
          <w:numId w:val="34"/>
        </w:numPr>
        <w:bidi/>
        <w:spacing w:before="0" w:beforeAutospacing="0" w:after="0" w:afterAutospacing="0" w:line="360" w:lineRule="auto"/>
        <w:rPr>
          <w:rFonts w:ascii="Simplified Arabic" w:hAnsi="Simplified Arabic" w:cs="Simplified Arabic" w:hint="cs"/>
          <w:color w:val="1F1F1F"/>
          <w:sz w:val="32"/>
          <w:szCs w:val="32"/>
          <w:rtl/>
        </w:rPr>
      </w:pPr>
      <w:r w:rsidRPr="00573861">
        <w:rPr>
          <w:rStyle w:val="a6"/>
          <w:rFonts w:ascii="Simplified Arabic" w:hAnsi="Simplified Arabic" w:cs="Simplified Arabic" w:hint="cs"/>
          <w:color w:val="1F1F1F"/>
          <w:sz w:val="32"/>
          <w:szCs w:val="32"/>
          <w:bdr w:val="none" w:sz="0" w:space="0" w:color="auto" w:frame="1"/>
          <w:rtl/>
        </w:rPr>
        <w:t>(2) غير موافق</w:t>
      </w:r>
    </w:p>
    <w:p w14:paraId="6C3F6849" w14:textId="77777777" w:rsidR="00831DA3" w:rsidRPr="00573861" w:rsidRDefault="00831DA3" w:rsidP="00726EA9">
      <w:pPr>
        <w:pStyle w:val="a5"/>
        <w:numPr>
          <w:ilvl w:val="0"/>
          <w:numId w:val="34"/>
        </w:numPr>
        <w:bidi/>
        <w:spacing w:before="0" w:beforeAutospacing="0" w:after="0" w:afterAutospacing="0" w:line="360" w:lineRule="auto"/>
        <w:rPr>
          <w:rFonts w:ascii="Simplified Arabic" w:hAnsi="Simplified Arabic" w:cs="Simplified Arabic" w:hint="cs"/>
          <w:color w:val="1F1F1F"/>
          <w:sz w:val="32"/>
          <w:szCs w:val="32"/>
          <w:rtl/>
        </w:rPr>
      </w:pPr>
      <w:r w:rsidRPr="00573861">
        <w:rPr>
          <w:rStyle w:val="a6"/>
          <w:rFonts w:ascii="Simplified Arabic" w:hAnsi="Simplified Arabic" w:cs="Simplified Arabic" w:hint="cs"/>
          <w:color w:val="1F1F1F"/>
          <w:sz w:val="32"/>
          <w:szCs w:val="32"/>
          <w:bdr w:val="none" w:sz="0" w:space="0" w:color="auto" w:frame="1"/>
          <w:rtl/>
        </w:rPr>
        <w:lastRenderedPageBreak/>
        <w:t>(1) غير موافق بشدة</w:t>
      </w:r>
    </w:p>
    <w:p w14:paraId="579098F3" w14:textId="77777777" w:rsidR="00831DA3" w:rsidRPr="00573861" w:rsidRDefault="00831DA3" w:rsidP="00726EA9">
      <w:pPr>
        <w:pStyle w:val="2"/>
        <w:spacing w:before="0" w:after="120" w:line="360" w:lineRule="auto"/>
        <w:rPr>
          <w:rFonts w:ascii="Simplified Arabic" w:eastAsia="Times New Roman" w:hAnsi="Simplified Arabic" w:cs="Simplified Arabic" w:hint="cs"/>
          <w:color w:val="1F1F1F"/>
          <w:rtl/>
        </w:rPr>
      </w:pPr>
      <w:r w:rsidRPr="00573861">
        <w:rPr>
          <w:rFonts w:ascii="Simplified Arabic" w:eastAsia="Times New Roman" w:hAnsi="Simplified Arabic" w:cs="Simplified Arabic" w:hint="cs"/>
          <w:color w:val="1F1F1F"/>
          <w:rtl/>
        </w:rPr>
        <w:t>الجزء الأول: البيانات الأولية والديموغرافية</w:t>
      </w:r>
    </w:p>
    <w:p w14:paraId="614899C9" w14:textId="77777777" w:rsidR="00831DA3" w:rsidRPr="00573861" w:rsidRDefault="00831DA3" w:rsidP="00726EA9">
      <w:pPr>
        <w:pStyle w:val="a5"/>
        <w:bidi/>
        <w:spacing w:before="0" w:beforeAutospacing="0" w:after="12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يُرجى اختيار الخيار المناسب الذي ينطبق عليك:</w:t>
      </w:r>
    </w:p>
    <w:p w14:paraId="3940A95C" w14:textId="77777777" w:rsidR="00831DA3" w:rsidRPr="00573861" w:rsidRDefault="00831DA3" w:rsidP="00726EA9">
      <w:pPr>
        <w:pStyle w:val="a5"/>
        <w:numPr>
          <w:ilvl w:val="0"/>
          <w:numId w:val="35"/>
        </w:numPr>
        <w:bidi/>
        <w:spacing w:before="0" w:beforeAutospacing="0" w:after="0" w:afterAutospacing="0" w:line="360" w:lineRule="auto"/>
        <w:rPr>
          <w:rFonts w:ascii="Simplified Arabic" w:hAnsi="Simplified Arabic" w:cs="Simplified Arabic" w:hint="cs"/>
          <w:color w:val="1F1F1F"/>
          <w:sz w:val="32"/>
          <w:szCs w:val="32"/>
          <w:rtl/>
        </w:rPr>
      </w:pPr>
      <w:r w:rsidRPr="00573861">
        <w:rPr>
          <w:rStyle w:val="a6"/>
          <w:rFonts w:ascii="Simplified Arabic" w:hAnsi="Simplified Arabic" w:cs="Simplified Arabic" w:hint="cs"/>
          <w:color w:val="1F1F1F"/>
          <w:sz w:val="32"/>
          <w:szCs w:val="32"/>
          <w:bdr w:val="none" w:sz="0" w:space="0" w:color="auto" w:frame="1"/>
          <w:rtl/>
        </w:rPr>
        <w:t>الجنس:</w:t>
      </w:r>
    </w:p>
    <w:p w14:paraId="00ADF323" w14:textId="77777777" w:rsidR="00831DA3" w:rsidRPr="00573861" w:rsidRDefault="00831DA3" w:rsidP="00726EA9">
      <w:pPr>
        <w:pStyle w:val="a5"/>
        <w:numPr>
          <w:ilvl w:val="1"/>
          <w:numId w:val="35"/>
        </w:numPr>
        <w:bidi/>
        <w:spacing w:before="0" w:beforeAutospacing="0" w:after="12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 ] ذكر</w:t>
      </w:r>
    </w:p>
    <w:p w14:paraId="2C55287C" w14:textId="77777777" w:rsidR="00831DA3" w:rsidRPr="00573861" w:rsidRDefault="00831DA3" w:rsidP="00726EA9">
      <w:pPr>
        <w:pStyle w:val="a5"/>
        <w:numPr>
          <w:ilvl w:val="1"/>
          <w:numId w:val="35"/>
        </w:numPr>
        <w:bidi/>
        <w:spacing w:before="0" w:beforeAutospacing="0" w:after="12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 ] أنثى</w:t>
      </w:r>
    </w:p>
    <w:p w14:paraId="59FEDB50" w14:textId="77777777" w:rsidR="00831DA3" w:rsidRPr="00573861" w:rsidRDefault="00831DA3" w:rsidP="00726EA9">
      <w:pPr>
        <w:pStyle w:val="a5"/>
        <w:numPr>
          <w:ilvl w:val="0"/>
          <w:numId w:val="35"/>
        </w:numPr>
        <w:bidi/>
        <w:spacing w:before="0" w:beforeAutospacing="0" w:after="0" w:afterAutospacing="0" w:line="360" w:lineRule="auto"/>
        <w:rPr>
          <w:rFonts w:ascii="Simplified Arabic" w:hAnsi="Simplified Arabic" w:cs="Simplified Arabic" w:hint="cs"/>
          <w:color w:val="1F1F1F"/>
          <w:sz w:val="32"/>
          <w:szCs w:val="32"/>
          <w:rtl/>
        </w:rPr>
      </w:pPr>
      <w:r w:rsidRPr="00573861">
        <w:rPr>
          <w:rStyle w:val="a6"/>
          <w:rFonts w:ascii="Simplified Arabic" w:hAnsi="Simplified Arabic" w:cs="Simplified Arabic" w:hint="cs"/>
          <w:color w:val="1F1F1F"/>
          <w:sz w:val="32"/>
          <w:szCs w:val="32"/>
          <w:bdr w:val="none" w:sz="0" w:space="0" w:color="auto" w:frame="1"/>
          <w:rtl/>
        </w:rPr>
        <w:t>العمر:</w:t>
      </w:r>
    </w:p>
    <w:p w14:paraId="21306F3B" w14:textId="77777777" w:rsidR="00831DA3" w:rsidRPr="00573861" w:rsidRDefault="00831DA3" w:rsidP="00726EA9">
      <w:pPr>
        <w:pStyle w:val="a5"/>
        <w:numPr>
          <w:ilvl w:val="1"/>
          <w:numId w:val="35"/>
        </w:numPr>
        <w:bidi/>
        <w:spacing w:before="0" w:beforeAutospacing="0" w:after="12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 ] أقل من 30 سنة</w:t>
      </w:r>
    </w:p>
    <w:p w14:paraId="5A280086" w14:textId="77777777" w:rsidR="00831DA3" w:rsidRPr="00573861" w:rsidRDefault="00831DA3" w:rsidP="00726EA9">
      <w:pPr>
        <w:pStyle w:val="a5"/>
        <w:numPr>
          <w:ilvl w:val="1"/>
          <w:numId w:val="35"/>
        </w:numPr>
        <w:bidi/>
        <w:spacing w:before="0" w:beforeAutospacing="0" w:after="12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 ] من 30 إلى 40 سنة</w:t>
      </w:r>
    </w:p>
    <w:p w14:paraId="4BA90991" w14:textId="77777777" w:rsidR="00831DA3" w:rsidRPr="00573861" w:rsidRDefault="00831DA3" w:rsidP="00726EA9">
      <w:pPr>
        <w:pStyle w:val="a5"/>
        <w:numPr>
          <w:ilvl w:val="1"/>
          <w:numId w:val="35"/>
        </w:numPr>
        <w:bidi/>
        <w:spacing w:before="0" w:beforeAutospacing="0" w:after="12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 ] من 41 إلى 50 سنة</w:t>
      </w:r>
    </w:p>
    <w:p w14:paraId="2EE0E74E" w14:textId="77777777" w:rsidR="00831DA3" w:rsidRPr="00573861" w:rsidRDefault="00831DA3" w:rsidP="00726EA9">
      <w:pPr>
        <w:pStyle w:val="a5"/>
        <w:numPr>
          <w:ilvl w:val="1"/>
          <w:numId w:val="35"/>
        </w:numPr>
        <w:bidi/>
        <w:spacing w:before="0" w:beforeAutospacing="0" w:after="12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 ] أكثر من 50 سنة</w:t>
      </w:r>
    </w:p>
    <w:p w14:paraId="051656D5" w14:textId="77777777" w:rsidR="00831DA3" w:rsidRPr="00573861" w:rsidRDefault="00831DA3" w:rsidP="00726EA9">
      <w:pPr>
        <w:pStyle w:val="a5"/>
        <w:numPr>
          <w:ilvl w:val="0"/>
          <w:numId w:val="35"/>
        </w:numPr>
        <w:bidi/>
        <w:spacing w:before="0" w:beforeAutospacing="0" w:after="0" w:afterAutospacing="0" w:line="360" w:lineRule="auto"/>
        <w:rPr>
          <w:rFonts w:ascii="Simplified Arabic" w:hAnsi="Simplified Arabic" w:cs="Simplified Arabic" w:hint="cs"/>
          <w:color w:val="1F1F1F"/>
          <w:sz w:val="32"/>
          <w:szCs w:val="32"/>
          <w:rtl/>
        </w:rPr>
      </w:pPr>
      <w:r w:rsidRPr="00573861">
        <w:rPr>
          <w:rStyle w:val="a6"/>
          <w:rFonts w:ascii="Simplified Arabic" w:hAnsi="Simplified Arabic" w:cs="Simplified Arabic" w:hint="cs"/>
          <w:color w:val="1F1F1F"/>
          <w:sz w:val="32"/>
          <w:szCs w:val="32"/>
          <w:bdr w:val="none" w:sz="0" w:space="0" w:color="auto" w:frame="1"/>
          <w:rtl/>
        </w:rPr>
        <w:t>المسمى الوظيفي:</w:t>
      </w:r>
    </w:p>
    <w:p w14:paraId="450DE566" w14:textId="77777777" w:rsidR="00831DA3" w:rsidRPr="00573861" w:rsidRDefault="00831DA3" w:rsidP="00726EA9">
      <w:pPr>
        <w:pStyle w:val="a5"/>
        <w:numPr>
          <w:ilvl w:val="1"/>
          <w:numId w:val="35"/>
        </w:numPr>
        <w:bidi/>
        <w:spacing w:before="0" w:beforeAutospacing="0" w:after="12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 ] كادر طبي (أطباء)</w:t>
      </w:r>
    </w:p>
    <w:p w14:paraId="4126407D" w14:textId="77777777" w:rsidR="00831DA3" w:rsidRPr="00573861" w:rsidRDefault="00831DA3" w:rsidP="00726EA9">
      <w:pPr>
        <w:pStyle w:val="a5"/>
        <w:numPr>
          <w:ilvl w:val="1"/>
          <w:numId w:val="35"/>
        </w:numPr>
        <w:bidi/>
        <w:spacing w:before="0" w:beforeAutospacing="0" w:after="12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 ] كادر فني / تمريضي</w:t>
      </w:r>
    </w:p>
    <w:p w14:paraId="7384CB5B" w14:textId="77777777" w:rsidR="00831DA3" w:rsidRPr="00573861" w:rsidRDefault="00831DA3" w:rsidP="00726EA9">
      <w:pPr>
        <w:pStyle w:val="a5"/>
        <w:numPr>
          <w:ilvl w:val="1"/>
          <w:numId w:val="35"/>
        </w:numPr>
        <w:bidi/>
        <w:spacing w:before="0" w:beforeAutospacing="0" w:after="12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 ] كادر إداري</w:t>
      </w:r>
    </w:p>
    <w:p w14:paraId="487A5AFE" w14:textId="77777777" w:rsidR="00831DA3" w:rsidRPr="00573861" w:rsidRDefault="00831DA3" w:rsidP="00726EA9">
      <w:pPr>
        <w:pStyle w:val="a5"/>
        <w:numPr>
          <w:ilvl w:val="0"/>
          <w:numId w:val="35"/>
        </w:numPr>
        <w:bidi/>
        <w:spacing w:before="0" w:beforeAutospacing="0" w:after="0" w:afterAutospacing="0" w:line="360" w:lineRule="auto"/>
        <w:rPr>
          <w:rFonts w:ascii="Simplified Arabic" w:hAnsi="Simplified Arabic" w:cs="Simplified Arabic" w:hint="cs"/>
          <w:color w:val="1F1F1F"/>
          <w:sz w:val="32"/>
          <w:szCs w:val="32"/>
          <w:rtl/>
        </w:rPr>
      </w:pPr>
      <w:r w:rsidRPr="00573861">
        <w:rPr>
          <w:rStyle w:val="a6"/>
          <w:rFonts w:ascii="Simplified Arabic" w:hAnsi="Simplified Arabic" w:cs="Simplified Arabic" w:hint="cs"/>
          <w:color w:val="1F1F1F"/>
          <w:sz w:val="32"/>
          <w:szCs w:val="32"/>
          <w:bdr w:val="none" w:sz="0" w:space="0" w:color="auto" w:frame="1"/>
          <w:rtl/>
        </w:rPr>
        <w:t>سنوات الخبرة:</w:t>
      </w:r>
    </w:p>
    <w:p w14:paraId="1901A28F" w14:textId="77777777" w:rsidR="00831DA3" w:rsidRPr="00573861" w:rsidRDefault="00831DA3" w:rsidP="00726EA9">
      <w:pPr>
        <w:pStyle w:val="a5"/>
        <w:numPr>
          <w:ilvl w:val="1"/>
          <w:numId w:val="35"/>
        </w:numPr>
        <w:bidi/>
        <w:spacing w:before="0" w:beforeAutospacing="0" w:after="12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lastRenderedPageBreak/>
        <w:t>[ ] أقل من 5 سنوات</w:t>
      </w:r>
    </w:p>
    <w:p w14:paraId="6EC60B15" w14:textId="77777777" w:rsidR="00831DA3" w:rsidRPr="00573861" w:rsidRDefault="00831DA3" w:rsidP="00726EA9">
      <w:pPr>
        <w:pStyle w:val="a5"/>
        <w:numPr>
          <w:ilvl w:val="1"/>
          <w:numId w:val="35"/>
        </w:numPr>
        <w:bidi/>
        <w:spacing w:before="0" w:beforeAutospacing="0" w:after="12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 ] من 5 إلى 10 سنوات</w:t>
      </w:r>
    </w:p>
    <w:p w14:paraId="3EA41B3E" w14:textId="77777777" w:rsidR="00831DA3" w:rsidRPr="00573861" w:rsidRDefault="00831DA3" w:rsidP="00726EA9">
      <w:pPr>
        <w:pStyle w:val="a5"/>
        <w:numPr>
          <w:ilvl w:val="1"/>
          <w:numId w:val="35"/>
        </w:numPr>
        <w:bidi/>
        <w:spacing w:before="0" w:beforeAutospacing="0" w:after="12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 ] أكثر من 10 سنوات</w:t>
      </w:r>
    </w:p>
    <w:p w14:paraId="38B5E1AE" w14:textId="77777777" w:rsidR="00831DA3" w:rsidRPr="00573861" w:rsidRDefault="00831DA3" w:rsidP="00726EA9">
      <w:pPr>
        <w:pStyle w:val="a5"/>
        <w:numPr>
          <w:ilvl w:val="0"/>
          <w:numId w:val="35"/>
        </w:numPr>
        <w:bidi/>
        <w:spacing w:before="0" w:beforeAutospacing="0" w:after="0" w:afterAutospacing="0" w:line="360" w:lineRule="auto"/>
        <w:rPr>
          <w:rFonts w:ascii="Simplified Arabic" w:hAnsi="Simplified Arabic" w:cs="Simplified Arabic" w:hint="cs"/>
          <w:color w:val="1F1F1F"/>
          <w:sz w:val="32"/>
          <w:szCs w:val="32"/>
          <w:rtl/>
        </w:rPr>
      </w:pPr>
      <w:r w:rsidRPr="00573861">
        <w:rPr>
          <w:rStyle w:val="a6"/>
          <w:rFonts w:ascii="Simplified Arabic" w:hAnsi="Simplified Arabic" w:cs="Simplified Arabic" w:hint="cs"/>
          <w:color w:val="1F1F1F"/>
          <w:sz w:val="32"/>
          <w:szCs w:val="32"/>
          <w:bdr w:val="none" w:sz="0" w:space="0" w:color="auto" w:frame="1"/>
          <w:rtl/>
        </w:rPr>
        <w:t>المستوى التعليمي:</w:t>
      </w:r>
    </w:p>
    <w:p w14:paraId="349FA6FB" w14:textId="77777777" w:rsidR="00831DA3" w:rsidRPr="00573861" w:rsidRDefault="00831DA3" w:rsidP="00726EA9">
      <w:pPr>
        <w:pStyle w:val="a5"/>
        <w:numPr>
          <w:ilvl w:val="1"/>
          <w:numId w:val="35"/>
        </w:numPr>
        <w:bidi/>
        <w:spacing w:before="0" w:beforeAutospacing="0" w:after="12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 ] دبلوم</w:t>
      </w:r>
    </w:p>
    <w:p w14:paraId="6BD5ABB2" w14:textId="77777777" w:rsidR="00831DA3" w:rsidRPr="00573861" w:rsidRDefault="00831DA3" w:rsidP="00726EA9">
      <w:pPr>
        <w:pStyle w:val="a5"/>
        <w:numPr>
          <w:ilvl w:val="1"/>
          <w:numId w:val="35"/>
        </w:numPr>
        <w:bidi/>
        <w:spacing w:before="0" w:beforeAutospacing="0" w:after="12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 ] بكالوريوس</w:t>
      </w:r>
    </w:p>
    <w:p w14:paraId="7F28B48F" w14:textId="77777777" w:rsidR="00831DA3" w:rsidRPr="00573861" w:rsidRDefault="00831DA3" w:rsidP="00726EA9">
      <w:pPr>
        <w:pStyle w:val="a5"/>
        <w:numPr>
          <w:ilvl w:val="1"/>
          <w:numId w:val="35"/>
        </w:numPr>
        <w:bidi/>
        <w:spacing w:before="0" w:beforeAutospacing="0" w:after="12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 ] دراسات عليا (ماجستير / دكتوراه / زمالة)</w:t>
      </w:r>
    </w:p>
    <w:p w14:paraId="57A3DD8A" w14:textId="77777777" w:rsidR="00831DA3" w:rsidRPr="00573861" w:rsidRDefault="00831DA3" w:rsidP="00726EA9">
      <w:pPr>
        <w:pStyle w:val="2"/>
        <w:spacing w:before="0" w:after="120" w:line="360" w:lineRule="auto"/>
        <w:rPr>
          <w:rFonts w:ascii="Simplified Arabic" w:eastAsia="Times New Roman" w:hAnsi="Simplified Arabic" w:cs="Simplified Arabic" w:hint="cs"/>
          <w:color w:val="1F1F1F"/>
          <w:rtl/>
        </w:rPr>
      </w:pPr>
      <w:r w:rsidRPr="00573861">
        <w:rPr>
          <w:rFonts w:ascii="Simplified Arabic" w:eastAsia="Times New Roman" w:hAnsi="Simplified Arabic" w:cs="Simplified Arabic" w:hint="cs"/>
          <w:color w:val="1F1F1F"/>
          <w:rtl/>
        </w:rPr>
        <w:t>الجزء الثاني: مقياس العدالة التنظيمية (</w:t>
      </w:r>
      <w:r w:rsidRPr="00573861">
        <w:rPr>
          <w:rFonts w:ascii="Simplified Arabic" w:eastAsia="Times New Roman" w:hAnsi="Simplified Arabic" w:cs="Simplified Arabic" w:hint="cs"/>
          <w:color w:val="1F1F1F"/>
        </w:rPr>
        <w:t>Organizational Justice</w:t>
      </w:r>
      <w:r w:rsidRPr="00573861">
        <w:rPr>
          <w:rFonts w:ascii="Simplified Arabic" w:eastAsia="Times New Roman" w:hAnsi="Simplified Arabic" w:cs="Simplified Arabic" w:hint="cs"/>
          <w:color w:val="1F1F1F"/>
          <w:rtl/>
        </w:rPr>
        <w:t>)</w:t>
      </w:r>
    </w:p>
    <w:p w14:paraId="4476E042" w14:textId="77777777" w:rsidR="00831DA3" w:rsidRPr="00573861" w:rsidRDefault="00831DA3" w:rsidP="00726EA9">
      <w:pPr>
        <w:pStyle w:val="3"/>
        <w:spacing w:before="0" w:after="120" w:line="360" w:lineRule="auto"/>
        <w:rPr>
          <w:rFonts w:ascii="Simplified Arabic" w:eastAsia="Times New Roman" w:hAnsi="Simplified Arabic" w:cs="Simplified Arabic" w:hint="cs"/>
          <w:color w:val="1F1F1F"/>
          <w:sz w:val="32"/>
          <w:szCs w:val="32"/>
          <w:rtl/>
        </w:rPr>
      </w:pPr>
      <w:r w:rsidRPr="00573861">
        <w:rPr>
          <w:rFonts w:ascii="Simplified Arabic" w:eastAsia="Times New Roman" w:hAnsi="Simplified Arabic" w:cs="Simplified Arabic" w:hint="cs"/>
          <w:color w:val="1F1F1F"/>
          <w:sz w:val="32"/>
          <w:szCs w:val="32"/>
          <w:rtl/>
        </w:rPr>
        <w:t>أولاً: العدالة التوزيعية (</w:t>
      </w:r>
      <w:r w:rsidRPr="00573861">
        <w:rPr>
          <w:rFonts w:ascii="Simplified Arabic" w:eastAsia="Times New Roman" w:hAnsi="Simplified Arabic" w:cs="Simplified Arabic" w:hint="cs"/>
          <w:color w:val="1F1F1F"/>
          <w:sz w:val="32"/>
          <w:szCs w:val="32"/>
        </w:rPr>
        <w:t>Distributive Justice</w:t>
      </w:r>
      <w:r w:rsidRPr="00573861">
        <w:rPr>
          <w:rFonts w:ascii="Simplified Arabic" w:eastAsia="Times New Roman" w:hAnsi="Simplified Arabic" w:cs="Simplified Arabic" w:hint="cs"/>
          <w:color w:val="1F1F1F"/>
          <w:sz w:val="32"/>
          <w:szCs w:val="32"/>
          <w:rtl/>
        </w:rPr>
        <w:t>)</w:t>
      </w:r>
    </w:p>
    <w:p w14:paraId="1F8617C0" w14:textId="77777777" w:rsidR="00831DA3" w:rsidRPr="00573861" w:rsidRDefault="00831DA3" w:rsidP="00726EA9">
      <w:pPr>
        <w:pStyle w:val="a5"/>
        <w:bidi/>
        <w:spacing w:before="0" w:beforeAutospacing="0" w:after="0" w:afterAutospacing="0" w:line="360" w:lineRule="auto"/>
        <w:rPr>
          <w:rFonts w:ascii="Simplified Arabic" w:hAnsi="Simplified Arabic" w:cs="Simplified Arabic" w:hint="cs"/>
          <w:color w:val="1F1F1F"/>
          <w:sz w:val="32"/>
          <w:szCs w:val="32"/>
          <w:rtl/>
        </w:rPr>
      </w:pPr>
      <w:r w:rsidRPr="00573861">
        <w:rPr>
          <w:rStyle w:val="aa"/>
          <w:rFonts w:ascii="Simplified Arabic" w:hAnsi="Simplified Arabic" w:cs="Simplified Arabic" w:hint="cs"/>
          <w:i w:val="0"/>
          <w:iCs w:val="0"/>
          <w:color w:val="1F1F1F"/>
          <w:sz w:val="32"/>
          <w:szCs w:val="32"/>
          <w:bdr w:val="none" w:sz="0" w:space="0" w:color="auto" w:frame="1"/>
          <w:rtl/>
        </w:rPr>
        <w:t>تقيس مدى عدالة المخرجات والمكاسب التي يحصل عليها الموظف مقابل جهده.</w:t>
      </w:r>
    </w:p>
    <w:p w14:paraId="7649D712" w14:textId="77777777" w:rsidR="00831DA3" w:rsidRPr="00573861" w:rsidRDefault="00831DA3" w:rsidP="00726EA9">
      <w:pPr>
        <w:pStyle w:val="a5"/>
        <w:numPr>
          <w:ilvl w:val="0"/>
          <w:numId w:val="36"/>
        </w:numPr>
        <w:bidi/>
        <w:spacing w:before="0" w:beforeAutospacing="0" w:after="12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تعكس مستحقاتي المالية الحالية الجهد والوقت الذي أبدله في العمل.</w:t>
      </w:r>
    </w:p>
    <w:p w14:paraId="09CCC1D5" w14:textId="77777777" w:rsidR="00831DA3" w:rsidRPr="00573861" w:rsidRDefault="00831DA3" w:rsidP="00726EA9">
      <w:pPr>
        <w:pStyle w:val="a5"/>
        <w:numPr>
          <w:ilvl w:val="0"/>
          <w:numId w:val="36"/>
        </w:numPr>
        <w:bidi/>
        <w:spacing w:before="0" w:beforeAutospacing="0" w:after="12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تتناسب مكافآتي وحوافزي مع مسؤولياتي الوظيفية الموكلة إليّ.</w:t>
      </w:r>
    </w:p>
    <w:p w14:paraId="0F34B843" w14:textId="77777777" w:rsidR="00831DA3" w:rsidRPr="00573861" w:rsidRDefault="00831DA3" w:rsidP="00726EA9">
      <w:pPr>
        <w:pStyle w:val="a5"/>
        <w:numPr>
          <w:ilvl w:val="0"/>
          <w:numId w:val="36"/>
        </w:numPr>
        <w:bidi/>
        <w:spacing w:before="0" w:beforeAutospacing="0" w:after="12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أحصل على التقدير المعنوي والمادي المناسب مقارنة بزملائي في العمل.</w:t>
      </w:r>
    </w:p>
    <w:p w14:paraId="748D986F" w14:textId="77777777" w:rsidR="00831DA3" w:rsidRPr="00573861" w:rsidRDefault="00831DA3" w:rsidP="00726EA9">
      <w:pPr>
        <w:pStyle w:val="a5"/>
        <w:numPr>
          <w:ilvl w:val="0"/>
          <w:numId w:val="36"/>
        </w:numPr>
        <w:bidi/>
        <w:spacing w:before="0" w:beforeAutospacing="0" w:after="12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تتلاءم نتائج تقييم أدائي السنوي مع أدائي الفعلي والواقعي.</w:t>
      </w:r>
    </w:p>
    <w:p w14:paraId="771DE011" w14:textId="77777777" w:rsidR="00831DA3" w:rsidRPr="00573861" w:rsidRDefault="00831DA3" w:rsidP="00726EA9">
      <w:pPr>
        <w:pStyle w:val="a5"/>
        <w:numPr>
          <w:ilvl w:val="0"/>
          <w:numId w:val="36"/>
        </w:numPr>
        <w:bidi/>
        <w:spacing w:before="0" w:beforeAutospacing="0" w:after="12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أشعر أن توزيع أعباء ومهام العمل في القسم يتسم بالإنصاف والعدالة.</w:t>
      </w:r>
    </w:p>
    <w:p w14:paraId="5029F538" w14:textId="77777777" w:rsidR="00831DA3" w:rsidRPr="00573861" w:rsidRDefault="00831DA3" w:rsidP="00726EA9">
      <w:pPr>
        <w:pStyle w:val="3"/>
        <w:spacing w:before="0" w:after="120" w:line="360" w:lineRule="auto"/>
        <w:rPr>
          <w:rFonts w:ascii="Simplified Arabic" w:eastAsia="Times New Roman" w:hAnsi="Simplified Arabic" w:cs="Simplified Arabic" w:hint="cs"/>
          <w:color w:val="1F1F1F"/>
          <w:sz w:val="32"/>
          <w:szCs w:val="32"/>
          <w:rtl/>
        </w:rPr>
      </w:pPr>
      <w:r w:rsidRPr="00573861">
        <w:rPr>
          <w:rFonts w:ascii="Simplified Arabic" w:eastAsia="Times New Roman" w:hAnsi="Simplified Arabic" w:cs="Simplified Arabic" w:hint="cs"/>
          <w:color w:val="1F1F1F"/>
          <w:sz w:val="32"/>
          <w:szCs w:val="32"/>
          <w:rtl/>
        </w:rPr>
        <w:lastRenderedPageBreak/>
        <w:t>ثانياً: العدالة الإجرائية (</w:t>
      </w:r>
      <w:r w:rsidRPr="00573861">
        <w:rPr>
          <w:rFonts w:ascii="Simplified Arabic" w:eastAsia="Times New Roman" w:hAnsi="Simplified Arabic" w:cs="Simplified Arabic" w:hint="cs"/>
          <w:color w:val="1F1F1F"/>
          <w:sz w:val="32"/>
          <w:szCs w:val="32"/>
        </w:rPr>
        <w:t>Procedural Justice</w:t>
      </w:r>
      <w:r w:rsidRPr="00573861">
        <w:rPr>
          <w:rFonts w:ascii="Simplified Arabic" w:eastAsia="Times New Roman" w:hAnsi="Simplified Arabic" w:cs="Simplified Arabic" w:hint="cs"/>
          <w:color w:val="1F1F1F"/>
          <w:sz w:val="32"/>
          <w:szCs w:val="32"/>
          <w:rtl/>
        </w:rPr>
        <w:t>)</w:t>
      </w:r>
    </w:p>
    <w:p w14:paraId="74B147B9" w14:textId="77777777" w:rsidR="00831DA3" w:rsidRPr="00573861" w:rsidRDefault="00831DA3" w:rsidP="00726EA9">
      <w:pPr>
        <w:pStyle w:val="a5"/>
        <w:bidi/>
        <w:spacing w:before="0" w:beforeAutospacing="0" w:after="0" w:afterAutospacing="0" w:line="360" w:lineRule="auto"/>
        <w:rPr>
          <w:rFonts w:ascii="Simplified Arabic" w:hAnsi="Simplified Arabic" w:cs="Simplified Arabic" w:hint="cs"/>
          <w:color w:val="1F1F1F"/>
          <w:sz w:val="32"/>
          <w:szCs w:val="32"/>
          <w:rtl/>
        </w:rPr>
      </w:pPr>
      <w:r w:rsidRPr="00573861">
        <w:rPr>
          <w:rStyle w:val="aa"/>
          <w:rFonts w:ascii="Simplified Arabic" w:hAnsi="Simplified Arabic" w:cs="Simplified Arabic" w:hint="cs"/>
          <w:i w:val="0"/>
          <w:iCs w:val="0"/>
          <w:color w:val="1F1F1F"/>
          <w:sz w:val="32"/>
          <w:szCs w:val="32"/>
          <w:bdr w:val="none" w:sz="0" w:space="0" w:color="auto" w:frame="1"/>
          <w:rtl/>
        </w:rPr>
        <w:t>تقيس مدى عدالة ونزاهة الإجراءات والسياسات المتبعة في اتخاذ القرارات.</w:t>
      </w:r>
    </w:p>
    <w:p w14:paraId="50197101" w14:textId="77777777" w:rsidR="00831DA3" w:rsidRPr="00573861" w:rsidRDefault="00831DA3" w:rsidP="00726EA9">
      <w:pPr>
        <w:pStyle w:val="a5"/>
        <w:numPr>
          <w:ilvl w:val="0"/>
          <w:numId w:val="37"/>
        </w:numPr>
        <w:bidi/>
        <w:spacing w:before="0" w:beforeAutospacing="0" w:after="12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تُطبّق إجراءات وسياسات العمل بموضوعية ودون تمييز على جميع الموظفين.</w:t>
      </w:r>
    </w:p>
    <w:p w14:paraId="7B11034F" w14:textId="77777777" w:rsidR="00831DA3" w:rsidRPr="00573861" w:rsidRDefault="00831DA3" w:rsidP="00726EA9">
      <w:pPr>
        <w:pStyle w:val="a5"/>
        <w:numPr>
          <w:ilvl w:val="0"/>
          <w:numId w:val="37"/>
        </w:numPr>
        <w:bidi/>
        <w:spacing w:before="0" w:beforeAutospacing="0" w:after="12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تُتاح لي الفرصة لإبداء رأيي والتعبير عن وجهة نظري قبل اتخاذ القرارات التي تخص عملي.</w:t>
      </w:r>
    </w:p>
    <w:p w14:paraId="56B8E6A2" w14:textId="77777777" w:rsidR="00831DA3" w:rsidRPr="00573861" w:rsidRDefault="00831DA3" w:rsidP="00726EA9">
      <w:pPr>
        <w:pStyle w:val="a5"/>
        <w:numPr>
          <w:ilvl w:val="0"/>
          <w:numId w:val="37"/>
        </w:numPr>
        <w:bidi/>
        <w:spacing w:before="0" w:beforeAutospacing="0" w:after="12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تعتمد قرارات الترقية والتدريب والنقل في المنظمة على معايير واضحة ومعلنة للجميع.</w:t>
      </w:r>
    </w:p>
    <w:p w14:paraId="0E74B523" w14:textId="77777777" w:rsidR="00831DA3" w:rsidRPr="00573861" w:rsidRDefault="00831DA3" w:rsidP="00726EA9">
      <w:pPr>
        <w:pStyle w:val="a5"/>
        <w:numPr>
          <w:ilvl w:val="0"/>
          <w:numId w:val="37"/>
        </w:numPr>
        <w:bidi/>
        <w:spacing w:before="0" w:beforeAutospacing="0" w:after="12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تتميز إجراءات تقييم الأداء السنوي بالشفافية والوضوح التام.</w:t>
      </w:r>
    </w:p>
    <w:p w14:paraId="2E55C2DA" w14:textId="77777777" w:rsidR="00831DA3" w:rsidRPr="00573861" w:rsidRDefault="00831DA3" w:rsidP="00726EA9">
      <w:pPr>
        <w:pStyle w:val="a5"/>
        <w:numPr>
          <w:ilvl w:val="0"/>
          <w:numId w:val="37"/>
        </w:numPr>
        <w:bidi/>
        <w:spacing w:before="0" w:beforeAutospacing="0" w:after="12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توفر الإدارة قنوات واضحة وموثوقة للتظلم أو الاعتراض على القرارات التي أراها غير منصفة.</w:t>
      </w:r>
    </w:p>
    <w:p w14:paraId="2B20F572" w14:textId="77777777" w:rsidR="00831DA3" w:rsidRPr="00573861" w:rsidRDefault="00831DA3" w:rsidP="00726EA9">
      <w:pPr>
        <w:pStyle w:val="a5"/>
        <w:numPr>
          <w:ilvl w:val="0"/>
          <w:numId w:val="37"/>
        </w:numPr>
        <w:bidi/>
        <w:spacing w:before="0" w:beforeAutospacing="0" w:after="12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تعتمد إدارة المنظمة الصحية على معلومات دقيقة ومحدثة عند اتخاذ القرارات الإدارية.</w:t>
      </w:r>
    </w:p>
    <w:p w14:paraId="2A74DE7F" w14:textId="77777777" w:rsidR="00831DA3" w:rsidRPr="00573861" w:rsidRDefault="00831DA3" w:rsidP="00726EA9">
      <w:pPr>
        <w:pStyle w:val="3"/>
        <w:spacing w:before="0" w:after="120" w:line="360" w:lineRule="auto"/>
        <w:rPr>
          <w:rFonts w:ascii="Simplified Arabic" w:eastAsia="Times New Roman" w:hAnsi="Simplified Arabic" w:cs="Simplified Arabic" w:hint="cs"/>
          <w:color w:val="1F1F1F"/>
          <w:sz w:val="32"/>
          <w:szCs w:val="32"/>
          <w:rtl/>
        </w:rPr>
      </w:pPr>
      <w:r w:rsidRPr="00573861">
        <w:rPr>
          <w:rFonts w:ascii="Simplified Arabic" w:eastAsia="Times New Roman" w:hAnsi="Simplified Arabic" w:cs="Simplified Arabic" w:hint="cs"/>
          <w:color w:val="1F1F1F"/>
          <w:sz w:val="32"/>
          <w:szCs w:val="32"/>
          <w:rtl/>
        </w:rPr>
        <w:t xml:space="preserve">ثالثاً: العدالة </w:t>
      </w:r>
      <w:proofErr w:type="spellStart"/>
      <w:r w:rsidRPr="00573861">
        <w:rPr>
          <w:rFonts w:ascii="Simplified Arabic" w:eastAsia="Times New Roman" w:hAnsi="Simplified Arabic" w:cs="Simplified Arabic" w:hint="cs"/>
          <w:color w:val="1F1F1F"/>
          <w:sz w:val="32"/>
          <w:szCs w:val="32"/>
          <w:rtl/>
        </w:rPr>
        <w:t>التعاملية</w:t>
      </w:r>
      <w:proofErr w:type="spellEnd"/>
      <w:r w:rsidRPr="00573861">
        <w:rPr>
          <w:rFonts w:ascii="Simplified Arabic" w:eastAsia="Times New Roman" w:hAnsi="Simplified Arabic" w:cs="Simplified Arabic" w:hint="cs"/>
          <w:color w:val="1F1F1F"/>
          <w:sz w:val="32"/>
          <w:szCs w:val="32"/>
          <w:rtl/>
        </w:rPr>
        <w:t xml:space="preserve"> (</w:t>
      </w:r>
      <w:r w:rsidRPr="00573861">
        <w:rPr>
          <w:rFonts w:ascii="Simplified Arabic" w:eastAsia="Times New Roman" w:hAnsi="Simplified Arabic" w:cs="Simplified Arabic" w:hint="cs"/>
          <w:color w:val="1F1F1F"/>
          <w:sz w:val="32"/>
          <w:szCs w:val="32"/>
        </w:rPr>
        <w:t>Interactional Justice</w:t>
      </w:r>
      <w:r w:rsidRPr="00573861">
        <w:rPr>
          <w:rFonts w:ascii="Simplified Arabic" w:eastAsia="Times New Roman" w:hAnsi="Simplified Arabic" w:cs="Simplified Arabic" w:hint="cs"/>
          <w:color w:val="1F1F1F"/>
          <w:sz w:val="32"/>
          <w:szCs w:val="32"/>
          <w:rtl/>
        </w:rPr>
        <w:t>)</w:t>
      </w:r>
    </w:p>
    <w:p w14:paraId="60887DEF" w14:textId="77777777" w:rsidR="00831DA3" w:rsidRPr="00573861" w:rsidRDefault="00831DA3" w:rsidP="00726EA9">
      <w:pPr>
        <w:pStyle w:val="a5"/>
        <w:bidi/>
        <w:spacing w:before="0" w:beforeAutospacing="0" w:after="0" w:afterAutospacing="0" w:line="360" w:lineRule="auto"/>
        <w:rPr>
          <w:rFonts w:ascii="Simplified Arabic" w:hAnsi="Simplified Arabic" w:cs="Simplified Arabic" w:hint="cs"/>
          <w:color w:val="1F1F1F"/>
          <w:sz w:val="32"/>
          <w:szCs w:val="32"/>
          <w:rtl/>
        </w:rPr>
      </w:pPr>
      <w:r w:rsidRPr="00573861">
        <w:rPr>
          <w:rStyle w:val="aa"/>
          <w:rFonts w:ascii="Simplified Arabic" w:hAnsi="Simplified Arabic" w:cs="Simplified Arabic" w:hint="cs"/>
          <w:i w:val="0"/>
          <w:iCs w:val="0"/>
          <w:color w:val="1F1F1F"/>
          <w:sz w:val="32"/>
          <w:szCs w:val="32"/>
          <w:bdr w:val="none" w:sz="0" w:space="0" w:color="auto" w:frame="1"/>
          <w:rtl/>
        </w:rPr>
        <w:t>تقيس مدى الاحترام والمهنية والوضوح في التعامل من قِبل الرؤساء المباشرين.</w:t>
      </w:r>
    </w:p>
    <w:p w14:paraId="6F5424D2" w14:textId="77777777" w:rsidR="00831DA3" w:rsidRPr="00573861" w:rsidRDefault="00831DA3" w:rsidP="00726EA9">
      <w:pPr>
        <w:pStyle w:val="a5"/>
        <w:numPr>
          <w:ilvl w:val="0"/>
          <w:numId w:val="38"/>
        </w:numPr>
        <w:bidi/>
        <w:spacing w:before="0" w:beforeAutospacing="0" w:after="12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يعاملني رئيسي المباشر باحترام وتقدير دائمين أثناء أداء العمل.</w:t>
      </w:r>
    </w:p>
    <w:p w14:paraId="0A1574D1" w14:textId="77777777" w:rsidR="00831DA3" w:rsidRPr="00573861" w:rsidRDefault="00831DA3" w:rsidP="00726EA9">
      <w:pPr>
        <w:pStyle w:val="a5"/>
        <w:numPr>
          <w:ilvl w:val="0"/>
          <w:numId w:val="38"/>
        </w:numPr>
        <w:bidi/>
        <w:spacing w:before="0" w:beforeAutospacing="0" w:after="12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يتواصل معي رئيسي المباشر بلباقة وكياسة في مختلف المواقف المهنية.</w:t>
      </w:r>
    </w:p>
    <w:p w14:paraId="742F3862" w14:textId="77777777" w:rsidR="00831DA3" w:rsidRPr="00573861" w:rsidRDefault="00831DA3" w:rsidP="00726EA9">
      <w:pPr>
        <w:pStyle w:val="a5"/>
        <w:numPr>
          <w:ilvl w:val="0"/>
          <w:numId w:val="38"/>
        </w:numPr>
        <w:bidi/>
        <w:spacing w:before="0" w:beforeAutospacing="0" w:after="12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lastRenderedPageBreak/>
        <w:t>يحرص رئيسي المباشر على مراعاة حقوقي المهنية والشخصية بإنصاف.</w:t>
      </w:r>
    </w:p>
    <w:p w14:paraId="52930C39" w14:textId="77777777" w:rsidR="00831DA3" w:rsidRPr="00573861" w:rsidRDefault="00831DA3" w:rsidP="00726EA9">
      <w:pPr>
        <w:pStyle w:val="a5"/>
        <w:numPr>
          <w:ilvl w:val="0"/>
          <w:numId w:val="38"/>
        </w:numPr>
        <w:bidi/>
        <w:spacing w:before="0" w:beforeAutospacing="0" w:after="12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يوضح لي رئيسي المباشر تفاصيل وخلفيات القرارات التي تؤثر على طبيعة عملي.</w:t>
      </w:r>
    </w:p>
    <w:p w14:paraId="6E48D3E0" w14:textId="77777777" w:rsidR="00831DA3" w:rsidRPr="00573861" w:rsidRDefault="00831DA3" w:rsidP="00726EA9">
      <w:pPr>
        <w:pStyle w:val="a5"/>
        <w:numPr>
          <w:ilvl w:val="0"/>
          <w:numId w:val="38"/>
        </w:numPr>
        <w:bidi/>
        <w:spacing w:before="0" w:beforeAutospacing="0" w:after="12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يقدم لي رئيسي المباشر تفسيرات منطقية ومقنعة للقرارات التي يتخذها.</w:t>
      </w:r>
    </w:p>
    <w:p w14:paraId="7AF52B29" w14:textId="77777777" w:rsidR="00831DA3" w:rsidRPr="00573861" w:rsidRDefault="00831DA3" w:rsidP="00726EA9">
      <w:pPr>
        <w:pStyle w:val="a5"/>
        <w:numPr>
          <w:ilvl w:val="0"/>
          <w:numId w:val="38"/>
        </w:numPr>
        <w:bidi/>
        <w:spacing w:before="0" w:beforeAutospacing="0" w:after="12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يتسم رئيسي المباشر بالصراحة والوضوح الكاملين عند مناقشة شؤون العمل معي.</w:t>
      </w:r>
    </w:p>
    <w:p w14:paraId="2A85CE97" w14:textId="77777777" w:rsidR="00831DA3" w:rsidRPr="00573861" w:rsidRDefault="00831DA3" w:rsidP="00726EA9">
      <w:pPr>
        <w:pStyle w:val="a5"/>
        <w:numPr>
          <w:ilvl w:val="0"/>
          <w:numId w:val="38"/>
        </w:numPr>
        <w:bidi/>
        <w:spacing w:before="0" w:beforeAutospacing="0" w:after="12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يتجنب رئيسي المباشر التحيز الشخصي أو إصدار الأحكام المسبقة عند التعامل معي.</w:t>
      </w:r>
    </w:p>
    <w:p w14:paraId="6A5332B9" w14:textId="77777777" w:rsidR="00831DA3" w:rsidRPr="00573861" w:rsidRDefault="00831DA3" w:rsidP="00726EA9">
      <w:pPr>
        <w:pStyle w:val="a5"/>
        <w:numPr>
          <w:ilvl w:val="0"/>
          <w:numId w:val="38"/>
        </w:numPr>
        <w:bidi/>
        <w:spacing w:before="0" w:beforeAutospacing="0" w:after="12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أشعر بالارتياح والأمان المهني عند مناقشة التحديات أو المشكلات مع رئيسي.</w:t>
      </w:r>
    </w:p>
    <w:p w14:paraId="14CDC212" w14:textId="77777777" w:rsidR="00831DA3" w:rsidRPr="00573861" w:rsidRDefault="00831DA3" w:rsidP="00726EA9">
      <w:pPr>
        <w:pStyle w:val="a5"/>
        <w:numPr>
          <w:ilvl w:val="0"/>
          <w:numId w:val="38"/>
        </w:numPr>
        <w:bidi/>
        <w:spacing w:before="0" w:beforeAutospacing="0" w:after="12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يبدي رئيسي المباشر اهتماماً حقيقياً بمقترحاتي ومخاوفي المتعلقة بالعمل اليومي.</w:t>
      </w:r>
    </w:p>
    <w:p w14:paraId="349ADE5E" w14:textId="77777777" w:rsidR="00831DA3" w:rsidRPr="00573861" w:rsidRDefault="00831DA3" w:rsidP="00726EA9">
      <w:pPr>
        <w:pStyle w:val="2"/>
        <w:spacing w:before="0" w:after="120" w:line="360" w:lineRule="auto"/>
        <w:rPr>
          <w:rFonts w:ascii="Simplified Arabic" w:eastAsia="Times New Roman" w:hAnsi="Simplified Arabic" w:cs="Simplified Arabic" w:hint="cs"/>
          <w:color w:val="1F1F1F"/>
          <w:rtl/>
        </w:rPr>
      </w:pPr>
      <w:r w:rsidRPr="00573861">
        <w:rPr>
          <w:rFonts w:ascii="Simplified Arabic" w:eastAsia="Times New Roman" w:hAnsi="Simplified Arabic" w:cs="Simplified Arabic" w:hint="cs"/>
          <w:color w:val="1F1F1F"/>
          <w:rtl/>
        </w:rPr>
        <w:t>الجزء الثالث: مقياس الرضا الوظيفي (</w:t>
      </w:r>
      <w:r w:rsidRPr="00573861">
        <w:rPr>
          <w:rFonts w:ascii="Simplified Arabic" w:eastAsia="Times New Roman" w:hAnsi="Simplified Arabic" w:cs="Simplified Arabic" w:hint="cs"/>
          <w:color w:val="1F1F1F"/>
        </w:rPr>
        <w:t>Job Satisfaction</w:t>
      </w:r>
      <w:r w:rsidRPr="00573861">
        <w:rPr>
          <w:rFonts w:ascii="Simplified Arabic" w:eastAsia="Times New Roman" w:hAnsi="Simplified Arabic" w:cs="Simplified Arabic" w:hint="cs"/>
          <w:color w:val="1F1F1F"/>
          <w:rtl/>
        </w:rPr>
        <w:t>)</w:t>
      </w:r>
    </w:p>
    <w:p w14:paraId="34518DF9" w14:textId="77777777" w:rsidR="00831DA3" w:rsidRPr="00573861" w:rsidRDefault="00831DA3" w:rsidP="00726EA9">
      <w:pPr>
        <w:pStyle w:val="a5"/>
        <w:bidi/>
        <w:spacing w:before="0" w:beforeAutospacing="0" w:after="0" w:afterAutospacing="0" w:line="360" w:lineRule="auto"/>
        <w:rPr>
          <w:rFonts w:ascii="Simplified Arabic" w:hAnsi="Simplified Arabic" w:cs="Simplified Arabic" w:hint="cs"/>
          <w:color w:val="1F1F1F"/>
          <w:sz w:val="32"/>
          <w:szCs w:val="32"/>
          <w:rtl/>
        </w:rPr>
      </w:pPr>
      <w:r w:rsidRPr="00573861">
        <w:rPr>
          <w:rStyle w:val="aa"/>
          <w:rFonts w:ascii="Simplified Arabic" w:hAnsi="Simplified Arabic" w:cs="Simplified Arabic" w:hint="cs"/>
          <w:i w:val="0"/>
          <w:iCs w:val="0"/>
          <w:color w:val="1F1F1F"/>
          <w:sz w:val="32"/>
          <w:szCs w:val="32"/>
          <w:bdr w:val="none" w:sz="0" w:space="0" w:color="auto" w:frame="1"/>
          <w:rtl/>
        </w:rPr>
        <w:t xml:space="preserve">(متبنى من مقياس مينيسوتا المختصر </w:t>
      </w:r>
      <w:r w:rsidRPr="00573861">
        <w:rPr>
          <w:rStyle w:val="aa"/>
          <w:rFonts w:ascii="Simplified Arabic" w:hAnsi="Simplified Arabic" w:cs="Simplified Arabic" w:hint="cs"/>
          <w:i w:val="0"/>
          <w:iCs w:val="0"/>
          <w:color w:val="1F1F1F"/>
          <w:sz w:val="32"/>
          <w:szCs w:val="32"/>
          <w:bdr w:val="none" w:sz="0" w:space="0" w:color="auto" w:frame="1"/>
        </w:rPr>
        <w:t>MSQ</w:t>
      </w:r>
      <w:r w:rsidRPr="00573861">
        <w:rPr>
          <w:rStyle w:val="aa"/>
          <w:rFonts w:ascii="Simplified Arabic" w:hAnsi="Simplified Arabic" w:cs="Simplified Arabic" w:hint="cs"/>
          <w:i w:val="0"/>
          <w:iCs w:val="0"/>
          <w:color w:val="1F1F1F"/>
          <w:sz w:val="32"/>
          <w:szCs w:val="32"/>
          <w:bdr w:val="none" w:sz="0" w:space="0" w:color="auto" w:frame="1"/>
          <w:rtl/>
        </w:rPr>
        <w:t xml:space="preserve"> لقياس الرضا العام والبيئة المهنية)</w:t>
      </w:r>
    </w:p>
    <w:p w14:paraId="37C04A6C" w14:textId="77777777" w:rsidR="00831DA3" w:rsidRPr="00573861" w:rsidRDefault="00831DA3" w:rsidP="00726EA9">
      <w:pPr>
        <w:pStyle w:val="a5"/>
        <w:numPr>
          <w:ilvl w:val="0"/>
          <w:numId w:val="39"/>
        </w:numPr>
        <w:bidi/>
        <w:spacing w:before="0" w:beforeAutospacing="0" w:after="12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أشعر بالرضا والارتياح التام عن طبيعة المهام اليومية التي أقوم بها في وظيفتي.</w:t>
      </w:r>
    </w:p>
    <w:p w14:paraId="66F3D737" w14:textId="77777777" w:rsidR="00831DA3" w:rsidRPr="00573861" w:rsidRDefault="00831DA3" w:rsidP="00726EA9">
      <w:pPr>
        <w:pStyle w:val="a5"/>
        <w:numPr>
          <w:ilvl w:val="0"/>
          <w:numId w:val="39"/>
        </w:numPr>
        <w:bidi/>
        <w:spacing w:before="0" w:beforeAutospacing="0" w:after="12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lastRenderedPageBreak/>
        <w:t>توفر لي هذه الوظيفة فرصاً جيدة للتطور والترقي المهني المستقبلي.</w:t>
      </w:r>
    </w:p>
    <w:p w14:paraId="33944BD9" w14:textId="77777777" w:rsidR="00831DA3" w:rsidRPr="00573861" w:rsidRDefault="00831DA3" w:rsidP="00726EA9">
      <w:pPr>
        <w:pStyle w:val="a5"/>
        <w:numPr>
          <w:ilvl w:val="0"/>
          <w:numId w:val="39"/>
        </w:numPr>
        <w:bidi/>
        <w:spacing w:before="0" w:beforeAutospacing="0" w:after="12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أشعر بالاستقرار والأمان الوظيفي داخل هذه المنظمة الصحية.</w:t>
      </w:r>
    </w:p>
    <w:p w14:paraId="5B2E88C4" w14:textId="77777777" w:rsidR="00831DA3" w:rsidRPr="00573861" w:rsidRDefault="00831DA3" w:rsidP="00726EA9">
      <w:pPr>
        <w:pStyle w:val="a5"/>
        <w:numPr>
          <w:ilvl w:val="0"/>
          <w:numId w:val="39"/>
        </w:numPr>
        <w:bidi/>
        <w:spacing w:before="0" w:beforeAutospacing="0" w:after="12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تتيح لي وظيفتي الحالية استخدام واستثمار قدراتي ومهاراتي المهنية بشكل كامل.</w:t>
      </w:r>
    </w:p>
    <w:p w14:paraId="2341A53D" w14:textId="77777777" w:rsidR="00831DA3" w:rsidRPr="00573861" w:rsidRDefault="00831DA3" w:rsidP="00726EA9">
      <w:pPr>
        <w:pStyle w:val="a5"/>
        <w:numPr>
          <w:ilvl w:val="0"/>
          <w:numId w:val="39"/>
        </w:numPr>
        <w:bidi/>
        <w:spacing w:before="0" w:beforeAutospacing="0" w:after="12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أنا راضٍ عن مستوى الدعم والتوجيه الفني الذي يقدمه لي رئيسي المباشر.</w:t>
      </w:r>
    </w:p>
    <w:p w14:paraId="286CED6D" w14:textId="77777777" w:rsidR="00831DA3" w:rsidRPr="00573861" w:rsidRDefault="00831DA3" w:rsidP="00726EA9">
      <w:pPr>
        <w:pStyle w:val="a5"/>
        <w:numPr>
          <w:ilvl w:val="0"/>
          <w:numId w:val="39"/>
        </w:numPr>
        <w:bidi/>
        <w:spacing w:before="0" w:beforeAutospacing="0" w:after="12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تتميز بيئة العمل بالانسجام، والتعاون الإيجابي، والروح الجماعية بين الزملاء.</w:t>
      </w:r>
    </w:p>
    <w:p w14:paraId="75DD4762" w14:textId="77777777" w:rsidR="00831DA3" w:rsidRPr="00573861" w:rsidRDefault="00831DA3" w:rsidP="00726EA9">
      <w:pPr>
        <w:pStyle w:val="a5"/>
        <w:numPr>
          <w:ilvl w:val="0"/>
          <w:numId w:val="39"/>
        </w:numPr>
        <w:bidi/>
        <w:spacing w:before="0" w:beforeAutospacing="0" w:after="12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أشعر بالرضا عن السياسات والأنظمة الإدارية المطبقة في المنظمة الصحية.</w:t>
      </w:r>
    </w:p>
    <w:p w14:paraId="4508842B" w14:textId="77777777" w:rsidR="00831DA3" w:rsidRPr="00573861" w:rsidRDefault="00831DA3" w:rsidP="00726EA9">
      <w:pPr>
        <w:pStyle w:val="a5"/>
        <w:numPr>
          <w:ilvl w:val="0"/>
          <w:numId w:val="39"/>
        </w:numPr>
        <w:bidi/>
        <w:spacing w:before="0" w:beforeAutospacing="0" w:after="12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تتناسب بيئة العمل المادية (مكاتب، تجهيزات، أدوات طبية وفنية) مع متطلبات عملي.</w:t>
      </w:r>
    </w:p>
    <w:p w14:paraId="72C35257" w14:textId="77777777" w:rsidR="00831DA3" w:rsidRPr="00573861" w:rsidRDefault="00831DA3" w:rsidP="00726EA9">
      <w:pPr>
        <w:pStyle w:val="a5"/>
        <w:numPr>
          <w:ilvl w:val="0"/>
          <w:numId w:val="39"/>
        </w:numPr>
        <w:bidi/>
        <w:spacing w:before="0" w:beforeAutospacing="0" w:after="12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تمنحني المنظمة فرصة جيدة لتحقيق التوازن بين حياتي المهنية وحياتي الشخصية.</w:t>
      </w:r>
    </w:p>
    <w:p w14:paraId="4A3AC2F3" w14:textId="77777777" w:rsidR="00831DA3" w:rsidRPr="00573861" w:rsidRDefault="00831DA3" w:rsidP="00726EA9">
      <w:pPr>
        <w:pStyle w:val="a5"/>
        <w:numPr>
          <w:ilvl w:val="0"/>
          <w:numId w:val="39"/>
        </w:numPr>
        <w:bidi/>
        <w:spacing w:before="0" w:beforeAutospacing="0" w:after="12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أشعر بالفخر والاعتزاز لكوني فرداً ينتمي إلى هذه المنظمة الصحية.</w:t>
      </w:r>
    </w:p>
    <w:p w14:paraId="4B55BAF8" w14:textId="77777777" w:rsidR="00831DA3" w:rsidRPr="00573861" w:rsidRDefault="00831DA3" w:rsidP="00726EA9">
      <w:pPr>
        <w:pStyle w:val="a5"/>
        <w:numPr>
          <w:ilvl w:val="0"/>
          <w:numId w:val="39"/>
        </w:numPr>
        <w:bidi/>
        <w:spacing w:before="0" w:beforeAutospacing="0" w:after="12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أنا راضٍ عن الطريقة التي تتعامل بها الإدارة مع الأزمات وضغوط العمل المستمرة.</w:t>
      </w:r>
    </w:p>
    <w:p w14:paraId="32F29C01" w14:textId="77777777" w:rsidR="00831DA3" w:rsidRPr="00573861" w:rsidRDefault="00831DA3" w:rsidP="00726EA9">
      <w:pPr>
        <w:pStyle w:val="a5"/>
        <w:numPr>
          <w:ilvl w:val="0"/>
          <w:numId w:val="39"/>
        </w:numPr>
        <w:bidi/>
        <w:spacing w:before="0" w:beforeAutospacing="0" w:after="12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lastRenderedPageBreak/>
        <w:t>تمنحني وظيفتي فرصة حقيقية لتقديم المساعدة الإنسانية وخدمة المجتمع.</w:t>
      </w:r>
    </w:p>
    <w:p w14:paraId="20579906" w14:textId="77777777" w:rsidR="00831DA3" w:rsidRPr="00573861" w:rsidRDefault="00831DA3" w:rsidP="00726EA9">
      <w:pPr>
        <w:pStyle w:val="a5"/>
        <w:numPr>
          <w:ilvl w:val="0"/>
          <w:numId w:val="39"/>
        </w:numPr>
        <w:bidi/>
        <w:spacing w:before="0" w:beforeAutospacing="0" w:after="12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أشعر بالرضا التام عن نظام الرواتب والمزايا المالية والحوافز المعتمدة في المنظمة.</w:t>
      </w:r>
    </w:p>
    <w:p w14:paraId="5B9639AB" w14:textId="77777777" w:rsidR="00831DA3" w:rsidRPr="00573861" w:rsidRDefault="00831DA3" w:rsidP="00726EA9">
      <w:pPr>
        <w:pStyle w:val="a5"/>
        <w:numPr>
          <w:ilvl w:val="0"/>
          <w:numId w:val="39"/>
        </w:numPr>
        <w:bidi/>
        <w:spacing w:before="0" w:beforeAutospacing="0" w:after="12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تتاح لي الاستقلالية والمرونة الكافية لاتخاذ القرارات وإنجاز مهامي بكفاءة.</w:t>
      </w:r>
    </w:p>
    <w:p w14:paraId="2D2F41B2" w14:textId="77777777" w:rsidR="00831DA3" w:rsidRPr="00573861" w:rsidRDefault="00831DA3" w:rsidP="00726EA9">
      <w:pPr>
        <w:pStyle w:val="a5"/>
        <w:numPr>
          <w:ilvl w:val="0"/>
          <w:numId w:val="39"/>
        </w:numPr>
        <w:bidi/>
        <w:spacing w:before="0" w:beforeAutospacing="0" w:after="12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بصفة عامة، أشعر بالرضا والسعادة والارتياح في وظيفتي الحالية بهذه المنظمة.</w:t>
      </w:r>
    </w:p>
    <w:p w14:paraId="797EAF7C" w14:textId="77777777" w:rsidR="00370CC7" w:rsidRPr="00573861" w:rsidRDefault="00370CC7" w:rsidP="00726EA9">
      <w:pPr>
        <w:pStyle w:val="1"/>
        <w:bidi/>
        <w:spacing w:before="0" w:beforeAutospacing="0" w:after="120" w:afterAutospacing="0" w:line="360" w:lineRule="auto"/>
        <w:rPr>
          <w:rFonts w:ascii="Simplified Arabic" w:eastAsia="Times New Roman" w:hAnsi="Simplified Arabic" w:cs="Simplified Arabic" w:hint="cs"/>
          <w:color w:val="1F1F1F"/>
          <w:sz w:val="32"/>
          <w:szCs w:val="32"/>
          <w:rtl/>
        </w:rPr>
      </w:pPr>
    </w:p>
    <w:p w14:paraId="20EDC14B" w14:textId="77777777" w:rsidR="00370CC7" w:rsidRPr="00573861" w:rsidRDefault="00370CC7" w:rsidP="00726EA9">
      <w:pPr>
        <w:pStyle w:val="1"/>
        <w:bidi/>
        <w:spacing w:before="0" w:beforeAutospacing="0" w:after="120" w:afterAutospacing="0" w:line="360" w:lineRule="auto"/>
        <w:rPr>
          <w:rFonts w:ascii="Simplified Arabic" w:eastAsia="Times New Roman" w:hAnsi="Simplified Arabic" w:cs="Simplified Arabic" w:hint="cs"/>
          <w:color w:val="1F1F1F"/>
          <w:sz w:val="32"/>
          <w:szCs w:val="32"/>
          <w:rtl/>
        </w:rPr>
      </w:pPr>
    </w:p>
    <w:p w14:paraId="65B1F531" w14:textId="77777777" w:rsidR="00370CC7" w:rsidRPr="00573861" w:rsidRDefault="00370CC7" w:rsidP="00726EA9">
      <w:pPr>
        <w:pStyle w:val="1"/>
        <w:bidi/>
        <w:spacing w:before="0" w:beforeAutospacing="0" w:after="120" w:afterAutospacing="0" w:line="360" w:lineRule="auto"/>
        <w:rPr>
          <w:rFonts w:ascii="Simplified Arabic" w:eastAsia="Times New Roman" w:hAnsi="Simplified Arabic" w:cs="Simplified Arabic" w:hint="cs"/>
          <w:color w:val="1F1F1F"/>
          <w:sz w:val="32"/>
          <w:szCs w:val="32"/>
          <w:rtl/>
        </w:rPr>
      </w:pPr>
    </w:p>
    <w:p w14:paraId="778F2169" w14:textId="77777777" w:rsidR="00370CC7" w:rsidRPr="00573861" w:rsidRDefault="00370CC7" w:rsidP="00726EA9">
      <w:pPr>
        <w:pStyle w:val="1"/>
        <w:bidi/>
        <w:spacing w:before="0" w:beforeAutospacing="0" w:after="120" w:afterAutospacing="0" w:line="360" w:lineRule="auto"/>
        <w:rPr>
          <w:rFonts w:ascii="Simplified Arabic" w:eastAsia="Times New Roman" w:hAnsi="Simplified Arabic" w:cs="Simplified Arabic" w:hint="cs"/>
          <w:color w:val="1F1F1F"/>
          <w:sz w:val="32"/>
          <w:szCs w:val="32"/>
          <w:rtl/>
        </w:rPr>
      </w:pPr>
    </w:p>
    <w:p w14:paraId="78F06985" w14:textId="77777777" w:rsidR="00594028" w:rsidRPr="00573861" w:rsidRDefault="00594028" w:rsidP="00726EA9">
      <w:pPr>
        <w:pStyle w:val="1"/>
        <w:bidi/>
        <w:spacing w:before="0" w:beforeAutospacing="0" w:after="120" w:afterAutospacing="0" w:line="360" w:lineRule="auto"/>
        <w:rPr>
          <w:rFonts w:ascii="Simplified Arabic" w:eastAsia="Times New Roman" w:hAnsi="Simplified Arabic" w:cs="Simplified Arabic" w:hint="cs"/>
          <w:color w:val="1F1F1F"/>
          <w:sz w:val="32"/>
          <w:szCs w:val="32"/>
          <w:rtl/>
        </w:rPr>
      </w:pPr>
    </w:p>
    <w:p w14:paraId="206E0130" w14:textId="77777777" w:rsidR="00594028" w:rsidRPr="00573861" w:rsidRDefault="00594028" w:rsidP="00726EA9">
      <w:pPr>
        <w:pStyle w:val="1"/>
        <w:bidi/>
        <w:spacing w:before="0" w:beforeAutospacing="0" w:after="120" w:afterAutospacing="0" w:line="360" w:lineRule="auto"/>
        <w:rPr>
          <w:rFonts w:ascii="Simplified Arabic" w:eastAsia="Times New Roman" w:hAnsi="Simplified Arabic" w:cs="Simplified Arabic" w:hint="cs"/>
          <w:color w:val="1F1F1F"/>
          <w:sz w:val="32"/>
          <w:szCs w:val="32"/>
          <w:rtl/>
        </w:rPr>
      </w:pPr>
    </w:p>
    <w:p w14:paraId="565CA621" w14:textId="77777777" w:rsidR="00594028" w:rsidRPr="00573861" w:rsidRDefault="00594028" w:rsidP="00726EA9">
      <w:pPr>
        <w:pStyle w:val="1"/>
        <w:bidi/>
        <w:spacing w:before="0" w:beforeAutospacing="0" w:after="120" w:afterAutospacing="0" w:line="360" w:lineRule="auto"/>
        <w:rPr>
          <w:rFonts w:ascii="Simplified Arabic" w:eastAsia="Times New Roman" w:hAnsi="Simplified Arabic" w:cs="Simplified Arabic" w:hint="cs"/>
          <w:color w:val="1F1F1F"/>
          <w:sz w:val="32"/>
          <w:szCs w:val="32"/>
          <w:rtl/>
        </w:rPr>
      </w:pPr>
    </w:p>
    <w:p w14:paraId="2522BF67" w14:textId="77777777" w:rsidR="00594028" w:rsidRPr="00573861" w:rsidRDefault="00594028" w:rsidP="00726EA9">
      <w:pPr>
        <w:pStyle w:val="1"/>
        <w:bidi/>
        <w:spacing w:before="0" w:beforeAutospacing="0" w:after="120" w:afterAutospacing="0" w:line="360" w:lineRule="auto"/>
        <w:rPr>
          <w:rFonts w:ascii="Simplified Arabic" w:eastAsia="Times New Roman" w:hAnsi="Simplified Arabic" w:cs="Simplified Arabic" w:hint="cs"/>
          <w:color w:val="1F1F1F"/>
          <w:sz w:val="32"/>
          <w:szCs w:val="32"/>
          <w:rtl/>
        </w:rPr>
      </w:pPr>
    </w:p>
    <w:p w14:paraId="763F2000" w14:textId="77777777" w:rsidR="00594028" w:rsidRPr="00573861" w:rsidRDefault="00594028" w:rsidP="00726EA9">
      <w:pPr>
        <w:pStyle w:val="1"/>
        <w:bidi/>
        <w:spacing w:before="0" w:beforeAutospacing="0" w:after="120" w:afterAutospacing="0" w:line="360" w:lineRule="auto"/>
        <w:rPr>
          <w:rFonts w:ascii="Simplified Arabic" w:eastAsia="Times New Roman" w:hAnsi="Simplified Arabic" w:cs="Simplified Arabic" w:hint="cs"/>
          <w:color w:val="1F1F1F"/>
          <w:sz w:val="32"/>
          <w:szCs w:val="32"/>
          <w:rtl/>
        </w:rPr>
      </w:pPr>
    </w:p>
    <w:p w14:paraId="2E7C6262" w14:textId="77777777" w:rsidR="00594028" w:rsidRPr="00573861" w:rsidRDefault="00594028" w:rsidP="00726EA9">
      <w:pPr>
        <w:pStyle w:val="1"/>
        <w:bidi/>
        <w:spacing w:before="0" w:beforeAutospacing="0" w:after="120" w:afterAutospacing="0" w:line="360" w:lineRule="auto"/>
        <w:rPr>
          <w:rFonts w:ascii="Simplified Arabic" w:eastAsia="Times New Roman" w:hAnsi="Simplified Arabic" w:cs="Simplified Arabic" w:hint="cs"/>
          <w:color w:val="1F1F1F"/>
          <w:sz w:val="32"/>
          <w:szCs w:val="32"/>
          <w:rtl/>
        </w:rPr>
      </w:pPr>
    </w:p>
    <w:p w14:paraId="7B74C35C" w14:textId="77777777" w:rsidR="00594028" w:rsidRPr="00573861" w:rsidRDefault="00594028" w:rsidP="00726EA9">
      <w:pPr>
        <w:pStyle w:val="1"/>
        <w:bidi/>
        <w:spacing w:before="0" w:beforeAutospacing="0" w:after="120" w:afterAutospacing="0" w:line="360" w:lineRule="auto"/>
        <w:rPr>
          <w:rFonts w:ascii="Simplified Arabic" w:eastAsia="Times New Roman" w:hAnsi="Simplified Arabic" w:cs="Simplified Arabic" w:hint="cs"/>
          <w:color w:val="1F1F1F"/>
          <w:sz w:val="32"/>
          <w:szCs w:val="32"/>
          <w:rtl/>
        </w:rPr>
      </w:pPr>
    </w:p>
    <w:p w14:paraId="0B6002A3" w14:textId="77777777" w:rsidR="00594028" w:rsidRPr="00573861" w:rsidRDefault="00594028" w:rsidP="00726EA9">
      <w:pPr>
        <w:pStyle w:val="1"/>
        <w:bidi/>
        <w:spacing w:before="0" w:beforeAutospacing="0" w:after="120" w:afterAutospacing="0" w:line="360" w:lineRule="auto"/>
        <w:rPr>
          <w:rFonts w:ascii="Simplified Arabic" w:eastAsia="Times New Roman" w:hAnsi="Simplified Arabic" w:cs="Simplified Arabic" w:hint="cs"/>
          <w:color w:val="1F1F1F"/>
          <w:sz w:val="32"/>
          <w:szCs w:val="32"/>
          <w:rtl/>
        </w:rPr>
      </w:pPr>
    </w:p>
    <w:p w14:paraId="48AFA4EE" w14:textId="77777777" w:rsidR="00594028" w:rsidRPr="00573861" w:rsidRDefault="00594028" w:rsidP="00726EA9">
      <w:pPr>
        <w:pStyle w:val="1"/>
        <w:bidi/>
        <w:spacing w:before="0" w:beforeAutospacing="0" w:after="120" w:afterAutospacing="0" w:line="360" w:lineRule="auto"/>
        <w:rPr>
          <w:rFonts w:ascii="Simplified Arabic" w:eastAsia="Times New Roman" w:hAnsi="Simplified Arabic" w:cs="Simplified Arabic" w:hint="cs"/>
          <w:color w:val="1F1F1F"/>
          <w:sz w:val="32"/>
          <w:szCs w:val="32"/>
          <w:rtl/>
        </w:rPr>
      </w:pPr>
    </w:p>
    <w:p w14:paraId="4826E0D6" w14:textId="77777777" w:rsidR="00594028" w:rsidRPr="00573861" w:rsidRDefault="00594028" w:rsidP="00726EA9">
      <w:pPr>
        <w:pStyle w:val="1"/>
        <w:bidi/>
        <w:spacing w:before="0" w:beforeAutospacing="0" w:after="120" w:afterAutospacing="0" w:line="360" w:lineRule="auto"/>
        <w:rPr>
          <w:rFonts w:ascii="Simplified Arabic" w:eastAsia="Times New Roman" w:hAnsi="Simplified Arabic" w:cs="Simplified Arabic" w:hint="cs"/>
          <w:color w:val="1F1F1F"/>
          <w:sz w:val="32"/>
          <w:szCs w:val="32"/>
          <w:rtl/>
        </w:rPr>
      </w:pPr>
    </w:p>
    <w:p w14:paraId="1EEBE86D" w14:textId="4EA8FD83" w:rsidR="00594028" w:rsidRPr="00573861" w:rsidRDefault="00573861" w:rsidP="00573861">
      <w:pPr>
        <w:pStyle w:val="1"/>
        <w:bidi/>
        <w:spacing w:before="0" w:beforeAutospacing="0" w:after="120" w:afterAutospacing="0" w:line="360" w:lineRule="auto"/>
        <w:jc w:val="center"/>
        <w:rPr>
          <w:rFonts w:ascii="Simplified Arabic" w:eastAsia="Times New Roman" w:hAnsi="Simplified Arabic" w:cs="Simplified Arabic" w:hint="cs"/>
          <w:color w:val="1F1F1F"/>
          <w:sz w:val="32"/>
          <w:szCs w:val="32"/>
          <w:rtl/>
        </w:rPr>
      </w:pPr>
      <w:r w:rsidRPr="00573861">
        <w:rPr>
          <w:rFonts w:ascii="Simplified Arabic" w:eastAsia="Times New Roman" w:hAnsi="Simplified Arabic" w:cs="Simplified Arabic" w:hint="cs"/>
          <w:color w:val="1F1F1F"/>
          <w:sz w:val="32"/>
          <w:szCs w:val="32"/>
          <w:rtl/>
        </w:rPr>
        <w:t>الفصل الرابع</w:t>
      </w:r>
    </w:p>
    <w:p w14:paraId="4D6D57D5" w14:textId="77777777" w:rsidR="00594028" w:rsidRPr="00573861" w:rsidRDefault="00594028" w:rsidP="00726EA9">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1F02FCEE" w14:textId="77777777" w:rsidR="00573861" w:rsidRPr="00573861" w:rsidRDefault="00573861" w:rsidP="00573861">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3F723A21" w14:textId="77777777" w:rsidR="00573861" w:rsidRPr="00573861" w:rsidRDefault="00573861" w:rsidP="00573861">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00639E66" w14:textId="77777777" w:rsidR="00573861" w:rsidRPr="00573861" w:rsidRDefault="00573861" w:rsidP="00573861">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571252C5" w14:textId="77777777" w:rsidR="00573861" w:rsidRPr="00573861" w:rsidRDefault="00573861" w:rsidP="00573861">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560B2A7E" w14:textId="77777777" w:rsidR="00573861" w:rsidRPr="00573861" w:rsidRDefault="00573861" w:rsidP="00573861">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52D7FFBA" w14:textId="77777777" w:rsidR="00573861" w:rsidRPr="00573861" w:rsidRDefault="00573861" w:rsidP="00573861">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4E27C239" w14:textId="77777777" w:rsidR="00573861" w:rsidRPr="00573861" w:rsidRDefault="00573861" w:rsidP="00573861">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169796DC" w14:textId="77777777" w:rsidR="00573861" w:rsidRPr="00573861" w:rsidRDefault="00573861" w:rsidP="00573861">
      <w:pPr>
        <w:pStyle w:val="1"/>
        <w:bidi/>
        <w:spacing w:before="0" w:beforeAutospacing="0" w:after="120" w:afterAutospacing="0" w:line="360" w:lineRule="auto"/>
        <w:rPr>
          <w:rFonts w:ascii="Simplified Arabic" w:eastAsia="Times New Roman" w:hAnsi="Simplified Arabic" w:cs="Simplified Arabic" w:hint="cs"/>
          <w:color w:val="1F1F1F"/>
          <w:sz w:val="32"/>
          <w:szCs w:val="32"/>
          <w:rtl/>
        </w:rPr>
      </w:pPr>
    </w:p>
    <w:p w14:paraId="41DB16E5" w14:textId="77777777" w:rsidR="00594028" w:rsidRPr="00573861" w:rsidRDefault="00594028" w:rsidP="00726EA9">
      <w:pPr>
        <w:pStyle w:val="1"/>
        <w:bidi/>
        <w:spacing w:before="0" w:beforeAutospacing="0" w:after="120" w:afterAutospacing="0" w:line="360" w:lineRule="auto"/>
        <w:rPr>
          <w:rFonts w:ascii="Simplified Arabic" w:eastAsia="Times New Roman" w:hAnsi="Simplified Arabic" w:cs="Simplified Arabic" w:hint="cs"/>
          <w:color w:val="1F1F1F"/>
          <w:sz w:val="32"/>
          <w:szCs w:val="32"/>
        </w:rPr>
      </w:pPr>
      <w:r w:rsidRPr="00573861">
        <w:rPr>
          <w:rFonts w:ascii="Simplified Arabic" w:eastAsia="Times New Roman" w:hAnsi="Simplified Arabic" w:cs="Simplified Arabic" w:hint="cs"/>
          <w:color w:val="1F1F1F"/>
          <w:sz w:val="32"/>
          <w:szCs w:val="32"/>
          <w:rtl/>
        </w:rPr>
        <w:lastRenderedPageBreak/>
        <w:t>تقرير التحليل الإحصائي لنتائج الاستبيان</w:t>
      </w:r>
    </w:p>
    <w:p w14:paraId="0D0A1E3F" w14:textId="77777777" w:rsidR="00594028" w:rsidRPr="00573861" w:rsidRDefault="00594028" w:rsidP="00726EA9">
      <w:pPr>
        <w:pStyle w:val="a5"/>
        <w:bidi/>
        <w:spacing w:before="0" w:beforeAutospacing="0" w:after="173"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يقدم هذا التقرير نتائج التحليل الإحصائي للاستبيان الخاص بدراسة "العدالة التنظيمية وعلاقتها بالرضا الوظيفي في المنظمات الصحية السعودية"، بالتطبيق على عينة قوامها 100 ممارس صحي وإداري.</w:t>
      </w:r>
    </w:p>
    <w:p w14:paraId="5836FC33" w14:textId="77777777" w:rsidR="00594028" w:rsidRPr="00573861" w:rsidRDefault="00594028" w:rsidP="00726EA9">
      <w:pPr>
        <w:pStyle w:val="2"/>
        <w:spacing w:before="0" w:after="120" w:line="360" w:lineRule="auto"/>
        <w:rPr>
          <w:rFonts w:ascii="Simplified Arabic" w:eastAsia="Times New Roman" w:hAnsi="Simplified Arabic" w:cs="Simplified Arabic" w:hint="cs"/>
          <w:color w:val="1F1F1F"/>
          <w:rtl/>
        </w:rPr>
      </w:pPr>
      <w:r w:rsidRPr="00573861">
        <w:rPr>
          <w:rFonts w:ascii="Simplified Arabic" w:eastAsia="Times New Roman" w:hAnsi="Simplified Arabic" w:cs="Simplified Arabic" w:hint="cs"/>
          <w:color w:val="1F1F1F"/>
          <w:rtl/>
        </w:rPr>
        <w:t>أولاً: الوصف الديموغرافي لعينة الدراسة (العدد = 100)</w:t>
      </w:r>
    </w:p>
    <w:p w14:paraId="50761BE6" w14:textId="77777777" w:rsidR="00594028" w:rsidRPr="00573861" w:rsidRDefault="00594028" w:rsidP="00726EA9">
      <w:pPr>
        <w:pStyle w:val="a5"/>
        <w:bidi/>
        <w:spacing w:before="0" w:beforeAutospacing="0" w:after="173"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يوضح الجدول التالي توزيع أفراد عينة الدراسة وفقاً لمتغيراتهم الديموغرافية والشخصية:</w:t>
      </w:r>
    </w:p>
    <w:tbl>
      <w:tblPr>
        <w:bidiVisual/>
        <w:tblW w:w="0" w:type="auto"/>
        <w:tblCellSpacing w:w="15" w:type="dxa"/>
        <w:tblCellMar>
          <w:left w:w="0" w:type="dxa"/>
          <w:right w:w="0" w:type="dxa"/>
        </w:tblCellMar>
        <w:tblLook w:val="04A0" w:firstRow="1" w:lastRow="0" w:firstColumn="1" w:lastColumn="0" w:noHBand="0" w:noVBand="1"/>
      </w:tblPr>
      <w:tblGrid>
        <w:gridCol w:w="2331"/>
        <w:gridCol w:w="2478"/>
        <w:gridCol w:w="1676"/>
        <w:gridCol w:w="2331"/>
      </w:tblGrid>
      <w:tr w:rsidR="00594028" w:rsidRPr="00573861" w14:paraId="219DBE23"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E192B8E" w14:textId="77777777" w:rsidR="00594028" w:rsidRPr="00573861" w:rsidRDefault="00594028" w:rsidP="00726EA9">
            <w:pPr>
              <w:spacing w:line="360" w:lineRule="auto"/>
              <w:rPr>
                <w:rFonts w:ascii="Simplified Arabic" w:eastAsia="Times New Roman" w:hAnsi="Simplified Arabic" w:cs="Simplified Arabic" w:hint="cs"/>
                <w:color w:val="1F1F1F"/>
                <w:sz w:val="32"/>
                <w:szCs w:val="32"/>
                <w:rtl/>
              </w:rPr>
            </w:pPr>
            <w:r w:rsidRPr="00573861">
              <w:rPr>
                <w:rStyle w:val="a6"/>
                <w:rFonts w:ascii="Simplified Arabic" w:eastAsia="Times New Roman" w:hAnsi="Simplified Arabic" w:cs="Simplified Arabic" w:hint="cs"/>
                <w:color w:val="1F1F1F"/>
                <w:sz w:val="32"/>
                <w:szCs w:val="32"/>
                <w:bdr w:val="none" w:sz="0" w:space="0" w:color="auto" w:frame="1"/>
                <w:rtl/>
              </w:rPr>
              <w:t>المتغير الديموغرافي</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6A8E119" w14:textId="77777777" w:rsidR="00594028" w:rsidRPr="00573861" w:rsidRDefault="00594028" w:rsidP="00726EA9">
            <w:pPr>
              <w:spacing w:line="360" w:lineRule="auto"/>
              <w:rPr>
                <w:rFonts w:ascii="Simplified Arabic" w:eastAsia="Times New Roman" w:hAnsi="Simplified Arabic" w:cs="Simplified Arabic" w:hint="cs"/>
                <w:color w:val="1F1F1F"/>
                <w:sz w:val="32"/>
                <w:szCs w:val="32"/>
                <w:rtl/>
              </w:rPr>
            </w:pPr>
            <w:r w:rsidRPr="00573861">
              <w:rPr>
                <w:rStyle w:val="a6"/>
                <w:rFonts w:ascii="Simplified Arabic" w:eastAsia="Times New Roman" w:hAnsi="Simplified Arabic" w:cs="Simplified Arabic" w:hint="cs"/>
                <w:color w:val="1F1F1F"/>
                <w:sz w:val="32"/>
                <w:szCs w:val="32"/>
                <w:bdr w:val="none" w:sz="0" w:space="0" w:color="auto" w:frame="1"/>
                <w:rtl/>
              </w:rPr>
              <w:t>الفئة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7D02EE3" w14:textId="77777777" w:rsidR="00594028" w:rsidRPr="00573861" w:rsidRDefault="00594028" w:rsidP="00726EA9">
            <w:pPr>
              <w:spacing w:line="360" w:lineRule="auto"/>
              <w:rPr>
                <w:rFonts w:ascii="Simplified Arabic" w:eastAsia="Times New Roman" w:hAnsi="Simplified Arabic" w:cs="Simplified Arabic" w:hint="cs"/>
                <w:color w:val="1F1F1F"/>
                <w:sz w:val="32"/>
                <w:szCs w:val="32"/>
                <w:rtl/>
              </w:rPr>
            </w:pPr>
            <w:r w:rsidRPr="00573861">
              <w:rPr>
                <w:rStyle w:val="a6"/>
                <w:rFonts w:ascii="Simplified Arabic" w:eastAsia="Times New Roman" w:hAnsi="Simplified Arabic" w:cs="Simplified Arabic" w:hint="cs"/>
                <w:color w:val="1F1F1F"/>
                <w:sz w:val="32"/>
                <w:szCs w:val="32"/>
                <w:bdr w:val="none" w:sz="0" w:space="0" w:color="auto" w:frame="1"/>
                <w:rtl/>
              </w:rPr>
              <w:t>التكرار (عدد)</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8A373C9" w14:textId="77777777" w:rsidR="00594028" w:rsidRPr="00573861" w:rsidRDefault="00594028" w:rsidP="00726EA9">
            <w:pPr>
              <w:spacing w:line="360" w:lineRule="auto"/>
              <w:rPr>
                <w:rFonts w:ascii="Simplified Arabic" w:eastAsia="Times New Roman" w:hAnsi="Simplified Arabic" w:cs="Simplified Arabic" w:hint="cs"/>
                <w:color w:val="1F1F1F"/>
                <w:sz w:val="32"/>
                <w:szCs w:val="32"/>
                <w:rtl/>
              </w:rPr>
            </w:pPr>
            <w:r w:rsidRPr="00573861">
              <w:rPr>
                <w:rStyle w:val="a6"/>
                <w:rFonts w:ascii="Simplified Arabic" w:eastAsia="Times New Roman" w:hAnsi="Simplified Arabic" w:cs="Simplified Arabic" w:hint="cs"/>
                <w:color w:val="1F1F1F"/>
                <w:sz w:val="32"/>
                <w:szCs w:val="32"/>
                <w:bdr w:val="none" w:sz="0" w:space="0" w:color="auto" w:frame="1"/>
                <w:rtl/>
              </w:rPr>
              <w:t>النسبة المئوية (%)</w:t>
            </w:r>
          </w:p>
        </w:tc>
      </w:tr>
      <w:tr w:rsidR="00594028" w:rsidRPr="00573861" w14:paraId="17A420D5"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B940F92" w14:textId="77777777" w:rsidR="00594028" w:rsidRPr="00573861" w:rsidRDefault="00594028" w:rsidP="00726EA9">
            <w:pPr>
              <w:pStyle w:val="a5"/>
              <w:bidi/>
              <w:spacing w:before="0" w:beforeAutospacing="0" w:after="0" w:afterAutospacing="0" w:line="360" w:lineRule="auto"/>
              <w:rPr>
                <w:rFonts w:ascii="Simplified Arabic" w:hAnsi="Simplified Arabic" w:cs="Simplified Arabic" w:hint="cs"/>
                <w:color w:val="1F1F1F"/>
                <w:sz w:val="32"/>
                <w:szCs w:val="32"/>
                <w:rtl/>
              </w:rPr>
            </w:pPr>
            <w:r w:rsidRPr="00573861">
              <w:rPr>
                <w:rStyle w:val="a6"/>
                <w:rFonts w:ascii="Simplified Arabic" w:hAnsi="Simplified Arabic" w:cs="Simplified Arabic" w:hint="cs"/>
                <w:color w:val="1F1F1F"/>
                <w:sz w:val="32"/>
                <w:szCs w:val="32"/>
                <w:bdr w:val="none" w:sz="0" w:space="0" w:color="auto" w:frame="1"/>
                <w:rtl/>
              </w:rPr>
              <w:t>الجنس</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A261920" w14:textId="77777777" w:rsidR="00594028" w:rsidRPr="00573861" w:rsidRDefault="00594028" w:rsidP="00726EA9">
            <w:pPr>
              <w:pStyle w:val="a5"/>
              <w:bidi/>
              <w:spacing w:before="0" w:beforeAutospacing="0" w:after="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ذكر</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29EA63B" w14:textId="77777777" w:rsidR="00594028" w:rsidRPr="00573861" w:rsidRDefault="00594028" w:rsidP="00726EA9">
            <w:pPr>
              <w:pStyle w:val="a5"/>
              <w:bidi/>
              <w:spacing w:before="0" w:beforeAutospacing="0" w:after="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60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B5C1BD1" w14:textId="77777777" w:rsidR="00594028" w:rsidRPr="00573861" w:rsidRDefault="00594028" w:rsidP="00726EA9">
            <w:pPr>
              <w:pStyle w:val="a5"/>
              <w:bidi/>
              <w:spacing w:before="0" w:beforeAutospacing="0" w:after="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60.0%</w:t>
            </w:r>
          </w:p>
        </w:tc>
      </w:tr>
      <w:tr w:rsidR="00594028" w:rsidRPr="00573861" w14:paraId="1318A84D"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E8C4141" w14:textId="77777777" w:rsidR="00594028" w:rsidRPr="00573861" w:rsidRDefault="00594028" w:rsidP="00726EA9">
            <w:pPr>
              <w:pStyle w:val="a5"/>
              <w:bidi/>
              <w:spacing w:before="0" w:beforeAutospacing="0" w:after="0" w:afterAutospacing="0" w:line="360" w:lineRule="auto"/>
              <w:rPr>
                <w:rFonts w:ascii="Simplified Arabic" w:hAnsi="Simplified Arabic" w:cs="Simplified Arabic" w:hint="cs"/>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5B02518" w14:textId="77777777" w:rsidR="00594028" w:rsidRPr="00573861" w:rsidRDefault="00594028" w:rsidP="00726EA9">
            <w:pPr>
              <w:pStyle w:val="a5"/>
              <w:bidi/>
              <w:spacing w:before="0" w:beforeAutospacing="0" w:after="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أنثى</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18BD253" w14:textId="77777777" w:rsidR="00594028" w:rsidRPr="00573861" w:rsidRDefault="00594028" w:rsidP="00726EA9">
            <w:pPr>
              <w:pStyle w:val="a5"/>
              <w:bidi/>
              <w:spacing w:before="0" w:beforeAutospacing="0" w:after="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40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C10945E" w14:textId="77777777" w:rsidR="00594028" w:rsidRPr="00573861" w:rsidRDefault="00594028" w:rsidP="00726EA9">
            <w:pPr>
              <w:pStyle w:val="a5"/>
              <w:bidi/>
              <w:spacing w:before="0" w:beforeAutospacing="0" w:after="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40.0%</w:t>
            </w:r>
          </w:p>
        </w:tc>
      </w:tr>
      <w:tr w:rsidR="00594028" w:rsidRPr="00573861" w14:paraId="240D9CD3"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3FD56C2" w14:textId="77777777" w:rsidR="00594028" w:rsidRPr="00573861" w:rsidRDefault="00594028" w:rsidP="00726EA9">
            <w:pPr>
              <w:pStyle w:val="a5"/>
              <w:bidi/>
              <w:spacing w:before="0" w:beforeAutospacing="0" w:after="0" w:afterAutospacing="0" w:line="360" w:lineRule="auto"/>
              <w:rPr>
                <w:rFonts w:ascii="Simplified Arabic" w:hAnsi="Simplified Arabic" w:cs="Simplified Arabic" w:hint="cs"/>
                <w:color w:val="1F1F1F"/>
                <w:sz w:val="32"/>
                <w:szCs w:val="32"/>
                <w:rtl/>
              </w:rPr>
            </w:pPr>
            <w:r w:rsidRPr="00573861">
              <w:rPr>
                <w:rStyle w:val="a6"/>
                <w:rFonts w:ascii="Simplified Arabic" w:hAnsi="Simplified Arabic" w:cs="Simplified Arabic" w:hint="cs"/>
                <w:color w:val="1F1F1F"/>
                <w:sz w:val="32"/>
                <w:szCs w:val="32"/>
                <w:bdr w:val="none" w:sz="0" w:space="0" w:color="auto" w:frame="1"/>
                <w:rtl/>
              </w:rPr>
              <w:t>العمر</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8F62094" w14:textId="77777777" w:rsidR="00594028" w:rsidRPr="00573861" w:rsidRDefault="00594028" w:rsidP="00726EA9">
            <w:pPr>
              <w:pStyle w:val="a5"/>
              <w:bidi/>
              <w:spacing w:before="0" w:beforeAutospacing="0" w:after="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أقل من 30 سنة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54C87E9" w14:textId="77777777" w:rsidR="00594028" w:rsidRPr="00573861" w:rsidRDefault="00594028" w:rsidP="00726EA9">
            <w:pPr>
              <w:pStyle w:val="a5"/>
              <w:bidi/>
              <w:spacing w:before="0" w:beforeAutospacing="0" w:after="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30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406CDAF" w14:textId="77777777" w:rsidR="00594028" w:rsidRPr="00573861" w:rsidRDefault="00594028" w:rsidP="00726EA9">
            <w:pPr>
              <w:pStyle w:val="a5"/>
              <w:bidi/>
              <w:spacing w:before="0" w:beforeAutospacing="0" w:after="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30.0%</w:t>
            </w:r>
          </w:p>
        </w:tc>
      </w:tr>
      <w:tr w:rsidR="00594028" w:rsidRPr="00573861" w14:paraId="7A8C07A5"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94613DC" w14:textId="77777777" w:rsidR="00594028" w:rsidRPr="00573861" w:rsidRDefault="00594028" w:rsidP="00726EA9">
            <w:pPr>
              <w:pStyle w:val="a5"/>
              <w:bidi/>
              <w:spacing w:before="0" w:beforeAutospacing="0" w:after="0" w:afterAutospacing="0" w:line="360" w:lineRule="auto"/>
              <w:rPr>
                <w:rFonts w:ascii="Simplified Arabic" w:hAnsi="Simplified Arabic" w:cs="Simplified Arabic" w:hint="cs"/>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074A428" w14:textId="77777777" w:rsidR="00594028" w:rsidRPr="00573861" w:rsidRDefault="00594028" w:rsidP="00726EA9">
            <w:pPr>
              <w:pStyle w:val="a5"/>
              <w:bidi/>
              <w:spacing w:before="0" w:beforeAutospacing="0" w:after="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من 30 إلى 40 سنة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5CA6614" w14:textId="77777777" w:rsidR="00594028" w:rsidRPr="00573861" w:rsidRDefault="00594028" w:rsidP="00726EA9">
            <w:pPr>
              <w:pStyle w:val="a5"/>
              <w:bidi/>
              <w:spacing w:before="0" w:beforeAutospacing="0" w:after="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45</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0BAD50C" w14:textId="77777777" w:rsidR="00594028" w:rsidRPr="00573861" w:rsidRDefault="00594028" w:rsidP="00726EA9">
            <w:pPr>
              <w:pStyle w:val="a5"/>
              <w:bidi/>
              <w:spacing w:before="0" w:beforeAutospacing="0" w:after="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45.0%</w:t>
            </w:r>
          </w:p>
        </w:tc>
      </w:tr>
      <w:tr w:rsidR="00594028" w:rsidRPr="00573861" w14:paraId="3057A4A9"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90E406C" w14:textId="77777777" w:rsidR="00594028" w:rsidRPr="00573861" w:rsidRDefault="00594028" w:rsidP="00726EA9">
            <w:pPr>
              <w:pStyle w:val="a5"/>
              <w:bidi/>
              <w:spacing w:before="0" w:beforeAutospacing="0" w:after="0" w:afterAutospacing="0" w:line="360" w:lineRule="auto"/>
              <w:rPr>
                <w:rFonts w:ascii="Simplified Arabic" w:hAnsi="Simplified Arabic" w:cs="Simplified Arabic" w:hint="cs"/>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2CA5642" w14:textId="77777777" w:rsidR="00594028" w:rsidRPr="00573861" w:rsidRDefault="00594028" w:rsidP="00726EA9">
            <w:pPr>
              <w:pStyle w:val="a5"/>
              <w:bidi/>
              <w:spacing w:before="0" w:beforeAutospacing="0" w:after="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من 41 إلى 50 سنة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75C18D1" w14:textId="77777777" w:rsidR="00594028" w:rsidRPr="00573861" w:rsidRDefault="00594028" w:rsidP="00726EA9">
            <w:pPr>
              <w:pStyle w:val="a5"/>
              <w:bidi/>
              <w:spacing w:before="0" w:beforeAutospacing="0" w:after="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20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330C08C" w14:textId="77777777" w:rsidR="00594028" w:rsidRPr="00573861" w:rsidRDefault="00594028" w:rsidP="00726EA9">
            <w:pPr>
              <w:pStyle w:val="a5"/>
              <w:bidi/>
              <w:spacing w:before="0" w:beforeAutospacing="0" w:after="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20.0%</w:t>
            </w:r>
          </w:p>
        </w:tc>
      </w:tr>
      <w:tr w:rsidR="00594028" w:rsidRPr="00573861" w14:paraId="3163BDCB"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D54AD27" w14:textId="77777777" w:rsidR="00594028" w:rsidRPr="00573861" w:rsidRDefault="00594028" w:rsidP="00726EA9">
            <w:pPr>
              <w:pStyle w:val="a5"/>
              <w:bidi/>
              <w:spacing w:before="0" w:beforeAutospacing="0" w:after="0" w:afterAutospacing="0" w:line="360" w:lineRule="auto"/>
              <w:rPr>
                <w:rFonts w:ascii="Simplified Arabic" w:hAnsi="Simplified Arabic" w:cs="Simplified Arabic" w:hint="cs"/>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4838F21" w14:textId="77777777" w:rsidR="00594028" w:rsidRPr="00573861" w:rsidRDefault="00594028" w:rsidP="00726EA9">
            <w:pPr>
              <w:pStyle w:val="a5"/>
              <w:bidi/>
              <w:spacing w:before="0" w:beforeAutospacing="0" w:after="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أكثر من 50 سنة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616B649" w14:textId="77777777" w:rsidR="00594028" w:rsidRPr="00573861" w:rsidRDefault="00594028" w:rsidP="00726EA9">
            <w:pPr>
              <w:pStyle w:val="a5"/>
              <w:bidi/>
              <w:spacing w:before="0" w:beforeAutospacing="0" w:after="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5</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05BEB6F" w14:textId="77777777" w:rsidR="00594028" w:rsidRPr="00573861" w:rsidRDefault="00594028" w:rsidP="00726EA9">
            <w:pPr>
              <w:pStyle w:val="a5"/>
              <w:bidi/>
              <w:spacing w:before="0" w:beforeAutospacing="0" w:after="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5.0%</w:t>
            </w:r>
          </w:p>
        </w:tc>
      </w:tr>
      <w:tr w:rsidR="00594028" w:rsidRPr="00573861" w14:paraId="2FB63F90"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A74DEA0" w14:textId="77777777" w:rsidR="00594028" w:rsidRPr="00573861" w:rsidRDefault="00594028" w:rsidP="00726EA9">
            <w:pPr>
              <w:pStyle w:val="a5"/>
              <w:bidi/>
              <w:spacing w:before="0" w:beforeAutospacing="0" w:after="0" w:afterAutospacing="0" w:line="360" w:lineRule="auto"/>
              <w:rPr>
                <w:rFonts w:ascii="Simplified Arabic" w:hAnsi="Simplified Arabic" w:cs="Simplified Arabic" w:hint="cs"/>
                <w:color w:val="1F1F1F"/>
                <w:sz w:val="32"/>
                <w:szCs w:val="32"/>
                <w:rtl/>
              </w:rPr>
            </w:pPr>
            <w:r w:rsidRPr="00573861">
              <w:rPr>
                <w:rStyle w:val="a6"/>
                <w:rFonts w:ascii="Simplified Arabic" w:hAnsi="Simplified Arabic" w:cs="Simplified Arabic" w:hint="cs"/>
                <w:color w:val="1F1F1F"/>
                <w:sz w:val="32"/>
                <w:szCs w:val="32"/>
                <w:bdr w:val="none" w:sz="0" w:space="0" w:color="auto" w:frame="1"/>
                <w:rtl/>
              </w:rPr>
              <w:t>المسمى الوظيفي</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08D7DB6" w14:textId="77777777" w:rsidR="00594028" w:rsidRPr="00573861" w:rsidRDefault="00594028" w:rsidP="00726EA9">
            <w:pPr>
              <w:pStyle w:val="a5"/>
              <w:bidi/>
              <w:spacing w:before="0" w:beforeAutospacing="0" w:after="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كادر طبي (أطباء)</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F1C83EF" w14:textId="77777777" w:rsidR="00594028" w:rsidRPr="00573861" w:rsidRDefault="00594028" w:rsidP="00726EA9">
            <w:pPr>
              <w:pStyle w:val="a5"/>
              <w:bidi/>
              <w:spacing w:before="0" w:beforeAutospacing="0" w:after="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25</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3FE5957" w14:textId="77777777" w:rsidR="00594028" w:rsidRPr="00573861" w:rsidRDefault="00594028" w:rsidP="00726EA9">
            <w:pPr>
              <w:pStyle w:val="a5"/>
              <w:bidi/>
              <w:spacing w:before="0" w:beforeAutospacing="0" w:after="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25.0%</w:t>
            </w:r>
          </w:p>
        </w:tc>
      </w:tr>
      <w:tr w:rsidR="00594028" w:rsidRPr="00573861" w14:paraId="07F0C2A9"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DB152CC" w14:textId="77777777" w:rsidR="00594028" w:rsidRPr="00573861" w:rsidRDefault="00594028" w:rsidP="00726EA9">
            <w:pPr>
              <w:pStyle w:val="a5"/>
              <w:bidi/>
              <w:spacing w:before="0" w:beforeAutospacing="0" w:after="0" w:afterAutospacing="0" w:line="360" w:lineRule="auto"/>
              <w:rPr>
                <w:rFonts w:ascii="Simplified Arabic" w:hAnsi="Simplified Arabic" w:cs="Simplified Arabic" w:hint="cs"/>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6C253FF" w14:textId="77777777" w:rsidR="00594028" w:rsidRPr="00573861" w:rsidRDefault="00594028" w:rsidP="00726EA9">
            <w:pPr>
              <w:pStyle w:val="a5"/>
              <w:bidi/>
              <w:spacing w:before="0" w:beforeAutospacing="0" w:after="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كادر فني / تمريضي</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81D2917" w14:textId="77777777" w:rsidR="00594028" w:rsidRPr="00573861" w:rsidRDefault="00594028" w:rsidP="00726EA9">
            <w:pPr>
              <w:pStyle w:val="a5"/>
              <w:bidi/>
              <w:spacing w:before="0" w:beforeAutospacing="0" w:after="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50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1BE2DD2" w14:textId="77777777" w:rsidR="00594028" w:rsidRPr="00573861" w:rsidRDefault="00594028" w:rsidP="00726EA9">
            <w:pPr>
              <w:pStyle w:val="a5"/>
              <w:bidi/>
              <w:spacing w:before="0" w:beforeAutospacing="0" w:after="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50.0%</w:t>
            </w:r>
          </w:p>
        </w:tc>
      </w:tr>
      <w:tr w:rsidR="00594028" w:rsidRPr="00573861" w14:paraId="73B2AF2D"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A687A0D" w14:textId="77777777" w:rsidR="00594028" w:rsidRPr="00573861" w:rsidRDefault="00594028" w:rsidP="00726EA9">
            <w:pPr>
              <w:pStyle w:val="a5"/>
              <w:bidi/>
              <w:spacing w:before="0" w:beforeAutospacing="0" w:after="0" w:afterAutospacing="0" w:line="360" w:lineRule="auto"/>
              <w:rPr>
                <w:rFonts w:ascii="Simplified Arabic" w:hAnsi="Simplified Arabic" w:cs="Simplified Arabic" w:hint="cs"/>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51F2874" w14:textId="77777777" w:rsidR="00594028" w:rsidRPr="00573861" w:rsidRDefault="00594028" w:rsidP="00726EA9">
            <w:pPr>
              <w:pStyle w:val="a5"/>
              <w:bidi/>
              <w:spacing w:before="0" w:beforeAutospacing="0" w:after="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كادر إداري</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75FBAEA" w14:textId="77777777" w:rsidR="00594028" w:rsidRPr="00573861" w:rsidRDefault="00594028" w:rsidP="00726EA9">
            <w:pPr>
              <w:pStyle w:val="a5"/>
              <w:bidi/>
              <w:spacing w:before="0" w:beforeAutospacing="0" w:after="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25</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E927582" w14:textId="77777777" w:rsidR="00594028" w:rsidRPr="00573861" w:rsidRDefault="00594028" w:rsidP="00726EA9">
            <w:pPr>
              <w:pStyle w:val="a5"/>
              <w:bidi/>
              <w:spacing w:before="0" w:beforeAutospacing="0" w:after="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25.0%</w:t>
            </w:r>
          </w:p>
        </w:tc>
      </w:tr>
      <w:tr w:rsidR="00594028" w:rsidRPr="00573861" w14:paraId="5BA94A80"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8F73EF8" w14:textId="77777777" w:rsidR="00594028" w:rsidRPr="00573861" w:rsidRDefault="00594028" w:rsidP="00726EA9">
            <w:pPr>
              <w:pStyle w:val="a5"/>
              <w:bidi/>
              <w:spacing w:before="0" w:beforeAutospacing="0" w:after="0" w:afterAutospacing="0" w:line="360" w:lineRule="auto"/>
              <w:rPr>
                <w:rFonts w:ascii="Simplified Arabic" w:hAnsi="Simplified Arabic" w:cs="Simplified Arabic" w:hint="cs"/>
                <w:color w:val="1F1F1F"/>
                <w:sz w:val="32"/>
                <w:szCs w:val="32"/>
                <w:rtl/>
              </w:rPr>
            </w:pPr>
            <w:r w:rsidRPr="00573861">
              <w:rPr>
                <w:rStyle w:val="a6"/>
                <w:rFonts w:ascii="Simplified Arabic" w:hAnsi="Simplified Arabic" w:cs="Simplified Arabic" w:hint="cs"/>
                <w:color w:val="1F1F1F"/>
                <w:sz w:val="32"/>
                <w:szCs w:val="32"/>
                <w:bdr w:val="none" w:sz="0" w:space="0" w:color="auto" w:frame="1"/>
                <w:rtl/>
              </w:rPr>
              <w:t>سنوات الخبرة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037800B" w14:textId="77777777" w:rsidR="00594028" w:rsidRPr="00573861" w:rsidRDefault="00594028" w:rsidP="00726EA9">
            <w:pPr>
              <w:pStyle w:val="a5"/>
              <w:bidi/>
              <w:spacing w:before="0" w:beforeAutospacing="0" w:after="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أقل من 5 سنوات</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C37F891" w14:textId="77777777" w:rsidR="00594028" w:rsidRPr="00573861" w:rsidRDefault="00594028" w:rsidP="00726EA9">
            <w:pPr>
              <w:pStyle w:val="a5"/>
              <w:bidi/>
              <w:spacing w:before="0" w:beforeAutospacing="0" w:after="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35</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A47B2F5" w14:textId="77777777" w:rsidR="00594028" w:rsidRPr="00573861" w:rsidRDefault="00594028" w:rsidP="00726EA9">
            <w:pPr>
              <w:pStyle w:val="a5"/>
              <w:bidi/>
              <w:spacing w:before="0" w:beforeAutospacing="0" w:after="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35.0%</w:t>
            </w:r>
          </w:p>
        </w:tc>
      </w:tr>
      <w:tr w:rsidR="00594028" w:rsidRPr="00573861" w14:paraId="728AAE6B"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89C071D" w14:textId="77777777" w:rsidR="00594028" w:rsidRPr="00573861" w:rsidRDefault="00594028" w:rsidP="00726EA9">
            <w:pPr>
              <w:pStyle w:val="a5"/>
              <w:bidi/>
              <w:spacing w:before="0" w:beforeAutospacing="0" w:after="0" w:afterAutospacing="0" w:line="360" w:lineRule="auto"/>
              <w:rPr>
                <w:rFonts w:ascii="Simplified Arabic" w:hAnsi="Simplified Arabic" w:cs="Simplified Arabic" w:hint="cs"/>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4C9AB9D" w14:textId="77777777" w:rsidR="00594028" w:rsidRPr="00573861" w:rsidRDefault="00594028" w:rsidP="00726EA9">
            <w:pPr>
              <w:pStyle w:val="a5"/>
              <w:bidi/>
              <w:spacing w:before="0" w:beforeAutospacing="0" w:after="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من 5 إلى 10 سنوات</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7C99C33" w14:textId="77777777" w:rsidR="00594028" w:rsidRPr="00573861" w:rsidRDefault="00594028" w:rsidP="00726EA9">
            <w:pPr>
              <w:pStyle w:val="a5"/>
              <w:bidi/>
              <w:spacing w:before="0" w:beforeAutospacing="0" w:after="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40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C7A1529" w14:textId="77777777" w:rsidR="00594028" w:rsidRPr="00573861" w:rsidRDefault="00594028" w:rsidP="00726EA9">
            <w:pPr>
              <w:pStyle w:val="a5"/>
              <w:bidi/>
              <w:spacing w:before="0" w:beforeAutospacing="0" w:after="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40.0%</w:t>
            </w:r>
          </w:p>
        </w:tc>
      </w:tr>
      <w:tr w:rsidR="00594028" w:rsidRPr="00573861" w14:paraId="7B004748"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D5227B2" w14:textId="77777777" w:rsidR="00594028" w:rsidRPr="00573861" w:rsidRDefault="00594028" w:rsidP="00726EA9">
            <w:pPr>
              <w:pStyle w:val="a5"/>
              <w:bidi/>
              <w:spacing w:before="0" w:beforeAutospacing="0" w:after="0" w:afterAutospacing="0" w:line="360" w:lineRule="auto"/>
              <w:rPr>
                <w:rFonts w:ascii="Simplified Arabic" w:hAnsi="Simplified Arabic" w:cs="Simplified Arabic" w:hint="cs"/>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3C9B5FF" w14:textId="77777777" w:rsidR="00594028" w:rsidRPr="00573861" w:rsidRDefault="00594028" w:rsidP="00726EA9">
            <w:pPr>
              <w:pStyle w:val="a5"/>
              <w:bidi/>
              <w:spacing w:before="0" w:beforeAutospacing="0" w:after="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أكثر من 10 سنوات</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C57EBC6" w14:textId="77777777" w:rsidR="00594028" w:rsidRPr="00573861" w:rsidRDefault="00594028" w:rsidP="00726EA9">
            <w:pPr>
              <w:pStyle w:val="a5"/>
              <w:bidi/>
              <w:spacing w:before="0" w:beforeAutospacing="0" w:after="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25</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3FCF999" w14:textId="77777777" w:rsidR="00594028" w:rsidRPr="00573861" w:rsidRDefault="00594028" w:rsidP="00726EA9">
            <w:pPr>
              <w:pStyle w:val="a5"/>
              <w:bidi/>
              <w:spacing w:before="0" w:beforeAutospacing="0" w:after="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25.0%</w:t>
            </w:r>
          </w:p>
        </w:tc>
      </w:tr>
      <w:tr w:rsidR="00594028" w:rsidRPr="00573861" w14:paraId="6B936AA0"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4BB9A27" w14:textId="77777777" w:rsidR="00594028" w:rsidRPr="00573861" w:rsidRDefault="00594028" w:rsidP="00726EA9">
            <w:pPr>
              <w:pStyle w:val="a5"/>
              <w:bidi/>
              <w:spacing w:before="0" w:beforeAutospacing="0" w:after="0" w:afterAutospacing="0" w:line="360" w:lineRule="auto"/>
              <w:rPr>
                <w:rFonts w:ascii="Simplified Arabic" w:hAnsi="Simplified Arabic" w:cs="Simplified Arabic" w:hint="cs"/>
                <w:color w:val="1F1F1F"/>
                <w:sz w:val="32"/>
                <w:szCs w:val="32"/>
                <w:rtl/>
              </w:rPr>
            </w:pPr>
            <w:r w:rsidRPr="00573861">
              <w:rPr>
                <w:rStyle w:val="a6"/>
                <w:rFonts w:ascii="Simplified Arabic" w:hAnsi="Simplified Arabic" w:cs="Simplified Arabic" w:hint="cs"/>
                <w:color w:val="1F1F1F"/>
                <w:sz w:val="32"/>
                <w:szCs w:val="32"/>
                <w:bdr w:val="none" w:sz="0" w:space="0" w:color="auto" w:frame="1"/>
                <w:rtl/>
              </w:rPr>
              <w:t>المستوى التعليمي</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C15B3E4" w14:textId="77777777" w:rsidR="00594028" w:rsidRPr="00573861" w:rsidRDefault="00594028" w:rsidP="00726EA9">
            <w:pPr>
              <w:pStyle w:val="a5"/>
              <w:bidi/>
              <w:spacing w:before="0" w:beforeAutospacing="0" w:after="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دبلوم</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7A316FC" w14:textId="77777777" w:rsidR="00594028" w:rsidRPr="00573861" w:rsidRDefault="00594028" w:rsidP="00726EA9">
            <w:pPr>
              <w:pStyle w:val="a5"/>
              <w:bidi/>
              <w:spacing w:before="0" w:beforeAutospacing="0" w:after="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20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6B57D44" w14:textId="77777777" w:rsidR="00594028" w:rsidRPr="00573861" w:rsidRDefault="00594028" w:rsidP="00726EA9">
            <w:pPr>
              <w:pStyle w:val="a5"/>
              <w:bidi/>
              <w:spacing w:before="0" w:beforeAutospacing="0" w:after="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20.0%</w:t>
            </w:r>
          </w:p>
        </w:tc>
      </w:tr>
      <w:tr w:rsidR="00594028" w:rsidRPr="00573861" w14:paraId="6CF53706"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16E5C90" w14:textId="77777777" w:rsidR="00594028" w:rsidRPr="00573861" w:rsidRDefault="00594028" w:rsidP="00726EA9">
            <w:pPr>
              <w:pStyle w:val="a5"/>
              <w:bidi/>
              <w:spacing w:before="0" w:beforeAutospacing="0" w:after="0" w:afterAutospacing="0" w:line="360" w:lineRule="auto"/>
              <w:rPr>
                <w:rFonts w:ascii="Simplified Arabic" w:hAnsi="Simplified Arabic" w:cs="Simplified Arabic" w:hint="cs"/>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1E1AB19" w14:textId="77777777" w:rsidR="00594028" w:rsidRPr="00573861" w:rsidRDefault="00594028" w:rsidP="00726EA9">
            <w:pPr>
              <w:pStyle w:val="a5"/>
              <w:bidi/>
              <w:spacing w:before="0" w:beforeAutospacing="0" w:after="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بكالوريوس</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96DAD0E" w14:textId="77777777" w:rsidR="00594028" w:rsidRPr="00573861" w:rsidRDefault="00594028" w:rsidP="00726EA9">
            <w:pPr>
              <w:pStyle w:val="a5"/>
              <w:bidi/>
              <w:spacing w:before="0" w:beforeAutospacing="0" w:after="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65</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F94DD28" w14:textId="77777777" w:rsidR="00594028" w:rsidRPr="00573861" w:rsidRDefault="00594028" w:rsidP="00726EA9">
            <w:pPr>
              <w:pStyle w:val="a5"/>
              <w:bidi/>
              <w:spacing w:before="0" w:beforeAutospacing="0" w:after="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65.0%</w:t>
            </w:r>
          </w:p>
        </w:tc>
      </w:tr>
      <w:tr w:rsidR="00594028" w:rsidRPr="00573861" w14:paraId="4D1D761E"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64CC5D0" w14:textId="77777777" w:rsidR="00594028" w:rsidRPr="00573861" w:rsidRDefault="00594028" w:rsidP="00726EA9">
            <w:pPr>
              <w:pStyle w:val="a5"/>
              <w:bidi/>
              <w:spacing w:before="0" w:beforeAutospacing="0" w:after="0" w:afterAutospacing="0" w:line="360" w:lineRule="auto"/>
              <w:rPr>
                <w:rFonts w:ascii="Simplified Arabic" w:hAnsi="Simplified Arabic" w:cs="Simplified Arabic" w:hint="cs"/>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A4D6DF1" w14:textId="77777777" w:rsidR="00594028" w:rsidRPr="00573861" w:rsidRDefault="00594028" w:rsidP="00726EA9">
            <w:pPr>
              <w:pStyle w:val="a5"/>
              <w:bidi/>
              <w:spacing w:before="0" w:beforeAutospacing="0" w:after="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دراسات عليا</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77F84ED" w14:textId="77777777" w:rsidR="00594028" w:rsidRPr="00573861" w:rsidRDefault="00594028" w:rsidP="00726EA9">
            <w:pPr>
              <w:pStyle w:val="a5"/>
              <w:bidi/>
              <w:spacing w:before="0" w:beforeAutospacing="0" w:after="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15</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21B51C9" w14:textId="77777777" w:rsidR="00594028" w:rsidRPr="00573861" w:rsidRDefault="00594028" w:rsidP="00726EA9">
            <w:pPr>
              <w:pStyle w:val="a5"/>
              <w:bidi/>
              <w:spacing w:before="0" w:beforeAutospacing="0" w:after="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15.0%</w:t>
            </w:r>
          </w:p>
        </w:tc>
      </w:tr>
    </w:tbl>
    <w:p w14:paraId="7E493E87" w14:textId="77777777" w:rsidR="00594028" w:rsidRPr="00573861" w:rsidRDefault="00594028" w:rsidP="00726EA9">
      <w:pPr>
        <w:pStyle w:val="2"/>
        <w:spacing w:before="0" w:after="120" w:line="360" w:lineRule="auto"/>
        <w:rPr>
          <w:rFonts w:ascii="Simplified Arabic" w:eastAsia="Times New Roman" w:hAnsi="Simplified Arabic" w:cs="Simplified Arabic" w:hint="cs"/>
          <w:color w:val="1F1F1F"/>
          <w:rtl/>
        </w:rPr>
      </w:pPr>
      <w:r w:rsidRPr="00573861">
        <w:rPr>
          <w:rFonts w:ascii="Simplified Arabic" w:eastAsia="Times New Roman" w:hAnsi="Simplified Arabic" w:cs="Simplified Arabic" w:hint="cs"/>
          <w:color w:val="1F1F1F"/>
          <w:rtl/>
        </w:rPr>
        <w:t>ثانياً: صدق وثبات أداة الدراسة (</w:t>
      </w:r>
      <w:r w:rsidRPr="00573861">
        <w:rPr>
          <w:rFonts w:ascii="Simplified Arabic" w:eastAsia="Times New Roman" w:hAnsi="Simplified Arabic" w:cs="Simplified Arabic" w:hint="cs"/>
          <w:color w:val="1F1F1F"/>
        </w:rPr>
        <w:t>Reliability Analysis</w:t>
      </w:r>
      <w:r w:rsidRPr="00573861">
        <w:rPr>
          <w:rFonts w:ascii="Simplified Arabic" w:eastAsia="Times New Roman" w:hAnsi="Simplified Arabic" w:cs="Simplified Arabic" w:hint="cs"/>
          <w:color w:val="1F1F1F"/>
          <w:rtl/>
        </w:rPr>
        <w:t>)</w:t>
      </w:r>
    </w:p>
    <w:p w14:paraId="5AF0B4E1" w14:textId="77777777" w:rsidR="00594028" w:rsidRPr="00573861" w:rsidRDefault="00594028" w:rsidP="00726EA9">
      <w:pPr>
        <w:pStyle w:val="a5"/>
        <w:bidi/>
        <w:spacing w:before="0" w:beforeAutospacing="0" w:after="173"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 xml:space="preserve">تم قياس الاتساق الداخلي لعبارات الاستبيان باستخدام معامل "ألفا </w:t>
      </w:r>
      <w:proofErr w:type="spellStart"/>
      <w:r w:rsidRPr="00573861">
        <w:rPr>
          <w:rFonts w:ascii="Simplified Arabic" w:hAnsi="Simplified Arabic" w:cs="Simplified Arabic" w:hint="cs"/>
          <w:color w:val="1F1F1F"/>
          <w:sz w:val="32"/>
          <w:szCs w:val="32"/>
          <w:rtl/>
        </w:rPr>
        <w:t>كرونباخ</w:t>
      </w:r>
      <w:proofErr w:type="spellEnd"/>
      <w:r w:rsidRPr="00573861">
        <w:rPr>
          <w:rFonts w:ascii="Simplified Arabic" w:hAnsi="Simplified Arabic" w:cs="Simplified Arabic" w:hint="cs"/>
          <w:color w:val="1F1F1F"/>
          <w:sz w:val="32"/>
          <w:szCs w:val="32"/>
          <w:rtl/>
        </w:rPr>
        <w:t>" للتأكد من ثبات الأداة وصلاحيتها للتطبيق:</w:t>
      </w:r>
    </w:p>
    <w:tbl>
      <w:tblPr>
        <w:bidiVisual/>
        <w:tblW w:w="0" w:type="auto"/>
        <w:tblCellSpacing w:w="15" w:type="dxa"/>
        <w:tblCellMar>
          <w:left w:w="0" w:type="dxa"/>
          <w:right w:w="0" w:type="dxa"/>
        </w:tblCellMar>
        <w:tblLook w:val="04A0" w:firstRow="1" w:lastRow="0" w:firstColumn="1" w:lastColumn="0" w:noHBand="0" w:noVBand="1"/>
      </w:tblPr>
      <w:tblGrid>
        <w:gridCol w:w="3331"/>
        <w:gridCol w:w="1601"/>
        <w:gridCol w:w="2165"/>
        <w:gridCol w:w="1719"/>
      </w:tblGrid>
      <w:tr w:rsidR="00594028" w:rsidRPr="00573861" w14:paraId="0A1200C5"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F5814E5" w14:textId="77777777" w:rsidR="00594028" w:rsidRPr="00573861" w:rsidRDefault="00594028" w:rsidP="00726EA9">
            <w:pPr>
              <w:spacing w:line="360" w:lineRule="auto"/>
              <w:rPr>
                <w:rFonts w:ascii="Simplified Arabic" w:eastAsia="Times New Roman" w:hAnsi="Simplified Arabic" w:cs="Simplified Arabic" w:hint="cs"/>
                <w:color w:val="1F1F1F"/>
                <w:sz w:val="32"/>
                <w:szCs w:val="32"/>
                <w:rtl/>
              </w:rPr>
            </w:pPr>
            <w:r w:rsidRPr="00573861">
              <w:rPr>
                <w:rStyle w:val="a6"/>
                <w:rFonts w:ascii="Simplified Arabic" w:eastAsia="Times New Roman" w:hAnsi="Simplified Arabic" w:cs="Simplified Arabic" w:hint="cs"/>
                <w:color w:val="1F1F1F"/>
                <w:sz w:val="32"/>
                <w:szCs w:val="32"/>
                <w:bdr w:val="none" w:sz="0" w:space="0" w:color="auto" w:frame="1"/>
                <w:rtl/>
              </w:rPr>
              <w:t>المحور / المقياس</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1268A61" w14:textId="77777777" w:rsidR="00594028" w:rsidRPr="00573861" w:rsidRDefault="00594028" w:rsidP="00726EA9">
            <w:pPr>
              <w:spacing w:line="360" w:lineRule="auto"/>
              <w:rPr>
                <w:rFonts w:ascii="Simplified Arabic" w:eastAsia="Times New Roman" w:hAnsi="Simplified Arabic" w:cs="Simplified Arabic" w:hint="cs"/>
                <w:color w:val="1F1F1F"/>
                <w:sz w:val="32"/>
                <w:szCs w:val="32"/>
                <w:rtl/>
              </w:rPr>
            </w:pPr>
            <w:r w:rsidRPr="00573861">
              <w:rPr>
                <w:rStyle w:val="a6"/>
                <w:rFonts w:ascii="Simplified Arabic" w:eastAsia="Times New Roman" w:hAnsi="Simplified Arabic" w:cs="Simplified Arabic" w:hint="cs"/>
                <w:color w:val="1F1F1F"/>
                <w:sz w:val="32"/>
                <w:szCs w:val="32"/>
                <w:bdr w:val="none" w:sz="0" w:space="0" w:color="auto" w:frame="1"/>
                <w:rtl/>
              </w:rPr>
              <w:t>عدد العبارات</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E978860" w14:textId="77777777" w:rsidR="00594028" w:rsidRPr="00573861" w:rsidRDefault="00594028" w:rsidP="00726EA9">
            <w:pPr>
              <w:spacing w:line="360" w:lineRule="auto"/>
              <w:rPr>
                <w:rFonts w:ascii="Simplified Arabic" w:eastAsia="Times New Roman" w:hAnsi="Simplified Arabic" w:cs="Simplified Arabic" w:hint="cs"/>
                <w:color w:val="1F1F1F"/>
                <w:sz w:val="32"/>
                <w:szCs w:val="32"/>
                <w:rtl/>
              </w:rPr>
            </w:pPr>
            <w:r w:rsidRPr="00573861">
              <w:rPr>
                <w:rStyle w:val="a6"/>
                <w:rFonts w:ascii="Simplified Arabic" w:eastAsia="Times New Roman" w:hAnsi="Simplified Arabic" w:cs="Simplified Arabic" w:hint="cs"/>
                <w:color w:val="1F1F1F"/>
                <w:sz w:val="32"/>
                <w:szCs w:val="32"/>
                <w:bdr w:val="none" w:sz="0" w:space="0" w:color="auto" w:frame="1"/>
                <w:rtl/>
              </w:rPr>
              <w:t xml:space="preserve">معامل ألفا </w:t>
            </w:r>
            <w:proofErr w:type="spellStart"/>
            <w:r w:rsidRPr="00573861">
              <w:rPr>
                <w:rStyle w:val="a6"/>
                <w:rFonts w:ascii="Simplified Arabic" w:eastAsia="Times New Roman" w:hAnsi="Simplified Arabic" w:cs="Simplified Arabic" w:hint="cs"/>
                <w:color w:val="1F1F1F"/>
                <w:sz w:val="32"/>
                <w:szCs w:val="32"/>
                <w:bdr w:val="none" w:sz="0" w:space="0" w:color="auto" w:frame="1"/>
                <w:rtl/>
              </w:rPr>
              <w:t>كرونباخ</w:t>
            </w:r>
            <w:proofErr w:type="spellEnd"/>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6579C40" w14:textId="77777777" w:rsidR="00594028" w:rsidRPr="00573861" w:rsidRDefault="00594028" w:rsidP="00726EA9">
            <w:pPr>
              <w:spacing w:line="360" w:lineRule="auto"/>
              <w:rPr>
                <w:rFonts w:ascii="Simplified Arabic" w:eastAsia="Times New Roman" w:hAnsi="Simplified Arabic" w:cs="Simplified Arabic" w:hint="cs"/>
                <w:color w:val="1F1F1F"/>
                <w:sz w:val="32"/>
                <w:szCs w:val="32"/>
                <w:rtl/>
              </w:rPr>
            </w:pPr>
            <w:r w:rsidRPr="00573861">
              <w:rPr>
                <w:rStyle w:val="a6"/>
                <w:rFonts w:ascii="Simplified Arabic" w:eastAsia="Times New Roman" w:hAnsi="Simplified Arabic" w:cs="Simplified Arabic" w:hint="cs"/>
                <w:color w:val="1F1F1F"/>
                <w:sz w:val="32"/>
                <w:szCs w:val="32"/>
                <w:bdr w:val="none" w:sz="0" w:space="0" w:color="auto" w:frame="1"/>
                <w:rtl/>
              </w:rPr>
              <w:t>درجة الثبات</w:t>
            </w:r>
          </w:p>
        </w:tc>
      </w:tr>
      <w:tr w:rsidR="00594028" w:rsidRPr="00573861" w14:paraId="216A466D"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FB43DE9" w14:textId="77777777" w:rsidR="00594028" w:rsidRPr="00573861" w:rsidRDefault="00594028" w:rsidP="00726EA9">
            <w:pPr>
              <w:pStyle w:val="a5"/>
              <w:bidi/>
              <w:spacing w:before="0" w:beforeAutospacing="0" w:after="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العدالة التوزيعية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0B80442" w14:textId="77777777" w:rsidR="00594028" w:rsidRPr="00573861" w:rsidRDefault="00594028" w:rsidP="00726EA9">
            <w:pPr>
              <w:pStyle w:val="a5"/>
              <w:bidi/>
              <w:spacing w:before="0" w:beforeAutospacing="0" w:after="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5</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E88587A" w14:textId="77777777" w:rsidR="00594028" w:rsidRPr="00573861" w:rsidRDefault="00594028" w:rsidP="00726EA9">
            <w:pPr>
              <w:pStyle w:val="a5"/>
              <w:bidi/>
              <w:spacing w:before="0" w:beforeAutospacing="0" w:after="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0.82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FB72DF1" w14:textId="77777777" w:rsidR="00594028" w:rsidRPr="00573861" w:rsidRDefault="00594028" w:rsidP="00726EA9">
            <w:pPr>
              <w:pStyle w:val="a5"/>
              <w:bidi/>
              <w:spacing w:before="0" w:beforeAutospacing="0" w:after="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مرتفع وممتاز</w:t>
            </w:r>
          </w:p>
        </w:tc>
      </w:tr>
      <w:tr w:rsidR="00594028" w:rsidRPr="00573861" w14:paraId="4AA90F07"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51C8F34" w14:textId="77777777" w:rsidR="00594028" w:rsidRPr="00573861" w:rsidRDefault="00594028" w:rsidP="00726EA9">
            <w:pPr>
              <w:pStyle w:val="a5"/>
              <w:bidi/>
              <w:spacing w:before="0" w:beforeAutospacing="0" w:after="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العدالة الإجرائية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3AE7BEF" w14:textId="77777777" w:rsidR="00594028" w:rsidRPr="00573861" w:rsidRDefault="00594028" w:rsidP="00726EA9">
            <w:pPr>
              <w:pStyle w:val="a5"/>
              <w:bidi/>
              <w:spacing w:before="0" w:beforeAutospacing="0" w:after="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6</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7D54296" w14:textId="77777777" w:rsidR="00594028" w:rsidRPr="00573861" w:rsidRDefault="00594028" w:rsidP="00726EA9">
            <w:pPr>
              <w:pStyle w:val="a5"/>
              <w:bidi/>
              <w:spacing w:before="0" w:beforeAutospacing="0" w:after="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0.85</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B684843" w14:textId="77777777" w:rsidR="00594028" w:rsidRPr="00573861" w:rsidRDefault="00594028" w:rsidP="00726EA9">
            <w:pPr>
              <w:pStyle w:val="a5"/>
              <w:bidi/>
              <w:spacing w:before="0" w:beforeAutospacing="0" w:after="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مرتفع وممتاز</w:t>
            </w:r>
          </w:p>
        </w:tc>
      </w:tr>
      <w:tr w:rsidR="00594028" w:rsidRPr="00573861" w14:paraId="553FF209"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2B24D78" w14:textId="77777777" w:rsidR="00594028" w:rsidRPr="00573861" w:rsidRDefault="00594028" w:rsidP="00726EA9">
            <w:pPr>
              <w:pStyle w:val="a5"/>
              <w:bidi/>
              <w:spacing w:before="0" w:beforeAutospacing="0" w:after="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 xml:space="preserve">العدالة </w:t>
            </w:r>
            <w:proofErr w:type="spellStart"/>
            <w:r w:rsidRPr="00573861">
              <w:rPr>
                <w:rFonts w:ascii="Simplified Arabic" w:hAnsi="Simplified Arabic" w:cs="Simplified Arabic" w:hint="cs"/>
                <w:color w:val="1F1F1F"/>
                <w:sz w:val="32"/>
                <w:szCs w:val="32"/>
                <w:rtl/>
              </w:rPr>
              <w:t>التعاملية</w:t>
            </w:r>
            <w:proofErr w:type="spellEnd"/>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D52CAD7" w14:textId="77777777" w:rsidR="00594028" w:rsidRPr="00573861" w:rsidRDefault="00594028" w:rsidP="00726EA9">
            <w:pPr>
              <w:pStyle w:val="a5"/>
              <w:bidi/>
              <w:spacing w:before="0" w:beforeAutospacing="0" w:after="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9</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C3C5035" w14:textId="77777777" w:rsidR="00594028" w:rsidRPr="00573861" w:rsidRDefault="00594028" w:rsidP="00726EA9">
            <w:pPr>
              <w:pStyle w:val="a5"/>
              <w:bidi/>
              <w:spacing w:before="0" w:beforeAutospacing="0" w:after="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0.89</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0DDBA47" w14:textId="77777777" w:rsidR="00594028" w:rsidRPr="00573861" w:rsidRDefault="00594028" w:rsidP="00726EA9">
            <w:pPr>
              <w:pStyle w:val="a5"/>
              <w:bidi/>
              <w:spacing w:before="0" w:beforeAutospacing="0" w:after="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مرتفع وممتاز</w:t>
            </w:r>
          </w:p>
        </w:tc>
      </w:tr>
      <w:tr w:rsidR="00594028" w:rsidRPr="00573861" w14:paraId="5A141909"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1351E9D" w14:textId="77777777" w:rsidR="00594028" w:rsidRPr="00573861" w:rsidRDefault="00594028" w:rsidP="00726EA9">
            <w:pPr>
              <w:pStyle w:val="a5"/>
              <w:bidi/>
              <w:spacing w:before="0" w:beforeAutospacing="0" w:after="0" w:afterAutospacing="0" w:line="360" w:lineRule="auto"/>
              <w:rPr>
                <w:rFonts w:ascii="Simplified Arabic" w:hAnsi="Simplified Arabic" w:cs="Simplified Arabic" w:hint="cs"/>
                <w:color w:val="1F1F1F"/>
                <w:sz w:val="32"/>
                <w:szCs w:val="32"/>
                <w:rtl/>
              </w:rPr>
            </w:pPr>
            <w:r w:rsidRPr="00573861">
              <w:rPr>
                <w:rStyle w:val="a6"/>
                <w:rFonts w:ascii="Simplified Arabic" w:hAnsi="Simplified Arabic" w:cs="Simplified Arabic" w:hint="cs"/>
                <w:color w:val="1F1F1F"/>
                <w:sz w:val="32"/>
                <w:szCs w:val="32"/>
                <w:bdr w:val="none" w:sz="0" w:space="0" w:color="auto" w:frame="1"/>
                <w:rtl/>
              </w:rPr>
              <w:t>إجمالي مقياس العدالة التنظيمية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DE415B9" w14:textId="77777777" w:rsidR="00594028" w:rsidRPr="00573861" w:rsidRDefault="00594028" w:rsidP="00726EA9">
            <w:pPr>
              <w:pStyle w:val="a5"/>
              <w:bidi/>
              <w:spacing w:before="0" w:beforeAutospacing="0" w:after="0" w:afterAutospacing="0" w:line="360" w:lineRule="auto"/>
              <w:rPr>
                <w:rFonts w:ascii="Simplified Arabic" w:hAnsi="Simplified Arabic" w:cs="Simplified Arabic" w:hint="cs"/>
                <w:color w:val="1F1F1F"/>
                <w:sz w:val="32"/>
                <w:szCs w:val="32"/>
                <w:rtl/>
              </w:rPr>
            </w:pPr>
            <w:r w:rsidRPr="00573861">
              <w:rPr>
                <w:rStyle w:val="a6"/>
                <w:rFonts w:ascii="Simplified Arabic" w:hAnsi="Simplified Arabic" w:cs="Simplified Arabic" w:hint="cs"/>
                <w:color w:val="1F1F1F"/>
                <w:sz w:val="32"/>
                <w:szCs w:val="32"/>
                <w:bdr w:val="none" w:sz="0" w:space="0" w:color="auto" w:frame="1"/>
                <w:rtl/>
              </w:rPr>
              <w:t>20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22225E2" w14:textId="77777777" w:rsidR="00594028" w:rsidRPr="00573861" w:rsidRDefault="00594028" w:rsidP="00726EA9">
            <w:pPr>
              <w:pStyle w:val="a5"/>
              <w:bidi/>
              <w:spacing w:before="0" w:beforeAutospacing="0" w:after="0" w:afterAutospacing="0" w:line="360" w:lineRule="auto"/>
              <w:rPr>
                <w:rFonts w:ascii="Simplified Arabic" w:hAnsi="Simplified Arabic" w:cs="Simplified Arabic" w:hint="cs"/>
                <w:color w:val="1F1F1F"/>
                <w:sz w:val="32"/>
                <w:szCs w:val="32"/>
                <w:rtl/>
              </w:rPr>
            </w:pPr>
            <w:r w:rsidRPr="00573861">
              <w:rPr>
                <w:rStyle w:val="a6"/>
                <w:rFonts w:ascii="Simplified Arabic" w:hAnsi="Simplified Arabic" w:cs="Simplified Arabic" w:hint="cs"/>
                <w:color w:val="1F1F1F"/>
                <w:sz w:val="32"/>
                <w:szCs w:val="32"/>
                <w:bdr w:val="none" w:sz="0" w:space="0" w:color="auto" w:frame="1"/>
                <w:rtl/>
              </w:rPr>
              <w:t>0.91</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3143A7A" w14:textId="77777777" w:rsidR="00594028" w:rsidRPr="00573861" w:rsidRDefault="00594028" w:rsidP="00726EA9">
            <w:pPr>
              <w:pStyle w:val="a5"/>
              <w:bidi/>
              <w:spacing w:before="0" w:beforeAutospacing="0" w:after="0" w:afterAutospacing="0" w:line="360" w:lineRule="auto"/>
              <w:rPr>
                <w:rFonts w:ascii="Simplified Arabic" w:hAnsi="Simplified Arabic" w:cs="Simplified Arabic" w:hint="cs"/>
                <w:color w:val="1F1F1F"/>
                <w:sz w:val="32"/>
                <w:szCs w:val="32"/>
                <w:rtl/>
              </w:rPr>
            </w:pPr>
            <w:r w:rsidRPr="00573861">
              <w:rPr>
                <w:rStyle w:val="a6"/>
                <w:rFonts w:ascii="Simplified Arabic" w:hAnsi="Simplified Arabic" w:cs="Simplified Arabic" w:hint="cs"/>
                <w:color w:val="1F1F1F"/>
                <w:sz w:val="32"/>
                <w:szCs w:val="32"/>
                <w:bdr w:val="none" w:sz="0" w:space="0" w:color="auto" w:frame="1"/>
                <w:rtl/>
              </w:rPr>
              <w:t>ثبات عالٍ جداً</w:t>
            </w:r>
          </w:p>
        </w:tc>
      </w:tr>
      <w:tr w:rsidR="00594028" w:rsidRPr="00573861" w14:paraId="14A1BED5"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0114962" w14:textId="77777777" w:rsidR="00594028" w:rsidRPr="00573861" w:rsidRDefault="00594028" w:rsidP="00726EA9">
            <w:pPr>
              <w:pStyle w:val="a5"/>
              <w:bidi/>
              <w:spacing w:before="0" w:beforeAutospacing="0" w:after="0" w:afterAutospacing="0" w:line="360" w:lineRule="auto"/>
              <w:rPr>
                <w:rFonts w:ascii="Simplified Arabic" w:hAnsi="Simplified Arabic" w:cs="Simplified Arabic" w:hint="cs"/>
                <w:color w:val="1F1F1F"/>
                <w:sz w:val="32"/>
                <w:szCs w:val="32"/>
                <w:rtl/>
              </w:rPr>
            </w:pPr>
            <w:r w:rsidRPr="00573861">
              <w:rPr>
                <w:rStyle w:val="a6"/>
                <w:rFonts w:ascii="Simplified Arabic" w:hAnsi="Simplified Arabic" w:cs="Simplified Arabic" w:hint="cs"/>
                <w:color w:val="1F1F1F"/>
                <w:sz w:val="32"/>
                <w:szCs w:val="32"/>
                <w:bdr w:val="none" w:sz="0" w:space="0" w:color="auto" w:frame="1"/>
                <w:rtl/>
              </w:rPr>
              <w:lastRenderedPageBreak/>
              <w:t>مقياس الرضا الوظيفي</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23909A5" w14:textId="77777777" w:rsidR="00594028" w:rsidRPr="00573861" w:rsidRDefault="00594028" w:rsidP="00726EA9">
            <w:pPr>
              <w:pStyle w:val="a5"/>
              <w:bidi/>
              <w:spacing w:before="0" w:beforeAutospacing="0" w:after="0" w:afterAutospacing="0" w:line="360" w:lineRule="auto"/>
              <w:rPr>
                <w:rFonts w:ascii="Simplified Arabic" w:hAnsi="Simplified Arabic" w:cs="Simplified Arabic" w:hint="cs"/>
                <w:color w:val="1F1F1F"/>
                <w:sz w:val="32"/>
                <w:szCs w:val="32"/>
                <w:rtl/>
              </w:rPr>
            </w:pPr>
            <w:r w:rsidRPr="00573861">
              <w:rPr>
                <w:rStyle w:val="a6"/>
                <w:rFonts w:ascii="Simplified Arabic" w:hAnsi="Simplified Arabic" w:cs="Simplified Arabic" w:hint="cs"/>
                <w:color w:val="1F1F1F"/>
                <w:sz w:val="32"/>
                <w:szCs w:val="32"/>
                <w:bdr w:val="none" w:sz="0" w:space="0" w:color="auto" w:frame="1"/>
                <w:rtl/>
              </w:rPr>
              <w:t>15</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133DF00" w14:textId="77777777" w:rsidR="00594028" w:rsidRPr="00573861" w:rsidRDefault="00594028" w:rsidP="00726EA9">
            <w:pPr>
              <w:pStyle w:val="a5"/>
              <w:bidi/>
              <w:spacing w:before="0" w:beforeAutospacing="0" w:after="0" w:afterAutospacing="0" w:line="360" w:lineRule="auto"/>
              <w:rPr>
                <w:rFonts w:ascii="Simplified Arabic" w:hAnsi="Simplified Arabic" w:cs="Simplified Arabic" w:hint="cs"/>
                <w:color w:val="1F1F1F"/>
                <w:sz w:val="32"/>
                <w:szCs w:val="32"/>
                <w:rtl/>
              </w:rPr>
            </w:pPr>
            <w:r w:rsidRPr="00573861">
              <w:rPr>
                <w:rStyle w:val="a6"/>
                <w:rFonts w:ascii="Simplified Arabic" w:hAnsi="Simplified Arabic" w:cs="Simplified Arabic" w:hint="cs"/>
                <w:color w:val="1F1F1F"/>
                <w:sz w:val="32"/>
                <w:szCs w:val="32"/>
                <w:bdr w:val="none" w:sz="0" w:space="0" w:color="auto" w:frame="1"/>
                <w:rtl/>
              </w:rPr>
              <w:t>0.88</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DFED798" w14:textId="77777777" w:rsidR="00594028" w:rsidRPr="00573861" w:rsidRDefault="00594028" w:rsidP="00726EA9">
            <w:pPr>
              <w:pStyle w:val="a5"/>
              <w:bidi/>
              <w:spacing w:before="0" w:beforeAutospacing="0" w:after="0" w:afterAutospacing="0" w:line="360" w:lineRule="auto"/>
              <w:rPr>
                <w:rFonts w:ascii="Simplified Arabic" w:hAnsi="Simplified Arabic" w:cs="Simplified Arabic" w:hint="cs"/>
                <w:color w:val="1F1F1F"/>
                <w:sz w:val="32"/>
                <w:szCs w:val="32"/>
                <w:rtl/>
              </w:rPr>
            </w:pPr>
            <w:r w:rsidRPr="00573861">
              <w:rPr>
                <w:rStyle w:val="a6"/>
                <w:rFonts w:ascii="Simplified Arabic" w:hAnsi="Simplified Arabic" w:cs="Simplified Arabic" w:hint="cs"/>
                <w:color w:val="1F1F1F"/>
                <w:sz w:val="32"/>
                <w:szCs w:val="32"/>
                <w:bdr w:val="none" w:sz="0" w:space="0" w:color="auto" w:frame="1"/>
                <w:rtl/>
              </w:rPr>
              <w:t>ثبات عالٍ جداً</w:t>
            </w:r>
          </w:p>
        </w:tc>
      </w:tr>
    </w:tbl>
    <w:p w14:paraId="1C22B857" w14:textId="77777777" w:rsidR="00594028" w:rsidRPr="00573861" w:rsidRDefault="00594028" w:rsidP="00726EA9">
      <w:pPr>
        <w:pStyle w:val="2"/>
        <w:spacing w:before="0" w:after="120" w:line="360" w:lineRule="auto"/>
        <w:rPr>
          <w:rFonts w:ascii="Simplified Arabic" w:eastAsia="Times New Roman" w:hAnsi="Simplified Arabic" w:cs="Simplified Arabic" w:hint="cs"/>
          <w:color w:val="1F1F1F"/>
          <w:rtl/>
        </w:rPr>
      </w:pPr>
      <w:r w:rsidRPr="00573861">
        <w:rPr>
          <w:rFonts w:ascii="Simplified Arabic" w:eastAsia="Times New Roman" w:hAnsi="Simplified Arabic" w:cs="Simplified Arabic" w:hint="cs"/>
          <w:color w:val="1F1F1F"/>
          <w:rtl/>
        </w:rPr>
        <w:t>ثالثاً: الإحصاء الوصفي لمحاور الدراسة (</w:t>
      </w:r>
      <w:r w:rsidRPr="00573861">
        <w:rPr>
          <w:rFonts w:ascii="Simplified Arabic" w:eastAsia="Times New Roman" w:hAnsi="Simplified Arabic" w:cs="Simplified Arabic" w:hint="cs"/>
          <w:color w:val="1F1F1F"/>
        </w:rPr>
        <w:t>Descriptive Statistics</w:t>
      </w:r>
      <w:r w:rsidRPr="00573861">
        <w:rPr>
          <w:rFonts w:ascii="Simplified Arabic" w:eastAsia="Times New Roman" w:hAnsi="Simplified Arabic" w:cs="Simplified Arabic" w:hint="cs"/>
          <w:color w:val="1F1F1F"/>
          <w:rtl/>
        </w:rPr>
        <w:t>)</w:t>
      </w:r>
    </w:p>
    <w:p w14:paraId="7B06959A" w14:textId="77777777" w:rsidR="00594028" w:rsidRPr="00573861" w:rsidRDefault="00594028" w:rsidP="00726EA9">
      <w:pPr>
        <w:pStyle w:val="a5"/>
        <w:bidi/>
        <w:spacing w:before="0" w:beforeAutospacing="0" w:after="173"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يوضح الجدول التالي المتوسطات الحسابية والانحرافات المعيارية والاتجاه العام لإجابات أفراد العينة حول محاور الدراسة (مرتبة تنازلياً حسب المتوسط الحسابي):</w:t>
      </w:r>
    </w:p>
    <w:tbl>
      <w:tblPr>
        <w:bidiVisual/>
        <w:tblW w:w="0" w:type="auto"/>
        <w:tblCellSpacing w:w="15" w:type="dxa"/>
        <w:tblCellMar>
          <w:left w:w="0" w:type="dxa"/>
          <w:right w:w="0" w:type="dxa"/>
        </w:tblCellMar>
        <w:tblLook w:val="04A0" w:firstRow="1" w:lastRow="0" w:firstColumn="1" w:lastColumn="0" w:noHBand="0" w:noVBand="1"/>
      </w:tblPr>
      <w:tblGrid>
        <w:gridCol w:w="2178"/>
        <w:gridCol w:w="2005"/>
        <w:gridCol w:w="1665"/>
        <w:gridCol w:w="1825"/>
        <w:gridCol w:w="1143"/>
      </w:tblGrid>
      <w:tr w:rsidR="00594028" w:rsidRPr="00573861" w14:paraId="1CB3BFC0"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6A63765" w14:textId="77777777" w:rsidR="00594028" w:rsidRPr="00573861" w:rsidRDefault="00594028" w:rsidP="00726EA9">
            <w:pPr>
              <w:spacing w:line="360" w:lineRule="auto"/>
              <w:rPr>
                <w:rFonts w:ascii="Simplified Arabic" w:eastAsia="Times New Roman" w:hAnsi="Simplified Arabic" w:cs="Simplified Arabic" w:hint="cs"/>
                <w:color w:val="1F1F1F"/>
                <w:sz w:val="32"/>
                <w:szCs w:val="32"/>
                <w:rtl/>
              </w:rPr>
            </w:pPr>
            <w:r w:rsidRPr="00573861">
              <w:rPr>
                <w:rStyle w:val="a6"/>
                <w:rFonts w:ascii="Simplified Arabic" w:eastAsia="Times New Roman" w:hAnsi="Simplified Arabic" w:cs="Simplified Arabic" w:hint="cs"/>
                <w:color w:val="1F1F1F"/>
                <w:sz w:val="32"/>
                <w:szCs w:val="32"/>
                <w:bdr w:val="none" w:sz="0" w:space="0" w:color="auto" w:frame="1"/>
                <w:rtl/>
              </w:rPr>
              <w:t>المحور</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1A800AB" w14:textId="77777777" w:rsidR="00594028" w:rsidRPr="00573861" w:rsidRDefault="00594028" w:rsidP="00726EA9">
            <w:pPr>
              <w:spacing w:line="360" w:lineRule="auto"/>
              <w:rPr>
                <w:rFonts w:ascii="Simplified Arabic" w:eastAsia="Times New Roman" w:hAnsi="Simplified Arabic" w:cs="Simplified Arabic" w:hint="cs"/>
                <w:color w:val="1F1F1F"/>
                <w:sz w:val="32"/>
                <w:szCs w:val="32"/>
                <w:rtl/>
              </w:rPr>
            </w:pPr>
            <w:r w:rsidRPr="00573861">
              <w:rPr>
                <w:rStyle w:val="a6"/>
                <w:rFonts w:ascii="Simplified Arabic" w:eastAsia="Times New Roman" w:hAnsi="Simplified Arabic" w:cs="Simplified Arabic" w:hint="cs"/>
                <w:color w:val="1F1F1F"/>
                <w:sz w:val="32"/>
                <w:szCs w:val="32"/>
                <w:bdr w:val="none" w:sz="0" w:space="0" w:color="auto" w:frame="1"/>
                <w:rtl/>
              </w:rPr>
              <w:t>المتوسط الحسابي (من 5)</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52E9E4D" w14:textId="77777777" w:rsidR="00594028" w:rsidRPr="00573861" w:rsidRDefault="00594028" w:rsidP="00726EA9">
            <w:pPr>
              <w:spacing w:line="360" w:lineRule="auto"/>
              <w:rPr>
                <w:rFonts w:ascii="Simplified Arabic" w:eastAsia="Times New Roman" w:hAnsi="Simplified Arabic" w:cs="Simplified Arabic" w:hint="cs"/>
                <w:color w:val="1F1F1F"/>
                <w:sz w:val="32"/>
                <w:szCs w:val="32"/>
                <w:rtl/>
              </w:rPr>
            </w:pPr>
            <w:r w:rsidRPr="00573861">
              <w:rPr>
                <w:rStyle w:val="a6"/>
                <w:rFonts w:ascii="Simplified Arabic" w:eastAsia="Times New Roman" w:hAnsi="Simplified Arabic" w:cs="Simplified Arabic" w:hint="cs"/>
                <w:color w:val="1F1F1F"/>
                <w:sz w:val="32"/>
                <w:szCs w:val="32"/>
                <w:bdr w:val="none" w:sz="0" w:space="0" w:color="auto" w:frame="1"/>
                <w:rtl/>
              </w:rPr>
              <w:t>الانحراف المعياري</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87BC550" w14:textId="77777777" w:rsidR="00594028" w:rsidRPr="00573861" w:rsidRDefault="00594028" w:rsidP="00726EA9">
            <w:pPr>
              <w:spacing w:line="360" w:lineRule="auto"/>
              <w:rPr>
                <w:rFonts w:ascii="Simplified Arabic" w:eastAsia="Times New Roman" w:hAnsi="Simplified Arabic" w:cs="Simplified Arabic" w:hint="cs"/>
                <w:color w:val="1F1F1F"/>
                <w:sz w:val="32"/>
                <w:szCs w:val="32"/>
                <w:rtl/>
              </w:rPr>
            </w:pPr>
            <w:r w:rsidRPr="00573861">
              <w:rPr>
                <w:rStyle w:val="a6"/>
                <w:rFonts w:ascii="Simplified Arabic" w:eastAsia="Times New Roman" w:hAnsi="Simplified Arabic" w:cs="Simplified Arabic" w:hint="cs"/>
                <w:color w:val="1F1F1F"/>
                <w:sz w:val="32"/>
                <w:szCs w:val="32"/>
                <w:bdr w:val="none" w:sz="0" w:space="0" w:color="auto" w:frame="1"/>
                <w:rtl/>
              </w:rPr>
              <w:t>درجة الإدراك / الموافقة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F4D89FF" w14:textId="77777777" w:rsidR="00594028" w:rsidRPr="00573861" w:rsidRDefault="00594028" w:rsidP="00726EA9">
            <w:pPr>
              <w:spacing w:line="360" w:lineRule="auto"/>
              <w:rPr>
                <w:rFonts w:ascii="Simplified Arabic" w:eastAsia="Times New Roman" w:hAnsi="Simplified Arabic" w:cs="Simplified Arabic" w:hint="cs"/>
                <w:color w:val="1F1F1F"/>
                <w:sz w:val="32"/>
                <w:szCs w:val="32"/>
                <w:rtl/>
              </w:rPr>
            </w:pPr>
            <w:r w:rsidRPr="00573861">
              <w:rPr>
                <w:rStyle w:val="a6"/>
                <w:rFonts w:ascii="Simplified Arabic" w:eastAsia="Times New Roman" w:hAnsi="Simplified Arabic" w:cs="Simplified Arabic" w:hint="cs"/>
                <w:color w:val="1F1F1F"/>
                <w:sz w:val="32"/>
                <w:szCs w:val="32"/>
                <w:bdr w:val="none" w:sz="0" w:space="0" w:color="auto" w:frame="1"/>
                <w:rtl/>
              </w:rPr>
              <w:t>الترتيب</w:t>
            </w:r>
          </w:p>
        </w:tc>
      </w:tr>
      <w:tr w:rsidR="00594028" w:rsidRPr="00573861" w14:paraId="49B6545E"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6CFE07F" w14:textId="77777777" w:rsidR="00594028" w:rsidRPr="00573861" w:rsidRDefault="00594028" w:rsidP="00726EA9">
            <w:pPr>
              <w:pStyle w:val="a5"/>
              <w:bidi/>
              <w:spacing w:before="0" w:beforeAutospacing="0" w:after="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 xml:space="preserve">العدالة </w:t>
            </w:r>
            <w:proofErr w:type="spellStart"/>
            <w:r w:rsidRPr="00573861">
              <w:rPr>
                <w:rFonts w:ascii="Simplified Arabic" w:hAnsi="Simplified Arabic" w:cs="Simplified Arabic" w:hint="cs"/>
                <w:color w:val="1F1F1F"/>
                <w:sz w:val="32"/>
                <w:szCs w:val="32"/>
                <w:rtl/>
              </w:rPr>
              <w:t>التعاملية</w:t>
            </w:r>
            <w:proofErr w:type="spellEnd"/>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FE4475E" w14:textId="77777777" w:rsidR="00594028" w:rsidRPr="00573861" w:rsidRDefault="00594028" w:rsidP="00726EA9">
            <w:pPr>
              <w:pStyle w:val="a5"/>
              <w:bidi/>
              <w:spacing w:before="0" w:beforeAutospacing="0" w:after="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3.88</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392DC2E" w14:textId="77777777" w:rsidR="00594028" w:rsidRPr="00573861" w:rsidRDefault="00594028" w:rsidP="00726EA9">
            <w:pPr>
              <w:pStyle w:val="a5"/>
              <w:bidi/>
              <w:spacing w:before="0" w:beforeAutospacing="0" w:after="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0.72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415B44A" w14:textId="77777777" w:rsidR="00594028" w:rsidRPr="00573861" w:rsidRDefault="00594028" w:rsidP="00726EA9">
            <w:pPr>
              <w:pStyle w:val="a5"/>
              <w:bidi/>
              <w:spacing w:before="0" w:beforeAutospacing="0" w:after="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مرتفعة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FB26416" w14:textId="77777777" w:rsidR="00594028" w:rsidRPr="00573861" w:rsidRDefault="00594028" w:rsidP="00726EA9">
            <w:pPr>
              <w:pStyle w:val="a5"/>
              <w:bidi/>
              <w:spacing w:before="0" w:beforeAutospacing="0" w:after="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1</w:t>
            </w:r>
          </w:p>
        </w:tc>
      </w:tr>
      <w:tr w:rsidR="00594028" w:rsidRPr="00573861" w14:paraId="48100105"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2CF72B6" w14:textId="77777777" w:rsidR="00594028" w:rsidRPr="00573861" w:rsidRDefault="00594028" w:rsidP="00726EA9">
            <w:pPr>
              <w:pStyle w:val="a5"/>
              <w:bidi/>
              <w:spacing w:before="0" w:beforeAutospacing="0" w:after="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العدالة الإجرائية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B70A4C8" w14:textId="77777777" w:rsidR="00594028" w:rsidRPr="00573861" w:rsidRDefault="00594028" w:rsidP="00726EA9">
            <w:pPr>
              <w:pStyle w:val="a5"/>
              <w:bidi/>
              <w:spacing w:before="0" w:beforeAutospacing="0" w:after="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3.62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B6E5F74" w14:textId="77777777" w:rsidR="00594028" w:rsidRPr="00573861" w:rsidRDefault="00594028" w:rsidP="00726EA9">
            <w:pPr>
              <w:pStyle w:val="a5"/>
              <w:bidi/>
              <w:spacing w:before="0" w:beforeAutospacing="0" w:after="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0.65</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450B3F7" w14:textId="77777777" w:rsidR="00594028" w:rsidRPr="00573861" w:rsidRDefault="00594028" w:rsidP="00726EA9">
            <w:pPr>
              <w:pStyle w:val="a5"/>
              <w:bidi/>
              <w:spacing w:before="0" w:beforeAutospacing="0" w:after="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متوسطة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714E7DF" w14:textId="77777777" w:rsidR="00594028" w:rsidRPr="00573861" w:rsidRDefault="00594028" w:rsidP="00726EA9">
            <w:pPr>
              <w:pStyle w:val="a5"/>
              <w:bidi/>
              <w:spacing w:before="0" w:beforeAutospacing="0" w:after="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2</w:t>
            </w:r>
          </w:p>
        </w:tc>
      </w:tr>
      <w:tr w:rsidR="00594028" w:rsidRPr="00573861" w14:paraId="72E1B3FF"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90400B3" w14:textId="77777777" w:rsidR="00594028" w:rsidRPr="00573861" w:rsidRDefault="00594028" w:rsidP="00726EA9">
            <w:pPr>
              <w:pStyle w:val="a5"/>
              <w:bidi/>
              <w:spacing w:before="0" w:beforeAutospacing="0" w:after="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العدالة التوزيعية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99B8B60" w14:textId="77777777" w:rsidR="00594028" w:rsidRPr="00573861" w:rsidRDefault="00594028" w:rsidP="00726EA9">
            <w:pPr>
              <w:pStyle w:val="a5"/>
              <w:bidi/>
              <w:spacing w:before="0" w:beforeAutospacing="0" w:after="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3.45</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F3EAC20" w14:textId="77777777" w:rsidR="00594028" w:rsidRPr="00573861" w:rsidRDefault="00594028" w:rsidP="00726EA9">
            <w:pPr>
              <w:pStyle w:val="a5"/>
              <w:bidi/>
              <w:spacing w:before="0" w:beforeAutospacing="0" w:after="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0.78</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25E480E" w14:textId="77777777" w:rsidR="00594028" w:rsidRPr="00573861" w:rsidRDefault="00594028" w:rsidP="00726EA9">
            <w:pPr>
              <w:pStyle w:val="a5"/>
              <w:bidi/>
              <w:spacing w:before="0" w:beforeAutospacing="0" w:after="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متوسطة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5FF014D" w14:textId="77777777" w:rsidR="00594028" w:rsidRPr="00573861" w:rsidRDefault="00594028" w:rsidP="00726EA9">
            <w:pPr>
              <w:pStyle w:val="a5"/>
              <w:bidi/>
              <w:spacing w:before="0" w:beforeAutospacing="0" w:after="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3</w:t>
            </w:r>
          </w:p>
        </w:tc>
      </w:tr>
      <w:tr w:rsidR="00594028" w:rsidRPr="00573861" w14:paraId="0C5C5985"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7C33359" w14:textId="77777777" w:rsidR="00594028" w:rsidRPr="00573861" w:rsidRDefault="00594028" w:rsidP="00726EA9">
            <w:pPr>
              <w:pStyle w:val="a5"/>
              <w:bidi/>
              <w:spacing w:before="0" w:beforeAutospacing="0" w:after="0" w:afterAutospacing="0" w:line="360" w:lineRule="auto"/>
              <w:rPr>
                <w:rFonts w:ascii="Simplified Arabic" w:hAnsi="Simplified Arabic" w:cs="Simplified Arabic" w:hint="cs"/>
                <w:color w:val="1F1F1F"/>
                <w:sz w:val="32"/>
                <w:szCs w:val="32"/>
                <w:rtl/>
              </w:rPr>
            </w:pPr>
            <w:r w:rsidRPr="00573861">
              <w:rPr>
                <w:rStyle w:val="a6"/>
                <w:rFonts w:ascii="Simplified Arabic" w:hAnsi="Simplified Arabic" w:cs="Simplified Arabic" w:hint="cs"/>
                <w:color w:val="1F1F1F"/>
                <w:sz w:val="32"/>
                <w:szCs w:val="32"/>
                <w:bdr w:val="none" w:sz="0" w:space="0" w:color="auto" w:frame="1"/>
                <w:rtl/>
              </w:rPr>
              <w:t>الرضا الوظيفي (المتغير التابع)</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695C4F4" w14:textId="77777777" w:rsidR="00594028" w:rsidRPr="00573861" w:rsidRDefault="00594028" w:rsidP="00726EA9">
            <w:pPr>
              <w:pStyle w:val="a5"/>
              <w:bidi/>
              <w:spacing w:before="0" w:beforeAutospacing="0" w:after="0" w:afterAutospacing="0" w:line="360" w:lineRule="auto"/>
              <w:rPr>
                <w:rFonts w:ascii="Simplified Arabic" w:hAnsi="Simplified Arabic" w:cs="Simplified Arabic" w:hint="cs"/>
                <w:color w:val="1F1F1F"/>
                <w:sz w:val="32"/>
                <w:szCs w:val="32"/>
                <w:rtl/>
              </w:rPr>
            </w:pPr>
            <w:r w:rsidRPr="00573861">
              <w:rPr>
                <w:rStyle w:val="a6"/>
                <w:rFonts w:ascii="Simplified Arabic" w:hAnsi="Simplified Arabic" w:cs="Simplified Arabic" w:hint="cs"/>
                <w:color w:val="1F1F1F"/>
                <w:sz w:val="32"/>
                <w:szCs w:val="32"/>
                <w:bdr w:val="none" w:sz="0" w:space="0" w:color="auto" w:frame="1"/>
                <w:rtl/>
              </w:rPr>
              <w:t>3.71</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AB1CCDC" w14:textId="77777777" w:rsidR="00594028" w:rsidRPr="00573861" w:rsidRDefault="00594028" w:rsidP="00726EA9">
            <w:pPr>
              <w:pStyle w:val="a5"/>
              <w:bidi/>
              <w:spacing w:before="0" w:beforeAutospacing="0" w:after="0" w:afterAutospacing="0" w:line="360" w:lineRule="auto"/>
              <w:rPr>
                <w:rFonts w:ascii="Simplified Arabic" w:hAnsi="Simplified Arabic" w:cs="Simplified Arabic" w:hint="cs"/>
                <w:color w:val="1F1F1F"/>
                <w:sz w:val="32"/>
                <w:szCs w:val="32"/>
                <w:rtl/>
              </w:rPr>
            </w:pPr>
            <w:r w:rsidRPr="00573861">
              <w:rPr>
                <w:rStyle w:val="a6"/>
                <w:rFonts w:ascii="Simplified Arabic" w:hAnsi="Simplified Arabic" w:cs="Simplified Arabic" w:hint="cs"/>
                <w:color w:val="1F1F1F"/>
                <w:sz w:val="32"/>
                <w:szCs w:val="32"/>
                <w:bdr w:val="none" w:sz="0" w:space="0" w:color="auto" w:frame="1"/>
                <w:rtl/>
              </w:rPr>
              <w:t>0.68</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20CF64E" w14:textId="77777777" w:rsidR="00594028" w:rsidRPr="00573861" w:rsidRDefault="00594028" w:rsidP="00726EA9">
            <w:pPr>
              <w:pStyle w:val="a5"/>
              <w:bidi/>
              <w:spacing w:before="0" w:beforeAutospacing="0" w:after="0" w:afterAutospacing="0" w:line="360" w:lineRule="auto"/>
              <w:rPr>
                <w:rFonts w:ascii="Simplified Arabic" w:hAnsi="Simplified Arabic" w:cs="Simplified Arabic" w:hint="cs"/>
                <w:color w:val="1F1F1F"/>
                <w:sz w:val="32"/>
                <w:szCs w:val="32"/>
                <w:rtl/>
              </w:rPr>
            </w:pPr>
            <w:r w:rsidRPr="00573861">
              <w:rPr>
                <w:rStyle w:val="a6"/>
                <w:rFonts w:ascii="Simplified Arabic" w:hAnsi="Simplified Arabic" w:cs="Simplified Arabic" w:hint="cs"/>
                <w:color w:val="1F1F1F"/>
                <w:sz w:val="32"/>
                <w:szCs w:val="32"/>
                <w:bdr w:val="none" w:sz="0" w:space="0" w:color="auto" w:frame="1"/>
                <w:rtl/>
              </w:rPr>
              <w:t>مرتفعة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651D4C6" w14:textId="77777777" w:rsidR="00594028" w:rsidRPr="00573861" w:rsidRDefault="00594028" w:rsidP="00726EA9">
            <w:pPr>
              <w:pStyle w:val="a5"/>
              <w:bidi/>
              <w:spacing w:before="0" w:beforeAutospacing="0" w:after="0" w:afterAutospacing="0" w:line="360" w:lineRule="auto"/>
              <w:rPr>
                <w:rFonts w:ascii="Simplified Arabic" w:hAnsi="Simplified Arabic" w:cs="Simplified Arabic" w:hint="cs"/>
                <w:color w:val="1F1F1F"/>
                <w:sz w:val="32"/>
                <w:szCs w:val="32"/>
                <w:rtl/>
              </w:rPr>
            </w:pPr>
            <w:r w:rsidRPr="00573861">
              <w:rPr>
                <w:rStyle w:val="a6"/>
                <w:rFonts w:ascii="Simplified Arabic" w:hAnsi="Simplified Arabic" w:cs="Simplified Arabic" w:hint="cs"/>
                <w:color w:val="1F1F1F"/>
                <w:sz w:val="32"/>
                <w:szCs w:val="32"/>
                <w:bdr w:val="none" w:sz="0" w:space="0" w:color="auto" w:frame="1"/>
                <w:rtl/>
              </w:rPr>
              <w:t>-</w:t>
            </w:r>
          </w:p>
        </w:tc>
      </w:tr>
    </w:tbl>
    <w:p w14:paraId="4DE2EF86" w14:textId="77777777" w:rsidR="00594028" w:rsidRPr="00573861" w:rsidRDefault="00594028" w:rsidP="00726EA9">
      <w:pPr>
        <w:pStyle w:val="2"/>
        <w:spacing w:before="0" w:after="120" w:line="360" w:lineRule="auto"/>
        <w:rPr>
          <w:rFonts w:ascii="Simplified Arabic" w:eastAsia="Times New Roman" w:hAnsi="Simplified Arabic" w:cs="Simplified Arabic" w:hint="cs"/>
          <w:color w:val="1F1F1F"/>
          <w:rtl/>
        </w:rPr>
      </w:pPr>
      <w:r w:rsidRPr="00573861">
        <w:rPr>
          <w:rFonts w:ascii="Simplified Arabic" w:eastAsia="Times New Roman" w:hAnsi="Simplified Arabic" w:cs="Simplified Arabic" w:hint="cs"/>
          <w:color w:val="1F1F1F"/>
          <w:rtl/>
        </w:rPr>
        <w:lastRenderedPageBreak/>
        <w:t>رابعاً: مصفوفة ارتباط بيرسون (</w:t>
      </w:r>
      <w:r w:rsidRPr="00573861">
        <w:rPr>
          <w:rFonts w:ascii="Simplified Arabic" w:eastAsia="Times New Roman" w:hAnsi="Simplified Arabic" w:cs="Simplified Arabic" w:hint="cs"/>
          <w:color w:val="1F1F1F"/>
        </w:rPr>
        <w:t>Pearson Correlation</w:t>
      </w:r>
      <w:r w:rsidRPr="00573861">
        <w:rPr>
          <w:rFonts w:ascii="Simplified Arabic" w:eastAsia="Times New Roman" w:hAnsi="Simplified Arabic" w:cs="Simplified Arabic" w:hint="cs"/>
          <w:color w:val="1F1F1F"/>
          <w:rtl/>
        </w:rPr>
        <w:t>)</w:t>
      </w:r>
    </w:p>
    <w:p w14:paraId="160BC7F7" w14:textId="77777777" w:rsidR="00594028" w:rsidRPr="00573861" w:rsidRDefault="00594028" w:rsidP="00726EA9">
      <w:pPr>
        <w:pStyle w:val="a5"/>
        <w:bidi/>
        <w:spacing w:before="0" w:beforeAutospacing="0" w:after="173"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لقياس طبيعة واتجاه العلاقة الارتباطية بين أبعاد العدالة التنظيمية (المتغير المستقل) والرضا الوظيفي (المتغير التابع):</w:t>
      </w:r>
    </w:p>
    <w:tbl>
      <w:tblPr>
        <w:bidiVisual/>
        <w:tblW w:w="0" w:type="auto"/>
        <w:tblCellSpacing w:w="15" w:type="dxa"/>
        <w:tblCellMar>
          <w:left w:w="0" w:type="dxa"/>
          <w:right w:w="0" w:type="dxa"/>
        </w:tblCellMar>
        <w:tblLook w:val="04A0" w:firstRow="1" w:lastRow="0" w:firstColumn="1" w:lastColumn="0" w:noHBand="0" w:noVBand="1"/>
      </w:tblPr>
      <w:tblGrid>
        <w:gridCol w:w="1827"/>
        <w:gridCol w:w="1808"/>
        <w:gridCol w:w="1744"/>
        <w:gridCol w:w="1759"/>
        <w:gridCol w:w="1678"/>
      </w:tblGrid>
      <w:tr w:rsidR="00594028" w:rsidRPr="00573861" w14:paraId="3F468B84"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D0311DD" w14:textId="77777777" w:rsidR="00594028" w:rsidRPr="00573861" w:rsidRDefault="00594028" w:rsidP="00726EA9">
            <w:pPr>
              <w:spacing w:line="360" w:lineRule="auto"/>
              <w:rPr>
                <w:rFonts w:ascii="Simplified Arabic" w:eastAsia="Times New Roman" w:hAnsi="Simplified Arabic" w:cs="Simplified Arabic" w:hint="cs"/>
                <w:color w:val="1F1F1F"/>
                <w:sz w:val="32"/>
                <w:szCs w:val="32"/>
                <w:rtl/>
              </w:rPr>
            </w:pPr>
            <w:r w:rsidRPr="00573861">
              <w:rPr>
                <w:rStyle w:val="a6"/>
                <w:rFonts w:ascii="Simplified Arabic" w:eastAsia="Times New Roman" w:hAnsi="Simplified Arabic" w:cs="Simplified Arabic" w:hint="cs"/>
                <w:color w:val="1F1F1F"/>
                <w:sz w:val="32"/>
                <w:szCs w:val="32"/>
                <w:bdr w:val="none" w:sz="0" w:space="0" w:color="auto" w:frame="1"/>
                <w:rtl/>
              </w:rPr>
              <w:t>المتغيرات</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9D141E5" w14:textId="77777777" w:rsidR="00594028" w:rsidRPr="00573861" w:rsidRDefault="00594028" w:rsidP="00726EA9">
            <w:pPr>
              <w:spacing w:line="360" w:lineRule="auto"/>
              <w:rPr>
                <w:rFonts w:ascii="Simplified Arabic" w:eastAsia="Times New Roman" w:hAnsi="Simplified Arabic" w:cs="Simplified Arabic" w:hint="cs"/>
                <w:color w:val="1F1F1F"/>
                <w:sz w:val="32"/>
                <w:szCs w:val="32"/>
                <w:rtl/>
              </w:rPr>
            </w:pPr>
            <w:r w:rsidRPr="00573861">
              <w:rPr>
                <w:rStyle w:val="a6"/>
                <w:rFonts w:ascii="Simplified Arabic" w:eastAsia="Times New Roman" w:hAnsi="Simplified Arabic" w:cs="Simplified Arabic" w:hint="cs"/>
                <w:color w:val="1F1F1F"/>
                <w:sz w:val="32"/>
                <w:szCs w:val="32"/>
                <w:bdr w:val="none" w:sz="0" w:space="0" w:color="auto" w:frame="1"/>
                <w:rtl/>
              </w:rPr>
              <w:t>العدالة التوزيعية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BD9DCA3" w14:textId="77777777" w:rsidR="00594028" w:rsidRPr="00573861" w:rsidRDefault="00594028" w:rsidP="00726EA9">
            <w:pPr>
              <w:spacing w:line="360" w:lineRule="auto"/>
              <w:rPr>
                <w:rFonts w:ascii="Simplified Arabic" w:eastAsia="Times New Roman" w:hAnsi="Simplified Arabic" w:cs="Simplified Arabic" w:hint="cs"/>
                <w:color w:val="1F1F1F"/>
                <w:sz w:val="32"/>
                <w:szCs w:val="32"/>
                <w:rtl/>
              </w:rPr>
            </w:pPr>
            <w:r w:rsidRPr="00573861">
              <w:rPr>
                <w:rStyle w:val="a6"/>
                <w:rFonts w:ascii="Simplified Arabic" w:eastAsia="Times New Roman" w:hAnsi="Simplified Arabic" w:cs="Simplified Arabic" w:hint="cs"/>
                <w:color w:val="1F1F1F"/>
                <w:sz w:val="32"/>
                <w:szCs w:val="32"/>
                <w:bdr w:val="none" w:sz="0" w:space="0" w:color="auto" w:frame="1"/>
                <w:rtl/>
              </w:rPr>
              <w:t>العدالة الإجرائية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FF22903" w14:textId="77777777" w:rsidR="00594028" w:rsidRPr="00573861" w:rsidRDefault="00594028" w:rsidP="00726EA9">
            <w:pPr>
              <w:spacing w:line="360" w:lineRule="auto"/>
              <w:rPr>
                <w:rFonts w:ascii="Simplified Arabic" w:eastAsia="Times New Roman" w:hAnsi="Simplified Arabic" w:cs="Simplified Arabic" w:hint="cs"/>
                <w:color w:val="1F1F1F"/>
                <w:sz w:val="32"/>
                <w:szCs w:val="32"/>
                <w:rtl/>
              </w:rPr>
            </w:pPr>
            <w:r w:rsidRPr="00573861">
              <w:rPr>
                <w:rStyle w:val="a6"/>
                <w:rFonts w:ascii="Simplified Arabic" w:eastAsia="Times New Roman" w:hAnsi="Simplified Arabic" w:cs="Simplified Arabic" w:hint="cs"/>
                <w:color w:val="1F1F1F"/>
                <w:sz w:val="32"/>
                <w:szCs w:val="32"/>
                <w:bdr w:val="none" w:sz="0" w:space="0" w:color="auto" w:frame="1"/>
                <w:rtl/>
              </w:rPr>
              <w:t xml:space="preserve">العدالة </w:t>
            </w:r>
            <w:proofErr w:type="spellStart"/>
            <w:r w:rsidRPr="00573861">
              <w:rPr>
                <w:rStyle w:val="a6"/>
                <w:rFonts w:ascii="Simplified Arabic" w:eastAsia="Times New Roman" w:hAnsi="Simplified Arabic" w:cs="Simplified Arabic" w:hint="cs"/>
                <w:color w:val="1F1F1F"/>
                <w:sz w:val="32"/>
                <w:szCs w:val="32"/>
                <w:bdr w:val="none" w:sz="0" w:space="0" w:color="auto" w:frame="1"/>
                <w:rtl/>
              </w:rPr>
              <w:t>التعاملية</w:t>
            </w:r>
            <w:proofErr w:type="spellEnd"/>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81C4317" w14:textId="77777777" w:rsidR="00594028" w:rsidRPr="00573861" w:rsidRDefault="00594028" w:rsidP="00726EA9">
            <w:pPr>
              <w:spacing w:line="360" w:lineRule="auto"/>
              <w:rPr>
                <w:rFonts w:ascii="Simplified Arabic" w:eastAsia="Times New Roman" w:hAnsi="Simplified Arabic" w:cs="Simplified Arabic" w:hint="cs"/>
                <w:color w:val="1F1F1F"/>
                <w:sz w:val="32"/>
                <w:szCs w:val="32"/>
                <w:rtl/>
              </w:rPr>
            </w:pPr>
            <w:r w:rsidRPr="00573861">
              <w:rPr>
                <w:rStyle w:val="a6"/>
                <w:rFonts w:ascii="Simplified Arabic" w:eastAsia="Times New Roman" w:hAnsi="Simplified Arabic" w:cs="Simplified Arabic" w:hint="cs"/>
                <w:color w:val="1F1F1F"/>
                <w:sz w:val="32"/>
                <w:szCs w:val="32"/>
                <w:bdr w:val="none" w:sz="0" w:space="0" w:color="auto" w:frame="1"/>
                <w:rtl/>
              </w:rPr>
              <w:t>الرضا الوظيفي</w:t>
            </w:r>
          </w:p>
        </w:tc>
      </w:tr>
      <w:tr w:rsidR="00594028" w:rsidRPr="00573861" w14:paraId="71AE6751"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0632FB5" w14:textId="77777777" w:rsidR="00594028" w:rsidRPr="00573861" w:rsidRDefault="00594028" w:rsidP="00726EA9">
            <w:pPr>
              <w:pStyle w:val="a5"/>
              <w:bidi/>
              <w:spacing w:before="0" w:beforeAutospacing="0" w:after="0" w:afterAutospacing="0" w:line="360" w:lineRule="auto"/>
              <w:rPr>
                <w:rFonts w:ascii="Simplified Arabic" w:hAnsi="Simplified Arabic" w:cs="Simplified Arabic" w:hint="cs"/>
                <w:color w:val="1F1F1F"/>
                <w:sz w:val="32"/>
                <w:szCs w:val="32"/>
                <w:rtl/>
              </w:rPr>
            </w:pPr>
            <w:r w:rsidRPr="00573861">
              <w:rPr>
                <w:rStyle w:val="a6"/>
                <w:rFonts w:ascii="Simplified Arabic" w:hAnsi="Simplified Arabic" w:cs="Simplified Arabic" w:hint="cs"/>
                <w:color w:val="1F1F1F"/>
                <w:sz w:val="32"/>
                <w:szCs w:val="32"/>
                <w:bdr w:val="none" w:sz="0" w:space="0" w:color="auto" w:frame="1"/>
                <w:rtl/>
              </w:rPr>
              <w:t>العدالة التوزيعية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829E3AF" w14:textId="77777777" w:rsidR="00594028" w:rsidRPr="00573861" w:rsidRDefault="00594028" w:rsidP="00726EA9">
            <w:pPr>
              <w:pStyle w:val="a5"/>
              <w:bidi/>
              <w:spacing w:before="0" w:beforeAutospacing="0" w:after="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1</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A107B82" w14:textId="77777777" w:rsidR="00594028" w:rsidRPr="00573861" w:rsidRDefault="00594028" w:rsidP="00726EA9">
            <w:pPr>
              <w:pStyle w:val="a5"/>
              <w:bidi/>
              <w:spacing w:before="0" w:beforeAutospacing="0" w:after="0" w:afterAutospacing="0" w:line="360" w:lineRule="auto"/>
              <w:rPr>
                <w:rFonts w:ascii="Simplified Arabic" w:hAnsi="Simplified Arabic" w:cs="Simplified Arabic" w:hint="cs"/>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55ECFEB" w14:textId="77777777" w:rsidR="00594028" w:rsidRPr="00573861" w:rsidRDefault="00594028" w:rsidP="00726EA9">
            <w:pPr>
              <w:pStyle w:val="a5"/>
              <w:bidi/>
              <w:spacing w:before="0" w:beforeAutospacing="0" w:after="0" w:afterAutospacing="0" w:line="360" w:lineRule="auto"/>
              <w:rPr>
                <w:rFonts w:ascii="Simplified Arabic" w:hAnsi="Simplified Arabic" w:cs="Simplified Arabic" w:hint="cs"/>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15B2BDD" w14:textId="77777777" w:rsidR="00594028" w:rsidRPr="00573861" w:rsidRDefault="00594028" w:rsidP="00726EA9">
            <w:pPr>
              <w:pStyle w:val="a5"/>
              <w:bidi/>
              <w:spacing w:before="0" w:beforeAutospacing="0" w:after="0" w:afterAutospacing="0" w:line="360" w:lineRule="auto"/>
              <w:rPr>
                <w:rFonts w:ascii="Simplified Arabic" w:hAnsi="Simplified Arabic" w:cs="Simplified Arabic" w:hint="cs"/>
                <w:color w:val="1F1F1F"/>
                <w:sz w:val="32"/>
                <w:szCs w:val="32"/>
                <w:rtl/>
              </w:rPr>
            </w:pPr>
          </w:p>
        </w:tc>
      </w:tr>
      <w:tr w:rsidR="00594028" w:rsidRPr="00573861" w14:paraId="6692E7D3"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ABE8ACE" w14:textId="77777777" w:rsidR="00594028" w:rsidRPr="00573861" w:rsidRDefault="00594028" w:rsidP="00726EA9">
            <w:pPr>
              <w:pStyle w:val="a5"/>
              <w:bidi/>
              <w:spacing w:before="0" w:beforeAutospacing="0" w:after="0" w:afterAutospacing="0" w:line="360" w:lineRule="auto"/>
              <w:rPr>
                <w:rFonts w:ascii="Simplified Arabic" w:hAnsi="Simplified Arabic" w:cs="Simplified Arabic" w:hint="cs"/>
                <w:color w:val="1F1F1F"/>
                <w:sz w:val="32"/>
                <w:szCs w:val="32"/>
                <w:rtl/>
              </w:rPr>
            </w:pPr>
            <w:r w:rsidRPr="00573861">
              <w:rPr>
                <w:rStyle w:val="a6"/>
                <w:rFonts w:ascii="Simplified Arabic" w:hAnsi="Simplified Arabic" w:cs="Simplified Arabic" w:hint="cs"/>
                <w:color w:val="1F1F1F"/>
                <w:sz w:val="32"/>
                <w:szCs w:val="32"/>
                <w:bdr w:val="none" w:sz="0" w:space="0" w:color="auto" w:frame="1"/>
                <w:rtl/>
              </w:rPr>
              <w:t>العدالة الإجرائية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ADFEEC2" w14:textId="77777777" w:rsidR="00594028" w:rsidRPr="00573861" w:rsidRDefault="00594028" w:rsidP="00726EA9">
            <w:pPr>
              <w:pStyle w:val="a5"/>
              <w:bidi/>
              <w:spacing w:before="0" w:beforeAutospacing="0" w:after="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0.54</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BD74DDC" w14:textId="77777777" w:rsidR="00594028" w:rsidRPr="00573861" w:rsidRDefault="00594028" w:rsidP="00726EA9">
            <w:pPr>
              <w:pStyle w:val="a5"/>
              <w:bidi/>
              <w:spacing w:before="0" w:beforeAutospacing="0" w:after="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1</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DD2D268" w14:textId="77777777" w:rsidR="00594028" w:rsidRPr="00573861" w:rsidRDefault="00594028" w:rsidP="00726EA9">
            <w:pPr>
              <w:pStyle w:val="a5"/>
              <w:bidi/>
              <w:spacing w:before="0" w:beforeAutospacing="0" w:after="0" w:afterAutospacing="0" w:line="360" w:lineRule="auto"/>
              <w:rPr>
                <w:rFonts w:ascii="Simplified Arabic" w:hAnsi="Simplified Arabic" w:cs="Simplified Arabic" w:hint="cs"/>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BDE9F52" w14:textId="77777777" w:rsidR="00594028" w:rsidRPr="00573861" w:rsidRDefault="00594028" w:rsidP="00726EA9">
            <w:pPr>
              <w:pStyle w:val="a5"/>
              <w:bidi/>
              <w:spacing w:before="0" w:beforeAutospacing="0" w:after="0" w:afterAutospacing="0" w:line="360" w:lineRule="auto"/>
              <w:rPr>
                <w:rFonts w:ascii="Simplified Arabic" w:hAnsi="Simplified Arabic" w:cs="Simplified Arabic" w:hint="cs"/>
                <w:color w:val="1F1F1F"/>
                <w:sz w:val="32"/>
                <w:szCs w:val="32"/>
                <w:rtl/>
              </w:rPr>
            </w:pPr>
          </w:p>
        </w:tc>
      </w:tr>
      <w:tr w:rsidR="00594028" w:rsidRPr="00573861" w14:paraId="5A82404F"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CD47E18" w14:textId="77777777" w:rsidR="00594028" w:rsidRPr="00573861" w:rsidRDefault="00594028" w:rsidP="00726EA9">
            <w:pPr>
              <w:pStyle w:val="a5"/>
              <w:bidi/>
              <w:spacing w:before="0" w:beforeAutospacing="0" w:after="0" w:afterAutospacing="0" w:line="360" w:lineRule="auto"/>
              <w:rPr>
                <w:rFonts w:ascii="Simplified Arabic" w:hAnsi="Simplified Arabic" w:cs="Simplified Arabic" w:hint="cs"/>
                <w:color w:val="1F1F1F"/>
                <w:sz w:val="32"/>
                <w:szCs w:val="32"/>
                <w:rtl/>
              </w:rPr>
            </w:pPr>
            <w:r w:rsidRPr="00573861">
              <w:rPr>
                <w:rStyle w:val="a6"/>
                <w:rFonts w:ascii="Simplified Arabic" w:hAnsi="Simplified Arabic" w:cs="Simplified Arabic" w:hint="cs"/>
                <w:color w:val="1F1F1F"/>
                <w:sz w:val="32"/>
                <w:szCs w:val="32"/>
                <w:bdr w:val="none" w:sz="0" w:space="0" w:color="auto" w:frame="1"/>
                <w:rtl/>
              </w:rPr>
              <w:t xml:space="preserve">العدالة </w:t>
            </w:r>
            <w:proofErr w:type="spellStart"/>
            <w:r w:rsidRPr="00573861">
              <w:rPr>
                <w:rStyle w:val="a6"/>
                <w:rFonts w:ascii="Simplified Arabic" w:hAnsi="Simplified Arabic" w:cs="Simplified Arabic" w:hint="cs"/>
                <w:color w:val="1F1F1F"/>
                <w:sz w:val="32"/>
                <w:szCs w:val="32"/>
                <w:bdr w:val="none" w:sz="0" w:space="0" w:color="auto" w:frame="1"/>
                <w:rtl/>
              </w:rPr>
              <w:t>التعاملية</w:t>
            </w:r>
            <w:proofErr w:type="spellEnd"/>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EF61C88" w14:textId="77777777" w:rsidR="00594028" w:rsidRPr="00573861" w:rsidRDefault="00594028" w:rsidP="00726EA9">
            <w:pPr>
              <w:pStyle w:val="a5"/>
              <w:bidi/>
              <w:spacing w:before="0" w:beforeAutospacing="0" w:after="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0.48</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2B187FC" w14:textId="77777777" w:rsidR="00594028" w:rsidRPr="00573861" w:rsidRDefault="00594028" w:rsidP="00726EA9">
            <w:pPr>
              <w:pStyle w:val="a5"/>
              <w:bidi/>
              <w:spacing w:before="0" w:beforeAutospacing="0" w:after="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0.61</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FBAD50C" w14:textId="77777777" w:rsidR="00594028" w:rsidRPr="00573861" w:rsidRDefault="00594028" w:rsidP="00726EA9">
            <w:pPr>
              <w:pStyle w:val="a5"/>
              <w:bidi/>
              <w:spacing w:before="0" w:beforeAutospacing="0" w:after="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1</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D8BE2A2" w14:textId="77777777" w:rsidR="00594028" w:rsidRPr="00573861" w:rsidRDefault="00594028" w:rsidP="00726EA9">
            <w:pPr>
              <w:pStyle w:val="a5"/>
              <w:bidi/>
              <w:spacing w:before="0" w:beforeAutospacing="0" w:after="0" w:afterAutospacing="0" w:line="360" w:lineRule="auto"/>
              <w:rPr>
                <w:rFonts w:ascii="Simplified Arabic" w:hAnsi="Simplified Arabic" w:cs="Simplified Arabic" w:hint="cs"/>
                <w:color w:val="1F1F1F"/>
                <w:sz w:val="32"/>
                <w:szCs w:val="32"/>
                <w:rtl/>
              </w:rPr>
            </w:pPr>
          </w:p>
        </w:tc>
      </w:tr>
      <w:tr w:rsidR="00594028" w:rsidRPr="00573861" w14:paraId="6B43DF1D"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1EA0046" w14:textId="77777777" w:rsidR="00594028" w:rsidRPr="00573861" w:rsidRDefault="00594028" w:rsidP="00726EA9">
            <w:pPr>
              <w:pStyle w:val="a5"/>
              <w:bidi/>
              <w:spacing w:before="0" w:beforeAutospacing="0" w:after="0" w:afterAutospacing="0" w:line="360" w:lineRule="auto"/>
              <w:rPr>
                <w:rFonts w:ascii="Simplified Arabic" w:hAnsi="Simplified Arabic" w:cs="Simplified Arabic" w:hint="cs"/>
                <w:color w:val="1F1F1F"/>
                <w:sz w:val="32"/>
                <w:szCs w:val="32"/>
                <w:rtl/>
              </w:rPr>
            </w:pPr>
            <w:r w:rsidRPr="00573861">
              <w:rPr>
                <w:rStyle w:val="a6"/>
                <w:rFonts w:ascii="Simplified Arabic" w:hAnsi="Simplified Arabic" w:cs="Simplified Arabic" w:hint="cs"/>
                <w:color w:val="1F1F1F"/>
                <w:sz w:val="32"/>
                <w:szCs w:val="32"/>
                <w:bdr w:val="none" w:sz="0" w:space="0" w:color="auto" w:frame="1"/>
                <w:rtl/>
              </w:rPr>
              <w:t>الرضا الوظيفي</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91954A6" w14:textId="77777777" w:rsidR="00594028" w:rsidRPr="00573861" w:rsidRDefault="00594028" w:rsidP="00726EA9">
            <w:pPr>
              <w:pStyle w:val="a5"/>
              <w:bidi/>
              <w:spacing w:before="0" w:beforeAutospacing="0" w:after="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0.58</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BD12843" w14:textId="77777777" w:rsidR="00594028" w:rsidRPr="00573861" w:rsidRDefault="00594028" w:rsidP="00726EA9">
            <w:pPr>
              <w:pStyle w:val="a5"/>
              <w:bidi/>
              <w:spacing w:before="0" w:beforeAutospacing="0" w:after="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0.64</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20288E1" w14:textId="77777777" w:rsidR="00594028" w:rsidRPr="00573861" w:rsidRDefault="00594028" w:rsidP="00726EA9">
            <w:pPr>
              <w:pStyle w:val="a5"/>
              <w:bidi/>
              <w:spacing w:before="0" w:beforeAutospacing="0" w:after="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0.71</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649E0DA" w14:textId="77777777" w:rsidR="00594028" w:rsidRPr="00573861" w:rsidRDefault="00594028" w:rsidP="00726EA9">
            <w:pPr>
              <w:pStyle w:val="a5"/>
              <w:bidi/>
              <w:spacing w:before="0" w:beforeAutospacing="0" w:after="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1</w:t>
            </w:r>
          </w:p>
        </w:tc>
      </w:tr>
    </w:tbl>
    <w:p w14:paraId="25D34629" w14:textId="77777777" w:rsidR="00594028" w:rsidRPr="00573861" w:rsidRDefault="00594028" w:rsidP="00726EA9">
      <w:pPr>
        <w:pStyle w:val="a5"/>
        <w:bidi/>
        <w:spacing w:before="0" w:beforeAutospacing="0" w:after="0" w:afterAutospacing="0" w:line="360" w:lineRule="auto"/>
        <w:rPr>
          <w:rFonts w:ascii="Simplified Arabic" w:hAnsi="Simplified Arabic" w:cs="Simplified Arabic" w:hint="cs"/>
          <w:color w:val="1F1F1F"/>
          <w:sz w:val="32"/>
          <w:szCs w:val="32"/>
          <w:rtl/>
        </w:rPr>
      </w:pPr>
      <w:r w:rsidRPr="00573861">
        <w:rPr>
          <w:rStyle w:val="aa"/>
          <w:rFonts w:ascii="Simplified Arabic" w:hAnsi="Simplified Arabic" w:cs="Simplified Arabic" w:hint="cs"/>
          <w:i w:val="0"/>
          <w:iCs w:val="0"/>
          <w:color w:val="1F1F1F"/>
          <w:sz w:val="32"/>
          <w:szCs w:val="32"/>
          <w:bdr w:val="none" w:sz="0" w:space="0" w:color="auto" w:frame="1"/>
          <w:rtl/>
        </w:rPr>
        <w:t>جميع قيم الارتباط دالة إحصائياً عند مستوى دلالة أقل من 0.01</w:t>
      </w:r>
    </w:p>
    <w:p w14:paraId="353758A7" w14:textId="77777777" w:rsidR="00594028" w:rsidRPr="00573861" w:rsidRDefault="00594028" w:rsidP="00726EA9">
      <w:pPr>
        <w:pStyle w:val="2"/>
        <w:spacing w:before="0" w:after="120" w:line="360" w:lineRule="auto"/>
        <w:rPr>
          <w:rFonts w:ascii="Simplified Arabic" w:eastAsia="Times New Roman" w:hAnsi="Simplified Arabic" w:cs="Simplified Arabic" w:hint="cs"/>
          <w:color w:val="1F1F1F"/>
          <w:rtl/>
        </w:rPr>
      </w:pPr>
      <w:r w:rsidRPr="00573861">
        <w:rPr>
          <w:rFonts w:ascii="Simplified Arabic" w:eastAsia="Times New Roman" w:hAnsi="Simplified Arabic" w:cs="Simplified Arabic" w:hint="cs"/>
          <w:color w:val="1F1F1F"/>
          <w:rtl/>
        </w:rPr>
        <w:lastRenderedPageBreak/>
        <w:t>خامساً: تحليل الانحدار المتعدد (</w:t>
      </w:r>
      <w:r w:rsidRPr="00573861">
        <w:rPr>
          <w:rFonts w:ascii="Simplified Arabic" w:eastAsia="Times New Roman" w:hAnsi="Simplified Arabic" w:cs="Simplified Arabic" w:hint="cs"/>
          <w:color w:val="1F1F1F"/>
        </w:rPr>
        <w:t>Multiple Regression Analysis</w:t>
      </w:r>
      <w:r w:rsidRPr="00573861">
        <w:rPr>
          <w:rFonts w:ascii="Simplified Arabic" w:eastAsia="Times New Roman" w:hAnsi="Simplified Arabic" w:cs="Simplified Arabic" w:hint="cs"/>
          <w:color w:val="1F1F1F"/>
          <w:rtl/>
        </w:rPr>
        <w:t>)</w:t>
      </w:r>
    </w:p>
    <w:p w14:paraId="2750DCA1" w14:textId="77777777" w:rsidR="00594028" w:rsidRPr="00573861" w:rsidRDefault="00594028" w:rsidP="00726EA9">
      <w:pPr>
        <w:pStyle w:val="a5"/>
        <w:bidi/>
        <w:spacing w:before="0" w:beforeAutospacing="0" w:after="12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لقياس مدى أثر أبعاد العدالة التنظيمية مجتمعة على الرضا الوظيفي كمتغير تابع:</w:t>
      </w:r>
    </w:p>
    <w:p w14:paraId="642CDDC9" w14:textId="77777777" w:rsidR="00594028" w:rsidRPr="00573861" w:rsidRDefault="00594028" w:rsidP="00726EA9">
      <w:pPr>
        <w:pStyle w:val="a5"/>
        <w:numPr>
          <w:ilvl w:val="0"/>
          <w:numId w:val="46"/>
        </w:numPr>
        <w:bidi/>
        <w:spacing w:before="0" w:beforeAutospacing="0" w:after="0" w:afterAutospacing="0" w:line="360" w:lineRule="auto"/>
        <w:rPr>
          <w:rFonts w:ascii="Simplified Arabic" w:hAnsi="Simplified Arabic" w:cs="Simplified Arabic" w:hint="cs"/>
          <w:color w:val="1F1F1F"/>
          <w:sz w:val="32"/>
          <w:szCs w:val="32"/>
          <w:rtl/>
        </w:rPr>
      </w:pPr>
      <w:r w:rsidRPr="00573861">
        <w:rPr>
          <w:rStyle w:val="a6"/>
          <w:rFonts w:ascii="Simplified Arabic" w:hAnsi="Simplified Arabic" w:cs="Simplified Arabic" w:hint="cs"/>
          <w:color w:val="1F1F1F"/>
          <w:sz w:val="32"/>
          <w:szCs w:val="32"/>
          <w:bdr w:val="none" w:sz="0" w:space="0" w:color="auto" w:frame="1"/>
          <w:rtl/>
        </w:rPr>
        <w:t>معامل الارتباط المتعدد (</w:t>
      </w:r>
      <w:r w:rsidRPr="00573861">
        <w:rPr>
          <w:rStyle w:val="a6"/>
          <w:rFonts w:ascii="Simplified Arabic" w:hAnsi="Simplified Arabic" w:cs="Simplified Arabic" w:hint="cs"/>
          <w:color w:val="1F1F1F"/>
          <w:sz w:val="32"/>
          <w:szCs w:val="32"/>
          <w:bdr w:val="none" w:sz="0" w:space="0" w:color="auto" w:frame="1"/>
        </w:rPr>
        <w:t>R</w:t>
      </w:r>
      <w:r w:rsidRPr="00573861">
        <w:rPr>
          <w:rStyle w:val="a6"/>
          <w:rFonts w:ascii="Simplified Arabic" w:hAnsi="Simplified Arabic" w:cs="Simplified Arabic" w:hint="cs"/>
          <w:color w:val="1F1F1F"/>
          <w:sz w:val="32"/>
          <w:szCs w:val="32"/>
          <w:bdr w:val="none" w:sz="0" w:space="0" w:color="auto" w:frame="1"/>
          <w:rtl/>
        </w:rPr>
        <w:t>):</w:t>
      </w:r>
      <w:r w:rsidRPr="00573861">
        <w:rPr>
          <w:rFonts w:ascii="Simplified Arabic" w:hAnsi="Simplified Arabic" w:cs="Simplified Arabic" w:hint="cs"/>
          <w:color w:val="1F1F1F"/>
          <w:sz w:val="32"/>
          <w:szCs w:val="32"/>
          <w:rtl/>
        </w:rPr>
        <w:t xml:space="preserve"> 0.76</w:t>
      </w:r>
    </w:p>
    <w:p w14:paraId="284544EF" w14:textId="77777777" w:rsidR="00594028" w:rsidRPr="00573861" w:rsidRDefault="00594028" w:rsidP="00726EA9">
      <w:pPr>
        <w:pStyle w:val="a5"/>
        <w:numPr>
          <w:ilvl w:val="0"/>
          <w:numId w:val="46"/>
        </w:numPr>
        <w:bidi/>
        <w:spacing w:before="0" w:beforeAutospacing="0" w:after="0" w:afterAutospacing="0" w:line="360" w:lineRule="auto"/>
        <w:rPr>
          <w:rFonts w:ascii="Simplified Arabic" w:hAnsi="Simplified Arabic" w:cs="Simplified Arabic" w:hint="cs"/>
          <w:color w:val="1F1F1F"/>
          <w:sz w:val="32"/>
          <w:szCs w:val="32"/>
          <w:rtl/>
        </w:rPr>
      </w:pPr>
      <w:r w:rsidRPr="00573861">
        <w:rPr>
          <w:rStyle w:val="a6"/>
          <w:rFonts w:ascii="Simplified Arabic" w:hAnsi="Simplified Arabic" w:cs="Simplified Arabic" w:hint="cs"/>
          <w:color w:val="1F1F1F"/>
          <w:sz w:val="32"/>
          <w:szCs w:val="32"/>
          <w:bdr w:val="none" w:sz="0" w:space="0" w:color="auto" w:frame="1"/>
          <w:rtl/>
        </w:rPr>
        <w:t>معامل التحديد (</w:t>
      </w:r>
      <w:r w:rsidRPr="00573861">
        <w:rPr>
          <w:rStyle w:val="a6"/>
          <w:rFonts w:ascii="Simplified Arabic" w:hAnsi="Simplified Arabic" w:cs="Simplified Arabic" w:hint="cs"/>
          <w:color w:val="1F1F1F"/>
          <w:sz w:val="32"/>
          <w:szCs w:val="32"/>
          <w:bdr w:val="none" w:sz="0" w:space="0" w:color="auto" w:frame="1"/>
        </w:rPr>
        <w:t>R-Square</w:t>
      </w:r>
      <w:r w:rsidRPr="00573861">
        <w:rPr>
          <w:rStyle w:val="a6"/>
          <w:rFonts w:ascii="Simplified Arabic" w:hAnsi="Simplified Arabic" w:cs="Simplified Arabic" w:hint="cs"/>
          <w:color w:val="1F1F1F"/>
          <w:sz w:val="32"/>
          <w:szCs w:val="32"/>
          <w:bdr w:val="none" w:sz="0" w:space="0" w:color="auto" w:frame="1"/>
          <w:rtl/>
        </w:rPr>
        <w:t>):</w:t>
      </w:r>
      <w:r w:rsidRPr="00573861">
        <w:rPr>
          <w:rFonts w:ascii="Simplified Arabic" w:hAnsi="Simplified Arabic" w:cs="Simplified Arabic" w:hint="cs"/>
          <w:color w:val="1F1F1F"/>
          <w:sz w:val="32"/>
          <w:szCs w:val="32"/>
          <w:rtl/>
        </w:rPr>
        <w:t xml:space="preserve"> 0.58 (أبعاد العدالة تفسر 58% من التغير الحاصل في الرضا الوظيفي)</w:t>
      </w:r>
    </w:p>
    <w:p w14:paraId="0472414C" w14:textId="77777777" w:rsidR="00594028" w:rsidRPr="00573861" w:rsidRDefault="00594028" w:rsidP="00726EA9">
      <w:pPr>
        <w:pStyle w:val="a5"/>
        <w:numPr>
          <w:ilvl w:val="0"/>
          <w:numId w:val="46"/>
        </w:numPr>
        <w:bidi/>
        <w:spacing w:before="0" w:beforeAutospacing="0" w:after="0" w:afterAutospacing="0" w:line="360" w:lineRule="auto"/>
        <w:rPr>
          <w:rFonts w:ascii="Simplified Arabic" w:hAnsi="Simplified Arabic" w:cs="Simplified Arabic" w:hint="cs"/>
          <w:color w:val="1F1F1F"/>
          <w:sz w:val="32"/>
          <w:szCs w:val="32"/>
          <w:rtl/>
        </w:rPr>
      </w:pPr>
      <w:r w:rsidRPr="00573861">
        <w:rPr>
          <w:rStyle w:val="a6"/>
          <w:rFonts w:ascii="Simplified Arabic" w:hAnsi="Simplified Arabic" w:cs="Simplified Arabic" w:hint="cs"/>
          <w:color w:val="1F1F1F"/>
          <w:sz w:val="32"/>
          <w:szCs w:val="32"/>
          <w:bdr w:val="none" w:sz="0" w:space="0" w:color="auto" w:frame="1"/>
          <w:rtl/>
        </w:rPr>
        <w:t>قيمة (</w:t>
      </w:r>
      <w:r w:rsidRPr="00573861">
        <w:rPr>
          <w:rStyle w:val="a6"/>
          <w:rFonts w:ascii="Simplified Arabic" w:hAnsi="Simplified Arabic" w:cs="Simplified Arabic" w:hint="cs"/>
          <w:color w:val="1F1F1F"/>
          <w:sz w:val="32"/>
          <w:szCs w:val="32"/>
          <w:bdr w:val="none" w:sz="0" w:space="0" w:color="auto" w:frame="1"/>
        </w:rPr>
        <w:t>F</w:t>
      </w:r>
      <w:r w:rsidRPr="00573861">
        <w:rPr>
          <w:rStyle w:val="a6"/>
          <w:rFonts w:ascii="Simplified Arabic" w:hAnsi="Simplified Arabic" w:cs="Simplified Arabic" w:hint="cs"/>
          <w:color w:val="1F1F1F"/>
          <w:sz w:val="32"/>
          <w:szCs w:val="32"/>
          <w:bdr w:val="none" w:sz="0" w:space="0" w:color="auto" w:frame="1"/>
          <w:rtl/>
        </w:rPr>
        <w:t>) المحسوبة:</w:t>
      </w:r>
      <w:r w:rsidRPr="00573861">
        <w:rPr>
          <w:rFonts w:ascii="Simplified Arabic" w:hAnsi="Simplified Arabic" w:cs="Simplified Arabic" w:hint="cs"/>
          <w:color w:val="1F1F1F"/>
          <w:sz w:val="32"/>
          <w:szCs w:val="32"/>
          <w:rtl/>
        </w:rPr>
        <w:t xml:space="preserve"> 44.15 (دالة إحصائياً عند مستوى دلالة أقل من 0.001)</w:t>
      </w:r>
    </w:p>
    <w:p w14:paraId="2E3FA420" w14:textId="77777777" w:rsidR="00594028" w:rsidRPr="00573861" w:rsidRDefault="00594028" w:rsidP="00726EA9">
      <w:pPr>
        <w:pStyle w:val="3"/>
        <w:spacing w:before="0" w:after="120" w:line="360" w:lineRule="auto"/>
        <w:rPr>
          <w:rFonts w:ascii="Simplified Arabic" w:eastAsia="Times New Roman" w:hAnsi="Simplified Arabic" w:cs="Simplified Arabic" w:hint="cs"/>
          <w:color w:val="1F1F1F"/>
          <w:sz w:val="32"/>
          <w:szCs w:val="32"/>
          <w:rtl/>
        </w:rPr>
      </w:pPr>
      <w:r w:rsidRPr="00573861">
        <w:rPr>
          <w:rFonts w:ascii="Simplified Arabic" w:eastAsia="Times New Roman" w:hAnsi="Simplified Arabic" w:cs="Simplified Arabic" w:hint="cs"/>
          <w:color w:val="1F1F1F"/>
          <w:sz w:val="32"/>
          <w:szCs w:val="32"/>
          <w:rtl/>
        </w:rPr>
        <w:t>تفاصيل أثر المتغيرات المستقلة:</w:t>
      </w:r>
    </w:p>
    <w:tbl>
      <w:tblPr>
        <w:bidiVisual/>
        <w:tblW w:w="0" w:type="auto"/>
        <w:tblCellSpacing w:w="15" w:type="dxa"/>
        <w:tblCellMar>
          <w:left w:w="0" w:type="dxa"/>
          <w:right w:w="0" w:type="dxa"/>
        </w:tblCellMar>
        <w:tblLook w:val="04A0" w:firstRow="1" w:lastRow="0" w:firstColumn="1" w:lastColumn="0" w:noHBand="0" w:noVBand="1"/>
      </w:tblPr>
      <w:tblGrid>
        <w:gridCol w:w="1418"/>
        <w:gridCol w:w="1531"/>
        <w:gridCol w:w="1533"/>
        <w:gridCol w:w="1478"/>
        <w:gridCol w:w="1370"/>
        <w:gridCol w:w="1486"/>
      </w:tblGrid>
      <w:tr w:rsidR="00594028" w:rsidRPr="00573861" w14:paraId="6AB1DC96"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A883D36" w14:textId="77777777" w:rsidR="00594028" w:rsidRPr="00573861" w:rsidRDefault="00594028" w:rsidP="00726EA9">
            <w:pPr>
              <w:spacing w:line="360" w:lineRule="auto"/>
              <w:rPr>
                <w:rFonts w:ascii="Simplified Arabic" w:eastAsia="Times New Roman" w:hAnsi="Simplified Arabic" w:cs="Simplified Arabic" w:hint="cs"/>
                <w:color w:val="1F1F1F"/>
                <w:sz w:val="32"/>
                <w:szCs w:val="32"/>
                <w:rtl/>
              </w:rPr>
            </w:pPr>
            <w:r w:rsidRPr="00573861">
              <w:rPr>
                <w:rStyle w:val="a6"/>
                <w:rFonts w:ascii="Simplified Arabic" w:eastAsia="Times New Roman" w:hAnsi="Simplified Arabic" w:cs="Simplified Arabic" w:hint="cs"/>
                <w:color w:val="1F1F1F"/>
                <w:sz w:val="32"/>
                <w:szCs w:val="32"/>
                <w:bdr w:val="none" w:sz="0" w:space="0" w:color="auto" w:frame="1"/>
                <w:rtl/>
              </w:rPr>
              <w:t>المتغير المستقل</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7A11570" w14:textId="77777777" w:rsidR="00594028" w:rsidRPr="00573861" w:rsidRDefault="00594028" w:rsidP="00726EA9">
            <w:pPr>
              <w:spacing w:line="360" w:lineRule="auto"/>
              <w:rPr>
                <w:rFonts w:ascii="Simplified Arabic" w:eastAsia="Times New Roman" w:hAnsi="Simplified Arabic" w:cs="Simplified Arabic" w:hint="cs"/>
                <w:color w:val="1F1F1F"/>
                <w:sz w:val="32"/>
                <w:szCs w:val="32"/>
                <w:rtl/>
              </w:rPr>
            </w:pPr>
            <w:r w:rsidRPr="00573861">
              <w:rPr>
                <w:rStyle w:val="a6"/>
                <w:rFonts w:ascii="Simplified Arabic" w:eastAsia="Times New Roman" w:hAnsi="Simplified Arabic" w:cs="Simplified Arabic" w:hint="cs"/>
                <w:color w:val="1F1F1F"/>
                <w:sz w:val="32"/>
                <w:szCs w:val="32"/>
                <w:bdr w:val="none" w:sz="0" w:space="0" w:color="auto" w:frame="1"/>
                <w:rtl/>
              </w:rPr>
              <w:t>معامل الانحدار غير القياسي (</w:t>
            </w:r>
            <w:r w:rsidRPr="00573861">
              <w:rPr>
                <w:rStyle w:val="a6"/>
                <w:rFonts w:ascii="Simplified Arabic" w:eastAsia="Times New Roman" w:hAnsi="Simplified Arabic" w:cs="Simplified Arabic" w:hint="cs"/>
                <w:color w:val="1F1F1F"/>
                <w:sz w:val="32"/>
                <w:szCs w:val="32"/>
                <w:bdr w:val="none" w:sz="0" w:space="0" w:color="auto" w:frame="1"/>
              </w:rPr>
              <w:t>B</w:t>
            </w:r>
            <w:r w:rsidRPr="00573861">
              <w:rPr>
                <w:rStyle w:val="a6"/>
                <w:rFonts w:ascii="Simplified Arabic" w:eastAsia="Times New Roman" w:hAnsi="Simplified Arabic" w:cs="Simplified Arabic" w:hint="cs"/>
                <w:color w:val="1F1F1F"/>
                <w:sz w:val="32"/>
                <w:szCs w:val="32"/>
                <w:bdr w:val="none" w:sz="0" w:space="0" w:color="auto" w:frame="1"/>
                <w:rtl/>
              </w:rPr>
              <w: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9C034D7" w14:textId="77777777" w:rsidR="00594028" w:rsidRPr="00573861" w:rsidRDefault="00594028" w:rsidP="00726EA9">
            <w:pPr>
              <w:spacing w:line="360" w:lineRule="auto"/>
              <w:rPr>
                <w:rFonts w:ascii="Simplified Arabic" w:eastAsia="Times New Roman" w:hAnsi="Simplified Arabic" w:cs="Simplified Arabic" w:hint="cs"/>
                <w:color w:val="1F1F1F"/>
                <w:sz w:val="32"/>
                <w:szCs w:val="32"/>
                <w:rtl/>
              </w:rPr>
            </w:pPr>
            <w:r w:rsidRPr="00573861">
              <w:rPr>
                <w:rStyle w:val="a6"/>
                <w:rFonts w:ascii="Simplified Arabic" w:eastAsia="Times New Roman" w:hAnsi="Simplified Arabic" w:cs="Simplified Arabic" w:hint="cs"/>
                <w:color w:val="1F1F1F"/>
                <w:sz w:val="32"/>
                <w:szCs w:val="32"/>
                <w:bdr w:val="none" w:sz="0" w:space="0" w:color="auto" w:frame="1"/>
                <w:rtl/>
              </w:rPr>
              <w:t>معامل الانحدار القياسي (</w:t>
            </w:r>
            <w:r w:rsidRPr="00573861">
              <w:rPr>
                <w:rStyle w:val="a6"/>
                <w:rFonts w:ascii="Simplified Arabic" w:eastAsia="Times New Roman" w:hAnsi="Simplified Arabic" w:cs="Simplified Arabic" w:hint="cs"/>
                <w:color w:val="1F1F1F"/>
                <w:sz w:val="32"/>
                <w:szCs w:val="32"/>
                <w:bdr w:val="none" w:sz="0" w:space="0" w:color="auto" w:frame="1"/>
              </w:rPr>
              <w:t>Beta</w:t>
            </w:r>
            <w:r w:rsidRPr="00573861">
              <w:rPr>
                <w:rStyle w:val="a6"/>
                <w:rFonts w:ascii="Simplified Arabic" w:eastAsia="Times New Roman" w:hAnsi="Simplified Arabic" w:cs="Simplified Arabic" w:hint="cs"/>
                <w:color w:val="1F1F1F"/>
                <w:sz w:val="32"/>
                <w:szCs w:val="32"/>
                <w:bdr w:val="none" w:sz="0" w:space="0" w:color="auto" w:frame="1"/>
                <w:rtl/>
              </w:rPr>
              <w: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DB7FD11" w14:textId="77777777" w:rsidR="00594028" w:rsidRPr="00573861" w:rsidRDefault="00594028" w:rsidP="00726EA9">
            <w:pPr>
              <w:spacing w:line="360" w:lineRule="auto"/>
              <w:rPr>
                <w:rFonts w:ascii="Simplified Arabic" w:eastAsia="Times New Roman" w:hAnsi="Simplified Arabic" w:cs="Simplified Arabic" w:hint="cs"/>
                <w:color w:val="1F1F1F"/>
                <w:sz w:val="32"/>
                <w:szCs w:val="32"/>
                <w:rtl/>
              </w:rPr>
            </w:pPr>
            <w:r w:rsidRPr="00573861">
              <w:rPr>
                <w:rStyle w:val="a6"/>
                <w:rFonts w:ascii="Simplified Arabic" w:eastAsia="Times New Roman" w:hAnsi="Simplified Arabic" w:cs="Simplified Arabic" w:hint="cs"/>
                <w:color w:val="1F1F1F"/>
                <w:sz w:val="32"/>
                <w:szCs w:val="32"/>
                <w:bdr w:val="none" w:sz="0" w:space="0" w:color="auto" w:frame="1"/>
                <w:rtl/>
              </w:rPr>
              <w:t xml:space="preserve">قيمة </w:t>
            </w:r>
            <w:r w:rsidRPr="00573861">
              <w:rPr>
                <w:rStyle w:val="a6"/>
                <w:rFonts w:ascii="Simplified Arabic" w:eastAsia="Times New Roman" w:hAnsi="Simplified Arabic" w:cs="Simplified Arabic" w:hint="cs"/>
                <w:color w:val="1F1F1F"/>
                <w:sz w:val="32"/>
                <w:szCs w:val="32"/>
                <w:bdr w:val="none" w:sz="0" w:space="0" w:color="auto" w:frame="1"/>
              </w:rPr>
              <w:t>t</w:t>
            </w:r>
            <w:r w:rsidRPr="00573861">
              <w:rPr>
                <w:rStyle w:val="a6"/>
                <w:rFonts w:ascii="Simplified Arabic" w:eastAsia="Times New Roman" w:hAnsi="Simplified Arabic" w:cs="Simplified Arabic" w:hint="cs"/>
                <w:color w:val="1F1F1F"/>
                <w:sz w:val="32"/>
                <w:szCs w:val="32"/>
                <w:bdr w:val="none" w:sz="0" w:space="0" w:color="auto" w:frame="1"/>
                <w:rtl/>
              </w:rPr>
              <w:t xml:space="preserve"> المحسوبة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6742A4D" w14:textId="77777777" w:rsidR="00594028" w:rsidRPr="00573861" w:rsidRDefault="00594028" w:rsidP="00726EA9">
            <w:pPr>
              <w:spacing w:line="360" w:lineRule="auto"/>
              <w:rPr>
                <w:rFonts w:ascii="Simplified Arabic" w:eastAsia="Times New Roman" w:hAnsi="Simplified Arabic" w:cs="Simplified Arabic" w:hint="cs"/>
                <w:color w:val="1F1F1F"/>
                <w:sz w:val="32"/>
                <w:szCs w:val="32"/>
                <w:rtl/>
              </w:rPr>
            </w:pPr>
            <w:r w:rsidRPr="00573861">
              <w:rPr>
                <w:rStyle w:val="a6"/>
                <w:rFonts w:ascii="Simplified Arabic" w:eastAsia="Times New Roman" w:hAnsi="Simplified Arabic" w:cs="Simplified Arabic" w:hint="cs"/>
                <w:color w:val="1F1F1F"/>
                <w:sz w:val="32"/>
                <w:szCs w:val="32"/>
                <w:bdr w:val="none" w:sz="0" w:space="0" w:color="auto" w:frame="1"/>
                <w:rtl/>
              </w:rPr>
              <w:t>مستوى الدلالة (</w:t>
            </w:r>
            <w:r w:rsidRPr="00573861">
              <w:rPr>
                <w:rStyle w:val="a6"/>
                <w:rFonts w:ascii="Simplified Arabic" w:eastAsia="Times New Roman" w:hAnsi="Simplified Arabic" w:cs="Simplified Arabic" w:hint="cs"/>
                <w:color w:val="1F1F1F"/>
                <w:sz w:val="32"/>
                <w:szCs w:val="32"/>
                <w:bdr w:val="none" w:sz="0" w:space="0" w:color="auto" w:frame="1"/>
              </w:rPr>
              <w:t>Sig</w:t>
            </w:r>
            <w:r w:rsidRPr="00573861">
              <w:rPr>
                <w:rStyle w:val="a6"/>
                <w:rFonts w:ascii="Simplified Arabic" w:eastAsia="Times New Roman" w:hAnsi="Simplified Arabic" w:cs="Simplified Arabic" w:hint="cs"/>
                <w:color w:val="1F1F1F"/>
                <w:sz w:val="32"/>
                <w:szCs w:val="32"/>
                <w:bdr w:val="none" w:sz="0" w:space="0" w:color="auto" w:frame="1"/>
                <w:rtl/>
              </w:rPr>
              <w: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1879D7F" w14:textId="77777777" w:rsidR="00594028" w:rsidRPr="00573861" w:rsidRDefault="00594028" w:rsidP="00726EA9">
            <w:pPr>
              <w:spacing w:line="360" w:lineRule="auto"/>
              <w:rPr>
                <w:rFonts w:ascii="Simplified Arabic" w:eastAsia="Times New Roman" w:hAnsi="Simplified Arabic" w:cs="Simplified Arabic" w:hint="cs"/>
                <w:color w:val="1F1F1F"/>
                <w:sz w:val="32"/>
                <w:szCs w:val="32"/>
                <w:rtl/>
              </w:rPr>
            </w:pPr>
            <w:r w:rsidRPr="00573861">
              <w:rPr>
                <w:rStyle w:val="a6"/>
                <w:rFonts w:ascii="Simplified Arabic" w:eastAsia="Times New Roman" w:hAnsi="Simplified Arabic" w:cs="Simplified Arabic" w:hint="cs"/>
                <w:color w:val="1F1F1F"/>
                <w:sz w:val="32"/>
                <w:szCs w:val="32"/>
                <w:bdr w:val="none" w:sz="0" w:space="0" w:color="auto" w:frame="1"/>
                <w:rtl/>
              </w:rPr>
              <w:t>الأثر الإحصائي</w:t>
            </w:r>
          </w:p>
        </w:tc>
      </w:tr>
      <w:tr w:rsidR="00594028" w:rsidRPr="00573861" w14:paraId="3D49E8AE"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4686353" w14:textId="77777777" w:rsidR="00594028" w:rsidRPr="00573861" w:rsidRDefault="00594028" w:rsidP="00726EA9">
            <w:pPr>
              <w:pStyle w:val="a5"/>
              <w:bidi/>
              <w:spacing w:before="0" w:beforeAutospacing="0" w:after="0" w:afterAutospacing="0" w:line="360" w:lineRule="auto"/>
              <w:rPr>
                <w:rFonts w:ascii="Simplified Arabic" w:hAnsi="Simplified Arabic" w:cs="Simplified Arabic" w:hint="cs"/>
                <w:color w:val="1F1F1F"/>
                <w:sz w:val="32"/>
                <w:szCs w:val="32"/>
                <w:rtl/>
              </w:rPr>
            </w:pPr>
            <w:r w:rsidRPr="00573861">
              <w:rPr>
                <w:rStyle w:val="a6"/>
                <w:rFonts w:ascii="Simplified Arabic" w:hAnsi="Simplified Arabic" w:cs="Simplified Arabic" w:hint="cs"/>
                <w:color w:val="1F1F1F"/>
                <w:sz w:val="32"/>
                <w:szCs w:val="32"/>
                <w:bdr w:val="none" w:sz="0" w:space="0" w:color="auto" w:frame="1"/>
                <w:rtl/>
              </w:rPr>
              <w:t>العدالة التوزيعية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3B73227" w14:textId="77777777" w:rsidR="00594028" w:rsidRPr="00573861" w:rsidRDefault="00594028" w:rsidP="00726EA9">
            <w:pPr>
              <w:pStyle w:val="a5"/>
              <w:bidi/>
              <w:spacing w:before="0" w:beforeAutospacing="0" w:after="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0.20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60BFB8D" w14:textId="77777777" w:rsidR="00594028" w:rsidRPr="00573861" w:rsidRDefault="00594028" w:rsidP="00726EA9">
            <w:pPr>
              <w:pStyle w:val="a5"/>
              <w:bidi/>
              <w:spacing w:before="0" w:beforeAutospacing="0" w:after="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0.22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4BE33F4" w14:textId="77777777" w:rsidR="00594028" w:rsidRPr="00573861" w:rsidRDefault="00594028" w:rsidP="00726EA9">
            <w:pPr>
              <w:pStyle w:val="a5"/>
              <w:bidi/>
              <w:spacing w:before="0" w:beforeAutospacing="0" w:after="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2.45</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FDBE86A" w14:textId="77777777" w:rsidR="00594028" w:rsidRPr="00573861" w:rsidRDefault="00594028" w:rsidP="00726EA9">
            <w:pPr>
              <w:pStyle w:val="a5"/>
              <w:bidi/>
              <w:spacing w:before="0" w:beforeAutospacing="0" w:after="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0.016</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26FFD02" w14:textId="77777777" w:rsidR="00594028" w:rsidRPr="00573861" w:rsidRDefault="00594028" w:rsidP="00726EA9">
            <w:pPr>
              <w:pStyle w:val="a5"/>
              <w:bidi/>
              <w:spacing w:before="0" w:beforeAutospacing="0" w:after="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دال إحصائياً</w:t>
            </w:r>
          </w:p>
        </w:tc>
      </w:tr>
      <w:tr w:rsidR="00594028" w:rsidRPr="00573861" w14:paraId="1089A037"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7702277" w14:textId="77777777" w:rsidR="00594028" w:rsidRPr="00573861" w:rsidRDefault="00594028" w:rsidP="00726EA9">
            <w:pPr>
              <w:pStyle w:val="a5"/>
              <w:bidi/>
              <w:spacing w:before="0" w:beforeAutospacing="0" w:after="0" w:afterAutospacing="0" w:line="360" w:lineRule="auto"/>
              <w:rPr>
                <w:rFonts w:ascii="Simplified Arabic" w:hAnsi="Simplified Arabic" w:cs="Simplified Arabic" w:hint="cs"/>
                <w:color w:val="1F1F1F"/>
                <w:sz w:val="32"/>
                <w:szCs w:val="32"/>
                <w:rtl/>
              </w:rPr>
            </w:pPr>
            <w:r w:rsidRPr="00573861">
              <w:rPr>
                <w:rStyle w:val="a6"/>
                <w:rFonts w:ascii="Simplified Arabic" w:hAnsi="Simplified Arabic" w:cs="Simplified Arabic" w:hint="cs"/>
                <w:color w:val="1F1F1F"/>
                <w:sz w:val="32"/>
                <w:szCs w:val="32"/>
                <w:bdr w:val="none" w:sz="0" w:space="0" w:color="auto" w:frame="1"/>
                <w:rtl/>
              </w:rPr>
              <w:lastRenderedPageBreak/>
              <w:t>العدالة الإجرائية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3E72579" w14:textId="77777777" w:rsidR="00594028" w:rsidRPr="00573861" w:rsidRDefault="00594028" w:rsidP="00726EA9">
            <w:pPr>
              <w:pStyle w:val="a5"/>
              <w:bidi/>
              <w:spacing w:before="0" w:beforeAutospacing="0" w:after="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0.28</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5953832" w14:textId="77777777" w:rsidR="00594028" w:rsidRPr="00573861" w:rsidRDefault="00594028" w:rsidP="00726EA9">
            <w:pPr>
              <w:pStyle w:val="a5"/>
              <w:bidi/>
              <w:spacing w:before="0" w:beforeAutospacing="0" w:after="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0.31</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899BA91" w14:textId="77777777" w:rsidR="00594028" w:rsidRPr="00573861" w:rsidRDefault="00594028" w:rsidP="00726EA9">
            <w:pPr>
              <w:pStyle w:val="a5"/>
              <w:bidi/>
              <w:spacing w:before="0" w:beforeAutospacing="0" w:after="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3.12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C9735CD" w14:textId="77777777" w:rsidR="00594028" w:rsidRPr="00573861" w:rsidRDefault="00594028" w:rsidP="00726EA9">
            <w:pPr>
              <w:pStyle w:val="a5"/>
              <w:bidi/>
              <w:spacing w:before="0" w:beforeAutospacing="0" w:after="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0.002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FF7CD3D" w14:textId="77777777" w:rsidR="00594028" w:rsidRPr="00573861" w:rsidRDefault="00594028" w:rsidP="00726EA9">
            <w:pPr>
              <w:pStyle w:val="a5"/>
              <w:bidi/>
              <w:spacing w:before="0" w:beforeAutospacing="0" w:after="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دال إحصائياً</w:t>
            </w:r>
          </w:p>
        </w:tc>
      </w:tr>
      <w:tr w:rsidR="00594028" w:rsidRPr="00573861" w14:paraId="1E2330B4"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AD4059F" w14:textId="77777777" w:rsidR="00594028" w:rsidRPr="00573861" w:rsidRDefault="00594028" w:rsidP="00726EA9">
            <w:pPr>
              <w:pStyle w:val="a5"/>
              <w:bidi/>
              <w:spacing w:before="0" w:beforeAutospacing="0" w:after="0" w:afterAutospacing="0" w:line="360" w:lineRule="auto"/>
              <w:rPr>
                <w:rFonts w:ascii="Simplified Arabic" w:hAnsi="Simplified Arabic" w:cs="Simplified Arabic" w:hint="cs"/>
                <w:color w:val="1F1F1F"/>
                <w:sz w:val="32"/>
                <w:szCs w:val="32"/>
                <w:rtl/>
              </w:rPr>
            </w:pPr>
            <w:r w:rsidRPr="00573861">
              <w:rPr>
                <w:rStyle w:val="a6"/>
                <w:rFonts w:ascii="Simplified Arabic" w:hAnsi="Simplified Arabic" w:cs="Simplified Arabic" w:hint="cs"/>
                <w:color w:val="1F1F1F"/>
                <w:sz w:val="32"/>
                <w:szCs w:val="32"/>
                <w:bdr w:val="none" w:sz="0" w:space="0" w:color="auto" w:frame="1"/>
                <w:rtl/>
              </w:rPr>
              <w:t xml:space="preserve">العدالة </w:t>
            </w:r>
            <w:proofErr w:type="spellStart"/>
            <w:r w:rsidRPr="00573861">
              <w:rPr>
                <w:rStyle w:val="a6"/>
                <w:rFonts w:ascii="Simplified Arabic" w:hAnsi="Simplified Arabic" w:cs="Simplified Arabic" w:hint="cs"/>
                <w:color w:val="1F1F1F"/>
                <w:sz w:val="32"/>
                <w:szCs w:val="32"/>
                <w:bdr w:val="none" w:sz="0" w:space="0" w:color="auto" w:frame="1"/>
                <w:rtl/>
              </w:rPr>
              <w:t>التعاملية</w:t>
            </w:r>
            <w:proofErr w:type="spellEnd"/>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2E85B9D" w14:textId="77777777" w:rsidR="00594028" w:rsidRPr="00573861" w:rsidRDefault="00594028" w:rsidP="00726EA9">
            <w:pPr>
              <w:pStyle w:val="a5"/>
              <w:bidi/>
              <w:spacing w:before="0" w:beforeAutospacing="0" w:after="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0.39</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70F4804" w14:textId="77777777" w:rsidR="00594028" w:rsidRPr="00573861" w:rsidRDefault="00594028" w:rsidP="00726EA9">
            <w:pPr>
              <w:pStyle w:val="a5"/>
              <w:bidi/>
              <w:spacing w:before="0" w:beforeAutospacing="0" w:after="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0.42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04A7ADB" w14:textId="77777777" w:rsidR="00594028" w:rsidRPr="00573861" w:rsidRDefault="00594028" w:rsidP="00726EA9">
            <w:pPr>
              <w:pStyle w:val="a5"/>
              <w:bidi/>
              <w:spacing w:before="0" w:beforeAutospacing="0" w:after="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4.35</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457CCEC" w14:textId="77777777" w:rsidR="00594028" w:rsidRPr="00573861" w:rsidRDefault="00594028" w:rsidP="00726EA9">
            <w:pPr>
              <w:pStyle w:val="a5"/>
              <w:bidi/>
              <w:spacing w:before="0" w:beforeAutospacing="0" w:after="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0.000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75D3767" w14:textId="77777777" w:rsidR="00594028" w:rsidRPr="00573861" w:rsidRDefault="00594028" w:rsidP="00726EA9">
            <w:pPr>
              <w:pStyle w:val="a5"/>
              <w:bidi/>
              <w:spacing w:before="0" w:beforeAutospacing="0" w:after="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دال إحصائياً</w:t>
            </w:r>
          </w:p>
        </w:tc>
      </w:tr>
    </w:tbl>
    <w:p w14:paraId="2E293A2A" w14:textId="462BFA71" w:rsidR="00A84C73" w:rsidRPr="00573861" w:rsidRDefault="00A84C73" w:rsidP="00726EA9">
      <w:pPr>
        <w:pStyle w:val="2"/>
        <w:spacing w:before="0" w:after="120" w:line="360" w:lineRule="auto"/>
        <w:rPr>
          <w:rFonts w:ascii="Simplified Arabic" w:eastAsia="Times New Roman" w:hAnsi="Simplified Arabic" w:cs="Simplified Arabic" w:hint="cs"/>
          <w:color w:val="1F1F1F"/>
          <w:rtl/>
        </w:rPr>
      </w:pPr>
      <w:r w:rsidRPr="00573861">
        <w:rPr>
          <w:rFonts w:ascii="Simplified Arabic" w:eastAsia="Times New Roman" w:hAnsi="Simplified Arabic" w:cs="Simplified Arabic" w:hint="cs"/>
          <w:color w:val="1F1F1F"/>
          <w:rtl/>
        </w:rPr>
        <w:t xml:space="preserve"> نتائج الدراسة (</w:t>
      </w:r>
      <w:r w:rsidRPr="00573861">
        <w:rPr>
          <w:rFonts w:ascii="Simplified Arabic" w:eastAsia="Times New Roman" w:hAnsi="Simplified Arabic" w:cs="Simplified Arabic" w:hint="cs"/>
          <w:color w:val="1F1F1F"/>
        </w:rPr>
        <w:t>Research Findings</w:t>
      </w:r>
      <w:r w:rsidRPr="00573861">
        <w:rPr>
          <w:rFonts w:ascii="Simplified Arabic" w:eastAsia="Times New Roman" w:hAnsi="Simplified Arabic" w:cs="Simplified Arabic" w:hint="cs"/>
          <w:color w:val="1F1F1F"/>
          <w:rtl/>
        </w:rPr>
        <w:t>)</w:t>
      </w:r>
    </w:p>
    <w:p w14:paraId="7EA93BE4" w14:textId="3820D2DF" w:rsidR="00A84C73" w:rsidRPr="00573861" w:rsidRDefault="00A84C73" w:rsidP="00726EA9">
      <w:pPr>
        <w:pStyle w:val="a5"/>
        <w:bidi/>
        <w:spacing w:before="0" w:beforeAutospacing="0" w:after="120" w:afterAutospacing="0" w:line="360" w:lineRule="auto"/>
        <w:rPr>
          <w:rFonts w:ascii="Simplified Arabic" w:hAnsi="Simplified Arabic" w:cs="Simplified Arabic" w:hint="cs"/>
          <w:color w:val="1F1F1F"/>
          <w:sz w:val="32"/>
          <w:szCs w:val="32"/>
          <w:rtl/>
        </w:rPr>
      </w:pPr>
    </w:p>
    <w:p w14:paraId="3D6B837A" w14:textId="77777777" w:rsidR="00A84C73" w:rsidRPr="00573861" w:rsidRDefault="00A84C73" w:rsidP="00726EA9">
      <w:pPr>
        <w:pStyle w:val="a5"/>
        <w:numPr>
          <w:ilvl w:val="0"/>
          <w:numId w:val="47"/>
        </w:numPr>
        <w:bidi/>
        <w:spacing w:before="0" w:beforeAutospacing="0" w:after="0" w:afterAutospacing="0" w:line="360" w:lineRule="auto"/>
        <w:rPr>
          <w:rFonts w:ascii="Simplified Arabic" w:hAnsi="Simplified Arabic" w:cs="Simplified Arabic" w:hint="cs"/>
          <w:color w:val="1F1F1F"/>
          <w:sz w:val="32"/>
          <w:szCs w:val="32"/>
          <w:rtl/>
        </w:rPr>
      </w:pPr>
      <w:r w:rsidRPr="00573861">
        <w:rPr>
          <w:rStyle w:val="a6"/>
          <w:rFonts w:ascii="Simplified Arabic" w:hAnsi="Simplified Arabic" w:cs="Simplified Arabic" w:hint="cs"/>
          <w:color w:val="1F1F1F"/>
          <w:sz w:val="32"/>
          <w:szCs w:val="32"/>
          <w:bdr w:val="none" w:sz="0" w:space="0" w:color="auto" w:frame="1"/>
          <w:rtl/>
        </w:rPr>
        <w:t>مستوى إدراك أبعاد العدالة التنظيمية:</w:t>
      </w:r>
    </w:p>
    <w:p w14:paraId="609FBD81" w14:textId="77777777" w:rsidR="00A84C73" w:rsidRPr="00573861" w:rsidRDefault="00A84C73" w:rsidP="00726EA9">
      <w:pPr>
        <w:pStyle w:val="a5"/>
        <w:bidi/>
        <w:spacing w:before="0" w:beforeAutospacing="0" w:after="120" w:afterAutospacing="0" w:line="360" w:lineRule="auto"/>
        <w:ind w:left="720"/>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 xml:space="preserve">أظهرت النتائج تبايناً واضحاً في مستويات إدراك الممارسين الصحيين لأبعاد العدالة؛ حيث تبين أن سلوكيات الرؤساء المباشرين القائمة على الاحترام والتقدير والشفافية (العدالة </w:t>
      </w:r>
      <w:proofErr w:type="spellStart"/>
      <w:r w:rsidRPr="00573861">
        <w:rPr>
          <w:rFonts w:ascii="Simplified Arabic" w:hAnsi="Simplified Arabic" w:cs="Simplified Arabic" w:hint="cs"/>
          <w:color w:val="1F1F1F"/>
          <w:sz w:val="32"/>
          <w:szCs w:val="32"/>
          <w:rtl/>
        </w:rPr>
        <w:t>التعاملية</w:t>
      </w:r>
      <w:proofErr w:type="spellEnd"/>
      <w:r w:rsidRPr="00573861">
        <w:rPr>
          <w:rFonts w:ascii="Simplified Arabic" w:hAnsi="Simplified Arabic" w:cs="Simplified Arabic" w:hint="cs"/>
          <w:color w:val="1F1F1F"/>
          <w:sz w:val="32"/>
          <w:szCs w:val="32"/>
          <w:rtl/>
        </w:rPr>
        <w:t>) هي الأكثر وضوحاً وإدراكاً في بيئة العمل، تليها نزاهة وموضوعية الأنظمة والسياسات المتبعة (العدالة الإجرائية)، في حين جاءت الجوانب المرتبطة بعدالة المخرجات والمكتسبات المادية والتقديرية (العدالة التوزيعية) كأقل الأبعاد إدراكاً لدى أفراد العينة.</w:t>
      </w:r>
    </w:p>
    <w:p w14:paraId="6B35E410" w14:textId="77777777" w:rsidR="00A84C73" w:rsidRPr="00573861" w:rsidRDefault="00A84C73" w:rsidP="00726EA9">
      <w:pPr>
        <w:pStyle w:val="a5"/>
        <w:numPr>
          <w:ilvl w:val="0"/>
          <w:numId w:val="47"/>
        </w:numPr>
        <w:bidi/>
        <w:spacing w:before="0" w:beforeAutospacing="0" w:after="0" w:afterAutospacing="0" w:line="360" w:lineRule="auto"/>
        <w:rPr>
          <w:rFonts w:ascii="Simplified Arabic" w:hAnsi="Simplified Arabic" w:cs="Simplified Arabic" w:hint="cs"/>
          <w:color w:val="1F1F1F"/>
          <w:sz w:val="32"/>
          <w:szCs w:val="32"/>
          <w:rtl/>
        </w:rPr>
      </w:pPr>
      <w:r w:rsidRPr="00573861">
        <w:rPr>
          <w:rStyle w:val="a6"/>
          <w:rFonts w:ascii="Simplified Arabic" w:hAnsi="Simplified Arabic" w:cs="Simplified Arabic" w:hint="cs"/>
          <w:color w:val="1F1F1F"/>
          <w:sz w:val="32"/>
          <w:szCs w:val="32"/>
          <w:bdr w:val="none" w:sz="0" w:space="0" w:color="auto" w:frame="1"/>
          <w:rtl/>
        </w:rPr>
        <w:t>الرضا الوظيفي العام:</w:t>
      </w:r>
    </w:p>
    <w:p w14:paraId="0D7B30BA" w14:textId="77777777" w:rsidR="00A84C73" w:rsidRPr="00573861" w:rsidRDefault="00A84C73" w:rsidP="00726EA9">
      <w:pPr>
        <w:pStyle w:val="a5"/>
        <w:bidi/>
        <w:spacing w:before="0" w:beforeAutospacing="0" w:after="120" w:afterAutospacing="0" w:line="360" w:lineRule="auto"/>
        <w:ind w:left="720"/>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كشفت الدراسة عن تمتع الكوادر الصحية والإدارية بمستوى إيجابي ومرتفع من الرضا الوظيفي العام تجاه بيئة عملهم في المنظمات الصحية محل الدراسة.</w:t>
      </w:r>
    </w:p>
    <w:p w14:paraId="4A090D3C" w14:textId="77777777" w:rsidR="00A84C73" w:rsidRPr="00573861" w:rsidRDefault="00A84C73" w:rsidP="00726EA9">
      <w:pPr>
        <w:pStyle w:val="a5"/>
        <w:numPr>
          <w:ilvl w:val="0"/>
          <w:numId w:val="47"/>
        </w:numPr>
        <w:bidi/>
        <w:spacing w:before="0" w:beforeAutospacing="0" w:after="0" w:afterAutospacing="0" w:line="360" w:lineRule="auto"/>
        <w:rPr>
          <w:rFonts w:ascii="Simplified Arabic" w:hAnsi="Simplified Arabic" w:cs="Simplified Arabic" w:hint="cs"/>
          <w:color w:val="1F1F1F"/>
          <w:sz w:val="32"/>
          <w:szCs w:val="32"/>
          <w:rtl/>
        </w:rPr>
      </w:pPr>
      <w:r w:rsidRPr="00573861">
        <w:rPr>
          <w:rStyle w:val="a6"/>
          <w:rFonts w:ascii="Simplified Arabic" w:hAnsi="Simplified Arabic" w:cs="Simplified Arabic" w:hint="cs"/>
          <w:color w:val="1F1F1F"/>
          <w:sz w:val="32"/>
          <w:szCs w:val="32"/>
          <w:bdr w:val="none" w:sz="0" w:space="0" w:color="auto" w:frame="1"/>
          <w:rtl/>
        </w:rPr>
        <w:lastRenderedPageBreak/>
        <w:t>العلاقة الارتباطية بين المتغيرات:</w:t>
      </w:r>
    </w:p>
    <w:p w14:paraId="584DA371" w14:textId="77777777" w:rsidR="00A84C73" w:rsidRPr="00573861" w:rsidRDefault="00A84C73" w:rsidP="00726EA9">
      <w:pPr>
        <w:pStyle w:val="a5"/>
        <w:bidi/>
        <w:spacing w:before="0" w:beforeAutospacing="0" w:after="120" w:afterAutospacing="0" w:line="360" w:lineRule="auto"/>
        <w:ind w:left="720"/>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ثبت وجود علاقة ارتباطية طردية قوية وذات دلالة إحصائية بين جميع أبعاد العدالة التنظيمية والرضا الوظيفي؛ مما يشير إلى أنه كلما ارتفعت معدلات إدراك العدالة بمختلف أبعادها داخل المنظمة الصحية، رافق ذلك تحسن طردي وملموس في مستويات الرضا الوظيفي للعاملين. وجاءت أساليب التعامل الإنساني والمهني من قبل الإدارة كأقوى العوامل ارتباطاً برضا الموظفين.</w:t>
      </w:r>
    </w:p>
    <w:p w14:paraId="35840E6D" w14:textId="77777777" w:rsidR="00A84C73" w:rsidRPr="00573861" w:rsidRDefault="00A84C73" w:rsidP="00726EA9">
      <w:pPr>
        <w:pStyle w:val="a5"/>
        <w:numPr>
          <w:ilvl w:val="0"/>
          <w:numId w:val="47"/>
        </w:numPr>
        <w:bidi/>
        <w:spacing w:before="0" w:beforeAutospacing="0" w:after="0" w:afterAutospacing="0" w:line="360" w:lineRule="auto"/>
        <w:rPr>
          <w:rFonts w:ascii="Simplified Arabic" w:hAnsi="Simplified Arabic" w:cs="Simplified Arabic" w:hint="cs"/>
          <w:color w:val="1F1F1F"/>
          <w:sz w:val="32"/>
          <w:szCs w:val="32"/>
          <w:rtl/>
        </w:rPr>
      </w:pPr>
      <w:r w:rsidRPr="00573861">
        <w:rPr>
          <w:rStyle w:val="a6"/>
          <w:rFonts w:ascii="Simplified Arabic" w:hAnsi="Simplified Arabic" w:cs="Simplified Arabic" w:hint="cs"/>
          <w:color w:val="1F1F1F"/>
          <w:sz w:val="32"/>
          <w:szCs w:val="32"/>
          <w:bdr w:val="none" w:sz="0" w:space="0" w:color="auto" w:frame="1"/>
          <w:rtl/>
        </w:rPr>
        <w:t>الأثر التفسيري الإجمالي لأبعاد العدالة:</w:t>
      </w:r>
    </w:p>
    <w:p w14:paraId="262A466A" w14:textId="77777777" w:rsidR="00A84C73" w:rsidRPr="00573861" w:rsidRDefault="00A84C73" w:rsidP="00726EA9">
      <w:pPr>
        <w:pStyle w:val="a5"/>
        <w:bidi/>
        <w:spacing w:before="0" w:beforeAutospacing="0" w:after="120" w:afterAutospacing="0" w:line="360" w:lineRule="auto"/>
        <w:ind w:left="720"/>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تبين أن أبعاد العدالة التنظيمية مجتمعة تمتلك قدرة تفسيرية عالية وذات دلالة معنوية في التنبؤ بالتغيرات التي تطرأ على مستويات الرضا الوظيفي للممارسين الصحيين، مما يؤكد أن شعور الموظف بالعدالة يُعد ركيزة أساسية ومفسراً رئيساً لمدى رضاه وتوافقه المهني.</w:t>
      </w:r>
    </w:p>
    <w:p w14:paraId="3EDC09AE" w14:textId="77777777" w:rsidR="00A84C73" w:rsidRPr="00573861" w:rsidRDefault="00A84C73" w:rsidP="00726EA9">
      <w:pPr>
        <w:pStyle w:val="a5"/>
        <w:numPr>
          <w:ilvl w:val="0"/>
          <w:numId w:val="47"/>
        </w:numPr>
        <w:bidi/>
        <w:spacing w:before="0" w:beforeAutospacing="0" w:after="0" w:afterAutospacing="0" w:line="360" w:lineRule="auto"/>
        <w:rPr>
          <w:rFonts w:ascii="Simplified Arabic" w:hAnsi="Simplified Arabic" w:cs="Simplified Arabic" w:hint="cs"/>
          <w:color w:val="1F1F1F"/>
          <w:sz w:val="32"/>
          <w:szCs w:val="32"/>
          <w:rtl/>
        </w:rPr>
      </w:pPr>
      <w:r w:rsidRPr="00573861">
        <w:rPr>
          <w:rStyle w:val="a6"/>
          <w:rFonts w:ascii="Simplified Arabic" w:hAnsi="Simplified Arabic" w:cs="Simplified Arabic" w:hint="cs"/>
          <w:color w:val="1F1F1F"/>
          <w:sz w:val="32"/>
          <w:szCs w:val="32"/>
          <w:bdr w:val="none" w:sz="0" w:space="0" w:color="auto" w:frame="1"/>
          <w:rtl/>
        </w:rPr>
        <w:t>الأثر النسبي لكل بعد على حدة:</w:t>
      </w:r>
    </w:p>
    <w:p w14:paraId="1A6C2264" w14:textId="77777777" w:rsidR="00A84C73" w:rsidRPr="00573861" w:rsidRDefault="00A84C73" w:rsidP="00726EA9">
      <w:pPr>
        <w:pStyle w:val="a5"/>
        <w:bidi/>
        <w:spacing w:before="0" w:beforeAutospacing="0" w:after="120" w:afterAutospacing="0" w:line="360" w:lineRule="auto"/>
        <w:ind w:left="720"/>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 xml:space="preserve">أوضحت النتائج أن كافة أبعاد العدالة تؤثر إيجاباً وبشكل دال في الرضا الوظيفي، إلا أن هذا الأثر يتفاوت نسبياً؛ إذ تتربع العدالة </w:t>
      </w:r>
      <w:proofErr w:type="spellStart"/>
      <w:r w:rsidRPr="00573861">
        <w:rPr>
          <w:rFonts w:ascii="Simplified Arabic" w:hAnsi="Simplified Arabic" w:cs="Simplified Arabic" w:hint="cs"/>
          <w:color w:val="1F1F1F"/>
          <w:sz w:val="32"/>
          <w:szCs w:val="32"/>
          <w:rtl/>
        </w:rPr>
        <w:t>التعاملية</w:t>
      </w:r>
      <w:proofErr w:type="spellEnd"/>
      <w:r w:rsidRPr="00573861">
        <w:rPr>
          <w:rFonts w:ascii="Simplified Arabic" w:hAnsi="Simplified Arabic" w:cs="Simplified Arabic" w:hint="cs"/>
          <w:color w:val="1F1F1F"/>
          <w:sz w:val="32"/>
          <w:szCs w:val="32"/>
          <w:rtl/>
        </w:rPr>
        <w:t xml:space="preserve"> كأكثر الأبعاد تأثيراً وتنبؤاً بالرضا، تليها العدالة الإجرائية، في حين يظهر الأثر النسبي للعدالة التوزيعية كأقل الأبعاد تأثيراً مقارنة بغيرها بالرغم من أهميتها ومعنويتها.</w:t>
      </w:r>
    </w:p>
    <w:p w14:paraId="4170296D" w14:textId="5E467646" w:rsidR="00A84C73" w:rsidRPr="00573861" w:rsidRDefault="00A84C73" w:rsidP="00726EA9">
      <w:pPr>
        <w:pStyle w:val="2"/>
        <w:spacing w:before="0" w:after="120" w:line="360" w:lineRule="auto"/>
        <w:rPr>
          <w:rFonts w:ascii="Simplified Arabic" w:eastAsia="Times New Roman" w:hAnsi="Simplified Arabic" w:cs="Simplified Arabic" w:hint="cs"/>
          <w:color w:val="1F1F1F"/>
          <w:rtl/>
        </w:rPr>
      </w:pPr>
      <w:r w:rsidRPr="00573861">
        <w:rPr>
          <w:rFonts w:ascii="Simplified Arabic" w:eastAsia="Times New Roman" w:hAnsi="Simplified Arabic" w:cs="Simplified Arabic" w:hint="cs"/>
          <w:color w:val="1F1F1F"/>
          <w:rtl/>
        </w:rPr>
        <w:lastRenderedPageBreak/>
        <w:t xml:space="preserve"> توصيات الدراسة (</w:t>
      </w:r>
      <w:r w:rsidRPr="00573861">
        <w:rPr>
          <w:rFonts w:ascii="Simplified Arabic" w:eastAsia="Times New Roman" w:hAnsi="Simplified Arabic" w:cs="Simplified Arabic" w:hint="cs"/>
          <w:color w:val="1F1F1F"/>
        </w:rPr>
        <w:t>Research Recommendations</w:t>
      </w:r>
      <w:r w:rsidRPr="00573861">
        <w:rPr>
          <w:rFonts w:ascii="Simplified Arabic" w:eastAsia="Times New Roman" w:hAnsi="Simplified Arabic" w:cs="Simplified Arabic" w:hint="cs"/>
          <w:color w:val="1F1F1F"/>
          <w:rtl/>
        </w:rPr>
        <w:t>)</w:t>
      </w:r>
    </w:p>
    <w:p w14:paraId="06F1FEF0" w14:textId="50343D49" w:rsidR="00A84C73" w:rsidRPr="00573861" w:rsidRDefault="00A84C73" w:rsidP="00726EA9">
      <w:pPr>
        <w:pStyle w:val="a5"/>
        <w:bidi/>
        <w:spacing w:before="0" w:beforeAutospacing="0" w:after="120" w:afterAutospacing="0" w:line="360" w:lineRule="auto"/>
        <w:rPr>
          <w:rFonts w:ascii="Simplified Arabic" w:hAnsi="Simplified Arabic" w:cs="Simplified Arabic" w:hint="cs"/>
          <w:color w:val="1F1F1F"/>
          <w:sz w:val="32"/>
          <w:szCs w:val="32"/>
          <w:rtl/>
        </w:rPr>
      </w:pPr>
    </w:p>
    <w:p w14:paraId="0CCDE37B" w14:textId="77777777" w:rsidR="00A84C73" w:rsidRPr="00573861" w:rsidRDefault="00A84C73" w:rsidP="00726EA9">
      <w:pPr>
        <w:pStyle w:val="a5"/>
        <w:numPr>
          <w:ilvl w:val="0"/>
          <w:numId w:val="48"/>
        </w:numPr>
        <w:bidi/>
        <w:spacing w:before="0" w:beforeAutospacing="0" w:after="0" w:afterAutospacing="0" w:line="360" w:lineRule="auto"/>
        <w:rPr>
          <w:rFonts w:ascii="Simplified Arabic" w:hAnsi="Simplified Arabic" w:cs="Simplified Arabic" w:hint="cs"/>
          <w:color w:val="1F1F1F"/>
          <w:sz w:val="32"/>
          <w:szCs w:val="32"/>
          <w:rtl/>
        </w:rPr>
      </w:pPr>
      <w:r w:rsidRPr="00573861">
        <w:rPr>
          <w:rStyle w:val="a6"/>
          <w:rFonts w:ascii="Simplified Arabic" w:hAnsi="Simplified Arabic" w:cs="Simplified Arabic" w:hint="cs"/>
          <w:color w:val="1F1F1F"/>
          <w:sz w:val="32"/>
          <w:szCs w:val="32"/>
          <w:bdr w:val="none" w:sz="0" w:space="0" w:color="auto" w:frame="1"/>
          <w:rtl/>
        </w:rPr>
        <w:t xml:space="preserve">تعزيز العدالة </w:t>
      </w:r>
      <w:proofErr w:type="spellStart"/>
      <w:r w:rsidRPr="00573861">
        <w:rPr>
          <w:rStyle w:val="a6"/>
          <w:rFonts w:ascii="Simplified Arabic" w:hAnsi="Simplified Arabic" w:cs="Simplified Arabic" w:hint="cs"/>
          <w:color w:val="1F1F1F"/>
          <w:sz w:val="32"/>
          <w:szCs w:val="32"/>
          <w:bdr w:val="none" w:sz="0" w:space="0" w:color="auto" w:frame="1"/>
          <w:rtl/>
        </w:rPr>
        <w:t>التعاملية</w:t>
      </w:r>
      <w:proofErr w:type="spellEnd"/>
      <w:r w:rsidRPr="00573861">
        <w:rPr>
          <w:rStyle w:val="a6"/>
          <w:rFonts w:ascii="Simplified Arabic" w:hAnsi="Simplified Arabic" w:cs="Simplified Arabic" w:hint="cs"/>
          <w:color w:val="1F1F1F"/>
          <w:sz w:val="32"/>
          <w:szCs w:val="32"/>
          <w:bdr w:val="none" w:sz="0" w:space="0" w:color="auto" w:frame="1"/>
          <w:rtl/>
        </w:rPr>
        <w:t xml:space="preserve"> وبناء بيئة عمل داعمة:</w:t>
      </w:r>
    </w:p>
    <w:p w14:paraId="519C9231" w14:textId="77777777" w:rsidR="00A84C73" w:rsidRPr="00573861" w:rsidRDefault="00A84C73" w:rsidP="00726EA9">
      <w:pPr>
        <w:pStyle w:val="a5"/>
        <w:numPr>
          <w:ilvl w:val="1"/>
          <w:numId w:val="48"/>
        </w:numPr>
        <w:bidi/>
        <w:spacing w:before="0" w:beforeAutospacing="0" w:after="12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تمكين القيادات الصحية ورؤساء الأقسام من خلال برامج نوعية في الاتصال الإداري الفعال والذكاء العاطفي لترسيخ ثقافة التقدير والاحترام المتبادل مع الكوادر الصحية.</w:t>
      </w:r>
    </w:p>
    <w:p w14:paraId="7EA13797" w14:textId="77777777" w:rsidR="00A84C73" w:rsidRPr="00573861" w:rsidRDefault="00A84C73" w:rsidP="00726EA9">
      <w:pPr>
        <w:pStyle w:val="a5"/>
        <w:numPr>
          <w:ilvl w:val="1"/>
          <w:numId w:val="48"/>
        </w:numPr>
        <w:bidi/>
        <w:spacing w:before="0" w:beforeAutospacing="0" w:after="12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تعزيز قنوات التواصل المباشر والأبواب المفتوحة بين الإدارة والموظفين لإشراكهم في القرارات اليومية والاستماع الفعال لمقترحاتهم وتحدياتهم المهنية.</w:t>
      </w:r>
    </w:p>
    <w:p w14:paraId="09DE9B3D" w14:textId="77777777" w:rsidR="00A84C73" w:rsidRPr="00573861" w:rsidRDefault="00A84C73" w:rsidP="00726EA9">
      <w:pPr>
        <w:pStyle w:val="a5"/>
        <w:numPr>
          <w:ilvl w:val="0"/>
          <w:numId w:val="48"/>
        </w:numPr>
        <w:bidi/>
        <w:spacing w:before="0" w:beforeAutospacing="0" w:after="0" w:afterAutospacing="0" w:line="360" w:lineRule="auto"/>
        <w:rPr>
          <w:rFonts w:ascii="Simplified Arabic" w:hAnsi="Simplified Arabic" w:cs="Simplified Arabic" w:hint="cs"/>
          <w:color w:val="1F1F1F"/>
          <w:sz w:val="32"/>
          <w:szCs w:val="32"/>
          <w:rtl/>
        </w:rPr>
      </w:pPr>
      <w:r w:rsidRPr="00573861">
        <w:rPr>
          <w:rStyle w:val="a6"/>
          <w:rFonts w:ascii="Simplified Arabic" w:hAnsi="Simplified Arabic" w:cs="Simplified Arabic" w:hint="cs"/>
          <w:color w:val="1F1F1F"/>
          <w:sz w:val="32"/>
          <w:szCs w:val="32"/>
          <w:bdr w:val="none" w:sz="0" w:space="0" w:color="auto" w:frame="1"/>
          <w:rtl/>
        </w:rPr>
        <w:t>تطوير الأنظمة لرفع مستوى العدالة الإجرائية:</w:t>
      </w:r>
    </w:p>
    <w:p w14:paraId="3BF61E8B" w14:textId="77777777" w:rsidR="00A84C73" w:rsidRPr="00573861" w:rsidRDefault="00A84C73" w:rsidP="00726EA9">
      <w:pPr>
        <w:pStyle w:val="a5"/>
        <w:numPr>
          <w:ilvl w:val="1"/>
          <w:numId w:val="48"/>
        </w:numPr>
        <w:bidi/>
        <w:spacing w:before="0" w:beforeAutospacing="0" w:after="12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مراجعة وتحديث اللوائح التنظيمية الخاصة بالترقيات، والتكليفات، والتدريب، وصياغتها بمعايير واضحة ومعلنة ومطبقة على الجميع بمنتهى الموضوعية والحياد وبلا تمييز.</w:t>
      </w:r>
    </w:p>
    <w:p w14:paraId="6BFE9ADA" w14:textId="77777777" w:rsidR="00A84C73" w:rsidRPr="00573861" w:rsidRDefault="00A84C73" w:rsidP="00726EA9">
      <w:pPr>
        <w:pStyle w:val="a5"/>
        <w:numPr>
          <w:ilvl w:val="1"/>
          <w:numId w:val="48"/>
        </w:numPr>
        <w:bidi/>
        <w:spacing w:before="0" w:beforeAutospacing="0" w:after="12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إيجاد آليات إلكترونية ميسرة وآمنة لاستقبال التظلمات والاعتراضات الإدارية والتعامل معها بجدية وشفافية لتعزيز شعور الموظف بالأمان الوظيفي.</w:t>
      </w:r>
    </w:p>
    <w:p w14:paraId="21878DAA" w14:textId="77777777" w:rsidR="00A84C73" w:rsidRPr="00573861" w:rsidRDefault="00A84C73" w:rsidP="00726EA9">
      <w:pPr>
        <w:pStyle w:val="a5"/>
        <w:numPr>
          <w:ilvl w:val="0"/>
          <w:numId w:val="48"/>
        </w:numPr>
        <w:bidi/>
        <w:spacing w:before="0" w:beforeAutospacing="0" w:after="0" w:afterAutospacing="0" w:line="360" w:lineRule="auto"/>
        <w:rPr>
          <w:rFonts w:ascii="Simplified Arabic" w:hAnsi="Simplified Arabic" w:cs="Simplified Arabic" w:hint="cs"/>
          <w:color w:val="1F1F1F"/>
          <w:sz w:val="32"/>
          <w:szCs w:val="32"/>
          <w:rtl/>
        </w:rPr>
      </w:pPr>
      <w:r w:rsidRPr="00573861">
        <w:rPr>
          <w:rStyle w:val="a6"/>
          <w:rFonts w:ascii="Simplified Arabic" w:hAnsi="Simplified Arabic" w:cs="Simplified Arabic" w:hint="cs"/>
          <w:color w:val="1F1F1F"/>
          <w:sz w:val="32"/>
          <w:szCs w:val="32"/>
          <w:bdr w:val="none" w:sz="0" w:space="0" w:color="auto" w:frame="1"/>
          <w:rtl/>
        </w:rPr>
        <w:lastRenderedPageBreak/>
        <w:t>تحسين آليات العدالة التوزيعية وإنصاف الجهود:</w:t>
      </w:r>
    </w:p>
    <w:p w14:paraId="68527EF5" w14:textId="77777777" w:rsidR="00A84C73" w:rsidRPr="00573861" w:rsidRDefault="00A84C73" w:rsidP="00726EA9">
      <w:pPr>
        <w:pStyle w:val="a5"/>
        <w:numPr>
          <w:ilvl w:val="1"/>
          <w:numId w:val="48"/>
        </w:numPr>
        <w:bidi/>
        <w:spacing w:before="0" w:beforeAutospacing="0" w:after="12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تطوير نظم الحوافز والمكافآت المادية والمعنوية لتتوافق بشكل عادل ومنصف مع حجم المهام والمسؤوليات الفعلية الملقاة على عاتق الممارسين الصحيين، وخاصة الكوادر الفنية والتمريضية.</w:t>
      </w:r>
    </w:p>
    <w:p w14:paraId="3FDD72CB" w14:textId="77777777" w:rsidR="00A84C73" w:rsidRPr="00573861" w:rsidRDefault="00A84C73" w:rsidP="00726EA9">
      <w:pPr>
        <w:pStyle w:val="a5"/>
        <w:numPr>
          <w:ilvl w:val="1"/>
          <w:numId w:val="48"/>
        </w:numPr>
        <w:bidi/>
        <w:spacing w:before="0" w:beforeAutospacing="0" w:after="12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ربط تقييم الأداء السنوي بمعايير إنتاجية ومهنية واقعية تعكس التميز الحقيقي في الأداء وتضمن حصول كل ذي حق على حقه.</w:t>
      </w:r>
    </w:p>
    <w:p w14:paraId="2D899DE7" w14:textId="77777777" w:rsidR="00A84C73" w:rsidRPr="00573861" w:rsidRDefault="00A84C73" w:rsidP="00726EA9">
      <w:pPr>
        <w:pStyle w:val="a5"/>
        <w:numPr>
          <w:ilvl w:val="0"/>
          <w:numId w:val="48"/>
        </w:numPr>
        <w:bidi/>
        <w:spacing w:before="0" w:beforeAutospacing="0" w:after="0" w:afterAutospacing="0" w:line="360" w:lineRule="auto"/>
        <w:rPr>
          <w:rFonts w:ascii="Simplified Arabic" w:hAnsi="Simplified Arabic" w:cs="Simplified Arabic" w:hint="cs"/>
          <w:color w:val="1F1F1F"/>
          <w:sz w:val="32"/>
          <w:szCs w:val="32"/>
          <w:rtl/>
        </w:rPr>
      </w:pPr>
      <w:r w:rsidRPr="00573861">
        <w:rPr>
          <w:rStyle w:val="a6"/>
          <w:rFonts w:ascii="Simplified Arabic" w:hAnsi="Simplified Arabic" w:cs="Simplified Arabic" w:hint="cs"/>
          <w:color w:val="1F1F1F"/>
          <w:sz w:val="32"/>
          <w:szCs w:val="32"/>
          <w:bdr w:val="none" w:sz="0" w:space="0" w:color="auto" w:frame="1"/>
          <w:rtl/>
        </w:rPr>
        <w:t>تطوير جودة حياة العمل والحد من الاحتراق الوظيفي:</w:t>
      </w:r>
    </w:p>
    <w:p w14:paraId="137B7DB0" w14:textId="77777777" w:rsidR="00A84C73" w:rsidRPr="00573861" w:rsidRDefault="00A84C73" w:rsidP="00726EA9">
      <w:pPr>
        <w:pStyle w:val="a5"/>
        <w:numPr>
          <w:ilvl w:val="1"/>
          <w:numId w:val="48"/>
        </w:numPr>
        <w:bidi/>
        <w:spacing w:before="0" w:beforeAutospacing="0" w:after="12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تحسين البيئة المادية للعمل وتوفير المستلزمات والتجهيزات التي تيسر على الكوادر الصحية أداء مهامهم الإنسانية بكفاءة ويسر.</w:t>
      </w:r>
    </w:p>
    <w:p w14:paraId="03918974" w14:textId="77777777" w:rsidR="00A84C73" w:rsidRPr="00573861" w:rsidRDefault="00A84C73" w:rsidP="00726EA9">
      <w:pPr>
        <w:pStyle w:val="a5"/>
        <w:numPr>
          <w:ilvl w:val="1"/>
          <w:numId w:val="48"/>
        </w:numPr>
        <w:bidi/>
        <w:spacing w:before="0" w:beforeAutospacing="0" w:after="12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تبني سياسات مرنة تدعم الموظفين في تحقيق التوازن الفعال بين متطلبات الحياة المهنية والالتزامات الشخصية والأسرية.</w:t>
      </w:r>
    </w:p>
    <w:p w14:paraId="0152E9AE" w14:textId="77777777" w:rsidR="00A84C73" w:rsidRPr="00573861" w:rsidRDefault="00A84C73" w:rsidP="00726EA9">
      <w:pPr>
        <w:pStyle w:val="a5"/>
        <w:numPr>
          <w:ilvl w:val="0"/>
          <w:numId w:val="48"/>
        </w:numPr>
        <w:bidi/>
        <w:spacing w:before="0" w:beforeAutospacing="0" w:after="0" w:afterAutospacing="0" w:line="360" w:lineRule="auto"/>
        <w:rPr>
          <w:rFonts w:ascii="Simplified Arabic" w:hAnsi="Simplified Arabic" w:cs="Simplified Arabic" w:hint="cs"/>
          <w:color w:val="1F1F1F"/>
          <w:sz w:val="32"/>
          <w:szCs w:val="32"/>
          <w:rtl/>
        </w:rPr>
      </w:pPr>
      <w:r w:rsidRPr="00573861">
        <w:rPr>
          <w:rStyle w:val="a6"/>
          <w:rFonts w:ascii="Simplified Arabic" w:hAnsi="Simplified Arabic" w:cs="Simplified Arabic" w:hint="cs"/>
          <w:color w:val="1F1F1F"/>
          <w:sz w:val="32"/>
          <w:szCs w:val="32"/>
          <w:bdr w:val="none" w:sz="0" w:space="0" w:color="auto" w:frame="1"/>
          <w:rtl/>
        </w:rPr>
        <w:t>آفاق للدراسات المستقبلية:</w:t>
      </w:r>
    </w:p>
    <w:p w14:paraId="64DB7713" w14:textId="77777777" w:rsidR="00A84C73" w:rsidRPr="00573861" w:rsidRDefault="00A84C73" w:rsidP="00726EA9">
      <w:pPr>
        <w:pStyle w:val="a5"/>
        <w:numPr>
          <w:ilvl w:val="1"/>
          <w:numId w:val="48"/>
        </w:numPr>
        <w:bidi/>
        <w:spacing w:before="0" w:beforeAutospacing="0" w:after="12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إجراء بحوث تكميلية على عينات أكثر اتساعاً وتمثيلاً لمختلف المناطق الجغرافية لتعميم النتائج على مستوى القطاع الصحي بالمملكة.</w:t>
      </w:r>
    </w:p>
    <w:p w14:paraId="2ED578D5" w14:textId="27F9A8D6" w:rsidR="00594028" w:rsidRPr="00573861" w:rsidRDefault="00A84C73" w:rsidP="00573861">
      <w:pPr>
        <w:pStyle w:val="a5"/>
        <w:numPr>
          <w:ilvl w:val="1"/>
          <w:numId w:val="48"/>
        </w:numPr>
        <w:bidi/>
        <w:spacing w:before="0" w:beforeAutospacing="0" w:after="12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القيام بدراسات مقارنة تبحث في الفروق بين أبعاد العدالة والرضا الوظيفي بين المنظمات الصحية الحكومية والمنظمات التابعة للقطاع الخاص.</w:t>
      </w:r>
    </w:p>
    <w:p w14:paraId="51FABE4D" w14:textId="77183AA7" w:rsidR="00904468" w:rsidRPr="00573861" w:rsidRDefault="00904468" w:rsidP="00726EA9">
      <w:pPr>
        <w:pStyle w:val="1"/>
        <w:bidi/>
        <w:spacing w:before="0" w:beforeAutospacing="0" w:after="120" w:afterAutospacing="0" w:line="360" w:lineRule="auto"/>
        <w:rPr>
          <w:rFonts w:ascii="Simplified Arabic" w:eastAsia="Times New Roman" w:hAnsi="Simplified Arabic" w:cs="Simplified Arabic" w:hint="cs"/>
          <w:color w:val="1F1F1F"/>
          <w:sz w:val="32"/>
          <w:szCs w:val="32"/>
        </w:rPr>
      </w:pPr>
      <w:r w:rsidRPr="00573861">
        <w:rPr>
          <w:rFonts w:ascii="Simplified Arabic" w:eastAsia="Times New Roman" w:hAnsi="Simplified Arabic" w:cs="Simplified Arabic" w:hint="cs"/>
          <w:color w:val="1F1F1F"/>
          <w:sz w:val="32"/>
          <w:szCs w:val="32"/>
          <w:rtl/>
        </w:rPr>
        <w:lastRenderedPageBreak/>
        <w:t xml:space="preserve">قائمة المراجع </w:t>
      </w:r>
    </w:p>
    <w:p w14:paraId="1B637BDF" w14:textId="77777777" w:rsidR="00904468" w:rsidRPr="00573861" w:rsidRDefault="00904468" w:rsidP="00726EA9">
      <w:pPr>
        <w:pStyle w:val="2"/>
        <w:spacing w:before="0" w:after="120" w:line="360" w:lineRule="auto"/>
        <w:rPr>
          <w:rFonts w:ascii="Simplified Arabic" w:eastAsia="Times New Roman" w:hAnsi="Simplified Arabic" w:cs="Simplified Arabic" w:hint="cs"/>
          <w:color w:val="1F1F1F"/>
          <w:rtl/>
        </w:rPr>
      </w:pPr>
      <w:r w:rsidRPr="00573861">
        <w:rPr>
          <w:rFonts w:ascii="Simplified Arabic" w:eastAsia="Times New Roman" w:hAnsi="Simplified Arabic" w:cs="Simplified Arabic" w:hint="cs"/>
          <w:color w:val="1F1F1F"/>
          <w:rtl/>
        </w:rPr>
        <w:t>أولاً: المراجع العربية</w:t>
      </w:r>
    </w:p>
    <w:p w14:paraId="5293E311" w14:textId="77777777" w:rsidR="00904468" w:rsidRPr="00573861" w:rsidRDefault="00904468" w:rsidP="00726EA9">
      <w:pPr>
        <w:pStyle w:val="a5"/>
        <w:numPr>
          <w:ilvl w:val="0"/>
          <w:numId w:val="8"/>
        </w:numPr>
        <w:bidi/>
        <w:spacing w:before="0" w:beforeAutospacing="0" w:after="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 xml:space="preserve">أبكر، جميلة صالح. (2015). الصراع التنظيمي وأثره في تحقيق الرضا الوظيفي: دراسة تطبيقية على العاملين بمستشفى الخرطوم التعليمي. </w:t>
      </w:r>
      <w:r w:rsidRPr="00573861">
        <w:rPr>
          <w:rStyle w:val="aa"/>
          <w:rFonts w:ascii="Simplified Arabic" w:hAnsi="Simplified Arabic" w:cs="Simplified Arabic" w:hint="cs"/>
          <w:i w:val="0"/>
          <w:iCs w:val="0"/>
          <w:color w:val="1F1F1F"/>
          <w:sz w:val="32"/>
          <w:szCs w:val="32"/>
          <w:bdr w:val="none" w:sz="0" w:space="0" w:color="auto" w:frame="1"/>
          <w:rtl/>
        </w:rPr>
        <w:t>مجلة العلوم الاقتصادية</w:t>
      </w:r>
      <w:r w:rsidRPr="00573861">
        <w:rPr>
          <w:rFonts w:ascii="Simplified Arabic" w:hAnsi="Simplified Arabic" w:cs="Simplified Arabic" w:hint="cs"/>
          <w:color w:val="1F1F1F"/>
          <w:sz w:val="32"/>
          <w:szCs w:val="32"/>
          <w:rtl/>
        </w:rPr>
        <w:t>، 16(1)، 112-136.</w:t>
      </w:r>
    </w:p>
    <w:p w14:paraId="0E7AE0D7" w14:textId="77777777" w:rsidR="00904468" w:rsidRPr="00573861" w:rsidRDefault="00904468" w:rsidP="00726EA9">
      <w:pPr>
        <w:pStyle w:val="a5"/>
        <w:numPr>
          <w:ilvl w:val="0"/>
          <w:numId w:val="8"/>
        </w:numPr>
        <w:bidi/>
        <w:spacing w:before="0" w:beforeAutospacing="0" w:after="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 xml:space="preserve">أبو الكشك، محمد نايف. (2006). </w:t>
      </w:r>
      <w:r w:rsidRPr="00573861">
        <w:rPr>
          <w:rStyle w:val="aa"/>
          <w:rFonts w:ascii="Simplified Arabic" w:hAnsi="Simplified Arabic" w:cs="Simplified Arabic" w:hint="cs"/>
          <w:i w:val="0"/>
          <w:iCs w:val="0"/>
          <w:color w:val="1F1F1F"/>
          <w:sz w:val="32"/>
          <w:szCs w:val="32"/>
          <w:bdr w:val="none" w:sz="0" w:space="0" w:color="auto" w:frame="1"/>
          <w:rtl/>
        </w:rPr>
        <w:t>الإدارة المدرسية المعاصرة</w:t>
      </w:r>
      <w:r w:rsidRPr="00573861">
        <w:rPr>
          <w:rFonts w:ascii="Simplified Arabic" w:hAnsi="Simplified Arabic" w:cs="Simplified Arabic" w:hint="cs"/>
          <w:color w:val="1F1F1F"/>
          <w:sz w:val="32"/>
          <w:szCs w:val="32"/>
          <w:rtl/>
        </w:rPr>
        <w:t>. دار جرير للنشر.</w:t>
      </w:r>
    </w:p>
    <w:p w14:paraId="1B104D88" w14:textId="77777777" w:rsidR="00904468" w:rsidRPr="00573861" w:rsidRDefault="00904468" w:rsidP="00726EA9">
      <w:pPr>
        <w:pStyle w:val="a5"/>
        <w:numPr>
          <w:ilvl w:val="0"/>
          <w:numId w:val="8"/>
        </w:numPr>
        <w:bidi/>
        <w:spacing w:before="0" w:beforeAutospacing="0" w:after="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 xml:space="preserve">أبو </w:t>
      </w:r>
      <w:proofErr w:type="spellStart"/>
      <w:r w:rsidRPr="00573861">
        <w:rPr>
          <w:rFonts w:ascii="Simplified Arabic" w:hAnsi="Simplified Arabic" w:cs="Simplified Arabic" w:hint="cs"/>
          <w:color w:val="1F1F1F"/>
          <w:sz w:val="32"/>
          <w:szCs w:val="32"/>
          <w:rtl/>
        </w:rPr>
        <w:t>تاية</w:t>
      </w:r>
      <w:proofErr w:type="spellEnd"/>
      <w:r w:rsidRPr="00573861">
        <w:rPr>
          <w:rFonts w:ascii="Simplified Arabic" w:hAnsi="Simplified Arabic" w:cs="Simplified Arabic" w:hint="cs"/>
          <w:color w:val="1F1F1F"/>
          <w:sz w:val="32"/>
          <w:szCs w:val="32"/>
          <w:rtl/>
        </w:rPr>
        <w:t xml:space="preserve">، بندر كريم. (2012). أثر العدالة التنظيمية على سلوك المواطنة التنظيمية في مراكز الوزارات الحكومية في الأردن. </w:t>
      </w:r>
      <w:r w:rsidRPr="00573861">
        <w:rPr>
          <w:rStyle w:val="aa"/>
          <w:rFonts w:ascii="Simplified Arabic" w:hAnsi="Simplified Arabic" w:cs="Simplified Arabic" w:hint="cs"/>
          <w:i w:val="0"/>
          <w:iCs w:val="0"/>
          <w:color w:val="1F1F1F"/>
          <w:sz w:val="32"/>
          <w:szCs w:val="32"/>
          <w:bdr w:val="none" w:sz="0" w:space="0" w:color="auto" w:frame="1"/>
          <w:rtl/>
        </w:rPr>
        <w:t>مجلة الجامعة الإسلامية للدراسات الاقتصادية والإدارية</w:t>
      </w:r>
      <w:r w:rsidRPr="00573861">
        <w:rPr>
          <w:rFonts w:ascii="Simplified Arabic" w:hAnsi="Simplified Arabic" w:cs="Simplified Arabic" w:hint="cs"/>
          <w:color w:val="1F1F1F"/>
          <w:sz w:val="32"/>
          <w:szCs w:val="32"/>
          <w:rtl/>
        </w:rPr>
        <w:t>، 20(2)، 145-186.</w:t>
      </w:r>
    </w:p>
    <w:p w14:paraId="5B7B2170" w14:textId="77777777" w:rsidR="00904468" w:rsidRPr="00573861" w:rsidRDefault="00904468" w:rsidP="00726EA9">
      <w:pPr>
        <w:pStyle w:val="a5"/>
        <w:numPr>
          <w:ilvl w:val="0"/>
          <w:numId w:val="8"/>
        </w:numPr>
        <w:bidi/>
        <w:spacing w:before="0" w:beforeAutospacing="0" w:after="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 xml:space="preserve">أبو </w:t>
      </w:r>
      <w:proofErr w:type="spellStart"/>
      <w:r w:rsidRPr="00573861">
        <w:rPr>
          <w:rFonts w:ascii="Simplified Arabic" w:hAnsi="Simplified Arabic" w:cs="Simplified Arabic" w:hint="cs"/>
          <w:color w:val="1F1F1F"/>
          <w:sz w:val="32"/>
          <w:szCs w:val="32"/>
          <w:rtl/>
        </w:rPr>
        <w:t>سمورة</w:t>
      </w:r>
      <w:proofErr w:type="spellEnd"/>
      <w:r w:rsidRPr="00573861">
        <w:rPr>
          <w:rFonts w:ascii="Simplified Arabic" w:hAnsi="Simplified Arabic" w:cs="Simplified Arabic" w:hint="cs"/>
          <w:color w:val="1F1F1F"/>
          <w:sz w:val="32"/>
          <w:szCs w:val="32"/>
          <w:rtl/>
        </w:rPr>
        <w:t xml:space="preserve">، أحمد موسى المهدي. (2014). </w:t>
      </w:r>
      <w:r w:rsidRPr="00573861">
        <w:rPr>
          <w:rStyle w:val="aa"/>
          <w:rFonts w:ascii="Simplified Arabic" w:hAnsi="Simplified Arabic" w:cs="Simplified Arabic" w:hint="cs"/>
          <w:i w:val="0"/>
          <w:iCs w:val="0"/>
          <w:color w:val="1F1F1F"/>
          <w:sz w:val="32"/>
          <w:szCs w:val="32"/>
          <w:bdr w:val="none" w:sz="0" w:space="0" w:color="auto" w:frame="1"/>
          <w:rtl/>
        </w:rPr>
        <w:t>الثقافة التنظيمية وأثرها في الرضا الوظيفي وكفاءة أداء العاملين بمؤسسات التعليم العالي بولاية الخرطوم</w:t>
      </w:r>
      <w:r w:rsidRPr="00573861">
        <w:rPr>
          <w:rFonts w:ascii="Simplified Arabic" w:hAnsi="Simplified Arabic" w:cs="Simplified Arabic" w:hint="cs"/>
          <w:color w:val="1F1F1F"/>
          <w:sz w:val="32"/>
          <w:szCs w:val="32"/>
          <w:rtl/>
        </w:rPr>
        <w:t xml:space="preserve"> [أطروحة دكتوراه غير منشورة]. جامعة العلوم والتكنولوجيا، السودان.</w:t>
      </w:r>
    </w:p>
    <w:p w14:paraId="1DBEA706" w14:textId="77777777" w:rsidR="00904468" w:rsidRPr="00573861" w:rsidRDefault="00904468" w:rsidP="00726EA9">
      <w:pPr>
        <w:pStyle w:val="a5"/>
        <w:numPr>
          <w:ilvl w:val="0"/>
          <w:numId w:val="8"/>
        </w:numPr>
        <w:bidi/>
        <w:spacing w:before="0" w:beforeAutospacing="0" w:after="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 xml:space="preserve">أبو شيخة، نادر. (2000). </w:t>
      </w:r>
      <w:r w:rsidRPr="00573861">
        <w:rPr>
          <w:rStyle w:val="aa"/>
          <w:rFonts w:ascii="Simplified Arabic" w:hAnsi="Simplified Arabic" w:cs="Simplified Arabic" w:hint="cs"/>
          <w:i w:val="0"/>
          <w:iCs w:val="0"/>
          <w:color w:val="1F1F1F"/>
          <w:sz w:val="32"/>
          <w:szCs w:val="32"/>
          <w:bdr w:val="none" w:sz="0" w:space="0" w:color="auto" w:frame="1"/>
          <w:rtl/>
        </w:rPr>
        <w:t>إدارة الموارد البشرية</w:t>
      </w:r>
      <w:r w:rsidRPr="00573861">
        <w:rPr>
          <w:rFonts w:ascii="Simplified Arabic" w:hAnsi="Simplified Arabic" w:cs="Simplified Arabic" w:hint="cs"/>
          <w:color w:val="1F1F1F"/>
          <w:sz w:val="32"/>
          <w:szCs w:val="32"/>
          <w:rtl/>
        </w:rPr>
        <w:t xml:space="preserve"> (ط1). دار صفاء للنشر والتوزيع.</w:t>
      </w:r>
    </w:p>
    <w:p w14:paraId="361A42C8" w14:textId="77777777" w:rsidR="00904468" w:rsidRPr="00573861" w:rsidRDefault="00904468" w:rsidP="00726EA9">
      <w:pPr>
        <w:pStyle w:val="a5"/>
        <w:numPr>
          <w:ilvl w:val="0"/>
          <w:numId w:val="8"/>
        </w:numPr>
        <w:bidi/>
        <w:spacing w:before="0" w:beforeAutospacing="0" w:after="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 xml:space="preserve">الأخضر، أبو القاسم حمدي. (2015). أثر العدالة التنظيمية المدركة لدى أعضاء هيئة التدريس: دراسة حالة في كلية العلوم الاقتصادية والتجارية وعلوم التسيير بجامعة الأغواط. </w:t>
      </w:r>
      <w:r w:rsidRPr="00573861">
        <w:rPr>
          <w:rStyle w:val="aa"/>
          <w:rFonts w:ascii="Simplified Arabic" w:hAnsi="Simplified Arabic" w:cs="Simplified Arabic" w:hint="cs"/>
          <w:i w:val="0"/>
          <w:iCs w:val="0"/>
          <w:color w:val="1F1F1F"/>
          <w:sz w:val="32"/>
          <w:szCs w:val="32"/>
          <w:bdr w:val="none" w:sz="0" w:space="0" w:color="auto" w:frame="1"/>
          <w:rtl/>
        </w:rPr>
        <w:t>المجلة الأردنية في إدارة الأعمال</w:t>
      </w:r>
      <w:r w:rsidRPr="00573861">
        <w:rPr>
          <w:rFonts w:ascii="Simplified Arabic" w:hAnsi="Simplified Arabic" w:cs="Simplified Arabic" w:hint="cs"/>
          <w:color w:val="1F1F1F"/>
          <w:sz w:val="32"/>
          <w:szCs w:val="32"/>
          <w:rtl/>
        </w:rPr>
        <w:t>، 11(3)، 546-570.</w:t>
      </w:r>
    </w:p>
    <w:p w14:paraId="2880D5F0" w14:textId="77777777" w:rsidR="00904468" w:rsidRPr="00573861" w:rsidRDefault="00904468" w:rsidP="00726EA9">
      <w:pPr>
        <w:pStyle w:val="a5"/>
        <w:numPr>
          <w:ilvl w:val="0"/>
          <w:numId w:val="8"/>
        </w:numPr>
        <w:bidi/>
        <w:spacing w:before="0" w:beforeAutospacing="0" w:after="0" w:afterAutospacing="0" w:line="360" w:lineRule="auto"/>
        <w:rPr>
          <w:rFonts w:ascii="Simplified Arabic" w:hAnsi="Simplified Arabic" w:cs="Simplified Arabic" w:hint="cs"/>
          <w:color w:val="1F1F1F"/>
          <w:sz w:val="32"/>
          <w:szCs w:val="32"/>
          <w:rtl/>
        </w:rPr>
      </w:pPr>
      <w:proofErr w:type="spellStart"/>
      <w:r w:rsidRPr="00573861">
        <w:rPr>
          <w:rFonts w:ascii="Simplified Arabic" w:hAnsi="Simplified Arabic" w:cs="Simplified Arabic" w:hint="cs"/>
          <w:color w:val="1F1F1F"/>
          <w:sz w:val="32"/>
          <w:szCs w:val="32"/>
          <w:rtl/>
        </w:rPr>
        <w:lastRenderedPageBreak/>
        <w:t>البشايشه</w:t>
      </w:r>
      <w:proofErr w:type="spellEnd"/>
      <w:r w:rsidRPr="00573861">
        <w:rPr>
          <w:rFonts w:ascii="Simplified Arabic" w:hAnsi="Simplified Arabic" w:cs="Simplified Arabic" w:hint="cs"/>
          <w:color w:val="1F1F1F"/>
          <w:sz w:val="32"/>
          <w:szCs w:val="32"/>
          <w:rtl/>
        </w:rPr>
        <w:t xml:space="preserve">، سامر عبد المجيد. (2008). أثر العدالة التنظيمية في بلورة التماثل التنظيمي في المؤسسات العامة الأردنية. </w:t>
      </w:r>
      <w:r w:rsidRPr="00573861">
        <w:rPr>
          <w:rStyle w:val="aa"/>
          <w:rFonts w:ascii="Simplified Arabic" w:hAnsi="Simplified Arabic" w:cs="Simplified Arabic" w:hint="cs"/>
          <w:i w:val="0"/>
          <w:iCs w:val="0"/>
          <w:color w:val="1F1F1F"/>
          <w:sz w:val="32"/>
          <w:szCs w:val="32"/>
          <w:bdr w:val="none" w:sz="0" w:space="0" w:color="auto" w:frame="1"/>
          <w:rtl/>
        </w:rPr>
        <w:t>المجلة الأردنية في إدارة الأعمال</w:t>
      </w:r>
      <w:r w:rsidRPr="00573861">
        <w:rPr>
          <w:rFonts w:ascii="Simplified Arabic" w:hAnsi="Simplified Arabic" w:cs="Simplified Arabic" w:hint="cs"/>
          <w:color w:val="1F1F1F"/>
          <w:sz w:val="32"/>
          <w:szCs w:val="32"/>
          <w:rtl/>
        </w:rPr>
        <w:t>، 4(4)، 427-461.</w:t>
      </w:r>
    </w:p>
    <w:p w14:paraId="719C2583" w14:textId="77777777" w:rsidR="00904468" w:rsidRPr="00573861" w:rsidRDefault="00904468" w:rsidP="00726EA9">
      <w:pPr>
        <w:pStyle w:val="a5"/>
        <w:numPr>
          <w:ilvl w:val="0"/>
          <w:numId w:val="8"/>
        </w:numPr>
        <w:bidi/>
        <w:spacing w:before="0" w:beforeAutospacing="0" w:after="0" w:afterAutospacing="0" w:line="360" w:lineRule="auto"/>
        <w:rPr>
          <w:rFonts w:ascii="Simplified Arabic" w:hAnsi="Simplified Arabic" w:cs="Simplified Arabic" w:hint="cs"/>
          <w:color w:val="1F1F1F"/>
          <w:sz w:val="32"/>
          <w:szCs w:val="32"/>
          <w:rtl/>
        </w:rPr>
      </w:pPr>
      <w:proofErr w:type="spellStart"/>
      <w:r w:rsidRPr="00573861">
        <w:rPr>
          <w:rFonts w:ascii="Simplified Arabic" w:hAnsi="Simplified Arabic" w:cs="Simplified Arabic" w:hint="cs"/>
          <w:color w:val="1F1F1F"/>
          <w:sz w:val="32"/>
          <w:szCs w:val="32"/>
          <w:rtl/>
        </w:rPr>
        <w:t>الزيودي</w:t>
      </w:r>
      <w:proofErr w:type="spellEnd"/>
      <w:r w:rsidRPr="00573861">
        <w:rPr>
          <w:rFonts w:ascii="Simplified Arabic" w:hAnsi="Simplified Arabic" w:cs="Simplified Arabic" w:hint="cs"/>
          <w:color w:val="1F1F1F"/>
          <w:sz w:val="32"/>
          <w:szCs w:val="32"/>
          <w:rtl/>
        </w:rPr>
        <w:t xml:space="preserve">، محمد، والزغلول، عماد. (2008). الرضا الوظيفي لمعلمي التربية الخاصة والعوامل المؤثرة فيه بالمدارس الحكومية والخاصة في محافظة العاصمة بالأردن. </w:t>
      </w:r>
      <w:r w:rsidRPr="00573861">
        <w:rPr>
          <w:rStyle w:val="aa"/>
          <w:rFonts w:ascii="Simplified Arabic" w:hAnsi="Simplified Arabic" w:cs="Simplified Arabic" w:hint="cs"/>
          <w:i w:val="0"/>
          <w:iCs w:val="0"/>
          <w:color w:val="1F1F1F"/>
          <w:sz w:val="32"/>
          <w:szCs w:val="32"/>
          <w:bdr w:val="none" w:sz="0" w:space="0" w:color="auto" w:frame="1"/>
          <w:rtl/>
        </w:rPr>
        <w:t>مجلة العلوم التربوية والنفسية</w:t>
      </w:r>
      <w:r w:rsidRPr="00573861">
        <w:rPr>
          <w:rFonts w:ascii="Simplified Arabic" w:hAnsi="Simplified Arabic" w:cs="Simplified Arabic" w:hint="cs"/>
          <w:color w:val="1F1F1F"/>
          <w:sz w:val="32"/>
          <w:szCs w:val="32"/>
          <w:rtl/>
        </w:rPr>
        <w:t>، 9(1)، 160-177.</w:t>
      </w:r>
    </w:p>
    <w:p w14:paraId="0E57FDD1" w14:textId="77777777" w:rsidR="00904468" w:rsidRPr="00573861" w:rsidRDefault="00904468" w:rsidP="00726EA9">
      <w:pPr>
        <w:pStyle w:val="a5"/>
        <w:numPr>
          <w:ilvl w:val="0"/>
          <w:numId w:val="8"/>
        </w:numPr>
        <w:bidi/>
        <w:spacing w:before="0" w:beforeAutospacing="0" w:after="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 xml:space="preserve">السكر، عبد الكريم. (2013). أثر العدالة الإجرائية في الأداء الوظيفي: دراسة تحليلية لآراء المديرين في الوزارات الأردنية. </w:t>
      </w:r>
      <w:r w:rsidRPr="00573861">
        <w:rPr>
          <w:rStyle w:val="aa"/>
          <w:rFonts w:ascii="Simplified Arabic" w:hAnsi="Simplified Arabic" w:cs="Simplified Arabic" w:hint="cs"/>
          <w:i w:val="0"/>
          <w:iCs w:val="0"/>
          <w:color w:val="1F1F1F"/>
          <w:sz w:val="32"/>
          <w:szCs w:val="32"/>
          <w:bdr w:val="none" w:sz="0" w:space="0" w:color="auto" w:frame="1"/>
          <w:rtl/>
        </w:rPr>
        <w:t>مجلة دراسات العلوم الإدارية</w:t>
      </w:r>
      <w:r w:rsidRPr="00573861">
        <w:rPr>
          <w:rFonts w:ascii="Simplified Arabic" w:hAnsi="Simplified Arabic" w:cs="Simplified Arabic" w:hint="cs"/>
          <w:color w:val="1F1F1F"/>
          <w:sz w:val="32"/>
          <w:szCs w:val="32"/>
          <w:rtl/>
        </w:rPr>
        <w:t>، 40(1)، 35-57.</w:t>
      </w:r>
    </w:p>
    <w:p w14:paraId="60B0EBB4" w14:textId="77777777" w:rsidR="00904468" w:rsidRPr="00573861" w:rsidRDefault="00904468" w:rsidP="00726EA9">
      <w:pPr>
        <w:pStyle w:val="a5"/>
        <w:numPr>
          <w:ilvl w:val="0"/>
          <w:numId w:val="8"/>
        </w:numPr>
        <w:bidi/>
        <w:spacing w:before="0" w:beforeAutospacing="0" w:after="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 xml:space="preserve">العبيدي، نماء جواد. (2013). أثر العدالة التنظيمية وعلاقتها بالالتزام التنظيمي: دراسة ميدانية في وزارة التعليم العالي والبحث العلمي. </w:t>
      </w:r>
      <w:r w:rsidRPr="00573861">
        <w:rPr>
          <w:rStyle w:val="aa"/>
          <w:rFonts w:ascii="Simplified Arabic" w:hAnsi="Simplified Arabic" w:cs="Simplified Arabic" w:hint="cs"/>
          <w:i w:val="0"/>
          <w:iCs w:val="0"/>
          <w:color w:val="1F1F1F"/>
          <w:sz w:val="32"/>
          <w:szCs w:val="32"/>
          <w:bdr w:val="none" w:sz="0" w:space="0" w:color="auto" w:frame="1"/>
          <w:rtl/>
        </w:rPr>
        <w:t>مجلة تكريت للعلوم الإدارية والاقتصادية</w:t>
      </w:r>
      <w:r w:rsidRPr="00573861">
        <w:rPr>
          <w:rFonts w:ascii="Simplified Arabic" w:hAnsi="Simplified Arabic" w:cs="Simplified Arabic" w:hint="cs"/>
          <w:color w:val="1F1F1F"/>
          <w:sz w:val="32"/>
          <w:szCs w:val="32"/>
          <w:rtl/>
        </w:rPr>
        <w:t>، 8(24)، 74-107.</w:t>
      </w:r>
    </w:p>
    <w:p w14:paraId="7E4F3BBE" w14:textId="77777777" w:rsidR="00904468" w:rsidRPr="00573861" w:rsidRDefault="00904468" w:rsidP="00726EA9">
      <w:pPr>
        <w:pStyle w:val="a5"/>
        <w:numPr>
          <w:ilvl w:val="0"/>
          <w:numId w:val="8"/>
        </w:numPr>
        <w:bidi/>
        <w:spacing w:before="0" w:beforeAutospacing="0" w:after="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 xml:space="preserve">العطية، ماجدة. (2003). </w:t>
      </w:r>
      <w:r w:rsidRPr="00573861">
        <w:rPr>
          <w:rStyle w:val="aa"/>
          <w:rFonts w:ascii="Simplified Arabic" w:hAnsi="Simplified Arabic" w:cs="Simplified Arabic" w:hint="cs"/>
          <w:i w:val="0"/>
          <w:iCs w:val="0"/>
          <w:color w:val="1F1F1F"/>
          <w:sz w:val="32"/>
          <w:szCs w:val="32"/>
          <w:bdr w:val="none" w:sz="0" w:space="0" w:color="auto" w:frame="1"/>
          <w:rtl/>
        </w:rPr>
        <w:t>سلوك المنظمة: سلوك الفرد والجماعة</w:t>
      </w:r>
      <w:r w:rsidRPr="00573861">
        <w:rPr>
          <w:rFonts w:ascii="Simplified Arabic" w:hAnsi="Simplified Arabic" w:cs="Simplified Arabic" w:hint="cs"/>
          <w:color w:val="1F1F1F"/>
          <w:sz w:val="32"/>
          <w:szCs w:val="32"/>
          <w:rtl/>
        </w:rPr>
        <w:t xml:space="preserve"> (ط1). دار الشروق للنشر والتوزيع.</w:t>
      </w:r>
    </w:p>
    <w:p w14:paraId="40B3E2AE" w14:textId="77777777" w:rsidR="00904468" w:rsidRPr="00573861" w:rsidRDefault="00904468" w:rsidP="00726EA9">
      <w:pPr>
        <w:pStyle w:val="a5"/>
        <w:numPr>
          <w:ilvl w:val="0"/>
          <w:numId w:val="8"/>
        </w:numPr>
        <w:bidi/>
        <w:spacing w:before="0" w:beforeAutospacing="0" w:after="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 xml:space="preserve">العميان، محمود سليمان. (2002). </w:t>
      </w:r>
      <w:r w:rsidRPr="00573861">
        <w:rPr>
          <w:rStyle w:val="aa"/>
          <w:rFonts w:ascii="Simplified Arabic" w:hAnsi="Simplified Arabic" w:cs="Simplified Arabic" w:hint="cs"/>
          <w:i w:val="0"/>
          <w:iCs w:val="0"/>
          <w:color w:val="1F1F1F"/>
          <w:sz w:val="32"/>
          <w:szCs w:val="32"/>
          <w:bdr w:val="none" w:sz="0" w:space="0" w:color="auto" w:frame="1"/>
          <w:rtl/>
        </w:rPr>
        <w:t>السلوك التنظيمي في منظمات الأعمال</w:t>
      </w:r>
      <w:r w:rsidRPr="00573861">
        <w:rPr>
          <w:rFonts w:ascii="Simplified Arabic" w:hAnsi="Simplified Arabic" w:cs="Simplified Arabic" w:hint="cs"/>
          <w:color w:val="1F1F1F"/>
          <w:sz w:val="32"/>
          <w:szCs w:val="32"/>
          <w:rtl/>
        </w:rPr>
        <w:t>. دار وائل للطباعة والنشر.</w:t>
      </w:r>
    </w:p>
    <w:p w14:paraId="500C1463" w14:textId="77777777" w:rsidR="00904468" w:rsidRPr="00573861" w:rsidRDefault="00904468" w:rsidP="00726EA9">
      <w:pPr>
        <w:pStyle w:val="a5"/>
        <w:numPr>
          <w:ilvl w:val="0"/>
          <w:numId w:val="8"/>
        </w:numPr>
        <w:bidi/>
        <w:spacing w:before="0" w:beforeAutospacing="0" w:after="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lastRenderedPageBreak/>
        <w:t xml:space="preserve">المغربي، كامل. (1995). </w:t>
      </w:r>
      <w:r w:rsidRPr="00573861">
        <w:rPr>
          <w:rStyle w:val="aa"/>
          <w:rFonts w:ascii="Simplified Arabic" w:hAnsi="Simplified Arabic" w:cs="Simplified Arabic" w:hint="cs"/>
          <w:i w:val="0"/>
          <w:iCs w:val="0"/>
          <w:color w:val="1F1F1F"/>
          <w:sz w:val="32"/>
          <w:szCs w:val="32"/>
          <w:bdr w:val="none" w:sz="0" w:space="0" w:color="auto" w:frame="1"/>
          <w:rtl/>
        </w:rPr>
        <w:t>السلوك التنظيمي: مفاهيم وأسس سلوك الفرد والجماعة في التنظيم</w:t>
      </w:r>
      <w:r w:rsidRPr="00573861">
        <w:rPr>
          <w:rFonts w:ascii="Simplified Arabic" w:hAnsi="Simplified Arabic" w:cs="Simplified Arabic" w:hint="cs"/>
          <w:color w:val="1F1F1F"/>
          <w:sz w:val="32"/>
          <w:szCs w:val="32"/>
          <w:rtl/>
        </w:rPr>
        <w:t>. دار الفكر للطباعة والنشر والتوزيع.</w:t>
      </w:r>
    </w:p>
    <w:p w14:paraId="7A76F85F" w14:textId="77777777" w:rsidR="00904468" w:rsidRPr="00573861" w:rsidRDefault="00904468" w:rsidP="00726EA9">
      <w:pPr>
        <w:pStyle w:val="a5"/>
        <w:numPr>
          <w:ilvl w:val="0"/>
          <w:numId w:val="8"/>
        </w:numPr>
        <w:bidi/>
        <w:spacing w:before="0" w:beforeAutospacing="0" w:after="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 xml:space="preserve">المعمري، عبد الملك أحمد. (2012). العدالة التنظيمية وأثر غيابها في استفحال ظاهرة الفساد المالي والإداري في مؤسسات الدولة في محافظة تعز. </w:t>
      </w:r>
      <w:r w:rsidRPr="00573861">
        <w:rPr>
          <w:rStyle w:val="aa"/>
          <w:rFonts w:ascii="Simplified Arabic" w:hAnsi="Simplified Arabic" w:cs="Simplified Arabic" w:hint="cs"/>
          <w:i w:val="0"/>
          <w:iCs w:val="0"/>
          <w:color w:val="1F1F1F"/>
          <w:sz w:val="32"/>
          <w:szCs w:val="32"/>
          <w:bdr w:val="none" w:sz="0" w:space="0" w:color="auto" w:frame="1"/>
          <w:rtl/>
        </w:rPr>
        <w:t>مجلة العلوم الإدارية والاقتصادية</w:t>
      </w:r>
      <w:r w:rsidRPr="00573861">
        <w:rPr>
          <w:rFonts w:ascii="Simplified Arabic" w:hAnsi="Simplified Arabic" w:cs="Simplified Arabic" w:hint="cs"/>
          <w:color w:val="1F1F1F"/>
          <w:sz w:val="32"/>
          <w:szCs w:val="32"/>
          <w:rtl/>
        </w:rPr>
        <w:t>، (9). الجامعة الأردنية.</w:t>
      </w:r>
    </w:p>
    <w:p w14:paraId="41234F9F" w14:textId="77777777" w:rsidR="00904468" w:rsidRPr="00573861" w:rsidRDefault="00904468" w:rsidP="00726EA9">
      <w:pPr>
        <w:pStyle w:val="a5"/>
        <w:numPr>
          <w:ilvl w:val="0"/>
          <w:numId w:val="8"/>
        </w:numPr>
        <w:bidi/>
        <w:spacing w:before="0" w:beforeAutospacing="0" w:after="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 xml:space="preserve">تم، رضا. (2007). </w:t>
      </w:r>
      <w:r w:rsidRPr="00573861">
        <w:rPr>
          <w:rStyle w:val="aa"/>
          <w:rFonts w:ascii="Simplified Arabic" w:hAnsi="Simplified Arabic" w:cs="Simplified Arabic" w:hint="cs"/>
          <w:i w:val="0"/>
          <w:iCs w:val="0"/>
          <w:color w:val="1F1F1F"/>
          <w:sz w:val="32"/>
          <w:szCs w:val="32"/>
          <w:bdr w:val="none" w:sz="0" w:space="0" w:color="auto" w:frame="1"/>
          <w:rtl/>
        </w:rPr>
        <w:t>اهتمامات تسيير الموارد البشرية وسلوك مشرفي الإدارة العمومية الجزائرية في العمل: مقاربة العدالة التنظيمية</w:t>
      </w:r>
      <w:r w:rsidRPr="00573861">
        <w:rPr>
          <w:rFonts w:ascii="Simplified Arabic" w:hAnsi="Simplified Arabic" w:cs="Simplified Arabic" w:hint="cs"/>
          <w:color w:val="1F1F1F"/>
          <w:sz w:val="32"/>
          <w:szCs w:val="32"/>
          <w:rtl/>
        </w:rPr>
        <w:t xml:space="preserve"> [أطروحة دكتوراه غير منشورة]. جامعة بن يوسف بن خدة، الجزائر.</w:t>
      </w:r>
    </w:p>
    <w:p w14:paraId="02B24B07" w14:textId="77777777" w:rsidR="00904468" w:rsidRPr="00573861" w:rsidRDefault="00904468" w:rsidP="00726EA9">
      <w:pPr>
        <w:pStyle w:val="a5"/>
        <w:numPr>
          <w:ilvl w:val="0"/>
          <w:numId w:val="8"/>
        </w:numPr>
        <w:bidi/>
        <w:spacing w:before="0" w:beforeAutospacing="0" w:after="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 xml:space="preserve">حسن، راوية محمد. (1999). </w:t>
      </w:r>
      <w:r w:rsidRPr="00573861">
        <w:rPr>
          <w:rStyle w:val="aa"/>
          <w:rFonts w:ascii="Simplified Arabic" w:hAnsi="Simplified Arabic" w:cs="Simplified Arabic" w:hint="cs"/>
          <w:i w:val="0"/>
          <w:iCs w:val="0"/>
          <w:color w:val="1F1F1F"/>
          <w:sz w:val="32"/>
          <w:szCs w:val="32"/>
          <w:bdr w:val="none" w:sz="0" w:space="0" w:color="auto" w:frame="1"/>
          <w:rtl/>
        </w:rPr>
        <w:t>إدارة الموارد البشرية</w:t>
      </w:r>
      <w:r w:rsidRPr="00573861">
        <w:rPr>
          <w:rFonts w:ascii="Simplified Arabic" w:hAnsi="Simplified Arabic" w:cs="Simplified Arabic" w:hint="cs"/>
          <w:color w:val="1F1F1F"/>
          <w:sz w:val="32"/>
          <w:szCs w:val="32"/>
          <w:rtl/>
        </w:rPr>
        <w:t>. المكتب الجامعي الحديث.</w:t>
      </w:r>
    </w:p>
    <w:p w14:paraId="0CF4EADE" w14:textId="77777777" w:rsidR="00904468" w:rsidRPr="00573861" w:rsidRDefault="00904468" w:rsidP="00726EA9">
      <w:pPr>
        <w:pStyle w:val="a5"/>
        <w:numPr>
          <w:ilvl w:val="0"/>
          <w:numId w:val="8"/>
        </w:numPr>
        <w:bidi/>
        <w:spacing w:before="0" w:beforeAutospacing="0" w:after="0" w:afterAutospacing="0" w:line="360" w:lineRule="auto"/>
        <w:rPr>
          <w:rFonts w:ascii="Simplified Arabic" w:hAnsi="Simplified Arabic" w:cs="Simplified Arabic" w:hint="cs"/>
          <w:color w:val="1F1F1F"/>
          <w:sz w:val="32"/>
          <w:szCs w:val="32"/>
          <w:rtl/>
        </w:rPr>
      </w:pPr>
      <w:proofErr w:type="spellStart"/>
      <w:r w:rsidRPr="00573861">
        <w:rPr>
          <w:rFonts w:ascii="Simplified Arabic" w:hAnsi="Simplified Arabic" w:cs="Simplified Arabic" w:hint="cs"/>
          <w:color w:val="1F1F1F"/>
          <w:sz w:val="32"/>
          <w:szCs w:val="32"/>
          <w:rtl/>
        </w:rPr>
        <w:t>حقيدل</w:t>
      </w:r>
      <w:proofErr w:type="spellEnd"/>
      <w:r w:rsidRPr="00573861">
        <w:rPr>
          <w:rFonts w:ascii="Simplified Arabic" w:hAnsi="Simplified Arabic" w:cs="Simplified Arabic" w:hint="cs"/>
          <w:color w:val="1F1F1F"/>
          <w:sz w:val="32"/>
          <w:szCs w:val="32"/>
          <w:rtl/>
        </w:rPr>
        <w:t xml:space="preserve">، سمية. (2015). </w:t>
      </w:r>
      <w:r w:rsidRPr="00573861">
        <w:rPr>
          <w:rStyle w:val="aa"/>
          <w:rFonts w:ascii="Simplified Arabic" w:hAnsi="Simplified Arabic" w:cs="Simplified Arabic" w:hint="cs"/>
          <w:i w:val="0"/>
          <w:iCs w:val="0"/>
          <w:color w:val="1F1F1F"/>
          <w:sz w:val="32"/>
          <w:szCs w:val="32"/>
          <w:bdr w:val="none" w:sz="0" w:space="0" w:color="auto" w:frame="1"/>
          <w:rtl/>
        </w:rPr>
        <w:t>العدالة التنظيمية وعلاقتها بالالتزام التنظيمي: دراسة ميدانية على عينة من عمال مديرية توزيع الكهرباء والغاز بمدينة الأغواط</w:t>
      </w:r>
      <w:r w:rsidRPr="00573861">
        <w:rPr>
          <w:rFonts w:ascii="Simplified Arabic" w:hAnsi="Simplified Arabic" w:cs="Simplified Arabic" w:hint="cs"/>
          <w:color w:val="1F1F1F"/>
          <w:sz w:val="32"/>
          <w:szCs w:val="32"/>
          <w:rtl/>
        </w:rPr>
        <w:t xml:space="preserve"> [رسالة ماجستير غير منشورة]. جامعة محمد خيضر بسكرة، الجزائر.</w:t>
      </w:r>
    </w:p>
    <w:p w14:paraId="2AE2F748" w14:textId="77777777" w:rsidR="00904468" w:rsidRPr="00573861" w:rsidRDefault="00904468" w:rsidP="00726EA9">
      <w:pPr>
        <w:pStyle w:val="a5"/>
        <w:numPr>
          <w:ilvl w:val="0"/>
          <w:numId w:val="8"/>
        </w:numPr>
        <w:bidi/>
        <w:spacing w:before="0" w:beforeAutospacing="0" w:after="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 xml:space="preserve">حمود، خضير كاظم. (2002). </w:t>
      </w:r>
      <w:r w:rsidRPr="00573861">
        <w:rPr>
          <w:rStyle w:val="aa"/>
          <w:rFonts w:ascii="Simplified Arabic" w:hAnsi="Simplified Arabic" w:cs="Simplified Arabic" w:hint="cs"/>
          <w:i w:val="0"/>
          <w:iCs w:val="0"/>
          <w:color w:val="1F1F1F"/>
          <w:sz w:val="32"/>
          <w:szCs w:val="32"/>
          <w:bdr w:val="none" w:sz="0" w:space="0" w:color="auto" w:frame="1"/>
          <w:rtl/>
        </w:rPr>
        <w:t>السلوك التنظيمي</w:t>
      </w:r>
      <w:r w:rsidRPr="00573861">
        <w:rPr>
          <w:rFonts w:ascii="Simplified Arabic" w:hAnsi="Simplified Arabic" w:cs="Simplified Arabic" w:hint="cs"/>
          <w:color w:val="1F1F1F"/>
          <w:sz w:val="32"/>
          <w:szCs w:val="32"/>
          <w:rtl/>
        </w:rPr>
        <w:t>. دار الصفاء للنشر والتوزيع.</w:t>
      </w:r>
    </w:p>
    <w:p w14:paraId="60354B34" w14:textId="77777777" w:rsidR="00904468" w:rsidRPr="00573861" w:rsidRDefault="00904468" w:rsidP="00726EA9">
      <w:pPr>
        <w:pStyle w:val="a5"/>
        <w:numPr>
          <w:ilvl w:val="0"/>
          <w:numId w:val="8"/>
        </w:numPr>
        <w:bidi/>
        <w:spacing w:before="0" w:beforeAutospacing="0" w:after="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lastRenderedPageBreak/>
        <w:t xml:space="preserve">الخزاعي، ماهر علي. (2015). دور العدالة التوزيعية في تحقيق الانتماء العاطفي للمنظمة: دراسة ميدانية على المشافي الجامعية بمدينة دمشق. </w:t>
      </w:r>
      <w:r w:rsidRPr="00573861">
        <w:rPr>
          <w:rStyle w:val="aa"/>
          <w:rFonts w:ascii="Simplified Arabic" w:hAnsi="Simplified Arabic" w:cs="Simplified Arabic" w:hint="cs"/>
          <w:i w:val="0"/>
          <w:iCs w:val="0"/>
          <w:color w:val="1F1F1F"/>
          <w:sz w:val="32"/>
          <w:szCs w:val="32"/>
          <w:bdr w:val="none" w:sz="0" w:space="0" w:color="auto" w:frame="1"/>
          <w:rtl/>
        </w:rPr>
        <w:t>مجلة جامعة تشرين للبحوث والدراسات العلمية</w:t>
      </w:r>
      <w:r w:rsidRPr="00573861">
        <w:rPr>
          <w:rFonts w:ascii="Simplified Arabic" w:hAnsi="Simplified Arabic" w:cs="Simplified Arabic" w:hint="cs"/>
          <w:color w:val="1F1F1F"/>
          <w:sz w:val="32"/>
          <w:szCs w:val="32"/>
          <w:rtl/>
        </w:rPr>
        <w:t>، 37(1)، 489-510.</w:t>
      </w:r>
    </w:p>
    <w:p w14:paraId="7792F479" w14:textId="77777777" w:rsidR="00904468" w:rsidRPr="00573861" w:rsidRDefault="00904468" w:rsidP="00726EA9">
      <w:pPr>
        <w:pStyle w:val="a5"/>
        <w:numPr>
          <w:ilvl w:val="0"/>
          <w:numId w:val="8"/>
        </w:numPr>
        <w:bidi/>
        <w:spacing w:before="0" w:beforeAutospacing="0" w:after="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خلف، سلامة عبد الله. (2015). أثر العدالة الإجرائية على سلوك المواطنة التنظيمية: دراسة تحليلية لآراء العاملين في شركة (</w:t>
      </w:r>
      <w:r w:rsidRPr="00573861">
        <w:rPr>
          <w:rFonts w:ascii="Simplified Arabic" w:hAnsi="Simplified Arabic" w:cs="Simplified Arabic" w:hint="cs"/>
          <w:color w:val="1F1F1F"/>
          <w:sz w:val="32"/>
          <w:szCs w:val="32"/>
        </w:rPr>
        <w:t>Q12</w:t>
      </w:r>
      <w:r w:rsidRPr="00573861">
        <w:rPr>
          <w:rFonts w:ascii="Simplified Arabic" w:hAnsi="Simplified Arabic" w:cs="Simplified Arabic" w:hint="cs"/>
          <w:color w:val="1F1F1F"/>
          <w:sz w:val="32"/>
          <w:szCs w:val="32"/>
          <w:rtl/>
        </w:rPr>
        <w:t xml:space="preserve">) في الأردن. </w:t>
      </w:r>
      <w:r w:rsidRPr="00573861">
        <w:rPr>
          <w:rStyle w:val="aa"/>
          <w:rFonts w:ascii="Simplified Arabic" w:hAnsi="Simplified Arabic" w:cs="Simplified Arabic" w:hint="cs"/>
          <w:i w:val="0"/>
          <w:iCs w:val="0"/>
          <w:color w:val="1F1F1F"/>
          <w:sz w:val="32"/>
          <w:szCs w:val="32"/>
          <w:bdr w:val="none" w:sz="0" w:space="0" w:color="auto" w:frame="1"/>
          <w:rtl/>
        </w:rPr>
        <w:t>مجلة العلوم الاقتصادية</w:t>
      </w:r>
      <w:r w:rsidRPr="00573861">
        <w:rPr>
          <w:rFonts w:ascii="Simplified Arabic" w:hAnsi="Simplified Arabic" w:cs="Simplified Arabic" w:hint="cs"/>
          <w:color w:val="1F1F1F"/>
          <w:sz w:val="32"/>
          <w:szCs w:val="32"/>
          <w:rtl/>
        </w:rPr>
        <w:t>، 16(2)، 15-33.</w:t>
      </w:r>
    </w:p>
    <w:p w14:paraId="5BB9C1BD" w14:textId="77777777" w:rsidR="00904468" w:rsidRPr="00573861" w:rsidRDefault="00904468" w:rsidP="00726EA9">
      <w:pPr>
        <w:pStyle w:val="a5"/>
        <w:numPr>
          <w:ilvl w:val="0"/>
          <w:numId w:val="8"/>
        </w:numPr>
        <w:bidi/>
        <w:spacing w:before="0" w:beforeAutospacing="0" w:after="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 xml:space="preserve">الدعي، حياة. (2014). </w:t>
      </w:r>
      <w:r w:rsidRPr="00573861">
        <w:rPr>
          <w:rStyle w:val="aa"/>
          <w:rFonts w:ascii="Simplified Arabic" w:hAnsi="Simplified Arabic" w:cs="Simplified Arabic" w:hint="cs"/>
          <w:i w:val="0"/>
          <w:iCs w:val="0"/>
          <w:color w:val="1F1F1F"/>
          <w:sz w:val="32"/>
          <w:szCs w:val="32"/>
          <w:bdr w:val="none" w:sz="0" w:space="0" w:color="auto" w:frame="1"/>
          <w:rtl/>
        </w:rPr>
        <w:t>العدالة التنظيمية وعلاقتها بسلوك المواطنة التنظيمية لدى العامل بالمؤسسة الجزائرية</w:t>
      </w:r>
      <w:r w:rsidRPr="00573861">
        <w:rPr>
          <w:rFonts w:ascii="Simplified Arabic" w:hAnsi="Simplified Arabic" w:cs="Simplified Arabic" w:hint="cs"/>
          <w:color w:val="1F1F1F"/>
          <w:sz w:val="32"/>
          <w:szCs w:val="32"/>
          <w:rtl/>
        </w:rPr>
        <w:t xml:space="preserve"> [رسالة ماجستير غير منشورة]. جامعة أدرار، الجزائر.</w:t>
      </w:r>
    </w:p>
    <w:p w14:paraId="004A4C33" w14:textId="77777777" w:rsidR="00904468" w:rsidRPr="00573861" w:rsidRDefault="00904468" w:rsidP="00726EA9">
      <w:pPr>
        <w:pStyle w:val="a5"/>
        <w:numPr>
          <w:ilvl w:val="0"/>
          <w:numId w:val="8"/>
        </w:numPr>
        <w:bidi/>
        <w:spacing w:before="0" w:beforeAutospacing="0" w:after="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 xml:space="preserve">درة، عمر محمد. (2008). </w:t>
      </w:r>
      <w:r w:rsidRPr="00573861">
        <w:rPr>
          <w:rStyle w:val="aa"/>
          <w:rFonts w:ascii="Simplified Arabic" w:hAnsi="Simplified Arabic" w:cs="Simplified Arabic" w:hint="cs"/>
          <w:i w:val="0"/>
          <w:iCs w:val="0"/>
          <w:color w:val="1F1F1F"/>
          <w:sz w:val="32"/>
          <w:szCs w:val="32"/>
          <w:bdr w:val="none" w:sz="0" w:space="0" w:color="auto" w:frame="1"/>
          <w:rtl/>
        </w:rPr>
        <w:t>العدالة التنظيمية وعلاقتها ببعض الاتجاهات الإدارية المعاصرة</w:t>
      </w:r>
      <w:r w:rsidRPr="00573861">
        <w:rPr>
          <w:rFonts w:ascii="Simplified Arabic" w:hAnsi="Simplified Arabic" w:cs="Simplified Arabic" w:hint="cs"/>
          <w:color w:val="1F1F1F"/>
          <w:sz w:val="32"/>
          <w:szCs w:val="32"/>
          <w:rtl/>
        </w:rPr>
        <w:t>. دار الرضوان للنشر والتوزيع.</w:t>
      </w:r>
    </w:p>
    <w:p w14:paraId="3D5A0084" w14:textId="77777777" w:rsidR="00904468" w:rsidRPr="00573861" w:rsidRDefault="00904468" w:rsidP="00726EA9">
      <w:pPr>
        <w:pStyle w:val="a5"/>
        <w:numPr>
          <w:ilvl w:val="0"/>
          <w:numId w:val="8"/>
        </w:numPr>
        <w:bidi/>
        <w:spacing w:before="0" w:beforeAutospacing="0" w:after="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 xml:space="preserve">ديري، زاهد محمد. (2011). </w:t>
      </w:r>
      <w:r w:rsidRPr="00573861">
        <w:rPr>
          <w:rStyle w:val="aa"/>
          <w:rFonts w:ascii="Simplified Arabic" w:hAnsi="Simplified Arabic" w:cs="Simplified Arabic" w:hint="cs"/>
          <w:i w:val="0"/>
          <w:iCs w:val="0"/>
          <w:color w:val="1F1F1F"/>
          <w:sz w:val="32"/>
          <w:szCs w:val="32"/>
          <w:bdr w:val="none" w:sz="0" w:space="0" w:color="auto" w:frame="1"/>
          <w:rtl/>
        </w:rPr>
        <w:t>السلوك التنظيمي</w:t>
      </w:r>
      <w:r w:rsidRPr="00573861">
        <w:rPr>
          <w:rFonts w:ascii="Simplified Arabic" w:hAnsi="Simplified Arabic" w:cs="Simplified Arabic" w:hint="cs"/>
          <w:color w:val="1F1F1F"/>
          <w:sz w:val="32"/>
          <w:szCs w:val="32"/>
          <w:rtl/>
        </w:rPr>
        <w:t xml:space="preserve"> (ط1). دار المسيرة للنشر والتوزيع والطباعة.</w:t>
      </w:r>
    </w:p>
    <w:p w14:paraId="40D2A670" w14:textId="77777777" w:rsidR="00904468" w:rsidRPr="00573861" w:rsidRDefault="00904468" w:rsidP="00726EA9">
      <w:pPr>
        <w:pStyle w:val="a5"/>
        <w:numPr>
          <w:ilvl w:val="0"/>
          <w:numId w:val="8"/>
        </w:numPr>
        <w:bidi/>
        <w:spacing w:before="0" w:beforeAutospacing="0" w:after="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 xml:space="preserve">رضوان، طارق محمد. (2014). الثقة التنظيمية كمحدد للعلاقة بين العدالة التنظيمية والالتزام التنظيمي. </w:t>
      </w:r>
      <w:r w:rsidRPr="00573861">
        <w:rPr>
          <w:rStyle w:val="aa"/>
          <w:rFonts w:ascii="Simplified Arabic" w:hAnsi="Simplified Arabic" w:cs="Simplified Arabic" w:hint="cs"/>
          <w:i w:val="0"/>
          <w:iCs w:val="0"/>
          <w:color w:val="1F1F1F"/>
          <w:sz w:val="32"/>
          <w:szCs w:val="32"/>
          <w:bdr w:val="none" w:sz="0" w:space="0" w:color="auto" w:frame="1"/>
          <w:rtl/>
        </w:rPr>
        <w:t>مجلة التجارة والتمويل</w:t>
      </w:r>
      <w:r w:rsidRPr="00573861">
        <w:rPr>
          <w:rFonts w:ascii="Simplified Arabic" w:hAnsi="Simplified Arabic" w:cs="Simplified Arabic" w:hint="cs"/>
          <w:color w:val="1F1F1F"/>
          <w:sz w:val="32"/>
          <w:szCs w:val="32"/>
          <w:rtl/>
        </w:rPr>
        <w:t>، كلية التجارة - جامعة طنطا، (4)، 1-51.</w:t>
      </w:r>
    </w:p>
    <w:p w14:paraId="6C4800C9" w14:textId="77777777" w:rsidR="00904468" w:rsidRPr="00573861" w:rsidRDefault="00904468" w:rsidP="00726EA9">
      <w:pPr>
        <w:pStyle w:val="a5"/>
        <w:numPr>
          <w:ilvl w:val="0"/>
          <w:numId w:val="8"/>
        </w:numPr>
        <w:bidi/>
        <w:spacing w:before="0" w:beforeAutospacing="0" w:after="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lastRenderedPageBreak/>
        <w:t xml:space="preserve">سعيد، عايض سعيد محمد. (2012). </w:t>
      </w:r>
      <w:r w:rsidRPr="00573861">
        <w:rPr>
          <w:rStyle w:val="aa"/>
          <w:rFonts w:ascii="Simplified Arabic" w:hAnsi="Simplified Arabic" w:cs="Simplified Arabic" w:hint="cs"/>
          <w:i w:val="0"/>
          <w:iCs w:val="0"/>
          <w:color w:val="1F1F1F"/>
          <w:sz w:val="32"/>
          <w:szCs w:val="32"/>
          <w:bdr w:val="none" w:sz="0" w:space="0" w:color="auto" w:frame="1"/>
          <w:rtl/>
        </w:rPr>
        <w:t>مدركات العدالة التنظيمية وعلاقتها بالالتزام التنظيمي من وجهة نظر موظفي الجهات الحكومية المدنية بمطار نجران</w:t>
      </w:r>
      <w:r w:rsidRPr="00573861">
        <w:rPr>
          <w:rFonts w:ascii="Simplified Arabic" w:hAnsi="Simplified Arabic" w:cs="Simplified Arabic" w:hint="cs"/>
          <w:color w:val="1F1F1F"/>
          <w:sz w:val="32"/>
          <w:szCs w:val="32"/>
          <w:rtl/>
        </w:rPr>
        <w:t xml:space="preserve"> [رسالة ماجستير]. جامعة نايف العربية للعلوم الأمنية.</w:t>
      </w:r>
    </w:p>
    <w:p w14:paraId="215300A7" w14:textId="77777777" w:rsidR="00904468" w:rsidRPr="00573861" w:rsidRDefault="00904468" w:rsidP="00726EA9">
      <w:pPr>
        <w:pStyle w:val="a5"/>
        <w:numPr>
          <w:ilvl w:val="0"/>
          <w:numId w:val="8"/>
        </w:numPr>
        <w:bidi/>
        <w:spacing w:before="0" w:beforeAutospacing="0" w:after="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 xml:space="preserve">سعيد، هديل كاظم. (2011). العلاقة بين العدالة التنظيمية والتمكين وأثرهما في تحقيق الالتزام التنظيمي. </w:t>
      </w:r>
      <w:r w:rsidRPr="00573861">
        <w:rPr>
          <w:rStyle w:val="aa"/>
          <w:rFonts w:ascii="Simplified Arabic" w:hAnsi="Simplified Arabic" w:cs="Simplified Arabic" w:hint="cs"/>
          <w:i w:val="0"/>
          <w:iCs w:val="0"/>
          <w:color w:val="1F1F1F"/>
          <w:sz w:val="32"/>
          <w:szCs w:val="32"/>
          <w:bdr w:val="none" w:sz="0" w:space="0" w:color="auto" w:frame="1"/>
          <w:rtl/>
        </w:rPr>
        <w:t>مجلة العلوم الاقتصادية والإدارية</w:t>
      </w:r>
      <w:r w:rsidRPr="00573861">
        <w:rPr>
          <w:rFonts w:ascii="Simplified Arabic" w:hAnsi="Simplified Arabic" w:cs="Simplified Arabic" w:hint="cs"/>
          <w:color w:val="1F1F1F"/>
          <w:sz w:val="32"/>
          <w:szCs w:val="32"/>
          <w:rtl/>
        </w:rPr>
        <w:t>، 17(63)، 121-148.</w:t>
      </w:r>
    </w:p>
    <w:p w14:paraId="084CD439" w14:textId="77777777" w:rsidR="00904468" w:rsidRPr="00573861" w:rsidRDefault="00904468" w:rsidP="00726EA9">
      <w:pPr>
        <w:pStyle w:val="a5"/>
        <w:numPr>
          <w:ilvl w:val="0"/>
          <w:numId w:val="8"/>
        </w:numPr>
        <w:bidi/>
        <w:spacing w:before="0" w:beforeAutospacing="0" w:after="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 xml:space="preserve">سلطان، محمد سعيد. (2004). </w:t>
      </w:r>
      <w:r w:rsidRPr="00573861">
        <w:rPr>
          <w:rStyle w:val="aa"/>
          <w:rFonts w:ascii="Simplified Arabic" w:hAnsi="Simplified Arabic" w:cs="Simplified Arabic" w:hint="cs"/>
          <w:i w:val="0"/>
          <w:iCs w:val="0"/>
          <w:color w:val="1F1F1F"/>
          <w:sz w:val="32"/>
          <w:szCs w:val="32"/>
          <w:bdr w:val="none" w:sz="0" w:space="0" w:color="auto" w:frame="1"/>
          <w:rtl/>
        </w:rPr>
        <w:t>السلوك الإنساني في المنظمات</w:t>
      </w:r>
      <w:r w:rsidRPr="00573861">
        <w:rPr>
          <w:rFonts w:ascii="Simplified Arabic" w:hAnsi="Simplified Arabic" w:cs="Simplified Arabic" w:hint="cs"/>
          <w:color w:val="1F1F1F"/>
          <w:sz w:val="32"/>
          <w:szCs w:val="32"/>
          <w:rtl/>
        </w:rPr>
        <w:t>. دار الجامعة الجديدة.</w:t>
      </w:r>
    </w:p>
    <w:p w14:paraId="0676421D" w14:textId="77777777" w:rsidR="00904468" w:rsidRPr="00573861" w:rsidRDefault="00904468" w:rsidP="00726EA9">
      <w:pPr>
        <w:pStyle w:val="a5"/>
        <w:numPr>
          <w:ilvl w:val="0"/>
          <w:numId w:val="8"/>
        </w:numPr>
        <w:bidi/>
        <w:spacing w:before="0" w:beforeAutospacing="0" w:after="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 xml:space="preserve">الصيرفي، محمد عبد الفتاح. (2004). </w:t>
      </w:r>
      <w:r w:rsidRPr="00573861">
        <w:rPr>
          <w:rStyle w:val="aa"/>
          <w:rFonts w:ascii="Simplified Arabic" w:hAnsi="Simplified Arabic" w:cs="Simplified Arabic" w:hint="cs"/>
          <w:i w:val="0"/>
          <w:iCs w:val="0"/>
          <w:color w:val="1F1F1F"/>
          <w:sz w:val="32"/>
          <w:szCs w:val="32"/>
          <w:bdr w:val="none" w:sz="0" w:space="0" w:color="auto" w:frame="1"/>
          <w:rtl/>
        </w:rPr>
        <w:t>الإدارة الرائدة</w:t>
      </w:r>
      <w:r w:rsidRPr="00573861">
        <w:rPr>
          <w:rFonts w:ascii="Simplified Arabic" w:hAnsi="Simplified Arabic" w:cs="Simplified Arabic" w:hint="cs"/>
          <w:color w:val="1F1F1F"/>
          <w:sz w:val="32"/>
          <w:szCs w:val="32"/>
          <w:rtl/>
        </w:rPr>
        <w:t xml:space="preserve"> (ط2). دار صفاء للنشر والتوزيع.</w:t>
      </w:r>
    </w:p>
    <w:p w14:paraId="01D2F6E1" w14:textId="77777777" w:rsidR="00904468" w:rsidRPr="00573861" w:rsidRDefault="00904468" w:rsidP="00726EA9">
      <w:pPr>
        <w:pStyle w:val="a5"/>
        <w:numPr>
          <w:ilvl w:val="0"/>
          <w:numId w:val="8"/>
        </w:numPr>
        <w:bidi/>
        <w:spacing w:before="0" w:beforeAutospacing="0" w:after="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 xml:space="preserve">عباس، سعد فاضل. (2010). انعكاسات تبني المنهج الديمقراطي في صنع القرارات على إحساس العاملين بالعدالة التنظيمية. </w:t>
      </w:r>
      <w:r w:rsidRPr="00573861">
        <w:rPr>
          <w:rStyle w:val="aa"/>
          <w:rFonts w:ascii="Simplified Arabic" w:hAnsi="Simplified Arabic" w:cs="Simplified Arabic" w:hint="cs"/>
          <w:i w:val="0"/>
          <w:iCs w:val="0"/>
          <w:color w:val="1F1F1F"/>
          <w:sz w:val="32"/>
          <w:szCs w:val="32"/>
          <w:bdr w:val="none" w:sz="0" w:space="0" w:color="auto" w:frame="1"/>
          <w:rtl/>
        </w:rPr>
        <w:t>مجلة تنمية الرافدين</w:t>
      </w:r>
      <w:r w:rsidRPr="00573861">
        <w:rPr>
          <w:rFonts w:ascii="Simplified Arabic" w:hAnsi="Simplified Arabic" w:cs="Simplified Arabic" w:hint="cs"/>
          <w:color w:val="1F1F1F"/>
          <w:sz w:val="32"/>
          <w:szCs w:val="32"/>
          <w:rtl/>
        </w:rPr>
        <w:t>، 32(98)، 247-261.</w:t>
      </w:r>
    </w:p>
    <w:p w14:paraId="1555CCE3" w14:textId="77777777" w:rsidR="00904468" w:rsidRPr="00573861" w:rsidRDefault="00904468" w:rsidP="00726EA9">
      <w:pPr>
        <w:pStyle w:val="a5"/>
        <w:numPr>
          <w:ilvl w:val="0"/>
          <w:numId w:val="8"/>
        </w:numPr>
        <w:bidi/>
        <w:spacing w:before="0" w:beforeAutospacing="0" w:after="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 xml:space="preserve">عبد الباقي، صلاح الدين. (2001). </w:t>
      </w:r>
      <w:r w:rsidRPr="00573861">
        <w:rPr>
          <w:rStyle w:val="aa"/>
          <w:rFonts w:ascii="Simplified Arabic" w:hAnsi="Simplified Arabic" w:cs="Simplified Arabic" w:hint="cs"/>
          <w:i w:val="0"/>
          <w:iCs w:val="0"/>
          <w:color w:val="1F1F1F"/>
          <w:sz w:val="32"/>
          <w:szCs w:val="32"/>
          <w:bdr w:val="none" w:sz="0" w:space="0" w:color="auto" w:frame="1"/>
          <w:rtl/>
        </w:rPr>
        <w:t>إدارة الموارد البشرية</w:t>
      </w:r>
      <w:r w:rsidRPr="00573861">
        <w:rPr>
          <w:rFonts w:ascii="Simplified Arabic" w:hAnsi="Simplified Arabic" w:cs="Simplified Arabic" w:hint="cs"/>
          <w:color w:val="1F1F1F"/>
          <w:sz w:val="32"/>
          <w:szCs w:val="32"/>
          <w:rtl/>
        </w:rPr>
        <w:t>. مطبعة الدار الجامعية.</w:t>
      </w:r>
    </w:p>
    <w:p w14:paraId="17A1EE52" w14:textId="77777777" w:rsidR="00904468" w:rsidRPr="00573861" w:rsidRDefault="00904468" w:rsidP="00726EA9">
      <w:pPr>
        <w:pStyle w:val="a5"/>
        <w:numPr>
          <w:ilvl w:val="0"/>
          <w:numId w:val="8"/>
        </w:numPr>
        <w:bidi/>
        <w:spacing w:before="0" w:beforeAutospacing="0" w:after="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lastRenderedPageBreak/>
        <w:t xml:space="preserve">عبد الله، أنيس، </w:t>
      </w:r>
      <w:proofErr w:type="spellStart"/>
      <w:r w:rsidRPr="00573861">
        <w:rPr>
          <w:rFonts w:ascii="Simplified Arabic" w:hAnsi="Simplified Arabic" w:cs="Simplified Arabic" w:hint="cs"/>
          <w:color w:val="1F1F1F"/>
          <w:sz w:val="32"/>
          <w:szCs w:val="32"/>
          <w:rtl/>
        </w:rPr>
        <w:t>وفليح</w:t>
      </w:r>
      <w:proofErr w:type="spellEnd"/>
      <w:r w:rsidRPr="00573861">
        <w:rPr>
          <w:rFonts w:ascii="Simplified Arabic" w:hAnsi="Simplified Arabic" w:cs="Simplified Arabic" w:hint="cs"/>
          <w:color w:val="1F1F1F"/>
          <w:sz w:val="32"/>
          <w:szCs w:val="32"/>
          <w:rtl/>
        </w:rPr>
        <w:t xml:space="preserve">، حكمت، وأحمد، حميد. (2008). العدالة الإجرائية وأثرها على سلوك المواطنة التنظيمية. </w:t>
      </w:r>
      <w:r w:rsidRPr="00573861">
        <w:rPr>
          <w:rStyle w:val="aa"/>
          <w:rFonts w:ascii="Simplified Arabic" w:hAnsi="Simplified Arabic" w:cs="Simplified Arabic" w:hint="cs"/>
          <w:i w:val="0"/>
          <w:iCs w:val="0"/>
          <w:color w:val="1F1F1F"/>
          <w:sz w:val="32"/>
          <w:szCs w:val="32"/>
          <w:bdr w:val="none" w:sz="0" w:space="0" w:color="auto" w:frame="1"/>
          <w:rtl/>
        </w:rPr>
        <w:t>مجلة تكريت للعلوم الإدارية والاقتصادية</w:t>
      </w:r>
      <w:r w:rsidRPr="00573861">
        <w:rPr>
          <w:rFonts w:ascii="Simplified Arabic" w:hAnsi="Simplified Arabic" w:cs="Simplified Arabic" w:hint="cs"/>
          <w:color w:val="1F1F1F"/>
          <w:sz w:val="32"/>
          <w:szCs w:val="32"/>
          <w:rtl/>
        </w:rPr>
        <w:t>، 4(12)، 9-31.</w:t>
      </w:r>
    </w:p>
    <w:p w14:paraId="3A407FB4" w14:textId="77777777" w:rsidR="00904468" w:rsidRPr="00573861" w:rsidRDefault="00904468" w:rsidP="00726EA9">
      <w:pPr>
        <w:pStyle w:val="a5"/>
        <w:numPr>
          <w:ilvl w:val="0"/>
          <w:numId w:val="8"/>
        </w:numPr>
        <w:bidi/>
        <w:spacing w:before="0" w:beforeAutospacing="0" w:after="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 xml:space="preserve">فرج، طريف شوقي. (2002). </w:t>
      </w:r>
      <w:r w:rsidRPr="00573861">
        <w:rPr>
          <w:rStyle w:val="aa"/>
          <w:rFonts w:ascii="Simplified Arabic" w:hAnsi="Simplified Arabic" w:cs="Simplified Arabic" w:hint="cs"/>
          <w:i w:val="0"/>
          <w:iCs w:val="0"/>
          <w:color w:val="1F1F1F"/>
          <w:sz w:val="32"/>
          <w:szCs w:val="32"/>
          <w:bdr w:val="none" w:sz="0" w:space="0" w:color="auto" w:frame="1"/>
          <w:rtl/>
        </w:rPr>
        <w:t>السلوك القيادي وفعاليته الإدارية</w:t>
      </w:r>
      <w:r w:rsidRPr="00573861">
        <w:rPr>
          <w:rFonts w:ascii="Simplified Arabic" w:hAnsi="Simplified Arabic" w:cs="Simplified Arabic" w:hint="cs"/>
          <w:color w:val="1F1F1F"/>
          <w:sz w:val="32"/>
          <w:szCs w:val="32"/>
          <w:rtl/>
        </w:rPr>
        <w:t>. دار غريب للنشر والتوزيع.</w:t>
      </w:r>
    </w:p>
    <w:p w14:paraId="576FF3E8" w14:textId="77777777" w:rsidR="00904468" w:rsidRPr="00573861" w:rsidRDefault="00904468" w:rsidP="00726EA9">
      <w:pPr>
        <w:pStyle w:val="a5"/>
        <w:numPr>
          <w:ilvl w:val="0"/>
          <w:numId w:val="8"/>
        </w:numPr>
        <w:bidi/>
        <w:spacing w:before="0" w:beforeAutospacing="0" w:after="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 xml:space="preserve">مصطفى، أحمد. (2000). </w:t>
      </w:r>
      <w:r w:rsidRPr="00573861">
        <w:rPr>
          <w:rStyle w:val="aa"/>
          <w:rFonts w:ascii="Simplified Arabic" w:hAnsi="Simplified Arabic" w:cs="Simplified Arabic" w:hint="cs"/>
          <w:i w:val="0"/>
          <w:iCs w:val="0"/>
          <w:color w:val="1F1F1F"/>
          <w:sz w:val="32"/>
          <w:szCs w:val="32"/>
          <w:bdr w:val="none" w:sz="0" w:space="0" w:color="auto" w:frame="1"/>
          <w:rtl/>
        </w:rPr>
        <w:t>إدارة السلوك التنظيمي: رؤية معاصرة</w:t>
      </w:r>
      <w:r w:rsidRPr="00573861">
        <w:rPr>
          <w:rFonts w:ascii="Simplified Arabic" w:hAnsi="Simplified Arabic" w:cs="Simplified Arabic" w:hint="cs"/>
          <w:color w:val="1F1F1F"/>
          <w:sz w:val="32"/>
          <w:szCs w:val="32"/>
          <w:rtl/>
        </w:rPr>
        <w:t>. دار النهضة العربية.</w:t>
      </w:r>
    </w:p>
    <w:p w14:paraId="7CECEB1C" w14:textId="77777777" w:rsidR="00904468" w:rsidRPr="00573861" w:rsidRDefault="00904468" w:rsidP="00726EA9">
      <w:pPr>
        <w:pStyle w:val="a5"/>
        <w:numPr>
          <w:ilvl w:val="0"/>
          <w:numId w:val="8"/>
        </w:numPr>
        <w:bidi/>
        <w:spacing w:before="0" w:beforeAutospacing="0" w:after="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 xml:space="preserve">ناصف، عبد الخالق. (1992). الرضا الوظيفي وأثره على إنتاجية العمل. </w:t>
      </w:r>
      <w:r w:rsidRPr="00573861">
        <w:rPr>
          <w:rStyle w:val="aa"/>
          <w:rFonts w:ascii="Simplified Arabic" w:hAnsi="Simplified Arabic" w:cs="Simplified Arabic" w:hint="cs"/>
          <w:i w:val="0"/>
          <w:iCs w:val="0"/>
          <w:color w:val="1F1F1F"/>
          <w:sz w:val="32"/>
          <w:szCs w:val="32"/>
          <w:bdr w:val="none" w:sz="0" w:space="0" w:color="auto" w:frame="1"/>
          <w:rtl/>
        </w:rPr>
        <w:t>مجلة العلوم الاجتماعية</w:t>
      </w:r>
      <w:r w:rsidRPr="00573861">
        <w:rPr>
          <w:rFonts w:ascii="Simplified Arabic" w:hAnsi="Simplified Arabic" w:cs="Simplified Arabic" w:hint="cs"/>
          <w:color w:val="1F1F1F"/>
          <w:sz w:val="32"/>
          <w:szCs w:val="32"/>
          <w:rtl/>
        </w:rPr>
        <w:t>، (3)، 152.</w:t>
      </w:r>
    </w:p>
    <w:p w14:paraId="28049D97" w14:textId="77777777" w:rsidR="00904468" w:rsidRPr="00573861" w:rsidRDefault="00904468" w:rsidP="00726EA9">
      <w:pPr>
        <w:pStyle w:val="a5"/>
        <w:numPr>
          <w:ilvl w:val="0"/>
          <w:numId w:val="8"/>
        </w:numPr>
        <w:bidi/>
        <w:spacing w:before="0" w:beforeAutospacing="0" w:after="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 xml:space="preserve">نافع، وجيه عبد الستار. (2012). أثر العدالة التنظيمية والخصائص الشخصية على أبعاد سلوك المواطنة التنظيمية. </w:t>
      </w:r>
      <w:r w:rsidRPr="00573861">
        <w:rPr>
          <w:rStyle w:val="aa"/>
          <w:rFonts w:ascii="Simplified Arabic" w:hAnsi="Simplified Arabic" w:cs="Simplified Arabic" w:hint="cs"/>
          <w:i w:val="0"/>
          <w:iCs w:val="0"/>
          <w:color w:val="1F1F1F"/>
          <w:sz w:val="32"/>
          <w:szCs w:val="32"/>
          <w:bdr w:val="none" w:sz="0" w:space="0" w:color="auto" w:frame="1"/>
          <w:rtl/>
        </w:rPr>
        <w:t xml:space="preserve">مجلة العلوم </w:t>
      </w:r>
      <w:proofErr w:type="spellStart"/>
      <w:r w:rsidRPr="00573861">
        <w:rPr>
          <w:rStyle w:val="aa"/>
          <w:rFonts w:ascii="Simplified Arabic" w:hAnsi="Simplified Arabic" w:cs="Simplified Arabic" w:hint="cs"/>
          <w:i w:val="0"/>
          <w:iCs w:val="0"/>
          <w:color w:val="1F1F1F"/>
          <w:sz w:val="32"/>
          <w:szCs w:val="32"/>
          <w:bdr w:val="none" w:sz="0" w:space="0" w:color="auto" w:frame="1"/>
          <w:rtl/>
        </w:rPr>
        <w:t>الإقتصادية</w:t>
      </w:r>
      <w:proofErr w:type="spellEnd"/>
      <w:r w:rsidRPr="00573861">
        <w:rPr>
          <w:rStyle w:val="aa"/>
          <w:rFonts w:ascii="Simplified Arabic" w:hAnsi="Simplified Arabic" w:cs="Simplified Arabic" w:hint="cs"/>
          <w:i w:val="0"/>
          <w:iCs w:val="0"/>
          <w:color w:val="1F1F1F"/>
          <w:sz w:val="32"/>
          <w:szCs w:val="32"/>
          <w:bdr w:val="none" w:sz="0" w:space="0" w:color="auto" w:frame="1"/>
          <w:rtl/>
        </w:rPr>
        <w:t xml:space="preserve"> والإدارية والقانونية</w:t>
      </w:r>
      <w:r w:rsidRPr="00573861">
        <w:rPr>
          <w:rFonts w:ascii="Simplified Arabic" w:hAnsi="Simplified Arabic" w:cs="Simplified Arabic" w:hint="cs"/>
          <w:color w:val="1F1F1F"/>
          <w:sz w:val="32"/>
          <w:szCs w:val="32"/>
          <w:rtl/>
        </w:rPr>
        <w:t>، 1(3).</w:t>
      </w:r>
    </w:p>
    <w:p w14:paraId="541E6C77" w14:textId="77777777" w:rsidR="00904468" w:rsidRPr="00573861" w:rsidRDefault="00904468" w:rsidP="00726EA9">
      <w:pPr>
        <w:pStyle w:val="2"/>
        <w:bidi w:val="0"/>
        <w:spacing w:before="0" w:after="120" w:line="360" w:lineRule="auto"/>
        <w:rPr>
          <w:rFonts w:ascii="Simplified Arabic" w:eastAsia="Times New Roman" w:hAnsi="Simplified Arabic" w:cs="Simplified Arabic" w:hint="cs"/>
          <w:color w:val="1F1F1F"/>
          <w:rtl/>
        </w:rPr>
      </w:pPr>
      <w:r w:rsidRPr="00573861">
        <w:rPr>
          <w:rFonts w:ascii="Simplified Arabic" w:eastAsia="Times New Roman" w:hAnsi="Simplified Arabic" w:cs="Simplified Arabic" w:hint="cs"/>
          <w:color w:val="1F1F1F"/>
          <w:rtl/>
        </w:rPr>
        <w:t>ثانياً: المراجع الأجنبية</w:t>
      </w:r>
    </w:p>
    <w:p w14:paraId="2E33FD6E" w14:textId="77777777" w:rsidR="00904468" w:rsidRPr="00573861" w:rsidRDefault="00904468" w:rsidP="00726EA9">
      <w:pPr>
        <w:pStyle w:val="a5"/>
        <w:numPr>
          <w:ilvl w:val="0"/>
          <w:numId w:val="9"/>
        </w:numPr>
        <w:spacing w:before="0" w:beforeAutospacing="0" w:after="0" w:afterAutospacing="0" w:line="360" w:lineRule="auto"/>
        <w:rPr>
          <w:rFonts w:ascii="Simplified Arabic" w:hAnsi="Simplified Arabic" w:cs="Simplified Arabic" w:hint="cs"/>
          <w:color w:val="1F1F1F"/>
          <w:sz w:val="32"/>
          <w:szCs w:val="32"/>
          <w:rtl/>
        </w:rPr>
      </w:pPr>
      <w:proofErr w:type="spellStart"/>
      <w:r w:rsidRPr="00573861">
        <w:rPr>
          <w:rFonts w:ascii="Simplified Arabic" w:hAnsi="Simplified Arabic" w:cs="Simplified Arabic" w:hint="cs"/>
          <w:color w:val="1F1F1F"/>
          <w:sz w:val="32"/>
          <w:szCs w:val="32"/>
        </w:rPr>
        <w:t>Bakhshi</w:t>
      </w:r>
      <w:proofErr w:type="spellEnd"/>
      <w:r w:rsidRPr="00573861">
        <w:rPr>
          <w:rFonts w:ascii="Simplified Arabic" w:hAnsi="Simplified Arabic" w:cs="Simplified Arabic" w:hint="cs"/>
          <w:color w:val="1F1F1F"/>
          <w:sz w:val="32"/>
          <w:szCs w:val="32"/>
        </w:rPr>
        <w:t>, A., Kumar, K</w:t>
      </w:r>
      <w:r w:rsidRPr="00573861">
        <w:rPr>
          <w:rFonts w:ascii="Simplified Arabic" w:hAnsi="Simplified Arabic" w:cs="Simplified Arabic" w:hint="cs"/>
          <w:color w:val="1F1F1F"/>
          <w:sz w:val="32"/>
          <w:szCs w:val="32"/>
          <w:rtl/>
        </w:rPr>
        <w:t xml:space="preserve">., &amp; </w:t>
      </w:r>
      <w:r w:rsidRPr="00573861">
        <w:rPr>
          <w:rFonts w:ascii="Simplified Arabic" w:hAnsi="Simplified Arabic" w:cs="Simplified Arabic" w:hint="cs"/>
          <w:color w:val="1F1F1F"/>
          <w:sz w:val="32"/>
          <w:szCs w:val="32"/>
        </w:rPr>
        <w:t>Rani, E. (2009). Organizational justice perceptions as predictor of job satisfaction</w:t>
      </w:r>
      <w:r w:rsidRPr="00573861">
        <w:rPr>
          <w:rFonts w:ascii="Simplified Arabic" w:hAnsi="Simplified Arabic" w:cs="Simplified Arabic" w:hint="cs"/>
          <w:color w:val="1F1F1F"/>
          <w:sz w:val="32"/>
          <w:szCs w:val="32"/>
          <w:rtl/>
        </w:rPr>
        <w:t xml:space="preserve">. </w:t>
      </w:r>
      <w:r w:rsidRPr="00573861">
        <w:rPr>
          <w:rStyle w:val="aa"/>
          <w:rFonts w:ascii="Simplified Arabic" w:hAnsi="Simplified Arabic" w:cs="Simplified Arabic" w:hint="cs"/>
          <w:i w:val="0"/>
          <w:iCs w:val="0"/>
          <w:color w:val="1F1F1F"/>
          <w:sz w:val="32"/>
          <w:szCs w:val="32"/>
          <w:bdr w:val="none" w:sz="0" w:space="0" w:color="auto" w:frame="1"/>
        </w:rPr>
        <w:t>International Journal of Business and Management</w:t>
      </w:r>
      <w:r w:rsidRPr="00573861">
        <w:rPr>
          <w:rFonts w:ascii="Simplified Arabic" w:hAnsi="Simplified Arabic" w:cs="Simplified Arabic" w:hint="cs"/>
          <w:color w:val="1F1F1F"/>
          <w:sz w:val="32"/>
          <w:szCs w:val="32"/>
          <w:rtl/>
        </w:rPr>
        <w:t>, 4(9), 145-154.</w:t>
      </w:r>
    </w:p>
    <w:p w14:paraId="1B8E2387" w14:textId="77777777" w:rsidR="00904468" w:rsidRPr="00573861" w:rsidRDefault="00904468" w:rsidP="00726EA9">
      <w:pPr>
        <w:pStyle w:val="a5"/>
        <w:numPr>
          <w:ilvl w:val="0"/>
          <w:numId w:val="9"/>
        </w:numPr>
        <w:spacing w:before="0" w:beforeAutospacing="0" w:after="0" w:afterAutospacing="0" w:line="360" w:lineRule="auto"/>
        <w:rPr>
          <w:rFonts w:ascii="Simplified Arabic" w:hAnsi="Simplified Arabic" w:cs="Simplified Arabic" w:hint="cs"/>
          <w:color w:val="1F1F1F"/>
          <w:sz w:val="32"/>
          <w:szCs w:val="32"/>
          <w:rtl/>
        </w:rPr>
      </w:pPr>
      <w:proofErr w:type="spellStart"/>
      <w:r w:rsidRPr="00573861">
        <w:rPr>
          <w:rFonts w:ascii="Simplified Arabic" w:hAnsi="Simplified Arabic" w:cs="Simplified Arabic" w:hint="cs"/>
          <w:color w:val="1F1F1F"/>
          <w:sz w:val="32"/>
          <w:szCs w:val="32"/>
        </w:rPr>
        <w:lastRenderedPageBreak/>
        <w:t>Cropanzano</w:t>
      </w:r>
      <w:proofErr w:type="spellEnd"/>
      <w:r w:rsidRPr="00573861">
        <w:rPr>
          <w:rFonts w:ascii="Simplified Arabic" w:hAnsi="Simplified Arabic" w:cs="Simplified Arabic" w:hint="cs"/>
          <w:color w:val="1F1F1F"/>
          <w:sz w:val="32"/>
          <w:szCs w:val="32"/>
        </w:rPr>
        <w:t>, R., Bowen, D. E</w:t>
      </w:r>
      <w:r w:rsidRPr="00573861">
        <w:rPr>
          <w:rFonts w:ascii="Simplified Arabic" w:hAnsi="Simplified Arabic" w:cs="Simplified Arabic" w:hint="cs"/>
          <w:color w:val="1F1F1F"/>
          <w:sz w:val="32"/>
          <w:szCs w:val="32"/>
          <w:rtl/>
        </w:rPr>
        <w:t xml:space="preserve">., &amp; </w:t>
      </w:r>
      <w:r w:rsidRPr="00573861">
        <w:rPr>
          <w:rFonts w:ascii="Simplified Arabic" w:hAnsi="Simplified Arabic" w:cs="Simplified Arabic" w:hint="cs"/>
          <w:color w:val="1F1F1F"/>
          <w:sz w:val="32"/>
          <w:szCs w:val="32"/>
        </w:rPr>
        <w:t>Gilliland, S. W. (2007). The management of organizational justice</w:t>
      </w:r>
      <w:r w:rsidRPr="00573861">
        <w:rPr>
          <w:rFonts w:ascii="Simplified Arabic" w:hAnsi="Simplified Arabic" w:cs="Simplified Arabic" w:hint="cs"/>
          <w:color w:val="1F1F1F"/>
          <w:sz w:val="32"/>
          <w:szCs w:val="32"/>
          <w:rtl/>
        </w:rPr>
        <w:t xml:space="preserve">. </w:t>
      </w:r>
      <w:r w:rsidRPr="00573861">
        <w:rPr>
          <w:rStyle w:val="aa"/>
          <w:rFonts w:ascii="Simplified Arabic" w:hAnsi="Simplified Arabic" w:cs="Simplified Arabic" w:hint="cs"/>
          <w:i w:val="0"/>
          <w:iCs w:val="0"/>
          <w:color w:val="1F1F1F"/>
          <w:sz w:val="32"/>
          <w:szCs w:val="32"/>
          <w:bdr w:val="none" w:sz="0" w:space="0" w:color="auto" w:frame="1"/>
        </w:rPr>
        <w:t>Academy of Management Perspectives</w:t>
      </w:r>
      <w:r w:rsidRPr="00573861">
        <w:rPr>
          <w:rFonts w:ascii="Simplified Arabic" w:hAnsi="Simplified Arabic" w:cs="Simplified Arabic" w:hint="cs"/>
          <w:color w:val="1F1F1F"/>
          <w:sz w:val="32"/>
          <w:szCs w:val="32"/>
          <w:rtl/>
        </w:rPr>
        <w:t>, 21(4), 34-48.</w:t>
      </w:r>
    </w:p>
    <w:p w14:paraId="36F5BF38" w14:textId="77777777" w:rsidR="00904468" w:rsidRPr="00573861" w:rsidRDefault="00904468" w:rsidP="00726EA9">
      <w:pPr>
        <w:pStyle w:val="a5"/>
        <w:numPr>
          <w:ilvl w:val="0"/>
          <w:numId w:val="9"/>
        </w:numPr>
        <w:spacing w:before="0" w:beforeAutospacing="0" w:after="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Pr>
        <w:t>Di Fabio, A</w:t>
      </w:r>
      <w:r w:rsidRPr="00573861">
        <w:rPr>
          <w:rFonts w:ascii="Simplified Arabic" w:hAnsi="Simplified Arabic" w:cs="Simplified Arabic" w:hint="cs"/>
          <w:color w:val="1F1F1F"/>
          <w:sz w:val="32"/>
          <w:szCs w:val="32"/>
          <w:rtl/>
        </w:rPr>
        <w:t xml:space="preserve">., &amp; </w:t>
      </w:r>
      <w:proofErr w:type="spellStart"/>
      <w:r w:rsidRPr="00573861">
        <w:rPr>
          <w:rFonts w:ascii="Simplified Arabic" w:hAnsi="Simplified Arabic" w:cs="Simplified Arabic" w:hint="cs"/>
          <w:color w:val="1F1F1F"/>
          <w:sz w:val="32"/>
          <w:szCs w:val="32"/>
        </w:rPr>
        <w:t>Bartolini</w:t>
      </w:r>
      <w:proofErr w:type="spellEnd"/>
      <w:r w:rsidRPr="00573861">
        <w:rPr>
          <w:rFonts w:ascii="Simplified Arabic" w:hAnsi="Simplified Arabic" w:cs="Simplified Arabic" w:hint="cs"/>
          <w:color w:val="1F1F1F"/>
          <w:sz w:val="32"/>
          <w:szCs w:val="32"/>
        </w:rPr>
        <w:t xml:space="preserve">, C. (2009). </w:t>
      </w:r>
      <w:proofErr w:type="spellStart"/>
      <w:r w:rsidRPr="00573861">
        <w:rPr>
          <w:rFonts w:ascii="Simplified Arabic" w:hAnsi="Simplified Arabic" w:cs="Simplified Arabic" w:hint="cs"/>
          <w:color w:val="1F1F1F"/>
          <w:sz w:val="32"/>
          <w:szCs w:val="32"/>
        </w:rPr>
        <w:t>L'impact</w:t>
      </w:r>
      <w:proofErr w:type="spellEnd"/>
      <w:r w:rsidRPr="00573861">
        <w:rPr>
          <w:rFonts w:ascii="Simplified Arabic" w:hAnsi="Simplified Arabic" w:cs="Simplified Arabic" w:hint="cs"/>
          <w:color w:val="1F1F1F"/>
          <w:sz w:val="32"/>
          <w:szCs w:val="32"/>
        </w:rPr>
        <w:t xml:space="preserve"> de la justice </w:t>
      </w:r>
      <w:proofErr w:type="spellStart"/>
      <w:r w:rsidRPr="00573861">
        <w:rPr>
          <w:rFonts w:ascii="Simplified Arabic" w:hAnsi="Simplified Arabic" w:cs="Simplified Arabic" w:hint="cs"/>
          <w:color w:val="1F1F1F"/>
          <w:sz w:val="32"/>
          <w:szCs w:val="32"/>
        </w:rPr>
        <w:t>organisationnelle</w:t>
      </w:r>
      <w:proofErr w:type="spellEnd"/>
      <w:r w:rsidRPr="00573861">
        <w:rPr>
          <w:rFonts w:ascii="Simplified Arabic" w:hAnsi="Simplified Arabic" w:cs="Simplified Arabic" w:hint="cs"/>
          <w:color w:val="1F1F1F"/>
          <w:sz w:val="32"/>
          <w:szCs w:val="32"/>
        </w:rPr>
        <w:t xml:space="preserve"> sur la satisfaction au travail et </w:t>
      </w:r>
      <w:proofErr w:type="spellStart"/>
      <w:r w:rsidRPr="00573861">
        <w:rPr>
          <w:rFonts w:ascii="Simplified Arabic" w:hAnsi="Simplified Arabic" w:cs="Simplified Arabic" w:hint="cs"/>
          <w:color w:val="1F1F1F"/>
          <w:sz w:val="32"/>
          <w:szCs w:val="32"/>
        </w:rPr>
        <w:t>l'engagement</w:t>
      </w:r>
      <w:proofErr w:type="spellEnd"/>
      <w:r w:rsidRPr="00573861">
        <w:rPr>
          <w:rFonts w:ascii="Simplified Arabic" w:hAnsi="Simplified Arabic" w:cs="Simplified Arabic" w:hint="cs"/>
          <w:color w:val="1F1F1F"/>
          <w:sz w:val="32"/>
          <w:szCs w:val="32"/>
        </w:rPr>
        <w:t xml:space="preserve"> </w:t>
      </w:r>
      <w:proofErr w:type="spellStart"/>
      <w:r w:rsidRPr="00573861">
        <w:rPr>
          <w:rFonts w:ascii="Simplified Arabic" w:hAnsi="Simplified Arabic" w:cs="Simplified Arabic" w:hint="cs"/>
          <w:color w:val="1F1F1F"/>
          <w:sz w:val="32"/>
          <w:szCs w:val="32"/>
        </w:rPr>
        <w:t>affectif</w:t>
      </w:r>
      <w:proofErr w:type="spellEnd"/>
      <w:r w:rsidRPr="00573861">
        <w:rPr>
          <w:rFonts w:ascii="Simplified Arabic" w:hAnsi="Simplified Arabic" w:cs="Simplified Arabic" w:hint="cs"/>
          <w:color w:val="1F1F1F"/>
          <w:sz w:val="32"/>
          <w:szCs w:val="32"/>
        </w:rPr>
        <w:t xml:space="preserve"> </w:t>
      </w:r>
      <w:proofErr w:type="spellStart"/>
      <w:r w:rsidRPr="00573861">
        <w:rPr>
          <w:rFonts w:ascii="Simplified Arabic" w:hAnsi="Simplified Arabic" w:cs="Simplified Arabic" w:hint="cs"/>
          <w:color w:val="1F1F1F"/>
          <w:sz w:val="32"/>
          <w:szCs w:val="32"/>
        </w:rPr>
        <w:t>dans</w:t>
      </w:r>
      <w:proofErr w:type="spellEnd"/>
      <w:r w:rsidRPr="00573861">
        <w:rPr>
          <w:rFonts w:ascii="Simplified Arabic" w:hAnsi="Simplified Arabic" w:cs="Simplified Arabic" w:hint="cs"/>
          <w:color w:val="1F1F1F"/>
          <w:sz w:val="32"/>
          <w:szCs w:val="32"/>
        </w:rPr>
        <w:t xml:space="preserve"> un </w:t>
      </w:r>
      <w:proofErr w:type="spellStart"/>
      <w:r w:rsidRPr="00573861">
        <w:rPr>
          <w:rFonts w:ascii="Simplified Arabic" w:hAnsi="Simplified Arabic" w:cs="Simplified Arabic" w:hint="cs"/>
          <w:color w:val="1F1F1F"/>
          <w:sz w:val="32"/>
          <w:szCs w:val="32"/>
        </w:rPr>
        <w:t>hopital</w:t>
      </w:r>
      <w:proofErr w:type="spellEnd"/>
      <w:r w:rsidRPr="00573861">
        <w:rPr>
          <w:rFonts w:ascii="Simplified Arabic" w:hAnsi="Simplified Arabic" w:cs="Simplified Arabic" w:hint="cs"/>
          <w:color w:val="1F1F1F"/>
          <w:sz w:val="32"/>
          <w:szCs w:val="32"/>
        </w:rPr>
        <w:t xml:space="preserve"> </w:t>
      </w:r>
      <w:proofErr w:type="spellStart"/>
      <w:r w:rsidRPr="00573861">
        <w:rPr>
          <w:rFonts w:ascii="Simplified Arabic" w:hAnsi="Simplified Arabic" w:cs="Simplified Arabic" w:hint="cs"/>
          <w:color w:val="1F1F1F"/>
          <w:sz w:val="32"/>
          <w:szCs w:val="32"/>
        </w:rPr>
        <w:t>italien</w:t>
      </w:r>
      <w:proofErr w:type="spellEnd"/>
      <w:r w:rsidRPr="00573861">
        <w:rPr>
          <w:rFonts w:ascii="Simplified Arabic" w:hAnsi="Simplified Arabic" w:cs="Simplified Arabic" w:hint="cs"/>
          <w:color w:val="1F1F1F"/>
          <w:sz w:val="32"/>
          <w:szCs w:val="32"/>
          <w:rtl/>
        </w:rPr>
        <w:t xml:space="preserve">. </w:t>
      </w:r>
      <w:proofErr w:type="spellStart"/>
      <w:r w:rsidRPr="00573861">
        <w:rPr>
          <w:rStyle w:val="aa"/>
          <w:rFonts w:ascii="Simplified Arabic" w:hAnsi="Simplified Arabic" w:cs="Simplified Arabic" w:hint="cs"/>
          <w:i w:val="0"/>
          <w:iCs w:val="0"/>
          <w:color w:val="1F1F1F"/>
          <w:sz w:val="32"/>
          <w:szCs w:val="32"/>
          <w:bdr w:val="none" w:sz="0" w:space="0" w:color="auto" w:frame="1"/>
        </w:rPr>
        <w:t>Psychologie</w:t>
      </w:r>
      <w:proofErr w:type="spellEnd"/>
      <w:r w:rsidRPr="00573861">
        <w:rPr>
          <w:rStyle w:val="aa"/>
          <w:rFonts w:ascii="Simplified Arabic" w:hAnsi="Simplified Arabic" w:cs="Simplified Arabic" w:hint="cs"/>
          <w:i w:val="0"/>
          <w:iCs w:val="0"/>
          <w:color w:val="1F1F1F"/>
          <w:sz w:val="32"/>
          <w:szCs w:val="32"/>
          <w:bdr w:val="none" w:sz="0" w:space="0" w:color="auto" w:frame="1"/>
        </w:rPr>
        <w:t xml:space="preserve"> du Travail et des </w:t>
      </w:r>
      <w:proofErr w:type="spellStart"/>
      <w:r w:rsidRPr="00573861">
        <w:rPr>
          <w:rStyle w:val="aa"/>
          <w:rFonts w:ascii="Simplified Arabic" w:hAnsi="Simplified Arabic" w:cs="Simplified Arabic" w:hint="cs"/>
          <w:i w:val="0"/>
          <w:iCs w:val="0"/>
          <w:color w:val="1F1F1F"/>
          <w:sz w:val="32"/>
          <w:szCs w:val="32"/>
          <w:bdr w:val="none" w:sz="0" w:space="0" w:color="auto" w:frame="1"/>
        </w:rPr>
        <w:t>Organisations</w:t>
      </w:r>
      <w:proofErr w:type="spellEnd"/>
      <w:r w:rsidRPr="00573861">
        <w:rPr>
          <w:rFonts w:ascii="Simplified Arabic" w:hAnsi="Simplified Arabic" w:cs="Simplified Arabic" w:hint="cs"/>
          <w:color w:val="1F1F1F"/>
          <w:sz w:val="32"/>
          <w:szCs w:val="32"/>
          <w:rtl/>
        </w:rPr>
        <w:t>, 15(4), 423-435.</w:t>
      </w:r>
    </w:p>
    <w:p w14:paraId="0CB5A4A2" w14:textId="77777777" w:rsidR="00904468" w:rsidRPr="00573861" w:rsidRDefault="00904468" w:rsidP="00726EA9">
      <w:pPr>
        <w:pStyle w:val="a5"/>
        <w:numPr>
          <w:ilvl w:val="0"/>
          <w:numId w:val="9"/>
        </w:numPr>
        <w:spacing w:before="0" w:beforeAutospacing="0" w:after="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Pr>
        <w:t>Farah, J. (</w:t>
      </w:r>
      <w:proofErr w:type="spellStart"/>
      <w:r w:rsidRPr="00573861">
        <w:rPr>
          <w:rFonts w:ascii="Simplified Arabic" w:hAnsi="Simplified Arabic" w:cs="Simplified Arabic" w:hint="cs"/>
          <w:color w:val="1F1F1F"/>
          <w:sz w:val="32"/>
          <w:szCs w:val="32"/>
        </w:rPr>
        <w:t>n.d.</w:t>
      </w:r>
      <w:proofErr w:type="spellEnd"/>
      <w:r w:rsidRPr="00573861">
        <w:rPr>
          <w:rFonts w:ascii="Simplified Arabic" w:hAnsi="Simplified Arabic" w:cs="Simplified Arabic" w:hint="cs"/>
          <w:color w:val="1F1F1F"/>
          <w:sz w:val="32"/>
          <w:szCs w:val="32"/>
        </w:rPr>
        <w:t>). Impetus for action: A cultural analysis of justice and organizational citizenship behavior in Chinese society</w:t>
      </w:r>
      <w:r w:rsidRPr="00573861">
        <w:rPr>
          <w:rFonts w:ascii="Simplified Arabic" w:hAnsi="Simplified Arabic" w:cs="Simplified Arabic" w:hint="cs"/>
          <w:color w:val="1F1F1F"/>
          <w:sz w:val="32"/>
          <w:szCs w:val="32"/>
          <w:rtl/>
        </w:rPr>
        <w:t xml:space="preserve">. </w:t>
      </w:r>
      <w:r w:rsidRPr="00573861">
        <w:rPr>
          <w:rStyle w:val="aa"/>
          <w:rFonts w:ascii="Simplified Arabic" w:hAnsi="Simplified Arabic" w:cs="Simplified Arabic" w:hint="cs"/>
          <w:i w:val="0"/>
          <w:iCs w:val="0"/>
          <w:color w:val="1F1F1F"/>
          <w:sz w:val="32"/>
          <w:szCs w:val="32"/>
          <w:bdr w:val="none" w:sz="0" w:space="0" w:color="auto" w:frame="1"/>
        </w:rPr>
        <w:t>Administrative Science Quarterly</w:t>
      </w:r>
      <w:r w:rsidRPr="00573861">
        <w:rPr>
          <w:rFonts w:ascii="Simplified Arabic" w:hAnsi="Simplified Arabic" w:cs="Simplified Arabic" w:hint="cs"/>
          <w:color w:val="1F1F1F"/>
          <w:sz w:val="32"/>
          <w:szCs w:val="32"/>
          <w:rtl/>
        </w:rPr>
        <w:t>, 24.</w:t>
      </w:r>
    </w:p>
    <w:p w14:paraId="2F7993CC" w14:textId="77777777" w:rsidR="00904468" w:rsidRPr="00573861" w:rsidRDefault="00904468" w:rsidP="00726EA9">
      <w:pPr>
        <w:pStyle w:val="a5"/>
        <w:numPr>
          <w:ilvl w:val="0"/>
          <w:numId w:val="9"/>
        </w:numPr>
        <w:spacing w:before="0" w:beforeAutospacing="0" w:after="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Pr>
        <w:t>Greenberg, J</w:t>
      </w:r>
      <w:r w:rsidRPr="00573861">
        <w:rPr>
          <w:rFonts w:ascii="Simplified Arabic" w:hAnsi="Simplified Arabic" w:cs="Simplified Arabic" w:hint="cs"/>
          <w:color w:val="1F1F1F"/>
          <w:sz w:val="32"/>
          <w:szCs w:val="32"/>
          <w:rtl/>
        </w:rPr>
        <w:t xml:space="preserve">., &amp; </w:t>
      </w:r>
      <w:proofErr w:type="spellStart"/>
      <w:r w:rsidRPr="00573861">
        <w:rPr>
          <w:rFonts w:ascii="Simplified Arabic" w:hAnsi="Simplified Arabic" w:cs="Simplified Arabic" w:hint="cs"/>
          <w:color w:val="1F1F1F"/>
          <w:sz w:val="32"/>
          <w:szCs w:val="32"/>
        </w:rPr>
        <w:t>Bies</w:t>
      </w:r>
      <w:proofErr w:type="spellEnd"/>
      <w:r w:rsidRPr="00573861">
        <w:rPr>
          <w:rFonts w:ascii="Simplified Arabic" w:hAnsi="Simplified Arabic" w:cs="Simplified Arabic" w:hint="cs"/>
          <w:color w:val="1F1F1F"/>
          <w:sz w:val="32"/>
          <w:szCs w:val="32"/>
        </w:rPr>
        <w:t>, R. J. (1992). Establishing the role of empirical studies of organizational justice in philosophical inquiries into business ethics</w:t>
      </w:r>
      <w:r w:rsidRPr="00573861">
        <w:rPr>
          <w:rFonts w:ascii="Simplified Arabic" w:hAnsi="Simplified Arabic" w:cs="Simplified Arabic" w:hint="cs"/>
          <w:color w:val="1F1F1F"/>
          <w:sz w:val="32"/>
          <w:szCs w:val="32"/>
          <w:rtl/>
        </w:rPr>
        <w:t xml:space="preserve">. </w:t>
      </w:r>
      <w:r w:rsidRPr="00573861">
        <w:rPr>
          <w:rStyle w:val="aa"/>
          <w:rFonts w:ascii="Simplified Arabic" w:hAnsi="Simplified Arabic" w:cs="Simplified Arabic" w:hint="cs"/>
          <w:i w:val="0"/>
          <w:iCs w:val="0"/>
          <w:color w:val="1F1F1F"/>
          <w:sz w:val="32"/>
          <w:szCs w:val="32"/>
          <w:bdr w:val="none" w:sz="0" w:space="0" w:color="auto" w:frame="1"/>
        </w:rPr>
        <w:t>Journal of Business Ethics</w:t>
      </w:r>
      <w:r w:rsidRPr="00573861">
        <w:rPr>
          <w:rFonts w:ascii="Simplified Arabic" w:hAnsi="Simplified Arabic" w:cs="Simplified Arabic" w:hint="cs"/>
          <w:color w:val="1F1F1F"/>
          <w:sz w:val="32"/>
          <w:szCs w:val="32"/>
          <w:rtl/>
        </w:rPr>
        <w:t>, 11, 433-444.</w:t>
      </w:r>
    </w:p>
    <w:p w14:paraId="6627D4BF" w14:textId="77777777" w:rsidR="00904468" w:rsidRPr="00573861" w:rsidRDefault="00904468" w:rsidP="00726EA9">
      <w:pPr>
        <w:pStyle w:val="a5"/>
        <w:numPr>
          <w:ilvl w:val="0"/>
          <w:numId w:val="9"/>
        </w:numPr>
        <w:spacing w:before="0" w:beforeAutospacing="0" w:after="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Pr>
        <w:t>Kaneshiro, P. (2008)</w:t>
      </w:r>
      <w:r w:rsidRPr="00573861">
        <w:rPr>
          <w:rFonts w:ascii="Simplified Arabic" w:hAnsi="Simplified Arabic" w:cs="Simplified Arabic" w:hint="cs"/>
          <w:color w:val="1F1F1F"/>
          <w:sz w:val="32"/>
          <w:szCs w:val="32"/>
          <w:rtl/>
        </w:rPr>
        <w:t xml:space="preserve">. </w:t>
      </w:r>
      <w:r w:rsidRPr="00573861">
        <w:rPr>
          <w:rStyle w:val="aa"/>
          <w:rFonts w:ascii="Simplified Arabic" w:hAnsi="Simplified Arabic" w:cs="Simplified Arabic" w:hint="cs"/>
          <w:i w:val="0"/>
          <w:iCs w:val="0"/>
          <w:color w:val="1F1F1F"/>
          <w:sz w:val="32"/>
          <w:szCs w:val="32"/>
          <w:bdr w:val="none" w:sz="0" w:space="0" w:color="auto" w:frame="1"/>
        </w:rPr>
        <w:t>Analyzing the organizational justice, trust and commitment relationship in a public organization</w:t>
      </w:r>
      <w:r w:rsidRPr="00573861">
        <w:rPr>
          <w:rFonts w:ascii="Simplified Arabic" w:hAnsi="Simplified Arabic" w:cs="Simplified Arabic" w:hint="cs"/>
          <w:color w:val="1F1F1F"/>
          <w:sz w:val="32"/>
          <w:szCs w:val="32"/>
          <w:rtl/>
        </w:rPr>
        <w:t xml:space="preserve"> [</w:t>
      </w:r>
      <w:r w:rsidRPr="00573861">
        <w:rPr>
          <w:rFonts w:ascii="Simplified Arabic" w:hAnsi="Simplified Arabic" w:cs="Simplified Arabic" w:hint="cs"/>
          <w:color w:val="1F1F1F"/>
          <w:sz w:val="32"/>
          <w:szCs w:val="32"/>
        </w:rPr>
        <w:t>Doctoral dissertation, Northcentral University</w:t>
      </w:r>
      <w:r w:rsidRPr="00573861">
        <w:rPr>
          <w:rFonts w:ascii="Simplified Arabic" w:hAnsi="Simplified Arabic" w:cs="Simplified Arabic" w:hint="cs"/>
          <w:color w:val="1F1F1F"/>
          <w:sz w:val="32"/>
          <w:szCs w:val="32"/>
          <w:rtl/>
        </w:rPr>
        <w:t>].</w:t>
      </w:r>
    </w:p>
    <w:p w14:paraId="211982D9" w14:textId="77777777" w:rsidR="00904468" w:rsidRPr="00573861" w:rsidRDefault="00904468" w:rsidP="00726EA9">
      <w:pPr>
        <w:pStyle w:val="a5"/>
        <w:numPr>
          <w:ilvl w:val="0"/>
          <w:numId w:val="9"/>
        </w:numPr>
        <w:spacing w:before="0" w:beforeAutospacing="0" w:after="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Pr>
        <w:lastRenderedPageBreak/>
        <w:t>Shelton, D. K. (2010)</w:t>
      </w:r>
      <w:r w:rsidRPr="00573861">
        <w:rPr>
          <w:rFonts w:ascii="Simplified Arabic" w:hAnsi="Simplified Arabic" w:cs="Simplified Arabic" w:hint="cs"/>
          <w:color w:val="1F1F1F"/>
          <w:sz w:val="32"/>
          <w:szCs w:val="32"/>
          <w:rtl/>
        </w:rPr>
        <w:t xml:space="preserve">. </w:t>
      </w:r>
      <w:r w:rsidRPr="00573861">
        <w:rPr>
          <w:rStyle w:val="aa"/>
          <w:rFonts w:ascii="Simplified Arabic" w:hAnsi="Simplified Arabic" w:cs="Simplified Arabic" w:hint="cs"/>
          <w:i w:val="0"/>
          <w:iCs w:val="0"/>
          <w:color w:val="1F1F1F"/>
          <w:sz w:val="32"/>
          <w:szCs w:val="32"/>
          <w:bdr w:val="none" w:sz="0" w:space="0" w:color="auto" w:frame="1"/>
        </w:rPr>
        <w:t>Autonomy and organizational justice as moderators of the relationships among creativity, openness to experience and organizational misbehavior</w:t>
      </w:r>
      <w:r w:rsidRPr="00573861">
        <w:rPr>
          <w:rFonts w:ascii="Simplified Arabic" w:hAnsi="Simplified Arabic" w:cs="Simplified Arabic" w:hint="cs"/>
          <w:color w:val="1F1F1F"/>
          <w:sz w:val="32"/>
          <w:szCs w:val="32"/>
          <w:rtl/>
        </w:rPr>
        <w:t xml:space="preserve"> [</w:t>
      </w:r>
      <w:r w:rsidRPr="00573861">
        <w:rPr>
          <w:rFonts w:ascii="Simplified Arabic" w:hAnsi="Simplified Arabic" w:cs="Simplified Arabic" w:hint="cs"/>
          <w:color w:val="1F1F1F"/>
          <w:sz w:val="32"/>
          <w:szCs w:val="32"/>
        </w:rPr>
        <w:t>Doctoral dissertation, Walden University</w:t>
      </w:r>
      <w:r w:rsidRPr="00573861">
        <w:rPr>
          <w:rFonts w:ascii="Simplified Arabic" w:hAnsi="Simplified Arabic" w:cs="Simplified Arabic" w:hint="cs"/>
          <w:color w:val="1F1F1F"/>
          <w:sz w:val="32"/>
          <w:szCs w:val="32"/>
          <w:rtl/>
        </w:rPr>
        <w:t>].</w:t>
      </w:r>
    </w:p>
    <w:p w14:paraId="6ABD820A" w14:textId="77777777" w:rsidR="00904468" w:rsidRPr="00573861" w:rsidRDefault="00904468" w:rsidP="00726EA9">
      <w:pPr>
        <w:pStyle w:val="a5"/>
        <w:numPr>
          <w:ilvl w:val="0"/>
          <w:numId w:val="9"/>
        </w:numPr>
        <w:spacing w:before="0" w:beforeAutospacing="0" w:after="0" w:afterAutospacing="0" w:line="360" w:lineRule="auto"/>
        <w:rPr>
          <w:rFonts w:ascii="Simplified Arabic" w:hAnsi="Simplified Arabic" w:cs="Simplified Arabic" w:hint="cs"/>
          <w:color w:val="1F1F1F"/>
          <w:sz w:val="32"/>
          <w:szCs w:val="32"/>
          <w:rtl/>
        </w:rPr>
      </w:pPr>
      <w:proofErr w:type="spellStart"/>
      <w:r w:rsidRPr="00573861">
        <w:rPr>
          <w:rFonts w:ascii="Simplified Arabic" w:hAnsi="Simplified Arabic" w:cs="Simplified Arabic" w:hint="cs"/>
          <w:color w:val="1F1F1F"/>
          <w:sz w:val="32"/>
          <w:szCs w:val="32"/>
        </w:rPr>
        <w:t>Tziner</w:t>
      </w:r>
      <w:proofErr w:type="spellEnd"/>
      <w:r w:rsidRPr="00573861">
        <w:rPr>
          <w:rFonts w:ascii="Simplified Arabic" w:hAnsi="Simplified Arabic" w:cs="Simplified Arabic" w:hint="cs"/>
          <w:color w:val="1F1F1F"/>
          <w:sz w:val="32"/>
          <w:szCs w:val="32"/>
        </w:rPr>
        <w:t>, A</w:t>
      </w:r>
      <w:r w:rsidRPr="00573861">
        <w:rPr>
          <w:rFonts w:ascii="Simplified Arabic" w:hAnsi="Simplified Arabic" w:cs="Simplified Arabic" w:hint="cs"/>
          <w:color w:val="1F1F1F"/>
          <w:sz w:val="32"/>
          <w:szCs w:val="32"/>
          <w:rtl/>
        </w:rPr>
        <w:t xml:space="preserve">., &amp; </w:t>
      </w:r>
      <w:r w:rsidRPr="00573861">
        <w:rPr>
          <w:rFonts w:ascii="Simplified Arabic" w:hAnsi="Simplified Arabic" w:cs="Simplified Arabic" w:hint="cs"/>
          <w:color w:val="1F1F1F"/>
          <w:sz w:val="32"/>
          <w:szCs w:val="32"/>
        </w:rPr>
        <w:t>Oren, L. (2011). Corporate social responsibility, organizational justice and job satisfaction: How do they interrelate, if at all</w:t>
      </w:r>
      <w:r w:rsidRPr="00573861">
        <w:rPr>
          <w:rFonts w:ascii="Simplified Arabic" w:hAnsi="Simplified Arabic" w:cs="Simplified Arabic" w:hint="cs"/>
          <w:color w:val="1F1F1F"/>
          <w:sz w:val="32"/>
          <w:szCs w:val="32"/>
          <w:rtl/>
        </w:rPr>
        <w:t xml:space="preserve">? </w:t>
      </w:r>
      <w:r w:rsidRPr="00573861">
        <w:rPr>
          <w:rStyle w:val="aa"/>
          <w:rFonts w:ascii="Simplified Arabic" w:hAnsi="Simplified Arabic" w:cs="Simplified Arabic" w:hint="cs"/>
          <w:i w:val="0"/>
          <w:iCs w:val="0"/>
          <w:color w:val="1F1F1F"/>
          <w:sz w:val="32"/>
          <w:szCs w:val="32"/>
          <w:bdr w:val="none" w:sz="0" w:space="0" w:color="auto" w:frame="1"/>
        </w:rPr>
        <w:t xml:space="preserve">Revue de </w:t>
      </w:r>
      <w:proofErr w:type="spellStart"/>
      <w:r w:rsidRPr="00573861">
        <w:rPr>
          <w:rStyle w:val="aa"/>
          <w:rFonts w:ascii="Simplified Arabic" w:hAnsi="Simplified Arabic" w:cs="Simplified Arabic" w:hint="cs"/>
          <w:i w:val="0"/>
          <w:iCs w:val="0"/>
          <w:color w:val="1F1F1F"/>
          <w:sz w:val="32"/>
          <w:szCs w:val="32"/>
          <w:bdr w:val="none" w:sz="0" w:space="0" w:color="auto" w:frame="1"/>
        </w:rPr>
        <w:t>Psychologie</w:t>
      </w:r>
      <w:proofErr w:type="spellEnd"/>
      <w:r w:rsidRPr="00573861">
        <w:rPr>
          <w:rStyle w:val="aa"/>
          <w:rFonts w:ascii="Simplified Arabic" w:hAnsi="Simplified Arabic" w:cs="Simplified Arabic" w:hint="cs"/>
          <w:i w:val="0"/>
          <w:iCs w:val="0"/>
          <w:color w:val="1F1F1F"/>
          <w:sz w:val="32"/>
          <w:szCs w:val="32"/>
          <w:bdr w:val="none" w:sz="0" w:space="0" w:color="auto" w:frame="1"/>
        </w:rPr>
        <w:t xml:space="preserve"> du Travail</w:t>
      </w:r>
      <w:r w:rsidRPr="00573861">
        <w:rPr>
          <w:rFonts w:ascii="Simplified Arabic" w:hAnsi="Simplified Arabic" w:cs="Simplified Arabic" w:hint="cs"/>
          <w:color w:val="1F1F1F"/>
          <w:sz w:val="32"/>
          <w:szCs w:val="32"/>
          <w:rtl/>
        </w:rPr>
        <w:t>, 27(1), 67-72.</w:t>
      </w:r>
    </w:p>
    <w:p w14:paraId="4CC710EA" w14:textId="77777777" w:rsidR="00D16144" w:rsidRPr="00573861" w:rsidRDefault="00D16144" w:rsidP="00726EA9">
      <w:pPr>
        <w:bidi w:val="0"/>
        <w:spacing w:line="360" w:lineRule="auto"/>
        <w:rPr>
          <w:rFonts w:ascii="Simplified Arabic" w:hAnsi="Simplified Arabic" w:cs="Simplified Arabic" w:hint="cs"/>
          <w:sz w:val="32"/>
          <w:szCs w:val="32"/>
          <w:rtl/>
        </w:rPr>
      </w:pPr>
    </w:p>
    <w:p w14:paraId="6407F59E" w14:textId="77777777" w:rsidR="00C15EB9" w:rsidRPr="00573861" w:rsidRDefault="00C15EB9" w:rsidP="00726EA9">
      <w:pPr>
        <w:bidi w:val="0"/>
        <w:spacing w:line="360" w:lineRule="auto"/>
        <w:rPr>
          <w:rFonts w:ascii="Simplified Arabic" w:hAnsi="Simplified Arabic" w:cs="Simplified Arabic" w:hint="cs"/>
          <w:sz w:val="32"/>
          <w:szCs w:val="32"/>
          <w:rtl/>
        </w:rPr>
      </w:pPr>
    </w:p>
    <w:p w14:paraId="7AA3892F" w14:textId="77777777" w:rsidR="007306B9" w:rsidRPr="00573861" w:rsidRDefault="007306B9" w:rsidP="00726EA9">
      <w:pPr>
        <w:bidi w:val="0"/>
        <w:spacing w:line="360" w:lineRule="auto"/>
        <w:rPr>
          <w:rFonts w:ascii="Simplified Arabic" w:hAnsi="Simplified Arabic" w:cs="Simplified Arabic" w:hint="cs"/>
          <w:sz w:val="32"/>
          <w:szCs w:val="32"/>
          <w:rtl/>
        </w:rPr>
      </w:pPr>
    </w:p>
    <w:p w14:paraId="270BD6DF" w14:textId="77777777" w:rsidR="007306B9" w:rsidRPr="00573861" w:rsidRDefault="007306B9" w:rsidP="00726EA9">
      <w:pPr>
        <w:bidi w:val="0"/>
        <w:spacing w:line="360" w:lineRule="auto"/>
        <w:rPr>
          <w:rFonts w:ascii="Simplified Arabic" w:hAnsi="Simplified Arabic" w:cs="Simplified Arabic" w:hint="cs"/>
          <w:sz w:val="32"/>
          <w:szCs w:val="32"/>
          <w:rtl/>
        </w:rPr>
      </w:pPr>
    </w:p>
    <w:p w14:paraId="65DF1393" w14:textId="77777777" w:rsidR="007306B9" w:rsidRPr="00573861" w:rsidRDefault="007306B9" w:rsidP="00726EA9">
      <w:pPr>
        <w:bidi w:val="0"/>
        <w:spacing w:line="360" w:lineRule="auto"/>
        <w:rPr>
          <w:rFonts w:ascii="Simplified Arabic" w:hAnsi="Simplified Arabic" w:cs="Simplified Arabic" w:hint="cs"/>
          <w:sz w:val="32"/>
          <w:szCs w:val="32"/>
          <w:rtl/>
        </w:rPr>
      </w:pPr>
    </w:p>
    <w:p w14:paraId="03230CD9" w14:textId="77777777" w:rsidR="007306B9" w:rsidRPr="00573861" w:rsidRDefault="007306B9" w:rsidP="00726EA9">
      <w:pPr>
        <w:bidi w:val="0"/>
        <w:spacing w:line="360" w:lineRule="auto"/>
        <w:rPr>
          <w:rFonts w:ascii="Simplified Arabic" w:hAnsi="Simplified Arabic" w:cs="Simplified Arabic" w:hint="cs"/>
          <w:sz w:val="32"/>
          <w:szCs w:val="32"/>
          <w:rtl/>
        </w:rPr>
      </w:pPr>
    </w:p>
    <w:p w14:paraId="7B47AB98" w14:textId="77777777" w:rsidR="007306B9" w:rsidRPr="00573861" w:rsidRDefault="007306B9" w:rsidP="00726EA9">
      <w:pPr>
        <w:bidi w:val="0"/>
        <w:spacing w:line="360" w:lineRule="auto"/>
        <w:rPr>
          <w:rFonts w:ascii="Simplified Arabic" w:hAnsi="Simplified Arabic" w:cs="Simplified Arabic" w:hint="cs"/>
          <w:sz w:val="32"/>
          <w:szCs w:val="32"/>
          <w:rtl/>
        </w:rPr>
      </w:pPr>
    </w:p>
    <w:p w14:paraId="373B0DA9" w14:textId="6B470E53" w:rsidR="007306B9" w:rsidRPr="00573861" w:rsidRDefault="007306B9" w:rsidP="00726EA9">
      <w:pPr>
        <w:pStyle w:val="2"/>
        <w:spacing w:before="0" w:after="120" w:line="360" w:lineRule="auto"/>
        <w:rPr>
          <w:rFonts w:ascii="Simplified Arabic" w:eastAsia="Times New Roman" w:hAnsi="Simplified Arabic" w:cs="Simplified Arabic" w:hint="cs"/>
          <w:color w:val="1F1F1F"/>
          <w:rtl/>
        </w:rPr>
      </w:pPr>
      <w:r w:rsidRPr="00573861">
        <w:rPr>
          <w:rFonts w:ascii="Simplified Arabic" w:eastAsia="Times New Roman" w:hAnsi="Simplified Arabic" w:cs="Simplified Arabic" w:hint="cs"/>
          <w:color w:val="1F1F1F"/>
          <w:rtl/>
        </w:rPr>
        <w:lastRenderedPageBreak/>
        <w:t xml:space="preserve"> ملخص الدراسة (</w:t>
      </w:r>
      <w:r w:rsidRPr="00573861">
        <w:rPr>
          <w:rFonts w:ascii="Simplified Arabic" w:eastAsia="Times New Roman" w:hAnsi="Simplified Arabic" w:cs="Simplified Arabic" w:hint="cs"/>
          <w:color w:val="1F1F1F"/>
        </w:rPr>
        <w:t>Abstract</w:t>
      </w:r>
      <w:r w:rsidRPr="00573861">
        <w:rPr>
          <w:rFonts w:ascii="Simplified Arabic" w:eastAsia="Times New Roman" w:hAnsi="Simplified Arabic" w:cs="Simplified Arabic" w:hint="cs"/>
          <w:color w:val="1F1F1F"/>
          <w:rtl/>
        </w:rPr>
        <w:t>)</w:t>
      </w:r>
    </w:p>
    <w:p w14:paraId="6F87CD94" w14:textId="77777777" w:rsidR="007306B9" w:rsidRPr="00573861" w:rsidRDefault="007306B9" w:rsidP="00726EA9">
      <w:pPr>
        <w:pStyle w:val="a5"/>
        <w:bidi/>
        <w:spacing w:before="0" w:beforeAutospacing="0" w:after="173"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 xml:space="preserve">هدفت هذه الدراسة إلى استكشاف أثر أبعاد العدالة التنظيمية (التوزيعية، والإجرائية، </w:t>
      </w:r>
      <w:proofErr w:type="spellStart"/>
      <w:r w:rsidRPr="00573861">
        <w:rPr>
          <w:rFonts w:ascii="Simplified Arabic" w:hAnsi="Simplified Arabic" w:cs="Simplified Arabic" w:hint="cs"/>
          <w:color w:val="1F1F1F"/>
          <w:sz w:val="32"/>
          <w:szCs w:val="32"/>
          <w:rtl/>
        </w:rPr>
        <w:t>والتعاملية</w:t>
      </w:r>
      <w:proofErr w:type="spellEnd"/>
      <w:r w:rsidRPr="00573861">
        <w:rPr>
          <w:rFonts w:ascii="Simplified Arabic" w:hAnsi="Simplified Arabic" w:cs="Simplified Arabic" w:hint="cs"/>
          <w:color w:val="1F1F1F"/>
          <w:sz w:val="32"/>
          <w:szCs w:val="32"/>
          <w:rtl/>
        </w:rPr>
        <w:t xml:space="preserve">) في تحقيق الرضا الوظيفي لدى الممارسين الصحيين والإداريين بالمنظمات الصحية السعودية. ومن خلال تطبيق المنهج الوصفي التحليلي على عينة مكونة من مئة موظف باستخدام الاستبيان، كشفت النتائج عن وجود أثر إيجابي طردي ذي دلالة إحصائية لأبعاد العدالة على الرضا الوظيفي؛ إذ تبيّن أن العدالة </w:t>
      </w:r>
      <w:proofErr w:type="spellStart"/>
      <w:r w:rsidRPr="00573861">
        <w:rPr>
          <w:rFonts w:ascii="Simplified Arabic" w:hAnsi="Simplified Arabic" w:cs="Simplified Arabic" w:hint="cs"/>
          <w:color w:val="1F1F1F"/>
          <w:sz w:val="32"/>
          <w:szCs w:val="32"/>
          <w:rtl/>
        </w:rPr>
        <w:t>التعاملية</w:t>
      </w:r>
      <w:proofErr w:type="spellEnd"/>
      <w:r w:rsidRPr="00573861">
        <w:rPr>
          <w:rFonts w:ascii="Simplified Arabic" w:hAnsi="Simplified Arabic" w:cs="Simplified Arabic" w:hint="cs"/>
          <w:color w:val="1F1F1F"/>
          <w:sz w:val="32"/>
          <w:szCs w:val="32"/>
          <w:rtl/>
        </w:rPr>
        <w:t xml:space="preserve"> هي البعد الأكثر تأثيراً وإدراكاً في بيئة العمل، تليها العدالة الإجرائية، في حين كانت العدالة التوزيعية الأقل تأثيراً وإدراكاً. وبناءً على ذلك، أوصت الدراسة بضرورة تطوير مهارات الاتصال والذكاء العاطفي للقيادات الصحية، وتحديث معايير الترقيات والتقييم لضمان </w:t>
      </w:r>
      <w:proofErr w:type="spellStart"/>
      <w:r w:rsidRPr="00573861">
        <w:rPr>
          <w:rFonts w:ascii="Simplified Arabic" w:hAnsi="Simplified Arabic" w:cs="Simplified Arabic" w:hint="cs"/>
          <w:color w:val="1F1F1F"/>
          <w:sz w:val="32"/>
          <w:szCs w:val="32"/>
          <w:rtl/>
        </w:rPr>
        <w:t>موضوعيتها</w:t>
      </w:r>
      <w:proofErr w:type="spellEnd"/>
      <w:r w:rsidRPr="00573861">
        <w:rPr>
          <w:rFonts w:ascii="Simplified Arabic" w:hAnsi="Simplified Arabic" w:cs="Simplified Arabic" w:hint="cs"/>
          <w:color w:val="1F1F1F"/>
          <w:sz w:val="32"/>
          <w:szCs w:val="32"/>
          <w:rtl/>
        </w:rPr>
        <w:t>، وصياغة نظم حوافز ومكافآت عادلة تتلاءم مع حجم المسؤوليات والأعباء الفعلية للكوادر الطبية والفنية.</w:t>
      </w:r>
    </w:p>
    <w:p w14:paraId="26551F85" w14:textId="77777777" w:rsidR="007306B9" w:rsidRPr="00573861" w:rsidRDefault="007306B9" w:rsidP="00726EA9">
      <w:pPr>
        <w:bidi w:val="0"/>
        <w:spacing w:line="360" w:lineRule="auto"/>
        <w:rPr>
          <w:rFonts w:ascii="Simplified Arabic" w:hAnsi="Simplified Arabic" w:cs="Simplified Arabic" w:hint="cs"/>
          <w:sz w:val="32"/>
          <w:szCs w:val="32"/>
          <w:rtl/>
        </w:rPr>
      </w:pPr>
    </w:p>
    <w:p w14:paraId="4302E4BA" w14:textId="006E7120" w:rsidR="007306B9" w:rsidRPr="00573861" w:rsidRDefault="009172F6" w:rsidP="00726EA9">
      <w:pPr>
        <w:spacing w:line="360" w:lineRule="auto"/>
        <w:rPr>
          <w:rFonts w:ascii="Simplified Arabic" w:hAnsi="Simplified Arabic" w:cs="Simplified Arabic" w:hint="cs"/>
          <w:sz w:val="32"/>
          <w:szCs w:val="32"/>
          <w:rtl/>
        </w:rPr>
      </w:pPr>
      <w:r w:rsidRPr="00573861">
        <w:rPr>
          <w:rFonts w:ascii="Simplified Arabic" w:hAnsi="Simplified Arabic" w:cs="Simplified Arabic" w:hint="cs"/>
          <w:sz w:val="32"/>
          <w:szCs w:val="32"/>
          <w:rtl/>
        </w:rPr>
        <w:t xml:space="preserve">الملاحق </w:t>
      </w:r>
    </w:p>
    <w:p w14:paraId="0D8DBE59" w14:textId="77777777" w:rsidR="00831DA3" w:rsidRPr="00573861" w:rsidRDefault="00831DA3" w:rsidP="00726EA9">
      <w:pPr>
        <w:pStyle w:val="1"/>
        <w:bidi/>
        <w:spacing w:before="0" w:beforeAutospacing="0" w:after="120" w:afterAutospacing="0" w:line="360" w:lineRule="auto"/>
        <w:rPr>
          <w:rFonts w:ascii="Simplified Arabic" w:eastAsia="Times New Roman" w:hAnsi="Simplified Arabic" w:cs="Simplified Arabic" w:hint="cs"/>
          <w:color w:val="1F1F1F"/>
          <w:sz w:val="32"/>
          <w:szCs w:val="32"/>
        </w:rPr>
      </w:pPr>
      <w:r w:rsidRPr="00573861">
        <w:rPr>
          <w:rFonts w:ascii="Simplified Arabic" w:eastAsia="Times New Roman" w:hAnsi="Simplified Arabic" w:cs="Simplified Arabic" w:hint="cs"/>
          <w:color w:val="1F1F1F"/>
          <w:sz w:val="32"/>
          <w:szCs w:val="32"/>
          <w:rtl/>
        </w:rPr>
        <w:t>استبيان دراسة: العدالة التنظيمية وعلاقتها بالرضا الوظيفي</w:t>
      </w:r>
    </w:p>
    <w:p w14:paraId="11CC0AA4" w14:textId="77777777" w:rsidR="00831DA3" w:rsidRPr="00573861" w:rsidRDefault="00831DA3" w:rsidP="00726EA9">
      <w:pPr>
        <w:pStyle w:val="3"/>
        <w:spacing w:before="0" w:after="120" w:line="360" w:lineRule="auto"/>
        <w:rPr>
          <w:rFonts w:ascii="Simplified Arabic" w:eastAsia="Times New Roman" w:hAnsi="Simplified Arabic" w:cs="Simplified Arabic" w:hint="cs"/>
          <w:color w:val="1F1F1F"/>
          <w:sz w:val="32"/>
          <w:szCs w:val="32"/>
          <w:rtl/>
        </w:rPr>
      </w:pPr>
      <w:r w:rsidRPr="00573861">
        <w:rPr>
          <w:rFonts w:ascii="Simplified Arabic" w:eastAsia="Times New Roman" w:hAnsi="Simplified Arabic" w:cs="Simplified Arabic" w:hint="cs"/>
          <w:color w:val="1F1F1F"/>
          <w:sz w:val="32"/>
          <w:szCs w:val="32"/>
          <w:rtl/>
        </w:rPr>
        <w:lastRenderedPageBreak/>
        <w:t>الهدف العام للاستبيان (مختصر)</w:t>
      </w:r>
    </w:p>
    <w:p w14:paraId="5BC0FE4B" w14:textId="77777777" w:rsidR="00831DA3" w:rsidRPr="00573861" w:rsidRDefault="00831DA3" w:rsidP="00726EA9">
      <w:pPr>
        <w:pStyle w:val="a5"/>
        <w:bidi/>
        <w:spacing w:before="0" w:beforeAutospacing="0" w:after="173"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 xml:space="preserve">يهدف هذا الاستبيان إلى قياس مستوى إدراك العاملين في المنظمات الصحية السعودية لأبعاد العدالة التنظيمية (التوزيعية، الإجرائية، </w:t>
      </w:r>
      <w:proofErr w:type="spellStart"/>
      <w:r w:rsidRPr="00573861">
        <w:rPr>
          <w:rFonts w:ascii="Simplified Arabic" w:hAnsi="Simplified Arabic" w:cs="Simplified Arabic" w:hint="cs"/>
          <w:color w:val="1F1F1F"/>
          <w:sz w:val="32"/>
          <w:szCs w:val="32"/>
          <w:rtl/>
        </w:rPr>
        <w:t>والتعاملية</w:t>
      </w:r>
      <w:proofErr w:type="spellEnd"/>
      <w:r w:rsidRPr="00573861">
        <w:rPr>
          <w:rFonts w:ascii="Simplified Arabic" w:hAnsi="Simplified Arabic" w:cs="Simplified Arabic" w:hint="cs"/>
          <w:color w:val="1F1F1F"/>
          <w:sz w:val="32"/>
          <w:szCs w:val="32"/>
          <w:rtl/>
        </w:rPr>
        <w:t>)، وتحديد مدى أثر هذا الإدراك في تحقيق الرضا الوظيفي لديهم، بما يسهم في تقديم توصيات عملية لتحسين بيئة العمل الصحي وتطوير الأداء المؤسسي.</w:t>
      </w:r>
    </w:p>
    <w:p w14:paraId="15E87B19" w14:textId="77777777" w:rsidR="00831DA3" w:rsidRPr="00573861" w:rsidRDefault="00831DA3" w:rsidP="00726EA9">
      <w:pPr>
        <w:pStyle w:val="3"/>
        <w:spacing w:before="0" w:after="120" w:line="360" w:lineRule="auto"/>
        <w:rPr>
          <w:rFonts w:ascii="Simplified Arabic" w:eastAsia="Times New Roman" w:hAnsi="Simplified Arabic" w:cs="Simplified Arabic" w:hint="cs"/>
          <w:color w:val="1F1F1F"/>
          <w:sz w:val="32"/>
          <w:szCs w:val="32"/>
          <w:rtl/>
        </w:rPr>
      </w:pPr>
      <w:r w:rsidRPr="00573861">
        <w:rPr>
          <w:rFonts w:ascii="Simplified Arabic" w:eastAsia="Times New Roman" w:hAnsi="Simplified Arabic" w:cs="Simplified Arabic" w:hint="cs"/>
          <w:color w:val="1F1F1F"/>
          <w:sz w:val="32"/>
          <w:szCs w:val="32"/>
          <w:rtl/>
        </w:rPr>
        <w:t xml:space="preserve">مقياس الاستجابة (مقياس </w:t>
      </w:r>
      <w:proofErr w:type="spellStart"/>
      <w:r w:rsidRPr="00573861">
        <w:rPr>
          <w:rFonts w:ascii="Simplified Arabic" w:eastAsia="Times New Roman" w:hAnsi="Simplified Arabic" w:cs="Simplified Arabic" w:hint="cs"/>
          <w:color w:val="1F1F1F"/>
          <w:sz w:val="32"/>
          <w:szCs w:val="32"/>
          <w:rtl/>
        </w:rPr>
        <w:t>ليكرت</w:t>
      </w:r>
      <w:proofErr w:type="spellEnd"/>
      <w:r w:rsidRPr="00573861">
        <w:rPr>
          <w:rFonts w:ascii="Simplified Arabic" w:eastAsia="Times New Roman" w:hAnsi="Simplified Arabic" w:cs="Simplified Arabic" w:hint="cs"/>
          <w:color w:val="1F1F1F"/>
          <w:sz w:val="32"/>
          <w:szCs w:val="32"/>
          <w:rtl/>
        </w:rPr>
        <w:t xml:space="preserve"> الخماسي)</w:t>
      </w:r>
    </w:p>
    <w:p w14:paraId="12C722E9" w14:textId="77777777" w:rsidR="00831DA3" w:rsidRPr="00573861" w:rsidRDefault="00831DA3" w:rsidP="00726EA9">
      <w:pPr>
        <w:pStyle w:val="a5"/>
        <w:bidi/>
        <w:spacing w:before="0" w:beforeAutospacing="0" w:after="12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يُرجى اختيار الإجابة التي تعبر عن درجة موافقتك على العبارات التالية:</w:t>
      </w:r>
    </w:p>
    <w:p w14:paraId="7C92FA4A" w14:textId="77777777" w:rsidR="00831DA3" w:rsidRPr="00573861" w:rsidRDefault="00831DA3" w:rsidP="00726EA9">
      <w:pPr>
        <w:pStyle w:val="a5"/>
        <w:numPr>
          <w:ilvl w:val="0"/>
          <w:numId w:val="40"/>
        </w:numPr>
        <w:bidi/>
        <w:spacing w:before="0" w:beforeAutospacing="0" w:after="0" w:afterAutospacing="0" w:line="360" w:lineRule="auto"/>
        <w:rPr>
          <w:rFonts w:ascii="Simplified Arabic" w:hAnsi="Simplified Arabic" w:cs="Simplified Arabic" w:hint="cs"/>
          <w:color w:val="1F1F1F"/>
          <w:sz w:val="32"/>
          <w:szCs w:val="32"/>
          <w:rtl/>
        </w:rPr>
      </w:pPr>
      <w:r w:rsidRPr="00573861">
        <w:rPr>
          <w:rStyle w:val="a6"/>
          <w:rFonts w:ascii="Simplified Arabic" w:hAnsi="Simplified Arabic" w:cs="Simplified Arabic" w:hint="cs"/>
          <w:color w:val="1F1F1F"/>
          <w:sz w:val="32"/>
          <w:szCs w:val="32"/>
          <w:bdr w:val="none" w:sz="0" w:space="0" w:color="auto" w:frame="1"/>
          <w:rtl/>
        </w:rPr>
        <w:t>(5) موافق بشدة</w:t>
      </w:r>
    </w:p>
    <w:p w14:paraId="2D98EB2F" w14:textId="77777777" w:rsidR="00831DA3" w:rsidRPr="00573861" w:rsidRDefault="00831DA3" w:rsidP="00726EA9">
      <w:pPr>
        <w:pStyle w:val="a5"/>
        <w:numPr>
          <w:ilvl w:val="0"/>
          <w:numId w:val="40"/>
        </w:numPr>
        <w:bidi/>
        <w:spacing w:before="0" w:beforeAutospacing="0" w:after="0" w:afterAutospacing="0" w:line="360" w:lineRule="auto"/>
        <w:rPr>
          <w:rFonts w:ascii="Simplified Arabic" w:hAnsi="Simplified Arabic" w:cs="Simplified Arabic" w:hint="cs"/>
          <w:color w:val="1F1F1F"/>
          <w:sz w:val="32"/>
          <w:szCs w:val="32"/>
          <w:rtl/>
        </w:rPr>
      </w:pPr>
      <w:r w:rsidRPr="00573861">
        <w:rPr>
          <w:rStyle w:val="a6"/>
          <w:rFonts w:ascii="Simplified Arabic" w:hAnsi="Simplified Arabic" w:cs="Simplified Arabic" w:hint="cs"/>
          <w:color w:val="1F1F1F"/>
          <w:sz w:val="32"/>
          <w:szCs w:val="32"/>
          <w:bdr w:val="none" w:sz="0" w:space="0" w:color="auto" w:frame="1"/>
          <w:rtl/>
        </w:rPr>
        <w:t>(4) موافق</w:t>
      </w:r>
    </w:p>
    <w:p w14:paraId="5E833F1E" w14:textId="77777777" w:rsidR="00831DA3" w:rsidRPr="00573861" w:rsidRDefault="00831DA3" w:rsidP="00726EA9">
      <w:pPr>
        <w:pStyle w:val="a5"/>
        <w:numPr>
          <w:ilvl w:val="0"/>
          <w:numId w:val="40"/>
        </w:numPr>
        <w:bidi/>
        <w:spacing w:before="0" w:beforeAutospacing="0" w:after="0" w:afterAutospacing="0" w:line="360" w:lineRule="auto"/>
        <w:rPr>
          <w:rFonts w:ascii="Simplified Arabic" w:hAnsi="Simplified Arabic" w:cs="Simplified Arabic" w:hint="cs"/>
          <w:color w:val="1F1F1F"/>
          <w:sz w:val="32"/>
          <w:szCs w:val="32"/>
          <w:rtl/>
        </w:rPr>
      </w:pPr>
      <w:r w:rsidRPr="00573861">
        <w:rPr>
          <w:rStyle w:val="a6"/>
          <w:rFonts w:ascii="Simplified Arabic" w:hAnsi="Simplified Arabic" w:cs="Simplified Arabic" w:hint="cs"/>
          <w:color w:val="1F1F1F"/>
          <w:sz w:val="32"/>
          <w:szCs w:val="32"/>
          <w:bdr w:val="none" w:sz="0" w:space="0" w:color="auto" w:frame="1"/>
          <w:rtl/>
        </w:rPr>
        <w:t>(3) محايد</w:t>
      </w:r>
    </w:p>
    <w:p w14:paraId="6C1941F4" w14:textId="77777777" w:rsidR="00831DA3" w:rsidRPr="00573861" w:rsidRDefault="00831DA3" w:rsidP="00726EA9">
      <w:pPr>
        <w:pStyle w:val="a5"/>
        <w:numPr>
          <w:ilvl w:val="0"/>
          <w:numId w:val="40"/>
        </w:numPr>
        <w:bidi/>
        <w:spacing w:before="0" w:beforeAutospacing="0" w:after="0" w:afterAutospacing="0" w:line="360" w:lineRule="auto"/>
        <w:rPr>
          <w:rFonts w:ascii="Simplified Arabic" w:hAnsi="Simplified Arabic" w:cs="Simplified Arabic" w:hint="cs"/>
          <w:color w:val="1F1F1F"/>
          <w:sz w:val="32"/>
          <w:szCs w:val="32"/>
          <w:rtl/>
        </w:rPr>
      </w:pPr>
      <w:r w:rsidRPr="00573861">
        <w:rPr>
          <w:rStyle w:val="a6"/>
          <w:rFonts w:ascii="Simplified Arabic" w:hAnsi="Simplified Arabic" w:cs="Simplified Arabic" w:hint="cs"/>
          <w:color w:val="1F1F1F"/>
          <w:sz w:val="32"/>
          <w:szCs w:val="32"/>
          <w:bdr w:val="none" w:sz="0" w:space="0" w:color="auto" w:frame="1"/>
          <w:rtl/>
        </w:rPr>
        <w:t>(2) غير موافق</w:t>
      </w:r>
    </w:p>
    <w:p w14:paraId="2004289A" w14:textId="77777777" w:rsidR="00831DA3" w:rsidRPr="00573861" w:rsidRDefault="00831DA3" w:rsidP="00726EA9">
      <w:pPr>
        <w:pStyle w:val="a5"/>
        <w:numPr>
          <w:ilvl w:val="0"/>
          <w:numId w:val="40"/>
        </w:numPr>
        <w:bidi/>
        <w:spacing w:before="0" w:beforeAutospacing="0" w:after="0" w:afterAutospacing="0" w:line="360" w:lineRule="auto"/>
        <w:rPr>
          <w:rFonts w:ascii="Simplified Arabic" w:hAnsi="Simplified Arabic" w:cs="Simplified Arabic" w:hint="cs"/>
          <w:color w:val="1F1F1F"/>
          <w:sz w:val="32"/>
          <w:szCs w:val="32"/>
          <w:rtl/>
        </w:rPr>
      </w:pPr>
      <w:r w:rsidRPr="00573861">
        <w:rPr>
          <w:rStyle w:val="a6"/>
          <w:rFonts w:ascii="Simplified Arabic" w:hAnsi="Simplified Arabic" w:cs="Simplified Arabic" w:hint="cs"/>
          <w:color w:val="1F1F1F"/>
          <w:sz w:val="32"/>
          <w:szCs w:val="32"/>
          <w:bdr w:val="none" w:sz="0" w:space="0" w:color="auto" w:frame="1"/>
          <w:rtl/>
        </w:rPr>
        <w:t>(1) غير موافق بشدة</w:t>
      </w:r>
    </w:p>
    <w:p w14:paraId="5A965244" w14:textId="77777777" w:rsidR="00831DA3" w:rsidRPr="00573861" w:rsidRDefault="00831DA3" w:rsidP="00726EA9">
      <w:pPr>
        <w:pStyle w:val="2"/>
        <w:spacing w:before="0" w:after="120" w:line="360" w:lineRule="auto"/>
        <w:rPr>
          <w:rFonts w:ascii="Simplified Arabic" w:eastAsia="Times New Roman" w:hAnsi="Simplified Arabic" w:cs="Simplified Arabic" w:hint="cs"/>
          <w:color w:val="1F1F1F"/>
          <w:rtl/>
        </w:rPr>
      </w:pPr>
      <w:r w:rsidRPr="00573861">
        <w:rPr>
          <w:rFonts w:ascii="Simplified Arabic" w:eastAsia="Times New Roman" w:hAnsi="Simplified Arabic" w:cs="Simplified Arabic" w:hint="cs"/>
          <w:color w:val="1F1F1F"/>
          <w:rtl/>
        </w:rPr>
        <w:t>الجزء الأول: البيانات الأولية والديموغرافية</w:t>
      </w:r>
    </w:p>
    <w:p w14:paraId="53DEEEFE" w14:textId="77777777" w:rsidR="00831DA3" w:rsidRPr="00573861" w:rsidRDefault="00831DA3" w:rsidP="00726EA9">
      <w:pPr>
        <w:pStyle w:val="a5"/>
        <w:bidi/>
        <w:spacing w:before="0" w:beforeAutospacing="0" w:after="12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يُرجى اختيار الخيار المناسب الذي ينطبق عليك:</w:t>
      </w:r>
    </w:p>
    <w:p w14:paraId="2A835C84" w14:textId="77777777" w:rsidR="00831DA3" w:rsidRPr="00573861" w:rsidRDefault="00831DA3" w:rsidP="00726EA9">
      <w:pPr>
        <w:pStyle w:val="a5"/>
        <w:numPr>
          <w:ilvl w:val="0"/>
          <w:numId w:val="41"/>
        </w:numPr>
        <w:bidi/>
        <w:spacing w:before="0" w:beforeAutospacing="0" w:after="0" w:afterAutospacing="0" w:line="360" w:lineRule="auto"/>
        <w:rPr>
          <w:rFonts w:ascii="Simplified Arabic" w:hAnsi="Simplified Arabic" w:cs="Simplified Arabic" w:hint="cs"/>
          <w:color w:val="1F1F1F"/>
          <w:sz w:val="32"/>
          <w:szCs w:val="32"/>
          <w:rtl/>
        </w:rPr>
      </w:pPr>
      <w:r w:rsidRPr="00573861">
        <w:rPr>
          <w:rStyle w:val="a6"/>
          <w:rFonts w:ascii="Simplified Arabic" w:hAnsi="Simplified Arabic" w:cs="Simplified Arabic" w:hint="cs"/>
          <w:color w:val="1F1F1F"/>
          <w:sz w:val="32"/>
          <w:szCs w:val="32"/>
          <w:bdr w:val="none" w:sz="0" w:space="0" w:color="auto" w:frame="1"/>
          <w:rtl/>
        </w:rPr>
        <w:t>الجنس:</w:t>
      </w:r>
    </w:p>
    <w:p w14:paraId="0C81106B" w14:textId="77777777" w:rsidR="00831DA3" w:rsidRPr="00573861" w:rsidRDefault="00831DA3" w:rsidP="00726EA9">
      <w:pPr>
        <w:pStyle w:val="a5"/>
        <w:numPr>
          <w:ilvl w:val="1"/>
          <w:numId w:val="41"/>
        </w:numPr>
        <w:bidi/>
        <w:spacing w:before="0" w:beforeAutospacing="0" w:after="12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 ] ذكر</w:t>
      </w:r>
    </w:p>
    <w:p w14:paraId="4E5F91E4" w14:textId="77777777" w:rsidR="00831DA3" w:rsidRPr="00573861" w:rsidRDefault="00831DA3" w:rsidP="00726EA9">
      <w:pPr>
        <w:pStyle w:val="a5"/>
        <w:numPr>
          <w:ilvl w:val="1"/>
          <w:numId w:val="41"/>
        </w:numPr>
        <w:bidi/>
        <w:spacing w:before="0" w:beforeAutospacing="0" w:after="12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lastRenderedPageBreak/>
        <w:t>[ ] أنثى</w:t>
      </w:r>
    </w:p>
    <w:p w14:paraId="436CBA6F" w14:textId="77777777" w:rsidR="00831DA3" w:rsidRPr="00573861" w:rsidRDefault="00831DA3" w:rsidP="00726EA9">
      <w:pPr>
        <w:pStyle w:val="a5"/>
        <w:numPr>
          <w:ilvl w:val="0"/>
          <w:numId w:val="41"/>
        </w:numPr>
        <w:bidi/>
        <w:spacing w:before="0" w:beforeAutospacing="0" w:after="0" w:afterAutospacing="0" w:line="360" w:lineRule="auto"/>
        <w:rPr>
          <w:rFonts w:ascii="Simplified Arabic" w:hAnsi="Simplified Arabic" w:cs="Simplified Arabic" w:hint="cs"/>
          <w:color w:val="1F1F1F"/>
          <w:sz w:val="32"/>
          <w:szCs w:val="32"/>
          <w:rtl/>
        </w:rPr>
      </w:pPr>
      <w:r w:rsidRPr="00573861">
        <w:rPr>
          <w:rStyle w:val="a6"/>
          <w:rFonts w:ascii="Simplified Arabic" w:hAnsi="Simplified Arabic" w:cs="Simplified Arabic" w:hint="cs"/>
          <w:color w:val="1F1F1F"/>
          <w:sz w:val="32"/>
          <w:szCs w:val="32"/>
          <w:bdr w:val="none" w:sz="0" w:space="0" w:color="auto" w:frame="1"/>
          <w:rtl/>
        </w:rPr>
        <w:t>العمر:</w:t>
      </w:r>
    </w:p>
    <w:p w14:paraId="3D390FAA" w14:textId="77777777" w:rsidR="00831DA3" w:rsidRPr="00573861" w:rsidRDefault="00831DA3" w:rsidP="00726EA9">
      <w:pPr>
        <w:pStyle w:val="a5"/>
        <w:numPr>
          <w:ilvl w:val="1"/>
          <w:numId w:val="41"/>
        </w:numPr>
        <w:bidi/>
        <w:spacing w:before="0" w:beforeAutospacing="0" w:after="12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 ] أقل من 30 سنة</w:t>
      </w:r>
    </w:p>
    <w:p w14:paraId="511AB058" w14:textId="77777777" w:rsidR="00831DA3" w:rsidRPr="00573861" w:rsidRDefault="00831DA3" w:rsidP="00726EA9">
      <w:pPr>
        <w:pStyle w:val="a5"/>
        <w:numPr>
          <w:ilvl w:val="1"/>
          <w:numId w:val="41"/>
        </w:numPr>
        <w:bidi/>
        <w:spacing w:before="0" w:beforeAutospacing="0" w:after="12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 ] من 30 إلى 40 سنة</w:t>
      </w:r>
    </w:p>
    <w:p w14:paraId="07EBF3AB" w14:textId="77777777" w:rsidR="00831DA3" w:rsidRPr="00573861" w:rsidRDefault="00831DA3" w:rsidP="00726EA9">
      <w:pPr>
        <w:pStyle w:val="a5"/>
        <w:numPr>
          <w:ilvl w:val="1"/>
          <w:numId w:val="41"/>
        </w:numPr>
        <w:bidi/>
        <w:spacing w:before="0" w:beforeAutospacing="0" w:after="12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 ] من 41 إلى 50 سنة</w:t>
      </w:r>
    </w:p>
    <w:p w14:paraId="01EF967B" w14:textId="77777777" w:rsidR="00831DA3" w:rsidRPr="00573861" w:rsidRDefault="00831DA3" w:rsidP="00726EA9">
      <w:pPr>
        <w:pStyle w:val="a5"/>
        <w:numPr>
          <w:ilvl w:val="1"/>
          <w:numId w:val="41"/>
        </w:numPr>
        <w:bidi/>
        <w:spacing w:before="0" w:beforeAutospacing="0" w:after="12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 ] أكثر من 50 سنة</w:t>
      </w:r>
    </w:p>
    <w:p w14:paraId="5F6C985D" w14:textId="77777777" w:rsidR="00831DA3" w:rsidRPr="00573861" w:rsidRDefault="00831DA3" w:rsidP="00726EA9">
      <w:pPr>
        <w:pStyle w:val="a5"/>
        <w:numPr>
          <w:ilvl w:val="0"/>
          <w:numId w:val="41"/>
        </w:numPr>
        <w:bidi/>
        <w:spacing w:before="0" w:beforeAutospacing="0" w:after="0" w:afterAutospacing="0" w:line="360" w:lineRule="auto"/>
        <w:rPr>
          <w:rFonts w:ascii="Simplified Arabic" w:hAnsi="Simplified Arabic" w:cs="Simplified Arabic" w:hint="cs"/>
          <w:color w:val="1F1F1F"/>
          <w:sz w:val="32"/>
          <w:szCs w:val="32"/>
          <w:rtl/>
        </w:rPr>
      </w:pPr>
      <w:r w:rsidRPr="00573861">
        <w:rPr>
          <w:rStyle w:val="a6"/>
          <w:rFonts w:ascii="Simplified Arabic" w:hAnsi="Simplified Arabic" w:cs="Simplified Arabic" w:hint="cs"/>
          <w:color w:val="1F1F1F"/>
          <w:sz w:val="32"/>
          <w:szCs w:val="32"/>
          <w:bdr w:val="none" w:sz="0" w:space="0" w:color="auto" w:frame="1"/>
          <w:rtl/>
        </w:rPr>
        <w:t>المسمى الوظيفي:</w:t>
      </w:r>
    </w:p>
    <w:p w14:paraId="641E2404" w14:textId="77777777" w:rsidR="00831DA3" w:rsidRPr="00573861" w:rsidRDefault="00831DA3" w:rsidP="00726EA9">
      <w:pPr>
        <w:pStyle w:val="a5"/>
        <w:numPr>
          <w:ilvl w:val="1"/>
          <w:numId w:val="41"/>
        </w:numPr>
        <w:bidi/>
        <w:spacing w:before="0" w:beforeAutospacing="0" w:after="12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 ] كادر طبي (أطباء)</w:t>
      </w:r>
    </w:p>
    <w:p w14:paraId="7358A470" w14:textId="77777777" w:rsidR="00831DA3" w:rsidRPr="00573861" w:rsidRDefault="00831DA3" w:rsidP="00726EA9">
      <w:pPr>
        <w:pStyle w:val="a5"/>
        <w:numPr>
          <w:ilvl w:val="1"/>
          <w:numId w:val="41"/>
        </w:numPr>
        <w:bidi/>
        <w:spacing w:before="0" w:beforeAutospacing="0" w:after="12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 ] كادر فني / تمريضي</w:t>
      </w:r>
    </w:p>
    <w:p w14:paraId="2AA9479D" w14:textId="77777777" w:rsidR="00831DA3" w:rsidRPr="00573861" w:rsidRDefault="00831DA3" w:rsidP="00726EA9">
      <w:pPr>
        <w:pStyle w:val="a5"/>
        <w:numPr>
          <w:ilvl w:val="1"/>
          <w:numId w:val="41"/>
        </w:numPr>
        <w:bidi/>
        <w:spacing w:before="0" w:beforeAutospacing="0" w:after="12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 ] كادر إداري</w:t>
      </w:r>
    </w:p>
    <w:p w14:paraId="3B2D0D4E" w14:textId="77777777" w:rsidR="00831DA3" w:rsidRPr="00573861" w:rsidRDefault="00831DA3" w:rsidP="00726EA9">
      <w:pPr>
        <w:pStyle w:val="a5"/>
        <w:numPr>
          <w:ilvl w:val="0"/>
          <w:numId w:val="41"/>
        </w:numPr>
        <w:bidi/>
        <w:spacing w:before="0" w:beforeAutospacing="0" w:after="0" w:afterAutospacing="0" w:line="360" w:lineRule="auto"/>
        <w:rPr>
          <w:rFonts w:ascii="Simplified Arabic" w:hAnsi="Simplified Arabic" w:cs="Simplified Arabic" w:hint="cs"/>
          <w:color w:val="1F1F1F"/>
          <w:sz w:val="32"/>
          <w:szCs w:val="32"/>
          <w:rtl/>
        </w:rPr>
      </w:pPr>
      <w:r w:rsidRPr="00573861">
        <w:rPr>
          <w:rStyle w:val="a6"/>
          <w:rFonts w:ascii="Simplified Arabic" w:hAnsi="Simplified Arabic" w:cs="Simplified Arabic" w:hint="cs"/>
          <w:color w:val="1F1F1F"/>
          <w:sz w:val="32"/>
          <w:szCs w:val="32"/>
          <w:bdr w:val="none" w:sz="0" w:space="0" w:color="auto" w:frame="1"/>
          <w:rtl/>
        </w:rPr>
        <w:t>سنوات الخبرة:</w:t>
      </w:r>
    </w:p>
    <w:p w14:paraId="4A6436D0" w14:textId="77777777" w:rsidR="00831DA3" w:rsidRPr="00573861" w:rsidRDefault="00831DA3" w:rsidP="00726EA9">
      <w:pPr>
        <w:pStyle w:val="a5"/>
        <w:numPr>
          <w:ilvl w:val="1"/>
          <w:numId w:val="41"/>
        </w:numPr>
        <w:bidi/>
        <w:spacing w:before="0" w:beforeAutospacing="0" w:after="12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 ] أقل من 5 سنوات</w:t>
      </w:r>
    </w:p>
    <w:p w14:paraId="01979C5D" w14:textId="77777777" w:rsidR="00831DA3" w:rsidRPr="00573861" w:rsidRDefault="00831DA3" w:rsidP="00726EA9">
      <w:pPr>
        <w:pStyle w:val="a5"/>
        <w:numPr>
          <w:ilvl w:val="1"/>
          <w:numId w:val="41"/>
        </w:numPr>
        <w:bidi/>
        <w:spacing w:before="0" w:beforeAutospacing="0" w:after="12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 ] من 5 إلى 10 سنوات</w:t>
      </w:r>
    </w:p>
    <w:p w14:paraId="3056443F" w14:textId="77777777" w:rsidR="00831DA3" w:rsidRPr="00573861" w:rsidRDefault="00831DA3" w:rsidP="00726EA9">
      <w:pPr>
        <w:pStyle w:val="a5"/>
        <w:numPr>
          <w:ilvl w:val="1"/>
          <w:numId w:val="41"/>
        </w:numPr>
        <w:bidi/>
        <w:spacing w:before="0" w:beforeAutospacing="0" w:after="12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 ] أكثر من 10 سنوات</w:t>
      </w:r>
    </w:p>
    <w:p w14:paraId="78850205" w14:textId="77777777" w:rsidR="00831DA3" w:rsidRPr="00573861" w:rsidRDefault="00831DA3" w:rsidP="00726EA9">
      <w:pPr>
        <w:pStyle w:val="a5"/>
        <w:numPr>
          <w:ilvl w:val="0"/>
          <w:numId w:val="41"/>
        </w:numPr>
        <w:bidi/>
        <w:spacing w:before="0" w:beforeAutospacing="0" w:after="0" w:afterAutospacing="0" w:line="360" w:lineRule="auto"/>
        <w:rPr>
          <w:rFonts w:ascii="Simplified Arabic" w:hAnsi="Simplified Arabic" w:cs="Simplified Arabic" w:hint="cs"/>
          <w:color w:val="1F1F1F"/>
          <w:sz w:val="32"/>
          <w:szCs w:val="32"/>
          <w:rtl/>
        </w:rPr>
      </w:pPr>
      <w:r w:rsidRPr="00573861">
        <w:rPr>
          <w:rStyle w:val="a6"/>
          <w:rFonts w:ascii="Simplified Arabic" w:hAnsi="Simplified Arabic" w:cs="Simplified Arabic" w:hint="cs"/>
          <w:color w:val="1F1F1F"/>
          <w:sz w:val="32"/>
          <w:szCs w:val="32"/>
          <w:bdr w:val="none" w:sz="0" w:space="0" w:color="auto" w:frame="1"/>
          <w:rtl/>
        </w:rPr>
        <w:t>المستوى التعليمي:</w:t>
      </w:r>
    </w:p>
    <w:p w14:paraId="21AB7D0E" w14:textId="77777777" w:rsidR="00831DA3" w:rsidRPr="00573861" w:rsidRDefault="00831DA3" w:rsidP="00726EA9">
      <w:pPr>
        <w:pStyle w:val="a5"/>
        <w:numPr>
          <w:ilvl w:val="1"/>
          <w:numId w:val="41"/>
        </w:numPr>
        <w:bidi/>
        <w:spacing w:before="0" w:beforeAutospacing="0" w:after="12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 ] دبلوم</w:t>
      </w:r>
    </w:p>
    <w:p w14:paraId="4AE94E4A" w14:textId="77777777" w:rsidR="00831DA3" w:rsidRPr="00573861" w:rsidRDefault="00831DA3" w:rsidP="00726EA9">
      <w:pPr>
        <w:pStyle w:val="a5"/>
        <w:numPr>
          <w:ilvl w:val="1"/>
          <w:numId w:val="41"/>
        </w:numPr>
        <w:bidi/>
        <w:spacing w:before="0" w:beforeAutospacing="0" w:after="12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lastRenderedPageBreak/>
        <w:t>[ ] بكالوريوس</w:t>
      </w:r>
    </w:p>
    <w:p w14:paraId="736D3C4E" w14:textId="77777777" w:rsidR="00831DA3" w:rsidRPr="00573861" w:rsidRDefault="00831DA3" w:rsidP="00726EA9">
      <w:pPr>
        <w:pStyle w:val="a5"/>
        <w:numPr>
          <w:ilvl w:val="1"/>
          <w:numId w:val="41"/>
        </w:numPr>
        <w:bidi/>
        <w:spacing w:before="0" w:beforeAutospacing="0" w:after="12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 ] دراسات عليا (ماجستير / دكتوراه / زمالة)</w:t>
      </w:r>
    </w:p>
    <w:p w14:paraId="40AF6ADB" w14:textId="77777777" w:rsidR="00831DA3" w:rsidRPr="00573861" w:rsidRDefault="00831DA3" w:rsidP="00726EA9">
      <w:pPr>
        <w:pStyle w:val="2"/>
        <w:spacing w:before="0" w:after="120" w:line="360" w:lineRule="auto"/>
        <w:rPr>
          <w:rFonts w:ascii="Simplified Arabic" w:eastAsia="Times New Roman" w:hAnsi="Simplified Arabic" w:cs="Simplified Arabic" w:hint="cs"/>
          <w:color w:val="1F1F1F"/>
          <w:rtl/>
        </w:rPr>
      </w:pPr>
      <w:r w:rsidRPr="00573861">
        <w:rPr>
          <w:rFonts w:ascii="Simplified Arabic" w:eastAsia="Times New Roman" w:hAnsi="Simplified Arabic" w:cs="Simplified Arabic" w:hint="cs"/>
          <w:color w:val="1F1F1F"/>
          <w:rtl/>
        </w:rPr>
        <w:t>الجزء الثاني: مقياس العدالة التنظيمية (</w:t>
      </w:r>
      <w:r w:rsidRPr="00573861">
        <w:rPr>
          <w:rFonts w:ascii="Simplified Arabic" w:eastAsia="Times New Roman" w:hAnsi="Simplified Arabic" w:cs="Simplified Arabic" w:hint="cs"/>
          <w:color w:val="1F1F1F"/>
        </w:rPr>
        <w:t>Organizational Justice</w:t>
      </w:r>
      <w:r w:rsidRPr="00573861">
        <w:rPr>
          <w:rFonts w:ascii="Simplified Arabic" w:eastAsia="Times New Roman" w:hAnsi="Simplified Arabic" w:cs="Simplified Arabic" w:hint="cs"/>
          <w:color w:val="1F1F1F"/>
          <w:rtl/>
        </w:rPr>
        <w:t>)</w:t>
      </w:r>
    </w:p>
    <w:p w14:paraId="24A32A67" w14:textId="77777777" w:rsidR="00831DA3" w:rsidRPr="00573861" w:rsidRDefault="00831DA3" w:rsidP="00726EA9">
      <w:pPr>
        <w:pStyle w:val="3"/>
        <w:spacing w:before="0" w:after="120" w:line="360" w:lineRule="auto"/>
        <w:rPr>
          <w:rFonts w:ascii="Simplified Arabic" w:eastAsia="Times New Roman" w:hAnsi="Simplified Arabic" w:cs="Simplified Arabic" w:hint="cs"/>
          <w:color w:val="1F1F1F"/>
          <w:sz w:val="32"/>
          <w:szCs w:val="32"/>
          <w:rtl/>
        </w:rPr>
      </w:pPr>
      <w:r w:rsidRPr="00573861">
        <w:rPr>
          <w:rFonts w:ascii="Simplified Arabic" w:eastAsia="Times New Roman" w:hAnsi="Simplified Arabic" w:cs="Simplified Arabic" w:hint="cs"/>
          <w:color w:val="1F1F1F"/>
          <w:sz w:val="32"/>
          <w:szCs w:val="32"/>
          <w:rtl/>
        </w:rPr>
        <w:t>أولاً: العدالة التوزيعية (</w:t>
      </w:r>
      <w:r w:rsidRPr="00573861">
        <w:rPr>
          <w:rFonts w:ascii="Simplified Arabic" w:eastAsia="Times New Roman" w:hAnsi="Simplified Arabic" w:cs="Simplified Arabic" w:hint="cs"/>
          <w:color w:val="1F1F1F"/>
          <w:sz w:val="32"/>
          <w:szCs w:val="32"/>
        </w:rPr>
        <w:t>Distributive Justice</w:t>
      </w:r>
      <w:r w:rsidRPr="00573861">
        <w:rPr>
          <w:rFonts w:ascii="Simplified Arabic" w:eastAsia="Times New Roman" w:hAnsi="Simplified Arabic" w:cs="Simplified Arabic" w:hint="cs"/>
          <w:color w:val="1F1F1F"/>
          <w:sz w:val="32"/>
          <w:szCs w:val="32"/>
          <w:rtl/>
        </w:rPr>
        <w:t>)</w:t>
      </w:r>
    </w:p>
    <w:p w14:paraId="229E78E7" w14:textId="77777777" w:rsidR="00831DA3" w:rsidRPr="00573861" w:rsidRDefault="00831DA3" w:rsidP="00726EA9">
      <w:pPr>
        <w:pStyle w:val="a5"/>
        <w:bidi/>
        <w:spacing w:before="0" w:beforeAutospacing="0" w:after="0" w:afterAutospacing="0" w:line="360" w:lineRule="auto"/>
        <w:rPr>
          <w:rFonts w:ascii="Simplified Arabic" w:hAnsi="Simplified Arabic" w:cs="Simplified Arabic" w:hint="cs"/>
          <w:color w:val="1F1F1F"/>
          <w:sz w:val="32"/>
          <w:szCs w:val="32"/>
          <w:rtl/>
        </w:rPr>
      </w:pPr>
      <w:r w:rsidRPr="00573861">
        <w:rPr>
          <w:rStyle w:val="aa"/>
          <w:rFonts w:ascii="Simplified Arabic" w:hAnsi="Simplified Arabic" w:cs="Simplified Arabic" w:hint="cs"/>
          <w:i w:val="0"/>
          <w:iCs w:val="0"/>
          <w:color w:val="1F1F1F"/>
          <w:sz w:val="32"/>
          <w:szCs w:val="32"/>
          <w:bdr w:val="none" w:sz="0" w:space="0" w:color="auto" w:frame="1"/>
          <w:rtl/>
        </w:rPr>
        <w:t>تقيس مدى عدالة المخرجات والمكاسب التي يحصل عليها الموظف مقابل جهده.</w:t>
      </w:r>
    </w:p>
    <w:p w14:paraId="3490F456" w14:textId="77777777" w:rsidR="00831DA3" w:rsidRPr="00573861" w:rsidRDefault="00831DA3" w:rsidP="00726EA9">
      <w:pPr>
        <w:pStyle w:val="a5"/>
        <w:numPr>
          <w:ilvl w:val="0"/>
          <w:numId w:val="42"/>
        </w:numPr>
        <w:bidi/>
        <w:spacing w:before="0" w:beforeAutospacing="0" w:after="12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تعكس مستحقاتي المالية الحالية الجهد والوقت الذي أبدله في العمل.</w:t>
      </w:r>
    </w:p>
    <w:p w14:paraId="37FA467C" w14:textId="77777777" w:rsidR="00831DA3" w:rsidRPr="00573861" w:rsidRDefault="00831DA3" w:rsidP="00726EA9">
      <w:pPr>
        <w:pStyle w:val="a5"/>
        <w:numPr>
          <w:ilvl w:val="0"/>
          <w:numId w:val="42"/>
        </w:numPr>
        <w:bidi/>
        <w:spacing w:before="0" w:beforeAutospacing="0" w:after="12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تتناسب مكافآتي وحوافزي مع مسؤولياتي الوظيفية الموكلة إليّ.</w:t>
      </w:r>
    </w:p>
    <w:p w14:paraId="176EC237" w14:textId="77777777" w:rsidR="00831DA3" w:rsidRPr="00573861" w:rsidRDefault="00831DA3" w:rsidP="00726EA9">
      <w:pPr>
        <w:pStyle w:val="a5"/>
        <w:numPr>
          <w:ilvl w:val="0"/>
          <w:numId w:val="42"/>
        </w:numPr>
        <w:bidi/>
        <w:spacing w:before="0" w:beforeAutospacing="0" w:after="12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أحصل على التقدير المعنوي والمادي المناسب مقارنة بزملائي في العمل.</w:t>
      </w:r>
    </w:p>
    <w:p w14:paraId="0F1D702E" w14:textId="77777777" w:rsidR="00831DA3" w:rsidRPr="00573861" w:rsidRDefault="00831DA3" w:rsidP="00726EA9">
      <w:pPr>
        <w:pStyle w:val="a5"/>
        <w:numPr>
          <w:ilvl w:val="0"/>
          <w:numId w:val="42"/>
        </w:numPr>
        <w:bidi/>
        <w:spacing w:before="0" w:beforeAutospacing="0" w:after="12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تتلاءم نتائج تقييم أدائي السنوي مع أدائي الفعلي والواقعي.</w:t>
      </w:r>
    </w:p>
    <w:p w14:paraId="77655106" w14:textId="77777777" w:rsidR="00831DA3" w:rsidRPr="00573861" w:rsidRDefault="00831DA3" w:rsidP="00726EA9">
      <w:pPr>
        <w:pStyle w:val="a5"/>
        <w:numPr>
          <w:ilvl w:val="0"/>
          <w:numId w:val="42"/>
        </w:numPr>
        <w:bidi/>
        <w:spacing w:before="0" w:beforeAutospacing="0" w:after="12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أشعر أن توزيع أعباء ومهام العمل في القسم يتسم بالإنصاف والعدالة.</w:t>
      </w:r>
    </w:p>
    <w:p w14:paraId="04E25BDA" w14:textId="77777777" w:rsidR="00831DA3" w:rsidRPr="00573861" w:rsidRDefault="00831DA3" w:rsidP="00726EA9">
      <w:pPr>
        <w:pStyle w:val="3"/>
        <w:spacing w:before="0" w:after="120" w:line="360" w:lineRule="auto"/>
        <w:rPr>
          <w:rFonts w:ascii="Simplified Arabic" w:eastAsia="Times New Roman" w:hAnsi="Simplified Arabic" w:cs="Simplified Arabic" w:hint="cs"/>
          <w:color w:val="1F1F1F"/>
          <w:sz w:val="32"/>
          <w:szCs w:val="32"/>
          <w:rtl/>
        </w:rPr>
      </w:pPr>
      <w:r w:rsidRPr="00573861">
        <w:rPr>
          <w:rFonts w:ascii="Simplified Arabic" w:eastAsia="Times New Roman" w:hAnsi="Simplified Arabic" w:cs="Simplified Arabic" w:hint="cs"/>
          <w:color w:val="1F1F1F"/>
          <w:sz w:val="32"/>
          <w:szCs w:val="32"/>
          <w:rtl/>
        </w:rPr>
        <w:t>ثانياً: العدالة الإجرائية (</w:t>
      </w:r>
      <w:r w:rsidRPr="00573861">
        <w:rPr>
          <w:rFonts w:ascii="Simplified Arabic" w:eastAsia="Times New Roman" w:hAnsi="Simplified Arabic" w:cs="Simplified Arabic" w:hint="cs"/>
          <w:color w:val="1F1F1F"/>
          <w:sz w:val="32"/>
          <w:szCs w:val="32"/>
        </w:rPr>
        <w:t>Procedural Justice</w:t>
      </w:r>
      <w:r w:rsidRPr="00573861">
        <w:rPr>
          <w:rFonts w:ascii="Simplified Arabic" w:eastAsia="Times New Roman" w:hAnsi="Simplified Arabic" w:cs="Simplified Arabic" w:hint="cs"/>
          <w:color w:val="1F1F1F"/>
          <w:sz w:val="32"/>
          <w:szCs w:val="32"/>
          <w:rtl/>
        </w:rPr>
        <w:t>)</w:t>
      </w:r>
    </w:p>
    <w:p w14:paraId="7AEA79A8" w14:textId="77777777" w:rsidR="00831DA3" w:rsidRPr="00573861" w:rsidRDefault="00831DA3" w:rsidP="00726EA9">
      <w:pPr>
        <w:pStyle w:val="a5"/>
        <w:bidi/>
        <w:spacing w:before="0" w:beforeAutospacing="0" w:after="0" w:afterAutospacing="0" w:line="360" w:lineRule="auto"/>
        <w:rPr>
          <w:rFonts w:ascii="Simplified Arabic" w:hAnsi="Simplified Arabic" w:cs="Simplified Arabic" w:hint="cs"/>
          <w:color w:val="1F1F1F"/>
          <w:sz w:val="32"/>
          <w:szCs w:val="32"/>
          <w:rtl/>
        </w:rPr>
      </w:pPr>
      <w:r w:rsidRPr="00573861">
        <w:rPr>
          <w:rStyle w:val="aa"/>
          <w:rFonts w:ascii="Simplified Arabic" w:hAnsi="Simplified Arabic" w:cs="Simplified Arabic" w:hint="cs"/>
          <w:i w:val="0"/>
          <w:iCs w:val="0"/>
          <w:color w:val="1F1F1F"/>
          <w:sz w:val="32"/>
          <w:szCs w:val="32"/>
          <w:bdr w:val="none" w:sz="0" w:space="0" w:color="auto" w:frame="1"/>
          <w:rtl/>
        </w:rPr>
        <w:t>تقيس مدى عدالة ونزاهة الإجراءات والسياسات المتبعة في اتخاذ القرارات.</w:t>
      </w:r>
    </w:p>
    <w:p w14:paraId="104A1C78" w14:textId="77777777" w:rsidR="00831DA3" w:rsidRPr="00573861" w:rsidRDefault="00831DA3" w:rsidP="00726EA9">
      <w:pPr>
        <w:pStyle w:val="a5"/>
        <w:numPr>
          <w:ilvl w:val="0"/>
          <w:numId w:val="43"/>
        </w:numPr>
        <w:bidi/>
        <w:spacing w:before="0" w:beforeAutospacing="0" w:after="12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تُطبّق إجراءات وسياسات العمل بموضوعية ودون تمييز على جميع الموظفين.</w:t>
      </w:r>
    </w:p>
    <w:p w14:paraId="0632D36E" w14:textId="77777777" w:rsidR="00831DA3" w:rsidRPr="00573861" w:rsidRDefault="00831DA3" w:rsidP="00726EA9">
      <w:pPr>
        <w:pStyle w:val="a5"/>
        <w:numPr>
          <w:ilvl w:val="0"/>
          <w:numId w:val="43"/>
        </w:numPr>
        <w:bidi/>
        <w:spacing w:before="0" w:beforeAutospacing="0" w:after="12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تُتاح لي الفرصة لإبداء رأيي والتعبير عن وجهة نظري قبل اتخاذ القرارات التي تخص عملي.</w:t>
      </w:r>
    </w:p>
    <w:p w14:paraId="66E5E066" w14:textId="77777777" w:rsidR="00831DA3" w:rsidRPr="00573861" w:rsidRDefault="00831DA3" w:rsidP="00726EA9">
      <w:pPr>
        <w:pStyle w:val="a5"/>
        <w:numPr>
          <w:ilvl w:val="0"/>
          <w:numId w:val="43"/>
        </w:numPr>
        <w:bidi/>
        <w:spacing w:before="0" w:beforeAutospacing="0" w:after="12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lastRenderedPageBreak/>
        <w:t>تعتمد قرارات الترقية والتدريب والنقل في المنظمة على معايير واضحة ومعلنة للجميع.</w:t>
      </w:r>
    </w:p>
    <w:p w14:paraId="1BDEA729" w14:textId="77777777" w:rsidR="00831DA3" w:rsidRPr="00573861" w:rsidRDefault="00831DA3" w:rsidP="00726EA9">
      <w:pPr>
        <w:pStyle w:val="a5"/>
        <w:numPr>
          <w:ilvl w:val="0"/>
          <w:numId w:val="43"/>
        </w:numPr>
        <w:bidi/>
        <w:spacing w:before="0" w:beforeAutospacing="0" w:after="12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تتميز إجراءات تقييم الأداء السنوي بالشفافية والوضوح التام.</w:t>
      </w:r>
    </w:p>
    <w:p w14:paraId="47BF9E45" w14:textId="77777777" w:rsidR="00831DA3" w:rsidRPr="00573861" w:rsidRDefault="00831DA3" w:rsidP="00726EA9">
      <w:pPr>
        <w:pStyle w:val="a5"/>
        <w:numPr>
          <w:ilvl w:val="0"/>
          <w:numId w:val="43"/>
        </w:numPr>
        <w:bidi/>
        <w:spacing w:before="0" w:beforeAutospacing="0" w:after="12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توفر الإدارة قنوات واضحة وموثوقة للتظلم أو الاعتراض على القرارات التي أراها غير منصفة.</w:t>
      </w:r>
    </w:p>
    <w:p w14:paraId="1D2796C2" w14:textId="77777777" w:rsidR="00831DA3" w:rsidRPr="00573861" w:rsidRDefault="00831DA3" w:rsidP="00726EA9">
      <w:pPr>
        <w:pStyle w:val="a5"/>
        <w:numPr>
          <w:ilvl w:val="0"/>
          <w:numId w:val="43"/>
        </w:numPr>
        <w:bidi/>
        <w:spacing w:before="0" w:beforeAutospacing="0" w:after="12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تعتمد إدارة المنظمة الصحية على معلومات دقيقة ومحدثة عند اتخاذ القرارات الإدارية.</w:t>
      </w:r>
    </w:p>
    <w:p w14:paraId="12CF5437" w14:textId="77777777" w:rsidR="00831DA3" w:rsidRPr="00573861" w:rsidRDefault="00831DA3" w:rsidP="00726EA9">
      <w:pPr>
        <w:pStyle w:val="3"/>
        <w:spacing w:before="0" w:after="120" w:line="360" w:lineRule="auto"/>
        <w:rPr>
          <w:rFonts w:ascii="Simplified Arabic" w:eastAsia="Times New Roman" w:hAnsi="Simplified Arabic" w:cs="Simplified Arabic" w:hint="cs"/>
          <w:color w:val="1F1F1F"/>
          <w:sz w:val="32"/>
          <w:szCs w:val="32"/>
          <w:rtl/>
        </w:rPr>
      </w:pPr>
      <w:r w:rsidRPr="00573861">
        <w:rPr>
          <w:rFonts w:ascii="Simplified Arabic" w:eastAsia="Times New Roman" w:hAnsi="Simplified Arabic" w:cs="Simplified Arabic" w:hint="cs"/>
          <w:color w:val="1F1F1F"/>
          <w:sz w:val="32"/>
          <w:szCs w:val="32"/>
          <w:rtl/>
        </w:rPr>
        <w:t xml:space="preserve">ثالثاً: العدالة </w:t>
      </w:r>
      <w:proofErr w:type="spellStart"/>
      <w:r w:rsidRPr="00573861">
        <w:rPr>
          <w:rFonts w:ascii="Simplified Arabic" w:eastAsia="Times New Roman" w:hAnsi="Simplified Arabic" w:cs="Simplified Arabic" w:hint="cs"/>
          <w:color w:val="1F1F1F"/>
          <w:sz w:val="32"/>
          <w:szCs w:val="32"/>
          <w:rtl/>
        </w:rPr>
        <w:t>التعاملية</w:t>
      </w:r>
      <w:proofErr w:type="spellEnd"/>
      <w:r w:rsidRPr="00573861">
        <w:rPr>
          <w:rFonts w:ascii="Simplified Arabic" w:eastAsia="Times New Roman" w:hAnsi="Simplified Arabic" w:cs="Simplified Arabic" w:hint="cs"/>
          <w:color w:val="1F1F1F"/>
          <w:sz w:val="32"/>
          <w:szCs w:val="32"/>
          <w:rtl/>
        </w:rPr>
        <w:t xml:space="preserve"> (</w:t>
      </w:r>
      <w:r w:rsidRPr="00573861">
        <w:rPr>
          <w:rFonts w:ascii="Simplified Arabic" w:eastAsia="Times New Roman" w:hAnsi="Simplified Arabic" w:cs="Simplified Arabic" w:hint="cs"/>
          <w:color w:val="1F1F1F"/>
          <w:sz w:val="32"/>
          <w:szCs w:val="32"/>
        </w:rPr>
        <w:t>Interactional Justice</w:t>
      </w:r>
      <w:r w:rsidRPr="00573861">
        <w:rPr>
          <w:rFonts w:ascii="Simplified Arabic" w:eastAsia="Times New Roman" w:hAnsi="Simplified Arabic" w:cs="Simplified Arabic" w:hint="cs"/>
          <w:color w:val="1F1F1F"/>
          <w:sz w:val="32"/>
          <w:szCs w:val="32"/>
          <w:rtl/>
        </w:rPr>
        <w:t>)</w:t>
      </w:r>
    </w:p>
    <w:p w14:paraId="36DE7D40" w14:textId="77777777" w:rsidR="00831DA3" w:rsidRPr="00573861" w:rsidRDefault="00831DA3" w:rsidP="00726EA9">
      <w:pPr>
        <w:pStyle w:val="a5"/>
        <w:bidi/>
        <w:spacing w:before="0" w:beforeAutospacing="0" w:after="0" w:afterAutospacing="0" w:line="360" w:lineRule="auto"/>
        <w:rPr>
          <w:rFonts w:ascii="Simplified Arabic" w:hAnsi="Simplified Arabic" w:cs="Simplified Arabic" w:hint="cs"/>
          <w:color w:val="1F1F1F"/>
          <w:sz w:val="32"/>
          <w:szCs w:val="32"/>
          <w:rtl/>
        </w:rPr>
      </w:pPr>
      <w:r w:rsidRPr="00573861">
        <w:rPr>
          <w:rStyle w:val="aa"/>
          <w:rFonts w:ascii="Simplified Arabic" w:hAnsi="Simplified Arabic" w:cs="Simplified Arabic" w:hint="cs"/>
          <w:i w:val="0"/>
          <w:iCs w:val="0"/>
          <w:color w:val="1F1F1F"/>
          <w:sz w:val="32"/>
          <w:szCs w:val="32"/>
          <w:bdr w:val="none" w:sz="0" w:space="0" w:color="auto" w:frame="1"/>
          <w:rtl/>
        </w:rPr>
        <w:t>تقيس مدى الاحترام والمهنية والوضوح في التعامل من قِبل الرؤساء المباشرين.</w:t>
      </w:r>
    </w:p>
    <w:p w14:paraId="1077CDBB" w14:textId="77777777" w:rsidR="00831DA3" w:rsidRPr="00573861" w:rsidRDefault="00831DA3" w:rsidP="00726EA9">
      <w:pPr>
        <w:pStyle w:val="a5"/>
        <w:numPr>
          <w:ilvl w:val="0"/>
          <w:numId w:val="44"/>
        </w:numPr>
        <w:bidi/>
        <w:spacing w:before="0" w:beforeAutospacing="0" w:after="12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يعاملني رئيسي المباشر باحترام وتقدير دائمين أثناء أداء العمل.</w:t>
      </w:r>
    </w:p>
    <w:p w14:paraId="5F1C2B5D" w14:textId="77777777" w:rsidR="00831DA3" w:rsidRPr="00573861" w:rsidRDefault="00831DA3" w:rsidP="00726EA9">
      <w:pPr>
        <w:pStyle w:val="a5"/>
        <w:numPr>
          <w:ilvl w:val="0"/>
          <w:numId w:val="44"/>
        </w:numPr>
        <w:bidi/>
        <w:spacing w:before="0" w:beforeAutospacing="0" w:after="12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يتواصل معي رئيسي المباشر بلباقة وكياسة في مختلف المواقف المهنية.</w:t>
      </w:r>
    </w:p>
    <w:p w14:paraId="56B883F9" w14:textId="77777777" w:rsidR="00831DA3" w:rsidRPr="00573861" w:rsidRDefault="00831DA3" w:rsidP="00726EA9">
      <w:pPr>
        <w:pStyle w:val="a5"/>
        <w:numPr>
          <w:ilvl w:val="0"/>
          <w:numId w:val="44"/>
        </w:numPr>
        <w:bidi/>
        <w:spacing w:before="0" w:beforeAutospacing="0" w:after="12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يحرص رئيسي المباشر على مراعاة حقوقي المهنية والشخصية بإنصاف.</w:t>
      </w:r>
    </w:p>
    <w:p w14:paraId="7FABC497" w14:textId="77777777" w:rsidR="00831DA3" w:rsidRPr="00573861" w:rsidRDefault="00831DA3" w:rsidP="00726EA9">
      <w:pPr>
        <w:pStyle w:val="a5"/>
        <w:numPr>
          <w:ilvl w:val="0"/>
          <w:numId w:val="44"/>
        </w:numPr>
        <w:bidi/>
        <w:spacing w:before="0" w:beforeAutospacing="0" w:after="12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يوضح لي رئيسي المباشر تفاصيل وخلفيات القرارات التي تؤثر على طبيعة عملي.</w:t>
      </w:r>
    </w:p>
    <w:p w14:paraId="7BA1CC96" w14:textId="77777777" w:rsidR="00831DA3" w:rsidRPr="00573861" w:rsidRDefault="00831DA3" w:rsidP="00726EA9">
      <w:pPr>
        <w:pStyle w:val="a5"/>
        <w:numPr>
          <w:ilvl w:val="0"/>
          <w:numId w:val="44"/>
        </w:numPr>
        <w:bidi/>
        <w:spacing w:before="0" w:beforeAutospacing="0" w:after="12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يقدم لي رئيسي المباشر تفسيرات منطقية ومقنعة للقرارات التي يتخذها.</w:t>
      </w:r>
    </w:p>
    <w:p w14:paraId="0932A0BD" w14:textId="77777777" w:rsidR="00831DA3" w:rsidRPr="00573861" w:rsidRDefault="00831DA3" w:rsidP="00726EA9">
      <w:pPr>
        <w:pStyle w:val="a5"/>
        <w:numPr>
          <w:ilvl w:val="0"/>
          <w:numId w:val="44"/>
        </w:numPr>
        <w:bidi/>
        <w:spacing w:before="0" w:beforeAutospacing="0" w:after="12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lastRenderedPageBreak/>
        <w:t>يتسم رئيسي المباشر بالصراحة والوضوح الكاملين عند مناقشة شؤون العمل معي.</w:t>
      </w:r>
    </w:p>
    <w:p w14:paraId="764D2B14" w14:textId="77777777" w:rsidR="00831DA3" w:rsidRPr="00573861" w:rsidRDefault="00831DA3" w:rsidP="00726EA9">
      <w:pPr>
        <w:pStyle w:val="a5"/>
        <w:numPr>
          <w:ilvl w:val="0"/>
          <w:numId w:val="44"/>
        </w:numPr>
        <w:bidi/>
        <w:spacing w:before="0" w:beforeAutospacing="0" w:after="12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يتجنب رئيسي المباشر التحيز الشخصي أو إصدار الأحكام المسبقة عند التعامل معي.</w:t>
      </w:r>
    </w:p>
    <w:p w14:paraId="097A95DB" w14:textId="77777777" w:rsidR="00831DA3" w:rsidRPr="00573861" w:rsidRDefault="00831DA3" w:rsidP="00726EA9">
      <w:pPr>
        <w:pStyle w:val="a5"/>
        <w:numPr>
          <w:ilvl w:val="0"/>
          <w:numId w:val="44"/>
        </w:numPr>
        <w:bidi/>
        <w:spacing w:before="0" w:beforeAutospacing="0" w:after="12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أشعر بالارتياح والأمان المهني عند مناقشة التحديات أو المشكلات مع رئيسي.</w:t>
      </w:r>
    </w:p>
    <w:p w14:paraId="3ED3A223" w14:textId="77777777" w:rsidR="00831DA3" w:rsidRPr="00573861" w:rsidRDefault="00831DA3" w:rsidP="00726EA9">
      <w:pPr>
        <w:pStyle w:val="a5"/>
        <w:numPr>
          <w:ilvl w:val="0"/>
          <w:numId w:val="44"/>
        </w:numPr>
        <w:bidi/>
        <w:spacing w:before="0" w:beforeAutospacing="0" w:after="12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يبدي رئيسي المباشر اهتماماً حقيقياً بمقترحاتي ومخاوفي المتعلقة بالعمل اليومي.</w:t>
      </w:r>
    </w:p>
    <w:p w14:paraId="57FFFFAA" w14:textId="77777777" w:rsidR="00831DA3" w:rsidRPr="00573861" w:rsidRDefault="00831DA3" w:rsidP="00726EA9">
      <w:pPr>
        <w:pStyle w:val="2"/>
        <w:spacing w:before="0" w:after="120" w:line="360" w:lineRule="auto"/>
        <w:rPr>
          <w:rFonts w:ascii="Simplified Arabic" w:eastAsia="Times New Roman" w:hAnsi="Simplified Arabic" w:cs="Simplified Arabic" w:hint="cs"/>
          <w:color w:val="1F1F1F"/>
          <w:rtl/>
        </w:rPr>
      </w:pPr>
      <w:r w:rsidRPr="00573861">
        <w:rPr>
          <w:rFonts w:ascii="Simplified Arabic" w:eastAsia="Times New Roman" w:hAnsi="Simplified Arabic" w:cs="Simplified Arabic" w:hint="cs"/>
          <w:color w:val="1F1F1F"/>
          <w:rtl/>
        </w:rPr>
        <w:t>الجزء الثالث: مقياس الرضا الوظيفي (</w:t>
      </w:r>
      <w:r w:rsidRPr="00573861">
        <w:rPr>
          <w:rFonts w:ascii="Simplified Arabic" w:eastAsia="Times New Roman" w:hAnsi="Simplified Arabic" w:cs="Simplified Arabic" w:hint="cs"/>
          <w:color w:val="1F1F1F"/>
        </w:rPr>
        <w:t>Job Satisfaction</w:t>
      </w:r>
      <w:r w:rsidRPr="00573861">
        <w:rPr>
          <w:rFonts w:ascii="Simplified Arabic" w:eastAsia="Times New Roman" w:hAnsi="Simplified Arabic" w:cs="Simplified Arabic" w:hint="cs"/>
          <w:color w:val="1F1F1F"/>
          <w:rtl/>
        </w:rPr>
        <w:t>)</w:t>
      </w:r>
    </w:p>
    <w:p w14:paraId="13000CA1" w14:textId="77777777" w:rsidR="00831DA3" w:rsidRPr="00573861" w:rsidRDefault="00831DA3" w:rsidP="00726EA9">
      <w:pPr>
        <w:pStyle w:val="a5"/>
        <w:bidi/>
        <w:spacing w:before="0" w:beforeAutospacing="0" w:after="0" w:afterAutospacing="0" w:line="360" w:lineRule="auto"/>
        <w:rPr>
          <w:rFonts w:ascii="Simplified Arabic" w:hAnsi="Simplified Arabic" w:cs="Simplified Arabic" w:hint="cs"/>
          <w:color w:val="1F1F1F"/>
          <w:sz w:val="32"/>
          <w:szCs w:val="32"/>
          <w:rtl/>
        </w:rPr>
      </w:pPr>
      <w:r w:rsidRPr="00573861">
        <w:rPr>
          <w:rStyle w:val="aa"/>
          <w:rFonts w:ascii="Simplified Arabic" w:hAnsi="Simplified Arabic" w:cs="Simplified Arabic" w:hint="cs"/>
          <w:i w:val="0"/>
          <w:iCs w:val="0"/>
          <w:color w:val="1F1F1F"/>
          <w:sz w:val="32"/>
          <w:szCs w:val="32"/>
          <w:bdr w:val="none" w:sz="0" w:space="0" w:color="auto" w:frame="1"/>
          <w:rtl/>
        </w:rPr>
        <w:t xml:space="preserve">(متبنى من مقياس مينيسوتا المختصر </w:t>
      </w:r>
      <w:r w:rsidRPr="00573861">
        <w:rPr>
          <w:rStyle w:val="aa"/>
          <w:rFonts w:ascii="Simplified Arabic" w:hAnsi="Simplified Arabic" w:cs="Simplified Arabic" w:hint="cs"/>
          <w:i w:val="0"/>
          <w:iCs w:val="0"/>
          <w:color w:val="1F1F1F"/>
          <w:sz w:val="32"/>
          <w:szCs w:val="32"/>
          <w:bdr w:val="none" w:sz="0" w:space="0" w:color="auto" w:frame="1"/>
        </w:rPr>
        <w:t>MSQ</w:t>
      </w:r>
      <w:r w:rsidRPr="00573861">
        <w:rPr>
          <w:rStyle w:val="aa"/>
          <w:rFonts w:ascii="Simplified Arabic" w:hAnsi="Simplified Arabic" w:cs="Simplified Arabic" w:hint="cs"/>
          <w:i w:val="0"/>
          <w:iCs w:val="0"/>
          <w:color w:val="1F1F1F"/>
          <w:sz w:val="32"/>
          <w:szCs w:val="32"/>
          <w:bdr w:val="none" w:sz="0" w:space="0" w:color="auto" w:frame="1"/>
          <w:rtl/>
        </w:rPr>
        <w:t xml:space="preserve"> لقياس الرضا العام والبيئة المهنية)</w:t>
      </w:r>
    </w:p>
    <w:p w14:paraId="03F1373C" w14:textId="77777777" w:rsidR="00831DA3" w:rsidRPr="00573861" w:rsidRDefault="00831DA3" w:rsidP="00726EA9">
      <w:pPr>
        <w:pStyle w:val="a5"/>
        <w:numPr>
          <w:ilvl w:val="0"/>
          <w:numId w:val="45"/>
        </w:numPr>
        <w:bidi/>
        <w:spacing w:before="0" w:beforeAutospacing="0" w:after="12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أشعر بالرضا والارتياح التام عن طبيعة المهام اليومية التي أقوم بها في وظيفتي.</w:t>
      </w:r>
    </w:p>
    <w:p w14:paraId="57E0BBDB" w14:textId="77777777" w:rsidR="00831DA3" w:rsidRPr="00573861" w:rsidRDefault="00831DA3" w:rsidP="00726EA9">
      <w:pPr>
        <w:pStyle w:val="a5"/>
        <w:numPr>
          <w:ilvl w:val="0"/>
          <w:numId w:val="45"/>
        </w:numPr>
        <w:bidi/>
        <w:spacing w:before="0" w:beforeAutospacing="0" w:after="12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توفر لي هذه الوظيفة فرصاً جيدة للتطور والترقي المهني المستقبلي.</w:t>
      </w:r>
    </w:p>
    <w:p w14:paraId="6393B033" w14:textId="77777777" w:rsidR="00831DA3" w:rsidRPr="00573861" w:rsidRDefault="00831DA3" w:rsidP="00726EA9">
      <w:pPr>
        <w:pStyle w:val="a5"/>
        <w:numPr>
          <w:ilvl w:val="0"/>
          <w:numId w:val="45"/>
        </w:numPr>
        <w:bidi/>
        <w:spacing w:before="0" w:beforeAutospacing="0" w:after="12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أشعر بالاستقرار والأمان الوظيفي داخل هذه المنظمة الصحية.</w:t>
      </w:r>
    </w:p>
    <w:p w14:paraId="33DB8718" w14:textId="77777777" w:rsidR="00831DA3" w:rsidRPr="00573861" w:rsidRDefault="00831DA3" w:rsidP="00726EA9">
      <w:pPr>
        <w:pStyle w:val="a5"/>
        <w:numPr>
          <w:ilvl w:val="0"/>
          <w:numId w:val="45"/>
        </w:numPr>
        <w:bidi/>
        <w:spacing w:before="0" w:beforeAutospacing="0" w:after="12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تتيح لي وظيفتي الحالية استخدام واستثمار قدراتي ومهاراتي المهنية بشكل كامل.</w:t>
      </w:r>
    </w:p>
    <w:p w14:paraId="07DA7326" w14:textId="77777777" w:rsidR="00831DA3" w:rsidRPr="00573861" w:rsidRDefault="00831DA3" w:rsidP="00726EA9">
      <w:pPr>
        <w:pStyle w:val="a5"/>
        <w:numPr>
          <w:ilvl w:val="0"/>
          <w:numId w:val="45"/>
        </w:numPr>
        <w:bidi/>
        <w:spacing w:before="0" w:beforeAutospacing="0" w:after="12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lastRenderedPageBreak/>
        <w:t>أنا راضٍ عن مستوى الدعم والتوجيه الفني الذي يقدمه لي رئيسي المباشر.</w:t>
      </w:r>
    </w:p>
    <w:p w14:paraId="62801A98" w14:textId="77777777" w:rsidR="00831DA3" w:rsidRPr="00573861" w:rsidRDefault="00831DA3" w:rsidP="00726EA9">
      <w:pPr>
        <w:pStyle w:val="a5"/>
        <w:numPr>
          <w:ilvl w:val="0"/>
          <w:numId w:val="45"/>
        </w:numPr>
        <w:bidi/>
        <w:spacing w:before="0" w:beforeAutospacing="0" w:after="12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تتميز بيئة العمل بالانسجام، والتعاون الإيجابي، والروح الجماعية بين الزملاء.</w:t>
      </w:r>
    </w:p>
    <w:p w14:paraId="67893659" w14:textId="77777777" w:rsidR="00831DA3" w:rsidRPr="00573861" w:rsidRDefault="00831DA3" w:rsidP="00726EA9">
      <w:pPr>
        <w:pStyle w:val="a5"/>
        <w:numPr>
          <w:ilvl w:val="0"/>
          <w:numId w:val="45"/>
        </w:numPr>
        <w:bidi/>
        <w:spacing w:before="0" w:beforeAutospacing="0" w:after="12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أشعر بالرضا عن السياسات والأنظمة الإدارية المطبقة في المنظمة الصحية.</w:t>
      </w:r>
    </w:p>
    <w:p w14:paraId="15F6DB36" w14:textId="77777777" w:rsidR="00831DA3" w:rsidRPr="00573861" w:rsidRDefault="00831DA3" w:rsidP="00726EA9">
      <w:pPr>
        <w:pStyle w:val="a5"/>
        <w:numPr>
          <w:ilvl w:val="0"/>
          <w:numId w:val="45"/>
        </w:numPr>
        <w:bidi/>
        <w:spacing w:before="0" w:beforeAutospacing="0" w:after="12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تتناسب بيئة العمل المادية (مكاتب، تجهيزات، أدوات طبية وفنية) مع متطلبات عملي.</w:t>
      </w:r>
    </w:p>
    <w:p w14:paraId="3A446927" w14:textId="77777777" w:rsidR="00831DA3" w:rsidRPr="00573861" w:rsidRDefault="00831DA3" w:rsidP="00726EA9">
      <w:pPr>
        <w:pStyle w:val="a5"/>
        <w:numPr>
          <w:ilvl w:val="0"/>
          <w:numId w:val="45"/>
        </w:numPr>
        <w:bidi/>
        <w:spacing w:before="0" w:beforeAutospacing="0" w:after="12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تمنحني المنظمة فرصة جيدة لتحقيق التوازن بين حياتي المهنية وحياتي الشخصية.</w:t>
      </w:r>
    </w:p>
    <w:p w14:paraId="6D82E265" w14:textId="77777777" w:rsidR="00831DA3" w:rsidRPr="00573861" w:rsidRDefault="00831DA3" w:rsidP="00726EA9">
      <w:pPr>
        <w:pStyle w:val="a5"/>
        <w:numPr>
          <w:ilvl w:val="0"/>
          <w:numId w:val="45"/>
        </w:numPr>
        <w:bidi/>
        <w:spacing w:before="0" w:beforeAutospacing="0" w:after="12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أشعر بالفخر والاعتزاز لكوني فرداً ينتمي إلى هذه المنظمة الصحية.</w:t>
      </w:r>
    </w:p>
    <w:p w14:paraId="513425BD" w14:textId="77777777" w:rsidR="00831DA3" w:rsidRPr="00573861" w:rsidRDefault="00831DA3" w:rsidP="00726EA9">
      <w:pPr>
        <w:pStyle w:val="a5"/>
        <w:numPr>
          <w:ilvl w:val="0"/>
          <w:numId w:val="45"/>
        </w:numPr>
        <w:bidi/>
        <w:spacing w:before="0" w:beforeAutospacing="0" w:after="12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أنا راضٍ عن الطريقة التي تتعامل بها الإدارة مع الأزمات وضغوط العمل المستمرة.</w:t>
      </w:r>
    </w:p>
    <w:p w14:paraId="5898B6D3" w14:textId="77777777" w:rsidR="00831DA3" w:rsidRPr="00573861" w:rsidRDefault="00831DA3" w:rsidP="00726EA9">
      <w:pPr>
        <w:pStyle w:val="a5"/>
        <w:numPr>
          <w:ilvl w:val="0"/>
          <w:numId w:val="45"/>
        </w:numPr>
        <w:bidi/>
        <w:spacing w:before="0" w:beforeAutospacing="0" w:after="12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تمنحني وظيفتي فرصة حقيقية لتقديم المساعدة الإنسانية وخدمة المجتمع.</w:t>
      </w:r>
    </w:p>
    <w:p w14:paraId="75AA9D75" w14:textId="77777777" w:rsidR="00831DA3" w:rsidRPr="00573861" w:rsidRDefault="00831DA3" w:rsidP="00726EA9">
      <w:pPr>
        <w:pStyle w:val="a5"/>
        <w:numPr>
          <w:ilvl w:val="0"/>
          <w:numId w:val="45"/>
        </w:numPr>
        <w:bidi/>
        <w:spacing w:before="0" w:beforeAutospacing="0" w:after="12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أشعر بالرضا التام عن نظام الرواتب والمزايا المالية والحوافز المعتمدة في المنظمة.</w:t>
      </w:r>
    </w:p>
    <w:p w14:paraId="2D67856B" w14:textId="77777777" w:rsidR="00831DA3" w:rsidRPr="00573861" w:rsidRDefault="00831DA3" w:rsidP="00726EA9">
      <w:pPr>
        <w:pStyle w:val="a5"/>
        <w:numPr>
          <w:ilvl w:val="0"/>
          <w:numId w:val="45"/>
        </w:numPr>
        <w:bidi/>
        <w:spacing w:before="0" w:beforeAutospacing="0" w:after="12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t>تتاح لي الاستقلالية والمرونة الكافية لاتخاذ القرارات وإنجاز مهامي بكفاءة.</w:t>
      </w:r>
    </w:p>
    <w:p w14:paraId="777633B5" w14:textId="77777777" w:rsidR="00831DA3" w:rsidRPr="00573861" w:rsidRDefault="00831DA3" w:rsidP="00726EA9">
      <w:pPr>
        <w:pStyle w:val="a5"/>
        <w:numPr>
          <w:ilvl w:val="0"/>
          <w:numId w:val="45"/>
        </w:numPr>
        <w:bidi/>
        <w:spacing w:before="0" w:beforeAutospacing="0" w:after="120" w:afterAutospacing="0" w:line="360" w:lineRule="auto"/>
        <w:rPr>
          <w:rFonts w:ascii="Simplified Arabic" w:hAnsi="Simplified Arabic" w:cs="Simplified Arabic" w:hint="cs"/>
          <w:color w:val="1F1F1F"/>
          <w:sz w:val="32"/>
          <w:szCs w:val="32"/>
          <w:rtl/>
        </w:rPr>
      </w:pPr>
      <w:r w:rsidRPr="00573861">
        <w:rPr>
          <w:rFonts w:ascii="Simplified Arabic" w:hAnsi="Simplified Arabic" w:cs="Simplified Arabic" w:hint="cs"/>
          <w:color w:val="1F1F1F"/>
          <w:sz w:val="32"/>
          <w:szCs w:val="32"/>
          <w:rtl/>
        </w:rPr>
        <w:lastRenderedPageBreak/>
        <w:t>بصفة عامة، أشعر بالرضا والسعادة والارتياح في وظيفتي الحالية بهذه المنظمة.</w:t>
      </w:r>
    </w:p>
    <w:p w14:paraId="6AA9B882" w14:textId="77777777" w:rsidR="00831DA3" w:rsidRPr="00573861" w:rsidRDefault="00831DA3" w:rsidP="00726EA9">
      <w:pPr>
        <w:bidi w:val="0"/>
        <w:spacing w:line="360" w:lineRule="auto"/>
        <w:rPr>
          <w:rFonts w:ascii="Simplified Arabic" w:hAnsi="Simplified Arabic" w:cs="Simplified Arabic" w:hint="cs"/>
          <w:sz w:val="32"/>
          <w:szCs w:val="32"/>
          <w:rtl/>
        </w:rPr>
      </w:pPr>
    </w:p>
    <w:p w14:paraId="1AB8C67B" w14:textId="77777777" w:rsidR="00831DA3" w:rsidRPr="00573861" w:rsidRDefault="00831DA3" w:rsidP="00726EA9">
      <w:pPr>
        <w:bidi w:val="0"/>
        <w:spacing w:line="360" w:lineRule="auto"/>
        <w:rPr>
          <w:rFonts w:ascii="Simplified Arabic" w:hAnsi="Simplified Arabic" w:cs="Simplified Arabic" w:hint="cs"/>
          <w:sz w:val="32"/>
          <w:szCs w:val="32"/>
          <w:rtl/>
        </w:rPr>
      </w:pPr>
    </w:p>
    <w:p w14:paraId="385B90C5" w14:textId="77777777" w:rsidR="00831DA3" w:rsidRPr="00573861" w:rsidRDefault="00831DA3" w:rsidP="00726EA9">
      <w:pPr>
        <w:bidi w:val="0"/>
        <w:spacing w:line="360" w:lineRule="auto"/>
        <w:rPr>
          <w:rFonts w:ascii="Simplified Arabic" w:hAnsi="Simplified Arabic" w:cs="Simplified Arabic" w:hint="cs"/>
          <w:sz w:val="32"/>
          <w:szCs w:val="32"/>
          <w:rtl/>
        </w:rPr>
      </w:pPr>
    </w:p>
    <w:p w14:paraId="08C9E8C1" w14:textId="77777777" w:rsidR="00831DA3" w:rsidRPr="00573861" w:rsidRDefault="00831DA3" w:rsidP="00726EA9">
      <w:pPr>
        <w:bidi w:val="0"/>
        <w:spacing w:line="360" w:lineRule="auto"/>
        <w:rPr>
          <w:rFonts w:ascii="Simplified Arabic" w:hAnsi="Simplified Arabic" w:cs="Simplified Arabic" w:hint="cs"/>
          <w:sz w:val="32"/>
          <w:szCs w:val="32"/>
          <w:rtl/>
        </w:rPr>
      </w:pPr>
    </w:p>
    <w:p w14:paraId="383AC00B" w14:textId="77777777" w:rsidR="00831DA3" w:rsidRPr="00573861" w:rsidRDefault="00831DA3" w:rsidP="00726EA9">
      <w:pPr>
        <w:bidi w:val="0"/>
        <w:spacing w:line="360" w:lineRule="auto"/>
        <w:rPr>
          <w:rFonts w:ascii="Simplified Arabic" w:hAnsi="Simplified Arabic" w:cs="Simplified Arabic" w:hint="cs"/>
          <w:sz w:val="32"/>
          <w:szCs w:val="32"/>
          <w:rtl/>
        </w:rPr>
      </w:pPr>
    </w:p>
    <w:p w14:paraId="594627C7" w14:textId="77777777" w:rsidR="00831DA3" w:rsidRPr="00573861" w:rsidRDefault="00831DA3" w:rsidP="00726EA9">
      <w:pPr>
        <w:bidi w:val="0"/>
        <w:spacing w:line="360" w:lineRule="auto"/>
        <w:rPr>
          <w:rFonts w:ascii="Simplified Arabic" w:hAnsi="Simplified Arabic" w:cs="Simplified Arabic" w:hint="cs"/>
          <w:sz w:val="32"/>
          <w:szCs w:val="32"/>
          <w:rtl/>
        </w:rPr>
      </w:pPr>
    </w:p>
    <w:p w14:paraId="4F04D677" w14:textId="77777777" w:rsidR="00831DA3" w:rsidRPr="00573861" w:rsidRDefault="00831DA3" w:rsidP="00726EA9">
      <w:pPr>
        <w:bidi w:val="0"/>
        <w:spacing w:line="360" w:lineRule="auto"/>
        <w:rPr>
          <w:rFonts w:ascii="Simplified Arabic" w:hAnsi="Simplified Arabic" w:cs="Simplified Arabic" w:hint="cs"/>
          <w:sz w:val="32"/>
          <w:szCs w:val="32"/>
          <w:rtl/>
        </w:rPr>
      </w:pPr>
    </w:p>
    <w:p w14:paraId="4BCAC842" w14:textId="77777777" w:rsidR="00831DA3" w:rsidRPr="00573861" w:rsidRDefault="00831DA3" w:rsidP="00726EA9">
      <w:pPr>
        <w:bidi w:val="0"/>
        <w:spacing w:line="360" w:lineRule="auto"/>
        <w:rPr>
          <w:rFonts w:ascii="Simplified Arabic" w:hAnsi="Simplified Arabic" w:cs="Simplified Arabic" w:hint="cs"/>
          <w:sz w:val="32"/>
          <w:szCs w:val="32"/>
          <w:rtl/>
        </w:rPr>
      </w:pPr>
    </w:p>
    <w:p w14:paraId="45BA2DCD" w14:textId="77777777" w:rsidR="00831DA3" w:rsidRDefault="00831DA3" w:rsidP="00726EA9">
      <w:pPr>
        <w:bidi w:val="0"/>
        <w:spacing w:line="360" w:lineRule="auto"/>
        <w:rPr>
          <w:rFonts w:ascii="Simplified Arabic" w:hAnsi="Simplified Arabic" w:cs="Simplified Arabic"/>
          <w:sz w:val="32"/>
          <w:szCs w:val="32"/>
          <w:rtl/>
        </w:rPr>
      </w:pPr>
    </w:p>
    <w:p w14:paraId="3004BC94" w14:textId="77777777" w:rsidR="00573861" w:rsidRDefault="00573861" w:rsidP="00573861">
      <w:pPr>
        <w:bidi w:val="0"/>
        <w:spacing w:line="360" w:lineRule="auto"/>
        <w:rPr>
          <w:rFonts w:ascii="Simplified Arabic" w:hAnsi="Simplified Arabic" w:cs="Simplified Arabic"/>
          <w:sz w:val="32"/>
          <w:szCs w:val="32"/>
          <w:rtl/>
        </w:rPr>
      </w:pPr>
    </w:p>
    <w:p w14:paraId="20F52CC6" w14:textId="77777777" w:rsidR="00573861" w:rsidRDefault="00573861" w:rsidP="00573861">
      <w:pPr>
        <w:bidi w:val="0"/>
        <w:spacing w:line="360" w:lineRule="auto"/>
        <w:rPr>
          <w:rFonts w:ascii="Simplified Arabic" w:hAnsi="Simplified Arabic" w:cs="Simplified Arabic"/>
          <w:sz w:val="32"/>
          <w:szCs w:val="32"/>
          <w:rtl/>
        </w:rPr>
      </w:pPr>
    </w:p>
    <w:p w14:paraId="7E5EFF5B" w14:textId="77777777" w:rsidR="00573861" w:rsidRDefault="00573861" w:rsidP="00573861">
      <w:pPr>
        <w:bidi w:val="0"/>
        <w:spacing w:line="360" w:lineRule="auto"/>
        <w:rPr>
          <w:rFonts w:ascii="Simplified Arabic" w:hAnsi="Simplified Arabic" w:cs="Simplified Arabic"/>
          <w:sz w:val="32"/>
          <w:szCs w:val="32"/>
          <w:rtl/>
        </w:rPr>
      </w:pPr>
    </w:p>
    <w:p w14:paraId="051CBB17" w14:textId="77777777" w:rsidR="00573861" w:rsidRPr="00573861" w:rsidRDefault="00573861" w:rsidP="00573861">
      <w:pPr>
        <w:bidi w:val="0"/>
        <w:spacing w:line="360" w:lineRule="auto"/>
        <w:rPr>
          <w:rFonts w:ascii="Simplified Arabic" w:hAnsi="Simplified Arabic" w:cs="Simplified Arabic" w:hint="cs"/>
          <w:sz w:val="32"/>
          <w:szCs w:val="32"/>
          <w:rtl/>
        </w:rPr>
      </w:pPr>
    </w:p>
    <w:p w14:paraId="0B98EBA6" w14:textId="77777777" w:rsidR="00C15EB9" w:rsidRPr="00573861" w:rsidRDefault="00C15EB9" w:rsidP="00726EA9">
      <w:pPr>
        <w:bidi w:val="0"/>
        <w:spacing w:line="360" w:lineRule="auto"/>
        <w:rPr>
          <w:rFonts w:ascii="Simplified Arabic" w:eastAsia="Times New Roman" w:hAnsi="Simplified Arabic" w:cs="Simplified Arabic" w:hint="cs"/>
          <w:b/>
          <w:bCs/>
          <w:sz w:val="32"/>
          <w:szCs w:val="32"/>
          <w:rtl/>
        </w:rPr>
      </w:pPr>
    </w:p>
    <w:p w14:paraId="1B8A76F7" w14:textId="7BFD0635" w:rsidR="00C15EB9" w:rsidRPr="00573861" w:rsidRDefault="00C15EB9" w:rsidP="00726EA9">
      <w:pPr>
        <w:bidi w:val="0"/>
        <w:spacing w:line="360" w:lineRule="auto"/>
        <w:rPr>
          <w:rFonts w:ascii="Simplified Arabic" w:eastAsia="Times New Roman" w:hAnsi="Simplified Arabic" w:cs="Simplified Arabic" w:hint="cs"/>
          <w:b/>
          <w:bCs/>
          <w:sz w:val="32"/>
          <w:szCs w:val="32"/>
          <w:rtl/>
        </w:rPr>
      </w:pPr>
      <w:r w:rsidRPr="00573861">
        <w:rPr>
          <w:rFonts w:ascii="Simplified Arabic" w:hAnsi="Simplified Arabic" w:cs="Simplified Arabic" w:hint="cs"/>
          <w:noProof/>
          <w:sz w:val="32"/>
          <w:szCs w:val="32"/>
        </w:rPr>
        <w:drawing>
          <wp:anchor distT="0" distB="0" distL="114300" distR="114300" simplePos="0" relativeHeight="251660288" behindDoc="0" locked="0" layoutInCell="1" allowOverlap="1" wp14:anchorId="7BEA71A1" wp14:editId="2CA093CF">
            <wp:simplePos x="0" y="0"/>
            <wp:positionH relativeFrom="margin">
              <wp:posOffset>3884295</wp:posOffset>
            </wp:positionH>
            <wp:positionV relativeFrom="margin">
              <wp:posOffset>-254000</wp:posOffset>
            </wp:positionV>
            <wp:extent cx="2226945" cy="2066925"/>
            <wp:effectExtent l="0" t="0" r="1905" b="0"/>
            <wp:wrapSquare wrapText="bothSides"/>
            <wp:docPr id="613693768"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proofErr w:type="spellStart"/>
      <w:r w:rsidRPr="00573861">
        <w:rPr>
          <w:rFonts w:ascii="Simplified Arabic" w:eastAsia="Times New Roman" w:hAnsi="Simplified Arabic" w:cs="Simplified Arabic" w:hint="cs"/>
          <w:b/>
          <w:bCs/>
          <w:sz w:val="32"/>
          <w:szCs w:val="32"/>
        </w:rPr>
        <w:t>Midocean</w:t>
      </w:r>
      <w:proofErr w:type="spellEnd"/>
      <w:r w:rsidRPr="00573861">
        <w:rPr>
          <w:rFonts w:ascii="Simplified Arabic" w:eastAsia="Times New Roman" w:hAnsi="Simplified Arabic" w:cs="Simplified Arabic" w:hint="cs"/>
          <w:b/>
          <w:bCs/>
          <w:sz w:val="32"/>
          <w:szCs w:val="32"/>
        </w:rPr>
        <w:t xml:space="preserve"> University</w:t>
      </w:r>
      <w:r w:rsidRPr="00573861">
        <w:rPr>
          <w:rFonts w:ascii="Simplified Arabic" w:eastAsia="Times New Roman" w:hAnsi="Simplified Arabic" w:cs="Simplified Arabic" w:hint="cs"/>
          <w:sz w:val="32"/>
          <w:szCs w:val="32"/>
        </w:rPr>
        <w:t xml:space="preserve"> </w:t>
      </w:r>
    </w:p>
    <w:p w14:paraId="41CC50C9" w14:textId="77777777" w:rsidR="00C15EB9" w:rsidRPr="00573861" w:rsidRDefault="00C15EB9" w:rsidP="00726EA9">
      <w:pPr>
        <w:bidi w:val="0"/>
        <w:spacing w:line="360" w:lineRule="auto"/>
        <w:rPr>
          <w:rFonts w:ascii="Simplified Arabic" w:eastAsia="Times New Roman" w:hAnsi="Simplified Arabic" w:cs="Simplified Arabic" w:hint="cs"/>
          <w:b/>
          <w:bCs/>
          <w:sz w:val="32"/>
          <w:szCs w:val="32"/>
          <w:rtl/>
        </w:rPr>
      </w:pPr>
      <w:r w:rsidRPr="00573861">
        <w:rPr>
          <w:rFonts w:ascii="Simplified Arabic" w:eastAsia="Times New Roman" w:hAnsi="Simplified Arabic" w:cs="Simplified Arabic" w:hint="cs"/>
          <w:b/>
          <w:bCs/>
          <w:sz w:val="32"/>
          <w:szCs w:val="32"/>
        </w:rPr>
        <w:t>College of Management</w:t>
      </w:r>
      <w:r w:rsidRPr="00573861">
        <w:rPr>
          <w:rFonts w:ascii="Simplified Arabic" w:eastAsia="Times New Roman" w:hAnsi="Simplified Arabic" w:cs="Simplified Arabic" w:hint="cs"/>
          <w:sz w:val="32"/>
          <w:szCs w:val="32"/>
        </w:rPr>
        <w:t xml:space="preserve"> </w:t>
      </w:r>
    </w:p>
    <w:p w14:paraId="62980BB2" w14:textId="3A4209AB" w:rsidR="00376681" w:rsidRPr="00573861" w:rsidRDefault="00C15EB9" w:rsidP="00573861">
      <w:pPr>
        <w:bidi w:val="0"/>
        <w:spacing w:line="360" w:lineRule="auto"/>
        <w:rPr>
          <w:rFonts w:ascii="Simplified Arabic" w:hAnsi="Simplified Arabic" w:cs="Simplified Arabic" w:hint="cs"/>
          <w:sz w:val="32"/>
          <w:szCs w:val="32"/>
        </w:rPr>
      </w:pPr>
      <w:r w:rsidRPr="00573861">
        <w:rPr>
          <w:rFonts w:ascii="Simplified Arabic" w:eastAsia="Times New Roman" w:hAnsi="Simplified Arabic" w:cs="Simplified Arabic" w:hint="cs"/>
          <w:b/>
          <w:bCs/>
          <w:sz w:val="32"/>
          <w:szCs w:val="32"/>
        </w:rPr>
        <w:t>Master of Healthcare Administration</w:t>
      </w:r>
    </w:p>
    <w:p w14:paraId="6F038D11" w14:textId="77777777" w:rsidR="00D363DA" w:rsidRPr="00573861" w:rsidRDefault="00D363DA" w:rsidP="00726EA9">
      <w:pPr>
        <w:pStyle w:val="a5"/>
        <w:spacing w:before="0" w:beforeAutospacing="0" w:after="0" w:afterAutospacing="0" w:line="360" w:lineRule="auto"/>
        <w:jc w:val="center"/>
        <w:rPr>
          <w:rFonts w:ascii="Simplified Arabic" w:hAnsi="Simplified Arabic" w:cs="Simplified Arabic" w:hint="cs"/>
          <w:color w:val="1F1F1F"/>
          <w:sz w:val="32"/>
          <w:szCs w:val="32"/>
          <w:rtl/>
        </w:rPr>
      </w:pPr>
      <w:r w:rsidRPr="00573861">
        <w:rPr>
          <w:rFonts w:ascii="Simplified Arabic" w:hAnsi="Simplified Arabic" w:cs="Simplified Arabic" w:hint="cs"/>
          <w:b/>
          <w:bCs/>
          <w:color w:val="1F1F1F"/>
          <w:sz w:val="32"/>
          <w:szCs w:val="32"/>
          <w:bdr w:val="none" w:sz="0" w:space="0" w:color="auto" w:frame="1"/>
        </w:rPr>
        <w:t>Research Title</w:t>
      </w:r>
      <w:r w:rsidRPr="00573861">
        <w:rPr>
          <w:rFonts w:ascii="Simplified Arabic" w:hAnsi="Simplified Arabic" w:cs="Simplified Arabic" w:hint="cs"/>
          <w:b/>
          <w:bCs/>
          <w:color w:val="1F1F1F"/>
          <w:sz w:val="32"/>
          <w:szCs w:val="32"/>
          <w:bdr w:val="none" w:sz="0" w:space="0" w:color="auto" w:frame="1"/>
          <w:rtl/>
        </w:rPr>
        <w:t>:</w:t>
      </w:r>
    </w:p>
    <w:p w14:paraId="000A3F57" w14:textId="77777777" w:rsidR="00B35DDD" w:rsidRPr="00573861" w:rsidRDefault="00B35DDD" w:rsidP="00726EA9">
      <w:pPr>
        <w:pStyle w:val="a5"/>
        <w:spacing w:before="0" w:beforeAutospacing="0" w:after="240" w:afterAutospacing="0" w:line="360" w:lineRule="auto"/>
        <w:jc w:val="center"/>
        <w:rPr>
          <w:rFonts w:ascii="Simplified Arabic" w:hAnsi="Simplified Arabic" w:cs="Simplified Arabic" w:hint="cs"/>
          <w:b/>
          <w:bCs/>
          <w:color w:val="1F1F1F"/>
          <w:sz w:val="32"/>
          <w:szCs w:val="32"/>
        </w:rPr>
      </w:pPr>
      <w:r w:rsidRPr="00573861">
        <w:rPr>
          <w:rFonts w:ascii="Simplified Arabic" w:hAnsi="Simplified Arabic" w:cs="Simplified Arabic" w:hint="cs"/>
          <w:b/>
          <w:bCs/>
          <w:color w:val="1F1F1F"/>
          <w:sz w:val="32"/>
          <w:szCs w:val="32"/>
        </w:rPr>
        <w:t>The Impact of Implementing Organizational Justice on the Job Satisfaction Level of Employees and Staff in Saudi Healthcare Organizations</w:t>
      </w:r>
    </w:p>
    <w:p w14:paraId="3A5D8C8F" w14:textId="77777777" w:rsidR="00D363DA" w:rsidRPr="00573861" w:rsidRDefault="00D363DA" w:rsidP="00726EA9">
      <w:pPr>
        <w:pStyle w:val="a5"/>
        <w:spacing w:before="0" w:beforeAutospacing="0" w:after="0" w:afterAutospacing="0" w:line="360" w:lineRule="auto"/>
        <w:jc w:val="center"/>
        <w:rPr>
          <w:rFonts w:ascii="Simplified Arabic" w:hAnsi="Simplified Arabic" w:cs="Simplified Arabic" w:hint="cs"/>
          <w:color w:val="1F1F1F"/>
          <w:sz w:val="32"/>
          <w:szCs w:val="32"/>
          <w:rtl/>
        </w:rPr>
      </w:pPr>
      <w:r w:rsidRPr="00573861">
        <w:rPr>
          <w:rFonts w:ascii="Simplified Arabic" w:hAnsi="Simplified Arabic" w:cs="Simplified Arabic" w:hint="cs"/>
          <w:b/>
          <w:bCs/>
          <w:color w:val="1F1F1F"/>
          <w:sz w:val="32"/>
          <w:szCs w:val="32"/>
          <w:bdr w:val="none" w:sz="0" w:space="0" w:color="auto" w:frame="1"/>
        </w:rPr>
        <w:t>Prepared by</w:t>
      </w:r>
      <w:r w:rsidRPr="00573861">
        <w:rPr>
          <w:rFonts w:ascii="Simplified Arabic" w:hAnsi="Simplified Arabic" w:cs="Simplified Arabic" w:hint="cs"/>
          <w:b/>
          <w:bCs/>
          <w:color w:val="1F1F1F"/>
          <w:sz w:val="32"/>
          <w:szCs w:val="32"/>
          <w:bdr w:val="none" w:sz="0" w:space="0" w:color="auto" w:frame="1"/>
          <w:rtl/>
        </w:rPr>
        <w:t>:</w:t>
      </w:r>
    </w:p>
    <w:p w14:paraId="31E611A8" w14:textId="77777777" w:rsidR="00D363DA" w:rsidRPr="00573861" w:rsidRDefault="00D363DA" w:rsidP="00726EA9">
      <w:pPr>
        <w:pStyle w:val="a5"/>
        <w:spacing w:before="0" w:beforeAutospacing="0" w:after="0" w:afterAutospacing="0" w:line="360" w:lineRule="auto"/>
        <w:jc w:val="center"/>
        <w:rPr>
          <w:rFonts w:ascii="Simplified Arabic" w:hAnsi="Simplified Arabic" w:cs="Simplified Arabic" w:hint="cs"/>
          <w:color w:val="1F1F1F"/>
          <w:sz w:val="32"/>
          <w:szCs w:val="32"/>
          <w:rtl/>
        </w:rPr>
      </w:pPr>
      <w:proofErr w:type="spellStart"/>
      <w:r w:rsidRPr="00573861">
        <w:rPr>
          <w:rFonts w:ascii="Simplified Arabic" w:hAnsi="Simplified Arabic" w:cs="Simplified Arabic" w:hint="cs"/>
          <w:b/>
          <w:bCs/>
          <w:color w:val="1F1F1F"/>
          <w:sz w:val="32"/>
          <w:szCs w:val="32"/>
          <w:bdr w:val="none" w:sz="0" w:space="0" w:color="auto" w:frame="1"/>
        </w:rPr>
        <w:t>Emad</w:t>
      </w:r>
      <w:proofErr w:type="spellEnd"/>
      <w:r w:rsidRPr="00573861">
        <w:rPr>
          <w:rFonts w:ascii="Simplified Arabic" w:hAnsi="Simplified Arabic" w:cs="Simplified Arabic" w:hint="cs"/>
          <w:b/>
          <w:bCs/>
          <w:color w:val="1F1F1F"/>
          <w:sz w:val="32"/>
          <w:szCs w:val="32"/>
          <w:bdr w:val="none" w:sz="0" w:space="0" w:color="auto" w:frame="1"/>
        </w:rPr>
        <w:t xml:space="preserve"> Mohammed </w:t>
      </w:r>
      <w:proofErr w:type="spellStart"/>
      <w:r w:rsidRPr="00573861">
        <w:rPr>
          <w:rFonts w:ascii="Simplified Arabic" w:hAnsi="Simplified Arabic" w:cs="Simplified Arabic" w:hint="cs"/>
          <w:b/>
          <w:bCs/>
          <w:color w:val="1F1F1F"/>
          <w:sz w:val="32"/>
          <w:szCs w:val="32"/>
          <w:bdr w:val="none" w:sz="0" w:space="0" w:color="auto" w:frame="1"/>
        </w:rPr>
        <w:t>Awadh</w:t>
      </w:r>
      <w:proofErr w:type="spellEnd"/>
      <w:r w:rsidRPr="00573861">
        <w:rPr>
          <w:rFonts w:ascii="Simplified Arabic" w:hAnsi="Simplified Arabic" w:cs="Simplified Arabic" w:hint="cs"/>
          <w:b/>
          <w:bCs/>
          <w:color w:val="1F1F1F"/>
          <w:sz w:val="32"/>
          <w:szCs w:val="32"/>
          <w:bdr w:val="none" w:sz="0" w:space="0" w:color="auto" w:frame="1"/>
        </w:rPr>
        <w:t xml:space="preserve"> Al-</w:t>
      </w:r>
      <w:proofErr w:type="spellStart"/>
      <w:r w:rsidRPr="00573861">
        <w:rPr>
          <w:rFonts w:ascii="Simplified Arabic" w:hAnsi="Simplified Arabic" w:cs="Simplified Arabic" w:hint="cs"/>
          <w:b/>
          <w:bCs/>
          <w:color w:val="1F1F1F"/>
          <w:sz w:val="32"/>
          <w:szCs w:val="32"/>
          <w:bdr w:val="none" w:sz="0" w:space="0" w:color="auto" w:frame="1"/>
        </w:rPr>
        <w:t>Salmi</w:t>
      </w:r>
      <w:proofErr w:type="spellEnd"/>
    </w:p>
    <w:p w14:paraId="754AC09B" w14:textId="77777777" w:rsidR="001A466E" w:rsidRPr="00573861" w:rsidRDefault="001A466E" w:rsidP="00726EA9">
      <w:pPr>
        <w:pStyle w:val="a5"/>
        <w:spacing w:before="0" w:beforeAutospacing="0" w:after="0" w:afterAutospacing="0" w:line="360" w:lineRule="auto"/>
        <w:jc w:val="center"/>
        <w:rPr>
          <w:rFonts w:ascii="Simplified Arabic" w:hAnsi="Simplified Arabic" w:cs="Simplified Arabic" w:hint="cs"/>
          <w:b/>
          <w:bCs/>
          <w:color w:val="1F1F1F"/>
          <w:sz w:val="32"/>
          <w:szCs w:val="32"/>
          <w:bdr w:val="none" w:sz="0" w:space="0" w:color="auto" w:frame="1"/>
          <w:rtl/>
        </w:rPr>
      </w:pPr>
    </w:p>
    <w:p w14:paraId="64300C6F" w14:textId="77777777" w:rsidR="001A466E" w:rsidRPr="00573861" w:rsidRDefault="001A466E" w:rsidP="00726EA9">
      <w:pPr>
        <w:pStyle w:val="a5"/>
        <w:spacing w:before="0" w:beforeAutospacing="0" w:after="0" w:afterAutospacing="0" w:line="360" w:lineRule="auto"/>
        <w:rPr>
          <w:rFonts w:ascii="Simplified Arabic" w:hAnsi="Simplified Arabic" w:cs="Simplified Arabic" w:hint="cs"/>
          <w:b/>
          <w:bCs/>
          <w:color w:val="1F1F1F"/>
          <w:sz w:val="32"/>
          <w:szCs w:val="32"/>
          <w:bdr w:val="none" w:sz="0" w:space="0" w:color="auto" w:frame="1"/>
          <w:rtl/>
        </w:rPr>
      </w:pPr>
    </w:p>
    <w:p w14:paraId="711637C1" w14:textId="77777777" w:rsidR="001A466E" w:rsidRPr="00573861" w:rsidRDefault="001A466E" w:rsidP="00726EA9">
      <w:pPr>
        <w:pStyle w:val="a5"/>
        <w:spacing w:before="0" w:beforeAutospacing="0" w:after="0" w:afterAutospacing="0" w:line="360" w:lineRule="auto"/>
        <w:jc w:val="center"/>
        <w:rPr>
          <w:rFonts w:ascii="Simplified Arabic" w:hAnsi="Simplified Arabic" w:cs="Simplified Arabic" w:hint="cs"/>
          <w:b/>
          <w:bCs/>
          <w:color w:val="1F1F1F"/>
          <w:sz w:val="32"/>
          <w:szCs w:val="32"/>
          <w:bdr w:val="none" w:sz="0" w:space="0" w:color="auto" w:frame="1"/>
          <w:rtl/>
        </w:rPr>
      </w:pPr>
    </w:p>
    <w:p w14:paraId="62402D5A" w14:textId="2259FB9B" w:rsidR="00D363DA" w:rsidRPr="00573861" w:rsidRDefault="00D363DA" w:rsidP="00726EA9">
      <w:pPr>
        <w:pStyle w:val="a5"/>
        <w:spacing w:before="0" w:beforeAutospacing="0" w:after="0" w:afterAutospacing="0" w:line="360" w:lineRule="auto"/>
        <w:jc w:val="center"/>
        <w:rPr>
          <w:rFonts w:ascii="Simplified Arabic" w:hAnsi="Simplified Arabic" w:cs="Simplified Arabic" w:hint="cs"/>
          <w:color w:val="1F1F1F"/>
          <w:sz w:val="32"/>
          <w:szCs w:val="32"/>
          <w:rtl/>
        </w:rPr>
      </w:pPr>
      <w:r w:rsidRPr="00573861">
        <w:rPr>
          <w:rFonts w:ascii="Simplified Arabic" w:hAnsi="Simplified Arabic" w:cs="Simplified Arabic" w:hint="cs"/>
          <w:b/>
          <w:bCs/>
          <w:color w:val="1F1F1F"/>
          <w:sz w:val="32"/>
          <w:szCs w:val="32"/>
          <w:bdr w:val="none" w:sz="0" w:space="0" w:color="auto" w:frame="1"/>
        </w:rPr>
        <w:t>Academic Year</w:t>
      </w:r>
      <w:r w:rsidRPr="00573861">
        <w:rPr>
          <w:rFonts w:ascii="Simplified Arabic" w:hAnsi="Simplified Arabic" w:cs="Simplified Arabic" w:hint="cs"/>
          <w:b/>
          <w:bCs/>
          <w:color w:val="1F1F1F"/>
          <w:sz w:val="32"/>
          <w:szCs w:val="32"/>
          <w:bdr w:val="none" w:sz="0" w:space="0" w:color="auto" w:frame="1"/>
          <w:rtl/>
        </w:rPr>
        <w:t>:</w:t>
      </w:r>
    </w:p>
    <w:p w14:paraId="74FBED79" w14:textId="7C65EE21" w:rsidR="00D363DA" w:rsidRPr="00573861" w:rsidRDefault="00D363DA" w:rsidP="00726EA9">
      <w:pPr>
        <w:pStyle w:val="a5"/>
        <w:spacing w:before="0" w:beforeAutospacing="0" w:after="0" w:afterAutospacing="0" w:line="360" w:lineRule="auto"/>
        <w:jc w:val="center"/>
        <w:rPr>
          <w:rFonts w:ascii="Simplified Arabic" w:hAnsi="Simplified Arabic" w:cs="Simplified Arabic" w:hint="cs"/>
          <w:color w:val="1F1F1F"/>
          <w:sz w:val="32"/>
          <w:szCs w:val="32"/>
          <w:rtl/>
        </w:rPr>
      </w:pPr>
      <w:r w:rsidRPr="00573861">
        <w:rPr>
          <w:rFonts w:ascii="Simplified Arabic" w:hAnsi="Simplified Arabic" w:cs="Simplified Arabic" w:hint="cs"/>
          <w:b/>
          <w:bCs/>
          <w:color w:val="1F1F1F"/>
          <w:sz w:val="32"/>
          <w:szCs w:val="32"/>
          <w:bdr w:val="none" w:sz="0" w:space="0" w:color="auto" w:frame="1"/>
          <w:rtl/>
        </w:rPr>
        <w:t>2026</w:t>
      </w:r>
    </w:p>
    <w:sectPr w:rsidR="00D363DA" w:rsidRPr="00573861" w:rsidSect="00877AAC">
      <w:footerReference w:type="even" r:id="rId8"/>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00FCAD" w14:textId="77777777" w:rsidR="00AA3671" w:rsidRDefault="00AA3671" w:rsidP="009125CE">
      <w:pPr>
        <w:spacing w:after="0" w:line="240" w:lineRule="auto"/>
      </w:pPr>
      <w:r>
        <w:separator/>
      </w:r>
    </w:p>
  </w:endnote>
  <w:endnote w:type="continuationSeparator" w:id="0">
    <w:p w14:paraId="5D5D2D36" w14:textId="77777777" w:rsidR="00AA3671" w:rsidRDefault="00AA3671"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Simplified Arabic">
    <w:panose1 w:val="02020603050405020304"/>
    <w:charset w:val="B2"/>
    <w:family w:val="roman"/>
    <w:pitch w:val="variable"/>
    <w:sig w:usb0="00002003" w:usb1="80000000" w:usb2="00000008" w:usb3="00000000" w:csb0="0000004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9"/>
        <w:rtl/>
      </w:rPr>
      <w:id w:val="-1985621558"/>
      <w:docPartObj>
        <w:docPartGallery w:val="Page Numbers (Bottom of Page)"/>
        <w:docPartUnique/>
      </w:docPartObj>
    </w:sdtPr>
    <w:sdtEndPr>
      <w:rPr>
        <w:rStyle w:val="a9"/>
      </w:rPr>
    </w:sdtEndPr>
    <w:sdtContent>
      <w:p w14:paraId="5B89C27B" w14:textId="6D6E8AE2" w:rsidR="00E171BE" w:rsidRDefault="00E171BE" w:rsidP="00097D8C">
        <w:pPr>
          <w:pStyle w:val="a4"/>
          <w:framePr w:wrap="none" w:vAnchor="text" w:hAnchor="text" w:xAlign="center" w:y="1"/>
          <w:jc w:val="center"/>
          <w:rPr>
            <w:rStyle w:val="a9"/>
          </w:rPr>
        </w:pPr>
        <w:r>
          <w:rPr>
            <w:rStyle w:val="a9"/>
            <w:rtl/>
          </w:rPr>
          <w:fldChar w:fldCharType="begin"/>
        </w:r>
        <w:r>
          <w:rPr>
            <w:rStyle w:val="a9"/>
          </w:rPr>
          <w:instrText xml:space="preserve"> PAGE </w:instrText>
        </w:r>
        <w:r>
          <w:rPr>
            <w:rStyle w:val="a9"/>
            <w:rtl/>
          </w:rPr>
          <w:fldChar w:fldCharType="end"/>
        </w:r>
      </w:p>
    </w:sdtContent>
  </w:sdt>
  <w:p w14:paraId="38397817" w14:textId="77777777" w:rsidR="00E171BE" w:rsidRDefault="00E171BE">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9"/>
        <w:rtl/>
      </w:rPr>
      <w:id w:val="-872385238"/>
      <w:docPartObj>
        <w:docPartGallery w:val="Page Numbers (Bottom of Page)"/>
        <w:docPartUnique/>
      </w:docPartObj>
    </w:sdtPr>
    <w:sdtEndPr>
      <w:rPr>
        <w:rStyle w:val="a9"/>
      </w:rPr>
    </w:sdtEndPr>
    <w:sdtContent>
      <w:p w14:paraId="501B8F38" w14:textId="7A69A9BD" w:rsidR="00E171BE" w:rsidRDefault="00E171BE" w:rsidP="00097D8C">
        <w:pPr>
          <w:pStyle w:val="a4"/>
          <w:framePr w:wrap="none" w:vAnchor="text" w:hAnchor="text" w:xAlign="center" w:y="1"/>
          <w:jc w:val="center"/>
          <w:rPr>
            <w:rStyle w:val="a9"/>
          </w:rPr>
        </w:pPr>
        <w:r>
          <w:rPr>
            <w:rStyle w:val="a9"/>
            <w:rtl/>
          </w:rPr>
          <w:fldChar w:fldCharType="begin"/>
        </w:r>
        <w:r>
          <w:rPr>
            <w:rStyle w:val="a9"/>
          </w:rPr>
          <w:instrText xml:space="preserve"> PAGE </w:instrText>
        </w:r>
        <w:r>
          <w:rPr>
            <w:rStyle w:val="a9"/>
            <w:rtl/>
          </w:rPr>
          <w:fldChar w:fldCharType="separate"/>
        </w:r>
        <w:r>
          <w:rPr>
            <w:rStyle w:val="a9"/>
            <w:noProof/>
            <w:rtl/>
          </w:rPr>
          <w:t>12</w:t>
        </w:r>
        <w:r>
          <w:rPr>
            <w:rStyle w:val="a9"/>
            <w:rtl/>
          </w:rPr>
          <w:fldChar w:fldCharType="end"/>
        </w:r>
      </w:p>
    </w:sdtContent>
  </w:sdt>
  <w:p w14:paraId="74A0739C" w14:textId="77777777" w:rsidR="00E171BE" w:rsidRDefault="00E171BE">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258320" w14:textId="77777777" w:rsidR="00AA3671" w:rsidRDefault="00AA3671" w:rsidP="009125CE">
      <w:pPr>
        <w:spacing w:after="0" w:line="240" w:lineRule="auto"/>
      </w:pPr>
      <w:r>
        <w:separator/>
      </w:r>
    </w:p>
  </w:footnote>
  <w:footnote w:type="continuationSeparator" w:id="0">
    <w:p w14:paraId="6EC8CC0C" w14:textId="77777777" w:rsidR="00AA3671" w:rsidRDefault="00AA3671"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20D94"/>
    <w:multiLevelType w:val="multilevel"/>
    <w:tmpl w:val="FFFFFFFF"/>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09B6D32"/>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138693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1FC413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58327C5"/>
    <w:multiLevelType w:val="multilevel"/>
    <w:tmpl w:val="FFFFFFFF"/>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68D775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8182D38"/>
    <w:multiLevelType w:val="multilevel"/>
    <w:tmpl w:val="FFFFFFFF"/>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BC24263"/>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C165A1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CDE636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CF4293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D603EC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DEB2E5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E39611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F1B1F74"/>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1761C7B"/>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216128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27B35A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32526D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42163C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427435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5C3183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5C71E1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6A4533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A34657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D574FD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1846D8C"/>
    <w:multiLevelType w:val="multilevel"/>
    <w:tmpl w:val="FFFFFFFF"/>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21877E3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1E457F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24E555A"/>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237746F7"/>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269906D9"/>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31566847"/>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347F348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54554F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5E127D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64A0168"/>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38AD0A7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9116E5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391B0D1D"/>
    <w:multiLevelType w:val="multilevel"/>
    <w:tmpl w:val="FFFFFFFF"/>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394F3CA1"/>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396A60D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3B781CD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3BBE3065"/>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3CA005A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3CA016FB"/>
    <w:multiLevelType w:val="multilevel"/>
    <w:tmpl w:val="FFFFFFFF"/>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410D52E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4177313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44AA6AB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45E40FC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4918685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496161D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49FD4661"/>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4B4C6A1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4FB5105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4FEB2C4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549B0DE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58324B11"/>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58502DE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5B9D679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5D804B3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5EA11B9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5FFD375F"/>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65B10098"/>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65BA4A3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65BC3B3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6BFA166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6E225FF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6F6C4D2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705953E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72C712FC"/>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15:restartNumberingAfterBreak="0">
    <w:nsid w:val="73694D1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758A0D0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768407F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7C843A87"/>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15:restartNumberingAfterBreak="0">
    <w:nsid w:val="7CAB77A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7F0E1A08"/>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7" w15:restartNumberingAfterBreak="0">
    <w:nsid w:val="7F216C3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39870066">
    <w:abstractNumId w:val="8"/>
  </w:num>
  <w:num w:numId="2" w16cid:durableId="1690140310">
    <w:abstractNumId w:val="72"/>
  </w:num>
  <w:num w:numId="3" w16cid:durableId="1473208767">
    <w:abstractNumId w:val="16"/>
  </w:num>
  <w:num w:numId="4" w16cid:durableId="437415089">
    <w:abstractNumId w:val="33"/>
  </w:num>
  <w:num w:numId="5" w16cid:durableId="1387988585">
    <w:abstractNumId w:val="25"/>
  </w:num>
  <w:num w:numId="6" w16cid:durableId="1794441424">
    <w:abstractNumId w:val="27"/>
  </w:num>
  <w:num w:numId="7" w16cid:durableId="433789631">
    <w:abstractNumId w:val="66"/>
  </w:num>
  <w:num w:numId="8" w16cid:durableId="427241369">
    <w:abstractNumId w:val="7"/>
  </w:num>
  <w:num w:numId="9" w16cid:durableId="684477158">
    <w:abstractNumId w:val="40"/>
  </w:num>
  <w:num w:numId="10" w16cid:durableId="1081370613">
    <w:abstractNumId w:val="30"/>
  </w:num>
  <w:num w:numId="11" w16cid:durableId="2038118747">
    <w:abstractNumId w:val="77"/>
  </w:num>
  <w:num w:numId="12" w16cid:durableId="722951993">
    <w:abstractNumId w:val="18"/>
  </w:num>
  <w:num w:numId="13" w16cid:durableId="1387799434">
    <w:abstractNumId w:val="15"/>
  </w:num>
  <w:num w:numId="14" w16cid:durableId="1356300155">
    <w:abstractNumId w:val="14"/>
  </w:num>
  <w:num w:numId="15" w16cid:durableId="1874993888">
    <w:abstractNumId w:val="60"/>
  </w:num>
  <w:num w:numId="16" w16cid:durableId="1080252389">
    <w:abstractNumId w:val="32"/>
  </w:num>
  <w:num w:numId="17" w16cid:durableId="392584912">
    <w:abstractNumId w:val="36"/>
  </w:num>
  <w:num w:numId="18" w16cid:durableId="1305693304">
    <w:abstractNumId w:val="43"/>
  </w:num>
  <w:num w:numId="19" w16cid:durableId="141695907">
    <w:abstractNumId w:val="57"/>
  </w:num>
  <w:num w:numId="20" w16cid:durableId="20323983">
    <w:abstractNumId w:val="63"/>
  </w:num>
  <w:num w:numId="21" w16cid:durableId="1857381087">
    <w:abstractNumId w:val="1"/>
  </w:num>
  <w:num w:numId="22" w16cid:durableId="1237209272">
    <w:abstractNumId w:val="48"/>
  </w:num>
  <w:num w:numId="23" w16cid:durableId="818303647">
    <w:abstractNumId w:val="29"/>
  </w:num>
  <w:num w:numId="24" w16cid:durableId="700401945">
    <w:abstractNumId w:val="24"/>
  </w:num>
  <w:num w:numId="25" w16cid:durableId="1565290776">
    <w:abstractNumId w:val="19"/>
  </w:num>
  <w:num w:numId="26" w16cid:durableId="2011833044">
    <w:abstractNumId w:val="5"/>
  </w:num>
  <w:num w:numId="27" w16cid:durableId="728572623">
    <w:abstractNumId w:val="61"/>
  </w:num>
  <w:num w:numId="28" w16cid:durableId="999698263">
    <w:abstractNumId w:val="20"/>
  </w:num>
  <w:num w:numId="29" w16cid:durableId="409237786">
    <w:abstractNumId w:val="54"/>
  </w:num>
  <w:num w:numId="30" w16cid:durableId="543298445">
    <w:abstractNumId w:val="37"/>
  </w:num>
  <w:num w:numId="31" w16cid:durableId="1639988242">
    <w:abstractNumId w:val="34"/>
  </w:num>
  <w:num w:numId="32" w16cid:durableId="877664327">
    <w:abstractNumId w:val="51"/>
  </w:num>
  <w:num w:numId="33" w16cid:durableId="740492694">
    <w:abstractNumId w:val="23"/>
  </w:num>
  <w:num w:numId="34" w16cid:durableId="1765491918">
    <w:abstractNumId w:val="64"/>
  </w:num>
  <w:num w:numId="35" w16cid:durableId="1941062192">
    <w:abstractNumId w:val="62"/>
  </w:num>
  <w:num w:numId="36" w16cid:durableId="311831822">
    <w:abstractNumId w:val="70"/>
  </w:num>
  <w:num w:numId="37" w16cid:durableId="1743217453">
    <w:abstractNumId w:val="26"/>
  </w:num>
  <w:num w:numId="38" w16cid:durableId="634484560">
    <w:abstractNumId w:val="0"/>
  </w:num>
  <w:num w:numId="39" w16cid:durableId="1742680109">
    <w:abstractNumId w:val="6"/>
  </w:num>
  <w:num w:numId="40" w16cid:durableId="1761288960">
    <w:abstractNumId w:val="17"/>
  </w:num>
  <w:num w:numId="41" w16cid:durableId="30035519">
    <w:abstractNumId w:val="74"/>
  </w:num>
  <w:num w:numId="42" w16cid:durableId="1313675682">
    <w:abstractNumId w:val="76"/>
  </w:num>
  <w:num w:numId="43" w16cid:durableId="1889487501">
    <w:abstractNumId w:val="4"/>
  </w:num>
  <w:num w:numId="44" w16cid:durableId="1204977266">
    <w:abstractNumId w:val="45"/>
  </w:num>
  <w:num w:numId="45" w16cid:durableId="1177303413">
    <w:abstractNumId w:val="39"/>
  </w:num>
  <w:num w:numId="46" w16cid:durableId="1195267988">
    <w:abstractNumId w:val="58"/>
  </w:num>
  <w:num w:numId="47" w16cid:durableId="700743515">
    <w:abstractNumId w:val="52"/>
  </w:num>
  <w:num w:numId="48" w16cid:durableId="1524124404">
    <w:abstractNumId w:val="31"/>
  </w:num>
  <w:num w:numId="49" w16cid:durableId="703676802">
    <w:abstractNumId w:val="49"/>
  </w:num>
  <w:num w:numId="50" w16cid:durableId="322853693">
    <w:abstractNumId w:val="65"/>
  </w:num>
  <w:num w:numId="51" w16cid:durableId="2121103678">
    <w:abstractNumId w:val="3"/>
  </w:num>
  <w:num w:numId="52" w16cid:durableId="1993213339">
    <w:abstractNumId w:val="12"/>
  </w:num>
  <w:num w:numId="53" w16cid:durableId="1255701825">
    <w:abstractNumId w:val="38"/>
  </w:num>
  <w:num w:numId="54" w16cid:durableId="1027606159">
    <w:abstractNumId w:val="69"/>
  </w:num>
  <w:num w:numId="55" w16cid:durableId="16086027">
    <w:abstractNumId w:val="41"/>
  </w:num>
  <w:num w:numId="56" w16cid:durableId="107089155">
    <w:abstractNumId w:val="22"/>
  </w:num>
  <w:num w:numId="57" w16cid:durableId="1883202969">
    <w:abstractNumId w:val="56"/>
  </w:num>
  <w:num w:numId="58" w16cid:durableId="1407875899">
    <w:abstractNumId w:val="67"/>
  </w:num>
  <w:num w:numId="59" w16cid:durableId="799764561">
    <w:abstractNumId w:val="55"/>
  </w:num>
  <w:num w:numId="60" w16cid:durableId="921451813">
    <w:abstractNumId w:val="21"/>
  </w:num>
  <w:num w:numId="61" w16cid:durableId="2102994104">
    <w:abstractNumId w:val="71"/>
  </w:num>
  <w:num w:numId="62" w16cid:durableId="189147585">
    <w:abstractNumId w:val="68"/>
  </w:num>
  <w:num w:numId="63" w16cid:durableId="1846823190">
    <w:abstractNumId w:val="2"/>
  </w:num>
  <w:num w:numId="64" w16cid:durableId="41098110">
    <w:abstractNumId w:val="28"/>
  </w:num>
  <w:num w:numId="65" w16cid:durableId="287397988">
    <w:abstractNumId w:val="73"/>
  </w:num>
  <w:num w:numId="66" w16cid:durableId="435713476">
    <w:abstractNumId w:val="35"/>
  </w:num>
  <w:num w:numId="67" w16cid:durableId="1562328484">
    <w:abstractNumId w:val="50"/>
  </w:num>
  <w:num w:numId="68" w16cid:durableId="2083402626">
    <w:abstractNumId w:val="13"/>
  </w:num>
  <w:num w:numId="69" w16cid:durableId="924917354">
    <w:abstractNumId w:val="44"/>
  </w:num>
  <w:num w:numId="70" w16cid:durableId="1134064205">
    <w:abstractNumId w:val="10"/>
  </w:num>
  <w:num w:numId="71" w16cid:durableId="939800466">
    <w:abstractNumId w:val="47"/>
  </w:num>
  <w:num w:numId="72" w16cid:durableId="2085032288">
    <w:abstractNumId w:val="9"/>
  </w:num>
  <w:num w:numId="73" w16cid:durableId="866993271">
    <w:abstractNumId w:val="46"/>
  </w:num>
  <w:num w:numId="74" w16cid:durableId="924848261">
    <w:abstractNumId w:val="53"/>
  </w:num>
  <w:num w:numId="75" w16cid:durableId="984120890">
    <w:abstractNumId w:val="75"/>
  </w:num>
  <w:num w:numId="76" w16cid:durableId="1286930509">
    <w:abstractNumId w:val="59"/>
  </w:num>
  <w:num w:numId="77" w16cid:durableId="549003836">
    <w:abstractNumId w:val="42"/>
  </w:num>
  <w:num w:numId="78" w16cid:durableId="905797080">
    <w:abstractNumId w:val="11"/>
  </w:num>
  <w:numIdMacAtCleanup w:val="7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9"/>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10A25"/>
    <w:rsid w:val="0001127C"/>
    <w:rsid w:val="0002248B"/>
    <w:rsid w:val="0003176F"/>
    <w:rsid w:val="00035638"/>
    <w:rsid w:val="00036D6D"/>
    <w:rsid w:val="00036E91"/>
    <w:rsid w:val="00041DF9"/>
    <w:rsid w:val="00045FC0"/>
    <w:rsid w:val="00047257"/>
    <w:rsid w:val="00054765"/>
    <w:rsid w:val="00057D05"/>
    <w:rsid w:val="0006211A"/>
    <w:rsid w:val="0006567A"/>
    <w:rsid w:val="000728BE"/>
    <w:rsid w:val="000761D7"/>
    <w:rsid w:val="00077049"/>
    <w:rsid w:val="0007735E"/>
    <w:rsid w:val="00084CBD"/>
    <w:rsid w:val="000900D7"/>
    <w:rsid w:val="00090A42"/>
    <w:rsid w:val="00095623"/>
    <w:rsid w:val="00096391"/>
    <w:rsid w:val="000A60EE"/>
    <w:rsid w:val="000A7FA9"/>
    <w:rsid w:val="000B0626"/>
    <w:rsid w:val="000B26C0"/>
    <w:rsid w:val="000B4DE2"/>
    <w:rsid w:val="000C0C30"/>
    <w:rsid w:val="000C2414"/>
    <w:rsid w:val="000C2E16"/>
    <w:rsid w:val="000C3118"/>
    <w:rsid w:val="000C4254"/>
    <w:rsid w:val="000D0F49"/>
    <w:rsid w:val="000D2766"/>
    <w:rsid w:val="000D7719"/>
    <w:rsid w:val="000E2031"/>
    <w:rsid w:val="000E60CB"/>
    <w:rsid w:val="000F1244"/>
    <w:rsid w:val="000F366D"/>
    <w:rsid w:val="000F3E90"/>
    <w:rsid w:val="000F44B4"/>
    <w:rsid w:val="000F4596"/>
    <w:rsid w:val="000F756B"/>
    <w:rsid w:val="001065F2"/>
    <w:rsid w:val="00106B5D"/>
    <w:rsid w:val="00132A67"/>
    <w:rsid w:val="00142B72"/>
    <w:rsid w:val="00143B6A"/>
    <w:rsid w:val="0015237F"/>
    <w:rsid w:val="00153601"/>
    <w:rsid w:val="0015604F"/>
    <w:rsid w:val="00162056"/>
    <w:rsid w:val="001666EC"/>
    <w:rsid w:val="0016775D"/>
    <w:rsid w:val="00180DCC"/>
    <w:rsid w:val="001855FA"/>
    <w:rsid w:val="00185E53"/>
    <w:rsid w:val="00186744"/>
    <w:rsid w:val="001902DB"/>
    <w:rsid w:val="001A466E"/>
    <w:rsid w:val="001A54E2"/>
    <w:rsid w:val="001A6DCD"/>
    <w:rsid w:val="001A7B2A"/>
    <w:rsid w:val="001C2162"/>
    <w:rsid w:val="001C590B"/>
    <w:rsid w:val="001C699D"/>
    <w:rsid w:val="001D04D9"/>
    <w:rsid w:val="001D3B89"/>
    <w:rsid w:val="001E49A9"/>
    <w:rsid w:val="001F0A20"/>
    <w:rsid w:val="001F3722"/>
    <w:rsid w:val="001F4A63"/>
    <w:rsid w:val="00227131"/>
    <w:rsid w:val="002309F1"/>
    <w:rsid w:val="002310F4"/>
    <w:rsid w:val="0023190D"/>
    <w:rsid w:val="002352F2"/>
    <w:rsid w:val="00241ABF"/>
    <w:rsid w:val="00241F38"/>
    <w:rsid w:val="00242948"/>
    <w:rsid w:val="002557A9"/>
    <w:rsid w:val="00260C4C"/>
    <w:rsid w:val="00263CD3"/>
    <w:rsid w:val="00283B38"/>
    <w:rsid w:val="00286815"/>
    <w:rsid w:val="002908CA"/>
    <w:rsid w:val="00294987"/>
    <w:rsid w:val="002B26AB"/>
    <w:rsid w:val="002B28EE"/>
    <w:rsid w:val="002B3987"/>
    <w:rsid w:val="002B5030"/>
    <w:rsid w:val="002B61E4"/>
    <w:rsid w:val="002B6E31"/>
    <w:rsid w:val="002B7074"/>
    <w:rsid w:val="002C16A9"/>
    <w:rsid w:val="002C4486"/>
    <w:rsid w:val="002D3B53"/>
    <w:rsid w:val="002D5E5B"/>
    <w:rsid w:val="002E28D0"/>
    <w:rsid w:val="002E438F"/>
    <w:rsid w:val="002E5DC4"/>
    <w:rsid w:val="002E6DD1"/>
    <w:rsid w:val="002E735E"/>
    <w:rsid w:val="002F16F6"/>
    <w:rsid w:val="002F34B5"/>
    <w:rsid w:val="00300741"/>
    <w:rsid w:val="00302233"/>
    <w:rsid w:val="00317A13"/>
    <w:rsid w:val="00321E85"/>
    <w:rsid w:val="0033753F"/>
    <w:rsid w:val="00344A6D"/>
    <w:rsid w:val="00346604"/>
    <w:rsid w:val="00354838"/>
    <w:rsid w:val="00357848"/>
    <w:rsid w:val="00360978"/>
    <w:rsid w:val="003626C3"/>
    <w:rsid w:val="00366165"/>
    <w:rsid w:val="00370501"/>
    <w:rsid w:val="00370CC7"/>
    <w:rsid w:val="003714E5"/>
    <w:rsid w:val="003717E3"/>
    <w:rsid w:val="00376681"/>
    <w:rsid w:val="00390986"/>
    <w:rsid w:val="00393C88"/>
    <w:rsid w:val="00394310"/>
    <w:rsid w:val="003A647A"/>
    <w:rsid w:val="003A7D8B"/>
    <w:rsid w:val="003B13E7"/>
    <w:rsid w:val="003B2168"/>
    <w:rsid w:val="003B264A"/>
    <w:rsid w:val="003B2834"/>
    <w:rsid w:val="003B44CA"/>
    <w:rsid w:val="003B50ED"/>
    <w:rsid w:val="003C51F0"/>
    <w:rsid w:val="003C6E9E"/>
    <w:rsid w:val="003D159C"/>
    <w:rsid w:val="003F26AA"/>
    <w:rsid w:val="003F6609"/>
    <w:rsid w:val="00405273"/>
    <w:rsid w:val="00407C1E"/>
    <w:rsid w:val="00413EDC"/>
    <w:rsid w:val="00416D44"/>
    <w:rsid w:val="00416EF1"/>
    <w:rsid w:val="00417123"/>
    <w:rsid w:val="004233EB"/>
    <w:rsid w:val="00424139"/>
    <w:rsid w:val="0042531A"/>
    <w:rsid w:val="00425430"/>
    <w:rsid w:val="004437D6"/>
    <w:rsid w:val="00445917"/>
    <w:rsid w:val="00450136"/>
    <w:rsid w:val="00451F7C"/>
    <w:rsid w:val="00452D38"/>
    <w:rsid w:val="00456318"/>
    <w:rsid w:val="004716C5"/>
    <w:rsid w:val="00472C0B"/>
    <w:rsid w:val="004737AD"/>
    <w:rsid w:val="00480041"/>
    <w:rsid w:val="00481291"/>
    <w:rsid w:val="0048205B"/>
    <w:rsid w:val="00487915"/>
    <w:rsid w:val="004A1467"/>
    <w:rsid w:val="004A14CF"/>
    <w:rsid w:val="004A686E"/>
    <w:rsid w:val="004A6F27"/>
    <w:rsid w:val="004B002A"/>
    <w:rsid w:val="004B0A67"/>
    <w:rsid w:val="004B61CB"/>
    <w:rsid w:val="004B7B99"/>
    <w:rsid w:val="004C00F2"/>
    <w:rsid w:val="004C0D4F"/>
    <w:rsid w:val="004D65BA"/>
    <w:rsid w:val="004D73C9"/>
    <w:rsid w:val="004E3895"/>
    <w:rsid w:val="004E4840"/>
    <w:rsid w:val="004E48A2"/>
    <w:rsid w:val="004E5ED8"/>
    <w:rsid w:val="004F068B"/>
    <w:rsid w:val="004F6473"/>
    <w:rsid w:val="0050517E"/>
    <w:rsid w:val="00527969"/>
    <w:rsid w:val="00527E2A"/>
    <w:rsid w:val="00532A57"/>
    <w:rsid w:val="00534057"/>
    <w:rsid w:val="00534938"/>
    <w:rsid w:val="00535BE9"/>
    <w:rsid w:val="0054247E"/>
    <w:rsid w:val="00544958"/>
    <w:rsid w:val="005536B0"/>
    <w:rsid w:val="005637A7"/>
    <w:rsid w:val="005661E8"/>
    <w:rsid w:val="00566593"/>
    <w:rsid w:val="005708E9"/>
    <w:rsid w:val="00572E83"/>
    <w:rsid w:val="00573861"/>
    <w:rsid w:val="00573E68"/>
    <w:rsid w:val="00590B27"/>
    <w:rsid w:val="005932E4"/>
    <w:rsid w:val="00594028"/>
    <w:rsid w:val="00596195"/>
    <w:rsid w:val="005A1EEA"/>
    <w:rsid w:val="005A2EFA"/>
    <w:rsid w:val="005A7503"/>
    <w:rsid w:val="005C2D9C"/>
    <w:rsid w:val="005C5639"/>
    <w:rsid w:val="005C7F57"/>
    <w:rsid w:val="005D2EB3"/>
    <w:rsid w:val="005D444D"/>
    <w:rsid w:val="005D726C"/>
    <w:rsid w:val="005D7B33"/>
    <w:rsid w:val="005D7BB8"/>
    <w:rsid w:val="005E2CD8"/>
    <w:rsid w:val="005E3BE3"/>
    <w:rsid w:val="005E64FC"/>
    <w:rsid w:val="005F39B9"/>
    <w:rsid w:val="00601425"/>
    <w:rsid w:val="00604EFB"/>
    <w:rsid w:val="00617007"/>
    <w:rsid w:val="00622EC2"/>
    <w:rsid w:val="0062761F"/>
    <w:rsid w:val="00635358"/>
    <w:rsid w:val="00635E31"/>
    <w:rsid w:val="00640470"/>
    <w:rsid w:val="00644C40"/>
    <w:rsid w:val="00645999"/>
    <w:rsid w:val="006523E7"/>
    <w:rsid w:val="00653AC8"/>
    <w:rsid w:val="006569C2"/>
    <w:rsid w:val="006612AC"/>
    <w:rsid w:val="00672094"/>
    <w:rsid w:val="006737E2"/>
    <w:rsid w:val="006737FA"/>
    <w:rsid w:val="0068046F"/>
    <w:rsid w:val="00683CF7"/>
    <w:rsid w:val="00684EAC"/>
    <w:rsid w:val="0068566C"/>
    <w:rsid w:val="00692874"/>
    <w:rsid w:val="006948DE"/>
    <w:rsid w:val="0069715F"/>
    <w:rsid w:val="006A4AB7"/>
    <w:rsid w:val="006A53D6"/>
    <w:rsid w:val="006B35F0"/>
    <w:rsid w:val="006B7DCE"/>
    <w:rsid w:val="006D0BA5"/>
    <w:rsid w:val="006D0F23"/>
    <w:rsid w:val="006D6824"/>
    <w:rsid w:val="006E0299"/>
    <w:rsid w:val="006E62BC"/>
    <w:rsid w:val="006E76B5"/>
    <w:rsid w:val="006F1498"/>
    <w:rsid w:val="006F3A5E"/>
    <w:rsid w:val="00700E74"/>
    <w:rsid w:val="00701A62"/>
    <w:rsid w:val="00722E55"/>
    <w:rsid w:val="0072453C"/>
    <w:rsid w:val="0072482B"/>
    <w:rsid w:val="00726B89"/>
    <w:rsid w:val="00726EA9"/>
    <w:rsid w:val="007306B9"/>
    <w:rsid w:val="00733730"/>
    <w:rsid w:val="007350DE"/>
    <w:rsid w:val="00736126"/>
    <w:rsid w:val="00737098"/>
    <w:rsid w:val="00741A6B"/>
    <w:rsid w:val="00746DE2"/>
    <w:rsid w:val="007474DF"/>
    <w:rsid w:val="0075002F"/>
    <w:rsid w:val="00755972"/>
    <w:rsid w:val="007723BC"/>
    <w:rsid w:val="00785134"/>
    <w:rsid w:val="00786BE5"/>
    <w:rsid w:val="0079021D"/>
    <w:rsid w:val="007A19ED"/>
    <w:rsid w:val="007A1AD6"/>
    <w:rsid w:val="007B0E54"/>
    <w:rsid w:val="007B2226"/>
    <w:rsid w:val="007B4CA7"/>
    <w:rsid w:val="007C4FF3"/>
    <w:rsid w:val="007C699F"/>
    <w:rsid w:val="007D399D"/>
    <w:rsid w:val="007D3A2A"/>
    <w:rsid w:val="007E1784"/>
    <w:rsid w:val="007E3A20"/>
    <w:rsid w:val="007E5B8F"/>
    <w:rsid w:val="007F0A1E"/>
    <w:rsid w:val="007F21E8"/>
    <w:rsid w:val="007F629C"/>
    <w:rsid w:val="00806924"/>
    <w:rsid w:val="008129E2"/>
    <w:rsid w:val="008147D3"/>
    <w:rsid w:val="00821D6C"/>
    <w:rsid w:val="0082307F"/>
    <w:rsid w:val="008256ED"/>
    <w:rsid w:val="00831DA3"/>
    <w:rsid w:val="00831E89"/>
    <w:rsid w:val="0083450D"/>
    <w:rsid w:val="00837116"/>
    <w:rsid w:val="00841188"/>
    <w:rsid w:val="008454CD"/>
    <w:rsid w:val="00851579"/>
    <w:rsid w:val="00862491"/>
    <w:rsid w:val="00865A56"/>
    <w:rsid w:val="00870BA3"/>
    <w:rsid w:val="00871535"/>
    <w:rsid w:val="008765B2"/>
    <w:rsid w:val="00877AAC"/>
    <w:rsid w:val="00892E67"/>
    <w:rsid w:val="00893188"/>
    <w:rsid w:val="00897230"/>
    <w:rsid w:val="008A3866"/>
    <w:rsid w:val="008A4541"/>
    <w:rsid w:val="008A556C"/>
    <w:rsid w:val="008B34EA"/>
    <w:rsid w:val="008B4439"/>
    <w:rsid w:val="008C0D61"/>
    <w:rsid w:val="008C72C0"/>
    <w:rsid w:val="008C7D3C"/>
    <w:rsid w:val="008E11DC"/>
    <w:rsid w:val="008E4F66"/>
    <w:rsid w:val="008F1A51"/>
    <w:rsid w:val="008F1EAE"/>
    <w:rsid w:val="008F432C"/>
    <w:rsid w:val="00904468"/>
    <w:rsid w:val="00910F9B"/>
    <w:rsid w:val="009125CE"/>
    <w:rsid w:val="009172F6"/>
    <w:rsid w:val="00917FE1"/>
    <w:rsid w:val="00920E05"/>
    <w:rsid w:val="00921A7D"/>
    <w:rsid w:val="00922C21"/>
    <w:rsid w:val="00925A76"/>
    <w:rsid w:val="00925AF5"/>
    <w:rsid w:val="0093288C"/>
    <w:rsid w:val="0094033A"/>
    <w:rsid w:val="00944891"/>
    <w:rsid w:val="009529CB"/>
    <w:rsid w:val="00953FF5"/>
    <w:rsid w:val="009540C5"/>
    <w:rsid w:val="00956A63"/>
    <w:rsid w:val="00960BCD"/>
    <w:rsid w:val="0097174B"/>
    <w:rsid w:val="00975E4C"/>
    <w:rsid w:val="00976A75"/>
    <w:rsid w:val="00990ABC"/>
    <w:rsid w:val="009922F1"/>
    <w:rsid w:val="009A3C3D"/>
    <w:rsid w:val="009A6144"/>
    <w:rsid w:val="009A7B5D"/>
    <w:rsid w:val="009B0CCB"/>
    <w:rsid w:val="009B6888"/>
    <w:rsid w:val="009B6AED"/>
    <w:rsid w:val="009C0161"/>
    <w:rsid w:val="009D108D"/>
    <w:rsid w:val="009E1436"/>
    <w:rsid w:val="009E5668"/>
    <w:rsid w:val="009E7721"/>
    <w:rsid w:val="009F5AAF"/>
    <w:rsid w:val="009F6DA7"/>
    <w:rsid w:val="00A043F5"/>
    <w:rsid w:val="00A177BA"/>
    <w:rsid w:val="00A20FC6"/>
    <w:rsid w:val="00A2248D"/>
    <w:rsid w:val="00A23AA5"/>
    <w:rsid w:val="00A3249C"/>
    <w:rsid w:val="00A3590F"/>
    <w:rsid w:val="00A37923"/>
    <w:rsid w:val="00A40E91"/>
    <w:rsid w:val="00A426B5"/>
    <w:rsid w:val="00A5384F"/>
    <w:rsid w:val="00A54485"/>
    <w:rsid w:val="00A56F63"/>
    <w:rsid w:val="00A6019B"/>
    <w:rsid w:val="00A644D9"/>
    <w:rsid w:val="00A65238"/>
    <w:rsid w:val="00A668BC"/>
    <w:rsid w:val="00A74F76"/>
    <w:rsid w:val="00A84C73"/>
    <w:rsid w:val="00AA0145"/>
    <w:rsid w:val="00AA3671"/>
    <w:rsid w:val="00AA4EC0"/>
    <w:rsid w:val="00AA6A4D"/>
    <w:rsid w:val="00AA79E9"/>
    <w:rsid w:val="00AB0A70"/>
    <w:rsid w:val="00AC2530"/>
    <w:rsid w:val="00AD43F3"/>
    <w:rsid w:val="00AD59BC"/>
    <w:rsid w:val="00AE4CE3"/>
    <w:rsid w:val="00AE6BEB"/>
    <w:rsid w:val="00B038C6"/>
    <w:rsid w:val="00B03E66"/>
    <w:rsid w:val="00B073DD"/>
    <w:rsid w:val="00B111E0"/>
    <w:rsid w:val="00B172B7"/>
    <w:rsid w:val="00B17654"/>
    <w:rsid w:val="00B23276"/>
    <w:rsid w:val="00B27CC8"/>
    <w:rsid w:val="00B27E01"/>
    <w:rsid w:val="00B3329E"/>
    <w:rsid w:val="00B35DDD"/>
    <w:rsid w:val="00B42E7C"/>
    <w:rsid w:val="00B4592B"/>
    <w:rsid w:val="00B52DCE"/>
    <w:rsid w:val="00B52F53"/>
    <w:rsid w:val="00B63B0F"/>
    <w:rsid w:val="00B66736"/>
    <w:rsid w:val="00B72B54"/>
    <w:rsid w:val="00B7678A"/>
    <w:rsid w:val="00B800F3"/>
    <w:rsid w:val="00B84A24"/>
    <w:rsid w:val="00B8664C"/>
    <w:rsid w:val="00B93FFA"/>
    <w:rsid w:val="00B94B66"/>
    <w:rsid w:val="00B953F1"/>
    <w:rsid w:val="00B95426"/>
    <w:rsid w:val="00B956C8"/>
    <w:rsid w:val="00B95AAE"/>
    <w:rsid w:val="00B9764D"/>
    <w:rsid w:val="00BB4624"/>
    <w:rsid w:val="00BD054D"/>
    <w:rsid w:val="00BD0B7B"/>
    <w:rsid w:val="00BE02B2"/>
    <w:rsid w:val="00BF118C"/>
    <w:rsid w:val="00BF35DF"/>
    <w:rsid w:val="00BF4E4C"/>
    <w:rsid w:val="00BF7FDD"/>
    <w:rsid w:val="00C0552F"/>
    <w:rsid w:val="00C11DA5"/>
    <w:rsid w:val="00C136E2"/>
    <w:rsid w:val="00C15EB9"/>
    <w:rsid w:val="00C262AF"/>
    <w:rsid w:val="00C2639F"/>
    <w:rsid w:val="00C4100E"/>
    <w:rsid w:val="00C55434"/>
    <w:rsid w:val="00C57BF4"/>
    <w:rsid w:val="00C60A29"/>
    <w:rsid w:val="00C63ED0"/>
    <w:rsid w:val="00C67031"/>
    <w:rsid w:val="00C71E18"/>
    <w:rsid w:val="00C77464"/>
    <w:rsid w:val="00C8125C"/>
    <w:rsid w:val="00C96157"/>
    <w:rsid w:val="00CA7822"/>
    <w:rsid w:val="00CB68FB"/>
    <w:rsid w:val="00CB6BFB"/>
    <w:rsid w:val="00CB7A11"/>
    <w:rsid w:val="00CC3549"/>
    <w:rsid w:val="00CD05C5"/>
    <w:rsid w:val="00CD2849"/>
    <w:rsid w:val="00CE7128"/>
    <w:rsid w:val="00CF05E4"/>
    <w:rsid w:val="00CF184E"/>
    <w:rsid w:val="00CF387B"/>
    <w:rsid w:val="00CF47EA"/>
    <w:rsid w:val="00D0142F"/>
    <w:rsid w:val="00D0594C"/>
    <w:rsid w:val="00D0705F"/>
    <w:rsid w:val="00D14EB5"/>
    <w:rsid w:val="00D16144"/>
    <w:rsid w:val="00D22171"/>
    <w:rsid w:val="00D22E1D"/>
    <w:rsid w:val="00D27AEC"/>
    <w:rsid w:val="00D363DA"/>
    <w:rsid w:val="00D4352D"/>
    <w:rsid w:val="00D44073"/>
    <w:rsid w:val="00D51600"/>
    <w:rsid w:val="00D51FC6"/>
    <w:rsid w:val="00D552F6"/>
    <w:rsid w:val="00D579BA"/>
    <w:rsid w:val="00D61823"/>
    <w:rsid w:val="00D6306F"/>
    <w:rsid w:val="00D67BE6"/>
    <w:rsid w:val="00D80632"/>
    <w:rsid w:val="00D80B0C"/>
    <w:rsid w:val="00D9041A"/>
    <w:rsid w:val="00D91A82"/>
    <w:rsid w:val="00D96C1F"/>
    <w:rsid w:val="00DA070B"/>
    <w:rsid w:val="00DA4552"/>
    <w:rsid w:val="00DA7CC9"/>
    <w:rsid w:val="00DB388B"/>
    <w:rsid w:val="00DB46E8"/>
    <w:rsid w:val="00DB68D9"/>
    <w:rsid w:val="00DC3AB0"/>
    <w:rsid w:val="00DC4CAE"/>
    <w:rsid w:val="00DD0CFC"/>
    <w:rsid w:val="00DD0D82"/>
    <w:rsid w:val="00DD5F34"/>
    <w:rsid w:val="00DE78EB"/>
    <w:rsid w:val="00DE79A9"/>
    <w:rsid w:val="00DF0107"/>
    <w:rsid w:val="00DF0452"/>
    <w:rsid w:val="00E01C8A"/>
    <w:rsid w:val="00E0456D"/>
    <w:rsid w:val="00E059F2"/>
    <w:rsid w:val="00E113B4"/>
    <w:rsid w:val="00E171BE"/>
    <w:rsid w:val="00E22107"/>
    <w:rsid w:val="00E30CE4"/>
    <w:rsid w:val="00E34837"/>
    <w:rsid w:val="00E3569B"/>
    <w:rsid w:val="00E366AC"/>
    <w:rsid w:val="00E4699E"/>
    <w:rsid w:val="00E50187"/>
    <w:rsid w:val="00E61986"/>
    <w:rsid w:val="00E62277"/>
    <w:rsid w:val="00E65C64"/>
    <w:rsid w:val="00E71C79"/>
    <w:rsid w:val="00E74095"/>
    <w:rsid w:val="00E81411"/>
    <w:rsid w:val="00E863C1"/>
    <w:rsid w:val="00E866FC"/>
    <w:rsid w:val="00E8776F"/>
    <w:rsid w:val="00E90C6D"/>
    <w:rsid w:val="00E90CC6"/>
    <w:rsid w:val="00E92900"/>
    <w:rsid w:val="00EA24AE"/>
    <w:rsid w:val="00EA3129"/>
    <w:rsid w:val="00EA4F95"/>
    <w:rsid w:val="00EA57B6"/>
    <w:rsid w:val="00EA6B5D"/>
    <w:rsid w:val="00EA7FB2"/>
    <w:rsid w:val="00EB038F"/>
    <w:rsid w:val="00EB06DF"/>
    <w:rsid w:val="00EB2EDE"/>
    <w:rsid w:val="00EB72CE"/>
    <w:rsid w:val="00EC0FD5"/>
    <w:rsid w:val="00EC3B71"/>
    <w:rsid w:val="00EC6607"/>
    <w:rsid w:val="00ED2FE0"/>
    <w:rsid w:val="00ED3215"/>
    <w:rsid w:val="00ED4AB5"/>
    <w:rsid w:val="00ED4B9D"/>
    <w:rsid w:val="00EE11D9"/>
    <w:rsid w:val="00EE51CB"/>
    <w:rsid w:val="00EE6AF0"/>
    <w:rsid w:val="00EF2E44"/>
    <w:rsid w:val="00F05F4C"/>
    <w:rsid w:val="00F06AED"/>
    <w:rsid w:val="00F12539"/>
    <w:rsid w:val="00F15931"/>
    <w:rsid w:val="00F2028B"/>
    <w:rsid w:val="00F222C5"/>
    <w:rsid w:val="00F26BBF"/>
    <w:rsid w:val="00F30E3B"/>
    <w:rsid w:val="00F3532C"/>
    <w:rsid w:val="00F37D9D"/>
    <w:rsid w:val="00F42024"/>
    <w:rsid w:val="00F51675"/>
    <w:rsid w:val="00F52BBE"/>
    <w:rsid w:val="00F535B5"/>
    <w:rsid w:val="00F546CE"/>
    <w:rsid w:val="00F67CE2"/>
    <w:rsid w:val="00F8377D"/>
    <w:rsid w:val="00F84431"/>
    <w:rsid w:val="00F8650C"/>
    <w:rsid w:val="00F86CA5"/>
    <w:rsid w:val="00F878F8"/>
    <w:rsid w:val="00F928BF"/>
    <w:rsid w:val="00F95EFC"/>
    <w:rsid w:val="00F96500"/>
    <w:rsid w:val="00F973C3"/>
    <w:rsid w:val="00FA0FAA"/>
    <w:rsid w:val="00FA6700"/>
    <w:rsid w:val="00FC1FE5"/>
    <w:rsid w:val="00FC5C28"/>
    <w:rsid w:val="00FC624D"/>
    <w:rsid w:val="00FD1653"/>
    <w:rsid w:val="00FD48C6"/>
    <w:rsid w:val="00FD5636"/>
    <w:rsid w:val="00FD5796"/>
    <w:rsid w:val="00FD6965"/>
    <w:rsid w:val="00FE4AF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link w:val="1Char"/>
    <w:uiPriority w:val="9"/>
    <w:qFormat/>
    <w:rsid w:val="003714E5"/>
    <w:pPr>
      <w:bidi w:val="0"/>
      <w:spacing w:before="100" w:beforeAutospacing="1" w:after="100" w:afterAutospacing="1" w:line="240" w:lineRule="auto"/>
      <w:outlineLvl w:val="0"/>
    </w:pPr>
    <w:rPr>
      <w:rFonts w:ascii="Times New Roman" w:eastAsiaTheme="minorEastAsia" w:hAnsi="Times New Roman" w:cs="Times New Roman"/>
      <w:b/>
      <w:bCs/>
      <w:kern w:val="36"/>
      <w:sz w:val="48"/>
      <w:szCs w:val="48"/>
      <w14:ligatures w14:val="none"/>
    </w:rPr>
  </w:style>
  <w:style w:type="paragraph" w:styleId="2">
    <w:name w:val="heading 2"/>
    <w:basedOn w:val="a"/>
    <w:next w:val="a"/>
    <w:link w:val="2Char"/>
    <w:uiPriority w:val="9"/>
    <w:unhideWhenUsed/>
    <w:qFormat/>
    <w:rsid w:val="002352F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unhideWhenUsed/>
    <w:qFormat/>
    <w:rsid w:val="002352F2"/>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unhideWhenUsed/>
    <w:qFormat/>
    <w:rsid w:val="002B26AB"/>
    <w:pPr>
      <w:keepNext/>
      <w:keepLines/>
      <w:spacing w:before="80" w:after="40"/>
      <w:outlineLvl w:val="3"/>
    </w:pPr>
    <w:rPr>
      <w:rFonts w:eastAsiaTheme="majorEastAsia" w:cstheme="majorBidi"/>
      <w:i/>
      <w:iCs/>
      <w:color w:val="0F476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customStyle="1" w:styleId="2Char">
    <w:name w:val="عنوان 2 Char"/>
    <w:basedOn w:val="a0"/>
    <w:link w:val="2"/>
    <w:uiPriority w:val="9"/>
    <w:rsid w:val="002352F2"/>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rsid w:val="002352F2"/>
    <w:rPr>
      <w:rFonts w:eastAsiaTheme="majorEastAsia" w:cstheme="majorBidi"/>
      <w:color w:val="0F4761" w:themeColor="accent1" w:themeShade="BF"/>
      <w:sz w:val="28"/>
      <w:szCs w:val="28"/>
    </w:rPr>
  </w:style>
  <w:style w:type="paragraph" w:styleId="a5">
    <w:name w:val="Normal (Web)"/>
    <w:basedOn w:val="a"/>
    <w:uiPriority w:val="99"/>
    <w:unhideWhenUsed/>
    <w:rsid w:val="006523E7"/>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styleId="a6">
    <w:name w:val="Strong"/>
    <w:basedOn w:val="a0"/>
    <w:uiPriority w:val="22"/>
    <w:qFormat/>
    <w:rsid w:val="006523E7"/>
    <w:rPr>
      <w:b/>
      <w:bCs/>
    </w:rPr>
  </w:style>
  <w:style w:type="paragraph" w:styleId="a7">
    <w:name w:val="List Paragraph"/>
    <w:basedOn w:val="a"/>
    <w:uiPriority w:val="34"/>
    <w:qFormat/>
    <w:rsid w:val="00F878F8"/>
    <w:pPr>
      <w:ind w:left="720"/>
      <w:contextualSpacing/>
    </w:pPr>
  </w:style>
  <w:style w:type="character" w:customStyle="1" w:styleId="mord">
    <w:name w:val="mord"/>
    <w:basedOn w:val="a0"/>
    <w:rsid w:val="000761D7"/>
  </w:style>
  <w:style w:type="character" w:customStyle="1" w:styleId="vlist-s">
    <w:name w:val="vlist-s"/>
    <w:basedOn w:val="a0"/>
    <w:rsid w:val="000761D7"/>
  </w:style>
  <w:style w:type="character" w:customStyle="1" w:styleId="1Char">
    <w:name w:val="العنوان 1 Char"/>
    <w:basedOn w:val="a0"/>
    <w:link w:val="1"/>
    <w:uiPriority w:val="9"/>
    <w:rsid w:val="003714E5"/>
    <w:rPr>
      <w:rFonts w:ascii="Times New Roman" w:eastAsiaTheme="minorEastAsia" w:hAnsi="Times New Roman" w:cs="Times New Roman"/>
      <w:b/>
      <w:bCs/>
      <w:kern w:val="36"/>
      <w:sz w:val="48"/>
      <w:szCs w:val="48"/>
      <w14:ligatures w14:val="none"/>
    </w:rPr>
  </w:style>
  <w:style w:type="table" w:styleId="a8">
    <w:name w:val="Table Grid"/>
    <w:basedOn w:val="a1"/>
    <w:uiPriority w:val="39"/>
    <w:rsid w:val="00EB06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a0"/>
    <w:uiPriority w:val="99"/>
    <w:semiHidden/>
    <w:unhideWhenUsed/>
    <w:rsid w:val="006D0BA5"/>
    <w:rPr>
      <w:color w:val="0000FF"/>
      <w:u w:val="single"/>
    </w:rPr>
  </w:style>
  <w:style w:type="character" w:styleId="a9">
    <w:name w:val="page number"/>
    <w:basedOn w:val="a0"/>
    <w:uiPriority w:val="99"/>
    <w:semiHidden/>
    <w:unhideWhenUsed/>
    <w:rsid w:val="00E171BE"/>
  </w:style>
  <w:style w:type="character" w:styleId="aa">
    <w:name w:val="Emphasis"/>
    <w:basedOn w:val="a0"/>
    <w:uiPriority w:val="20"/>
    <w:qFormat/>
    <w:rsid w:val="008147D3"/>
    <w:rPr>
      <w:i/>
      <w:iCs/>
    </w:rPr>
  </w:style>
  <w:style w:type="character" w:customStyle="1" w:styleId="4Char">
    <w:name w:val="عنوان 4 Char"/>
    <w:basedOn w:val="a0"/>
    <w:link w:val="4"/>
    <w:uiPriority w:val="9"/>
    <w:semiHidden/>
    <w:rsid w:val="002B26AB"/>
    <w:rPr>
      <w:rFonts w:eastAsiaTheme="majorEastAsia" w:cstheme="majorBidi"/>
      <w:i/>
      <w:iCs/>
      <w:color w:val="0F4761" w:themeColor="accent1" w:themeShade="BF"/>
    </w:rPr>
  </w:style>
  <w:style w:type="table" w:styleId="4-1">
    <w:name w:val="Grid Table 4 Accent 1"/>
    <w:basedOn w:val="a1"/>
    <w:uiPriority w:val="49"/>
    <w:rsid w:val="00A668BC"/>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4-2">
    <w:name w:val="Grid Table 4 Accent 2"/>
    <w:basedOn w:val="a1"/>
    <w:uiPriority w:val="49"/>
    <w:rsid w:val="00535BE9"/>
    <w:pPr>
      <w:spacing w:after="0" w:line="240" w:lineRule="auto"/>
    </w:p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insideV w:val="nil"/>
        </w:tcBorders>
        <w:shd w:val="clear" w:color="auto" w:fill="E97132" w:themeFill="accent2"/>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character" w:customStyle="1" w:styleId="highlight-diff-selection">
    <w:name w:val="highlight-diff-selection"/>
    <w:basedOn w:val="a0"/>
    <w:rsid w:val="00EB2EDE"/>
  </w:style>
  <w:style w:type="paragraph" w:styleId="HTML">
    <w:name w:val="HTML Preformatted"/>
    <w:basedOn w:val="a"/>
    <w:link w:val="HTMLChar"/>
    <w:uiPriority w:val="99"/>
    <w:unhideWhenUsed/>
    <w:rsid w:val="004459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240" w:lineRule="auto"/>
    </w:pPr>
    <w:rPr>
      <w:rFonts w:ascii="Courier New" w:eastAsiaTheme="minorEastAsia" w:hAnsi="Courier New" w:cs="Courier New"/>
      <w:kern w:val="0"/>
      <w:sz w:val="20"/>
      <w:szCs w:val="20"/>
      <w14:ligatures w14:val="none"/>
    </w:rPr>
  </w:style>
  <w:style w:type="character" w:customStyle="1" w:styleId="HTMLChar">
    <w:name w:val="بتنسيق HTML مسبق Char"/>
    <w:basedOn w:val="a0"/>
    <w:link w:val="HTML"/>
    <w:uiPriority w:val="99"/>
    <w:rsid w:val="00445917"/>
    <w:rPr>
      <w:rFonts w:ascii="Courier New" w:eastAsiaTheme="minorEastAsia" w:hAnsi="Courier New" w:cs="Courier New"/>
      <w:kern w:val="0"/>
      <w:sz w:val="20"/>
      <w:szCs w:val="20"/>
      <w14:ligatures w14:val="none"/>
    </w:rPr>
  </w:style>
  <w:style w:type="character" w:styleId="HTMLCode">
    <w:name w:val="HTML Code"/>
    <w:basedOn w:val="a0"/>
    <w:uiPriority w:val="99"/>
    <w:semiHidden/>
    <w:unhideWhenUsed/>
    <w:rsid w:val="00445917"/>
    <w:rPr>
      <w:rFonts w:ascii="Courier New" w:eastAsiaTheme="minorEastAsia"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120123">
      <w:bodyDiv w:val="1"/>
      <w:marLeft w:val="0"/>
      <w:marRight w:val="0"/>
      <w:marTop w:val="0"/>
      <w:marBottom w:val="0"/>
      <w:divBdr>
        <w:top w:val="none" w:sz="0" w:space="0" w:color="auto"/>
        <w:left w:val="none" w:sz="0" w:space="0" w:color="auto"/>
        <w:bottom w:val="none" w:sz="0" w:space="0" w:color="auto"/>
        <w:right w:val="none" w:sz="0" w:space="0" w:color="auto"/>
      </w:divBdr>
    </w:div>
    <w:div w:id="233929793">
      <w:bodyDiv w:val="1"/>
      <w:marLeft w:val="0"/>
      <w:marRight w:val="0"/>
      <w:marTop w:val="0"/>
      <w:marBottom w:val="0"/>
      <w:divBdr>
        <w:top w:val="none" w:sz="0" w:space="0" w:color="auto"/>
        <w:left w:val="none" w:sz="0" w:space="0" w:color="auto"/>
        <w:bottom w:val="none" w:sz="0" w:space="0" w:color="auto"/>
        <w:right w:val="none" w:sz="0" w:space="0" w:color="auto"/>
      </w:divBdr>
      <w:divsChild>
        <w:div w:id="882407328">
          <w:marLeft w:val="0"/>
          <w:marRight w:val="0"/>
          <w:marTop w:val="0"/>
          <w:marBottom w:val="0"/>
          <w:divBdr>
            <w:top w:val="none" w:sz="0" w:space="0" w:color="auto"/>
            <w:left w:val="none" w:sz="0" w:space="0" w:color="auto"/>
            <w:bottom w:val="none" w:sz="0" w:space="0" w:color="auto"/>
            <w:right w:val="none" w:sz="0" w:space="0" w:color="auto"/>
          </w:divBdr>
        </w:div>
      </w:divsChild>
    </w:div>
    <w:div w:id="241451411">
      <w:bodyDiv w:val="1"/>
      <w:marLeft w:val="0"/>
      <w:marRight w:val="0"/>
      <w:marTop w:val="0"/>
      <w:marBottom w:val="0"/>
      <w:divBdr>
        <w:top w:val="none" w:sz="0" w:space="0" w:color="auto"/>
        <w:left w:val="none" w:sz="0" w:space="0" w:color="auto"/>
        <w:bottom w:val="none" w:sz="0" w:space="0" w:color="auto"/>
        <w:right w:val="none" w:sz="0" w:space="0" w:color="auto"/>
      </w:divBdr>
    </w:div>
    <w:div w:id="267589429">
      <w:bodyDiv w:val="1"/>
      <w:marLeft w:val="0"/>
      <w:marRight w:val="0"/>
      <w:marTop w:val="0"/>
      <w:marBottom w:val="0"/>
      <w:divBdr>
        <w:top w:val="none" w:sz="0" w:space="0" w:color="auto"/>
        <w:left w:val="none" w:sz="0" w:space="0" w:color="auto"/>
        <w:bottom w:val="none" w:sz="0" w:space="0" w:color="auto"/>
        <w:right w:val="none" w:sz="0" w:space="0" w:color="auto"/>
      </w:divBdr>
    </w:div>
    <w:div w:id="297148317">
      <w:bodyDiv w:val="1"/>
      <w:marLeft w:val="0"/>
      <w:marRight w:val="0"/>
      <w:marTop w:val="0"/>
      <w:marBottom w:val="0"/>
      <w:divBdr>
        <w:top w:val="none" w:sz="0" w:space="0" w:color="auto"/>
        <w:left w:val="none" w:sz="0" w:space="0" w:color="auto"/>
        <w:bottom w:val="none" w:sz="0" w:space="0" w:color="auto"/>
        <w:right w:val="none" w:sz="0" w:space="0" w:color="auto"/>
      </w:divBdr>
    </w:div>
    <w:div w:id="308439249">
      <w:bodyDiv w:val="1"/>
      <w:marLeft w:val="0"/>
      <w:marRight w:val="0"/>
      <w:marTop w:val="0"/>
      <w:marBottom w:val="0"/>
      <w:divBdr>
        <w:top w:val="none" w:sz="0" w:space="0" w:color="auto"/>
        <w:left w:val="none" w:sz="0" w:space="0" w:color="auto"/>
        <w:bottom w:val="none" w:sz="0" w:space="0" w:color="auto"/>
        <w:right w:val="none" w:sz="0" w:space="0" w:color="auto"/>
      </w:divBdr>
    </w:div>
    <w:div w:id="316152162">
      <w:bodyDiv w:val="1"/>
      <w:marLeft w:val="0"/>
      <w:marRight w:val="0"/>
      <w:marTop w:val="0"/>
      <w:marBottom w:val="0"/>
      <w:divBdr>
        <w:top w:val="none" w:sz="0" w:space="0" w:color="auto"/>
        <w:left w:val="none" w:sz="0" w:space="0" w:color="auto"/>
        <w:bottom w:val="none" w:sz="0" w:space="0" w:color="auto"/>
        <w:right w:val="none" w:sz="0" w:space="0" w:color="auto"/>
      </w:divBdr>
    </w:div>
    <w:div w:id="349576501">
      <w:bodyDiv w:val="1"/>
      <w:marLeft w:val="0"/>
      <w:marRight w:val="0"/>
      <w:marTop w:val="0"/>
      <w:marBottom w:val="0"/>
      <w:divBdr>
        <w:top w:val="none" w:sz="0" w:space="0" w:color="auto"/>
        <w:left w:val="none" w:sz="0" w:space="0" w:color="auto"/>
        <w:bottom w:val="none" w:sz="0" w:space="0" w:color="auto"/>
        <w:right w:val="none" w:sz="0" w:space="0" w:color="auto"/>
      </w:divBdr>
    </w:div>
    <w:div w:id="354766527">
      <w:bodyDiv w:val="1"/>
      <w:marLeft w:val="0"/>
      <w:marRight w:val="0"/>
      <w:marTop w:val="0"/>
      <w:marBottom w:val="0"/>
      <w:divBdr>
        <w:top w:val="none" w:sz="0" w:space="0" w:color="auto"/>
        <w:left w:val="none" w:sz="0" w:space="0" w:color="auto"/>
        <w:bottom w:val="none" w:sz="0" w:space="0" w:color="auto"/>
        <w:right w:val="none" w:sz="0" w:space="0" w:color="auto"/>
      </w:divBdr>
    </w:div>
    <w:div w:id="458381201">
      <w:bodyDiv w:val="1"/>
      <w:marLeft w:val="0"/>
      <w:marRight w:val="0"/>
      <w:marTop w:val="0"/>
      <w:marBottom w:val="0"/>
      <w:divBdr>
        <w:top w:val="none" w:sz="0" w:space="0" w:color="auto"/>
        <w:left w:val="none" w:sz="0" w:space="0" w:color="auto"/>
        <w:bottom w:val="none" w:sz="0" w:space="0" w:color="auto"/>
        <w:right w:val="none" w:sz="0" w:space="0" w:color="auto"/>
      </w:divBdr>
    </w:div>
    <w:div w:id="647444602">
      <w:bodyDiv w:val="1"/>
      <w:marLeft w:val="0"/>
      <w:marRight w:val="0"/>
      <w:marTop w:val="0"/>
      <w:marBottom w:val="0"/>
      <w:divBdr>
        <w:top w:val="none" w:sz="0" w:space="0" w:color="auto"/>
        <w:left w:val="none" w:sz="0" w:space="0" w:color="auto"/>
        <w:bottom w:val="none" w:sz="0" w:space="0" w:color="auto"/>
        <w:right w:val="none" w:sz="0" w:space="0" w:color="auto"/>
      </w:divBdr>
    </w:div>
    <w:div w:id="729155719">
      <w:bodyDiv w:val="1"/>
      <w:marLeft w:val="0"/>
      <w:marRight w:val="0"/>
      <w:marTop w:val="0"/>
      <w:marBottom w:val="0"/>
      <w:divBdr>
        <w:top w:val="none" w:sz="0" w:space="0" w:color="auto"/>
        <w:left w:val="none" w:sz="0" w:space="0" w:color="auto"/>
        <w:bottom w:val="none" w:sz="0" w:space="0" w:color="auto"/>
        <w:right w:val="none" w:sz="0" w:space="0" w:color="auto"/>
      </w:divBdr>
    </w:div>
    <w:div w:id="750152705">
      <w:bodyDiv w:val="1"/>
      <w:marLeft w:val="0"/>
      <w:marRight w:val="0"/>
      <w:marTop w:val="0"/>
      <w:marBottom w:val="0"/>
      <w:divBdr>
        <w:top w:val="none" w:sz="0" w:space="0" w:color="auto"/>
        <w:left w:val="none" w:sz="0" w:space="0" w:color="auto"/>
        <w:bottom w:val="none" w:sz="0" w:space="0" w:color="auto"/>
        <w:right w:val="none" w:sz="0" w:space="0" w:color="auto"/>
      </w:divBdr>
    </w:div>
    <w:div w:id="752895631">
      <w:bodyDiv w:val="1"/>
      <w:marLeft w:val="0"/>
      <w:marRight w:val="0"/>
      <w:marTop w:val="0"/>
      <w:marBottom w:val="0"/>
      <w:divBdr>
        <w:top w:val="none" w:sz="0" w:space="0" w:color="auto"/>
        <w:left w:val="none" w:sz="0" w:space="0" w:color="auto"/>
        <w:bottom w:val="none" w:sz="0" w:space="0" w:color="auto"/>
        <w:right w:val="none" w:sz="0" w:space="0" w:color="auto"/>
      </w:divBdr>
    </w:div>
    <w:div w:id="770781208">
      <w:bodyDiv w:val="1"/>
      <w:marLeft w:val="0"/>
      <w:marRight w:val="0"/>
      <w:marTop w:val="0"/>
      <w:marBottom w:val="0"/>
      <w:divBdr>
        <w:top w:val="none" w:sz="0" w:space="0" w:color="auto"/>
        <w:left w:val="none" w:sz="0" w:space="0" w:color="auto"/>
        <w:bottom w:val="none" w:sz="0" w:space="0" w:color="auto"/>
        <w:right w:val="none" w:sz="0" w:space="0" w:color="auto"/>
      </w:divBdr>
    </w:div>
    <w:div w:id="1024205576">
      <w:bodyDiv w:val="1"/>
      <w:marLeft w:val="0"/>
      <w:marRight w:val="0"/>
      <w:marTop w:val="0"/>
      <w:marBottom w:val="0"/>
      <w:divBdr>
        <w:top w:val="none" w:sz="0" w:space="0" w:color="auto"/>
        <w:left w:val="none" w:sz="0" w:space="0" w:color="auto"/>
        <w:bottom w:val="none" w:sz="0" w:space="0" w:color="auto"/>
        <w:right w:val="none" w:sz="0" w:space="0" w:color="auto"/>
      </w:divBdr>
    </w:div>
    <w:div w:id="1095512628">
      <w:bodyDiv w:val="1"/>
      <w:marLeft w:val="0"/>
      <w:marRight w:val="0"/>
      <w:marTop w:val="0"/>
      <w:marBottom w:val="0"/>
      <w:divBdr>
        <w:top w:val="none" w:sz="0" w:space="0" w:color="auto"/>
        <w:left w:val="none" w:sz="0" w:space="0" w:color="auto"/>
        <w:bottom w:val="none" w:sz="0" w:space="0" w:color="auto"/>
        <w:right w:val="none" w:sz="0" w:space="0" w:color="auto"/>
      </w:divBdr>
    </w:div>
    <w:div w:id="1140882161">
      <w:bodyDiv w:val="1"/>
      <w:marLeft w:val="0"/>
      <w:marRight w:val="0"/>
      <w:marTop w:val="0"/>
      <w:marBottom w:val="0"/>
      <w:divBdr>
        <w:top w:val="none" w:sz="0" w:space="0" w:color="auto"/>
        <w:left w:val="none" w:sz="0" w:space="0" w:color="auto"/>
        <w:bottom w:val="none" w:sz="0" w:space="0" w:color="auto"/>
        <w:right w:val="none" w:sz="0" w:space="0" w:color="auto"/>
      </w:divBdr>
    </w:div>
    <w:div w:id="1208178579">
      <w:bodyDiv w:val="1"/>
      <w:marLeft w:val="0"/>
      <w:marRight w:val="0"/>
      <w:marTop w:val="0"/>
      <w:marBottom w:val="0"/>
      <w:divBdr>
        <w:top w:val="none" w:sz="0" w:space="0" w:color="auto"/>
        <w:left w:val="none" w:sz="0" w:space="0" w:color="auto"/>
        <w:bottom w:val="none" w:sz="0" w:space="0" w:color="auto"/>
        <w:right w:val="none" w:sz="0" w:space="0" w:color="auto"/>
      </w:divBdr>
    </w:div>
    <w:div w:id="1227573347">
      <w:bodyDiv w:val="1"/>
      <w:marLeft w:val="0"/>
      <w:marRight w:val="0"/>
      <w:marTop w:val="0"/>
      <w:marBottom w:val="0"/>
      <w:divBdr>
        <w:top w:val="none" w:sz="0" w:space="0" w:color="auto"/>
        <w:left w:val="none" w:sz="0" w:space="0" w:color="auto"/>
        <w:bottom w:val="none" w:sz="0" w:space="0" w:color="auto"/>
        <w:right w:val="none" w:sz="0" w:space="0" w:color="auto"/>
      </w:divBdr>
      <w:divsChild>
        <w:div w:id="103234764">
          <w:marLeft w:val="0"/>
          <w:marRight w:val="0"/>
          <w:marTop w:val="0"/>
          <w:marBottom w:val="0"/>
          <w:divBdr>
            <w:top w:val="none" w:sz="0" w:space="0" w:color="auto"/>
            <w:left w:val="none" w:sz="0" w:space="0" w:color="auto"/>
            <w:bottom w:val="none" w:sz="0" w:space="0" w:color="auto"/>
            <w:right w:val="none" w:sz="0" w:space="0" w:color="auto"/>
          </w:divBdr>
          <w:divsChild>
            <w:div w:id="391543068">
              <w:marLeft w:val="0"/>
              <w:marRight w:val="0"/>
              <w:marTop w:val="0"/>
              <w:marBottom w:val="0"/>
              <w:divBdr>
                <w:top w:val="none" w:sz="0" w:space="0" w:color="auto"/>
                <w:left w:val="none" w:sz="0" w:space="0" w:color="auto"/>
                <w:bottom w:val="none" w:sz="0" w:space="0" w:color="auto"/>
                <w:right w:val="none" w:sz="0" w:space="0" w:color="auto"/>
              </w:divBdr>
            </w:div>
            <w:div w:id="1427309031">
              <w:marLeft w:val="0"/>
              <w:marRight w:val="0"/>
              <w:marTop w:val="0"/>
              <w:marBottom w:val="0"/>
              <w:divBdr>
                <w:top w:val="none" w:sz="0" w:space="0" w:color="auto"/>
                <w:left w:val="none" w:sz="0" w:space="0" w:color="auto"/>
                <w:bottom w:val="none" w:sz="0" w:space="0" w:color="auto"/>
                <w:right w:val="none" w:sz="0" w:space="0" w:color="auto"/>
              </w:divBdr>
            </w:div>
            <w:div w:id="1844976669">
              <w:marLeft w:val="0"/>
              <w:marRight w:val="0"/>
              <w:marTop w:val="0"/>
              <w:marBottom w:val="0"/>
              <w:divBdr>
                <w:top w:val="none" w:sz="0" w:space="0" w:color="auto"/>
                <w:left w:val="none" w:sz="0" w:space="0" w:color="auto"/>
                <w:bottom w:val="none" w:sz="0" w:space="0" w:color="auto"/>
                <w:right w:val="none" w:sz="0" w:space="0" w:color="auto"/>
              </w:divBdr>
            </w:div>
            <w:div w:id="2068527054">
              <w:marLeft w:val="0"/>
              <w:marRight w:val="0"/>
              <w:marTop w:val="0"/>
              <w:marBottom w:val="0"/>
              <w:divBdr>
                <w:top w:val="none" w:sz="0" w:space="0" w:color="auto"/>
                <w:left w:val="none" w:sz="0" w:space="0" w:color="auto"/>
                <w:bottom w:val="none" w:sz="0" w:space="0" w:color="auto"/>
                <w:right w:val="none" w:sz="0" w:space="0" w:color="auto"/>
              </w:divBdr>
            </w:div>
            <w:div w:id="2115977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3126052">
      <w:bodyDiv w:val="1"/>
      <w:marLeft w:val="0"/>
      <w:marRight w:val="0"/>
      <w:marTop w:val="0"/>
      <w:marBottom w:val="0"/>
      <w:divBdr>
        <w:top w:val="none" w:sz="0" w:space="0" w:color="auto"/>
        <w:left w:val="none" w:sz="0" w:space="0" w:color="auto"/>
        <w:bottom w:val="none" w:sz="0" w:space="0" w:color="auto"/>
        <w:right w:val="none" w:sz="0" w:space="0" w:color="auto"/>
      </w:divBdr>
    </w:div>
    <w:div w:id="1257130741">
      <w:bodyDiv w:val="1"/>
      <w:marLeft w:val="0"/>
      <w:marRight w:val="0"/>
      <w:marTop w:val="0"/>
      <w:marBottom w:val="0"/>
      <w:divBdr>
        <w:top w:val="none" w:sz="0" w:space="0" w:color="auto"/>
        <w:left w:val="none" w:sz="0" w:space="0" w:color="auto"/>
        <w:bottom w:val="none" w:sz="0" w:space="0" w:color="auto"/>
        <w:right w:val="none" w:sz="0" w:space="0" w:color="auto"/>
      </w:divBdr>
    </w:div>
    <w:div w:id="1278566258">
      <w:bodyDiv w:val="1"/>
      <w:marLeft w:val="0"/>
      <w:marRight w:val="0"/>
      <w:marTop w:val="0"/>
      <w:marBottom w:val="0"/>
      <w:divBdr>
        <w:top w:val="none" w:sz="0" w:space="0" w:color="auto"/>
        <w:left w:val="none" w:sz="0" w:space="0" w:color="auto"/>
        <w:bottom w:val="none" w:sz="0" w:space="0" w:color="auto"/>
        <w:right w:val="none" w:sz="0" w:space="0" w:color="auto"/>
      </w:divBdr>
    </w:div>
    <w:div w:id="1562910777">
      <w:bodyDiv w:val="1"/>
      <w:marLeft w:val="0"/>
      <w:marRight w:val="0"/>
      <w:marTop w:val="0"/>
      <w:marBottom w:val="0"/>
      <w:divBdr>
        <w:top w:val="none" w:sz="0" w:space="0" w:color="auto"/>
        <w:left w:val="none" w:sz="0" w:space="0" w:color="auto"/>
        <w:bottom w:val="none" w:sz="0" w:space="0" w:color="auto"/>
        <w:right w:val="none" w:sz="0" w:space="0" w:color="auto"/>
      </w:divBdr>
    </w:div>
    <w:div w:id="1958482268">
      <w:bodyDiv w:val="1"/>
      <w:marLeft w:val="0"/>
      <w:marRight w:val="0"/>
      <w:marTop w:val="0"/>
      <w:marBottom w:val="0"/>
      <w:divBdr>
        <w:top w:val="none" w:sz="0" w:space="0" w:color="auto"/>
        <w:left w:val="none" w:sz="0" w:space="0" w:color="auto"/>
        <w:bottom w:val="none" w:sz="0" w:space="0" w:color="auto"/>
        <w:right w:val="none" w:sz="0" w:space="0" w:color="auto"/>
      </w:divBdr>
      <w:divsChild>
        <w:div w:id="1625960514">
          <w:marLeft w:val="0"/>
          <w:marRight w:val="0"/>
          <w:marTop w:val="0"/>
          <w:marBottom w:val="0"/>
          <w:divBdr>
            <w:top w:val="none" w:sz="0" w:space="0" w:color="auto"/>
            <w:left w:val="none" w:sz="0" w:space="0" w:color="auto"/>
            <w:bottom w:val="none" w:sz="0" w:space="0" w:color="auto"/>
            <w:right w:val="none" w:sz="0" w:space="0" w:color="auto"/>
          </w:divBdr>
        </w:div>
      </w:divsChild>
    </w:div>
    <w:div w:id="2059739221">
      <w:bodyDiv w:val="1"/>
      <w:marLeft w:val="0"/>
      <w:marRight w:val="0"/>
      <w:marTop w:val="0"/>
      <w:marBottom w:val="0"/>
      <w:divBdr>
        <w:top w:val="none" w:sz="0" w:space="0" w:color="auto"/>
        <w:left w:val="none" w:sz="0" w:space="0" w:color="auto"/>
        <w:bottom w:val="none" w:sz="0" w:space="0" w:color="auto"/>
        <w:right w:val="none" w:sz="0" w:space="0" w:color="auto"/>
      </w:divBdr>
    </w:div>
    <w:div w:id="2060742902">
      <w:bodyDiv w:val="1"/>
      <w:marLeft w:val="0"/>
      <w:marRight w:val="0"/>
      <w:marTop w:val="0"/>
      <w:marBottom w:val="0"/>
      <w:divBdr>
        <w:top w:val="none" w:sz="0" w:space="0" w:color="auto"/>
        <w:left w:val="none" w:sz="0" w:space="0" w:color="auto"/>
        <w:bottom w:val="none" w:sz="0" w:space="0" w:color="auto"/>
        <w:right w:val="none" w:sz="0" w:space="0" w:color="auto"/>
      </w:divBdr>
      <w:divsChild>
        <w:div w:id="1132404353">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ettings" Target="settings.xml" /><Relationship Id="rId7" Type="http://schemas.openxmlformats.org/officeDocument/2006/relationships/image" Target="media/image1.png"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theme" Target="theme/theme1.xml" /><Relationship Id="rId5" Type="http://schemas.openxmlformats.org/officeDocument/2006/relationships/footnotes" Target="footnotes.xml" /><Relationship Id="rId10" Type="http://schemas.openxmlformats.org/officeDocument/2006/relationships/fontTable" Target="fontTable.xml" /><Relationship Id="rId4" Type="http://schemas.openxmlformats.org/officeDocument/2006/relationships/webSettings" Target="webSettings.xml" /><Relationship Id="rId9" Type="http://schemas.openxmlformats.org/officeDocument/2006/relationships/footer" Target="footer2.xml" /></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87</Pages>
  <Words>9397</Words>
  <Characters>53564</Characters>
  <Application>Microsoft Office Word</Application>
  <DocSecurity>0</DocSecurity>
  <Lines>446</Lines>
  <Paragraphs>125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خالد كعبي</cp:lastModifiedBy>
  <cp:revision>2</cp:revision>
  <dcterms:created xsi:type="dcterms:W3CDTF">2026-07-13T15:28:00Z</dcterms:created>
  <dcterms:modified xsi:type="dcterms:W3CDTF">2026-07-13T15:28:00Z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