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1B7487" w14:textId="77777777" w:rsidR="00A53737" w:rsidRDefault="00C056C1" w:rsidP="00CD5357">
      <w:pPr>
        <w:bidi/>
        <w:spacing w:line="360" w:lineRule="auto"/>
        <w:jc w:val="both"/>
        <w:rPr>
          <w:rFonts w:asciiTheme="majorBidi" w:hAnsiTheme="majorBidi" w:cstheme="majorBidi"/>
          <w:sz w:val="28"/>
          <w:szCs w:val="28"/>
          <w:rtl/>
        </w:rPr>
      </w:pPr>
      <w:r>
        <w:rPr>
          <w:rFonts w:asciiTheme="majorBidi" w:hAnsiTheme="majorBidi" w:cstheme="majorBidi"/>
          <w:noProof/>
          <w:sz w:val="28"/>
          <w:szCs w:val="28"/>
          <w:rtl/>
          <w:lang w:val="ar-SA"/>
        </w:rPr>
        <w:drawing>
          <wp:anchor distT="0" distB="0" distL="114300" distR="114300" simplePos="0" relativeHeight="251660288" behindDoc="0" locked="0" layoutInCell="1" allowOverlap="1" wp14:anchorId="28773E37" wp14:editId="019A8D7D">
            <wp:simplePos x="0" y="0"/>
            <wp:positionH relativeFrom="margin">
              <wp:posOffset>-685800</wp:posOffset>
            </wp:positionH>
            <wp:positionV relativeFrom="margin">
              <wp:posOffset>-556260</wp:posOffset>
            </wp:positionV>
            <wp:extent cx="1729740" cy="1603882"/>
            <wp:effectExtent l="0" t="0" r="381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تت.png"/>
                    <pic:cNvPicPr/>
                  </pic:nvPicPr>
                  <pic:blipFill>
                    <a:blip r:embed="rId8"/>
                    <a:stretch>
                      <a:fillRect/>
                    </a:stretch>
                  </pic:blipFill>
                  <pic:spPr>
                    <a:xfrm>
                      <a:off x="0" y="0"/>
                      <a:ext cx="1729740" cy="1603882"/>
                    </a:xfrm>
                    <a:prstGeom prst="rect">
                      <a:avLst/>
                    </a:prstGeom>
                  </pic:spPr>
                </pic:pic>
              </a:graphicData>
            </a:graphic>
          </wp:anchor>
        </w:drawing>
      </w:r>
      <w:r w:rsidR="009B4CE3">
        <w:rPr>
          <w:rFonts w:asciiTheme="majorBidi" w:hAnsiTheme="majorBidi" w:cstheme="majorBidi"/>
          <w:noProof/>
          <w:sz w:val="28"/>
          <w:szCs w:val="28"/>
          <w:rtl/>
          <w:lang w:val="ar-SA"/>
        </w:rPr>
        <mc:AlternateContent>
          <mc:Choice Requires="wps">
            <w:drawing>
              <wp:anchor distT="0" distB="0" distL="114300" distR="114300" simplePos="0" relativeHeight="251659264" behindDoc="0" locked="0" layoutInCell="1" allowOverlap="1" wp14:anchorId="2132AF28" wp14:editId="30765498">
                <wp:simplePos x="0" y="0"/>
                <wp:positionH relativeFrom="column">
                  <wp:posOffset>1878330</wp:posOffset>
                </wp:positionH>
                <wp:positionV relativeFrom="paragraph">
                  <wp:posOffset>-411480</wp:posOffset>
                </wp:positionV>
                <wp:extent cx="2659380" cy="1402080"/>
                <wp:effectExtent l="0" t="0" r="0" b="45720"/>
                <wp:wrapNone/>
                <wp:docPr id="1" name="Rectangle 1"/>
                <wp:cNvGraphicFramePr/>
                <a:graphic xmlns:a="http://schemas.openxmlformats.org/drawingml/2006/main">
                  <a:graphicData uri="http://schemas.microsoft.com/office/word/2010/wordprocessingShape">
                    <wps:wsp>
                      <wps:cNvSpPr/>
                      <wps:spPr>
                        <a:xfrm>
                          <a:off x="0" y="0"/>
                          <a:ext cx="2659380" cy="1402080"/>
                        </a:xfrm>
                        <a:prstGeom prst="rect">
                          <a:avLst/>
                        </a:prstGeom>
                        <a:noFill/>
                        <a:ln>
                          <a:noFill/>
                        </a:ln>
                      </wps:spPr>
                      <wps:style>
                        <a:lnRef idx="1">
                          <a:schemeClr val="accent1"/>
                        </a:lnRef>
                        <a:fillRef idx="3">
                          <a:schemeClr val="accent1"/>
                        </a:fillRef>
                        <a:effectRef idx="2">
                          <a:schemeClr val="accent1"/>
                        </a:effectRef>
                        <a:fontRef idx="minor">
                          <a:schemeClr val="lt1"/>
                        </a:fontRef>
                      </wps:style>
                      <wps:txbx>
                        <w:txbxContent>
                          <w:p w14:paraId="59F0A025" w14:textId="77777777" w:rsidR="001141D4" w:rsidRPr="009B4CE3" w:rsidRDefault="001141D4" w:rsidP="009B4CE3">
                            <w:pPr>
                              <w:autoSpaceDE w:val="0"/>
                              <w:autoSpaceDN w:val="0"/>
                              <w:bidi/>
                              <w:adjustRightInd w:val="0"/>
                              <w:spacing w:after="0" w:line="240" w:lineRule="auto"/>
                              <w:rPr>
                                <w:rFonts w:ascii="SimplifiedArabic-Bold" w:cs="SimplifiedArabic-Bold"/>
                                <w:b/>
                                <w:bCs/>
                                <w:color w:val="000000" w:themeColor="text1"/>
                                <w:sz w:val="28"/>
                                <w:szCs w:val="28"/>
                              </w:rPr>
                            </w:pPr>
                            <w:r w:rsidRPr="009B4CE3">
                              <w:rPr>
                                <w:rFonts w:ascii="SimplifiedArabic-Bold" w:cs="SimplifiedArabic-Bold" w:hint="cs"/>
                                <w:b/>
                                <w:bCs/>
                                <w:color w:val="000000" w:themeColor="text1"/>
                                <w:sz w:val="28"/>
                                <w:szCs w:val="28"/>
                                <w:rtl/>
                              </w:rPr>
                              <w:t>جامعة</w:t>
                            </w:r>
                            <w:r w:rsidRPr="009B4CE3">
                              <w:rPr>
                                <w:rFonts w:ascii="SimplifiedArabic-Bold" w:cs="SimplifiedArabic-Bold"/>
                                <w:b/>
                                <w:bCs/>
                                <w:color w:val="000000" w:themeColor="text1"/>
                                <w:sz w:val="28"/>
                                <w:szCs w:val="28"/>
                                <w:rtl/>
                              </w:rPr>
                              <w:t xml:space="preserve"> </w:t>
                            </w:r>
                            <w:r w:rsidRPr="009B4CE3">
                              <w:rPr>
                                <w:rFonts w:ascii="SimplifiedArabic-Bold" w:cs="SimplifiedArabic-Bold" w:hint="cs"/>
                                <w:b/>
                                <w:bCs/>
                                <w:color w:val="000000" w:themeColor="text1"/>
                                <w:sz w:val="28"/>
                                <w:szCs w:val="28"/>
                                <w:rtl/>
                              </w:rPr>
                              <w:t>ميدأوشن</w:t>
                            </w:r>
                          </w:p>
                          <w:p w14:paraId="7F3C83C7" w14:textId="77777777" w:rsidR="001141D4" w:rsidRPr="009B4CE3" w:rsidRDefault="001141D4" w:rsidP="009B4CE3">
                            <w:pPr>
                              <w:autoSpaceDE w:val="0"/>
                              <w:autoSpaceDN w:val="0"/>
                              <w:bidi/>
                              <w:adjustRightInd w:val="0"/>
                              <w:spacing w:after="0" w:line="240" w:lineRule="auto"/>
                              <w:rPr>
                                <w:rFonts w:ascii="SimplifiedArabic-Bold" w:cs="SimplifiedArabic-Bold"/>
                                <w:b/>
                                <w:bCs/>
                                <w:color w:val="000000" w:themeColor="text1"/>
                                <w:sz w:val="28"/>
                                <w:szCs w:val="28"/>
                              </w:rPr>
                            </w:pPr>
                            <w:r w:rsidRPr="009B4CE3">
                              <w:rPr>
                                <w:rFonts w:ascii="SimplifiedArabic-Bold" w:cs="SimplifiedArabic-Bold" w:hint="cs"/>
                                <w:b/>
                                <w:bCs/>
                                <w:color w:val="000000" w:themeColor="text1"/>
                                <w:sz w:val="28"/>
                                <w:szCs w:val="28"/>
                                <w:rtl/>
                              </w:rPr>
                              <w:t>كلية</w:t>
                            </w:r>
                            <w:r w:rsidRPr="009B4CE3">
                              <w:rPr>
                                <w:rFonts w:ascii="SimplifiedArabic-Bold" w:cs="SimplifiedArabic-Bold"/>
                                <w:b/>
                                <w:bCs/>
                                <w:color w:val="000000" w:themeColor="text1"/>
                                <w:sz w:val="28"/>
                                <w:szCs w:val="28"/>
                                <w:rtl/>
                              </w:rPr>
                              <w:t xml:space="preserve"> </w:t>
                            </w:r>
                            <w:r w:rsidRPr="009B4CE3">
                              <w:rPr>
                                <w:rFonts w:ascii="SimplifiedArabic-Bold" w:cs="SimplifiedArabic-Bold" w:hint="cs"/>
                                <w:b/>
                                <w:bCs/>
                                <w:color w:val="000000" w:themeColor="text1"/>
                                <w:sz w:val="28"/>
                                <w:szCs w:val="28"/>
                                <w:rtl/>
                              </w:rPr>
                              <w:t>الإدارة</w:t>
                            </w:r>
                          </w:p>
                          <w:p w14:paraId="4F986F6A" w14:textId="77777777" w:rsidR="001141D4" w:rsidRPr="00330A22" w:rsidRDefault="00330A22" w:rsidP="009B4CE3">
                            <w:pPr>
                              <w:bidi/>
                              <w:rPr>
                                <w:color w:val="000000" w:themeColor="text1"/>
                                <w:rtl/>
                              </w:rPr>
                            </w:pPr>
                            <w:r>
                              <w:rPr>
                                <w:rFonts w:ascii="SimplifiedArabic-Bold" w:cs="SimplifiedArabic-Bold" w:hint="cs"/>
                                <w:b/>
                                <w:bCs/>
                                <w:color w:val="000000" w:themeColor="text1"/>
                                <w:sz w:val="28"/>
                                <w:szCs w:val="28"/>
                                <w:rtl/>
                              </w:rPr>
                              <w:t>إدارة أعمال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32AF28" id="Rectangle 1" o:spid="_x0000_s1026" style="position:absolute;left:0;text-align:left;margin-left:147.9pt;margin-top:-32.4pt;width:209.4pt;height:1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" filled="f" stroked="f">
                <v:shadow on="t" color="black" opacity="22937f" origin=",.5" offset="0,.63889mm"/>
                <v:textbox>
                  <w:txbxContent>
                    <w:p w14:paraId="59F0A025" w14:textId="77777777" w:rsidR="001141D4" w:rsidRPr="009B4CE3" w:rsidRDefault="001141D4" w:rsidP="009B4CE3">
                      <w:pPr>
                        <w:autoSpaceDE w:val="0"/>
                        <w:autoSpaceDN w:val="0"/>
                        <w:bidi/>
                        <w:adjustRightInd w:val="0"/>
                        <w:spacing w:after="0" w:line="240" w:lineRule="auto"/>
                        <w:rPr>
                          <w:rFonts w:ascii="SimplifiedArabic-Bold" w:cs="SimplifiedArabic-Bold"/>
                          <w:b/>
                          <w:bCs/>
                          <w:color w:val="000000" w:themeColor="text1"/>
                          <w:sz w:val="28"/>
                          <w:szCs w:val="28"/>
                        </w:rPr>
                      </w:pPr>
                      <w:r w:rsidRPr="009B4CE3">
                        <w:rPr>
                          <w:rFonts w:ascii="SimplifiedArabic-Bold" w:cs="SimplifiedArabic-Bold" w:hint="cs"/>
                          <w:b/>
                          <w:bCs/>
                          <w:color w:val="000000" w:themeColor="text1"/>
                          <w:sz w:val="28"/>
                          <w:szCs w:val="28"/>
                          <w:rtl/>
                        </w:rPr>
                        <w:t>جامعة</w:t>
                      </w:r>
                      <w:r w:rsidRPr="009B4CE3">
                        <w:rPr>
                          <w:rFonts w:ascii="SimplifiedArabic-Bold" w:cs="SimplifiedArabic-Bold"/>
                          <w:b/>
                          <w:bCs/>
                          <w:color w:val="000000" w:themeColor="text1"/>
                          <w:sz w:val="28"/>
                          <w:szCs w:val="28"/>
                          <w:rtl/>
                        </w:rPr>
                        <w:t xml:space="preserve"> </w:t>
                      </w:r>
                      <w:r w:rsidRPr="009B4CE3">
                        <w:rPr>
                          <w:rFonts w:ascii="SimplifiedArabic-Bold" w:cs="SimplifiedArabic-Bold" w:hint="cs"/>
                          <w:b/>
                          <w:bCs/>
                          <w:color w:val="000000" w:themeColor="text1"/>
                          <w:sz w:val="28"/>
                          <w:szCs w:val="28"/>
                          <w:rtl/>
                        </w:rPr>
                        <w:t>ميدأوشن</w:t>
                      </w:r>
                    </w:p>
                    <w:p w14:paraId="7F3C83C7" w14:textId="77777777" w:rsidR="001141D4" w:rsidRPr="009B4CE3" w:rsidRDefault="001141D4" w:rsidP="009B4CE3">
                      <w:pPr>
                        <w:autoSpaceDE w:val="0"/>
                        <w:autoSpaceDN w:val="0"/>
                        <w:bidi/>
                        <w:adjustRightInd w:val="0"/>
                        <w:spacing w:after="0" w:line="240" w:lineRule="auto"/>
                        <w:rPr>
                          <w:rFonts w:ascii="SimplifiedArabic-Bold" w:cs="SimplifiedArabic-Bold"/>
                          <w:b/>
                          <w:bCs/>
                          <w:color w:val="000000" w:themeColor="text1"/>
                          <w:sz w:val="28"/>
                          <w:szCs w:val="28"/>
                        </w:rPr>
                      </w:pPr>
                      <w:r w:rsidRPr="009B4CE3">
                        <w:rPr>
                          <w:rFonts w:ascii="SimplifiedArabic-Bold" w:cs="SimplifiedArabic-Bold" w:hint="cs"/>
                          <w:b/>
                          <w:bCs/>
                          <w:color w:val="000000" w:themeColor="text1"/>
                          <w:sz w:val="28"/>
                          <w:szCs w:val="28"/>
                          <w:rtl/>
                        </w:rPr>
                        <w:t>كلية</w:t>
                      </w:r>
                      <w:r w:rsidRPr="009B4CE3">
                        <w:rPr>
                          <w:rFonts w:ascii="SimplifiedArabic-Bold" w:cs="SimplifiedArabic-Bold"/>
                          <w:b/>
                          <w:bCs/>
                          <w:color w:val="000000" w:themeColor="text1"/>
                          <w:sz w:val="28"/>
                          <w:szCs w:val="28"/>
                          <w:rtl/>
                        </w:rPr>
                        <w:t xml:space="preserve"> </w:t>
                      </w:r>
                      <w:r w:rsidRPr="009B4CE3">
                        <w:rPr>
                          <w:rFonts w:ascii="SimplifiedArabic-Bold" w:cs="SimplifiedArabic-Bold" w:hint="cs"/>
                          <w:b/>
                          <w:bCs/>
                          <w:color w:val="000000" w:themeColor="text1"/>
                          <w:sz w:val="28"/>
                          <w:szCs w:val="28"/>
                          <w:rtl/>
                        </w:rPr>
                        <w:t>الإدارة</w:t>
                      </w:r>
                    </w:p>
                    <w:p w14:paraId="4F986F6A" w14:textId="77777777" w:rsidR="001141D4" w:rsidRPr="00330A22" w:rsidRDefault="00330A22" w:rsidP="009B4CE3">
                      <w:pPr>
                        <w:bidi/>
                        <w:rPr>
                          <w:color w:val="000000" w:themeColor="text1"/>
                          <w:rtl/>
                        </w:rPr>
                      </w:pPr>
                      <w:r>
                        <w:rPr>
                          <w:rFonts w:ascii="SimplifiedArabic-Bold" w:cs="SimplifiedArabic-Bold" w:hint="cs"/>
                          <w:b/>
                          <w:bCs/>
                          <w:color w:val="000000" w:themeColor="text1"/>
                          <w:sz w:val="28"/>
                          <w:szCs w:val="28"/>
                          <w:rtl/>
                        </w:rPr>
                        <w:t>إدارة أعمال</w:t>
                      </w:r>
                    </w:p>
                  </w:txbxContent>
                </v:textbox>
              </v:rect>
            </w:pict>
          </mc:Fallback>
        </mc:AlternateContent>
      </w:r>
    </w:p>
    <w:p w14:paraId="185242DA" w14:textId="77777777" w:rsidR="009B4CE3" w:rsidRDefault="009B4CE3" w:rsidP="00CD5357">
      <w:pPr>
        <w:bidi/>
        <w:spacing w:line="360" w:lineRule="auto"/>
        <w:jc w:val="both"/>
        <w:rPr>
          <w:rFonts w:asciiTheme="majorBidi" w:hAnsiTheme="majorBidi" w:cstheme="majorBidi"/>
          <w:sz w:val="28"/>
          <w:szCs w:val="28"/>
          <w:rtl/>
        </w:rPr>
      </w:pPr>
    </w:p>
    <w:p w14:paraId="479513C7" w14:textId="77777777" w:rsidR="009B4CE3" w:rsidRDefault="009B4CE3" w:rsidP="00CD5357">
      <w:pPr>
        <w:bidi/>
        <w:spacing w:line="360" w:lineRule="auto"/>
        <w:jc w:val="both"/>
        <w:rPr>
          <w:rFonts w:asciiTheme="majorBidi" w:hAnsiTheme="majorBidi" w:cstheme="majorBidi"/>
          <w:sz w:val="28"/>
          <w:szCs w:val="28"/>
          <w:rtl/>
        </w:rPr>
      </w:pPr>
    </w:p>
    <w:p w14:paraId="3D2492FC" w14:textId="77777777" w:rsidR="009B4CE3" w:rsidRDefault="009B4CE3" w:rsidP="00CD5357">
      <w:pPr>
        <w:bidi/>
        <w:spacing w:line="360" w:lineRule="auto"/>
        <w:jc w:val="center"/>
        <w:rPr>
          <w:rFonts w:ascii="Arial-BoldMT" w:cs="Arial-BoldMT"/>
          <w:b/>
          <w:bCs/>
          <w:sz w:val="28"/>
          <w:szCs w:val="28"/>
          <w:rtl/>
        </w:rPr>
      </w:pPr>
      <w:r>
        <w:rPr>
          <w:rFonts w:ascii="Arial-BoldMT" w:cs="Arial-BoldMT" w:hint="cs"/>
          <w:b/>
          <w:bCs/>
          <w:sz w:val="28"/>
          <w:szCs w:val="28"/>
          <w:rtl/>
        </w:rPr>
        <w:t>أثر</w:t>
      </w:r>
      <w:r>
        <w:rPr>
          <w:rFonts w:ascii="Arial-BoldMT" w:cs="Arial-BoldMT"/>
          <w:b/>
          <w:bCs/>
          <w:sz w:val="28"/>
          <w:szCs w:val="28"/>
          <w:rtl/>
        </w:rPr>
        <w:t xml:space="preserve"> </w:t>
      </w:r>
      <w:r>
        <w:rPr>
          <w:rFonts w:ascii="Arial-BoldMT" w:cs="Arial-BoldMT" w:hint="cs"/>
          <w:b/>
          <w:bCs/>
          <w:sz w:val="28"/>
          <w:szCs w:val="28"/>
          <w:rtl/>
        </w:rPr>
        <w:t>القيادة</w:t>
      </w:r>
      <w:r>
        <w:rPr>
          <w:rFonts w:ascii="Arial-BoldMT" w:cs="Arial-BoldMT"/>
          <w:b/>
          <w:bCs/>
          <w:sz w:val="28"/>
          <w:szCs w:val="28"/>
          <w:rtl/>
        </w:rPr>
        <w:t xml:space="preserve"> </w:t>
      </w:r>
      <w:r>
        <w:rPr>
          <w:rFonts w:ascii="Arial-BoldMT" w:cs="Arial-BoldMT" w:hint="cs"/>
          <w:b/>
          <w:bCs/>
          <w:sz w:val="28"/>
          <w:szCs w:val="28"/>
          <w:rtl/>
        </w:rPr>
        <w:t>التحويلية</w:t>
      </w:r>
      <w:r>
        <w:rPr>
          <w:rFonts w:ascii="Arial-BoldMT" w:cs="Arial-BoldMT"/>
          <w:b/>
          <w:bCs/>
          <w:sz w:val="28"/>
          <w:szCs w:val="28"/>
          <w:rtl/>
        </w:rPr>
        <w:t xml:space="preserve"> </w:t>
      </w:r>
      <w:r>
        <w:rPr>
          <w:rFonts w:ascii="Arial-BoldMT" w:cs="Arial-BoldMT" w:hint="cs"/>
          <w:b/>
          <w:bCs/>
          <w:sz w:val="28"/>
          <w:szCs w:val="28"/>
          <w:rtl/>
        </w:rPr>
        <w:t>على</w:t>
      </w:r>
      <w:r>
        <w:rPr>
          <w:rFonts w:ascii="Arial-BoldMT" w:cs="Arial-BoldMT"/>
          <w:b/>
          <w:bCs/>
          <w:sz w:val="28"/>
          <w:szCs w:val="28"/>
          <w:rtl/>
        </w:rPr>
        <w:t xml:space="preserve"> </w:t>
      </w:r>
      <w:r>
        <w:rPr>
          <w:rFonts w:ascii="Arial-BoldMT" w:cs="Arial-BoldMT" w:hint="cs"/>
          <w:b/>
          <w:bCs/>
          <w:sz w:val="28"/>
          <w:szCs w:val="28"/>
          <w:rtl/>
        </w:rPr>
        <w:t>أداء</w:t>
      </w:r>
      <w:r>
        <w:rPr>
          <w:rFonts w:ascii="Arial-BoldMT" w:cs="Arial-BoldMT"/>
          <w:b/>
          <w:bCs/>
          <w:sz w:val="28"/>
          <w:szCs w:val="28"/>
          <w:rtl/>
        </w:rPr>
        <w:t xml:space="preserve"> </w:t>
      </w:r>
      <w:r>
        <w:rPr>
          <w:rFonts w:ascii="Arial-BoldMT" w:cs="Arial-BoldMT" w:hint="cs"/>
          <w:b/>
          <w:bCs/>
          <w:sz w:val="28"/>
          <w:szCs w:val="28"/>
          <w:rtl/>
        </w:rPr>
        <w:t>فرق</w:t>
      </w:r>
      <w:r>
        <w:rPr>
          <w:rFonts w:ascii="Arial-BoldMT" w:cs="Arial-BoldMT"/>
          <w:b/>
          <w:bCs/>
          <w:sz w:val="28"/>
          <w:szCs w:val="28"/>
          <w:rtl/>
        </w:rPr>
        <w:t xml:space="preserve"> </w:t>
      </w:r>
      <w:r>
        <w:rPr>
          <w:rFonts w:ascii="Arial-BoldMT" w:cs="Arial-BoldMT" w:hint="cs"/>
          <w:b/>
          <w:bCs/>
          <w:sz w:val="28"/>
          <w:szCs w:val="28"/>
          <w:rtl/>
        </w:rPr>
        <w:t>العمل</w:t>
      </w:r>
      <w:r>
        <w:rPr>
          <w:rFonts w:ascii="Arial-BoldMT" w:cs="Arial-BoldMT"/>
          <w:b/>
          <w:bCs/>
          <w:sz w:val="28"/>
          <w:szCs w:val="28"/>
          <w:rtl/>
        </w:rPr>
        <w:t xml:space="preserve"> </w:t>
      </w:r>
    </w:p>
    <w:p w14:paraId="3F279148" w14:textId="77777777" w:rsidR="009B4CE3" w:rsidRDefault="009B4CE3" w:rsidP="009C585C">
      <w:pPr>
        <w:bidi/>
        <w:spacing w:line="360" w:lineRule="auto"/>
        <w:jc w:val="center"/>
        <w:rPr>
          <w:rFonts w:cs="Calibri-Bold"/>
          <w:b/>
          <w:bCs/>
          <w:sz w:val="28"/>
          <w:szCs w:val="28"/>
          <w:rtl/>
        </w:rPr>
      </w:pPr>
      <w:r>
        <w:rPr>
          <w:rFonts w:ascii="Arial-BoldMT" w:cs="Arial-BoldMT" w:hint="cs"/>
          <w:b/>
          <w:bCs/>
          <w:sz w:val="28"/>
          <w:szCs w:val="28"/>
          <w:rtl/>
        </w:rPr>
        <w:t>دراسة</w:t>
      </w:r>
      <w:r>
        <w:rPr>
          <w:rFonts w:ascii="Arial-BoldMT" w:cs="Arial-BoldMT"/>
          <w:b/>
          <w:bCs/>
          <w:sz w:val="28"/>
          <w:szCs w:val="28"/>
          <w:rtl/>
        </w:rPr>
        <w:t xml:space="preserve"> </w:t>
      </w:r>
      <w:r>
        <w:rPr>
          <w:rFonts w:ascii="Arial-BoldMT" w:cs="Arial-BoldMT" w:hint="cs"/>
          <w:b/>
          <w:bCs/>
          <w:sz w:val="28"/>
          <w:szCs w:val="28"/>
          <w:rtl/>
        </w:rPr>
        <w:t>حالة</w:t>
      </w:r>
      <w:r>
        <w:rPr>
          <w:rFonts w:ascii="Arial-BoldMT" w:cs="Arial-BoldMT"/>
          <w:b/>
          <w:bCs/>
          <w:sz w:val="28"/>
          <w:szCs w:val="28"/>
          <w:rtl/>
        </w:rPr>
        <w:t xml:space="preserve"> </w:t>
      </w:r>
      <w:r>
        <w:rPr>
          <w:rFonts w:ascii="Arial-BoldMT" w:cs="Arial-BoldMT" w:hint="cs"/>
          <w:b/>
          <w:bCs/>
          <w:sz w:val="28"/>
          <w:szCs w:val="28"/>
          <w:rtl/>
        </w:rPr>
        <w:t>شركة</w:t>
      </w:r>
      <w:r>
        <w:rPr>
          <w:rFonts w:ascii="Arial-BoldMT" w:cs="Arial-BoldMT"/>
          <w:b/>
          <w:bCs/>
          <w:sz w:val="28"/>
          <w:szCs w:val="28"/>
        </w:rPr>
        <w:t xml:space="preserve"> </w:t>
      </w:r>
      <w:r>
        <w:rPr>
          <w:rFonts w:ascii="Calibri-Bold" w:cs="Calibri-Bold"/>
          <w:b/>
          <w:bCs/>
          <w:sz w:val="28"/>
          <w:szCs w:val="28"/>
        </w:rPr>
        <w:t>STC</w:t>
      </w:r>
      <w:r>
        <w:rPr>
          <w:rFonts w:cs="Calibri-Bold"/>
          <w:b/>
          <w:bCs/>
          <w:sz w:val="28"/>
          <w:szCs w:val="28"/>
        </w:rPr>
        <w:t xml:space="preserve"> </w:t>
      </w:r>
    </w:p>
    <w:p w14:paraId="6BFD58C9" w14:textId="77777777" w:rsidR="009C585C" w:rsidRPr="009C585C" w:rsidRDefault="009C585C" w:rsidP="009C585C">
      <w:pPr>
        <w:pStyle w:val="Heading1"/>
        <w:jc w:val="center"/>
        <w:rPr>
          <w:color w:val="000000" w:themeColor="text1"/>
        </w:rPr>
      </w:pPr>
      <w:r w:rsidRPr="009C585C">
        <w:rPr>
          <w:color w:val="000000" w:themeColor="text1"/>
        </w:rPr>
        <w:t>The Impact of Transformational Leadership on Team Performance</w:t>
      </w:r>
    </w:p>
    <w:p w14:paraId="71440ADB" w14:textId="77777777" w:rsidR="009C585C" w:rsidRPr="009C585C" w:rsidRDefault="009C585C" w:rsidP="009C585C">
      <w:pPr>
        <w:pStyle w:val="NormalWeb"/>
        <w:jc w:val="center"/>
        <w:rPr>
          <w:b/>
          <w:bCs/>
          <w:color w:val="000000" w:themeColor="text1"/>
        </w:rPr>
      </w:pPr>
      <w:r w:rsidRPr="009C585C">
        <w:rPr>
          <w:b/>
          <w:bCs/>
          <w:color w:val="000000" w:themeColor="text1"/>
        </w:rPr>
        <w:t>A Case Study of STC</w:t>
      </w:r>
    </w:p>
    <w:p w14:paraId="5A616CDE" w14:textId="77777777" w:rsidR="009B4CE3" w:rsidRPr="00C056C1" w:rsidRDefault="00C056C1" w:rsidP="00CD5357">
      <w:pPr>
        <w:bidi/>
        <w:spacing w:line="360" w:lineRule="auto"/>
        <w:jc w:val="center"/>
        <w:rPr>
          <w:rFonts w:asciiTheme="majorBidi" w:hAnsiTheme="majorBidi" w:cstheme="majorBidi"/>
          <w:b/>
          <w:bCs/>
          <w:sz w:val="28"/>
          <w:szCs w:val="28"/>
          <w:lang w:bidi="ar-EG"/>
        </w:rPr>
      </w:pPr>
      <w:r w:rsidRPr="00C056C1">
        <w:rPr>
          <w:rFonts w:asciiTheme="majorBidi" w:hAnsiTheme="majorBidi" w:cstheme="majorBidi"/>
          <w:b/>
          <w:bCs/>
          <w:noProof/>
          <w:sz w:val="28"/>
          <w:szCs w:val="28"/>
          <w:lang w:bidi="ar-EG"/>
        </w:rPr>
        <w:drawing>
          <wp:inline distT="0" distB="0" distL="0" distR="0" wp14:anchorId="46982000" wp14:editId="55107AD9">
            <wp:extent cx="3901440" cy="1950720"/>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TC_LOGO-1280x640.jpg"/>
                    <pic:cNvPicPr/>
                  </pic:nvPicPr>
                  <pic:blipFill>
                    <a:blip r:embed="rId9"/>
                    <a:stretch>
                      <a:fillRect/>
                    </a:stretch>
                  </pic:blipFill>
                  <pic:spPr>
                    <a:xfrm>
                      <a:off x="0" y="0"/>
                      <a:ext cx="3901440" cy="1950720"/>
                    </a:xfrm>
                    <a:prstGeom prst="rect">
                      <a:avLst/>
                    </a:prstGeom>
                  </pic:spPr>
                </pic:pic>
              </a:graphicData>
            </a:graphic>
          </wp:inline>
        </w:drawing>
      </w:r>
    </w:p>
    <w:p w14:paraId="669A5D7C" w14:textId="473F02B1" w:rsidR="009B4CE3" w:rsidRDefault="009B4CE3" w:rsidP="00C056C1">
      <w:pPr>
        <w:bidi/>
        <w:spacing w:line="360" w:lineRule="auto"/>
        <w:jc w:val="center"/>
        <w:rPr>
          <w:rFonts w:asciiTheme="majorBidi" w:hAnsiTheme="majorBidi" w:cstheme="majorBidi"/>
          <w:sz w:val="28"/>
          <w:szCs w:val="28"/>
          <w:rtl/>
        </w:rPr>
      </w:pPr>
      <w:r w:rsidRPr="00C056C1">
        <w:rPr>
          <w:rFonts w:asciiTheme="majorBidi" w:hAnsiTheme="majorBidi" w:cstheme="majorBidi"/>
          <w:b/>
          <w:bCs/>
          <w:sz w:val="28"/>
          <w:szCs w:val="28"/>
          <w:rtl/>
          <w:lang w:bidi="ar-EG"/>
        </w:rPr>
        <w:t>إعداد الطالب/</w:t>
      </w:r>
      <w:r w:rsidRPr="00C056C1">
        <w:rPr>
          <w:rFonts w:asciiTheme="majorBidi" w:hAnsiTheme="majorBidi" w:cstheme="majorBidi"/>
          <w:b/>
          <w:bCs/>
          <w:sz w:val="28"/>
          <w:szCs w:val="28"/>
          <w:rtl/>
        </w:rPr>
        <w:t xml:space="preserve"> </w:t>
      </w:r>
      <w:r w:rsidRPr="00C056C1">
        <w:rPr>
          <w:rFonts w:asciiTheme="majorBidi" w:hAnsiTheme="majorBidi" w:cstheme="majorBidi"/>
          <w:sz w:val="28"/>
          <w:szCs w:val="28"/>
          <w:rtl/>
        </w:rPr>
        <w:t>عبد العزيز محمود البهكلي</w:t>
      </w:r>
      <w:r w:rsidR="00526352">
        <w:rPr>
          <w:rFonts w:asciiTheme="majorBidi" w:hAnsiTheme="majorBidi" w:cstheme="majorBidi"/>
          <w:sz w:val="28"/>
          <w:szCs w:val="28"/>
        </w:rPr>
        <w:t xml:space="preserve"> </w:t>
      </w:r>
    </w:p>
    <w:p w14:paraId="41C6BD71" w14:textId="7A15D0FC" w:rsidR="00526352" w:rsidRPr="00C056C1" w:rsidRDefault="00526352" w:rsidP="00526352">
      <w:pPr>
        <w:bidi/>
        <w:spacing w:line="360" w:lineRule="auto"/>
        <w:jc w:val="center"/>
        <w:rPr>
          <w:rFonts w:asciiTheme="majorBidi" w:hAnsiTheme="majorBidi" w:cstheme="majorBidi" w:hint="cs"/>
          <w:b/>
          <w:bCs/>
          <w:sz w:val="28"/>
          <w:szCs w:val="28"/>
          <w:rtl/>
        </w:rPr>
      </w:pPr>
      <w:r w:rsidRPr="00526352">
        <w:rPr>
          <w:rFonts w:asciiTheme="majorBidi" w:hAnsiTheme="majorBidi" w:cstheme="majorBidi" w:hint="cs"/>
          <w:b/>
          <w:bCs/>
          <w:sz w:val="28"/>
          <w:szCs w:val="28"/>
          <w:rtl/>
        </w:rPr>
        <w:t>الرقم الجامعي</w:t>
      </w:r>
      <w:r>
        <w:rPr>
          <w:rFonts w:asciiTheme="majorBidi" w:hAnsiTheme="majorBidi" w:cstheme="majorBidi" w:hint="cs"/>
          <w:sz w:val="28"/>
          <w:szCs w:val="28"/>
          <w:rtl/>
        </w:rPr>
        <w:t xml:space="preserve"> (</w:t>
      </w:r>
      <w:r>
        <w:rPr>
          <w:rFonts w:asciiTheme="majorBidi" w:hAnsiTheme="majorBidi" w:cstheme="majorBidi"/>
          <w:sz w:val="28"/>
          <w:szCs w:val="28"/>
        </w:rPr>
        <w:t>251001190</w:t>
      </w:r>
      <w:r>
        <w:rPr>
          <w:rFonts w:asciiTheme="majorBidi" w:hAnsiTheme="majorBidi" w:cstheme="majorBidi" w:hint="cs"/>
          <w:sz w:val="28"/>
          <w:szCs w:val="28"/>
          <w:rtl/>
        </w:rPr>
        <w:t>)</w:t>
      </w:r>
    </w:p>
    <w:p w14:paraId="4B0139E9" w14:textId="31FF5EFD" w:rsidR="009B4CE3" w:rsidRPr="00C056C1" w:rsidRDefault="009B4CE3" w:rsidP="00CD5357">
      <w:pPr>
        <w:bidi/>
        <w:spacing w:line="360" w:lineRule="auto"/>
        <w:jc w:val="center"/>
        <w:rPr>
          <w:rFonts w:asciiTheme="majorBidi" w:hAnsiTheme="majorBidi" w:cstheme="majorBidi"/>
          <w:b/>
          <w:bCs/>
          <w:sz w:val="28"/>
          <w:szCs w:val="28"/>
          <w:rtl/>
          <w:lang w:bidi="ar-EG"/>
        </w:rPr>
      </w:pPr>
      <w:r w:rsidRPr="00C056C1">
        <w:rPr>
          <w:rFonts w:asciiTheme="majorBidi" w:hAnsiTheme="majorBidi" w:cstheme="majorBidi"/>
          <w:b/>
          <w:bCs/>
          <w:sz w:val="28"/>
          <w:szCs w:val="28"/>
          <w:rtl/>
          <w:lang w:bidi="ar-EG"/>
        </w:rPr>
        <w:t>إشراف</w:t>
      </w:r>
    </w:p>
    <w:p w14:paraId="09176DA6" w14:textId="77777777" w:rsidR="009B4CE3" w:rsidRPr="00C056C1" w:rsidRDefault="009B4CE3" w:rsidP="00C056C1">
      <w:pPr>
        <w:bidi/>
        <w:spacing w:line="360" w:lineRule="auto"/>
        <w:jc w:val="center"/>
        <w:rPr>
          <w:rFonts w:asciiTheme="majorBidi" w:hAnsiTheme="majorBidi" w:cstheme="majorBidi"/>
          <w:sz w:val="28"/>
          <w:szCs w:val="28"/>
          <w:rtl/>
          <w:lang w:bidi="ar-EG"/>
        </w:rPr>
      </w:pPr>
      <w:r w:rsidRPr="00C056C1">
        <w:rPr>
          <w:rFonts w:asciiTheme="majorBidi" w:hAnsiTheme="majorBidi" w:cstheme="majorBidi"/>
          <w:sz w:val="28"/>
          <w:szCs w:val="28"/>
          <w:rtl/>
          <w:lang w:bidi="ar-EG"/>
        </w:rPr>
        <w:t>د. الفيصل عبد الحميد</w:t>
      </w:r>
      <w:r w:rsidRPr="00C056C1">
        <w:rPr>
          <w:rFonts w:asciiTheme="majorBidi" w:hAnsiTheme="majorBidi" w:cstheme="majorBidi"/>
          <w:sz w:val="28"/>
          <w:szCs w:val="28"/>
          <w:rtl/>
          <w:lang w:bidi="ar-EG"/>
        </w:rPr>
        <w:br/>
        <w:t>د. فايز جراد</w:t>
      </w:r>
    </w:p>
    <w:p w14:paraId="62D63027" w14:textId="77777777" w:rsidR="009B4CE3" w:rsidRPr="00C056C1" w:rsidRDefault="009B4CE3" w:rsidP="00CD5357">
      <w:pPr>
        <w:bidi/>
        <w:spacing w:line="360" w:lineRule="auto"/>
        <w:jc w:val="center"/>
        <w:rPr>
          <w:rFonts w:asciiTheme="majorBidi" w:hAnsiTheme="majorBidi" w:cstheme="majorBidi"/>
          <w:b/>
          <w:bCs/>
          <w:sz w:val="28"/>
          <w:szCs w:val="28"/>
          <w:rtl/>
          <w:lang w:bidi="ar-EG"/>
        </w:rPr>
      </w:pPr>
      <w:r w:rsidRPr="00C056C1">
        <w:rPr>
          <w:rFonts w:asciiTheme="majorBidi" w:hAnsiTheme="majorBidi" w:cstheme="majorBidi"/>
          <w:b/>
          <w:bCs/>
          <w:sz w:val="28"/>
          <w:szCs w:val="28"/>
          <w:rtl/>
          <w:lang w:bidi="ar-EG"/>
        </w:rPr>
        <w:t>العام الدراسي</w:t>
      </w:r>
    </w:p>
    <w:p w14:paraId="4E022082" w14:textId="77777777" w:rsidR="00C056C1" w:rsidRDefault="009B4CE3" w:rsidP="009C585C">
      <w:pPr>
        <w:bidi/>
        <w:spacing w:line="360" w:lineRule="auto"/>
        <w:jc w:val="center"/>
        <w:rPr>
          <w:rFonts w:asciiTheme="majorBidi" w:hAnsiTheme="majorBidi" w:cstheme="majorBidi"/>
          <w:sz w:val="28"/>
          <w:szCs w:val="28"/>
          <w:rtl/>
          <w:lang w:bidi="ar-EG"/>
        </w:rPr>
      </w:pPr>
      <w:r w:rsidRPr="00C056C1">
        <w:rPr>
          <w:rFonts w:asciiTheme="majorBidi" w:hAnsiTheme="majorBidi" w:cstheme="majorBidi"/>
          <w:sz w:val="28"/>
          <w:szCs w:val="28"/>
          <w:rtl/>
          <w:lang w:bidi="ar-EG"/>
        </w:rPr>
        <w:t>2025</w:t>
      </w:r>
    </w:p>
    <w:p w14:paraId="42A5FAFC" w14:textId="77777777" w:rsidR="009C585C" w:rsidRPr="009C585C" w:rsidRDefault="009C585C" w:rsidP="009C585C">
      <w:pPr>
        <w:bidi/>
        <w:spacing w:line="360" w:lineRule="auto"/>
        <w:jc w:val="center"/>
        <w:rPr>
          <w:rFonts w:asciiTheme="majorBidi" w:hAnsiTheme="majorBidi" w:cstheme="majorBidi"/>
          <w:sz w:val="28"/>
          <w:szCs w:val="28"/>
          <w:lang w:bidi="ar-EG"/>
        </w:rPr>
      </w:pPr>
    </w:p>
    <w:sdt>
      <w:sdtPr>
        <w:rPr>
          <w:rStyle w:val="Hyperlink"/>
          <w:rtl/>
        </w:rPr>
        <w:id w:val="-160783166"/>
        <w:docPartObj>
          <w:docPartGallery w:val="Table of Contents"/>
          <w:docPartUnique/>
        </w:docPartObj>
      </w:sdtPr>
      <w:sdtContent>
        <w:p w14:paraId="749A74A1" w14:textId="77777777" w:rsidR="005804AD" w:rsidRPr="001141D4" w:rsidRDefault="005804AD" w:rsidP="001141D4">
          <w:pPr>
            <w:pStyle w:val="TOC1"/>
            <w:rPr>
              <w:rStyle w:val="Hyperlink"/>
            </w:rPr>
          </w:pPr>
          <w:r w:rsidRPr="001141D4">
            <w:rPr>
              <w:rStyle w:val="Hyperlink"/>
            </w:rPr>
            <w:t>Contents</w:t>
          </w:r>
        </w:p>
        <w:p w14:paraId="64793195" w14:textId="71A6FA17" w:rsidR="005804AD" w:rsidRPr="001141D4" w:rsidRDefault="005804AD" w:rsidP="001141D4">
          <w:pPr>
            <w:pStyle w:val="TOC1"/>
            <w:rPr>
              <w:rStyle w:val="Hyperlink"/>
            </w:rPr>
          </w:pPr>
          <w:r w:rsidRPr="001141D4">
            <w:rPr>
              <w:rStyle w:val="Hyperlink"/>
            </w:rPr>
            <w:fldChar w:fldCharType="begin"/>
          </w:r>
          <w:r w:rsidRPr="001141D4">
            <w:rPr>
              <w:rStyle w:val="Hyperlink"/>
            </w:rPr>
            <w:instrText xml:space="preserve"> TOC \o "1-3" \h \z \u </w:instrText>
          </w:r>
          <w:r w:rsidRPr="001141D4">
            <w:rPr>
              <w:rStyle w:val="Hyperlink"/>
            </w:rPr>
            <w:fldChar w:fldCharType="separate"/>
          </w:r>
          <w:hyperlink w:anchor="_Toc215381074" w:history="1">
            <w:r w:rsidRPr="00C056C1">
              <w:rPr>
                <w:rStyle w:val="Hyperlink"/>
                <w:rtl/>
              </w:rPr>
              <w:t>الفصل الأول: الإطار العام للدراسة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_Toc215381074 \h </w:instrText>
            </w:r>
            <w:r w:rsidRPr="001141D4">
              <w:rPr>
                <w:rStyle w:val="Hyperlink"/>
                <w:webHidden/>
              </w:rPr>
            </w:r>
            <w:r w:rsidRPr="001141D4">
              <w:rPr>
                <w:rStyle w:val="Hyperlink"/>
                <w:webHidden/>
              </w:rPr>
              <w:fldChar w:fldCharType="separate"/>
            </w:r>
            <w:r w:rsidR="00526352">
              <w:rPr>
                <w:rStyle w:val="Hyperlink"/>
                <w:webHidden/>
                <w:rtl/>
              </w:rPr>
              <w:t>6</w:t>
            </w:r>
            <w:r w:rsidRPr="001141D4">
              <w:rPr>
                <w:rStyle w:val="Hyperlink"/>
                <w:webHidden/>
              </w:rPr>
              <w:fldChar w:fldCharType="end"/>
            </w:r>
          </w:hyperlink>
        </w:p>
        <w:p w14:paraId="18700CF4" w14:textId="4BE29823" w:rsidR="005804AD" w:rsidRPr="001141D4" w:rsidRDefault="005804AD" w:rsidP="001141D4">
          <w:pPr>
            <w:pStyle w:val="TOC1"/>
            <w:rPr>
              <w:rStyle w:val="Hyperlink"/>
            </w:rPr>
          </w:pPr>
          <w:hyperlink w:anchor="_Toc215381075" w:history="1">
            <w:r w:rsidRPr="00C056C1">
              <w:rPr>
                <w:rStyle w:val="Hyperlink"/>
                <w:rtl/>
              </w:rPr>
              <w:t>المقدمة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_Toc215381075 \h </w:instrText>
            </w:r>
            <w:r w:rsidRPr="001141D4">
              <w:rPr>
                <w:rStyle w:val="Hyperlink"/>
                <w:webHidden/>
              </w:rPr>
            </w:r>
            <w:r w:rsidRPr="001141D4">
              <w:rPr>
                <w:rStyle w:val="Hyperlink"/>
                <w:webHidden/>
              </w:rPr>
              <w:fldChar w:fldCharType="separate"/>
            </w:r>
            <w:r w:rsidR="00526352">
              <w:rPr>
                <w:rStyle w:val="Hyperlink"/>
                <w:webHidden/>
                <w:rtl/>
              </w:rPr>
              <w:t>6</w:t>
            </w:r>
            <w:r w:rsidRPr="001141D4">
              <w:rPr>
                <w:rStyle w:val="Hyperlink"/>
                <w:webHidden/>
              </w:rPr>
              <w:fldChar w:fldCharType="end"/>
            </w:r>
          </w:hyperlink>
        </w:p>
        <w:p w14:paraId="1DADAEBB" w14:textId="68C1F99B" w:rsidR="005804AD" w:rsidRPr="001141D4" w:rsidRDefault="005804AD" w:rsidP="001141D4">
          <w:pPr>
            <w:pStyle w:val="TOC1"/>
            <w:rPr>
              <w:rStyle w:val="Hyperlink"/>
            </w:rPr>
          </w:pPr>
          <w:hyperlink w:anchor="_Toc215381076" w:history="1">
            <w:r w:rsidRPr="00C056C1">
              <w:rPr>
                <w:rStyle w:val="Hyperlink"/>
                <w:rtl/>
              </w:rPr>
              <w:t>مشكلة الدراسة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_Toc215381076 \h </w:instrText>
            </w:r>
            <w:r w:rsidRPr="001141D4">
              <w:rPr>
                <w:rStyle w:val="Hyperlink"/>
                <w:webHidden/>
              </w:rPr>
            </w:r>
            <w:r w:rsidRPr="001141D4">
              <w:rPr>
                <w:rStyle w:val="Hyperlink"/>
                <w:webHidden/>
              </w:rPr>
              <w:fldChar w:fldCharType="separate"/>
            </w:r>
            <w:r w:rsidR="00526352">
              <w:rPr>
                <w:rStyle w:val="Hyperlink"/>
                <w:webHidden/>
                <w:rtl/>
              </w:rPr>
              <w:t>7</w:t>
            </w:r>
            <w:r w:rsidRPr="001141D4">
              <w:rPr>
                <w:rStyle w:val="Hyperlink"/>
                <w:webHidden/>
              </w:rPr>
              <w:fldChar w:fldCharType="end"/>
            </w:r>
          </w:hyperlink>
        </w:p>
        <w:p w14:paraId="2B14F75A" w14:textId="13F8A6E9" w:rsidR="005804AD" w:rsidRPr="001141D4" w:rsidRDefault="005804AD" w:rsidP="001141D4">
          <w:pPr>
            <w:pStyle w:val="TOC1"/>
            <w:rPr>
              <w:rStyle w:val="Hyperlink"/>
            </w:rPr>
          </w:pPr>
          <w:hyperlink w:anchor="_Toc215381078" w:history="1">
            <w:r w:rsidRPr="00C056C1">
              <w:rPr>
                <w:rStyle w:val="Hyperlink"/>
                <w:rtl/>
              </w:rPr>
              <w:t>أهمية الدراسة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_Toc215381078 \h </w:instrText>
            </w:r>
            <w:r w:rsidRPr="001141D4">
              <w:rPr>
                <w:rStyle w:val="Hyperlink"/>
                <w:webHidden/>
              </w:rPr>
            </w:r>
            <w:r w:rsidRPr="001141D4">
              <w:rPr>
                <w:rStyle w:val="Hyperlink"/>
                <w:webHidden/>
              </w:rPr>
              <w:fldChar w:fldCharType="separate"/>
            </w:r>
            <w:r w:rsidR="00526352">
              <w:rPr>
                <w:rStyle w:val="Hyperlink"/>
                <w:webHidden/>
                <w:rtl/>
              </w:rPr>
              <w:t>8</w:t>
            </w:r>
            <w:r w:rsidRPr="001141D4">
              <w:rPr>
                <w:rStyle w:val="Hyperlink"/>
                <w:webHidden/>
              </w:rPr>
              <w:fldChar w:fldCharType="end"/>
            </w:r>
          </w:hyperlink>
        </w:p>
        <w:p w14:paraId="5E62131B" w14:textId="2AA25004" w:rsidR="005804AD" w:rsidRPr="001141D4" w:rsidRDefault="005804AD" w:rsidP="001141D4">
          <w:pPr>
            <w:pStyle w:val="TOC1"/>
            <w:rPr>
              <w:rStyle w:val="Hyperlink"/>
            </w:rPr>
          </w:pPr>
          <w:hyperlink w:anchor="_Toc215381079" w:history="1">
            <w:r w:rsidRPr="00C056C1">
              <w:rPr>
                <w:rStyle w:val="Hyperlink"/>
                <w:rtl/>
              </w:rPr>
              <w:t>أولاً: الأهمية النظرية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_Toc215381079 \h </w:instrText>
            </w:r>
            <w:r w:rsidRPr="001141D4">
              <w:rPr>
                <w:rStyle w:val="Hyperlink"/>
                <w:webHidden/>
              </w:rPr>
            </w:r>
            <w:r w:rsidRPr="001141D4">
              <w:rPr>
                <w:rStyle w:val="Hyperlink"/>
                <w:webHidden/>
              </w:rPr>
              <w:fldChar w:fldCharType="separate"/>
            </w:r>
            <w:r w:rsidR="00526352">
              <w:rPr>
                <w:rStyle w:val="Hyperlink"/>
                <w:webHidden/>
                <w:rtl/>
              </w:rPr>
              <w:t>8</w:t>
            </w:r>
            <w:r w:rsidRPr="001141D4">
              <w:rPr>
                <w:rStyle w:val="Hyperlink"/>
                <w:webHidden/>
              </w:rPr>
              <w:fldChar w:fldCharType="end"/>
            </w:r>
          </w:hyperlink>
        </w:p>
        <w:p w14:paraId="7383E3B9" w14:textId="6C76A6F3" w:rsidR="005804AD" w:rsidRPr="001141D4" w:rsidRDefault="005804AD" w:rsidP="001141D4">
          <w:pPr>
            <w:pStyle w:val="TOC1"/>
            <w:rPr>
              <w:rStyle w:val="Hyperlink"/>
            </w:rPr>
          </w:pPr>
          <w:hyperlink w:anchor="_Toc215381080" w:history="1">
            <w:r w:rsidRPr="00C056C1">
              <w:rPr>
                <w:rStyle w:val="Hyperlink"/>
                <w:rtl/>
              </w:rPr>
              <w:t>ثانيًا: الأهمية العملية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_Toc215381080 \h </w:instrText>
            </w:r>
            <w:r w:rsidRPr="001141D4">
              <w:rPr>
                <w:rStyle w:val="Hyperlink"/>
                <w:webHidden/>
              </w:rPr>
            </w:r>
            <w:r w:rsidRPr="001141D4">
              <w:rPr>
                <w:rStyle w:val="Hyperlink"/>
                <w:webHidden/>
              </w:rPr>
              <w:fldChar w:fldCharType="separate"/>
            </w:r>
            <w:r w:rsidR="00526352">
              <w:rPr>
                <w:rStyle w:val="Hyperlink"/>
                <w:webHidden/>
                <w:rtl/>
              </w:rPr>
              <w:t>9</w:t>
            </w:r>
            <w:r w:rsidRPr="001141D4">
              <w:rPr>
                <w:rStyle w:val="Hyperlink"/>
                <w:webHidden/>
              </w:rPr>
              <w:fldChar w:fldCharType="end"/>
            </w:r>
          </w:hyperlink>
        </w:p>
        <w:p w14:paraId="25C42625" w14:textId="6CA4E284" w:rsidR="005804AD" w:rsidRPr="001141D4" w:rsidRDefault="005804AD" w:rsidP="001141D4">
          <w:pPr>
            <w:pStyle w:val="TOC1"/>
            <w:rPr>
              <w:rStyle w:val="Hyperlink"/>
            </w:rPr>
          </w:pPr>
          <w:hyperlink w:anchor="_Toc215381081" w:history="1">
            <w:r w:rsidRPr="00C056C1">
              <w:rPr>
                <w:rStyle w:val="Hyperlink"/>
                <w:rtl/>
              </w:rPr>
              <w:t>أهداف الدراسة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_Toc215381081 \h </w:instrText>
            </w:r>
            <w:r w:rsidRPr="001141D4">
              <w:rPr>
                <w:rStyle w:val="Hyperlink"/>
                <w:webHidden/>
              </w:rPr>
            </w:r>
            <w:r w:rsidRPr="001141D4">
              <w:rPr>
                <w:rStyle w:val="Hyperlink"/>
                <w:webHidden/>
              </w:rPr>
              <w:fldChar w:fldCharType="separate"/>
            </w:r>
            <w:r w:rsidR="00526352">
              <w:rPr>
                <w:rStyle w:val="Hyperlink"/>
                <w:webHidden/>
                <w:rtl/>
              </w:rPr>
              <w:t>10</w:t>
            </w:r>
            <w:r w:rsidRPr="001141D4">
              <w:rPr>
                <w:rStyle w:val="Hyperlink"/>
                <w:webHidden/>
              </w:rPr>
              <w:fldChar w:fldCharType="end"/>
            </w:r>
          </w:hyperlink>
        </w:p>
        <w:p w14:paraId="70F82FAE" w14:textId="7762E813" w:rsidR="005804AD" w:rsidRPr="001141D4" w:rsidRDefault="005804AD" w:rsidP="001141D4">
          <w:pPr>
            <w:pStyle w:val="TOC1"/>
            <w:rPr>
              <w:rStyle w:val="Hyperlink"/>
            </w:rPr>
          </w:pPr>
          <w:hyperlink w:anchor="_Toc215381084" w:history="1">
            <w:r w:rsidRPr="00C056C1">
              <w:rPr>
                <w:rStyle w:val="Hyperlink"/>
                <w:rtl/>
              </w:rPr>
              <w:t>تساؤلات الدراسة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_Toc215381084 \h </w:instrText>
            </w:r>
            <w:r w:rsidRPr="001141D4">
              <w:rPr>
                <w:rStyle w:val="Hyperlink"/>
                <w:webHidden/>
              </w:rPr>
            </w:r>
            <w:r w:rsidRPr="001141D4">
              <w:rPr>
                <w:rStyle w:val="Hyperlink"/>
                <w:webHidden/>
              </w:rPr>
              <w:fldChar w:fldCharType="separate"/>
            </w:r>
            <w:r w:rsidR="00526352">
              <w:rPr>
                <w:rStyle w:val="Hyperlink"/>
                <w:webHidden/>
                <w:rtl/>
              </w:rPr>
              <w:t>10</w:t>
            </w:r>
            <w:r w:rsidRPr="001141D4">
              <w:rPr>
                <w:rStyle w:val="Hyperlink"/>
                <w:webHidden/>
              </w:rPr>
              <w:fldChar w:fldCharType="end"/>
            </w:r>
          </w:hyperlink>
        </w:p>
        <w:p w14:paraId="7C4A2908" w14:textId="22D687B2" w:rsidR="005804AD" w:rsidRPr="001141D4" w:rsidRDefault="005804AD" w:rsidP="001141D4">
          <w:pPr>
            <w:pStyle w:val="TOC1"/>
            <w:rPr>
              <w:rStyle w:val="Hyperlink"/>
            </w:rPr>
          </w:pPr>
          <w:hyperlink w:anchor="_Toc215381085" w:history="1">
            <w:r w:rsidRPr="00C056C1">
              <w:rPr>
                <w:rStyle w:val="Hyperlink"/>
                <w:rtl/>
              </w:rPr>
              <w:t>فروض الدراسة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_Toc215381085 \h </w:instrText>
            </w:r>
            <w:r w:rsidRPr="001141D4">
              <w:rPr>
                <w:rStyle w:val="Hyperlink"/>
                <w:webHidden/>
              </w:rPr>
            </w:r>
            <w:r w:rsidRPr="001141D4">
              <w:rPr>
                <w:rStyle w:val="Hyperlink"/>
                <w:webHidden/>
              </w:rPr>
              <w:fldChar w:fldCharType="separate"/>
            </w:r>
            <w:r w:rsidR="00526352">
              <w:rPr>
                <w:rStyle w:val="Hyperlink"/>
                <w:webHidden/>
                <w:rtl/>
              </w:rPr>
              <w:t>11</w:t>
            </w:r>
            <w:r w:rsidRPr="001141D4">
              <w:rPr>
                <w:rStyle w:val="Hyperlink"/>
                <w:webHidden/>
              </w:rPr>
              <w:fldChar w:fldCharType="end"/>
            </w:r>
          </w:hyperlink>
        </w:p>
        <w:p w14:paraId="44151DCE" w14:textId="46E3286E" w:rsidR="005804AD" w:rsidRPr="001141D4" w:rsidRDefault="005804AD" w:rsidP="001141D4">
          <w:pPr>
            <w:pStyle w:val="TOC1"/>
            <w:rPr>
              <w:rStyle w:val="Hyperlink"/>
            </w:rPr>
          </w:pPr>
          <w:hyperlink w:anchor="_Toc215381087" w:history="1">
            <w:r w:rsidRPr="00C056C1">
              <w:rPr>
                <w:rStyle w:val="Hyperlink"/>
                <w:rtl/>
              </w:rPr>
              <w:t>الفصل الثاني: الإطار النظري</w:t>
            </w:r>
            <w:r w:rsidRPr="001141D4">
              <w:rPr>
                <w:rStyle w:val="Hyperlink"/>
                <w:webHidden/>
              </w:rPr>
              <w:tab/>
            </w:r>
            <w:r w:rsidRPr="001141D4">
              <w:rPr>
                <w:rStyle w:val="Hyperlink"/>
                <w:webHidden/>
              </w:rPr>
              <w:fldChar w:fldCharType="begin"/>
            </w:r>
            <w:r w:rsidRPr="001141D4">
              <w:rPr>
                <w:rStyle w:val="Hyperlink"/>
                <w:webHidden/>
              </w:rPr>
              <w:instrText xml:space="preserve"> PAGEREF _Toc215381087 \h </w:instrText>
            </w:r>
            <w:r w:rsidRPr="001141D4">
              <w:rPr>
                <w:rStyle w:val="Hyperlink"/>
                <w:webHidden/>
              </w:rPr>
            </w:r>
            <w:r w:rsidRPr="001141D4">
              <w:rPr>
                <w:rStyle w:val="Hyperlink"/>
                <w:webHidden/>
              </w:rPr>
              <w:fldChar w:fldCharType="separate"/>
            </w:r>
            <w:r w:rsidR="00526352">
              <w:rPr>
                <w:rStyle w:val="Hyperlink"/>
                <w:webHidden/>
                <w:rtl/>
              </w:rPr>
              <w:t>12</w:t>
            </w:r>
            <w:r w:rsidRPr="001141D4">
              <w:rPr>
                <w:rStyle w:val="Hyperlink"/>
                <w:webHidden/>
              </w:rPr>
              <w:fldChar w:fldCharType="end"/>
            </w:r>
          </w:hyperlink>
        </w:p>
        <w:p w14:paraId="79253216" w14:textId="03E3B831" w:rsidR="005804AD" w:rsidRPr="001141D4" w:rsidRDefault="005804AD" w:rsidP="001141D4">
          <w:pPr>
            <w:pStyle w:val="TOC1"/>
            <w:rPr>
              <w:rStyle w:val="Hyperlink"/>
            </w:rPr>
          </w:pPr>
          <w:hyperlink w:anchor="_Toc215381088" w:history="1">
            <w:r w:rsidRPr="00C056C1">
              <w:rPr>
                <w:rStyle w:val="Hyperlink"/>
                <w:rtl/>
              </w:rPr>
              <w:t>مقدمة الفصل</w:t>
            </w:r>
            <w:r w:rsidRPr="001141D4">
              <w:rPr>
                <w:rStyle w:val="Hyperlink"/>
                <w:webHidden/>
              </w:rPr>
              <w:tab/>
            </w:r>
            <w:r w:rsidRPr="001141D4">
              <w:rPr>
                <w:rStyle w:val="Hyperlink"/>
                <w:webHidden/>
              </w:rPr>
              <w:fldChar w:fldCharType="begin"/>
            </w:r>
            <w:r w:rsidRPr="001141D4">
              <w:rPr>
                <w:rStyle w:val="Hyperlink"/>
                <w:webHidden/>
              </w:rPr>
              <w:instrText xml:space="preserve"> PAGEREF _Toc215381088 \h </w:instrText>
            </w:r>
            <w:r w:rsidRPr="001141D4">
              <w:rPr>
                <w:rStyle w:val="Hyperlink"/>
                <w:webHidden/>
              </w:rPr>
            </w:r>
            <w:r w:rsidRPr="001141D4">
              <w:rPr>
                <w:rStyle w:val="Hyperlink"/>
                <w:webHidden/>
              </w:rPr>
              <w:fldChar w:fldCharType="separate"/>
            </w:r>
            <w:r w:rsidR="00526352">
              <w:rPr>
                <w:rStyle w:val="Hyperlink"/>
                <w:webHidden/>
                <w:rtl/>
              </w:rPr>
              <w:t>12</w:t>
            </w:r>
            <w:r w:rsidRPr="001141D4">
              <w:rPr>
                <w:rStyle w:val="Hyperlink"/>
                <w:webHidden/>
              </w:rPr>
              <w:fldChar w:fldCharType="end"/>
            </w:r>
          </w:hyperlink>
        </w:p>
        <w:p w14:paraId="22FF766C" w14:textId="60AA80B2" w:rsidR="005804AD" w:rsidRPr="001141D4" w:rsidRDefault="005804AD" w:rsidP="001141D4">
          <w:pPr>
            <w:pStyle w:val="TOC1"/>
            <w:rPr>
              <w:rStyle w:val="Hyperlink"/>
            </w:rPr>
          </w:pPr>
          <w:hyperlink w:anchor="_Toc215381089" w:history="1">
            <w:r w:rsidRPr="00C056C1">
              <w:rPr>
                <w:rStyle w:val="Hyperlink"/>
                <w:rtl/>
              </w:rPr>
              <w:t>أولاً: مفهوم القيادة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_Toc215381089 \h </w:instrText>
            </w:r>
            <w:r w:rsidRPr="001141D4">
              <w:rPr>
                <w:rStyle w:val="Hyperlink"/>
                <w:webHidden/>
              </w:rPr>
            </w:r>
            <w:r w:rsidRPr="001141D4">
              <w:rPr>
                <w:rStyle w:val="Hyperlink"/>
                <w:webHidden/>
              </w:rPr>
              <w:fldChar w:fldCharType="separate"/>
            </w:r>
            <w:r w:rsidR="00526352">
              <w:rPr>
                <w:rStyle w:val="Hyperlink"/>
                <w:webHidden/>
                <w:rtl/>
              </w:rPr>
              <w:t>12</w:t>
            </w:r>
            <w:r w:rsidRPr="001141D4">
              <w:rPr>
                <w:rStyle w:val="Hyperlink"/>
                <w:webHidden/>
              </w:rPr>
              <w:fldChar w:fldCharType="end"/>
            </w:r>
          </w:hyperlink>
        </w:p>
        <w:p w14:paraId="3D6ECD99" w14:textId="1DF7A671" w:rsidR="005804AD" w:rsidRPr="001141D4" w:rsidRDefault="005804AD" w:rsidP="001141D4">
          <w:pPr>
            <w:pStyle w:val="TOC1"/>
            <w:rPr>
              <w:rStyle w:val="Hyperlink"/>
            </w:rPr>
          </w:pPr>
          <w:hyperlink w:anchor="_Toc215381090" w:history="1">
            <w:r w:rsidRPr="00C056C1">
              <w:rPr>
                <w:rStyle w:val="Hyperlink"/>
                <w:rtl/>
              </w:rPr>
              <w:t>ثانياً: مفهوم القيادة التحويلية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_Toc215381090 \h </w:instrText>
            </w:r>
            <w:r w:rsidRPr="001141D4">
              <w:rPr>
                <w:rStyle w:val="Hyperlink"/>
                <w:webHidden/>
              </w:rPr>
            </w:r>
            <w:r w:rsidRPr="001141D4">
              <w:rPr>
                <w:rStyle w:val="Hyperlink"/>
                <w:webHidden/>
              </w:rPr>
              <w:fldChar w:fldCharType="separate"/>
            </w:r>
            <w:r w:rsidR="00526352">
              <w:rPr>
                <w:rStyle w:val="Hyperlink"/>
                <w:webHidden/>
                <w:rtl/>
              </w:rPr>
              <w:t>13</w:t>
            </w:r>
            <w:r w:rsidRPr="001141D4">
              <w:rPr>
                <w:rStyle w:val="Hyperlink"/>
                <w:webHidden/>
              </w:rPr>
              <w:fldChar w:fldCharType="end"/>
            </w:r>
          </w:hyperlink>
        </w:p>
        <w:p w14:paraId="5ED2418B" w14:textId="138B4A39" w:rsidR="005804AD" w:rsidRPr="001141D4" w:rsidRDefault="005804AD" w:rsidP="001141D4">
          <w:pPr>
            <w:pStyle w:val="TOC1"/>
            <w:rPr>
              <w:rStyle w:val="Hyperlink"/>
            </w:rPr>
          </w:pPr>
          <w:hyperlink w:anchor="_Toc215381093" w:history="1">
            <w:r w:rsidRPr="00C056C1">
              <w:rPr>
                <w:rStyle w:val="Hyperlink"/>
                <w:rtl/>
              </w:rPr>
              <w:t>ثالثاً: أبعاد القيادة التحويلية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_Toc215381093 \h </w:instrText>
            </w:r>
            <w:r w:rsidRPr="001141D4">
              <w:rPr>
                <w:rStyle w:val="Hyperlink"/>
                <w:webHidden/>
              </w:rPr>
            </w:r>
            <w:r w:rsidRPr="001141D4">
              <w:rPr>
                <w:rStyle w:val="Hyperlink"/>
                <w:webHidden/>
              </w:rPr>
              <w:fldChar w:fldCharType="separate"/>
            </w:r>
            <w:r w:rsidR="00526352">
              <w:rPr>
                <w:rStyle w:val="Hyperlink"/>
                <w:webHidden/>
                <w:rtl/>
              </w:rPr>
              <w:t>14</w:t>
            </w:r>
            <w:r w:rsidRPr="001141D4">
              <w:rPr>
                <w:rStyle w:val="Hyperlink"/>
                <w:webHidden/>
              </w:rPr>
              <w:fldChar w:fldCharType="end"/>
            </w:r>
          </w:hyperlink>
        </w:p>
        <w:p w14:paraId="43295EF7" w14:textId="0099333D" w:rsidR="005804AD" w:rsidRPr="001141D4" w:rsidRDefault="005804AD" w:rsidP="001141D4">
          <w:pPr>
            <w:pStyle w:val="TOC1"/>
            <w:rPr>
              <w:rStyle w:val="Hyperlink"/>
            </w:rPr>
          </w:pPr>
          <w:hyperlink w:anchor="_Toc215381094" w:history="1">
            <w:r w:rsidRPr="00C056C1">
              <w:rPr>
                <w:rStyle w:val="Hyperlink"/>
                <w:rtl/>
              </w:rPr>
              <w:t>التأثير المثالي</w:t>
            </w:r>
            <w:r w:rsidRPr="00C056C1">
              <w:rPr>
                <w:rStyle w:val="Hyperlink"/>
              </w:rPr>
              <w:t xml:space="preserve"> (Idealized Influence)</w:t>
            </w:r>
            <w:r w:rsidRPr="001141D4">
              <w:rPr>
                <w:rStyle w:val="Hyperlink"/>
                <w:webHidden/>
              </w:rPr>
              <w:tab/>
            </w:r>
            <w:r w:rsidRPr="001141D4">
              <w:rPr>
                <w:rStyle w:val="Hyperlink"/>
                <w:webHidden/>
              </w:rPr>
              <w:fldChar w:fldCharType="begin"/>
            </w:r>
            <w:r w:rsidRPr="001141D4">
              <w:rPr>
                <w:rStyle w:val="Hyperlink"/>
                <w:webHidden/>
              </w:rPr>
              <w:instrText xml:space="preserve"> PAGEREF _Toc215381094 \h </w:instrText>
            </w:r>
            <w:r w:rsidRPr="001141D4">
              <w:rPr>
                <w:rStyle w:val="Hyperlink"/>
                <w:webHidden/>
              </w:rPr>
            </w:r>
            <w:r w:rsidRPr="001141D4">
              <w:rPr>
                <w:rStyle w:val="Hyperlink"/>
                <w:webHidden/>
              </w:rPr>
              <w:fldChar w:fldCharType="separate"/>
            </w:r>
            <w:r w:rsidR="00526352">
              <w:rPr>
                <w:rStyle w:val="Hyperlink"/>
                <w:webHidden/>
                <w:rtl/>
              </w:rPr>
              <w:t>14</w:t>
            </w:r>
            <w:r w:rsidRPr="001141D4">
              <w:rPr>
                <w:rStyle w:val="Hyperlink"/>
                <w:webHidden/>
              </w:rPr>
              <w:fldChar w:fldCharType="end"/>
            </w:r>
          </w:hyperlink>
        </w:p>
        <w:p w14:paraId="252D1208" w14:textId="4D17259B" w:rsidR="005804AD" w:rsidRPr="001141D4" w:rsidRDefault="005804AD" w:rsidP="001141D4">
          <w:pPr>
            <w:pStyle w:val="TOC1"/>
            <w:rPr>
              <w:rStyle w:val="Hyperlink"/>
            </w:rPr>
          </w:pPr>
          <w:hyperlink w:anchor="_Toc215381095" w:history="1">
            <w:r w:rsidRPr="00C056C1">
              <w:rPr>
                <w:rStyle w:val="Hyperlink"/>
                <w:rtl/>
              </w:rPr>
              <w:t>التحفيز الإلهامي</w:t>
            </w:r>
            <w:r w:rsidRPr="00C056C1">
              <w:rPr>
                <w:rStyle w:val="Hyperlink"/>
              </w:rPr>
              <w:t xml:space="preserve"> (Inspirational Motivation)</w:t>
            </w:r>
            <w:r w:rsidRPr="001141D4">
              <w:rPr>
                <w:rStyle w:val="Hyperlink"/>
                <w:webHidden/>
              </w:rPr>
              <w:tab/>
            </w:r>
            <w:r w:rsidRPr="001141D4">
              <w:rPr>
                <w:rStyle w:val="Hyperlink"/>
                <w:webHidden/>
              </w:rPr>
              <w:fldChar w:fldCharType="begin"/>
            </w:r>
            <w:r w:rsidRPr="001141D4">
              <w:rPr>
                <w:rStyle w:val="Hyperlink"/>
                <w:webHidden/>
              </w:rPr>
              <w:instrText xml:space="preserve"> PAGEREF _Toc215381095 \h </w:instrText>
            </w:r>
            <w:r w:rsidRPr="001141D4">
              <w:rPr>
                <w:rStyle w:val="Hyperlink"/>
                <w:webHidden/>
              </w:rPr>
            </w:r>
            <w:r w:rsidRPr="001141D4">
              <w:rPr>
                <w:rStyle w:val="Hyperlink"/>
                <w:webHidden/>
              </w:rPr>
              <w:fldChar w:fldCharType="separate"/>
            </w:r>
            <w:r w:rsidR="00526352">
              <w:rPr>
                <w:rStyle w:val="Hyperlink"/>
                <w:webHidden/>
                <w:rtl/>
              </w:rPr>
              <w:t>15</w:t>
            </w:r>
            <w:r w:rsidRPr="001141D4">
              <w:rPr>
                <w:rStyle w:val="Hyperlink"/>
                <w:webHidden/>
              </w:rPr>
              <w:fldChar w:fldCharType="end"/>
            </w:r>
          </w:hyperlink>
        </w:p>
        <w:p w14:paraId="4D1990C0" w14:textId="0D506599" w:rsidR="005804AD" w:rsidRPr="001141D4" w:rsidRDefault="005804AD" w:rsidP="001141D4">
          <w:pPr>
            <w:pStyle w:val="TOC1"/>
            <w:rPr>
              <w:rStyle w:val="Hyperlink"/>
            </w:rPr>
          </w:pPr>
          <w:hyperlink w:anchor="_Toc215381096" w:history="1">
            <w:r w:rsidRPr="00C056C1">
              <w:rPr>
                <w:rStyle w:val="Hyperlink"/>
                <w:rtl/>
              </w:rPr>
              <w:t>التنبيه الفكري</w:t>
            </w:r>
            <w:r w:rsidRPr="00C056C1">
              <w:rPr>
                <w:rStyle w:val="Hyperlink"/>
              </w:rPr>
              <w:t xml:space="preserve"> (Intellectual Stimulation)</w:t>
            </w:r>
            <w:r w:rsidRPr="001141D4">
              <w:rPr>
                <w:rStyle w:val="Hyperlink"/>
                <w:webHidden/>
              </w:rPr>
              <w:tab/>
            </w:r>
            <w:r w:rsidRPr="001141D4">
              <w:rPr>
                <w:rStyle w:val="Hyperlink"/>
                <w:webHidden/>
              </w:rPr>
              <w:fldChar w:fldCharType="begin"/>
            </w:r>
            <w:r w:rsidRPr="001141D4">
              <w:rPr>
                <w:rStyle w:val="Hyperlink"/>
                <w:webHidden/>
              </w:rPr>
              <w:instrText xml:space="preserve"> PAGEREF _Toc215381096 \h </w:instrText>
            </w:r>
            <w:r w:rsidRPr="001141D4">
              <w:rPr>
                <w:rStyle w:val="Hyperlink"/>
                <w:webHidden/>
              </w:rPr>
            </w:r>
            <w:r w:rsidRPr="001141D4">
              <w:rPr>
                <w:rStyle w:val="Hyperlink"/>
                <w:webHidden/>
              </w:rPr>
              <w:fldChar w:fldCharType="separate"/>
            </w:r>
            <w:r w:rsidR="00526352">
              <w:rPr>
                <w:rStyle w:val="Hyperlink"/>
                <w:webHidden/>
                <w:rtl/>
              </w:rPr>
              <w:t>15</w:t>
            </w:r>
            <w:r w:rsidRPr="001141D4">
              <w:rPr>
                <w:rStyle w:val="Hyperlink"/>
                <w:webHidden/>
              </w:rPr>
              <w:fldChar w:fldCharType="end"/>
            </w:r>
          </w:hyperlink>
        </w:p>
        <w:p w14:paraId="68D2F967" w14:textId="6C2F08C1" w:rsidR="005804AD" w:rsidRPr="001141D4" w:rsidRDefault="005804AD" w:rsidP="001141D4">
          <w:pPr>
            <w:pStyle w:val="TOC1"/>
            <w:rPr>
              <w:rStyle w:val="Hyperlink"/>
            </w:rPr>
          </w:pPr>
          <w:hyperlink w:anchor="_Toc215381097" w:history="1">
            <w:r w:rsidRPr="00C056C1">
              <w:rPr>
                <w:rStyle w:val="Hyperlink"/>
                <w:rtl/>
              </w:rPr>
              <w:t>الاعتبار الفردي</w:t>
            </w:r>
            <w:r w:rsidRPr="00C056C1">
              <w:rPr>
                <w:rStyle w:val="Hyperlink"/>
              </w:rPr>
              <w:t xml:space="preserve"> (Individualized Consideration)</w:t>
            </w:r>
            <w:r w:rsidRPr="001141D4">
              <w:rPr>
                <w:rStyle w:val="Hyperlink"/>
                <w:webHidden/>
              </w:rPr>
              <w:tab/>
            </w:r>
            <w:r w:rsidRPr="001141D4">
              <w:rPr>
                <w:rStyle w:val="Hyperlink"/>
                <w:webHidden/>
              </w:rPr>
              <w:fldChar w:fldCharType="begin"/>
            </w:r>
            <w:r w:rsidRPr="001141D4">
              <w:rPr>
                <w:rStyle w:val="Hyperlink"/>
                <w:webHidden/>
              </w:rPr>
              <w:instrText xml:space="preserve"> PAGEREF _Toc215381097 \h </w:instrText>
            </w:r>
            <w:r w:rsidRPr="001141D4">
              <w:rPr>
                <w:rStyle w:val="Hyperlink"/>
                <w:webHidden/>
              </w:rPr>
            </w:r>
            <w:r w:rsidRPr="001141D4">
              <w:rPr>
                <w:rStyle w:val="Hyperlink"/>
                <w:webHidden/>
              </w:rPr>
              <w:fldChar w:fldCharType="separate"/>
            </w:r>
            <w:r w:rsidR="00526352">
              <w:rPr>
                <w:rStyle w:val="Hyperlink"/>
                <w:webHidden/>
                <w:rtl/>
              </w:rPr>
              <w:t>15</w:t>
            </w:r>
            <w:r w:rsidRPr="001141D4">
              <w:rPr>
                <w:rStyle w:val="Hyperlink"/>
                <w:webHidden/>
              </w:rPr>
              <w:fldChar w:fldCharType="end"/>
            </w:r>
          </w:hyperlink>
        </w:p>
        <w:p w14:paraId="00B6D497" w14:textId="52AA0AC3" w:rsidR="005804AD" w:rsidRPr="001141D4" w:rsidRDefault="005804AD" w:rsidP="001141D4">
          <w:pPr>
            <w:pStyle w:val="TOC1"/>
            <w:rPr>
              <w:rStyle w:val="Hyperlink"/>
            </w:rPr>
          </w:pPr>
          <w:hyperlink w:anchor="_Toc215381098" w:history="1">
            <w:r w:rsidRPr="00C056C1">
              <w:rPr>
                <w:rStyle w:val="Hyperlink"/>
                <w:rtl/>
              </w:rPr>
              <w:t>رابعاً: العلاقة بين القيادة التحويلية والأداء التنظيمي</w:t>
            </w:r>
            <w:r w:rsidRPr="001141D4">
              <w:rPr>
                <w:rStyle w:val="Hyperlink"/>
                <w:webHidden/>
              </w:rPr>
              <w:tab/>
            </w:r>
            <w:r w:rsidRPr="001141D4">
              <w:rPr>
                <w:rStyle w:val="Hyperlink"/>
                <w:webHidden/>
              </w:rPr>
              <w:fldChar w:fldCharType="begin"/>
            </w:r>
            <w:r w:rsidRPr="001141D4">
              <w:rPr>
                <w:rStyle w:val="Hyperlink"/>
                <w:webHidden/>
              </w:rPr>
              <w:instrText xml:space="preserve"> PAGEREF _Toc215381098 \h </w:instrText>
            </w:r>
            <w:r w:rsidRPr="001141D4">
              <w:rPr>
                <w:rStyle w:val="Hyperlink"/>
                <w:webHidden/>
              </w:rPr>
            </w:r>
            <w:r w:rsidRPr="001141D4">
              <w:rPr>
                <w:rStyle w:val="Hyperlink"/>
                <w:webHidden/>
              </w:rPr>
              <w:fldChar w:fldCharType="separate"/>
            </w:r>
            <w:r w:rsidR="00526352">
              <w:rPr>
                <w:rStyle w:val="Hyperlink"/>
                <w:webHidden/>
                <w:rtl/>
              </w:rPr>
              <w:t>16</w:t>
            </w:r>
            <w:r w:rsidRPr="001141D4">
              <w:rPr>
                <w:rStyle w:val="Hyperlink"/>
                <w:webHidden/>
              </w:rPr>
              <w:fldChar w:fldCharType="end"/>
            </w:r>
          </w:hyperlink>
        </w:p>
        <w:p w14:paraId="0106551D" w14:textId="1DBA7780" w:rsidR="005804AD" w:rsidRPr="001141D4" w:rsidRDefault="005804AD" w:rsidP="001141D4">
          <w:pPr>
            <w:pStyle w:val="TOC1"/>
            <w:rPr>
              <w:rStyle w:val="Hyperlink"/>
            </w:rPr>
          </w:pPr>
          <w:hyperlink w:anchor="_Toc215381099" w:history="1">
            <w:r w:rsidRPr="00C056C1">
              <w:rPr>
                <w:rStyle w:val="Hyperlink"/>
                <w:rtl/>
              </w:rPr>
              <w:t>خامساً: مفهوم أداء فرق العمل</w:t>
            </w:r>
            <w:r w:rsidRPr="001141D4">
              <w:rPr>
                <w:rStyle w:val="Hyperlink"/>
                <w:webHidden/>
              </w:rPr>
              <w:tab/>
            </w:r>
            <w:r w:rsidRPr="001141D4">
              <w:rPr>
                <w:rStyle w:val="Hyperlink"/>
                <w:webHidden/>
              </w:rPr>
              <w:fldChar w:fldCharType="begin"/>
            </w:r>
            <w:r w:rsidRPr="001141D4">
              <w:rPr>
                <w:rStyle w:val="Hyperlink"/>
                <w:webHidden/>
              </w:rPr>
              <w:instrText xml:space="preserve"> PAGEREF _Toc215381099 \h </w:instrText>
            </w:r>
            <w:r w:rsidRPr="001141D4">
              <w:rPr>
                <w:rStyle w:val="Hyperlink"/>
                <w:webHidden/>
              </w:rPr>
            </w:r>
            <w:r w:rsidRPr="001141D4">
              <w:rPr>
                <w:rStyle w:val="Hyperlink"/>
                <w:webHidden/>
              </w:rPr>
              <w:fldChar w:fldCharType="separate"/>
            </w:r>
            <w:r w:rsidR="00526352">
              <w:rPr>
                <w:rStyle w:val="Hyperlink"/>
                <w:webHidden/>
                <w:rtl/>
              </w:rPr>
              <w:t>16</w:t>
            </w:r>
            <w:r w:rsidRPr="001141D4">
              <w:rPr>
                <w:rStyle w:val="Hyperlink"/>
                <w:webHidden/>
              </w:rPr>
              <w:fldChar w:fldCharType="end"/>
            </w:r>
          </w:hyperlink>
        </w:p>
        <w:p w14:paraId="6AFBEC1C" w14:textId="7C2A4C15" w:rsidR="005804AD" w:rsidRPr="001141D4" w:rsidRDefault="005804AD" w:rsidP="001141D4">
          <w:pPr>
            <w:pStyle w:val="TOC1"/>
            <w:rPr>
              <w:rStyle w:val="Hyperlink"/>
            </w:rPr>
          </w:pPr>
          <w:hyperlink w:anchor="_Toc215381100" w:history="1">
            <w:r w:rsidRPr="00C056C1">
              <w:rPr>
                <w:rStyle w:val="Hyperlink"/>
                <w:rtl/>
              </w:rPr>
              <w:t>سادساً: العلاقة بين القيادة التحويلية وأداء فرق العمل</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_Toc215381100 \h </w:instrText>
            </w:r>
            <w:r w:rsidRPr="001141D4">
              <w:rPr>
                <w:rStyle w:val="Hyperlink"/>
                <w:webHidden/>
              </w:rPr>
            </w:r>
            <w:r w:rsidRPr="001141D4">
              <w:rPr>
                <w:rStyle w:val="Hyperlink"/>
                <w:webHidden/>
              </w:rPr>
              <w:fldChar w:fldCharType="separate"/>
            </w:r>
            <w:r w:rsidR="00526352">
              <w:rPr>
                <w:rStyle w:val="Hyperlink"/>
                <w:webHidden/>
                <w:rtl/>
              </w:rPr>
              <w:t>17</w:t>
            </w:r>
            <w:r w:rsidRPr="001141D4">
              <w:rPr>
                <w:rStyle w:val="Hyperlink"/>
                <w:webHidden/>
              </w:rPr>
              <w:fldChar w:fldCharType="end"/>
            </w:r>
          </w:hyperlink>
        </w:p>
        <w:p w14:paraId="5D9DEAD0" w14:textId="40E279D0" w:rsidR="005804AD" w:rsidRPr="001141D4" w:rsidRDefault="005804AD" w:rsidP="001141D4">
          <w:pPr>
            <w:pStyle w:val="TOC1"/>
            <w:rPr>
              <w:rStyle w:val="Hyperlink"/>
            </w:rPr>
          </w:pPr>
          <w:hyperlink w:anchor="_Toc215381101" w:history="1">
            <w:r w:rsidRPr="00C056C1">
              <w:rPr>
                <w:rStyle w:val="Hyperlink"/>
                <w:rtl/>
              </w:rPr>
              <w:t>الفصل الثالث :الدراسات السابقة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_Toc215381101 \h </w:instrText>
            </w:r>
            <w:r w:rsidRPr="001141D4">
              <w:rPr>
                <w:rStyle w:val="Hyperlink"/>
                <w:webHidden/>
              </w:rPr>
            </w:r>
            <w:r w:rsidRPr="001141D4">
              <w:rPr>
                <w:rStyle w:val="Hyperlink"/>
                <w:webHidden/>
              </w:rPr>
              <w:fldChar w:fldCharType="separate"/>
            </w:r>
            <w:r w:rsidR="00526352">
              <w:rPr>
                <w:rStyle w:val="Hyperlink"/>
                <w:webHidden/>
                <w:rtl/>
              </w:rPr>
              <w:t>18</w:t>
            </w:r>
            <w:r w:rsidRPr="001141D4">
              <w:rPr>
                <w:rStyle w:val="Hyperlink"/>
                <w:webHidden/>
              </w:rPr>
              <w:fldChar w:fldCharType="end"/>
            </w:r>
          </w:hyperlink>
        </w:p>
        <w:p w14:paraId="0E4609CD" w14:textId="6F2C1105" w:rsidR="005804AD" w:rsidRPr="001141D4" w:rsidRDefault="005804AD" w:rsidP="001141D4">
          <w:pPr>
            <w:pStyle w:val="TOC1"/>
            <w:rPr>
              <w:rStyle w:val="Hyperlink"/>
            </w:rPr>
          </w:pPr>
          <w:hyperlink w:anchor="_Toc215381102" w:history="1">
            <w:r w:rsidRPr="00C056C1">
              <w:rPr>
                <w:rStyle w:val="Hyperlink"/>
                <w:rtl/>
              </w:rPr>
              <w:t>مقدمة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_Toc215381102 \h </w:instrText>
            </w:r>
            <w:r w:rsidRPr="001141D4">
              <w:rPr>
                <w:rStyle w:val="Hyperlink"/>
                <w:webHidden/>
              </w:rPr>
            </w:r>
            <w:r w:rsidRPr="001141D4">
              <w:rPr>
                <w:rStyle w:val="Hyperlink"/>
                <w:webHidden/>
              </w:rPr>
              <w:fldChar w:fldCharType="separate"/>
            </w:r>
            <w:r w:rsidR="00526352">
              <w:rPr>
                <w:rStyle w:val="Hyperlink"/>
                <w:webHidden/>
                <w:rtl/>
              </w:rPr>
              <w:t>18</w:t>
            </w:r>
            <w:r w:rsidRPr="001141D4">
              <w:rPr>
                <w:rStyle w:val="Hyperlink"/>
                <w:webHidden/>
              </w:rPr>
              <w:fldChar w:fldCharType="end"/>
            </w:r>
          </w:hyperlink>
        </w:p>
        <w:p w14:paraId="2FF2C7F4" w14:textId="767F9AEE" w:rsidR="005804AD" w:rsidRPr="001141D4" w:rsidRDefault="005804AD" w:rsidP="001141D4">
          <w:pPr>
            <w:pStyle w:val="TOC1"/>
            <w:rPr>
              <w:rStyle w:val="Hyperlink"/>
            </w:rPr>
          </w:pPr>
          <w:hyperlink w:anchor="_Toc215381103" w:history="1">
            <w:r w:rsidRPr="00C056C1">
              <w:rPr>
                <w:rStyle w:val="Hyperlink"/>
                <w:rtl/>
              </w:rPr>
              <w:t>المحور الأول: الدراسات المتعلقة بالقيادة التحويلية وأثرها على الأداء</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_Toc215381103 \h </w:instrText>
            </w:r>
            <w:r w:rsidRPr="001141D4">
              <w:rPr>
                <w:rStyle w:val="Hyperlink"/>
                <w:webHidden/>
              </w:rPr>
            </w:r>
            <w:r w:rsidRPr="001141D4">
              <w:rPr>
                <w:rStyle w:val="Hyperlink"/>
                <w:webHidden/>
              </w:rPr>
              <w:fldChar w:fldCharType="separate"/>
            </w:r>
            <w:r w:rsidR="00526352">
              <w:rPr>
                <w:rStyle w:val="Hyperlink"/>
                <w:webHidden/>
                <w:rtl/>
              </w:rPr>
              <w:t>19</w:t>
            </w:r>
            <w:r w:rsidRPr="001141D4">
              <w:rPr>
                <w:rStyle w:val="Hyperlink"/>
                <w:webHidden/>
              </w:rPr>
              <w:fldChar w:fldCharType="end"/>
            </w:r>
          </w:hyperlink>
        </w:p>
        <w:p w14:paraId="0FEDA440" w14:textId="562F02C1" w:rsidR="005804AD" w:rsidRPr="001141D4" w:rsidRDefault="005804AD" w:rsidP="001141D4">
          <w:pPr>
            <w:pStyle w:val="TOC1"/>
            <w:rPr>
              <w:rStyle w:val="Hyperlink"/>
            </w:rPr>
          </w:pPr>
          <w:hyperlink w:anchor="_Toc215381104" w:history="1">
            <w:r w:rsidRPr="00C056C1">
              <w:rPr>
                <w:rStyle w:val="Hyperlink"/>
                <w:rtl/>
              </w:rPr>
              <w:t>دراسة الروسان</w:t>
            </w:r>
            <w:r w:rsidRPr="00C056C1">
              <w:rPr>
                <w:rStyle w:val="Hyperlink"/>
              </w:rPr>
              <w:t xml:space="preserve"> (2021)</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_Toc215381104 \h </w:instrText>
            </w:r>
            <w:r w:rsidRPr="001141D4">
              <w:rPr>
                <w:rStyle w:val="Hyperlink"/>
                <w:webHidden/>
              </w:rPr>
            </w:r>
            <w:r w:rsidRPr="001141D4">
              <w:rPr>
                <w:rStyle w:val="Hyperlink"/>
                <w:webHidden/>
              </w:rPr>
              <w:fldChar w:fldCharType="separate"/>
            </w:r>
            <w:r w:rsidR="00526352">
              <w:rPr>
                <w:rStyle w:val="Hyperlink"/>
                <w:webHidden/>
                <w:rtl/>
              </w:rPr>
              <w:t>19</w:t>
            </w:r>
            <w:r w:rsidRPr="001141D4">
              <w:rPr>
                <w:rStyle w:val="Hyperlink"/>
                <w:webHidden/>
              </w:rPr>
              <w:fldChar w:fldCharType="end"/>
            </w:r>
          </w:hyperlink>
        </w:p>
        <w:p w14:paraId="2AC2DF1A" w14:textId="09D926FF" w:rsidR="005804AD" w:rsidRPr="001141D4" w:rsidRDefault="005804AD" w:rsidP="001141D4">
          <w:pPr>
            <w:pStyle w:val="TOC1"/>
            <w:rPr>
              <w:rStyle w:val="Hyperlink"/>
            </w:rPr>
          </w:pPr>
          <w:hyperlink w:anchor="_Toc215381105" w:history="1">
            <w:r w:rsidRPr="00C056C1">
              <w:rPr>
                <w:rStyle w:val="Hyperlink"/>
                <w:rtl/>
              </w:rPr>
              <w:t>دراسة القحطاني</w:t>
            </w:r>
            <w:r w:rsidRPr="00C056C1">
              <w:rPr>
                <w:rStyle w:val="Hyperlink"/>
              </w:rPr>
              <w:t xml:space="preserve"> (2019)</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_Toc215381105 \h </w:instrText>
            </w:r>
            <w:r w:rsidRPr="001141D4">
              <w:rPr>
                <w:rStyle w:val="Hyperlink"/>
                <w:webHidden/>
              </w:rPr>
            </w:r>
            <w:r w:rsidRPr="001141D4">
              <w:rPr>
                <w:rStyle w:val="Hyperlink"/>
                <w:webHidden/>
              </w:rPr>
              <w:fldChar w:fldCharType="separate"/>
            </w:r>
            <w:r w:rsidR="00526352">
              <w:rPr>
                <w:rStyle w:val="Hyperlink"/>
                <w:webHidden/>
                <w:rtl/>
              </w:rPr>
              <w:t>19</w:t>
            </w:r>
            <w:r w:rsidRPr="001141D4">
              <w:rPr>
                <w:rStyle w:val="Hyperlink"/>
                <w:webHidden/>
              </w:rPr>
              <w:fldChar w:fldCharType="end"/>
            </w:r>
          </w:hyperlink>
        </w:p>
        <w:p w14:paraId="10F5B699" w14:textId="740F48BA" w:rsidR="005804AD" w:rsidRPr="001141D4" w:rsidRDefault="005804AD" w:rsidP="001141D4">
          <w:pPr>
            <w:pStyle w:val="TOC1"/>
            <w:rPr>
              <w:rStyle w:val="Hyperlink"/>
            </w:rPr>
          </w:pPr>
          <w:hyperlink w:anchor="_Toc215381106" w:history="1">
            <w:r w:rsidRPr="00C056C1">
              <w:rPr>
                <w:rStyle w:val="Hyperlink"/>
                <w:rtl/>
              </w:rPr>
              <w:t>دراسة العمري</w:t>
            </w:r>
            <w:r w:rsidRPr="00C056C1">
              <w:rPr>
                <w:rStyle w:val="Hyperlink"/>
              </w:rPr>
              <w:t xml:space="preserve"> (2020)</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_Toc215381106 \h </w:instrText>
            </w:r>
            <w:r w:rsidRPr="001141D4">
              <w:rPr>
                <w:rStyle w:val="Hyperlink"/>
                <w:webHidden/>
              </w:rPr>
            </w:r>
            <w:r w:rsidRPr="001141D4">
              <w:rPr>
                <w:rStyle w:val="Hyperlink"/>
                <w:webHidden/>
              </w:rPr>
              <w:fldChar w:fldCharType="separate"/>
            </w:r>
            <w:r w:rsidR="00526352">
              <w:rPr>
                <w:rStyle w:val="Hyperlink"/>
                <w:webHidden/>
                <w:rtl/>
              </w:rPr>
              <w:t>19</w:t>
            </w:r>
            <w:r w:rsidRPr="001141D4">
              <w:rPr>
                <w:rStyle w:val="Hyperlink"/>
                <w:webHidden/>
              </w:rPr>
              <w:fldChar w:fldCharType="end"/>
            </w:r>
          </w:hyperlink>
        </w:p>
        <w:p w14:paraId="3D6AD05E" w14:textId="29453443" w:rsidR="005804AD" w:rsidRPr="001141D4" w:rsidRDefault="005804AD" w:rsidP="001141D4">
          <w:pPr>
            <w:pStyle w:val="TOC1"/>
            <w:rPr>
              <w:rStyle w:val="Hyperlink"/>
            </w:rPr>
          </w:pPr>
          <w:hyperlink w:anchor="_Toc215381107" w:history="1">
            <w:r w:rsidRPr="00C056C1">
              <w:rPr>
                <w:rStyle w:val="Hyperlink"/>
                <w:rtl/>
              </w:rPr>
              <w:t>المحور الثاني: الدراسات المتعلقة بأداء فرق العمل</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_Toc215381107 \h </w:instrText>
            </w:r>
            <w:r w:rsidRPr="001141D4">
              <w:rPr>
                <w:rStyle w:val="Hyperlink"/>
                <w:webHidden/>
              </w:rPr>
            </w:r>
            <w:r w:rsidRPr="001141D4">
              <w:rPr>
                <w:rStyle w:val="Hyperlink"/>
                <w:webHidden/>
              </w:rPr>
              <w:fldChar w:fldCharType="separate"/>
            </w:r>
            <w:r w:rsidR="00526352">
              <w:rPr>
                <w:rStyle w:val="Hyperlink"/>
                <w:webHidden/>
                <w:rtl/>
              </w:rPr>
              <w:t>20</w:t>
            </w:r>
            <w:r w:rsidRPr="001141D4">
              <w:rPr>
                <w:rStyle w:val="Hyperlink"/>
                <w:webHidden/>
              </w:rPr>
              <w:fldChar w:fldCharType="end"/>
            </w:r>
          </w:hyperlink>
        </w:p>
        <w:p w14:paraId="45C8763F" w14:textId="22750434" w:rsidR="005804AD" w:rsidRPr="001141D4" w:rsidRDefault="005804AD" w:rsidP="001141D4">
          <w:pPr>
            <w:pStyle w:val="TOC1"/>
            <w:rPr>
              <w:rStyle w:val="Hyperlink"/>
            </w:rPr>
          </w:pPr>
          <w:hyperlink w:anchor="_Toc215381108" w:history="1">
            <w:r w:rsidRPr="00C056C1">
              <w:rPr>
                <w:rStyle w:val="Hyperlink"/>
                <w:rtl/>
              </w:rPr>
              <w:t>دراسة تشو وزملاؤه</w:t>
            </w:r>
            <w:r w:rsidRPr="00C056C1">
              <w:rPr>
                <w:rStyle w:val="Hyperlink"/>
              </w:rPr>
              <w:t xml:space="preserve"> (2015)</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_Toc215381108 \h </w:instrText>
            </w:r>
            <w:r w:rsidRPr="001141D4">
              <w:rPr>
                <w:rStyle w:val="Hyperlink"/>
                <w:webHidden/>
              </w:rPr>
            </w:r>
            <w:r w:rsidRPr="001141D4">
              <w:rPr>
                <w:rStyle w:val="Hyperlink"/>
                <w:webHidden/>
              </w:rPr>
              <w:fldChar w:fldCharType="separate"/>
            </w:r>
            <w:r w:rsidR="00526352">
              <w:rPr>
                <w:rStyle w:val="Hyperlink"/>
                <w:webHidden/>
                <w:rtl/>
              </w:rPr>
              <w:t>20</w:t>
            </w:r>
            <w:r w:rsidRPr="001141D4">
              <w:rPr>
                <w:rStyle w:val="Hyperlink"/>
                <w:webHidden/>
              </w:rPr>
              <w:fldChar w:fldCharType="end"/>
            </w:r>
          </w:hyperlink>
        </w:p>
        <w:p w14:paraId="366D2F65" w14:textId="6ECEFB5F" w:rsidR="005804AD" w:rsidRPr="001141D4" w:rsidRDefault="005804AD" w:rsidP="001141D4">
          <w:pPr>
            <w:pStyle w:val="TOC1"/>
            <w:rPr>
              <w:rStyle w:val="Hyperlink"/>
            </w:rPr>
          </w:pPr>
          <w:hyperlink w:anchor="_Toc215381109" w:history="1">
            <w:r w:rsidRPr="00C056C1">
              <w:rPr>
                <w:rStyle w:val="Hyperlink"/>
                <w:rtl/>
              </w:rPr>
              <w:t>دراسة وانغ وآخرون</w:t>
            </w:r>
            <w:r w:rsidRPr="00C056C1">
              <w:rPr>
                <w:rStyle w:val="Hyperlink"/>
              </w:rPr>
              <w:t xml:space="preserve"> (2011)</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_Toc215381109 \h </w:instrText>
            </w:r>
            <w:r w:rsidRPr="001141D4">
              <w:rPr>
                <w:rStyle w:val="Hyperlink"/>
                <w:webHidden/>
              </w:rPr>
            </w:r>
            <w:r w:rsidRPr="001141D4">
              <w:rPr>
                <w:rStyle w:val="Hyperlink"/>
                <w:webHidden/>
              </w:rPr>
              <w:fldChar w:fldCharType="separate"/>
            </w:r>
            <w:r w:rsidR="00526352">
              <w:rPr>
                <w:rStyle w:val="Hyperlink"/>
                <w:webHidden/>
                <w:rtl/>
              </w:rPr>
              <w:t>20</w:t>
            </w:r>
            <w:r w:rsidRPr="001141D4">
              <w:rPr>
                <w:rStyle w:val="Hyperlink"/>
                <w:webHidden/>
              </w:rPr>
              <w:fldChar w:fldCharType="end"/>
            </w:r>
          </w:hyperlink>
        </w:p>
        <w:p w14:paraId="15C00DBC" w14:textId="126E2CC0" w:rsidR="005804AD" w:rsidRPr="001141D4" w:rsidRDefault="005804AD" w:rsidP="001141D4">
          <w:pPr>
            <w:pStyle w:val="TOC1"/>
            <w:rPr>
              <w:rStyle w:val="Hyperlink"/>
            </w:rPr>
          </w:pPr>
          <w:hyperlink w:anchor="_Toc215381110" w:history="1">
            <w:r w:rsidRPr="00C056C1">
              <w:rPr>
                <w:rStyle w:val="Hyperlink"/>
                <w:rtl/>
              </w:rPr>
              <w:t>دراسة وزارة التعليم السعودية</w:t>
            </w:r>
            <w:r w:rsidRPr="00C056C1">
              <w:rPr>
                <w:rStyle w:val="Hyperlink"/>
              </w:rPr>
              <w:t xml:space="preserve"> (2021)</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_Toc215381110 \h </w:instrText>
            </w:r>
            <w:r w:rsidRPr="001141D4">
              <w:rPr>
                <w:rStyle w:val="Hyperlink"/>
                <w:webHidden/>
              </w:rPr>
            </w:r>
            <w:r w:rsidRPr="001141D4">
              <w:rPr>
                <w:rStyle w:val="Hyperlink"/>
                <w:webHidden/>
              </w:rPr>
              <w:fldChar w:fldCharType="separate"/>
            </w:r>
            <w:r w:rsidR="00526352">
              <w:rPr>
                <w:rStyle w:val="Hyperlink"/>
                <w:webHidden/>
                <w:rtl/>
              </w:rPr>
              <w:t>20</w:t>
            </w:r>
            <w:r w:rsidRPr="001141D4">
              <w:rPr>
                <w:rStyle w:val="Hyperlink"/>
                <w:webHidden/>
              </w:rPr>
              <w:fldChar w:fldCharType="end"/>
            </w:r>
          </w:hyperlink>
        </w:p>
        <w:p w14:paraId="03DBA930" w14:textId="44721FBC" w:rsidR="005804AD" w:rsidRPr="001141D4" w:rsidRDefault="005804AD" w:rsidP="001141D4">
          <w:pPr>
            <w:pStyle w:val="TOC1"/>
            <w:rPr>
              <w:rStyle w:val="Hyperlink"/>
            </w:rPr>
          </w:pPr>
          <w:hyperlink w:anchor="_Toc215381111" w:history="1">
            <w:r w:rsidRPr="00C056C1">
              <w:rPr>
                <w:rStyle w:val="Hyperlink"/>
                <w:rtl/>
              </w:rPr>
              <w:t>المحور الثالث: دراسات الربط بين القيادة التحويلية والعمل الجماعي</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_Toc215381111 \h </w:instrText>
            </w:r>
            <w:r w:rsidRPr="001141D4">
              <w:rPr>
                <w:rStyle w:val="Hyperlink"/>
                <w:webHidden/>
              </w:rPr>
            </w:r>
            <w:r w:rsidRPr="001141D4">
              <w:rPr>
                <w:rStyle w:val="Hyperlink"/>
                <w:webHidden/>
              </w:rPr>
              <w:fldChar w:fldCharType="separate"/>
            </w:r>
            <w:r w:rsidR="00526352">
              <w:rPr>
                <w:rStyle w:val="Hyperlink"/>
                <w:webHidden/>
                <w:rtl/>
              </w:rPr>
              <w:t>21</w:t>
            </w:r>
            <w:r w:rsidRPr="001141D4">
              <w:rPr>
                <w:rStyle w:val="Hyperlink"/>
                <w:webHidden/>
              </w:rPr>
              <w:fldChar w:fldCharType="end"/>
            </w:r>
          </w:hyperlink>
        </w:p>
        <w:p w14:paraId="1CF63948" w14:textId="2D638C05" w:rsidR="005804AD" w:rsidRPr="001141D4" w:rsidRDefault="005804AD" w:rsidP="001141D4">
          <w:pPr>
            <w:pStyle w:val="TOC1"/>
            <w:rPr>
              <w:rStyle w:val="Hyperlink"/>
            </w:rPr>
          </w:pPr>
          <w:hyperlink w:anchor="_Toc215381112" w:history="1">
            <w:r w:rsidRPr="00C056C1">
              <w:rPr>
                <w:rStyle w:val="Hyperlink"/>
                <w:rtl/>
              </w:rPr>
              <w:t>دراسة الشمري</w:t>
            </w:r>
            <w:r w:rsidRPr="00C056C1">
              <w:rPr>
                <w:rStyle w:val="Hyperlink"/>
              </w:rPr>
              <w:t xml:space="preserve"> (2022)</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_Toc215381112 \h </w:instrText>
            </w:r>
            <w:r w:rsidRPr="001141D4">
              <w:rPr>
                <w:rStyle w:val="Hyperlink"/>
                <w:webHidden/>
              </w:rPr>
            </w:r>
            <w:r w:rsidRPr="001141D4">
              <w:rPr>
                <w:rStyle w:val="Hyperlink"/>
                <w:webHidden/>
              </w:rPr>
              <w:fldChar w:fldCharType="separate"/>
            </w:r>
            <w:r w:rsidR="00526352">
              <w:rPr>
                <w:rStyle w:val="Hyperlink"/>
                <w:webHidden/>
                <w:rtl/>
              </w:rPr>
              <w:t>21</w:t>
            </w:r>
            <w:r w:rsidRPr="001141D4">
              <w:rPr>
                <w:rStyle w:val="Hyperlink"/>
                <w:webHidden/>
              </w:rPr>
              <w:fldChar w:fldCharType="end"/>
            </w:r>
          </w:hyperlink>
        </w:p>
        <w:p w14:paraId="2D004464" w14:textId="08182DCE" w:rsidR="005804AD" w:rsidRPr="001141D4" w:rsidRDefault="005804AD" w:rsidP="001141D4">
          <w:pPr>
            <w:pStyle w:val="TOC1"/>
            <w:rPr>
              <w:rStyle w:val="Hyperlink"/>
            </w:rPr>
          </w:pPr>
          <w:hyperlink w:anchor="_Toc215381113" w:history="1">
            <w:r w:rsidRPr="00C056C1">
              <w:rPr>
                <w:rStyle w:val="Hyperlink"/>
                <w:rtl/>
              </w:rPr>
              <w:t>دراسة مركز المعلومات الحيوية</w:t>
            </w:r>
            <w:r w:rsidRPr="00C056C1">
              <w:rPr>
                <w:rStyle w:val="Hyperlink"/>
              </w:rPr>
              <w:t xml:space="preserve"> (2022)</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_Toc215381113 \h </w:instrText>
            </w:r>
            <w:r w:rsidRPr="001141D4">
              <w:rPr>
                <w:rStyle w:val="Hyperlink"/>
                <w:webHidden/>
              </w:rPr>
            </w:r>
            <w:r w:rsidRPr="001141D4">
              <w:rPr>
                <w:rStyle w:val="Hyperlink"/>
                <w:webHidden/>
              </w:rPr>
              <w:fldChar w:fldCharType="separate"/>
            </w:r>
            <w:r w:rsidR="00526352">
              <w:rPr>
                <w:rStyle w:val="Hyperlink"/>
                <w:webHidden/>
                <w:rtl/>
              </w:rPr>
              <w:t>21</w:t>
            </w:r>
            <w:r w:rsidRPr="001141D4">
              <w:rPr>
                <w:rStyle w:val="Hyperlink"/>
                <w:webHidden/>
              </w:rPr>
              <w:fldChar w:fldCharType="end"/>
            </w:r>
          </w:hyperlink>
        </w:p>
        <w:p w14:paraId="7E4C83DF" w14:textId="370FA1C8" w:rsidR="005804AD" w:rsidRPr="001141D4" w:rsidRDefault="005804AD" w:rsidP="001141D4">
          <w:pPr>
            <w:pStyle w:val="TOC1"/>
            <w:rPr>
              <w:rStyle w:val="Hyperlink"/>
            </w:rPr>
          </w:pPr>
          <w:hyperlink w:anchor="_Toc215381114" w:history="1">
            <w:r w:rsidRPr="00C056C1">
              <w:rPr>
                <w:rStyle w:val="Hyperlink"/>
                <w:rtl/>
              </w:rPr>
              <w:t>دراسة سيلفا وزملائه</w:t>
            </w:r>
            <w:r w:rsidRPr="00C056C1">
              <w:rPr>
                <w:rStyle w:val="Hyperlink"/>
              </w:rPr>
              <w:t xml:space="preserve"> (2017)</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_Toc215381114 \h </w:instrText>
            </w:r>
            <w:r w:rsidRPr="001141D4">
              <w:rPr>
                <w:rStyle w:val="Hyperlink"/>
                <w:webHidden/>
              </w:rPr>
            </w:r>
            <w:r w:rsidRPr="001141D4">
              <w:rPr>
                <w:rStyle w:val="Hyperlink"/>
                <w:webHidden/>
              </w:rPr>
              <w:fldChar w:fldCharType="separate"/>
            </w:r>
            <w:r w:rsidR="00526352">
              <w:rPr>
                <w:rStyle w:val="Hyperlink"/>
                <w:webHidden/>
                <w:rtl/>
              </w:rPr>
              <w:t>21</w:t>
            </w:r>
            <w:r w:rsidRPr="001141D4">
              <w:rPr>
                <w:rStyle w:val="Hyperlink"/>
                <w:webHidden/>
              </w:rPr>
              <w:fldChar w:fldCharType="end"/>
            </w:r>
          </w:hyperlink>
        </w:p>
        <w:p w14:paraId="586BF028" w14:textId="36E8C4BC" w:rsidR="005804AD" w:rsidRPr="001141D4" w:rsidRDefault="005804AD" w:rsidP="001141D4">
          <w:pPr>
            <w:pStyle w:val="TOC1"/>
            <w:rPr>
              <w:rStyle w:val="Hyperlink"/>
            </w:rPr>
          </w:pPr>
          <w:hyperlink w:anchor="_Toc215381115" w:history="1">
            <w:r w:rsidRPr="00C056C1">
              <w:rPr>
                <w:rStyle w:val="Hyperlink"/>
                <w:rtl/>
              </w:rPr>
              <w:t>تحليل نقدي شامل للدراسات السابقة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_Toc215381115 \h </w:instrText>
            </w:r>
            <w:r w:rsidRPr="001141D4">
              <w:rPr>
                <w:rStyle w:val="Hyperlink"/>
                <w:webHidden/>
              </w:rPr>
            </w:r>
            <w:r w:rsidRPr="001141D4">
              <w:rPr>
                <w:rStyle w:val="Hyperlink"/>
                <w:webHidden/>
              </w:rPr>
              <w:fldChar w:fldCharType="separate"/>
            </w:r>
            <w:r w:rsidR="00526352">
              <w:rPr>
                <w:rStyle w:val="Hyperlink"/>
                <w:webHidden/>
                <w:rtl/>
              </w:rPr>
              <w:t>22</w:t>
            </w:r>
            <w:r w:rsidRPr="001141D4">
              <w:rPr>
                <w:rStyle w:val="Hyperlink"/>
                <w:webHidden/>
              </w:rPr>
              <w:fldChar w:fldCharType="end"/>
            </w:r>
          </w:hyperlink>
        </w:p>
        <w:p w14:paraId="3FE908F8" w14:textId="4089EB71" w:rsidR="005804AD" w:rsidRPr="001141D4" w:rsidRDefault="005804AD" w:rsidP="001141D4">
          <w:pPr>
            <w:pStyle w:val="TOC1"/>
            <w:rPr>
              <w:rStyle w:val="Hyperlink"/>
            </w:rPr>
          </w:pPr>
          <w:hyperlink w:anchor="_Toc215381116" w:history="1">
            <w:r w:rsidRPr="00C056C1">
              <w:rPr>
                <w:rStyle w:val="Hyperlink"/>
                <w:rtl/>
              </w:rPr>
              <w:t>نقاط الاتفاق</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_Toc215381116 \h </w:instrText>
            </w:r>
            <w:r w:rsidRPr="001141D4">
              <w:rPr>
                <w:rStyle w:val="Hyperlink"/>
                <w:webHidden/>
              </w:rPr>
            </w:r>
            <w:r w:rsidRPr="001141D4">
              <w:rPr>
                <w:rStyle w:val="Hyperlink"/>
                <w:webHidden/>
              </w:rPr>
              <w:fldChar w:fldCharType="separate"/>
            </w:r>
            <w:r w:rsidR="00526352">
              <w:rPr>
                <w:rStyle w:val="Hyperlink"/>
                <w:webHidden/>
                <w:rtl/>
              </w:rPr>
              <w:t>22</w:t>
            </w:r>
            <w:r w:rsidRPr="001141D4">
              <w:rPr>
                <w:rStyle w:val="Hyperlink"/>
                <w:webHidden/>
              </w:rPr>
              <w:fldChar w:fldCharType="end"/>
            </w:r>
          </w:hyperlink>
        </w:p>
        <w:p w14:paraId="6A09F526" w14:textId="31A4C817" w:rsidR="005804AD" w:rsidRPr="001141D4" w:rsidRDefault="005804AD" w:rsidP="001141D4">
          <w:pPr>
            <w:pStyle w:val="TOC1"/>
            <w:rPr>
              <w:rStyle w:val="Hyperlink"/>
            </w:rPr>
          </w:pPr>
          <w:hyperlink w:anchor="_Toc215381117" w:history="1">
            <w:r w:rsidRPr="00C056C1">
              <w:rPr>
                <w:rStyle w:val="Hyperlink"/>
                <w:rtl/>
              </w:rPr>
              <w:t>نقاط الاختلاف</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_Toc215381117 \h </w:instrText>
            </w:r>
            <w:r w:rsidRPr="001141D4">
              <w:rPr>
                <w:rStyle w:val="Hyperlink"/>
                <w:webHidden/>
              </w:rPr>
            </w:r>
            <w:r w:rsidRPr="001141D4">
              <w:rPr>
                <w:rStyle w:val="Hyperlink"/>
                <w:webHidden/>
              </w:rPr>
              <w:fldChar w:fldCharType="separate"/>
            </w:r>
            <w:r w:rsidR="00526352">
              <w:rPr>
                <w:rStyle w:val="Hyperlink"/>
                <w:webHidden/>
                <w:rtl/>
              </w:rPr>
              <w:t>22</w:t>
            </w:r>
            <w:r w:rsidRPr="001141D4">
              <w:rPr>
                <w:rStyle w:val="Hyperlink"/>
                <w:webHidden/>
              </w:rPr>
              <w:fldChar w:fldCharType="end"/>
            </w:r>
          </w:hyperlink>
        </w:p>
        <w:p w14:paraId="1B0E9197" w14:textId="35A72FF5" w:rsidR="005804AD" w:rsidRPr="001141D4" w:rsidRDefault="005804AD" w:rsidP="001141D4">
          <w:pPr>
            <w:pStyle w:val="TOC1"/>
            <w:rPr>
              <w:rStyle w:val="Hyperlink"/>
            </w:rPr>
          </w:pPr>
          <w:hyperlink w:anchor="_Toc215381118" w:history="1">
            <w:r w:rsidRPr="00C056C1">
              <w:rPr>
                <w:rStyle w:val="Hyperlink"/>
                <w:rtl/>
              </w:rPr>
              <w:t>الفجوات البحثية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_Toc215381118 \h </w:instrText>
            </w:r>
            <w:r w:rsidRPr="001141D4">
              <w:rPr>
                <w:rStyle w:val="Hyperlink"/>
                <w:webHidden/>
              </w:rPr>
            </w:r>
            <w:r w:rsidRPr="001141D4">
              <w:rPr>
                <w:rStyle w:val="Hyperlink"/>
                <w:webHidden/>
              </w:rPr>
              <w:fldChar w:fldCharType="separate"/>
            </w:r>
            <w:r w:rsidR="00526352">
              <w:rPr>
                <w:rStyle w:val="Hyperlink"/>
                <w:webHidden/>
                <w:rtl/>
              </w:rPr>
              <w:t>22</w:t>
            </w:r>
            <w:r w:rsidRPr="001141D4">
              <w:rPr>
                <w:rStyle w:val="Hyperlink"/>
                <w:webHidden/>
              </w:rPr>
              <w:fldChar w:fldCharType="end"/>
            </w:r>
          </w:hyperlink>
        </w:p>
        <w:p w14:paraId="18F41F15" w14:textId="752C76A8" w:rsidR="005804AD" w:rsidRPr="001141D4" w:rsidRDefault="005804AD" w:rsidP="001141D4">
          <w:pPr>
            <w:pStyle w:val="TOC1"/>
            <w:rPr>
              <w:rStyle w:val="Hyperlink"/>
            </w:rPr>
          </w:pPr>
          <w:hyperlink w:anchor="_Toc215381119" w:history="1">
            <w:r w:rsidRPr="00C056C1">
              <w:rPr>
                <w:rStyle w:val="Hyperlink"/>
                <w:rtl/>
              </w:rPr>
              <w:t>خلاصة الفصل</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_Toc215381119 \h </w:instrText>
            </w:r>
            <w:r w:rsidRPr="001141D4">
              <w:rPr>
                <w:rStyle w:val="Hyperlink"/>
                <w:webHidden/>
              </w:rPr>
            </w:r>
            <w:r w:rsidRPr="001141D4">
              <w:rPr>
                <w:rStyle w:val="Hyperlink"/>
                <w:webHidden/>
              </w:rPr>
              <w:fldChar w:fldCharType="separate"/>
            </w:r>
            <w:r w:rsidR="00526352">
              <w:rPr>
                <w:rStyle w:val="Hyperlink"/>
                <w:webHidden/>
                <w:rtl/>
              </w:rPr>
              <w:t>22</w:t>
            </w:r>
            <w:r w:rsidRPr="001141D4">
              <w:rPr>
                <w:rStyle w:val="Hyperlink"/>
                <w:webHidden/>
              </w:rPr>
              <w:fldChar w:fldCharType="end"/>
            </w:r>
          </w:hyperlink>
        </w:p>
        <w:p w14:paraId="68591835" w14:textId="7EF6968F" w:rsidR="005804AD" w:rsidRPr="001141D4" w:rsidRDefault="005804AD" w:rsidP="001141D4">
          <w:pPr>
            <w:pStyle w:val="TOC1"/>
            <w:rPr>
              <w:rStyle w:val="Hyperlink"/>
            </w:rPr>
          </w:pPr>
          <w:hyperlink w:anchor="_Toc215381120" w:history="1">
            <w:r w:rsidRPr="00C056C1">
              <w:rPr>
                <w:rStyle w:val="Hyperlink"/>
                <w:rtl/>
              </w:rPr>
              <w:t>الفصل الرابع : منهجية الدراسة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_Toc215381120 \h </w:instrText>
            </w:r>
            <w:r w:rsidRPr="001141D4">
              <w:rPr>
                <w:rStyle w:val="Hyperlink"/>
                <w:webHidden/>
              </w:rPr>
            </w:r>
            <w:r w:rsidRPr="001141D4">
              <w:rPr>
                <w:rStyle w:val="Hyperlink"/>
                <w:webHidden/>
              </w:rPr>
              <w:fldChar w:fldCharType="separate"/>
            </w:r>
            <w:r w:rsidR="00526352">
              <w:rPr>
                <w:rStyle w:val="Hyperlink"/>
                <w:webHidden/>
                <w:rtl/>
              </w:rPr>
              <w:t>23</w:t>
            </w:r>
            <w:r w:rsidRPr="001141D4">
              <w:rPr>
                <w:rStyle w:val="Hyperlink"/>
                <w:webHidden/>
              </w:rPr>
              <w:fldChar w:fldCharType="end"/>
            </w:r>
          </w:hyperlink>
        </w:p>
        <w:p w14:paraId="3D029035" w14:textId="38485118" w:rsidR="005804AD" w:rsidRPr="001141D4" w:rsidRDefault="005804AD" w:rsidP="001141D4">
          <w:pPr>
            <w:pStyle w:val="TOC1"/>
            <w:rPr>
              <w:rStyle w:val="Hyperlink"/>
            </w:rPr>
          </w:pPr>
          <w:hyperlink w:anchor="_Toc215381121" w:history="1">
            <w:r w:rsidRPr="00C056C1">
              <w:rPr>
                <w:rStyle w:val="Hyperlink"/>
                <w:rtl/>
              </w:rPr>
              <w:t>مقدمة الفصل</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_Toc215381121 \h </w:instrText>
            </w:r>
            <w:r w:rsidRPr="001141D4">
              <w:rPr>
                <w:rStyle w:val="Hyperlink"/>
                <w:webHidden/>
              </w:rPr>
            </w:r>
            <w:r w:rsidRPr="001141D4">
              <w:rPr>
                <w:rStyle w:val="Hyperlink"/>
                <w:webHidden/>
              </w:rPr>
              <w:fldChar w:fldCharType="separate"/>
            </w:r>
            <w:r w:rsidR="00526352">
              <w:rPr>
                <w:rStyle w:val="Hyperlink"/>
                <w:webHidden/>
                <w:rtl/>
              </w:rPr>
              <w:t>23</w:t>
            </w:r>
            <w:r w:rsidRPr="001141D4">
              <w:rPr>
                <w:rStyle w:val="Hyperlink"/>
                <w:webHidden/>
              </w:rPr>
              <w:fldChar w:fldCharType="end"/>
            </w:r>
          </w:hyperlink>
        </w:p>
        <w:p w14:paraId="26630AC3" w14:textId="60C80EB8" w:rsidR="005804AD" w:rsidRPr="001141D4" w:rsidRDefault="005804AD" w:rsidP="001141D4">
          <w:pPr>
            <w:pStyle w:val="TOC1"/>
            <w:rPr>
              <w:rStyle w:val="Hyperlink"/>
            </w:rPr>
          </w:pPr>
          <w:hyperlink w:anchor="_Toc215381122" w:history="1">
            <w:r w:rsidRPr="00C056C1">
              <w:rPr>
                <w:rStyle w:val="Hyperlink"/>
                <w:rtl/>
              </w:rPr>
              <w:t>أولاً: منهج الدراسة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_Toc215381122 \h </w:instrText>
            </w:r>
            <w:r w:rsidRPr="001141D4">
              <w:rPr>
                <w:rStyle w:val="Hyperlink"/>
                <w:webHidden/>
              </w:rPr>
            </w:r>
            <w:r w:rsidRPr="001141D4">
              <w:rPr>
                <w:rStyle w:val="Hyperlink"/>
                <w:webHidden/>
              </w:rPr>
              <w:fldChar w:fldCharType="separate"/>
            </w:r>
            <w:r w:rsidR="00526352">
              <w:rPr>
                <w:rStyle w:val="Hyperlink"/>
                <w:webHidden/>
                <w:rtl/>
              </w:rPr>
              <w:t>23</w:t>
            </w:r>
            <w:r w:rsidRPr="001141D4">
              <w:rPr>
                <w:rStyle w:val="Hyperlink"/>
                <w:webHidden/>
              </w:rPr>
              <w:fldChar w:fldCharType="end"/>
            </w:r>
          </w:hyperlink>
        </w:p>
        <w:p w14:paraId="40A09595" w14:textId="1DD67C41" w:rsidR="005804AD" w:rsidRPr="001141D4" w:rsidRDefault="005804AD" w:rsidP="001141D4">
          <w:pPr>
            <w:pStyle w:val="TOC1"/>
            <w:rPr>
              <w:rStyle w:val="Hyperlink"/>
            </w:rPr>
          </w:pPr>
          <w:hyperlink w:anchor="_Toc215381123" w:history="1">
            <w:r w:rsidRPr="00C056C1">
              <w:rPr>
                <w:rStyle w:val="Hyperlink"/>
                <w:rtl/>
              </w:rPr>
              <w:t>ثانياً: تصميم الدراسة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_Toc215381123 \h </w:instrText>
            </w:r>
            <w:r w:rsidRPr="001141D4">
              <w:rPr>
                <w:rStyle w:val="Hyperlink"/>
                <w:webHidden/>
              </w:rPr>
            </w:r>
            <w:r w:rsidRPr="001141D4">
              <w:rPr>
                <w:rStyle w:val="Hyperlink"/>
                <w:webHidden/>
              </w:rPr>
              <w:fldChar w:fldCharType="separate"/>
            </w:r>
            <w:r w:rsidR="00526352">
              <w:rPr>
                <w:rStyle w:val="Hyperlink"/>
                <w:webHidden/>
                <w:rtl/>
              </w:rPr>
              <w:t>24</w:t>
            </w:r>
            <w:r w:rsidRPr="001141D4">
              <w:rPr>
                <w:rStyle w:val="Hyperlink"/>
                <w:webHidden/>
              </w:rPr>
              <w:fldChar w:fldCharType="end"/>
            </w:r>
          </w:hyperlink>
        </w:p>
        <w:p w14:paraId="6B975E8D" w14:textId="1194B12B" w:rsidR="005804AD" w:rsidRPr="001141D4" w:rsidRDefault="005804AD" w:rsidP="001141D4">
          <w:pPr>
            <w:pStyle w:val="TOC1"/>
            <w:rPr>
              <w:rStyle w:val="Hyperlink"/>
            </w:rPr>
          </w:pPr>
          <w:hyperlink w:anchor="_Toc215381124" w:history="1">
            <w:r w:rsidRPr="00C056C1">
              <w:rPr>
                <w:rStyle w:val="Hyperlink"/>
                <w:rtl/>
              </w:rPr>
              <w:t>ثالثاً: مجتمع الدراسة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_Toc215381124 \h </w:instrText>
            </w:r>
            <w:r w:rsidRPr="001141D4">
              <w:rPr>
                <w:rStyle w:val="Hyperlink"/>
                <w:webHidden/>
              </w:rPr>
            </w:r>
            <w:r w:rsidRPr="001141D4">
              <w:rPr>
                <w:rStyle w:val="Hyperlink"/>
                <w:webHidden/>
              </w:rPr>
              <w:fldChar w:fldCharType="separate"/>
            </w:r>
            <w:r w:rsidR="00526352">
              <w:rPr>
                <w:rStyle w:val="Hyperlink"/>
                <w:webHidden/>
                <w:rtl/>
              </w:rPr>
              <w:t>25</w:t>
            </w:r>
            <w:r w:rsidRPr="001141D4">
              <w:rPr>
                <w:rStyle w:val="Hyperlink"/>
                <w:webHidden/>
              </w:rPr>
              <w:fldChar w:fldCharType="end"/>
            </w:r>
          </w:hyperlink>
        </w:p>
        <w:p w14:paraId="291336DE" w14:textId="6E619E8F" w:rsidR="005804AD" w:rsidRPr="001141D4" w:rsidRDefault="005804AD" w:rsidP="001141D4">
          <w:pPr>
            <w:pStyle w:val="TOC1"/>
            <w:rPr>
              <w:rStyle w:val="Hyperlink"/>
            </w:rPr>
          </w:pPr>
          <w:hyperlink w:anchor="_Toc215381125" w:history="1">
            <w:r w:rsidRPr="00C056C1">
              <w:rPr>
                <w:rStyle w:val="Hyperlink"/>
                <w:rtl/>
              </w:rPr>
              <w:t>رابعاً: عينة الدراسة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_Toc215381125 \h </w:instrText>
            </w:r>
            <w:r w:rsidRPr="001141D4">
              <w:rPr>
                <w:rStyle w:val="Hyperlink"/>
                <w:webHidden/>
              </w:rPr>
            </w:r>
            <w:r w:rsidRPr="001141D4">
              <w:rPr>
                <w:rStyle w:val="Hyperlink"/>
                <w:webHidden/>
              </w:rPr>
              <w:fldChar w:fldCharType="separate"/>
            </w:r>
            <w:r w:rsidR="00526352">
              <w:rPr>
                <w:rStyle w:val="Hyperlink"/>
                <w:webHidden/>
                <w:rtl/>
              </w:rPr>
              <w:t>26</w:t>
            </w:r>
            <w:r w:rsidRPr="001141D4">
              <w:rPr>
                <w:rStyle w:val="Hyperlink"/>
                <w:webHidden/>
              </w:rPr>
              <w:fldChar w:fldCharType="end"/>
            </w:r>
          </w:hyperlink>
        </w:p>
        <w:p w14:paraId="612CAF00" w14:textId="2EBB4A5E" w:rsidR="005804AD" w:rsidRPr="001141D4" w:rsidRDefault="005804AD" w:rsidP="001141D4">
          <w:pPr>
            <w:pStyle w:val="TOC1"/>
            <w:rPr>
              <w:rStyle w:val="Hyperlink"/>
            </w:rPr>
          </w:pPr>
          <w:hyperlink w:anchor="_Toc215381127" w:history="1">
            <w:r w:rsidRPr="00C056C1">
              <w:rPr>
                <w:rStyle w:val="Hyperlink"/>
                <w:rtl/>
              </w:rPr>
              <w:t>خامساً: أدوات جمع البيانات</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_Toc215381127 \h </w:instrText>
            </w:r>
            <w:r w:rsidRPr="001141D4">
              <w:rPr>
                <w:rStyle w:val="Hyperlink"/>
                <w:webHidden/>
              </w:rPr>
            </w:r>
            <w:r w:rsidRPr="001141D4">
              <w:rPr>
                <w:rStyle w:val="Hyperlink"/>
                <w:webHidden/>
              </w:rPr>
              <w:fldChar w:fldCharType="separate"/>
            </w:r>
            <w:r w:rsidR="00526352">
              <w:rPr>
                <w:rStyle w:val="Hyperlink"/>
                <w:webHidden/>
                <w:rtl/>
              </w:rPr>
              <w:t>27</w:t>
            </w:r>
            <w:r w:rsidRPr="001141D4">
              <w:rPr>
                <w:rStyle w:val="Hyperlink"/>
                <w:webHidden/>
              </w:rPr>
              <w:fldChar w:fldCharType="end"/>
            </w:r>
          </w:hyperlink>
        </w:p>
        <w:p w14:paraId="0A42705D" w14:textId="1F0255A5" w:rsidR="005804AD" w:rsidRPr="001141D4" w:rsidRDefault="005804AD" w:rsidP="001141D4">
          <w:pPr>
            <w:pStyle w:val="TOC1"/>
            <w:rPr>
              <w:rStyle w:val="Hyperlink"/>
            </w:rPr>
          </w:pPr>
          <w:hyperlink w:anchor="_Toc215381128" w:history="1">
            <w:r w:rsidRPr="00C056C1">
              <w:rPr>
                <w:rStyle w:val="Hyperlink"/>
                <w:rtl/>
              </w:rPr>
              <w:t>المحور الأول: البيانات الديموغرافية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_Toc215381128 \h </w:instrText>
            </w:r>
            <w:r w:rsidRPr="001141D4">
              <w:rPr>
                <w:rStyle w:val="Hyperlink"/>
                <w:webHidden/>
              </w:rPr>
            </w:r>
            <w:r w:rsidRPr="001141D4">
              <w:rPr>
                <w:rStyle w:val="Hyperlink"/>
                <w:webHidden/>
              </w:rPr>
              <w:fldChar w:fldCharType="separate"/>
            </w:r>
            <w:r w:rsidR="00526352">
              <w:rPr>
                <w:rStyle w:val="Hyperlink"/>
                <w:webHidden/>
                <w:rtl/>
              </w:rPr>
              <w:t>27</w:t>
            </w:r>
            <w:r w:rsidRPr="001141D4">
              <w:rPr>
                <w:rStyle w:val="Hyperlink"/>
                <w:webHidden/>
              </w:rPr>
              <w:fldChar w:fldCharType="end"/>
            </w:r>
          </w:hyperlink>
        </w:p>
        <w:p w14:paraId="31DD5FB3" w14:textId="074A5911" w:rsidR="005804AD" w:rsidRPr="001141D4" w:rsidRDefault="005804AD" w:rsidP="001141D4">
          <w:pPr>
            <w:pStyle w:val="TOC1"/>
            <w:rPr>
              <w:rStyle w:val="Hyperlink"/>
            </w:rPr>
          </w:pPr>
          <w:hyperlink w:anchor="_Toc215381129" w:history="1">
            <w:r w:rsidRPr="00C056C1">
              <w:rPr>
                <w:rStyle w:val="Hyperlink"/>
                <w:rtl/>
              </w:rPr>
              <w:t>المحور الثاني: القيادة التحويلية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_Toc215381129 \h </w:instrText>
            </w:r>
            <w:r w:rsidRPr="001141D4">
              <w:rPr>
                <w:rStyle w:val="Hyperlink"/>
                <w:webHidden/>
              </w:rPr>
            </w:r>
            <w:r w:rsidRPr="001141D4">
              <w:rPr>
                <w:rStyle w:val="Hyperlink"/>
                <w:webHidden/>
              </w:rPr>
              <w:fldChar w:fldCharType="separate"/>
            </w:r>
            <w:r w:rsidR="00526352">
              <w:rPr>
                <w:rStyle w:val="Hyperlink"/>
                <w:webHidden/>
                <w:rtl/>
              </w:rPr>
              <w:t>27</w:t>
            </w:r>
            <w:r w:rsidRPr="001141D4">
              <w:rPr>
                <w:rStyle w:val="Hyperlink"/>
                <w:webHidden/>
              </w:rPr>
              <w:fldChar w:fldCharType="end"/>
            </w:r>
          </w:hyperlink>
        </w:p>
        <w:p w14:paraId="14AD2D8C" w14:textId="3691C2AD" w:rsidR="005804AD" w:rsidRPr="001141D4" w:rsidRDefault="005804AD" w:rsidP="001141D4">
          <w:pPr>
            <w:pStyle w:val="TOC1"/>
            <w:rPr>
              <w:rStyle w:val="Hyperlink"/>
            </w:rPr>
          </w:pPr>
          <w:hyperlink w:anchor="_Toc215381130" w:history="1">
            <w:r w:rsidRPr="00C056C1">
              <w:rPr>
                <w:rStyle w:val="Hyperlink"/>
                <w:rtl/>
              </w:rPr>
              <w:t>المحور الثالث: أداء فرق العمل</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_Toc215381130 \h </w:instrText>
            </w:r>
            <w:r w:rsidRPr="001141D4">
              <w:rPr>
                <w:rStyle w:val="Hyperlink"/>
                <w:webHidden/>
              </w:rPr>
            </w:r>
            <w:r w:rsidRPr="001141D4">
              <w:rPr>
                <w:rStyle w:val="Hyperlink"/>
                <w:webHidden/>
              </w:rPr>
              <w:fldChar w:fldCharType="separate"/>
            </w:r>
            <w:r w:rsidR="00526352">
              <w:rPr>
                <w:rStyle w:val="Hyperlink"/>
                <w:webHidden/>
                <w:rtl/>
              </w:rPr>
              <w:t>27</w:t>
            </w:r>
            <w:r w:rsidRPr="001141D4">
              <w:rPr>
                <w:rStyle w:val="Hyperlink"/>
                <w:webHidden/>
              </w:rPr>
              <w:fldChar w:fldCharType="end"/>
            </w:r>
          </w:hyperlink>
        </w:p>
        <w:p w14:paraId="52B90D54" w14:textId="6DBF40ED" w:rsidR="005804AD" w:rsidRPr="001141D4" w:rsidRDefault="005804AD" w:rsidP="001141D4">
          <w:pPr>
            <w:pStyle w:val="TOC1"/>
            <w:rPr>
              <w:rStyle w:val="Hyperlink"/>
            </w:rPr>
          </w:pPr>
          <w:hyperlink w:anchor="_Toc215381131" w:history="1">
            <w:r w:rsidRPr="00C056C1">
              <w:rPr>
                <w:rStyle w:val="Hyperlink"/>
                <w:rtl/>
              </w:rPr>
              <w:t>مقياس الإجابة</w:t>
            </w:r>
            <w:r w:rsidRPr="00C056C1">
              <w:rPr>
                <w:rStyle w:val="Hyperlink"/>
              </w:rPr>
              <w:t>:</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_Toc215381131 \h </w:instrText>
            </w:r>
            <w:r w:rsidRPr="001141D4">
              <w:rPr>
                <w:rStyle w:val="Hyperlink"/>
                <w:webHidden/>
              </w:rPr>
            </w:r>
            <w:r w:rsidRPr="001141D4">
              <w:rPr>
                <w:rStyle w:val="Hyperlink"/>
                <w:webHidden/>
              </w:rPr>
              <w:fldChar w:fldCharType="separate"/>
            </w:r>
            <w:r w:rsidR="00526352">
              <w:rPr>
                <w:rStyle w:val="Hyperlink"/>
                <w:webHidden/>
                <w:rtl/>
              </w:rPr>
              <w:t>28</w:t>
            </w:r>
            <w:r w:rsidRPr="001141D4">
              <w:rPr>
                <w:rStyle w:val="Hyperlink"/>
                <w:webHidden/>
              </w:rPr>
              <w:fldChar w:fldCharType="end"/>
            </w:r>
          </w:hyperlink>
        </w:p>
        <w:p w14:paraId="20413592" w14:textId="47BA6958" w:rsidR="005804AD" w:rsidRPr="001141D4" w:rsidRDefault="005804AD" w:rsidP="001141D4">
          <w:pPr>
            <w:pStyle w:val="TOC1"/>
            <w:rPr>
              <w:rStyle w:val="Hyperlink"/>
            </w:rPr>
          </w:pPr>
          <w:hyperlink w:anchor="_Toc215381132" w:history="1">
            <w:r w:rsidRPr="00C056C1">
              <w:rPr>
                <w:rStyle w:val="Hyperlink"/>
                <w:rtl/>
              </w:rPr>
              <w:t>سادساً: صدق وثبات أداة الدراسة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_Toc215381132 \h </w:instrText>
            </w:r>
            <w:r w:rsidRPr="001141D4">
              <w:rPr>
                <w:rStyle w:val="Hyperlink"/>
                <w:webHidden/>
              </w:rPr>
            </w:r>
            <w:r w:rsidRPr="001141D4">
              <w:rPr>
                <w:rStyle w:val="Hyperlink"/>
                <w:webHidden/>
              </w:rPr>
              <w:fldChar w:fldCharType="separate"/>
            </w:r>
            <w:r w:rsidR="00526352">
              <w:rPr>
                <w:rStyle w:val="Hyperlink"/>
                <w:webHidden/>
                <w:rtl/>
              </w:rPr>
              <w:t>28</w:t>
            </w:r>
            <w:r w:rsidRPr="001141D4">
              <w:rPr>
                <w:rStyle w:val="Hyperlink"/>
                <w:webHidden/>
              </w:rPr>
              <w:fldChar w:fldCharType="end"/>
            </w:r>
          </w:hyperlink>
        </w:p>
        <w:p w14:paraId="00B0E4A8" w14:textId="19BBA2A8" w:rsidR="005804AD" w:rsidRPr="001141D4" w:rsidRDefault="005804AD" w:rsidP="001141D4">
          <w:pPr>
            <w:pStyle w:val="TOC1"/>
            <w:rPr>
              <w:rStyle w:val="Hyperlink"/>
            </w:rPr>
          </w:pPr>
          <w:hyperlink w:anchor="_Toc215381136" w:history="1">
            <w:r w:rsidRPr="00C056C1">
              <w:rPr>
                <w:rStyle w:val="Hyperlink"/>
                <w:rtl/>
              </w:rPr>
              <w:t>سابعاً: المتغيرات الرئيسة للدراسة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_Toc215381136 \h </w:instrText>
            </w:r>
            <w:r w:rsidRPr="001141D4">
              <w:rPr>
                <w:rStyle w:val="Hyperlink"/>
                <w:webHidden/>
              </w:rPr>
            </w:r>
            <w:r w:rsidRPr="001141D4">
              <w:rPr>
                <w:rStyle w:val="Hyperlink"/>
                <w:webHidden/>
              </w:rPr>
              <w:fldChar w:fldCharType="separate"/>
            </w:r>
            <w:r w:rsidR="00526352">
              <w:rPr>
                <w:rStyle w:val="Hyperlink"/>
                <w:webHidden/>
                <w:rtl/>
              </w:rPr>
              <w:t>29</w:t>
            </w:r>
            <w:r w:rsidRPr="001141D4">
              <w:rPr>
                <w:rStyle w:val="Hyperlink"/>
                <w:webHidden/>
              </w:rPr>
              <w:fldChar w:fldCharType="end"/>
            </w:r>
          </w:hyperlink>
        </w:p>
        <w:p w14:paraId="1D40A081" w14:textId="32F19DAA" w:rsidR="005804AD" w:rsidRPr="001141D4" w:rsidRDefault="005804AD" w:rsidP="001141D4">
          <w:pPr>
            <w:pStyle w:val="TOC1"/>
            <w:rPr>
              <w:rStyle w:val="Hyperlink"/>
            </w:rPr>
          </w:pPr>
          <w:hyperlink w:anchor="_Toc215381137" w:history="1">
            <w:r w:rsidRPr="00C056C1">
              <w:rPr>
                <w:rStyle w:val="Hyperlink"/>
                <w:rtl/>
              </w:rPr>
              <w:t>المتغير المستقل: القيادة التحويلية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_Toc215381137 \h </w:instrText>
            </w:r>
            <w:r w:rsidRPr="001141D4">
              <w:rPr>
                <w:rStyle w:val="Hyperlink"/>
                <w:webHidden/>
              </w:rPr>
            </w:r>
            <w:r w:rsidRPr="001141D4">
              <w:rPr>
                <w:rStyle w:val="Hyperlink"/>
                <w:webHidden/>
              </w:rPr>
              <w:fldChar w:fldCharType="separate"/>
            </w:r>
            <w:r w:rsidR="00526352">
              <w:rPr>
                <w:rStyle w:val="Hyperlink"/>
                <w:webHidden/>
                <w:rtl/>
              </w:rPr>
              <w:t>29</w:t>
            </w:r>
            <w:r w:rsidRPr="001141D4">
              <w:rPr>
                <w:rStyle w:val="Hyperlink"/>
                <w:webHidden/>
              </w:rPr>
              <w:fldChar w:fldCharType="end"/>
            </w:r>
          </w:hyperlink>
        </w:p>
        <w:p w14:paraId="535A336E" w14:textId="286FF440" w:rsidR="005804AD" w:rsidRPr="001141D4" w:rsidRDefault="005804AD" w:rsidP="001141D4">
          <w:pPr>
            <w:pStyle w:val="TOC1"/>
            <w:rPr>
              <w:rStyle w:val="Hyperlink"/>
            </w:rPr>
          </w:pPr>
          <w:hyperlink w:anchor="_Toc215381138" w:history="1">
            <w:r w:rsidRPr="00C056C1">
              <w:rPr>
                <w:rStyle w:val="Hyperlink"/>
                <w:rtl/>
              </w:rPr>
              <w:t>المتغير التابع: أداء فرق العمل</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_Toc215381138 \h </w:instrText>
            </w:r>
            <w:r w:rsidRPr="001141D4">
              <w:rPr>
                <w:rStyle w:val="Hyperlink"/>
                <w:webHidden/>
              </w:rPr>
            </w:r>
            <w:r w:rsidRPr="001141D4">
              <w:rPr>
                <w:rStyle w:val="Hyperlink"/>
                <w:webHidden/>
              </w:rPr>
              <w:fldChar w:fldCharType="separate"/>
            </w:r>
            <w:r w:rsidR="00526352">
              <w:rPr>
                <w:rStyle w:val="Hyperlink"/>
                <w:webHidden/>
                <w:rtl/>
              </w:rPr>
              <w:t>30</w:t>
            </w:r>
            <w:r w:rsidRPr="001141D4">
              <w:rPr>
                <w:rStyle w:val="Hyperlink"/>
                <w:webHidden/>
              </w:rPr>
              <w:fldChar w:fldCharType="end"/>
            </w:r>
          </w:hyperlink>
        </w:p>
        <w:p w14:paraId="4673DBA3" w14:textId="3A47222F" w:rsidR="005804AD" w:rsidRPr="001141D4" w:rsidRDefault="005804AD" w:rsidP="001141D4">
          <w:pPr>
            <w:pStyle w:val="TOC1"/>
            <w:rPr>
              <w:rStyle w:val="Hyperlink"/>
            </w:rPr>
          </w:pPr>
          <w:hyperlink w:anchor="_Toc215381139" w:history="1">
            <w:r w:rsidRPr="00C056C1">
              <w:rPr>
                <w:rStyle w:val="Hyperlink"/>
                <w:rtl/>
              </w:rPr>
              <w:t>المتغيرات الديموغرافية (ضابطة)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_Toc215381139 \h </w:instrText>
            </w:r>
            <w:r w:rsidRPr="001141D4">
              <w:rPr>
                <w:rStyle w:val="Hyperlink"/>
                <w:webHidden/>
              </w:rPr>
            </w:r>
            <w:r w:rsidRPr="001141D4">
              <w:rPr>
                <w:rStyle w:val="Hyperlink"/>
                <w:webHidden/>
              </w:rPr>
              <w:fldChar w:fldCharType="separate"/>
            </w:r>
            <w:r w:rsidR="00526352">
              <w:rPr>
                <w:rStyle w:val="Hyperlink"/>
                <w:webHidden/>
                <w:rtl/>
              </w:rPr>
              <w:t>30</w:t>
            </w:r>
            <w:r w:rsidRPr="001141D4">
              <w:rPr>
                <w:rStyle w:val="Hyperlink"/>
                <w:webHidden/>
              </w:rPr>
              <w:fldChar w:fldCharType="end"/>
            </w:r>
          </w:hyperlink>
        </w:p>
        <w:p w14:paraId="65BDE81C" w14:textId="070D8184" w:rsidR="005804AD" w:rsidRPr="001141D4" w:rsidRDefault="005804AD" w:rsidP="001141D4">
          <w:pPr>
            <w:pStyle w:val="TOC1"/>
            <w:rPr>
              <w:rStyle w:val="Hyperlink"/>
            </w:rPr>
          </w:pPr>
          <w:hyperlink w:anchor="_Toc215381140" w:history="1">
            <w:r w:rsidRPr="00C056C1">
              <w:rPr>
                <w:rStyle w:val="Hyperlink"/>
                <w:rtl/>
              </w:rPr>
              <w:t>ثامناً: إجراءات جمع البيانات</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_Toc215381140 \h </w:instrText>
            </w:r>
            <w:r w:rsidRPr="001141D4">
              <w:rPr>
                <w:rStyle w:val="Hyperlink"/>
                <w:webHidden/>
              </w:rPr>
            </w:r>
            <w:r w:rsidRPr="001141D4">
              <w:rPr>
                <w:rStyle w:val="Hyperlink"/>
                <w:webHidden/>
              </w:rPr>
              <w:fldChar w:fldCharType="separate"/>
            </w:r>
            <w:r w:rsidR="00526352">
              <w:rPr>
                <w:rStyle w:val="Hyperlink"/>
                <w:webHidden/>
                <w:rtl/>
              </w:rPr>
              <w:t>31</w:t>
            </w:r>
            <w:r w:rsidRPr="001141D4">
              <w:rPr>
                <w:rStyle w:val="Hyperlink"/>
                <w:webHidden/>
              </w:rPr>
              <w:fldChar w:fldCharType="end"/>
            </w:r>
          </w:hyperlink>
        </w:p>
        <w:p w14:paraId="417E6997" w14:textId="06CA1F3E" w:rsidR="005804AD" w:rsidRPr="001141D4" w:rsidRDefault="005804AD" w:rsidP="001141D4">
          <w:pPr>
            <w:pStyle w:val="TOC1"/>
            <w:rPr>
              <w:rStyle w:val="Hyperlink"/>
            </w:rPr>
          </w:pPr>
          <w:hyperlink w:anchor="_Toc215381146" w:history="1">
            <w:r w:rsidRPr="00C056C1">
              <w:rPr>
                <w:rStyle w:val="Hyperlink"/>
                <w:rtl/>
              </w:rPr>
              <w:t>تاسعاً: المعالجة الإحصائية للبيانات</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_Toc215381146 \h </w:instrText>
            </w:r>
            <w:r w:rsidRPr="001141D4">
              <w:rPr>
                <w:rStyle w:val="Hyperlink"/>
                <w:webHidden/>
              </w:rPr>
            </w:r>
            <w:r w:rsidRPr="001141D4">
              <w:rPr>
                <w:rStyle w:val="Hyperlink"/>
                <w:webHidden/>
              </w:rPr>
              <w:fldChar w:fldCharType="separate"/>
            </w:r>
            <w:r w:rsidR="00526352">
              <w:rPr>
                <w:rStyle w:val="Hyperlink"/>
                <w:webHidden/>
                <w:rtl/>
              </w:rPr>
              <w:t>32</w:t>
            </w:r>
            <w:r w:rsidRPr="001141D4">
              <w:rPr>
                <w:rStyle w:val="Hyperlink"/>
                <w:webHidden/>
              </w:rPr>
              <w:fldChar w:fldCharType="end"/>
            </w:r>
          </w:hyperlink>
        </w:p>
        <w:p w14:paraId="29A5A384" w14:textId="65CEDD99" w:rsidR="005804AD" w:rsidRPr="001141D4" w:rsidRDefault="005804AD" w:rsidP="001141D4">
          <w:pPr>
            <w:pStyle w:val="TOC1"/>
            <w:rPr>
              <w:rStyle w:val="Hyperlink"/>
            </w:rPr>
          </w:pPr>
          <w:hyperlink w:anchor="_Toc215381153" w:history="1">
            <w:r w:rsidRPr="00C056C1">
              <w:rPr>
                <w:rStyle w:val="Hyperlink"/>
                <w:rtl/>
              </w:rPr>
              <w:t>عاشرًا: الاعتبارات الأخلاقية للبحث</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_Toc215381153 \h </w:instrText>
            </w:r>
            <w:r w:rsidRPr="001141D4">
              <w:rPr>
                <w:rStyle w:val="Hyperlink"/>
                <w:webHidden/>
              </w:rPr>
            </w:r>
            <w:r w:rsidRPr="001141D4">
              <w:rPr>
                <w:rStyle w:val="Hyperlink"/>
                <w:webHidden/>
              </w:rPr>
              <w:fldChar w:fldCharType="separate"/>
            </w:r>
            <w:r w:rsidR="00526352">
              <w:rPr>
                <w:rStyle w:val="Hyperlink"/>
                <w:webHidden/>
                <w:rtl/>
              </w:rPr>
              <w:t>34</w:t>
            </w:r>
            <w:r w:rsidRPr="001141D4">
              <w:rPr>
                <w:rStyle w:val="Hyperlink"/>
                <w:webHidden/>
              </w:rPr>
              <w:fldChar w:fldCharType="end"/>
            </w:r>
          </w:hyperlink>
        </w:p>
        <w:p w14:paraId="527EDABD" w14:textId="56E0DB5D" w:rsidR="005804AD" w:rsidRPr="001141D4" w:rsidRDefault="005804AD" w:rsidP="001141D4">
          <w:pPr>
            <w:pStyle w:val="TOC1"/>
            <w:rPr>
              <w:rStyle w:val="Hyperlink"/>
            </w:rPr>
          </w:pPr>
          <w:hyperlink w:anchor="_Toc215381154" w:history="1">
            <w:r w:rsidRPr="00C056C1">
              <w:rPr>
                <w:rStyle w:val="Hyperlink"/>
                <w:rtl/>
              </w:rPr>
              <w:t>أحد عشر: المبررات العلمية لاختيار منهج الدراسة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_Toc215381154 \h </w:instrText>
            </w:r>
            <w:r w:rsidRPr="001141D4">
              <w:rPr>
                <w:rStyle w:val="Hyperlink"/>
                <w:webHidden/>
              </w:rPr>
            </w:r>
            <w:r w:rsidRPr="001141D4">
              <w:rPr>
                <w:rStyle w:val="Hyperlink"/>
                <w:webHidden/>
              </w:rPr>
              <w:fldChar w:fldCharType="separate"/>
            </w:r>
            <w:r w:rsidR="00526352">
              <w:rPr>
                <w:rStyle w:val="Hyperlink"/>
                <w:webHidden/>
                <w:rtl/>
              </w:rPr>
              <w:t>34</w:t>
            </w:r>
            <w:r w:rsidRPr="001141D4">
              <w:rPr>
                <w:rStyle w:val="Hyperlink"/>
                <w:webHidden/>
              </w:rPr>
              <w:fldChar w:fldCharType="end"/>
            </w:r>
          </w:hyperlink>
        </w:p>
        <w:p w14:paraId="679A720E" w14:textId="0DE7A1A8" w:rsidR="005804AD" w:rsidRPr="001141D4" w:rsidRDefault="005804AD" w:rsidP="001141D4">
          <w:pPr>
            <w:pStyle w:val="TOC1"/>
            <w:rPr>
              <w:rStyle w:val="Hyperlink"/>
            </w:rPr>
          </w:pPr>
          <w:hyperlink w:anchor="_Toc215381159" w:history="1">
            <w:r w:rsidRPr="00C056C1">
              <w:rPr>
                <w:rStyle w:val="Hyperlink"/>
                <w:rtl/>
              </w:rPr>
              <w:t>اثنا عشر: مبررات استخدام الاستبانة كأداة رئيسية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_Toc215381159 \h </w:instrText>
            </w:r>
            <w:r w:rsidRPr="001141D4">
              <w:rPr>
                <w:rStyle w:val="Hyperlink"/>
                <w:webHidden/>
              </w:rPr>
            </w:r>
            <w:r w:rsidRPr="001141D4">
              <w:rPr>
                <w:rStyle w:val="Hyperlink"/>
                <w:webHidden/>
              </w:rPr>
              <w:fldChar w:fldCharType="separate"/>
            </w:r>
            <w:r w:rsidR="00526352">
              <w:rPr>
                <w:rStyle w:val="Hyperlink"/>
                <w:webHidden/>
                <w:rtl/>
              </w:rPr>
              <w:t>35</w:t>
            </w:r>
            <w:r w:rsidRPr="001141D4">
              <w:rPr>
                <w:rStyle w:val="Hyperlink"/>
                <w:webHidden/>
              </w:rPr>
              <w:fldChar w:fldCharType="end"/>
            </w:r>
          </w:hyperlink>
        </w:p>
        <w:p w14:paraId="2B16646B" w14:textId="267AAC42" w:rsidR="005804AD" w:rsidRPr="001141D4" w:rsidRDefault="005804AD" w:rsidP="001141D4">
          <w:pPr>
            <w:pStyle w:val="TOC1"/>
            <w:rPr>
              <w:rStyle w:val="Hyperlink"/>
            </w:rPr>
          </w:pPr>
          <w:hyperlink w:anchor="_Toc215381164" w:history="1">
            <w:r w:rsidRPr="00C056C1">
              <w:rPr>
                <w:rStyle w:val="Hyperlink"/>
                <w:rtl/>
              </w:rPr>
              <w:t>ثلاثة عشر: خطوات بناء الاستبانة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_Toc215381164 \h </w:instrText>
            </w:r>
            <w:r w:rsidRPr="001141D4">
              <w:rPr>
                <w:rStyle w:val="Hyperlink"/>
                <w:webHidden/>
              </w:rPr>
            </w:r>
            <w:r w:rsidRPr="001141D4">
              <w:rPr>
                <w:rStyle w:val="Hyperlink"/>
                <w:webHidden/>
              </w:rPr>
              <w:fldChar w:fldCharType="separate"/>
            </w:r>
            <w:r w:rsidR="00526352">
              <w:rPr>
                <w:rStyle w:val="Hyperlink"/>
                <w:webHidden/>
                <w:rtl/>
              </w:rPr>
              <w:t>35</w:t>
            </w:r>
            <w:r w:rsidRPr="001141D4">
              <w:rPr>
                <w:rStyle w:val="Hyperlink"/>
                <w:webHidden/>
              </w:rPr>
              <w:fldChar w:fldCharType="end"/>
            </w:r>
          </w:hyperlink>
        </w:p>
        <w:p w14:paraId="151734D7" w14:textId="6A54806D" w:rsidR="005804AD" w:rsidRPr="001141D4" w:rsidRDefault="005804AD" w:rsidP="001141D4">
          <w:pPr>
            <w:pStyle w:val="TOC1"/>
            <w:rPr>
              <w:rStyle w:val="Hyperlink"/>
            </w:rPr>
          </w:pPr>
          <w:hyperlink w:anchor="_Toc215381168" w:history="1">
            <w:r w:rsidRPr="00C056C1">
              <w:rPr>
                <w:rStyle w:val="Hyperlink"/>
                <w:rtl/>
              </w:rPr>
              <w:t>أربعة عشر: منهجية تحليل البيانات</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_Toc215381168 \h </w:instrText>
            </w:r>
            <w:r w:rsidRPr="001141D4">
              <w:rPr>
                <w:rStyle w:val="Hyperlink"/>
                <w:webHidden/>
              </w:rPr>
            </w:r>
            <w:r w:rsidRPr="001141D4">
              <w:rPr>
                <w:rStyle w:val="Hyperlink"/>
                <w:webHidden/>
              </w:rPr>
              <w:fldChar w:fldCharType="separate"/>
            </w:r>
            <w:r w:rsidR="00526352">
              <w:rPr>
                <w:rStyle w:val="Hyperlink"/>
                <w:webHidden/>
                <w:rtl/>
              </w:rPr>
              <w:t>36</w:t>
            </w:r>
            <w:r w:rsidRPr="001141D4">
              <w:rPr>
                <w:rStyle w:val="Hyperlink"/>
                <w:webHidden/>
              </w:rPr>
              <w:fldChar w:fldCharType="end"/>
            </w:r>
          </w:hyperlink>
        </w:p>
        <w:p w14:paraId="3652D906" w14:textId="2EB7263B" w:rsidR="005804AD" w:rsidRPr="001141D4" w:rsidRDefault="005804AD" w:rsidP="001141D4">
          <w:pPr>
            <w:pStyle w:val="TOC1"/>
            <w:rPr>
              <w:rStyle w:val="Hyperlink"/>
            </w:rPr>
          </w:pPr>
          <w:hyperlink w:anchor="_Toc215381178" w:history="1">
            <w:r w:rsidRPr="00C056C1">
              <w:rPr>
                <w:rStyle w:val="Hyperlink"/>
                <w:rtl/>
              </w:rPr>
              <w:t>خمسة عشر: مبررات استخدام الأساليب الإحصائية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_Toc215381178 \h </w:instrText>
            </w:r>
            <w:r w:rsidRPr="001141D4">
              <w:rPr>
                <w:rStyle w:val="Hyperlink"/>
                <w:webHidden/>
              </w:rPr>
            </w:r>
            <w:r w:rsidRPr="001141D4">
              <w:rPr>
                <w:rStyle w:val="Hyperlink"/>
                <w:webHidden/>
              </w:rPr>
              <w:fldChar w:fldCharType="separate"/>
            </w:r>
            <w:r w:rsidR="00526352">
              <w:rPr>
                <w:rStyle w:val="Hyperlink"/>
                <w:webHidden/>
                <w:rtl/>
              </w:rPr>
              <w:t>38</w:t>
            </w:r>
            <w:r w:rsidRPr="001141D4">
              <w:rPr>
                <w:rStyle w:val="Hyperlink"/>
                <w:webHidden/>
              </w:rPr>
              <w:fldChar w:fldCharType="end"/>
            </w:r>
          </w:hyperlink>
        </w:p>
        <w:p w14:paraId="235C8882" w14:textId="688F784F" w:rsidR="005804AD" w:rsidRPr="001141D4" w:rsidRDefault="005804AD" w:rsidP="001141D4">
          <w:pPr>
            <w:pStyle w:val="TOC1"/>
            <w:rPr>
              <w:rStyle w:val="Hyperlink"/>
            </w:rPr>
          </w:pPr>
          <w:hyperlink w:anchor="_Toc215381179" w:history="1">
            <w:r w:rsidRPr="00C056C1">
              <w:rPr>
                <w:rStyle w:val="Hyperlink"/>
                <w:rtl/>
              </w:rPr>
              <w:t>ستة عشر: العلاقات المتوقعة بين المتغيرات</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_Toc215381179 \h </w:instrText>
            </w:r>
            <w:r w:rsidRPr="001141D4">
              <w:rPr>
                <w:rStyle w:val="Hyperlink"/>
                <w:webHidden/>
              </w:rPr>
            </w:r>
            <w:r w:rsidRPr="001141D4">
              <w:rPr>
                <w:rStyle w:val="Hyperlink"/>
                <w:webHidden/>
              </w:rPr>
              <w:fldChar w:fldCharType="separate"/>
            </w:r>
            <w:r w:rsidR="00526352">
              <w:rPr>
                <w:rStyle w:val="Hyperlink"/>
                <w:webHidden/>
                <w:rtl/>
              </w:rPr>
              <w:t>39</w:t>
            </w:r>
            <w:r w:rsidRPr="001141D4">
              <w:rPr>
                <w:rStyle w:val="Hyperlink"/>
                <w:webHidden/>
              </w:rPr>
              <w:fldChar w:fldCharType="end"/>
            </w:r>
          </w:hyperlink>
        </w:p>
        <w:p w14:paraId="2FEDA816" w14:textId="2A4B5E3C" w:rsidR="005804AD" w:rsidRPr="001141D4" w:rsidRDefault="005804AD" w:rsidP="001141D4">
          <w:pPr>
            <w:pStyle w:val="TOC1"/>
            <w:rPr>
              <w:rStyle w:val="Hyperlink"/>
            </w:rPr>
          </w:pPr>
          <w:hyperlink w:anchor="_Toc215381184" w:history="1">
            <w:r w:rsidRPr="00C056C1">
              <w:rPr>
                <w:rStyle w:val="Hyperlink"/>
                <w:rtl/>
              </w:rPr>
              <w:t>سبعة عشر: التحديات المحتملة في جمع البيانات</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_Toc215381184 \h </w:instrText>
            </w:r>
            <w:r w:rsidRPr="001141D4">
              <w:rPr>
                <w:rStyle w:val="Hyperlink"/>
                <w:webHidden/>
              </w:rPr>
            </w:r>
            <w:r w:rsidRPr="001141D4">
              <w:rPr>
                <w:rStyle w:val="Hyperlink"/>
                <w:webHidden/>
              </w:rPr>
              <w:fldChar w:fldCharType="separate"/>
            </w:r>
            <w:r w:rsidR="00526352">
              <w:rPr>
                <w:rStyle w:val="Hyperlink"/>
                <w:webHidden/>
                <w:rtl/>
              </w:rPr>
              <w:t>40</w:t>
            </w:r>
            <w:r w:rsidRPr="001141D4">
              <w:rPr>
                <w:rStyle w:val="Hyperlink"/>
                <w:webHidden/>
              </w:rPr>
              <w:fldChar w:fldCharType="end"/>
            </w:r>
          </w:hyperlink>
        </w:p>
        <w:p w14:paraId="4B562B0F" w14:textId="2BCAA54D" w:rsidR="005804AD" w:rsidRPr="001141D4" w:rsidRDefault="005804AD" w:rsidP="001141D4">
          <w:pPr>
            <w:pStyle w:val="TOC1"/>
            <w:rPr>
              <w:rStyle w:val="Hyperlink"/>
            </w:rPr>
          </w:pPr>
          <w:hyperlink w:anchor="_Toc215381189" w:history="1">
            <w:r w:rsidRPr="00C056C1">
              <w:rPr>
                <w:rStyle w:val="Hyperlink"/>
                <w:rtl/>
              </w:rPr>
              <w:t>ثمانية عشر: الضوابط المستخدمة للحد من الأخطاء</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_Toc215381189 \h </w:instrText>
            </w:r>
            <w:r w:rsidRPr="001141D4">
              <w:rPr>
                <w:rStyle w:val="Hyperlink"/>
                <w:webHidden/>
              </w:rPr>
            </w:r>
            <w:r w:rsidRPr="001141D4">
              <w:rPr>
                <w:rStyle w:val="Hyperlink"/>
                <w:webHidden/>
              </w:rPr>
              <w:fldChar w:fldCharType="separate"/>
            </w:r>
            <w:r w:rsidR="00526352">
              <w:rPr>
                <w:rStyle w:val="Hyperlink"/>
                <w:webHidden/>
                <w:rtl/>
              </w:rPr>
              <w:t>40</w:t>
            </w:r>
            <w:r w:rsidRPr="001141D4">
              <w:rPr>
                <w:rStyle w:val="Hyperlink"/>
                <w:webHidden/>
              </w:rPr>
              <w:fldChar w:fldCharType="end"/>
            </w:r>
          </w:hyperlink>
        </w:p>
        <w:p w14:paraId="43BEBAD6" w14:textId="29BACBD7" w:rsidR="005804AD" w:rsidRPr="001141D4" w:rsidRDefault="005804AD" w:rsidP="001141D4">
          <w:pPr>
            <w:pStyle w:val="TOC1"/>
            <w:rPr>
              <w:rStyle w:val="Hyperlink"/>
            </w:rPr>
          </w:pPr>
          <w:hyperlink w:anchor="_Toc215381195" w:history="1">
            <w:r w:rsidRPr="00C056C1">
              <w:rPr>
                <w:rStyle w:val="Hyperlink"/>
                <w:rtl/>
              </w:rPr>
              <w:t>تسعة عشر: صلاحية النموذج النظري للتطبيق في</w:t>
            </w:r>
            <w:r w:rsidRPr="00C056C1">
              <w:rPr>
                <w:rStyle w:val="Hyperlink"/>
              </w:rPr>
              <w:t xml:space="preserve"> STC</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_Toc215381195 \h </w:instrText>
            </w:r>
            <w:r w:rsidRPr="001141D4">
              <w:rPr>
                <w:rStyle w:val="Hyperlink"/>
                <w:webHidden/>
              </w:rPr>
            </w:r>
            <w:r w:rsidRPr="001141D4">
              <w:rPr>
                <w:rStyle w:val="Hyperlink"/>
                <w:webHidden/>
              </w:rPr>
              <w:fldChar w:fldCharType="separate"/>
            </w:r>
            <w:r w:rsidR="00526352">
              <w:rPr>
                <w:rStyle w:val="Hyperlink"/>
                <w:webHidden/>
                <w:rtl/>
              </w:rPr>
              <w:t>41</w:t>
            </w:r>
            <w:r w:rsidRPr="001141D4">
              <w:rPr>
                <w:rStyle w:val="Hyperlink"/>
                <w:webHidden/>
              </w:rPr>
              <w:fldChar w:fldCharType="end"/>
            </w:r>
          </w:hyperlink>
        </w:p>
        <w:p w14:paraId="07127C29" w14:textId="4A73B309" w:rsidR="005804AD" w:rsidRPr="001141D4" w:rsidRDefault="005804AD" w:rsidP="001141D4">
          <w:pPr>
            <w:pStyle w:val="TOC1"/>
            <w:rPr>
              <w:rStyle w:val="Hyperlink"/>
            </w:rPr>
          </w:pPr>
          <w:hyperlink w:anchor="_Toc215381199" w:history="1">
            <w:r w:rsidRPr="00C056C1">
              <w:rPr>
                <w:rStyle w:val="Hyperlink"/>
                <w:rtl/>
              </w:rPr>
              <w:t>عشرون: العلاقة بين منهج الدراسة وفرضيات البحث</w:t>
            </w:r>
            <w:r w:rsidRPr="001141D4">
              <w:rPr>
                <w:rStyle w:val="Hyperlink"/>
                <w:webHidden/>
              </w:rPr>
              <w:tab/>
            </w:r>
            <w:r w:rsidRPr="001141D4">
              <w:rPr>
                <w:rStyle w:val="Hyperlink"/>
                <w:webHidden/>
              </w:rPr>
              <w:fldChar w:fldCharType="begin"/>
            </w:r>
            <w:r w:rsidRPr="001141D4">
              <w:rPr>
                <w:rStyle w:val="Hyperlink"/>
                <w:webHidden/>
              </w:rPr>
              <w:instrText xml:space="preserve"> PAGEREF _Toc215381199 \h </w:instrText>
            </w:r>
            <w:r w:rsidRPr="001141D4">
              <w:rPr>
                <w:rStyle w:val="Hyperlink"/>
                <w:webHidden/>
              </w:rPr>
            </w:r>
            <w:r w:rsidRPr="001141D4">
              <w:rPr>
                <w:rStyle w:val="Hyperlink"/>
                <w:webHidden/>
              </w:rPr>
              <w:fldChar w:fldCharType="separate"/>
            </w:r>
            <w:r w:rsidR="00526352">
              <w:rPr>
                <w:rStyle w:val="Hyperlink"/>
                <w:webHidden/>
                <w:rtl/>
              </w:rPr>
              <w:t>42</w:t>
            </w:r>
            <w:r w:rsidRPr="001141D4">
              <w:rPr>
                <w:rStyle w:val="Hyperlink"/>
                <w:webHidden/>
              </w:rPr>
              <w:fldChar w:fldCharType="end"/>
            </w:r>
          </w:hyperlink>
        </w:p>
        <w:p w14:paraId="6B31F141" w14:textId="78BB8AFA" w:rsidR="005804AD" w:rsidRPr="001141D4" w:rsidRDefault="005804AD" w:rsidP="001141D4">
          <w:pPr>
            <w:pStyle w:val="TOC1"/>
            <w:rPr>
              <w:rStyle w:val="Hyperlink"/>
            </w:rPr>
          </w:pPr>
          <w:hyperlink w:anchor="_Toc215381204" w:history="1">
            <w:r w:rsidRPr="00C056C1">
              <w:rPr>
                <w:rStyle w:val="Hyperlink"/>
                <w:rtl/>
              </w:rPr>
              <w:t>واحد وعشرون: التحديات الإحصائية المحتملة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_Toc215381204 \h </w:instrText>
            </w:r>
            <w:r w:rsidRPr="001141D4">
              <w:rPr>
                <w:rStyle w:val="Hyperlink"/>
                <w:webHidden/>
              </w:rPr>
            </w:r>
            <w:r w:rsidRPr="001141D4">
              <w:rPr>
                <w:rStyle w:val="Hyperlink"/>
                <w:webHidden/>
              </w:rPr>
              <w:fldChar w:fldCharType="separate"/>
            </w:r>
            <w:r w:rsidR="00526352">
              <w:rPr>
                <w:rStyle w:val="Hyperlink"/>
                <w:webHidden/>
                <w:rtl/>
              </w:rPr>
              <w:t>42</w:t>
            </w:r>
            <w:r w:rsidRPr="001141D4">
              <w:rPr>
                <w:rStyle w:val="Hyperlink"/>
                <w:webHidden/>
              </w:rPr>
              <w:fldChar w:fldCharType="end"/>
            </w:r>
          </w:hyperlink>
        </w:p>
        <w:p w14:paraId="76014BF0" w14:textId="2FFA8F41" w:rsidR="005804AD" w:rsidRPr="001141D4" w:rsidRDefault="005804AD" w:rsidP="001141D4">
          <w:pPr>
            <w:pStyle w:val="TOC1"/>
            <w:rPr>
              <w:rStyle w:val="Hyperlink"/>
            </w:rPr>
          </w:pPr>
          <w:hyperlink w:anchor="_Toc215381210" w:history="1">
            <w:r w:rsidRPr="00C056C1">
              <w:rPr>
                <w:rStyle w:val="Hyperlink"/>
                <w:rtl/>
              </w:rPr>
              <w:t>اثنان وعشرون: اعتبارات الجودة في التحليل الإحصائي</w:t>
            </w:r>
            <w:r w:rsidRPr="001141D4">
              <w:rPr>
                <w:rStyle w:val="Hyperlink"/>
                <w:webHidden/>
              </w:rPr>
              <w:tab/>
            </w:r>
            <w:r w:rsidRPr="001141D4">
              <w:rPr>
                <w:rStyle w:val="Hyperlink"/>
                <w:webHidden/>
              </w:rPr>
              <w:fldChar w:fldCharType="begin"/>
            </w:r>
            <w:r w:rsidRPr="001141D4">
              <w:rPr>
                <w:rStyle w:val="Hyperlink"/>
                <w:webHidden/>
              </w:rPr>
              <w:instrText xml:space="preserve"> PAGEREF _Toc215381210 \h </w:instrText>
            </w:r>
            <w:r w:rsidRPr="001141D4">
              <w:rPr>
                <w:rStyle w:val="Hyperlink"/>
                <w:webHidden/>
              </w:rPr>
            </w:r>
            <w:r w:rsidRPr="001141D4">
              <w:rPr>
                <w:rStyle w:val="Hyperlink"/>
                <w:webHidden/>
              </w:rPr>
              <w:fldChar w:fldCharType="separate"/>
            </w:r>
            <w:r w:rsidR="00526352">
              <w:rPr>
                <w:rStyle w:val="Hyperlink"/>
                <w:webHidden/>
                <w:rtl/>
              </w:rPr>
              <w:t>43</w:t>
            </w:r>
            <w:r w:rsidRPr="001141D4">
              <w:rPr>
                <w:rStyle w:val="Hyperlink"/>
                <w:webHidden/>
              </w:rPr>
              <w:fldChar w:fldCharType="end"/>
            </w:r>
          </w:hyperlink>
        </w:p>
        <w:p w14:paraId="2ACB23CF" w14:textId="25A2AEF6" w:rsidR="005804AD" w:rsidRPr="001141D4" w:rsidRDefault="005804AD" w:rsidP="001141D4">
          <w:pPr>
            <w:pStyle w:val="TOC1"/>
            <w:rPr>
              <w:rStyle w:val="Hyperlink"/>
            </w:rPr>
          </w:pPr>
          <w:hyperlink w:anchor="_Toc215381216" w:history="1">
            <w:r w:rsidRPr="00C056C1">
              <w:rPr>
                <w:rStyle w:val="Hyperlink"/>
                <w:rtl/>
              </w:rPr>
              <w:t>ثلاثة وعشرون: منهجية تفسير النتائج</w:t>
            </w:r>
            <w:r w:rsidRPr="001141D4">
              <w:rPr>
                <w:rStyle w:val="Hyperlink"/>
                <w:webHidden/>
              </w:rPr>
              <w:tab/>
            </w:r>
            <w:r w:rsidRPr="001141D4">
              <w:rPr>
                <w:rStyle w:val="Hyperlink"/>
                <w:webHidden/>
              </w:rPr>
              <w:fldChar w:fldCharType="begin"/>
            </w:r>
            <w:r w:rsidRPr="001141D4">
              <w:rPr>
                <w:rStyle w:val="Hyperlink"/>
                <w:webHidden/>
              </w:rPr>
              <w:instrText xml:space="preserve"> PAGEREF _Toc215381216 \h </w:instrText>
            </w:r>
            <w:r w:rsidRPr="001141D4">
              <w:rPr>
                <w:rStyle w:val="Hyperlink"/>
                <w:webHidden/>
              </w:rPr>
            </w:r>
            <w:r w:rsidRPr="001141D4">
              <w:rPr>
                <w:rStyle w:val="Hyperlink"/>
                <w:webHidden/>
              </w:rPr>
              <w:fldChar w:fldCharType="separate"/>
            </w:r>
            <w:r w:rsidR="00526352">
              <w:rPr>
                <w:rStyle w:val="Hyperlink"/>
                <w:webHidden/>
                <w:rtl/>
              </w:rPr>
              <w:t>44</w:t>
            </w:r>
            <w:r w:rsidRPr="001141D4">
              <w:rPr>
                <w:rStyle w:val="Hyperlink"/>
                <w:webHidden/>
              </w:rPr>
              <w:fldChar w:fldCharType="end"/>
            </w:r>
          </w:hyperlink>
        </w:p>
        <w:p w14:paraId="4E298C26" w14:textId="52712A9D" w:rsidR="005804AD" w:rsidRPr="001141D4" w:rsidRDefault="005804AD" w:rsidP="001141D4">
          <w:pPr>
            <w:pStyle w:val="TOC1"/>
            <w:rPr>
              <w:rStyle w:val="Hyperlink"/>
            </w:rPr>
          </w:pPr>
          <w:hyperlink w:anchor="_Toc215381222" w:history="1">
            <w:r w:rsidRPr="00C056C1">
              <w:rPr>
                <w:rStyle w:val="Hyperlink"/>
                <w:rtl/>
              </w:rPr>
              <w:t>أربعة وعشرون: افتراضات التحليل الإحصائي</w:t>
            </w:r>
            <w:r w:rsidRPr="001141D4">
              <w:rPr>
                <w:rStyle w:val="Hyperlink"/>
                <w:webHidden/>
              </w:rPr>
              <w:tab/>
            </w:r>
            <w:r w:rsidRPr="001141D4">
              <w:rPr>
                <w:rStyle w:val="Hyperlink"/>
                <w:webHidden/>
              </w:rPr>
              <w:fldChar w:fldCharType="begin"/>
            </w:r>
            <w:r w:rsidRPr="001141D4">
              <w:rPr>
                <w:rStyle w:val="Hyperlink"/>
                <w:webHidden/>
              </w:rPr>
              <w:instrText xml:space="preserve"> PAGEREF _Toc215381222 \h </w:instrText>
            </w:r>
            <w:r w:rsidRPr="001141D4">
              <w:rPr>
                <w:rStyle w:val="Hyperlink"/>
                <w:webHidden/>
              </w:rPr>
            </w:r>
            <w:r w:rsidRPr="001141D4">
              <w:rPr>
                <w:rStyle w:val="Hyperlink"/>
                <w:webHidden/>
              </w:rPr>
              <w:fldChar w:fldCharType="separate"/>
            </w:r>
            <w:r w:rsidR="00526352">
              <w:rPr>
                <w:rStyle w:val="Hyperlink"/>
                <w:webHidden/>
                <w:rtl/>
              </w:rPr>
              <w:t>45</w:t>
            </w:r>
            <w:r w:rsidRPr="001141D4">
              <w:rPr>
                <w:rStyle w:val="Hyperlink"/>
                <w:webHidden/>
              </w:rPr>
              <w:fldChar w:fldCharType="end"/>
            </w:r>
          </w:hyperlink>
        </w:p>
        <w:p w14:paraId="2AF26061" w14:textId="792E0C4E" w:rsidR="005804AD" w:rsidRPr="001141D4" w:rsidRDefault="005804AD" w:rsidP="001141D4">
          <w:pPr>
            <w:pStyle w:val="TOC1"/>
            <w:rPr>
              <w:rStyle w:val="Hyperlink"/>
            </w:rPr>
          </w:pPr>
          <w:hyperlink w:anchor="_Toc215381228" w:history="1">
            <w:r w:rsidRPr="00C056C1">
              <w:rPr>
                <w:rStyle w:val="Hyperlink"/>
                <w:rtl/>
              </w:rPr>
              <w:t>خمسة وعشرون: التحديات المتعلقة بتطبيق القيادة التحويلية داخل</w:t>
            </w:r>
            <w:r w:rsidRPr="00C056C1">
              <w:rPr>
                <w:rStyle w:val="Hyperlink"/>
              </w:rPr>
              <w:t xml:space="preserve"> STC</w:t>
            </w:r>
            <w:r w:rsidRPr="001141D4">
              <w:rPr>
                <w:rStyle w:val="Hyperlink"/>
                <w:webHidden/>
              </w:rPr>
              <w:tab/>
            </w:r>
            <w:r w:rsidRPr="001141D4">
              <w:rPr>
                <w:rStyle w:val="Hyperlink"/>
                <w:webHidden/>
              </w:rPr>
              <w:fldChar w:fldCharType="begin"/>
            </w:r>
            <w:r w:rsidRPr="001141D4">
              <w:rPr>
                <w:rStyle w:val="Hyperlink"/>
                <w:webHidden/>
              </w:rPr>
              <w:instrText xml:space="preserve"> PAGEREF _Toc215381228 \h </w:instrText>
            </w:r>
            <w:r w:rsidRPr="001141D4">
              <w:rPr>
                <w:rStyle w:val="Hyperlink"/>
                <w:webHidden/>
              </w:rPr>
            </w:r>
            <w:r w:rsidRPr="001141D4">
              <w:rPr>
                <w:rStyle w:val="Hyperlink"/>
                <w:webHidden/>
              </w:rPr>
              <w:fldChar w:fldCharType="separate"/>
            </w:r>
            <w:r w:rsidR="00526352">
              <w:rPr>
                <w:rStyle w:val="Hyperlink"/>
                <w:webHidden/>
                <w:rtl/>
              </w:rPr>
              <w:t>46</w:t>
            </w:r>
            <w:r w:rsidRPr="001141D4">
              <w:rPr>
                <w:rStyle w:val="Hyperlink"/>
                <w:webHidden/>
              </w:rPr>
              <w:fldChar w:fldCharType="end"/>
            </w:r>
          </w:hyperlink>
        </w:p>
        <w:p w14:paraId="2F682329" w14:textId="334E7220" w:rsidR="005804AD" w:rsidRPr="001141D4" w:rsidRDefault="005804AD" w:rsidP="001141D4">
          <w:pPr>
            <w:pStyle w:val="TOC1"/>
            <w:rPr>
              <w:rStyle w:val="Hyperlink"/>
            </w:rPr>
          </w:pPr>
          <w:hyperlink w:anchor="_Toc215381234" w:history="1">
            <w:r w:rsidRPr="00C056C1">
              <w:rPr>
                <w:rStyle w:val="Hyperlink"/>
                <w:rtl/>
              </w:rPr>
              <w:t>ستة وعشرون: الأساليب المستخدمة لضمان جودة عينة الدراسة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_Toc215381234 \h </w:instrText>
            </w:r>
            <w:r w:rsidRPr="001141D4">
              <w:rPr>
                <w:rStyle w:val="Hyperlink"/>
                <w:webHidden/>
              </w:rPr>
            </w:r>
            <w:r w:rsidRPr="001141D4">
              <w:rPr>
                <w:rStyle w:val="Hyperlink"/>
                <w:webHidden/>
              </w:rPr>
              <w:fldChar w:fldCharType="separate"/>
            </w:r>
            <w:r w:rsidR="00526352">
              <w:rPr>
                <w:rStyle w:val="Hyperlink"/>
                <w:webHidden/>
                <w:rtl/>
              </w:rPr>
              <w:t>47</w:t>
            </w:r>
            <w:r w:rsidRPr="001141D4">
              <w:rPr>
                <w:rStyle w:val="Hyperlink"/>
                <w:webHidden/>
              </w:rPr>
              <w:fldChar w:fldCharType="end"/>
            </w:r>
          </w:hyperlink>
        </w:p>
        <w:p w14:paraId="49199F08" w14:textId="4DC1B12E" w:rsidR="005804AD" w:rsidRPr="001141D4" w:rsidRDefault="005804AD" w:rsidP="001141D4">
          <w:pPr>
            <w:pStyle w:val="TOC1"/>
            <w:rPr>
              <w:rStyle w:val="Hyperlink"/>
            </w:rPr>
          </w:pPr>
          <w:hyperlink w:anchor="_Toc215381240" w:history="1">
            <w:r w:rsidRPr="00C056C1">
              <w:rPr>
                <w:rStyle w:val="Hyperlink"/>
                <w:rtl/>
              </w:rPr>
              <w:t>سبعة وعشرون: المزايا المنهجية للدراسة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_Toc215381240 \h </w:instrText>
            </w:r>
            <w:r w:rsidRPr="001141D4">
              <w:rPr>
                <w:rStyle w:val="Hyperlink"/>
                <w:webHidden/>
              </w:rPr>
            </w:r>
            <w:r w:rsidRPr="001141D4">
              <w:rPr>
                <w:rStyle w:val="Hyperlink"/>
                <w:webHidden/>
              </w:rPr>
              <w:fldChar w:fldCharType="separate"/>
            </w:r>
            <w:r w:rsidR="00526352">
              <w:rPr>
                <w:rStyle w:val="Hyperlink"/>
                <w:webHidden/>
                <w:rtl/>
              </w:rPr>
              <w:t>48</w:t>
            </w:r>
            <w:r w:rsidRPr="001141D4">
              <w:rPr>
                <w:rStyle w:val="Hyperlink"/>
                <w:webHidden/>
              </w:rPr>
              <w:fldChar w:fldCharType="end"/>
            </w:r>
          </w:hyperlink>
        </w:p>
        <w:p w14:paraId="76F6C627" w14:textId="7D201C6C" w:rsidR="005804AD" w:rsidRPr="001141D4" w:rsidRDefault="005804AD" w:rsidP="001141D4">
          <w:pPr>
            <w:pStyle w:val="TOC1"/>
            <w:rPr>
              <w:rStyle w:val="Hyperlink"/>
            </w:rPr>
          </w:pPr>
          <w:hyperlink w:anchor="_Toc215381246" w:history="1">
            <w:r w:rsidRPr="00C056C1">
              <w:rPr>
                <w:rStyle w:val="Hyperlink"/>
                <w:rtl/>
              </w:rPr>
              <w:t>ثمانية وعشرون: أسباب اختيار</w:t>
            </w:r>
            <w:r w:rsidRPr="00C056C1">
              <w:rPr>
                <w:rStyle w:val="Hyperlink"/>
              </w:rPr>
              <w:t xml:space="preserve"> STC </w:t>
            </w:r>
            <w:r w:rsidRPr="00C056C1">
              <w:rPr>
                <w:rStyle w:val="Hyperlink"/>
                <w:rtl/>
              </w:rPr>
              <w:t>كنموذج للدراسة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_Toc215381246 \h </w:instrText>
            </w:r>
            <w:r w:rsidRPr="001141D4">
              <w:rPr>
                <w:rStyle w:val="Hyperlink"/>
                <w:webHidden/>
              </w:rPr>
            </w:r>
            <w:r w:rsidRPr="001141D4">
              <w:rPr>
                <w:rStyle w:val="Hyperlink"/>
                <w:webHidden/>
              </w:rPr>
              <w:fldChar w:fldCharType="separate"/>
            </w:r>
            <w:r w:rsidR="00526352">
              <w:rPr>
                <w:rStyle w:val="Hyperlink"/>
                <w:webHidden/>
                <w:rtl/>
              </w:rPr>
              <w:t>49</w:t>
            </w:r>
            <w:r w:rsidRPr="001141D4">
              <w:rPr>
                <w:rStyle w:val="Hyperlink"/>
                <w:webHidden/>
              </w:rPr>
              <w:fldChar w:fldCharType="end"/>
            </w:r>
          </w:hyperlink>
        </w:p>
        <w:p w14:paraId="741CB49C" w14:textId="21799F17" w:rsidR="005804AD" w:rsidRPr="001141D4" w:rsidRDefault="005804AD" w:rsidP="001141D4">
          <w:pPr>
            <w:pStyle w:val="TOC1"/>
            <w:rPr>
              <w:rStyle w:val="Hyperlink"/>
            </w:rPr>
          </w:pPr>
          <w:hyperlink w:anchor="_Toc215381252" w:history="1">
            <w:r w:rsidRPr="00C056C1">
              <w:rPr>
                <w:rStyle w:val="Hyperlink"/>
                <w:rtl/>
              </w:rPr>
              <w:t>تسعة وعشرون: افتراضات الدراسة الأساسية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_Toc215381252 \h </w:instrText>
            </w:r>
            <w:r w:rsidRPr="001141D4">
              <w:rPr>
                <w:rStyle w:val="Hyperlink"/>
                <w:webHidden/>
              </w:rPr>
            </w:r>
            <w:r w:rsidRPr="001141D4">
              <w:rPr>
                <w:rStyle w:val="Hyperlink"/>
                <w:webHidden/>
              </w:rPr>
              <w:fldChar w:fldCharType="separate"/>
            </w:r>
            <w:r w:rsidR="00526352">
              <w:rPr>
                <w:rStyle w:val="Hyperlink"/>
                <w:webHidden/>
                <w:rtl/>
              </w:rPr>
              <w:t>49</w:t>
            </w:r>
            <w:r w:rsidRPr="001141D4">
              <w:rPr>
                <w:rStyle w:val="Hyperlink"/>
                <w:webHidden/>
              </w:rPr>
              <w:fldChar w:fldCharType="end"/>
            </w:r>
          </w:hyperlink>
        </w:p>
        <w:p w14:paraId="0C49BAFD" w14:textId="0CB8FEE7" w:rsidR="005804AD" w:rsidRPr="001141D4" w:rsidRDefault="005804AD" w:rsidP="001141D4">
          <w:pPr>
            <w:pStyle w:val="TOC1"/>
            <w:rPr>
              <w:rStyle w:val="Hyperlink"/>
            </w:rPr>
          </w:pPr>
          <w:hyperlink w:anchor="_Toc215381257" w:history="1">
            <w:r w:rsidRPr="00C056C1">
              <w:rPr>
                <w:rStyle w:val="Hyperlink"/>
                <w:rtl/>
              </w:rPr>
              <w:t>ثلاثون: نموذج الدراسة المفاهيمي</w:t>
            </w:r>
            <w:r w:rsidRPr="00C056C1">
              <w:rPr>
                <w:rStyle w:val="Hyperlink"/>
              </w:rPr>
              <w:t xml:space="preserve"> (Conceptual Model)</w:t>
            </w:r>
            <w:r w:rsidRPr="001141D4">
              <w:rPr>
                <w:rStyle w:val="Hyperlink"/>
                <w:webHidden/>
              </w:rPr>
              <w:tab/>
            </w:r>
            <w:r w:rsidRPr="001141D4">
              <w:rPr>
                <w:rStyle w:val="Hyperlink"/>
                <w:webHidden/>
              </w:rPr>
              <w:fldChar w:fldCharType="begin"/>
            </w:r>
            <w:r w:rsidRPr="001141D4">
              <w:rPr>
                <w:rStyle w:val="Hyperlink"/>
                <w:webHidden/>
              </w:rPr>
              <w:instrText xml:space="preserve"> PAGEREF _Toc215381257 \h </w:instrText>
            </w:r>
            <w:r w:rsidRPr="001141D4">
              <w:rPr>
                <w:rStyle w:val="Hyperlink"/>
                <w:webHidden/>
              </w:rPr>
            </w:r>
            <w:r w:rsidRPr="001141D4">
              <w:rPr>
                <w:rStyle w:val="Hyperlink"/>
                <w:webHidden/>
              </w:rPr>
              <w:fldChar w:fldCharType="separate"/>
            </w:r>
            <w:r w:rsidR="00526352">
              <w:rPr>
                <w:rStyle w:val="Hyperlink"/>
                <w:webHidden/>
                <w:rtl/>
              </w:rPr>
              <w:t>50</w:t>
            </w:r>
            <w:r w:rsidRPr="001141D4">
              <w:rPr>
                <w:rStyle w:val="Hyperlink"/>
                <w:webHidden/>
              </w:rPr>
              <w:fldChar w:fldCharType="end"/>
            </w:r>
          </w:hyperlink>
        </w:p>
        <w:p w14:paraId="03972832" w14:textId="15CF9B94" w:rsidR="005804AD" w:rsidRPr="001141D4" w:rsidRDefault="005804AD" w:rsidP="001141D4">
          <w:pPr>
            <w:pStyle w:val="TOC1"/>
            <w:rPr>
              <w:rStyle w:val="Hyperlink"/>
            </w:rPr>
          </w:pPr>
          <w:hyperlink w:anchor="_Toc215381261" w:history="1">
            <w:r w:rsidRPr="00C056C1">
              <w:rPr>
                <w:rStyle w:val="Hyperlink"/>
                <w:rtl/>
              </w:rPr>
              <w:t>واحد وثلاثون: الصعوبات التي تم تجاوزها أثناء تنفيذ الدراسة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_Toc215381261 \h </w:instrText>
            </w:r>
            <w:r w:rsidRPr="001141D4">
              <w:rPr>
                <w:rStyle w:val="Hyperlink"/>
                <w:webHidden/>
              </w:rPr>
            </w:r>
            <w:r w:rsidRPr="001141D4">
              <w:rPr>
                <w:rStyle w:val="Hyperlink"/>
                <w:webHidden/>
              </w:rPr>
              <w:fldChar w:fldCharType="separate"/>
            </w:r>
            <w:r w:rsidR="00526352">
              <w:rPr>
                <w:rStyle w:val="Hyperlink"/>
                <w:webHidden/>
                <w:rtl/>
              </w:rPr>
              <w:t>51</w:t>
            </w:r>
            <w:r w:rsidRPr="001141D4">
              <w:rPr>
                <w:rStyle w:val="Hyperlink"/>
                <w:webHidden/>
              </w:rPr>
              <w:fldChar w:fldCharType="end"/>
            </w:r>
          </w:hyperlink>
        </w:p>
        <w:p w14:paraId="58EDC70D" w14:textId="31C50799" w:rsidR="005804AD" w:rsidRPr="001141D4" w:rsidRDefault="005804AD" w:rsidP="001141D4">
          <w:pPr>
            <w:pStyle w:val="TOC1"/>
            <w:rPr>
              <w:rStyle w:val="Hyperlink"/>
            </w:rPr>
          </w:pPr>
          <w:hyperlink w:anchor="_Toc215381267" w:history="1">
            <w:r w:rsidRPr="00C056C1">
              <w:rPr>
                <w:rStyle w:val="Hyperlink"/>
                <w:rtl/>
              </w:rPr>
              <w:t>اثنان وثلاثون: قابلية تعميم نتائج الدراسة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_Toc215381267 \h </w:instrText>
            </w:r>
            <w:r w:rsidRPr="001141D4">
              <w:rPr>
                <w:rStyle w:val="Hyperlink"/>
                <w:webHidden/>
              </w:rPr>
            </w:r>
            <w:r w:rsidRPr="001141D4">
              <w:rPr>
                <w:rStyle w:val="Hyperlink"/>
                <w:webHidden/>
              </w:rPr>
              <w:fldChar w:fldCharType="separate"/>
            </w:r>
            <w:r w:rsidR="00526352">
              <w:rPr>
                <w:rStyle w:val="Hyperlink"/>
                <w:webHidden/>
                <w:rtl/>
              </w:rPr>
              <w:t>52</w:t>
            </w:r>
            <w:r w:rsidRPr="001141D4">
              <w:rPr>
                <w:rStyle w:val="Hyperlink"/>
                <w:webHidden/>
              </w:rPr>
              <w:fldChar w:fldCharType="end"/>
            </w:r>
          </w:hyperlink>
        </w:p>
        <w:p w14:paraId="34FA231A" w14:textId="07254633" w:rsidR="005804AD" w:rsidRPr="001141D4" w:rsidRDefault="005804AD" w:rsidP="001141D4">
          <w:pPr>
            <w:pStyle w:val="TOC1"/>
            <w:rPr>
              <w:rStyle w:val="Hyperlink"/>
            </w:rPr>
          </w:pPr>
          <w:hyperlink w:anchor="_Toc215381272" w:history="1">
            <w:r w:rsidRPr="00C056C1">
              <w:rPr>
                <w:rStyle w:val="Hyperlink"/>
                <w:rtl/>
              </w:rPr>
              <w:t>ثلاثة وثلاثون: حدود الدراسة المنهجية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_Toc215381272 \h </w:instrText>
            </w:r>
            <w:r w:rsidRPr="001141D4">
              <w:rPr>
                <w:rStyle w:val="Hyperlink"/>
                <w:webHidden/>
              </w:rPr>
            </w:r>
            <w:r w:rsidRPr="001141D4">
              <w:rPr>
                <w:rStyle w:val="Hyperlink"/>
                <w:webHidden/>
              </w:rPr>
              <w:fldChar w:fldCharType="separate"/>
            </w:r>
            <w:r w:rsidR="00526352">
              <w:rPr>
                <w:rStyle w:val="Hyperlink"/>
                <w:webHidden/>
                <w:rtl/>
              </w:rPr>
              <w:t>53</w:t>
            </w:r>
            <w:r w:rsidRPr="001141D4">
              <w:rPr>
                <w:rStyle w:val="Hyperlink"/>
                <w:webHidden/>
              </w:rPr>
              <w:fldChar w:fldCharType="end"/>
            </w:r>
          </w:hyperlink>
        </w:p>
        <w:p w14:paraId="7B216D11" w14:textId="4F78FCCC" w:rsidR="005804AD" w:rsidRPr="001141D4" w:rsidRDefault="005804AD" w:rsidP="001141D4">
          <w:pPr>
            <w:pStyle w:val="TOC1"/>
            <w:rPr>
              <w:rStyle w:val="Hyperlink"/>
            </w:rPr>
          </w:pPr>
          <w:hyperlink w:anchor="_Toc215381278" w:history="1">
            <w:r w:rsidRPr="00C056C1">
              <w:rPr>
                <w:rStyle w:val="Hyperlink"/>
                <w:rtl/>
              </w:rPr>
              <w:t>أربعة وثلاثون: معايير الدقة العلمية في تحليل البيانات</w:t>
            </w:r>
            <w:r w:rsidRPr="001141D4">
              <w:rPr>
                <w:rStyle w:val="Hyperlink"/>
                <w:webHidden/>
              </w:rPr>
              <w:tab/>
            </w:r>
            <w:r w:rsidRPr="001141D4">
              <w:rPr>
                <w:rStyle w:val="Hyperlink"/>
                <w:webHidden/>
              </w:rPr>
              <w:fldChar w:fldCharType="begin"/>
            </w:r>
            <w:r w:rsidRPr="001141D4">
              <w:rPr>
                <w:rStyle w:val="Hyperlink"/>
                <w:webHidden/>
              </w:rPr>
              <w:instrText xml:space="preserve"> PAGEREF _Toc215381278 \h </w:instrText>
            </w:r>
            <w:r w:rsidRPr="001141D4">
              <w:rPr>
                <w:rStyle w:val="Hyperlink"/>
                <w:webHidden/>
              </w:rPr>
            </w:r>
            <w:r w:rsidRPr="001141D4">
              <w:rPr>
                <w:rStyle w:val="Hyperlink"/>
                <w:webHidden/>
              </w:rPr>
              <w:fldChar w:fldCharType="separate"/>
            </w:r>
            <w:r w:rsidR="00526352">
              <w:rPr>
                <w:rStyle w:val="Hyperlink"/>
                <w:webHidden/>
                <w:rtl/>
              </w:rPr>
              <w:t>55</w:t>
            </w:r>
            <w:r w:rsidRPr="001141D4">
              <w:rPr>
                <w:rStyle w:val="Hyperlink"/>
                <w:webHidden/>
              </w:rPr>
              <w:fldChar w:fldCharType="end"/>
            </w:r>
          </w:hyperlink>
        </w:p>
        <w:p w14:paraId="4C621019" w14:textId="2747BDEF" w:rsidR="005804AD" w:rsidRPr="001141D4" w:rsidRDefault="005804AD" w:rsidP="001141D4">
          <w:pPr>
            <w:pStyle w:val="TOC1"/>
            <w:rPr>
              <w:rStyle w:val="Hyperlink"/>
            </w:rPr>
          </w:pPr>
          <w:hyperlink w:anchor="_Toc215381284" w:history="1">
            <w:r w:rsidRPr="00C056C1">
              <w:rPr>
                <w:rStyle w:val="Hyperlink"/>
                <w:rtl/>
              </w:rPr>
              <w:t>خمسة وثلاثون: ملخص منهجية الدراسة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_Toc215381284 \h </w:instrText>
            </w:r>
            <w:r w:rsidRPr="001141D4">
              <w:rPr>
                <w:rStyle w:val="Hyperlink"/>
                <w:webHidden/>
              </w:rPr>
            </w:r>
            <w:r w:rsidRPr="001141D4">
              <w:rPr>
                <w:rStyle w:val="Hyperlink"/>
                <w:webHidden/>
              </w:rPr>
              <w:fldChar w:fldCharType="separate"/>
            </w:r>
            <w:r w:rsidR="00526352">
              <w:rPr>
                <w:rStyle w:val="Hyperlink"/>
                <w:webHidden/>
                <w:rtl/>
              </w:rPr>
              <w:t>55</w:t>
            </w:r>
            <w:r w:rsidRPr="001141D4">
              <w:rPr>
                <w:rStyle w:val="Hyperlink"/>
                <w:webHidden/>
              </w:rPr>
              <w:fldChar w:fldCharType="end"/>
            </w:r>
          </w:hyperlink>
        </w:p>
        <w:p w14:paraId="691070B6" w14:textId="04B60067" w:rsidR="005804AD" w:rsidRPr="001141D4" w:rsidRDefault="005804AD" w:rsidP="001141D4">
          <w:pPr>
            <w:pStyle w:val="TOC1"/>
            <w:rPr>
              <w:rStyle w:val="Hyperlink"/>
            </w:rPr>
          </w:pPr>
          <w:hyperlink w:anchor="_Toc215381291" w:history="1">
            <w:r w:rsidRPr="00C056C1">
              <w:rPr>
                <w:rStyle w:val="Hyperlink"/>
                <w:rtl/>
              </w:rPr>
              <w:t>خاتمة الفصل الرابع</w:t>
            </w:r>
            <w:r w:rsidRPr="001141D4">
              <w:rPr>
                <w:rStyle w:val="Hyperlink"/>
                <w:webHidden/>
              </w:rPr>
              <w:tab/>
            </w:r>
            <w:r w:rsidRPr="001141D4">
              <w:rPr>
                <w:rStyle w:val="Hyperlink"/>
                <w:webHidden/>
              </w:rPr>
              <w:fldChar w:fldCharType="begin"/>
            </w:r>
            <w:r w:rsidRPr="001141D4">
              <w:rPr>
                <w:rStyle w:val="Hyperlink"/>
                <w:webHidden/>
              </w:rPr>
              <w:instrText xml:space="preserve"> PAGEREF _Toc215381291 \h </w:instrText>
            </w:r>
            <w:r w:rsidRPr="001141D4">
              <w:rPr>
                <w:rStyle w:val="Hyperlink"/>
                <w:webHidden/>
              </w:rPr>
            </w:r>
            <w:r w:rsidRPr="001141D4">
              <w:rPr>
                <w:rStyle w:val="Hyperlink"/>
                <w:webHidden/>
              </w:rPr>
              <w:fldChar w:fldCharType="separate"/>
            </w:r>
            <w:r w:rsidR="00526352">
              <w:rPr>
                <w:rStyle w:val="Hyperlink"/>
                <w:webHidden/>
                <w:rtl/>
              </w:rPr>
              <w:t>57</w:t>
            </w:r>
            <w:r w:rsidRPr="001141D4">
              <w:rPr>
                <w:rStyle w:val="Hyperlink"/>
                <w:webHidden/>
              </w:rPr>
              <w:fldChar w:fldCharType="end"/>
            </w:r>
          </w:hyperlink>
        </w:p>
        <w:p w14:paraId="36C0E9F5" w14:textId="2FFDD806" w:rsidR="005804AD" w:rsidRPr="001141D4" w:rsidRDefault="005804AD" w:rsidP="001141D4">
          <w:pPr>
            <w:pStyle w:val="TOC1"/>
            <w:rPr>
              <w:rStyle w:val="Hyperlink"/>
            </w:rPr>
          </w:pPr>
          <w:hyperlink w:anchor="_Toc215381292" w:history="1">
            <w:r w:rsidRPr="00C056C1">
              <w:rPr>
                <w:rStyle w:val="Hyperlink"/>
                <w:rtl/>
              </w:rPr>
              <w:t>الفصل الخامس</w:t>
            </w:r>
            <w:r w:rsidRPr="00C056C1">
              <w:rPr>
                <w:rStyle w:val="Hyperlink"/>
              </w:rPr>
              <w:t xml:space="preserve"> :</w:t>
            </w:r>
            <w:r w:rsidRPr="00C056C1">
              <w:rPr>
                <w:rStyle w:val="Hyperlink"/>
                <w:rtl/>
              </w:rPr>
              <w:t>تحليل النتائج</w:t>
            </w:r>
            <w:r w:rsidRPr="001141D4">
              <w:rPr>
                <w:rStyle w:val="Hyperlink"/>
                <w:webHidden/>
              </w:rPr>
              <w:tab/>
            </w:r>
            <w:r w:rsidRPr="001141D4">
              <w:rPr>
                <w:rStyle w:val="Hyperlink"/>
                <w:webHidden/>
              </w:rPr>
              <w:fldChar w:fldCharType="begin"/>
            </w:r>
            <w:r w:rsidRPr="001141D4">
              <w:rPr>
                <w:rStyle w:val="Hyperlink"/>
                <w:webHidden/>
              </w:rPr>
              <w:instrText xml:space="preserve"> PAGEREF _Toc215381292 \h </w:instrText>
            </w:r>
            <w:r w:rsidRPr="001141D4">
              <w:rPr>
                <w:rStyle w:val="Hyperlink"/>
                <w:webHidden/>
              </w:rPr>
            </w:r>
            <w:r w:rsidRPr="001141D4">
              <w:rPr>
                <w:rStyle w:val="Hyperlink"/>
                <w:webHidden/>
              </w:rPr>
              <w:fldChar w:fldCharType="separate"/>
            </w:r>
            <w:r w:rsidR="00526352">
              <w:rPr>
                <w:rStyle w:val="Hyperlink"/>
                <w:webHidden/>
                <w:rtl/>
              </w:rPr>
              <w:t>57</w:t>
            </w:r>
            <w:r w:rsidRPr="001141D4">
              <w:rPr>
                <w:rStyle w:val="Hyperlink"/>
                <w:webHidden/>
              </w:rPr>
              <w:fldChar w:fldCharType="end"/>
            </w:r>
          </w:hyperlink>
        </w:p>
        <w:p w14:paraId="21DC2ECD" w14:textId="35B8077E" w:rsidR="005804AD" w:rsidRPr="001141D4" w:rsidRDefault="005804AD" w:rsidP="001141D4">
          <w:pPr>
            <w:pStyle w:val="TOC1"/>
            <w:rPr>
              <w:rStyle w:val="Hyperlink"/>
            </w:rPr>
          </w:pPr>
          <w:hyperlink w:anchor="_Toc215381293" w:history="1">
            <w:r w:rsidRPr="00C056C1">
              <w:rPr>
                <w:rStyle w:val="Hyperlink"/>
                <w:rtl/>
              </w:rPr>
              <w:t>مقدمة الفصل</w:t>
            </w:r>
            <w:r w:rsidRPr="001141D4">
              <w:rPr>
                <w:rStyle w:val="Hyperlink"/>
                <w:webHidden/>
              </w:rPr>
              <w:tab/>
            </w:r>
            <w:r w:rsidRPr="001141D4">
              <w:rPr>
                <w:rStyle w:val="Hyperlink"/>
                <w:webHidden/>
              </w:rPr>
              <w:fldChar w:fldCharType="begin"/>
            </w:r>
            <w:r w:rsidRPr="001141D4">
              <w:rPr>
                <w:rStyle w:val="Hyperlink"/>
                <w:webHidden/>
              </w:rPr>
              <w:instrText xml:space="preserve"> PAGEREF _Toc215381293 \h </w:instrText>
            </w:r>
            <w:r w:rsidRPr="001141D4">
              <w:rPr>
                <w:rStyle w:val="Hyperlink"/>
                <w:webHidden/>
              </w:rPr>
            </w:r>
            <w:r w:rsidRPr="001141D4">
              <w:rPr>
                <w:rStyle w:val="Hyperlink"/>
                <w:webHidden/>
              </w:rPr>
              <w:fldChar w:fldCharType="separate"/>
            </w:r>
            <w:r w:rsidR="00526352">
              <w:rPr>
                <w:rStyle w:val="Hyperlink"/>
                <w:webHidden/>
                <w:rtl/>
              </w:rPr>
              <w:t>57</w:t>
            </w:r>
            <w:r w:rsidRPr="001141D4">
              <w:rPr>
                <w:rStyle w:val="Hyperlink"/>
                <w:webHidden/>
              </w:rPr>
              <w:fldChar w:fldCharType="end"/>
            </w:r>
          </w:hyperlink>
        </w:p>
        <w:p w14:paraId="16FC3D4D" w14:textId="6E918CA7" w:rsidR="005804AD" w:rsidRPr="001141D4" w:rsidRDefault="005804AD" w:rsidP="001141D4">
          <w:pPr>
            <w:pStyle w:val="TOC1"/>
            <w:rPr>
              <w:rStyle w:val="Hyperlink"/>
            </w:rPr>
          </w:pPr>
          <w:hyperlink w:anchor="_Toc215381294" w:history="1">
            <w:r w:rsidRPr="00C056C1">
              <w:rPr>
                <w:rStyle w:val="Hyperlink"/>
                <w:rtl/>
              </w:rPr>
              <w:t>أولاً: التحليل الوصفي للبيانات الديموغرافية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_Toc215381294 \h </w:instrText>
            </w:r>
            <w:r w:rsidRPr="001141D4">
              <w:rPr>
                <w:rStyle w:val="Hyperlink"/>
                <w:webHidden/>
              </w:rPr>
            </w:r>
            <w:r w:rsidRPr="001141D4">
              <w:rPr>
                <w:rStyle w:val="Hyperlink"/>
                <w:webHidden/>
              </w:rPr>
              <w:fldChar w:fldCharType="separate"/>
            </w:r>
            <w:r w:rsidR="00526352">
              <w:rPr>
                <w:rStyle w:val="Hyperlink"/>
                <w:webHidden/>
                <w:rtl/>
              </w:rPr>
              <w:t>58</w:t>
            </w:r>
            <w:r w:rsidRPr="001141D4">
              <w:rPr>
                <w:rStyle w:val="Hyperlink"/>
                <w:webHidden/>
              </w:rPr>
              <w:fldChar w:fldCharType="end"/>
            </w:r>
          </w:hyperlink>
        </w:p>
        <w:p w14:paraId="65C869BE" w14:textId="551DDB6A" w:rsidR="005804AD" w:rsidRPr="001141D4" w:rsidRDefault="005804AD" w:rsidP="001141D4">
          <w:pPr>
            <w:pStyle w:val="TOC1"/>
            <w:rPr>
              <w:rStyle w:val="Hyperlink"/>
            </w:rPr>
          </w:pPr>
          <w:hyperlink w:anchor="_Toc215381298" w:history="1">
            <w:r w:rsidRPr="00C056C1">
              <w:rPr>
                <w:rStyle w:val="Hyperlink"/>
                <w:rtl/>
              </w:rPr>
              <w:t>ثانياً: التحليل الوصفي لمستوى ممارسة القيادة التحويلية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_Toc215381298 \h </w:instrText>
            </w:r>
            <w:r w:rsidRPr="001141D4">
              <w:rPr>
                <w:rStyle w:val="Hyperlink"/>
                <w:webHidden/>
              </w:rPr>
            </w:r>
            <w:r w:rsidRPr="001141D4">
              <w:rPr>
                <w:rStyle w:val="Hyperlink"/>
                <w:webHidden/>
              </w:rPr>
              <w:fldChar w:fldCharType="separate"/>
            </w:r>
            <w:r w:rsidR="00526352">
              <w:rPr>
                <w:rStyle w:val="Hyperlink"/>
                <w:webHidden/>
                <w:rtl/>
              </w:rPr>
              <w:t>59</w:t>
            </w:r>
            <w:r w:rsidRPr="001141D4">
              <w:rPr>
                <w:rStyle w:val="Hyperlink"/>
                <w:webHidden/>
              </w:rPr>
              <w:fldChar w:fldCharType="end"/>
            </w:r>
          </w:hyperlink>
        </w:p>
        <w:p w14:paraId="548D95C2" w14:textId="7CC9048B" w:rsidR="005804AD" w:rsidRPr="001141D4" w:rsidRDefault="005804AD" w:rsidP="001141D4">
          <w:pPr>
            <w:pStyle w:val="TOC1"/>
            <w:rPr>
              <w:rStyle w:val="Hyperlink"/>
            </w:rPr>
          </w:pPr>
          <w:hyperlink w:anchor="_Toc215381305" w:history="1">
            <w:r w:rsidRPr="00C056C1">
              <w:rPr>
                <w:rStyle w:val="Hyperlink"/>
                <w:rtl/>
              </w:rPr>
              <w:t>ثالثاً: التحليل الوصفي لمستوى أداء فرق العمل</w:t>
            </w:r>
            <w:r w:rsidRPr="001141D4">
              <w:rPr>
                <w:rStyle w:val="Hyperlink"/>
                <w:webHidden/>
              </w:rPr>
              <w:tab/>
            </w:r>
            <w:r w:rsidRPr="001141D4">
              <w:rPr>
                <w:rStyle w:val="Hyperlink"/>
                <w:webHidden/>
              </w:rPr>
              <w:fldChar w:fldCharType="begin"/>
            </w:r>
            <w:r w:rsidRPr="001141D4">
              <w:rPr>
                <w:rStyle w:val="Hyperlink"/>
                <w:webHidden/>
              </w:rPr>
              <w:instrText xml:space="preserve"> PAGEREF _Toc215381305 \h </w:instrText>
            </w:r>
            <w:r w:rsidRPr="001141D4">
              <w:rPr>
                <w:rStyle w:val="Hyperlink"/>
                <w:webHidden/>
              </w:rPr>
            </w:r>
            <w:r w:rsidRPr="001141D4">
              <w:rPr>
                <w:rStyle w:val="Hyperlink"/>
                <w:webHidden/>
              </w:rPr>
              <w:fldChar w:fldCharType="separate"/>
            </w:r>
            <w:r w:rsidR="00526352">
              <w:rPr>
                <w:rStyle w:val="Hyperlink"/>
                <w:webHidden/>
                <w:rtl/>
              </w:rPr>
              <w:t>61</w:t>
            </w:r>
            <w:r w:rsidRPr="001141D4">
              <w:rPr>
                <w:rStyle w:val="Hyperlink"/>
                <w:webHidden/>
              </w:rPr>
              <w:fldChar w:fldCharType="end"/>
            </w:r>
          </w:hyperlink>
        </w:p>
        <w:p w14:paraId="56B7175B" w14:textId="59671023" w:rsidR="005804AD" w:rsidRPr="001141D4" w:rsidRDefault="005804AD" w:rsidP="001141D4">
          <w:pPr>
            <w:pStyle w:val="TOC1"/>
            <w:rPr>
              <w:rStyle w:val="Hyperlink"/>
            </w:rPr>
          </w:pPr>
          <w:hyperlink w:anchor="_Toc215381311" w:history="1">
            <w:r w:rsidRPr="00C056C1">
              <w:rPr>
                <w:rStyle w:val="Hyperlink"/>
                <w:rtl/>
              </w:rPr>
              <w:t>رابعاً: تحليل العلاقة بين القيادة التحويلية وأداء فرق العمل</w:t>
            </w:r>
            <w:r w:rsidRPr="00C056C1">
              <w:rPr>
                <w:rStyle w:val="Hyperlink"/>
              </w:rPr>
              <w:t xml:space="preserve"> (Correlation Analysis)</w:t>
            </w:r>
            <w:r w:rsidRPr="001141D4">
              <w:rPr>
                <w:rStyle w:val="Hyperlink"/>
                <w:webHidden/>
              </w:rPr>
              <w:tab/>
            </w:r>
            <w:r w:rsidRPr="001141D4">
              <w:rPr>
                <w:rStyle w:val="Hyperlink"/>
                <w:webHidden/>
              </w:rPr>
              <w:fldChar w:fldCharType="begin"/>
            </w:r>
            <w:r w:rsidRPr="001141D4">
              <w:rPr>
                <w:rStyle w:val="Hyperlink"/>
                <w:webHidden/>
              </w:rPr>
              <w:instrText xml:space="preserve"> PAGEREF _Toc215381311 \h </w:instrText>
            </w:r>
            <w:r w:rsidRPr="001141D4">
              <w:rPr>
                <w:rStyle w:val="Hyperlink"/>
                <w:webHidden/>
              </w:rPr>
            </w:r>
            <w:r w:rsidRPr="001141D4">
              <w:rPr>
                <w:rStyle w:val="Hyperlink"/>
                <w:webHidden/>
              </w:rPr>
              <w:fldChar w:fldCharType="separate"/>
            </w:r>
            <w:r w:rsidR="00526352">
              <w:rPr>
                <w:rStyle w:val="Hyperlink"/>
                <w:webHidden/>
                <w:rtl/>
              </w:rPr>
              <w:t>62</w:t>
            </w:r>
            <w:r w:rsidRPr="001141D4">
              <w:rPr>
                <w:rStyle w:val="Hyperlink"/>
                <w:webHidden/>
              </w:rPr>
              <w:fldChar w:fldCharType="end"/>
            </w:r>
          </w:hyperlink>
        </w:p>
        <w:p w14:paraId="4907DCC5" w14:textId="58C9C3B7" w:rsidR="005804AD" w:rsidRPr="001141D4" w:rsidRDefault="005804AD" w:rsidP="001141D4">
          <w:pPr>
            <w:pStyle w:val="TOC1"/>
            <w:rPr>
              <w:rStyle w:val="Hyperlink"/>
            </w:rPr>
          </w:pPr>
          <w:hyperlink w:anchor="_Toc215381314" w:history="1">
            <w:r w:rsidRPr="00C056C1">
              <w:rPr>
                <w:rStyle w:val="Hyperlink"/>
                <w:rtl/>
              </w:rPr>
              <w:t>خامساً: تحليل تأثير أبعاد القيادة التحويلية</w:t>
            </w:r>
            <w:r w:rsidRPr="00C056C1">
              <w:rPr>
                <w:rStyle w:val="Hyperlink"/>
              </w:rPr>
              <w:t xml:space="preserve"> (Regression Analysis)</w:t>
            </w:r>
            <w:r w:rsidRPr="001141D4">
              <w:rPr>
                <w:rStyle w:val="Hyperlink"/>
                <w:webHidden/>
              </w:rPr>
              <w:tab/>
            </w:r>
            <w:r w:rsidRPr="001141D4">
              <w:rPr>
                <w:rStyle w:val="Hyperlink"/>
                <w:webHidden/>
              </w:rPr>
              <w:fldChar w:fldCharType="begin"/>
            </w:r>
            <w:r w:rsidRPr="001141D4">
              <w:rPr>
                <w:rStyle w:val="Hyperlink"/>
                <w:webHidden/>
              </w:rPr>
              <w:instrText xml:space="preserve"> PAGEREF _Toc215381314 \h </w:instrText>
            </w:r>
            <w:r w:rsidRPr="001141D4">
              <w:rPr>
                <w:rStyle w:val="Hyperlink"/>
                <w:webHidden/>
              </w:rPr>
            </w:r>
            <w:r w:rsidRPr="001141D4">
              <w:rPr>
                <w:rStyle w:val="Hyperlink"/>
                <w:webHidden/>
              </w:rPr>
              <w:fldChar w:fldCharType="separate"/>
            </w:r>
            <w:r w:rsidR="00526352">
              <w:rPr>
                <w:rStyle w:val="Hyperlink"/>
                <w:webHidden/>
                <w:rtl/>
              </w:rPr>
              <w:t>63</w:t>
            </w:r>
            <w:r w:rsidRPr="001141D4">
              <w:rPr>
                <w:rStyle w:val="Hyperlink"/>
                <w:webHidden/>
              </w:rPr>
              <w:fldChar w:fldCharType="end"/>
            </w:r>
          </w:hyperlink>
        </w:p>
        <w:p w14:paraId="4DAD3BD2" w14:textId="1BAAC286" w:rsidR="005804AD" w:rsidRPr="001141D4" w:rsidRDefault="005804AD" w:rsidP="001141D4">
          <w:pPr>
            <w:pStyle w:val="TOC1"/>
            <w:rPr>
              <w:rStyle w:val="Hyperlink"/>
            </w:rPr>
          </w:pPr>
          <w:hyperlink w:anchor="_Toc215381317" w:history="1">
            <w:r w:rsidRPr="00C056C1">
              <w:rPr>
                <w:rStyle w:val="Hyperlink"/>
                <w:rtl/>
              </w:rPr>
              <w:t>سادساً: التحليل المقارن بين الإدارات داخل</w:t>
            </w:r>
            <w:r w:rsidRPr="00C056C1">
              <w:rPr>
                <w:rStyle w:val="Hyperlink"/>
              </w:rPr>
              <w:t xml:space="preserve"> STC (ANOVA)</w:t>
            </w:r>
            <w:r w:rsidRPr="001141D4">
              <w:rPr>
                <w:rStyle w:val="Hyperlink"/>
                <w:webHidden/>
              </w:rPr>
              <w:tab/>
            </w:r>
            <w:r w:rsidRPr="001141D4">
              <w:rPr>
                <w:rStyle w:val="Hyperlink"/>
                <w:webHidden/>
              </w:rPr>
              <w:fldChar w:fldCharType="begin"/>
            </w:r>
            <w:r w:rsidRPr="001141D4">
              <w:rPr>
                <w:rStyle w:val="Hyperlink"/>
                <w:webHidden/>
              </w:rPr>
              <w:instrText xml:space="preserve"> PAGEREF _Toc215381317 \h </w:instrText>
            </w:r>
            <w:r w:rsidRPr="001141D4">
              <w:rPr>
                <w:rStyle w:val="Hyperlink"/>
                <w:webHidden/>
              </w:rPr>
            </w:r>
            <w:r w:rsidRPr="001141D4">
              <w:rPr>
                <w:rStyle w:val="Hyperlink"/>
                <w:webHidden/>
              </w:rPr>
              <w:fldChar w:fldCharType="separate"/>
            </w:r>
            <w:r w:rsidR="00526352">
              <w:rPr>
                <w:rStyle w:val="Hyperlink"/>
                <w:webHidden/>
                <w:rtl/>
              </w:rPr>
              <w:t>63</w:t>
            </w:r>
            <w:r w:rsidRPr="001141D4">
              <w:rPr>
                <w:rStyle w:val="Hyperlink"/>
                <w:webHidden/>
              </w:rPr>
              <w:fldChar w:fldCharType="end"/>
            </w:r>
          </w:hyperlink>
        </w:p>
        <w:p w14:paraId="09DCC15B" w14:textId="5E22913E" w:rsidR="005804AD" w:rsidRPr="001141D4" w:rsidRDefault="005804AD" w:rsidP="001141D4">
          <w:pPr>
            <w:pStyle w:val="TOC1"/>
            <w:rPr>
              <w:rStyle w:val="Hyperlink"/>
            </w:rPr>
          </w:pPr>
          <w:hyperlink w:anchor="_Toc215381323" w:history="1">
            <w:r w:rsidRPr="00C056C1">
              <w:rPr>
                <w:rStyle w:val="Hyperlink"/>
                <w:rtl/>
              </w:rPr>
              <w:t>سابعاً: تحليل الفروق حسب سنوات الخبرة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_Toc215381323 \h </w:instrText>
            </w:r>
            <w:r w:rsidRPr="001141D4">
              <w:rPr>
                <w:rStyle w:val="Hyperlink"/>
                <w:webHidden/>
              </w:rPr>
            </w:r>
            <w:r w:rsidRPr="001141D4">
              <w:rPr>
                <w:rStyle w:val="Hyperlink"/>
                <w:webHidden/>
              </w:rPr>
              <w:fldChar w:fldCharType="separate"/>
            </w:r>
            <w:r w:rsidR="00526352">
              <w:rPr>
                <w:rStyle w:val="Hyperlink"/>
                <w:webHidden/>
                <w:rtl/>
              </w:rPr>
              <w:t>65</w:t>
            </w:r>
            <w:r w:rsidRPr="001141D4">
              <w:rPr>
                <w:rStyle w:val="Hyperlink"/>
                <w:webHidden/>
              </w:rPr>
              <w:fldChar w:fldCharType="end"/>
            </w:r>
          </w:hyperlink>
        </w:p>
        <w:p w14:paraId="74F28045" w14:textId="5A2748FA" w:rsidR="005804AD" w:rsidRPr="001141D4" w:rsidRDefault="005804AD" w:rsidP="001141D4">
          <w:pPr>
            <w:pStyle w:val="TOC1"/>
            <w:rPr>
              <w:rStyle w:val="Hyperlink"/>
            </w:rPr>
          </w:pPr>
          <w:hyperlink w:anchor="_Toc215381331" w:history="1">
            <w:r w:rsidRPr="00C056C1">
              <w:rPr>
                <w:rStyle w:val="Hyperlink"/>
                <w:rtl/>
              </w:rPr>
              <w:t>ثامناً: تحليل الفروق حسب نوع الفريق (تشغيلي، تقني، إداري)</w:t>
            </w:r>
            <w:r w:rsidRPr="001141D4">
              <w:rPr>
                <w:rStyle w:val="Hyperlink"/>
                <w:webHidden/>
              </w:rPr>
              <w:tab/>
            </w:r>
            <w:r w:rsidRPr="001141D4">
              <w:rPr>
                <w:rStyle w:val="Hyperlink"/>
                <w:webHidden/>
              </w:rPr>
              <w:fldChar w:fldCharType="begin"/>
            </w:r>
            <w:r w:rsidRPr="001141D4">
              <w:rPr>
                <w:rStyle w:val="Hyperlink"/>
                <w:webHidden/>
              </w:rPr>
              <w:instrText xml:space="preserve"> PAGEREF _Toc215381331 \h </w:instrText>
            </w:r>
            <w:r w:rsidRPr="001141D4">
              <w:rPr>
                <w:rStyle w:val="Hyperlink"/>
                <w:webHidden/>
              </w:rPr>
            </w:r>
            <w:r w:rsidRPr="001141D4">
              <w:rPr>
                <w:rStyle w:val="Hyperlink"/>
                <w:webHidden/>
              </w:rPr>
              <w:fldChar w:fldCharType="separate"/>
            </w:r>
            <w:r w:rsidR="00526352">
              <w:rPr>
                <w:rStyle w:val="Hyperlink"/>
                <w:webHidden/>
                <w:rtl/>
              </w:rPr>
              <w:t>66</w:t>
            </w:r>
            <w:r w:rsidRPr="001141D4">
              <w:rPr>
                <w:rStyle w:val="Hyperlink"/>
                <w:webHidden/>
              </w:rPr>
              <w:fldChar w:fldCharType="end"/>
            </w:r>
          </w:hyperlink>
        </w:p>
        <w:p w14:paraId="162FCA75" w14:textId="79630DFD" w:rsidR="005804AD" w:rsidRPr="001141D4" w:rsidRDefault="005804AD" w:rsidP="001141D4">
          <w:pPr>
            <w:pStyle w:val="TOC1"/>
            <w:rPr>
              <w:rStyle w:val="Hyperlink"/>
            </w:rPr>
          </w:pPr>
          <w:hyperlink w:anchor="_Toc215381338" w:history="1">
            <w:r w:rsidRPr="00C056C1">
              <w:rPr>
                <w:rStyle w:val="Hyperlink"/>
                <w:rtl/>
              </w:rPr>
              <w:t>تاسعاً: اختبار قوة النموذج الإحصائي</w:t>
            </w:r>
            <w:r w:rsidRPr="00C056C1">
              <w:rPr>
                <w:rStyle w:val="Hyperlink"/>
              </w:rPr>
              <w:t xml:space="preserve"> (Model Fit)</w:t>
            </w:r>
            <w:r w:rsidRPr="001141D4">
              <w:rPr>
                <w:rStyle w:val="Hyperlink"/>
                <w:webHidden/>
              </w:rPr>
              <w:tab/>
            </w:r>
            <w:r w:rsidRPr="001141D4">
              <w:rPr>
                <w:rStyle w:val="Hyperlink"/>
                <w:webHidden/>
              </w:rPr>
              <w:fldChar w:fldCharType="begin"/>
            </w:r>
            <w:r w:rsidRPr="001141D4">
              <w:rPr>
                <w:rStyle w:val="Hyperlink"/>
                <w:webHidden/>
              </w:rPr>
              <w:instrText xml:space="preserve"> PAGEREF _Toc215381338 \h </w:instrText>
            </w:r>
            <w:r w:rsidRPr="001141D4">
              <w:rPr>
                <w:rStyle w:val="Hyperlink"/>
                <w:webHidden/>
              </w:rPr>
            </w:r>
            <w:r w:rsidRPr="001141D4">
              <w:rPr>
                <w:rStyle w:val="Hyperlink"/>
                <w:webHidden/>
              </w:rPr>
              <w:fldChar w:fldCharType="separate"/>
            </w:r>
            <w:r w:rsidR="00526352">
              <w:rPr>
                <w:rStyle w:val="Hyperlink"/>
                <w:webHidden/>
                <w:rtl/>
              </w:rPr>
              <w:t>67</w:t>
            </w:r>
            <w:r w:rsidRPr="001141D4">
              <w:rPr>
                <w:rStyle w:val="Hyperlink"/>
                <w:webHidden/>
              </w:rPr>
              <w:fldChar w:fldCharType="end"/>
            </w:r>
          </w:hyperlink>
        </w:p>
        <w:p w14:paraId="4276B9DA" w14:textId="2D03A8C9" w:rsidR="005804AD" w:rsidRPr="001141D4" w:rsidRDefault="005804AD" w:rsidP="001141D4">
          <w:pPr>
            <w:pStyle w:val="TOC1"/>
            <w:rPr>
              <w:rStyle w:val="Hyperlink"/>
            </w:rPr>
          </w:pPr>
          <w:hyperlink w:anchor="_Toc215381344" w:history="1">
            <w:r w:rsidRPr="00C056C1">
              <w:rPr>
                <w:rStyle w:val="Hyperlink"/>
                <w:rtl/>
              </w:rPr>
              <w:t>عاشراً: تفسير نتائج اختبار الفرضيات</w:t>
            </w:r>
            <w:r w:rsidRPr="001141D4">
              <w:rPr>
                <w:rStyle w:val="Hyperlink"/>
                <w:webHidden/>
              </w:rPr>
              <w:tab/>
            </w:r>
            <w:r w:rsidRPr="001141D4">
              <w:rPr>
                <w:rStyle w:val="Hyperlink"/>
                <w:webHidden/>
              </w:rPr>
              <w:fldChar w:fldCharType="begin"/>
            </w:r>
            <w:r w:rsidRPr="001141D4">
              <w:rPr>
                <w:rStyle w:val="Hyperlink"/>
                <w:webHidden/>
              </w:rPr>
              <w:instrText xml:space="preserve"> PAGEREF _Toc215381344 \h </w:instrText>
            </w:r>
            <w:r w:rsidRPr="001141D4">
              <w:rPr>
                <w:rStyle w:val="Hyperlink"/>
                <w:webHidden/>
              </w:rPr>
            </w:r>
            <w:r w:rsidRPr="001141D4">
              <w:rPr>
                <w:rStyle w:val="Hyperlink"/>
                <w:webHidden/>
              </w:rPr>
              <w:fldChar w:fldCharType="separate"/>
            </w:r>
            <w:r w:rsidR="00526352">
              <w:rPr>
                <w:rStyle w:val="Hyperlink"/>
                <w:webHidden/>
                <w:rtl/>
              </w:rPr>
              <w:t>68</w:t>
            </w:r>
            <w:r w:rsidRPr="001141D4">
              <w:rPr>
                <w:rStyle w:val="Hyperlink"/>
                <w:webHidden/>
              </w:rPr>
              <w:fldChar w:fldCharType="end"/>
            </w:r>
          </w:hyperlink>
        </w:p>
        <w:p w14:paraId="5FC4C7BF" w14:textId="3A0E514C" w:rsidR="005804AD" w:rsidRPr="001141D4" w:rsidRDefault="005804AD" w:rsidP="001141D4">
          <w:pPr>
            <w:pStyle w:val="TOC1"/>
            <w:rPr>
              <w:rStyle w:val="Hyperlink"/>
            </w:rPr>
          </w:pPr>
          <w:hyperlink w:anchor="_Toc215381353" w:history="1">
            <w:r w:rsidRPr="00C056C1">
              <w:rPr>
                <w:rStyle w:val="Hyperlink"/>
                <w:rtl/>
              </w:rPr>
              <w:t>الحادي عشر: التفسير التفصيلي لكل بعد من أبعاد القيادة التحويلية وتأثيره على الأداء</w:t>
            </w:r>
            <w:r w:rsidRPr="001141D4">
              <w:rPr>
                <w:rStyle w:val="Hyperlink"/>
                <w:webHidden/>
              </w:rPr>
              <w:tab/>
            </w:r>
            <w:r w:rsidRPr="001141D4">
              <w:rPr>
                <w:rStyle w:val="Hyperlink"/>
                <w:webHidden/>
              </w:rPr>
              <w:fldChar w:fldCharType="begin"/>
            </w:r>
            <w:r w:rsidRPr="001141D4">
              <w:rPr>
                <w:rStyle w:val="Hyperlink"/>
                <w:webHidden/>
              </w:rPr>
              <w:instrText xml:space="preserve"> PAGEREF _Toc215381353 \h </w:instrText>
            </w:r>
            <w:r w:rsidRPr="001141D4">
              <w:rPr>
                <w:rStyle w:val="Hyperlink"/>
                <w:webHidden/>
              </w:rPr>
            </w:r>
            <w:r w:rsidRPr="001141D4">
              <w:rPr>
                <w:rStyle w:val="Hyperlink"/>
                <w:webHidden/>
              </w:rPr>
              <w:fldChar w:fldCharType="separate"/>
            </w:r>
            <w:r w:rsidR="00526352">
              <w:rPr>
                <w:rStyle w:val="Hyperlink"/>
                <w:webHidden/>
                <w:rtl/>
              </w:rPr>
              <w:t>69</w:t>
            </w:r>
            <w:r w:rsidRPr="001141D4">
              <w:rPr>
                <w:rStyle w:val="Hyperlink"/>
                <w:webHidden/>
              </w:rPr>
              <w:fldChar w:fldCharType="end"/>
            </w:r>
          </w:hyperlink>
        </w:p>
        <w:p w14:paraId="1B2FC547" w14:textId="21D3FD1D" w:rsidR="005804AD" w:rsidRPr="001141D4" w:rsidRDefault="005804AD" w:rsidP="001141D4">
          <w:pPr>
            <w:pStyle w:val="TOC1"/>
            <w:rPr>
              <w:rStyle w:val="Hyperlink"/>
            </w:rPr>
          </w:pPr>
          <w:hyperlink w:anchor="_Toc215381366" w:history="1">
            <w:r w:rsidRPr="00C056C1">
              <w:rPr>
                <w:rStyle w:val="Hyperlink"/>
                <w:rtl/>
              </w:rPr>
              <w:t>ثاني عشر: تحليل متغير أداء فرق العمل بشكل تفصيلي</w:t>
            </w:r>
            <w:r w:rsidRPr="001141D4">
              <w:rPr>
                <w:rStyle w:val="Hyperlink"/>
                <w:webHidden/>
              </w:rPr>
              <w:tab/>
            </w:r>
            <w:r w:rsidRPr="001141D4">
              <w:rPr>
                <w:rStyle w:val="Hyperlink"/>
                <w:webHidden/>
              </w:rPr>
              <w:fldChar w:fldCharType="begin"/>
            </w:r>
            <w:r w:rsidRPr="001141D4">
              <w:rPr>
                <w:rStyle w:val="Hyperlink"/>
                <w:webHidden/>
              </w:rPr>
              <w:instrText xml:space="preserve"> PAGEREF _Toc215381366 \h </w:instrText>
            </w:r>
            <w:r w:rsidRPr="001141D4">
              <w:rPr>
                <w:rStyle w:val="Hyperlink"/>
                <w:webHidden/>
              </w:rPr>
            </w:r>
            <w:r w:rsidRPr="001141D4">
              <w:rPr>
                <w:rStyle w:val="Hyperlink"/>
                <w:webHidden/>
              </w:rPr>
              <w:fldChar w:fldCharType="separate"/>
            </w:r>
            <w:r w:rsidR="00526352">
              <w:rPr>
                <w:rStyle w:val="Hyperlink"/>
                <w:webHidden/>
                <w:rtl/>
              </w:rPr>
              <w:t>71</w:t>
            </w:r>
            <w:r w:rsidRPr="001141D4">
              <w:rPr>
                <w:rStyle w:val="Hyperlink"/>
                <w:webHidden/>
              </w:rPr>
              <w:fldChar w:fldCharType="end"/>
            </w:r>
          </w:hyperlink>
        </w:p>
        <w:p w14:paraId="12AFF4EF" w14:textId="4FBC5DAC" w:rsidR="005804AD" w:rsidRPr="001141D4" w:rsidRDefault="005804AD" w:rsidP="001141D4">
          <w:pPr>
            <w:pStyle w:val="TOC1"/>
            <w:rPr>
              <w:rStyle w:val="Hyperlink"/>
            </w:rPr>
          </w:pPr>
          <w:hyperlink w:anchor="_Toc215381373" w:history="1">
            <w:r w:rsidRPr="00C056C1">
              <w:rPr>
                <w:rStyle w:val="Hyperlink"/>
                <w:rtl/>
              </w:rPr>
              <w:t>ثالث عشر: مناقشة النتائج في ضوء الدراسات السابقة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_Toc215381373 \h </w:instrText>
            </w:r>
            <w:r w:rsidRPr="001141D4">
              <w:rPr>
                <w:rStyle w:val="Hyperlink"/>
                <w:webHidden/>
              </w:rPr>
            </w:r>
            <w:r w:rsidRPr="001141D4">
              <w:rPr>
                <w:rStyle w:val="Hyperlink"/>
                <w:webHidden/>
              </w:rPr>
              <w:fldChar w:fldCharType="separate"/>
            </w:r>
            <w:r w:rsidR="00526352">
              <w:rPr>
                <w:rStyle w:val="Hyperlink"/>
                <w:webHidden/>
                <w:rtl/>
              </w:rPr>
              <w:t>73</w:t>
            </w:r>
            <w:r w:rsidRPr="001141D4">
              <w:rPr>
                <w:rStyle w:val="Hyperlink"/>
                <w:webHidden/>
              </w:rPr>
              <w:fldChar w:fldCharType="end"/>
            </w:r>
          </w:hyperlink>
        </w:p>
        <w:p w14:paraId="03543AE3" w14:textId="40A37B84" w:rsidR="005804AD" w:rsidRPr="001141D4" w:rsidRDefault="005804AD" w:rsidP="001141D4">
          <w:pPr>
            <w:pStyle w:val="TOC1"/>
            <w:rPr>
              <w:rStyle w:val="Hyperlink"/>
            </w:rPr>
          </w:pPr>
          <w:hyperlink w:anchor="_Toc215381377" w:history="1">
            <w:r w:rsidRPr="00C056C1">
              <w:rPr>
                <w:rStyle w:val="Hyperlink"/>
                <w:rtl/>
              </w:rPr>
              <w:t>رابع عشر: تفسير شامل للنتائج في السياق الوظيفي لشركة</w:t>
            </w:r>
            <w:r w:rsidRPr="00C056C1">
              <w:rPr>
                <w:rStyle w:val="Hyperlink"/>
              </w:rPr>
              <w:t xml:space="preserve"> STC</w:t>
            </w:r>
            <w:r w:rsidRPr="001141D4">
              <w:rPr>
                <w:rStyle w:val="Hyperlink"/>
                <w:webHidden/>
              </w:rPr>
              <w:tab/>
            </w:r>
            <w:r w:rsidRPr="001141D4">
              <w:rPr>
                <w:rStyle w:val="Hyperlink"/>
                <w:webHidden/>
              </w:rPr>
              <w:fldChar w:fldCharType="begin"/>
            </w:r>
            <w:r w:rsidRPr="001141D4">
              <w:rPr>
                <w:rStyle w:val="Hyperlink"/>
                <w:webHidden/>
              </w:rPr>
              <w:instrText xml:space="preserve"> PAGEREF _Toc215381377 \h </w:instrText>
            </w:r>
            <w:r w:rsidRPr="001141D4">
              <w:rPr>
                <w:rStyle w:val="Hyperlink"/>
                <w:webHidden/>
              </w:rPr>
            </w:r>
            <w:r w:rsidRPr="001141D4">
              <w:rPr>
                <w:rStyle w:val="Hyperlink"/>
                <w:webHidden/>
              </w:rPr>
              <w:fldChar w:fldCharType="separate"/>
            </w:r>
            <w:r w:rsidR="00526352">
              <w:rPr>
                <w:rStyle w:val="Hyperlink"/>
                <w:webHidden/>
                <w:rtl/>
              </w:rPr>
              <w:t>74</w:t>
            </w:r>
            <w:r w:rsidRPr="001141D4">
              <w:rPr>
                <w:rStyle w:val="Hyperlink"/>
                <w:webHidden/>
              </w:rPr>
              <w:fldChar w:fldCharType="end"/>
            </w:r>
          </w:hyperlink>
        </w:p>
        <w:p w14:paraId="5163C392" w14:textId="061901C8" w:rsidR="005804AD" w:rsidRPr="001141D4" w:rsidRDefault="005804AD" w:rsidP="001141D4">
          <w:pPr>
            <w:pStyle w:val="TOC1"/>
            <w:rPr>
              <w:rStyle w:val="Hyperlink"/>
            </w:rPr>
          </w:pPr>
          <w:hyperlink w:anchor="_Toc215381383" w:history="1">
            <w:r w:rsidRPr="00C056C1">
              <w:rPr>
                <w:rStyle w:val="Hyperlink"/>
                <w:rtl/>
              </w:rPr>
              <w:t>خامس عشر: خلاصة تحليل النتائج</w:t>
            </w:r>
            <w:r w:rsidRPr="001141D4">
              <w:rPr>
                <w:rStyle w:val="Hyperlink"/>
                <w:webHidden/>
              </w:rPr>
              <w:tab/>
            </w:r>
            <w:r w:rsidRPr="001141D4">
              <w:rPr>
                <w:rStyle w:val="Hyperlink"/>
                <w:webHidden/>
              </w:rPr>
              <w:fldChar w:fldCharType="begin"/>
            </w:r>
            <w:r w:rsidRPr="001141D4">
              <w:rPr>
                <w:rStyle w:val="Hyperlink"/>
                <w:webHidden/>
              </w:rPr>
              <w:instrText xml:space="preserve"> PAGEREF _Toc215381383 \h </w:instrText>
            </w:r>
            <w:r w:rsidRPr="001141D4">
              <w:rPr>
                <w:rStyle w:val="Hyperlink"/>
                <w:webHidden/>
              </w:rPr>
            </w:r>
            <w:r w:rsidRPr="001141D4">
              <w:rPr>
                <w:rStyle w:val="Hyperlink"/>
                <w:webHidden/>
              </w:rPr>
              <w:fldChar w:fldCharType="separate"/>
            </w:r>
            <w:r w:rsidR="00526352">
              <w:rPr>
                <w:rStyle w:val="Hyperlink"/>
                <w:webHidden/>
                <w:rtl/>
              </w:rPr>
              <w:t>75</w:t>
            </w:r>
            <w:r w:rsidRPr="001141D4">
              <w:rPr>
                <w:rStyle w:val="Hyperlink"/>
                <w:webHidden/>
              </w:rPr>
              <w:fldChar w:fldCharType="end"/>
            </w:r>
          </w:hyperlink>
        </w:p>
        <w:p w14:paraId="7B529F37" w14:textId="4F5099D0" w:rsidR="005804AD" w:rsidRPr="001141D4" w:rsidRDefault="005804AD" w:rsidP="001141D4">
          <w:pPr>
            <w:pStyle w:val="TOC1"/>
            <w:rPr>
              <w:rStyle w:val="Hyperlink"/>
            </w:rPr>
          </w:pPr>
          <w:hyperlink w:anchor="_Toc215381384" w:history="1">
            <w:r w:rsidRPr="00C056C1">
              <w:rPr>
                <w:rStyle w:val="Hyperlink"/>
                <w:rtl/>
              </w:rPr>
              <w:t>الفصل السادس : الاستنتاجات والتوصيات</w:t>
            </w:r>
            <w:r w:rsidRPr="001141D4">
              <w:rPr>
                <w:rStyle w:val="Hyperlink"/>
                <w:webHidden/>
              </w:rPr>
              <w:tab/>
            </w:r>
            <w:r w:rsidRPr="001141D4">
              <w:rPr>
                <w:rStyle w:val="Hyperlink"/>
                <w:webHidden/>
              </w:rPr>
              <w:fldChar w:fldCharType="begin"/>
            </w:r>
            <w:r w:rsidRPr="001141D4">
              <w:rPr>
                <w:rStyle w:val="Hyperlink"/>
                <w:webHidden/>
              </w:rPr>
              <w:instrText xml:space="preserve"> PAGEREF _Toc215381384 \h </w:instrText>
            </w:r>
            <w:r w:rsidRPr="001141D4">
              <w:rPr>
                <w:rStyle w:val="Hyperlink"/>
                <w:webHidden/>
              </w:rPr>
            </w:r>
            <w:r w:rsidRPr="001141D4">
              <w:rPr>
                <w:rStyle w:val="Hyperlink"/>
                <w:webHidden/>
              </w:rPr>
              <w:fldChar w:fldCharType="separate"/>
            </w:r>
            <w:r w:rsidR="00526352">
              <w:rPr>
                <w:rStyle w:val="Hyperlink"/>
                <w:webHidden/>
                <w:rtl/>
              </w:rPr>
              <w:t>76</w:t>
            </w:r>
            <w:r w:rsidRPr="001141D4">
              <w:rPr>
                <w:rStyle w:val="Hyperlink"/>
                <w:webHidden/>
              </w:rPr>
              <w:fldChar w:fldCharType="end"/>
            </w:r>
          </w:hyperlink>
        </w:p>
        <w:p w14:paraId="2BB2F665" w14:textId="73375A84" w:rsidR="005804AD" w:rsidRPr="001141D4" w:rsidRDefault="005804AD" w:rsidP="001141D4">
          <w:pPr>
            <w:pStyle w:val="TOC1"/>
            <w:rPr>
              <w:rStyle w:val="Hyperlink"/>
            </w:rPr>
          </w:pPr>
          <w:hyperlink w:anchor="_Toc215381385" w:history="1">
            <w:r w:rsidRPr="00C056C1">
              <w:rPr>
                <w:rStyle w:val="Hyperlink"/>
                <w:rtl/>
              </w:rPr>
              <w:t>مقدمة الفصل</w:t>
            </w:r>
            <w:r w:rsidRPr="001141D4">
              <w:rPr>
                <w:rStyle w:val="Hyperlink"/>
                <w:webHidden/>
              </w:rPr>
              <w:tab/>
            </w:r>
            <w:r w:rsidRPr="001141D4">
              <w:rPr>
                <w:rStyle w:val="Hyperlink"/>
                <w:webHidden/>
              </w:rPr>
              <w:fldChar w:fldCharType="begin"/>
            </w:r>
            <w:r w:rsidRPr="001141D4">
              <w:rPr>
                <w:rStyle w:val="Hyperlink"/>
                <w:webHidden/>
              </w:rPr>
              <w:instrText xml:space="preserve"> PAGEREF _Toc215381385 \h </w:instrText>
            </w:r>
            <w:r w:rsidRPr="001141D4">
              <w:rPr>
                <w:rStyle w:val="Hyperlink"/>
                <w:webHidden/>
              </w:rPr>
            </w:r>
            <w:r w:rsidRPr="001141D4">
              <w:rPr>
                <w:rStyle w:val="Hyperlink"/>
                <w:webHidden/>
              </w:rPr>
              <w:fldChar w:fldCharType="separate"/>
            </w:r>
            <w:r w:rsidR="00526352">
              <w:rPr>
                <w:rStyle w:val="Hyperlink"/>
                <w:webHidden/>
                <w:rtl/>
              </w:rPr>
              <w:t>76</w:t>
            </w:r>
            <w:r w:rsidRPr="001141D4">
              <w:rPr>
                <w:rStyle w:val="Hyperlink"/>
                <w:webHidden/>
              </w:rPr>
              <w:fldChar w:fldCharType="end"/>
            </w:r>
          </w:hyperlink>
        </w:p>
        <w:p w14:paraId="0BA34C73" w14:textId="4B263E36" w:rsidR="005804AD" w:rsidRPr="001141D4" w:rsidRDefault="005804AD" w:rsidP="001141D4">
          <w:pPr>
            <w:pStyle w:val="TOC1"/>
            <w:rPr>
              <w:rStyle w:val="Hyperlink"/>
            </w:rPr>
          </w:pPr>
          <w:hyperlink w:anchor="_Toc215381386" w:history="1">
            <w:r w:rsidRPr="00C056C1">
              <w:rPr>
                <w:rStyle w:val="Hyperlink"/>
                <w:rtl/>
              </w:rPr>
              <w:t>أولاً: الاستنتاجات العامة للدراسة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_Toc215381386 \h </w:instrText>
            </w:r>
            <w:r w:rsidRPr="001141D4">
              <w:rPr>
                <w:rStyle w:val="Hyperlink"/>
                <w:webHidden/>
              </w:rPr>
            </w:r>
            <w:r w:rsidRPr="001141D4">
              <w:rPr>
                <w:rStyle w:val="Hyperlink"/>
                <w:webHidden/>
              </w:rPr>
              <w:fldChar w:fldCharType="separate"/>
            </w:r>
            <w:r w:rsidR="00526352">
              <w:rPr>
                <w:rStyle w:val="Hyperlink"/>
                <w:webHidden/>
                <w:rtl/>
              </w:rPr>
              <w:t>76</w:t>
            </w:r>
            <w:r w:rsidRPr="001141D4">
              <w:rPr>
                <w:rStyle w:val="Hyperlink"/>
                <w:webHidden/>
              </w:rPr>
              <w:fldChar w:fldCharType="end"/>
            </w:r>
          </w:hyperlink>
        </w:p>
        <w:p w14:paraId="12B87D65" w14:textId="0E719C7A" w:rsidR="005804AD" w:rsidRPr="001141D4" w:rsidRDefault="005804AD" w:rsidP="001141D4">
          <w:pPr>
            <w:pStyle w:val="TOC1"/>
            <w:rPr>
              <w:rStyle w:val="Hyperlink"/>
            </w:rPr>
          </w:pPr>
          <w:hyperlink w:anchor="_Toc215381395" w:history="1">
            <w:r w:rsidRPr="00C056C1">
              <w:rPr>
                <w:rStyle w:val="Hyperlink"/>
                <w:rtl/>
              </w:rPr>
              <w:t>ثانياً: تفسير الاستنتاجات في ضوء بيئة</w:t>
            </w:r>
            <w:r w:rsidRPr="00C056C1">
              <w:rPr>
                <w:rStyle w:val="Hyperlink"/>
              </w:rPr>
              <w:t xml:space="preserve"> STC</w:t>
            </w:r>
            <w:r w:rsidRPr="001141D4">
              <w:rPr>
                <w:rStyle w:val="Hyperlink"/>
                <w:webHidden/>
              </w:rPr>
              <w:tab/>
            </w:r>
            <w:r w:rsidRPr="001141D4">
              <w:rPr>
                <w:rStyle w:val="Hyperlink"/>
                <w:webHidden/>
              </w:rPr>
              <w:fldChar w:fldCharType="begin"/>
            </w:r>
            <w:r w:rsidRPr="001141D4">
              <w:rPr>
                <w:rStyle w:val="Hyperlink"/>
                <w:webHidden/>
              </w:rPr>
              <w:instrText xml:space="preserve"> PAGEREF _Toc215381395 \h </w:instrText>
            </w:r>
            <w:r w:rsidRPr="001141D4">
              <w:rPr>
                <w:rStyle w:val="Hyperlink"/>
                <w:webHidden/>
              </w:rPr>
            </w:r>
            <w:r w:rsidRPr="001141D4">
              <w:rPr>
                <w:rStyle w:val="Hyperlink"/>
                <w:webHidden/>
              </w:rPr>
              <w:fldChar w:fldCharType="separate"/>
            </w:r>
            <w:r w:rsidR="00526352">
              <w:rPr>
                <w:rStyle w:val="Hyperlink"/>
                <w:webHidden/>
                <w:rtl/>
              </w:rPr>
              <w:t>78</w:t>
            </w:r>
            <w:r w:rsidRPr="001141D4">
              <w:rPr>
                <w:rStyle w:val="Hyperlink"/>
                <w:webHidden/>
              </w:rPr>
              <w:fldChar w:fldCharType="end"/>
            </w:r>
          </w:hyperlink>
        </w:p>
        <w:p w14:paraId="4AAF4636" w14:textId="2CC2CF9D" w:rsidR="005804AD" w:rsidRPr="001141D4" w:rsidRDefault="005804AD" w:rsidP="001141D4">
          <w:pPr>
            <w:pStyle w:val="TOC1"/>
            <w:rPr>
              <w:rStyle w:val="Hyperlink"/>
            </w:rPr>
          </w:pPr>
          <w:hyperlink w:anchor="_Toc215381400" w:history="1">
            <w:r w:rsidRPr="00C056C1">
              <w:rPr>
                <w:rStyle w:val="Hyperlink"/>
                <w:rtl/>
              </w:rPr>
              <w:t>ثالثاً: التوصيات العملية للدراسة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_Toc215381400 \h </w:instrText>
            </w:r>
            <w:r w:rsidRPr="001141D4">
              <w:rPr>
                <w:rStyle w:val="Hyperlink"/>
                <w:webHidden/>
              </w:rPr>
            </w:r>
            <w:r w:rsidRPr="001141D4">
              <w:rPr>
                <w:rStyle w:val="Hyperlink"/>
                <w:webHidden/>
              </w:rPr>
              <w:fldChar w:fldCharType="separate"/>
            </w:r>
            <w:r w:rsidR="00526352">
              <w:rPr>
                <w:rStyle w:val="Hyperlink"/>
                <w:webHidden/>
                <w:rtl/>
              </w:rPr>
              <w:t>79</w:t>
            </w:r>
            <w:r w:rsidRPr="001141D4">
              <w:rPr>
                <w:rStyle w:val="Hyperlink"/>
                <w:webHidden/>
              </w:rPr>
              <w:fldChar w:fldCharType="end"/>
            </w:r>
          </w:hyperlink>
        </w:p>
        <w:p w14:paraId="41255A23" w14:textId="46FF6373" w:rsidR="005804AD" w:rsidRPr="001141D4" w:rsidRDefault="005804AD" w:rsidP="001141D4">
          <w:pPr>
            <w:pStyle w:val="TOC1"/>
            <w:rPr>
              <w:rStyle w:val="Hyperlink"/>
            </w:rPr>
          </w:pPr>
          <w:hyperlink w:anchor="_Toc215381406" w:history="1">
            <w:r w:rsidRPr="00C056C1">
              <w:rPr>
                <w:rStyle w:val="Hyperlink"/>
                <w:rtl/>
              </w:rPr>
              <w:t>رابعاً: التوصيات الاستراتيجية لإدارة الشركة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_Toc215381406 \h </w:instrText>
            </w:r>
            <w:r w:rsidRPr="001141D4">
              <w:rPr>
                <w:rStyle w:val="Hyperlink"/>
                <w:webHidden/>
              </w:rPr>
            </w:r>
            <w:r w:rsidRPr="001141D4">
              <w:rPr>
                <w:rStyle w:val="Hyperlink"/>
                <w:webHidden/>
              </w:rPr>
              <w:fldChar w:fldCharType="separate"/>
            </w:r>
            <w:r w:rsidR="00526352">
              <w:rPr>
                <w:rStyle w:val="Hyperlink"/>
                <w:webHidden/>
                <w:rtl/>
              </w:rPr>
              <w:t>81</w:t>
            </w:r>
            <w:r w:rsidRPr="001141D4">
              <w:rPr>
                <w:rStyle w:val="Hyperlink"/>
                <w:webHidden/>
              </w:rPr>
              <w:fldChar w:fldCharType="end"/>
            </w:r>
          </w:hyperlink>
        </w:p>
        <w:p w14:paraId="50FFC65B" w14:textId="16BA1952" w:rsidR="005804AD" w:rsidRPr="001141D4" w:rsidRDefault="005804AD" w:rsidP="001141D4">
          <w:pPr>
            <w:pStyle w:val="TOC1"/>
            <w:rPr>
              <w:rStyle w:val="Hyperlink"/>
            </w:rPr>
          </w:pPr>
          <w:hyperlink w:anchor="_Toc215381411" w:history="1">
            <w:r w:rsidRPr="00C056C1">
              <w:rPr>
                <w:rStyle w:val="Hyperlink"/>
                <w:rtl/>
              </w:rPr>
              <w:t>خامساً: التوصيات الموجّهة لقادة الفرق في</w:t>
            </w:r>
            <w:r w:rsidRPr="00C056C1">
              <w:rPr>
                <w:rStyle w:val="Hyperlink"/>
              </w:rPr>
              <w:t xml:space="preserve"> STC</w:t>
            </w:r>
            <w:r w:rsidRPr="001141D4">
              <w:rPr>
                <w:rStyle w:val="Hyperlink"/>
                <w:webHidden/>
              </w:rPr>
              <w:tab/>
            </w:r>
            <w:r w:rsidRPr="001141D4">
              <w:rPr>
                <w:rStyle w:val="Hyperlink"/>
                <w:webHidden/>
              </w:rPr>
              <w:fldChar w:fldCharType="begin"/>
            </w:r>
            <w:r w:rsidRPr="001141D4">
              <w:rPr>
                <w:rStyle w:val="Hyperlink"/>
                <w:webHidden/>
              </w:rPr>
              <w:instrText xml:space="preserve"> PAGEREF _Toc215381411 \h </w:instrText>
            </w:r>
            <w:r w:rsidRPr="001141D4">
              <w:rPr>
                <w:rStyle w:val="Hyperlink"/>
                <w:webHidden/>
              </w:rPr>
            </w:r>
            <w:r w:rsidRPr="001141D4">
              <w:rPr>
                <w:rStyle w:val="Hyperlink"/>
                <w:webHidden/>
              </w:rPr>
              <w:fldChar w:fldCharType="separate"/>
            </w:r>
            <w:r w:rsidR="00526352">
              <w:rPr>
                <w:rStyle w:val="Hyperlink"/>
                <w:webHidden/>
                <w:rtl/>
              </w:rPr>
              <w:t>82</w:t>
            </w:r>
            <w:r w:rsidRPr="001141D4">
              <w:rPr>
                <w:rStyle w:val="Hyperlink"/>
                <w:webHidden/>
              </w:rPr>
              <w:fldChar w:fldCharType="end"/>
            </w:r>
          </w:hyperlink>
        </w:p>
        <w:p w14:paraId="7F69827F" w14:textId="0C03AF9D" w:rsidR="005804AD" w:rsidRPr="001141D4" w:rsidRDefault="005804AD" w:rsidP="001141D4">
          <w:pPr>
            <w:pStyle w:val="TOC1"/>
            <w:rPr>
              <w:rStyle w:val="Hyperlink"/>
            </w:rPr>
          </w:pPr>
          <w:hyperlink w:anchor="_Toc215381416" w:history="1">
            <w:r w:rsidRPr="00C056C1">
              <w:rPr>
                <w:rStyle w:val="Hyperlink"/>
                <w:rtl/>
              </w:rPr>
              <w:t>سادساً: التوصيات الموجهة لقسم الموارد البشرية</w:t>
            </w:r>
            <w:r w:rsidRPr="00C056C1">
              <w:rPr>
                <w:rStyle w:val="Hyperlink"/>
              </w:rPr>
              <w:t xml:space="preserve"> HR</w:t>
            </w:r>
            <w:r w:rsidRPr="001141D4">
              <w:rPr>
                <w:rStyle w:val="Hyperlink"/>
                <w:webHidden/>
              </w:rPr>
              <w:tab/>
            </w:r>
            <w:r w:rsidRPr="001141D4">
              <w:rPr>
                <w:rStyle w:val="Hyperlink"/>
                <w:webHidden/>
              </w:rPr>
              <w:fldChar w:fldCharType="begin"/>
            </w:r>
            <w:r w:rsidRPr="001141D4">
              <w:rPr>
                <w:rStyle w:val="Hyperlink"/>
                <w:webHidden/>
              </w:rPr>
              <w:instrText xml:space="preserve"> PAGEREF _Toc215381416 \h </w:instrText>
            </w:r>
            <w:r w:rsidRPr="001141D4">
              <w:rPr>
                <w:rStyle w:val="Hyperlink"/>
                <w:webHidden/>
              </w:rPr>
            </w:r>
            <w:r w:rsidRPr="001141D4">
              <w:rPr>
                <w:rStyle w:val="Hyperlink"/>
                <w:webHidden/>
              </w:rPr>
              <w:fldChar w:fldCharType="separate"/>
            </w:r>
            <w:r w:rsidR="00526352">
              <w:rPr>
                <w:rStyle w:val="Hyperlink"/>
                <w:webHidden/>
                <w:rtl/>
              </w:rPr>
              <w:t>84</w:t>
            </w:r>
            <w:r w:rsidRPr="001141D4">
              <w:rPr>
                <w:rStyle w:val="Hyperlink"/>
                <w:webHidden/>
              </w:rPr>
              <w:fldChar w:fldCharType="end"/>
            </w:r>
          </w:hyperlink>
        </w:p>
        <w:p w14:paraId="0DC0427E" w14:textId="0E1FC1BC" w:rsidR="005804AD" w:rsidRPr="001141D4" w:rsidRDefault="005804AD" w:rsidP="001141D4">
          <w:pPr>
            <w:pStyle w:val="TOC1"/>
            <w:rPr>
              <w:rStyle w:val="Hyperlink"/>
            </w:rPr>
          </w:pPr>
          <w:hyperlink w:anchor="_Toc215381421" w:history="1">
            <w:r w:rsidRPr="00C056C1">
              <w:rPr>
                <w:rStyle w:val="Hyperlink"/>
                <w:rtl/>
              </w:rPr>
              <w:t>سابعاً: حدود الدراسة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_Toc215381421 \h </w:instrText>
            </w:r>
            <w:r w:rsidRPr="001141D4">
              <w:rPr>
                <w:rStyle w:val="Hyperlink"/>
                <w:webHidden/>
              </w:rPr>
            </w:r>
            <w:r w:rsidRPr="001141D4">
              <w:rPr>
                <w:rStyle w:val="Hyperlink"/>
                <w:webHidden/>
              </w:rPr>
              <w:fldChar w:fldCharType="separate"/>
            </w:r>
            <w:r w:rsidR="00526352">
              <w:rPr>
                <w:rStyle w:val="Hyperlink"/>
                <w:webHidden/>
                <w:rtl/>
              </w:rPr>
              <w:t>85</w:t>
            </w:r>
            <w:r w:rsidRPr="001141D4">
              <w:rPr>
                <w:rStyle w:val="Hyperlink"/>
                <w:webHidden/>
              </w:rPr>
              <w:fldChar w:fldCharType="end"/>
            </w:r>
          </w:hyperlink>
        </w:p>
        <w:p w14:paraId="23C39518" w14:textId="10809581" w:rsidR="005804AD" w:rsidRPr="001141D4" w:rsidRDefault="005804AD" w:rsidP="001141D4">
          <w:pPr>
            <w:pStyle w:val="TOC1"/>
            <w:rPr>
              <w:rStyle w:val="Hyperlink"/>
            </w:rPr>
          </w:pPr>
          <w:hyperlink w:anchor="_Toc215381426" w:history="1">
            <w:r w:rsidRPr="00C056C1">
              <w:rPr>
                <w:rStyle w:val="Hyperlink"/>
                <w:rtl/>
              </w:rPr>
              <w:t>ثامناً: مقترحات للدراسات المستقبلية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_Toc215381426 \h </w:instrText>
            </w:r>
            <w:r w:rsidRPr="001141D4">
              <w:rPr>
                <w:rStyle w:val="Hyperlink"/>
                <w:webHidden/>
              </w:rPr>
            </w:r>
            <w:r w:rsidRPr="001141D4">
              <w:rPr>
                <w:rStyle w:val="Hyperlink"/>
                <w:webHidden/>
              </w:rPr>
              <w:fldChar w:fldCharType="separate"/>
            </w:r>
            <w:r w:rsidR="00526352">
              <w:rPr>
                <w:rStyle w:val="Hyperlink"/>
                <w:webHidden/>
                <w:rtl/>
              </w:rPr>
              <w:t>86</w:t>
            </w:r>
            <w:r w:rsidRPr="001141D4">
              <w:rPr>
                <w:rStyle w:val="Hyperlink"/>
                <w:webHidden/>
              </w:rPr>
              <w:fldChar w:fldCharType="end"/>
            </w:r>
          </w:hyperlink>
        </w:p>
        <w:p w14:paraId="213B91D6" w14:textId="442AC88E" w:rsidR="005804AD" w:rsidRPr="001141D4" w:rsidRDefault="005804AD" w:rsidP="001141D4">
          <w:pPr>
            <w:pStyle w:val="TOC1"/>
            <w:rPr>
              <w:rStyle w:val="Hyperlink"/>
            </w:rPr>
          </w:pPr>
          <w:hyperlink w:anchor="_Toc215381432" w:history="1">
            <w:r w:rsidRPr="00C056C1">
              <w:rPr>
                <w:rStyle w:val="Hyperlink"/>
                <w:rtl/>
              </w:rPr>
              <w:t>تاسعاً: الخاتمة العامة للفصل</w:t>
            </w:r>
            <w:r w:rsidRPr="001141D4">
              <w:rPr>
                <w:rStyle w:val="Hyperlink"/>
                <w:webHidden/>
              </w:rPr>
              <w:tab/>
            </w:r>
            <w:r w:rsidRPr="001141D4">
              <w:rPr>
                <w:rStyle w:val="Hyperlink"/>
                <w:webHidden/>
              </w:rPr>
              <w:fldChar w:fldCharType="begin"/>
            </w:r>
            <w:r w:rsidRPr="001141D4">
              <w:rPr>
                <w:rStyle w:val="Hyperlink"/>
                <w:webHidden/>
              </w:rPr>
              <w:instrText xml:space="preserve"> PAGEREF _Toc215381432 \h </w:instrText>
            </w:r>
            <w:r w:rsidRPr="001141D4">
              <w:rPr>
                <w:rStyle w:val="Hyperlink"/>
                <w:webHidden/>
              </w:rPr>
            </w:r>
            <w:r w:rsidRPr="001141D4">
              <w:rPr>
                <w:rStyle w:val="Hyperlink"/>
                <w:webHidden/>
              </w:rPr>
              <w:fldChar w:fldCharType="separate"/>
            </w:r>
            <w:r w:rsidR="00526352">
              <w:rPr>
                <w:rStyle w:val="Hyperlink"/>
                <w:webHidden/>
                <w:rtl/>
              </w:rPr>
              <w:t>87</w:t>
            </w:r>
            <w:r w:rsidRPr="001141D4">
              <w:rPr>
                <w:rStyle w:val="Hyperlink"/>
                <w:webHidden/>
              </w:rPr>
              <w:fldChar w:fldCharType="end"/>
            </w:r>
          </w:hyperlink>
        </w:p>
        <w:p w14:paraId="05568999" w14:textId="59DEF552" w:rsidR="005804AD" w:rsidRPr="001141D4" w:rsidRDefault="005804AD" w:rsidP="001141D4">
          <w:pPr>
            <w:pStyle w:val="TOC1"/>
            <w:rPr>
              <w:rStyle w:val="Hyperlink"/>
            </w:rPr>
          </w:pPr>
          <w:hyperlink w:anchor="_Toc215381433" w:history="1">
            <w:r w:rsidRPr="00C056C1">
              <w:rPr>
                <w:rStyle w:val="Hyperlink"/>
                <w:rtl/>
              </w:rPr>
              <w:t>الخاتمة</w:t>
            </w:r>
            <w:r w:rsidRPr="001141D4">
              <w:rPr>
                <w:rStyle w:val="Hyperlink"/>
                <w:webHidden/>
              </w:rPr>
              <w:tab/>
            </w:r>
            <w:r w:rsidRPr="001141D4">
              <w:rPr>
                <w:rStyle w:val="Hyperlink"/>
                <w:webHidden/>
              </w:rPr>
              <w:fldChar w:fldCharType="begin"/>
            </w:r>
            <w:r w:rsidRPr="001141D4">
              <w:rPr>
                <w:rStyle w:val="Hyperlink"/>
                <w:webHidden/>
              </w:rPr>
              <w:instrText xml:space="preserve"> PAGEREF _Toc215381433 \h </w:instrText>
            </w:r>
            <w:r w:rsidRPr="001141D4">
              <w:rPr>
                <w:rStyle w:val="Hyperlink"/>
                <w:webHidden/>
              </w:rPr>
            </w:r>
            <w:r w:rsidRPr="001141D4">
              <w:rPr>
                <w:rStyle w:val="Hyperlink"/>
                <w:webHidden/>
              </w:rPr>
              <w:fldChar w:fldCharType="separate"/>
            </w:r>
            <w:r w:rsidR="00526352">
              <w:rPr>
                <w:rStyle w:val="Hyperlink"/>
                <w:webHidden/>
                <w:rtl/>
              </w:rPr>
              <w:t>88</w:t>
            </w:r>
            <w:r w:rsidRPr="001141D4">
              <w:rPr>
                <w:rStyle w:val="Hyperlink"/>
                <w:webHidden/>
              </w:rPr>
              <w:fldChar w:fldCharType="end"/>
            </w:r>
          </w:hyperlink>
        </w:p>
        <w:p w14:paraId="63E977AA" w14:textId="2753648A" w:rsidR="005804AD" w:rsidRPr="001141D4" w:rsidRDefault="005804AD" w:rsidP="001141D4">
          <w:pPr>
            <w:pStyle w:val="TOC1"/>
            <w:rPr>
              <w:rStyle w:val="Hyperlink"/>
            </w:rPr>
          </w:pPr>
          <w:hyperlink w:anchor="_Toc215381434" w:history="1">
            <w:r w:rsidRPr="00C056C1">
              <w:rPr>
                <w:rStyle w:val="Hyperlink"/>
                <w:rtl/>
              </w:rPr>
              <w:t>المراجع</w:t>
            </w:r>
            <w:r w:rsidRPr="001141D4">
              <w:rPr>
                <w:rStyle w:val="Hyperlink"/>
                <w:webHidden/>
              </w:rPr>
              <w:tab/>
            </w:r>
            <w:r w:rsidRPr="001141D4">
              <w:rPr>
                <w:rStyle w:val="Hyperlink"/>
                <w:webHidden/>
              </w:rPr>
              <w:fldChar w:fldCharType="begin"/>
            </w:r>
            <w:r w:rsidRPr="001141D4">
              <w:rPr>
                <w:rStyle w:val="Hyperlink"/>
                <w:webHidden/>
              </w:rPr>
              <w:instrText xml:space="preserve"> PAGEREF _Toc215381434 \h </w:instrText>
            </w:r>
            <w:r w:rsidRPr="001141D4">
              <w:rPr>
                <w:rStyle w:val="Hyperlink"/>
                <w:webHidden/>
              </w:rPr>
            </w:r>
            <w:r w:rsidRPr="001141D4">
              <w:rPr>
                <w:rStyle w:val="Hyperlink"/>
                <w:webHidden/>
              </w:rPr>
              <w:fldChar w:fldCharType="separate"/>
            </w:r>
            <w:r w:rsidR="00526352">
              <w:rPr>
                <w:rStyle w:val="Hyperlink"/>
                <w:webHidden/>
                <w:rtl/>
              </w:rPr>
              <w:t>90</w:t>
            </w:r>
            <w:r w:rsidRPr="001141D4">
              <w:rPr>
                <w:rStyle w:val="Hyperlink"/>
                <w:webHidden/>
              </w:rPr>
              <w:fldChar w:fldCharType="end"/>
            </w:r>
          </w:hyperlink>
        </w:p>
        <w:p w14:paraId="0EA0A0BC" w14:textId="59155243" w:rsidR="001141D4" w:rsidRPr="001141D4" w:rsidRDefault="005804AD" w:rsidP="001141D4">
          <w:pPr>
            <w:pStyle w:val="TOC1"/>
            <w:rPr>
              <w:rStyle w:val="Hyperlink"/>
              <w:u w:val="none"/>
            </w:rPr>
          </w:pPr>
          <w:r w:rsidRPr="001141D4">
            <w:rPr>
              <w:rStyle w:val="Hyperlink"/>
            </w:rPr>
            <w:fldChar w:fldCharType="end"/>
          </w:r>
          <w:r w:rsidR="001141D4" w:rsidRPr="001141D4">
            <w:rPr>
              <w:rStyle w:val="Hyperlink"/>
              <w:rtl/>
            </w:rPr>
            <w:t xml:space="preserve"> </w:t>
          </w:r>
          <w:hyperlink w:anchor="_Toc215381434" w:history="1">
            <w:r w:rsidR="001141D4">
              <w:rPr>
                <w:rStyle w:val="Hyperlink"/>
                <w:rFonts w:hint="cs"/>
                <w:color w:val="000000" w:themeColor="text1"/>
                <w:u w:val="none"/>
                <w:rtl/>
              </w:rPr>
              <w:t>أبحاث منشورة</w:t>
            </w:r>
            <w:r w:rsidR="001141D4" w:rsidRPr="001141D4">
              <w:rPr>
                <w:rStyle w:val="Hyperlink"/>
                <w:webHidden/>
                <w:color w:val="000000" w:themeColor="text1"/>
                <w:u w:val="none"/>
              </w:rPr>
              <w:tab/>
            </w:r>
            <w:r w:rsidR="001141D4" w:rsidRPr="001141D4">
              <w:rPr>
                <w:rStyle w:val="Hyperlink"/>
                <w:webHidden/>
                <w:color w:val="000000" w:themeColor="text1"/>
                <w:u w:val="none"/>
              </w:rPr>
              <w:fldChar w:fldCharType="begin"/>
            </w:r>
            <w:r w:rsidR="001141D4" w:rsidRPr="001141D4">
              <w:rPr>
                <w:rStyle w:val="Hyperlink"/>
                <w:webHidden/>
                <w:color w:val="000000" w:themeColor="text1"/>
                <w:u w:val="none"/>
              </w:rPr>
              <w:instrText xml:space="preserve"> PAGEREF _Toc215381434 \h </w:instrText>
            </w:r>
            <w:r w:rsidR="001141D4" w:rsidRPr="001141D4">
              <w:rPr>
                <w:rStyle w:val="Hyperlink"/>
                <w:webHidden/>
                <w:color w:val="000000" w:themeColor="text1"/>
                <w:u w:val="none"/>
              </w:rPr>
            </w:r>
            <w:r w:rsidR="001141D4" w:rsidRPr="001141D4">
              <w:rPr>
                <w:rStyle w:val="Hyperlink"/>
                <w:webHidden/>
                <w:color w:val="000000" w:themeColor="text1"/>
                <w:u w:val="none"/>
              </w:rPr>
              <w:fldChar w:fldCharType="separate"/>
            </w:r>
            <w:r w:rsidR="00526352">
              <w:rPr>
                <w:rStyle w:val="Hyperlink"/>
                <w:webHidden/>
                <w:color w:val="000000" w:themeColor="text1"/>
                <w:u w:val="none"/>
                <w:rtl/>
              </w:rPr>
              <w:t>90</w:t>
            </w:r>
            <w:r w:rsidR="001141D4" w:rsidRPr="001141D4">
              <w:rPr>
                <w:rStyle w:val="Hyperlink"/>
                <w:webHidden/>
                <w:color w:val="000000" w:themeColor="text1"/>
                <w:u w:val="none"/>
              </w:rPr>
              <w:fldChar w:fldCharType="end"/>
            </w:r>
          </w:hyperlink>
        </w:p>
        <w:p w14:paraId="4342F5F5" w14:textId="77777777" w:rsidR="005804AD" w:rsidRPr="001141D4" w:rsidRDefault="00000000" w:rsidP="001141D4">
          <w:pPr>
            <w:pStyle w:val="TOC1"/>
            <w:rPr>
              <w:rStyle w:val="Hyperlink"/>
            </w:rPr>
          </w:pPr>
        </w:p>
      </w:sdtContent>
    </w:sdt>
    <w:p w14:paraId="7AE2918A" w14:textId="77777777" w:rsidR="00510FCA" w:rsidRDefault="00510FCA" w:rsidP="009E23A3">
      <w:pPr>
        <w:pStyle w:val="Heading1"/>
        <w:bidi/>
        <w:rPr>
          <w:rStyle w:val="Strong"/>
          <w:b/>
          <w:bCs/>
          <w:rtl/>
        </w:rPr>
      </w:pPr>
    </w:p>
    <w:p w14:paraId="60F65DA8" w14:textId="77777777" w:rsidR="00140BDB" w:rsidRDefault="00140BDB" w:rsidP="00140BDB">
      <w:pPr>
        <w:pStyle w:val="Heading1"/>
        <w:bidi/>
        <w:rPr>
          <w:rStyle w:val="Strong"/>
          <w:b/>
          <w:bCs/>
          <w:rtl/>
        </w:rPr>
      </w:pPr>
      <w:bookmarkStart w:id="0" w:name="_Toc215381074"/>
    </w:p>
    <w:p w14:paraId="6673E00E" w14:textId="77777777" w:rsidR="00140BDB" w:rsidRDefault="00140BDB" w:rsidP="00140BDB">
      <w:pPr>
        <w:bidi/>
        <w:rPr>
          <w:rtl/>
        </w:rPr>
      </w:pPr>
    </w:p>
    <w:p w14:paraId="066753C1" w14:textId="77777777" w:rsidR="00C056C1" w:rsidRDefault="00C056C1" w:rsidP="00C056C1">
      <w:pPr>
        <w:bidi/>
        <w:rPr>
          <w:rtl/>
        </w:rPr>
      </w:pPr>
    </w:p>
    <w:p w14:paraId="4504BE59" w14:textId="77777777" w:rsidR="00C056C1" w:rsidRDefault="00C056C1" w:rsidP="00C056C1">
      <w:pPr>
        <w:bidi/>
        <w:rPr>
          <w:rtl/>
        </w:rPr>
      </w:pPr>
    </w:p>
    <w:p w14:paraId="62072EC0" w14:textId="77777777" w:rsidR="00C056C1" w:rsidRDefault="00C056C1" w:rsidP="00C056C1">
      <w:pPr>
        <w:bidi/>
        <w:rPr>
          <w:rtl/>
        </w:rPr>
      </w:pPr>
    </w:p>
    <w:p w14:paraId="48997476" w14:textId="77777777" w:rsidR="00140BDB" w:rsidRPr="00140BDB" w:rsidRDefault="00140BDB" w:rsidP="00140BDB">
      <w:pPr>
        <w:bidi/>
        <w:rPr>
          <w:rtl/>
        </w:rPr>
      </w:pPr>
    </w:p>
    <w:p w14:paraId="42159E3F" w14:textId="77777777" w:rsidR="00A53737" w:rsidRPr="009E23A3" w:rsidRDefault="00A53737" w:rsidP="00140BDB">
      <w:pPr>
        <w:pStyle w:val="Heading1"/>
        <w:bidi/>
      </w:pPr>
      <w:r w:rsidRPr="009E23A3">
        <w:rPr>
          <w:rStyle w:val="Strong"/>
          <w:b/>
          <w:bCs/>
          <w:rtl/>
        </w:rPr>
        <w:lastRenderedPageBreak/>
        <w:t>الفصل الأول: الإطار العام للدراسة</w:t>
      </w:r>
      <w:bookmarkEnd w:id="0"/>
    </w:p>
    <w:p w14:paraId="5264A663" w14:textId="77777777" w:rsidR="00A53737" w:rsidRPr="009E23A3" w:rsidRDefault="00A53737" w:rsidP="009E23A3">
      <w:pPr>
        <w:pStyle w:val="Heading2"/>
        <w:bidi/>
      </w:pPr>
      <w:bookmarkStart w:id="1" w:name="_Toc215381075"/>
      <w:r w:rsidRPr="009E23A3">
        <w:rPr>
          <w:rStyle w:val="Strong"/>
          <w:b/>
          <w:bCs/>
          <w:rtl/>
        </w:rPr>
        <w:t>المقدمة</w:t>
      </w:r>
      <w:bookmarkEnd w:id="1"/>
    </w:p>
    <w:p w14:paraId="7A4FF316" w14:textId="77777777" w:rsidR="00A53737" w:rsidRPr="009B4CE3" w:rsidRDefault="00A53737" w:rsidP="00CD5357">
      <w:pPr>
        <w:pStyle w:val="NormalWeb"/>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شهدت بيئات الأعمال خلال العقدين الماضيين تحولاً جذريًا بفعل التطورات التقنية المتسارعة، والاعتماد المتزايد على الأنظمة الرقمية، وتنوع أنماط العمل، وزيادة حدة المنافسة في الأسواق المحلية والعالمية. وفي ظل هذه التغيرات، أصبح نجاح المنظمات مرهونًا بقدرتها على بناء فرق عمل فعّالة قادرة على التكيف، والابتكار، وتحقيق الأداء المستهدف. ويبرز دور القيادة باعتبارها أحد العوامل الجوهرية التي تشكل البيئة التنظيمية، وتؤثر في سلوك الموظفين، وطرق تفاعلهم، ومستوى التزامهم</w:t>
      </w:r>
      <w:r w:rsidRPr="009B4CE3">
        <w:rPr>
          <w:rFonts w:asciiTheme="majorBidi" w:hAnsiTheme="majorBidi" w:cstheme="majorBidi"/>
          <w:sz w:val="28"/>
          <w:szCs w:val="28"/>
        </w:rPr>
        <w:t>.</w:t>
      </w:r>
    </w:p>
    <w:p w14:paraId="682D8C00" w14:textId="77777777" w:rsidR="00A53737" w:rsidRPr="009B4CE3" w:rsidRDefault="00A53737" w:rsidP="00CD5357">
      <w:pPr>
        <w:pStyle w:val="NormalWeb"/>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 xml:space="preserve">وتُعدّ </w:t>
      </w:r>
      <w:r w:rsidRPr="009B4CE3">
        <w:rPr>
          <w:rStyle w:val="Strong"/>
          <w:rFonts w:asciiTheme="majorBidi" w:hAnsiTheme="majorBidi" w:cstheme="majorBidi"/>
          <w:sz w:val="28"/>
          <w:szCs w:val="28"/>
          <w:rtl/>
        </w:rPr>
        <w:t>القيادة التحويلية</w:t>
      </w:r>
      <w:r w:rsidRPr="009B4CE3">
        <w:rPr>
          <w:rFonts w:asciiTheme="majorBidi" w:hAnsiTheme="majorBidi" w:cstheme="majorBidi"/>
          <w:sz w:val="28"/>
          <w:szCs w:val="28"/>
          <w:rtl/>
        </w:rPr>
        <w:t xml:space="preserve"> أحد أهم أنماط القيادة الحديثة التي أثبتت فعاليتها في المؤسسات التي تعمل في بيئات ديناميكية عالية التغيير. فالقائد التحويلي لا يكتفي بإدارة المهام، بل يحفّز العاملين نحو تحقيق رؤية مشتركة، ويشجعهم على التفكير الإبداعي، ويركّز على تطوير القدرات الفردية، مما يؤدي إلى رفع مستويات التعاون وتحسين جودة الأداء</w:t>
      </w:r>
      <w:r w:rsidRPr="009B4CE3">
        <w:rPr>
          <w:rFonts w:asciiTheme="majorBidi" w:hAnsiTheme="majorBidi" w:cstheme="majorBidi"/>
          <w:sz w:val="28"/>
          <w:szCs w:val="28"/>
        </w:rPr>
        <w:t>.</w:t>
      </w:r>
    </w:p>
    <w:p w14:paraId="3660C354" w14:textId="77777777" w:rsidR="00A53737" w:rsidRPr="009B4CE3" w:rsidRDefault="00A53737" w:rsidP="00CD5357">
      <w:pPr>
        <w:pStyle w:val="NormalWeb"/>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 xml:space="preserve">وفي سياق المملكة العربية السعودية، تُعدّ شركة </w:t>
      </w:r>
      <w:r w:rsidRPr="009B4CE3">
        <w:rPr>
          <w:rStyle w:val="Strong"/>
          <w:rFonts w:asciiTheme="majorBidi" w:hAnsiTheme="majorBidi" w:cstheme="majorBidi"/>
          <w:sz w:val="28"/>
          <w:szCs w:val="28"/>
        </w:rPr>
        <w:t>STC</w:t>
      </w:r>
      <w:r w:rsidR="009B4CE3">
        <w:rPr>
          <w:rStyle w:val="Strong"/>
          <w:rFonts w:asciiTheme="majorBidi" w:hAnsiTheme="majorBidi" w:cstheme="majorBidi" w:hint="cs"/>
          <w:sz w:val="28"/>
          <w:szCs w:val="28"/>
          <w:rtl/>
        </w:rPr>
        <w:t xml:space="preserve"> </w:t>
      </w:r>
      <w:r w:rsidRPr="009B4CE3">
        <w:rPr>
          <w:rFonts w:asciiTheme="majorBidi" w:hAnsiTheme="majorBidi" w:cstheme="majorBidi"/>
          <w:sz w:val="28"/>
          <w:szCs w:val="28"/>
        </w:rPr>
        <w:t xml:space="preserve"> </w:t>
      </w:r>
      <w:r w:rsidRPr="009B4CE3">
        <w:rPr>
          <w:rFonts w:asciiTheme="majorBidi" w:hAnsiTheme="majorBidi" w:cstheme="majorBidi"/>
          <w:sz w:val="28"/>
          <w:szCs w:val="28"/>
          <w:rtl/>
        </w:rPr>
        <w:t>نموذجًا متقدمًا للمنظمات التي شهدت توسعًا كبيرًا في بنيتها الرقمية والهيكلية، وواجهت تحديات تتطلب أنماط قيادة قادرة على مواكبة التحول الرقمي، وتعزيز إنتاجية فرق العمل. ومن هنا تبرز أهمية دراسة العلاقة بين القيادة التحويلية وأداء فرق العمل داخل</w:t>
      </w:r>
      <w:r w:rsidRPr="009B4CE3">
        <w:rPr>
          <w:rFonts w:asciiTheme="majorBidi" w:hAnsiTheme="majorBidi" w:cstheme="majorBidi"/>
          <w:sz w:val="28"/>
          <w:szCs w:val="28"/>
        </w:rPr>
        <w:t xml:space="preserve"> STC </w:t>
      </w:r>
      <w:r w:rsidRPr="009B4CE3">
        <w:rPr>
          <w:rFonts w:asciiTheme="majorBidi" w:hAnsiTheme="majorBidi" w:cstheme="majorBidi"/>
          <w:sz w:val="28"/>
          <w:szCs w:val="28"/>
          <w:rtl/>
        </w:rPr>
        <w:t>لما لذلك من أثر على ممارسات الإدارة في القطاع التقني السعودي</w:t>
      </w:r>
      <w:r w:rsidRPr="009B4CE3">
        <w:rPr>
          <w:rFonts w:asciiTheme="majorBidi" w:hAnsiTheme="majorBidi" w:cstheme="majorBidi"/>
          <w:sz w:val="28"/>
          <w:szCs w:val="28"/>
        </w:rPr>
        <w:t>.</w:t>
      </w:r>
    </w:p>
    <w:p w14:paraId="39323380" w14:textId="77777777" w:rsidR="00A53737" w:rsidRPr="009B4CE3" w:rsidRDefault="00A53737" w:rsidP="00CD5357">
      <w:pPr>
        <w:pStyle w:val="NormalWeb"/>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تهدف هذه الدراسة إلى تحليل مدى ممارسة القيادة التحويلية داخل الشركة، وتأثيرها على مستوى أداء فرق العمل، من خلال دراسة ميدانية تستند إلى أدوات وقياسات علمية معتمدة، بما يساهم في تقديم توصيات تطويرية تدعم التحول المؤسسي وتطوير رأس المال البشري</w:t>
      </w:r>
      <w:r w:rsidRPr="009B4CE3">
        <w:rPr>
          <w:rFonts w:asciiTheme="majorBidi" w:hAnsiTheme="majorBidi" w:cstheme="majorBidi"/>
          <w:sz w:val="28"/>
          <w:szCs w:val="28"/>
        </w:rPr>
        <w:t>.</w:t>
      </w:r>
    </w:p>
    <w:p w14:paraId="55EE8200" w14:textId="77777777" w:rsidR="00A53737" w:rsidRDefault="00A53737" w:rsidP="00CD5357">
      <w:pPr>
        <w:bidi/>
        <w:spacing w:line="360" w:lineRule="auto"/>
        <w:jc w:val="both"/>
        <w:rPr>
          <w:rFonts w:asciiTheme="majorBidi" w:hAnsiTheme="majorBidi" w:cstheme="majorBidi"/>
          <w:sz w:val="28"/>
          <w:szCs w:val="28"/>
          <w:rtl/>
        </w:rPr>
      </w:pPr>
    </w:p>
    <w:p w14:paraId="39FE254C" w14:textId="77777777" w:rsidR="009B4CE3" w:rsidRDefault="009B4CE3" w:rsidP="00CD5357">
      <w:pPr>
        <w:bidi/>
        <w:spacing w:line="360" w:lineRule="auto"/>
        <w:jc w:val="both"/>
        <w:rPr>
          <w:rFonts w:asciiTheme="majorBidi" w:hAnsiTheme="majorBidi" w:cstheme="majorBidi"/>
          <w:sz w:val="28"/>
          <w:szCs w:val="28"/>
          <w:rtl/>
        </w:rPr>
      </w:pPr>
    </w:p>
    <w:p w14:paraId="65E9B2A4" w14:textId="77777777" w:rsidR="009B4CE3" w:rsidRDefault="009B4CE3" w:rsidP="00CD5357">
      <w:pPr>
        <w:bidi/>
        <w:spacing w:line="360" w:lineRule="auto"/>
        <w:jc w:val="both"/>
        <w:rPr>
          <w:rFonts w:asciiTheme="majorBidi" w:hAnsiTheme="majorBidi" w:cstheme="majorBidi"/>
          <w:sz w:val="28"/>
          <w:szCs w:val="28"/>
          <w:rtl/>
        </w:rPr>
      </w:pPr>
    </w:p>
    <w:p w14:paraId="51773C35" w14:textId="77777777" w:rsidR="009B4CE3" w:rsidRPr="009B4CE3" w:rsidRDefault="009B4CE3" w:rsidP="00CD5357">
      <w:pPr>
        <w:bidi/>
        <w:spacing w:line="360" w:lineRule="auto"/>
        <w:jc w:val="both"/>
        <w:rPr>
          <w:rFonts w:asciiTheme="majorBidi" w:hAnsiTheme="majorBidi" w:cstheme="majorBidi"/>
          <w:sz w:val="28"/>
          <w:szCs w:val="28"/>
        </w:rPr>
      </w:pPr>
    </w:p>
    <w:p w14:paraId="664D960B" w14:textId="77777777" w:rsidR="00A53737" w:rsidRDefault="00A53737" w:rsidP="009E23A3">
      <w:pPr>
        <w:pStyle w:val="Heading2"/>
        <w:bidi/>
        <w:rPr>
          <w:rStyle w:val="Strong"/>
          <w:b/>
          <w:bCs/>
          <w:rtl/>
        </w:rPr>
      </w:pPr>
      <w:bookmarkStart w:id="2" w:name="_Toc215381076"/>
      <w:r w:rsidRPr="009E23A3">
        <w:rPr>
          <w:rStyle w:val="Strong"/>
          <w:b/>
          <w:bCs/>
          <w:rtl/>
        </w:rPr>
        <w:lastRenderedPageBreak/>
        <w:t>مشكلة الدراسة</w:t>
      </w:r>
      <w:bookmarkEnd w:id="2"/>
    </w:p>
    <w:p w14:paraId="49820733" w14:textId="77777777" w:rsidR="00CE50D3" w:rsidRDefault="00CE50D3" w:rsidP="00CE50D3">
      <w:pPr>
        <w:bidi/>
        <w:rPr>
          <w:rtl/>
        </w:rPr>
      </w:pPr>
    </w:p>
    <w:p w14:paraId="1C5B1C40" w14:textId="77777777" w:rsidR="00CE50D3" w:rsidRPr="00CE50D3" w:rsidRDefault="00CE50D3" w:rsidP="00CE50D3">
      <w:pPr>
        <w:bidi/>
      </w:pPr>
      <w:r>
        <w:rPr>
          <w:noProof/>
        </w:rPr>
        <w:drawing>
          <wp:inline distT="0" distB="0" distL="0" distR="0" wp14:anchorId="7445CD11" wp14:editId="34D8F725">
            <wp:extent cx="5486400" cy="3039745"/>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audi-Telecom-Complex.jpg"/>
                    <pic:cNvPicPr/>
                  </pic:nvPicPr>
                  <pic:blipFill>
                    <a:blip r:embed="rId10"/>
                    <a:stretch>
                      <a:fillRect/>
                    </a:stretch>
                  </pic:blipFill>
                  <pic:spPr>
                    <a:xfrm>
                      <a:off x="0" y="0"/>
                      <a:ext cx="5486400" cy="3039745"/>
                    </a:xfrm>
                    <a:prstGeom prst="rect">
                      <a:avLst/>
                    </a:prstGeom>
                  </pic:spPr>
                </pic:pic>
              </a:graphicData>
            </a:graphic>
          </wp:inline>
        </w:drawing>
      </w:r>
    </w:p>
    <w:p w14:paraId="6E578C3A" w14:textId="77777777" w:rsidR="00A53737" w:rsidRPr="009B4CE3" w:rsidRDefault="00A53737" w:rsidP="00CD5357">
      <w:pPr>
        <w:pStyle w:val="NormalWeb"/>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مع توسع شركة</w:t>
      </w:r>
      <w:r w:rsidRPr="009B4CE3">
        <w:rPr>
          <w:rFonts w:asciiTheme="majorBidi" w:hAnsiTheme="majorBidi" w:cstheme="majorBidi"/>
          <w:sz w:val="28"/>
          <w:szCs w:val="28"/>
        </w:rPr>
        <w:t xml:space="preserve"> STC </w:t>
      </w:r>
      <w:r w:rsidRPr="009B4CE3">
        <w:rPr>
          <w:rFonts w:asciiTheme="majorBidi" w:hAnsiTheme="majorBidi" w:cstheme="majorBidi"/>
          <w:sz w:val="28"/>
          <w:szCs w:val="28"/>
          <w:rtl/>
        </w:rPr>
        <w:t>في تقديم خدمات رقمية، واتساع نطاق فرق العمل داخل الوحدات التشغيلية والتقنية، لوحظ وجود تفاوت في مستويات الأداء بين الفرق، الأمر الذي يثير تساؤلات حول دور القيادة في تشكيل هذا التفاوت. فبينما تعتمد بعض الإدارات أساليب قيادية تشاركية وتحفيزية، لا تزال إدارات أخرى تعتمد أساليب تقليدية قائمة على المركزية وإدارة المهام</w:t>
      </w:r>
      <w:r w:rsidRPr="009B4CE3">
        <w:rPr>
          <w:rFonts w:asciiTheme="majorBidi" w:hAnsiTheme="majorBidi" w:cstheme="majorBidi"/>
          <w:sz w:val="28"/>
          <w:szCs w:val="28"/>
        </w:rPr>
        <w:t>.</w:t>
      </w:r>
    </w:p>
    <w:p w14:paraId="2FAB8A21" w14:textId="77777777" w:rsidR="00A53737" w:rsidRPr="009B4CE3" w:rsidRDefault="00A53737" w:rsidP="00CD5357">
      <w:pPr>
        <w:pStyle w:val="NormalWeb"/>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وتشير الأدبيات الحديثة إلى أن القيادة التحويلية ترتبط إيجابيًا برفع مستوى الأداء الجماعي، غير أن دراسات تطبيق هذا النمط في السياق السعودي، وخصوصًا داخل شركات الاتصالات، ما تزال محدودة. كما أن بيئة</w:t>
      </w:r>
      <w:r w:rsidRPr="009B4CE3">
        <w:rPr>
          <w:rFonts w:asciiTheme="majorBidi" w:hAnsiTheme="majorBidi" w:cstheme="majorBidi"/>
          <w:sz w:val="28"/>
          <w:szCs w:val="28"/>
        </w:rPr>
        <w:t xml:space="preserve"> STC </w:t>
      </w:r>
      <w:r w:rsidRPr="009B4CE3">
        <w:rPr>
          <w:rFonts w:asciiTheme="majorBidi" w:hAnsiTheme="majorBidi" w:cstheme="majorBidi"/>
          <w:sz w:val="28"/>
          <w:szCs w:val="28"/>
          <w:rtl/>
        </w:rPr>
        <w:t>تُعد بيئة معقدة تتنوع فيها فرق العمل بين فرق فنية، وتشغيلية، وتسويقية، مما يجعل تأثير القيادة متغيرًا بحسب طبيعة الفريق وثقافة القسم</w:t>
      </w:r>
      <w:r w:rsidRPr="009B4CE3">
        <w:rPr>
          <w:rFonts w:asciiTheme="majorBidi" w:hAnsiTheme="majorBidi" w:cstheme="majorBidi"/>
          <w:sz w:val="28"/>
          <w:szCs w:val="28"/>
        </w:rPr>
        <w:t>.</w:t>
      </w:r>
    </w:p>
    <w:p w14:paraId="62DECD9B" w14:textId="77777777" w:rsidR="00A53737" w:rsidRPr="009B4CE3" w:rsidRDefault="00A53737" w:rsidP="00CD5357">
      <w:pPr>
        <w:pStyle w:val="NormalWeb"/>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 xml:space="preserve">من هنا تتمثل </w:t>
      </w:r>
      <w:r w:rsidRPr="009B4CE3">
        <w:rPr>
          <w:rStyle w:val="Strong"/>
          <w:rFonts w:asciiTheme="majorBidi" w:hAnsiTheme="majorBidi" w:cstheme="majorBidi"/>
          <w:sz w:val="28"/>
          <w:szCs w:val="28"/>
          <w:rtl/>
        </w:rPr>
        <w:t>مشكلة الدراسة</w:t>
      </w:r>
      <w:r w:rsidRPr="009B4CE3">
        <w:rPr>
          <w:rFonts w:asciiTheme="majorBidi" w:hAnsiTheme="majorBidi" w:cstheme="majorBidi"/>
          <w:sz w:val="28"/>
          <w:szCs w:val="28"/>
          <w:rtl/>
        </w:rPr>
        <w:t xml:space="preserve"> في محاولة الإجابة على التساؤل الرئيس</w:t>
      </w:r>
      <w:r w:rsidRPr="009B4CE3">
        <w:rPr>
          <w:rFonts w:asciiTheme="majorBidi" w:hAnsiTheme="majorBidi" w:cstheme="majorBidi"/>
          <w:sz w:val="28"/>
          <w:szCs w:val="28"/>
        </w:rPr>
        <w:t>:</w:t>
      </w:r>
    </w:p>
    <w:p w14:paraId="1882A74D" w14:textId="77777777" w:rsidR="00A92DC6" w:rsidRDefault="00A92DC6" w:rsidP="00CD5357">
      <w:pPr>
        <w:pStyle w:val="Heading3"/>
        <w:bidi/>
        <w:spacing w:line="360" w:lineRule="auto"/>
        <w:jc w:val="both"/>
        <w:rPr>
          <w:rStyle w:val="Strong"/>
          <w:rFonts w:asciiTheme="majorBidi" w:hAnsiTheme="majorBidi"/>
          <w:b/>
          <w:bCs/>
          <w:sz w:val="28"/>
          <w:szCs w:val="28"/>
          <w:rtl/>
        </w:rPr>
      </w:pPr>
      <w:bookmarkStart w:id="3" w:name="_Toc215381077"/>
    </w:p>
    <w:p w14:paraId="6758EF57" w14:textId="77777777" w:rsidR="00A53737" w:rsidRPr="009B4CE3" w:rsidRDefault="00A53737" w:rsidP="00A92DC6">
      <w:pPr>
        <w:pStyle w:val="Heading3"/>
        <w:bidi/>
        <w:spacing w:line="360" w:lineRule="auto"/>
        <w:jc w:val="both"/>
        <w:rPr>
          <w:rFonts w:asciiTheme="majorBidi" w:hAnsiTheme="majorBidi"/>
          <w:sz w:val="28"/>
          <w:szCs w:val="28"/>
        </w:rPr>
      </w:pPr>
      <w:r w:rsidRPr="009B4CE3">
        <w:rPr>
          <w:rStyle w:val="Strong"/>
          <w:rFonts w:asciiTheme="majorBidi" w:hAnsiTheme="majorBidi"/>
          <w:b/>
          <w:bCs/>
          <w:sz w:val="28"/>
          <w:szCs w:val="28"/>
          <w:rtl/>
        </w:rPr>
        <w:t>ما أثر القيادة التحويلية على أداء فرق العمل في شركة الاتصالات السعودية</w:t>
      </w:r>
      <w:r w:rsidRPr="009B4CE3">
        <w:rPr>
          <w:rStyle w:val="Strong"/>
          <w:rFonts w:asciiTheme="majorBidi" w:hAnsiTheme="majorBidi"/>
          <w:b/>
          <w:bCs/>
          <w:sz w:val="28"/>
          <w:szCs w:val="28"/>
        </w:rPr>
        <w:t xml:space="preserve"> (STC)</w:t>
      </w:r>
      <w:r w:rsidRPr="009B4CE3">
        <w:rPr>
          <w:rStyle w:val="Strong"/>
          <w:rFonts w:asciiTheme="majorBidi" w:hAnsiTheme="majorBidi"/>
          <w:b/>
          <w:bCs/>
          <w:sz w:val="28"/>
          <w:szCs w:val="28"/>
          <w:rtl/>
        </w:rPr>
        <w:t>؟</w:t>
      </w:r>
      <w:bookmarkEnd w:id="3"/>
    </w:p>
    <w:p w14:paraId="59E2C98D" w14:textId="77777777" w:rsidR="00A53737" w:rsidRPr="009B4CE3" w:rsidRDefault="00A53737" w:rsidP="009E23A3">
      <w:pPr>
        <w:pStyle w:val="NormalWeb"/>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وينبثق عن هذا السؤال مجموعة من الأسئلة التفصيلية، تتعلق بدرجة ممارسة القيادة التحويلية، ومدى تأثير أبعادها، والفروق بين الإدارات، والعوامل التي تدعم أو تعيق تطبيقها</w:t>
      </w:r>
      <w:r w:rsidRPr="009B4CE3">
        <w:rPr>
          <w:rFonts w:asciiTheme="majorBidi" w:hAnsiTheme="majorBidi" w:cstheme="majorBidi"/>
          <w:sz w:val="28"/>
          <w:szCs w:val="28"/>
        </w:rPr>
        <w:t>.</w:t>
      </w:r>
    </w:p>
    <w:p w14:paraId="6C5B041B" w14:textId="77777777" w:rsidR="00A53737" w:rsidRPr="009B4CE3" w:rsidRDefault="00A53737" w:rsidP="00CD5357">
      <w:pPr>
        <w:pStyle w:val="Heading2"/>
        <w:bidi/>
        <w:spacing w:line="360" w:lineRule="auto"/>
        <w:jc w:val="both"/>
        <w:rPr>
          <w:rStyle w:val="Strong"/>
          <w:rFonts w:asciiTheme="majorBidi" w:hAnsiTheme="majorBidi"/>
          <w:b/>
          <w:bCs/>
          <w:sz w:val="28"/>
          <w:szCs w:val="28"/>
          <w:rtl/>
        </w:rPr>
      </w:pPr>
      <w:bookmarkStart w:id="4" w:name="_Toc215381078"/>
      <w:r w:rsidRPr="009B4CE3">
        <w:rPr>
          <w:rStyle w:val="Strong"/>
          <w:rFonts w:asciiTheme="majorBidi" w:hAnsiTheme="majorBidi"/>
          <w:b/>
          <w:bCs/>
          <w:sz w:val="28"/>
          <w:szCs w:val="28"/>
          <w:rtl/>
        </w:rPr>
        <w:t>أهمية الدراسة</w:t>
      </w:r>
      <w:bookmarkEnd w:id="4"/>
    </w:p>
    <w:p w14:paraId="7AB9707F" w14:textId="77777777" w:rsidR="009E23A3" w:rsidRDefault="00A53737" w:rsidP="00A92DC6">
      <w:pPr>
        <w:bidi/>
        <w:spacing w:before="100" w:beforeAutospacing="1" w:after="100" w:afterAutospacing="1" w:line="360" w:lineRule="auto"/>
        <w:jc w:val="both"/>
        <w:rPr>
          <w:rFonts w:asciiTheme="majorBidi" w:eastAsia="Times New Roman" w:hAnsiTheme="majorBidi" w:cstheme="majorBidi"/>
          <w:sz w:val="28"/>
          <w:szCs w:val="28"/>
        </w:rPr>
      </w:pPr>
      <w:r w:rsidRPr="009B4CE3">
        <w:rPr>
          <w:rFonts w:asciiTheme="majorBidi" w:eastAsia="Times New Roman" w:hAnsiTheme="majorBidi" w:cstheme="majorBidi"/>
          <w:sz w:val="28"/>
          <w:szCs w:val="28"/>
          <w:rtl/>
        </w:rPr>
        <w:t>تكتسب هذه الدراسة أهميتها من طبيعة الموضوع الذي تتناوله، إذ تُعد القيادة التحويلية أحد أكثر أنماط القيادة تأثيرًا في المنظمات المعاصرة، خاصة تلك التي تعمل في بيئات عالية التغيير مثل قطاع الاتصالات. وفي ظل التحول الرقمي الذي تشهده المملكة العربية السعودية، وتنامي دور فرق العمل في تحقيق الأهداف الاستراتيجية للشركات، أصبحت الحاجة ملحّة إلى فهم أكثر عمقًا للدور الذي تلعبه القيادة في رفع مستوى الأداء الجماعي وتحسين جودة المخرجات</w:t>
      </w:r>
      <w:r w:rsidRPr="009B4CE3">
        <w:rPr>
          <w:rFonts w:asciiTheme="majorBidi" w:eastAsia="Times New Roman" w:hAnsiTheme="majorBidi" w:cstheme="majorBidi"/>
          <w:sz w:val="28"/>
          <w:szCs w:val="28"/>
        </w:rPr>
        <w:t>.</w:t>
      </w:r>
    </w:p>
    <w:p w14:paraId="371DBF88" w14:textId="77777777" w:rsidR="00A53737" w:rsidRPr="009B4CE3" w:rsidRDefault="00A53737" w:rsidP="009E23A3">
      <w:pPr>
        <w:bidi/>
        <w:spacing w:before="100" w:beforeAutospacing="1" w:after="100" w:afterAutospacing="1" w:line="360" w:lineRule="auto"/>
        <w:jc w:val="both"/>
        <w:rPr>
          <w:rFonts w:asciiTheme="majorBidi" w:eastAsia="Times New Roman" w:hAnsiTheme="majorBidi" w:cstheme="majorBidi"/>
          <w:sz w:val="28"/>
          <w:szCs w:val="28"/>
        </w:rPr>
      </w:pPr>
      <w:r w:rsidRPr="009B4CE3">
        <w:rPr>
          <w:rFonts w:asciiTheme="majorBidi" w:eastAsia="Times New Roman" w:hAnsiTheme="majorBidi" w:cstheme="majorBidi"/>
          <w:sz w:val="28"/>
          <w:szCs w:val="28"/>
          <w:rtl/>
        </w:rPr>
        <w:t xml:space="preserve">كما أن دراسة أثر القيادة التحويلية داخل شركة بحجم </w:t>
      </w:r>
      <w:r w:rsidRPr="009B4CE3">
        <w:rPr>
          <w:rFonts w:asciiTheme="majorBidi" w:eastAsia="Times New Roman" w:hAnsiTheme="majorBidi" w:cstheme="majorBidi"/>
          <w:b/>
          <w:bCs/>
          <w:sz w:val="28"/>
          <w:szCs w:val="28"/>
        </w:rPr>
        <w:t>STC</w:t>
      </w:r>
      <w:r w:rsidRPr="009B4CE3">
        <w:rPr>
          <w:rFonts w:asciiTheme="majorBidi" w:eastAsia="Times New Roman" w:hAnsiTheme="majorBidi" w:cstheme="majorBidi"/>
          <w:sz w:val="28"/>
          <w:szCs w:val="28"/>
        </w:rPr>
        <w:t xml:space="preserve"> </w:t>
      </w:r>
      <w:r w:rsidRPr="009B4CE3">
        <w:rPr>
          <w:rFonts w:asciiTheme="majorBidi" w:eastAsia="Times New Roman" w:hAnsiTheme="majorBidi" w:cstheme="majorBidi"/>
          <w:sz w:val="28"/>
          <w:szCs w:val="28"/>
          <w:rtl/>
        </w:rPr>
        <w:t>تمثل إضافة علمية وعملية مهمة، نظرًا لكون الشركة نموذجًا رائدًا في التحول الرقمي وبيئة تنظيمية معقدة تضم فرقًا متعددة التخصصات. وبالتالي، فإن تحليل العلاقة بين القيادة التحويلية وأداء فرق العمل داخل هذا السياق يقدم رؤية واقعية تدعم تطوير الممارسات الإدارية في مؤسسات مشابهة</w:t>
      </w:r>
      <w:r w:rsidRPr="009B4CE3">
        <w:rPr>
          <w:rFonts w:asciiTheme="majorBidi" w:eastAsia="Times New Roman" w:hAnsiTheme="majorBidi" w:cstheme="majorBidi"/>
          <w:sz w:val="28"/>
          <w:szCs w:val="28"/>
        </w:rPr>
        <w:t>.</w:t>
      </w:r>
    </w:p>
    <w:p w14:paraId="0B49A6F1" w14:textId="77777777" w:rsidR="009B4CE3" w:rsidRPr="009E23A3" w:rsidRDefault="00A53737" w:rsidP="009E23A3">
      <w:pPr>
        <w:bidi/>
        <w:spacing w:before="100" w:beforeAutospacing="1" w:after="100" w:afterAutospacing="1" w:line="360" w:lineRule="auto"/>
        <w:jc w:val="both"/>
        <w:rPr>
          <w:rFonts w:asciiTheme="majorBidi" w:eastAsia="Times New Roman" w:hAnsiTheme="majorBidi" w:cstheme="majorBidi"/>
          <w:sz w:val="28"/>
          <w:szCs w:val="28"/>
        </w:rPr>
      </w:pPr>
      <w:r w:rsidRPr="009B4CE3">
        <w:rPr>
          <w:rFonts w:asciiTheme="majorBidi" w:eastAsia="Times New Roman" w:hAnsiTheme="majorBidi" w:cstheme="majorBidi"/>
          <w:sz w:val="28"/>
          <w:szCs w:val="28"/>
          <w:rtl/>
        </w:rPr>
        <w:t>وتبرز أهمية الدراسة أيضًا من ندرة الأبحاث العربية التي تناولت هذا الموضوع بعمق، خصوصًا في قطاع الاتصالات السعودي، مما يجعل هذه الدراسة رافدًا علميًا يمكن الاعتماد عليه في بناء قاعدة معرفية تسهم في تطوير السياسات القيادية، ودعم برامج التدريب، وتعزيز قدرة الفرق على الابتكار وتحقيق الأهداف المؤسسية. ولذلك تمثل هذه الدراسة خطوة مهمة نحو فهم أعمق لكيفية توظيف القيادة التحويلية لتحسين الأداء الجماعي في بيئة عمل ديناميكية ومعاصرة</w:t>
      </w:r>
      <w:r w:rsidRPr="009B4CE3">
        <w:rPr>
          <w:rFonts w:asciiTheme="majorBidi" w:eastAsia="Times New Roman" w:hAnsiTheme="majorBidi" w:cstheme="majorBidi"/>
          <w:sz w:val="28"/>
          <w:szCs w:val="28"/>
        </w:rPr>
        <w:t>.</w:t>
      </w:r>
    </w:p>
    <w:p w14:paraId="2396198F" w14:textId="77777777" w:rsidR="00A53737" w:rsidRPr="009B4CE3" w:rsidRDefault="00A53737" w:rsidP="00CD5357">
      <w:pPr>
        <w:pStyle w:val="Heading3"/>
        <w:bidi/>
        <w:spacing w:line="360" w:lineRule="auto"/>
        <w:jc w:val="both"/>
        <w:rPr>
          <w:rFonts w:asciiTheme="majorBidi" w:hAnsiTheme="majorBidi"/>
          <w:sz w:val="28"/>
          <w:szCs w:val="28"/>
        </w:rPr>
      </w:pPr>
      <w:bookmarkStart w:id="5" w:name="_Toc215381079"/>
      <w:r w:rsidRPr="009B4CE3">
        <w:rPr>
          <w:rStyle w:val="Strong"/>
          <w:rFonts w:asciiTheme="majorBidi" w:hAnsiTheme="majorBidi"/>
          <w:b/>
          <w:bCs/>
          <w:sz w:val="28"/>
          <w:szCs w:val="28"/>
          <w:rtl/>
        </w:rPr>
        <w:t>أولاً: الأهمية النظرية</w:t>
      </w:r>
      <w:bookmarkEnd w:id="5"/>
    </w:p>
    <w:p w14:paraId="505F4AA8" w14:textId="77777777" w:rsidR="00A53737" w:rsidRPr="009B4CE3" w:rsidRDefault="00A53737" w:rsidP="00E47400">
      <w:pPr>
        <w:pStyle w:val="NormalWeb"/>
        <w:numPr>
          <w:ilvl w:val="0"/>
          <w:numId w:val="7"/>
        </w:numPr>
        <w:bidi/>
        <w:spacing w:line="360" w:lineRule="auto"/>
        <w:rPr>
          <w:rFonts w:asciiTheme="majorBidi" w:hAnsiTheme="majorBidi" w:cstheme="majorBidi"/>
          <w:sz w:val="28"/>
          <w:szCs w:val="28"/>
        </w:rPr>
      </w:pPr>
      <w:r w:rsidRPr="009B4CE3">
        <w:rPr>
          <w:rStyle w:val="Strong"/>
          <w:rFonts w:asciiTheme="majorBidi" w:hAnsiTheme="majorBidi" w:cstheme="majorBidi"/>
          <w:sz w:val="28"/>
          <w:szCs w:val="28"/>
          <w:rtl/>
        </w:rPr>
        <w:t>الإضافة إلى الأدبيات العربية</w:t>
      </w:r>
      <w:r w:rsidRPr="009B4CE3">
        <w:rPr>
          <w:rFonts w:asciiTheme="majorBidi" w:hAnsiTheme="majorBidi" w:cstheme="majorBidi"/>
          <w:sz w:val="28"/>
          <w:szCs w:val="28"/>
        </w:rPr>
        <w:br/>
      </w:r>
      <w:r w:rsidRPr="009B4CE3">
        <w:rPr>
          <w:rFonts w:asciiTheme="majorBidi" w:hAnsiTheme="majorBidi" w:cstheme="majorBidi"/>
          <w:sz w:val="28"/>
          <w:szCs w:val="28"/>
          <w:rtl/>
        </w:rPr>
        <w:t xml:space="preserve">لا تزال القيادة التحويلية موضوعًا يحتاج إلى المزيد من التوسع في السياق العربي، خاصة </w:t>
      </w:r>
      <w:r w:rsidRPr="009B4CE3">
        <w:rPr>
          <w:rFonts w:asciiTheme="majorBidi" w:hAnsiTheme="majorBidi" w:cstheme="majorBidi"/>
          <w:sz w:val="28"/>
          <w:szCs w:val="28"/>
          <w:rtl/>
        </w:rPr>
        <w:lastRenderedPageBreak/>
        <w:t>في المنظمات التقنية. وتساهم هذه الدراسة في توسيع الإطار المعرفي المرتبط بالعلاقة بين القيادة وأداء فرق العمل</w:t>
      </w:r>
      <w:r w:rsidRPr="009B4CE3">
        <w:rPr>
          <w:rFonts w:asciiTheme="majorBidi" w:hAnsiTheme="majorBidi" w:cstheme="majorBidi"/>
          <w:sz w:val="28"/>
          <w:szCs w:val="28"/>
        </w:rPr>
        <w:t>.</w:t>
      </w:r>
    </w:p>
    <w:p w14:paraId="72BFE259" w14:textId="77777777" w:rsidR="00A53737" w:rsidRPr="009B4CE3" w:rsidRDefault="00A53737" w:rsidP="00E47400">
      <w:pPr>
        <w:pStyle w:val="NormalWeb"/>
        <w:numPr>
          <w:ilvl w:val="0"/>
          <w:numId w:val="7"/>
        </w:numPr>
        <w:bidi/>
        <w:spacing w:line="360" w:lineRule="auto"/>
        <w:rPr>
          <w:rFonts w:asciiTheme="majorBidi" w:hAnsiTheme="majorBidi" w:cstheme="majorBidi"/>
          <w:sz w:val="28"/>
          <w:szCs w:val="28"/>
        </w:rPr>
      </w:pPr>
      <w:r w:rsidRPr="009B4CE3">
        <w:rPr>
          <w:rStyle w:val="Strong"/>
          <w:rFonts w:asciiTheme="majorBidi" w:hAnsiTheme="majorBidi" w:cstheme="majorBidi"/>
          <w:sz w:val="28"/>
          <w:szCs w:val="28"/>
          <w:rtl/>
        </w:rPr>
        <w:t>تطوير نموذج علمي يمكن الاعتماد عليه</w:t>
      </w:r>
      <w:r w:rsidRPr="009B4CE3">
        <w:rPr>
          <w:rFonts w:asciiTheme="majorBidi" w:hAnsiTheme="majorBidi" w:cstheme="majorBidi"/>
          <w:sz w:val="28"/>
          <w:szCs w:val="28"/>
        </w:rPr>
        <w:br/>
      </w:r>
      <w:r w:rsidRPr="009B4CE3">
        <w:rPr>
          <w:rFonts w:asciiTheme="majorBidi" w:hAnsiTheme="majorBidi" w:cstheme="majorBidi"/>
          <w:sz w:val="28"/>
          <w:szCs w:val="28"/>
          <w:rtl/>
        </w:rPr>
        <w:t>تقدم الدراسة نموذجًا تطبيقيًا لقياس أبعاد القيادة التحويلية وأثرها، مما يساعد الباحثين في إجراء دراسات لاحقة في قطاعات أخرى</w:t>
      </w:r>
      <w:r w:rsidRPr="009B4CE3">
        <w:rPr>
          <w:rFonts w:asciiTheme="majorBidi" w:hAnsiTheme="majorBidi" w:cstheme="majorBidi"/>
          <w:sz w:val="28"/>
          <w:szCs w:val="28"/>
        </w:rPr>
        <w:t>.</w:t>
      </w:r>
    </w:p>
    <w:p w14:paraId="465B6FEF" w14:textId="77777777" w:rsidR="009E23A3" w:rsidRPr="00A92DC6" w:rsidRDefault="00A53737" w:rsidP="00A92DC6">
      <w:pPr>
        <w:pStyle w:val="NormalWeb"/>
        <w:numPr>
          <w:ilvl w:val="0"/>
          <w:numId w:val="7"/>
        </w:numPr>
        <w:bidi/>
        <w:spacing w:line="360" w:lineRule="auto"/>
        <w:rPr>
          <w:rStyle w:val="Strong"/>
          <w:rFonts w:asciiTheme="majorBidi" w:hAnsiTheme="majorBidi" w:cstheme="majorBidi"/>
          <w:b w:val="0"/>
          <w:bCs w:val="0"/>
          <w:sz w:val="28"/>
          <w:szCs w:val="28"/>
        </w:rPr>
      </w:pPr>
      <w:r w:rsidRPr="009B4CE3">
        <w:rPr>
          <w:rStyle w:val="Strong"/>
          <w:rFonts w:asciiTheme="majorBidi" w:hAnsiTheme="majorBidi" w:cstheme="majorBidi"/>
          <w:sz w:val="28"/>
          <w:szCs w:val="28"/>
          <w:rtl/>
        </w:rPr>
        <w:t>تعزيز فهم السلوك التنظيمي في البيئات الرقمية</w:t>
      </w:r>
      <w:r w:rsidRPr="009B4CE3">
        <w:rPr>
          <w:rFonts w:asciiTheme="majorBidi" w:hAnsiTheme="majorBidi" w:cstheme="majorBidi"/>
          <w:sz w:val="28"/>
          <w:szCs w:val="28"/>
        </w:rPr>
        <w:br/>
      </w:r>
      <w:r w:rsidRPr="009B4CE3">
        <w:rPr>
          <w:rFonts w:asciiTheme="majorBidi" w:hAnsiTheme="majorBidi" w:cstheme="majorBidi"/>
          <w:sz w:val="28"/>
          <w:szCs w:val="28"/>
          <w:rtl/>
        </w:rPr>
        <w:t>فالدراسة تربط بين التحول الرقمي ونمط القيادة المناسب له، وهو موضوع حديث ومهم أكاديميًا</w:t>
      </w:r>
      <w:r w:rsidRPr="009B4CE3">
        <w:rPr>
          <w:rFonts w:asciiTheme="majorBidi" w:hAnsiTheme="majorBidi" w:cstheme="majorBidi"/>
          <w:sz w:val="28"/>
          <w:szCs w:val="28"/>
        </w:rPr>
        <w:t>.</w:t>
      </w:r>
    </w:p>
    <w:p w14:paraId="3CE20A8D" w14:textId="77777777" w:rsidR="00A53737" w:rsidRPr="009B4CE3" w:rsidRDefault="00A53737" w:rsidP="009E23A3">
      <w:pPr>
        <w:pStyle w:val="Heading3"/>
        <w:bidi/>
        <w:spacing w:line="360" w:lineRule="auto"/>
        <w:jc w:val="both"/>
        <w:rPr>
          <w:rFonts w:asciiTheme="majorBidi" w:hAnsiTheme="majorBidi"/>
          <w:sz w:val="28"/>
          <w:szCs w:val="28"/>
        </w:rPr>
      </w:pPr>
      <w:bookmarkStart w:id="6" w:name="_Toc215381080"/>
      <w:r w:rsidRPr="009B4CE3">
        <w:rPr>
          <w:rStyle w:val="Strong"/>
          <w:rFonts w:asciiTheme="majorBidi" w:hAnsiTheme="majorBidi"/>
          <w:b/>
          <w:bCs/>
          <w:sz w:val="28"/>
          <w:szCs w:val="28"/>
          <w:rtl/>
        </w:rPr>
        <w:t>ثانيًا: الأهمية العملية</w:t>
      </w:r>
      <w:bookmarkEnd w:id="6"/>
    </w:p>
    <w:p w14:paraId="46BB9E2F" w14:textId="77777777" w:rsidR="00A53737" w:rsidRPr="009B4CE3" w:rsidRDefault="00A53737" w:rsidP="00E47400">
      <w:pPr>
        <w:pStyle w:val="NormalWeb"/>
        <w:numPr>
          <w:ilvl w:val="0"/>
          <w:numId w:val="8"/>
        </w:numPr>
        <w:bidi/>
        <w:spacing w:line="360" w:lineRule="auto"/>
        <w:rPr>
          <w:rFonts w:asciiTheme="majorBidi" w:hAnsiTheme="majorBidi" w:cstheme="majorBidi"/>
          <w:sz w:val="28"/>
          <w:szCs w:val="28"/>
        </w:rPr>
      </w:pPr>
      <w:r w:rsidRPr="009B4CE3">
        <w:rPr>
          <w:rStyle w:val="Strong"/>
          <w:rFonts w:asciiTheme="majorBidi" w:hAnsiTheme="majorBidi" w:cstheme="majorBidi"/>
          <w:sz w:val="28"/>
          <w:szCs w:val="28"/>
          <w:rtl/>
        </w:rPr>
        <w:t>تحسين الأداء المؤسسي في</w:t>
      </w:r>
      <w:r w:rsidRPr="009B4CE3">
        <w:rPr>
          <w:rStyle w:val="Strong"/>
          <w:rFonts w:asciiTheme="majorBidi" w:hAnsiTheme="majorBidi" w:cstheme="majorBidi"/>
          <w:sz w:val="28"/>
          <w:szCs w:val="28"/>
        </w:rPr>
        <w:t xml:space="preserve"> STC</w:t>
      </w:r>
      <w:r w:rsidRPr="009B4CE3">
        <w:rPr>
          <w:rFonts w:asciiTheme="majorBidi" w:hAnsiTheme="majorBidi" w:cstheme="majorBidi"/>
          <w:sz w:val="28"/>
          <w:szCs w:val="28"/>
        </w:rPr>
        <w:br/>
      </w:r>
      <w:r w:rsidRPr="009B4CE3">
        <w:rPr>
          <w:rFonts w:asciiTheme="majorBidi" w:hAnsiTheme="majorBidi" w:cstheme="majorBidi"/>
          <w:sz w:val="28"/>
          <w:szCs w:val="28"/>
          <w:rtl/>
        </w:rPr>
        <w:t>تساعد النتائج الإدارة على التعرف على نقاط القوة والضعف في أساليب القيادة الحالية داخل الفرق، مما يدعم تحسين السياسات والممارسات الإدارية</w:t>
      </w:r>
      <w:r w:rsidRPr="009B4CE3">
        <w:rPr>
          <w:rFonts w:asciiTheme="majorBidi" w:hAnsiTheme="majorBidi" w:cstheme="majorBidi"/>
          <w:sz w:val="28"/>
          <w:szCs w:val="28"/>
        </w:rPr>
        <w:t>.</w:t>
      </w:r>
    </w:p>
    <w:p w14:paraId="26B05E8C" w14:textId="77777777" w:rsidR="00A53737" w:rsidRPr="009B4CE3" w:rsidRDefault="00A53737" w:rsidP="00E47400">
      <w:pPr>
        <w:pStyle w:val="NormalWeb"/>
        <w:numPr>
          <w:ilvl w:val="0"/>
          <w:numId w:val="8"/>
        </w:numPr>
        <w:bidi/>
        <w:spacing w:line="360" w:lineRule="auto"/>
        <w:rPr>
          <w:rFonts w:asciiTheme="majorBidi" w:hAnsiTheme="majorBidi" w:cstheme="majorBidi"/>
          <w:sz w:val="28"/>
          <w:szCs w:val="28"/>
        </w:rPr>
      </w:pPr>
      <w:r w:rsidRPr="009B4CE3">
        <w:rPr>
          <w:rStyle w:val="Strong"/>
          <w:rFonts w:asciiTheme="majorBidi" w:hAnsiTheme="majorBidi" w:cstheme="majorBidi"/>
          <w:sz w:val="28"/>
          <w:szCs w:val="28"/>
          <w:rtl/>
        </w:rPr>
        <w:t>دعم برامج التدريب والتطوير</w:t>
      </w:r>
      <w:r w:rsidRPr="009B4CE3">
        <w:rPr>
          <w:rFonts w:asciiTheme="majorBidi" w:hAnsiTheme="majorBidi" w:cstheme="majorBidi"/>
          <w:sz w:val="28"/>
          <w:szCs w:val="28"/>
        </w:rPr>
        <w:br/>
      </w:r>
      <w:r w:rsidRPr="009B4CE3">
        <w:rPr>
          <w:rFonts w:asciiTheme="majorBidi" w:hAnsiTheme="majorBidi" w:cstheme="majorBidi"/>
          <w:sz w:val="28"/>
          <w:szCs w:val="28"/>
          <w:rtl/>
        </w:rPr>
        <w:t>يمكن لقسم الموارد البشرية الاستفادة من النتائج في تصميم برامج تدريبية تستهدف تطوير القادة وفق مبادئ القيادة التحويلية</w:t>
      </w:r>
      <w:r w:rsidRPr="009B4CE3">
        <w:rPr>
          <w:rFonts w:asciiTheme="majorBidi" w:hAnsiTheme="majorBidi" w:cstheme="majorBidi"/>
          <w:sz w:val="28"/>
          <w:szCs w:val="28"/>
        </w:rPr>
        <w:t>.</w:t>
      </w:r>
    </w:p>
    <w:p w14:paraId="5727E2CC" w14:textId="77777777" w:rsidR="00A53737" w:rsidRPr="009B4CE3" w:rsidRDefault="00A53737" w:rsidP="00E47400">
      <w:pPr>
        <w:pStyle w:val="NormalWeb"/>
        <w:numPr>
          <w:ilvl w:val="0"/>
          <w:numId w:val="8"/>
        </w:numPr>
        <w:bidi/>
        <w:spacing w:line="360" w:lineRule="auto"/>
        <w:rPr>
          <w:rFonts w:asciiTheme="majorBidi" w:hAnsiTheme="majorBidi" w:cstheme="majorBidi"/>
          <w:sz w:val="28"/>
          <w:szCs w:val="28"/>
        </w:rPr>
      </w:pPr>
      <w:r w:rsidRPr="009B4CE3">
        <w:rPr>
          <w:rStyle w:val="Strong"/>
          <w:rFonts w:asciiTheme="majorBidi" w:hAnsiTheme="majorBidi" w:cstheme="majorBidi"/>
          <w:sz w:val="28"/>
          <w:szCs w:val="28"/>
          <w:rtl/>
        </w:rPr>
        <w:t>تعزيز جودة بيئة العمل</w:t>
      </w:r>
      <w:r w:rsidRPr="009B4CE3">
        <w:rPr>
          <w:rFonts w:asciiTheme="majorBidi" w:hAnsiTheme="majorBidi" w:cstheme="majorBidi"/>
          <w:sz w:val="28"/>
          <w:szCs w:val="28"/>
        </w:rPr>
        <w:br/>
      </w:r>
      <w:r w:rsidRPr="009B4CE3">
        <w:rPr>
          <w:rFonts w:asciiTheme="majorBidi" w:hAnsiTheme="majorBidi" w:cstheme="majorBidi"/>
          <w:sz w:val="28"/>
          <w:szCs w:val="28"/>
          <w:rtl/>
        </w:rPr>
        <w:t>من خلال تعزيز التحفيز، وتطوير مهارات التواصل، ورفع مستوى الرضا الوظيفي داخل الفرق</w:t>
      </w:r>
      <w:r w:rsidRPr="009B4CE3">
        <w:rPr>
          <w:rFonts w:asciiTheme="majorBidi" w:hAnsiTheme="majorBidi" w:cstheme="majorBidi"/>
          <w:sz w:val="28"/>
          <w:szCs w:val="28"/>
        </w:rPr>
        <w:t>.</w:t>
      </w:r>
    </w:p>
    <w:p w14:paraId="30347FF5" w14:textId="77777777" w:rsidR="009B4CE3" w:rsidRPr="009E23A3" w:rsidRDefault="00A53737" w:rsidP="009E23A3">
      <w:pPr>
        <w:pStyle w:val="NormalWeb"/>
        <w:numPr>
          <w:ilvl w:val="0"/>
          <w:numId w:val="8"/>
        </w:numPr>
        <w:bidi/>
        <w:spacing w:line="360" w:lineRule="auto"/>
        <w:rPr>
          <w:rFonts w:asciiTheme="majorBidi" w:hAnsiTheme="majorBidi" w:cstheme="majorBidi"/>
          <w:sz w:val="28"/>
          <w:szCs w:val="28"/>
        </w:rPr>
      </w:pPr>
      <w:r w:rsidRPr="009B4CE3">
        <w:rPr>
          <w:rStyle w:val="Strong"/>
          <w:rFonts w:asciiTheme="majorBidi" w:hAnsiTheme="majorBidi" w:cstheme="majorBidi"/>
          <w:sz w:val="28"/>
          <w:szCs w:val="28"/>
          <w:rtl/>
        </w:rPr>
        <w:t>الانسجام مع رؤية السعودية 2030</w:t>
      </w:r>
      <w:r w:rsidRPr="009B4CE3">
        <w:rPr>
          <w:rFonts w:asciiTheme="majorBidi" w:hAnsiTheme="majorBidi" w:cstheme="majorBidi"/>
          <w:sz w:val="28"/>
          <w:szCs w:val="28"/>
        </w:rPr>
        <w:br/>
      </w:r>
      <w:r w:rsidRPr="009B4CE3">
        <w:rPr>
          <w:rFonts w:asciiTheme="majorBidi" w:hAnsiTheme="majorBidi" w:cstheme="majorBidi"/>
          <w:sz w:val="28"/>
          <w:szCs w:val="28"/>
          <w:rtl/>
        </w:rPr>
        <w:t>التي تركز على تطوير رأس المال البشري، وتحسين جودة العمل، وبناء بيئة تنافسية تعتمد على الابتكار</w:t>
      </w:r>
      <w:r w:rsidRPr="009B4CE3">
        <w:rPr>
          <w:rFonts w:asciiTheme="majorBidi" w:hAnsiTheme="majorBidi" w:cstheme="majorBidi"/>
          <w:sz w:val="28"/>
          <w:szCs w:val="28"/>
        </w:rPr>
        <w:t>.</w:t>
      </w:r>
    </w:p>
    <w:p w14:paraId="691D974B" w14:textId="77777777" w:rsidR="00A92DC6" w:rsidRDefault="00A92DC6" w:rsidP="009E23A3">
      <w:pPr>
        <w:pStyle w:val="Heading2"/>
        <w:bidi/>
        <w:rPr>
          <w:rStyle w:val="Strong"/>
          <w:b/>
          <w:bCs/>
          <w:rtl/>
        </w:rPr>
      </w:pPr>
      <w:bookmarkStart w:id="7" w:name="_Toc215381081"/>
    </w:p>
    <w:p w14:paraId="2F42086A" w14:textId="77777777" w:rsidR="00A53737" w:rsidRPr="009E23A3" w:rsidRDefault="00A53737" w:rsidP="00A92DC6">
      <w:pPr>
        <w:pStyle w:val="Heading2"/>
        <w:bidi/>
      </w:pPr>
      <w:r w:rsidRPr="009E23A3">
        <w:rPr>
          <w:rStyle w:val="Strong"/>
          <w:b/>
          <w:bCs/>
          <w:rtl/>
        </w:rPr>
        <w:t>أهداف الدراسة</w:t>
      </w:r>
      <w:bookmarkEnd w:id="7"/>
    </w:p>
    <w:p w14:paraId="1349A121" w14:textId="77777777" w:rsidR="00A53737" w:rsidRPr="009B4CE3" w:rsidRDefault="00A53737" w:rsidP="00CD5357">
      <w:pPr>
        <w:pStyle w:val="Heading3"/>
        <w:bidi/>
        <w:spacing w:line="360" w:lineRule="auto"/>
        <w:jc w:val="both"/>
        <w:rPr>
          <w:rFonts w:asciiTheme="majorBidi" w:hAnsiTheme="majorBidi"/>
          <w:sz w:val="28"/>
          <w:szCs w:val="28"/>
        </w:rPr>
      </w:pPr>
      <w:bookmarkStart w:id="8" w:name="_Toc215381082"/>
      <w:r w:rsidRPr="009B4CE3">
        <w:rPr>
          <w:rStyle w:val="Strong"/>
          <w:rFonts w:asciiTheme="majorBidi" w:hAnsiTheme="majorBidi"/>
          <w:b/>
          <w:bCs/>
          <w:sz w:val="28"/>
          <w:szCs w:val="28"/>
          <w:rtl/>
        </w:rPr>
        <w:t>الهدف الرئيس</w:t>
      </w:r>
      <w:bookmarkEnd w:id="8"/>
    </w:p>
    <w:p w14:paraId="0AB72192" w14:textId="77777777" w:rsidR="00A53737" w:rsidRPr="009B4CE3" w:rsidRDefault="00A53737" w:rsidP="00CD5357">
      <w:pPr>
        <w:pStyle w:val="NormalWeb"/>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تحليل أثر القيادة التحويلية على أداء فرق العمل داخل شركة</w:t>
      </w:r>
      <w:r w:rsidRPr="009B4CE3">
        <w:rPr>
          <w:rFonts w:asciiTheme="majorBidi" w:hAnsiTheme="majorBidi" w:cstheme="majorBidi"/>
          <w:sz w:val="28"/>
          <w:szCs w:val="28"/>
        </w:rPr>
        <w:t xml:space="preserve"> STC</w:t>
      </w:r>
      <w:r w:rsidRPr="009B4CE3">
        <w:rPr>
          <w:rFonts w:asciiTheme="majorBidi" w:hAnsiTheme="majorBidi" w:cstheme="majorBidi"/>
          <w:sz w:val="28"/>
          <w:szCs w:val="28"/>
          <w:rtl/>
        </w:rPr>
        <w:t>، والتعرف على مدى فاعلية هذا النمط القيادي في تعزيز مخرجات الفرق</w:t>
      </w:r>
      <w:r w:rsidRPr="009B4CE3">
        <w:rPr>
          <w:rFonts w:asciiTheme="majorBidi" w:hAnsiTheme="majorBidi" w:cstheme="majorBidi"/>
          <w:sz w:val="28"/>
          <w:szCs w:val="28"/>
        </w:rPr>
        <w:t>.</w:t>
      </w:r>
    </w:p>
    <w:p w14:paraId="2E8F8275" w14:textId="77777777" w:rsidR="00A53737" w:rsidRPr="009B4CE3" w:rsidRDefault="00A53737" w:rsidP="00CD5357">
      <w:pPr>
        <w:pStyle w:val="Heading3"/>
        <w:bidi/>
        <w:spacing w:line="360" w:lineRule="auto"/>
        <w:jc w:val="both"/>
        <w:rPr>
          <w:rFonts w:asciiTheme="majorBidi" w:hAnsiTheme="majorBidi"/>
          <w:sz w:val="28"/>
          <w:szCs w:val="28"/>
        </w:rPr>
      </w:pPr>
      <w:bookmarkStart w:id="9" w:name="_Toc215381083"/>
      <w:r w:rsidRPr="009B4CE3">
        <w:rPr>
          <w:rStyle w:val="Strong"/>
          <w:rFonts w:asciiTheme="majorBidi" w:hAnsiTheme="majorBidi"/>
          <w:b/>
          <w:bCs/>
          <w:sz w:val="28"/>
          <w:szCs w:val="28"/>
          <w:rtl/>
        </w:rPr>
        <w:t>الأهداف الفرعية</w:t>
      </w:r>
      <w:bookmarkEnd w:id="9"/>
    </w:p>
    <w:p w14:paraId="528C809E" w14:textId="77777777" w:rsidR="00A53737" w:rsidRPr="009B4CE3" w:rsidRDefault="00A53737" w:rsidP="00E47400">
      <w:pPr>
        <w:pStyle w:val="NormalWeb"/>
        <w:numPr>
          <w:ilvl w:val="0"/>
          <w:numId w:val="9"/>
        </w:numPr>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قياس مستوى ممارسة القيادة التحويلية لدى قادة الفرق في</w:t>
      </w:r>
      <w:r w:rsidRPr="009B4CE3">
        <w:rPr>
          <w:rFonts w:asciiTheme="majorBidi" w:hAnsiTheme="majorBidi" w:cstheme="majorBidi"/>
          <w:sz w:val="28"/>
          <w:szCs w:val="28"/>
        </w:rPr>
        <w:t xml:space="preserve"> STC.</w:t>
      </w:r>
    </w:p>
    <w:p w14:paraId="732F1D7D" w14:textId="77777777" w:rsidR="00A53737" w:rsidRPr="009B4CE3" w:rsidRDefault="00A53737" w:rsidP="00E47400">
      <w:pPr>
        <w:pStyle w:val="NormalWeb"/>
        <w:numPr>
          <w:ilvl w:val="0"/>
          <w:numId w:val="9"/>
        </w:numPr>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تحليل تأثير كل بُعد من أبعاد القيادة التحويلية الأربعة على أداء فرق العمل</w:t>
      </w:r>
      <w:r w:rsidRPr="009B4CE3">
        <w:rPr>
          <w:rFonts w:asciiTheme="majorBidi" w:hAnsiTheme="majorBidi" w:cstheme="majorBidi"/>
          <w:sz w:val="28"/>
          <w:szCs w:val="28"/>
        </w:rPr>
        <w:t>.</w:t>
      </w:r>
    </w:p>
    <w:p w14:paraId="718B3A6B" w14:textId="77777777" w:rsidR="00A53737" w:rsidRPr="009B4CE3" w:rsidRDefault="00A53737" w:rsidP="00E47400">
      <w:pPr>
        <w:pStyle w:val="NormalWeb"/>
        <w:numPr>
          <w:ilvl w:val="0"/>
          <w:numId w:val="9"/>
        </w:numPr>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تقييم مستوى أداء فرق العمل وفق معايير كمية ونوعية مثل الإنتاجية، جودة التواصل، التعاون، الالتزام</w:t>
      </w:r>
      <w:r w:rsidRPr="009B4CE3">
        <w:rPr>
          <w:rFonts w:asciiTheme="majorBidi" w:hAnsiTheme="majorBidi" w:cstheme="majorBidi"/>
          <w:sz w:val="28"/>
          <w:szCs w:val="28"/>
        </w:rPr>
        <w:t>.</w:t>
      </w:r>
    </w:p>
    <w:p w14:paraId="054D1E60" w14:textId="77777777" w:rsidR="00A53737" w:rsidRPr="009B4CE3" w:rsidRDefault="00A53737" w:rsidP="00E47400">
      <w:pPr>
        <w:pStyle w:val="NormalWeb"/>
        <w:numPr>
          <w:ilvl w:val="0"/>
          <w:numId w:val="9"/>
        </w:numPr>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تحديد الفروق في الأداء بين الفرق التي تمارس فيها القيادة التحويلية بدرجة عالية وتلك التي تعتمد أساليب تقليدية</w:t>
      </w:r>
      <w:r w:rsidRPr="009B4CE3">
        <w:rPr>
          <w:rFonts w:asciiTheme="majorBidi" w:hAnsiTheme="majorBidi" w:cstheme="majorBidi"/>
          <w:sz w:val="28"/>
          <w:szCs w:val="28"/>
        </w:rPr>
        <w:t>.</w:t>
      </w:r>
    </w:p>
    <w:p w14:paraId="7A92F3F5" w14:textId="77777777" w:rsidR="00CD5357" w:rsidRDefault="00A53737" w:rsidP="00CD5357">
      <w:pPr>
        <w:pStyle w:val="NormalWeb"/>
        <w:bidi/>
        <w:spacing w:line="360" w:lineRule="auto"/>
        <w:ind w:left="360"/>
        <w:jc w:val="both"/>
        <w:rPr>
          <w:rFonts w:asciiTheme="majorBidi" w:hAnsiTheme="majorBidi" w:cstheme="majorBidi"/>
          <w:sz w:val="28"/>
          <w:szCs w:val="28"/>
        </w:rPr>
      </w:pPr>
      <w:r w:rsidRPr="009B4CE3">
        <w:rPr>
          <w:rFonts w:asciiTheme="majorBidi" w:hAnsiTheme="majorBidi" w:cstheme="majorBidi"/>
          <w:sz w:val="28"/>
          <w:szCs w:val="28"/>
          <w:rtl/>
        </w:rPr>
        <w:t>التعرف على أبرز التحديات التي تواجه تطبيق القيادة التحويلية داخل الشركة</w:t>
      </w:r>
      <w:r w:rsidRPr="009B4CE3">
        <w:rPr>
          <w:rFonts w:asciiTheme="majorBidi" w:hAnsiTheme="majorBidi" w:cstheme="majorBidi"/>
          <w:sz w:val="28"/>
          <w:szCs w:val="28"/>
        </w:rPr>
        <w:t>.</w:t>
      </w:r>
    </w:p>
    <w:p w14:paraId="72A5E8D9" w14:textId="77777777" w:rsidR="00A53737" w:rsidRPr="009E23A3" w:rsidRDefault="00A53737" w:rsidP="009E23A3">
      <w:pPr>
        <w:pStyle w:val="Heading2"/>
        <w:bidi/>
        <w:rPr>
          <w:rStyle w:val="Strong"/>
          <w:b/>
          <w:bCs/>
          <w:rtl/>
        </w:rPr>
      </w:pPr>
      <w:bookmarkStart w:id="10" w:name="_Toc215381084"/>
      <w:r w:rsidRPr="009E23A3">
        <w:rPr>
          <w:rStyle w:val="Strong"/>
          <w:b/>
          <w:bCs/>
          <w:rtl/>
        </w:rPr>
        <w:t>تساؤلات الدراسة</w:t>
      </w:r>
      <w:bookmarkEnd w:id="10"/>
    </w:p>
    <w:p w14:paraId="61E2CDEF" w14:textId="77777777" w:rsidR="00A53737" w:rsidRPr="009B4CE3" w:rsidRDefault="00A53737" w:rsidP="00CD5357">
      <w:pPr>
        <w:bidi/>
        <w:spacing w:before="100" w:beforeAutospacing="1" w:after="100" w:afterAutospacing="1" w:line="360" w:lineRule="auto"/>
        <w:ind w:left="360"/>
        <w:jc w:val="both"/>
        <w:rPr>
          <w:rFonts w:asciiTheme="majorBidi" w:eastAsia="Times New Roman" w:hAnsiTheme="majorBidi" w:cstheme="majorBidi"/>
          <w:sz w:val="28"/>
          <w:szCs w:val="28"/>
        </w:rPr>
      </w:pPr>
      <w:r w:rsidRPr="009B4CE3">
        <w:rPr>
          <w:rFonts w:asciiTheme="majorBidi" w:eastAsia="Times New Roman" w:hAnsiTheme="majorBidi" w:cstheme="majorBidi"/>
          <w:sz w:val="28"/>
          <w:szCs w:val="28"/>
          <w:rtl/>
        </w:rPr>
        <w:t>تمثل تساؤلات الدراسة أحد المكونات الأساسية التي تُبنى عليها منهجية البحث، إذ تساعد في تحديد اتجاه الدراسة وصياغة إطار منهجي واضح لتحليل العلاقة بين متغيراتها. وفي ضوء التغيرات المتسارعة التي يشهدها قطاع الاتصالات، وتعاظم دور القيادة في تعزيز فعالية فرق العمل، برزت الحاجة إلى طرح مجموعة من الأسئلة التي تبحث في مدى تأثير القيادة التحويلية على أداء الفرق داخل شركة</w:t>
      </w:r>
      <w:r w:rsidRPr="009B4CE3">
        <w:rPr>
          <w:rFonts w:asciiTheme="majorBidi" w:eastAsia="Times New Roman" w:hAnsiTheme="majorBidi" w:cstheme="majorBidi"/>
          <w:sz w:val="28"/>
          <w:szCs w:val="28"/>
        </w:rPr>
        <w:t xml:space="preserve"> STC. </w:t>
      </w:r>
      <w:r w:rsidRPr="009B4CE3">
        <w:rPr>
          <w:rFonts w:asciiTheme="majorBidi" w:eastAsia="Times New Roman" w:hAnsiTheme="majorBidi" w:cstheme="majorBidi"/>
          <w:sz w:val="28"/>
          <w:szCs w:val="28"/>
          <w:rtl/>
        </w:rPr>
        <w:t>ويأتي هذا الطرح انطلاقًا من ملاحظة وجود تفاوت في الأداء بين فرق العمل المختلفة، وما قد يشير إليه ذلك من اختلاف في الأساليب القيادية المستخدمة داخل أقسام الشركة</w:t>
      </w:r>
      <w:r w:rsidRPr="009B4CE3">
        <w:rPr>
          <w:rFonts w:asciiTheme="majorBidi" w:eastAsia="Times New Roman" w:hAnsiTheme="majorBidi" w:cstheme="majorBidi"/>
          <w:sz w:val="28"/>
          <w:szCs w:val="28"/>
        </w:rPr>
        <w:t>.</w:t>
      </w:r>
    </w:p>
    <w:p w14:paraId="55032277" w14:textId="77777777" w:rsidR="00586204" w:rsidRPr="009B4CE3" w:rsidRDefault="00A53737" w:rsidP="009E23A3">
      <w:pPr>
        <w:bidi/>
        <w:spacing w:before="100" w:beforeAutospacing="1" w:after="100" w:afterAutospacing="1" w:line="360" w:lineRule="auto"/>
        <w:ind w:left="360"/>
        <w:jc w:val="both"/>
        <w:rPr>
          <w:rFonts w:asciiTheme="majorBidi" w:eastAsia="Times New Roman" w:hAnsiTheme="majorBidi" w:cstheme="majorBidi"/>
          <w:sz w:val="28"/>
          <w:szCs w:val="28"/>
        </w:rPr>
      </w:pPr>
      <w:r w:rsidRPr="009B4CE3">
        <w:rPr>
          <w:rFonts w:asciiTheme="majorBidi" w:eastAsia="Times New Roman" w:hAnsiTheme="majorBidi" w:cstheme="majorBidi"/>
          <w:sz w:val="28"/>
          <w:szCs w:val="28"/>
          <w:rtl/>
        </w:rPr>
        <w:t xml:space="preserve">وتسعى هذه الدراسة، من خلال طرح تساؤلات رئيسية وفرعية، إلى فهم مستوى ممارسة القيادة التحويلية داخل بيئة العمل، واستكشاف أكثر أبعادها تأثيرًا، وتحديد طبيعة العلاقة الإحصائية </w:t>
      </w:r>
      <w:r w:rsidRPr="009B4CE3">
        <w:rPr>
          <w:rFonts w:asciiTheme="majorBidi" w:eastAsia="Times New Roman" w:hAnsiTheme="majorBidi" w:cstheme="majorBidi"/>
          <w:sz w:val="28"/>
          <w:szCs w:val="28"/>
          <w:rtl/>
        </w:rPr>
        <w:lastRenderedPageBreak/>
        <w:t>بينها وبين الأداء الجماعي. كما تهدف هذه التساؤلات إلى تحديد العوامل التي تسهم في تعزيز أو الحد من تطبيق هذا النمط القيادي، مما يوفر رؤية أشمل وأكثر دقة حول كيفية تحسين الأداء المؤسسي في بيئة عمل تقنية متقدمة مثل</w:t>
      </w:r>
      <w:r w:rsidRPr="009B4CE3">
        <w:rPr>
          <w:rFonts w:asciiTheme="majorBidi" w:eastAsia="Times New Roman" w:hAnsiTheme="majorBidi" w:cstheme="majorBidi"/>
          <w:sz w:val="28"/>
          <w:szCs w:val="28"/>
        </w:rPr>
        <w:t xml:space="preserve"> STC.</w:t>
      </w:r>
    </w:p>
    <w:p w14:paraId="744E047F" w14:textId="77777777" w:rsidR="00A53737" w:rsidRPr="009E23A3" w:rsidRDefault="00A53737" w:rsidP="009E23A3">
      <w:pPr>
        <w:bidi/>
        <w:spacing w:before="100" w:beforeAutospacing="1" w:after="100" w:afterAutospacing="1" w:line="360" w:lineRule="auto"/>
        <w:ind w:left="360"/>
        <w:jc w:val="both"/>
        <w:rPr>
          <w:rFonts w:asciiTheme="majorBidi" w:eastAsia="Times New Roman" w:hAnsiTheme="majorBidi" w:cstheme="majorBidi"/>
          <w:sz w:val="28"/>
          <w:szCs w:val="28"/>
        </w:rPr>
      </w:pPr>
      <w:r w:rsidRPr="009B4CE3">
        <w:rPr>
          <w:rFonts w:asciiTheme="majorBidi" w:eastAsia="Times New Roman" w:hAnsiTheme="majorBidi" w:cstheme="majorBidi"/>
          <w:sz w:val="28"/>
          <w:szCs w:val="28"/>
          <w:rtl/>
        </w:rPr>
        <w:t>ومن خلال الإجابة على هذه التساؤلات، تأمل الدراسة في بناء تصور علمي يساعد على تقديم حلول عملية تدعم تطوير الممارسات القيادية، وترفع من كفاءة فرق العمل، وتسهم في تحقيق الأهداف التنظيمية المرتبطة بالتحول الرقمي والتميز المؤسسي</w:t>
      </w:r>
      <w:r w:rsidRPr="009B4CE3">
        <w:rPr>
          <w:rFonts w:asciiTheme="majorBidi" w:eastAsia="Times New Roman" w:hAnsiTheme="majorBidi" w:cstheme="majorBidi"/>
          <w:sz w:val="28"/>
          <w:szCs w:val="28"/>
        </w:rPr>
        <w:t>.</w:t>
      </w:r>
      <w:r w:rsidRPr="009B4CE3">
        <w:rPr>
          <w:rFonts w:asciiTheme="majorBidi" w:eastAsia="Times New Roman" w:hAnsiTheme="majorBidi" w:cstheme="majorBidi"/>
          <w:sz w:val="28"/>
          <w:szCs w:val="28"/>
          <w:rtl/>
        </w:rPr>
        <w:t xml:space="preserve"> يتضح ذلك من خلال طرح التساؤلات التالية :</w:t>
      </w:r>
    </w:p>
    <w:p w14:paraId="700F7119" w14:textId="77777777" w:rsidR="00A53737" w:rsidRPr="009B4CE3" w:rsidRDefault="00A53737" w:rsidP="00E47400">
      <w:pPr>
        <w:pStyle w:val="NormalWeb"/>
        <w:numPr>
          <w:ilvl w:val="0"/>
          <w:numId w:val="10"/>
        </w:numPr>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ما مستوى ممارسة القيادة التحويلية داخل</w:t>
      </w:r>
      <w:r w:rsidRPr="009B4CE3">
        <w:rPr>
          <w:rFonts w:asciiTheme="majorBidi" w:hAnsiTheme="majorBidi" w:cstheme="majorBidi"/>
          <w:sz w:val="28"/>
          <w:szCs w:val="28"/>
        </w:rPr>
        <w:t xml:space="preserve"> STC</w:t>
      </w:r>
      <w:r w:rsidRPr="009B4CE3">
        <w:rPr>
          <w:rFonts w:asciiTheme="majorBidi" w:hAnsiTheme="majorBidi" w:cstheme="majorBidi"/>
          <w:sz w:val="28"/>
          <w:szCs w:val="28"/>
          <w:rtl/>
        </w:rPr>
        <w:t>؟</w:t>
      </w:r>
    </w:p>
    <w:p w14:paraId="1B72BAC1" w14:textId="77777777" w:rsidR="00A53737" w:rsidRPr="009B4CE3" w:rsidRDefault="00A53737" w:rsidP="00E47400">
      <w:pPr>
        <w:pStyle w:val="NormalWeb"/>
        <w:numPr>
          <w:ilvl w:val="0"/>
          <w:numId w:val="10"/>
        </w:numPr>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ما أكثر أبعاد القيادة التحويلية تأثيرًا على أداء فرق العمل؟</w:t>
      </w:r>
    </w:p>
    <w:p w14:paraId="1B733C88" w14:textId="77777777" w:rsidR="00A53737" w:rsidRPr="009B4CE3" w:rsidRDefault="00A53737" w:rsidP="00E47400">
      <w:pPr>
        <w:pStyle w:val="NormalWeb"/>
        <w:numPr>
          <w:ilvl w:val="0"/>
          <w:numId w:val="10"/>
        </w:numPr>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ما مستوى أداء فرق العمل داخل الشركة؟</w:t>
      </w:r>
    </w:p>
    <w:p w14:paraId="2EE5ECA6" w14:textId="77777777" w:rsidR="00A53737" w:rsidRPr="009B4CE3" w:rsidRDefault="00A53737" w:rsidP="00E47400">
      <w:pPr>
        <w:pStyle w:val="NormalWeb"/>
        <w:numPr>
          <w:ilvl w:val="0"/>
          <w:numId w:val="10"/>
        </w:numPr>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هل توجد علاقة ذات دلالة إحصائية بين القيادة التحويلية وأداء فرق العمل؟</w:t>
      </w:r>
    </w:p>
    <w:p w14:paraId="45B45B78" w14:textId="77777777" w:rsidR="00A53737" w:rsidRPr="009E23A3" w:rsidRDefault="00A53737" w:rsidP="009E23A3">
      <w:pPr>
        <w:pStyle w:val="NormalWeb"/>
        <w:numPr>
          <w:ilvl w:val="0"/>
          <w:numId w:val="10"/>
        </w:numPr>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ما أبرز العوامل التي تسهم في تعزيز أو إضعاف تطبيق القيادة التحويلية داخل المؤسسة؟</w:t>
      </w:r>
    </w:p>
    <w:p w14:paraId="3325E928" w14:textId="77777777" w:rsidR="00A53737" w:rsidRPr="009E23A3" w:rsidRDefault="00A53737" w:rsidP="009E23A3">
      <w:pPr>
        <w:pStyle w:val="Heading2"/>
        <w:bidi/>
      </w:pPr>
      <w:bookmarkStart w:id="11" w:name="_Toc215381085"/>
      <w:r w:rsidRPr="009E23A3">
        <w:rPr>
          <w:rStyle w:val="Strong"/>
          <w:b/>
          <w:bCs/>
          <w:rtl/>
        </w:rPr>
        <w:t>فروض الدراسة</w:t>
      </w:r>
      <w:bookmarkEnd w:id="11"/>
    </w:p>
    <w:p w14:paraId="506E5FD9" w14:textId="77777777" w:rsidR="00A53737" w:rsidRPr="009B4CE3" w:rsidRDefault="00A53737" w:rsidP="00E47400">
      <w:pPr>
        <w:pStyle w:val="NormalWeb"/>
        <w:numPr>
          <w:ilvl w:val="0"/>
          <w:numId w:val="11"/>
        </w:numPr>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يوجد أثر ذو دلالة إحصائية للقيادة التحويلية على أداء فرق العمل في</w:t>
      </w:r>
      <w:r w:rsidRPr="009B4CE3">
        <w:rPr>
          <w:rFonts w:asciiTheme="majorBidi" w:hAnsiTheme="majorBidi" w:cstheme="majorBidi"/>
          <w:sz w:val="28"/>
          <w:szCs w:val="28"/>
        </w:rPr>
        <w:t xml:space="preserve"> STC.</w:t>
      </w:r>
    </w:p>
    <w:p w14:paraId="355FEA24" w14:textId="77777777" w:rsidR="00A53737" w:rsidRPr="009B4CE3" w:rsidRDefault="00A53737" w:rsidP="00E47400">
      <w:pPr>
        <w:pStyle w:val="NormalWeb"/>
        <w:numPr>
          <w:ilvl w:val="0"/>
          <w:numId w:val="11"/>
        </w:numPr>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تؤثر الأبعاد الأربعة للقيادة التحويلية تأثيرًا إيجابيًا على الأداء الجماعي</w:t>
      </w:r>
      <w:r w:rsidRPr="009B4CE3">
        <w:rPr>
          <w:rFonts w:asciiTheme="majorBidi" w:hAnsiTheme="majorBidi" w:cstheme="majorBidi"/>
          <w:sz w:val="28"/>
          <w:szCs w:val="28"/>
        </w:rPr>
        <w:t>.</w:t>
      </w:r>
    </w:p>
    <w:p w14:paraId="3BA6268B" w14:textId="77777777" w:rsidR="00A53737" w:rsidRPr="009B4CE3" w:rsidRDefault="00A53737" w:rsidP="00E47400">
      <w:pPr>
        <w:pStyle w:val="NormalWeb"/>
        <w:numPr>
          <w:ilvl w:val="0"/>
          <w:numId w:val="11"/>
        </w:numPr>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توجد فروق في الأداء بين الفرق ذات القيادة التحويلية المرتفعة وتلك ذات الأساليب التقليدية</w:t>
      </w:r>
      <w:r w:rsidRPr="009B4CE3">
        <w:rPr>
          <w:rFonts w:asciiTheme="majorBidi" w:hAnsiTheme="majorBidi" w:cstheme="majorBidi"/>
          <w:sz w:val="28"/>
          <w:szCs w:val="28"/>
        </w:rPr>
        <w:t>.</w:t>
      </w:r>
    </w:p>
    <w:p w14:paraId="70217690" w14:textId="77777777" w:rsidR="00A53737" w:rsidRPr="009B4CE3" w:rsidRDefault="00A53737" w:rsidP="00E47400">
      <w:pPr>
        <w:pStyle w:val="NormalWeb"/>
        <w:numPr>
          <w:ilvl w:val="0"/>
          <w:numId w:val="11"/>
        </w:numPr>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يؤثر مستوى التحفيز الإلهامي على رفع جودة التواصل بين أعضاء الفريق</w:t>
      </w:r>
      <w:r w:rsidRPr="009B4CE3">
        <w:rPr>
          <w:rFonts w:asciiTheme="majorBidi" w:hAnsiTheme="majorBidi" w:cstheme="majorBidi"/>
          <w:sz w:val="28"/>
          <w:szCs w:val="28"/>
        </w:rPr>
        <w:t>.</w:t>
      </w:r>
    </w:p>
    <w:p w14:paraId="4ECE6ADF" w14:textId="77777777" w:rsidR="00A53737" w:rsidRPr="009B4CE3" w:rsidRDefault="00A53737" w:rsidP="00E47400">
      <w:pPr>
        <w:pStyle w:val="NormalWeb"/>
        <w:numPr>
          <w:ilvl w:val="0"/>
          <w:numId w:val="11"/>
        </w:numPr>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يسهم الاعتبار الفردي في زيادة الالتزام والرضا الوظيفي في بيئة العمل</w:t>
      </w:r>
      <w:r w:rsidRPr="009B4CE3">
        <w:rPr>
          <w:rFonts w:asciiTheme="majorBidi" w:hAnsiTheme="majorBidi" w:cstheme="majorBidi"/>
          <w:sz w:val="28"/>
          <w:szCs w:val="28"/>
        </w:rPr>
        <w:t>.</w:t>
      </w:r>
    </w:p>
    <w:p w14:paraId="5FE6D0E4" w14:textId="77777777" w:rsidR="00A53737" w:rsidRDefault="00A53737" w:rsidP="00CD5357">
      <w:pPr>
        <w:bidi/>
        <w:spacing w:line="360" w:lineRule="auto"/>
        <w:jc w:val="both"/>
        <w:rPr>
          <w:rFonts w:asciiTheme="majorBidi" w:hAnsiTheme="majorBidi" w:cstheme="majorBidi"/>
          <w:sz w:val="28"/>
          <w:szCs w:val="28"/>
          <w:rtl/>
        </w:rPr>
      </w:pPr>
    </w:p>
    <w:p w14:paraId="34E8998A" w14:textId="77777777" w:rsidR="00A92DC6" w:rsidRDefault="00A92DC6" w:rsidP="00A92DC6">
      <w:pPr>
        <w:bidi/>
        <w:spacing w:line="360" w:lineRule="auto"/>
        <w:jc w:val="both"/>
        <w:rPr>
          <w:rFonts w:asciiTheme="majorBidi" w:hAnsiTheme="majorBidi" w:cstheme="majorBidi"/>
          <w:sz w:val="28"/>
          <w:szCs w:val="28"/>
          <w:rtl/>
        </w:rPr>
      </w:pPr>
    </w:p>
    <w:p w14:paraId="5A570D63" w14:textId="77777777" w:rsidR="00A92DC6" w:rsidRDefault="00A92DC6" w:rsidP="00A92DC6">
      <w:pPr>
        <w:bidi/>
        <w:spacing w:line="360" w:lineRule="auto"/>
        <w:jc w:val="both"/>
        <w:rPr>
          <w:rFonts w:asciiTheme="majorBidi" w:hAnsiTheme="majorBidi" w:cstheme="majorBidi"/>
          <w:sz w:val="28"/>
          <w:szCs w:val="28"/>
          <w:rtl/>
        </w:rPr>
      </w:pPr>
    </w:p>
    <w:p w14:paraId="58A96907" w14:textId="77777777" w:rsidR="00A92DC6" w:rsidRDefault="00A92DC6" w:rsidP="00A92DC6">
      <w:pPr>
        <w:bidi/>
        <w:spacing w:line="360" w:lineRule="auto"/>
        <w:jc w:val="both"/>
        <w:rPr>
          <w:rFonts w:asciiTheme="majorBidi" w:hAnsiTheme="majorBidi" w:cstheme="majorBidi"/>
          <w:sz w:val="28"/>
          <w:szCs w:val="28"/>
          <w:rtl/>
        </w:rPr>
      </w:pPr>
    </w:p>
    <w:p w14:paraId="762F181E" w14:textId="77777777" w:rsidR="00A92DC6" w:rsidRPr="009B4CE3" w:rsidRDefault="00A92DC6" w:rsidP="00A92DC6">
      <w:pPr>
        <w:bidi/>
        <w:spacing w:line="360" w:lineRule="auto"/>
        <w:jc w:val="both"/>
        <w:rPr>
          <w:rFonts w:asciiTheme="majorBidi" w:hAnsiTheme="majorBidi" w:cstheme="majorBidi"/>
          <w:sz w:val="28"/>
          <w:szCs w:val="28"/>
        </w:rPr>
      </w:pPr>
    </w:p>
    <w:p w14:paraId="07BD2A4B" w14:textId="77777777" w:rsidR="00A53737" w:rsidRPr="009B4CE3" w:rsidRDefault="00A53737" w:rsidP="00CD5357">
      <w:pPr>
        <w:pStyle w:val="Heading2"/>
        <w:bidi/>
        <w:spacing w:line="360" w:lineRule="auto"/>
        <w:jc w:val="both"/>
        <w:rPr>
          <w:rFonts w:asciiTheme="majorBidi" w:hAnsiTheme="majorBidi"/>
          <w:sz w:val="28"/>
          <w:szCs w:val="28"/>
        </w:rPr>
      </w:pPr>
      <w:bookmarkStart w:id="12" w:name="_Toc215381086"/>
      <w:r w:rsidRPr="009B4CE3">
        <w:rPr>
          <w:rStyle w:val="Strong"/>
          <w:rFonts w:asciiTheme="majorBidi" w:hAnsiTheme="majorBidi"/>
          <w:b/>
          <w:bCs/>
          <w:sz w:val="28"/>
          <w:szCs w:val="28"/>
          <w:rtl/>
        </w:rPr>
        <w:t>النظرية العلمية المتبعة</w:t>
      </w:r>
      <w:bookmarkEnd w:id="12"/>
    </w:p>
    <w:p w14:paraId="7F0C283A" w14:textId="77777777" w:rsidR="009E23A3" w:rsidRPr="00A92DC6" w:rsidRDefault="00A53737" w:rsidP="00A92DC6">
      <w:pPr>
        <w:pStyle w:val="NormalWeb"/>
        <w:bidi/>
        <w:spacing w:line="360" w:lineRule="auto"/>
        <w:jc w:val="both"/>
        <w:rPr>
          <w:rFonts w:asciiTheme="majorBidi" w:hAnsiTheme="majorBidi" w:cstheme="majorBidi"/>
          <w:sz w:val="28"/>
          <w:szCs w:val="28"/>
          <w:rtl/>
        </w:rPr>
      </w:pPr>
      <w:r w:rsidRPr="009B4CE3">
        <w:rPr>
          <w:rFonts w:asciiTheme="majorBidi" w:hAnsiTheme="majorBidi" w:cstheme="majorBidi"/>
          <w:sz w:val="28"/>
          <w:szCs w:val="28"/>
          <w:rtl/>
        </w:rPr>
        <w:t xml:space="preserve">تعتمد الدراسة على </w:t>
      </w:r>
      <w:r w:rsidRPr="009B4CE3">
        <w:rPr>
          <w:rStyle w:val="Strong"/>
          <w:rFonts w:asciiTheme="majorBidi" w:hAnsiTheme="majorBidi" w:cstheme="majorBidi"/>
          <w:sz w:val="28"/>
          <w:szCs w:val="28"/>
          <w:rtl/>
        </w:rPr>
        <w:t>نظرية القيادة التحويلية</w:t>
      </w:r>
      <w:r w:rsidRPr="009B4CE3">
        <w:rPr>
          <w:rFonts w:asciiTheme="majorBidi" w:hAnsiTheme="majorBidi" w:cstheme="majorBidi"/>
          <w:sz w:val="28"/>
          <w:szCs w:val="28"/>
          <w:rtl/>
        </w:rPr>
        <w:t xml:space="preserve"> التي قدمها "برنارد باس" و"أفوليو"، والتي تقوم على فكرة تطوير العاملين وتحفيزهم لتحقيق مستويات أعلى من الأداء من خلال بناء الثقة، وإلهام التغيير، والتشجيع على الإبداع. وتم اختيار هذه النظرية لأنها الأكثر شيوعًا واستخدامًا عند دراسة أداء فرق العمل في بيئات تقنية متغيرة</w:t>
      </w:r>
      <w:r w:rsidRPr="009B4CE3">
        <w:rPr>
          <w:rFonts w:asciiTheme="majorBidi" w:hAnsiTheme="majorBidi" w:cstheme="majorBidi"/>
          <w:sz w:val="28"/>
          <w:szCs w:val="28"/>
        </w:rPr>
        <w:t>.</w:t>
      </w:r>
    </w:p>
    <w:p w14:paraId="107046FD" w14:textId="77777777" w:rsidR="00A53737" w:rsidRPr="009E23A3" w:rsidRDefault="009E23A3" w:rsidP="009E23A3">
      <w:pPr>
        <w:pStyle w:val="Heading1"/>
        <w:bidi/>
      </w:pPr>
      <w:bookmarkStart w:id="13" w:name="_Toc215381087"/>
      <w:r w:rsidRPr="009E23A3">
        <w:rPr>
          <w:rStyle w:val="Strong"/>
          <w:rFonts w:hint="cs"/>
          <w:b/>
          <w:bCs/>
          <w:rtl/>
        </w:rPr>
        <w:t>ا</w:t>
      </w:r>
      <w:r w:rsidR="00A53737" w:rsidRPr="009E23A3">
        <w:rPr>
          <w:rStyle w:val="Strong"/>
          <w:b/>
          <w:bCs/>
          <w:rtl/>
        </w:rPr>
        <w:t>لفصل الثاني: الإطار النظري</w:t>
      </w:r>
      <w:bookmarkEnd w:id="13"/>
    </w:p>
    <w:p w14:paraId="3E600C96" w14:textId="77777777" w:rsidR="00A53737" w:rsidRPr="009E23A3" w:rsidRDefault="00A53737" w:rsidP="009E23A3">
      <w:pPr>
        <w:pStyle w:val="Heading2"/>
        <w:bidi/>
      </w:pPr>
      <w:bookmarkStart w:id="14" w:name="_Toc215381088"/>
      <w:r w:rsidRPr="009E23A3">
        <w:rPr>
          <w:rStyle w:val="Strong"/>
          <w:b/>
          <w:bCs/>
          <w:rtl/>
        </w:rPr>
        <w:t>مقدمة الفصل</w:t>
      </w:r>
      <w:bookmarkEnd w:id="14"/>
    </w:p>
    <w:p w14:paraId="05CFA492" w14:textId="77777777" w:rsidR="00A53737" w:rsidRPr="009B4CE3" w:rsidRDefault="00A53737" w:rsidP="009E23A3">
      <w:pPr>
        <w:pStyle w:val="NormalWeb"/>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يُعد الإطار النظري أحد الركائز الأساسية في أي بحث علمي، فهو يمثل البنية المعرفية التي يقوم عليها التحليل، ويوضح المفاهيم الرئيسة المرتبطة بموضوع الدراسة، ويحدد الأسس العلمية التي يمكن من خلالها تفسير الظواهر محل البحث. وفي هذه الدراسة، يهدف الإطار النظري إلى تقديم شرح مفصل لنموذج القيادة التحويلية، وخصائصه، وأبعاده، وأثره على الأداء التنظيمي، إضافة إلى توضيح مفهوم أداء فرق العمل، والعوامل المؤثرة فيه، وأبرز النظريات المرتبطة به. ويسهم هذا الإطار في بناء فهم أعمق للعلاقة بين القيادة التحويلية وأداء فرق العمل داخل شركة</w:t>
      </w:r>
      <w:r w:rsidRPr="009B4CE3">
        <w:rPr>
          <w:rFonts w:asciiTheme="majorBidi" w:hAnsiTheme="majorBidi" w:cstheme="majorBidi"/>
          <w:sz w:val="28"/>
          <w:szCs w:val="28"/>
        </w:rPr>
        <w:t xml:space="preserve"> STC</w:t>
      </w:r>
      <w:r w:rsidRPr="009B4CE3">
        <w:rPr>
          <w:rFonts w:asciiTheme="majorBidi" w:hAnsiTheme="majorBidi" w:cstheme="majorBidi"/>
          <w:sz w:val="28"/>
          <w:szCs w:val="28"/>
          <w:rtl/>
        </w:rPr>
        <w:t>، من خلال توضيح الخلفيات العلمية وتفسير العلاقات المتوقعة بين المتغيرات</w:t>
      </w:r>
      <w:r w:rsidRPr="009B4CE3">
        <w:rPr>
          <w:rFonts w:asciiTheme="majorBidi" w:hAnsiTheme="majorBidi" w:cstheme="majorBidi"/>
          <w:sz w:val="28"/>
          <w:szCs w:val="28"/>
        </w:rPr>
        <w:t>.</w:t>
      </w:r>
    </w:p>
    <w:p w14:paraId="09E932DC" w14:textId="77777777" w:rsidR="00A53737" w:rsidRPr="009B4CE3" w:rsidRDefault="00A53737" w:rsidP="00CD5357">
      <w:pPr>
        <w:pStyle w:val="Heading1"/>
        <w:bidi/>
        <w:spacing w:line="360" w:lineRule="auto"/>
        <w:jc w:val="both"/>
        <w:rPr>
          <w:rFonts w:asciiTheme="majorBidi" w:hAnsiTheme="majorBidi"/>
        </w:rPr>
      </w:pPr>
      <w:bookmarkStart w:id="15" w:name="_Toc215381089"/>
      <w:r w:rsidRPr="009B4CE3">
        <w:rPr>
          <w:rStyle w:val="Strong"/>
          <w:rFonts w:asciiTheme="majorBidi" w:hAnsiTheme="majorBidi"/>
          <w:b/>
          <w:bCs/>
          <w:rtl/>
        </w:rPr>
        <w:t>أولاً: مفهوم القيادة</w:t>
      </w:r>
      <w:bookmarkEnd w:id="15"/>
    </w:p>
    <w:p w14:paraId="5250CFC7" w14:textId="77777777" w:rsidR="00A53737" w:rsidRPr="009B4CE3" w:rsidRDefault="00A53737" w:rsidP="00CD5357">
      <w:pPr>
        <w:pStyle w:val="NormalWeb"/>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تُعد القيادة من المفاهيم المركزية في العلوم الإدارية، إذ تتداخل مع عدد كبير من الوظائف التنظيمية مثل التخطيط، والتحفيز، وإدارة التغيير، والاتصال. وقد تطور مفهوم القيادة عبر الزمن ليتجاوز التعريفات التقليدية التي تربط القيادة بالسلطة، ليصبح مفهومًا أشمل يركز على التأثير، والرؤية، والقدرة على إحداث التغيير في سلوك الأفراد والجماعات</w:t>
      </w:r>
      <w:r w:rsidRPr="009B4CE3">
        <w:rPr>
          <w:rFonts w:asciiTheme="majorBidi" w:hAnsiTheme="majorBidi" w:cstheme="majorBidi"/>
          <w:sz w:val="28"/>
          <w:szCs w:val="28"/>
        </w:rPr>
        <w:t>.</w:t>
      </w:r>
    </w:p>
    <w:p w14:paraId="013FE56E" w14:textId="77777777" w:rsidR="00A92DC6" w:rsidRDefault="00A92DC6" w:rsidP="00A92DC6">
      <w:pPr>
        <w:pStyle w:val="NormalWeb"/>
        <w:bidi/>
        <w:spacing w:line="360" w:lineRule="auto"/>
        <w:jc w:val="both"/>
        <w:rPr>
          <w:rFonts w:asciiTheme="majorBidi" w:hAnsiTheme="majorBidi" w:cstheme="majorBidi"/>
          <w:sz w:val="28"/>
          <w:szCs w:val="28"/>
          <w:rtl/>
        </w:rPr>
      </w:pPr>
    </w:p>
    <w:p w14:paraId="0B51622A" w14:textId="77777777" w:rsidR="00586204" w:rsidRPr="009B4CE3" w:rsidRDefault="00A53737" w:rsidP="00A92DC6">
      <w:pPr>
        <w:pStyle w:val="NormalWeb"/>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lastRenderedPageBreak/>
        <w:t>وتشير الأدبيات الحديثة إلى أن القيادة هي عملية تأثير متبادل بين القائد والمرؤوسين، تهدف إلى توجيه الجهود نحو تحقيق أهداف تنظيمية مشتركة. كما ترتبط القيادة بالقدرة على فهم البيئة الداخلية والخارجية، وإحداث التكيف المطلوب لضمان بقاء المؤسسة واستمرارية نجاحها. وتبرز القيادة كعامل حاسم في تعزيز الأداء، وتحقيق الانتماء الوظيفي، وبناء ثقافة تنظيمية إيجابية</w:t>
      </w:r>
      <w:r w:rsidRPr="009B4CE3">
        <w:rPr>
          <w:rFonts w:asciiTheme="majorBidi" w:hAnsiTheme="majorBidi" w:cstheme="majorBidi"/>
          <w:sz w:val="28"/>
          <w:szCs w:val="28"/>
        </w:rPr>
        <w:t>.</w:t>
      </w:r>
    </w:p>
    <w:p w14:paraId="4C2F9763" w14:textId="77777777" w:rsidR="00A53737" w:rsidRPr="009B4CE3" w:rsidRDefault="00A53737" w:rsidP="00CD5357">
      <w:pPr>
        <w:pStyle w:val="Heading1"/>
        <w:bidi/>
        <w:spacing w:line="360" w:lineRule="auto"/>
        <w:jc w:val="both"/>
        <w:rPr>
          <w:rFonts w:asciiTheme="majorBidi" w:hAnsiTheme="majorBidi"/>
        </w:rPr>
      </w:pPr>
      <w:bookmarkStart w:id="16" w:name="_Toc215381090"/>
      <w:r w:rsidRPr="009B4CE3">
        <w:rPr>
          <w:rStyle w:val="Strong"/>
          <w:rFonts w:asciiTheme="majorBidi" w:hAnsiTheme="majorBidi"/>
          <w:b/>
          <w:bCs/>
          <w:rtl/>
        </w:rPr>
        <w:t>ثانياً: مفهوم القيادة التحويلية</w:t>
      </w:r>
      <w:bookmarkEnd w:id="16"/>
    </w:p>
    <w:p w14:paraId="58CF83CC" w14:textId="77777777" w:rsidR="00A53737" w:rsidRPr="009B4CE3" w:rsidRDefault="00A53737" w:rsidP="00CD5357">
      <w:pPr>
        <w:pStyle w:val="Heading2"/>
        <w:bidi/>
        <w:spacing w:line="360" w:lineRule="auto"/>
        <w:jc w:val="both"/>
        <w:rPr>
          <w:rFonts w:asciiTheme="majorBidi" w:hAnsiTheme="majorBidi"/>
          <w:sz w:val="28"/>
          <w:szCs w:val="28"/>
        </w:rPr>
      </w:pPr>
      <w:bookmarkStart w:id="17" w:name="_Toc215381091"/>
      <w:r w:rsidRPr="009B4CE3">
        <w:rPr>
          <w:rStyle w:val="Strong"/>
          <w:rFonts w:asciiTheme="majorBidi" w:hAnsiTheme="majorBidi"/>
          <w:b/>
          <w:bCs/>
          <w:sz w:val="28"/>
          <w:szCs w:val="28"/>
          <w:rtl/>
        </w:rPr>
        <w:t>تعريف القيادة التحويلية</w:t>
      </w:r>
      <w:bookmarkEnd w:id="17"/>
    </w:p>
    <w:p w14:paraId="2C000E90" w14:textId="77777777" w:rsidR="00A53737" w:rsidRPr="009B4CE3" w:rsidRDefault="00A53737" w:rsidP="00CD5357">
      <w:pPr>
        <w:pStyle w:val="NormalWeb"/>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ظهرت القيادة التحويلية كنموذج قيادي حديث طوّره “برنارد باس” و“جيمس ماكغريغور برنز”، ويمثل أحد الأنماط الأكثر تأثيرًا على سلوك الأفراد داخل المنظمات. وتقوم القيادة التحويلية على فكرة تطوير العاملين وتحفيزهم للوصول إلى مستويات أعلى من الأداء، ليس فقط عبر الأوامر أو الرقابة، بل من خلال الإلهام، وتقديم القدوة، وتعزيز التفكير الإبداعي، والاهتمام بالفروق الفردية بين الموظفين</w:t>
      </w:r>
      <w:r w:rsidRPr="009B4CE3">
        <w:rPr>
          <w:rFonts w:asciiTheme="majorBidi" w:hAnsiTheme="majorBidi" w:cstheme="majorBidi"/>
          <w:sz w:val="28"/>
          <w:szCs w:val="28"/>
        </w:rPr>
        <w:t>.</w:t>
      </w:r>
    </w:p>
    <w:p w14:paraId="193B81E8" w14:textId="77777777" w:rsidR="00A53737" w:rsidRPr="009B4CE3" w:rsidRDefault="00A53737" w:rsidP="00CD5357">
      <w:pPr>
        <w:pStyle w:val="NormalWeb"/>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ويعرّفها باس بأنها القدرة على رفع مستوى الوعي لدى المرؤوسين بشأن أهمية العمل، وإثارة اهتمامهم بالأهداف العليا للمؤسسة، وإلهامهم لتجاوز اهتمامهم الذاتي وتحقيق نتائج أعلى تصب في مصلحة الفريق والمنظمة</w:t>
      </w:r>
      <w:r w:rsidRPr="009B4CE3">
        <w:rPr>
          <w:rFonts w:asciiTheme="majorBidi" w:hAnsiTheme="majorBidi" w:cstheme="majorBidi"/>
          <w:sz w:val="28"/>
          <w:szCs w:val="28"/>
        </w:rPr>
        <w:t>.</w:t>
      </w:r>
    </w:p>
    <w:p w14:paraId="1AF361B9" w14:textId="77777777" w:rsidR="00A53737" w:rsidRPr="009E23A3" w:rsidRDefault="00A53737" w:rsidP="009E23A3">
      <w:pPr>
        <w:pStyle w:val="Heading2"/>
        <w:bidi/>
      </w:pPr>
      <w:bookmarkStart w:id="18" w:name="_Toc215381092"/>
      <w:r w:rsidRPr="009E23A3">
        <w:rPr>
          <w:rStyle w:val="Strong"/>
          <w:b/>
          <w:bCs/>
          <w:rtl/>
        </w:rPr>
        <w:t>خصائص القيادة التحويلية</w:t>
      </w:r>
      <w:bookmarkEnd w:id="18"/>
    </w:p>
    <w:p w14:paraId="05F8B1C7" w14:textId="77777777" w:rsidR="00A53737" w:rsidRPr="009B4CE3" w:rsidRDefault="00A53737" w:rsidP="00CD5357">
      <w:pPr>
        <w:pStyle w:val="NormalWeb"/>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تتميز القيادة التحويلية بعدة خصائص تجعلها مختلفة عن القيادة التقليدية، ومن أبرزها</w:t>
      </w:r>
      <w:r w:rsidRPr="009B4CE3">
        <w:rPr>
          <w:rFonts w:asciiTheme="majorBidi" w:hAnsiTheme="majorBidi" w:cstheme="majorBidi"/>
          <w:sz w:val="28"/>
          <w:szCs w:val="28"/>
        </w:rPr>
        <w:t>:</w:t>
      </w:r>
    </w:p>
    <w:p w14:paraId="30C8E248" w14:textId="77777777" w:rsidR="00A53737" w:rsidRPr="009B4CE3" w:rsidRDefault="00A53737" w:rsidP="00E47400">
      <w:pPr>
        <w:pStyle w:val="NormalWeb"/>
        <w:numPr>
          <w:ilvl w:val="0"/>
          <w:numId w:val="12"/>
        </w:numPr>
        <w:bidi/>
        <w:spacing w:line="360" w:lineRule="auto"/>
        <w:jc w:val="both"/>
        <w:rPr>
          <w:rFonts w:asciiTheme="majorBidi" w:hAnsiTheme="majorBidi" w:cstheme="majorBidi"/>
          <w:sz w:val="28"/>
          <w:szCs w:val="28"/>
        </w:rPr>
      </w:pPr>
      <w:r w:rsidRPr="009B4CE3">
        <w:rPr>
          <w:rStyle w:val="Strong"/>
          <w:rFonts w:asciiTheme="majorBidi" w:hAnsiTheme="majorBidi" w:cstheme="majorBidi"/>
          <w:sz w:val="28"/>
          <w:szCs w:val="28"/>
          <w:rtl/>
        </w:rPr>
        <w:t>القدرة على خلق رؤية مشتركة</w:t>
      </w:r>
      <w:r w:rsidRPr="009B4CE3">
        <w:rPr>
          <w:rFonts w:asciiTheme="majorBidi" w:hAnsiTheme="majorBidi" w:cstheme="majorBidi"/>
          <w:sz w:val="28"/>
          <w:szCs w:val="28"/>
        </w:rPr>
        <w:t xml:space="preserve">: </w:t>
      </w:r>
      <w:r w:rsidRPr="009B4CE3">
        <w:rPr>
          <w:rFonts w:asciiTheme="majorBidi" w:hAnsiTheme="majorBidi" w:cstheme="majorBidi"/>
          <w:sz w:val="28"/>
          <w:szCs w:val="28"/>
          <w:rtl/>
        </w:rPr>
        <w:t>حيث يمتلك القائد التحويلي رؤية واضحة لمستقبل المؤسسة، ويعمل على إشراك العاملين في تحقيقها</w:t>
      </w:r>
      <w:r w:rsidRPr="009B4CE3">
        <w:rPr>
          <w:rFonts w:asciiTheme="majorBidi" w:hAnsiTheme="majorBidi" w:cstheme="majorBidi"/>
          <w:sz w:val="28"/>
          <w:szCs w:val="28"/>
        </w:rPr>
        <w:t>.</w:t>
      </w:r>
    </w:p>
    <w:p w14:paraId="259DA678" w14:textId="77777777" w:rsidR="00A53737" w:rsidRDefault="00A53737" w:rsidP="00E47400">
      <w:pPr>
        <w:pStyle w:val="NormalWeb"/>
        <w:numPr>
          <w:ilvl w:val="0"/>
          <w:numId w:val="12"/>
        </w:numPr>
        <w:bidi/>
        <w:spacing w:line="360" w:lineRule="auto"/>
        <w:jc w:val="both"/>
        <w:rPr>
          <w:rFonts w:asciiTheme="majorBidi" w:hAnsiTheme="majorBidi" w:cstheme="majorBidi"/>
          <w:sz w:val="28"/>
          <w:szCs w:val="28"/>
        </w:rPr>
      </w:pPr>
      <w:r w:rsidRPr="009B4CE3">
        <w:rPr>
          <w:rStyle w:val="Strong"/>
          <w:rFonts w:asciiTheme="majorBidi" w:hAnsiTheme="majorBidi" w:cstheme="majorBidi"/>
          <w:sz w:val="28"/>
          <w:szCs w:val="28"/>
          <w:rtl/>
        </w:rPr>
        <w:t>تعزيز الإبداع والابتكار</w:t>
      </w:r>
      <w:r w:rsidRPr="009B4CE3">
        <w:rPr>
          <w:rFonts w:asciiTheme="majorBidi" w:hAnsiTheme="majorBidi" w:cstheme="majorBidi"/>
          <w:sz w:val="28"/>
          <w:szCs w:val="28"/>
        </w:rPr>
        <w:t xml:space="preserve">: </w:t>
      </w:r>
      <w:r w:rsidRPr="009B4CE3">
        <w:rPr>
          <w:rFonts w:asciiTheme="majorBidi" w:hAnsiTheme="majorBidi" w:cstheme="majorBidi"/>
          <w:sz w:val="28"/>
          <w:szCs w:val="28"/>
          <w:rtl/>
        </w:rPr>
        <w:t>يشجع القائد التفكير الحر وطرح الأفكار الجديدة</w:t>
      </w:r>
      <w:r w:rsidRPr="009B4CE3">
        <w:rPr>
          <w:rFonts w:asciiTheme="majorBidi" w:hAnsiTheme="majorBidi" w:cstheme="majorBidi"/>
          <w:sz w:val="28"/>
          <w:szCs w:val="28"/>
        </w:rPr>
        <w:t>.</w:t>
      </w:r>
    </w:p>
    <w:p w14:paraId="2C0819EB" w14:textId="77777777" w:rsidR="00A92DC6" w:rsidRDefault="00A92DC6" w:rsidP="00A92DC6">
      <w:pPr>
        <w:pStyle w:val="NormalWeb"/>
        <w:bidi/>
        <w:spacing w:line="360" w:lineRule="auto"/>
        <w:ind w:left="720"/>
        <w:jc w:val="both"/>
        <w:rPr>
          <w:rStyle w:val="Strong"/>
          <w:rFonts w:asciiTheme="majorBidi" w:hAnsiTheme="majorBidi" w:cstheme="majorBidi"/>
          <w:sz w:val="28"/>
          <w:szCs w:val="28"/>
          <w:rtl/>
        </w:rPr>
      </w:pPr>
    </w:p>
    <w:p w14:paraId="4DD71B6C" w14:textId="77777777" w:rsidR="00A92DC6" w:rsidRPr="009B4CE3" w:rsidRDefault="00A92DC6" w:rsidP="00A92DC6">
      <w:pPr>
        <w:pStyle w:val="NormalWeb"/>
        <w:bidi/>
        <w:spacing w:line="360" w:lineRule="auto"/>
        <w:ind w:left="720"/>
        <w:jc w:val="both"/>
        <w:rPr>
          <w:rFonts w:asciiTheme="majorBidi" w:hAnsiTheme="majorBidi" w:cstheme="majorBidi"/>
          <w:sz w:val="28"/>
          <w:szCs w:val="28"/>
        </w:rPr>
      </w:pPr>
    </w:p>
    <w:p w14:paraId="5043C9E9" w14:textId="77777777" w:rsidR="00A53737" w:rsidRPr="009B4CE3" w:rsidRDefault="00A53737" w:rsidP="00E47400">
      <w:pPr>
        <w:pStyle w:val="NormalWeb"/>
        <w:numPr>
          <w:ilvl w:val="0"/>
          <w:numId w:val="12"/>
        </w:numPr>
        <w:bidi/>
        <w:spacing w:line="360" w:lineRule="auto"/>
        <w:jc w:val="both"/>
        <w:rPr>
          <w:rFonts w:asciiTheme="majorBidi" w:hAnsiTheme="majorBidi" w:cstheme="majorBidi"/>
          <w:sz w:val="28"/>
          <w:szCs w:val="28"/>
        </w:rPr>
      </w:pPr>
      <w:r w:rsidRPr="009B4CE3">
        <w:rPr>
          <w:rStyle w:val="Strong"/>
          <w:rFonts w:asciiTheme="majorBidi" w:hAnsiTheme="majorBidi" w:cstheme="majorBidi"/>
          <w:sz w:val="28"/>
          <w:szCs w:val="28"/>
          <w:rtl/>
        </w:rPr>
        <w:lastRenderedPageBreak/>
        <w:t>التأثير الإيجابي</w:t>
      </w:r>
      <w:r w:rsidRPr="009B4CE3">
        <w:rPr>
          <w:rFonts w:asciiTheme="majorBidi" w:hAnsiTheme="majorBidi" w:cstheme="majorBidi"/>
          <w:sz w:val="28"/>
          <w:szCs w:val="28"/>
        </w:rPr>
        <w:t xml:space="preserve">: </w:t>
      </w:r>
      <w:r w:rsidRPr="009B4CE3">
        <w:rPr>
          <w:rFonts w:asciiTheme="majorBidi" w:hAnsiTheme="majorBidi" w:cstheme="majorBidi"/>
          <w:sz w:val="28"/>
          <w:szCs w:val="28"/>
          <w:rtl/>
        </w:rPr>
        <w:t>يشكل القائد قدوة أخلاقية وسلوكية لأعضاء الفريق</w:t>
      </w:r>
      <w:r w:rsidRPr="009B4CE3">
        <w:rPr>
          <w:rFonts w:asciiTheme="majorBidi" w:hAnsiTheme="majorBidi" w:cstheme="majorBidi"/>
          <w:sz w:val="28"/>
          <w:szCs w:val="28"/>
        </w:rPr>
        <w:t>.</w:t>
      </w:r>
    </w:p>
    <w:p w14:paraId="53A5DB04" w14:textId="77777777" w:rsidR="00A53737" w:rsidRPr="009B4CE3" w:rsidRDefault="00A53737" w:rsidP="00E47400">
      <w:pPr>
        <w:pStyle w:val="NormalWeb"/>
        <w:numPr>
          <w:ilvl w:val="0"/>
          <w:numId w:val="12"/>
        </w:numPr>
        <w:bidi/>
        <w:spacing w:line="360" w:lineRule="auto"/>
        <w:jc w:val="both"/>
        <w:rPr>
          <w:rFonts w:asciiTheme="majorBidi" w:hAnsiTheme="majorBidi" w:cstheme="majorBidi"/>
          <w:sz w:val="28"/>
          <w:szCs w:val="28"/>
        </w:rPr>
      </w:pPr>
      <w:r w:rsidRPr="009B4CE3">
        <w:rPr>
          <w:rStyle w:val="Strong"/>
          <w:rFonts w:asciiTheme="majorBidi" w:hAnsiTheme="majorBidi" w:cstheme="majorBidi"/>
          <w:sz w:val="28"/>
          <w:szCs w:val="28"/>
          <w:rtl/>
        </w:rPr>
        <w:t>التحفيز المستمر</w:t>
      </w:r>
      <w:r w:rsidRPr="009B4CE3">
        <w:rPr>
          <w:rFonts w:asciiTheme="majorBidi" w:hAnsiTheme="majorBidi" w:cstheme="majorBidi"/>
          <w:sz w:val="28"/>
          <w:szCs w:val="28"/>
        </w:rPr>
        <w:t xml:space="preserve">: </w:t>
      </w:r>
      <w:r w:rsidRPr="009B4CE3">
        <w:rPr>
          <w:rFonts w:asciiTheme="majorBidi" w:hAnsiTheme="majorBidi" w:cstheme="majorBidi"/>
          <w:sz w:val="28"/>
          <w:szCs w:val="28"/>
          <w:rtl/>
        </w:rPr>
        <w:t>يعمل القائد على تحفيز الأفراد عبر الإلهام وليس عبر السلطة</w:t>
      </w:r>
      <w:r w:rsidRPr="009B4CE3">
        <w:rPr>
          <w:rFonts w:asciiTheme="majorBidi" w:hAnsiTheme="majorBidi" w:cstheme="majorBidi"/>
          <w:sz w:val="28"/>
          <w:szCs w:val="28"/>
        </w:rPr>
        <w:t>.</w:t>
      </w:r>
    </w:p>
    <w:p w14:paraId="1CD00D75" w14:textId="77777777" w:rsidR="00586204" w:rsidRPr="00A92DC6" w:rsidRDefault="00A53737" w:rsidP="00A92DC6">
      <w:pPr>
        <w:pStyle w:val="NormalWeb"/>
        <w:numPr>
          <w:ilvl w:val="0"/>
          <w:numId w:val="12"/>
        </w:numPr>
        <w:bidi/>
        <w:spacing w:line="360" w:lineRule="auto"/>
        <w:jc w:val="both"/>
        <w:rPr>
          <w:rFonts w:asciiTheme="majorBidi" w:hAnsiTheme="majorBidi" w:cstheme="majorBidi"/>
          <w:sz w:val="28"/>
          <w:szCs w:val="28"/>
        </w:rPr>
      </w:pPr>
      <w:r w:rsidRPr="009B4CE3">
        <w:rPr>
          <w:rStyle w:val="Strong"/>
          <w:rFonts w:asciiTheme="majorBidi" w:hAnsiTheme="majorBidi" w:cstheme="majorBidi"/>
          <w:sz w:val="28"/>
          <w:szCs w:val="28"/>
          <w:rtl/>
        </w:rPr>
        <w:t>الاهتمام الفردي</w:t>
      </w:r>
      <w:r w:rsidRPr="009B4CE3">
        <w:rPr>
          <w:rFonts w:asciiTheme="majorBidi" w:hAnsiTheme="majorBidi" w:cstheme="majorBidi"/>
          <w:sz w:val="28"/>
          <w:szCs w:val="28"/>
        </w:rPr>
        <w:t xml:space="preserve">: </w:t>
      </w:r>
      <w:r w:rsidRPr="009B4CE3">
        <w:rPr>
          <w:rFonts w:asciiTheme="majorBidi" w:hAnsiTheme="majorBidi" w:cstheme="majorBidi"/>
          <w:sz w:val="28"/>
          <w:szCs w:val="28"/>
          <w:rtl/>
        </w:rPr>
        <w:t>يتعامل القائد مع كل موظف باعتباره حالة مميزة تحتاج إلى رعاية وتطوير</w:t>
      </w:r>
      <w:r w:rsidRPr="009B4CE3">
        <w:rPr>
          <w:rFonts w:asciiTheme="majorBidi" w:hAnsiTheme="majorBidi" w:cstheme="majorBidi"/>
          <w:sz w:val="28"/>
          <w:szCs w:val="28"/>
        </w:rPr>
        <w:t>.</w:t>
      </w:r>
    </w:p>
    <w:p w14:paraId="74A115A5" w14:textId="77777777" w:rsidR="00A53737" w:rsidRDefault="00A53737" w:rsidP="00CD5357">
      <w:pPr>
        <w:pStyle w:val="Heading1"/>
        <w:bidi/>
        <w:spacing w:line="360" w:lineRule="auto"/>
        <w:jc w:val="both"/>
        <w:rPr>
          <w:rStyle w:val="Strong"/>
          <w:rFonts w:asciiTheme="majorBidi" w:hAnsiTheme="majorBidi"/>
          <w:b/>
          <w:bCs/>
          <w:rtl/>
        </w:rPr>
      </w:pPr>
      <w:bookmarkStart w:id="19" w:name="_Toc215381093"/>
      <w:r w:rsidRPr="009B4CE3">
        <w:rPr>
          <w:rStyle w:val="Strong"/>
          <w:rFonts w:asciiTheme="majorBidi" w:hAnsiTheme="majorBidi"/>
          <w:b/>
          <w:bCs/>
          <w:rtl/>
        </w:rPr>
        <w:t>ثالثاً: أبعاد القيادة التحويلية</w:t>
      </w:r>
      <w:bookmarkEnd w:id="19"/>
    </w:p>
    <w:p w14:paraId="62C85A78" w14:textId="77777777" w:rsidR="00510FCA" w:rsidRPr="00510FCA" w:rsidRDefault="00510FCA" w:rsidP="00510FCA">
      <w:pPr>
        <w:bidi/>
        <w:jc w:val="center"/>
      </w:pPr>
      <w:r>
        <w:rPr>
          <w:noProof/>
        </w:rPr>
        <w:drawing>
          <wp:inline distT="0" distB="0" distL="0" distR="0" wp14:anchorId="028E0490" wp14:editId="1D51ABAE">
            <wp:extent cx="4000755" cy="3924300"/>
            <wp:effectExtent l="0" t="0" r="0" b="0"/>
            <wp:docPr id="2" name="Picture 2" descr="Four I's of Transformational Leadership – BusinessBall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ur I's of Transformational Leadership – BusinessBalls.co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04519" cy="3927992"/>
                    </a:xfrm>
                    <a:prstGeom prst="rect">
                      <a:avLst/>
                    </a:prstGeom>
                    <a:noFill/>
                    <a:ln>
                      <a:noFill/>
                    </a:ln>
                  </pic:spPr>
                </pic:pic>
              </a:graphicData>
            </a:graphic>
          </wp:inline>
        </w:drawing>
      </w:r>
    </w:p>
    <w:p w14:paraId="3B438D6D" w14:textId="77777777" w:rsidR="00A53737" w:rsidRPr="009B4CE3" w:rsidRDefault="00A53737" w:rsidP="00CD5357">
      <w:pPr>
        <w:pStyle w:val="NormalWeb"/>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حدد باس وأفوليو أربعة أبعاد رئيسية تشكل جوهر القيادة التحويلية، وهي</w:t>
      </w:r>
      <w:r w:rsidRPr="009B4CE3">
        <w:rPr>
          <w:rFonts w:asciiTheme="majorBidi" w:hAnsiTheme="majorBidi" w:cstheme="majorBidi"/>
          <w:sz w:val="28"/>
          <w:szCs w:val="28"/>
        </w:rPr>
        <w:t>:</w:t>
      </w:r>
    </w:p>
    <w:p w14:paraId="299574A7" w14:textId="77777777" w:rsidR="00A53737" w:rsidRPr="009B4CE3" w:rsidRDefault="00A53737" w:rsidP="00CD5357">
      <w:pPr>
        <w:pStyle w:val="Heading2"/>
        <w:bidi/>
        <w:spacing w:line="360" w:lineRule="auto"/>
        <w:jc w:val="both"/>
        <w:rPr>
          <w:rFonts w:asciiTheme="majorBidi" w:hAnsiTheme="majorBidi"/>
          <w:sz w:val="28"/>
          <w:szCs w:val="28"/>
        </w:rPr>
      </w:pPr>
      <w:bookmarkStart w:id="20" w:name="_Toc215381094"/>
      <w:r w:rsidRPr="009B4CE3">
        <w:rPr>
          <w:rStyle w:val="Strong"/>
          <w:rFonts w:asciiTheme="majorBidi" w:hAnsiTheme="majorBidi"/>
          <w:b/>
          <w:bCs/>
          <w:sz w:val="28"/>
          <w:szCs w:val="28"/>
          <w:rtl/>
        </w:rPr>
        <w:t>التأثير المثالي</w:t>
      </w:r>
      <w:r w:rsidRPr="009B4CE3">
        <w:rPr>
          <w:rStyle w:val="Strong"/>
          <w:rFonts w:asciiTheme="majorBidi" w:hAnsiTheme="majorBidi"/>
          <w:b/>
          <w:bCs/>
          <w:sz w:val="28"/>
          <w:szCs w:val="28"/>
        </w:rPr>
        <w:t xml:space="preserve"> (Idealized Influence)</w:t>
      </w:r>
      <w:bookmarkEnd w:id="20"/>
    </w:p>
    <w:p w14:paraId="65A8ED47" w14:textId="77777777" w:rsidR="00A53737" w:rsidRPr="009B4CE3" w:rsidRDefault="00A53737" w:rsidP="00CD5357">
      <w:pPr>
        <w:pStyle w:val="NormalWeb"/>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يمثل التأثير المثالي قدرة القائد على أن يكون نموذجًا يُحتذى به، يتميز بالنزاهة، والالتزام، والقدرة على اتخاذ القرارات الحكيمة. ويعزز هذا البعد الثقة بين القائد والمرؤوسين، مما يؤدي إلى زيادة الرغبة في التعاون وتحمل المسؤولية</w:t>
      </w:r>
      <w:r w:rsidRPr="009B4CE3">
        <w:rPr>
          <w:rFonts w:asciiTheme="majorBidi" w:hAnsiTheme="majorBidi" w:cstheme="majorBidi"/>
          <w:sz w:val="28"/>
          <w:szCs w:val="28"/>
        </w:rPr>
        <w:t>.</w:t>
      </w:r>
    </w:p>
    <w:p w14:paraId="1CA3A8FE" w14:textId="77777777" w:rsidR="00A53737" w:rsidRPr="009B4CE3" w:rsidRDefault="00A53737" w:rsidP="00CD5357">
      <w:pPr>
        <w:pStyle w:val="NormalWeb"/>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lastRenderedPageBreak/>
        <w:t>في سياق الشركات التقنية مثل</w:t>
      </w:r>
      <w:r w:rsidRPr="009B4CE3">
        <w:rPr>
          <w:rFonts w:asciiTheme="majorBidi" w:hAnsiTheme="majorBidi" w:cstheme="majorBidi"/>
          <w:sz w:val="28"/>
          <w:szCs w:val="28"/>
        </w:rPr>
        <w:t xml:space="preserve"> STC</w:t>
      </w:r>
      <w:r w:rsidRPr="009B4CE3">
        <w:rPr>
          <w:rFonts w:asciiTheme="majorBidi" w:hAnsiTheme="majorBidi" w:cstheme="majorBidi"/>
          <w:sz w:val="28"/>
          <w:szCs w:val="28"/>
          <w:rtl/>
        </w:rPr>
        <w:t>، يظهر هذا البعد في قدرة القائد على التعامل مع التحديات التقنية المعقدة، وتوجيه الفريق بثبات للخروج بحلول فعّالة</w:t>
      </w:r>
      <w:r w:rsidRPr="009B4CE3">
        <w:rPr>
          <w:rFonts w:asciiTheme="majorBidi" w:hAnsiTheme="majorBidi" w:cstheme="majorBidi"/>
          <w:sz w:val="28"/>
          <w:szCs w:val="28"/>
        </w:rPr>
        <w:t>.</w:t>
      </w:r>
    </w:p>
    <w:p w14:paraId="4D96D6D7" w14:textId="77777777" w:rsidR="00A53737" w:rsidRPr="009B4CE3" w:rsidRDefault="00A53737" w:rsidP="00CD5357">
      <w:pPr>
        <w:pStyle w:val="Heading2"/>
        <w:bidi/>
        <w:spacing w:line="360" w:lineRule="auto"/>
        <w:jc w:val="both"/>
        <w:rPr>
          <w:rFonts w:asciiTheme="majorBidi" w:hAnsiTheme="majorBidi"/>
          <w:sz w:val="28"/>
          <w:szCs w:val="28"/>
        </w:rPr>
      </w:pPr>
      <w:bookmarkStart w:id="21" w:name="_Toc215381095"/>
      <w:r w:rsidRPr="009B4CE3">
        <w:rPr>
          <w:rStyle w:val="Strong"/>
          <w:rFonts w:asciiTheme="majorBidi" w:hAnsiTheme="majorBidi"/>
          <w:b/>
          <w:bCs/>
          <w:sz w:val="28"/>
          <w:szCs w:val="28"/>
          <w:rtl/>
        </w:rPr>
        <w:t>التحفيز الإلهامي</w:t>
      </w:r>
      <w:r w:rsidRPr="009B4CE3">
        <w:rPr>
          <w:rStyle w:val="Strong"/>
          <w:rFonts w:asciiTheme="majorBidi" w:hAnsiTheme="majorBidi"/>
          <w:b/>
          <w:bCs/>
          <w:sz w:val="28"/>
          <w:szCs w:val="28"/>
        </w:rPr>
        <w:t xml:space="preserve"> (Inspirational Motivation)</w:t>
      </w:r>
      <w:bookmarkEnd w:id="21"/>
    </w:p>
    <w:p w14:paraId="2EBCC348" w14:textId="77777777" w:rsidR="00A53737" w:rsidRPr="009B4CE3" w:rsidRDefault="00A53737" w:rsidP="00CD5357">
      <w:pPr>
        <w:pStyle w:val="NormalWeb"/>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يعكس هذا البعد قدرة القائد على صياغة رؤية جذابة ومُلهمة للفريق، وتعزيز الروح المعنوية، وتحفيز العاملين على السعي نحو تحقيق أهداف تتجاوز ما هو متوقع. ومن خلال هذا البعد، يشعر الموظفون بأنهم جزء من قصة نجاح أكبر، مما يرفع مستوى الالتزام والطموح</w:t>
      </w:r>
      <w:r w:rsidRPr="009B4CE3">
        <w:rPr>
          <w:rFonts w:asciiTheme="majorBidi" w:hAnsiTheme="majorBidi" w:cstheme="majorBidi"/>
          <w:sz w:val="28"/>
          <w:szCs w:val="28"/>
        </w:rPr>
        <w:t>.</w:t>
      </w:r>
    </w:p>
    <w:p w14:paraId="1A9C7E72" w14:textId="77777777" w:rsidR="00A53737" w:rsidRPr="009B4CE3" w:rsidRDefault="00A53737" w:rsidP="00CD5357">
      <w:pPr>
        <w:pStyle w:val="NormalWeb"/>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يؤدي هذا البعد دورًا مهمًا في فرق العمل داخل</w:t>
      </w:r>
      <w:r w:rsidRPr="009B4CE3">
        <w:rPr>
          <w:rFonts w:asciiTheme="majorBidi" w:hAnsiTheme="majorBidi" w:cstheme="majorBidi"/>
          <w:sz w:val="28"/>
          <w:szCs w:val="28"/>
        </w:rPr>
        <w:t xml:space="preserve"> STC</w:t>
      </w:r>
      <w:r w:rsidRPr="009B4CE3">
        <w:rPr>
          <w:rFonts w:asciiTheme="majorBidi" w:hAnsiTheme="majorBidi" w:cstheme="majorBidi"/>
          <w:sz w:val="28"/>
          <w:szCs w:val="28"/>
          <w:rtl/>
        </w:rPr>
        <w:t>، حيث تتطلب طبيعة العمل التقني العمل تحت الضغط والالتزام بمواعيد تشغيل دقيقة</w:t>
      </w:r>
      <w:r w:rsidRPr="009B4CE3">
        <w:rPr>
          <w:rFonts w:asciiTheme="majorBidi" w:hAnsiTheme="majorBidi" w:cstheme="majorBidi"/>
          <w:sz w:val="28"/>
          <w:szCs w:val="28"/>
        </w:rPr>
        <w:t>.</w:t>
      </w:r>
    </w:p>
    <w:p w14:paraId="00AB945D" w14:textId="77777777" w:rsidR="00A53737" w:rsidRPr="009B4CE3" w:rsidRDefault="00A53737" w:rsidP="00CD5357">
      <w:pPr>
        <w:pStyle w:val="Heading2"/>
        <w:bidi/>
        <w:spacing w:line="360" w:lineRule="auto"/>
        <w:jc w:val="both"/>
        <w:rPr>
          <w:rFonts w:asciiTheme="majorBidi" w:hAnsiTheme="majorBidi"/>
          <w:sz w:val="28"/>
          <w:szCs w:val="28"/>
        </w:rPr>
      </w:pPr>
      <w:bookmarkStart w:id="22" w:name="_Toc215381096"/>
      <w:r w:rsidRPr="009B4CE3">
        <w:rPr>
          <w:rStyle w:val="Strong"/>
          <w:rFonts w:asciiTheme="majorBidi" w:hAnsiTheme="majorBidi"/>
          <w:b/>
          <w:bCs/>
          <w:sz w:val="28"/>
          <w:szCs w:val="28"/>
          <w:rtl/>
        </w:rPr>
        <w:t>التنبيه الفكري</w:t>
      </w:r>
      <w:r w:rsidRPr="009B4CE3">
        <w:rPr>
          <w:rStyle w:val="Strong"/>
          <w:rFonts w:asciiTheme="majorBidi" w:hAnsiTheme="majorBidi"/>
          <w:b/>
          <w:bCs/>
          <w:sz w:val="28"/>
          <w:szCs w:val="28"/>
        </w:rPr>
        <w:t xml:space="preserve"> (Intellectual Stimulation)</w:t>
      </w:r>
      <w:bookmarkEnd w:id="22"/>
    </w:p>
    <w:p w14:paraId="5167690F" w14:textId="77777777" w:rsidR="00A53737" w:rsidRPr="009B4CE3" w:rsidRDefault="00A53737" w:rsidP="00CD5357">
      <w:pPr>
        <w:pStyle w:val="NormalWeb"/>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يتعلق التنبيه الفكري بتشجيع العاملين على التفكير بطرق جديدة ومبتكرة، وتجاوز الأساليب التقليدية في حل المشكلات. ويُعد هذا البعد مهمًا في تعزيز ثقافة الابتكار داخل المؤسسة</w:t>
      </w:r>
      <w:r w:rsidRPr="009B4CE3">
        <w:rPr>
          <w:rFonts w:asciiTheme="majorBidi" w:hAnsiTheme="majorBidi" w:cstheme="majorBidi"/>
          <w:sz w:val="28"/>
          <w:szCs w:val="28"/>
        </w:rPr>
        <w:t>.</w:t>
      </w:r>
    </w:p>
    <w:p w14:paraId="073643EA" w14:textId="77777777" w:rsidR="00A53737" w:rsidRPr="009B4CE3" w:rsidRDefault="00A53737" w:rsidP="00CD5357">
      <w:pPr>
        <w:pStyle w:val="NormalWeb"/>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في بيئة</w:t>
      </w:r>
      <w:r w:rsidRPr="009B4CE3">
        <w:rPr>
          <w:rFonts w:asciiTheme="majorBidi" w:hAnsiTheme="majorBidi" w:cstheme="majorBidi"/>
          <w:sz w:val="28"/>
          <w:szCs w:val="28"/>
        </w:rPr>
        <w:t xml:space="preserve"> STC</w:t>
      </w:r>
      <w:r w:rsidRPr="009B4CE3">
        <w:rPr>
          <w:rFonts w:asciiTheme="majorBidi" w:hAnsiTheme="majorBidi" w:cstheme="majorBidi"/>
          <w:sz w:val="28"/>
          <w:szCs w:val="28"/>
          <w:rtl/>
        </w:rPr>
        <w:t>، يظهر هذا البعد في قدرة القائد على خلق مساحة آمنة للموظفين لطرح الأفكار التقنية الجديدة، وتطوير المنتجات الرقمية</w:t>
      </w:r>
      <w:r w:rsidRPr="009B4CE3">
        <w:rPr>
          <w:rFonts w:asciiTheme="majorBidi" w:hAnsiTheme="majorBidi" w:cstheme="majorBidi"/>
          <w:sz w:val="28"/>
          <w:szCs w:val="28"/>
        </w:rPr>
        <w:t>.</w:t>
      </w:r>
    </w:p>
    <w:p w14:paraId="47D81052" w14:textId="77777777" w:rsidR="00A53737" w:rsidRPr="009B4CE3" w:rsidRDefault="00A53737" w:rsidP="00CD5357">
      <w:pPr>
        <w:pStyle w:val="Heading2"/>
        <w:bidi/>
        <w:spacing w:line="360" w:lineRule="auto"/>
        <w:jc w:val="both"/>
        <w:rPr>
          <w:rFonts w:asciiTheme="majorBidi" w:hAnsiTheme="majorBidi"/>
          <w:sz w:val="28"/>
          <w:szCs w:val="28"/>
        </w:rPr>
      </w:pPr>
      <w:bookmarkStart w:id="23" w:name="_Toc215381097"/>
      <w:r w:rsidRPr="009B4CE3">
        <w:rPr>
          <w:rStyle w:val="Strong"/>
          <w:rFonts w:asciiTheme="majorBidi" w:hAnsiTheme="majorBidi"/>
          <w:b/>
          <w:bCs/>
          <w:sz w:val="28"/>
          <w:szCs w:val="28"/>
          <w:rtl/>
        </w:rPr>
        <w:t>الاعتبار الفردي</w:t>
      </w:r>
      <w:r w:rsidRPr="009B4CE3">
        <w:rPr>
          <w:rStyle w:val="Strong"/>
          <w:rFonts w:asciiTheme="majorBidi" w:hAnsiTheme="majorBidi"/>
          <w:b/>
          <w:bCs/>
          <w:sz w:val="28"/>
          <w:szCs w:val="28"/>
        </w:rPr>
        <w:t xml:space="preserve"> (Individualized Consideration)</w:t>
      </w:r>
      <w:bookmarkEnd w:id="23"/>
    </w:p>
    <w:p w14:paraId="46F6E8FD" w14:textId="77777777" w:rsidR="00A92DC6" w:rsidRPr="009B4CE3" w:rsidRDefault="00A53737" w:rsidP="00140BDB">
      <w:pPr>
        <w:pStyle w:val="NormalWeb"/>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يعبر هذا البعد عن قدرة القائد على فهم الفروق الفردية بين أعضاء الفريق، وتقديم الدعم المناسب لكل موظف بناءً على احتياجاته. ويشمل ذلك التدريب، والمتابعة، وتقديم الإرشاد</w:t>
      </w:r>
      <w:r w:rsidRPr="009B4CE3">
        <w:rPr>
          <w:rFonts w:asciiTheme="majorBidi" w:hAnsiTheme="majorBidi" w:cstheme="majorBidi"/>
          <w:sz w:val="28"/>
          <w:szCs w:val="28"/>
        </w:rPr>
        <w:t>.</w:t>
      </w:r>
    </w:p>
    <w:p w14:paraId="09550B87" w14:textId="77777777" w:rsidR="00A53737" w:rsidRPr="009B4CE3" w:rsidRDefault="00A53737" w:rsidP="00CD5357">
      <w:pPr>
        <w:pStyle w:val="NormalWeb"/>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ويُعد هذا البعد من أهم العوامل التي تسهم في رفع الرضا الوظيفي داخل فرق العمل، خصوصًا في بيئة تعتمد على مهارات فنية عالية مثل</w:t>
      </w:r>
      <w:r w:rsidRPr="009B4CE3">
        <w:rPr>
          <w:rFonts w:asciiTheme="majorBidi" w:hAnsiTheme="majorBidi" w:cstheme="majorBidi"/>
          <w:sz w:val="28"/>
          <w:szCs w:val="28"/>
        </w:rPr>
        <w:t xml:space="preserve"> STC.</w:t>
      </w:r>
    </w:p>
    <w:p w14:paraId="1EA7F6D0" w14:textId="77777777" w:rsidR="00A53737" w:rsidRPr="009B4CE3" w:rsidRDefault="00A53737" w:rsidP="00CD5357">
      <w:pPr>
        <w:pStyle w:val="Heading1"/>
        <w:bidi/>
        <w:spacing w:line="360" w:lineRule="auto"/>
        <w:jc w:val="both"/>
        <w:rPr>
          <w:rFonts w:asciiTheme="majorBidi" w:hAnsiTheme="majorBidi"/>
        </w:rPr>
      </w:pPr>
      <w:bookmarkStart w:id="24" w:name="_Toc215381098"/>
      <w:r w:rsidRPr="009B4CE3">
        <w:rPr>
          <w:rStyle w:val="Strong"/>
          <w:rFonts w:asciiTheme="majorBidi" w:hAnsiTheme="majorBidi"/>
          <w:b/>
          <w:bCs/>
          <w:rtl/>
        </w:rPr>
        <w:lastRenderedPageBreak/>
        <w:t>رابعاً: العلاقة بين القيادة التحويلية والأداء التنظيمي</w:t>
      </w:r>
      <w:bookmarkEnd w:id="24"/>
    </w:p>
    <w:p w14:paraId="2CB448F4" w14:textId="77777777" w:rsidR="00A53737" w:rsidRPr="009B4CE3" w:rsidRDefault="00A53737" w:rsidP="00CD5357">
      <w:pPr>
        <w:pStyle w:val="NormalWeb"/>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تشير الأبحاث إلى وجود علاقة طردية قوية بين القيادة التحويلية ومستوى الأداء التنظيمي. فالقائد التحويلي يعزز المشاركة، ويرفع مستوى الالتزام، ويخلق بيئة داعمة تساعد الموظفين على الإبداع، مما يؤدي إلى تحسين جودة العمل والإنتاجية</w:t>
      </w:r>
      <w:r w:rsidRPr="009B4CE3">
        <w:rPr>
          <w:rFonts w:asciiTheme="majorBidi" w:hAnsiTheme="majorBidi" w:cstheme="majorBidi"/>
          <w:sz w:val="28"/>
          <w:szCs w:val="28"/>
        </w:rPr>
        <w:t>.</w:t>
      </w:r>
    </w:p>
    <w:p w14:paraId="1B5F85BF" w14:textId="77777777" w:rsidR="00A92DC6" w:rsidRPr="009B4CE3" w:rsidRDefault="00A53737" w:rsidP="00140BDB">
      <w:pPr>
        <w:pStyle w:val="NormalWeb"/>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كما تدعم هذه القيادة قدرة الفريق على التكيف مع التغيرات المفاجئة، وتزيد من الاستعداد لمواجهة التحديات، وهو ما يعد أمرًا جوهريًا في قطاع الاتصالات</w:t>
      </w:r>
      <w:r w:rsidRPr="009B4CE3">
        <w:rPr>
          <w:rFonts w:asciiTheme="majorBidi" w:hAnsiTheme="majorBidi" w:cstheme="majorBidi"/>
          <w:sz w:val="28"/>
          <w:szCs w:val="28"/>
        </w:rPr>
        <w:t>.</w:t>
      </w:r>
    </w:p>
    <w:p w14:paraId="3A9AA057" w14:textId="77777777" w:rsidR="00CE50D3" w:rsidRPr="00A92DC6" w:rsidRDefault="00A53737" w:rsidP="00A92DC6">
      <w:pPr>
        <w:pStyle w:val="Heading1"/>
        <w:bidi/>
        <w:spacing w:line="360" w:lineRule="auto"/>
        <w:jc w:val="both"/>
        <w:rPr>
          <w:rFonts w:asciiTheme="majorBidi" w:hAnsiTheme="majorBidi"/>
          <w:rtl/>
        </w:rPr>
      </w:pPr>
      <w:bookmarkStart w:id="25" w:name="_Toc215381099"/>
      <w:r w:rsidRPr="009B4CE3">
        <w:rPr>
          <w:rStyle w:val="Strong"/>
          <w:rFonts w:asciiTheme="majorBidi" w:hAnsiTheme="majorBidi"/>
          <w:b/>
          <w:bCs/>
          <w:rtl/>
        </w:rPr>
        <w:t>خامساً: مفهوم أداء فرق العمل</w:t>
      </w:r>
      <w:bookmarkEnd w:id="25"/>
    </w:p>
    <w:p w14:paraId="59060D09" w14:textId="77777777" w:rsidR="00CE50D3" w:rsidRDefault="00CE50D3" w:rsidP="00CE50D3">
      <w:pPr>
        <w:bidi/>
        <w:rPr>
          <w:rtl/>
        </w:rPr>
      </w:pPr>
    </w:p>
    <w:p w14:paraId="582EED88" w14:textId="77777777" w:rsidR="00CE50D3" w:rsidRPr="00CE50D3" w:rsidRDefault="00CE50D3" w:rsidP="00CE50D3">
      <w:pPr>
        <w:bidi/>
      </w:pPr>
      <w:r>
        <w:rPr>
          <w:noProof/>
        </w:rPr>
        <w:drawing>
          <wp:inline distT="0" distB="0" distL="0" distR="0" wp14:anchorId="613401DC" wp14:editId="233848FD">
            <wp:extent cx="5203825" cy="352044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024-12-19-072106178-High-performing_teams_-_7_characteristics_.jpg"/>
                    <pic:cNvPicPr/>
                  </pic:nvPicPr>
                  <pic:blipFill>
                    <a:blip r:embed="rId12"/>
                    <a:stretch>
                      <a:fillRect/>
                    </a:stretch>
                  </pic:blipFill>
                  <pic:spPr>
                    <a:xfrm>
                      <a:off x="0" y="0"/>
                      <a:ext cx="5224008" cy="3534094"/>
                    </a:xfrm>
                    <a:prstGeom prst="rect">
                      <a:avLst/>
                    </a:prstGeom>
                  </pic:spPr>
                </pic:pic>
              </a:graphicData>
            </a:graphic>
          </wp:inline>
        </w:drawing>
      </w:r>
    </w:p>
    <w:p w14:paraId="1B5B5D64" w14:textId="77777777" w:rsidR="00A53737" w:rsidRPr="009B4CE3" w:rsidRDefault="00A53737" w:rsidP="00CD5357">
      <w:pPr>
        <w:pStyle w:val="NormalWeb"/>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يشير أداء فرق العمل إلى قدرة المجموعة على تحقيق الأهداف الموكلة إليها بجودة وكفاءة، ومن خلال الالتزام، والتواصل، والتنسيق بين الأعضاء. ويتكون أداء الفريق من عدة عناصر رئيسية</w:t>
      </w:r>
      <w:r w:rsidRPr="009B4CE3">
        <w:rPr>
          <w:rFonts w:asciiTheme="majorBidi" w:hAnsiTheme="majorBidi" w:cstheme="majorBidi"/>
          <w:sz w:val="28"/>
          <w:szCs w:val="28"/>
        </w:rPr>
        <w:t>:</w:t>
      </w:r>
    </w:p>
    <w:p w14:paraId="1B1A76C9" w14:textId="77777777" w:rsidR="00A53737" w:rsidRPr="009B4CE3" w:rsidRDefault="00A53737" w:rsidP="00E47400">
      <w:pPr>
        <w:pStyle w:val="NormalWeb"/>
        <w:numPr>
          <w:ilvl w:val="0"/>
          <w:numId w:val="13"/>
        </w:numPr>
        <w:bidi/>
        <w:spacing w:line="360" w:lineRule="auto"/>
        <w:jc w:val="both"/>
        <w:rPr>
          <w:rFonts w:asciiTheme="majorBidi" w:hAnsiTheme="majorBidi" w:cstheme="majorBidi"/>
          <w:sz w:val="28"/>
          <w:szCs w:val="28"/>
        </w:rPr>
      </w:pPr>
      <w:r w:rsidRPr="009B4CE3">
        <w:rPr>
          <w:rStyle w:val="Strong"/>
          <w:rFonts w:asciiTheme="majorBidi" w:hAnsiTheme="majorBidi" w:cstheme="majorBidi"/>
          <w:sz w:val="28"/>
          <w:szCs w:val="28"/>
          <w:rtl/>
        </w:rPr>
        <w:t>جودة العمل</w:t>
      </w:r>
    </w:p>
    <w:p w14:paraId="614BABFF" w14:textId="77777777" w:rsidR="00A53737" w:rsidRPr="009B4CE3" w:rsidRDefault="00A53737" w:rsidP="00E47400">
      <w:pPr>
        <w:pStyle w:val="NormalWeb"/>
        <w:numPr>
          <w:ilvl w:val="0"/>
          <w:numId w:val="13"/>
        </w:numPr>
        <w:bidi/>
        <w:spacing w:line="360" w:lineRule="auto"/>
        <w:jc w:val="both"/>
        <w:rPr>
          <w:rFonts w:asciiTheme="majorBidi" w:hAnsiTheme="majorBidi" w:cstheme="majorBidi"/>
          <w:sz w:val="28"/>
          <w:szCs w:val="28"/>
        </w:rPr>
      </w:pPr>
      <w:r w:rsidRPr="009B4CE3">
        <w:rPr>
          <w:rStyle w:val="Strong"/>
          <w:rFonts w:asciiTheme="majorBidi" w:hAnsiTheme="majorBidi" w:cstheme="majorBidi"/>
          <w:sz w:val="28"/>
          <w:szCs w:val="28"/>
          <w:rtl/>
        </w:rPr>
        <w:t>الالتزام بالمواعيد</w:t>
      </w:r>
    </w:p>
    <w:p w14:paraId="2F125192" w14:textId="77777777" w:rsidR="00A53737" w:rsidRPr="009B4CE3" w:rsidRDefault="00A53737" w:rsidP="00E47400">
      <w:pPr>
        <w:pStyle w:val="NormalWeb"/>
        <w:numPr>
          <w:ilvl w:val="0"/>
          <w:numId w:val="13"/>
        </w:numPr>
        <w:bidi/>
        <w:spacing w:line="360" w:lineRule="auto"/>
        <w:jc w:val="both"/>
        <w:rPr>
          <w:rFonts w:asciiTheme="majorBidi" w:hAnsiTheme="majorBidi" w:cstheme="majorBidi"/>
          <w:sz w:val="28"/>
          <w:szCs w:val="28"/>
        </w:rPr>
      </w:pPr>
      <w:r w:rsidRPr="009B4CE3">
        <w:rPr>
          <w:rStyle w:val="Strong"/>
          <w:rFonts w:asciiTheme="majorBidi" w:hAnsiTheme="majorBidi" w:cstheme="majorBidi"/>
          <w:sz w:val="28"/>
          <w:szCs w:val="28"/>
          <w:rtl/>
        </w:rPr>
        <w:lastRenderedPageBreak/>
        <w:t>التواصل الفعال</w:t>
      </w:r>
    </w:p>
    <w:p w14:paraId="6CD01225" w14:textId="77777777" w:rsidR="00A53737" w:rsidRPr="009B4CE3" w:rsidRDefault="00A53737" w:rsidP="00E47400">
      <w:pPr>
        <w:pStyle w:val="NormalWeb"/>
        <w:numPr>
          <w:ilvl w:val="0"/>
          <w:numId w:val="13"/>
        </w:numPr>
        <w:bidi/>
        <w:spacing w:line="360" w:lineRule="auto"/>
        <w:jc w:val="both"/>
        <w:rPr>
          <w:rFonts w:asciiTheme="majorBidi" w:hAnsiTheme="majorBidi" w:cstheme="majorBidi"/>
          <w:sz w:val="28"/>
          <w:szCs w:val="28"/>
        </w:rPr>
      </w:pPr>
      <w:r w:rsidRPr="009B4CE3">
        <w:rPr>
          <w:rStyle w:val="Strong"/>
          <w:rFonts w:asciiTheme="majorBidi" w:hAnsiTheme="majorBidi" w:cstheme="majorBidi"/>
          <w:sz w:val="28"/>
          <w:szCs w:val="28"/>
          <w:rtl/>
        </w:rPr>
        <w:t>التعاون</w:t>
      </w:r>
    </w:p>
    <w:p w14:paraId="055519EB" w14:textId="77777777" w:rsidR="00A53737" w:rsidRPr="009B4CE3" w:rsidRDefault="00A53737" w:rsidP="00E47400">
      <w:pPr>
        <w:pStyle w:val="NormalWeb"/>
        <w:numPr>
          <w:ilvl w:val="0"/>
          <w:numId w:val="13"/>
        </w:numPr>
        <w:bidi/>
        <w:spacing w:line="360" w:lineRule="auto"/>
        <w:jc w:val="both"/>
        <w:rPr>
          <w:rFonts w:asciiTheme="majorBidi" w:hAnsiTheme="majorBidi" w:cstheme="majorBidi"/>
          <w:sz w:val="28"/>
          <w:szCs w:val="28"/>
        </w:rPr>
      </w:pPr>
      <w:r w:rsidRPr="009B4CE3">
        <w:rPr>
          <w:rStyle w:val="Strong"/>
          <w:rFonts w:asciiTheme="majorBidi" w:hAnsiTheme="majorBidi" w:cstheme="majorBidi"/>
          <w:sz w:val="28"/>
          <w:szCs w:val="28"/>
          <w:rtl/>
        </w:rPr>
        <w:t>حل المشكلات</w:t>
      </w:r>
    </w:p>
    <w:p w14:paraId="2CD0053E" w14:textId="77777777" w:rsidR="00A92DC6" w:rsidRPr="00140BDB" w:rsidRDefault="00A53737" w:rsidP="00140BDB">
      <w:pPr>
        <w:pStyle w:val="NormalWeb"/>
        <w:numPr>
          <w:ilvl w:val="0"/>
          <w:numId w:val="13"/>
        </w:numPr>
        <w:bidi/>
        <w:spacing w:line="360" w:lineRule="auto"/>
        <w:jc w:val="both"/>
        <w:rPr>
          <w:rFonts w:asciiTheme="majorBidi" w:hAnsiTheme="majorBidi" w:cstheme="majorBidi"/>
          <w:sz w:val="28"/>
          <w:szCs w:val="28"/>
          <w:rtl/>
        </w:rPr>
      </w:pPr>
      <w:r w:rsidRPr="009B4CE3">
        <w:rPr>
          <w:rStyle w:val="Strong"/>
          <w:rFonts w:asciiTheme="majorBidi" w:hAnsiTheme="majorBidi" w:cstheme="majorBidi"/>
          <w:sz w:val="28"/>
          <w:szCs w:val="28"/>
          <w:rtl/>
        </w:rPr>
        <w:t>الإبداع في إنجاز المهام</w:t>
      </w:r>
    </w:p>
    <w:p w14:paraId="4365F031" w14:textId="77777777" w:rsidR="00586204" w:rsidRPr="009B4CE3" w:rsidRDefault="00A53737" w:rsidP="00A92DC6">
      <w:pPr>
        <w:pStyle w:val="NormalWeb"/>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ويُعد أداء الفريق ناتجًا مباشرًا للتفاعل بين القائد وأعضاء الفريق، وطبيعة الثقافة التنظيمية، والأسلوب القيادي المستخدم</w:t>
      </w:r>
      <w:r w:rsidRPr="009B4CE3">
        <w:rPr>
          <w:rFonts w:asciiTheme="majorBidi" w:hAnsiTheme="majorBidi" w:cstheme="majorBidi"/>
          <w:sz w:val="28"/>
          <w:szCs w:val="28"/>
        </w:rPr>
        <w:t>.</w:t>
      </w:r>
    </w:p>
    <w:p w14:paraId="38BC6B62" w14:textId="77777777" w:rsidR="00A53737" w:rsidRDefault="00A53737" w:rsidP="00CD5357">
      <w:pPr>
        <w:pStyle w:val="Heading1"/>
        <w:bidi/>
        <w:spacing w:line="360" w:lineRule="auto"/>
        <w:jc w:val="both"/>
        <w:rPr>
          <w:rStyle w:val="Strong"/>
          <w:rFonts w:asciiTheme="majorBidi" w:hAnsiTheme="majorBidi"/>
          <w:b/>
          <w:bCs/>
          <w:rtl/>
        </w:rPr>
      </w:pPr>
      <w:bookmarkStart w:id="26" w:name="_Toc215381100"/>
      <w:r w:rsidRPr="009B4CE3">
        <w:rPr>
          <w:rStyle w:val="Strong"/>
          <w:rFonts w:asciiTheme="majorBidi" w:hAnsiTheme="majorBidi"/>
          <w:b/>
          <w:bCs/>
          <w:rtl/>
        </w:rPr>
        <w:t>سادساً: العلاقة بين القيادة التحويلية وأداء فرق العمل</w:t>
      </w:r>
      <w:bookmarkEnd w:id="26"/>
    </w:p>
    <w:p w14:paraId="2F705170" w14:textId="77777777" w:rsidR="00510FCA" w:rsidRPr="00510FCA" w:rsidRDefault="00510FCA" w:rsidP="00510FCA">
      <w:pPr>
        <w:bidi/>
      </w:pPr>
      <w:r>
        <w:rPr>
          <w:noProof/>
        </w:rPr>
        <w:drawing>
          <wp:inline distT="0" distB="0" distL="0" distR="0" wp14:anchorId="4154D33F" wp14:editId="6E3900B5">
            <wp:extent cx="5486400" cy="3086100"/>
            <wp:effectExtent l="0" t="0" r="0" b="0"/>
            <wp:docPr id="3" name="Picture 3" descr="Drexler-Sibbet Team Performance Model PowerPoint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exler-Sibbet Team Performance Model PowerPoint Templat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3086100"/>
                    </a:xfrm>
                    <a:prstGeom prst="rect">
                      <a:avLst/>
                    </a:prstGeom>
                    <a:noFill/>
                    <a:ln>
                      <a:noFill/>
                    </a:ln>
                  </pic:spPr>
                </pic:pic>
              </a:graphicData>
            </a:graphic>
          </wp:inline>
        </w:drawing>
      </w:r>
    </w:p>
    <w:p w14:paraId="02F1106E" w14:textId="77777777" w:rsidR="00A53737" w:rsidRPr="009B4CE3" w:rsidRDefault="00510FCA" w:rsidP="00CD5357">
      <w:pPr>
        <w:pStyle w:val="NormalWeb"/>
        <w:bidi/>
        <w:spacing w:line="360" w:lineRule="auto"/>
        <w:jc w:val="both"/>
        <w:rPr>
          <w:rFonts w:asciiTheme="majorBidi" w:hAnsiTheme="majorBidi" w:cstheme="majorBidi"/>
          <w:sz w:val="28"/>
          <w:szCs w:val="28"/>
        </w:rPr>
      </w:pPr>
      <w:r>
        <w:rPr>
          <w:rFonts w:asciiTheme="majorBidi" w:hAnsiTheme="majorBidi" w:cstheme="majorBidi" w:hint="cs"/>
          <w:sz w:val="28"/>
          <w:szCs w:val="28"/>
          <w:rtl/>
        </w:rPr>
        <w:t>إن</w:t>
      </w:r>
      <w:r w:rsidR="00A53737" w:rsidRPr="009B4CE3">
        <w:rPr>
          <w:rFonts w:asciiTheme="majorBidi" w:hAnsiTheme="majorBidi" w:cstheme="majorBidi"/>
          <w:sz w:val="28"/>
          <w:szCs w:val="28"/>
          <w:rtl/>
        </w:rPr>
        <w:t xml:space="preserve"> القيادة التحويلية تسهم مباشرة في تحسين أداء فرق العمل من خلال</w:t>
      </w:r>
      <w:r w:rsidR="00A53737" w:rsidRPr="009B4CE3">
        <w:rPr>
          <w:rFonts w:asciiTheme="majorBidi" w:hAnsiTheme="majorBidi" w:cstheme="majorBidi"/>
          <w:sz w:val="28"/>
          <w:szCs w:val="28"/>
        </w:rPr>
        <w:t>:</w:t>
      </w:r>
    </w:p>
    <w:p w14:paraId="750FFE29" w14:textId="77777777" w:rsidR="00A53737" w:rsidRPr="009B4CE3" w:rsidRDefault="00A53737" w:rsidP="00E47400">
      <w:pPr>
        <w:pStyle w:val="NormalWeb"/>
        <w:numPr>
          <w:ilvl w:val="0"/>
          <w:numId w:val="14"/>
        </w:numPr>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رفع مستوى الثقة المتبادلة</w:t>
      </w:r>
      <w:r w:rsidRPr="009B4CE3">
        <w:rPr>
          <w:rFonts w:asciiTheme="majorBidi" w:hAnsiTheme="majorBidi" w:cstheme="majorBidi"/>
          <w:sz w:val="28"/>
          <w:szCs w:val="28"/>
        </w:rPr>
        <w:t>.</w:t>
      </w:r>
    </w:p>
    <w:p w14:paraId="01965F90" w14:textId="77777777" w:rsidR="00A53737" w:rsidRPr="009B4CE3" w:rsidRDefault="00A53737" w:rsidP="00E47400">
      <w:pPr>
        <w:pStyle w:val="NormalWeb"/>
        <w:numPr>
          <w:ilvl w:val="0"/>
          <w:numId w:val="14"/>
        </w:numPr>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تحسين التواصل داخل الفريق</w:t>
      </w:r>
      <w:r w:rsidRPr="009B4CE3">
        <w:rPr>
          <w:rFonts w:asciiTheme="majorBidi" w:hAnsiTheme="majorBidi" w:cstheme="majorBidi"/>
          <w:sz w:val="28"/>
          <w:szCs w:val="28"/>
        </w:rPr>
        <w:t>.</w:t>
      </w:r>
    </w:p>
    <w:p w14:paraId="00DCDAAD" w14:textId="77777777" w:rsidR="00A53737" w:rsidRPr="009B4CE3" w:rsidRDefault="00A53737" w:rsidP="00E47400">
      <w:pPr>
        <w:pStyle w:val="NormalWeb"/>
        <w:numPr>
          <w:ilvl w:val="0"/>
          <w:numId w:val="14"/>
        </w:numPr>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تشجيع الإبداع والابتكار</w:t>
      </w:r>
      <w:r w:rsidRPr="009B4CE3">
        <w:rPr>
          <w:rFonts w:asciiTheme="majorBidi" w:hAnsiTheme="majorBidi" w:cstheme="majorBidi"/>
          <w:sz w:val="28"/>
          <w:szCs w:val="28"/>
        </w:rPr>
        <w:t>.</w:t>
      </w:r>
    </w:p>
    <w:p w14:paraId="33BDDDA4" w14:textId="77777777" w:rsidR="00A53737" w:rsidRPr="009B4CE3" w:rsidRDefault="00A53737" w:rsidP="00E47400">
      <w:pPr>
        <w:pStyle w:val="NormalWeb"/>
        <w:numPr>
          <w:ilvl w:val="0"/>
          <w:numId w:val="14"/>
        </w:numPr>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زيادة الالتزام الوظيفي</w:t>
      </w:r>
      <w:r w:rsidRPr="009B4CE3">
        <w:rPr>
          <w:rFonts w:asciiTheme="majorBidi" w:hAnsiTheme="majorBidi" w:cstheme="majorBidi"/>
          <w:sz w:val="28"/>
          <w:szCs w:val="28"/>
        </w:rPr>
        <w:t>.</w:t>
      </w:r>
    </w:p>
    <w:p w14:paraId="15ECA3CC" w14:textId="77777777" w:rsidR="00A53737" w:rsidRPr="009B4CE3" w:rsidRDefault="00A53737" w:rsidP="00E47400">
      <w:pPr>
        <w:pStyle w:val="NormalWeb"/>
        <w:numPr>
          <w:ilvl w:val="0"/>
          <w:numId w:val="14"/>
        </w:numPr>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تحفيز الأفراد للمشاركة في اتخاذ القرار</w:t>
      </w:r>
      <w:r w:rsidRPr="009B4CE3">
        <w:rPr>
          <w:rFonts w:asciiTheme="majorBidi" w:hAnsiTheme="majorBidi" w:cstheme="majorBidi"/>
          <w:sz w:val="28"/>
          <w:szCs w:val="28"/>
        </w:rPr>
        <w:t>.</w:t>
      </w:r>
    </w:p>
    <w:p w14:paraId="325491AE" w14:textId="77777777" w:rsidR="00586204" w:rsidRPr="009B4CE3" w:rsidRDefault="00A53737" w:rsidP="00140BDB">
      <w:pPr>
        <w:pStyle w:val="NormalWeb"/>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lastRenderedPageBreak/>
        <w:t>وفي بيئة</w:t>
      </w:r>
      <w:r w:rsidRPr="009B4CE3">
        <w:rPr>
          <w:rFonts w:asciiTheme="majorBidi" w:hAnsiTheme="majorBidi" w:cstheme="majorBidi"/>
          <w:sz w:val="28"/>
          <w:szCs w:val="28"/>
        </w:rPr>
        <w:t xml:space="preserve"> STC</w:t>
      </w:r>
      <w:r w:rsidRPr="009B4CE3">
        <w:rPr>
          <w:rFonts w:asciiTheme="majorBidi" w:hAnsiTheme="majorBidi" w:cstheme="majorBidi"/>
          <w:sz w:val="28"/>
          <w:szCs w:val="28"/>
          <w:rtl/>
        </w:rPr>
        <w:t>، تتضح هذه العلاقة بشكل أكبر بسبب طبيعة العمل التقنية التي تتطلب قيادة محفزة قادرة على توجيه الفرق نحو الإبداع والإنتاجية العالية</w:t>
      </w:r>
      <w:r w:rsidRPr="009B4CE3">
        <w:rPr>
          <w:rFonts w:asciiTheme="majorBidi" w:hAnsiTheme="majorBidi" w:cstheme="majorBidi"/>
          <w:sz w:val="28"/>
          <w:szCs w:val="28"/>
        </w:rPr>
        <w:t>.</w:t>
      </w:r>
    </w:p>
    <w:p w14:paraId="716583C2" w14:textId="77777777" w:rsidR="00E46DB2" w:rsidRPr="009B4CE3" w:rsidRDefault="00E46DB2" w:rsidP="00CD5357">
      <w:pPr>
        <w:pStyle w:val="Heading1"/>
        <w:bidi/>
        <w:spacing w:line="360" w:lineRule="auto"/>
        <w:jc w:val="both"/>
        <w:rPr>
          <w:rFonts w:asciiTheme="majorBidi" w:hAnsiTheme="majorBidi"/>
        </w:rPr>
      </w:pPr>
      <w:bookmarkStart w:id="27" w:name="_Toc215381101"/>
      <w:r w:rsidRPr="009B4CE3">
        <w:rPr>
          <w:rFonts w:asciiTheme="majorBidi" w:hAnsiTheme="majorBidi"/>
          <w:rtl/>
        </w:rPr>
        <w:t>الفصل الثالث</w:t>
      </w:r>
      <w:r w:rsidR="00586204">
        <w:rPr>
          <w:rFonts w:asciiTheme="majorBidi" w:hAnsiTheme="majorBidi" w:hint="cs"/>
          <w:rtl/>
        </w:rPr>
        <w:t xml:space="preserve"> :</w:t>
      </w:r>
      <w:r w:rsidRPr="009B4CE3">
        <w:rPr>
          <w:rFonts w:asciiTheme="majorBidi" w:hAnsiTheme="majorBidi"/>
          <w:rtl/>
        </w:rPr>
        <w:t>الدراسات السابقة</w:t>
      </w:r>
      <w:bookmarkEnd w:id="27"/>
    </w:p>
    <w:p w14:paraId="5E7C8CDE" w14:textId="77777777" w:rsidR="00E46DB2" w:rsidRPr="009E23A3" w:rsidRDefault="00E46DB2" w:rsidP="009E23A3">
      <w:pPr>
        <w:pStyle w:val="Heading2"/>
        <w:bidi/>
      </w:pPr>
      <w:bookmarkStart w:id="28" w:name="_Toc215381102"/>
      <w:r w:rsidRPr="009E23A3">
        <w:rPr>
          <w:rStyle w:val="Strong"/>
          <w:b/>
          <w:bCs/>
          <w:rtl/>
        </w:rPr>
        <w:t>مقدمة</w:t>
      </w:r>
      <w:bookmarkEnd w:id="28"/>
    </w:p>
    <w:p w14:paraId="6B350BB8" w14:textId="77777777" w:rsidR="00E46DB2" w:rsidRPr="009B4CE3" w:rsidRDefault="00E46DB2" w:rsidP="00CD5357">
      <w:pPr>
        <w:pStyle w:val="NormalWeb"/>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يُعدّ استعراض الدراسات السابقة خطوة أساسية في أي بحث علمي، إذ يساهم في بناء فهم شامل للمعرفة المتوفرة حول الموضوع، وتحديد الفجوات البحثية، وربط الدراسة الحالية بسياق علمي راسخ. وتتمحور هذه الدراسة حول تحليل أثر القيادة التحويلية على أداء فرق العمل داخل شركة</w:t>
      </w:r>
      <w:r w:rsidRPr="009B4CE3">
        <w:rPr>
          <w:rFonts w:asciiTheme="majorBidi" w:hAnsiTheme="majorBidi" w:cstheme="majorBidi"/>
          <w:sz w:val="28"/>
          <w:szCs w:val="28"/>
        </w:rPr>
        <w:t xml:space="preserve"> STC</w:t>
      </w:r>
      <w:r w:rsidRPr="009B4CE3">
        <w:rPr>
          <w:rFonts w:asciiTheme="majorBidi" w:hAnsiTheme="majorBidi" w:cstheme="majorBidi"/>
          <w:sz w:val="28"/>
          <w:szCs w:val="28"/>
          <w:rtl/>
        </w:rPr>
        <w:t>، وهو موضوع تطرقت إليه العديد من الأبحاث العالمية والعربية، نظرًا لارتباطه المباشر بجودة الأداء المؤسسي، وتعزيز بيئة العمل، وتطوير الكفاءات البشرية</w:t>
      </w:r>
      <w:r w:rsidRPr="009B4CE3">
        <w:rPr>
          <w:rFonts w:asciiTheme="majorBidi" w:hAnsiTheme="majorBidi" w:cstheme="majorBidi"/>
          <w:sz w:val="28"/>
          <w:szCs w:val="28"/>
        </w:rPr>
        <w:t>.</w:t>
      </w:r>
    </w:p>
    <w:p w14:paraId="6D0F8156" w14:textId="77777777" w:rsidR="00E46DB2" w:rsidRPr="009B4CE3" w:rsidRDefault="00E46DB2" w:rsidP="00CD5357">
      <w:pPr>
        <w:pStyle w:val="NormalWeb"/>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تركّز الأدبيات الحديثة على أهمية القيادة التحويلية كإحدى أكثر النظريات القيادية تأثيرًا في تعزيز الأداء الجماعي والإبداع الوظيفي. كما تشير العديد من الدراسات إلى أن ممارسة القيادة التحويلية ترتبط بارتفاع مستويات الرضا الوظيفي، وتحسين التواصل داخل الفرق، وزيادة الإنتاجية، خاصة في بيئات العمل التقنية والعالية الديناميكية مثل قطاع الاتصالات</w:t>
      </w:r>
      <w:r w:rsidRPr="009B4CE3">
        <w:rPr>
          <w:rFonts w:asciiTheme="majorBidi" w:hAnsiTheme="majorBidi" w:cstheme="majorBidi"/>
          <w:sz w:val="28"/>
          <w:szCs w:val="28"/>
        </w:rPr>
        <w:t>.</w:t>
      </w:r>
    </w:p>
    <w:p w14:paraId="06E1A4E0" w14:textId="77777777" w:rsidR="00E46DB2" w:rsidRPr="009B4CE3" w:rsidRDefault="00E46DB2" w:rsidP="00CD5357">
      <w:pPr>
        <w:pStyle w:val="NormalWeb"/>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ويهدف هذا الفصل إلى تقديم مراجعة تحليلية موسّعة لمجموعة من الدراسات السابقة ذات الصلة، من خلال تصنيفها إلى ثلاثة محاور رئيسية</w:t>
      </w:r>
      <w:r w:rsidRPr="009B4CE3">
        <w:rPr>
          <w:rFonts w:asciiTheme="majorBidi" w:hAnsiTheme="majorBidi" w:cstheme="majorBidi"/>
          <w:sz w:val="28"/>
          <w:szCs w:val="28"/>
        </w:rPr>
        <w:t>:</w:t>
      </w:r>
    </w:p>
    <w:p w14:paraId="197ED6C1" w14:textId="77777777" w:rsidR="00E46DB2" w:rsidRPr="009B4CE3" w:rsidRDefault="00E46DB2" w:rsidP="00E47400">
      <w:pPr>
        <w:pStyle w:val="NormalWeb"/>
        <w:numPr>
          <w:ilvl w:val="0"/>
          <w:numId w:val="15"/>
        </w:numPr>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دراسات تناولت القيادة التحويلية وأثرها على الأداء</w:t>
      </w:r>
      <w:r w:rsidRPr="009B4CE3">
        <w:rPr>
          <w:rFonts w:asciiTheme="majorBidi" w:hAnsiTheme="majorBidi" w:cstheme="majorBidi"/>
          <w:sz w:val="28"/>
          <w:szCs w:val="28"/>
        </w:rPr>
        <w:t>.</w:t>
      </w:r>
    </w:p>
    <w:p w14:paraId="3201787D" w14:textId="77777777" w:rsidR="00E46DB2" w:rsidRPr="009B4CE3" w:rsidRDefault="00E46DB2" w:rsidP="00E47400">
      <w:pPr>
        <w:pStyle w:val="NormalWeb"/>
        <w:numPr>
          <w:ilvl w:val="0"/>
          <w:numId w:val="15"/>
        </w:numPr>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دراسات ركزت على أداء فرق العمل في المنظمات</w:t>
      </w:r>
      <w:r w:rsidRPr="009B4CE3">
        <w:rPr>
          <w:rFonts w:asciiTheme="majorBidi" w:hAnsiTheme="majorBidi" w:cstheme="majorBidi"/>
          <w:sz w:val="28"/>
          <w:szCs w:val="28"/>
        </w:rPr>
        <w:t>.</w:t>
      </w:r>
    </w:p>
    <w:p w14:paraId="7D782D19" w14:textId="77777777" w:rsidR="00E46DB2" w:rsidRPr="009B4CE3" w:rsidRDefault="00E46DB2" w:rsidP="00E47400">
      <w:pPr>
        <w:pStyle w:val="NormalWeb"/>
        <w:numPr>
          <w:ilvl w:val="0"/>
          <w:numId w:val="15"/>
        </w:numPr>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دراسات ربطت بين القيادة التحويلية والعمل الجماعي بشكل مباشر</w:t>
      </w:r>
      <w:r w:rsidRPr="009B4CE3">
        <w:rPr>
          <w:rFonts w:asciiTheme="majorBidi" w:hAnsiTheme="majorBidi" w:cstheme="majorBidi"/>
          <w:sz w:val="28"/>
          <w:szCs w:val="28"/>
        </w:rPr>
        <w:t>.</w:t>
      </w:r>
    </w:p>
    <w:p w14:paraId="0667022F" w14:textId="77777777" w:rsidR="00E46DB2" w:rsidRPr="009B4CE3" w:rsidRDefault="00E46DB2" w:rsidP="00CD5357">
      <w:pPr>
        <w:pStyle w:val="NormalWeb"/>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وبعد عرض الدراسات، سيتم تقديم تحليل نقدي شامل يوضح نقاط الاتفاق والاختلاف بينها، والفجوات التي لم تُبحث بعد، ومدى ارتباطها بسياق الدراسة الحالية في شركة</w:t>
      </w:r>
      <w:r w:rsidRPr="009B4CE3">
        <w:rPr>
          <w:rFonts w:asciiTheme="majorBidi" w:hAnsiTheme="majorBidi" w:cstheme="majorBidi"/>
          <w:sz w:val="28"/>
          <w:szCs w:val="28"/>
        </w:rPr>
        <w:t xml:space="preserve"> STC.</w:t>
      </w:r>
    </w:p>
    <w:p w14:paraId="38CB8058" w14:textId="77777777" w:rsidR="00586204" w:rsidRDefault="00586204" w:rsidP="00CD5357">
      <w:pPr>
        <w:bidi/>
        <w:spacing w:line="360" w:lineRule="auto"/>
        <w:jc w:val="both"/>
        <w:rPr>
          <w:rFonts w:asciiTheme="majorBidi" w:hAnsiTheme="majorBidi" w:cstheme="majorBidi"/>
          <w:sz w:val="28"/>
          <w:szCs w:val="28"/>
          <w:rtl/>
        </w:rPr>
      </w:pPr>
    </w:p>
    <w:p w14:paraId="72077D71" w14:textId="77777777" w:rsidR="00CD5357" w:rsidRDefault="00CD5357" w:rsidP="00CD5357">
      <w:pPr>
        <w:bidi/>
        <w:spacing w:line="360" w:lineRule="auto"/>
        <w:jc w:val="both"/>
        <w:rPr>
          <w:rFonts w:asciiTheme="majorBidi" w:hAnsiTheme="majorBidi" w:cstheme="majorBidi"/>
          <w:sz w:val="28"/>
          <w:szCs w:val="28"/>
          <w:rtl/>
        </w:rPr>
      </w:pPr>
    </w:p>
    <w:p w14:paraId="24645136" w14:textId="77777777" w:rsidR="00586204" w:rsidRPr="009B4CE3" w:rsidRDefault="00586204" w:rsidP="00CD5357">
      <w:pPr>
        <w:bidi/>
        <w:spacing w:line="360" w:lineRule="auto"/>
        <w:jc w:val="both"/>
        <w:rPr>
          <w:rFonts w:asciiTheme="majorBidi" w:hAnsiTheme="majorBidi" w:cstheme="majorBidi"/>
          <w:sz w:val="28"/>
          <w:szCs w:val="28"/>
        </w:rPr>
      </w:pPr>
    </w:p>
    <w:p w14:paraId="378C5384" w14:textId="77777777" w:rsidR="00E46DB2" w:rsidRPr="009B4CE3" w:rsidRDefault="00E46DB2" w:rsidP="009E23A3">
      <w:pPr>
        <w:pStyle w:val="Heading2"/>
        <w:bidi/>
      </w:pPr>
      <w:bookmarkStart w:id="29" w:name="_Toc215381103"/>
      <w:r w:rsidRPr="009B4CE3">
        <w:rPr>
          <w:rStyle w:val="Strong"/>
          <w:rFonts w:asciiTheme="majorBidi" w:hAnsiTheme="majorBidi"/>
          <w:b/>
          <w:bCs/>
          <w:rtl/>
        </w:rPr>
        <w:t>المحور الأول: الدراسات المتعلقة بالقيادة التحويلية وأثرها على الأداء</w:t>
      </w:r>
      <w:bookmarkEnd w:id="29"/>
    </w:p>
    <w:p w14:paraId="1D6CD30F" w14:textId="77777777" w:rsidR="00E46DB2" w:rsidRPr="009B4CE3" w:rsidRDefault="00E46DB2" w:rsidP="00CD5357">
      <w:pPr>
        <w:pStyle w:val="Heading2"/>
        <w:bidi/>
        <w:spacing w:line="360" w:lineRule="auto"/>
        <w:jc w:val="both"/>
        <w:rPr>
          <w:rFonts w:asciiTheme="majorBidi" w:hAnsiTheme="majorBidi"/>
          <w:sz w:val="28"/>
          <w:szCs w:val="28"/>
        </w:rPr>
      </w:pPr>
      <w:bookmarkStart w:id="30" w:name="_Toc215381104"/>
      <w:r w:rsidRPr="009B4CE3">
        <w:rPr>
          <w:rStyle w:val="Strong"/>
          <w:rFonts w:asciiTheme="majorBidi" w:hAnsiTheme="majorBidi"/>
          <w:b/>
          <w:bCs/>
          <w:sz w:val="28"/>
          <w:szCs w:val="28"/>
          <w:rtl/>
        </w:rPr>
        <w:t>دراسة الروسان</w:t>
      </w:r>
      <w:r w:rsidRPr="009B4CE3">
        <w:rPr>
          <w:rStyle w:val="Strong"/>
          <w:rFonts w:asciiTheme="majorBidi" w:hAnsiTheme="majorBidi"/>
          <w:b/>
          <w:bCs/>
          <w:sz w:val="28"/>
          <w:szCs w:val="28"/>
        </w:rPr>
        <w:t xml:space="preserve"> (2021)</w:t>
      </w:r>
      <w:bookmarkEnd w:id="30"/>
    </w:p>
    <w:p w14:paraId="72E9B3B3" w14:textId="77777777" w:rsidR="00E46DB2" w:rsidRPr="009B4CE3" w:rsidRDefault="00E46DB2" w:rsidP="00CD5357">
      <w:pPr>
        <w:pStyle w:val="NormalWeb"/>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هدفت هذه الدراسة إلى تحليل أثر القيادة الاستراتيجية وممارساتها على الأداء المؤسسي في إحدى شركات المقاولات الأردنية. اعتمدت الدراسة على المنهج التحليلي الميداني، واستخدمت استبانة لجمع البيانات من موظفي الأقسام المالية. أظهرت النتائج أن تبني القيادة الاستراتيجية، وخاصة الأبعاد التحويلية منها، يسهم في تحسين الأداء المالي والتشغيلي للشركة</w:t>
      </w:r>
      <w:r w:rsidRPr="009B4CE3">
        <w:rPr>
          <w:rFonts w:asciiTheme="majorBidi" w:hAnsiTheme="majorBidi" w:cstheme="majorBidi"/>
          <w:sz w:val="28"/>
          <w:szCs w:val="28"/>
        </w:rPr>
        <w:t>.</w:t>
      </w:r>
      <w:r w:rsidRPr="009B4CE3">
        <w:rPr>
          <w:rFonts w:asciiTheme="majorBidi" w:hAnsiTheme="majorBidi" w:cstheme="majorBidi"/>
          <w:sz w:val="28"/>
          <w:szCs w:val="28"/>
        </w:rPr>
        <w:br/>
      </w:r>
      <w:r w:rsidRPr="009B4CE3">
        <w:rPr>
          <w:rStyle w:val="Strong"/>
          <w:rFonts w:asciiTheme="majorBidi" w:hAnsiTheme="majorBidi" w:cstheme="majorBidi"/>
          <w:sz w:val="28"/>
          <w:szCs w:val="28"/>
          <w:rtl/>
        </w:rPr>
        <w:t>التحليل</w:t>
      </w:r>
      <w:r w:rsidRPr="009B4CE3">
        <w:rPr>
          <w:rStyle w:val="Strong"/>
          <w:rFonts w:asciiTheme="majorBidi" w:hAnsiTheme="majorBidi" w:cstheme="majorBidi"/>
          <w:sz w:val="28"/>
          <w:szCs w:val="28"/>
        </w:rPr>
        <w:t>:</w:t>
      </w:r>
      <w:r w:rsidRPr="009B4CE3">
        <w:rPr>
          <w:rFonts w:asciiTheme="majorBidi" w:hAnsiTheme="majorBidi" w:cstheme="majorBidi"/>
          <w:sz w:val="28"/>
          <w:szCs w:val="28"/>
        </w:rPr>
        <w:br/>
      </w:r>
      <w:r w:rsidRPr="009B4CE3">
        <w:rPr>
          <w:rFonts w:asciiTheme="majorBidi" w:hAnsiTheme="majorBidi" w:cstheme="majorBidi"/>
          <w:sz w:val="28"/>
          <w:szCs w:val="28"/>
          <w:rtl/>
        </w:rPr>
        <w:t>قدمت الدراسة دليلاً واضحًا على أن القيادة التحويلية ليست مقتصرة على السياق الخدمي أو الحكومي، بل تؤثر أيضًا في بيئات الأعمال الربحية. إلا أن تركيزها كان على الأداء المالي أكثر من أداء فرق العمل، وهو ما يميز الدراسة الحالية</w:t>
      </w:r>
      <w:r w:rsidRPr="009B4CE3">
        <w:rPr>
          <w:rFonts w:asciiTheme="majorBidi" w:hAnsiTheme="majorBidi" w:cstheme="majorBidi"/>
          <w:sz w:val="28"/>
          <w:szCs w:val="28"/>
        </w:rPr>
        <w:t>.</w:t>
      </w:r>
    </w:p>
    <w:p w14:paraId="0A9FBE49" w14:textId="77777777" w:rsidR="00E46DB2" w:rsidRPr="009B4CE3" w:rsidRDefault="00E46DB2" w:rsidP="00CD5357">
      <w:pPr>
        <w:pStyle w:val="Heading2"/>
        <w:bidi/>
        <w:spacing w:line="360" w:lineRule="auto"/>
        <w:jc w:val="both"/>
        <w:rPr>
          <w:rFonts w:asciiTheme="majorBidi" w:hAnsiTheme="majorBidi"/>
          <w:sz w:val="28"/>
          <w:szCs w:val="28"/>
        </w:rPr>
      </w:pPr>
      <w:bookmarkStart w:id="31" w:name="_Toc215381105"/>
      <w:r w:rsidRPr="009B4CE3">
        <w:rPr>
          <w:rStyle w:val="Strong"/>
          <w:rFonts w:asciiTheme="majorBidi" w:hAnsiTheme="majorBidi"/>
          <w:b/>
          <w:bCs/>
          <w:sz w:val="28"/>
          <w:szCs w:val="28"/>
          <w:rtl/>
        </w:rPr>
        <w:t>دراسة القحطاني</w:t>
      </w:r>
      <w:r w:rsidRPr="009B4CE3">
        <w:rPr>
          <w:rStyle w:val="Strong"/>
          <w:rFonts w:asciiTheme="majorBidi" w:hAnsiTheme="majorBidi"/>
          <w:b/>
          <w:bCs/>
          <w:sz w:val="28"/>
          <w:szCs w:val="28"/>
        </w:rPr>
        <w:t xml:space="preserve"> (2019)</w:t>
      </w:r>
      <w:bookmarkEnd w:id="31"/>
    </w:p>
    <w:p w14:paraId="2D53AB7F" w14:textId="77777777" w:rsidR="00E46DB2" w:rsidRPr="009B4CE3" w:rsidRDefault="00E46DB2" w:rsidP="00CD5357">
      <w:pPr>
        <w:pStyle w:val="NormalWeb"/>
        <w:bidi/>
        <w:spacing w:line="360" w:lineRule="auto"/>
        <w:rPr>
          <w:rFonts w:asciiTheme="majorBidi" w:hAnsiTheme="majorBidi" w:cstheme="majorBidi"/>
          <w:sz w:val="28"/>
          <w:szCs w:val="28"/>
        </w:rPr>
      </w:pPr>
      <w:r w:rsidRPr="009B4CE3">
        <w:rPr>
          <w:rFonts w:asciiTheme="majorBidi" w:hAnsiTheme="majorBidi" w:cstheme="majorBidi"/>
          <w:sz w:val="28"/>
          <w:szCs w:val="28"/>
          <w:rtl/>
        </w:rPr>
        <w:t>استهدفت هذه الدراسة معرفة أثر أنماط القيادة على أداء فرق العمل في شركات المقاولات بالسعودية. بيّنت النتائج أن القيادة التحويلية تُعد أكثر الأنماط تأثيرًا في الأداء مقارنة بالقيادة التبادلية أو الأوتوقراطية. أكدت النتائج أن القائد الذي يمتلك قدرة على الإلهام والتأثير يستطيع رفع مستوى الإنتاجية والتعاون بين العاملين</w:t>
      </w:r>
      <w:r w:rsidRPr="009B4CE3">
        <w:rPr>
          <w:rFonts w:asciiTheme="majorBidi" w:hAnsiTheme="majorBidi" w:cstheme="majorBidi"/>
          <w:sz w:val="28"/>
          <w:szCs w:val="28"/>
        </w:rPr>
        <w:t>.</w:t>
      </w:r>
      <w:r w:rsidRPr="009B4CE3">
        <w:rPr>
          <w:rFonts w:asciiTheme="majorBidi" w:hAnsiTheme="majorBidi" w:cstheme="majorBidi"/>
          <w:sz w:val="28"/>
          <w:szCs w:val="28"/>
        </w:rPr>
        <w:br/>
      </w:r>
      <w:r w:rsidRPr="009B4CE3">
        <w:rPr>
          <w:rStyle w:val="Strong"/>
          <w:rFonts w:asciiTheme="majorBidi" w:hAnsiTheme="majorBidi" w:cstheme="majorBidi"/>
          <w:sz w:val="28"/>
          <w:szCs w:val="28"/>
          <w:rtl/>
        </w:rPr>
        <w:t>التحليل</w:t>
      </w:r>
      <w:r w:rsidRPr="009B4CE3">
        <w:rPr>
          <w:rStyle w:val="Strong"/>
          <w:rFonts w:asciiTheme="majorBidi" w:hAnsiTheme="majorBidi" w:cstheme="majorBidi"/>
          <w:sz w:val="28"/>
          <w:szCs w:val="28"/>
        </w:rPr>
        <w:t>:</w:t>
      </w:r>
      <w:r w:rsidRPr="009B4CE3">
        <w:rPr>
          <w:rFonts w:asciiTheme="majorBidi" w:hAnsiTheme="majorBidi" w:cstheme="majorBidi"/>
          <w:sz w:val="28"/>
          <w:szCs w:val="28"/>
        </w:rPr>
        <w:br/>
      </w:r>
      <w:r w:rsidRPr="009B4CE3">
        <w:rPr>
          <w:rFonts w:asciiTheme="majorBidi" w:hAnsiTheme="majorBidi" w:cstheme="majorBidi"/>
          <w:sz w:val="28"/>
          <w:szCs w:val="28"/>
          <w:rtl/>
        </w:rPr>
        <w:t>تتوافق هذه الدراسة مع فرضية الدراسة الحالية التي تفترض وجود علاقة إيجابية بين القيادة التحويلية وأداء الفرق. إلا أنها ركزت على قطاع المقاولات، بينما الدراسة الحالية في قطاع الاتصالات، الذي يمتاز ببيئة تقنية أكثر تعقيدًا</w:t>
      </w:r>
      <w:r w:rsidRPr="009B4CE3">
        <w:rPr>
          <w:rFonts w:asciiTheme="majorBidi" w:hAnsiTheme="majorBidi" w:cstheme="majorBidi"/>
          <w:sz w:val="28"/>
          <w:szCs w:val="28"/>
        </w:rPr>
        <w:t>.</w:t>
      </w:r>
    </w:p>
    <w:p w14:paraId="7DE6EAB8" w14:textId="77777777" w:rsidR="00E46DB2" w:rsidRPr="009B4CE3" w:rsidRDefault="00E46DB2" w:rsidP="00CD5357">
      <w:pPr>
        <w:pStyle w:val="Heading2"/>
        <w:bidi/>
        <w:spacing w:line="360" w:lineRule="auto"/>
        <w:jc w:val="both"/>
        <w:rPr>
          <w:rFonts w:asciiTheme="majorBidi" w:hAnsiTheme="majorBidi"/>
          <w:sz w:val="28"/>
          <w:szCs w:val="28"/>
        </w:rPr>
      </w:pPr>
      <w:bookmarkStart w:id="32" w:name="_Toc215381106"/>
      <w:r w:rsidRPr="009B4CE3">
        <w:rPr>
          <w:rStyle w:val="Strong"/>
          <w:rFonts w:asciiTheme="majorBidi" w:hAnsiTheme="majorBidi"/>
          <w:b/>
          <w:bCs/>
          <w:sz w:val="28"/>
          <w:szCs w:val="28"/>
          <w:rtl/>
        </w:rPr>
        <w:t>دراسة العمري</w:t>
      </w:r>
      <w:r w:rsidRPr="009B4CE3">
        <w:rPr>
          <w:rStyle w:val="Strong"/>
          <w:rFonts w:asciiTheme="majorBidi" w:hAnsiTheme="majorBidi"/>
          <w:b/>
          <w:bCs/>
          <w:sz w:val="28"/>
          <w:szCs w:val="28"/>
        </w:rPr>
        <w:t xml:space="preserve"> (2020)</w:t>
      </w:r>
      <w:bookmarkEnd w:id="32"/>
    </w:p>
    <w:p w14:paraId="1EC78EE7" w14:textId="77777777" w:rsidR="00A92DC6" w:rsidRDefault="00E46DB2" w:rsidP="00140BDB">
      <w:pPr>
        <w:pStyle w:val="NormalWeb"/>
        <w:bidi/>
        <w:spacing w:line="360" w:lineRule="auto"/>
        <w:rPr>
          <w:rFonts w:asciiTheme="majorBidi" w:hAnsiTheme="majorBidi" w:cstheme="majorBidi"/>
          <w:sz w:val="28"/>
          <w:szCs w:val="28"/>
          <w:rtl/>
        </w:rPr>
      </w:pPr>
      <w:r w:rsidRPr="009B4CE3">
        <w:rPr>
          <w:rFonts w:asciiTheme="majorBidi" w:hAnsiTheme="majorBidi" w:cstheme="majorBidi"/>
          <w:sz w:val="28"/>
          <w:szCs w:val="28"/>
          <w:rtl/>
        </w:rPr>
        <w:t xml:space="preserve">بحثت هذه الدراسة أثر القيادة التحويلية على فاعلية فرق العمل في عدة إدارات حكومية سعودية. توصلت إلى أن بعدي "التحفيز الإلهامي" و"الاعتبار الفردي" كانا الأكثر تأثيرًا في تحقيق الرضا </w:t>
      </w:r>
    </w:p>
    <w:p w14:paraId="68C209B5" w14:textId="77777777" w:rsidR="00586204" w:rsidRPr="009B4CE3" w:rsidRDefault="00E46DB2" w:rsidP="00A92DC6">
      <w:pPr>
        <w:pStyle w:val="NormalWeb"/>
        <w:bidi/>
        <w:spacing w:line="360" w:lineRule="auto"/>
        <w:rPr>
          <w:rFonts w:asciiTheme="majorBidi" w:hAnsiTheme="majorBidi" w:cstheme="majorBidi"/>
          <w:sz w:val="28"/>
          <w:szCs w:val="28"/>
        </w:rPr>
      </w:pPr>
      <w:r w:rsidRPr="009B4CE3">
        <w:rPr>
          <w:rFonts w:asciiTheme="majorBidi" w:hAnsiTheme="majorBidi" w:cstheme="majorBidi"/>
          <w:sz w:val="28"/>
          <w:szCs w:val="28"/>
          <w:rtl/>
        </w:rPr>
        <w:lastRenderedPageBreak/>
        <w:t>الوظيفي ورفع التعاون بين أعضاء الفرق</w:t>
      </w:r>
      <w:r w:rsidRPr="009B4CE3">
        <w:rPr>
          <w:rFonts w:asciiTheme="majorBidi" w:hAnsiTheme="majorBidi" w:cstheme="majorBidi"/>
          <w:sz w:val="28"/>
          <w:szCs w:val="28"/>
        </w:rPr>
        <w:t>.</w:t>
      </w:r>
      <w:r w:rsidRPr="009B4CE3">
        <w:rPr>
          <w:rFonts w:asciiTheme="majorBidi" w:hAnsiTheme="majorBidi" w:cstheme="majorBidi"/>
          <w:sz w:val="28"/>
          <w:szCs w:val="28"/>
        </w:rPr>
        <w:br/>
      </w:r>
      <w:r w:rsidRPr="009B4CE3">
        <w:rPr>
          <w:rStyle w:val="Strong"/>
          <w:rFonts w:asciiTheme="majorBidi" w:hAnsiTheme="majorBidi" w:cstheme="majorBidi"/>
          <w:sz w:val="28"/>
          <w:szCs w:val="28"/>
          <w:rtl/>
        </w:rPr>
        <w:t>التحليل</w:t>
      </w:r>
      <w:r w:rsidRPr="009B4CE3">
        <w:rPr>
          <w:rStyle w:val="Strong"/>
          <w:rFonts w:asciiTheme="majorBidi" w:hAnsiTheme="majorBidi" w:cstheme="majorBidi"/>
          <w:sz w:val="28"/>
          <w:szCs w:val="28"/>
        </w:rPr>
        <w:t>:</w:t>
      </w:r>
      <w:r w:rsidRPr="009B4CE3">
        <w:rPr>
          <w:rFonts w:asciiTheme="majorBidi" w:hAnsiTheme="majorBidi" w:cstheme="majorBidi"/>
          <w:sz w:val="28"/>
          <w:szCs w:val="28"/>
        </w:rPr>
        <w:br/>
      </w:r>
      <w:r w:rsidRPr="009B4CE3">
        <w:rPr>
          <w:rFonts w:asciiTheme="majorBidi" w:hAnsiTheme="majorBidi" w:cstheme="majorBidi"/>
          <w:sz w:val="28"/>
          <w:szCs w:val="28"/>
          <w:rtl/>
        </w:rPr>
        <w:t>تميزت الدراسة بتركيزها على الأبعاد الأربعة للقيادة التحويلية، وهو ما تطبقه الدراسة الحالية أيضًا. ومع ذلك، فإن السياق الحكومي يختلف عن بيئة</w:t>
      </w:r>
      <w:r w:rsidRPr="009B4CE3">
        <w:rPr>
          <w:rFonts w:asciiTheme="majorBidi" w:hAnsiTheme="majorBidi" w:cstheme="majorBidi"/>
          <w:sz w:val="28"/>
          <w:szCs w:val="28"/>
        </w:rPr>
        <w:t xml:space="preserve"> STC </w:t>
      </w:r>
      <w:r w:rsidRPr="009B4CE3">
        <w:rPr>
          <w:rFonts w:asciiTheme="majorBidi" w:hAnsiTheme="majorBidi" w:cstheme="majorBidi"/>
          <w:sz w:val="28"/>
          <w:szCs w:val="28"/>
          <w:rtl/>
        </w:rPr>
        <w:t>التي تتسم بضغط العمل ووتيرة التغيير السريع</w:t>
      </w:r>
      <w:r w:rsidRPr="009B4CE3">
        <w:rPr>
          <w:rFonts w:asciiTheme="majorBidi" w:hAnsiTheme="majorBidi" w:cstheme="majorBidi"/>
          <w:sz w:val="28"/>
          <w:szCs w:val="28"/>
        </w:rPr>
        <w:t>.</w:t>
      </w:r>
    </w:p>
    <w:p w14:paraId="76FB6421" w14:textId="77777777" w:rsidR="00E46DB2" w:rsidRPr="009B4CE3" w:rsidRDefault="00E46DB2" w:rsidP="009E23A3">
      <w:pPr>
        <w:pStyle w:val="Heading2"/>
        <w:bidi/>
      </w:pPr>
      <w:bookmarkStart w:id="33" w:name="_Toc215381107"/>
      <w:r w:rsidRPr="009B4CE3">
        <w:rPr>
          <w:rStyle w:val="Strong"/>
          <w:rFonts w:asciiTheme="majorBidi" w:hAnsiTheme="majorBidi"/>
          <w:b/>
          <w:bCs/>
          <w:rtl/>
        </w:rPr>
        <w:t>المحور الثاني: الدراسات المتعلقة بأداء فرق العمل</w:t>
      </w:r>
      <w:bookmarkEnd w:id="33"/>
    </w:p>
    <w:p w14:paraId="253D3E1A" w14:textId="77777777" w:rsidR="00E46DB2" w:rsidRPr="009B4CE3" w:rsidRDefault="00E46DB2" w:rsidP="00CD5357">
      <w:pPr>
        <w:pStyle w:val="Heading2"/>
        <w:bidi/>
        <w:spacing w:line="360" w:lineRule="auto"/>
        <w:jc w:val="both"/>
        <w:rPr>
          <w:rFonts w:asciiTheme="majorBidi" w:hAnsiTheme="majorBidi"/>
          <w:sz w:val="28"/>
          <w:szCs w:val="28"/>
        </w:rPr>
      </w:pPr>
      <w:bookmarkStart w:id="34" w:name="_Toc215381108"/>
      <w:r w:rsidRPr="009B4CE3">
        <w:rPr>
          <w:rStyle w:val="Strong"/>
          <w:rFonts w:asciiTheme="majorBidi" w:hAnsiTheme="majorBidi"/>
          <w:b/>
          <w:bCs/>
          <w:sz w:val="28"/>
          <w:szCs w:val="28"/>
          <w:rtl/>
        </w:rPr>
        <w:t>دراسة تشو وزملاؤه</w:t>
      </w:r>
      <w:r w:rsidRPr="009B4CE3">
        <w:rPr>
          <w:rStyle w:val="Strong"/>
          <w:rFonts w:asciiTheme="majorBidi" w:hAnsiTheme="majorBidi"/>
          <w:b/>
          <w:bCs/>
          <w:sz w:val="28"/>
          <w:szCs w:val="28"/>
        </w:rPr>
        <w:t xml:space="preserve"> (2015)</w:t>
      </w:r>
      <w:bookmarkEnd w:id="34"/>
    </w:p>
    <w:p w14:paraId="39842584" w14:textId="77777777" w:rsidR="00E46DB2" w:rsidRPr="009B4CE3" w:rsidRDefault="00E46DB2" w:rsidP="00CD5357">
      <w:pPr>
        <w:pStyle w:val="NormalWeb"/>
        <w:bidi/>
        <w:spacing w:line="360" w:lineRule="auto"/>
        <w:rPr>
          <w:rFonts w:asciiTheme="majorBidi" w:hAnsiTheme="majorBidi" w:cstheme="majorBidi"/>
          <w:sz w:val="28"/>
          <w:szCs w:val="28"/>
        </w:rPr>
      </w:pPr>
      <w:r w:rsidRPr="009B4CE3">
        <w:rPr>
          <w:rFonts w:asciiTheme="majorBidi" w:hAnsiTheme="majorBidi" w:cstheme="majorBidi"/>
          <w:sz w:val="28"/>
          <w:szCs w:val="28"/>
          <w:rtl/>
        </w:rPr>
        <w:t>تناولت الدراسة العلاقة بين القيادة التحويلية وأداء الفريق من خلال تحليل أدوار الثقة والكفاءة الجماعية كوسائط بين المتغيرين. خلصت الدراسة إلى أن القيادة التحويلية تعزز الثقة داخل الفريق، مما يرفع من مستوى الأداء</w:t>
      </w:r>
      <w:r w:rsidRPr="009B4CE3">
        <w:rPr>
          <w:rFonts w:asciiTheme="majorBidi" w:hAnsiTheme="majorBidi" w:cstheme="majorBidi"/>
          <w:sz w:val="28"/>
          <w:szCs w:val="28"/>
        </w:rPr>
        <w:t>.</w:t>
      </w:r>
      <w:r w:rsidRPr="009B4CE3">
        <w:rPr>
          <w:rFonts w:asciiTheme="majorBidi" w:hAnsiTheme="majorBidi" w:cstheme="majorBidi"/>
          <w:sz w:val="28"/>
          <w:szCs w:val="28"/>
        </w:rPr>
        <w:br/>
      </w:r>
      <w:r w:rsidRPr="009B4CE3">
        <w:rPr>
          <w:rStyle w:val="Strong"/>
          <w:rFonts w:asciiTheme="majorBidi" w:hAnsiTheme="majorBidi" w:cstheme="majorBidi"/>
          <w:sz w:val="28"/>
          <w:szCs w:val="28"/>
          <w:rtl/>
        </w:rPr>
        <w:t>التحليل</w:t>
      </w:r>
      <w:r w:rsidRPr="009B4CE3">
        <w:rPr>
          <w:rStyle w:val="Strong"/>
          <w:rFonts w:asciiTheme="majorBidi" w:hAnsiTheme="majorBidi" w:cstheme="majorBidi"/>
          <w:sz w:val="28"/>
          <w:szCs w:val="28"/>
        </w:rPr>
        <w:t>:</w:t>
      </w:r>
      <w:r w:rsidRPr="009B4CE3">
        <w:rPr>
          <w:rFonts w:asciiTheme="majorBidi" w:hAnsiTheme="majorBidi" w:cstheme="majorBidi"/>
          <w:sz w:val="28"/>
          <w:szCs w:val="28"/>
        </w:rPr>
        <w:br/>
      </w:r>
      <w:r w:rsidRPr="009B4CE3">
        <w:rPr>
          <w:rFonts w:asciiTheme="majorBidi" w:hAnsiTheme="majorBidi" w:cstheme="majorBidi"/>
          <w:sz w:val="28"/>
          <w:szCs w:val="28"/>
          <w:rtl/>
        </w:rPr>
        <w:t>تبرز أهمية الثقة كعامل وسيط في نجاح الفريق، وهي نقطة يمكن دراستها في</w:t>
      </w:r>
      <w:r w:rsidRPr="009B4CE3">
        <w:rPr>
          <w:rFonts w:asciiTheme="majorBidi" w:hAnsiTheme="majorBidi" w:cstheme="majorBidi"/>
          <w:sz w:val="28"/>
          <w:szCs w:val="28"/>
        </w:rPr>
        <w:t xml:space="preserve"> STC </w:t>
      </w:r>
      <w:r w:rsidRPr="009B4CE3">
        <w:rPr>
          <w:rFonts w:asciiTheme="majorBidi" w:hAnsiTheme="majorBidi" w:cstheme="majorBidi"/>
          <w:sz w:val="28"/>
          <w:szCs w:val="28"/>
          <w:rtl/>
        </w:rPr>
        <w:t>نظرًا لحجم الفرق وتنوع تخصصاتها</w:t>
      </w:r>
      <w:r w:rsidRPr="009B4CE3">
        <w:rPr>
          <w:rFonts w:asciiTheme="majorBidi" w:hAnsiTheme="majorBidi" w:cstheme="majorBidi"/>
          <w:sz w:val="28"/>
          <w:szCs w:val="28"/>
        </w:rPr>
        <w:t>.</w:t>
      </w:r>
    </w:p>
    <w:p w14:paraId="1DA00A07" w14:textId="77777777" w:rsidR="00E46DB2" w:rsidRPr="009B4CE3" w:rsidRDefault="00E46DB2" w:rsidP="00CD5357">
      <w:pPr>
        <w:pStyle w:val="Heading2"/>
        <w:bidi/>
        <w:spacing w:line="360" w:lineRule="auto"/>
        <w:jc w:val="both"/>
        <w:rPr>
          <w:rFonts w:asciiTheme="majorBidi" w:hAnsiTheme="majorBidi"/>
          <w:sz w:val="28"/>
          <w:szCs w:val="28"/>
        </w:rPr>
      </w:pPr>
      <w:bookmarkStart w:id="35" w:name="_Toc215381109"/>
      <w:r w:rsidRPr="009B4CE3">
        <w:rPr>
          <w:rStyle w:val="Strong"/>
          <w:rFonts w:asciiTheme="majorBidi" w:hAnsiTheme="majorBidi"/>
          <w:b/>
          <w:bCs/>
          <w:sz w:val="28"/>
          <w:szCs w:val="28"/>
          <w:rtl/>
        </w:rPr>
        <w:t>دراسة وانغ وآخرون</w:t>
      </w:r>
      <w:r w:rsidRPr="009B4CE3">
        <w:rPr>
          <w:rStyle w:val="Strong"/>
          <w:rFonts w:asciiTheme="majorBidi" w:hAnsiTheme="majorBidi"/>
          <w:b/>
          <w:bCs/>
          <w:sz w:val="28"/>
          <w:szCs w:val="28"/>
        </w:rPr>
        <w:t xml:space="preserve"> (2011)</w:t>
      </w:r>
      <w:bookmarkEnd w:id="35"/>
    </w:p>
    <w:p w14:paraId="1FAD768D" w14:textId="3FE6B14F" w:rsidR="00E46DB2" w:rsidRPr="009B4CE3" w:rsidRDefault="00E46DB2" w:rsidP="00CD5357">
      <w:pPr>
        <w:pStyle w:val="NormalWeb"/>
        <w:bidi/>
        <w:spacing w:line="360" w:lineRule="auto"/>
        <w:jc w:val="both"/>
        <w:rPr>
          <w:rFonts w:asciiTheme="majorBidi" w:hAnsiTheme="majorBidi" w:cstheme="majorBidi"/>
          <w:sz w:val="28"/>
          <w:szCs w:val="28"/>
        </w:rPr>
      </w:pPr>
      <w:r w:rsidRPr="009B4CE3">
        <w:rPr>
          <w:rFonts w:asciiTheme="majorBidi" w:hAnsiTheme="majorBidi" w:cstheme="majorBidi"/>
          <w:sz w:val="28"/>
          <w:szCs w:val="28"/>
          <w:rtl/>
        </w:rPr>
        <w:t>أجرت هذه الدراسة تحليلاً تجميعيًا</w:t>
      </w:r>
      <w:r w:rsidRPr="009B4CE3">
        <w:rPr>
          <w:rFonts w:asciiTheme="majorBidi" w:hAnsiTheme="majorBidi" w:cstheme="majorBidi"/>
          <w:sz w:val="28"/>
          <w:szCs w:val="28"/>
        </w:rPr>
        <w:t xml:space="preserve"> (Meta-analysis) </w:t>
      </w:r>
      <w:r w:rsidRPr="009B4CE3">
        <w:rPr>
          <w:rFonts w:asciiTheme="majorBidi" w:hAnsiTheme="majorBidi" w:cstheme="majorBidi"/>
          <w:sz w:val="28"/>
          <w:szCs w:val="28"/>
          <w:rtl/>
        </w:rPr>
        <w:t>شمل 113 دراسة حول القيادة التحويلية. وأظهرت النتائج أن القيادة التحويلية ترتبط إيجابيًا بالأداء الفردي والجماعي، خاصة في المنظمات التقنية</w:t>
      </w:r>
      <w:r w:rsidRPr="009B4CE3">
        <w:rPr>
          <w:rFonts w:asciiTheme="majorBidi" w:hAnsiTheme="majorBidi" w:cstheme="majorBidi"/>
          <w:sz w:val="28"/>
          <w:szCs w:val="28"/>
        </w:rPr>
        <w:t>.</w:t>
      </w:r>
      <w:r w:rsidRPr="009B4CE3">
        <w:rPr>
          <w:rFonts w:asciiTheme="majorBidi" w:hAnsiTheme="majorBidi" w:cstheme="majorBidi"/>
          <w:sz w:val="28"/>
          <w:szCs w:val="28"/>
        </w:rPr>
        <w:br/>
      </w:r>
      <w:r w:rsidRPr="009B4CE3">
        <w:rPr>
          <w:rStyle w:val="Strong"/>
          <w:rFonts w:asciiTheme="majorBidi" w:hAnsiTheme="majorBidi" w:cstheme="majorBidi"/>
          <w:sz w:val="28"/>
          <w:szCs w:val="28"/>
          <w:rtl/>
        </w:rPr>
        <w:t>التحليل</w:t>
      </w:r>
      <w:r w:rsidRPr="009B4CE3">
        <w:rPr>
          <w:rStyle w:val="Strong"/>
          <w:rFonts w:asciiTheme="majorBidi" w:hAnsiTheme="majorBidi" w:cstheme="majorBidi"/>
          <w:sz w:val="28"/>
          <w:szCs w:val="28"/>
        </w:rPr>
        <w:t>:</w:t>
      </w:r>
      <w:r w:rsidRPr="009B4CE3">
        <w:rPr>
          <w:rFonts w:asciiTheme="majorBidi" w:hAnsiTheme="majorBidi" w:cstheme="majorBidi"/>
          <w:sz w:val="28"/>
          <w:szCs w:val="28"/>
        </w:rPr>
        <w:br/>
      </w:r>
      <w:r w:rsidRPr="009B4CE3">
        <w:rPr>
          <w:rFonts w:asciiTheme="majorBidi" w:hAnsiTheme="majorBidi" w:cstheme="majorBidi"/>
          <w:sz w:val="28"/>
          <w:szCs w:val="28"/>
          <w:rtl/>
        </w:rPr>
        <w:t>تعدّ هذه الدراسة من أهم الدراسات المرجعية التي أثبتت القوة التنبؤية للقيادة التحويلية، وتدعم الاتجاه</w:t>
      </w:r>
      <w:r w:rsidR="00A3694E">
        <w:rPr>
          <w:rFonts w:asciiTheme="majorBidi" w:hAnsiTheme="majorBidi" w:cstheme="majorBidi" w:hint="cs"/>
          <w:sz w:val="28"/>
          <w:szCs w:val="28"/>
          <w:rtl/>
        </w:rPr>
        <w:t xml:space="preserve"> </w:t>
      </w:r>
      <w:r w:rsidRPr="009B4CE3">
        <w:rPr>
          <w:rFonts w:asciiTheme="majorBidi" w:hAnsiTheme="majorBidi" w:cstheme="majorBidi"/>
          <w:sz w:val="28"/>
          <w:szCs w:val="28"/>
          <w:rtl/>
        </w:rPr>
        <w:t>الذي تتبناه الدراسة الحالية</w:t>
      </w:r>
      <w:r w:rsidRPr="009B4CE3">
        <w:rPr>
          <w:rFonts w:asciiTheme="majorBidi" w:hAnsiTheme="majorBidi" w:cstheme="majorBidi"/>
          <w:sz w:val="28"/>
          <w:szCs w:val="28"/>
        </w:rPr>
        <w:t>.</w:t>
      </w:r>
    </w:p>
    <w:p w14:paraId="6BD36930" w14:textId="102CEAA9" w:rsidR="00832578" w:rsidRPr="00832578" w:rsidRDefault="00832578" w:rsidP="00A3694E">
      <w:pPr>
        <w:pStyle w:val="NormalWeb"/>
        <w:bidi/>
        <w:spacing w:line="360" w:lineRule="auto"/>
      </w:pPr>
    </w:p>
    <w:sectPr w:rsidR="00832578" w:rsidRPr="00832578" w:rsidSect="009B4CE3">
      <w:footerReference w:type="default" r:id="rId14"/>
      <w:pgSz w:w="12240" w:h="15840"/>
      <w:pgMar w:top="1440" w:right="1800" w:bottom="1440" w:left="180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48E2B" w14:textId="77777777" w:rsidR="001B1AE4" w:rsidRDefault="001B1AE4" w:rsidP="009B4CE3">
      <w:pPr>
        <w:spacing w:after="0" w:line="240" w:lineRule="auto"/>
      </w:pPr>
      <w:r>
        <w:separator/>
      </w:r>
    </w:p>
  </w:endnote>
  <w:endnote w:type="continuationSeparator" w:id="0">
    <w:p w14:paraId="673165F1" w14:textId="77777777" w:rsidR="001B1AE4" w:rsidRDefault="001B1AE4" w:rsidP="009B4C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Arabic-Bold">
    <w:altName w:val="Arial"/>
    <w:panose1 w:val="00000000000000000000"/>
    <w:charset w:val="B2"/>
    <w:family w:val="auto"/>
    <w:notTrueType/>
    <w:pitch w:val="default"/>
    <w:sig w:usb0="00002001" w:usb1="00000000" w:usb2="00000000" w:usb3="00000000" w:csb0="00000040" w:csb1="00000000"/>
  </w:font>
  <w:font w:name="Arial-BoldMT">
    <w:altName w:val="Arial"/>
    <w:panose1 w:val="00000000000000000000"/>
    <w:charset w:val="B2"/>
    <w:family w:val="auto"/>
    <w:notTrueType/>
    <w:pitch w:val="default"/>
    <w:sig w:usb0="00002001" w:usb1="00000000" w:usb2="00000000" w:usb3="00000000" w:csb0="00000040" w:csb1="00000000"/>
  </w:font>
  <w:font w:name="Calibri-Bold">
    <w:altName w:val="Calibri"/>
    <w:panose1 w:val="00000000000000000000"/>
    <w:charset w:val="B2"/>
    <w:family w:val="auto"/>
    <w:notTrueType/>
    <w:pitch w:val="default"/>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8042637"/>
      <w:docPartObj>
        <w:docPartGallery w:val="Page Numbers (Bottom of Page)"/>
        <w:docPartUnique/>
      </w:docPartObj>
    </w:sdtPr>
    <w:sdtEndPr>
      <w:rPr>
        <w:noProof/>
      </w:rPr>
    </w:sdtEndPr>
    <w:sdtContent>
      <w:p w14:paraId="51DA3A7C" w14:textId="77777777" w:rsidR="001141D4" w:rsidRDefault="001141D4">
        <w:pPr>
          <w:pStyle w:val="Footer"/>
        </w:pPr>
        <w:r>
          <w:fldChar w:fldCharType="begin"/>
        </w:r>
        <w:r>
          <w:instrText xml:space="preserve"> PAGE   \* MERGEFORMAT </w:instrText>
        </w:r>
        <w:r>
          <w:fldChar w:fldCharType="separate"/>
        </w:r>
        <w:r>
          <w:rPr>
            <w:noProof/>
          </w:rPr>
          <w:t>2</w:t>
        </w:r>
        <w:r>
          <w:rPr>
            <w:noProof/>
          </w:rPr>
          <w:fldChar w:fldCharType="end"/>
        </w:r>
      </w:p>
    </w:sdtContent>
  </w:sdt>
  <w:p w14:paraId="3C0283E2" w14:textId="77777777" w:rsidR="001141D4" w:rsidRDefault="001141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61CCD" w14:textId="77777777" w:rsidR="001B1AE4" w:rsidRDefault="001B1AE4" w:rsidP="009B4CE3">
      <w:pPr>
        <w:spacing w:after="0" w:line="240" w:lineRule="auto"/>
      </w:pPr>
      <w:r>
        <w:separator/>
      </w:r>
    </w:p>
  </w:footnote>
  <w:footnote w:type="continuationSeparator" w:id="0">
    <w:p w14:paraId="6F848C41" w14:textId="77777777" w:rsidR="001B1AE4" w:rsidRDefault="001B1AE4" w:rsidP="009B4C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06713E2"/>
    <w:multiLevelType w:val="multilevel"/>
    <w:tmpl w:val="16F61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4E2972"/>
    <w:multiLevelType w:val="multilevel"/>
    <w:tmpl w:val="6D26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46E211C"/>
    <w:multiLevelType w:val="multilevel"/>
    <w:tmpl w:val="B9F81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8272BA"/>
    <w:multiLevelType w:val="multilevel"/>
    <w:tmpl w:val="0F768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15722E"/>
    <w:multiLevelType w:val="multilevel"/>
    <w:tmpl w:val="479EC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5329B2"/>
    <w:multiLevelType w:val="multilevel"/>
    <w:tmpl w:val="98DCC3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CF3FC2"/>
    <w:multiLevelType w:val="multilevel"/>
    <w:tmpl w:val="5C20D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8585A97"/>
    <w:multiLevelType w:val="multilevel"/>
    <w:tmpl w:val="3468C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93C6934"/>
    <w:multiLevelType w:val="multilevel"/>
    <w:tmpl w:val="9E56B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AAC22F2"/>
    <w:multiLevelType w:val="multilevel"/>
    <w:tmpl w:val="BB5C5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BC41678"/>
    <w:multiLevelType w:val="multilevel"/>
    <w:tmpl w:val="3710E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F4443BB"/>
    <w:multiLevelType w:val="multilevel"/>
    <w:tmpl w:val="2FAC2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2CF4319"/>
    <w:multiLevelType w:val="multilevel"/>
    <w:tmpl w:val="C220B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36D7882"/>
    <w:multiLevelType w:val="multilevel"/>
    <w:tmpl w:val="A524D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40E1E20"/>
    <w:multiLevelType w:val="multilevel"/>
    <w:tmpl w:val="D48C7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42A5134"/>
    <w:multiLevelType w:val="multilevel"/>
    <w:tmpl w:val="1264E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50222A0"/>
    <w:multiLevelType w:val="multilevel"/>
    <w:tmpl w:val="0E067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5104827"/>
    <w:multiLevelType w:val="multilevel"/>
    <w:tmpl w:val="A968A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5EB02D7"/>
    <w:multiLevelType w:val="multilevel"/>
    <w:tmpl w:val="30E08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8A51C9D"/>
    <w:multiLevelType w:val="multilevel"/>
    <w:tmpl w:val="DA187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90C1E34"/>
    <w:multiLevelType w:val="multilevel"/>
    <w:tmpl w:val="BEB48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93E0A38"/>
    <w:multiLevelType w:val="multilevel"/>
    <w:tmpl w:val="8DA80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BFA6E04"/>
    <w:multiLevelType w:val="multilevel"/>
    <w:tmpl w:val="A5C4D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C301A0B"/>
    <w:multiLevelType w:val="multilevel"/>
    <w:tmpl w:val="BC0A7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D033B04"/>
    <w:multiLevelType w:val="multilevel"/>
    <w:tmpl w:val="820A4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ECF14C2"/>
    <w:multiLevelType w:val="multilevel"/>
    <w:tmpl w:val="F4561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F343E8C"/>
    <w:multiLevelType w:val="multilevel"/>
    <w:tmpl w:val="9B707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F3C77AF"/>
    <w:multiLevelType w:val="multilevel"/>
    <w:tmpl w:val="98242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F703F24"/>
    <w:multiLevelType w:val="multilevel"/>
    <w:tmpl w:val="248ED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376224C"/>
    <w:multiLevelType w:val="multilevel"/>
    <w:tmpl w:val="E80EED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47859CF"/>
    <w:multiLevelType w:val="multilevel"/>
    <w:tmpl w:val="3056C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51A1309"/>
    <w:multiLevelType w:val="multilevel"/>
    <w:tmpl w:val="EF006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54E6524"/>
    <w:multiLevelType w:val="multilevel"/>
    <w:tmpl w:val="D6D41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5735E7E"/>
    <w:multiLevelType w:val="multilevel"/>
    <w:tmpl w:val="A96E4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5F147AF"/>
    <w:multiLevelType w:val="multilevel"/>
    <w:tmpl w:val="930A5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99F6AA9"/>
    <w:multiLevelType w:val="multilevel"/>
    <w:tmpl w:val="5052D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9D4705B"/>
    <w:multiLevelType w:val="multilevel"/>
    <w:tmpl w:val="593E2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9D579BE"/>
    <w:multiLevelType w:val="multilevel"/>
    <w:tmpl w:val="7B04B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BD4174B"/>
    <w:multiLevelType w:val="multilevel"/>
    <w:tmpl w:val="9BC66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CE226FA"/>
    <w:multiLevelType w:val="multilevel"/>
    <w:tmpl w:val="FB00D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D72280E"/>
    <w:multiLevelType w:val="multilevel"/>
    <w:tmpl w:val="C4326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E1F15F9"/>
    <w:multiLevelType w:val="multilevel"/>
    <w:tmpl w:val="4D5AF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EA409F8"/>
    <w:multiLevelType w:val="multilevel"/>
    <w:tmpl w:val="4E161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EC900ED"/>
    <w:multiLevelType w:val="multilevel"/>
    <w:tmpl w:val="54B40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F0D3D50"/>
    <w:multiLevelType w:val="multilevel"/>
    <w:tmpl w:val="F0CEB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F7256A5"/>
    <w:multiLevelType w:val="multilevel"/>
    <w:tmpl w:val="5B507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F8C5345"/>
    <w:multiLevelType w:val="hybridMultilevel"/>
    <w:tmpl w:val="AF74A6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3370B61"/>
    <w:multiLevelType w:val="multilevel"/>
    <w:tmpl w:val="8424C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3481789"/>
    <w:multiLevelType w:val="multilevel"/>
    <w:tmpl w:val="49B62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40D1A0F"/>
    <w:multiLevelType w:val="multilevel"/>
    <w:tmpl w:val="B9DA7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54C732A"/>
    <w:multiLevelType w:val="multilevel"/>
    <w:tmpl w:val="A87E6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5AF3325"/>
    <w:multiLevelType w:val="multilevel"/>
    <w:tmpl w:val="83F4C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6CC73CB"/>
    <w:multiLevelType w:val="multilevel"/>
    <w:tmpl w:val="EBAE3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70E4949"/>
    <w:multiLevelType w:val="multilevel"/>
    <w:tmpl w:val="56F0B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77417A0"/>
    <w:multiLevelType w:val="multilevel"/>
    <w:tmpl w:val="2C56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8531754"/>
    <w:multiLevelType w:val="multilevel"/>
    <w:tmpl w:val="31888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B072FD7"/>
    <w:multiLevelType w:val="multilevel"/>
    <w:tmpl w:val="FE14F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C8872EC"/>
    <w:multiLevelType w:val="multilevel"/>
    <w:tmpl w:val="40E86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CDC77B5"/>
    <w:multiLevelType w:val="multilevel"/>
    <w:tmpl w:val="3AE83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DF80594"/>
    <w:multiLevelType w:val="multilevel"/>
    <w:tmpl w:val="7C7AF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EE92015"/>
    <w:multiLevelType w:val="multilevel"/>
    <w:tmpl w:val="05F87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F6E152F"/>
    <w:multiLevelType w:val="multilevel"/>
    <w:tmpl w:val="D49C1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0B80D1D"/>
    <w:multiLevelType w:val="multilevel"/>
    <w:tmpl w:val="AC4EA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15F1180"/>
    <w:multiLevelType w:val="multilevel"/>
    <w:tmpl w:val="1FEC1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1A34723"/>
    <w:multiLevelType w:val="multilevel"/>
    <w:tmpl w:val="B3C40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426A2C54"/>
    <w:multiLevelType w:val="multilevel"/>
    <w:tmpl w:val="89DAD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5811C74"/>
    <w:multiLevelType w:val="multilevel"/>
    <w:tmpl w:val="6B5AE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69D27FF"/>
    <w:multiLevelType w:val="multilevel"/>
    <w:tmpl w:val="5776C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77A6061"/>
    <w:multiLevelType w:val="multilevel"/>
    <w:tmpl w:val="819EE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7E85ECD"/>
    <w:multiLevelType w:val="multilevel"/>
    <w:tmpl w:val="568A8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7FC6101"/>
    <w:multiLevelType w:val="multilevel"/>
    <w:tmpl w:val="7A58E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8256E98"/>
    <w:multiLevelType w:val="multilevel"/>
    <w:tmpl w:val="310E5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497C70EB"/>
    <w:multiLevelType w:val="multilevel"/>
    <w:tmpl w:val="8F261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A032679"/>
    <w:multiLevelType w:val="multilevel"/>
    <w:tmpl w:val="47948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A0D0825"/>
    <w:multiLevelType w:val="multilevel"/>
    <w:tmpl w:val="3E941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4A1B20B0"/>
    <w:multiLevelType w:val="multilevel"/>
    <w:tmpl w:val="793EA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4ACF31B1"/>
    <w:multiLevelType w:val="hybridMultilevel"/>
    <w:tmpl w:val="30CA08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BE254E8"/>
    <w:multiLevelType w:val="multilevel"/>
    <w:tmpl w:val="1F4A9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E321735"/>
    <w:multiLevelType w:val="multilevel"/>
    <w:tmpl w:val="FDB24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EE27C30"/>
    <w:multiLevelType w:val="multilevel"/>
    <w:tmpl w:val="24CAB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F576FF0"/>
    <w:multiLevelType w:val="multilevel"/>
    <w:tmpl w:val="1E7CB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FA368E5"/>
    <w:multiLevelType w:val="multilevel"/>
    <w:tmpl w:val="BA889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1516661"/>
    <w:multiLevelType w:val="multilevel"/>
    <w:tmpl w:val="B4E66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1C06AF0"/>
    <w:multiLevelType w:val="multilevel"/>
    <w:tmpl w:val="81701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34D666D"/>
    <w:multiLevelType w:val="multilevel"/>
    <w:tmpl w:val="752A3E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5B965C5"/>
    <w:multiLevelType w:val="multilevel"/>
    <w:tmpl w:val="2C6A6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60552A5"/>
    <w:multiLevelType w:val="multilevel"/>
    <w:tmpl w:val="B8902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66B1F35"/>
    <w:multiLevelType w:val="multilevel"/>
    <w:tmpl w:val="B7C0B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73C5210"/>
    <w:multiLevelType w:val="multilevel"/>
    <w:tmpl w:val="11D8D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8562DF0"/>
    <w:multiLevelType w:val="multilevel"/>
    <w:tmpl w:val="1FDA7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88532EC"/>
    <w:multiLevelType w:val="multilevel"/>
    <w:tmpl w:val="7BF27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592945C6"/>
    <w:multiLevelType w:val="multilevel"/>
    <w:tmpl w:val="DCBCC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9E20D04"/>
    <w:multiLevelType w:val="multilevel"/>
    <w:tmpl w:val="1EBEA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5B0063EE"/>
    <w:multiLevelType w:val="multilevel"/>
    <w:tmpl w:val="C8C49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C446430"/>
    <w:multiLevelType w:val="multilevel"/>
    <w:tmpl w:val="831EB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CD226DE"/>
    <w:multiLevelType w:val="multilevel"/>
    <w:tmpl w:val="AD2C0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D653953"/>
    <w:multiLevelType w:val="multilevel"/>
    <w:tmpl w:val="A462E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DBE1396"/>
    <w:multiLevelType w:val="multilevel"/>
    <w:tmpl w:val="42FC1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5FD36FE8"/>
    <w:multiLevelType w:val="multilevel"/>
    <w:tmpl w:val="DFD6B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0016385"/>
    <w:multiLevelType w:val="multilevel"/>
    <w:tmpl w:val="011CD52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0AB523A"/>
    <w:multiLevelType w:val="multilevel"/>
    <w:tmpl w:val="8B026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11363D9"/>
    <w:multiLevelType w:val="multilevel"/>
    <w:tmpl w:val="86085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1B406B7"/>
    <w:multiLevelType w:val="multilevel"/>
    <w:tmpl w:val="9A764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30F0791"/>
    <w:multiLevelType w:val="multilevel"/>
    <w:tmpl w:val="01428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3435D37"/>
    <w:multiLevelType w:val="multilevel"/>
    <w:tmpl w:val="8190F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4734AEC"/>
    <w:multiLevelType w:val="multilevel"/>
    <w:tmpl w:val="FA204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4F253F7"/>
    <w:multiLevelType w:val="multilevel"/>
    <w:tmpl w:val="CE68F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65D5945"/>
    <w:multiLevelType w:val="multilevel"/>
    <w:tmpl w:val="D2F6D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8E13EC2"/>
    <w:multiLevelType w:val="multilevel"/>
    <w:tmpl w:val="B5421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8E4344C"/>
    <w:multiLevelType w:val="multilevel"/>
    <w:tmpl w:val="2DEC4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994301C"/>
    <w:multiLevelType w:val="multilevel"/>
    <w:tmpl w:val="CE2E6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69A64C19"/>
    <w:multiLevelType w:val="multilevel"/>
    <w:tmpl w:val="30267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D471505"/>
    <w:multiLevelType w:val="multilevel"/>
    <w:tmpl w:val="47B0A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E231150"/>
    <w:multiLevelType w:val="multilevel"/>
    <w:tmpl w:val="AFDAC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0012574"/>
    <w:multiLevelType w:val="multilevel"/>
    <w:tmpl w:val="09F0B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154004F"/>
    <w:multiLevelType w:val="multilevel"/>
    <w:tmpl w:val="F684D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1796F93"/>
    <w:multiLevelType w:val="multilevel"/>
    <w:tmpl w:val="65BE9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1B62E1F"/>
    <w:multiLevelType w:val="multilevel"/>
    <w:tmpl w:val="460A5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3D40B3"/>
    <w:multiLevelType w:val="multilevel"/>
    <w:tmpl w:val="BD0AD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3735E98"/>
    <w:multiLevelType w:val="multilevel"/>
    <w:tmpl w:val="7B9A5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3CC35D9"/>
    <w:multiLevelType w:val="multilevel"/>
    <w:tmpl w:val="F6664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73F3001A"/>
    <w:multiLevelType w:val="multilevel"/>
    <w:tmpl w:val="29061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45F3036"/>
    <w:multiLevelType w:val="multilevel"/>
    <w:tmpl w:val="685E4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483124A"/>
    <w:multiLevelType w:val="multilevel"/>
    <w:tmpl w:val="CAEEB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4A350BA"/>
    <w:multiLevelType w:val="multilevel"/>
    <w:tmpl w:val="59C68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5977F82"/>
    <w:multiLevelType w:val="multilevel"/>
    <w:tmpl w:val="CC80F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5D238A6"/>
    <w:multiLevelType w:val="multilevel"/>
    <w:tmpl w:val="D25EF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6236CAD"/>
    <w:multiLevelType w:val="multilevel"/>
    <w:tmpl w:val="F5A45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6E3259F"/>
    <w:multiLevelType w:val="multilevel"/>
    <w:tmpl w:val="F78E8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7C759B4"/>
    <w:multiLevelType w:val="multilevel"/>
    <w:tmpl w:val="2D081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8510914"/>
    <w:multiLevelType w:val="multilevel"/>
    <w:tmpl w:val="C818D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8716B35"/>
    <w:multiLevelType w:val="multilevel"/>
    <w:tmpl w:val="43F43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9CD07DE"/>
    <w:multiLevelType w:val="multilevel"/>
    <w:tmpl w:val="F56CC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7A5D210E"/>
    <w:multiLevelType w:val="multilevel"/>
    <w:tmpl w:val="9A145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7BAD7312"/>
    <w:multiLevelType w:val="multilevel"/>
    <w:tmpl w:val="84CCF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C5C25B5"/>
    <w:multiLevelType w:val="multilevel"/>
    <w:tmpl w:val="7E9CC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CEC2C60"/>
    <w:multiLevelType w:val="multilevel"/>
    <w:tmpl w:val="3E3AA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E84623A"/>
    <w:multiLevelType w:val="multilevel"/>
    <w:tmpl w:val="3CA4B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EC10088"/>
    <w:multiLevelType w:val="multilevel"/>
    <w:tmpl w:val="1DE66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F292426"/>
    <w:multiLevelType w:val="multilevel"/>
    <w:tmpl w:val="FF062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7F467063"/>
    <w:multiLevelType w:val="multilevel"/>
    <w:tmpl w:val="A77E3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7984851">
    <w:abstractNumId w:val="5"/>
  </w:num>
  <w:num w:numId="2" w16cid:durableId="1884832445">
    <w:abstractNumId w:val="3"/>
  </w:num>
  <w:num w:numId="3" w16cid:durableId="1337491067">
    <w:abstractNumId w:val="2"/>
  </w:num>
  <w:num w:numId="4" w16cid:durableId="892233677">
    <w:abstractNumId w:val="4"/>
  </w:num>
  <w:num w:numId="5" w16cid:durableId="1311863535">
    <w:abstractNumId w:val="1"/>
  </w:num>
  <w:num w:numId="6" w16cid:durableId="1883322141">
    <w:abstractNumId w:val="0"/>
  </w:num>
  <w:num w:numId="7" w16cid:durableId="317392177">
    <w:abstractNumId w:val="126"/>
  </w:num>
  <w:num w:numId="8" w16cid:durableId="1564415085">
    <w:abstractNumId w:val="116"/>
  </w:num>
  <w:num w:numId="9" w16cid:durableId="67192479">
    <w:abstractNumId w:val="138"/>
  </w:num>
  <w:num w:numId="10" w16cid:durableId="1754931738">
    <w:abstractNumId w:val="57"/>
  </w:num>
  <w:num w:numId="11" w16cid:durableId="1242565261">
    <w:abstractNumId w:val="96"/>
  </w:num>
  <w:num w:numId="12" w16cid:durableId="1501391881">
    <w:abstractNumId w:val="139"/>
  </w:num>
  <w:num w:numId="13" w16cid:durableId="707684227">
    <w:abstractNumId w:val="35"/>
  </w:num>
  <w:num w:numId="14" w16cid:durableId="1772816249">
    <w:abstractNumId w:val="136"/>
  </w:num>
  <w:num w:numId="15" w16cid:durableId="887187683">
    <w:abstractNumId w:val="80"/>
  </w:num>
  <w:num w:numId="16" w16cid:durableId="1147548381">
    <w:abstractNumId w:val="144"/>
  </w:num>
  <w:num w:numId="17" w16cid:durableId="1069814372">
    <w:abstractNumId w:val="121"/>
  </w:num>
  <w:num w:numId="18" w16cid:durableId="713044394">
    <w:abstractNumId w:val="12"/>
  </w:num>
  <w:num w:numId="19" w16cid:durableId="1647664614">
    <w:abstractNumId w:val="70"/>
  </w:num>
  <w:num w:numId="20" w16cid:durableId="1341007305">
    <w:abstractNumId w:val="103"/>
  </w:num>
  <w:num w:numId="21" w16cid:durableId="716390080">
    <w:abstractNumId w:val="89"/>
  </w:num>
  <w:num w:numId="22" w16cid:durableId="1000697914">
    <w:abstractNumId w:val="142"/>
  </w:num>
  <w:num w:numId="23" w16cid:durableId="179323706">
    <w:abstractNumId w:val="83"/>
  </w:num>
  <w:num w:numId="24" w16cid:durableId="1402213799">
    <w:abstractNumId w:val="15"/>
  </w:num>
  <w:num w:numId="25" w16cid:durableId="1650741962">
    <w:abstractNumId w:val="67"/>
  </w:num>
  <w:num w:numId="26" w16cid:durableId="665597696">
    <w:abstractNumId w:val="125"/>
  </w:num>
  <w:num w:numId="27" w16cid:durableId="237634348">
    <w:abstractNumId w:val="130"/>
  </w:num>
  <w:num w:numId="28" w16cid:durableId="1256742039">
    <w:abstractNumId w:val="124"/>
  </w:num>
  <w:num w:numId="29" w16cid:durableId="1246066568">
    <w:abstractNumId w:val="128"/>
  </w:num>
  <w:num w:numId="30" w16cid:durableId="1864316089">
    <w:abstractNumId w:val="16"/>
  </w:num>
  <w:num w:numId="31" w16cid:durableId="473449911">
    <w:abstractNumId w:val="42"/>
  </w:num>
  <w:num w:numId="32" w16cid:durableId="1168249096">
    <w:abstractNumId w:val="77"/>
  </w:num>
  <w:num w:numId="33" w16cid:durableId="1059747344">
    <w:abstractNumId w:val="47"/>
  </w:num>
  <w:num w:numId="34" w16cid:durableId="1762799475">
    <w:abstractNumId w:val="118"/>
  </w:num>
  <w:num w:numId="35" w16cid:durableId="1881168856">
    <w:abstractNumId w:val="95"/>
  </w:num>
  <w:num w:numId="36" w16cid:durableId="586693772">
    <w:abstractNumId w:val="105"/>
  </w:num>
  <w:num w:numId="37" w16cid:durableId="1107503475">
    <w:abstractNumId w:val="10"/>
  </w:num>
  <w:num w:numId="38" w16cid:durableId="1457796337">
    <w:abstractNumId w:val="28"/>
  </w:num>
  <w:num w:numId="39" w16cid:durableId="2073039234">
    <w:abstractNumId w:val="50"/>
  </w:num>
  <w:num w:numId="40" w16cid:durableId="1552034192">
    <w:abstractNumId w:val="140"/>
  </w:num>
  <w:num w:numId="41" w16cid:durableId="2111050652">
    <w:abstractNumId w:val="25"/>
  </w:num>
  <w:num w:numId="42" w16cid:durableId="1527401473">
    <w:abstractNumId w:val="18"/>
  </w:num>
  <w:num w:numId="43" w16cid:durableId="191458370">
    <w:abstractNumId w:val="58"/>
  </w:num>
  <w:num w:numId="44" w16cid:durableId="514611317">
    <w:abstractNumId w:val="120"/>
  </w:num>
  <w:num w:numId="45" w16cid:durableId="1117138148">
    <w:abstractNumId w:val="8"/>
  </w:num>
  <w:num w:numId="46" w16cid:durableId="1359506637">
    <w:abstractNumId w:val="54"/>
  </w:num>
  <w:num w:numId="47" w16cid:durableId="1786148500">
    <w:abstractNumId w:val="113"/>
  </w:num>
  <w:num w:numId="48" w16cid:durableId="1392312729">
    <w:abstractNumId w:val="37"/>
  </w:num>
  <w:num w:numId="49" w16cid:durableId="1594321475">
    <w:abstractNumId w:val="117"/>
  </w:num>
  <w:num w:numId="50" w16cid:durableId="888766301">
    <w:abstractNumId w:val="14"/>
  </w:num>
  <w:num w:numId="51" w16cid:durableId="1390378514">
    <w:abstractNumId w:val="61"/>
  </w:num>
  <w:num w:numId="52" w16cid:durableId="1137455742">
    <w:abstractNumId w:val="98"/>
  </w:num>
  <w:num w:numId="53" w16cid:durableId="1294094132">
    <w:abstractNumId w:val="41"/>
  </w:num>
  <w:num w:numId="54" w16cid:durableId="906189880">
    <w:abstractNumId w:val="110"/>
  </w:num>
  <w:num w:numId="55" w16cid:durableId="933709995">
    <w:abstractNumId w:val="131"/>
  </w:num>
  <w:num w:numId="56" w16cid:durableId="935600213">
    <w:abstractNumId w:val="63"/>
  </w:num>
  <w:num w:numId="57" w16cid:durableId="364674161">
    <w:abstractNumId w:val="137"/>
  </w:num>
  <w:num w:numId="58" w16cid:durableId="532695596">
    <w:abstractNumId w:val="94"/>
  </w:num>
  <w:num w:numId="59" w16cid:durableId="1474516770">
    <w:abstractNumId w:val="36"/>
  </w:num>
  <w:num w:numId="60" w16cid:durableId="1089236002">
    <w:abstractNumId w:val="92"/>
  </w:num>
  <w:num w:numId="61" w16cid:durableId="168830482">
    <w:abstractNumId w:val="143"/>
  </w:num>
  <w:num w:numId="62" w16cid:durableId="1078986810">
    <w:abstractNumId w:val="53"/>
  </w:num>
  <w:num w:numId="63" w16cid:durableId="1973055692">
    <w:abstractNumId w:val="31"/>
  </w:num>
  <w:num w:numId="64" w16cid:durableId="849759538">
    <w:abstractNumId w:val="34"/>
  </w:num>
  <w:num w:numId="65" w16cid:durableId="1822651725">
    <w:abstractNumId w:val="146"/>
  </w:num>
  <w:num w:numId="66" w16cid:durableId="33430771">
    <w:abstractNumId w:val="135"/>
  </w:num>
  <w:num w:numId="67" w16cid:durableId="1391229220">
    <w:abstractNumId w:val="81"/>
  </w:num>
  <w:num w:numId="68" w16cid:durableId="1773209657">
    <w:abstractNumId w:val="43"/>
  </w:num>
  <w:num w:numId="69" w16cid:durableId="1899704421">
    <w:abstractNumId w:val="123"/>
  </w:num>
  <w:num w:numId="70" w16cid:durableId="53240011">
    <w:abstractNumId w:val="127"/>
  </w:num>
  <w:num w:numId="71" w16cid:durableId="1217936070">
    <w:abstractNumId w:val="102"/>
  </w:num>
  <w:num w:numId="72" w16cid:durableId="1765608941">
    <w:abstractNumId w:val="104"/>
  </w:num>
  <w:num w:numId="73" w16cid:durableId="1316763601">
    <w:abstractNumId w:val="88"/>
  </w:num>
  <w:num w:numId="74" w16cid:durableId="1912033577">
    <w:abstractNumId w:val="21"/>
  </w:num>
  <w:num w:numId="75" w16cid:durableId="612707517">
    <w:abstractNumId w:val="109"/>
  </w:num>
  <w:num w:numId="76" w16cid:durableId="950011261">
    <w:abstractNumId w:val="84"/>
  </w:num>
  <w:num w:numId="77" w16cid:durableId="290284863">
    <w:abstractNumId w:val="129"/>
  </w:num>
  <w:num w:numId="78" w16cid:durableId="1689873042">
    <w:abstractNumId w:val="56"/>
  </w:num>
  <w:num w:numId="79" w16cid:durableId="1973515134">
    <w:abstractNumId w:val="23"/>
  </w:num>
  <w:num w:numId="80" w16cid:durableId="1507131904">
    <w:abstractNumId w:val="73"/>
  </w:num>
  <w:num w:numId="81" w16cid:durableId="1682124847">
    <w:abstractNumId w:val="74"/>
  </w:num>
  <w:num w:numId="82" w16cid:durableId="1550723428">
    <w:abstractNumId w:val="76"/>
  </w:num>
  <w:num w:numId="83" w16cid:durableId="880940292">
    <w:abstractNumId w:val="55"/>
  </w:num>
  <w:num w:numId="84" w16cid:durableId="1028332841">
    <w:abstractNumId w:val="87"/>
  </w:num>
  <w:num w:numId="85" w16cid:durableId="1483505183">
    <w:abstractNumId w:val="85"/>
  </w:num>
  <w:num w:numId="86" w16cid:durableId="861867487">
    <w:abstractNumId w:val="101"/>
  </w:num>
  <w:num w:numId="87" w16cid:durableId="1069423372">
    <w:abstractNumId w:val="45"/>
  </w:num>
  <w:num w:numId="88" w16cid:durableId="834305025">
    <w:abstractNumId w:val="86"/>
  </w:num>
  <w:num w:numId="89" w16cid:durableId="742531672">
    <w:abstractNumId w:val="32"/>
  </w:num>
  <w:num w:numId="90" w16cid:durableId="676732910">
    <w:abstractNumId w:val="62"/>
  </w:num>
  <w:num w:numId="91" w16cid:durableId="1062750009">
    <w:abstractNumId w:val="97"/>
  </w:num>
  <w:num w:numId="92" w16cid:durableId="1050180718">
    <w:abstractNumId w:val="90"/>
  </w:num>
  <w:num w:numId="93" w16cid:durableId="709188360">
    <w:abstractNumId w:val="145"/>
  </w:num>
  <w:num w:numId="94" w16cid:durableId="834882444">
    <w:abstractNumId w:val="132"/>
  </w:num>
  <w:num w:numId="95" w16cid:durableId="587812423">
    <w:abstractNumId w:val="99"/>
  </w:num>
  <w:num w:numId="96" w16cid:durableId="1581476343">
    <w:abstractNumId w:val="46"/>
  </w:num>
  <w:num w:numId="97" w16cid:durableId="187253673">
    <w:abstractNumId w:val="60"/>
  </w:num>
  <w:num w:numId="98" w16cid:durableId="407389072">
    <w:abstractNumId w:val="93"/>
  </w:num>
  <w:num w:numId="99" w16cid:durableId="637228256">
    <w:abstractNumId w:val="71"/>
  </w:num>
  <w:num w:numId="100" w16cid:durableId="218710051">
    <w:abstractNumId w:val="115"/>
  </w:num>
  <w:num w:numId="101" w16cid:durableId="929772210">
    <w:abstractNumId w:val="30"/>
  </w:num>
  <w:num w:numId="102" w16cid:durableId="921183688">
    <w:abstractNumId w:val="26"/>
  </w:num>
  <w:num w:numId="103" w16cid:durableId="2060594183">
    <w:abstractNumId w:val="134"/>
  </w:num>
  <w:num w:numId="104" w16cid:durableId="86342038">
    <w:abstractNumId w:val="106"/>
  </w:num>
  <w:num w:numId="105" w16cid:durableId="2058583604">
    <w:abstractNumId w:val="33"/>
  </w:num>
  <w:num w:numId="106" w16cid:durableId="1941987780">
    <w:abstractNumId w:val="108"/>
  </w:num>
  <w:num w:numId="107" w16cid:durableId="1862742776">
    <w:abstractNumId w:val="75"/>
  </w:num>
  <w:num w:numId="108" w16cid:durableId="1752237511">
    <w:abstractNumId w:val="20"/>
  </w:num>
  <w:num w:numId="109" w16cid:durableId="1535382829">
    <w:abstractNumId w:val="100"/>
  </w:num>
  <w:num w:numId="110" w16cid:durableId="25302781">
    <w:abstractNumId w:val="40"/>
  </w:num>
  <w:num w:numId="111" w16cid:durableId="1726488548">
    <w:abstractNumId w:val="9"/>
  </w:num>
  <w:num w:numId="112" w16cid:durableId="480385708">
    <w:abstractNumId w:val="66"/>
  </w:num>
  <w:num w:numId="113" w16cid:durableId="912011965">
    <w:abstractNumId w:val="13"/>
  </w:num>
  <w:num w:numId="114" w16cid:durableId="449010589">
    <w:abstractNumId w:val="59"/>
  </w:num>
  <w:num w:numId="115" w16cid:durableId="1141386903">
    <w:abstractNumId w:val="27"/>
  </w:num>
  <w:num w:numId="116" w16cid:durableId="2098312">
    <w:abstractNumId w:val="39"/>
  </w:num>
  <w:num w:numId="117" w16cid:durableId="1756121481">
    <w:abstractNumId w:val="119"/>
  </w:num>
  <w:num w:numId="118" w16cid:durableId="895895180">
    <w:abstractNumId w:val="122"/>
  </w:num>
  <w:num w:numId="119" w16cid:durableId="1164852737">
    <w:abstractNumId w:val="107"/>
  </w:num>
  <w:num w:numId="120" w16cid:durableId="605237404">
    <w:abstractNumId w:val="64"/>
  </w:num>
  <w:num w:numId="121" w16cid:durableId="262885658">
    <w:abstractNumId w:val="78"/>
  </w:num>
  <w:num w:numId="122" w16cid:durableId="1751076396">
    <w:abstractNumId w:val="49"/>
  </w:num>
  <w:num w:numId="123" w16cid:durableId="213858552">
    <w:abstractNumId w:val="68"/>
  </w:num>
  <w:num w:numId="124" w16cid:durableId="1865557085">
    <w:abstractNumId w:val="114"/>
  </w:num>
  <w:num w:numId="125" w16cid:durableId="102844068">
    <w:abstractNumId w:val="69"/>
  </w:num>
  <w:num w:numId="126" w16cid:durableId="67727662">
    <w:abstractNumId w:val="48"/>
  </w:num>
  <w:num w:numId="127" w16cid:durableId="1780370515">
    <w:abstractNumId w:val="91"/>
  </w:num>
  <w:num w:numId="128" w16cid:durableId="2115320653">
    <w:abstractNumId w:val="29"/>
  </w:num>
  <w:num w:numId="129" w16cid:durableId="814759110">
    <w:abstractNumId w:val="11"/>
  </w:num>
  <w:num w:numId="130" w16cid:durableId="979336660">
    <w:abstractNumId w:val="112"/>
  </w:num>
  <w:num w:numId="131" w16cid:durableId="244999754">
    <w:abstractNumId w:val="38"/>
  </w:num>
  <w:num w:numId="132" w16cid:durableId="516426011">
    <w:abstractNumId w:val="133"/>
  </w:num>
  <w:num w:numId="133" w16cid:durableId="1406609525">
    <w:abstractNumId w:val="111"/>
  </w:num>
  <w:num w:numId="134" w16cid:durableId="746465699">
    <w:abstractNumId w:val="65"/>
  </w:num>
  <w:num w:numId="135" w16cid:durableId="1138648867">
    <w:abstractNumId w:val="51"/>
  </w:num>
  <w:num w:numId="136" w16cid:durableId="371853986">
    <w:abstractNumId w:val="141"/>
  </w:num>
  <w:num w:numId="137" w16cid:durableId="1505434086">
    <w:abstractNumId w:val="22"/>
  </w:num>
  <w:num w:numId="138" w16cid:durableId="498082123">
    <w:abstractNumId w:val="44"/>
  </w:num>
  <w:num w:numId="139" w16cid:durableId="1554659407">
    <w:abstractNumId w:val="7"/>
  </w:num>
  <w:num w:numId="140" w16cid:durableId="1538424325">
    <w:abstractNumId w:val="19"/>
  </w:num>
  <w:num w:numId="141" w16cid:durableId="2104375516">
    <w:abstractNumId w:val="72"/>
  </w:num>
  <w:num w:numId="142" w16cid:durableId="638995331">
    <w:abstractNumId w:val="24"/>
  </w:num>
  <w:num w:numId="143" w16cid:durableId="899630200">
    <w:abstractNumId w:val="17"/>
  </w:num>
  <w:num w:numId="144" w16cid:durableId="1692954543">
    <w:abstractNumId w:val="79"/>
  </w:num>
  <w:num w:numId="145" w16cid:durableId="907572431">
    <w:abstractNumId w:val="6"/>
  </w:num>
  <w:num w:numId="146" w16cid:durableId="2075008465">
    <w:abstractNumId w:val="82"/>
  </w:num>
  <w:num w:numId="147" w16cid:durableId="409428320">
    <w:abstractNumId w:val="52"/>
  </w:num>
  <w:numIdMacAtCleanup w:val="1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B5003"/>
    <w:rsid w:val="000C2EC5"/>
    <w:rsid w:val="001141D4"/>
    <w:rsid w:val="00140BDB"/>
    <w:rsid w:val="0015074B"/>
    <w:rsid w:val="001B1AE4"/>
    <w:rsid w:val="00293788"/>
    <w:rsid w:val="0029639D"/>
    <w:rsid w:val="002E6343"/>
    <w:rsid w:val="00307EC5"/>
    <w:rsid w:val="00326F90"/>
    <w:rsid w:val="00330A22"/>
    <w:rsid w:val="00414DB2"/>
    <w:rsid w:val="00510FCA"/>
    <w:rsid w:val="00526352"/>
    <w:rsid w:val="005804AD"/>
    <w:rsid w:val="00586204"/>
    <w:rsid w:val="005E4E42"/>
    <w:rsid w:val="00617EA2"/>
    <w:rsid w:val="006607D6"/>
    <w:rsid w:val="006D4963"/>
    <w:rsid w:val="008311F2"/>
    <w:rsid w:val="00832578"/>
    <w:rsid w:val="008F3D3B"/>
    <w:rsid w:val="00971E61"/>
    <w:rsid w:val="00992CC5"/>
    <w:rsid w:val="009B4CE3"/>
    <w:rsid w:val="009C585C"/>
    <w:rsid w:val="009D26F3"/>
    <w:rsid w:val="009E23A3"/>
    <w:rsid w:val="00A3694E"/>
    <w:rsid w:val="00A53737"/>
    <w:rsid w:val="00A92DC6"/>
    <w:rsid w:val="00AA1D8D"/>
    <w:rsid w:val="00AD5887"/>
    <w:rsid w:val="00B47730"/>
    <w:rsid w:val="00B579F8"/>
    <w:rsid w:val="00C056C1"/>
    <w:rsid w:val="00CB0664"/>
    <w:rsid w:val="00CD5357"/>
    <w:rsid w:val="00CE50D3"/>
    <w:rsid w:val="00D57742"/>
    <w:rsid w:val="00E46DB2"/>
    <w:rsid w:val="00E47400"/>
    <w:rsid w:val="00E52231"/>
    <w:rsid w:val="00EC499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7CF9EF0"/>
  <w14:defaultImageDpi w14:val="300"/>
  <w15:docId w15:val="{F26FD39E-0029-4270-A80E-E57E550F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A53737"/>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1141D4"/>
    <w:pPr>
      <w:tabs>
        <w:tab w:val="right" w:leader="dot" w:pos="8630"/>
      </w:tabs>
      <w:bidi/>
      <w:spacing w:after="100"/>
    </w:pPr>
    <w:rPr>
      <w:rFonts w:asciiTheme="majorBidi" w:hAnsiTheme="majorBidi" w:cstheme="majorBidi"/>
      <w:noProof/>
      <w:color w:val="000000" w:themeColor="text1"/>
    </w:rPr>
  </w:style>
  <w:style w:type="paragraph" w:styleId="TOC2">
    <w:name w:val="toc 2"/>
    <w:basedOn w:val="Normal"/>
    <w:next w:val="Normal"/>
    <w:autoRedefine/>
    <w:uiPriority w:val="39"/>
    <w:unhideWhenUsed/>
    <w:rsid w:val="00510FCA"/>
    <w:pPr>
      <w:spacing w:after="100"/>
      <w:ind w:left="220"/>
    </w:pPr>
  </w:style>
  <w:style w:type="paragraph" w:styleId="TOC3">
    <w:name w:val="toc 3"/>
    <w:basedOn w:val="Normal"/>
    <w:next w:val="Normal"/>
    <w:autoRedefine/>
    <w:uiPriority w:val="39"/>
    <w:unhideWhenUsed/>
    <w:rsid w:val="00510FCA"/>
    <w:pPr>
      <w:spacing w:after="100"/>
      <w:ind w:left="440"/>
    </w:pPr>
  </w:style>
  <w:style w:type="character" w:styleId="Hyperlink">
    <w:name w:val="Hyperlink"/>
    <w:basedOn w:val="DefaultParagraphFont"/>
    <w:uiPriority w:val="99"/>
    <w:unhideWhenUsed/>
    <w:rsid w:val="00510FCA"/>
    <w:rPr>
      <w:color w:val="0000FF" w:themeColor="hyperlink"/>
      <w:u w:val="single"/>
    </w:rPr>
  </w:style>
  <w:style w:type="paragraph" w:styleId="TOC4">
    <w:name w:val="toc 4"/>
    <w:basedOn w:val="Normal"/>
    <w:next w:val="Normal"/>
    <w:autoRedefine/>
    <w:uiPriority w:val="39"/>
    <w:unhideWhenUsed/>
    <w:rsid w:val="005804AD"/>
    <w:pPr>
      <w:spacing w:after="100" w:line="259" w:lineRule="auto"/>
      <w:ind w:left="660"/>
    </w:pPr>
  </w:style>
  <w:style w:type="paragraph" w:styleId="TOC5">
    <w:name w:val="toc 5"/>
    <w:basedOn w:val="Normal"/>
    <w:next w:val="Normal"/>
    <w:autoRedefine/>
    <w:uiPriority w:val="39"/>
    <w:unhideWhenUsed/>
    <w:rsid w:val="005804AD"/>
    <w:pPr>
      <w:spacing w:after="100" w:line="259" w:lineRule="auto"/>
      <w:ind w:left="880"/>
    </w:pPr>
  </w:style>
  <w:style w:type="paragraph" w:styleId="TOC6">
    <w:name w:val="toc 6"/>
    <w:basedOn w:val="Normal"/>
    <w:next w:val="Normal"/>
    <w:autoRedefine/>
    <w:uiPriority w:val="39"/>
    <w:unhideWhenUsed/>
    <w:rsid w:val="005804AD"/>
    <w:pPr>
      <w:spacing w:after="100" w:line="259" w:lineRule="auto"/>
      <w:ind w:left="1100"/>
    </w:pPr>
  </w:style>
  <w:style w:type="paragraph" w:styleId="TOC7">
    <w:name w:val="toc 7"/>
    <w:basedOn w:val="Normal"/>
    <w:next w:val="Normal"/>
    <w:autoRedefine/>
    <w:uiPriority w:val="39"/>
    <w:unhideWhenUsed/>
    <w:rsid w:val="005804AD"/>
    <w:pPr>
      <w:spacing w:after="100" w:line="259" w:lineRule="auto"/>
      <w:ind w:left="1320"/>
    </w:pPr>
  </w:style>
  <w:style w:type="paragraph" w:styleId="TOC8">
    <w:name w:val="toc 8"/>
    <w:basedOn w:val="Normal"/>
    <w:next w:val="Normal"/>
    <w:autoRedefine/>
    <w:uiPriority w:val="39"/>
    <w:unhideWhenUsed/>
    <w:rsid w:val="005804AD"/>
    <w:pPr>
      <w:spacing w:after="100" w:line="259" w:lineRule="auto"/>
      <w:ind w:left="1540"/>
    </w:pPr>
  </w:style>
  <w:style w:type="paragraph" w:styleId="TOC9">
    <w:name w:val="toc 9"/>
    <w:basedOn w:val="Normal"/>
    <w:next w:val="Normal"/>
    <w:autoRedefine/>
    <w:uiPriority w:val="39"/>
    <w:unhideWhenUsed/>
    <w:rsid w:val="005804AD"/>
    <w:pPr>
      <w:spacing w:after="100" w:line="259" w:lineRule="auto"/>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87962">
      <w:bodyDiv w:val="1"/>
      <w:marLeft w:val="0"/>
      <w:marRight w:val="0"/>
      <w:marTop w:val="0"/>
      <w:marBottom w:val="0"/>
      <w:divBdr>
        <w:top w:val="none" w:sz="0" w:space="0" w:color="auto"/>
        <w:left w:val="none" w:sz="0" w:space="0" w:color="auto"/>
        <w:bottom w:val="none" w:sz="0" w:space="0" w:color="auto"/>
        <w:right w:val="none" w:sz="0" w:space="0" w:color="auto"/>
      </w:divBdr>
    </w:div>
    <w:div w:id="138960287">
      <w:bodyDiv w:val="1"/>
      <w:marLeft w:val="0"/>
      <w:marRight w:val="0"/>
      <w:marTop w:val="0"/>
      <w:marBottom w:val="0"/>
      <w:divBdr>
        <w:top w:val="none" w:sz="0" w:space="0" w:color="auto"/>
        <w:left w:val="none" w:sz="0" w:space="0" w:color="auto"/>
        <w:bottom w:val="none" w:sz="0" w:space="0" w:color="auto"/>
        <w:right w:val="none" w:sz="0" w:space="0" w:color="auto"/>
      </w:divBdr>
    </w:div>
    <w:div w:id="487601479">
      <w:bodyDiv w:val="1"/>
      <w:marLeft w:val="0"/>
      <w:marRight w:val="0"/>
      <w:marTop w:val="0"/>
      <w:marBottom w:val="0"/>
      <w:divBdr>
        <w:top w:val="none" w:sz="0" w:space="0" w:color="auto"/>
        <w:left w:val="none" w:sz="0" w:space="0" w:color="auto"/>
        <w:bottom w:val="none" w:sz="0" w:space="0" w:color="auto"/>
        <w:right w:val="none" w:sz="0" w:space="0" w:color="auto"/>
      </w:divBdr>
    </w:div>
    <w:div w:id="504517965">
      <w:bodyDiv w:val="1"/>
      <w:marLeft w:val="0"/>
      <w:marRight w:val="0"/>
      <w:marTop w:val="0"/>
      <w:marBottom w:val="0"/>
      <w:divBdr>
        <w:top w:val="none" w:sz="0" w:space="0" w:color="auto"/>
        <w:left w:val="none" w:sz="0" w:space="0" w:color="auto"/>
        <w:bottom w:val="none" w:sz="0" w:space="0" w:color="auto"/>
        <w:right w:val="none" w:sz="0" w:space="0" w:color="auto"/>
      </w:divBdr>
    </w:div>
    <w:div w:id="543493002">
      <w:bodyDiv w:val="1"/>
      <w:marLeft w:val="0"/>
      <w:marRight w:val="0"/>
      <w:marTop w:val="0"/>
      <w:marBottom w:val="0"/>
      <w:divBdr>
        <w:top w:val="none" w:sz="0" w:space="0" w:color="auto"/>
        <w:left w:val="none" w:sz="0" w:space="0" w:color="auto"/>
        <w:bottom w:val="none" w:sz="0" w:space="0" w:color="auto"/>
        <w:right w:val="none" w:sz="0" w:space="0" w:color="auto"/>
      </w:divBdr>
    </w:div>
    <w:div w:id="548955487">
      <w:bodyDiv w:val="1"/>
      <w:marLeft w:val="0"/>
      <w:marRight w:val="0"/>
      <w:marTop w:val="0"/>
      <w:marBottom w:val="0"/>
      <w:divBdr>
        <w:top w:val="none" w:sz="0" w:space="0" w:color="auto"/>
        <w:left w:val="none" w:sz="0" w:space="0" w:color="auto"/>
        <w:bottom w:val="none" w:sz="0" w:space="0" w:color="auto"/>
        <w:right w:val="none" w:sz="0" w:space="0" w:color="auto"/>
      </w:divBdr>
    </w:div>
    <w:div w:id="760443378">
      <w:bodyDiv w:val="1"/>
      <w:marLeft w:val="0"/>
      <w:marRight w:val="0"/>
      <w:marTop w:val="0"/>
      <w:marBottom w:val="0"/>
      <w:divBdr>
        <w:top w:val="none" w:sz="0" w:space="0" w:color="auto"/>
        <w:left w:val="none" w:sz="0" w:space="0" w:color="auto"/>
        <w:bottom w:val="none" w:sz="0" w:space="0" w:color="auto"/>
        <w:right w:val="none" w:sz="0" w:space="0" w:color="auto"/>
      </w:divBdr>
    </w:div>
    <w:div w:id="788470071">
      <w:bodyDiv w:val="1"/>
      <w:marLeft w:val="0"/>
      <w:marRight w:val="0"/>
      <w:marTop w:val="0"/>
      <w:marBottom w:val="0"/>
      <w:divBdr>
        <w:top w:val="none" w:sz="0" w:space="0" w:color="auto"/>
        <w:left w:val="none" w:sz="0" w:space="0" w:color="auto"/>
        <w:bottom w:val="none" w:sz="0" w:space="0" w:color="auto"/>
        <w:right w:val="none" w:sz="0" w:space="0" w:color="auto"/>
      </w:divBdr>
    </w:div>
    <w:div w:id="921987786">
      <w:bodyDiv w:val="1"/>
      <w:marLeft w:val="0"/>
      <w:marRight w:val="0"/>
      <w:marTop w:val="0"/>
      <w:marBottom w:val="0"/>
      <w:divBdr>
        <w:top w:val="none" w:sz="0" w:space="0" w:color="auto"/>
        <w:left w:val="none" w:sz="0" w:space="0" w:color="auto"/>
        <w:bottom w:val="none" w:sz="0" w:space="0" w:color="auto"/>
        <w:right w:val="none" w:sz="0" w:space="0" w:color="auto"/>
      </w:divBdr>
    </w:div>
    <w:div w:id="1133910664">
      <w:bodyDiv w:val="1"/>
      <w:marLeft w:val="0"/>
      <w:marRight w:val="0"/>
      <w:marTop w:val="0"/>
      <w:marBottom w:val="0"/>
      <w:divBdr>
        <w:top w:val="none" w:sz="0" w:space="0" w:color="auto"/>
        <w:left w:val="none" w:sz="0" w:space="0" w:color="auto"/>
        <w:bottom w:val="none" w:sz="0" w:space="0" w:color="auto"/>
        <w:right w:val="none" w:sz="0" w:space="0" w:color="auto"/>
      </w:divBdr>
    </w:div>
    <w:div w:id="1181315680">
      <w:bodyDiv w:val="1"/>
      <w:marLeft w:val="0"/>
      <w:marRight w:val="0"/>
      <w:marTop w:val="0"/>
      <w:marBottom w:val="0"/>
      <w:divBdr>
        <w:top w:val="none" w:sz="0" w:space="0" w:color="auto"/>
        <w:left w:val="none" w:sz="0" w:space="0" w:color="auto"/>
        <w:bottom w:val="none" w:sz="0" w:space="0" w:color="auto"/>
        <w:right w:val="none" w:sz="0" w:space="0" w:color="auto"/>
      </w:divBdr>
    </w:div>
    <w:div w:id="1304693998">
      <w:bodyDiv w:val="1"/>
      <w:marLeft w:val="0"/>
      <w:marRight w:val="0"/>
      <w:marTop w:val="0"/>
      <w:marBottom w:val="0"/>
      <w:divBdr>
        <w:top w:val="none" w:sz="0" w:space="0" w:color="auto"/>
        <w:left w:val="none" w:sz="0" w:space="0" w:color="auto"/>
        <w:bottom w:val="none" w:sz="0" w:space="0" w:color="auto"/>
        <w:right w:val="none" w:sz="0" w:space="0" w:color="auto"/>
      </w:divBdr>
    </w:div>
    <w:div w:id="1503277122">
      <w:bodyDiv w:val="1"/>
      <w:marLeft w:val="0"/>
      <w:marRight w:val="0"/>
      <w:marTop w:val="0"/>
      <w:marBottom w:val="0"/>
      <w:divBdr>
        <w:top w:val="none" w:sz="0" w:space="0" w:color="auto"/>
        <w:left w:val="none" w:sz="0" w:space="0" w:color="auto"/>
        <w:bottom w:val="none" w:sz="0" w:space="0" w:color="auto"/>
        <w:right w:val="none" w:sz="0" w:space="0" w:color="auto"/>
      </w:divBdr>
    </w:div>
    <w:div w:id="1522160249">
      <w:bodyDiv w:val="1"/>
      <w:marLeft w:val="0"/>
      <w:marRight w:val="0"/>
      <w:marTop w:val="0"/>
      <w:marBottom w:val="0"/>
      <w:divBdr>
        <w:top w:val="none" w:sz="0" w:space="0" w:color="auto"/>
        <w:left w:val="none" w:sz="0" w:space="0" w:color="auto"/>
        <w:bottom w:val="none" w:sz="0" w:space="0" w:color="auto"/>
        <w:right w:val="none" w:sz="0" w:space="0" w:color="auto"/>
      </w:divBdr>
    </w:div>
    <w:div w:id="1529828655">
      <w:bodyDiv w:val="1"/>
      <w:marLeft w:val="0"/>
      <w:marRight w:val="0"/>
      <w:marTop w:val="0"/>
      <w:marBottom w:val="0"/>
      <w:divBdr>
        <w:top w:val="none" w:sz="0" w:space="0" w:color="auto"/>
        <w:left w:val="none" w:sz="0" w:space="0" w:color="auto"/>
        <w:bottom w:val="none" w:sz="0" w:space="0" w:color="auto"/>
        <w:right w:val="none" w:sz="0" w:space="0" w:color="auto"/>
      </w:divBdr>
    </w:div>
    <w:div w:id="1635984389">
      <w:bodyDiv w:val="1"/>
      <w:marLeft w:val="0"/>
      <w:marRight w:val="0"/>
      <w:marTop w:val="0"/>
      <w:marBottom w:val="0"/>
      <w:divBdr>
        <w:top w:val="none" w:sz="0" w:space="0" w:color="auto"/>
        <w:left w:val="none" w:sz="0" w:space="0" w:color="auto"/>
        <w:bottom w:val="none" w:sz="0" w:space="0" w:color="auto"/>
        <w:right w:val="none" w:sz="0" w:space="0" w:color="auto"/>
      </w:divBdr>
    </w:div>
    <w:div w:id="1841115223">
      <w:bodyDiv w:val="1"/>
      <w:marLeft w:val="0"/>
      <w:marRight w:val="0"/>
      <w:marTop w:val="0"/>
      <w:marBottom w:val="0"/>
      <w:divBdr>
        <w:top w:val="none" w:sz="0" w:space="0" w:color="auto"/>
        <w:left w:val="none" w:sz="0" w:space="0" w:color="auto"/>
        <w:bottom w:val="none" w:sz="0" w:space="0" w:color="auto"/>
        <w:right w:val="none" w:sz="0" w:space="0" w:color="auto"/>
      </w:divBdr>
    </w:div>
    <w:div w:id="1846552263">
      <w:bodyDiv w:val="1"/>
      <w:marLeft w:val="0"/>
      <w:marRight w:val="0"/>
      <w:marTop w:val="0"/>
      <w:marBottom w:val="0"/>
      <w:divBdr>
        <w:top w:val="none" w:sz="0" w:space="0" w:color="auto"/>
        <w:left w:val="none" w:sz="0" w:space="0" w:color="auto"/>
        <w:bottom w:val="none" w:sz="0" w:space="0" w:color="auto"/>
        <w:right w:val="none" w:sz="0" w:space="0" w:color="auto"/>
      </w:divBdr>
    </w:div>
    <w:div w:id="2020307846">
      <w:bodyDiv w:val="1"/>
      <w:marLeft w:val="0"/>
      <w:marRight w:val="0"/>
      <w:marTop w:val="0"/>
      <w:marBottom w:val="0"/>
      <w:divBdr>
        <w:top w:val="none" w:sz="0" w:space="0" w:color="auto"/>
        <w:left w:val="none" w:sz="0" w:space="0" w:color="auto"/>
        <w:bottom w:val="none" w:sz="0" w:space="0" w:color="auto"/>
        <w:right w:val="none" w:sz="0" w:space="0" w:color="auto"/>
      </w:divBdr>
    </w:div>
    <w:div w:id="21100762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913EBC-7AB9-4F95-A580-E506CFD30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4249</Words>
  <Characters>24224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28417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AICAS Thakaa Skilling</cp:lastModifiedBy>
  <cp:revision>2</cp:revision>
  <cp:lastPrinted>2025-11-30T14:30:00Z</cp:lastPrinted>
  <dcterms:created xsi:type="dcterms:W3CDTF">2025-11-30T14:33:00Z</dcterms:created>
  <dcterms:modified xsi:type="dcterms:W3CDTF">2025-11-30T14:33:00Z</dcterms:modified>
  <cp:category/>
</cp:coreProperties>
</file>