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Pr="002934AF" w:rsidRDefault="00EB387B">
      <w:r w:rsidRPr="002934AF">
        <w:t>Midocean University</w:t>
      </w:r>
    </w:p>
    <w:p w14:paraId="558BAD2D" w14:textId="77777777" w:rsidR="008239B5" w:rsidRPr="002934AF" w:rsidRDefault="00EB387B">
      <w:r w:rsidRPr="002934AF">
        <w:t>College of Management</w:t>
      </w:r>
    </w:p>
    <w:p w14:paraId="6A7F7920" w14:textId="2D3229C0" w:rsidR="008239B5" w:rsidRPr="002934AF" w:rsidRDefault="00EB387B" w:rsidP="00EB387B">
      <w:pPr>
        <w:rPr>
          <w:b/>
          <w:bCs/>
          <w:rtl/>
        </w:rPr>
      </w:pPr>
      <w:r w:rsidRPr="002934AF">
        <w:t xml:space="preserve">Leader Name: </w:t>
      </w:r>
      <w:r w:rsidR="001B2841" w:rsidRPr="002934AF">
        <w:rPr>
          <w:rFonts w:ascii="SakkalMajalla-Bold" w:cs="SakkalMajalla-Bold" w:hint="cs"/>
          <w:b/>
          <w:bCs/>
          <w:sz w:val="28"/>
          <w:szCs w:val="28"/>
          <w:rtl/>
        </w:rPr>
        <w:t xml:space="preserve">عبد السلام </w:t>
      </w:r>
      <w:proofErr w:type="spellStart"/>
      <w:r w:rsidR="001B2841" w:rsidRPr="002934AF">
        <w:rPr>
          <w:rFonts w:ascii="SakkalMajalla-Bold" w:cs="SakkalMajalla-Bold" w:hint="cs"/>
          <w:b/>
          <w:bCs/>
          <w:sz w:val="28"/>
          <w:szCs w:val="28"/>
          <w:rtl/>
        </w:rPr>
        <w:t>الشحراوي</w:t>
      </w:r>
      <w:proofErr w:type="spellEnd"/>
    </w:p>
    <w:p w14:paraId="63412707" w14:textId="77777777" w:rsidR="008239B5" w:rsidRPr="002934AF" w:rsidRDefault="00EB387B">
      <w:pPr>
        <w:rPr>
          <w:b/>
          <w:u w:val="single"/>
        </w:rPr>
      </w:pPr>
      <w:r w:rsidRPr="002934AF"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:rsidRPr="002934AF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Pr="002934AF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Pr="002934AF" w:rsidRDefault="00EB387B">
            <w:pPr>
              <w:jc w:val="center"/>
            </w:pPr>
            <w:r w:rsidRPr="002934AF"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Pr="002934AF" w:rsidRDefault="00EB387B">
            <w:pPr>
              <w:jc w:val="center"/>
            </w:pPr>
            <w:r w:rsidRPr="002934AF"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Pr="002934AF" w:rsidRDefault="00EB387B">
            <w:pPr>
              <w:jc w:val="center"/>
            </w:pPr>
            <w:r w:rsidRPr="002934AF"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Pr="002934AF" w:rsidRDefault="00EB387B">
            <w:pPr>
              <w:jc w:val="center"/>
            </w:pPr>
            <w:r w:rsidRPr="002934AF">
              <w:t>Comment</w:t>
            </w:r>
          </w:p>
        </w:tc>
      </w:tr>
      <w:tr w:rsidR="008239B5" w:rsidRPr="002934AF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Pr="002934AF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3EF9E07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Pr="002934AF" w:rsidRDefault="008239B5" w:rsidP="008341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Pr="002934AF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Pr="002934AF" w:rsidRDefault="008239B5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A8E3083" w:rsidR="008239B5" w:rsidRPr="002934AF" w:rsidRDefault="008239B5">
            <w:pPr>
              <w:jc w:val="center"/>
            </w:pPr>
          </w:p>
        </w:tc>
      </w:tr>
      <w:tr w:rsidR="008239B5" w:rsidRPr="002934A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Pr="002934AF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Pr="002934AF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Pr="002934AF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2934AF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Pr="002934AF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B9CA693" w:rsidR="005436E0" w:rsidRPr="002934AF" w:rsidRDefault="00804164" w:rsidP="002934AF">
            <w:pPr>
              <w:bidi/>
              <w:jc w:val="center"/>
            </w:pPr>
            <w:r w:rsidRPr="00804164">
              <w:rPr>
                <w:rtl/>
              </w:rPr>
              <w:t xml:space="preserve">كلمة "عالمياً" غير ضرورية وقد تكون مبالغاً فيها، لأنك تركز على القطاعين العام والخاص بشكل عام </w:t>
            </w:r>
            <w:r w:rsidR="002934AF" w:rsidRPr="002934AF">
              <w:rPr>
                <w:rFonts w:hint="cs"/>
                <w:rtl/>
              </w:rPr>
              <w:t>والسعودية بشكل خاص</w:t>
            </w:r>
          </w:p>
        </w:tc>
      </w:tr>
      <w:tr w:rsidR="00DA1C7C" w:rsidRPr="002934A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2934AF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Pr="002934AF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2B148D" w14:textId="43DF0CEC" w:rsidR="002934AF" w:rsidRPr="002934AF" w:rsidRDefault="002934AF" w:rsidP="002934AF">
            <w:pPr>
              <w:bidi/>
            </w:pPr>
            <w:r w:rsidRPr="002934AF">
              <w:rPr>
                <w:b/>
                <w:bCs/>
                <w:rtl/>
              </w:rPr>
              <w:t>الإسهاب في التمهيد العام</w:t>
            </w:r>
            <w:r w:rsidRPr="002934AF">
              <w:t xml:space="preserve">: </w:t>
            </w:r>
            <w:r w:rsidRPr="002934AF">
              <w:rPr>
                <w:rtl/>
              </w:rPr>
              <w:t>يمكن اختصار الجزء الخاص بالثورة الرقمية للوصول إلى لب الموضوع بشكل أسرع</w:t>
            </w:r>
            <w:r w:rsidRPr="002934AF">
              <w:t>.</w:t>
            </w:r>
          </w:p>
          <w:p w14:paraId="2B044E4C" w14:textId="5EFF8F13" w:rsidR="00DA1C7C" w:rsidRPr="002934AF" w:rsidRDefault="002934AF" w:rsidP="002934AF">
            <w:pPr>
              <w:bidi/>
            </w:pPr>
            <w:r w:rsidRPr="002934AF">
              <w:rPr>
                <w:b/>
                <w:bCs/>
                <w:rtl/>
              </w:rPr>
              <w:t>غياب الإشارة إلى الدراسات السابقة</w:t>
            </w:r>
            <w:r w:rsidRPr="002934AF">
              <w:t xml:space="preserve">: </w:t>
            </w:r>
            <w:r w:rsidRPr="002934AF">
              <w:rPr>
                <w:rtl/>
              </w:rPr>
              <w:t>كان من الأفضل الإشارة بإيجاز إلى أن العديد من الدراسات تناولت الموضوع ولكنها لم تصل إلى نتائج قاطعة حول التباين بين القطاعين</w:t>
            </w:r>
          </w:p>
        </w:tc>
      </w:tr>
      <w:tr w:rsidR="00DA1C7C" w:rsidRPr="002934A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Pr="002934AF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2934AF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Pr="002934AF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3C1267" w14:textId="7279AEB3" w:rsidR="008628E0" w:rsidRPr="002934AF" w:rsidRDefault="008628E0" w:rsidP="008628E0">
            <w:r w:rsidRPr="002934AF">
              <w:rPr>
                <w:rtl/>
              </w:rPr>
              <w:t>الصياغة غير تحليلية كفاية؛ "إلى أي مدى" يمكن استبدالها بصياغة أكثر إشكالية</w:t>
            </w:r>
            <w:r w:rsidRPr="002934AF">
              <w:t>.</w:t>
            </w:r>
          </w:p>
          <w:p w14:paraId="6E9AF772" w14:textId="77777777" w:rsidR="008628E0" w:rsidRPr="002934AF" w:rsidRDefault="008628E0" w:rsidP="008628E0">
            <w:pPr>
              <w:jc w:val="center"/>
            </w:pPr>
            <w:r w:rsidRPr="002934AF">
              <w:rPr>
                <w:rtl/>
              </w:rPr>
              <w:t>لم يذكر كيف تعيق هذه المشكلة تحقيق مستهدفات رؤية 2030 بشكل مباشر</w:t>
            </w:r>
            <w:r w:rsidRPr="002934AF">
              <w:t>.</w:t>
            </w:r>
          </w:p>
          <w:p w14:paraId="708368AB" w14:textId="412FF17A" w:rsidR="00DA1C7C" w:rsidRPr="002934AF" w:rsidRDefault="008628E0" w:rsidP="008628E0">
            <w:pPr>
              <w:jc w:val="center"/>
            </w:pPr>
            <w:r w:rsidRPr="002934AF">
              <w:rPr>
                <w:rtl/>
              </w:rPr>
              <w:t>الفجوة غير محددة (من هم هذه الفئات؟)</w:t>
            </w:r>
            <w:r w:rsidRPr="002934AF">
              <w:t>.</w:t>
            </w:r>
          </w:p>
        </w:tc>
      </w:tr>
      <w:tr w:rsidR="00DA1C7C" w:rsidRPr="002934A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C524B87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35EFB7F" w:rsidR="002E3635" w:rsidRPr="002934AF" w:rsidRDefault="002E3635" w:rsidP="008628E0">
            <w:pPr>
              <w:bidi/>
              <w:jc w:val="center"/>
            </w:pPr>
          </w:p>
        </w:tc>
      </w:tr>
      <w:tr w:rsidR="00DA1C7C" w:rsidRPr="002934A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80E9B0C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816F481" w:rsidR="00DA1C7C" w:rsidRPr="002934AF" w:rsidRDefault="00DA1C7C" w:rsidP="008628E0">
            <w:pPr>
              <w:bidi/>
              <w:jc w:val="center"/>
            </w:pPr>
          </w:p>
        </w:tc>
      </w:tr>
      <w:tr w:rsidR="00DA1C7C" w:rsidRPr="002934A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2934AF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Pr="002934AF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E1F176" w14:textId="4729C2AD" w:rsidR="002934AF" w:rsidRPr="002934AF" w:rsidRDefault="008628E0" w:rsidP="002934AF">
            <w:pPr>
              <w:bidi/>
            </w:pPr>
            <w:r w:rsidRPr="002934AF">
              <w:t> </w:t>
            </w:r>
            <w:r w:rsidR="002934AF" w:rsidRPr="002934AF">
              <w:rPr>
                <w:b/>
                <w:bCs/>
                <w:rtl/>
              </w:rPr>
              <w:t>التساؤل الثاني</w:t>
            </w:r>
            <w:r w:rsidR="002934AF" w:rsidRPr="002934AF">
              <w:t>: "</w:t>
            </w:r>
            <w:r w:rsidR="002934AF" w:rsidRPr="002934AF">
              <w:rPr>
                <w:rtl/>
              </w:rPr>
              <w:t>ما واقع تطبيقات الذكاء الاصطناعي</w:t>
            </w:r>
            <w:r w:rsidR="002934AF" w:rsidRPr="002934AF">
              <w:t xml:space="preserve">..." - </w:t>
            </w:r>
            <w:r w:rsidR="002934AF" w:rsidRPr="002934AF">
              <w:rPr>
                <w:rtl/>
              </w:rPr>
              <w:t>واقع من أي ناحية؟ تقنية؟ إدارية؟ بشرية؟ يُفضل التحديد</w:t>
            </w:r>
            <w:r w:rsidR="002934AF" w:rsidRPr="002934AF">
              <w:t>: "</w:t>
            </w:r>
            <w:r w:rsidR="002934AF" w:rsidRPr="002934AF">
              <w:rPr>
                <w:rtl/>
              </w:rPr>
              <w:t>ما واقع تطبيقات الذكاء الاصطناعي من حيث مستويات التبني والمجالات الأكثر استخداماً؟</w:t>
            </w:r>
            <w:r w:rsidR="002934AF" w:rsidRPr="002934AF">
              <w:t>"</w:t>
            </w:r>
          </w:p>
          <w:p w14:paraId="6BF9431C" w14:textId="77777777" w:rsidR="002934AF" w:rsidRPr="002934AF" w:rsidRDefault="002934AF" w:rsidP="002934AF">
            <w:pPr>
              <w:pStyle w:val="ds-markdown-paragraph"/>
              <w:numPr>
                <w:ilvl w:val="0"/>
                <w:numId w:val="13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2934AF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التساؤل الثالث</w:t>
            </w:r>
            <w:r w:rsidRPr="002934AF">
              <w:rPr>
                <w:rFonts w:ascii="Calibri" w:eastAsia="Calibri" w:hAnsi="Calibri" w:cs="Calibri"/>
                <w:sz w:val="22"/>
                <w:szCs w:val="22"/>
              </w:rPr>
              <w:t>: "</w:t>
            </w:r>
            <w:r w:rsidRPr="002934AF">
              <w:rPr>
                <w:rFonts w:ascii="Calibri" w:eastAsia="Calibri" w:hAnsi="Calibri" w:cs="Calibri"/>
                <w:sz w:val="22"/>
                <w:szCs w:val="22"/>
                <w:rtl/>
              </w:rPr>
              <w:t>إلى أي مدى يسهم الذكاء الاصطناعي في تحسين الأداء</w:t>
            </w:r>
            <w:r w:rsidRPr="002934AF">
              <w:rPr>
                <w:rFonts w:ascii="Calibri" w:eastAsia="Calibri" w:hAnsi="Calibri" w:cs="Calibri"/>
                <w:sz w:val="22"/>
                <w:szCs w:val="22"/>
              </w:rPr>
              <w:t xml:space="preserve">..." - </w:t>
            </w:r>
            <w:r w:rsidRPr="002934AF">
              <w:rPr>
                <w:rFonts w:ascii="Calibri" w:eastAsia="Calibri" w:hAnsi="Calibri" w:cs="Calibri"/>
                <w:sz w:val="22"/>
                <w:szCs w:val="22"/>
                <w:rtl/>
              </w:rPr>
              <w:t>استخدام "إلى أي مدى" يحتاج إلى قياس، وهذا يتطلب منهجاً كمياً. نظراً لأن دراستك وصفية تحليلية، يُفضل صياغته</w:t>
            </w:r>
            <w:r w:rsidRPr="002934AF">
              <w:rPr>
                <w:rFonts w:ascii="Calibri" w:eastAsia="Calibri" w:hAnsi="Calibri" w:cs="Calibri"/>
                <w:sz w:val="22"/>
                <w:szCs w:val="22"/>
              </w:rPr>
              <w:t>: "</w:t>
            </w:r>
            <w:r w:rsidRPr="002934AF">
              <w:rPr>
                <w:rFonts w:ascii="Calibri" w:eastAsia="Calibri" w:hAnsi="Calibri" w:cs="Calibri"/>
                <w:sz w:val="22"/>
                <w:szCs w:val="22"/>
                <w:rtl/>
              </w:rPr>
              <w:t>كيف يسهم الذكاء الاصطناعي في تحسين الأداء المؤسسي</w:t>
            </w:r>
            <w:r w:rsidRPr="002934AF">
              <w:rPr>
                <w:rFonts w:ascii="Calibri" w:eastAsia="Calibri" w:hAnsi="Calibri" w:cs="Calibri"/>
                <w:sz w:val="22"/>
                <w:szCs w:val="22"/>
              </w:rPr>
              <w:t>..."</w:t>
            </w:r>
          </w:p>
          <w:p w14:paraId="54908421" w14:textId="77777777" w:rsidR="002934AF" w:rsidRPr="002934AF" w:rsidRDefault="002934AF" w:rsidP="002934AF">
            <w:pPr>
              <w:pStyle w:val="ds-markdown-paragraph"/>
              <w:numPr>
                <w:ilvl w:val="0"/>
                <w:numId w:val="13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2934AF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غياب التساؤل عن التباين بين القطاعين</w:t>
            </w:r>
            <w:r w:rsidRPr="002934AF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r w:rsidRPr="002934AF">
              <w:rPr>
                <w:rFonts w:ascii="Calibri" w:eastAsia="Calibri" w:hAnsi="Calibri" w:cs="Calibri"/>
                <w:sz w:val="22"/>
                <w:szCs w:val="22"/>
                <w:rtl/>
              </w:rPr>
              <w:t>لم يرد تساؤل صريح يقارن بين القطاعين العام والخاص، رغم أن ذلك من أهم أهداف الدراسة. يُقترح إضافة</w:t>
            </w:r>
            <w:r w:rsidRPr="002934AF">
              <w:rPr>
                <w:rFonts w:ascii="Calibri" w:eastAsia="Calibri" w:hAnsi="Calibri" w:cs="Calibri"/>
                <w:sz w:val="22"/>
                <w:szCs w:val="22"/>
              </w:rPr>
              <w:t>: "</w:t>
            </w:r>
            <w:r w:rsidRPr="002934AF">
              <w:rPr>
                <w:rFonts w:ascii="Calibri" w:eastAsia="Calibri" w:hAnsi="Calibri" w:cs="Calibri"/>
                <w:sz w:val="22"/>
                <w:szCs w:val="22"/>
                <w:rtl/>
              </w:rPr>
              <w:t>هل تختلف مستويات الاستفادة من تطبيقات الذكاء الاصطناعي بين مؤسسات القطاعين العام والخاص؟ وما أسباب ذلك؟</w:t>
            </w:r>
            <w:r w:rsidRPr="002934AF">
              <w:rPr>
                <w:rFonts w:ascii="Calibri" w:eastAsia="Calibri" w:hAnsi="Calibri" w:cs="Calibri"/>
                <w:sz w:val="22"/>
                <w:szCs w:val="22"/>
              </w:rPr>
              <w:t>"</w:t>
            </w:r>
          </w:p>
          <w:p w14:paraId="2E508EC9" w14:textId="5EB635A2" w:rsidR="00DA1C7C" w:rsidRPr="002934AF" w:rsidRDefault="008628E0" w:rsidP="002934AF">
            <w:pPr>
              <w:bidi/>
            </w:pPr>
            <w:r w:rsidRPr="002934AF">
              <w:t xml:space="preserve"> </w:t>
            </w:r>
          </w:p>
        </w:tc>
      </w:tr>
      <w:tr w:rsidR="00DA1C7C" w:rsidRPr="002934A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Pr="002934AF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2934AF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94F0ADE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0B2427C" w:rsidR="00DA1C7C" w:rsidRPr="002934AF" w:rsidRDefault="00DA1C7C" w:rsidP="002934AF">
            <w:pPr>
              <w:bidi/>
            </w:pPr>
          </w:p>
        </w:tc>
      </w:tr>
      <w:tr w:rsidR="00DA1C7C" w:rsidRPr="002934A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DA1C7C" w:rsidRPr="002934AF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A1C7C" w:rsidRPr="002934AF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C8C08F" w14:textId="13F0392B" w:rsidR="00542196" w:rsidRPr="002934AF" w:rsidRDefault="00542196" w:rsidP="00542196">
            <w:pPr>
              <w:bidi/>
              <w:jc w:val="center"/>
              <w:rPr>
                <w:rtl/>
              </w:rPr>
            </w:pPr>
            <w:r w:rsidRPr="002934AF">
              <w:rPr>
                <w:rFonts w:hint="cs"/>
                <w:rtl/>
              </w:rPr>
              <w:t xml:space="preserve"> الدراسات السابقة </w:t>
            </w:r>
            <w:r w:rsidR="008628E0" w:rsidRPr="002934AF">
              <w:rPr>
                <w:rFonts w:hint="cs"/>
                <w:rtl/>
              </w:rPr>
              <w:t>غير كافية</w:t>
            </w:r>
          </w:p>
          <w:p w14:paraId="7486101D" w14:textId="3B378BB1" w:rsidR="00B44D2B" w:rsidRPr="002934AF" w:rsidRDefault="00B44D2B" w:rsidP="00B44D2B">
            <w:pPr>
              <w:bidi/>
              <w:jc w:val="center"/>
              <w:rPr>
                <w:rtl/>
              </w:rPr>
            </w:pPr>
            <w:r w:rsidRPr="002934AF">
              <w:rPr>
                <w:rFonts w:hint="cs"/>
                <w:rtl/>
              </w:rPr>
              <w:t xml:space="preserve">يجب ان نعرض عدد من الدراسات السابقة نوضح في كل منها الهدف والمنهجية وأهم النتائج ثم نقوم بتحليل تلك الدراسات لبيان أوجه التشابه والاختلاف </w:t>
            </w:r>
          </w:p>
          <w:p w14:paraId="5E883E3F" w14:textId="4BD6732D" w:rsidR="00DA1C7C" w:rsidRPr="002934AF" w:rsidRDefault="00542196" w:rsidP="00542196">
            <w:pPr>
              <w:jc w:val="center"/>
            </w:pPr>
            <w:r w:rsidRPr="002934AF">
              <w:rPr>
                <w:rFonts w:hint="cs"/>
                <w:rtl/>
              </w:rPr>
              <w:t>فيما بينها والفجوة البحثية</w:t>
            </w:r>
          </w:p>
        </w:tc>
      </w:tr>
      <w:tr w:rsidR="00DA1C7C" w:rsidRPr="002934A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DA1C7C" w:rsidRPr="002934AF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DA1C7C" w:rsidRPr="002934AF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A1258E" w:rsidR="00DA1C7C" w:rsidRPr="002934AF" w:rsidRDefault="00B44D2B" w:rsidP="00DA1C7C">
            <w:pPr>
              <w:jc w:val="center"/>
            </w:pPr>
            <w:r w:rsidRPr="002934AF">
              <w:rPr>
                <w:rFonts w:hint="cs"/>
                <w:rtl/>
              </w:rPr>
              <w:t xml:space="preserve">اين الشرح الواضح للمفاهيم </w:t>
            </w:r>
            <w:r w:rsidR="00DA1C7C" w:rsidRPr="002934AF">
              <w:rPr>
                <w:rFonts w:hint="cs"/>
                <w:rtl/>
              </w:rPr>
              <w:t>والمنطلقات النظرية للبحث ومتغيرات الدراسة</w:t>
            </w:r>
            <w:r w:rsidR="00542196" w:rsidRPr="002934AF">
              <w:rPr>
                <w:rFonts w:hint="cs"/>
                <w:rtl/>
              </w:rPr>
              <w:t xml:space="preserve"> والنظريات المرتبطة بها</w:t>
            </w:r>
          </w:p>
        </w:tc>
      </w:tr>
      <w:tr w:rsidR="00DA1C7C" w:rsidRPr="002934A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A1C7C" w:rsidRPr="002934AF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A1C7C" w:rsidRPr="002934AF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BD35CB" w14:textId="77777777" w:rsidR="00DA1C7C" w:rsidRPr="002934AF" w:rsidRDefault="00DA1C7C" w:rsidP="00DA1C7C">
            <w:pPr>
              <w:jc w:val="center"/>
              <w:rPr>
                <w:rtl/>
              </w:rPr>
            </w:pPr>
            <w:r w:rsidRPr="002934AF"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  <w:p w14:paraId="657FCDCE" w14:textId="77777777" w:rsidR="00C5027E" w:rsidRDefault="00C5027E" w:rsidP="00DA1C7C">
            <w:pPr>
              <w:jc w:val="center"/>
              <w:rPr>
                <w:rtl/>
              </w:rPr>
            </w:pPr>
            <w:r w:rsidRPr="002934AF">
              <w:rPr>
                <w:rFonts w:hint="cs"/>
                <w:rtl/>
              </w:rPr>
              <w:t>يجب ان يحدد مجتمع البحث كما يجب توضيح كيف سيتم اختيار عينة الدراسة ونوعها</w:t>
            </w:r>
          </w:p>
          <w:p w14:paraId="64B67EB1" w14:textId="3063E961" w:rsidR="002934AF" w:rsidRPr="002934AF" w:rsidRDefault="002934AF" w:rsidP="00DA1C7C">
            <w:pPr>
              <w:jc w:val="center"/>
            </w:pPr>
            <w:r>
              <w:rPr>
                <w:rFonts w:ascii="Segoe UI" w:hAnsi="Segoe UI" w:cs="Segoe UI"/>
                <w:color w:val="0F1115"/>
                <w:shd w:val="clear" w:color="auto" w:fill="FFFFFF"/>
              </w:rPr>
              <w:t> </w:t>
            </w:r>
            <w:r>
              <w:rPr>
                <w:rFonts w:ascii="Segoe UI" w:hAnsi="Segoe UI" w:cs="Segoe UI"/>
                <w:color w:val="0F1115"/>
                <w:shd w:val="clear" w:color="auto" w:fill="FFFFFF"/>
                <w:rtl/>
              </w:rPr>
              <w:t>الفروض الإحصائية لا تتناسب مع المنهج الوصفي التحليلي القائم على مراجعة الأدبيات</w:t>
            </w:r>
          </w:p>
        </w:tc>
      </w:tr>
      <w:tr w:rsidR="00DA1C7C" w:rsidRPr="002934A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A1C7C" w:rsidRPr="002934AF" w:rsidRDefault="00DA1C7C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A1C7C" w:rsidRPr="002934AF" w:rsidRDefault="00DA1C7C" w:rsidP="00C502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C5027E" w:rsidRPr="002934AF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DA1C7C" w:rsidRPr="002934AF" w:rsidRDefault="00DA1C7C" w:rsidP="005421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26C092F" w14:textId="77777777" w:rsidR="002934AF" w:rsidRPr="002934AF" w:rsidRDefault="002934AF" w:rsidP="002934AF">
            <w:pPr>
              <w:bidi/>
              <w:jc w:val="center"/>
            </w:pPr>
            <w:r w:rsidRPr="002934AF">
              <w:rPr>
                <w:b/>
                <w:bCs/>
                <w:rtl/>
              </w:rPr>
              <w:t>تحليل المحتوى يحتاج إلى منهجية واضحة</w:t>
            </w:r>
            <w:r w:rsidRPr="002934AF">
              <w:t xml:space="preserve">: </w:t>
            </w:r>
            <w:r w:rsidRPr="002934AF">
              <w:rPr>
                <w:rtl/>
              </w:rPr>
              <w:t>يجب توضيح</w:t>
            </w:r>
            <w:r w:rsidRPr="002934AF">
              <w:t>:</w:t>
            </w:r>
          </w:p>
          <w:p w14:paraId="55A9172E" w14:textId="77777777" w:rsidR="002934AF" w:rsidRPr="002934AF" w:rsidRDefault="002934AF" w:rsidP="002934AF">
            <w:pPr>
              <w:bidi/>
              <w:jc w:val="center"/>
            </w:pPr>
            <w:r w:rsidRPr="002934AF">
              <w:rPr>
                <w:rtl/>
              </w:rPr>
              <w:t>كيفية اختيار الدراسات (معايير الإدراج والاستبعاد)</w:t>
            </w:r>
            <w:r w:rsidRPr="002934AF">
              <w:t>.</w:t>
            </w:r>
          </w:p>
          <w:p w14:paraId="52EB2803" w14:textId="77777777" w:rsidR="002934AF" w:rsidRPr="002934AF" w:rsidRDefault="002934AF" w:rsidP="002934AF">
            <w:pPr>
              <w:bidi/>
              <w:jc w:val="center"/>
            </w:pPr>
            <w:r w:rsidRPr="002934AF">
              <w:rPr>
                <w:rtl/>
              </w:rPr>
              <w:t>عدد الدراسات التي تم تحليلها</w:t>
            </w:r>
            <w:r w:rsidRPr="002934AF">
              <w:t>.</w:t>
            </w:r>
          </w:p>
          <w:p w14:paraId="226ACEF0" w14:textId="77777777" w:rsidR="002934AF" w:rsidRPr="002934AF" w:rsidRDefault="002934AF" w:rsidP="002934AF">
            <w:pPr>
              <w:bidi/>
              <w:jc w:val="center"/>
            </w:pPr>
            <w:r w:rsidRPr="002934AF">
              <w:rPr>
                <w:rtl/>
              </w:rPr>
              <w:t>كيفية استخراج البيانات</w:t>
            </w:r>
            <w:r w:rsidRPr="002934AF">
              <w:t xml:space="preserve"> (</w:t>
            </w:r>
            <w:r w:rsidRPr="002934AF">
              <w:rPr>
                <w:rtl/>
              </w:rPr>
              <w:t>مثلاً: استخدام برنامج</w:t>
            </w:r>
            <w:r w:rsidRPr="002934AF">
              <w:t xml:space="preserve"> NVivo </w:t>
            </w:r>
            <w:r w:rsidRPr="002934AF">
              <w:rPr>
                <w:rtl/>
              </w:rPr>
              <w:t>أو</w:t>
            </w:r>
            <w:r w:rsidRPr="002934AF">
              <w:t xml:space="preserve"> Excel </w:t>
            </w:r>
            <w:r w:rsidRPr="002934AF">
              <w:rPr>
                <w:rtl/>
              </w:rPr>
              <w:t>لتحليل المحتوى</w:t>
            </w:r>
            <w:r w:rsidRPr="002934AF">
              <w:t>).</w:t>
            </w:r>
          </w:p>
          <w:p w14:paraId="76918A7A" w14:textId="77777777" w:rsidR="002934AF" w:rsidRPr="002934AF" w:rsidRDefault="002934AF" w:rsidP="002934AF">
            <w:pPr>
              <w:bidi/>
              <w:jc w:val="center"/>
            </w:pPr>
            <w:r w:rsidRPr="002934AF">
              <w:rPr>
                <w:rtl/>
              </w:rPr>
              <w:t>كيفية ضمان الصدق والثبات (مثلاً: عرض النتائج على خبراء، أو استخدام أكثر من محلل)</w:t>
            </w:r>
            <w:r w:rsidRPr="002934AF">
              <w:t>.</w:t>
            </w:r>
          </w:p>
          <w:p w14:paraId="487A5A7D" w14:textId="77777777" w:rsidR="002934AF" w:rsidRPr="002934AF" w:rsidRDefault="002934AF" w:rsidP="002934AF">
            <w:pPr>
              <w:bidi/>
              <w:jc w:val="center"/>
            </w:pPr>
            <w:r w:rsidRPr="002934AF">
              <w:rPr>
                <w:b/>
                <w:bCs/>
                <w:rtl/>
              </w:rPr>
              <w:t>غياب أدوات أخرى</w:t>
            </w:r>
            <w:r w:rsidRPr="002934AF">
              <w:t xml:space="preserve">: </w:t>
            </w:r>
            <w:r w:rsidRPr="002934AF">
              <w:rPr>
                <w:rtl/>
              </w:rPr>
              <w:t>يمكن إضافة أدوات داعمة مثل</w:t>
            </w:r>
            <w:r w:rsidRPr="002934AF">
              <w:t>:</w:t>
            </w:r>
          </w:p>
          <w:p w14:paraId="18EE441B" w14:textId="77777777" w:rsidR="002934AF" w:rsidRPr="002934AF" w:rsidRDefault="002934AF" w:rsidP="002934AF">
            <w:pPr>
              <w:bidi/>
              <w:jc w:val="center"/>
            </w:pPr>
            <w:r w:rsidRPr="002934AF">
              <w:rPr>
                <w:b/>
                <w:bCs/>
                <w:rtl/>
              </w:rPr>
              <w:t>تحليل</w:t>
            </w:r>
            <w:r w:rsidRPr="002934AF">
              <w:rPr>
                <w:b/>
                <w:bCs/>
              </w:rPr>
              <w:t xml:space="preserve"> SWOT</w:t>
            </w:r>
            <w:r w:rsidRPr="002934AF">
              <w:t> </w:t>
            </w:r>
            <w:r w:rsidRPr="002934AF">
              <w:rPr>
                <w:rtl/>
              </w:rPr>
              <w:t>لتحديد نقاط القوة والضعف والفرص والتهديدات لتطبيق الذكاء الاصطناعي</w:t>
            </w:r>
          </w:p>
          <w:p w14:paraId="6EBEC288" w14:textId="30359398" w:rsidR="00DA1C7C" w:rsidRPr="002934AF" w:rsidRDefault="00DA1C7C" w:rsidP="002934AF">
            <w:pPr>
              <w:bidi/>
              <w:jc w:val="center"/>
            </w:pPr>
          </w:p>
        </w:tc>
      </w:tr>
      <w:tr w:rsidR="00DA1C7C" w:rsidRPr="002934A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C5027E" w:rsidRPr="002934AF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A1C7C" w:rsidRPr="002934AF" w:rsidRDefault="00DA1C7C" w:rsidP="00C502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A1C7C" w:rsidRPr="002934AF" w:rsidRDefault="00DA1C7C" w:rsidP="00DA1C7C">
            <w:pPr>
              <w:jc w:val="center"/>
            </w:pPr>
          </w:p>
        </w:tc>
      </w:tr>
      <w:tr w:rsidR="00DA1C7C" w:rsidRPr="002934A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A1C7C" w:rsidRPr="002934AF" w:rsidRDefault="00DA1C7C" w:rsidP="00DA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A1C7C" w:rsidRPr="002934AF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A1C7C" w:rsidRPr="002934AF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03A6234" w:rsidR="00DA1C7C" w:rsidRPr="002934AF" w:rsidRDefault="00B94B23" w:rsidP="008628E0">
            <w:pPr>
              <w:bidi/>
              <w:jc w:val="center"/>
            </w:pPr>
            <w:r>
              <w:rPr>
                <w:rFonts w:hint="cs"/>
                <w:rtl/>
              </w:rPr>
              <w:t>غياب المراجع العربية</w:t>
            </w:r>
          </w:p>
        </w:tc>
      </w:tr>
      <w:tr w:rsidR="00DA1C7C" w:rsidRPr="002934A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AD614B2" w:rsidR="00DA1C7C" w:rsidRPr="002934AF" w:rsidRDefault="00DA1C7C" w:rsidP="00DA1C7C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Pr="002934AF" w:rsidRDefault="00EB387B">
      <w:r w:rsidRPr="002934AF"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 w:rsidRPr="002934A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E7CF9"/>
    <w:multiLevelType w:val="multilevel"/>
    <w:tmpl w:val="42B6C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7694C"/>
    <w:multiLevelType w:val="multilevel"/>
    <w:tmpl w:val="AFD03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B02084"/>
    <w:multiLevelType w:val="multilevel"/>
    <w:tmpl w:val="57607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4A7FEF"/>
    <w:multiLevelType w:val="multilevel"/>
    <w:tmpl w:val="6CBE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155B0A"/>
    <w:multiLevelType w:val="multilevel"/>
    <w:tmpl w:val="CC8C8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014A8F"/>
    <w:multiLevelType w:val="multilevel"/>
    <w:tmpl w:val="4AB2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2E7DE6"/>
    <w:multiLevelType w:val="multilevel"/>
    <w:tmpl w:val="5B2AC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30177D"/>
    <w:multiLevelType w:val="multilevel"/>
    <w:tmpl w:val="BCB4F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2A0CA7"/>
    <w:multiLevelType w:val="multilevel"/>
    <w:tmpl w:val="499C3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9882949"/>
    <w:multiLevelType w:val="multilevel"/>
    <w:tmpl w:val="22628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4A3E50"/>
    <w:multiLevelType w:val="multilevel"/>
    <w:tmpl w:val="77FC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6"/>
  </w:num>
  <w:num w:numId="5">
    <w:abstractNumId w:val="4"/>
  </w:num>
  <w:num w:numId="6">
    <w:abstractNumId w:val="7"/>
  </w:num>
  <w:num w:numId="7">
    <w:abstractNumId w:val="2"/>
  </w:num>
  <w:num w:numId="8">
    <w:abstractNumId w:val="1"/>
  </w:num>
  <w:num w:numId="9">
    <w:abstractNumId w:val="13"/>
  </w:num>
  <w:num w:numId="10">
    <w:abstractNumId w:val="8"/>
  </w:num>
  <w:num w:numId="11">
    <w:abstractNumId w:val="0"/>
  </w:num>
  <w:num w:numId="12">
    <w:abstractNumId w:val="11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B2841"/>
    <w:rsid w:val="001C1BA3"/>
    <w:rsid w:val="001F1BE6"/>
    <w:rsid w:val="002269CD"/>
    <w:rsid w:val="002934AF"/>
    <w:rsid w:val="002E3635"/>
    <w:rsid w:val="004E21BE"/>
    <w:rsid w:val="00542196"/>
    <w:rsid w:val="005436E0"/>
    <w:rsid w:val="006C2FF5"/>
    <w:rsid w:val="007E4B35"/>
    <w:rsid w:val="007E4DCA"/>
    <w:rsid w:val="00804164"/>
    <w:rsid w:val="008239B5"/>
    <w:rsid w:val="008341AA"/>
    <w:rsid w:val="008415DF"/>
    <w:rsid w:val="008628E0"/>
    <w:rsid w:val="008D74D3"/>
    <w:rsid w:val="008D7A2A"/>
    <w:rsid w:val="009B1DDC"/>
    <w:rsid w:val="00A629D4"/>
    <w:rsid w:val="00A949F1"/>
    <w:rsid w:val="00B44D2B"/>
    <w:rsid w:val="00B94B23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536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4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4535238-8A50-4E01-88C8-B3E39DCA3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2026-07-18T01:45:00Z</dcterms:created>
  <dcterms:modified xsi:type="dcterms:W3CDTF">2026-07-18T01:59:00Z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