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EB02" w14:textId="77777777" w:rsidR="00CB4A9C" w:rsidRDefault="00CB4A9C">
      <w:pPr>
        <w:rPr>
          <w:b/>
        </w:rPr>
      </w:pPr>
    </w:p>
    <w:p w14:paraId="4EFBB0CC" w14:textId="77777777" w:rsidR="00CB4A9C" w:rsidRDefault="00CB4A9C">
      <w:pPr>
        <w:jc w:val="center"/>
        <w:rPr>
          <w:b/>
        </w:rPr>
      </w:pPr>
    </w:p>
    <w:p w14:paraId="28BA72BA" w14:textId="77777777" w:rsidR="00CB4A9C" w:rsidRDefault="00CB4A9C">
      <w:pPr>
        <w:jc w:val="center"/>
        <w:rPr>
          <w:b/>
          <w:sz w:val="32"/>
          <w:szCs w:val="28"/>
        </w:rPr>
      </w:pPr>
    </w:p>
    <w:p w14:paraId="13D023A3" w14:textId="77777777" w:rsidR="00CB4A9C" w:rsidRDefault="00672D13">
      <w:pPr>
        <w:jc w:val="center"/>
        <w:rPr>
          <w:b/>
          <w:sz w:val="32"/>
          <w:szCs w:val="28"/>
        </w:rPr>
      </w:pPr>
      <w:r>
        <w:rPr>
          <w:b/>
          <w:sz w:val="32"/>
          <w:szCs w:val="28"/>
        </w:rPr>
        <w:t>Midocean University</w:t>
      </w:r>
      <w:r>
        <w:rPr>
          <w:b/>
          <w:sz w:val="32"/>
          <w:szCs w:val="28"/>
        </w:rPr>
        <w:br/>
        <w:t>College of Management</w:t>
      </w:r>
      <w:r>
        <w:rPr>
          <w:b/>
          <w:sz w:val="32"/>
          <w:szCs w:val="28"/>
        </w:rPr>
        <w:br/>
        <w:t>MBA Program</w:t>
      </w:r>
    </w:p>
    <w:p w14:paraId="32F3E46E" w14:textId="77777777" w:rsidR="00CB4A9C" w:rsidRDefault="00672D13">
      <w:pPr>
        <w:jc w:val="center"/>
        <w:rPr>
          <w:sz w:val="32"/>
          <w:szCs w:val="28"/>
        </w:rPr>
      </w:pPr>
      <w:r>
        <w:rPr>
          <w:b/>
          <w:sz w:val="32"/>
          <w:szCs w:val="28"/>
        </w:rPr>
        <w:br/>
      </w:r>
      <w:r>
        <w:rPr>
          <w:b/>
          <w:sz w:val="32"/>
          <w:szCs w:val="28"/>
        </w:rPr>
        <w:br/>
      </w:r>
      <w:r>
        <w:rPr>
          <w:b/>
          <w:sz w:val="32"/>
          <w:szCs w:val="28"/>
        </w:rPr>
        <w:br/>
      </w:r>
      <w:r>
        <w:rPr>
          <w:rFonts w:ascii="Segoe UI" w:hAnsi="Segoe UI" w:cs="Segoe UI"/>
          <w:b/>
          <w:bCs/>
          <w:color w:val="0F1115"/>
          <w:sz w:val="36"/>
          <w:szCs w:val="32"/>
          <w:shd w:val="clear" w:color="auto" w:fill="FFFFFF"/>
        </w:rPr>
        <w:t>The Impact of Financial and Leadership-Driven Motivation on Operational Efficiency: A Case Study of an Injection Molding Factory in Saudi Arabia</w:t>
      </w:r>
      <w:r>
        <w:rPr>
          <w:b/>
          <w:sz w:val="32"/>
          <w:szCs w:val="28"/>
        </w:rPr>
        <w:br/>
      </w:r>
      <w:r>
        <w:rPr>
          <w:b/>
          <w:sz w:val="32"/>
          <w:szCs w:val="28"/>
        </w:rPr>
        <w:br/>
      </w:r>
      <w:r>
        <w:rPr>
          <w:sz w:val="32"/>
          <w:szCs w:val="28"/>
        </w:rPr>
        <w:t>Prepared by: Tamer S Hajjaj</w:t>
      </w:r>
      <w:r>
        <w:rPr>
          <w:sz w:val="32"/>
          <w:szCs w:val="28"/>
        </w:rPr>
        <w:br/>
      </w:r>
      <w:r>
        <w:rPr>
          <w:sz w:val="32"/>
          <w:szCs w:val="28"/>
        </w:rPr>
        <w:br/>
        <w:t>2026</w:t>
      </w:r>
    </w:p>
    <w:p w14:paraId="518F1CFD" w14:textId="77777777" w:rsidR="00CB4A9C" w:rsidRDefault="00672D13">
      <w:pPr>
        <w:rPr>
          <w:sz w:val="32"/>
          <w:szCs w:val="28"/>
        </w:rPr>
      </w:pPr>
      <w:r>
        <w:rPr>
          <w:sz w:val="32"/>
          <w:szCs w:val="28"/>
        </w:rPr>
        <w:br w:type="page"/>
      </w:r>
    </w:p>
    <w:p w14:paraId="7A57E542" w14:textId="77777777" w:rsidR="00CB4A9C" w:rsidRDefault="00672D13">
      <w:pPr>
        <w:pStyle w:val="Heading1"/>
        <w:pageBreakBefore/>
        <w:spacing w:before="160" w:after="200"/>
      </w:pPr>
      <w:r>
        <w:rPr>
          <w:rFonts w:ascii="Arial" w:hAnsi="Arial"/>
          <w:color w:val="2F5496"/>
          <w:sz w:val="32"/>
        </w:rPr>
        <w:t>Chapter 1: Introduction</w:t>
      </w:r>
    </w:p>
    <w:p w14:paraId="1902FC88" w14:textId="77777777" w:rsidR="008A2430" w:rsidRPr="008A2430" w:rsidRDefault="008A2430" w:rsidP="008A2430">
      <w:pPr>
        <w:pStyle w:val="Heading2"/>
        <w:spacing w:before="160" w:after="100"/>
        <w:rPr>
          <w:sz w:val="36"/>
        </w:rPr>
      </w:pPr>
      <w:r>
        <w:rPr>
          <w:rFonts w:ascii="Arial" w:hAnsi="Arial"/>
          <w:color w:val="2F5496"/>
        </w:rPr>
        <w:t>1.1 Introduction</w:t>
      </w:r>
    </w:p>
    <w:p w14:paraId="229EA1EF" w14:textId="77777777" w:rsidR="008A2430" w:rsidRDefault="008A2430" w:rsidP="008A2430">
      <w:pPr>
        <w:pStyle w:val="NormalWeb"/>
        <w:spacing w:after="140" w:line="276" w:lineRule="auto"/>
        <w:jc w:val="both"/>
      </w:pPr>
      <w:r>
        <w:rPr>
          <w:color w:val="1F1F1F"/>
        </w:rPr>
        <w:t>The Kingdom of Saudi Arabia starts giving focus and attention to the manufacturing sector under Vision 2030. Local industries such as plastic products and injection molding also to the local market and to decrease imported products. For this, manufacturing facilities are improving production performance, minimizing scrap generation and look for annual savings. These actions are related to the overall operational efficiency.</w:t>
      </w:r>
    </w:p>
    <w:p w14:paraId="3AB70DF7" w14:textId="77777777" w:rsidR="008A2430" w:rsidRDefault="008A2430" w:rsidP="008A2430">
      <w:pPr>
        <w:pStyle w:val="NormalWeb"/>
        <w:spacing w:after="140" w:line="276" w:lineRule="auto"/>
        <w:jc w:val="both"/>
      </w:pPr>
      <w:r>
        <w:rPr>
          <w:color w:val="1F1F1F"/>
        </w:rPr>
        <w:t>Operational efficiency shows how good or bad the production process is working. In injection molding, the performance in the injection manufacturing process means how many pieces are produced within an hour which is one of the main contributors on the other hand the scrape rate is a direct impact on cost.</w:t>
      </w:r>
    </w:p>
    <w:p w14:paraId="1B9F82CA" w14:textId="77777777" w:rsidR="008A2430" w:rsidRDefault="008A2430" w:rsidP="008A2430">
      <w:pPr>
        <w:pStyle w:val="NormalWeb"/>
        <w:spacing w:after="140" w:line="276" w:lineRule="auto"/>
        <w:jc w:val="both"/>
      </w:pPr>
      <w:r>
        <w:rPr>
          <w:color w:val="1F1F1F"/>
        </w:rPr>
        <w:t>To summarize Overall Equipment Effectiveness, known as OEE. These indicators</w:t>
      </w:r>
      <w:r w:rsidR="000E3E19">
        <w:rPr>
          <w:color w:val="1F1F1F"/>
        </w:rPr>
        <w:t xml:space="preserve"> allow the company owner to take the correct decisions and maximize his profit</w:t>
      </w:r>
      <w:r>
        <w:rPr>
          <w:color w:val="1F1F1F"/>
        </w:rPr>
        <w:t xml:space="preserve">. </w:t>
      </w:r>
      <w:r w:rsidR="000E3E19">
        <w:rPr>
          <w:color w:val="1F1F1F"/>
        </w:rPr>
        <w:t xml:space="preserve">Company owner can also analyze </w:t>
      </w:r>
      <w:r>
        <w:rPr>
          <w:color w:val="1F1F1F"/>
        </w:rPr>
        <w:t>about how the manpower, machines and materials are being used during production.</w:t>
      </w:r>
    </w:p>
    <w:p w14:paraId="516952DA" w14:textId="77777777" w:rsidR="00CB4A9C" w:rsidRDefault="00CB4A9C">
      <w:pPr>
        <w:pStyle w:val="Heading2"/>
      </w:pPr>
    </w:p>
    <w:p w14:paraId="509C5C5F" w14:textId="77777777" w:rsidR="00CB4A9C" w:rsidRDefault="00672D13">
      <w:pPr>
        <w:pStyle w:val="Heading2"/>
        <w:spacing w:before="160" w:after="100"/>
      </w:pPr>
      <w:r>
        <w:rPr>
          <w:rFonts w:ascii="Arial" w:hAnsi="Arial"/>
          <w:color w:val="2F5496"/>
        </w:rPr>
        <w:t>1.2 Problem Statement</w:t>
      </w:r>
    </w:p>
    <w:p w14:paraId="199086ED" w14:textId="77777777" w:rsidR="000E3E19" w:rsidRDefault="00C8114F" w:rsidP="00C8114F">
      <w:pPr>
        <w:pStyle w:val="pdq2pgselectionanchorcontainer"/>
        <w:spacing w:after="140" w:line="276" w:lineRule="auto"/>
        <w:jc w:val="both"/>
      </w:pPr>
      <w:r>
        <w:rPr>
          <w:color w:val="1F1F1F"/>
        </w:rPr>
        <w:t xml:space="preserve">The known and common approach taken within </w:t>
      </w:r>
      <w:r w:rsidR="000E3E19">
        <w:rPr>
          <w:color w:val="1F1F1F"/>
        </w:rPr>
        <w:t xml:space="preserve">Manufacturing factories </w:t>
      </w:r>
      <w:r>
        <w:rPr>
          <w:color w:val="1F1F1F"/>
        </w:rPr>
        <w:t>is to reduce scrap and unexpected downtime of machinery by implementing a total productive maintenance program and vibration analysis</w:t>
      </w:r>
      <w:r w:rsidR="000E3E19">
        <w:rPr>
          <w:color w:val="1F1F1F"/>
        </w:rPr>
        <w:t xml:space="preserve">. </w:t>
      </w:r>
      <w:r>
        <w:rPr>
          <w:color w:val="1F1F1F"/>
        </w:rPr>
        <w:t xml:space="preserve"> In injection molding factory the focus is also extended to include process</w:t>
      </w:r>
      <w:r w:rsidR="000E3E19">
        <w:rPr>
          <w:color w:val="1F1F1F"/>
        </w:rPr>
        <w:t xml:space="preserve"> settings, molds and maintenance.</w:t>
      </w:r>
      <w:r>
        <w:rPr>
          <w:color w:val="1F1F1F"/>
        </w:rPr>
        <w:t xml:space="preserve"> With all of that into consideration, outcomes of and results could vairy from pne shift to the another shift few managers might also include the focus on</w:t>
      </w:r>
      <w:r w:rsidR="000E3E19">
        <w:rPr>
          <w:color w:val="1F1F1F"/>
        </w:rPr>
        <w:t xml:space="preserve"> material conditions</w:t>
      </w:r>
      <w:r>
        <w:rPr>
          <w:color w:val="1F1F1F"/>
        </w:rPr>
        <w:t xml:space="preserve"> and quality</w:t>
      </w:r>
      <w:r w:rsidR="000E3E19">
        <w:rPr>
          <w:color w:val="1F1F1F"/>
        </w:rPr>
        <w:t xml:space="preserve">. </w:t>
      </w:r>
      <w:r>
        <w:rPr>
          <w:color w:val="1F1F1F"/>
        </w:rPr>
        <w:t>However, variation is still observed with no clear root cause.</w:t>
      </w:r>
    </w:p>
    <w:p w14:paraId="5894E07A" w14:textId="77777777" w:rsidR="000E3E19" w:rsidRDefault="00C8114F" w:rsidP="000E3E19">
      <w:pPr>
        <w:pStyle w:val="NormalWeb"/>
        <w:spacing w:after="140" w:line="276" w:lineRule="auto"/>
        <w:jc w:val="both"/>
      </w:pPr>
      <w:r>
        <w:rPr>
          <w:color w:val="1F1F1F"/>
        </w:rPr>
        <w:t>It’s a known fact that OEE</w:t>
      </w:r>
      <w:r w:rsidR="00F11436">
        <w:rPr>
          <w:color w:val="1F1F1F"/>
        </w:rPr>
        <w:t>,</w:t>
      </w:r>
      <w:r>
        <w:rPr>
          <w:color w:val="1F1F1F"/>
        </w:rPr>
        <w:t xml:space="preserve"> outcomes and reaction time vary between </w:t>
      </w:r>
      <w:r w:rsidR="00F11436">
        <w:rPr>
          <w:color w:val="1F1F1F"/>
        </w:rPr>
        <w:t>shifts</w:t>
      </w:r>
      <w:r w:rsidR="000E3E19">
        <w:rPr>
          <w:color w:val="1F1F1F"/>
        </w:rPr>
        <w:t xml:space="preserve">. </w:t>
      </w:r>
      <w:r>
        <w:rPr>
          <w:color w:val="1F1F1F"/>
        </w:rPr>
        <w:t xml:space="preserve">This </w:t>
      </w:r>
      <w:r w:rsidR="00F11436">
        <w:rPr>
          <w:color w:val="1F1F1F"/>
        </w:rPr>
        <w:t>opens</w:t>
      </w:r>
      <w:r>
        <w:rPr>
          <w:color w:val="1F1F1F"/>
        </w:rPr>
        <w:t xml:space="preserve"> the door to </w:t>
      </w:r>
      <w:r w:rsidR="00F11436">
        <w:rPr>
          <w:color w:val="1F1F1F"/>
        </w:rPr>
        <w:t>other</w:t>
      </w:r>
      <w:r>
        <w:rPr>
          <w:color w:val="1F1F1F"/>
        </w:rPr>
        <w:t xml:space="preserve"> factors which are not completely related to the machinery and tools such as e</w:t>
      </w:r>
      <w:r w:rsidR="000E3E19">
        <w:rPr>
          <w:color w:val="1F1F1F"/>
        </w:rPr>
        <w:t xml:space="preserve">mployee motivation, technicians and </w:t>
      </w:r>
      <w:r w:rsidR="00F11436">
        <w:rPr>
          <w:color w:val="1F1F1F"/>
        </w:rPr>
        <w:t>supervisors' response</w:t>
      </w:r>
      <w:r w:rsidR="000E3E19">
        <w:rPr>
          <w:color w:val="1F1F1F"/>
        </w:rPr>
        <w:t xml:space="preserve"> to production problems, </w:t>
      </w:r>
      <w:r>
        <w:rPr>
          <w:color w:val="1F1F1F"/>
        </w:rPr>
        <w:t xml:space="preserve">while proper following of </w:t>
      </w:r>
      <w:r w:rsidR="00F11436">
        <w:rPr>
          <w:color w:val="1F1F1F"/>
        </w:rPr>
        <w:t>SOPs maintains</w:t>
      </w:r>
      <w:r>
        <w:rPr>
          <w:color w:val="1F1F1F"/>
        </w:rPr>
        <w:t xml:space="preserve"> a stable operation</w:t>
      </w:r>
      <w:r w:rsidR="000E3E19">
        <w:rPr>
          <w:color w:val="1F1F1F"/>
        </w:rPr>
        <w:t>.</w:t>
      </w:r>
      <w:r>
        <w:rPr>
          <w:color w:val="1F1F1F"/>
        </w:rPr>
        <w:t xml:space="preserve"> On top of that f</w:t>
      </w:r>
      <w:r w:rsidR="000E3E19">
        <w:rPr>
          <w:color w:val="1F1F1F"/>
        </w:rPr>
        <w:t xml:space="preserve">inancial motivation such as salary, and increments may improve employee performance. </w:t>
      </w:r>
    </w:p>
    <w:p w14:paraId="627492DE" w14:textId="77777777" w:rsidR="000E3E19" w:rsidRDefault="00F11436" w:rsidP="000E3E19">
      <w:pPr>
        <w:pStyle w:val="NormalWeb"/>
        <w:spacing w:after="140" w:line="276" w:lineRule="auto"/>
        <w:jc w:val="both"/>
      </w:pPr>
      <w:r>
        <w:rPr>
          <w:color w:val="1F1F1F"/>
        </w:rPr>
        <w:t xml:space="preserve">In Saudi Arabia we have limited </w:t>
      </w:r>
      <w:r w:rsidR="000E3E19">
        <w:rPr>
          <w:color w:val="1F1F1F"/>
        </w:rPr>
        <w:t xml:space="preserve">research about this issue in injection molding factories Many previous studies discuss </w:t>
      </w:r>
      <w:r>
        <w:rPr>
          <w:color w:val="1F1F1F"/>
        </w:rPr>
        <w:t xml:space="preserve">factors </w:t>
      </w:r>
      <w:r w:rsidR="000E3E19">
        <w:rPr>
          <w:color w:val="1F1F1F"/>
        </w:rPr>
        <w:t xml:space="preserve">in general manufacturing, but they do not clearly connect financial and leadership motivation with </w:t>
      </w:r>
      <w:r>
        <w:rPr>
          <w:color w:val="1F1F1F"/>
        </w:rPr>
        <w:t>output</w:t>
      </w:r>
      <w:r w:rsidR="000E3E19">
        <w:rPr>
          <w:color w:val="1F1F1F"/>
        </w:rPr>
        <w:t xml:space="preserve">, OEE and downtime. </w:t>
      </w:r>
      <w:r>
        <w:rPr>
          <w:color w:val="1F1F1F"/>
        </w:rPr>
        <w:t xml:space="preserve">For this we will focus the light on </w:t>
      </w:r>
      <w:r w:rsidR="000E3E19">
        <w:rPr>
          <w:color w:val="1F1F1F"/>
        </w:rPr>
        <w:t>this study</w:t>
      </w:r>
      <w:r>
        <w:rPr>
          <w:color w:val="1F1F1F"/>
        </w:rPr>
        <w:t xml:space="preserve"> and </w:t>
      </w:r>
      <w:r w:rsidR="000E3E19">
        <w:rPr>
          <w:color w:val="1F1F1F"/>
        </w:rPr>
        <w:t xml:space="preserve">will </w:t>
      </w:r>
      <w:r>
        <w:rPr>
          <w:color w:val="1F1F1F"/>
        </w:rPr>
        <w:t>link</w:t>
      </w:r>
      <w:r w:rsidR="000E3E19">
        <w:rPr>
          <w:color w:val="1F1F1F"/>
        </w:rPr>
        <w:t xml:space="preserve"> motivation and </w:t>
      </w:r>
      <w:r>
        <w:rPr>
          <w:color w:val="1F1F1F"/>
        </w:rPr>
        <w:t>leadership impact o</w:t>
      </w:r>
      <w:r w:rsidR="000E3E19">
        <w:rPr>
          <w:color w:val="1F1F1F"/>
        </w:rPr>
        <w:t>n operational efficiency.</w:t>
      </w:r>
    </w:p>
    <w:p w14:paraId="2D3333BA" w14:textId="77777777" w:rsidR="00AB7CB6" w:rsidRDefault="00AB7CB6" w:rsidP="00AB7CB6">
      <w:pPr>
        <w:pStyle w:val="Heading2"/>
        <w:spacing w:before="160" w:after="100"/>
      </w:pPr>
      <w:r>
        <w:rPr>
          <w:rFonts w:ascii="Arial" w:hAnsi="Arial"/>
          <w:color w:val="2F5496"/>
        </w:rPr>
        <w:t>1.3 Purpose of the Study</w:t>
      </w:r>
    </w:p>
    <w:p w14:paraId="205441AF" w14:textId="77777777" w:rsidR="00D924F9" w:rsidRDefault="00D924F9" w:rsidP="00D924F9">
      <w:pPr>
        <w:pStyle w:val="Heading2"/>
        <w:rPr>
          <w:sz w:val="36"/>
        </w:rPr>
      </w:pPr>
      <w:r>
        <w:t>1.3 Purpose of the Study</w:t>
      </w:r>
    </w:p>
    <w:p w14:paraId="5B68AB9E" w14:textId="77777777" w:rsidR="00D924F9" w:rsidRDefault="00D924F9" w:rsidP="00D924F9">
      <w:pPr>
        <w:pStyle w:val="NormalWeb"/>
      </w:pPr>
      <w:r>
        <w:t>The main purpose of this study is to understand how financial motivation and leadership motivation can affect employee performance inside an injection molding factory. The study will also check if these factors have relation with production results such as OEE, scrap and machine downtime.</w:t>
      </w:r>
    </w:p>
    <w:p w14:paraId="598CAC75" w14:textId="77777777" w:rsidR="00D924F9" w:rsidRDefault="00D924F9" w:rsidP="00D924F9">
      <w:pPr>
        <w:pStyle w:val="NormalWeb"/>
      </w:pPr>
      <w:r>
        <w:t>Another purpose is to understand why the production result can be different between one shift and another even when machine, mold and material conditions are almost same.</w:t>
      </w:r>
    </w:p>
    <w:p w14:paraId="04C0D91A" w14:textId="77777777" w:rsidR="00D924F9" w:rsidRDefault="00D924F9" w:rsidP="00D924F9">
      <w:pPr>
        <w:pStyle w:val="NormalWeb"/>
      </w:pPr>
      <w:r>
        <w:t>Specific Objectives:</w:t>
      </w:r>
    </w:p>
    <w:p w14:paraId="755570B1" w14:textId="77777777" w:rsidR="00D924F9" w:rsidRDefault="00D924F9" w:rsidP="00D924F9">
      <w:pPr>
        <w:numPr>
          <w:ilvl w:val="0"/>
          <w:numId w:val="19"/>
        </w:numPr>
        <w:spacing w:before="100" w:beforeAutospacing="1" w:after="100" w:afterAutospacing="1" w:line="240" w:lineRule="auto"/>
      </w:pPr>
      <w:r>
        <w:t xml:space="preserve">To check the level of financial and leadership motivation among employees. </w:t>
      </w:r>
    </w:p>
    <w:p w14:paraId="69D1239E" w14:textId="77777777" w:rsidR="00D924F9" w:rsidRDefault="00D924F9" w:rsidP="00D924F9">
      <w:pPr>
        <w:numPr>
          <w:ilvl w:val="0"/>
          <w:numId w:val="19"/>
        </w:numPr>
        <w:spacing w:before="100" w:beforeAutospacing="1" w:after="100" w:afterAutospacing="1" w:line="240" w:lineRule="auto"/>
      </w:pPr>
      <w:r>
        <w:t xml:space="preserve">To check if employee motivation have relation with the difference in production results between shifts. </w:t>
      </w:r>
    </w:p>
    <w:p w14:paraId="17506534" w14:textId="77777777" w:rsidR="00D924F9" w:rsidRDefault="00D924F9" w:rsidP="00D924F9">
      <w:pPr>
        <w:numPr>
          <w:ilvl w:val="0"/>
          <w:numId w:val="19"/>
        </w:numPr>
        <w:spacing w:before="100" w:beforeAutospacing="1" w:after="100" w:afterAutospacing="1" w:line="240" w:lineRule="auto"/>
      </w:pPr>
      <w:r>
        <w:t xml:space="preserve">To compare financial motivation with leadership motivation and see which one may have more effect. </w:t>
      </w:r>
    </w:p>
    <w:p w14:paraId="02473896" w14:textId="77777777" w:rsidR="00D924F9" w:rsidRDefault="00D924F9" w:rsidP="00D924F9">
      <w:pPr>
        <w:numPr>
          <w:ilvl w:val="0"/>
          <w:numId w:val="19"/>
        </w:numPr>
        <w:spacing w:before="100" w:beforeAutospacing="1" w:after="100" w:afterAutospacing="1" w:line="240" w:lineRule="auto"/>
      </w:pPr>
      <w:r>
        <w:t xml:space="preserve">To connect employee motivation with production results such as OEE, scrap and downtime. </w:t>
      </w:r>
    </w:p>
    <w:p w14:paraId="01528AEB" w14:textId="77777777" w:rsidR="00D924F9" w:rsidRDefault="00D924F9" w:rsidP="00D924F9">
      <w:pPr>
        <w:numPr>
          <w:ilvl w:val="0"/>
          <w:numId w:val="19"/>
        </w:numPr>
        <w:spacing w:before="100" w:beforeAutospacing="1" w:after="100" w:afterAutospacing="1" w:line="240" w:lineRule="auto"/>
      </w:pPr>
      <w:r>
        <w:t>To give practical recommendations which can help management to improve employee performance and factory results.</w:t>
      </w:r>
    </w:p>
    <w:p w14:paraId="56A8043B" w14:textId="77777777" w:rsidR="00CB4A9C" w:rsidRDefault="00672D13">
      <w:pPr>
        <w:pStyle w:val="Heading2"/>
        <w:spacing w:before="160" w:after="100"/>
      </w:pPr>
      <w:r>
        <w:rPr>
          <w:rFonts w:ascii="Arial" w:hAnsi="Arial"/>
          <w:color w:val="2F5496"/>
        </w:rPr>
        <w:t>1.</w:t>
      </w:r>
      <w:r w:rsidR="00AB7CB6">
        <w:rPr>
          <w:rFonts w:ascii="Arial" w:hAnsi="Arial"/>
          <w:color w:val="2F5496"/>
        </w:rPr>
        <w:t>4</w:t>
      </w:r>
      <w:r>
        <w:rPr>
          <w:rFonts w:ascii="Arial" w:hAnsi="Arial"/>
          <w:color w:val="2F5496"/>
        </w:rPr>
        <w:t xml:space="preserve"> Importance of the Study</w:t>
      </w:r>
    </w:p>
    <w:p w14:paraId="06B73861" w14:textId="77777777" w:rsidR="00CB4A9C" w:rsidRDefault="00672D13">
      <w:pPr>
        <w:pStyle w:val="NormalWeb"/>
        <w:spacing w:after="140" w:line="276" w:lineRule="auto"/>
        <w:jc w:val="both"/>
      </w:pPr>
      <w:r>
        <w:rPr>
          <w:color w:val="1F1F1F"/>
        </w:rPr>
        <w:t xml:space="preserve">This study </w:t>
      </w:r>
      <w:r w:rsidR="00BD499A">
        <w:rPr>
          <w:color w:val="1F1F1F"/>
        </w:rPr>
        <w:t>is very important because there is</w:t>
      </w:r>
      <w:r>
        <w:rPr>
          <w:color w:val="1F1F1F"/>
        </w:rPr>
        <w:t xml:space="preserve"> limited research available </w:t>
      </w:r>
      <w:r w:rsidR="00BD499A">
        <w:rPr>
          <w:color w:val="1F1F1F"/>
        </w:rPr>
        <w:t xml:space="preserve">on </w:t>
      </w:r>
      <w:r>
        <w:rPr>
          <w:color w:val="1F1F1F"/>
        </w:rPr>
        <w:t xml:space="preserve">employee motivation </w:t>
      </w:r>
      <w:r w:rsidR="00BD499A">
        <w:rPr>
          <w:color w:val="1F1F1F"/>
        </w:rPr>
        <w:t xml:space="preserve">in relation with factory outcomes and the downtime of machines </w:t>
      </w:r>
      <w:r>
        <w:rPr>
          <w:color w:val="1F1F1F"/>
        </w:rPr>
        <w:t xml:space="preserve">injection molding </w:t>
      </w:r>
      <w:r w:rsidR="00BD499A">
        <w:rPr>
          <w:color w:val="1F1F1F"/>
        </w:rPr>
        <w:t>factory in Saudi Arabia</w:t>
      </w:r>
      <w:r>
        <w:rPr>
          <w:color w:val="1F1F1F"/>
        </w:rPr>
        <w:t xml:space="preserve">. </w:t>
      </w:r>
      <w:r w:rsidR="00BD499A">
        <w:rPr>
          <w:color w:val="1F1F1F"/>
        </w:rPr>
        <w:t xml:space="preserve">In this report we are </w:t>
      </w:r>
      <w:r>
        <w:rPr>
          <w:color w:val="1F1F1F"/>
        </w:rPr>
        <w:t xml:space="preserve">linking human-related factors to </w:t>
      </w:r>
      <w:r w:rsidR="00BD499A">
        <w:rPr>
          <w:color w:val="1F1F1F"/>
        </w:rPr>
        <w:t>real factory numbers</w:t>
      </w:r>
      <w:r>
        <w:rPr>
          <w:color w:val="1F1F1F"/>
        </w:rPr>
        <w:t xml:space="preserve"> </w:t>
      </w:r>
      <w:r w:rsidR="00BD499A">
        <w:rPr>
          <w:color w:val="1F1F1F"/>
        </w:rPr>
        <w:t>to provide</w:t>
      </w:r>
      <w:r>
        <w:rPr>
          <w:color w:val="1F1F1F"/>
        </w:rPr>
        <w:t xml:space="preserve"> </w:t>
      </w:r>
      <w:r w:rsidR="00BD499A">
        <w:rPr>
          <w:color w:val="1F1F1F"/>
        </w:rPr>
        <w:t xml:space="preserve">a </w:t>
      </w:r>
      <w:r>
        <w:rPr>
          <w:color w:val="1F1F1F"/>
        </w:rPr>
        <w:t>practical understanding of operational challenges.</w:t>
      </w:r>
    </w:p>
    <w:p w14:paraId="3DFA85A7" w14:textId="77777777" w:rsidR="00CB4A9C" w:rsidRDefault="00672D13" w:rsidP="00BD499A">
      <w:pPr>
        <w:pStyle w:val="NormalWeb"/>
        <w:spacing w:line="276" w:lineRule="auto"/>
      </w:pPr>
      <w:r>
        <w:rPr>
          <w:rStyle w:val="Strong"/>
          <w:color w:val="1F1F1F"/>
        </w:rPr>
        <w:t>Practical Importance:</w:t>
      </w:r>
      <w:r>
        <w:rPr>
          <w:color w:val="1F1F1F"/>
        </w:rPr>
        <w:br/>
      </w:r>
      <w:r w:rsidR="00BD499A">
        <w:rPr>
          <w:color w:val="1F1F1F"/>
        </w:rPr>
        <w:t>P</w:t>
      </w:r>
      <w:r>
        <w:rPr>
          <w:color w:val="1F1F1F"/>
        </w:rPr>
        <w:t xml:space="preserve">roduction </w:t>
      </w:r>
      <w:r w:rsidR="00BD499A">
        <w:rPr>
          <w:color w:val="1F1F1F"/>
        </w:rPr>
        <w:t xml:space="preserve">Engineers and Managers can </w:t>
      </w:r>
      <w:r w:rsidR="00B54BDC">
        <w:rPr>
          <w:color w:val="1F1F1F"/>
        </w:rPr>
        <w:t>find it</w:t>
      </w:r>
      <w:r w:rsidR="00BD499A">
        <w:rPr>
          <w:color w:val="1F1F1F"/>
        </w:rPr>
        <w:t xml:space="preserve"> </w:t>
      </w:r>
      <w:r>
        <w:rPr>
          <w:color w:val="1F1F1F"/>
        </w:rPr>
        <w:t xml:space="preserve">difficult to control daily operations and maintain consistent results across teams. </w:t>
      </w:r>
      <w:r w:rsidR="00B54BDC">
        <w:rPr>
          <w:color w:val="1F1F1F"/>
        </w:rPr>
        <w:t xml:space="preserve">After completing this study, we will give a clear recommendation on how we can minimize this difference </w:t>
      </w:r>
    </w:p>
    <w:p w14:paraId="4EE63C25" w14:textId="77777777" w:rsidR="00CB4A9C" w:rsidRDefault="00B54BDC">
      <w:pPr>
        <w:pStyle w:val="NormalWeb"/>
        <w:spacing w:after="140" w:line="276" w:lineRule="auto"/>
        <w:jc w:val="both"/>
      </w:pPr>
      <w:r>
        <w:rPr>
          <w:color w:val="1F1F1F"/>
        </w:rPr>
        <w:t xml:space="preserve">For top management and the board team, we can analys the recommend the correct time to give incentives and to whom. Intensives should be based on a clear difference between employees' performance </w:t>
      </w:r>
    </w:p>
    <w:p w14:paraId="719E4788" w14:textId="77777777" w:rsidR="00CB4A9C" w:rsidRDefault="00672D13" w:rsidP="00B54BDC">
      <w:pPr>
        <w:pStyle w:val="NormalWeb"/>
        <w:spacing w:after="140" w:line="276" w:lineRule="auto"/>
        <w:jc w:val="both"/>
      </w:pPr>
      <w:r>
        <w:rPr>
          <w:color w:val="1F1F1F"/>
        </w:rPr>
        <w:t xml:space="preserve">In addition, understanding the impact of human on </w:t>
      </w:r>
      <w:r w:rsidR="00B54BDC">
        <w:rPr>
          <w:color w:val="1F1F1F"/>
        </w:rPr>
        <w:t xml:space="preserve">factory KPI's </w:t>
      </w:r>
      <w:r>
        <w:rPr>
          <w:color w:val="1F1F1F"/>
        </w:rPr>
        <w:t xml:space="preserve">to </w:t>
      </w:r>
      <w:r w:rsidR="00B54BDC">
        <w:rPr>
          <w:color w:val="1F1F1F"/>
        </w:rPr>
        <w:t>improve</w:t>
      </w:r>
      <w:r>
        <w:rPr>
          <w:color w:val="1F1F1F"/>
        </w:rPr>
        <w:t xml:space="preserve"> productivity and strengthen manufacturing</w:t>
      </w:r>
      <w:r w:rsidR="00B54BDC">
        <w:rPr>
          <w:color w:val="1F1F1F"/>
        </w:rPr>
        <w:t>.</w:t>
      </w:r>
    </w:p>
    <w:p w14:paraId="602B226B" w14:textId="77777777" w:rsidR="00D924F9" w:rsidRDefault="00D924F9" w:rsidP="00D924F9">
      <w:pPr>
        <w:pStyle w:val="Heading2"/>
        <w:rPr>
          <w:sz w:val="36"/>
        </w:rPr>
      </w:pPr>
      <w:r>
        <w:t>1.5 Study Questions</w:t>
      </w:r>
    </w:p>
    <w:p w14:paraId="71D44001" w14:textId="77777777" w:rsidR="00D924F9" w:rsidRDefault="00D924F9" w:rsidP="00D924F9">
      <w:pPr>
        <w:pStyle w:val="Heading3"/>
      </w:pPr>
      <w:r>
        <w:t>Main Question</w:t>
      </w:r>
    </w:p>
    <w:p w14:paraId="76A85E18" w14:textId="77777777" w:rsidR="00D924F9" w:rsidRDefault="00D924F9" w:rsidP="00D924F9">
      <w:pPr>
        <w:pStyle w:val="NormalWeb"/>
      </w:pPr>
      <w:r>
        <w:t>How financial motivation and leadership motivation can affect employee performance and operational efficiency inside an injection molding factory?</w:t>
      </w:r>
    </w:p>
    <w:p w14:paraId="342EC8F6" w14:textId="77777777" w:rsidR="00D924F9" w:rsidRDefault="00D924F9" w:rsidP="00D924F9">
      <w:pPr>
        <w:pStyle w:val="Heading3"/>
      </w:pPr>
      <w:r>
        <w:t>Sub-Questions</w:t>
      </w:r>
    </w:p>
    <w:p w14:paraId="01E06428" w14:textId="77777777" w:rsidR="00D924F9" w:rsidRDefault="00D924F9" w:rsidP="00D924F9">
      <w:pPr>
        <w:numPr>
          <w:ilvl w:val="0"/>
          <w:numId w:val="20"/>
        </w:numPr>
        <w:spacing w:before="100" w:beforeAutospacing="1" w:after="100" w:afterAutospacing="1" w:line="240" w:lineRule="auto"/>
      </w:pPr>
      <w:r>
        <w:t xml:space="preserve">What is the level of financial motivation and leadership motivation among employees? </w:t>
      </w:r>
    </w:p>
    <w:p w14:paraId="186EFD65" w14:textId="77777777" w:rsidR="00D924F9" w:rsidRDefault="00D924F9" w:rsidP="00D924F9">
      <w:pPr>
        <w:numPr>
          <w:ilvl w:val="0"/>
          <w:numId w:val="20"/>
        </w:numPr>
        <w:spacing w:before="100" w:beforeAutospacing="1" w:after="100" w:afterAutospacing="1" w:line="240" w:lineRule="auto"/>
      </w:pPr>
      <w:r>
        <w:t xml:space="preserve">Which one may have more effect on employee performance, financial motivation or leadership motivation? </w:t>
      </w:r>
    </w:p>
    <w:p w14:paraId="74FBBB45" w14:textId="77777777" w:rsidR="00D924F9" w:rsidRDefault="00D924F9" w:rsidP="00D924F9">
      <w:pPr>
        <w:numPr>
          <w:ilvl w:val="0"/>
          <w:numId w:val="20"/>
        </w:numPr>
        <w:spacing w:before="100" w:beforeAutospacing="1" w:after="100" w:afterAutospacing="1" w:line="240" w:lineRule="auto"/>
      </w:pPr>
      <w:r>
        <w:t xml:space="preserve">Is there any relation between employee motivation and production results such as OEE, scrap and downtime? </w:t>
      </w:r>
    </w:p>
    <w:p w14:paraId="784C4405" w14:textId="77777777" w:rsidR="00D924F9" w:rsidRDefault="00D924F9" w:rsidP="00D924F9">
      <w:pPr>
        <w:numPr>
          <w:ilvl w:val="0"/>
          <w:numId w:val="20"/>
        </w:numPr>
        <w:spacing w:before="100" w:beforeAutospacing="1" w:after="100" w:afterAutospacing="1" w:line="240" w:lineRule="auto"/>
      </w:pPr>
      <w:r>
        <w:t>Why production results can be different between shifts even when machine, mold and material conditions are almost same?</w:t>
      </w:r>
    </w:p>
    <w:p w14:paraId="20DA5AB2" w14:textId="77777777" w:rsidR="00AB7CB6" w:rsidRDefault="00AB7CB6" w:rsidP="00AB7CB6">
      <w:pPr>
        <w:pStyle w:val="Heading2"/>
        <w:spacing w:before="160" w:after="100"/>
      </w:pPr>
      <w:r>
        <w:rPr>
          <w:rFonts w:ascii="Arial" w:hAnsi="Arial"/>
          <w:color w:val="2F5496"/>
        </w:rPr>
        <w:t>1.6 Hypotheses</w:t>
      </w:r>
    </w:p>
    <w:p w14:paraId="73D62146" w14:textId="77777777" w:rsidR="00AB7CB6" w:rsidRDefault="00AB7CB6" w:rsidP="00AB7CB6">
      <w:pPr>
        <w:pStyle w:val="pdq2pgselectionanchorcontainer"/>
        <w:spacing w:after="140" w:line="276" w:lineRule="auto"/>
        <w:jc w:val="both"/>
      </w:pPr>
      <w:r>
        <w:rPr>
          <w:color w:val="1F1F1F"/>
        </w:rPr>
        <w:t xml:space="preserve">This study helps to determine the effect of employee motivation on production results </w:t>
      </w:r>
    </w:p>
    <w:p w14:paraId="78C7669F" w14:textId="77777777" w:rsidR="00AB7CB6" w:rsidRDefault="00AB7CB6" w:rsidP="00AB7CB6">
      <w:pPr>
        <w:pStyle w:val="NormalWeb"/>
        <w:spacing w:after="140" w:line="276" w:lineRule="auto"/>
        <w:jc w:val="both"/>
      </w:pPr>
      <w:r>
        <w:rPr>
          <w:color w:val="1F1F1F"/>
        </w:rPr>
        <w:t>H0: There is no clear relation between financial and leadership motivation and injection molding factory results.</w:t>
      </w:r>
    </w:p>
    <w:p w14:paraId="14B8ED0E" w14:textId="77777777" w:rsidR="00AB7CB6" w:rsidRDefault="00AB7CB6" w:rsidP="00AB7CB6">
      <w:pPr>
        <w:pStyle w:val="NormalWeb"/>
        <w:spacing w:after="140" w:line="276" w:lineRule="auto"/>
        <w:jc w:val="both"/>
      </w:pPr>
      <w:r>
        <w:rPr>
          <w:color w:val="1F1F1F"/>
        </w:rPr>
        <w:t>H1: Financial and leadership motivation have a relation with employee performance and production results.</w:t>
      </w:r>
    </w:p>
    <w:p w14:paraId="156AFF57" w14:textId="77777777" w:rsidR="00CB4A9C" w:rsidRDefault="00AB7CB6" w:rsidP="00F61AF7">
      <w:pPr>
        <w:pStyle w:val="NormalWeb"/>
        <w:spacing w:after="140" w:line="276" w:lineRule="auto"/>
        <w:jc w:val="both"/>
      </w:pPr>
      <w:r>
        <w:rPr>
          <w:rStyle w:val="Strong"/>
          <w:color w:val="1F1F1F"/>
        </w:rPr>
        <w:t>H2:</w:t>
      </w:r>
      <w:r>
        <w:rPr>
          <w:color w:val="1F1F1F"/>
        </w:rPr>
        <w:t xml:space="preserve"> Leadership motivation may give more stable effect compared with financial motivation.</w:t>
      </w:r>
      <w:r w:rsidR="00F61AF7">
        <w:rPr>
          <w:color w:val="1F1F1F"/>
        </w:rPr>
        <w:t xml:space="preserve"> </w:t>
      </w:r>
    </w:p>
    <w:p w14:paraId="44D26A7F" w14:textId="77777777" w:rsidR="00CB4A9C" w:rsidRDefault="00672D13">
      <w:pPr>
        <w:pStyle w:val="Heading2"/>
        <w:spacing w:before="160" w:after="100"/>
      </w:pPr>
      <w:r>
        <w:rPr>
          <w:rFonts w:ascii="Arial" w:hAnsi="Arial"/>
          <w:color w:val="2F5496"/>
        </w:rPr>
        <w:t>1.</w:t>
      </w:r>
      <w:r w:rsidR="00F61AF7">
        <w:rPr>
          <w:rFonts w:ascii="Arial" w:hAnsi="Arial"/>
          <w:color w:val="2F5496"/>
        </w:rPr>
        <w:t>7</w:t>
      </w:r>
      <w:r>
        <w:rPr>
          <w:rFonts w:ascii="Arial" w:hAnsi="Arial"/>
          <w:color w:val="2F5496"/>
        </w:rPr>
        <w:t xml:space="preserve"> </w:t>
      </w:r>
      <w:r w:rsidR="00F61AF7">
        <w:rPr>
          <w:rFonts w:ascii="Arial" w:hAnsi="Arial"/>
          <w:color w:val="2F5496"/>
        </w:rPr>
        <w:t>Theoretical</w:t>
      </w:r>
      <w:r>
        <w:rPr>
          <w:rFonts w:ascii="Arial" w:hAnsi="Arial"/>
          <w:color w:val="2F5496"/>
        </w:rPr>
        <w:t xml:space="preserve"> Model</w:t>
      </w:r>
    </w:p>
    <w:p w14:paraId="574C6553" w14:textId="77777777" w:rsidR="00CB4A9C" w:rsidRDefault="00031CC8">
      <w:pPr>
        <w:autoSpaceDE w:val="0"/>
        <w:autoSpaceDN w:val="0"/>
        <w:adjustRightInd w:val="0"/>
        <w:spacing w:after="140"/>
        <w:jc w:val="both"/>
      </w:pPr>
      <w:r>
        <w:rPr>
          <w:color w:val="1F1F1F"/>
        </w:rPr>
        <w:t>The Framework of this study examines the what is the level of impact on production results when motivation is introduced</w:t>
      </w:r>
    </w:p>
    <w:p w14:paraId="28D7FD2B" w14:textId="77777777" w:rsidR="00CB4A9C" w:rsidRPr="00F61AF7" w:rsidRDefault="001B7AF6" w:rsidP="00F61AF7">
      <w:pPr>
        <w:autoSpaceDE w:val="0"/>
        <w:autoSpaceDN w:val="0"/>
        <w:adjustRightInd w:val="0"/>
        <w:spacing w:after="0" w:line="240" w:lineRule="auto"/>
      </w:pPr>
      <w:r>
        <w:rPr>
          <w:noProof/>
          <w:color w:val="1F1F1F"/>
        </w:rPr>
        <w:drawing>
          <wp:inline distT="0" distB="0" distL="0" distR="0" wp14:anchorId="67FC4AF7" wp14:editId="54D4C749">
            <wp:extent cx="5486400" cy="1821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1821180"/>
                    </a:xfrm>
                    <a:prstGeom prst="rect">
                      <a:avLst/>
                    </a:prstGeom>
                  </pic:spPr>
                </pic:pic>
              </a:graphicData>
            </a:graphic>
          </wp:inline>
        </w:drawing>
      </w:r>
    </w:p>
    <w:p w14:paraId="01181033" w14:textId="77777777" w:rsidR="00720239" w:rsidRDefault="00376FBE" w:rsidP="00124D8D">
      <w:pPr>
        <w:pStyle w:val="NormalWeb"/>
        <w:spacing w:after="140" w:line="276" w:lineRule="auto"/>
        <w:jc w:val="both"/>
      </w:pPr>
      <w:r>
        <w:rPr>
          <w:color w:val="1F1F1F"/>
        </w:rPr>
        <w:t>This study is based on some known theories about employee motivation and leadership.</w:t>
      </w:r>
      <w:r>
        <w:rPr>
          <w:color w:val="1F1F1F"/>
        </w:rPr>
        <w:br/>
        <w:t>This research is grounded in exploring employee motivation and leadership theories.</w:t>
      </w:r>
      <w:r w:rsidR="00124D8D">
        <w:rPr>
          <w:color w:val="1F1F1F"/>
        </w:rPr>
        <w:t xml:space="preserve"> Herzberg's</w:t>
      </w:r>
      <w:r>
        <w:rPr>
          <w:color w:val="1F1F1F"/>
        </w:rPr>
        <w:t xml:space="preserve"> theory shows that financial incentives may increase employee satisfaction</w:t>
      </w:r>
      <w:r w:rsidR="00124D8D">
        <w:rPr>
          <w:color w:val="1F1F1F"/>
        </w:rPr>
        <w:t>;</w:t>
      </w:r>
      <w:r>
        <w:rPr>
          <w:color w:val="1F1F1F"/>
        </w:rPr>
        <w:t xml:space="preserve"> however, may not have a positive effect on performance only.</w:t>
      </w:r>
      <w:r w:rsidR="00124D8D">
        <w:rPr>
          <w:color w:val="1F1F1F"/>
        </w:rPr>
        <w:t xml:space="preserve"> </w:t>
      </w:r>
      <w:r>
        <w:rPr>
          <w:color w:val="1F1F1F"/>
        </w:rPr>
        <w:t xml:space="preserve">Herzberg also suggested that there are three factors that can improve the motivation construct, which are achievement, recognition, and </w:t>
      </w:r>
      <w:r w:rsidR="00124D8D">
        <w:rPr>
          <w:color w:val="1F1F1F"/>
        </w:rPr>
        <w:t>responsibility. The</w:t>
      </w:r>
      <w:r>
        <w:rPr>
          <w:color w:val="1F1F1F"/>
        </w:rPr>
        <w:t xml:space="preserve"> expectation of rewarded good performance </w:t>
      </w:r>
      <w:r w:rsidR="00720239">
        <w:rPr>
          <w:color w:val="1F1F1F"/>
        </w:rPr>
        <w:t xml:space="preserve">motivates employees to give more </w:t>
      </w:r>
      <w:r w:rsidR="00124D8D">
        <w:rPr>
          <w:color w:val="1F1F1F"/>
        </w:rPr>
        <w:t>effort</w:t>
      </w:r>
      <w:r w:rsidR="00720239">
        <w:rPr>
          <w:color w:val="1F1F1F"/>
        </w:rPr>
        <w:t xml:space="preserve"> </w:t>
      </w:r>
      <w:r>
        <w:rPr>
          <w:color w:val="1F1F1F"/>
        </w:rPr>
        <w:t>(Vroom, 1964).</w:t>
      </w:r>
      <w:r w:rsidR="00124D8D">
        <w:rPr>
          <w:color w:val="1F1F1F"/>
        </w:rPr>
        <w:t xml:space="preserve"> </w:t>
      </w:r>
      <w:r w:rsidR="00720239">
        <w:rPr>
          <w:color w:val="1F1F1F"/>
        </w:rPr>
        <w:t>Bass 1985's study suggests that employee performance is improved when communication, support, and recognition from leaders are present</w:t>
      </w:r>
      <w:r>
        <w:rPr>
          <w:color w:val="1F1F1F"/>
        </w:rPr>
        <w:t>.</w:t>
      </w:r>
    </w:p>
    <w:p w14:paraId="13322323" w14:textId="77777777" w:rsidR="00376FBE" w:rsidRDefault="00720239" w:rsidP="00376FBE">
      <w:pPr>
        <w:pStyle w:val="NormalWeb"/>
        <w:spacing w:after="140" w:line="276" w:lineRule="auto"/>
        <w:jc w:val="both"/>
      </w:pPr>
      <w:r>
        <w:rPr>
          <w:color w:val="1F1F1F"/>
        </w:rPr>
        <w:t xml:space="preserve">All the above theories help to explain the effect of different motivational varieties on </w:t>
      </w:r>
      <w:r w:rsidR="00376FBE">
        <w:rPr>
          <w:color w:val="1F1F1F"/>
        </w:rPr>
        <w:br/>
        <w:t>scrap and machine downtime.</w:t>
      </w:r>
    </w:p>
    <w:p w14:paraId="057AA872" w14:textId="77777777" w:rsidR="00A00B5B" w:rsidRDefault="00A00B5B" w:rsidP="00A00B5B">
      <w:pPr>
        <w:pStyle w:val="Heading2"/>
        <w:spacing w:before="160" w:after="100"/>
        <w:rPr>
          <w:sz w:val="36"/>
        </w:rPr>
      </w:pPr>
      <w:r>
        <w:rPr>
          <w:rFonts w:ascii="Arial" w:hAnsi="Arial"/>
          <w:color w:val="2F5496"/>
        </w:rPr>
        <w:t>1.8 Dependent Variable:</w:t>
      </w:r>
    </w:p>
    <w:p w14:paraId="4D9CDB44" w14:textId="77777777" w:rsidR="00A00B5B" w:rsidRDefault="00A00B5B" w:rsidP="00A00B5B">
      <w:pPr>
        <w:pStyle w:val="NormalWeb"/>
        <w:spacing w:after="140" w:line="276" w:lineRule="auto"/>
        <w:jc w:val="both"/>
      </w:pPr>
      <w:r>
        <w:rPr>
          <w:color w:val="1F1F1F"/>
        </w:rPr>
        <w:t xml:space="preserve">For this study, </w:t>
      </w:r>
      <w:r w:rsidR="00DD75C9">
        <w:rPr>
          <w:color w:val="1F1F1F"/>
        </w:rPr>
        <w:t>particularly</w:t>
      </w:r>
      <w:r>
        <w:rPr>
          <w:color w:val="1F1F1F"/>
        </w:rPr>
        <w:t xml:space="preserve"> for the factory </w:t>
      </w:r>
      <w:r w:rsidR="00DD75C9">
        <w:rPr>
          <w:color w:val="1F1F1F"/>
        </w:rPr>
        <w:t>in</w:t>
      </w:r>
      <w:r>
        <w:rPr>
          <w:color w:val="1F1F1F"/>
        </w:rPr>
        <w:t xml:space="preserve"> Saudi Arabia, Overall Operational </w:t>
      </w:r>
      <w:r w:rsidR="00DD75C9">
        <w:rPr>
          <w:color w:val="1F1F1F"/>
        </w:rPr>
        <w:t>Efficiency</w:t>
      </w:r>
      <w:r>
        <w:rPr>
          <w:color w:val="1F1F1F"/>
        </w:rPr>
        <w:t xml:space="preserve"> will be </w:t>
      </w:r>
      <w:r w:rsidR="00DD75C9">
        <w:rPr>
          <w:color w:val="1F1F1F"/>
        </w:rPr>
        <w:t>considered</w:t>
      </w:r>
      <w:r>
        <w:rPr>
          <w:color w:val="1F1F1F"/>
        </w:rPr>
        <w:t xml:space="preserve"> as the dependent variable. In addition to the main variable, the study will provide real data for downtime and scrap rate. </w:t>
      </w:r>
    </w:p>
    <w:p w14:paraId="1594AA97" w14:textId="77777777" w:rsidR="00A00B5B" w:rsidRDefault="00A00B5B" w:rsidP="00A00B5B">
      <w:pPr>
        <w:pStyle w:val="Heading3"/>
        <w:spacing w:before="160" w:after="100"/>
      </w:pPr>
      <w:r>
        <w:rPr>
          <w:rFonts w:ascii="Arial" w:hAnsi="Arial"/>
          <w:color w:val="2F5496"/>
          <w:sz w:val="26"/>
        </w:rPr>
        <w:t>1.8.1 Overall Equipment Effectiveness (OEE)</w:t>
      </w:r>
    </w:p>
    <w:p w14:paraId="03612DCA" w14:textId="77777777" w:rsidR="00DD75C9" w:rsidRDefault="00DD75C9" w:rsidP="00A00B5B">
      <w:pPr>
        <w:pStyle w:val="NormalWeb"/>
        <w:spacing w:after="140" w:line="276" w:lineRule="auto"/>
        <w:jc w:val="both"/>
      </w:pPr>
      <w:r>
        <w:rPr>
          <w:color w:val="1F1F1F"/>
        </w:rPr>
        <w:t>Managers and top management rely on key performance indicators to show how well or bad the machinery is being utilized. OEE measures availability, performance and quality (Nakajima, 1988). For the selected injection molding factory, 70% OEE is used internally as an acceptable level. In case OEE is lower than 70%, this normally means higher rejection, machine stops or low production performance.</w:t>
      </w:r>
    </w:p>
    <w:p w14:paraId="42264412" w14:textId="77777777" w:rsidR="00A00B5B" w:rsidRDefault="00A00B5B" w:rsidP="00A00B5B">
      <w:pPr>
        <w:pStyle w:val="Heading3"/>
        <w:spacing w:before="160" w:after="100"/>
      </w:pPr>
      <w:r>
        <w:rPr>
          <w:rFonts w:ascii="Arial" w:hAnsi="Arial"/>
          <w:color w:val="2F5496"/>
          <w:sz w:val="26"/>
        </w:rPr>
        <w:t>1.8.2 Scrap Rate</w:t>
      </w:r>
    </w:p>
    <w:p w14:paraId="510E4E64" w14:textId="77777777" w:rsidR="001E02BF" w:rsidRDefault="001E02BF" w:rsidP="00D924F9">
      <w:pPr>
        <w:pStyle w:val="NormalWeb"/>
        <w:spacing w:after="140" w:line="276" w:lineRule="auto"/>
        <w:jc w:val="both"/>
      </w:pPr>
      <w:r>
        <w:rPr>
          <w:color w:val="1F1F1F"/>
        </w:rPr>
        <w:t>A lower</w:t>
      </w:r>
      <w:r w:rsidR="00A00B5B">
        <w:rPr>
          <w:color w:val="1F1F1F"/>
        </w:rPr>
        <w:t xml:space="preserve"> scrap rate </w:t>
      </w:r>
      <w:r>
        <w:rPr>
          <w:color w:val="1F1F1F"/>
        </w:rPr>
        <w:t>means</w:t>
      </w:r>
      <w:r w:rsidR="00A00B5B">
        <w:rPr>
          <w:color w:val="1F1F1F"/>
        </w:rPr>
        <w:t xml:space="preserve"> the production is more stable and less material is being wasted.</w:t>
      </w:r>
      <w:r w:rsidR="00B22760">
        <w:rPr>
          <w:color w:val="1F1F1F"/>
        </w:rPr>
        <w:t xml:space="preserve"> On the other hand in case of scrape rate is high</w:t>
      </w:r>
      <w:r>
        <w:rPr>
          <w:color w:val="1F1F1F"/>
        </w:rPr>
        <w:t>,</w:t>
      </w:r>
      <w:r w:rsidR="00B22760">
        <w:rPr>
          <w:color w:val="1F1F1F"/>
        </w:rPr>
        <w:t xml:space="preserve"> this means that the manufacturing facility </w:t>
      </w:r>
      <w:r>
        <w:rPr>
          <w:color w:val="1F1F1F"/>
        </w:rPr>
        <w:t>has</w:t>
      </w:r>
      <w:r w:rsidR="00B22760">
        <w:rPr>
          <w:color w:val="1F1F1F"/>
        </w:rPr>
        <w:t xml:space="preserve"> a vast area for improvement</w:t>
      </w:r>
      <w:r>
        <w:rPr>
          <w:color w:val="1F1F1F"/>
        </w:rPr>
        <w:t>,</w:t>
      </w:r>
      <w:r w:rsidR="00B22760">
        <w:rPr>
          <w:color w:val="1F1F1F"/>
        </w:rPr>
        <w:t xml:space="preserve"> as the quality rate is linked directly to cost of </w:t>
      </w:r>
      <w:r>
        <w:rPr>
          <w:color w:val="1F1F1F"/>
        </w:rPr>
        <w:t>goods</w:t>
      </w:r>
      <w:r w:rsidR="00B22760">
        <w:rPr>
          <w:color w:val="1F1F1F"/>
        </w:rPr>
        <w:t xml:space="preserve"> and could increase the selling price. </w:t>
      </w:r>
      <w:r>
        <w:rPr>
          <w:color w:val="1F1F1F"/>
        </w:rPr>
        <w:t>Negligence</w:t>
      </w:r>
      <w:r w:rsidR="00B22760">
        <w:rPr>
          <w:color w:val="1F1F1F"/>
        </w:rPr>
        <w:t xml:space="preserve"> of employee as </w:t>
      </w:r>
      <w:r>
        <w:rPr>
          <w:color w:val="1F1F1F"/>
        </w:rPr>
        <w:t>ignorance</w:t>
      </w:r>
      <w:r w:rsidR="00B22760">
        <w:rPr>
          <w:color w:val="1F1F1F"/>
        </w:rPr>
        <w:t xml:space="preserve"> of routine checks or </w:t>
      </w:r>
      <w:r>
        <w:rPr>
          <w:color w:val="1F1F1F"/>
        </w:rPr>
        <w:t>bypassing</w:t>
      </w:r>
      <w:r w:rsidR="00B22760">
        <w:rPr>
          <w:color w:val="1F1F1F"/>
        </w:rPr>
        <w:t xml:space="preserve"> procedures</w:t>
      </w:r>
      <w:r>
        <w:rPr>
          <w:color w:val="1F1F1F"/>
        </w:rPr>
        <w:t>,</w:t>
      </w:r>
      <w:r w:rsidR="00B22760">
        <w:rPr>
          <w:color w:val="1F1F1F"/>
        </w:rPr>
        <w:t xml:space="preserve"> will also increase the scrap rate generated. </w:t>
      </w:r>
    </w:p>
    <w:p w14:paraId="2CE222BA" w14:textId="77777777" w:rsidR="00A00B5B" w:rsidRDefault="00A00B5B" w:rsidP="00A00B5B">
      <w:pPr>
        <w:pStyle w:val="Heading3"/>
        <w:spacing w:before="160" w:after="100"/>
      </w:pPr>
      <w:r>
        <w:rPr>
          <w:rFonts w:ascii="Arial" w:hAnsi="Arial"/>
          <w:color w:val="2F5496"/>
          <w:sz w:val="26"/>
        </w:rPr>
        <w:t>1.8.3 Machine Downtime</w:t>
      </w:r>
    </w:p>
    <w:p w14:paraId="7A5B0F96" w14:textId="77777777" w:rsidR="00A00B5B" w:rsidRDefault="00B22760" w:rsidP="00B22760">
      <w:pPr>
        <w:pStyle w:val="NormalWeb"/>
        <w:spacing w:after="140" w:line="276" w:lineRule="auto"/>
        <w:jc w:val="both"/>
      </w:pPr>
      <w:r>
        <w:rPr>
          <w:color w:val="1F1F1F"/>
        </w:rPr>
        <w:t xml:space="preserve">In case of the machine is planned to run but the actual machine situation is not operational due to breakdown this considered as machine downtime. </w:t>
      </w:r>
      <w:r w:rsidR="00A00B5B">
        <w:rPr>
          <w:color w:val="1F1F1F"/>
        </w:rPr>
        <w:t xml:space="preserve">The response of operators, technicians and supervisors can effect how long the machine remain stopped. </w:t>
      </w:r>
      <w:r w:rsidR="001E02BF">
        <w:rPr>
          <w:color w:val="1F1F1F"/>
        </w:rPr>
        <w:t>If the response of supervisors and maintenance team is faster thus will reduce the downtime.</w:t>
      </w:r>
    </w:p>
    <w:p w14:paraId="1271DB6A" w14:textId="77777777" w:rsidR="002D7B39" w:rsidRDefault="002D7B39" w:rsidP="002D7B39">
      <w:pPr>
        <w:pStyle w:val="Heading2"/>
        <w:spacing w:before="160" w:after="100"/>
        <w:rPr>
          <w:sz w:val="36"/>
        </w:rPr>
      </w:pPr>
      <w:r>
        <w:rPr>
          <w:rFonts w:ascii="Arial" w:hAnsi="Arial"/>
          <w:color w:val="2F5496"/>
        </w:rPr>
        <w:t>1.9 Independent Variables</w:t>
      </w:r>
    </w:p>
    <w:p w14:paraId="34FB36F8" w14:textId="77777777" w:rsidR="002D7B39" w:rsidRDefault="002D7B39" w:rsidP="002D7B39">
      <w:pPr>
        <w:pStyle w:val="NormalWeb"/>
        <w:spacing w:after="140" w:line="276" w:lineRule="auto"/>
        <w:jc w:val="both"/>
      </w:pPr>
      <w:r>
        <w:rPr>
          <w:color w:val="1F1F1F"/>
        </w:rPr>
        <w:t xml:space="preserve">Financial and leadership motivations are </w:t>
      </w:r>
      <w:r w:rsidR="000F4EF5">
        <w:rPr>
          <w:color w:val="1F1F1F"/>
        </w:rPr>
        <w:t>considered</w:t>
      </w:r>
      <w:r>
        <w:rPr>
          <w:color w:val="1F1F1F"/>
        </w:rPr>
        <w:t xml:space="preserve"> the independent variables for this study. These can affect on employee performance on the daily production work and the continuation of routine tasks. both factors </w:t>
      </w:r>
      <w:r w:rsidR="000F4EF5">
        <w:rPr>
          <w:color w:val="1F1F1F"/>
        </w:rPr>
        <w:t>will be</w:t>
      </w:r>
      <w:r>
        <w:rPr>
          <w:color w:val="1F1F1F"/>
        </w:rPr>
        <w:t xml:space="preserve"> compare</w:t>
      </w:r>
      <w:r w:rsidR="000F4EF5">
        <w:rPr>
          <w:color w:val="1F1F1F"/>
        </w:rPr>
        <w:t>d.</w:t>
      </w:r>
    </w:p>
    <w:p w14:paraId="24788A2F" w14:textId="77777777" w:rsidR="002D7B39" w:rsidRDefault="002D7B39" w:rsidP="002D7B39">
      <w:pPr>
        <w:pStyle w:val="Heading3"/>
        <w:spacing w:before="160" w:after="100"/>
      </w:pPr>
      <w:r>
        <w:rPr>
          <w:rFonts w:ascii="Arial" w:hAnsi="Arial"/>
          <w:color w:val="2F5496"/>
          <w:sz w:val="26"/>
        </w:rPr>
        <w:t>1.9.1 Financial Motivation</w:t>
      </w:r>
    </w:p>
    <w:p w14:paraId="3F59E87E" w14:textId="77777777" w:rsidR="00952781" w:rsidRDefault="00952781" w:rsidP="002D7B39">
      <w:pPr>
        <w:pStyle w:val="NormalWeb"/>
        <w:spacing w:after="140" w:line="276" w:lineRule="auto"/>
        <w:jc w:val="both"/>
      </w:pPr>
      <w:r>
        <w:rPr>
          <w:color w:val="1F1F1F"/>
        </w:rPr>
        <w:t xml:space="preserve">To make sure that the employee will work actively and accurately, he must feel that the salary he receives is fair. Extra financial incentives could encourage the employee to provide extra effort. Common financial incentives for a manufacturing facility are monthly or annually production targets. </w:t>
      </w:r>
    </w:p>
    <w:p w14:paraId="7739052F" w14:textId="77777777" w:rsidR="002D7B39" w:rsidRDefault="002D7B39" w:rsidP="002D7B39">
      <w:pPr>
        <w:pStyle w:val="NormalWeb"/>
        <w:spacing w:after="140" w:line="276" w:lineRule="auto"/>
        <w:jc w:val="both"/>
      </w:pPr>
      <w:r>
        <w:rPr>
          <w:color w:val="1F1F1F"/>
        </w:rPr>
        <w:t xml:space="preserve">Some </w:t>
      </w:r>
      <w:r w:rsidR="00D924F9">
        <w:rPr>
          <w:color w:val="1F1F1F"/>
        </w:rPr>
        <w:t>employees</w:t>
      </w:r>
      <w:r>
        <w:rPr>
          <w:color w:val="1F1F1F"/>
        </w:rPr>
        <w:t xml:space="preserve"> may improve performance when they receive </w:t>
      </w:r>
      <w:r w:rsidR="00F23938">
        <w:rPr>
          <w:color w:val="1F1F1F"/>
        </w:rPr>
        <w:t>incentives</w:t>
      </w:r>
      <w:r>
        <w:rPr>
          <w:color w:val="1F1F1F"/>
        </w:rPr>
        <w:t>, while others may need more support and recognition. Also, the effect of financial reward may be for short time if the employee is not satisfied with other work conditions.</w:t>
      </w:r>
    </w:p>
    <w:p w14:paraId="6188CCFD" w14:textId="77777777" w:rsidR="00F23938" w:rsidRDefault="00F23938" w:rsidP="002D7B39">
      <w:pPr>
        <w:pStyle w:val="NormalWeb"/>
        <w:spacing w:after="140" w:line="276" w:lineRule="auto"/>
        <w:jc w:val="both"/>
      </w:pPr>
      <w:r>
        <w:rPr>
          <w:color w:val="1F1F1F"/>
        </w:rPr>
        <w:t xml:space="preserve">A common case in manufacturing facilities and especially the injection molding factories in Saudi Arabia that employees will pay more attention to production outputs when the good performance is linked to financial rewards. </w:t>
      </w:r>
    </w:p>
    <w:p w14:paraId="582CFBEC" w14:textId="77777777" w:rsidR="002D7B39" w:rsidRDefault="002D7B39" w:rsidP="002D7B39">
      <w:pPr>
        <w:pStyle w:val="Heading3"/>
        <w:spacing w:before="160" w:after="100"/>
      </w:pPr>
      <w:r>
        <w:rPr>
          <w:rFonts w:ascii="Arial" w:hAnsi="Arial"/>
          <w:color w:val="2F5496"/>
          <w:sz w:val="26"/>
        </w:rPr>
        <w:t>1.9.2 Leadership-Driven Motivation</w:t>
      </w:r>
    </w:p>
    <w:p w14:paraId="50C969CB" w14:textId="77777777" w:rsidR="002D7B39" w:rsidRDefault="00D924F9" w:rsidP="002D7B39">
      <w:pPr>
        <w:pStyle w:val="NormalWeb"/>
        <w:spacing w:after="140" w:line="276" w:lineRule="auto"/>
        <w:jc w:val="both"/>
      </w:pPr>
      <w:r>
        <w:rPr>
          <w:color w:val="1F1F1F"/>
        </w:rPr>
        <w:t>Leadership</w:t>
      </w:r>
      <w:r w:rsidR="002D7B39">
        <w:rPr>
          <w:color w:val="1F1F1F"/>
        </w:rPr>
        <w:t xml:space="preserve"> </w:t>
      </w:r>
      <w:r w:rsidR="00F23938">
        <w:rPr>
          <w:color w:val="1F1F1F"/>
        </w:rPr>
        <w:t>will</w:t>
      </w:r>
      <w:r w:rsidR="002D7B39">
        <w:rPr>
          <w:color w:val="1F1F1F"/>
        </w:rPr>
        <w:t xml:space="preserve"> </w:t>
      </w:r>
      <w:r w:rsidR="00607BAB">
        <w:rPr>
          <w:color w:val="1F1F1F"/>
        </w:rPr>
        <w:t>affect</w:t>
      </w:r>
      <w:r w:rsidR="002D7B39">
        <w:rPr>
          <w:color w:val="1F1F1F"/>
        </w:rPr>
        <w:t xml:space="preserve"> how </w:t>
      </w:r>
      <w:r w:rsidR="00607BAB">
        <w:rPr>
          <w:color w:val="1F1F1F"/>
        </w:rPr>
        <w:t>employees</w:t>
      </w:r>
      <w:r w:rsidR="002D7B39">
        <w:rPr>
          <w:color w:val="1F1F1F"/>
        </w:rPr>
        <w:t xml:space="preserve"> feel about the job and how he react during production </w:t>
      </w:r>
      <w:r w:rsidR="00607BAB">
        <w:rPr>
          <w:color w:val="1F1F1F"/>
        </w:rPr>
        <w:t>issues</w:t>
      </w:r>
      <w:r w:rsidR="002D7B39">
        <w:rPr>
          <w:color w:val="1F1F1F"/>
        </w:rPr>
        <w:t>.</w:t>
      </w:r>
      <w:r w:rsidR="00F23938" w:rsidRPr="00F23938">
        <w:rPr>
          <w:color w:val="1F1F1F"/>
        </w:rPr>
        <w:t xml:space="preserve"> </w:t>
      </w:r>
      <w:r w:rsidR="00F23938">
        <w:rPr>
          <w:color w:val="1F1F1F"/>
        </w:rPr>
        <w:t xml:space="preserve">Leadership-driven motivation means the support coming from </w:t>
      </w:r>
      <w:r>
        <w:rPr>
          <w:color w:val="1F1F1F"/>
        </w:rPr>
        <w:t>supervisors</w:t>
      </w:r>
      <w:r w:rsidR="00F23938">
        <w:rPr>
          <w:color w:val="1F1F1F"/>
        </w:rPr>
        <w:t xml:space="preserve"> and management, such as communication and problem-solving techniques </w:t>
      </w:r>
    </w:p>
    <w:p w14:paraId="59EC8183" w14:textId="77777777" w:rsidR="00F23938" w:rsidRDefault="00F23938" w:rsidP="002D7B39">
      <w:pPr>
        <w:pStyle w:val="NormalWeb"/>
        <w:spacing w:after="140" w:line="276" w:lineRule="auto"/>
        <w:jc w:val="both"/>
      </w:pPr>
      <w:r>
        <w:rPr>
          <w:color w:val="1F1F1F"/>
        </w:rPr>
        <w:t xml:space="preserve">Different ways of dealing with employees in the same level or in the same situation will increase employee dissatisfaction. A good level supervisor will be able to deal with employees fairly and communicate properly with all levels while giving the needed coaching and encouragement in difficult situations </w:t>
      </w:r>
    </w:p>
    <w:p w14:paraId="61316697" w14:textId="77777777" w:rsidR="002D7B39" w:rsidRDefault="002D7B39" w:rsidP="002D7B39">
      <w:pPr>
        <w:pStyle w:val="NormalWeb"/>
        <w:spacing w:after="140" w:line="276" w:lineRule="auto"/>
        <w:jc w:val="both"/>
      </w:pPr>
      <w:r>
        <w:rPr>
          <w:color w:val="1F1F1F"/>
        </w:rPr>
        <w:t>Leadership motivation may have longer effect because it is part of the daily work</w:t>
      </w:r>
      <w:r w:rsidR="00F23938">
        <w:rPr>
          <w:color w:val="1F1F1F"/>
        </w:rPr>
        <w:t>.</w:t>
      </w:r>
      <w:r>
        <w:rPr>
          <w:color w:val="1F1F1F"/>
        </w:rPr>
        <w:t xml:space="preserve"> This study will check if leadership motivation have stronger or more stable relation with operational efficiency.</w:t>
      </w:r>
    </w:p>
    <w:p w14:paraId="3F398D31" w14:textId="77777777" w:rsidR="00CB4A9C" w:rsidRDefault="00672D13">
      <w:pPr>
        <w:pStyle w:val="Heading2"/>
        <w:spacing w:before="160" w:after="100"/>
      </w:pPr>
      <w:r>
        <w:rPr>
          <w:rFonts w:ascii="Arial" w:hAnsi="Arial"/>
          <w:color w:val="2F5496"/>
        </w:rPr>
        <w:t>1.10 Theoretical Framework of the Study</w:t>
      </w:r>
    </w:p>
    <w:p w14:paraId="1DEA5E94" w14:textId="77777777" w:rsidR="003124CD" w:rsidRDefault="003124CD" w:rsidP="003124CD">
      <w:pPr>
        <w:pStyle w:val="pdq2pgselectionanchorcontainer"/>
        <w:spacing w:after="140" w:line="276" w:lineRule="auto"/>
        <w:jc w:val="both"/>
      </w:pPr>
      <w:r>
        <w:rPr>
          <w:color w:val="1F1F1F"/>
        </w:rPr>
        <w:t>The theoretical framework of this study is based on the relation between employee motivation and operational efficiency. Financial motivation and leadership motivation are the independent variables, while OEE, scrap rate and downtime are the indicators used for the dependent variable.</w:t>
      </w:r>
    </w:p>
    <w:p w14:paraId="433B1C12" w14:textId="77777777" w:rsidR="003124CD" w:rsidRDefault="003124CD" w:rsidP="003124CD">
      <w:pPr>
        <w:pStyle w:val="NormalWeb"/>
        <w:spacing w:after="140" w:line="276" w:lineRule="auto"/>
        <w:jc w:val="both"/>
      </w:pPr>
      <w:r>
        <w:rPr>
          <w:color w:val="1F1F1F"/>
        </w:rPr>
        <w:t>Herzberg theory explain that salary and incentives can reduce employee dissatisfaction, while recognition and responsibility may improve the motivation. Vroom theory also explain that employee can give more effort when he believe that better performance will give him a reward.</w:t>
      </w:r>
    </w:p>
    <w:p w14:paraId="4DB0C33E" w14:textId="77777777" w:rsidR="003124CD" w:rsidRDefault="003124CD" w:rsidP="003124CD">
      <w:pPr>
        <w:pStyle w:val="NormalWeb"/>
        <w:spacing w:after="140" w:line="276" w:lineRule="auto"/>
        <w:jc w:val="both"/>
      </w:pPr>
      <w:r>
        <w:rPr>
          <w:color w:val="1F1F1F"/>
        </w:rPr>
        <w:t>Bass theory focus more on the leadership side. Communication, support and recognition from supervisor can effect the employee behavior and his response to production problems.</w:t>
      </w:r>
    </w:p>
    <w:p w14:paraId="113F0029" w14:textId="77777777" w:rsidR="003124CD" w:rsidRDefault="003124CD" w:rsidP="003124CD">
      <w:pPr>
        <w:pStyle w:val="NormalWeb"/>
        <w:spacing w:after="140" w:line="276" w:lineRule="auto"/>
        <w:jc w:val="both"/>
      </w:pPr>
      <w:r>
        <w:rPr>
          <w:color w:val="1F1F1F"/>
        </w:rPr>
        <w:t>Based on these theories, employee motivation may effect how employees follow the SOP, control quality and react to machine stoppage. Better motivation may support lower scrap, less downtime and better OEE result.</w:t>
      </w:r>
    </w:p>
    <w:p w14:paraId="38F5E82E" w14:textId="77777777" w:rsidR="003124CD" w:rsidRDefault="003124CD" w:rsidP="003124CD">
      <w:pPr>
        <w:pStyle w:val="NormalWeb"/>
        <w:spacing w:after="140" w:line="276" w:lineRule="auto"/>
        <w:jc w:val="both"/>
      </w:pPr>
      <w:r>
        <w:rPr>
          <w:color w:val="1F1F1F"/>
        </w:rPr>
        <w:t>The study will compare the questionnaire answers with the actual factory data. From this comparison we can understand which factor have more relation with operational efficiency, financial motivation or leadership motivation.</w:t>
      </w:r>
    </w:p>
    <w:p w14:paraId="4CD90AE5" w14:textId="77777777" w:rsidR="003124CD" w:rsidRDefault="003124CD" w:rsidP="003124CD">
      <w:pPr>
        <w:pStyle w:val="NormalWeb"/>
        <w:spacing w:after="140" w:line="276" w:lineRule="auto"/>
        <w:jc w:val="both"/>
      </w:pPr>
      <w:r>
        <w:rPr>
          <w:rStyle w:val="Strong"/>
          <w:color w:val="1F1F1F"/>
        </w:rPr>
        <w:t>Framework relation:</w:t>
      </w:r>
    </w:p>
    <w:p w14:paraId="3D83D965" w14:textId="77777777" w:rsidR="003124CD" w:rsidRPr="003124CD" w:rsidRDefault="003124CD" w:rsidP="003124CD">
      <w:pPr>
        <w:pStyle w:val="NormalWeb"/>
        <w:spacing w:after="140" w:line="276" w:lineRule="auto"/>
        <w:jc w:val="both"/>
      </w:pPr>
      <w:r>
        <w:rPr>
          <w:rStyle w:val="Strong"/>
          <w:color w:val="1F1F1F"/>
        </w:rPr>
        <w:t>Financial Motivation + Leadership Motivation → OEE, Scrap Rate and Downtime</w:t>
      </w:r>
    </w:p>
    <w:p w14:paraId="0637C83E" w14:textId="77777777" w:rsidR="00D924F9" w:rsidRDefault="00D924F9" w:rsidP="00D924F9">
      <w:pPr>
        <w:pStyle w:val="Heading1"/>
      </w:pPr>
    </w:p>
    <w:p w14:paraId="2509B01E" w14:textId="77777777" w:rsidR="00D924F9" w:rsidRDefault="00D924F9" w:rsidP="00D924F9">
      <w:pPr>
        <w:pStyle w:val="Heading1"/>
      </w:pPr>
    </w:p>
    <w:p w14:paraId="7FB62E36" w14:textId="77777777" w:rsidR="00D924F9" w:rsidRDefault="00D924F9" w:rsidP="00D924F9">
      <w:pPr>
        <w:pStyle w:val="Heading1"/>
      </w:pPr>
    </w:p>
    <w:p w14:paraId="0B17BA1E" w14:textId="77777777" w:rsidR="00D924F9" w:rsidRDefault="00D924F9" w:rsidP="00D924F9">
      <w:pPr>
        <w:pStyle w:val="Heading1"/>
      </w:pPr>
    </w:p>
    <w:p w14:paraId="284BC4FA" w14:textId="77777777" w:rsidR="00D924F9" w:rsidRDefault="00D924F9" w:rsidP="00D924F9">
      <w:pPr>
        <w:pStyle w:val="Heading1"/>
      </w:pPr>
    </w:p>
    <w:p w14:paraId="7DD06782" w14:textId="77777777" w:rsidR="00D924F9" w:rsidRDefault="00D924F9" w:rsidP="00D924F9">
      <w:pPr>
        <w:pStyle w:val="Heading1"/>
      </w:pPr>
    </w:p>
    <w:p w14:paraId="3F1FEB60" w14:textId="77777777" w:rsidR="00D924F9" w:rsidRDefault="00D924F9" w:rsidP="00D924F9">
      <w:pPr>
        <w:pStyle w:val="Heading1"/>
      </w:pPr>
    </w:p>
    <w:p w14:paraId="4695932C" w14:textId="77777777" w:rsidR="00D924F9" w:rsidRDefault="00D924F9" w:rsidP="00D924F9">
      <w:pPr>
        <w:pStyle w:val="Heading1"/>
      </w:pPr>
      <w:r>
        <w:t xml:space="preserve"> </w:t>
      </w:r>
    </w:p>
    <w:p w14:paraId="733BDBE5" w14:textId="77777777" w:rsidR="00D924F9" w:rsidRDefault="00D924F9" w:rsidP="00D924F9">
      <w:pPr>
        <w:pStyle w:val="Heading1"/>
      </w:pPr>
    </w:p>
    <w:p w14:paraId="5A6FC305" w14:textId="77777777" w:rsidR="00D924F9" w:rsidRDefault="00D924F9" w:rsidP="00D924F9">
      <w:pPr>
        <w:pStyle w:val="Heading1"/>
      </w:pPr>
    </w:p>
    <w:p w14:paraId="0C998723" w14:textId="77777777" w:rsidR="00D924F9" w:rsidRDefault="00D924F9" w:rsidP="00D924F9">
      <w:pPr>
        <w:pStyle w:val="Heading1"/>
      </w:pPr>
    </w:p>
    <w:p w14:paraId="78E207E7" w14:textId="77777777" w:rsidR="00D924F9" w:rsidRDefault="00D924F9" w:rsidP="00D924F9">
      <w:pPr>
        <w:pStyle w:val="Heading1"/>
      </w:pPr>
    </w:p>
    <w:p w14:paraId="12561FFB" w14:textId="77777777" w:rsidR="00D924F9" w:rsidRDefault="00D924F9" w:rsidP="00D924F9">
      <w:pPr>
        <w:pStyle w:val="Heading1"/>
      </w:pPr>
    </w:p>
    <w:p w14:paraId="0D15ABCA" w14:textId="77777777" w:rsidR="00D924F9" w:rsidRDefault="00D924F9" w:rsidP="00D924F9">
      <w:pPr>
        <w:pStyle w:val="Heading1"/>
      </w:pPr>
    </w:p>
    <w:p w14:paraId="136C226D" w14:textId="77777777" w:rsidR="00D924F9" w:rsidRDefault="00D924F9" w:rsidP="00D924F9">
      <w:pPr>
        <w:pStyle w:val="Heading1"/>
        <w:rPr>
          <w:sz w:val="48"/>
        </w:rPr>
      </w:pPr>
      <w:r>
        <w:t>Chapter 2: Previous Studies</w:t>
      </w:r>
    </w:p>
    <w:p w14:paraId="3671725C" w14:textId="77777777" w:rsidR="00D924F9" w:rsidRDefault="00D924F9" w:rsidP="00D924F9">
      <w:pPr>
        <w:pStyle w:val="Heading2"/>
      </w:pPr>
      <w:r>
        <w:t>2.1 Introduction</w:t>
      </w:r>
    </w:p>
    <w:p w14:paraId="393D0731" w14:textId="77777777" w:rsidR="00D924F9" w:rsidRDefault="00D924F9" w:rsidP="00D924F9">
      <w:pPr>
        <w:pStyle w:val="NormalWeb"/>
      </w:pPr>
      <w:r>
        <w:t>Previous studies discussed employee motivation and leadership in different types of companies. Some studies focused on financial rewards while others focused on leadership, employee support and work environment.</w:t>
      </w:r>
    </w:p>
    <w:p w14:paraId="7549BF7C" w14:textId="77777777" w:rsidR="00D924F9" w:rsidRDefault="00D924F9" w:rsidP="00D924F9">
      <w:pPr>
        <w:pStyle w:val="NormalWeb"/>
      </w:pPr>
      <w:r>
        <w:t>The results in general show that employee performance can be affected by more than one motivation factor. Financial motivation can encourage employees to give more effort, while leadership can support communication, recognition and proper dealing with employees.</w:t>
      </w:r>
    </w:p>
    <w:p w14:paraId="2943EC56" w14:textId="77777777" w:rsidR="00D924F9" w:rsidRDefault="00D924F9" w:rsidP="00D924F9">
      <w:pPr>
        <w:pStyle w:val="NormalWeb"/>
      </w:pPr>
      <w:r>
        <w:t>This chapter reviews some recent studies related to financial motivation, leadership and employee performance. The studies were selected because they can also support the comparison with the current study results later.</w:t>
      </w:r>
    </w:p>
    <w:p w14:paraId="2DCE757C" w14:textId="77777777" w:rsidR="00D924F9" w:rsidRDefault="00D924F9" w:rsidP="00D924F9">
      <w:pPr>
        <w:pStyle w:val="Heading2"/>
      </w:pPr>
      <w:r>
        <w:t>2.2 Previous Studies Related to Leadership and Motivation</w:t>
      </w:r>
    </w:p>
    <w:p w14:paraId="647DF282" w14:textId="77777777" w:rsidR="00D924F9" w:rsidRDefault="00D924F9" w:rsidP="00D924F9">
      <w:pPr>
        <w:pStyle w:val="Heading3"/>
      </w:pPr>
      <w:r>
        <w:t>Ibrahim et al. (2022)</w:t>
      </w:r>
    </w:p>
    <w:p w14:paraId="4ECD449C" w14:textId="77777777" w:rsidR="00D924F9" w:rsidRDefault="00D924F9" w:rsidP="00D924F9">
      <w:pPr>
        <w:pStyle w:val="NormalWeb"/>
      </w:pPr>
      <w:r>
        <w:t>Ibrahim et al. (2022) studied transformational leadership, work motivation and employee performance in the manufacturing industry. The study included 500 employees. The results showed that leadership can support employee motivation and that employee motivation have a positive relation with employee performance.</w:t>
      </w:r>
    </w:p>
    <w:p w14:paraId="33CDF747" w14:textId="77777777" w:rsidR="00D924F9" w:rsidRDefault="00D924F9" w:rsidP="00D924F9">
      <w:pPr>
        <w:pStyle w:val="NormalWeb"/>
      </w:pPr>
      <w:r>
        <w:t>This study is useful for the current research because it was conducted in a manufacturing environment and it connects leadership, motivation and employee performance.</w:t>
      </w:r>
    </w:p>
    <w:p w14:paraId="7F943A21" w14:textId="77777777" w:rsidR="00D924F9" w:rsidRDefault="00D924F9" w:rsidP="00D924F9">
      <w:pPr>
        <w:pStyle w:val="Heading3"/>
      </w:pPr>
      <w:r>
        <w:t>Teoh et al. (2022)</w:t>
      </w:r>
    </w:p>
    <w:p w14:paraId="7486EDEF" w14:textId="77777777" w:rsidR="00D924F9" w:rsidRDefault="00D924F9" w:rsidP="00D924F9">
      <w:pPr>
        <w:pStyle w:val="NormalWeb"/>
      </w:pPr>
      <w:r>
        <w:t>Teoh et al. (2022) studied transformational leadership and employee performance. The study focused on different leadership factors such as motivation, employee support and individual consideration. The findings showed that leadership behaviour can have relation with employee performance.</w:t>
      </w:r>
    </w:p>
    <w:p w14:paraId="7762E3E1" w14:textId="77777777" w:rsidR="00D924F9" w:rsidRDefault="00D924F9" w:rsidP="00D924F9">
      <w:pPr>
        <w:pStyle w:val="NormalWeb"/>
      </w:pPr>
      <w:r>
        <w:t>Although the study was not conducted in an injection molding factory, it gives useful support for the leadership part of the current study.</w:t>
      </w:r>
    </w:p>
    <w:p w14:paraId="27CD2AE5" w14:textId="77777777" w:rsidR="00D924F9" w:rsidRDefault="00D924F9" w:rsidP="00D924F9">
      <w:pPr>
        <w:pStyle w:val="Heading2"/>
      </w:pPr>
      <w:r>
        <w:t>2.3 Previous Studies Related to Financial and Non-Financial Motivation</w:t>
      </w:r>
    </w:p>
    <w:p w14:paraId="04F36C49" w14:textId="77777777" w:rsidR="00D924F9" w:rsidRDefault="00D924F9" w:rsidP="00D924F9">
      <w:pPr>
        <w:pStyle w:val="Heading3"/>
      </w:pPr>
      <w:r>
        <w:t>Alves and Lourenço (2023)</w:t>
      </w:r>
    </w:p>
    <w:p w14:paraId="098DDEE0" w14:textId="77777777" w:rsidR="00D924F9" w:rsidRDefault="00D924F9" w:rsidP="00D924F9">
      <w:pPr>
        <w:pStyle w:val="NormalWeb"/>
      </w:pPr>
      <w:r>
        <w:t>Alves and Lourenço (2023) studied different types of incentives and how they are related with performance. The study included financial incentives and also non-financial factors such as recognition, feedback, development and employee autonomy. The results showed that good performance can come from different combinations of financial and non-financial incentives.</w:t>
      </w:r>
    </w:p>
    <w:p w14:paraId="22ABED40" w14:textId="77777777" w:rsidR="00D924F9" w:rsidRDefault="00D924F9" w:rsidP="00D924F9">
      <w:pPr>
        <w:pStyle w:val="NormalWeb"/>
      </w:pPr>
      <w:r>
        <w:t>This study is important for the current research because it supports comparing financial motivation with other motivation factors instead of considering financial reward alone.</w:t>
      </w:r>
    </w:p>
    <w:p w14:paraId="38B97ABB" w14:textId="77777777" w:rsidR="00D924F9" w:rsidRDefault="00D924F9" w:rsidP="00D924F9">
      <w:pPr>
        <w:pStyle w:val="Heading2"/>
      </w:pPr>
      <w:r>
        <w:t>2.4 Previous Studies Related to Manufacturing Performance</w:t>
      </w:r>
    </w:p>
    <w:p w14:paraId="3EA6208A" w14:textId="77777777" w:rsidR="00D924F9" w:rsidRDefault="00D924F9" w:rsidP="00D924F9">
      <w:pPr>
        <w:pStyle w:val="Heading3"/>
      </w:pPr>
      <w:r>
        <w:t>Dabić et al. (2023)</w:t>
      </w:r>
    </w:p>
    <w:p w14:paraId="063B285A" w14:textId="77777777" w:rsidR="00D924F9" w:rsidRDefault="00D924F9" w:rsidP="00D924F9">
      <w:pPr>
        <w:pStyle w:val="NormalWeb"/>
      </w:pPr>
      <w:r>
        <w:t>Dabić et al. (2023) studied leadership values and capabilities in manufacturing under Industry 4.0. The study included 622 leaders. The results showed that leadership values and capabilities have an important relation with productivity.</w:t>
      </w:r>
    </w:p>
    <w:p w14:paraId="2687AC7C" w14:textId="77777777" w:rsidR="00D924F9" w:rsidRDefault="00D924F9" w:rsidP="00D924F9">
      <w:pPr>
        <w:pStyle w:val="NormalWeb"/>
      </w:pPr>
      <w:r>
        <w:t>This study supports the idea that factory performance is not only depending on machines and technology. Leadership and human factors can also have an important role in manufacturing performance.</w:t>
      </w:r>
    </w:p>
    <w:p w14:paraId="3DF0D5D5" w14:textId="77777777" w:rsidR="00D924F9" w:rsidRDefault="00D924F9" w:rsidP="00D924F9">
      <w:pPr>
        <w:pStyle w:val="Heading3"/>
      </w:pPr>
      <w:r>
        <w:t>Kimpah et al. (2024)</w:t>
      </w:r>
    </w:p>
    <w:p w14:paraId="5B481C7A" w14:textId="77777777" w:rsidR="00D924F9" w:rsidRDefault="00D924F9" w:rsidP="00D924F9">
      <w:pPr>
        <w:pStyle w:val="NormalWeb"/>
      </w:pPr>
      <w:r>
        <w:t>Kimpah et al. (2024) studied employee empowerment and work performance in electrical and electronic manufacturing companies. The study collected information from engineers and managers working in manufacturing companies. The results showed that employee empowerment and the way work is managed can affect employee performance.</w:t>
      </w:r>
    </w:p>
    <w:p w14:paraId="787954D3" w14:textId="77777777" w:rsidR="00D924F9" w:rsidRDefault="00D924F9" w:rsidP="00D924F9">
      <w:pPr>
        <w:pStyle w:val="NormalWeb"/>
      </w:pPr>
      <w:r>
        <w:t>This study is useful because it confirms that human factors remain important inside a technical manufacturing environment.</w:t>
      </w:r>
    </w:p>
    <w:p w14:paraId="61B8210E" w14:textId="77777777" w:rsidR="00D924F9" w:rsidRDefault="00D924F9" w:rsidP="00D924F9">
      <w:pPr>
        <w:pStyle w:val="Heading2"/>
      </w:pPr>
      <w:r>
        <w:t>2.5 Discussion of Previous Studies and Research Gap</w:t>
      </w:r>
    </w:p>
    <w:p w14:paraId="6FD90068" w14:textId="77777777" w:rsidR="00D924F9" w:rsidRDefault="00D924F9" w:rsidP="00D924F9">
      <w:pPr>
        <w:pStyle w:val="NormalWeb"/>
      </w:pPr>
      <w:r>
        <w:t>The previous studies show that employee performance can be affected by financial incentives, leadership, motivation, recognition and employee support.</w:t>
      </w:r>
    </w:p>
    <w:p w14:paraId="72F18C51" w14:textId="77777777" w:rsidR="00D924F9" w:rsidRDefault="00D924F9" w:rsidP="00D924F9">
      <w:pPr>
        <w:pStyle w:val="NormalWeb"/>
      </w:pPr>
      <w:r>
        <w:t>Some of the studies were conducted in manufacturing environments, while other studies focused on different sectors. The results in general support that employee performance is not depending on one factor only.</w:t>
      </w:r>
    </w:p>
    <w:p w14:paraId="37A0E6E7" w14:textId="77777777" w:rsidR="00D924F9" w:rsidRDefault="00D924F9" w:rsidP="00D924F9">
      <w:pPr>
        <w:pStyle w:val="NormalWeb"/>
      </w:pPr>
      <w:r>
        <w:t>Financial rewards can support employee effort, while leadership, recognition, communication and employee support can also affect the way employees perform their work. However, there is still limited research which compares financial motivation and leadership motivation inside an injection molding factory.</w:t>
      </w:r>
    </w:p>
    <w:p w14:paraId="32C6FFEA" w14:textId="77777777" w:rsidR="00D924F9" w:rsidRDefault="00D924F9" w:rsidP="00D924F9">
      <w:pPr>
        <w:pStyle w:val="NormalWeb"/>
      </w:pPr>
      <w:r>
        <w:t>Most previous studies focused on general employee performance or productivity. They did not directly connect employee motivation with actual injection molding indicators such as OEE, scrap and machine downtime.</w:t>
      </w:r>
    </w:p>
    <w:p w14:paraId="17547F3D" w14:textId="77777777" w:rsidR="00D924F9" w:rsidRDefault="00D924F9" w:rsidP="00D924F9">
      <w:pPr>
        <w:pStyle w:val="NormalWeb"/>
      </w:pPr>
      <w:r>
        <w:t>There is also limited research about this subject inside manufacturing factories in Saudi Arabia. This creates a gap which the current study will try to cover.</w:t>
      </w:r>
    </w:p>
    <w:p w14:paraId="1FA208BA" w14:textId="77777777" w:rsidR="00D924F9" w:rsidRDefault="00D924F9" w:rsidP="00D924F9">
      <w:pPr>
        <w:pStyle w:val="Heading2"/>
      </w:pPr>
      <w:r>
        <w:t>2.6 What the Current Study Will Add</w:t>
      </w:r>
    </w:p>
    <w:p w14:paraId="26357893" w14:textId="77777777" w:rsidR="00D924F9" w:rsidRDefault="00D924F9" w:rsidP="00D924F9">
      <w:pPr>
        <w:pStyle w:val="NormalWeb"/>
      </w:pPr>
      <w:r>
        <w:t>The current study will focus on one injection molding factory in Saudi Arabia.</w:t>
      </w:r>
    </w:p>
    <w:p w14:paraId="6C5F714C" w14:textId="77777777" w:rsidR="00D924F9" w:rsidRDefault="00D924F9" w:rsidP="00D924F9">
      <w:pPr>
        <w:pStyle w:val="NormalWeb"/>
      </w:pPr>
      <w:r>
        <w:t>It will compare financial motivation with leadership motivation and check how employees view both factors. The study will also review factory results such as OEE, scrap and machine downtime. This will give a more practical view because the research will not depend only on employee answers.</w:t>
      </w:r>
    </w:p>
    <w:p w14:paraId="248A5EE8" w14:textId="77777777" w:rsidR="00D924F9" w:rsidRDefault="00D924F9" w:rsidP="00D924F9">
      <w:pPr>
        <w:pStyle w:val="NormalWeb"/>
      </w:pPr>
      <w:r>
        <w:t>The study will not consider motivation as the only reason for production performance. Machine condition, mold condition, raw material, process setting and maintenance can also affect the production result. However, employee motivation and leadership may help to explain why different performance can happen between shifts even when production conditions are almost same.</w:t>
      </w:r>
    </w:p>
    <w:p w14:paraId="6B67AC24" w14:textId="77777777" w:rsidR="00D924F9" w:rsidRDefault="00D924F9" w:rsidP="00D924F9">
      <w:pPr>
        <w:pStyle w:val="NormalWeb"/>
      </w:pPr>
      <w:r>
        <w:t>This is the main difference between the current study and most of the previous studies.</w:t>
      </w:r>
    </w:p>
    <w:p w14:paraId="0343D452" w14:textId="77777777" w:rsidR="00D924F9" w:rsidRDefault="00D924F9" w:rsidP="00D924F9">
      <w:pPr>
        <w:pStyle w:val="Heading2"/>
      </w:pPr>
      <w:r>
        <w:t>2.7 Summary of Chapter 2</w:t>
      </w:r>
    </w:p>
    <w:p w14:paraId="5C350F33" w14:textId="77777777" w:rsidR="00D924F9" w:rsidRDefault="00D924F9" w:rsidP="00D924F9">
      <w:pPr>
        <w:pStyle w:val="NormalWeb"/>
      </w:pPr>
      <w:r>
        <w:t>The previous studies show that financial motivation, leadership and employee support can have effect on employee performance.</w:t>
      </w:r>
    </w:p>
    <w:p w14:paraId="7A950752" w14:textId="77777777" w:rsidR="00D924F9" w:rsidRDefault="00D924F9" w:rsidP="00D924F9">
      <w:pPr>
        <w:pStyle w:val="NormalWeb"/>
      </w:pPr>
      <w:r>
        <w:t>Recent studies also show that human factors remain important in manufacturing environments even when factories use advanced machines and technology. Financial incentives can encourage employee effort, while leadership can support communication, recognition, fairness and better response during work problems.</w:t>
      </w:r>
    </w:p>
    <w:p w14:paraId="4246C5EE" w14:textId="77777777" w:rsidR="00D924F9" w:rsidRDefault="00D924F9" w:rsidP="00D924F9">
      <w:pPr>
        <w:pStyle w:val="NormalWeb"/>
      </w:pPr>
      <w:r>
        <w:t>The current study is different because it focuses on injection molding and connects employee motivation with actual operational indicators such as OEE, scrap and machine downtime.</w:t>
      </w:r>
    </w:p>
    <w:p w14:paraId="30241FF1" w14:textId="77777777" w:rsidR="00D924F9" w:rsidRDefault="00D924F9" w:rsidP="00D924F9">
      <w:pPr>
        <w:pStyle w:val="NormalWeb"/>
      </w:pPr>
      <w:r>
        <w:t>This can give a more practical understanding of how financial and leadership motivation may be linked with factory performance.</w:t>
      </w:r>
    </w:p>
    <w:sectPr w:rsidR="00D924F9">
      <w:headerReference w:type="default" r:id="rId9"/>
      <w:footerReference w:type="default" r:id="rId10"/>
      <w:pgSz w:w="12240" w:h="15840"/>
      <w:pgMar w:top="108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B722D" w14:textId="77777777" w:rsidR="006A37AB" w:rsidRDefault="006A37AB">
      <w:pPr>
        <w:spacing w:after="0" w:line="240" w:lineRule="auto"/>
      </w:pPr>
      <w:r>
        <w:separator/>
      </w:r>
    </w:p>
  </w:endnote>
  <w:endnote w:type="continuationSeparator" w:id="0">
    <w:p w14:paraId="04719EF1" w14:textId="77777777" w:rsidR="006A37AB" w:rsidRDefault="006A3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946276"/>
      <w:docPartObj>
        <w:docPartGallery w:val="Page Numbers (Bottom of Page)"/>
        <w:docPartUnique/>
      </w:docPartObj>
    </w:sdtPr>
    <w:sdtEndPr/>
    <w:sdtContent>
      <w:sdt>
        <w:sdtPr>
          <w:id w:val="-1769616900"/>
          <w:docPartObj>
            <w:docPartGallery w:val="Page Numbers (Top of Page)"/>
            <w:docPartUnique/>
          </w:docPartObj>
        </w:sdtPr>
        <w:sdtEndPr/>
        <w:sdtContent>
          <w:p w14:paraId="018E3411" w14:textId="77777777" w:rsidR="00CB4A9C" w:rsidRDefault="00672D1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bookmarkStart w:id="0" w:name="_Hlk225437843"/>
  <w:bookmarkStart w:id="1" w:name="_Hlk225437844"/>
  <w:bookmarkStart w:id="2" w:name="_Hlk225447363"/>
  <w:bookmarkStart w:id="3" w:name="_Hlk225447364"/>
  <w:p w14:paraId="47703050" w14:textId="77777777" w:rsidR="00CB4A9C" w:rsidRDefault="00672D13">
    <w:pPr>
      <w:ind w:right="-421"/>
      <w:rPr>
        <w:rFonts w:ascii="Alexandria Medium" w:hAnsi="Alexandria Medium" w:cs="Alexandria Medium"/>
        <w:b/>
        <w:bCs/>
        <w:color w:val="767171"/>
        <w:sz w:val="20"/>
        <w:szCs w:val="20"/>
      </w:rPr>
    </w:pPr>
    <w:r>
      <w:fldChar w:fldCharType="begin"/>
    </w:r>
    <w:r>
      <w:rPr>
        <w:rFonts w:ascii="Arial" w:hAnsi="Arial"/>
        <w:color w:val="595959"/>
        <w:sz w:val="16"/>
      </w:rPr>
      <w:instrText>HYPERLINK "http://www.midocean.edu.km"</w:instrText>
    </w:r>
    <w:r>
      <w:fldChar w:fldCharType="separate"/>
    </w:r>
    <w:r>
      <w:rPr>
        <w:rStyle w:val="Hyperlink"/>
        <w:rFonts w:ascii="Arial" w:hAnsi="Arial" w:cs="Alexandria Medium"/>
        <w:b/>
        <w:bCs/>
        <w:color w:val="595959"/>
        <w:sz w:val="16"/>
      </w:rPr>
      <w:t>www.midocean.edu.km</w:t>
    </w:r>
    <w:r>
      <w:rPr>
        <w:rStyle w:val="Hyperlink"/>
        <w:rFonts w:ascii="Arial" w:hAnsi="Arial" w:cs="Alexandria Medium"/>
        <w:b/>
        <w:bCs/>
        <w:color w:val="595959"/>
        <w:sz w:val="16"/>
        <w:u w:val="none"/>
      </w:rPr>
      <w:fldChar w:fldCharType="end"/>
    </w:r>
    <w:r>
      <w:rPr>
        <w:rFonts w:ascii="Arial" w:hAnsi="Arial" w:cs="Alexandria Medium"/>
        <w:b/>
        <w:bCs/>
        <w:color w:val="595959"/>
        <w:sz w:val="16"/>
      </w:rPr>
      <w:br/>
    </w:r>
    <w:r>
      <w:rPr>
        <w:rFonts w:ascii="Arial" w:hAnsi="Arial" w:cs="Alexandria Medium"/>
        <w:b/>
        <w:bCs/>
        <w:color w:val="595959"/>
        <w:sz w:val="16"/>
        <w:szCs w:val="16"/>
      </w:rPr>
      <w:t xml:space="preserve">Comoros Address: </w:t>
    </w:r>
    <w:r>
      <w:rPr>
        <w:rFonts w:ascii="Arial" w:hAnsi="Arial" w:cs="Alexandria Medium"/>
        <w:color w:val="595959"/>
        <w:sz w:val="16"/>
        <w:szCs w:val="16"/>
      </w:rPr>
      <w:t>(Headquarters) Midocean university, 8764+GH9 Matelec street, BP 684 Moroni, RP 98123 Moroni, Comoros</w:t>
    </w:r>
    <w:bookmarkEnd w:id="0"/>
    <w:bookmarkEnd w:id="1"/>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14AF8" w14:textId="77777777" w:rsidR="006A37AB" w:rsidRDefault="006A37AB">
      <w:pPr>
        <w:spacing w:after="0" w:line="240" w:lineRule="auto"/>
      </w:pPr>
      <w:r>
        <w:separator/>
      </w:r>
    </w:p>
  </w:footnote>
  <w:footnote w:type="continuationSeparator" w:id="0">
    <w:p w14:paraId="0CBDBFE6" w14:textId="77777777" w:rsidR="006A37AB" w:rsidRDefault="006A3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4F54" w14:textId="77777777" w:rsidR="00CB4A9C" w:rsidRDefault="00672D13">
    <w:pPr>
      <w:pStyle w:val="Header"/>
    </w:pPr>
    <w:r>
      <w:rPr>
        <w:rFonts w:ascii="Arial" w:hAnsi="Arial"/>
        <w:noProof/>
        <w:color w:val="595959"/>
        <w:sz w:val="16"/>
      </w:rPr>
      <w:drawing>
        <wp:anchor distT="0" distB="0" distL="114300" distR="114300" simplePos="0" relativeHeight="251658752" behindDoc="1" locked="0" layoutInCell="1" allowOverlap="1" wp14:anchorId="3D18DA3F" wp14:editId="7D797DC5">
          <wp:simplePos x="0" y="0"/>
          <wp:positionH relativeFrom="margin">
            <wp:posOffset>-1059180</wp:posOffset>
          </wp:positionH>
          <wp:positionV relativeFrom="margin">
            <wp:posOffset>-838200</wp:posOffset>
          </wp:positionV>
          <wp:extent cx="7603490" cy="99237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rFonts w:ascii="Arial" w:hAnsi="Arial"/>
        <w:noProof/>
        <w:color w:val="595959"/>
        <w:sz w:val="16"/>
      </w:rPr>
      <w:drawing>
        <wp:anchor distT="0" distB="0" distL="114300" distR="114300" simplePos="0" relativeHeight="251657728" behindDoc="0" locked="0" layoutInCell="1" allowOverlap="1" wp14:anchorId="38DAFB6F" wp14:editId="43EC9762">
          <wp:simplePos x="0" y="0"/>
          <wp:positionH relativeFrom="margin">
            <wp:posOffset>-518160</wp:posOffset>
          </wp:positionH>
          <wp:positionV relativeFrom="topMargin">
            <wp:posOffset>76200</wp:posOffset>
          </wp:positionV>
          <wp:extent cx="2033270" cy="830580"/>
          <wp:effectExtent l="0" t="0" r="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830580"/>
                  </a:xfrm>
                  <a:prstGeom prst="rect">
                    <a:avLst/>
                  </a:prstGeom>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745610"/>
    <w:multiLevelType w:val="multilevel"/>
    <w:tmpl w:val="DC6A7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510AA9"/>
    <w:multiLevelType w:val="multilevel"/>
    <w:tmpl w:val="3334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A26189"/>
    <w:multiLevelType w:val="multilevel"/>
    <w:tmpl w:val="FBB8898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76482D"/>
    <w:multiLevelType w:val="multilevel"/>
    <w:tmpl w:val="5F50F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8C1A4B"/>
    <w:multiLevelType w:val="multilevel"/>
    <w:tmpl w:val="E04C5AA2"/>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FE63A7"/>
    <w:multiLevelType w:val="multilevel"/>
    <w:tmpl w:val="853CAE4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C0932DA"/>
    <w:multiLevelType w:val="multilevel"/>
    <w:tmpl w:val="18B65E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48378B2"/>
    <w:multiLevelType w:val="multilevel"/>
    <w:tmpl w:val="47700E7C"/>
    <w:lvl w:ilvl="0">
      <w:start w:val="1"/>
      <w:numFmt w:val="decimal"/>
      <w:lvlText w:val="%1"/>
      <w:lvlJc w:val="left"/>
      <w:pPr>
        <w:ind w:left="420" w:hanging="420"/>
      </w:pPr>
      <w:rPr>
        <w:rFonts w:hint="default"/>
      </w:rPr>
    </w:lvl>
    <w:lvl w:ilvl="1">
      <w:start w:val="1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A9D0A25"/>
    <w:multiLevelType w:val="multilevel"/>
    <w:tmpl w:val="E29E5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F700BA"/>
    <w:multiLevelType w:val="multilevel"/>
    <w:tmpl w:val="36CC7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B77EA6"/>
    <w:multiLevelType w:val="multilevel"/>
    <w:tmpl w:val="0416FF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99003979">
    <w:abstractNumId w:val="8"/>
  </w:num>
  <w:num w:numId="2" w16cid:durableId="1446265660">
    <w:abstractNumId w:val="6"/>
  </w:num>
  <w:num w:numId="3" w16cid:durableId="1558970833">
    <w:abstractNumId w:val="5"/>
  </w:num>
  <w:num w:numId="4" w16cid:durableId="810055043">
    <w:abstractNumId w:val="4"/>
  </w:num>
  <w:num w:numId="5" w16cid:durableId="1601717123">
    <w:abstractNumId w:val="7"/>
  </w:num>
  <w:num w:numId="6" w16cid:durableId="61101216">
    <w:abstractNumId w:val="3"/>
  </w:num>
  <w:num w:numId="7" w16cid:durableId="1185823885">
    <w:abstractNumId w:val="2"/>
  </w:num>
  <w:num w:numId="8" w16cid:durableId="1497695947">
    <w:abstractNumId w:val="1"/>
  </w:num>
  <w:num w:numId="9" w16cid:durableId="848711558">
    <w:abstractNumId w:val="0"/>
  </w:num>
  <w:num w:numId="10" w16cid:durableId="1856964519">
    <w:abstractNumId w:val="19"/>
  </w:num>
  <w:num w:numId="11" w16cid:durableId="201524493">
    <w:abstractNumId w:val="16"/>
  </w:num>
  <w:num w:numId="12" w16cid:durableId="1142230511">
    <w:abstractNumId w:val="13"/>
  </w:num>
  <w:num w:numId="13" w16cid:durableId="1520923068">
    <w:abstractNumId w:val="14"/>
  </w:num>
  <w:num w:numId="14" w16cid:durableId="1842772749">
    <w:abstractNumId w:val="15"/>
  </w:num>
  <w:num w:numId="15" w16cid:durableId="969171423">
    <w:abstractNumId w:val="11"/>
  </w:num>
  <w:num w:numId="16" w16cid:durableId="1536843393">
    <w:abstractNumId w:val="9"/>
  </w:num>
  <w:num w:numId="17" w16cid:durableId="141509687">
    <w:abstractNumId w:val="12"/>
  </w:num>
  <w:num w:numId="18" w16cid:durableId="482241478">
    <w:abstractNumId w:val="17"/>
  </w:num>
  <w:num w:numId="19" w16cid:durableId="1493451538">
    <w:abstractNumId w:val="18"/>
  </w:num>
  <w:num w:numId="20" w16cid:durableId="152913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CC8"/>
    <w:rsid w:val="00034616"/>
    <w:rsid w:val="00040B93"/>
    <w:rsid w:val="00044733"/>
    <w:rsid w:val="0006063C"/>
    <w:rsid w:val="00063178"/>
    <w:rsid w:val="000848DB"/>
    <w:rsid w:val="000916CB"/>
    <w:rsid w:val="00093D63"/>
    <w:rsid w:val="00095380"/>
    <w:rsid w:val="000C5CF4"/>
    <w:rsid w:val="000E3E19"/>
    <w:rsid w:val="000F4EF5"/>
    <w:rsid w:val="000F64F7"/>
    <w:rsid w:val="00104AB0"/>
    <w:rsid w:val="00124D8D"/>
    <w:rsid w:val="00143F16"/>
    <w:rsid w:val="0015074B"/>
    <w:rsid w:val="00180B14"/>
    <w:rsid w:val="001B7AF6"/>
    <w:rsid w:val="001E02BF"/>
    <w:rsid w:val="00216AFA"/>
    <w:rsid w:val="0023194D"/>
    <w:rsid w:val="00292D8C"/>
    <w:rsid w:val="0029413B"/>
    <w:rsid w:val="0029639D"/>
    <w:rsid w:val="002A5E7F"/>
    <w:rsid w:val="002B72BD"/>
    <w:rsid w:val="002D7B39"/>
    <w:rsid w:val="002E6B12"/>
    <w:rsid w:val="003124CD"/>
    <w:rsid w:val="00326F90"/>
    <w:rsid w:val="003764A1"/>
    <w:rsid w:val="00376529"/>
    <w:rsid w:val="00376FBE"/>
    <w:rsid w:val="003F6A26"/>
    <w:rsid w:val="004E1C44"/>
    <w:rsid w:val="005618AB"/>
    <w:rsid w:val="005B115F"/>
    <w:rsid w:val="005D684D"/>
    <w:rsid w:val="005E619A"/>
    <w:rsid w:val="005F3B8E"/>
    <w:rsid w:val="0060005C"/>
    <w:rsid w:val="00607BAB"/>
    <w:rsid w:val="00632C76"/>
    <w:rsid w:val="00672D13"/>
    <w:rsid w:val="006865C9"/>
    <w:rsid w:val="006A37AB"/>
    <w:rsid w:val="006B151B"/>
    <w:rsid w:val="006B3CC7"/>
    <w:rsid w:val="007024DE"/>
    <w:rsid w:val="00706084"/>
    <w:rsid w:val="00720239"/>
    <w:rsid w:val="00775D2D"/>
    <w:rsid w:val="007C59CF"/>
    <w:rsid w:val="007C77F3"/>
    <w:rsid w:val="007D2C46"/>
    <w:rsid w:val="007D4B2A"/>
    <w:rsid w:val="007E20F6"/>
    <w:rsid w:val="008168CC"/>
    <w:rsid w:val="00816D94"/>
    <w:rsid w:val="0087234A"/>
    <w:rsid w:val="008A2430"/>
    <w:rsid w:val="008E5161"/>
    <w:rsid w:val="008E5BBF"/>
    <w:rsid w:val="00947D1F"/>
    <w:rsid w:val="00952781"/>
    <w:rsid w:val="00A00B5B"/>
    <w:rsid w:val="00A133D3"/>
    <w:rsid w:val="00A27DBF"/>
    <w:rsid w:val="00A86388"/>
    <w:rsid w:val="00A964BF"/>
    <w:rsid w:val="00AA1D8D"/>
    <w:rsid w:val="00AB7CB6"/>
    <w:rsid w:val="00B22760"/>
    <w:rsid w:val="00B47730"/>
    <w:rsid w:val="00B52815"/>
    <w:rsid w:val="00B54BDC"/>
    <w:rsid w:val="00B91CEE"/>
    <w:rsid w:val="00BA4F95"/>
    <w:rsid w:val="00BA7E26"/>
    <w:rsid w:val="00BD499A"/>
    <w:rsid w:val="00C043B0"/>
    <w:rsid w:val="00C8114F"/>
    <w:rsid w:val="00C82943"/>
    <w:rsid w:val="00CB0664"/>
    <w:rsid w:val="00CB2E10"/>
    <w:rsid w:val="00CB4A9C"/>
    <w:rsid w:val="00D15F57"/>
    <w:rsid w:val="00D23241"/>
    <w:rsid w:val="00D8709A"/>
    <w:rsid w:val="00D924F9"/>
    <w:rsid w:val="00D97381"/>
    <w:rsid w:val="00DD75C9"/>
    <w:rsid w:val="00E011FC"/>
    <w:rsid w:val="00E361F9"/>
    <w:rsid w:val="00E50D89"/>
    <w:rsid w:val="00E66423"/>
    <w:rsid w:val="00E94E0E"/>
    <w:rsid w:val="00EB2A23"/>
    <w:rsid w:val="00EF0690"/>
    <w:rsid w:val="00F11436"/>
    <w:rsid w:val="00F23938"/>
    <w:rsid w:val="00F46D2E"/>
    <w:rsid w:val="00F52439"/>
    <w:rsid w:val="00F61AF7"/>
    <w:rsid w:val="00FC693F"/>
    <w:rsid w:val="00FF13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54C51E"/>
  <w14:defaultImageDpi w14:val="300"/>
  <w15:docId w15:val="{43337EF3-EFB8-49FF-8226-9BB521AF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qFormat/>
    <w:rsid w:val="00D8709A"/>
    <w:rPr>
      <w:color w:val="0000FF" w:themeColor="hyperlink"/>
      <w:u w:val="single"/>
    </w:rPr>
  </w:style>
  <w:style w:type="paragraph" w:styleId="NormalWeb">
    <w:name w:val="Normal (Web)"/>
    <w:basedOn w:val="Normal"/>
    <w:uiPriority w:val="99"/>
    <w:unhideWhenUsed/>
    <w:rsid w:val="00D8709A"/>
    <w:pPr>
      <w:spacing w:before="100" w:beforeAutospacing="1" w:after="100" w:afterAutospacing="1" w:line="240" w:lineRule="auto"/>
    </w:pPr>
    <w:rPr>
      <w:rFonts w:eastAsia="Times New Roman" w:cs="Times New Roman"/>
      <w:szCs w:val="24"/>
    </w:rPr>
  </w:style>
  <w:style w:type="character" w:customStyle="1" w:styleId="whitespace-normal">
    <w:name w:val="whitespace-normal"/>
    <w:basedOn w:val="DefaultParagraphFont"/>
    <w:rsid w:val="00040B93"/>
  </w:style>
  <w:style w:type="paragraph" w:customStyle="1" w:styleId="isselectedend">
    <w:name w:val="isselectedend"/>
    <w:basedOn w:val="Normal"/>
    <w:rsid w:val="00104AB0"/>
    <w:pPr>
      <w:spacing w:before="100" w:beforeAutospacing="1" w:after="100" w:afterAutospacing="1" w:line="240" w:lineRule="auto"/>
    </w:pPr>
    <w:rPr>
      <w:rFonts w:eastAsia="Times New Roman" w:cs="Times New Roman"/>
      <w:szCs w:val="24"/>
    </w:rPr>
  </w:style>
  <w:style w:type="paragraph" w:customStyle="1" w:styleId="pdq2pgselectionanchorcontainer">
    <w:name w:val="pdq2pg_selectionanchorcontainer"/>
    <w:basedOn w:val="Normal"/>
    <w:rsid w:val="00095380"/>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8479">
      <w:bodyDiv w:val="1"/>
      <w:marLeft w:val="0"/>
      <w:marRight w:val="0"/>
      <w:marTop w:val="0"/>
      <w:marBottom w:val="0"/>
      <w:divBdr>
        <w:top w:val="none" w:sz="0" w:space="0" w:color="auto"/>
        <w:left w:val="none" w:sz="0" w:space="0" w:color="auto"/>
        <w:bottom w:val="none" w:sz="0" w:space="0" w:color="auto"/>
        <w:right w:val="none" w:sz="0" w:space="0" w:color="auto"/>
      </w:divBdr>
    </w:div>
    <w:div w:id="76487513">
      <w:bodyDiv w:val="1"/>
      <w:marLeft w:val="0"/>
      <w:marRight w:val="0"/>
      <w:marTop w:val="0"/>
      <w:marBottom w:val="0"/>
      <w:divBdr>
        <w:top w:val="none" w:sz="0" w:space="0" w:color="auto"/>
        <w:left w:val="none" w:sz="0" w:space="0" w:color="auto"/>
        <w:bottom w:val="none" w:sz="0" w:space="0" w:color="auto"/>
        <w:right w:val="none" w:sz="0" w:space="0" w:color="auto"/>
      </w:divBdr>
    </w:div>
    <w:div w:id="87390654">
      <w:bodyDiv w:val="1"/>
      <w:marLeft w:val="0"/>
      <w:marRight w:val="0"/>
      <w:marTop w:val="0"/>
      <w:marBottom w:val="0"/>
      <w:divBdr>
        <w:top w:val="none" w:sz="0" w:space="0" w:color="auto"/>
        <w:left w:val="none" w:sz="0" w:space="0" w:color="auto"/>
        <w:bottom w:val="none" w:sz="0" w:space="0" w:color="auto"/>
        <w:right w:val="none" w:sz="0" w:space="0" w:color="auto"/>
      </w:divBdr>
    </w:div>
    <w:div w:id="135077255">
      <w:bodyDiv w:val="1"/>
      <w:marLeft w:val="0"/>
      <w:marRight w:val="0"/>
      <w:marTop w:val="0"/>
      <w:marBottom w:val="0"/>
      <w:divBdr>
        <w:top w:val="none" w:sz="0" w:space="0" w:color="auto"/>
        <w:left w:val="none" w:sz="0" w:space="0" w:color="auto"/>
        <w:bottom w:val="none" w:sz="0" w:space="0" w:color="auto"/>
        <w:right w:val="none" w:sz="0" w:space="0" w:color="auto"/>
      </w:divBdr>
    </w:div>
    <w:div w:id="155539807">
      <w:bodyDiv w:val="1"/>
      <w:marLeft w:val="0"/>
      <w:marRight w:val="0"/>
      <w:marTop w:val="0"/>
      <w:marBottom w:val="0"/>
      <w:divBdr>
        <w:top w:val="none" w:sz="0" w:space="0" w:color="auto"/>
        <w:left w:val="none" w:sz="0" w:space="0" w:color="auto"/>
        <w:bottom w:val="none" w:sz="0" w:space="0" w:color="auto"/>
        <w:right w:val="none" w:sz="0" w:space="0" w:color="auto"/>
      </w:divBdr>
    </w:div>
    <w:div w:id="206257367">
      <w:bodyDiv w:val="1"/>
      <w:marLeft w:val="0"/>
      <w:marRight w:val="0"/>
      <w:marTop w:val="0"/>
      <w:marBottom w:val="0"/>
      <w:divBdr>
        <w:top w:val="none" w:sz="0" w:space="0" w:color="auto"/>
        <w:left w:val="none" w:sz="0" w:space="0" w:color="auto"/>
        <w:bottom w:val="none" w:sz="0" w:space="0" w:color="auto"/>
        <w:right w:val="none" w:sz="0" w:space="0" w:color="auto"/>
      </w:divBdr>
    </w:div>
    <w:div w:id="244341168">
      <w:bodyDiv w:val="1"/>
      <w:marLeft w:val="0"/>
      <w:marRight w:val="0"/>
      <w:marTop w:val="0"/>
      <w:marBottom w:val="0"/>
      <w:divBdr>
        <w:top w:val="none" w:sz="0" w:space="0" w:color="auto"/>
        <w:left w:val="none" w:sz="0" w:space="0" w:color="auto"/>
        <w:bottom w:val="none" w:sz="0" w:space="0" w:color="auto"/>
        <w:right w:val="none" w:sz="0" w:space="0" w:color="auto"/>
      </w:divBdr>
    </w:div>
    <w:div w:id="245919780">
      <w:bodyDiv w:val="1"/>
      <w:marLeft w:val="0"/>
      <w:marRight w:val="0"/>
      <w:marTop w:val="0"/>
      <w:marBottom w:val="0"/>
      <w:divBdr>
        <w:top w:val="none" w:sz="0" w:space="0" w:color="auto"/>
        <w:left w:val="none" w:sz="0" w:space="0" w:color="auto"/>
        <w:bottom w:val="none" w:sz="0" w:space="0" w:color="auto"/>
        <w:right w:val="none" w:sz="0" w:space="0" w:color="auto"/>
      </w:divBdr>
    </w:div>
    <w:div w:id="263533843">
      <w:bodyDiv w:val="1"/>
      <w:marLeft w:val="0"/>
      <w:marRight w:val="0"/>
      <w:marTop w:val="0"/>
      <w:marBottom w:val="0"/>
      <w:divBdr>
        <w:top w:val="none" w:sz="0" w:space="0" w:color="auto"/>
        <w:left w:val="none" w:sz="0" w:space="0" w:color="auto"/>
        <w:bottom w:val="none" w:sz="0" w:space="0" w:color="auto"/>
        <w:right w:val="none" w:sz="0" w:space="0" w:color="auto"/>
      </w:divBdr>
    </w:div>
    <w:div w:id="308944437">
      <w:bodyDiv w:val="1"/>
      <w:marLeft w:val="0"/>
      <w:marRight w:val="0"/>
      <w:marTop w:val="0"/>
      <w:marBottom w:val="0"/>
      <w:divBdr>
        <w:top w:val="none" w:sz="0" w:space="0" w:color="auto"/>
        <w:left w:val="none" w:sz="0" w:space="0" w:color="auto"/>
        <w:bottom w:val="none" w:sz="0" w:space="0" w:color="auto"/>
        <w:right w:val="none" w:sz="0" w:space="0" w:color="auto"/>
      </w:divBdr>
    </w:div>
    <w:div w:id="340470904">
      <w:bodyDiv w:val="1"/>
      <w:marLeft w:val="0"/>
      <w:marRight w:val="0"/>
      <w:marTop w:val="0"/>
      <w:marBottom w:val="0"/>
      <w:divBdr>
        <w:top w:val="none" w:sz="0" w:space="0" w:color="auto"/>
        <w:left w:val="none" w:sz="0" w:space="0" w:color="auto"/>
        <w:bottom w:val="none" w:sz="0" w:space="0" w:color="auto"/>
        <w:right w:val="none" w:sz="0" w:space="0" w:color="auto"/>
      </w:divBdr>
    </w:div>
    <w:div w:id="358624097">
      <w:bodyDiv w:val="1"/>
      <w:marLeft w:val="0"/>
      <w:marRight w:val="0"/>
      <w:marTop w:val="0"/>
      <w:marBottom w:val="0"/>
      <w:divBdr>
        <w:top w:val="none" w:sz="0" w:space="0" w:color="auto"/>
        <w:left w:val="none" w:sz="0" w:space="0" w:color="auto"/>
        <w:bottom w:val="none" w:sz="0" w:space="0" w:color="auto"/>
        <w:right w:val="none" w:sz="0" w:space="0" w:color="auto"/>
      </w:divBdr>
    </w:div>
    <w:div w:id="371610028">
      <w:bodyDiv w:val="1"/>
      <w:marLeft w:val="0"/>
      <w:marRight w:val="0"/>
      <w:marTop w:val="0"/>
      <w:marBottom w:val="0"/>
      <w:divBdr>
        <w:top w:val="none" w:sz="0" w:space="0" w:color="auto"/>
        <w:left w:val="none" w:sz="0" w:space="0" w:color="auto"/>
        <w:bottom w:val="none" w:sz="0" w:space="0" w:color="auto"/>
        <w:right w:val="none" w:sz="0" w:space="0" w:color="auto"/>
      </w:divBdr>
    </w:div>
    <w:div w:id="378090117">
      <w:bodyDiv w:val="1"/>
      <w:marLeft w:val="0"/>
      <w:marRight w:val="0"/>
      <w:marTop w:val="0"/>
      <w:marBottom w:val="0"/>
      <w:divBdr>
        <w:top w:val="none" w:sz="0" w:space="0" w:color="auto"/>
        <w:left w:val="none" w:sz="0" w:space="0" w:color="auto"/>
        <w:bottom w:val="none" w:sz="0" w:space="0" w:color="auto"/>
        <w:right w:val="none" w:sz="0" w:space="0" w:color="auto"/>
      </w:divBdr>
    </w:div>
    <w:div w:id="391079012">
      <w:bodyDiv w:val="1"/>
      <w:marLeft w:val="0"/>
      <w:marRight w:val="0"/>
      <w:marTop w:val="0"/>
      <w:marBottom w:val="0"/>
      <w:divBdr>
        <w:top w:val="none" w:sz="0" w:space="0" w:color="auto"/>
        <w:left w:val="none" w:sz="0" w:space="0" w:color="auto"/>
        <w:bottom w:val="none" w:sz="0" w:space="0" w:color="auto"/>
        <w:right w:val="none" w:sz="0" w:space="0" w:color="auto"/>
      </w:divBdr>
    </w:div>
    <w:div w:id="396124439">
      <w:bodyDiv w:val="1"/>
      <w:marLeft w:val="0"/>
      <w:marRight w:val="0"/>
      <w:marTop w:val="0"/>
      <w:marBottom w:val="0"/>
      <w:divBdr>
        <w:top w:val="none" w:sz="0" w:space="0" w:color="auto"/>
        <w:left w:val="none" w:sz="0" w:space="0" w:color="auto"/>
        <w:bottom w:val="none" w:sz="0" w:space="0" w:color="auto"/>
        <w:right w:val="none" w:sz="0" w:space="0" w:color="auto"/>
      </w:divBdr>
    </w:div>
    <w:div w:id="412556940">
      <w:bodyDiv w:val="1"/>
      <w:marLeft w:val="0"/>
      <w:marRight w:val="0"/>
      <w:marTop w:val="0"/>
      <w:marBottom w:val="0"/>
      <w:divBdr>
        <w:top w:val="none" w:sz="0" w:space="0" w:color="auto"/>
        <w:left w:val="none" w:sz="0" w:space="0" w:color="auto"/>
        <w:bottom w:val="none" w:sz="0" w:space="0" w:color="auto"/>
        <w:right w:val="none" w:sz="0" w:space="0" w:color="auto"/>
      </w:divBdr>
    </w:div>
    <w:div w:id="418646379">
      <w:bodyDiv w:val="1"/>
      <w:marLeft w:val="0"/>
      <w:marRight w:val="0"/>
      <w:marTop w:val="0"/>
      <w:marBottom w:val="0"/>
      <w:divBdr>
        <w:top w:val="none" w:sz="0" w:space="0" w:color="auto"/>
        <w:left w:val="none" w:sz="0" w:space="0" w:color="auto"/>
        <w:bottom w:val="none" w:sz="0" w:space="0" w:color="auto"/>
        <w:right w:val="none" w:sz="0" w:space="0" w:color="auto"/>
      </w:divBdr>
    </w:div>
    <w:div w:id="433744445">
      <w:bodyDiv w:val="1"/>
      <w:marLeft w:val="0"/>
      <w:marRight w:val="0"/>
      <w:marTop w:val="0"/>
      <w:marBottom w:val="0"/>
      <w:divBdr>
        <w:top w:val="none" w:sz="0" w:space="0" w:color="auto"/>
        <w:left w:val="none" w:sz="0" w:space="0" w:color="auto"/>
        <w:bottom w:val="none" w:sz="0" w:space="0" w:color="auto"/>
        <w:right w:val="none" w:sz="0" w:space="0" w:color="auto"/>
      </w:divBdr>
      <w:divsChild>
        <w:div w:id="994146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876596">
      <w:bodyDiv w:val="1"/>
      <w:marLeft w:val="0"/>
      <w:marRight w:val="0"/>
      <w:marTop w:val="0"/>
      <w:marBottom w:val="0"/>
      <w:divBdr>
        <w:top w:val="none" w:sz="0" w:space="0" w:color="auto"/>
        <w:left w:val="none" w:sz="0" w:space="0" w:color="auto"/>
        <w:bottom w:val="none" w:sz="0" w:space="0" w:color="auto"/>
        <w:right w:val="none" w:sz="0" w:space="0" w:color="auto"/>
      </w:divBdr>
    </w:div>
    <w:div w:id="510683647">
      <w:bodyDiv w:val="1"/>
      <w:marLeft w:val="0"/>
      <w:marRight w:val="0"/>
      <w:marTop w:val="0"/>
      <w:marBottom w:val="0"/>
      <w:divBdr>
        <w:top w:val="none" w:sz="0" w:space="0" w:color="auto"/>
        <w:left w:val="none" w:sz="0" w:space="0" w:color="auto"/>
        <w:bottom w:val="none" w:sz="0" w:space="0" w:color="auto"/>
        <w:right w:val="none" w:sz="0" w:space="0" w:color="auto"/>
      </w:divBdr>
    </w:div>
    <w:div w:id="549388999">
      <w:bodyDiv w:val="1"/>
      <w:marLeft w:val="0"/>
      <w:marRight w:val="0"/>
      <w:marTop w:val="0"/>
      <w:marBottom w:val="0"/>
      <w:divBdr>
        <w:top w:val="none" w:sz="0" w:space="0" w:color="auto"/>
        <w:left w:val="none" w:sz="0" w:space="0" w:color="auto"/>
        <w:bottom w:val="none" w:sz="0" w:space="0" w:color="auto"/>
        <w:right w:val="none" w:sz="0" w:space="0" w:color="auto"/>
      </w:divBdr>
    </w:div>
    <w:div w:id="565603732">
      <w:bodyDiv w:val="1"/>
      <w:marLeft w:val="0"/>
      <w:marRight w:val="0"/>
      <w:marTop w:val="0"/>
      <w:marBottom w:val="0"/>
      <w:divBdr>
        <w:top w:val="none" w:sz="0" w:space="0" w:color="auto"/>
        <w:left w:val="none" w:sz="0" w:space="0" w:color="auto"/>
        <w:bottom w:val="none" w:sz="0" w:space="0" w:color="auto"/>
        <w:right w:val="none" w:sz="0" w:space="0" w:color="auto"/>
      </w:divBdr>
    </w:div>
    <w:div w:id="573049508">
      <w:bodyDiv w:val="1"/>
      <w:marLeft w:val="0"/>
      <w:marRight w:val="0"/>
      <w:marTop w:val="0"/>
      <w:marBottom w:val="0"/>
      <w:divBdr>
        <w:top w:val="none" w:sz="0" w:space="0" w:color="auto"/>
        <w:left w:val="none" w:sz="0" w:space="0" w:color="auto"/>
        <w:bottom w:val="none" w:sz="0" w:space="0" w:color="auto"/>
        <w:right w:val="none" w:sz="0" w:space="0" w:color="auto"/>
      </w:divBdr>
    </w:div>
    <w:div w:id="594629833">
      <w:bodyDiv w:val="1"/>
      <w:marLeft w:val="0"/>
      <w:marRight w:val="0"/>
      <w:marTop w:val="0"/>
      <w:marBottom w:val="0"/>
      <w:divBdr>
        <w:top w:val="none" w:sz="0" w:space="0" w:color="auto"/>
        <w:left w:val="none" w:sz="0" w:space="0" w:color="auto"/>
        <w:bottom w:val="none" w:sz="0" w:space="0" w:color="auto"/>
        <w:right w:val="none" w:sz="0" w:space="0" w:color="auto"/>
      </w:divBdr>
    </w:div>
    <w:div w:id="650334459">
      <w:bodyDiv w:val="1"/>
      <w:marLeft w:val="0"/>
      <w:marRight w:val="0"/>
      <w:marTop w:val="0"/>
      <w:marBottom w:val="0"/>
      <w:divBdr>
        <w:top w:val="none" w:sz="0" w:space="0" w:color="auto"/>
        <w:left w:val="none" w:sz="0" w:space="0" w:color="auto"/>
        <w:bottom w:val="none" w:sz="0" w:space="0" w:color="auto"/>
        <w:right w:val="none" w:sz="0" w:space="0" w:color="auto"/>
      </w:divBdr>
    </w:div>
    <w:div w:id="735664294">
      <w:bodyDiv w:val="1"/>
      <w:marLeft w:val="0"/>
      <w:marRight w:val="0"/>
      <w:marTop w:val="0"/>
      <w:marBottom w:val="0"/>
      <w:divBdr>
        <w:top w:val="none" w:sz="0" w:space="0" w:color="auto"/>
        <w:left w:val="none" w:sz="0" w:space="0" w:color="auto"/>
        <w:bottom w:val="none" w:sz="0" w:space="0" w:color="auto"/>
        <w:right w:val="none" w:sz="0" w:space="0" w:color="auto"/>
      </w:divBdr>
    </w:div>
    <w:div w:id="744032381">
      <w:bodyDiv w:val="1"/>
      <w:marLeft w:val="0"/>
      <w:marRight w:val="0"/>
      <w:marTop w:val="0"/>
      <w:marBottom w:val="0"/>
      <w:divBdr>
        <w:top w:val="none" w:sz="0" w:space="0" w:color="auto"/>
        <w:left w:val="none" w:sz="0" w:space="0" w:color="auto"/>
        <w:bottom w:val="none" w:sz="0" w:space="0" w:color="auto"/>
        <w:right w:val="none" w:sz="0" w:space="0" w:color="auto"/>
      </w:divBdr>
    </w:div>
    <w:div w:id="757600857">
      <w:bodyDiv w:val="1"/>
      <w:marLeft w:val="0"/>
      <w:marRight w:val="0"/>
      <w:marTop w:val="0"/>
      <w:marBottom w:val="0"/>
      <w:divBdr>
        <w:top w:val="none" w:sz="0" w:space="0" w:color="auto"/>
        <w:left w:val="none" w:sz="0" w:space="0" w:color="auto"/>
        <w:bottom w:val="none" w:sz="0" w:space="0" w:color="auto"/>
        <w:right w:val="none" w:sz="0" w:space="0" w:color="auto"/>
      </w:divBdr>
    </w:div>
    <w:div w:id="806121891">
      <w:bodyDiv w:val="1"/>
      <w:marLeft w:val="0"/>
      <w:marRight w:val="0"/>
      <w:marTop w:val="0"/>
      <w:marBottom w:val="0"/>
      <w:divBdr>
        <w:top w:val="none" w:sz="0" w:space="0" w:color="auto"/>
        <w:left w:val="none" w:sz="0" w:space="0" w:color="auto"/>
        <w:bottom w:val="none" w:sz="0" w:space="0" w:color="auto"/>
        <w:right w:val="none" w:sz="0" w:space="0" w:color="auto"/>
      </w:divBdr>
      <w:divsChild>
        <w:div w:id="467092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312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5731415">
      <w:bodyDiv w:val="1"/>
      <w:marLeft w:val="0"/>
      <w:marRight w:val="0"/>
      <w:marTop w:val="0"/>
      <w:marBottom w:val="0"/>
      <w:divBdr>
        <w:top w:val="none" w:sz="0" w:space="0" w:color="auto"/>
        <w:left w:val="none" w:sz="0" w:space="0" w:color="auto"/>
        <w:bottom w:val="none" w:sz="0" w:space="0" w:color="auto"/>
        <w:right w:val="none" w:sz="0" w:space="0" w:color="auto"/>
      </w:divBdr>
    </w:div>
    <w:div w:id="850099918">
      <w:bodyDiv w:val="1"/>
      <w:marLeft w:val="0"/>
      <w:marRight w:val="0"/>
      <w:marTop w:val="0"/>
      <w:marBottom w:val="0"/>
      <w:divBdr>
        <w:top w:val="none" w:sz="0" w:space="0" w:color="auto"/>
        <w:left w:val="none" w:sz="0" w:space="0" w:color="auto"/>
        <w:bottom w:val="none" w:sz="0" w:space="0" w:color="auto"/>
        <w:right w:val="none" w:sz="0" w:space="0" w:color="auto"/>
      </w:divBdr>
    </w:div>
    <w:div w:id="900596569">
      <w:bodyDiv w:val="1"/>
      <w:marLeft w:val="0"/>
      <w:marRight w:val="0"/>
      <w:marTop w:val="0"/>
      <w:marBottom w:val="0"/>
      <w:divBdr>
        <w:top w:val="none" w:sz="0" w:space="0" w:color="auto"/>
        <w:left w:val="none" w:sz="0" w:space="0" w:color="auto"/>
        <w:bottom w:val="none" w:sz="0" w:space="0" w:color="auto"/>
        <w:right w:val="none" w:sz="0" w:space="0" w:color="auto"/>
      </w:divBdr>
    </w:div>
    <w:div w:id="920331516">
      <w:bodyDiv w:val="1"/>
      <w:marLeft w:val="0"/>
      <w:marRight w:val="0"/>
      <w:marTop w:val="0"/>
      <w:marBottom w:val="0"/>
      <w:divBdr>
        <w:top w:val="none" w:sz="0" w:space="0" w:color="auto"/>
        <w:left w:val="none" w:sz="0" w:space="0" w:color="auto"/>
        <w:bottom w:val="none" w:sz="0" w:space="0" w:color="auto"/>
        <w:right w:val="none" w:sz="0" w:space="0" w:color="auto"/>
      </w:divBdr>
    </w:div>
    <w:div w:id="937523829">
      <w:bodyDiv w:val="1"/>
      <w:marLeft w:val="0"/>
      <w:marRight w:val="0"/>
      <w:marTop w:val="0"/>
      <w:marBottom w:val="0"/>
      <w:divBdr>
        <w:top w:val="none" w:sz="0" w:space="0" w:color="auto"/>
        <w:left w:val="none" w:sz="0" w:space="0" w:color="auto"/>
        <w:bottom w:val="none" w:sz="0" w:space="0" w:color="auto"/>
        <w:right w:val="none" w:sz="0" w:space="0" w:color="auto"/>
      </w:divBdr>
    </w:div>
    <w:div w:id="945231822">
      <w:bodyDiv w:val="1"/>
      <w:marLeft w:val="0"/>
      <w:marRight w:val="0"/>
      <w:marTop w:val="0"/>
      <w:marBottom w:val="0"/>
      <w:divBdr>
        <w:top w:val="none" w:sz="0" w:space="0" w:color="auto"/>
        <w:left w:val="none" w:sz="0" w:space="0" w:color="auto"/>
        <w:bottom w:val="none" w:sz="0" w:space="0" w:color="auto"/>
        <w:right w:val="none" w:sz="0" w:space="0" w:color="auto"/>
      </w:divBdr>
    </w:div>
    <w:div w:id="960764885">
      <w:bodyDiv w:val="1"/>
      <w:marLeft w:val="0"/>
      <w:marRight w:val="0"/>
      <w:marTop w:val="0"/>
      <w:marBottom w:val="0"/>
      <w:divBdr>
        <w:top w:val="none" w:sz="0" w:space="0" w:color="auto"/>
        <w:left w:val="none" w:sz="0" w:space="0" w:color="auto"/>
        <w:bottom w:val="none" w:sz="0" w:space="0" w:color="auto"/>
        <w:right w:val="none" w:sz="0" w:space="0" w:color="auto"/>
      </w:divBdr>
    </w:div>
    <w:div w:id="975063761">
      <w:bodyDiv w:val="1"/>
      <w:marLeft w:val="0"/>
      <w:marRight w:val="0"/>
      <w:marTop w:val="0"/>
      <w:marBottom w:val="0"/>
      <w:divBdr>
        <w:top w:val="none" w:sz="0" w:space="0" w:color="auto"/>
        <w:left w:val="none" w:sz="0" w:space="0" w:color="auto"/>
        <w:bottom w:val="none" w:sz="0" w:space="0" w:color="auto"/>
        <w:right w:val="none" w:sz="0" w:space="0" w:color="auto"/>
      </w:divBdr>
    </w:div>
    <w:div w:id="983513255">
      <w:bodyDiv w:val="1"/>
      <w:marLeft w:val="0"/>
      <w:marRight w:val="0"/>
      <w:marTop w:val="0"/>
      <w:marBottom w:val="0"/>
      <w:divBdr>
        <w:top w:val="none" w:sz="0" w:space="0" w:color="auto"/>
        <w:left w:val="none" w:sz="0" w:space="0" w:color="auto"/>
        <w:bottom w:val="none" w:sz="0" w:space="0" w:color="auto"/>
        <w:right w:val="none" w:sz="0" w:space="0" w:color="auto"/>
      </w:divBdr>
    </w:div>
    <w:div w:id="984355935">
      <w:bodyDiv w:val="1"/>
      <w:marLeft w:val="0"/>
      <w:marRight w:val="0"/>
      <w:marTop w:val="0"/>
      <w:marBottom w:val="0"/>
      <w:divBdr>
        <w:top w:val="none" w:sz="0" w:space="0" w:color="auto"/>
        <w:left w:val="none" w:sz="0" w:space="0" w:color="auto"/>
        <w:bottom w:val="none" w:sz="0" w:space="0" w:color="auto"/>
        <w:right w:val="none" w:sz="0" w:space="0" w:color="auto"/>
      </w:divBdr>
    </w:div>
    <w:div w:id="1040741707">
      <w:bodyDiv w:val="1"/>
      <w:marLeft w:val="0"/>
      <w:marRight w:val="0"/>
      <w:marTop w:val="0"/>
      <w:marBottom w:val="0"/>
      <w:divBdr>
        <w:top w:val="none" w:sz="0" w:space="0" w:color="auto"/>
        <w:left w:val="none" w:sz="0" w:space="0" w:color="auto"/>
        <w:bottom w:val="none" w:sz="0" w:space="0" w:color="auto"/>
        <w:right w:val="none" w:sz="0" w:space="0" w:color="auto"/>
      </w:divBdr>
    </w:div>
    <w:div w:id="1049036349">
      <w:bodyDiv w:val="1"/>
      <w:marLeft w:val="0"/>
      <w:marRight w:val="0"/>
      <w:marTop w:val="0"/>
      <w:marBottom w:val="0"/>
      <w:divBdr>
        <w:top w:val="none" w:sz="0" w:space="0" w:color="auto"/>
        <w:left w:val="none" w:sz="0" w:space="0" w:color="auto"/>
        <w:bottom w:val="none" w:sz="0" w:space="0" w:color="auto"/>
        <w:right w:val="none" w:sz="0" w:space="0" w:color="auto"/>
      </w:divBdr>
    </w:div>
    <w:div w:id="1056931609">
      <w:bodyDiv w:val="1"/>
      <w:marLeft w:val="0"/>
      <w:marRight w:val="0"/>
      <w:marTop w:val="0"/>
      <w:marBottom w:val="0"/>
      <w:divBdr>
        <w:top w:val="none" w:sz="0" w:space="0" w:color="auto"/>
        <w:left w:val="none" w:sz="0" w:space="0" w:color="auto"/>
        <w:bottom w:val="none" w:sz="0" w:space="0" w:color="auto"/>
        <w:right w:val="none" w:sz="0" w:space="0" w:color="auto"/>
      </w:divBdr>
    </w:div>
    <w:div w:id="1068192463">
      <w:bodyDiv w:val="1"/>
      <w:marLeft w:val="0"/>
      <w:marRight w:val="0"/>
      <w:marTop w:val="0"/>
      <w:marBottom w:val="0"/>
      <w:divBdr>
        <w:top w:val="none" w:sz="0" w:space="0" w:color="auto"/>
        <w:left w:val="none" w:sz="0" w:space="0" w:color="auto"/>
        <w:bottom w:val="none" w:sz="0" w:space="0" w:color="auto"/>
        <w:right w:val="none" w:sz="0" w:space="0" w:color="auto"/>
      </w:divBdr>
    </w:div>
    <w:div w:id="1113674502">
      <w:bodyDiv w:val="1"/>
      <w:marLeft w:val="0"/>
      <w:marRight w:val="0"/>
      <w:marTop w:val="0"/>
      <w:marBottom w:val="0"/>
      <w:divBdr>
        <w:top w:val="none" w:sz="0" w:space="0" w:color="auto"/>
        <w:left w:val="none" w:sz="0" w:space="0" w:color="auto"/>
        <w:bottom w:val="none" w:sz="0" w:space="0" w:color="auto"/>
        <w:right w:val="none" w:sz="0" w:space="0" w:color="auto"/>
      </w:divBdr>
    </w:div>
    <w:div w:id="1118453730">
      <w:bodyDiv w:val="1"/>
      <w:marLeft w:val="0"/>
      <w:marRight w:val="0"/>
      <w:marTop w:val="0"/>
      <w:marBottom w:val="0"/>
      <w:divBdr>
        <w:top w:val="none" w:sz="0" w:space="0" w:color="auto"/>
        <w:left w:val="none" w:sz="0" w:space="0" w:color="auto"/>
        <w:bottom w:val="none" w:sz="0" w:space="0" w:color="auto"/>
        <w:right w:val="none" w:sz="0" w:space="0" w:color="auto"/>
      </w:divBdr>
    </w:div>
    <w:div w:id="1135297313">
      <w:bodyDiv w:val="1"/>
      <w:marLeft w:val="0"/>
      <w:marRight w:val="0"/>
      <w:marTop w:val="0"/>
      <w:marBottom w:val="0"/>
      <w:divBdr>
        <w:top w:val="none" w:sz="0" w:space="0" w:color="auto"/>
        <w:left w:val="none" w:sz="0" w:space="0" w:color="auto"/>
        <w:bottom w:val="none" w:sz="0" w:space="0" w:color="auto"/>
        <w:right w:val="none" w:sz="0" w:space="0" w:color="auto"/>
      </w:divBdr>
    </w:div>
    <w:div w:id="1227569562">
      <w:bodyDiv w:val="1"/>
      <w:marLeft w:val="0"/>
      <w:marRight w:val="0"/>
      <w:marTop w:val="0"/>
      <w:marBottom w:val="0"/>
      <w:divBdr>
        <w:top w:val="none" w:sz="0" w:space="0" w:color="auto"/>
        <w:left w:val="none" w:sz="0" w:space="0" w:color="auto"/>
        <w:bottom w:val="none" w:sz="0" w:space="0" w:color="auto"/>
        <w:right w:val="none" w:sz="0" w:space="0" w:color="auto"/>
      </w:divBdr>
    </w:div>
    <w:div w:id="1303081172">
      <w:bodyDiv w:val="1"/>
      <w:marLeft w:val="0"/>
      <w:marRight w:val="0"/>
      <w:marTop w:val="0"/>
      <w:marBottom w:val="0"/>
      <w:divBdr>
        <w:top w:val="none" w:sz="0" w:space="0" w:color="auto"/>
        <w:left w:val="none" w:sz="0" w:space="0" w:color="auto"/>
        <w:bottom w:val="none" w:sz="0" w:space="0" w:color="auto"/>
        <w:right w:val="none" w:sz="0" w:space="0" w:color="auto"/>
      </w:divBdr>
    </w:div>
    <w:div w:id="1309168947">
      <w:bodyDiv w:val="1"/>
      <w:marLeft w:val="0"/>
      <w:marRight w:val="0"/>
      <w:marTop w:val="0"/>
      <w:marBottom w:val="0"/>
      <w:divBdr>
        <w:top w:val="none" w:sz="0" w:space="0" w:color="auto"/>
        <w:left w:val="none" w:sz="0" w:space="0" w:color="auto"/>
        <w:bottom w:val="none" w:sz="0" w:space="0" w:color="auto"/>
        <w:right w:val="none" w:sz="0" w:space="0" w:color="auto"/>
      </w:divBdr>
    </w:div>
    <w:div w:id="1309355697">
      <w:bodyDiv w:val="1"/>
      <w:marLeft w:val="0"/>
      <w:marRight w:val="0"/>
      <w:marTop w:val="0"/>
      <w:marBottom w:val="0"/>
      <w:divBdr>
        <w:top w:val="none" w:sz="0" w:space="0" w:color="auto"/>
        <w:left w:val="none" w:sz="0" w:space="0" w:color="auto"/>
        <w:bottom w:val="none" w:sz="0" w:space="0" w:color="auto"/>
        <w:right w:val="none" w:sz="0" w:space="0" w:color="auto"/>
      </w:divBdr>
    </w:div>
    <w:div w:id="1316378528">
      <w:bodyDiv w:val="1"/>
      <w:marLeft w:val="0"/>
      <w:marRight w:val="0"/>
      <w:marTop w:val="0"/>
      <w:marBottom w:val="0"/>
      <w:divBdr>
        <w:top w:val="none" w:sz="0" w:space="0" w:color="auto"/>
        <w:left w:val="none" w:sz="0" w:space="0" w:color="auto"/>
        <w:bottom w:val="none" w:sz="0" w:space="0" w:color="auto"/>
        <w:right w:val="none" w:sz="0" w:space="0" w:color="auto"/>
      </w:divBdr>
    </w:div>
    <w:div w:id="1392118250">
      <w:bodyDiv w:val="1"/>
      <w:marLeft w:val="0"/>
      <w:marRight w:val="0"/>
      <w:marTop w:val="0"/>
      <w:marBottom w:val="0"/>
      <w:divBdr>
        <w:top w:val="none" w:sz="0" w:space="0" w:color="auto"/>
        <w:left w:val="none" w:sz="0" w:space="0" w:color="auto"/>
        <w:bottom w:val="none" w:sz="0" w:space="0" w:color="auto"/>
        <w:right w:val="none" w:sz="0" w:space="0" w:color="auto"/>
      </w:divBdr>
    </w:div>
    <w:div w:id="1428425508">
      <w:bodyDiv w:val="1"/>
      <w:marLeft w:val="0"/>
      <w:marRight w:val="0"/>
      <w:marTop w:val="0"/>
      <w:marBottom w:val="0"/>
      <w:divBdr>
        <w:top w:val="none" w:sz="0" w:space="0" w:color="auto"/>
        <w:left w:val="none" w:sz="0" w:space="0" w:color="auto"/>
        <w:bottom w:val="none" w:sz="0" w:space="0" w:color="auto"/>
        <w:right w:val="none" w:sz="0" w:space="0" w:color="auto"/>
      </w:divBdr>
    </w:div>
    <w:div w:id="1435325177">
      <w:bodyDiv w:val="1"/>
      <w:marLeft w:val="0"/>
      <w:marRight w:val="0"/>
      <w:marTop w:val="0"/>
      <w:marBottom w:val="0"/>
      <w:divBdr>
        <w:top w:val="none" w:sz="0" w:space="0" w:color="auto"/>
        <w:left w:val="none" w:sz="0" w:space="0" w:color="auto"/>
        <w:bottom w:val="none" w:sz="0" w:space="0" w:color="auto"/>
        <w:right w:val="none" w:sz="0" w:space="0" w:color="auto"/>
      </w:divBdr>
    </w:div>
    <w:div w:id="1454134027">
      <w:bodyDiv w:val="1"/>
      <w:marLeft w:val="0"/>
      <w:marRight w:val="0"/>
      <w:marTop w:val="0"/>
      <w:marBottom w:val="0"/>
      <w:divBdr>
        <w:top w:val="none" w:sz="0" w:space="0" w:color="auto"/>
        <w:left w:val="none" w:sz="0" w:space="0" w:color="auto"/>
        <w:bottom w:val="none" w:sz="0" w:space="0" w:color="auto"/>
        <w:right w:val="none" w:sz="0" w:space="0" w:color="auto"/>
      </w:divBdr>
    </w:div>
    <w:div w:id="1466971735">
      <w:bodyDiv w:val="1"/>
      <w:marLeft w:val="0"/>
      <w:marRight w:val="0"/>
      <w:marTop w:val="0"/>
      <w:marBottom w:val="0"/>
      <w:divBdr>
        <w:top w:val="none" w:sz="0" w:space="0" w:color="auto"/>
        <w:left w:val="none" w:sz="0" w:space="0" w:color="auto"/>
        <w:bottom w:val="none" w:sz="0" w:space="0" w:color="auto"/>
        <w:right w:val="none" w:sz="0" w:space="0" w:color="auto"/>
      </w:divBdr>
    </w:div>
    <w:div w:id="1646858718">
      <w:bodyDiv w:val="1"/>
      <w:marLeft w:val="0"/>
      <w:marRight w:val="0"/>
      <w:marTop w:val="0"/>
      <w:marBottom w:val="0"/>
      <w:divBdr>
        <w:top w:val="none" w:sz="0" w:space="0" w:color="auto"/>
        <w:left w:val="none" w:sz="0" w:space="0" w:color="auto"/>
        <w:bottom w:val="none" w:sz="0" w:space="0" w:color="auto"/>
        <w:right w:val="none" w:sz="0" w:space="0" w:color="auto"/>
      </w:divBdr>
    </w:div>
    <w:div w:id="1702045435">
      <w:bodyDiv w:val="1"/>
      <w:marLeft w:val="0"/>
      <w:marRight w:val="0"/>
      <w:marTop w:val="0"/>
      <w:marBottom w:val="0"/>
      <w:divBdr>
        <w:top w:val="none" w:sz="0" w:space="0" w:color="auto"/>
        <w:left w:val="none" w:sz="0" w:space="0" w:color="auto"/>
        <w:bottom w:val="none" w:sz="0" w:space="0" w:color="auto"/>
        <w:right w:val="none" w:sz="0" w:space="0" w:color="auto"/>
      </w:divBdr>
    </w:div>
    <w:div w:id="1725061933">
      <w:bodyDiv w:val="1"/>
      <w:marLeft w:val="0"/>
      <w:marRight w:val="0"/>
      <w:marTop w:val="0"/>
      <w:marBottom w:val="0"/>
      <w:divBdr>
        <w:top w:val="none" w:sz="0" w:space="0" w:color="auto"/>
        <w:left w:val="none" w:sz="0" w:space="0" w:color="auto"/>
        <w:bottom w:val="none" w:sz="0" w:space="0" w:color="auto"/>
        <w:right w:val="none" w:sz="0" w:space="0" w:color="auto"/>
      </w:divBdr>
    </w:div>
    <w:div w:id="1731221396">
      <w:bodyDiv w:val="1"/>
      <w:marLeft w:val="0"/>
      <w:marRight w:val="0"/>
      <w:marTop w:val="0"/>
      <w:marBottom w:val="0"/>
      <w:divBdr>
        <w:top w:val="none" w:sz="0" w:space="0" w:color="auto"/>
        <w:left w:val="none" w:sz="0" w:space="0" w:color="auto"/>
        <w:bottom w:val="none" w:sz="0" w:space="0" w:color="auto"/>
        <w:right w:val="none" w:sz="0" w:space="0" w:color="auto"/>
      </w:divBdr>
    </w:div>
    <w:div w:id="1752847161">
      <w:bodyDiv w:val="1"/>
      <w:marLeft w:val="0"/>
      <w:marRight w:val="0"/>
      <w:marTop w:val="0"/>
      <w:marBottom w:val="0"/>
      <w:divBdr>
        <w:top w:val="none" w:sz="0" w:space="0" w:color="auto"/>
        <w:left w:val="none" w:sz="0" w:space="0" w:color="auto"/>
        <w:bottom w:val="none" w:sz="0" w:space="0" w:color="auto"/>
        <w:right w:val="none" w:sz="0" w:space="0" w:color="auto"/>
      </w:divBdr>
    </w:div>
    <w:div w:id="1756126084">
      <w:bodyDiv w:val="1"/>
      <w:marLeft w:val="0"/>
      <w:marRight w:val="0"/>
      <w:marTop w:val="0"/>
      <w:marBottom w:val="0"/>
      <w:divBdr>
        <w:top w:val="none" w:sz="0" w:space="0" w:color="auto"/>
        <w:left w:val="none" w:sz="0" w:space="0" w:color="auto"/>
        <w:bottom w:val="none" w:sz="0" w:space="0" w:color="auto"/>
        <w:right w:val="none" w:sz="0" w:space="0" w:color="auto"/>
      </w:divBdr>
    </w:div>
    <w:div w:id="1764644878">
      <w:bodyDiv w:val="1"/>
      <w:marLeft w:val="0"/>
      <w:marRight w:val="0"/>
      <w:marTop w:val="0"/>
      <w:marBottom w:val="0"/>
      <w:divBdr>
        <w:top w:val="none" w:sz="0" w:space="0" w:color="auto"/>
        <w:left w:val="none" w:sz="0" w:space="0" w:color="auto"/>
        <w:bottom w:val="none" w:sz="0" w:space="0" w:color="auto"/>
        <w:right w:val="none" w:sz="0" w:space="0" w:color="auto"/>
      </w:divBdr>
    </w:div>
    <w:div w:id="1799568985">
      <w:bodyDiv w:val="1"/>
      <w:marLeft w:val="0"/>
      <w:marRight w:val="0"/>
      <w:marTop w:val="0"/>
      <w:marBottom w:val="0"/>
      <w:divBdr>
        <w:top w:val="none" w:sz="0" w:space="0" w:color="auto"/>
        <w:left w:val="none" w:sz="0" w:space="0" w:color="auto"/>
        <w:bottom w:val="none" w:sz="0" w:space="0" w:color="auto"/>
        <w:right w:val="none" w:sz="0" w:space="0" w:color="auto"/>
      </w:divBdr>
    </w:div>
    <w:div w:id="1799831510">
      <w:bodyDiv w:val="1"/>
      <w:marLeft w:val="0"/>
      <w:marRight w:val="0"/>
      <w:marTop w:val="0"/>
      <w:marBottom w:val="0"/>
      <w:divBdr>
        <w:top w:val="none" w:sz="0" w:space="0" w:color="auto"/>
        <w:left w:val="none" w:sz="0" w:space="0" w:color="auto"/>
        <w:bottom w:val="none" w:sz="0" w:space="0" w:color="auto"/>
        <w:right w:val="none" w:sz="0" w:space="0" w:color="auto"/>
      </w:divBdr>
    </w:div>
    <w:div w:id="1809393833">
      <w:bodyDiv w:val="1"/>
      <w:marLeft w:val="0"/>
      <w:marRight w:val="0"/>
      <w:marTop w:val="0"/>
      <w:marBottom w:val="0"/>
      <w:divBdr>
        <w:top w:val="none" w:sz="0" w:space="0" w:color="auto"/>
        <w:left w:val="none" w:sz="0" w:space="0" w:color="auto"/>
        <w:bottom w:val="none" w:sz="0" w:space="0" w:color="auto"/>
        <w:right w:val="none" w:sz="0" w:space="0" w:color="auto"/>
      </w:divBdr>
    </w:div>
    <w:div w:id="1829782060">
      <w:bodyDiv w:val="1"/>
      <w:marLeft w:val="0"/>
      <w:marRight w:val="0"/>
      <w:marTop w:val="0"/>
      <w:marBottom w:val="0"/>
      <w:divBdr>
        <w:top w:val="none" w:sz="0" w:space="0" w:color="auto"/>
        <w:left w:val="none" w:sz="0" w:space="0" w:color="auto"/>
        <w:bottom w:val="none" w:sz="0" w:space="0" w:color="auto"/>
        <w:right w:val="none" w:sz="0" w:space="0" w:color="auto"/>
      </w:divBdr>
    </w:div>
    <w:div w:id="1937712158">
      <w:bodyDiv w:val="1"/>
      <w:marLeft w:val="0"/>
      <w:marRight w:val="0"/>
      <w:marTop w:val="0"/>
      <w:marBottom w:val="0"/>
      <w:divBdr>
        <w:top w:val="none" w:sz="0" w:space="0" w:color="auto"/>
        <w:left w:val="none" w:sz="0" w:space="0" w:color="auto"/>
        <w:bottom w:val="none" w:sz="0" w:space="0" w:color="auto"/>
        <w:right w:val="none" w:sz="0" w:space="0" w:color="auto"/>
      </w:divBdr>
    </w:div>
    <w:div w:id="1947426603">
      <w:bodyDiv w:val="1"/>
      <w:marLeft w:val="0"/>
      <w:marRight w:val="0"/>
      <w:marTop w:val="0"/>
      <w:marBottom w:val="0"/>
      <w:divBdr>
        <w:top w:val="none" w:sz="0" w:space="0" w:color="auto"/>
        <w:left w:val="none" w:sz="0" w:space="0" w:color="auto"/>
        <w:bottom w:val="none" w:sz="0" w:space="0" w:color="auto"/>
        <w:right w:val="none" w:sz="0" w:space="0" w:color="auto"/>
      </w:divBdr>
    </w:div>
    <w:div w:id="1958291726">
      <w:bodyDiv w:val="1"/>
      <w:marLeft w:val="0"/>
      <w:marRight w:val="0"/>
      <w:marTop w:val="0"/>
      <w:marBottom w:val="0"/>
      <w:divBdr>
        <w:top w:val="none" w:sz="0" w:space="0" w:color="auto"/>
        <w:left w:val="none" w:sz="0" w:space="0" w:color="auto"/>
        <w:bottom w:val="none" w:sz="0" w:space="0" w:color="auto"/>
        <w:right w:val="none" w:sz="0" w:space="0" w:color="auto"/>
      </w:divBdr>
    </w:div>
    <w:div w:id="2002584655">
      <w:bodyDiv w:val="1"/>
      <w:marLeft w:val="0"/>
      <w:marRight w:val="0"/>
      <w:marTop w:val="0"/>
      <w:marBottom w:val="0"/>
      <w:divBdr>
        <w:top w:val="none" w:sz="0" w:space="0" w:color="auto"/>
        <w:left w:val="none" w:sz="0" w:space="0" w:color="auto"/>
        <w:bottom w:val="none" w:sz="0" w:space="0" w:color="auto"/>
        <w:right w:val="none" w:sz="0" w:space="0" w:color="auto"/>
      </w:divBdr>
    </w:div>
    <w:div w:id="2042700789">
      <w:bodyDiv w:val="1"/>
      <w:marLeft w:val="0"/>
      <w:marRight w:val="0"/>
      <w:marTop w:val="0"/>
      <w:marBottom w:val="0"/>
      <w:divBdr>
        <w:top w:val="none" w:sz="0" w:space="0" w:color="auto"/>
        <w:left w:val="none" w:sz="0" w:space="0" w:color="auto"/>
        <w:bottom w:val="none" w:sz="0" w:space="0" w:color="auto"/>
        <w:right w:val="none" w:sz="0" w:space="0" w:color="auto"/>
      </w:divBdr>
    </w:div>
    <w:div w:id="2054578733">
      <w:bodyDiv w:val="1"/>
      <w:marLeft w:val="0"/>
      <w:marRight w:val="0"/>
      <w:marTop w:val="0"/>
      <w:marBottom w:val="0"/>
      <w:divBdr>
        <w:top w:val="none" w:sz="0" w:space="0" w:color="auto"/>
        <w:left w:val="none" w:sz="0" w:space="0" w:color="auto"/>
        <w:bottom w:val="none" w:sz="0" w:space="0" w:color="auto"/>
        <w:right w:val="none" w:sz="0" w:space="0" w:color="auto"/>
      </w:divBdr>
    </w:div>
    <w:div w:id="2085369619">
      <w:bodyDiv w:val="1"/>
      <w:marLeft w:val="0"/>
      <w:marRight w:val="0"/>
      <w:marTop w:val="0"/>
      <w:marBottom w:val="0"/>
      <w:divBdr>
        <w:top w:val="none" w:sz="0" w:space="0" w:color="auto"/>
        <w:left w:val="none" w:sz="0" w:space="0" w:color="auto"/>
        <w:bottom w:val="none" w:sz="0" w:space="0" w:color="auto"/>
        <w:right w:val="none" w:sz="0" w:space="0" w:color="auto"/>
      </w:divBdr>
    </w:div>
    <w:div w:id="2091808170">
      <w:bodyDiv w:val="1"/>
      <w:marLeft w:val="0"/>
      <w:marRight w:val="0"/>
      <w:marTop w:val="0"/>
      <w:marBottom w:val="0"/>
      <w:divBdr>
        <w:top w:val="none" w:sz="0" w:space="0" w:color="auto"/>
        <w:left w:val="none" w:sz="0" w:space="0" w:color="auto"/>
        <w:bottom w:val="none" w:sz="0" w:space="0" w:color="auto"/>
        <w:right w:val="none" w:sz="0" w:space="0" w:color="auto"/>
      </w:divBdr>
    </w:div>
    <w:div w:id="2092240981">
      <w:bodyDiv w:val="1"/>
      <w:marLeft w:val="0"/>
      <w:marRight w:val="0"/>
      <w:marTop w:val="0"/>
      <w:marBottom w:val="0"/>
      <w:divBdr>
        <w:top w:val="none" w:sz="0" w:space="0" w:color="auto"/>
        <w:left w:val="none" w:sz="0" w:space="0" w:color="auto"/>
        <w:bottom w:val="none" w:sz="0" w:space="0" w:color="auto"/>
        <w:right w:val="none" w:sz="0" w:space="0" w:color="auto"/>
      </w:divBdr>
    </w:div>
    <w:div w:id="2092970732">
      <w:bodyDiv w:val="1"/>
      <w:marLeft w:val="0"/>
      <w:marRight w:val="0"/>
      <w:marTop w:val="0"/>
      <w:marBottom w:val="0"/>
      <w:divBdr>
        <w:top w:val="none" w:sz="0" w:space="0" w:color="auto"/>
        <w:left w:val="none" w:sz="0" w:space="0" w:color="auto"/>
        <w:bottom w:val="none" w:sz="0" w:space="0" w:color="auto"/>
        <w:right w:val="none" w:sz="0" w:space="0" w:color="auto"/>
      </w:divBdr>
    </w:div>
    <w:div w:id="2119374016">
      <w:bodyDiv w:val="1"/>
      <w:marLeft w:val="0"/>
      <w:marRight w:val="0"/>
      <w:marTop w:val="0"/>
      <w:marBottom w:val="0"/>
      <w:divBdr>
        <w:top w:val="none" w:sz="0" w:space="0" w:color="auto"/>
        <w:left w:val="none" w:sz="0" w:space="0" w:color="auto"/>
        <w:bottom w:val="none" w:sz="0" w:space="0" w:color="auto"/>
        <w:right w:val="none" w:sz="0" w:space="0" w:color="auto"/>
      </w:divBdr>
    </w:div>
    <w:div w:id="2127311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2" Type="http://schemas.openxmlformats.org/officeDocument/2006/relationships/image" Target="media/image3.png" /><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Tamer H</cp:lastModifiedBy>
  <cp:revision>2</cp:revision>
  <cp:lastPrinted>2026-03-28T11:55:00Z</cp:lastPrinted>
  <dcterms:created xsi:type="dcterms:W3CDTF">2026-08-11T20:27:00Z</dcterms:created>
  <dcterms:modified xsi:type="dcterms:W3CDTF">2026-08-11T20:27:00Z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7d166c81-eb66-4933-a7c0-4ba917e604a8</vt:lpwstr>
  </property>
</Properties>
</file>