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DE0D8D" w:rsidRDefault="009125CE" w:rsidP="00AA301A">
      <w:pPr>
        <w:tabs>
          <w:tab w:val="right" w:pos="468"/>
        </w:tabs>
        <w:ind w:left="327" w:hanging="284"/>
        <w:rPr>
          <w:rFonts w:ascii="Simplified Arabic" w:hAnsi="Simplified Arabic" w:cs="Simplified Arabic"/>
          <w:b/>
          <w:bCs/>
          <w:sz w:val="28"/>
          <w:szCs w:val="28"/>
          <w:lang w:bidi="ar-EG"/>
        </w:rPr>
      </w:pPr>
      <w:r w:rsidRPr="00DE0D8D">
        <w:rPr>
          <w:rFonts w:ascii="Simplified Arabic" w:hAnsi="Simplified Arabic" w:cs="Simplified Arabic"/>
          <w:b/>
          <w:bCs/>
          <w:sz w:val="28"/>
          <w:szCs w:val="28"/>
          <w:rtl/>
          <w:lang w:bidi="ar-EG"/>
        </w:rPr>
        <w:t xml:space="preserve">جامعة </w:t>
      </w:r>
      <w:proofErr w:type="spellStart"/>
      <w:r w:rsidRPr="00DE0D8D">
        <w:rPr>
          <w:rFonts w:ascii="Simplified Arabic" w:hAnsi="Simplified Arabic" w:cs="Simplified Arabic"/>
          <w:b/>
          <w:bCs/>
          <w:sz w:val="28"/>
          <w:szCs w:val="28"/>
          <w:rtl/>
          <w:lang w:bidi="ar-EG"/>
        </w:rPr>
        <w:t>ميدأوشن</w:t>
      </w:r>
      <w:proofErr w:type="spellEnd"/>
      <w:r w:rsidRPr="00DE0D8D">
        <w:rPr>
          <w:rFonts w:ascii="Simplified Arabic" w:hAnsi="Simplified Arabic" w:cs="Simplified Arabic"/>
          <w:b/>
          <w:bCs/>
          <w:sz w:val="28"/>
          <w:szCs w:val="28"/>
          <w:rtl/>
          <w:lang w:bidi="ar-EG"/>
        </w:rPr>
        <w:t xml:space="preserve"> </w:t>
      </w:r>
    </w:p>
    <w:p w14:paraId="1E957002" w14:textId="6E87943F" w:rsidR="00F546CE" w:rsidRPr="00DE0D8D" w:rsidRDefault="009125CE" w:rsidP="00AA301A">
      <w:pPr>
        <w:tabs>
          <w:tab w:val="right" w:pos="468"/>
        </w:tabs>
        <w:ind w:left="327" w:hanging="284"/>
        <w:rPr>
          <w:rFonts w:ascii="Simplified Arabic" w:hAnsi="Simplified Arabic" w:cs="Simplified Arabic"/>
          <w:b/>
          <w:bCs/>
          <w:sz w:val="28"/>
          <w:szCs w:val="28"/>
          <w:rtl/>
          <w:lang w:bidi="ar-EG"/>
        </w:rPr>
      </w:pPr>
      <w:r w:rsidRPr="00DE0D8D">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E0D8D">
        <w:rPr>
          <w:rFonts w:ascii="Simplified Arabic" w:hAnsi="Simplified Arabic" w:cs="Simplified Arabic"/>
          <w:b/>
          <w:bCs/>
          <w:sz w:val="28"/>
          <w:szCs w:val="28"/>
          <w:rtl/>
          <w:lang w:bidi="ar-EG"/>
        </w:rPr>
        <w:t xml:space="preserve">كلية الإدارة </w:t>
      </w:r>
    </w:p>
    <w:p w14:paraId="0217C513" w14:textId="6AF07066" w:rsidR="009125CE" w:rsidRPr="00DE0D8D" w:rsidRDefault="00776495" w:rsidP="00AA301A">
      <w:pPr>
        <w:tabs>
          <w:tab w:val="right" w:pos="468"/>
        </w:tabs>
        <w:ind w:left="327" w:hanging="284"/>
        <w:rPr>
          <w:rFonts w:ascii="Simplified Arabic" w:hAnsi="Simplified Arabic" w:cs="Simplified Arabic"/>
          <w:sz w:val="28"/>
          <w:szCs w:val="28"/>
          <w:rtl/>
          <w:lang w:bidi="ar-EG"/>
        </w:rPr>
      </w:pPr>
      <w:r w:rsidRPr="00DE0D8D">
        <w:rPr>
          <w:rFonts w:ascii="Simplified Arabic" w:hAnsi="Simplified Arabic" w:cs="Simplified Arabic"/>
          <w:b/>
          <w:bCs/>
          <w:sz w:val="28"/>
          <w:szCs w:val="28"/>
          <w:rtl/>
          <w:lang w:bidi="ar-EG"/>
        </w:rPr>
        <w:t>ماجستير إدارة الاعمال</w:t>
      </w:r>
    </w:p>
    <w:p w14:paraId="11A91486" w14:textId="77777777" w:rsidR="009125CE" w:rsidRPr="00DE0D8D" w:rsidRDefault="009125CE" w:rsidP="00AA301A">
      <w:pPr>
        <w:tabs>
          <w:tab w:val="right" w:pos="468"/>
        </w:tabs>
        <w:ind w:left="327" w:hanging="284"/>
        <w:rPr>
          <w:rFonts w:ascii="Simplified Arabic" w:hAnsi="Simplified Arabic" w:cs="Simplified Arabic"/>
          <w:sz w:val="28"/>
          <w:szCs w:val="28"/>
          <w:rtl/>
          <w:lang w:bidi="ar-EG"/>
        </w:rPr>
      </w:pPr>
    </w:p>
    <w:p w14:paraId="5F6542BF" w14:textId="77777777" w:rsidR="009125CE" w:rsidRPr="00DE0D8D" w:rsidRDefault="009125CE" w:rsidP="00AA301A">
      <w:pPr>
        <w:tabs>
          <w:tab w:val="right" w:pos="468"/>
        </w:tabs>
        <w:ind w:left="327" w:hanging="284"/>
        <w:rPr>
          <w:rFonts w:ascii="Simplified Arabic" w:hAnsi="Simplified Arabic" w:cs="Simplified Arabic"/>
          <w:sz w:val="28"/>
          <w:szCs w:val="28"/>
          <w:rtl/>
          <w:lang w:bidi="ar-EG"/>
        </w:rPr>
      </w:pPr>
    </w:p>
    <w:p w14:paraId="4D3A7E58" w14:textId="77777777" w:rsidR="00766246" w:rsidRDefault="00766246" w:rsidP="00AA301A">
      <w:pPr>
        <w:tabs>
          <w:tab w:val="right" w:pos="468"/>
        </w:tabs>
        <w:ind w:left="327" w:hanging="284"/>
        <w:jc w:val="center"/>
        <w:rPr>
          <w:rFonts w:ascii="Simplified Arabic" w:hAnsi="Simplified Arabic" w:cs="Simplified Arabic"/>
          <w:b/>
          <w:bCs/>
          <w:color w:val="00B0F0"/>
          <w:sz w:val="40"/>
          <w:szCs w:val="40"/>
          <w:rtl/>
          <w:lang w:bidi="ar-EG"/>
        </w:rPr>
      </w:pPr>
    </w:p>
    <w:p w14:paraId="5D6A4C9E" w14:textId="05E21489" w:rsidR="00D12C8F" w:rsidRPr="00766246" w:rsidRDefault="00D12C8F" w:rsidP="00AA301A">
      <w:pPr>
        <w:tabs>
          <w:tab w:val="right" w:pos="468"/>
        </w:tabs>
        <w:ind w:left="327" w:hanging="284"/>
        <w:jc w:val="center"/>
        <w:rPr>
          <w:rFonts w:ascii="Simplified Arabic" w:hAnsi="Simplified Arabic" w:cs="Simplified Arabic"/>
          <w:b/>
          <w:bCs/>
          <w:sz w:val="36"/>
          <w:szCs w:val="36"/>
          <w:rtl/>
        </w:rPr>
      </w:pPr>
      <w:r w:rsidRPr="00766246">
        <w:rPr>
          <w:rFonts w:ascii="Simplified Arabic" w:hAnsi="Simplified Arabic" w:cs="Simplified Arabic" w:hint="cs"/>
          <w:b/>
          <w:bCs/>
          <w:sz w:val="36"/>
          <w:szCs w:val="36"/>
          <w:rtl/>
        </w:rPr>
        <w:t>أثر انعكاس التطورات الحديثة في مدينة الرياض على بيئات العمل</w:t>
      </w:r>
    </w:p>
    <w:p w14:paraId="18827382" w14:textId="491FA0D8" w:rsidR="00776495" w:rsidRPr="00766246" w:rsidRDefault="00D12C8F" w:rsidP="00AA301A">
      <w:pPr>
        <w:tabs>
          <w:tab w:val="right" w:pos="468"/>
        </w:tabs>
        <w:ind w:left="327" w:hanging="284"/>
        <w:jc w:val="center"/>
        <w:rPr>
          <w:rFonts w:ascii="Simplified Arabic" w:hAnsi="Simplified Arabic" w:cs="Simplified Arabic"/>
          <w:b/>
          <w:bCs/>
          <w:sz w:val="36"/>
          <w:szCs w:val="36"/>
          <w:rtl/>
          <w:lang w:bidi="ar-EG"/>
        </w:rPr>
      </w:pPr>
      <w:r w:rsidRPr="00766246">
        <w:rPr>
          <w:rFonts w:ascii="Simplified Arabic" w:hAnsi="Simplified Arabic" w:cs="Simplified Arabic" w:hint="cs"/>
          <w:b/>
          <w:bCs/>
          <w:sz w:val="36"/>
          <w:szCs w:val="36"/>
          <w:rtl/>
        </w:rPr>
        <w:t xml:space="preserve"> (الصعوبات والحلول)</w:t>
      </w:r>
    </w:p>
    <w:p w14:paraId="232F19A4" w14:textId="2514EE8B" w:rsidR="009125CE" w:rsidRDefault="009125CE" w:rsidP="00D12C8F">
      <w:pPr>
        <w:tabs>
          <w:tab w:val="right" w:pos="468"/>
        </w:tabs>
        <w:rPr>
          <w:rFonts w:ascii="Simplified Arabic" w:hAnsi="Simplified Arabic" w:cs="Simplified Arabic"/>
          <w:sz w:val="28"/>
          <w:szCs w:val="28"/>
          <w:rtl/>
          <w:lang w:bidi="ar-EG"/>
        </w:rPr>
      </w:pPr>
    </w:p>
    <w:p w14:paraId="2F101D25" w14:textId="77777777" w:rsidR="002C4DC9" w:rsidRPr="00DE0D8D" w:rsidRDefault="002C4DC9" w:rsidP="00D12C8F">
      <w:pPr>
        <w:tabs>
          <w:tab w:val="right" w:pos="468"/>
        </w:tabs>
        <w:rPr>
          <w:rFonts w:ascii="Simplified Arabic" w:hAnsi="Simplified Arabic" w:cs="Simplified Arabic"/>
          <w:sz w:val="28"/>
          <w:szCs w:val="28"/>
          <w:rtl/>
          <w:lang w:bidi="ar-EG"/>
        </w:rPr>
      </w:pPr>
    </w:p>
    <w:tbl>
      <w:tblPr>
        <w:tblStyle w:val="TableGrid"/>
        <w:bidiVisual/>
        <w:tblW w:w="8197" w:type="dxa"/>
        <w:tblInd w:w="327" w:type="dxa"/>
        <w:tblLook w:val="04A0" w:firstRow="1" w:lastRow="0" w:firstColumn="1" w:lastColumn="0" w:noHBand="0" w:noVBand="1"/>
      </w:tblPr>
      <w:tblGrid>
        <w:gridCol w:w="3810"/>
        <w:gridCol w:w="4387"/>
      </w:tblGrid>
      <w:tr w:rsidR="00547409" w14:paraId="6AE85C76" w14:textId="77777777" w:rsidTr="00733ABE">
        <w:trPr>
          <w:trHeight w:val="466"/>
        </w:trPr>
        <w:tc>
          <w:tcPr>
            <w:tcW w:w="8197" w:type="dxa"/>
            <w:gridSpan w:val="2"/>
            <w:shd w:val="clear" w:color="auto" w:fill="00B0F0"/>
            <w:vAlign w:val="center"/>
          </w:tcPr>
          <w:p w14:paraId="6A3413CC" w14:textId="6069920F" w:rsidR="00547409" w:rsidRPr="00733ABE" w:rsidRDefault="00547409" w:rsidP="00547409">
            <w:pPr>
              <w:tabs>
                <w:tab w:val="right" w:pos="468"/>
              </w:tabs>
              <w:jc w:val="center"/>
              <w:rPr>
                <w:rFonts w:ascii="Simplified Arabic" w:hAnsi="Simplified Arabic" w:cs="Simplified Arabic"/>
                <w:b/>
                <w:bCs/>
                <w:color w:val="FFFFFF" w:themeColor="background1"/>
                <w:sz w:val="36"/>
                <w:szCs w:val="36"/>
                <w:rtl/>
                <w:lang w:bidi="ar-EG"/>
              </w:rPr>
            </w:pPr>
            <w:r w:rsidRPr="00733ABE">
              <w:rPr>
                <w:rFonts w:ascii="Simplified Arabic" w:hAnsi="Simplified Arabic" w:cs="Simplified Arabic" w:hint="cs"/>
                <w:b/>
                <w:bCs/>
                <w:color w:val="FFFFFF" w:themeColor="background1"/>
                <w:sz w:val="36"/>
                <w:szCs w:val="36"/>
                <w:rtl/>
                <w:lang w:bidi="ar-EG"/>
              </w:rPr>
              <w:t>اعداد الطلاب:</w:t>
            </w:r>
          </w:p>
        </w:tc>
      </w:tr>
      <w:tr w:rsidR="00547409" w14:paraId="558D007C" w14:textId="77777777" w:rsidTr="00733ABE">
        <w:trPr>
          <w:trHeight w:val="630"/>
        </w:trPr>
        <w:tc>
          <w:tcPr>
            <w:tcW w:w="3810" w:type="dxa"/>
            <w:vAlign w:val="center"/>
          </w:tcPr>
          <w:p w14:paraId="5F800645" w14:textId="5E8D1254" w:rsidR="00547409" w:rsidRDefault="00547409" w:rsidP="00924822">
            <w:pPr>
              <w:tabs>
                <w:tab w:val="right" w:pos="468"/>
              </w:tabs>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قائد فريق</w:t>
            </w:r>
          </w:p>
        </w:tc>
        <w:tc>
          <w:tcPr>
            <w:tcW w:w="4387" w:type="dxa"/>
            <w:vAlign w:val="center"/>
          </w:tcPr>
          <w:p w14:paraId="4D7D802C" w14:textId="159F0865" w:rsidR="00547409" w:rsidRDefault="00547409" w:rsidP="00924822">
            <w:pPr>
              <w:tabs>
                <w:tab w:val="right" w:pos="468"/>
              </w:tabs>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عضو</w:t>
            </w:r>
          </w:p>
        </w:tc>
      </w:tr>
      <w:tr w:rsidR="00547409" w14:paraId="40B3117B" w14:textId="77777777" w:rsidTr="00733ABE">
        <w:trPr>
          <w:trHeight w:val="426"/>
        </w:trPr>
        <w:tc>
          <w:tcPr>
            <w:tcW w:w="3810" w:type="dxa"/>
            <w:vAlign w:val="center"/>
          </w:tcPr>
          <w:p w14:paraId="1D58702A" w14:textId="7641CA74" w:rsidR="00547409" w:rsidRPr="00547409" w:rsidRDefault="00547409" w:rsidP="00924822">
            <w:pPr>
              <w:tabs>
                <w:tab w:val="right" w:pos="468"/>
              </w:tabs>
              <w:jc w:val="center"/>
              <w:rPr>
                <w:rFonts w:ascii="Simplified Arabic" w:hAnsi="Simplified Arabic" w:cs="Simplified Arabic"/>
                <w:sz w:val="28"/>
                <w:szCs w:val="28"/>
                <w:rtl/>
                <w:lang w:bidi="ar-EG"/>
              </w:rPr>
            </w:pPr>
            <w:r w:rsidRPr="00547409">
              <w:rPr>
                <w:rFonts w:ascii="Simplified Arabic" w:hAnsi="Simplified Arabic" w:cs="Simplified Arabic" w:hint="cs"/>
                <w:sz w:val="28"/>
                <w:szCs w:val="28"/>
                <w:rtl/>
                <w:lang w:bidi="ar-EG"/>
              </w:rPr>
              <w:t>طلال عبدالعزيز البكر</w:t>
            </w:r>
          </w:p>
        </w:tc>
        <w:tc>
          <w:tcPr>
            <w:tcW w:w="4387" w:type="dxa"/>
            <w:vAlign w:val="center"/>
          </w:tcPr>
          <w:p w14:paraId="64D3A9F0" w14:textId="5797B56B" w:rsidR="00547409" w:rsidRPr="00547409" w:rsidRDefault="00547409" w:rsidP="00924822">
            <w:pPr>
              <w:tabs>
                <w:tab w:val="right" w:pos="468"/>
              </w:tabs>
              <w:jc w:val="center"/>
              <w:rPr>
                <w:rFonts w:ascii="Simplified Arabic" w:hAnsi="Simplified Arabic" w:cs="Simplified Arabic"/>
                <w:sz w:val="28"/>
                <w:szCs w:val="28"/>
                <w:rtl/>
                <w:lang w:bidi="ar-EG"/>
              </w:rPr>
            </w:pPr>
            <w:r w:rsidRPr="00547409">
              <w:rPr>
                <w:rFonts w:ascii="Simplified Arabic" w:hAnsi="Simplified Arabic" w:cs="Simplified Arabic" w:hint="cs"/>
                <w:sz w:val="28"/>
                <w:szCs w:val="28"/>
                <w:rtl/>
                <w:lang w:bidi="ar-EG"/>
              </w:rPr>
              <w:t>أيوب فهد اليوسف</w:t>
            </w:r>
          </w:p>
        </w:tc>
      </w:tr>
      <w:tr w:rsidR="00547409" w14:paraId="1C0095F4" w14:textId="77777777" w:rsidTr="00733ABE">
        <w:trPr>
          <w:trHeight w:val="249"/>
        </w:trPr>
        <w:tc>
          <w:tcPr>
            <w:tcW w:w="3810" w:type="dxa"/>
            <w:vAlign w:val="center"/>
          </w:tcPr>
          <w:p w14:paraId="6D13FA86" w14:textId="218C552A" w:rsidR="00547409" w:rsidRPr="00547409" w:rsidRDefault="00547409" w:rsidP="00924822">
            <w:pPr>
              <w:tabs>
                <w:tab w:val="right" w:pos="468"/>
              </w:tabs>
              <w:jc w:val="center"/>
              <w:rPr>
                <w:rFonts w:ascii="Simplified Arabic" w:hAnsi="Simplified Arabic" w:cs="Simplified Arabic"/>
                <w:sz w:val="28"/>
                <w:szCs w:val="28"/>
                <w:rtl/>
                <w:lang w:bidi="ar-EG"/>
              </w:rPr>
            </w:pPr>
            <w:r w:rsidRPr="00547409">
              <w:rPr>
                <w:rFonts w:ascii="Simplified Arabic" w:hAnsi="Simplified Arabic" w:cs="Simplified Arabic" w:hint="cs"/>
                <w:sz w:val="28"/>
                <w:szCs w:val="28"/>
                <w:rtl/>
                <w:lang w:bidi="ar-EG"/>
              </w:rPr>
              <w:t>233001591</w:t>
            </w:r>
          </w:p>
        </w:tc>
        <w:tc>
          <w:tcPr>
            <w:tcW w:w="4387" w:type="dxa"/>
            <w:vAlign w:val="center"/>
          </w:tcPr>
          <w:p w14:paraId="327ED294" w14:textId="7217B1F2" w:rsidR="00547409" w:rsidRPr="00547409" w:rsidRDefault="00547409" w:rsidP="00924822">
            <w:pPr>
              <w:tabs>
                <w:tab w:val="right" w:pos="468"/>
              </w:tabs>
              <w:jc w:val="center"/>
              <w:rPr>
                <w:rFonts w:ascii="Simplified Arabic" w:hAnsi="Simplified Arabic" w:cs="Simplified Arabic"/>
                <w:sz w:val="28"/>
                <w:szCs w:val="28"/>
                <w:rtl/>
                <w:lang w:bidi="ar-EG"/>
              </w:rPr>
            </w:pPr>
            <w:r w:rsidRPr="00547409">
              <w:rPr>
                <w:rFonts w:ascii="Simplified Arabic" w:hAnsi="Simplified Arabic" w:cs="Simplified Arabic" w:hint="cs"/>
                <w:sz w:val="28"/>
                <w:szCs w:val="28"/>
                <w:rtl/>
                <w:lang w:bidi="ar-EG"/>
              </w:rPr>
              <w:t>233001558</w:t>
            </w:r>
          </w:p>
        </w:tc>
      </w:tr>
    </w:tbl>
    <w:p w14:paraId="31CFBCFA" w14:textId="0991807D" w:rsidR="006D72DB" w:rsidRDefault="006D72DB" w:rsidP="006D72DB">
      <w:pPr>
        <w:tabs>
          <w:tab w:val="right" w:pos="468"/>
        </w:tabs>
        <w:rPr>
          <w:rFonts w:ascii="Simplified Arabic" w:hAnsi="Simplified Arabic" w:cs="Simplified Arabic"/>
          <w:b/>
          <w:bCs/>
          <w:sz w:val="28"/>
          <w:szCs w:val="28"/>
          <w:rtl/>
          <w:lang w:bidi="ar-EG"/>
        </w:rPr>
      </w:pPr>
    </w:p>
    <w:tbl>
      <w:tblPr>
        <w:tblStyle w:val="TableGrid"/>
        <w:bidiVisual/>
        <w:tblW w:w="8117" w:type="dxa"/>
        <w:jc w:val="center"/>
        <w:tblLook w:val="04A0" w:firstRow="1" w:lastRow="0" w:firstColumn="1" w:lastColumn="0" w:noHBand="0" w:noVBand="1"/>
      </w:tblPr>
      <w:tblGrid>
        <w:gridCol w:w="4009"/>
        <w:gridCol w:w="4108"/>
      </w:tblGrid>
      <w:tr w:rsidR="00733ABE" w14:paraId="7A509C3B" w14:textId="224A2E99" w:rsidTr="00924822">
        <w:trPr>
          <w:trHeight w:val="908"/>
          <w:jc w:val="center"/>
        </w:trPr>
        <w:tc>
          <w:tcPr>
            <w:tcW w:w="8117" w:type="dxa"/>
            <w:gridSpan w:val="2"/>
            <w:shd w:val="clear" w:color="auto" w:fill="00B0F0"/>
            <w:vAlign w:val="center"/>
          </w:tcPr>
          <w:p w14:paraId="12EA76C1" w14:textId="4C7680AD" w:rsidR="00733ABE" w:rsidRPr="00733ABE" w:rsidRDefault="00733ABE" w:rsidP="00733ABE">
            <w:pPr>
              <w:tabs>
                <w:tab w:val="right" w:pos="468"/>
              </w:tabs>
              <w:jc w:val="center"/>
              <w:rPr>
                <w:rFonts w:ascii="Simplified Arabic" w:hAnsi="Simplified Arabic" w:cs="Simplified Arabic"/>
                <w:b/>
                <w:bCs/>
                <w:color w:val="FFFFFF" w:themeColor="background1"/>
                <w:sz w:val="36"/>
                <w:szCs w:val="36"/>
                <w:rtl/>
                <w:lang w:bidi="ar-EG"/>
              </w:rPr>
            </w:pPr>
            <w:r w:rsidRPr="00733ABE">
              <w:rPr>
                <w:rFonts w:ascii="Simplified Arabic" w:hAnsi="Simplified Arabic" w:cs="Simplified Arabic" w:hint="cs"/>
                <w:b/>
                <w:bCs/>
                <w:color w:val="FFFFFF" w:themeColor="background1"/>
                <w:sz w:val="36"/>
                <w:szCs w:val="36"/>
                <w:rtl/>
                <w:lang w:bidi="ar-EG"/>
              </w:rPr>
              <w:t>اشراف:</w:t>
            </w:r>
          </w:p>
        </w:tc>
      </w:tr>
      <w:tr w:rsidR="00547409" w14:paraId="1FC29DFB" w14:textId="47DA956B" w:rsidTr="00924822">
        <w:trPr>
          <w:trHeight w:val="764"/>
          <w:jc w:val="center"/>
        </w:trPr>
        <w:tc>
          <w:tcPr>
            <w:tcW w:w="4009" w:type="dxa"/>
            <w:vAlign w:val="center"/>
          </w:tcPr>
          <w:p w14:paraId="01867EFF" w14:textId="4C27E536" w:rsidR="00547409" w:rsidRDefault="00547409" w:rsidP="00924822">
            <w:pPr>
              <w:tabs>
                <w:tab w:val="right" w:pos="468"/>
              </w:tabs>
              <w:jc w:val="center"/>
              <w:rPr>
                <w:rFonts w:ascii="Simplified Arabic" w:hAnsi="Simplified Arabic" w:cs="Simplified Arabic"/>
                <w:b/>
                <w:bCs/>
                <w:sz w:val="28"/>
                <w:szCs w:val="28"/>
                <w:rtl/>
                <w:lang w:bidi="ar-EG"/>
              </w:rPr>
            </w:pPr>
            <w:r w:rsidRPr="006D72DB">
              <w:rPr>
                <w:rFonts w:ascii="Simplified Arabic" w:hAnsi="Simplified Arabic" w:cs="Simplified Arabic"/>
                <w:b/>
                <w:bCs/>
                <w:sz w:val="28"/>
                <w:szCs w:val="28"/>
                <w:rtl/>
                <w:lang w:bidi="ar-EG"/>
              </w:rPr>
              <w:t>د. الفيصل عبدالحميد محمد</w:t>
            </w:r>
          </w:p>
        </w:tc>
        <w:tc>
          <w:tcPr>
            <w:tcW w:w="4108" w:type="dxa"/>
            <w:vAlign w:val="center"/>
          </w:tcPr>
          <w:p w14:paraId="27A2F267" w14:textId="2D6DAD1C" w:rsidR="00547409" w:rsidRPr="006D72DB" w:rsidRDefault="00547409" w:rsidP="00924822">
            <w:pPr>
              <w:tabs>
                <w:tab w:val="right" w:pos="468"/>
              </w:tabs>
              <w:jc w:val="center"/>
              <w:rPr>
                <w:rFonts w:ascii="Simplified Arabic" w:hAnsi="Simplified Arabic" w:cs="Simplified Arabic"/>
                <w:b/>
                <w:bCs/>
                <w:sz w:val="28"/>
                <w:szCs w:val="28"/>
                <w:rtl/>
                <w:lang w:bidi="ar-EG"/>
              </w:rPr>
            </w:pPr>
            <w:r w:rsidRPr="006D72DB">
              <w:rPr>
                <w:rFonts w:ascii="Simplified Arabic" w:hAnsi="Simplified Arabic" w:cs="Simplified Arabic"/>
                <w:b/>
                <w:bCs/>
                <w:sz w:val="28"/>
                <w:szCs w:val="28"/>
                <w:rtl/>
                <w:lang w:bidi="ar-EG"/>
              </w:rPr>
              <w:t>د. فايز علي جراد</w:t>
            </w:r>
          </w:p>
        </w:tc>
      </w:tr>
    </w:tbl>
    <w:p w14:paraId="22738CC6" w14:textId="2D8F27C0" w:rsidR="009125CE" w:rsidRDefault="009125CE" w:rsidP="006D72DB">
      <w:pPr>
        <w:tabs>
          <w:tab w:val="right" w:pos="468"/>
        </w:tabs>
        <w:rPr>
          <w:rFonts w:ascii="Simplified Arabic" w:hAnsi="Simplified Arabic" w:cs="Simplified Arabic"/>
          <w:b/>
          <w:bCs/>
          <w:sz w:val="28"/>
          <w:szCs w:val="28"/>
          <w:rtl/>
          <w:lang w:bidi="ar-EG"/>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tblGrid>
      <w:tr w:rsidR="00547409" w14:paraId="405390BC" w14:textId="77777777" w:rsidTr="00FB7084">
        <w:trPr>
          <w:trHeight w:val="984"/>
          <w:jc w:val="center"/>
        </w:trPr>
        <w:tc>
          <w:tcPr>
            <w:tcW w:w="2830" w:type="dxa"/>
            <w:vAlign w:val="center"/>
          </w:tcPr>
          <w:p w14:paraId="500DE694" w14:textId="121AA74E" w:rsidR="00547409" w:rsidRPr="00FB7084" w:rsidRDefault="00547409" w:rsidP="00733ABE">
            <w:pPr>
              <w:tabs>
                <w:tab w:val="right" w:pos="468"/>
              </w:tabs>
              <w:ind w:left="607" w:hanging="425"/>
              <w:jc w:val="center"/>
              <w:rPr>
                <w:rFonts w:ascii="Simplified Arabic" w:hAnsi="Simplified Arabic" w:cs="Simplified Arabic"/>
                <w:b/>
                <w:bCs/>
                <w:sz w:val="28"/>
                <w:szCs w:val="28"/>
                <w:rtl/>
                <w:lang w:bidi="ar-EG"/>
              </w:rPr>
            </w:pPr>
            <w:r w:rsidRPr="00FB7084">
              <w:rPr>
                <w:rFonts w:ascii="Simplified Arabic" w:hAnsi="Simplified Arabic" w:cs="Simplified Arabic"/>
                <w:b/>
                <w:bCs/>
                <w:sz w:val="28"/>
                <w:szCs w:val="28"/>
                <w:rtl/>
                <w:lang w:bidi="ar-EG"/>
              </w:rPr>
              <w:t>العام الدراسي:</w:t>
            </w:r>
            <w:r w:rsidR="00733ABE" w:rsidRPr="00FB7084">
              <w:rPr>
                <w:rFonts w:ascii="Simplified Arabic" w:hAnsi="Simplified Arabic" w:cs="Simplified Arabic" w:hint="cs"/>
                <w:b/>
                <w:bCs/>
                <w:sz w:val="28"/>
                <w:szCs w:val="28"/>
                <w:rtl/>
                <w:lang w:bidi="ar-EG"/>
              </w:rPr>
              <w:t xml:space="preserve"> </w:t>
            </w:r>
            <w:r w:rsidR="00733ABE" w:rsidRPr="00FB7084">
              <w:rPr>
                <w:rFonts w:ascii="Simplified Arabic" w:hAnsi="Simplified Arabic" w:cs="Simplified Arabic" w:hint="cs"/>
                <w:sz w:val="28"/>
                <w:szCs w:val="28"/>
                <w:rtl/>
                <w:lang w:bidi="ar-EG"/>
              </w:rPr>
              <w:t>2024</w:t>
            </w:r>
          </w:p>
        </w:tc>
      </w:tr>
    </w:tbl>
    <w:p w14:paraId="71099ADB" w14:textId="77777777" w:rsidR="009125CE" w:rsidRPr="00DE0D8D" w:rsidRDefault="009125CE" w:rsidP="00E87C56">
      <w:pPr>
        <w:tabs>
          <w:tab w:val="right" w:pos="468"/>
        </w:tabs>
        <w:rPr>
          <w:rFonts w:ascii="Simplified Arabic" w:hAnsi="Simplified Arabic" w:cs="Simplified Arabic"/>
          <w:b/>
          <w:bCs/>
          <w:sz w:val="28"/>
          <w:szCs w:val="28"/>
          <w:rtl/>
          <w:lang w:bidi="ar-EG"/>
        </w:rPr>
      </w:pPr>
    </w:p>
    <w:p w14:paraId="5EAE022E" w14:textId="767A0F05" w:rsidR="008462B1" w:rsidRPr="002C4DC9" w:rsidRDefault="007C63FF" w:rsidP="002C4DC9">
      <w:pPr>
        <w:tabs>
          <w:tab w:val="right" w:pos="468"/>
        </w:tabs>
        <w:spacing w:after="360"/>
        <w:ind w:left="327" w:hanging="284"/>
        <w:rPr>
          <w:rFonts w:ascii="Simplified Arabic" w:hAnsi="Simplified Arabic" w:cs="Simplified Arabic"/>
          <w:b/>
          <w:bCs/>
          <w:color w:val="00B0F0"/>
          <w:sz w:val="36"/>
          <w:szCs w:val="36"/>
          <w:rtl/>
        </w:rPr>
      </w:pPr>
      <w:r w:rsidRPr="001A00F7">
        <w:rPr>
          <w:rFonts w:ascii="Simplified Arabic" w:hAnsi="Simplified Arabic" w:cs="Simplified Arabic" w:hint="cs"/>
          <w:b/>
          <w:bCs/>
          <w:color w:val="00B0F0"/>
          <w:sz w:val="36"/>
          <w:szCs w:val="36"/>
          <w:rtl/>
          <w:lang w:bidi="ar-EG"/>
        </w:rPr>
        <w:t>شكر وتقدير</w:t>
      </w:r>
      <w:r w:rsidR="0023039B">
        <w:rPr>
          <w:rFonts w:ascii="Simplified Arabic" w:hAnsi="Simplified Arabic" w:cs="Simplified Arabic" w:hint="cs"/>
          <w:b/>
          <w:bCs/>
          <w:color w:val="00B0F0"/>
          <w:sz w:val="36"/>
          <w:szCs w:val="36"/>
          <w:rtl/>
          <w:lang w:bidi="ar-EG"/>
        </w:rPr>
        <w:t xml:space="preserve"> واه</w:t>
      </w:r>
      <w:r w:rsidR="00956236">
        <w:rPr>
          <w:rFonts w:ascii="Simplified Arabic" w:hAnsi="Simplified Arabic" w:cs="Simplified Arabic" w:hint="cs"/>
          <w:b/>
          <w:bCs/>
          <w:color w:val="00B0F0"/>
          <w:sz w:val="36"/>
          <w:szCs w:val="36"/>
          <w:rtl/>
          <w:lang w:bidi="ar-EG"/>
        </w:rPr>
        <w:t>داء</w:t>
      </w:r>
      <w:r w:rsidR="008462B1">
        <w:rPr>
          <w:rFonts w:ascii="Simplified Arabic" w:hAnsi="Simplified Arabic" w:cs="Simplified Arabic" w:hint="cs"/>
          <w:b/>
          <w:bCs/>
          <w:color w:val="00B0F0"/>
          <w:sz w:val="36"/>
          <w:szCs w:val="36"/>
          <w:rtl/>
        </w:rPr>
        <w:t>:</w:t>
      </w:r>
    </w:p>
    <w:p w14:paraId="79D7507F" w14:textId="5DA35984" w:rsidR="00487E9F" w:rsidRPr="00487E9F" w:rsidRDefault="00487E9F" w:rsidP="008462B1">
      <w:pPr>
        <w:tabs>
          <w:tab w:val="right" w:pos="468"/>
        </w:tabs>
        <w:spacing w:line="240" w:lineRule="auto"/>
        <w:ind w:left="329" w:hanging="284"/>
        <w:jc w:val="center"/>
        <w:rPr>
          <w:rFonts w:ascii="Simplified Arabic" w:hAnsi="Simplified Arabic" w:cs="Simplified Arabic"/>
          <w:color w:val="000000" w:themeColor="text1"/>
          <w:sz w:val="28"/>
          <w:szCs w:val="28"/>
          <w:rtl/>
          <w:lang w:bidi="ar-EG"/>
        </w:rPr>
      </w:pPr>
      <w:r w:rsidRPr="00487E9F">
        <w:rPr>
          <w:rFonts w:ascii="Simplified Arabic" w:hAnsi="Simplified Arabic" w:cs="Simplified Arabic"/>
          <w:color w:val="000000" w:themeColor="text1"/>
          <w:sz w:val="28"/>
          <w:szCs w:val="28"/>
          <w:rtl/>
          <w:lang w:bidi="ar-EG"/>
        </w:rPr>
        <w:t>بسم الله الرحمن الرحيم</w:t>
      </w:r>
    </w:p>
    <w:p w14:paraId="06301D2F" w14:textId="77777777" w:rsidR="00487E9F" w:rsidRPr="00487E9F" w:rsidRDefault="00487E9F" w:rsidP="00944B79">
      <w:pPr>
        <w:tabs>
          <w:tab w:val="right" w:pos="468"/>
        </w:tabs>
        <w:spacing w:before="120" w:after="0" w:line="240" w:lineRule="auto"/>
        <w:ind w:firstLine="471"/>
        <w:jc w:val="both"/>
        <w:rPr>
          <w:rFonts w:ascii="Simplified Arabic" w:hAnsi="Simplified Arabic" w:cs="Simplified Arabic"/>
          <w:color w:val="000000" w:themeColor="text1"/>
          <w:sz w:val="28"/>
          <w:szCs w:val="28"/>
          <w:rtl/>
          <w:lang w:bidi="ar-EG"/>
        </w:rPr>
      </w:pPr>
      <w:r w:rsidRPr="00487E9F">
        <w:rPr>
          <w:rFonts w:ascii="Simplified Arabic" w:hAnsi="Simplified Arabic" w:cs="Simplified Arabic"/>
          <w:color w:val="000000" w:themeColor="text1"/>
          <w:sz w:val="28"/>
          <w:szCs w:val="28"/>
          <w:rtl/>
          <w:lang w:bidi="ar-EG"/>
        </w:rPr>
        <w:t>الحمد لله الذي بنعمته تتم الصالحات، والصلاة والسلام على أشرف الأنبياء والمرسلين، سيدنا محمد وعلى آله وصحبه أجمعين. الشكر لله عز وجل الذي منَّ علينا بفضله وأعاننا على إتمام هذا البحث العلمي، ونسأله الهداية والتوفيق في أعمالنا مستقبلاً. اللهم لك الحمد والشكر كما ينبغي لجلال وجهك وعظيم سلطانك وعلو مكانك. الحمد لله على ما باركت لنا في سعينا، فلك الحمد والشكر.</w:t>
      </w:r>
    </w:p>
    <w:p w14:paraId="659D47C7" w14:textId="4E102D36" w:rsidR="00487E9F" w:rsidRPr="00487E9F" w:rsidRDefault="00487E9F" w:rsidP="00944B79">
      <w:pPr>
        <w:tabs>
          <w:tab w:val="right" w:pos="468"/>
        </w:tabs>
        <w:spacing w:before="120" w:after="0" w:line="240" w:lineRule="auto"/>
        <w:ind w:firstLine="471"/>
        <w:jc w:val="both"/>
        <w:rPr>
          <w:rFonts w:ascii="Simplified Arabic" w:hAnsi="Simplified Arabic" w:cs="Simplified Arabic"/>
          <w:color w:val="000000" w:themeColor="text1"/>
          <w:sz w:val="28"/>
          <w:szCs w:val="28"/>
          <w:rtl/>
          <w:lang w:bidi="ar-EG"/>
        </w:rPr>
      </w:pPr>
      <w:r w:rsidRPr="00487E9F">
        <w:rPr>
          <w:rFonts w:ascii="Simplified Arabic" w:hAnsi="Simplified Arabic" w:cs="Simplified Arabic"/>
          <w:color w:val="000000" w:themeColor="text1"/>
          <w:sz w:val="28"/>
          <w:szCs w:val="28"/>
          <w:rtl/>
          <w:lang w:bidi="ar-EG"/>
        </w:rPr>
        <w:t xml:space="preserve">في البداية، نتقدم بجزيل الشكر والامتنان إلى رئيس مجلس إدارة الجامعة المهندس الفاضل/ ناصر المحيميد على إنشاء الجامعة وإتاحته فرص استكمال الدراسة والتعلم والتطور لنا وللطلاب من جميع أنحاء العالم من خلال الدورات المقدمة والمحاضرات عبر المنصة </w:t>
      </w:r>
      <w:r w:rsidR="008462B1" w:rsidRPr="00487E9F">
        <w:rPr>
          <w:rFonts w:ascii="Simplified Arabic" w:hAnsi="Simplified Arabic" w:cs="Simplified Arabic" w:hint="cs"/>
          <w:color w:val="000000" w:themeColor="text1"/>
          <w:sz w:val="28"/>
          <w:szCs w:val="28"/>
          <w:rtl/>
          <w:lang w:bidi="ar-EG"/>
        </w:rPr>
        <w:t>الذكية</w:t>
      </w:r>
      <w:r w:rsidR="008462B1">
        <w:rPr>
          <w:rFonts w:ascii="Simplified Arabic" w:hAnsi="Simplified Arabic" w:cs="Simplified Arabic" w:hint="cs"/>
          <w:color w:val="000000" w:themeColor="text1"/>
          <w:sz w:val="28"/>
          <w:szCs w:val="28"/>
          <w:rtl/>
          <w:lang w:bidi="ar-EG"/>
        </w:rPr>
        <w:t xml:space="preserve">، </w:t>
      </w:r>
      <w:r w:rsidRPr="00487E9F">
        <w:rPr>
          <w:rFonts w:ascii="Simplified Arabic" w:hAnsi="Simplified Arabic" w:cs="Simplified Arabic"/>
          <w:color w:val="000000" w:themeColor="text1"/>
          <w:sz w:val="28"/>
          <w:szCs w:val="28"/>
          <w:rtl/>
          <w:lang w:bidi="ar-EG"/>
        </w:rPr>
        <w:t>ونتمنى دائمًا نجاح الجامعة وتحقيقها أعلى المراتب والتصنيفات.</w:t>
      </w:r>
    </w:p>
    <w:p w14:paraId="31943BE6" w14:textId="2390ED59" w:rsidR="00487E9F" w:rsidRPr="00487E9F" w:rsidRDefault="00487E9F" w:rsidP="00944B79">
      <w:pPr>
        <w:tabs>
          <w:tab w:val="right" w:pos="468"/>
        </w:tabs>
        <w:spacing w:before="120" w:after="0" w:line="240" w:lineRule="auto"/>
        <w:ind w:firstLine="471"/>
        <w:jc w:val="both"/>
        <w:rPr>
          <w:rFonts w:ascii="Simplified Arabic" w:hAnsi="Simplified Arabic" w:cs="Simplified Arabic"/>
          <w:color w:val="000000" w:themeColor="text1"/>
          <w:sz w:val="28"/>
          <w:szCs w:val="28"/>
          <w:rtl/>
          <w:lang w:bidi="ar-EG"/>
        </w:rPr>
      </w:pPr>
      <w:r w:rsidRPr="00487E9F">
        <w:rPr>
          <w:rFonts w:ascii="Simplified Arabic" w:hAnsi="Simplified Arabic" w:cs="Simplified Arabic"/>
          <w:color w:val="000000" w:themeColor="text1"/>
          <w:sz w:val="28"/>
          <w:szCs w:val="28"/>
          <w:rtl/>
          <w:lang w:bidi="ar-EG"/>
        </w:rPr>
        <w:t xml:space="preserve">كما نتوجه بخالص الشكر والعرفان للدكتور الفيصل عبدالحميد والدكتور فايز علي جراد على إشرافهم لنا خلال فترة كتابة </w:t>
      </w:r>
      <w:r w:rsidR="00DB5D77" w:rsidRPr="00487E9F">
        <w:rPr>
          <w:rFonts w:ascii="Simplified Arabic" w:hAnsi="Simplified Arabic" w:cs="Simplified Arabic" w:hint="cs"/>
          <w:color w:val="000000" w:themeColor="text1"/>
          <w:sz w:val="28"/>
          <w:szCs w:val="28"/>
          <w:rtl/>
          <w:lang w:bidi="ar-EG"/>
        </w:rPr>
        <w:t>البحث</w:t>
      </w:r>
      <w:r w:rsidR="00DB5D77">
        <w:rPr>
          <w:rFonts w:ascii="Simplified Arabic" w:hAnsi="Simplified Arabic" w:cs="Simplified Arabic" w:hint="cs"/>
          <w:color w:val="000000" w:themeColor="text1"/>
          <w:sz w:val="28"/>
          <w:szCs w:val="28"/>
          <w:rtl/>
        </w:rPr>
        <w:t>، و</w:t>
      </w:r>
      <w:r w:rsidRPr="00487E9F">
        <w:rPr>
          <w:rFonts w:ascii="Simplified Arabic" w:hAnsi="Simplified Arabic" w:cs="Simplified Arabic"/>
          <w:color w:val="000000" w:themeColor="text1"/>
          <w:sz w:val="28"/>
          <w:szCs w:val="28"/>
          <w:rtl/>
          <w:lang w:bidi="ar-EG"/>
        </w:rPr>
        <w:t>لم يبخلوا علينا بتوجيهاتهم السديدة ونصائحهم القيمة.</w:t>
      </w:r>
    </w:p>
    <w:p w14:paraId="6246BFBE" w14:textId="0C2C894C" w:rsidR="00487E9F" w:rsidRPr="00487E9F" w:rsidRDefault="00487E9F" w:rsidP="00944B79">
      <w:pPr>
        <w:tabs>
          <w:tab w:val="right" w:pos="468"/>
        </w:tabs>
        <w:spacing w:before="120" w:after="0" w:line="240" w:lineRule="auto"/>
        <w:ind w:firstLine="471"/>
        <w:jc w:val="both"/>
        <w:rPr>
          <w:rFonts w:ascii="Simplified Arabic" w:hAnsi="Simplified Arabic" w:cs="Simplified Arabic"/>
          <w:color w:val="000000" w:themeColor="text1"/>
          <w:sz w:val="28"/>
          <w:szCs w:val="28"/>
          <w:rtl/>
          <w:lang w:bidi="ar-EG"/>
        </w:rPr>
      </w:pPr>
      <w:r w:rsidRPr="00487E9F">
        <w:rPr>
          <w:rFonts w:ascii="Simplified Arabic" w:hAnsi="Simplified Arabic" w:cs="Simplified Arabic"/>
          <w:color w:val="000000" w:themeColor="text1"/>
          <w:sz w:val="28"/>
          <w:szCs w:val="28"/>
          <w:rtl/>
          <w:lang w:bidi="ar-EG"/>
        </w:rPr>
        <w:t xml:space="preserve">نتقدم بجزيل الشكر والامتنان لعائلاتنا الكريمة على دعمهم المستمر وتحفيزهم لنا طيلة فترة </w:t>
      </w:r>
      <w:r w:rsidR="00DB5D77" w:rsidRPr="00487E9F">
        <w:rPr>
          <w:rFonts w:ascii="Simplified Arabic" w:hAnsi="Simplified Arabic" w:cs="Simplified Arabic" w:hint="cs"/>
          <w:color w:val="000000" w:themeColor="text1"/>
          <w:sz w:val="28"/>
          <w:szCs w:val="28"/>
          <w:rtl/>
          <w:lang w:bidi="ar-EG"/>
        </w:rPr>
        <w:t>دراستنا</w:t>
      </w:r>
      <w:r w:rsidR="00DB5D77">
        <w:rPr>
          <w:rFonts w:ascii="Simplified Arabic" w:hAnsi="Simplified Arabic" w:cs="Simplified Arabic" w:hint="cs"/>
          <w:color w:val="000000" w:themeColor="text1"/>
          <w:sz w:val="28"/>
          <w:szCs w:val="28"/>
          <w:rtl/>
          <w:lang w:bidi="ar-EG"/>
        </w:rPr>
        <w:t>،</w:t>
      </w:r>
      <w:r w:rsidRPr="00487E9F">
        <w:rPr>
          <w:rFonts w:ascii="Simplified Arabic" w:hAnsi="Simplified Arabic" w:cs="Simplified Arabic"/>
          <w:color w:val="000000" w:themeColor="text1"/>
          <w:sz w:val="28"/>
          <w:szCs w:val="28"/>
          <w:rtl/>
          <w:lang w:bidi="ar-EG"/>
        </w:rPr>
        <w:t xml:space="preserve"> لقد كانوا دائمًا مصدر إلهام وقوة لنا في كل خطوة.</w:t>
      </w:r>
    </w:p>
    <w:p w14:paraId="037553BC" w14:textId="77777777" w:rsidR="00487E9F" w:rsidRPr="00487E9F" w:rsidRDefault="00487E9F" w:rsidP="00944B79">
      <w:pPr>
        <w:tabs>
          <w:tab w:val="right" w:pos="468"/>
        </w:tabs>
        <w:spacing w:before="120" w:after="0" w:line="240" w:lineRule="auto"/>
        <w:ind w:firstLine="471"/>
        <w:jc w:val="both"/>
        <w:rPr>
          <w:rFonts w:ascii="Simplified Arabic" w:hAnsi="Simplified Arabic" w:cs="Simplified Arabic"/>
          <w:color w:val="000000" w:themeColor="text1"/>
          <w:sz w:val="28"/>
          <w:szCs w:val="28"/>
          <w:rtl/>
          <w:lang w:bidi="ar-EG"/>
        </w:rPr>
      </w:pPr>
      <w:r w:rsidRPr="00487E9F">
        <w:rPr>
          <w:rFonts w:ascii="Simplified Arabic" w:hAnsi="Simplified Arabic" w:cs="Simplified Arabic"/>
          <w:color w:val="000000" w:themeColor="text1"/>
          <w:sz w:val="28"/>
          <w:szCs w:val="28"/>
          <w:rtl/>
          <w:lang w:bidi="ar-EG"/>
        </w:rPr>
        <w:t>وأخيرًا، نتوجه بالشكر لكل من ساهم ولو بجزء بسيط في إنجاز هذا المشروع، سواء من أساتذة الكلية أو العاملين فيها، ولكل من قدم لنا العون والنصيحة طوال فترة دراستنا.</w:t>
      </w:r>
    </w:p>
    <w:p w14:paraId="4AD93EBE" w14:textId="77777777" w:rsidR="00487E9F" w:rsidRPr="00487E9F" w:rsidRDefault="00487E9F" w:rsidP="00944B79">
      <w:pPr>
        <w:tabs>
          <w:tab w:val="right" w:pos="468"/>
        </w:tabs>
        <w:spacing w:before="120" w:after="0" w:line="240" w:lineRule="auto"/>
        <w:ind w:firstLine="471"/>
        <w:jc w:val="both"/>
        <w:rPr>
          <w:rFonts w:ascii="Simplified Arabic" w:hAnsi="Simplified Arabic" w:cs="Simplified Arabic"/>
          <w:color w:val="000000" w:themeColor="text1"/>
          <w:sz w:val="28"/>
          <w:szCs w:val="28"/>
          <w:rtl/>
          <w:lang w:bidi="ar-EG"/>
        </w:rPr>
      </w:pPr>
      <w:r w:rsidRPr="00487E9F">
        <w:rPr>
          <w:rFonts w:ascii="Simplified Arabic" w:hAnsi="Simplified Arabic" w:cs="Simplified Arabic"/>
          <w:color w:val="000000" w:themeColor="text1"/>
          <w:sz w:val="28"/>
          <w:szCs w:val="28"/>
          <w:rtl/>
          <w:lang w:bidi="ar-EG"/>
        </w:rPr>
        <w:t>نسأل الله العلي القدير أن يوفقنا جميعًا لما فيه خير وصلاح، وأن يجعل هذا العمل خالصًا لوجهه الكريم، وينفع به الجميع.</w:t>
      </w:r>
    </w:p>
    <w:p w14:paraId="0B48D485" w14:textId="08D50913" w:rsidR="00487E9F" w:rsidRDefault="00487E9F" w:rsidP="008462B1">
      <w:pPr>
        <w:tabs>
          <w:tab w:val="right" w:pos="468"/>
        </w:tabs>
        <w:spacing w:line="240" w:lineRule="auto"/>
        <w:ind w:left="329" w:hanging="284"/>
        <w:jc w:val="both"/>
        <w:rPr>
          <w:rFonts w:ascii="Simplified Arabic" w:hAnsi="Simplified Arabic" w:cs="Simplified Arabic"/>
          <w:color w:val="000000" w:themeColor="text1"/>
          <w:sz w:val="28"/>
          <w:szCs w:val="28"/>
          <w:rtl/>
          <w:lang w:bidi="ar-EG"/>
        </w:rPr>
      </w:pPr>
    </w:p>
    <w:p w14:paraId="6FC9C9E2" w14:textId="2B52D4D8" w:rsidR="00487E9F" w:rsidRDefault="00487E9F" w:rsidP="008462B1">
      <w:pPr>
        <w:tabs>
          <w:tab w:val="right" w:pos="468"/>
        </w:tabs>
        <w:spacing w:line="240" w:lineRule="auto"/>
        <w:ind w:left="329" w:hanging="284"/>
        <w:jc w:val="both"/>
        <w:rPr>
          <w:rFonts w:ascii="Simplified Arabic" w:hAnsi="Simplified Arabic" w:cs="Simplified Arabic"/>
          <w:color w:val="000000" w:themeColor="text1"/>
          <w:sz w:val="28"/>
          <w:szCs w:val="28"/>
          <w:rtl/>
          <w:lang w:bidi="ar-EG"/>
        </w:rPr>
      </w:pPr>
    </w:p>
    <w:p w14:paraId="51AEF8C5" w14:textId="77777777" w:rsidR="00487E9F" w:rsidRPr="00487E9F" w:rsidRDefault="00487E9F" w:rsidP="008462B1">
      <w:pPr>
        <w:tabs>
          <w:tab w:val="right" w:pos="468"/>
        </w:tabs>
        <w:spacing w:line="240" w:lineRule="auto"/>
        <w:ind w:left="329" w:hanging="284"/>
        <w:jc w:val="both"/>
        <w:rPr>
          <w:rFonts w:ascii="Simplified Arabic" w:hAnsi="Simplified Arabic" w:cs="Simplified Arabic"/>
          <w:color w:val="000000" w:themeColor="text1"/>
          <w:sz w:val="28"/>
          <w:szCs w:val="28"/>
          <w:rtl/>
          <w:lang w:bidi="ar-EG"/>
        </w:rPr>
      </w:pPr>
    </w:p>
    <w:p w14:paraId="040DAF76" w14:textId="77777777" w:rsidR="00487E9F" w:rsidRPr="00487E9F" w:rsidRDefault="00487E9F" w:rsidP="008462B1">
      <w:pPr>
        <w:tabs>
          <w:tab w:val="right" w:pos="468"/>
        </w:tabs>
        <w:spacing w:line="240" w:lineRule="auto"/>
        <w:ind w:left="329" w:hanging="284"/>
        <w:jc w:val="both"/>
        <w:rPr>
          <w:rFonts w:ascii="Simplified Arabic" w:hAnsi="Simplified Arabic" w:cs="Simplified Arabic"/>
          <w:color w:val="000000" w:themeColor="text1"/>
          <w:sz w:val="28"/>
          <w:szCs w:val="28"/>
          <w:rtl/>
          <w:lang w:bidi="ar-EG"/>
        </w:rPr>
      </w:pPr>
      <w:r w:rsidRPr="00487E9F">
        <w:rPr>
          <w:rFonts w:ascii="Simplified Arabic" w:hAnsi="Simplified Arabic" w:cs="Simplified Arabic"/>
          <w:color w:val="000000" w:themeColor="text1"/>
          <w:sz w:val="28"/>
          <w:szCs w:val="28"/>
          <w:rtl/>
          <w:lang w:bidi="ar-EG"/>
        </w:rPr>
        <w:t>والسلام عليكم ورحمة الله وبركاته.</w:t>
      </w:r>
    </w:p>
    <w:p w14:paraId="2DE310A5" w14:textId="2416DCE5" w:rsidR="008462B1" w:rsidRDefault="008462B1" w:rsidP="00AA301A">
      <w:pPr>
        <w:tabs>
          <w:tab w:val="right" w:pos="468"/>
        </w:tabs>
        <w:ind w:left="327" w:hanging="284"/>
        <w:rPr>
          <w:rFonts w:ascii="Simplified Arabic" w:hAnsi="Simplified Arabic" w:cs="Simplified Arabic"/>
          <w:color w:val="00B0F0"/>
          <w:sz w:val="28"/>
          <w:szCs w:val="28"/>
          <w:u w:val="single"/>
          <w:rtl/>
        </w:rPr>
      </w:pPr>
    </w:p>
    <w:p w14:paraId="1C250DD1" w14:textId="77777777" w:rsidR="002C4DC9" w:rsidRDefault="002C4DC9" w:rsidP="00AA301A">
      <w:pPr>
        <w:tabs>
          <w:tab w:val="right" w:pos="468"/>
        </w:tabs>
        <w:ind w:left="327" w:hanging="284"/>
        <w:rPr>
          <w:rFonts w:ascii="Simplified Arabic" w:hAnsi="Simplified Arabic" w:cs="Simplified Arabic"/>
          <w:color w:val="00B0F0"/>
          <w:sz w:val="28"/>
          <w:szCs w:val="28"/>
          <w:u w:val="single"/>
          <w:rtl/>
        </w:rPr>
      </w:pPr>
    </w:p>
    <w:p w14:paraId="0045D938" w14:textId="7B024462" w:rsidR="000576C8" w:rsidRPr="008462B1" w:rsidRDefault="000576C8" w:rsidP="002C4DC9">
      <w:pPr>
        <w:tabs>
          <w:tab w:val="right" w:pos="468"/>
        </w:tabs>
        <w:spacing w:after="360"/>
        <w:ind w:left="284" w:hanging="284"/>
        <w:rPr>
          <w:rFonts w:ascii="Simplified Arabic" w:hAnsi="Simplified Arabic" w:cs="Simplified Arabic"/>
          <w:b/>
          <w:bCs/>
          <w:color w:val="00B0F0"/>
          <w:sz w:val="36"/>
          <w:szCs w:val="36"/>
          <w:rtl/>
        </w:rPr>
      </w:pPr>
      <w:r w:rsidRPr="008462B1">
        <w:rPr>
          <w:rFonts w:ascii="Simplified Arabic" w:hAnsi="Simplified Arabic" w:cs="Simplified Arabic" w:hint="cs"/>
          <w:b/>
          <w:bCs/>
          <w:color w:val="00B0F0"/>
          <w:sz w:val="36"/>
          <w:szCs w:val="36"/>
          <w:rtl/>
        </w:rPr>
        <w:t>الملخص:</w:t>
      </w:r>
    </w:p>
    <w:p w14:paraId="0C000506" w14:textId="6F1779A3" w:rsidR="00381694" w:rsidRPr="00381694" w:rsidRDefault="00381694" w:rsidP="0075002C">
      <w:pPr>
        <w:tabs>
          <w:tab w:val="right" w:pos="468"/>
        </w:tabs>
        <w:spacing w:before="120" w:after="120" w:line="360" w:lineRule="auto"/>
        <w:ind w:firstLine="284"/>
        <w:jc w:val="both"/>
        <w:rPr>
          <w:rFonts w:ascii="Simplified Arabic" w:hAnsi="Simplified Arabic" w:cs="Simplified Arabic"/>
          <w:color w:val="000000" w:themeColor="text1"/>
          <w:sz w:val="28"/>
          <w:szCs w:val="28"/>
          <w:rtl/>
        </w:rPr>
      </w:pPr>
      <w:r w:rsidRPr="00381694">
        <w:rPr>
          <w:rFonts w:ascii="Simplified Arabic" w:hAnsi="Simplified Arabic" w:cs="Simplified Arabic"/>
          <w:color w:val="000000" w:themeColor="text1"/>
          <w:sz w:val="28"/>
          <w:szCs w:val="28"/>
          <w:rtl/>
        </w:rPr>
        <w:t>تشهد مدينة الرياض في عام 2024 تطوراً سريعاً ضمن رؤية المملكة العربية السعودية 2030، مما أثر بشكل مباشر على بيئات العمل في المدينة. تهدف هذه الدراسة إلى استكشاف تأثير هذه التطورات على بيئات العمل، وتحليل التحديات التي يواجهها الموظفون، مثل الازدحام المروري وساعات العمل الطويلة، بالإضافة إلى تقديم حلول لتحسين هذه البيئات من خلال تبني سياسات العمل المرن والعمل عن بعد</w:t>
      </w:r>
      <w:r>
        <w:rPr>
          <w:rFonts w:ascii="Simplified Arabic" w:hAnsi="Simplified Arabic" w:cs="Simplified Arabic" w:hint="cs"/>
          <w:color w:val="000000" w:themeColor="text1"/>
          <w:sz w:val="28"/>
          <w:szCs w:val="28"/>
          <w:rtl/>
        </w:rPr>
        <w:t xml:space="preserve"> وتحسين مرافق المنظمة</w:t>
      </w:r>
      <w:r w:rsidRPr="00381694">
        <w:rPr>
          <w:rFonts w:ascii="Simplified Arabic" w:hAnsi="Simplified Arabic" w:cs="Simplified Arabic"/>
          <w:color w:val="000000" w:themeColor="text1"/>
          <w:sz w:val="28"/>
          <w:szCs w:val="28"/>
          <w:rtl/>
        </w:rPr>
        <w:t>.</w:t>
      </w:r>
    </w:p>
    <w:p w14:paraId="77CD707F" w14:textId="17C89BF9" w:rsidR="00381694" w:rsidRPr="00381694" w:rsidRDefault="00381694" w:rsidP="0075002C">
      <w:pPr>
        <w:tabs>
          <w:tab w:val="right" w:pos="468"/>
        </w:tabs>
        <w:spacing w:before="120" w:after="120" w:line="360" w:lineRule="auto"/>
        <w:ind w:firstLine="284"/>
        <w:jc w:val="both"/>
        <w:rPr>
          <w:rFonts w:ascii="Simplified Arabic" w:hAnsi="Simplified Arabic" w:cs="Simplified Arabic"/>
          <w:color w:val="000000" w:themeColor="text1"/>
          <w:sz w:val="28"/>
          <w:szCs w:val="28"/>
          <w:rtl/>
        </w:rPr>
      </w:pPr>
      <w:r w:rsidRPr="00381694">
        <w:rPr>
          <w:rFonts w:ascii="Simplified Arabic" w:hAnsi="Simplified Arabic" w:cs="Simplified Arabic"/>
          <w:color w:val="000000" w:themeColor="text1"/>
          <w:sz w:val="28"/>
          <w:szCs w:val="28"/>
          <w:rtl/>
        </w:rPr>
        <w:t>تعتمد الدراسة على منهج وصفي تحليلي، حيث تم جمع البيانات باستخدام استبيانات ومقابلات مع موظفين في مدينة الرياض. تشير النتائج إلى أن الازدحام المروري وساعات العمل الطويلة يزيدان من مستويات التوتر ويؤثران سلباً على الصحة النفسية والجسدية للموظفين. توصي الدراسة بتطوير بيئات العمل من خلال تحسين المرافق وتفعيل سياسات العمل المرن لتخفيف هذه التأثيرات وتحقيق توازن أفضل بين الحياة العملية والشخصية. كما أوضحت النتائج أن تبني سياسات العمل المرن والعمل عن بعد يمكن أن يساهم في تقليل الازدحام المروري وتحسين التوازن بين العمل والحياة الشخصية. بالإضافة إلى ذلك، أشارت الدراسة إلى ضرورة تحسين البنية التحتية للنقل العام وتطوير مرافق بيئة العمل. توصي الدراسة أيضاً بإعادة تقييم ساعات العمل وتنظيمها وتعزيز ثقافة العمل الداعمة لتحقيق أفضل مستويات الأداء والرضا الوظيفي.</w:t>
      </w:r>
    </w:p>
    <w:p w14:paraId="1F61B69E" w14:textId="1DA963ED" w:rsidR="00381694" w:rsidRDefault="00381694" w:rsidP="00381694">
      <w:pPr>
        <w:tabs>
          <w:tab w:val="right" w:pos="468"/>
        </w:tabs>
        <w:spacing w:before="120" w:after="120" w:line="240" w:lineRule="auto"/>
        <w:ind w:firstLine="284"/>
        <w:rPr>
          <w:rFonts w:ascii="Simplified Arabic" w:hAnsi="Simplified Arabic" w:cs="Simplified Arabic"/>
          <w:color w:val="000000" w:themeColor="text1"/>
          <w:sz w:val="28"/>
          <w:szCs w:val="28"/>
          <w:rtl/>
        </w:rPr>
      </w:pPr>
    </w:p>
    <w:p w14:paraId="066B2D27" w14:textId="58AFF188" w:rsidR="00F32B37" w:rsidRDefault="00F32B37" w:rsidP="00381694">
      <w:pPr>
        <w:tabs>
          <w:tab w:val="right" w:pos="468"/>
        </w:tabs>
        <w:spacing w:before="120" w:after="120" w:line="240" w:lineRule="auto"/>
        <w:ind w:firstLine="284"/>
        <w:rPr>
          <w:rFonts w:ascii="Simplified Arabic" w:hAnsi="Simplified Arabic" w:cs="Simplified Arabic"/>
          <w:color w:val="000000" w:themeColor="text1"/>
          <w:sz w:val="28"/>
          <w:szCs w:val="28"/>
          <w:rtl/>
        </w:rPr>
      </w:pPr>
    </w:p>
    <w:p w14:paraId="70D1C95E" w14:textId="3B27089F" w:rsidR="00F32B37" w:rsidRDefault="00F32B37" w:rsidP="00381694">
      <w:pPr>
        <w:tabs>
          <w:tab w:val="right" w:pos="468"/>
        </w:tabs>
        <w:spacing w:before="120" w:after="120" w:line="240" w:lineRule="auto"/>
        <w:ind w:firstLine="284"/>
        <w:rPr>
          <w:rFonts w:ascii="Simplified Arabic" w:hAnsi="Simplified Arabic" w:cs="Simplified Arabic"/>
          <w:color w:val="000000" w:themeColor="text1"/>
          <w:sz w:val="28"/>
          <w:szCs w:val="28"/>
          <w:rtl/>
        </w:rPr>
      </w:pPr>
    </w:p>
    <w:p w14:paraId="63827DC6" w14:textId="201FEFBF" w:rsidR="00F32B37" w:rsidRDefault="00F32B37" w:rsidP="00381694">
      <w:pPr>
        <w:tabs>
          <w:tab w:val="right" w:pos="468"/>
        </w:tabs>
        <w:spacing w:before="120" w:after="120" w:line="240" w:lineRule="auto"/>
        <w:ind w:firstLine="284"/>
        <w:rPr>
          <w:rFonts w:ascii="Simplified Arabic" w:hAnsi="Simplified Arabic" w:cs="Simplified Arabic"/>
          <w:color w:val="000000" w:themeColor="text1"/>
          <w:sz w:val="28"/>
          <w:szCs w:val="28"/>
          <w:rtl/>
        </w:rPr>
      </w:pPr>
    </w:p>
    <w:p w14:paraId="58DB450C" w14:textId="6EF4BDB7" w:rsidR="00F32B37" w:rsidRDefault="00F32B37" w:rsidP="00381694">
      <w:pPr>
        <w:tabs>
          <w:tab w:val="right" w:pos="468"/>
        </w:tabs>
        <w:spacing w:before="120" w:after="120" w:line="240" w:lineRule="auto"/>
        <w:ind w:firstLine="284"/>
        <w:rPr>
          <w:rFonts w:ascii="Simplified Arabic" w:hAnsi="Simplified Arabic" w:cs="Simplified Arabic"/>
          <w:color w:val="000000" w:themeColor="text1"/>
          <w:sz w:val="28"/>
          <w:szCs w:val="28"/>
          <w:rtl/>
        </w:rPr>
      </w:pPr>
    </w:p>
    <w:p w14:paraId="03055D94" w14:textId="77777777" w:rsidR="00766246" w:rsidRPr="001A00F7" w:rsidRDefault="00766246" w:rsidP="00766246">
      <w:pPr>
        <w:tabs>
          <w:tab w:val="right" w:pos="468"/>
        </w:tabs>
        <w:ind w:left="327" w:hanging="284"/>
        <w:rPr>
          <w:rFonts w:ascii="Simplified Arabic" w:hAnsi="Simplified Arabic" w:cs="Simplified Arabic"/>
          <w:b/>
          <w:bCs/>
          <w:color w:val="00B0F0"/>
          <w:sz w:val="36"/>
          <w:szCs w:val="36"/>
          <w:rtl/>
          <w:lang w:bidi="ar-EG"/>
        </w:rPr>
      </w:pPr>
      <w:r w:rsidRPr="001A00F7">
        <w:rPr>
          <w:rFonts w:ascii="Simplified Arabic" w:hAnsi="Simplified Arabic" w:cs="Simplified Arabic" w:hint="cs"/>
          <w:b/>
          <w:bCs/>
          <w:color w:val="00B0F0"/>
          <w:sz w:val="36"/>
          <w:szCs w:val="36"/>
          <w:rtl/>
          <w:lang w:bidi="ar-EG"/>
        </w:rPr>
        <w:t>قائمة المحتويات</w:t>
      </w:r>
    </w:p>
    <w:tbl>
      <w:tblPr>
        <w:tblStyle w:val="GridTable4-Accent5"/>
        <w:bidiVisual/>
        <w:tblW w:w="8063" w:type="dxa"/>
        <w:tblLook w:val="04A0" w:firstRow="1" w:lastRow="0" w:firstColumn="1" w:lastColumn="0" w:noHBand="0" w:noVBand="1"/>
      </w:tblPr>
      <w:tblGrid>
        <w:gridCol w:w="1690"/>
        <w:gridCol w:w="1690"/>
        <w:gridCol w:w="14"/>
        <w:gridCol w:w="3366"/>
        <w:gridCol w:w="29"/>
        <w:gridCol w:w="1274"/>
      </w:tblGrid>
      <w:tr w:rsidR="0023039B" w:rsidRPr="0093582E" w14:paraId="4742F983" w14:textId="77777777" w:rsidTr="00820A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63" w:type="dxa"/>
            <w:gridSpan w:val="6"/>
            <w:shd w:val="clear" w:color="auto" w:fill="4472C4" w:themeFill="accent1"/>
          </w:tcPr>
          <w:p w14:paraId="38484319" w14:textId="77777777" w:rsidR="0023039B" w:rsidRPr="00D3425C" w:rsidRDefault="0023039B" w:rsidP="00820AF5">
            <w:pPr>
              <w:tabs>
                <w:tab w:val="right" w:pos="468"/>
              </w:tabs>
              <w:jc w:val="center"/>
              <w:rPr>
                <w:rFonts w:ascii="Simplified Arabic" w:hAnsi="Simplified Arabic" w:cs="Simplified Arabic"/>
                <w:sz w:val="36"/>
                <w:szCs w:val="36"/>
                <w:rtl/>
                <w:lang w:bidi="ar-EG"/>
              </w:rPr>
            </w:pPr>
            <w:bookmarkStart w:id="0" w:name="_Hlk173415990"/>
            <w:r w:rsidRPr="00D3425C">
              <w:rPr>
                <w:rFonts w:ascii="Simplified Arabic" w:hAnsi="Simplified Arabic" w:cs="Simplified Arabic"/>
                <w:sz w:val="36"/>
                <w:szCs w:val="36"/>
                <w:rtl/>
                <w:lang w:bidi="ar-EG"/>
              </w:rPr>
              <w:t>اولاً: فهرس الموضوعات</w:t>
            </w:r>
          </w:p>
        </w:tc>
      </w:tr>
      <w:tr w:rsidR="0023039B" w:rsidRPr="0093582E" w14:paraId="1E58205A" w14:textId="77777777" w:rsidTr="00820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0" w:type="dxa"/>
            <w:vMerge w:val="restart"/>
            <w:vAlign w:val="center"/>
          </w:tcPr>
          <w:p w14:paraId="6F6AF1DA" w14:textId="77777777" w:rsidR="0023039B" w:rsidRDefault="0023039B" w:rsidP="00820AF5">
            <w:pPr>
              <w:tabs>
                <w:tab w:val="right" w:pos="468"/>
              </w:tabs>
              <w:jc w:val="center"/>
              <w:rPr>
                <w:rFonts w:ascii="Simplified Arabic" w:hAnsi="Simplified Arabic" w:cs="Simplified Arabic"/>
                <w:b w:val="0"/>
                <w:bCs w:val="0"/>
                <w:color w:val="00B0F0"/>
                <w:sz w:val="32"/>
                <w:szCs w:val="32"/>
                <w:rtl/>
                <w:lang w:bidi="ar-EG"/>
              </w:rPr>
            </w:pPr>
            <w:r w:rsidRPr="00281A53">
              <w:rPr>
                <w:rFonts w:ascii="Simplified Arabic" w:hAnsi="Simplified Arabic" w:cs="Simplified Arabic" w:hint="cs"/>
                <w:color w:val="00B0F0"/>
                <w:sz w:val="32"/>
                <w:szCs w:val="32"/>
                <w:rtl/>
                <w:lang w:bidi="ar-EG"/>
              </w:rPr>
              <w:t>الفصل الأول:</w:t>
            </w:r>
          </w:p>
          <w:p w14:paraId="74CD1B2C" w14:textId="77777777" w:rsidR="0023039B" w:rsidRPr="00281A53" w:rsidRDefault="0023039B" w:rsidP="00820AF5">
            <w:pPr>
              <w:tabs>
                <w:tab w:val="right" w:pos="468"/>
              </w:tabs>
              <w:jc w:val="center"/>
              <w:rPr>
                <w:rFonts w:ascii="Simplified Arabic" w:hAnsi="Simplified Arabic" w:cs="Simplified Arabic"/>
                <w:b w:val="0"/>
                <w:bCs w:val="0"/>
                <w:color w:val="00B0F0"/>
                <w:sz w:val="32"/>
                <w:szCs w:val="32"/>
                <w:rtl/>
                <w:lang w:bidi="ar-EG"/>
              </w:rPr>
            </w:pPr>
            <w:r w:rsidRPr="00281A53">
              <w:rPr>
                <w:rFonts w:ascii="Simplified Arabic" w:hAnsi="Simplified Arabic" w:cs="Simplified Arabic" w:hint="cs"/>
                <w:b w:val="0"/>
                <w:bCs w:val="0"/>
                <w:color w:val="00B0F0"/>
                <w:sz w:val="32"/>
                <w:szCs w:val="32"/>
                <w:rtl/>
                <w:lang w:bidi="ar-EG"/>
              </w:rPr>
              <w:t>الإطار العام للدراسة</w:t>
            </w:r>
          </w:p>
        </w:tc>
        <w:tc>
          <w:tcPr>
            <w:tcW w:w="5070" w:type="dxa"/>
            <w:gridSpan w:val="3"/>
          </w:tcPr>
          <w:p w14:paraId="7B98653C" w14:textId="77777777" w:rsidR="0023039B" w:rsidRPr="00281A53" w:rsidRDefault="0023039B" w:rsidP="00820AF5">
            <w:pPr>
              <w:tabs>
                <w:tab w:val="right" w:pos="468"/>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281A53">
              <w:rPr>
                <w:rFonts w:ascii="Simplified Arabic" w:hAnsi="Simplified Arabic" w:cs="Simplified Arabic"/>
                <w:color w:val="000000" w:themeColor="text1"/>
                <w:sz w:val="28"/>
                <w:szCs w:val="28"/>
                <w:rtl/>
                <w:lang w:bidi="ar-EG"/>
              </w:rPr>
              <w:t>المقدمة</w:t>
            </w:r>
          </w:p>
        </w:tc>
        <w:tc>
          <w:tcPr>
            <w:tcW w:w="1303" w:type="dxa"/>
            <w:gridSpan w:val="2"/>
            <w:vAlign w:val="center"/>
          </w:tcPr>
          <w:p w14:paraId="2070B18D" w14:textId="77777777" w:rsidR="0023039B" w:rsidRPr="00281A53" w:rsidRDefault="0023039B" w:rsidP="00820AF5">
            <w:pPr>
              <w:tabs>
                <w:tab w:val="right" w:pos="468"/>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B0F0"/>
                <w:sz w:val="28"/>
                <w:szCs w:val="28"/>
                <w:rtl/>
                <w:lang w:bidi="ar-EG"/>
              </w:rPr>
            </w:pPr>
            <w:r w:rsidRPr="00281A53">
              <w:rPr>
                <w:rFonts w:ascii="Simplified Arabic" w:hAnsi="Simplified Arabic" w:cs="Simplified Arabic"/>
                <w:color w:val="00B0F0"/>
                <w:sz w:val="28"/>
                <w:szCs w:val="28"/>
                <w:rtl/>
                <w:lang w:bidi="ar-EG"/>
              </w:rPr>
              <w:t>2</w:t>
            </w:r>
          </w:p>
        </w:tc>
      </w:tr>
      <w:tr w:rsidR="0023039B" w:rsidRPr="0093582E" w14:paraId="3C67B231" w14:textId="77777777" w:rsidTr="00820AF5">
        <w:tc>
          <w:tcPr>
            <w:cnfStyle w:val="001000000000" w:firstRow="0" w:lastRow="0" w:firstColumn="1" w:lastColumn="0" w:oddVBand="0" w:evenVBand="0" w:oddHBand="0" w:evenHBand="0" w:firstRowFirstColumn="0" w:firstRowLastColumn="0" w:lastRowFirstColumn="0" w:lastRowLastColumn="0"/>
            <w:tcW w:w="1690" w:type="dxa"/>
            <w:vMerge/>
          </w:tcPr>
          <w:p w14:paraId="35DDE407" w14:textId="77777777" w:rsidR="0023039B" w:rsidRPr="00D3425C" w:rsidRDefault="0023039B" w:rsidP="00820AF5">
            <w:pPr>
              <w:tabs>
                <w:tab w:val="right" w:pos="468"/>
              </w:tabs>
              <w:rPr>
                <w:rFonts w:ascii="Simplified Arabic" w:hAnsi="Simplified Arabic" w:cs="Simplified Arabic"/>
                <w:color w:val="000000" w:themeColor="text1"/>
                <w:sz w:val="28"/>
                <w:szCs w:val="28"/>
                <w:rtl/>
                <w:lang w:bidi="ar-EG"/>
              </w:rPr>
            </w:pPr>
          </w:p>
        </w:tc>
        <w:tc>
          <w:tcPr>
            <w:tcW w:w="5070" w:type="dxa"/>
            <w:gridSpan w:val="3"/>
          </w:tcPr>
          <w:p w14:paraId="1C81B763" w14:textId="77777777" w:rsidR="0023039B" w:rsidRPr="00281A53" w:rsidRDefault="0023039B" w:rsidP="00820AF5">
            <w:pPr>
              <w:tabs>
                <w:tab w:val="right" w:pos="46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281A53">
              <w:rPr>
                <w:rFonts w:ascii="Simplified Arabic" w:hAnsi="Simplified Arabic" w:cs="Simplified Arabic"/>
                <w:color w:val="000000" w:themeColor="text1"/>
                <w:sz w:val="28"/>
                <w:szCs w:val="28"/>
                <w:rtl/>
                <w:lang w:bidi="ar-EG"/>
              </w:rPr>
              <w:t>مشكلة الدراسة</w:t>
            </w:r>
          </w:p>
        </w:tc>
        <w:tc>
          <w:tcPr>
            <w:tcW w:w="1303" w:type="dxa"/>
            <w:gridSpan w:val="2"/>
            <w:vAlign w:val="center"/>
          </w:tcPr>
          <w:p w14:paraId="37651873" w14:textId="77777777" w:rsidR="0023039B" w:rsidRPr="00281A53" w:rsidRDefault="0023039B" w:rsidP="00820AF5">
            <w:pPr>
              <w:tabs>
                <w:tab w:val="right" w:pos="468"/>
              </w:tab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B0F0"/>
                <w:sz w:val="28"/>
                <w:szCs w:val="28"/>
                <w:rtl/>
                <w:lang w:bidi="ar-EG"/>
              </w:rPr>
            </w:pPr>
            <w:r w:rsidRPr="00281A53">
              <w:rPr>
                <w:rFonts w:ascii="Simplified Arabic" w:hAnsi="Simplified Arabic" w:cs="Simplified Arabic"/>
                <w:color w:val="00B0F0"/>
                <w:sz w:val="28"/>
                <w:szCs w:val="28"/>
                <w:rtl/>
                <w:lang w:bidi="ar-EG"/>
              </w:rPr>
              <w:t>3</w:t>
            </w:r>
          </w:p>
        </w:tc>
      </w:tr>
      <w:tr w:rsidR="0023039B" w:rsidRPr="0093582E" w14:paraId="0D9CB583" w14:textId="77777777" w:rsidTr="00820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0" w:type="dxa"/>
            <w:vMerge/>
          </w:tcPr>
          <w:p w14:paraId="712BE767" w14:textId="77777777" w:rsidR="0023039B" w:rsidRPr="00D3425C" w:rsidRDefault="0023039B" w:rsidP="00820AF5">
            <w:pPr>
              <w:tabs>
                <w:tab w:val="right" w:pos="468"/>
              </w:tabs>
              <w:rPr>
                <w:rFonts w:ascii="Simplified Arabic" w:hAnsi="Simplified Arabic" w:cs="Simplified Arabic"/>
                <w:color w:val="000000" w:themeColor="text1"/>
                <w:sz w:val="28"/>
                <w:szCs w:val="28"/>
                <w:rtl/>
                <w:lang w:bidi="ar-EG"/>
              </w:rPr>
            </w:pPr>
          </w:p>
        </w:tc>
        <w:tc>
          <w:tcPr>
            <w:tcW w:w="5070" w:type="dxa"/>
            <w:gridSpan w:val="3"/>
          </w:tcPr>
          <w:p w14:paraId="3C593FF2" w14:textId="77777777" w:rsidR="0023039B" w:rsidRPr="00281A53" w:rsidRDefault="0023039B" w:rsidP="00820AF5">
            <w:pPr>
              <w:tabs>
                <w:tab w:val="right" w:pos="468"/>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281A53">
              <w:rPr>
                <w:rFonts w:ascii="Simplified Arabic" w:hAnsi="Simplified Arabic" w:cs="Simplified Arabic"/>
                <w:color w:val="000000" w:themeColor="text1"/>
                <w:sz w:val="28"/>
                <w:szCs w:val="28"/>
                <w:rtl/>
                <w:lang w:bidi="ar-EG"/>
              </w:rPr>
              <w:t>أهمية الدراسة</w:t>
            </w:r>
          </w:p>
        </w:tc>
        <w:tc>
          <w:tcPr>
            <w:tcW w:w="1303" w:type="dxa"/>
            <w:gridSpan w:val="2"/>
            <w:vAlign w:val="center"/>
          </w:tcPr>
          <w:p w14:paraId="46F7058C" w14:textId="77777777" w:rsidR="0023039B" w:rsidRPr="00281A53" w:rsidRDefault="0023039B" w:rsidP="00820AF5">
            <w:pPr>
              <w:tabs>
                <w:tab w:val="right" w:pos="468"/>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B0F0"/>
                <w:sz w:val="28"/>
                <w:szCs w:val="28"/>
                <w:rtl/>
                <w:lang w:bidi="ar-EG"/>
              </w:rPr>
            </w:pPr>
            <w:r w:rsidRPr="00281A53">
              <w:rPr>
                <w:rFonts w:ascii="Simplified Arabic" w:hAnsi="Simplified Arabic" w:cs="Simplified Arabic"/>
                <w:color w:val="00B0F0"/>
                <w:sz w:val="28"/>
                <w:szCs w:val="28"/>
                <w:rtl/>
                <w:lang w:bidi="ar-EG"/>
              </w:rPr>
              <w:t>4</w:t>
            </w:r>
          </w:p>
        </w:tc>
      </w:tr>
      <w:tr w:rsidR="0023039B" w:rsidRPr="0093582E" w14:paraId="12541DB2" w14:textId="77777777" w:rsidTr="00820AF5">
        <w:tc>
          <w:tcPr>
            <w:cnfStyle w:val="001000000000" w:firstRow="0" w:lastRow="0" w:firstColumn="1" w:lastColumn="0" w:oddVBand="0" w:evenVBand="0" w:oddHBand="0" w:evenHBand="0" w:firstRowFirstColumn="0" w:firstRowLastColumn="0" w:lastRowFirstColumn="0" w:lastRowLastColumn="0"/>
            <w:tcW w:w="1690" w:type="dxa"/>
            <w:vMerge/>
          </w:tcPr>
          <w:p w14:paraId="4FEC1A69" w14:textId="77777777" w:rsidR="0023039B" w:rsidRPr="00D3425C" w:rsidRDefault="0023039B" w:rsidP="00820AF5">
            <w:pPr>
              <w:tabs>
                <w:tab w:val="right" w:pos="468"/>
              </w:tabs>
              <w:rPr>
                <w:rFonts w:ascii="Simplified Arabic" w:hAnsi="Simplified Arabic" w:cs="Simplified Arabic"/>
                <w:color w:val="000000" w:themeColor="text1"/>
                <w:sz w:val="28"/>
                <w:szCs w:val="28"/>
                <w:rtl/>
                <w:lang w:bidi="ar-EG"/>
              </w:rPr>
            </w:pPr>
          </w:p>
        </w:tc>
        <w:tc>
          <w:tcPr>
            <w:tcW w:w="5070" w:type="dxa"/>
            <w:gridSpan w:val="3"/>
          </w:tcPr>
          <w:p w14:paraId="2FBE1459" w14:textId="77777777" w:rsidR="0023039B" w:rsidRPr="00281A53" w:rsidRDefault="0023039B" w:rsidP="00820AF5">
            <w:pPr>
              <w:tabs>
                <w:tab w:val="right" w:pos="46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281A53">
              <w:rPr>
                <w:rFonts w:ascii="Simplified Arabic" w:hAnsi="Simplified Arabic" w:cs="Simplified Arabic"/>
                <w:color w:val="000000" w:themeColor="text1"/>
                <w:sz w:val="28"/>
                <w:szCs w:val="28"/>
                <w:rtl/>
                <w:lang w:bidi="ar-EG"/>
              </w:rPr>
              <w:t>اهداف الدراسة</w:t>
            </w:r>
          </w:p>
        </w:tc>
        <w:tc>
          <w:tcPr>
            <w:tcW w:w="1303" w:type="dxa"/>
            <w:gridSpan w:val="2"/>
            <w:vAlign w:val="center"/>
          </w:tcPr>
          <w:p w14:paraId="2A1F6AE2" w14:textId="77777777" w:rsidR="0023039B" w:rsidRPr="00281A53" w:rsidRDefault="0023039B" w:rsidP="00820AF5">
            <w:pPr>
              <w:tabs>
                <w:tab w:val="right" w:pos="468"/>
              </w:tab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B0F0"/>
                <w:sz w:val="28"/>
                <w:szCs w:val="28"/>
                <w:rtl/>
                <w:lang w:bidi="ar-EG"/>
              </w:rPr>
            </w:pPr>
            <w:r w:rsidRPr="00281A53">
              <w:rPr>
                <w:rFonts w:ascii="Simplified Arabic" w:hAnsi="Simplified Arabic" w:cs="Simplified Arabic"/>
                <w:color w:val="00B0F0"/>
                <w:sz w:val="28"/>
                <w:szCs w:val="28"/>
                <w:rtl/>
                <w:lang w:bidi="ar-EG"/>
              </w:rPr>
              <w:t>5</w:t>
            </w:r>
          </w:p>
        </w:tc>
      </w:tr>
      <w:tr w:rsidR="0023039B" w:rsidRPr="0093582E" w14:paraId="062A696B" w14:textId="77777777" w:rsidTr="00820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0" w:type="dxa"/>
            <w:vMerge/>
          </w:tcPr>
          <w:p w14:paraId="4003F4FB" w14:textId="77777777" w:rsidR="0023039B" w:rsidRPr="00D3425C" w:rsidRDefault="0023039B" w:rsidP="00820AF5">
            <w:pPr>
              <w:tabs>
                <w:tab w:val="right" w:pos="468"/>
              </w:tabs>
              <w:rPr>
                <w:rFonts w:ascii="Simplified Arabic" w:hAnsi="Simplified Arabic" w:cs="Simplified Arabic"/>
                <w:color w:val="000000" w:themeColor="text1"/>
                <w:sz w:val="28"/>
                <w:szCs w:val="28"/>
                <w:rtl/>
                <w:lang w:bidi="ar-EG"/>
              </w:rPr>
            </w:pPr>
          </w:p>
        </w:tc>
        <w:tc>
          <w:tcPr>
            <w:tcW w:w="5070" w:type="dxa"/>
            <w:gridSpan w:val="3"/>
          </w:tcPr>
          <w:p w14:paraId="72DA0750" w14:textId="77777777" w:rsidR="0023039B" w:rsidRPr="00281A53" w:rsidRDefault="0023039B" w:rsidP="00820AF5">
            <w:pPr>
              <w:tabs>
                <w:tab w:val="right" w:pos="468"/>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281A53">
              <w:rPr>
                <w:rFonts w:ascii="Simplified Arabic" w:hAnsi="Simplified Arabic" w:cs="Simplified Arabic"/>
                <w:color w:val="000000" w:themeColor="text1"/>
                <w:sz w:val="28"/>
                <w:szCs w:val="28"/>
                <w:rtl/>
                <w:lang w:bidi="ar-EG"/>
              </w:rPr>
              <w:t>تساؤلات الدراسة</w:t>
            </w:r>
          </w:p>
        </w:tc>
        <w:tc>
          <w:tcPr>
            <w:tcW w:w="1303" w:type="dxa"/>
            <w:gridSpan w:val="2"/>
            <w:vAlign w:val="center"/>
          </w:tcPr>
          <w:p w14:paraId="315788DE" w14:textId="77777777" w:rsidR="0023039B" w:rsidRPr="00281A53" w:rsidRDefault="0023039B" w:rsidP="00820AF5">
            <w:pPr>
              <w:tabs>
                <w:tab w:val="right" w:pos="468"/>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B0F0"/>
                <w:sz w:val="28"/>
                <w:szCs w:val="28"/>
                <w:rtl/>
                <w:lang w:bidi="ar-EG"/>
              </w:rPr>
            </w:pPr>
            <w:r w:rsidRPr="00281A53">
              <w:rPr>
                <w:rFonts w:ascii="Simplified Arabic" w:hAnsi="Simplified Arabic" w:cs="Simplified Arabic"/>
                <w:color w:val="00B0F0"/>
                <w:sz w:val="28"/>
                <w:szCs w:val="28"/>
                <w:rtl/>
                <w:lang w:bidi="ar-EG"/>
              </w:rPr>
              <w:t>5</w:t>
            </w:r>
          </w:p>
        </w:tc>
      </w:tr>
      <w:tr w:rsidR="0023039B" w:rsidRPr="0093582E" w14:paraId="7F81FA93" w14:textId="77777777" w:rsidTr="00820AF5">
        <w:tc>
          <w:tcPr>
            <w:cnfStyle w:val="001000000000" w:firstRow="0" w:lastRow="0" w:firstColumn="1" w:lastColumn="0" w:oddVBand="0" w:evenVBand="0" w:oddHBand="0" w:evenHBand="0" w:firstRowFirstColumn="0" w:firstRowLastColumn="0" w:lastRowFirstColumn="0" w:lastRowLastColumn="0"/>
            <w:tcW w:w="1690" w:type="dxa"/>
            <w:vMerge/>
          </w:tcPr>
          <w:p w14:paraId="241AED43" w14:textId="77777777" w:rsidR="0023039B" w:rsidRPr="00D3425C" w:rsidRDefault="0023039B" w:rsidP="00820AF5">
            <w:pPr>
              <w:tabs>
                <w:tab w:val="right" w:pos="468"/>
              </w:tabs>
              <w:rPr>
                <w:rFonts w:ascii="Simplified Arabic" w:hAnsi="Simplified Arabic" w:cs="Simplified Arabic"/>
                <w:color w:val="000000" w:themeColor="text1"/>
                <w:sz w:val="28"/>
                <w:szCs w:val="28"/>
                <w:rtl/>
                <w:lang w:bidi="ar-EG"/>
              </w:rPr>
            </w:pPr>
          </w:p>
        </w:tc>
        <w:tc>
          <w:tcPr>
            <w:tcW w:w="5070" w:type="dxa"/>
            <w:gridSpan w:val="3"/>
          </w:tcPr>
          <w:p w14:paraId="380CF071" w14:textId="77777777" w:rsidR="0023039B" w:rsidRPr="00281A53" w:rsidRDefault="0023039B" w:rsidP="00820AF5">
            <w:pPr>
              <w:tabs>
                <w:tab w:val="right" w:pos="46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281A53">
              <w:rPr>
                <w:rFonts w:ascii="Simplified Arabic" w:hAnsi="Simplified Arabic" w:cs="Simplified Arabic"/>
                <w:color w:val="000000" w:themeColor="text1"/>
                <w:sz w:val="28"/>
                <w:szCs w:val="28"/>
                <w:rtl/>
                <w:lang w:bidi="ar-EG"/>
              </w:rPr>
              <w:t>فروض الدراسة</w:t>
            </w:r>
          </w:p>
        </w:tc>
        <w:tc>
          <w:tcPr>
            <w:tcW w:w="1303" w:type="dxa"/>
            <w:gridSpan w:val="2"/>
            <w:vAlign w:val="center"/>
          </w:tcPr>
          <w:p w14:paraId="6370F55E" w14:textId="77777777" w:rsidR="0023039B" w:rsidRPr="00281A53" w:rsidRDefault="0023039B" w:rsidP="00820AF5">
            <w:pPr>
              <w:tabs>
                <w:tab w:val="right" w:pos="468"/>
              </w:tab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B0F0"/>
                <w:sz w:val="28"/>
                <w:szCs w:val="28"/>
                <w:rtl/>
                <w:lang w:bidi="ar-EG"/>
              </w:rPr>
            </w:pPr>
            <w:r w:rsidRPr="00281A53">
              <w:rPr>
                <w:rFonts w:ascii="Simplified Arabic" w:hAnsi="Simplified Arabic" w:cs="Simplified Arabic"/>
                <w:color w:val="00B0F0"/>
                <w:sz w:val="28"/>
                <w:szCs w:val="28"/>
                <w:rtl/>
                <w:lang w:bidi="ar-EG"/>
              </w:rPr>
              <w:t>6</w:t>
            </w:r>
          </w:p>
        </w:tc>
      </w:tr>
      <w:tr w:rsidR="0023039B" w:rsidRPr="0093582E" w14:paraId="1A66C356" w14:textId="77777777" w:rsidTr="00820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0" w:type="dxa"/>
            <w:vMerge/>
          </w:tcPr>
          <w:p w14:paraId="3876DB07" w14:textId="77777777" w:rsidR="0023039B" w:rsidRPr="00D3425C" w:rsidRDefault="0023039B" w:rsidP="00820AF5">
            <w:pPr>
              <w:tabs>
                <w:tab w:val="right" w:pos="468"/>
              </w:tabs>
              <w:rPr>
                <w:rFonts w:ascii="Simplified Arabic" w:hAnsi="Simplified Arabic" w:cs="Simplified Arabic"/>
                <w:b w:val="0"/>
                <w:bCs w:val="0"/>
                <w:color w:val="000000" w:themeColor="text1"/>
                <w:sz w:val="28"/>
                <w:szCs w:val="28"/>
                <w:rtl/>
                <w:lang w:bidi="ar-EG"/>
              </w:rPr>
            </w:pPr>
          </w:p>
        </w:tc>
        <w:tc>
          <w:tcPr>
            <w:tcW w:w="1690" w:type="dxa"/>
            <w:vMerge w:val="restart"/>
            <w:vAlign w:val="center"/>
          </w:tcPr>
          <w:p w14:paraId="42BD7EAC" w14:textId="77777777" w:rsidR="0023039B" w:rsidRPr="00281A53" w:rsidRDefault="0023039B" w:rsidP="00820AF5">
            <w:pPr>
              <w:tabs>
                <w:tab w:val="right" w:pos="468"/>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281A53">
              <w:rPr>
                <w:rFonts w:ascii="Simplified Arabic" w:hAnsi="Simplified Arabic" w:cs="Simplified Arabic"/>
                <w:color w:val="000000" w:themeColor="text1"/>
                <w:sz w:val="28"/>
                <w:szCs w:val="28"/>
                <w:rtl/>
                <w:lang w:bidi="ar-EG"/>
              </w:rPr>
              <w:t>النظرية العلمية المتبعة</w:t>
            </w:r>
          </w:p>
          <w:p w14:paraId="7AB1723C" w14:textId="77777777" w:rsidR="0023039B" w:rsidRPr="00281A53" w:rsidRDefault="0023039B" w:rsidP="00820AF5">
            <w:pPr>
              <w:tabs>
                <w:tab w:val="right" w:pos="468"/>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281A53">
              <w:rPr>
                <w:rFonts w:ascii="Simplified Arabic" w:hAnsi="Simplified Arabic" w:cs="Simplified Arabic" w:hint="cs"/>
                <w:color w:val="000000" w:themeColor="text1"/>
                <w:sz w:val="28"/>
                <w:szCs w:val="28"/>
                <w:rtl/>
                <w:lang w:bidi="ar-EG"/>
              </w:rPr>
              <w:t xml:space="preserve">لإعداد </w:t>
            </w:r>
            <w:r w:rsidRPr="00281A53">
              <w:rPr>
                <w:rFonts w:ascii="Simplified Arabic" w:hAnsi="Simplified Arabic" w:cs="Simplified Arabic"/>
                <w:color w:val="000000" w:themeColor="text1"/>
                <w:sz w:val="28"/>
                <w:szCs w:val="28"/>
                <w:rtl/>
                <w:lang w:bidi="ar-EG"/>
              </w:rPr>
              <w:t>البحث</w:t>
            </w:r>
          </w:p>
        </w:tc>
        <w:tc>
          <w:tcPr>
            <w:tcW w:w="3409" w:type="dxa"/>
            <w:gridSpan w:val="3"/>
          </w:tcPr>
          <w:p w14:paraId="04785B44" w14:textId="77777777" w:rsidR="0023039B" w:rsidRPr="00281A53" w:rsidRDefault="0023039B" w:rsidP="00820AF5">
            <w:pPr>
              <w:tabs>
                <w:tab w:val="right" w:pos="468"/>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281A53">
              <w:rPr>
                <w:rFonts w:ascii="Simplified Arabic" w:hAnsi="Simplified Arabic" w:cs="Simplified Arabic"/>
                <w:color w:val="000000" w:themeColor="text1"/>
                <w:sz w:val="28"/>
                <w:szCs w:val="28"/>
                <w:rtl/>
                <w:lang w:bidi="ar-EG"/>
              </w:rPr>
              <w:t xml:space="preserve">1. </w:t>
            </w:r>
            <w:r w:rsidRPr="00281A53">
              <w:rPr>
                <w:rFonts w:ascii="Simplified Arabic" w:hAnsi="Simplified Arabic" w:cs="Simplified Arabic"/>
                <w:color w:val="000000" w:themeColor="text1"/>
                <w:sz w:val="28"/>
                <w:szCs w:val="28"/>
                <w:rtl/>
                <w:lang w:bidi="ar-EG"/>
              </w:rPr>
              <w:tab/>
              <w:t xml:space="preserve">نظرية التوازن بين العمل والحياة </w:t>
            </w:r>
          </w:p>
        </w:tc>
        <w:tc>
          <w:tcPr>
            <w:tcW w:w="1274" w:type="dxa"/>
            <w:vAlign w:val="center"/>
          </w:tcPr>
          <w:p w14:paraId="1851EFBC" w14:textId="77777777" w:rsidR="0023039B" w:rsidRPr="00D3425C" w:rsidRDefault="0023039B" w:rsidP="00820AF5">
            <w:pPr>
              <w:tabs>
                <w:tab w:val="right" w:pos="468"/>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rtl/>
                <w:lang w:bidi="ar-EG"/>
              </w:rPr>
              <w:t>6</w:t>
            </w:r>
          </w:p>
        </w:tc>
      </w:tr>
      <w:tr w:rsidR="0023039B" w:rsidRPr="0093582E" w14:paraId="5F21746A" w14:textId="77777777" w:rsidTr="00820AF5">
        <w:tc>
          <w:tcPr>
            <w:cnfStyle w:val="001000000000" w:firstRow="0" w:lastRow="0" w:firstColumn="1" w:lastColumn="0" w:oddVBand="0" w:evenVBand="0" w:oddHBand="0" w:evenHBand="0" w:firstRowFirstColumn="0" w:firstRowLastColumn="0" w:lastRowFirstColumn="0" w:lastRowLastColumn="0"/>
            <w:tcW w:w="1690" w:type="dxa"/>
            <w:vMerge/>
          </w:tcPr>
          <w:p w14:paraId="73606B05" w14:textId="77777777" w:rsidR="0023039B" w:rsidRPr="00D3425C" w:rsidRDefault="0023039B" w:rsidP="00820AF5">
            <w:pPr>
              <w:tabs>
                <w:tab w:val="right" w:pos="468"/>
              </w:tabs>
              <w:rPr>
                <w:rFonts w:ascii="Simplified Arabic" w:hAnsi="Simplified Arabic" w:cs="Simplified Arabic"/>
                <w:b w:val="0"/>
                <w:bCs w:val="0"/>
                <w:color w:val="000000" w:themeColor="text1"/>
                <w:sz w:val="28"/>
                <w:szCs w:val="28"/>
                <w:rtl/>
                <w:lang w:bidi="ar-EG"/>
              </w:rPr>
            </w:pPr>
          </w:p>
        </w:tc>
        <w:tc>
          <w:tcPr>
            <w:tcW w:w="1690" w:type="dxa"/>
            <w:vMerge/>
          </w:tcPr>
          <w:p w14:paraId="54F6822C" w14:textId="77777777" w:rsidR="0023039B" w:rsidRPr="00281A53" w:rsidRDefault="0023039B" w:rsidP="00820AF5">
            <w:pPr>
              <w:tabs>
                <w:tab w:val="right" w:pos="46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p>
        </w:tc>
        <w:tc>
          <w:tcPr>
            <w:tcW w:w="3409" w:type="dxa"/>
            <w:gridSpan w:val="3"/>
          </w:tcPr>
          <w:p w14:paraId="0FECA66F" w14:textId="77777777" w:rsidR="0023039B" w:rsidRPr="00281A53" w:rsidRDefault="0023039B" w:rsidP="00820AF5">
            <w:pPr>
              <w:tabs>
                <w:tab w:val="right" w:pos="46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281A53">
              <w:rPr>
                <w:rFonts w:ascii="Simplified Arabic" w:hAnsi="Simplified Arabic" w:cs="Simplified Arabic"/>
                <w:color w:val="000000" w:themeColor="text1"/>
                <w:sz w:val="28"/>
                <w:szCs w:val="28"/>
                <w:rtl/>
                <w:lang w:bidi="ar-EG"/>
              </w:rPr>
              <w:t xml:space="preserve">2. نظرية الإدارة العلمية </w:t>
            </w:r>
          </w:p>
        </w:tc>
        <w:tc>
          <w:tcPr>
            <w:tcW w:w="1274" w:type="dxa"/>
            <w:vAlign w:val="center"/>
          </w:tcPr>
          <w:p w14:paraId="04B998A4" w14:textId="77777777" w:rsidR="0023039B" w:rsidRPr="00D3425C" w:rsidRDefault="0023039B" w:rsidP="00820AF5">
            <w:pPr>
              <w:tabs>
                <w:tab w:val="right" w:pos="468"/>
              </w:tab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rtl/>
                <w:lang w:bidi="ar-EG"/>
              </w:rPr>
              <w:t>8</w:t>
            </w:r>
          </w:p>
        </w:tc>
      </w:tr>
      <w:tr w:rsidR="0023039B" w:rsidRPr="0093582E" w14:paraId="4977C040" w14:textId="77777777" w:rsidTr="00820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0" w:type="dxa"/>
            <w:vMerge/>
          </w:tcPr>
          <w:p w14:paraId="217BE020" w14:textId="77777777" w:rsidR="0023039B" w:rsidRPr="00D3425C" w:rsidRDefault="0023039B" w:rsidP="00820AF5">
            <w:pPr>
              <w:tabs>
                <w:tab w:val="right" w:pos="468"/>
              </w:tabs>
              <w:rPr>
                <w:rFonts w:ascii="Simplified Arabic" w:hAnsi="Simplified Arabic" w:cs="Simplified Arabic"/>
                <w:b w:val="0"/>
                <w:bCs w:val="0"/>
                <w:color w:val="000000" w:themeColor="text1"/>
                <w:sz w:val="28"/>
                <w:szCs w:val="28"/>
                <w:rtl/>
                <w:lang w:bidi="ar-EG"/>
              </w:rPr>
            </w:pPr>
          </w:p>
        </w:tc>
        <w:tc>
          <w:tcPr>
            <w:tcW w:w="1690" w:type="dxa"/>
            <w:vMerge/>
          </w:tcPr>
          <w:p w14:paraId="2851E865" w14:textId="77777777" w:rsidR="0023039B" w:rsidRPr="00281A53" w:rsidRDefault="0023039B" w:rsidP="00820AF5">
            <w:pPr>
              <w:tabs>
                <w:tab w:val="right" w:pos="468"/>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p>
        </w:tc>
        <w:tc>
          <w:tcPr>
            <w:tcW w:w="3409" w:type="dxa"/>
            <w:gridSpan w:val="3"/>
          </w:tcPr>
          <w:p w14:paraId="694D2A14" w14:textId="77777777" w:rsidR="0023039B" w:rsidRPr="00676F89" w:rsidRDefault="0023039B" w:rsidP="00820AF5">
            <w:pPr>
              <w:tabs>
                <w:tab w:val="right" w:pos="468"/>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676F89">
              <w:rPr>
                <w:rFonts w:ascii="Simplified Arabic" w:hAnsi="Simplified Arabic" w:cs="Simplified Arabic"/>
                <w:color w:val="000000" w:themeColor="text1"/>
                <w:sz w:val="28"/>
                <w:szCs w:val="28"/>
                <w:rtl/>
                <w:lang w:bidi="ar-EG"/>
              </w:rPr>
              <w:t xml:space="preserve">3.  نظرية الضغط المهني </w:t>
            </w:r>
          </w:p>
        </w:tc>
        <w:tc>
          <w:tcPr>
            <w:tcW w:w="1274" w:type="dxa"/>
            <w:vAlign w:val="center"/>
          </w:tcPr>
          <w:p w14:paraId="505434BB" w14:textId="77777777" w:rsidR="0023039B" w:rsidRPr="00D3425C" w:rsidRDefault="0023039B" w:rsidP="00820AF5">
            <w:pPr>
              <w:tabs>
                <w:tab w:val="right" w:pos="468"/>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rtl/>
                <w:lang w:bidi="ar-EG"/>
              </w:rPr>
              <w:t>9</w:t>
            </w:r>
          </w:p>
        </w:tc>
      </w:tr>
      <w:tr w:rsidR="0023039B" w:rsidRPr="0093582E" w14:paraId="60CF52B4" w14:textId="77777777" w:rsidTr="00820AF5">
        <w:tc>
          <w:tcPr>
            <w:cnfStyle w:val="001000000000" w:firstRow="0" w:lastRow="0" w:firstColumn="1" w:lastColumn="0" w:oddVBand="0" w:evenVBand="0" w:oddHBand="0" w:evenHBand="0" w:firstRowFirstColumn="0" w:firstRowLastColumn="0" w:lastRowFirstColumn="0" w:lastRowLastColumn="0"/>
            <w:tcW w:w="1690" w:type="dxa"/>
            <w:vMerge w:val="restart"/>
            <w:vAlign w:val="center"/>
          </w:tcPr>
          <w:p w14:paraId="12173AAF" w14:textId="77777777" w:rsidR="0023039B" w:rsidRPr="00D3425C" w:rsidRDefault="0023039B" w:rsidP="00820AF5">
            <w:pPr>
              <w:tabs>
                <w:tab w:val="right" w:pos="468"/>
              </w:tabs>
              <w:jc w:val="center"/>
              <w:rPr>
                <w:rFonts w:ascii="Simplified Arabic" w:hAnsi="Simplified Arabic" w:cs="Simplified Arabic"/>
                <w:b w:val="0"/>
                <w:bCs w:val="0"/>
                <w:color w:val="000000" w:themeColor="text1"/>
                <w:sz w:val="28"/>
                <w:szCs w:val="28"/>
                <w:rtl/>
                <w:lang w:bidi="ar-EG"/>
              </w:rPr>
            </w:pPr>
            <w:r w:rsidRPr="00B51F24">
              <w:rPr>
                <w:rFonts w:ascii="Simplified Arabic" w:hAnsi="Simplified Arabic" w:cs="Simplified Arabic"/>
                <w:color w:val="00B0F0"/>
                <w:sz w:val="32"/>
                <w:szCs w:val="32"/>
                <w:rtl/>
                <w:lang w:bidi="ar-EG"/>
              </w:rPr>
              <w:t>الفصل الثاني:</w:t>
            </w:r>
            <w:r w:rsidRPr="00B51F24">
              <w:rPr>
                <w:rFonts w:ascii="Simplified Arabic" w:hAnsi="Simplified Arabic" w:cs="Simplified Arabic"/>
                <w:b w:val="0"/>
                <w:bCs w:val="0"/>
                <w:color w:val="00B0F0"/>
                <w:sz w:val="32"/>
                <w:szCs w:val="32"/>
                <w:rtl/>
                <w:lang w:bidi="ar-EG"/>
              </w:rPr>
              <w:t xml:space="preserve"> الدراسات السابقة والإطار النظري للدراسة</w:t>
            </w:r>
          </w:p>
        </w:tc>
        <w:tc>
          <w:tcPr>
            <w:tcW w:w="1690" w:type="dxa"/>
            <w:vMerge w:val="restart"/>
            <w:vAlign w:val="center"/>
          </w:tcPr>
          <w:p w14:paraId="2033007A" w14:textId="77777777" w:rsidR="0023039B" w:rsidRPr="00676F89" w:rsidRDefault="0023039B" w:rsidP="00820AF5">
            <w:pPr>
              <w:tabs>
                <w:tab w:val="right" w:pos="468"/>
              </w:tab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676F89">
              <w:rPr>
                <w:rFonts w:ascii="Simplified Arabic" w:hAnsi="Simplified Arabic" w:cs="Simplified Arabic"/>
                <w:color w:val="000000" w:themeColor="text1"/>
                <w:sz w:val="28"/>
                <w:szCs w:val="28"/>
                <w:rtl/>
                <w:lang w:bidi="ar-EG"/>
              </w:rPr>
              <w:t>الدراسات السابقة</w:t>
            </w:r>
          </w:p>
        </w:tc>
        <w:tc>
          <w:tcPr>
            <w:tcW w:w="3409" w:type="dxa"/>
            <w:gridSpan w:val="3"/>
          </w:tcPr>
          <w:p w14:paraId="5FA604F0" w14:textId="77777777" w:rsidR="0023039B" w:rsidRPr="00676F89" w:rsidRDefault="0023039B" w:rsidP="00820AF5">
            <w:pPr>
              <w:tabs>
                <w:tab w:val="right" w:pos="46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676F89">
              <w:rPr>
                <w:rFonts w:ascii="Simplified Arabic" w:hAnsi="Simplified Arabic" w:cs="Simplified Arabic"/>
                <w:color w:val="000000" w:themeColor="text1"/>
                <w:sz w:val="28"/>
                <w:szCs w:val="28"/>
                <w:rtl/>
                <w:lang w:bidi="ar-EG"/>
              </w:rPr>
              <w:t>الدراسات العربية</w:t>
            </w:r>
          </w:p>
        </w:tc>
        <w:tc>
          <w:tcPr>
            <w:tcW w:w="1274" w:type="dxa"/>
            <w:vAlign w:val="center"/>
          </w:tcPr>
          <w:p w14:paraId="7F184300" w14:textId="77777777" w:rsidR="0023039B" w:rsidRPr="00D3425C" w:rsidRDefault="0023039B" w:rsidP="00820AF5">
            <w:pPr>
              <w:tabs>
                <w:tab w:val="right" w:pos="468"/>
              </w:tab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rtl/>
                <w:lang w:bidi="ar-EG"/>
              </w:rPr>
              <w:t>12</w:t>
            </w:r>
          </w:p>
        </w:tc>
      </w:tr>
      <w:tr w:rsidR="0023039B" w:rsidRPr="0093582E" w14:paraId="495B0921" w14:textId="77777777" w:rsidTr="00820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0" w:type="dxa"/>
            <w:vMerge/>
          </w:tcPr>
          <w:p w14:paraId="0CA4BF67" w14:textId="77777777" w:rsidR="0023039B" w:rsidRPr="00D3425C" w:rsidRDefault="0023039B" w:rsidP="00820AF5">
            <w:pPr>
              <w:tabs>
                <w:tab w:val="right" w:pos="468"/>
              </w:tabs>
              <w:rPr>
                <w:rFonts w:ascii="Simplified Arabic" w:hAnsi="Simplified Arabic" w:cs="Simplified Arabic"/>
                <w:b w:val="0"/>
                <w:bCs w:val="0"/>
                <w:color w:val="000000" w:themeColor="text1"/>
                <w:sz w:val="28"/>
                <w:szCs w:val="28"/>
                <w:rtl/>
                <w:lang w:bidi="ar-EG"/>
              </w:rPr>
            </w:pPr>
          </w:p>
        </w:tc>
        <w:tc>
          <w:tcPr>
            <w:tcW w:w="1690" w:type="dxa"/>
            <w:vMerge/>
            <w:vAlign w:val="center"/>
          </w:tcPr>
          <w:p w14:paraId="274F7722" w14:textId="77777777" w:rsidR="0023039B" w:rsidRPr="00676F89" w:rsidRDefault="0023039B" w:rsidP="00820AF5">
            <w:pPr>
              <w:tabs>
                <w:tab w:val="right" w:pos="468"/>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p>
        </w:tc>
        <w:tc>
          <w:tcPr>
            <w:tcW w:w="3409" w:type="dxa"/>
            <w:gridSpan w:val="3"/>
          </w:tcPr>
          <w:p w14:paraId="2E9A2D58" w14:textId="77777777" w:rsidR="0023039B" w:rsidRPr="00676F89" w:rsidRDefault="0023039B" w:rsidP="00820AF5">
            <w:pPr>
              <w:tabs>
                <w:tab w:val="right" w:pos="468"/>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676F89">
              <w:rPr>
                <w:rFonts w:ascii="Simplified Arabic" w:hAnsi="Simplified Arabic" w:cs="Simplified Arabic"/>
                <w:color w:val="000000" w:themeColor="text1"/>
                <w:sz w:val="28"/>
                <w:szCs w:val="28"/>
                <w:rtl/>
                <w:lang w:bidi="ar-EG"/>
              </w:rPr>
              <w:t>الدراسات الأجنبية</w:t>
            </w:r>
          </w:p>
        </w:tc>
        <w:tc>
          <w:tcPr>
            <w:tcW w:w="1274" w:type="dxa"/>
            <w:vAlign w:val="center"/>
          </w:tcPr>
          <w:p w14:paraId="6BCA4236" w14:textId="77777777" w:rsidR="0023039B" w:rsidRPr="00D3425C" w:rsidRDefault="0023039B" w:rsidP="00820AF5">
            <w:pPr>
              <w:tabs>
                <w:tab w:val="right" w:pos="468"/>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rtl/>
                <w:lang w:bidi="ar-EG"/>
              </w:rPr>
              <w:t>14</w:t>
            </w:r>
          </w:p>
        </w:tc>
      </w:tr>
      <w:tr w:rsidR="0023039B" w:rsidRPr="0093582E" w14:paraId="4EC832A4" w14:textId="77777777" w:rsidTr="00820AF5">
        <w:tc>
          <w:tcPr>
            <w:cnfStyle w:val="001000000000" w:firstRow="0" w:lastRow="0" w:firstColumn="1" w:lastColumn="0" w:oddVBand="0" w:evenVBand="0" w:oddHBand="0" w:evenHBand="0" w:firstRowFirstColumn="0" w:firstRowLastColumn="0" w:lastRowFirstColumn="0" w:lastRowLastColumn="0"/>
            <w:tcW w:w="1690" w:type="dxa"/>
            <w:vMerge/>
          </w:tcPr>
          <w:p w14:paraId="447A060A" w14:textId="77777777" w:rsidR="0023039B" w:rsidRPr="00D3425C" w:rsidRDefault="0023039B" w:rsidP="00820AF5">
            <w:pPr>
              <w:tabs>
                <w:tab w:val="right" w:pos="468"/>
              </w:tabs>
              <w:rPr>
                <w:rFonts w:ascii="Simplified Arabic" w:hAnsi="Simplified Arabic" w:cs="Simplified Arabic"/>
                <w:b w:val="0"/>
                <w:bCs w:val="0"/>
                <w:color w:val="000000" w:themeColor="text1"/>
                <w:sz w:val="28"/>
                <w:szCs w:val="28"/>
                <w:rtl/>
                <w:lang w:bidi="ar-EG"/>
              </w:rPr>
            </w:pPr>
          </w:p>
        </w:tc>
        <w:tc>
          <w:tcPr>
            <w:tcW w:w="1690" w:type="dxa"/>
            <w:vMerge/>
            <w:vAlign w:val="center"/>
          </w:tcPr>
          <w:p w14:paraId="18467950" w14:textId="77777777" w:rsidR="0023039B" w:rsidRPr="00676F89" w:rsidRDefault="0023039B" w:rsidP="00820AF5">
            <w:pPr>
              <w:tabs>
                <w:tab w:val="right" w:pos="468"/>
              </w:tab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p>
        </w:tc>
        <w:tc>
          <w:tcPr>
            <w:tcW w:w="3409" w:type="dxa"/>
            <w:gridSpan w:val="3"/>
          </w:tcPr>
          <w:p w14:paraId="62A8B712" w14:textId="77777777" w:rsidR="0023039B" w:rsidRPr="00676F89" w:rsidRDefault="0023039B" w:rsidP="00820AF5">
            <w:pPr>
              <w:tabs>
                <w:tab w:val="right" w:pos="46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676F89">
              <w:rPr>
                <w:rFonts w:ascii="Simplified Arabic" w:hAnsi="Simplified Arabic" w:cs="Simplified Arabic"/>
                <w:color w:val="000000" w:themeColor="text1"/>
                <w:sz w:val="28"/>
                <w:szCs w:val="28"/>
                <w:rtl/>
                <w:lang w:bidi="ar-EG"/>
              </w:rPr>
              <w:t>التعقيب على الدراسات السابقة</w:t>
            </w:r>
          </w:p>
        </w:tc>
        <w:tc>
          <w:tcPr>
            <w:tcW w:w="1274" w:type="dxa"/>
            <w:vAlign w:val="center"/>
          </w:tcPr>
          <w:p w14:paraId="7D84128A" w14:textId="77777777" w:rsidR="0023039B" w:rsidRPr="00D3425C" w:rsidRDefault="0023039B" w:rsidP="00820AF5">
            <w:pPr>
              <w:tabs>
                <w:tab w:val="right" w:pos="468"/>
              </w:tab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rtl/>
                <w:lang w:bidi="ar-EG"/>
              </w:rPr>
              <w:t>17</w:t>
            </w:r>
          </w:p>
        </w:tc>
      </w:tr>
      <w:tr w:rsidR="0023039B" w:rsidRPr="0093582E" w14:paraId="5B5FF2C1" w14:textId="77777777" w:rsidTr="00820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0" w:type="dxa"/>
            <w:vMerge/>
          </w:tcPr>
          <w:p w14:paraId="714B96D1" w14:textId="77777777" w:rsidR="0023039B" w:rsidRPr="00D3425C" w:rsidRDefault="0023039B" w:rsidP="00820AF5">
            <w:pPr>
              <w:tabs>
                <w:tab w:val="right" w:pos="468"/>
              </w:tabs>
              <w:rPr>
                <w:rFonts w:ascii="Simplified Arabic" w:hAnsi="Simplified Arabic" w:cs="Simplified Arabic"/>
                <w:b w:val="0"/>
                <w:bCs w:val="0"/>
                <w:color w:val="000000" w:themeColor="text1"/>
                <w:sz w:val="28"/>
                <w:szCs w:val="28"/>
                <w:rtl/>
                <w:lang w:bidi="ar-EG"/>
              </w:rPr>
            </w:pPr>
          </w:p>
        </w:tc>
        <w:tc>
          <w:tcPr>
            <w:tcW w:w="1690" w:type="dxa"/>
            <w:vMerge/>
            <w:vAlign w:val="center"/>
          </w:tcPr>
          <w:p w14:paraId="7BE5B693" w14:textId="77777777" w:rsidR="0023039B" w:rsidRPr="00676F89" w:rsidRDefault="0023039B" w:rsidP="00820AF5">
            <w:pPr>
              <w:tabs>
                <w:tab w:val="right" w:pos="468"/>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p>
        </w:tc>
        <w:tc>
          <w:tcPr>
            <w:tcW w:w="3409" w:type="dxa"/>
            <w:gridSpan w:val="3"/>
          </w:tcPr>
          <w:p w14:paraId="369A1FE9" w14:textId="77777777" w:rsidR="0023039B" w:rsidRPr="00676F89" w:rsidRDefault="0023039B" w:rsidP="00820AF5">
            <w:pPr>
              <w:tabs>
                <w:tab w:val="right" w:pos="468"/>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676F89">
              <w:rPr>
                <w:rFonts w:ascii="Simplified Arabic" w:hAnsi="Simplified Arabic" w:cs="Simplified Arabic"/>
                <w:color w:val="000000" w:themeColor="text1"/>
                <w:sz w:val="28"/>
                <w:szCs w:val="28"/>
                <w:rtl/>
                <w:lang w:bidi="ar-EG"/>
              </w:rPr>
              <w:t>ما يميز الدراسة</w:t>
            </w:r>
          </w:p>
        </w:tc>
        <w:tc>
          <w:tcPr>
            <w:tcW w:w="1274" w:type="dxa"/>
            <w:vAlign w:val="center"/>
          </w:tcPr>
          <w:p w14:paraId="51C706E2" w14:textId="77777777" w:rsidR="0023039B" w:rsidRPr="00D3425C" w:rsidRDefault="0023039B" w:rsidP="00820AF5">
            <w:pPr>
              <w:tabs>
                <w:tab w:val="right" w:pos="468"/>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rtl/>
                <w:lang w:bidi="ar-EG"/>
              </w:rPr>
              <w:t>18</w:t>
            </w:r>
          </w:p>
        </w:tc>
      </w:tr>
      <w:tr w:rsidR="0023039B" w:rsidRPr="0093582E" w14:paraId="391D821F" w14:textId="77777777" w:rsidTr="00820AF5">
        <w:tc>
          <w:tcPr>
            <w:cnfStyle w:val="001000000000" w:firstRow="0" w:lastRow="0" w:firstColumn="1" w:lastColumn="0" w:oddVBand="0" w:evenVBand="0" w:oddHBand="0" w:evenHBand="0" w:firstRowFirstColumn="0" w:firstRowLastColumn="0" w:lastRowFirstColumn="0" w:lastRowLastColumn="0"/>
            <w:tcW w:w="1690" w:type="dxa"/>
            <w:vMerge/>
          </w:tcPr>
          <w:p w14:paraId="0AF0AA1D" w14:textId="77777777" w:rsidR="0023039B" w:rsidRPr="00D3425C" w:rsidRDefault="0023039B" w:rsidP="00820AF5">
            <w:pPr>
              <w:tabs>
                <w:tab w:val="right" w:pos="468"/>
              </w:tabs>
              <w:rPr>
                <w:rFonts w:ascii="Simplified Arabic" w:hAnsi="Simplified Arabic" w:cs="Simplified Arabic"/>
                <w:b w:val="0"/>
                <w:bCs w:val="0"/>
                <w:color w:val="000000" w:themeColor="text1"/>
                <w:sz w:val="28"/>
                <w:szCs w:val="28"/>
                <w:rtl/>
                <w:lang w:bidi="ar-EG"/>
              </w:rPr>
            </w:pPr>
          </w:p>
        </w:tc>
        <w:tc>
          <w:tcPr>
            <w:tcW w:w="1690" w:type="dxa"/>
            <w:vMerge w:val="restart"/>
            <w:vAlign w:val="center"/>
          </w:tcPr>
          <w:p w14:paraId="4DBABF66" w14:textId="77777777" w:rsidR="0023039B" w:rsidRPr="00676F89" w:rsidRDefault="0023039B" w:rsidP="00820AF5">
            <w:pPr>
              <w:tabs>
                <w:tab w:val="right" w:pos="468"/>
              </w:tab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676F89">
              <w:rPr>
                <w:rFonts w:ascii="Simplified Arabic" w:hAnsi="Simplified Arabic" w:cs="Simplified Arabic"/>
                <w:color w:val="000000" w:themeColor="text1"/>
                <w:sz w:val="28"/>
                <w:szCs w:val="28"/>
                <w:rtl/>
                <w:lang w:bidi="ar-EG"/>
              </w:rPr>
              <w:t>الإطار النظري للدراسة</w:t>
            </w:r>
          </w:p>
        </w:tc>
        <w:tc>
          <w:tcPr>
            <w:tcW w:w="3409" w:type="dxa"/>
            <w:gridSpan w:val="3"/>
          </w:tcPr>
          <w:p w14:paraId="104D93FC" w14:textId="77777777" w:rsidR="0023039B" w:rsidRPr="00676F89" w:rsidRDefault="0023039B" w:rsidP="00820AF5">
            <w:pPr>
              <w:tabs>
                <w:tab w:val="right" w:pos="46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676F89">
              <w:rPr>
                <w:rFonts w:ascii="Simplified Arabic" w:hAnsi="Simplified Arabic" w:cs="Simplified Arabic" w:hint="cs"/>
                <w:color w:val="000000" w:themeColor="text1"/>
                <w:sz w:val="28"/>
                <w:szCs w:val="28"/>
                <w:rtl/>
                <w:lang w:bidi="ar-EG"/>
              </w:rPr>
              <w:t>مقدمة</w:t>
            </w:r>
          </w:p>
        </w:tc>
        <w:tc>
          <w:tcPr>
            <w:tcW w:w="1274" w:type="dxa"/>
            <w:vAlign w:val="center"/>
          </w:tcPr>
          <w:p w14:paraId="0B32DB8E" w14:textId="77777777" w:rsidR="0023039B" w:rsidRPr="00D3425C" w:rsidRDefault="0023039B" w:rsidP="00820AF5">
            <w:pPr>
              <w:tabs>
                <w:tab w:val="right" w:pos="468"/>
              </w:tab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B0F0"/>
                <w:sz w:val="28"/>
                <w:szCs w:val="28"/>
                <w:rtl/>
                <w:lang w:bidi="ar-EG"/>
              </w:rPr>
            </w:pPr>
            <w:r>
              <w:rPr>
                <w:rFonts w:ascii="Simplified Arabic" w:hAnsi="Simplified Arabic" w:cs="Simplified Arabic" w:hint="cs"/>
                <w:color w:val="00B0F0"/>
                <w:sz w:val="28"/>
                <w:szCs w:val="28"/>
                <w:rtl/>
                <w:lang w:bidi="ar-EG"/>
              </w:rPr>
              <w:t>19</w:t>
            </w:r>
          </w:p>
        </w:tc>
      </w:tr>
      <w:tr w:rsidR="0023039B" w:rsidRPr="0093582E" w14:paraId="5BA0D1BC" w14:textId="77777777" w:rsidTr="00820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0" w:type="dxa"/>
            <w:vMerge/>
          </w:tcPr>
          <w:p w14:paraId="3C15A732" w14:textId="77777777" w:rsidR="0023039B" w:rsidRPr="00D3425C" w:rsidRDefault="0023039B" w:rsidP="00820AF5">
            <w:pPr>
              <w:tabs>
                <w:tab w:val="right" w:pos="468"/>
              </w:tabs>
              <w:rPr>
                <w:rFonts w:ascii="Simplified Arabic" w:hAnsi="Simplified Arabic" w:cs="Simplified Arabic"/>
                <w:b w:val="0"/>
                <w:bCs w:val="0"/>
                <w:color w:val="000000" w:themeColor="text1"/>
                <w:sz w:val="28"/>
                <w:szCs w:val="28"/>
                <w:rtl/>
                <w:lang w:bidi="ar-EG"/>
              </w:rPr>
            </w:pPr>
          </w:p>
        </w:tc>
        <w:tc>
          <w:tcPr>
            <w:tcW w:w="1690" w:type="dxa"/>
            <w:vMerge/>
          </w:tcPr>
          <w:p w14:paraId="25BBEB07" w14:textId="77777777" w:rsidR="0023039B" w:rsidRPr="00D3425C" w:rsidRDefault="0023039B" w:rsidP="00820AF5">
            <w:pPr>
              <w:tabs>
                <w:tab w:val="right" w:pos="468"/>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p>
        </w:tc>
        <w:tc>
          <w:tcPr>
            <w:tcW w:w="3409" w:type="dxa"/>
            <w:gridSpan w:val="3"/>
          </w:tcPr>
          <w:p w14:paraId="3534386C" w14:textId="77777777" w:rsidR="0023039B" w:rsidRPr="00676F89" w:rsidRDefault="0023039B" w:rsidP="00820AF5">
            <w:pPr>
              <w:tabs>
                <w:tab w:val="right" w:pos="468"/>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676F89">
              <w:rPr>
                <w:rFonts w:ascii="Simplified Arabic" w:hAnsi="Simplified Arabic" w:cs="Simplified Arabic"/>
                <w:color w:val="000000" w:themeColor="text1"/>
                <w:sz w:val="28"/>
                <w:szCs w:val="28"/>
                <w:rtl/>
                <w:lang w:bidi="ar-EG"/>
              </w:rPr>
              <w:t>بيئة العمل</w:t>
            </w:r>
          </w:p>
        </w:tc>
        <w:tc>
          <w:tcPr>
            <w:tcW w:w="1274" w:type="dxa"/>
            <w:vAlign w:val="center"/>
          </w:tcPr>
          <w:p w14:paraId="2F6548A6" w14:textId="77777777" w:rsidR="0023039B" w:rsidRPr="00D3425C" w:rsidRDefault="0023039B" w:rsidP="00820AF5">
            <w:pPr>
              <w:tabs>
                <w:tab w:val="right" w:pos="468"/>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rtl/>
                <w:lang w:bidi="ar-EG"/>
              </w:rPr>
              <w:t>19</w:t>
            </w:r>
          </w:p>
        </w:tc>
      </w:tr>
      <w:tr w:rsidR="0023039B" w:rsidRPr="0093582E" w14:paraId="020B40C1" w14:textId="77777777" w:rsidTr="00820AF5">
        <w:tc>
          <w:tcPr>
            <w:cnfStyle w:val="001000000000" w:firstRow="0" w:lastRow="0" w:firstColumn="1" w:lastColumn="0" w:oddVBand="0" w:evenVBand="0" w:oddHBand="0" w:evenHBand="0" w:firstRowFirstColumn="0" w:firstRowLastColumn="0" w:lastRowFirstColumn="0" w:lastRowLastColumn="0"/>
            <w:tcW w:w="1690" w:type="dxa"/>
            <w:vMerge/>
          </w:tcPr>
          <w:p w14:paraId="439AF370" w14:textId="77777777" w:rsidR="0023039B" w:rsidRPr="00D3425C" w:rsidRDefault="0023039B" w:rsidP="00820AF5">
            <w:pPr>
              <w:tabs>
                <w:tab w:val="right" w:pos="468"/>
              </w:tabs>
              <w:rPr>
                <w:rFonts w:ascii="Simplified Arabic" w:hAnsi="Simplified Arabic" w:cs="Simplified Arabic" w:hint="cs"/>
                <w:b w:val="0"/>
                <w:bCs w:val="0"/>
                <w:color w:val="000000" w:themeColor="text1"/>
                <w:sz w:val="28"/>
                <w:szCs w:val="28"/>
                <w:rtl/>
                <w:lang w:bidi="ar-EG"/>
              </w:rPr>
            </w:pPr>
          </w:p>
        </w:tc>
        <w:tc>
          <w:tcPr>
            <w:tcW w:w="1690" w:type="dxa"/>
            <w:vMerge/>
          </w:tcPr>
          <w:p w14:paraId="2A79D6DF" w14:textId="77777777" w:rsidR="0023039B" w:rsidRPr="00D3425C" w:rsidRDefault="0023039B" w:rsidP="00820AF5">
            <w:pPr>
              <w:tabs>
                <w:tab w:val="right" w:pos="46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themeColor="text1"/>
                <w:sz w:val="28"/>
                <w:szCs w:val="28"/>
                <w:rtl/>
                <w:lang w:bidi="ar-EG"/>
              </w:rPr>
            </w:pPr>
          </w:p>
        </w:tc>
        <w:tc>
          <w:tcPr>
            <w:tcW w:w="3409" w:type="dxa"/>
            <w:gridSpan w:val="3"/>
          </w:tcPr>
          <w:p w14:paraId="1F34F1EB" w14:textId="77777777" w:rsidR="0023039B" w:rsidRPr="00676F89" w:rsidRDefault="0023039B" w:rsidP="00820AF5">
            <w:pPr>
              <w:tabs>
                <w:tab w:val="right" w:pos="46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676F89">
              <w:rPr>
                <w:rFonts w:ascii="Simplified Arabic" w:hAnsi="Simplified Arabic" w:cs="Simplified Arabic" w:hint="cs"/>
                <w:color w:val="000000" w:themeColor="text1"/>
                <w:sz w:val="28"/>
                <w:szCs w:val="28"/>
                <w:rtl/>
                <w:lang w:bidi="ar-EG"/>
              </w:rPr>
              <w:t>ا</w:t>
            </w:r>
            <w:r w:rsidRPr="00676F89">
              <w:rPr>
                <w:rFonts w:ascii="Simplified Arabic" w:hAnsi="Simplified Arabic" w:cs="Simplified Arabic"/>
                <w:color w:val="000000" w:themeColor="text1"/>
                <w:sz w:val="28"/>
                <w:szCs w:val="28"/>
                <w:rtl/>
                <w:lang w:bidi="ar-EG"/>
              </w:rPr>
              <w:t>لعمل المرن</w:t>
            </w:r>
          </w:p>
        </w:tc>
        <w:tc>
          <w:tcPr>
            <w:tcW w:w="1274" w:type="dxa"/>
            <w:vAlign w:val="center"/>
          </w:tcPr>
          <w:p w14:paraId="4D319418" w14:textId="77777777" w:rsidR="0023039B" w:rsidRPr="00D3425C" w:rsidRDefault="0023039B" w:rsidP="00820AF5">
            <w:pPr>
              <w:tabs>
                <w:tab w:val="right" w:pos="468"/>
              </w:tab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B0F0"/>
                <w:sz w:val="28"/>
                <w:szCs w:val="28"/>
                <w:lang w:bidi="ar-EG"/>
              </w:rPr>
            </w:pPr>
            <w:r w:rsidRPr="00D3425C">
              <w:rPr>
                <w:rFonts w:ascii="Simplified Arabic" w:hAnsi="Simplified Arabic" w:cs="Simplified Arabic"/>
                <w:color w:val="00B0F0"/>
                <w:sz w:val="28"/>
                <w:szCs w:val="28"/>
                <w:rtl/>
                <w:lang w:bidi="ar-EG"/>
              </w:rPr>
              <w:t>21</w:t>
            </w:r>
          </w:p>
        </w:tc>
      </w:tr>
      <w:tr w:rsidR="0023039B" w:rsidRPr="0093582E" w14:paraId="08FB21EB" w14:textId="77777777" w:rsidTr="00820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0" w:type="dxa"/>
            <w:vMerge/>
          </w:tcPr>
          <w:p w14:paraId="04BFCC09" w14:textId="77777777" w:rsidR="0023039B" w:rsidRPr="00D3425C" w:rsidRDefault="0023039B" w:rsidP="00820AF5">
            <w:pPr>
              <w:tabs>
                <w:tab w:val="right" w:pos="468"/>
              </w:tabs>
              <w:rPr>
                <w:rFonts w:ascii="Simplified Arabic" w:hAnsi="Simplified Arabic" w:cs="Simplified Arabic"/>
                <w:b w:val="0"/>
                <w:bCs w:val="0"/>
                <w:color w:val="000000" w:themeColor="text1"/>
                <w:sz w:val="28"/>
                <w:szCs w:val="28"/>
                <w:rtl/>
                <w:lang w:bidi="ar-EG"/>
              </w:rPr>
            </w:pPr>
          </w:p>
        </w:tc>
        <w:tc>
          <w:tcPr>
            <w:tcW w:w="1690" w:type="dxa"/>
            <w:vMerge/>
          </w:tcPr>
          <w:p w14:paraId="4D033749" w14:textId="77777777" w:rsidR="0023039B" w:rsidRPr="00D3425C" w:rsidRDefault="0023039B" w:rsidP="00820AF5">
            <w:pPr>
              <w:tabs>
                <w:tab w:val="right" w:pos="468"/>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p>
        </w:tc>
        <w:tc>
          <w:tcPr>
            <w:tcW w:w="3409" w:type="dxa"/>
            <w:gridSpan w:val="3"/>
          </w:tcPr>
          <w:p w14:paraId="0F6CB6F7" w14:textId="77777777" w:rsidR="0023039B" w:rsidRPr="00676F89" w:rsidRDefault="0023039B" w:rsidP="00820AF5">
            <w:pPr>
              <w:tabs>
                <w:tab w:val="right" w:pos="468"/>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676F89">
              <w:rPr>
                <w:rFonts w:ascii="Simplified Arabic" w:hAnsi="Simplified Arabic" w:cs="Simplified Arabic"/>
                <w:color w:val="000000" w:themeColor="text1"/>
                <w:sz w:val="28"/>
                <w:szCs w:val="28"/>
                <w:rtl/>
                <w:lang w:bidi="ar-EG"/>
              </w:rPr>
              <w:t>الرضا الوظيفي</w:t>
            </w:r>
          </w:p>
        </w:tc>
        <w:tc>
          <w:tcPr>
            <w:tcW w:w="1274" w:type="dxa"/>
            <w:vAlign w:val="center"/>
          </w:tcPr>
          <w:p w14:paraId="58B3E8E9" w14:textId="77777777" w:rsidR="0023039B" w:rsidRPr="00D3425C" w:rsidRDefault="0023039B" w:rsidP="00820AF5">
            <w:pPr>
              <w:tabs>
                <w:tab w:val="right" w:pos="468"/>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lang w:bidi="ar-EG"/>
              </w:rPr>
              <w:t>22</w:t>
            </w:r>
          </w:p>
        </w:tc>
      </w:tr>
      <w:tr w:rsidR="0023039B" w:rsidRPr="0093582E" w14:paraId="6578531E" w14:textId="77777777" w:rsidTr="00820AF5">
        <w:tc>
          <w:tcPr>
            <w:cnfStyle w:val="001000000000" w:firstRow="0" w:lastRow="0" w:firstColumn="1" w:lastColumn="0" w:oddVBand="0" w:evenVBand="0" w:oddHBand="0" w:evenHBand="0" w:firstRowFirstColumn="0" w:firstRowLastColumn="0" w:lastRowFirstColumn="0" w:lastRowLastColumn="0"/>
            <w:tcW w:w="1690" w:type="dxa"/>
            <w:vMerge/>
          </w:tcPr>
          <w:p w14:paraId="2550DDBC" w14:textId="77777777" w:rsidR="0023039B" w:rsidRPr="00D3425C" w:rsidRDefault="0023039B" w:rsidP="00820AF5">
            <w:pPr>
              <w:tabs>
                <w:tab w:val="right" w:pos="468"/>
              </w:tabs>
              <w:rPr>
                <w:rFonts w:ascii="Simplified Arabic" w:hAnsi="Simplified Arabic" w:cs="Simplified Arabic"/>
                <w:b w:val="0"/>
                <w:bCs w:val="0"/>
                <w:color w:val="000000" w:themeColor="text1"/>
                <w:sz w:val="28"/>
                <w:szCs w:val="28"/>
                <w:rtl/>
                <w:lang w:bidi="ar-EG"/>
              </w:rPr>
            </w:pPr>
          </w:p>
        </w:tc>
        <w:tc>
          <w:tcPr>
            <w:tcW w:w="1690" w:type="dxa"/>
            <w:vMerge/>
          </w:tcPr>
          <w:p w14:paraId="2A5732F7" w14:textId="77777777" w:rsidR="0023039B" w:rsidRPr="00D3425C" w:rsidRDefault="0023039B" w:rsidP="00820AF5">
            <w:pPr>
              <w:tabs>
                <w:tab w:val="right" w:pos="46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p>
        </w:tc>
        <w:tc>
          <w:tcPr>
            <w:tcW w:w="3409" w:type="dxa"/>
            <w:gridSpan w:val="3"/>
          </w:tcPr>
          <w:p w14:paraId="6E4AF403" w14:textId="77777777" w:rsidR="0023039B" w:rsidRPr="00676F89" w:rsidRDefault="0023039B" w:rsidP="00820AF5">
            <w:pPr>
              <w:tabs>
                <w:tab w:val="right" w:pos="46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676F89">
              <w:rPr>
                <w:rFonts w:ascii="Simplified Arabic" w:hAnsi="Simplified Arabic" w:cs="Simplified Arabic"/>
                <w:color w:val="000000" w:themeColor="text1"/>
                <w:sz w:val="28"/>
                <w:szCs w:val="28"/>
                <w:rtl/>
                <w:lang w:bidi="ar-EG"/>
              </w:rPr>
              <w:t>الاجهاد الوظيفي</w:t>
            </w:r>
          </w:p>
        </w:tc>
        <w:tc>
          <w:tcPr>
            <w:tcW w:w="1274" w:type="dxa"/>
            <w:vAlign w:val="center"/>
          </w:tcPr>
          <w:p w14:paraId="4C7FFF77" w14:textId="77777777" w:rsidR="0023039B" w:rsidRPr="00D3425C" w:rsidRDefault="0023039B" w:rsidP="00820AF5">
            <w:pPr>
              <w:tabs>
                <w:tab w:val="right" w:pos="468"/>
              </w:tab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lang w:bidi="ar-EG"/>
              </w:rPr>
              <w:t>24</w:t>
            </w:r>
          </w:p>
        </w:tc>
      </w:tr>
      <w:tr w:rsidR="0023039B" w:rsidRPr="0093582E" w14:paraId="79DE902C" w14:textId="77777777" w:rsidTr="00820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0" w:type="dxa"/>
            <w:vMerge/>
          </w:tcPr>
          <w:p w14:paraId="54198C66" w14:textId="77777777" w:rsidR="0023039B" w:rsidRPr="00D3425C" w:rsidRDefault="0023039B" w:rsidP="00820AF5">
            <w:pPr>
              <w:tabs>
                <w:tab w:val="right" w:pos="468"/>
              </w:tabs>
              <w:rPr>
                <w:rFonts w:ascii="Simplified Arabic" w:hAnsi="Simplified Arabic" w:cs="Simplified Arabic"/>
                <w:b w:val="0"/>
                <w:bCs w:val="0"/>
                <w:color w:val="000000" w:themeColor="text1"/>
                <w:sz w:val="28"/>
                <w:szCs w:val="28"/>
                <w:rtl/>
                <w:lang w:bidi="ar-EG"/>
              </w:rPr>
            </w:pPr>
          </w:p>
        </w:tc>
        <w:tc>
          <w:tcPr>
            <w:tcW w:w="1690" w:type="dxa"/>
            <w:vMerge/>
          </w:tcPr>
          <w:p w14:paraId="732C1179" w14:textId="77777777" w:rsidR="0023039B" w:rsidRPr="00D3425C" w:rsidRDefault="0023039B" w:rsidP="00820AF5">
            <w:pPr>
              <w:tabs>
                <w:tab w:val="right" w:pos="468"/>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p>
        </w:tc>
        <w:tc>
          <w:tcPr>
            <w:tcW w:w="3409" w:type="dxa"/>
            <w:gridSpan w:val="3"/>
          </w:tcPr>
          <w:p w14:paraId="7CA748C9" w14:textId="77777777" w:rsidR="0023039B" w:rsidRPr="00676F89" w:rsidRDefault="0023039B" w:rsidP="00820AF5">
            <w:pPr>
              <w:tabs>
                <w:tab w:val="right" w:pos="468"/>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676F89">
              <w:rPr>
                <w:rFonts w:ascii="Simplified Arabic" w:hAnsi="Simplified Arabic" w:cs="Simplified Arabic"/>
                <w:color w:val="000000" w:themeColor="text1"/>
                <w:sz w:val="28"/>
                <w:szCs w:val="28"/>
                <w:rtl/>
                <w:lang w:bidi="ar-EG"/>
              </w:rPr>
              <w:t>الازدحام المروري</w:t>
            </w:r>
          </w:p>
        </w:tc>
        <w:tc>
          <w:tcPr>
            <w:tcW w:w="1274" w:type="dxa"/>
            <w:vAlign w:val="center"/>
          </w:tcPr>
          <w:p w14:paraId="38A054B6" w14:textId="77777777" w:rsidR="0023039B" w:rsidRPr="00D3425C" w:rsidRDefault="0023039B" w:rsidP="00820AF5">
            <w:pPr>
              <w:tabs>
                <w:tab w:val="right" w:pos="468"/>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lang w:bidi="ar-EG"/>
              </w:rPr>
              <w:t>25</w:t>
            </w:r>
          </w:p>
        </w:tc>
      </w:tr>
      <w:tr w:rsidR="0023039B" w:rsidRPr="0093582E" w14:paraId="338B4BED" w14:textId="77777777" w:rsidTr="00820AF5">
        <w:tc>
          <w:tcPr>
            <w:cnfStyle w:val="001000000000" w:firstRow="0" w:lastRow="0" w:firstColumn="1" w:lastColumn="0" w:oddVBand="0" w:evenVBand="0" w:oddHBand="0" w:evenHBand="0" w:firstRowFirstColumn="0" w:firstRowLastColumn="0" w:lastRowFirstColumn="0" w:lastRowLastColumn="0"/>
            <w:tcW w:w="1690" w:type="dxa"/>
            <w:vMerge/>
          </w:tcPr>
          <w:p w14:paraId="6A4DE1D1" w14:textId="77777777" w:rsidR="0023039B" w:rsidRPr="00D3425C" w:rsidRDefault="0023039B" w:rsidP="00820AF5">
            <w:pPr>
              <w:tabs>
                <w:tab w:val="right" w:pos="468"/>
              </w:tabs>
              <w:rPr>
                <w:rFonts w:ascii="Simplified Arabic" w:hAnsi="Simplified Arabic" w:cs="Simplified Arabic"/>
                <w:b w:val="0"/>
                <w:bCs w:val="0"/>
                <w:color w:val="000000" w:themeColor="text1"/>
                <w:sz w:val="28"/>
                <w:szCs w:val="28"/>
                <w:rtl/>
                <w:lang w:bidi="ar-EG"/>
              </w:rPr>
            </w:pPr>
          </w:p>
        </w:tc>
        <w:tc>
          <w:tcPr>
            <w:tcW w:w="1690" w:type="dxa"/>
            <w:vMerge/>
          </w:tcPr>
          <w:p w14:paraId="48DCF640" w14:textId="77777777" w:rsidR="0023039B" w:rsidRPr="00D3425C" w:rsidRDefault="0023039B" w:rsidP="00820AF5">
            <w:pPr>
              <w:tabs>
                <w:tab w:val="right" w:pos="46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p>
        </w:tc>
        <w:tc>
          <w:tcPr>
            <w:tcW w:w="3409" w:type="dxa"/>
            <w:gridSpan w:val="3"/>
          </w:tcPr>
          <w:p w14:paraId="5FDFE198" w14:textId="77777777" w:rsidR="0023039B" w:rsidRPr="00676F89" w:rsidRDefault="0023039B" w:rsidP="00820AF5">
            <w:pPr>
              <w:tabs>
                <w:tab w:val="right" w:pos="46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676F89">
              <w:rPr>
                <w:rFonts w:ascii="Simplified Arabic" w:hAnsi="Simplified Arabic" w:cs="Simplified Arabic"/>
                <w:color w:val="000000" w:themeColor="text1"/>
                <w:sz w:val="28"/>
                <w:szCs w:val="28"/>
                <w:rtl/>
                <w:lang w:bidi="ar-EG"/>
              </w:rPr>
              <w:t>عدد ساعات العمل</w:t>
            </w:r>
          </w:p>
        </w:tc>
        <w:tc>
          <w:tcPr>
            <w:tcW w:w="1274" w:type="dxa"/>
            <w:vAlign w:val="center"/>
          </w:tcPr>
          <w:p w14:paraId="2ADE7716" w14:textId="77777777" w:rsidR="0023039B" w:rsidRPr="00D3425C" w:rsidRDefault="0023039B" w:rsidP="00820AF5">
            <w:pPr>
              <w:tabs>
                <w:tab w:val="right" w:pos="468"/>
              </w:tab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lang w:bidi="ar-EG"/>
              </w:rPr>
              <w:t>26</w:t>
            </w:r>
          </w:p>
        </w:tc>
      </w:tr>
      <w:tr w:rsidR="0023039B" w:rsidRPr="0093582E" w14:paraId="724693AB" w14:textId="77777777" w:rsidTr="00820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4" w:type="dxa"/>
            <w:gridSpan w:val="3"/>
            <w:vMerge w:val="restart"/>
            <w:vAlign w:val="center"/>
          </w:tcPr>
          <w:p w14:paraId="01ECA123" w14:textId="77777777" w:rsidR="0023039B" w:rsidRDefault="0023039B" w:rsidP="00820AF5">
            <w:pPr>
              <w:tabs>
                <w:tab w:val="right" w:pos="468"/>
              </w:tabs>
              <w:jc w:val="center"/>
              <w:rPr>
                <w:rFonts w:ascii="Simplified Arabic" w:hAnsi="Simplified Arabic" w:cs="Simplified Arabic"/>
                <w:b w:val="0"/>
                <w:bCs w:val="0"/>
                <w:color w:val="00B0F0"/>
                <w:sz w:val="32"/>
                <w:szCs w:val="32"/>
                <w:rtl/>
                <w:lang w:bidi="ar-EG"/>
              </w:rPr>
            </w:pPr>
            <w:bookmarkStart w:id="1" w:name="_Hlk173870690"/>
            <w:r w:rsidRPr="00FD17C8">
              <w:rPr>
                <w:rFonts w:ascii="Simplified Arabic" w:hAnsi="Simplified Arabic" w:cs="Simplified Arabic"/>
                <w:color w:val="00B0F0"/>
                <w:sz w:val="32"/>
                <w:szCs w:val="32"/>
                <w:rtl/>
                <w:lang w:bidi="ar-EG"/>
              </w:rPr>
              <w:t>الفصل الثالث</w:t>
            </w:r>
            <w:r w:rsidRPr="00FD17C8">
              <w:rPr>
                <w:rFonts w:ascii="Simplified Arabic" w:hAnsi="Simplified Arabic" w:cs="Simplified Arabic" w:hint="cs"/>
                <w:color w:val="00B0F0"/>
                <w:sz w:val="32"/>
                <w:szCs w:val="32"/>
                <w:rtl/>
                <w:lang w:bidi="ar-EG"/>
              </w:rPr>
              <w:t>:</w:t>
            </w:r>
          </w:p>
          <w:p w14:paraId="6DEE6D9D" w14:textId="77777777" w:rsidR="0023039B" w:rsidRPr="00676F89" w:rsidRDefault="0023039B" w:rsidP="00820AF5">
            <w:pPr>
              <w:tabs>
                <w:tab w:val="right" w:pos="468"/>
              </w:tabs>
              <w:jc w:val="center"/>
              <w:rPr>
                <w:rFonts w:ascii="Simplified Arabic" w:hAnsi="Simplified Arabic" w:cs="Simplified Arabic"/>
                <w:color w:val="000000" w:themeColor="text1"/>
                <w:sz w:val="32"/>
                <w:szCs w:val="32"/>
                <w:rtl/>
                <w:lang w:bidi="ar-EG"/>
              </w:rPr>
            </w:pPr>
            <w:r w:rsidRPr="00D3425C">
              <w:rPr>
                <w:rFonts w:ascii="Simplified Arabic" w:hAnsi="Simplified Arabic" w:cs="Simplified Arabic"/>
                <w:b w:val="0"/>
                <w:bCs w:val="0"/>
                <w:color w:val="00B0F0"/>
                <w:sz w:val="32"/>
                <w:szCs w:val="32"/>
                <w:rtl/>
                <w:lang w:bidi="ar-EG"/>
              </w:rPr>
              <w:t>منهجية الدراسة</w:t>
            </w:r>
          </w:p>
        </w:tc>
        <w:tc>
          <w:tcPr>
            <w:tcW w:w="3395" w:type="dxa"/>
            <w:gridSpan w:val="2"/>
          </w:tcPr>
          <w:p w14:paraId="6EF01F30" w14:textId="77777777" w:rsidR="0023039B" w:rsidRPr="00676F89" w:rsidRDefault="0023039B" w:rsidP="00820AF5">
            <w:pPr>
              <w:tabs>
                <w:tab w:val="right" w:pos="468"/>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676F89">
              <w:rPr>
                <w:rFonts w:ascii="Simplified Arabic" w:hAnsi="Simplified Arabic" w:cs="Simplified Arabic"/>
                <w:color w:val="000000" w:themeColor="text1"/>
                <w:sz w:val="28"/>
                <w:szCs w:val="28"/>
                <w:rtl/>
                <w:lang w:bidi="ar-EG"/>
              </w:rPr>
              <w:t>المنهجية وطرق البحث</w:t>
            </w:r>
          </w:p>
        </w:tc>
        <w:tc>
          <w:tcPr>
            <w:tcW w:w="1274" w:type="dxa"/>
            <w:vAlign w:val="center"/>
          </w:tcPr>
          <w:p w14:paraId="0CE96EA6" w14:textId="77777777" w:rsidR="0023039B" w:rsidRPr="00D3425C" w:rsidRDefault="0023039B" w:rsidP="00820AF5">
            <w:pPr>
              <w:tabs>
                <w:tab w:val="right" w:pos="468"/>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lang w:bidi="ar-EG"/>
              </w:rPr>
              <w:t>30</w:t>
            </w:r>
          </w:p>
        </w:tc>
      </w:tr>
      <w:tr w:rsidR="0023039B" w:rsidRPr="0093582E" w14:paraId="71D62377" w14:textId="77777777" w:rsidTr="00820AF5">
        <w:tc>
          <w:tcPr>
            <w:cnfStyle w:val="001000000000" w:firstRow="0" w:lastRow="0" w:firstColumn="1" w:lastColumn="0" w:oddVBand="0" w:evenVBand="0" w:oddHBand="0" w:evenHBand="0" w:firstRowFirstColumn="0" w:firstRowLastColumn="0" w:lastRowFirstColumn="0" w:lastRowLastColumn="0"/>
            <w:tcW w:w="3394" w:type="dxa"/>
            <w:gridSpan w:val="3"/>
            <w:vMerge/>
          </w:tcPr>
          <w:p w14:paraId="189BFE43" w14:textId="77777777" w:rsidR="0023039B" w:rsidRPr="00D3425C" w:rsidRDefault="0023039B" w:rsidP="00820AF5">
            <w:pPr>
              <w:tabs>
                <w:tab w:val="right" w:pos="468"/>
              </w:tabs>
              <w:rPr>
                <w:rFonts w:ascii="Simplified Arabic" w:hAnsi="Simplified Arabic" w:cs="Simplified Arabic"/>
                <w:color w:val="000000" w:themeColor="text1"/>
                <w:sz w:val="28"/>
                <w:szCs w:val="28"/>
                <w:rtl/>
                <w:lang w:bidi="ar-EG"/>
              </w:rPr>
            </w:pPr>
          </w:p>
        </w:tc>
        <w:tc>
          <w:tcPr>
            <w:tcW w:w="3395" w:type="dxa"/>
            <w:gridSpan w:val="2"/>
          </w:tcPr>
          <w:p w14:paraId="3375FCA0" w14:textId="77777777" w:rsidR="0023039B" w:rsidRPr="00676F89" w:rsidRDefault="0023039B" w:rsidP="00820AF5">
            <w:pPr>
              <w:tabs>
                <w:tab w:val="right" w:pos="46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مجتمع</w:t>
            </w:r>
            <w:r w:rsidRPr="00676F89">
              <w:rPr>
                <w:rFonts w:ascii="Simplified Arabic" w:hAnsi="Simplified Arabic" w:cs="Simplified Arabic"/>
                <w:color w:val="000000" w:themeColor="text1"/>
                <w:sz w:val="28"/>
                <w:szCs w:val="28"/>
                <w:rtl/>
                <w:lang w:bidi="ar-EG"/>
              </w:rPr>
              <w:t xml:space="preserve"> البحث</w:t>
            </w:r>
          </w:p>
        </w:tc>
        <w:tc>
          <w:tcPr>
            <w:tcW w:w="1274" w:type="dxa"/>
            <w:vAlign w:val="center"/>
          </w:tcPr>
          <w:p w14:paraId="50694703" w14:textId="77777777" w:rsidR="0023039B" w:rsidRPr="00D3425C" w:rsidRDefault="0023039B" w:rsidP="00820AF5">
            <w:pPr>
              <w:tabs>
                <w:tab w:val="right" w:pos="468"/>
              </w:tab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lang w:bidi="ar-EG"/>
              </w:rPr>
              <w:t>30</w:t>
            </w:r>
          </w:p>
        </w:tc>
      </w:tr>
      <w:tr w:rsidR="0023039B" w:rsidRPr="0093582E" w14:paraId="754028D3" w14:textId="77777777" w:rsidTr="00820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4" w:type="dxa"/>
            <w:gridSpan w:val="3"/>
            <w:vMerge/>
          </w:tcPr>
          <w:p w14:paraId="3F1B8338" w14:textId="77777777" w:rsidR="0023039B" w:rsidRPr="00D3425C" w:rsidRDefault="0023039B" w:rsidP="00820AF5">
            <w:pPr>
              <w:tabs>
                <w:tab w:val="right" w:pos="468"/>
              </w:tabs>
              <w:rPr>
                <w:rFonts w:ascii="Simplified Arabic" w:hAnsi="Simplified Arabic" w:cs="Simplified Arabic"/>
                <w:color w:val="000000" w:themeColor="text1"/>
                <w:sz w:val="28"/>
                <w:szCs w:val="28"/>
                <w:rtl/>
                <w:lang w:bidi="ar-EG"/>
              </w:rPr>
            </w:pPr>
          </w:p>
        </w:tc>
        <w:tc>
          <w:tcPr>
            <w:tcW w:w="3395" w:type="dxa"/>
            <w:gridSpan w:val="2"/>
          </w:tcPr>
          <w:p w14:paraId="1D85BFE8" w14:textId="77777777" w:rsidR="0023039B" w:rsidRPr="00676F89" w:rsidRDefault="0023039B" w:rsidP="00820AF5">
            <w:pPr>
              <w:tabs>
                <w:tab w:val="right" w:pos="468"/>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28"/>
                <w:szCs w:val="28"/>
                <w:rtl/>
              </w:rPr>
            </w:pPr>
            <w:r>
              <w:rPr>
                <w:rFonts w:ascii="Simplified Arabic" w:hAnsi="Simplified Arabic" w:cs="Simplified Arabic" w:hint="cs"/>
                <w:color w:val="000000" w:themeColor="text1"/>
                <w:sz w:val="28"/>
                <w:szCs w:val="28"/>
                <w:rtl/>
              </w:rPr>
              <w:t>حدود البحث</w:t>
            </w:r>
          </w:p>
        </w:tc>
        <w:tc>
          <w:tcPr>
            <w:tcW w:w="1274" w:type="dxa"/>
            <w:vAlign w:val="center"/>
          </w:tcPr>
          <w:p w14:paraId="2F1FE27A" w14:textId="77777777" w:rsidR="0023039B" w:rsidRPr="00D3425C" w:rsidRDefault="0023039B" w:rsidP="00820AF5">
            <w:pPr>
              <w:tabs>
                <w:tab w:val="right" w:pos="468"/>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lang w:bidi="ar-EG"/>
              </w:rPr>
              <w:t>30</w:t>
            </w:r>
          </w:p>
        </w:tc>
      </w:tr>
      <w:tr w:rsidR="0023039B" w:rsidRPr="0093582E" w14:paraId="7580DDF7" w14:textId="77777777" w:rsidTr="00820AF5">
        <w:trPr>
          <w:trHeight w:val="1271"/>
        </w:trPr>
        <w:tc>
          <w:tcPr>
            <w:cnfStyle w:val="001000000000" w:firstRow="0" w:lastRow="0" w:firstColumn="1" w:lastColumn="0" w:oddVBand="0" w:evenVBand="0" w:oddHBand="0" w:evenHBand="0" w:firstRowFirstColumn="0" w:firstRowLastColumn="0" w:lastRowFirstColumn="0" w:lastRowLastColumn="0"/>
            <w:tcW w:w="3394" w:type="dxa"/>
            <w:gridSpan w:val="3"/>
            <w:vMerge/>
          </w:tcPr>
          <w:p w14:paraId="396B23EF" w14:textId="77777777" w:rsidR="0023039B" w:rsidRPr="00D3425C" w:rsidRDefault="0023039B" w:rsidP="00820AF5">
            <w:pPr>
              <w:tabs>
                <w:tab w:val="right" w:pos="468"/>
              </w:tabs>
              <w:rPr>
                <w:rFonts w:ascii="Simplified Arabic" w:hAnsi="Simplified Arabic" w:cs="Simplified Arabic"/>
                <w:color w:val="000000" w:themeColor="text1"/>
                <w:sz w:val="28"/>
                <w:szCs w:val="28"/>
                <w:rtl/>
              </w:rPr>
            </w:pPr>
          </w:p>
        </w:tc>
        <w:tc>
          <w:tcPr>
            <w:tcW w:w="3395" w:type="dxa"/>
            <w:gridSpan w:val="2"/>
          </w:tcPr>
          <w:p w14:paraId="5E4E5646" w14:textId="77777777" w:rsidR="0023039B" w:rsidRPr="00676F89" w:rsidRDefault="0023039B" w:rsidP="00820AF5">
            <w:pPr>
              <w:tabs>
                <w:tab w:val="right" w:pos="46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0A5047">
              <w:rPr>
                <w:rFonts w:ascii="Simplified Arabic" w:hAnsi="Simplified Arabic" w:cs="Simplified Arabic"/>
                <w:color w:val="000000" w:themeColor="text1"/>
                <w:sz w:val="28"/>
                <w:szCs w:val="28"/>
                <w:rtl/>
                <w:lang w:bidi="ar-EG"/>
              </w:rPr>
              <w:t>أدوات البحث</w:t>
            </w:r>
          </w:p>
        </w:tc>
        <w:tc>
          <w:tcPr>
            <w:tcW w:w="1274" w:type="dxa"/>
            <w:vAlign w:val="center"/>
          </w:tcPr>
          <w:p w14:paraId="7E509C15" w14:textId="77777777" w:rsidR="0023039B" w:rsidRPr="00D3425C" w:rsidRDefault="0023039B" w:rsidP="00820AF5">
            <w:pPr>
              <w:tabs>
                <w:tab w:val="right" w:pos="468"/>
              </w:tab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B0F0"/>
                <w:sz w:val="28"/>
                <w:szCs w:val="28"/>
                <w:lang w:bidi="ar-EG"/>
              </w:rPr>
            </w:pPr>
            <w:r w:rsidRPr="00D3425C">
              <w:rPr>
                <w:rFonts w:ascii="Simplified Arabic" w:hAnsi="Simplified Arabic" w:cs="Simplified Arabic"/>
                <w:color w:val="00B0F0"/>
                <w:sz w:val="28"/>
                <w:szCs w:val="28"/>
                <w:rtl/>
                <w:lang w:bidi="ar-EG"/>
              </w:rPr>
              <w:t>31</w:t>
            </w:r>
          </w:p>
        </w:tc>
      </w:tr>
      <w:tr w:rsidR="0023039B" w:rsidRPr="00D3425C" w14:paraId="3C668B81" w14:textId="77777777" w:rsidTr="00820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4" w:type="dxa"/>
            <w:gridSpan w:val="3"/>
            <w:vMerge w:val="restart"/>
            <w:vAlign w:val="center"/>
          </w:tcPr>
          <w:p w14:paraId="6BD0552C" w14:textId="77777777" w:rsidR="0023039B" w:rsidRDefault="0023039B" w:rsidP="00820AF5">
            <w:pPr>
              <w:tabs>
                <w:tab w:val="right" w:pos="468"/>
              </w:tabs>
              <w:jc w:val="center"/>
              <w:rPr>
                <w:rFonts w:ascii="Simplified Arabic" w:hAnsi="Simplified Arabic" w:cs="Simplified Arabic"/>
                <w:b w:val="0"/>
                <w:bCs w:val="0"/>
                <w:color w:val="00B0F0"/>
                <w:sz w:val="32"/>
                <w:szCs w:val="32"/>
                <w:lang w:bidi="ar-EG"/>
              </w:rPr>
            </w:pPr>
            <w:bookmarkStart w:id="2" w:name="_Hlk173871366"/>
            <w:bookmarkEnd w:id="1"/>
            <w:r w:rsidRPr="00FD17C8">
              <w:rPr>
                <w:rFonts w:ascii="Simplified Arabic" w:hAnsi="Simplified Arabic" w:cs="Simplified Arabic"/>
                <w:color w:val="00B0F0"/>
                <w:sz w:val="32"/>
                <w:szCs w:val="32"/>
                <w:rtl/>
                <w:lang w:bidi="ar-EG"/>
              </w:rPr>
              <w:t>الفصل الرابع</w:t>
            </w:r>
            <w:r w:rsidRPr="00FD17C8">
              <w:rPr>
                <w:rFonts w:ascii="Simplified Arabic" w:hAnsi="Simplified Arabic" w:cs="Simplified Arabic" w:hint="cs"/>
                <w:color w:val="00B0F0"/>
                <w:sz w:val="32"/>
                <w:szCs w:val="32"/>
                <w:rtl/>
                <w:lang w:bidi="ar-EG"/>
              </w:rPr>
              <w:t>:</w:t>
            </w:r>
          </w:p>
          <w:p w14:paraId="32607059" w14:textId="77777777" w:rsidR="0023039B" w:rsidRPr="00676F89" w:rsidRDefault="0023039B" w:rsidP="00820AF5">
            <w:pPr>
              <w:tabs>
                <w:tab w:val="right" w:pos="468"/>
              </w:tabs>
              <w:jc w:val="center"/>
              <w:rPr>
                <w:rFonts w:ascii="Simplified Arabic" w:hAnsi="Simplified Arabic" w:cs="Simplified Arabic"/>
                <w:color w:val="000000" w:themeColor="text1"/>
                <w:sz w:val="32"/>
                <w:szCs w:val="32"/>
                <w:rtl/>
                <w:lang w:bidi="ar-EG"/>
              </w:rPr>
            </w:pPr>
            <w:r>
              <w:rPr>
                <w:rFonts w:ascii="Simplified Arabic" w:hAnsi="Simplified Arabic" w:cs="Simplified Arabic" w:hint="cs"/>
                <w:b w:val="0"/>
                <w:bCs w:val="0"/>
                <w:color w:val="00B0F0"/>
                <w:sz w:val="32"/>
                <w:szCs w:val="32"/>
                <w:rtl/>
                <w:lang w:bidi="ar-EG"/>
              </w:rPr>
              <w:t>ت</w:t>
            </w:r>
            <w:r w:rsidRPr="00D3425C">
              <w:rPr>
                <w:rFonts w:ascii="Simplified Arabic" w:hAnsi="Simplified Arabic" w:cs="Simplified Arabic"/>
                <w:b w:val="0"/>
                <w:bCs w:val="0"/>
                <w:color w:val="00B0F0"/>
                <w:sz w:val="32"/>
                <w:szCs w:val="32"/>
                <w:rtl/>
                <w:lang w:bidi="ar-EG"/>
              </w:rPr>
              <w:t>حليل البيانات</w:t>
            </w:r>
          </w:p>
        </w:tc>
        <w:tc>
          <w:tcPr>
            <w:tcW w:w="3395" w:type="dxa"/>
            <w:gridSpan w:val="2"/>
          </w:tcPr>
          <w:p w14:paraId="38C2C772" w14:textId="77777777" w:rsidR="0023039B" w:rsidRPr="006C5B54" w:rsidRDefault="0023039B" w:rsidP="00820AF5">
            <w:pPr>
              <w:tabs>
                <w:tab w:val="right" w:pos="468"/>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6C5B54">
              <w:rPr>
                <w:rFonts w:ascii="Simplified Arabic" w:hAnsi="Simplified Arabic" w:cs="Simplified Arabic"/>
                <w:color w:val="000000" w:themeColor="text1"/>
                <w:sz w:val="28"/>
                <w:szCs w:val="28"/>
                <w:rtl/>
                <w:lang w:bidi="ar-EG"/>
              </w:rPr>
              <w:t>اولاً: الوصف الاحصائي لعينة الدراسة وفق البيانات الديموغرافية</w:t>
            </w:r>
          </w:p>
        </w:tc>
        <w:tc>
          <w:tcPr>
            <w:tcW w:w="1274" w:type="dxa"/>
            <w:vAlign w:val="center"/>
          </w:tcPr>
          <w:p w14:paraId="236A3456" w14:textId="77777777" w:rsidR="0023039B" w:rsidRPr="00D3425C" w:rsidRDefault="0023039B" w:rsidP="00820AF5">
            <w:pPr>
              <w:tabs>
                <w:tab w:val="right" w:pos="468"/>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rtl/>
                <w:lang w:bidi="ar-EG"/>
              </w:rPr>
              <w:t>33</w:t>
            </w:r>
          </w:p>
        </w:tc>
      </w:tr>
      <w:tr w:rsidR="0023039B" w:rsidRPr="00D3425C" w14:paraId="6B1AF992" w14:textId="77777777" w:rsidTr="00820AF5">
        <w:tc>
          <w:tcPr>
            <w:cnfStyle w:val="001000000000" w:firstRow="0" w:lastRow="0" w:firstColumn="1" w:lastColumn="0" w:oddVBand="0" w:evenVBand="0" w:oddHBand="0" w:evenHBand="0" w:firstRowFirstColumn="0" w:firstRowLastColumn="0" w:lastRowFirstColumn="0" w:lastRowLastColumn="0"/>
            <w:tcW w:w="3394" w:type="dxa"/>
            <w:gridSpan w:val="3"/>
            <w:vMerge/>
            <w:shd w:val="clear" w:color="auto" w:fill="DEEAF6" w:themeFill="accent5" w:themeFillTint="33"/>
          </w:tcPr>
          <w:p w14:paraId="4502998C" w14:textId="77777777" w:rsidR="0023039B" w:rsidRPr="00D3425C" w:rsidRDefault="0023039B" w:rsidP="00820AF5">
            <w:pPr>
              <w:tabs>
                <w:tab w:val="right" w:pos="468"/>
              </w:tabs>
              <w:rPr>
                <w:rFonts w:ascii="Simplified Arabic" w:hAnsi="Simplified Arabic" w:cs="Simplified Arabic"/>
                <w:color w:val="000000" w:themeColor="text1"/>
                <w:sz w:val="28"/>
                <w:szCs w:val="28"/>
                <w:rtl/>
                <w:lang w:bidi="ar-EG"/>
              </w:rPr>
            </w:pPr>
          </w:p>
        </w:tc>
        <w:tc>
          <w:tcPr>
            <w:tcW w:w="3395" w:type="dxa"/>
            <w:gridSpan w:val="2"/>
          </w:tcPr>
          <w:p w14:paraId="0FC966DB" w14:textId="77777777" w:rsidR="0023039B" w:rsidRPr="006C5B54" w:rsidRDefault="0023039B" w:rsidP="00820AF5">
            <w:pPr>
              <w:tabs>
                <w:tab w:val="right" w:pos="46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6C5B54">
              <w:rPr>
                <w:rFonts w:ascii="Simplified Arabic" w:hAnsi="Simplified Arabic" w:cs="Simplified Arabic"/>
                <w:color w:val="000000" w:themeColor="text1"/>
                <w:sz w:val="28"/>
                <w:szCs w:val="28"/>
                <w:rtl/>
                <w:lang w:bidi="ar-EG"/>
              </w:rPr>
              <w:t>ثانياً: الإجابة على تساؤلات الدراسة والتحقق من الفرضيات</w:t>
            </w:r>
          </w:p>
        </w:tc>
        <w:tc>
          <w:tcPr>
            <w:tcW w:w="1274" w:type="dxa"/>
            <w:vAlign w:val="center"/>
          </w:tcPr>
          <w:p w14:paraId="3C7B8E9D" w14:textId="77777777" w:rsidR="0023039B" w:rsidRPr="00D3425C" w:rsidRDefault="0023039B" w:rsidP="00820AF5">
            <w:pPr>
              <w:tabs>
                <w:tab w:val="right" w:pos="468"/>
              </w:tab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B0F0"/>
                <w:sz w:val="28"/>
                <w:szCs w:val="28"/>
                <w:rtl/>
                <w:lang w:bidi="ar-EG"/>
              </w:rPr>
            </w:pPr>
            <w:r>
              <w:rPr>
                <w:rFonts w:ascii="Simplified Arabic" w:hAnsi="Simplified Arabic" w:cs="Simplified Arabic" w:hint="cs"/>
                <w:color w:val="00B0F0"/>
                <w:sz w:val="28"/>
                <w:szCs w:val="28"/>
                <w:rtl/>
                <w:lang w:bidi="ar-EG"/>
              </w:rPr>
              <w:t>40</w:t>
            </w:r>
          </w:p>
        </w:tc>
      </w:tr>
      <w:bookmarkEnd w:id="2"/>
      <w:tr w:rsidR="0023039B" w:rsidRPr="00D3425C" w14:paraId="01D718A4" w14:textId="77777777" w:rsidTr="00820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4" w:type="dxa"/>
            <w:gridSpan w:val="3"/>
            <w:vMerge/>
          </w:tcPr>
          <w:p w14:paraId="04E53C65" w14:textId="77777777" w:rsidR="0023039B" w:rsidRPr="00D3425C" w:rsidRDefault="0023039B" w:rsidP="00820AF5">
            <w:pPr>
              <w:tabs>
                <w:tab w:val="right" w:pos="468"/>
              </w:tabs>
              <w:rPr>
                <w:rFonts w:ascii="Simplified Arabic" w:hAnsi="Simplified Arabic" w:cs="Simplified Arabic"/>
                <w:color w:val="000000" w:themeColor="text1"/>
                <w:sz w:val="28"/>
                <w:szCs w:val="28"/>
                <w:rtl/>
                <w:lang w:bidi="ar-EG"/>
              </w:rPr>
            </w:pPr>
          </w:p>
        </w:tc>
        <w:tc>
          <w:tcPr>
            <w:tcW w:w="3395" w:type="dxa"/>
            <w:gridSpan w:val="2"/>
          </w:tcPr>
          <w:p w14:paraId="694AA6F6" w14:textId="77777777" w:rsidR="0023039B" w:rsidRPr="006C5B54" w:rsidRDefault="0023039B" w:rsidP="00820AF5">
            <w:pPr>
              <w:tabs>
                <w:tab w:val="right" w:pos="468"/>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6C5B54">
              <w:rPr>
                <w:rFonts w:ascii="Simplified Arabic" w:hAnsi="Simplified Arabic" w:cs="Simplified Arabic"/>
                <w:color w:val="000000" w:themeColor="text1"/>
                <w:sz w:val="28"/>
                <w:szCs w:val="28"/>
                <w:rtl/>
                <w:lang w:bidi="ar-EG"/>
              </w:rPr>
              <w:t>النتائج</w:t>
            </w:r>
          </w:p>
        </w:tc>
        <w:tc>
          <w:tcPr>
            <w:tcW w:w="1274" w:type="dxa"/>
            <w:vAlign w:val="center"/>
          </w:tcPr>
          <w:p w14:paraId="6FF41503" w14:textId="77777777" w:rsidR="0023039B" w:rsidRPr="00D3425C" w:rsidRDefault="0023039B" w:rsidP="00820AF5">
            <w:pPr>
              <w:tabs>
                <w:tab w:val="right" w:pos="468"/>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B0F0"/>
                <w:sz w:val="28"/>
                <w:szCs w:val="28"/>
                <w:rtl/>
                <w:lang w:bidi="ar-EG"/>
              </w:rPr>
            </w:pPr>
            <w:r>
              <w:rPr>
                <w:rFonts w:ascii="Simplified Arabic" w:hAnsi="Simplified Arabic" w:cs="Simplified Arabic" w:hint="cs"/>
                <w:color w:val="00B0F0"/>
                <w:sz w:val="28"/>
                <w:szCs w:val="28"/>
                <w:rtl/>
                <w:lang w:bidi="ar-EG"/>
              </w:rPr>
              <w:t>47</w:t>
            </w:r>
          </w:p>
        </w:tc>
      </w:tr>
      <w:tr w:rsidR="0023039B" w:rsidRPr="00D3425C" w14:paraId="6825A0D4" w14:textId="77777777" w:rsidTr="00820AF5">
        <w:tc>
          <w:tcPr>
            <w:cnfStyle w:val="001000000000" w:firstRow="0" w:lastRow="0" w:firstColumn="1" w:lastColumn="0" w:oddVBand="0" w:evenVBand="0" w:oddHBand="0" w:evenHBand="0" w:firstRowFirstColumn="0" w:firstRowLastColumn="0" w:lastRowFirstColumn="0" w:lastRowLastColumn="0"/>
            <w:tcW w:w="3394" w:type="dxa"/>
            <w:gridSpan w:val="3"/>
            <w:vMerge/>
            <w:shd w:val="clear" w:color="auto" w:fill="DEEAF6" w:themeFill="accent5" w:themeFillTint="33"/>
          </w:tcPr>
          <w:p w14:paraId="33D90B7E" w14:textId="77777777" w:rsidR="0023039B" w:rsidRPr="00D3425C" w:rsidRDefault="0023039B" w:rsidP="00820AF5">
            <w:pPr>
              <w:tabs>
                <w:tab w:val="right" w:pos="468"/>
              </w:tabs>
              <w:rPr>
                <w:rFonts w:ascii="Simplified Arabic" w:hAnsi="Simplified Arabic" w:cs="Simplified Arabic"/>
                <w:color w:val="000000" w:themeColor="text1"/>
                <w:sz w:val="28"/>
                <w:szCs w:val="28"/>
                <w:rtl/>
              </w:rPr>
            </w:pPr>
          </w:p>
        </w:tc>
        <w:tc>
          <w:tcPr>
            <w:tcW w:w="3395" w:type="dxa"/>
            <w:gridSpan w:val="2"/>
          </w:tcPr>
          <w:p w14:paraId="289AB84B" w14:textId="77777777" w:rsidR="0023039B" w:rsidRPr="006C5B54" w:rsidRDefault="0023039B" w:rsidP="00820AF5">
            <w:pPr>
              <w:tabs>
                <w:tab w:val="right" w:pos="46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6C5B54">
              <w:rPr>
                <w:rFonts w:ascii="Simplified Arabic" w:hAnsi="Simplified Arabic" w:cs="Simplified Arabic"/>
                <w:color w:val="000000" w:themeColor="text1"/>
                <w:sz w:val="28"/>
                <w:szCs w:val="28"/>
                <w:rtl/>
                <w:lang w:bidi="ar-EG"/>
              </w:rPr>
              <w:t>التوصيات</w:t>
            </w:r>
          </w:p>
        </w:tc>
        <w:tc>
          <w:tcPr>
            <w:tcW w:w="1274" w:type="dxa"/>
            <w:vAlign w:val="center"/>
          </w:tcPr>
          <w:p w14:paraId="529CE5B8" w14:textId="77777777" w:rsidR="0023039B" w:rsidRPr="00D3425C" w:rsidRDefault="0023039B" w:rsidP="00820AF5">
            <w:pPr>
              <w:tabs>
                <w:tab w:val="right" w:pos="468"/>
              </w:tab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B0F0"/>
                <w:sz w:val="28"/>
                <w:szCs w:val="28"/>
                <w:lang w:bidi="ar-EG"/>
              </w:rPr>
            </w:pPr>
            <w:r>
              <w:rPr>
                <w:rFonts w:ascii="Simplified Arabic" w:hAnsi="Simplified Arabic" w:cs="Simplified Arabic" w:hint="cs"/>
                <w:color w:val="00B0F0"/>
                <w:sz w:val="28"/>
                <w:szCs w:val="28"/>
                <w:rtl/>
                <w:lang w:bidi="ar-EG"/>
              </w:rPr>
              <w:t>48</w:t>
            </w:r>
          </w:p>
        </w:tc>
      </w:tr>
      <w:tr w:rsidR="0023039B" w:rsidRPr="00D3425C" w14:paraId="553EC911" w14:textId="77777777" w:rsidTr="00820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4" w:type="dxa"/>
            <w:gridSpan w:val="3"/>
            <w:vMerge w:val="restart"/>
            <w:vAlign w:val="center"/>
          </w:tcPr>
          <w:p w14:paraId="0697CED1" w14:textId="77777777" w:rsidR="0023039B" w:rsidRPr="00676F89" w:rsidRDefault="0023039B" w:rsidP="00820AF5">
            <w:pPr>
              <w:tabs>
                <w:tab w:val="right" w:pos="468"/>
              </w:tabs>
              <w:jc w:val="center"/>
              <w:rPr>
                <w:rFonts w:ascii="Simplified Arabic" w:hAnsi="Simplified Arabic" w:cs="Simplified Arabic"/>
                <w:color w:val="000000" w:themeColor="text1"/>
                <w:sz w:val="32"/>
                <w:szCs w:val="32"/>
                <w:rtl/>
                <w:lang w:bidi="ar-EG"/>
              </w:rPr>
            </w:pPr>
            <w:r w:rsidRPr="00D3425C">
              <w:rPr>
                <w:rFonts w:ascii="Simplified Arabic" w:hAnsi="Simplified Arabic" w:cs="Simplified Arabic"/>
                <w:b w:val="0"/>
                <w:bCs w:val="0"/>
                <w:color w:val="00B0F0"/>
                <w:sz w:val="32"/>
                <w:szCs w:val="32"/>
                <w:rtl/>
                <w:lang w:bidi="ar-EG"/>
              </w:rPr>
              <w:t>الملاحق</w:t>
            </w:r>
          </w:p>
        </w:tc>
        <w:tc>
          <w:tcPr>
            <w:tcW w:w="3395" w:type="dxa"/>
            <w:gridSpan w:val="2"/>
          </w:tcPr>
          <w:p w14:paraId="08E5EDB0" w14:textId="77777777" w:rsidR="0023039B" w:rsidRPr="006C5B54" w:rsidRDefault="0023039B" w:rsidP="00820AF5">
            <w:pPr>
              <w:tabs>
                <w:tab w:val="right" w:pos="468"/>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6C5B54">
              <w:rPr>
                <w:rFonts w:ascii="Simplified Arabic" w:hAnsi="Simplified Arabic" w:cs="Simplified Arabic"/>
                <w:color w:val="000000" w:themeColor="text1"/>
                <w:sz w:val="28"/>
                <w:szCs w:val="28"/>
                <w:rtl/>
                <w:lang w:bidi="ar-EG"/>
              </w:rPr>
              <w:t>المراجع العربية</w:t>
            </w:r>
          </w:p>
        </w:tc>
        <w:tc>
          <w:tcPr>
            <w:tcW w:w="1274" w:type="dxa"/>
            <w:vAlign w:val="center"/>
          </w:tcPr>
          <w:p w14:paraId="77DC3088" w14:textId="77777777" w:rsidR="0023039B" w:rsidRPr="00D3425C" w:rsidRDefault="0023039B" w:rsidP="00820AF5">
            <w:pPr>
              <w:tabs>
                <w:tab w:val="right" w:pos="468"/>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B0F0"/>
                <w:sz w:val="28"/>
                <w:szCs w:val="28"/>
                <w:rtl/>
                <w:lang w:bidi="ar-EG"/>
              </w:rPr>
            </w:pPr>
            <w:r>
              <w:rPr>
                <w:rFonts w:ascii="Simplified Arabic" w:hAnsi="Simplified Arabic" w:cs="Simplified Arabic" w:hint="cs"/>
                <w:color w:val="00B0F0"/>
                <w:sz w:val="28"/>
                <w:szCs w:val="28"/>
                <w:rtl/>
                <w:lang w:bidi="ar-EG"/>
              </w:rPr>
              <w:t>49</w:t>
            </w:r>
          </w:p>
        </w:tc>
      </w:tr>
      <w:tr w:rsidR="0023039B" w:rsidRPr="00D3425C" w14:paraId="301F9B45" w14:textId="77777777" w:rsidTr="00820AF5">
        <w:tc>
          <w:tcPr>
            <w:cnfStyle w:val="001000000000" w:firstRow="0" w:lastRow="0" w:firstColumn="1" w:lastColumn="0" w:oddVBand="0" w:evenVBand="0" w:oddHBand="0" w:evenHBand="0" w:firstRowFirstColumn="0" w:firstRowLastColumn="0" w:lastRowFirstColumn="0" w:lastRowLastColumn="0"/>
            <w:tcW w:w="3394" w:type="dxa"/>
            <w:gridSpan w:val="3"/>
            <w:vMerge/>
            <w:shd w:val="clear" w:color="auto" w:fill="DEEAF6" w:themeFill="accent5" w:themeFillTint="33"/>
          </w:tcPr>
          <w:p w14:paraId="64B46E29" w14:textId="77777777" w:rsidR="0023039B" w:rsidRPr="00D3425C" w:rsidRDefault="0023039B" w:rsidP="00820AF5">
            <w:pPr>
              <w:tabs>
                <w:tab w:val="right" w:pos="468"/>
              </w:tabs>
              <w:rPr>
                <w:rFonts w:ascii="Simplified Arabic" w:hAnsi="Simplified Arabic" w:cs="Simplified Arabic"/>
                <w:color w:val="000000" w:themeColor="text1"/>
                <w:sz w:val="28"/>
                <w:szCs w:val="28"/>
                <w:rtl/>
                <w:lang w:bidi="ar-EG"/>
              </w:rPr>
            </w:pPr>
          </w:p>
        </w:tc>
        <w:tc>
          <w:tcPr>
            <w:tcW w:w="3395" w:type="dxa"/>
            <w:gridSpan w:val="2"/>
          </w:tcPr>
          <w:p w14:paraId="78F304B1" w14:textId="77777777" w:rsidR="0023039B" w:rsidRPr="006C5B54" w:rsidRDefault="0023039B" w:rsidP="00820AF5">
            <w:pPr>
              <w:tabs>
                <w:tab w:val="right" w:pos="46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6C5B54">
              <w:rPr>
                <w:rFonts w:ascii="Simplified Arabic" w:hAnsi="Simplified Arabic" w:cs="Simplified Arabic"/>
                <w:color w:val="000000" w:themeColor="text1"/>
                <w:sz w:val="28"/>
                <w:szCs w:val="28"/>
                <w:rtl/>
                <w:lang w:bidi="ar-EG"/>
              </w:rPr>
              <w:t>المراجع الأجنبية</w:t>
            </w:r>
          </w:p>
        </w:tc>
        <w:tc>
          <w:tcPr>
            <w:tcW w:w="1274" w:type="dxa"/>
            <w:vAlign w:val="center"/>
          </w:tcPr>
          <w:p w14:paraId="1E07E66D" w14:textId="77777777" w:rsidR="0023039B" w:rsidRPr="00D3425C" w:rsidRDefault="0023039B" w:rsidP="00820AF5">
            <w:pPr>
              <w:tabs>
                <w:tab w:val="right" w:pos="468"/>
              </w:tab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B0F0"/>
                <w:sz w:val="28"/>
                <w:szCs w:val="28"/>
                <w:rtl/>
                <w:lang w:bidi="ar-EG"/>
              </w:rPr>
            </w:pPr>
            <w:r>
              <w:rPr>
                <w:rFonts w:ascii="Simplified Arabic" w:hAnsi="Simplified Arabic" w:cs="Simplified Arabic" w:hint="cs"/>
                <w:color w:val="00B0F0"/>
                <w:sz w:val="28"/>
                <w:szCs w:val="28"/>
                <w:rtl/>
                <w:lang w:bidi="ar-EG"/>
              </w:rPr>
              <w:t>50</w:t>
            </w:r>
          </w:p>
        </w:tc>
      </w:tr>
      <w:tr w:rsidR="0023039B" w:rsidRPr="00D3425C" w14:paraId="46F666E0" w14:textId="77777777" w:rsidTr="00820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4" w:type="dxa"/>
            <w:gridSpan w:val="3"/>
            <w:vMerge/>
          </w:tcPr>
          <w:p w14:paraId="47947E55" w14:textId="77777777" w:rsidR="0023039B" w:rsidRPr="00D3425C" w:rsidRDefault="0023039B" w:rsidP="00820AF5">
            <w:pPr>
              <w:tabs>
                <w:tab w:val="right" w:pos="468"/>
              </w:tabs>
              <w:rPr>
                <w:rFonts w:ascii="Simplified Arabic" w:hAnsi="Simplified Arabic" w:cs="Simplified Arabic"/>
                <w:color w:val="000000" w:themeColor="text1"/>
                <w:sz w:val="28"/>
                <w:szCs w:val="28"/>
                <w:rtl/>
                <w:lang w:bidi="ar-EG"/>
              </w:rPr>
            </w:pPr>
          </w:p>
        </w:tc>
        <w:tc>
          <w:tcPr>
            <w:tcW w:w="3395" w:type="dxa"/>
            <w:gridSpan w:val="2"/>
          </w:tcPr>
          <w:p w14:paraId="26BF5BAC" w14:textId="77777777" w:rsidR="0023039B" w:rsidRPr="006C5B54" w:rsidRDefault="0023039B" w:rsidP="00820AF5">
            <w:pPr>
              <w:tabs>
                <w:tab w:val="right" w:pos="468"/>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6C5B54">
              <w:rPr>
                <w:rFonts w:ascii="Simplified Arabic" w:hAnsi="Simplified Arabic" w:cs="Simplified Arabic"/>
                <w:color w:val="000000" w:themeColor="text1"/>
                <w:sz w:val="28"/>
                <w:szCs w:val="28"/>
                <w:rtl/>
                <w:lang w:bidi="ar-EG"/>
              </w:rPr>
              <w:t>نموذج الاستبانة</w:t>
            </w:r>
          </w:p>
        </w:tc>
        <w:tc>
          <w:tcPr>
            <w:tcW w:w="1274" w:type="dxa"/>
            <w:vAlign w:val="center"/>
          </w:tcPr>
          <w:p w14:paraId="162C9254" w14:textId="77777777" w:rsidR="0023039B" w:rsidRPr="00D3425C" w:rsidRDefault="0023039B" w:rsidP="00820AF5">
            <w:pPr>
              <w:tabs>
                <w:tab w:val="right" w:pos="468"/>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B0F0"/>
                <w:sz w:val="28"/>
                <w:szCs w:val="28"/>
                <w:rtl/>
                <w:lang w:bidi="ar-EG"/>
              </w:rPr>
            </w:pPr>
            <w:r>
              <w:rPr>
                <w:rFonts w:ascii="Simplified Arabic" w:hAnsi="Simplified Arabic" w:cs="Simplified Arabic" w:hint="cs"/>
                <w:color w:val="00B0F0"/>
                <w:sz w:val="28"/>
                <w:szCs w:val="28"/>
                <w:rtl/>
                <w:lang w:bidi="ar-EG"/>
              </w:rPr>
              <w:t>52</w:t>
            </w:r>
          </w:p>
        </w:tc>
      </w:tr>
      <w:tr w:rsidR="0023039B" w:rsidRPr="00D3425C" w14:paraId="0050F3ED" w14:textId="77777777" w:rsidTr="00820AF5">
        <w:tc>
          <w:tcPr>
            <w:cnfStyle w:val="001000000000" w:firstRow="0" w:lastRow="0" w:firstColumn="1" w:lastColumn="0" w:oddVBand="0" w:evenVBand="0" w:oddHBand="0" w:evenHBand="0" w:firstRowFirstColumn="0" w:firstRowLastColumn="0" w:lastRowFirstColumn="0" w:lastRowLastColumn="0"/>
            <w:tcW w:w="3394" w:type="dxa"/>
            <w:gridSpan w:val="3"/>
            <w:vMerge/>
            <w:shd w:val="clear" w:color="auto" w:fill="DEEAF6" w:themeFill="accent5" w:themeFillTint="33"/>
          </w:tcPr>
          <w:p w14:paraId="75D5685A" w14:textId="77777777" w:rsidR="0023039B" w:rsidRPr="00D3425C" w:rsidRDefault="0023039B" w:rsidP="00820AF5">
            <w:pPr>
              <w:tabs>
                <w:tab w:val="right" w:pos="468"/>
              </w:tabs>
              <w:rPr>
                <w:rFonts w:ascii="Simplified Arabic" w:hAnsi="Simplified Arabic" w:cs="Simplified Arabic"/>
                <w:color w:val="000000" w:themeColor="text1"/>
                <w:sz w:val="28"/>
                <w:szCs w:val="28"/>
                <w:rtl/>
              </w:rPr>
            </w:pPr>
          </w:p>
        </w:tc>
        <w:tc>
          <w:tcPr>
            <w:tcW w:w="3395" w:type="dxa"/>
            <w:gridSpan w:val="2"/>
          </w:tcPr>
          <w:p w14:paraId="171141C1" w14:textId="77777777" w:rsidR="0023039B" w:rsidRPr="006C5B54" w:rsidRDefault="0023039B" w:rsidP="00820AF5">
            <w:pPr>
              <w:tabs>
                <w:tab w:val="right" w:pos="46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6C5B54">
              <w:rPr>
                <w:rFonts w:ascii="Simplified Arabic" w:hAnsi="Simplified Arabic" w:cs="Simplified Arabic"/>
                <w:color w:val="000000" w:themeColor="text1"/>
                <w:sz w:val="28"/>
                <w:szCs w:val="28"/>
                <w:rtl/>
                <w:lang w:bidi="ar-EG"/>
              </w:rPr>
              <w:t>الملخص باللغة الإنجليزية</w:t>
            </w:r>
          </w:p>
        </w:tc>
        <w:tc>
          <w:tcPr>
            <w:tcW w:w="1274" w:type="dxa"/>
            <w:vAlign w:val="center"/>
          </w:tcPr>
          <w:p w14:paraId="0C1442BD" w14:textId="77777777" w:rsidR="0023039B" w:rsidRPr="00D3425C" w:rsidRDefault="0023039B" w:rsidP="00820AF5">
            <w:pPr>
              <w:tabs>
                <w:tab w:val="right" w:pos="468"/>
              </w:tab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B0F0"/>
                <w:sz w:val="28"/>
                <w:szCs w:val="28"/>
                <w:lang w:bidi="ar-EG"/>
              </w:rPr>
            </w:pPr>
            <w:r>
              <w:rPr>
                <w:rFonts w:ascii="Simplified Arabic" w:hAnsi="Simplified Arabic" w:cs="Simplified Arabic" w:hint="cs"/>
                <w:color w:val="00B0F0"/>
                <w:sz w:val="28"/>
                <w:szCs w:val="28"/>
                <w:rtl/>
                <w:lang w:bidi="ar-EG"/>
              </w:rPr>
              <w:t>55</w:t>
            </w:r>
          </w:p>
        </w:tc>
      </w:tr>
      <w:bookmarkEnd w:id="0"/>
    </w:tbl>
    <w:p w14:paraId="5097515C" w14:textId="58190A0A" w:rsidR="000576C8" w:rsidRDefault="000576C8" w:rsidP="00AA301A">
      <w:pPr>
        <w:tabs>
          <w:tab w:val="right" w:pos="468"/>
        </w:tabs>
        <w:ind w:left="327" w:hanging="284"/>
        <w:rPr>
          <w:rFonts w:ascii="Simplified Arabic" w:hAnsi="Simplified Arabic" w:cs="Simplified Arabic"/>
          <w:color w:val="00B0F0"/>
          <w:sz w:val="28"/>
          <w:szCs w:val="28"/>
          <w:u w:val="single"/>
          <w:rtl/>
        </w:rPr>
      </w:pPr>
    </w:p>
    <w:p w14:paraId="015E672F" w14:textId="1DA92C53" w:rsidR="00F32B37" w:rsidRDefault="00F32B37" w:rsidP="00AA301A">
      <w:pPr>
        <w:tabs>
          <w:tab w:val="right" w:pos="468"/>
        </w:tabs>
        <w:ind w:left="327" w:hanging="284"/>
        <w:rPr>
          <w:rFonts w:ascii="Simplified Arabic" w:hAnsi="Simplified Arabic" w:cs="Simplified Arabic"/>
          <w:color w:val="00B0F0"/>
          <w:sz w:val="28"/>
          <w:szCs w:val="28"/>
          <w:u w:val="single"/>
          <w:rtl/>
        </w:rPr>
      </w:pPr>
    </w:p>
    <w:p w14:paraId="7E16331B" w14:textId="77777777" w:rsidR="00F32B37" w:rsidRDefault="00F32B37" w:rsidP="00AA301A">
      <w:pPr>
        <w:tabs>
          <w:tab w:val="right" w:pos="468"/>
        </w:tabs>
        <w:ind w:left="327" w:hanging="284"/>
        <w:rPr>
          <w:rFonts w:ascii="Simplified Arabic" w:hAnsi="Simplified Arabic" w:cs="Simplified Arabic"/>
          <w:color w:val="00B0F0"/>
          <w:sz w:val="28"/>
          <w:szCs w:val="28"/>
          <w:u w:val="single"/>
          <w:rtl/>
        </w:rPr>
      </w:pPr>
    </w:p>
    <w:tbl>
      <w:tblPr>
        <w:tblStyle w:val="GridTable4-Accent5"/>
        <w:bidiVisual/>
        <w:tblW w:w="0" w:type="auto"/>
        <w:tblLook w:val="04A0" w:firstRow="1" w:lastRow="0" w:firstColumn="1" w:lastColumn="0" w:noHBand="0" w:noVBand="1"/>
      </w:tblPr>
      <w:tblGrid>
        <w:gridCol w:w="6761"/>
        <w:gridCol w:w="1266"/>
      </w:tblGrid>
      <w:tr w:rsidR="00CE1896" w:rsidRPr="00D3425C" w14:paraId="6F676F86" w14:textId="77777777" w:rsidTr="00F40E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7" w:type="dxa"/>
            <w:gridSpan w:val="2"/>
            <w:shd w:val="clear" w:color="auto" w:fill="4472C4" w:themeFill="accent1"/>
          </w:tcPr>
          <w:p w14:paraId="1FDCA9B6" w14:textId="77777777" w:rsidR="00CE1896" w:rsidRPr="00D3425C" w:rsidRDefault="00CE1896" w:rsidP="00F40E0A">
            <w:pPr>
              <w:tabs>
                <w:tab w:val="right" w:pos="468"/>
              </w:tabs>
              <w:jc w:val="center"/>
              <w:rPr>
                <w:rFonts w:ascii="Simplified Arabic" w:hAnsi="Simplified Arabic" w:cs="Simplified Arabic"/>
                <w:sz w:val="36"/>
                <w:szCs w:val="36"/>
                <w:rtl/>
                <w:lang w:bidi="ar-EG"/>
              </w:rPr>
            </w:pPr>
            <w:bookmarkStart w:id="3" w:name="_Hlk173872083"/>
            <w:r w:rsidRPr="00D3425C">
              <w:rPr>
                <w:rFonts w:ascii="Simplified Arabic" w:hAnsi="Simplified Arabic" w:cs="Simplified Arabic"/>
                <w:sz w:val="36"/>
                <w:szCs w:val="36"/>
                <w:rtl/>
                <w:lang w:bidi="ar-EG"/>
              </w:rPr>
              <w:t>ثانيا: فهرس الاشكال</w:t>
            </w:r>
          </w:p>
        </w:tc>
      </w:tr>
      <w:tr w:rsidR="00CE1896" w:rsidRPr="00D3425C" w14:paraId="45BFA278" w14:textId="77777777" w:rsidTr="00F40E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1" w:type="dxa"/>
          </w:tcPr>
          <w:p w14:paraId="6E2E61A9" w14:textId="77777777" w:rsidR="00CE1896" w:rsidRPr="00D3425C" w:rsidRDefault="00CE1896" w:rsidP="00F40E0A">
            <w:pPr>
              <w:tabs>
                <w:tab w:val="right" w:pos="468"/>
              </w:tabs>
              <w:rPr>
                <w:rFonts w:ascii="Simplified Arabic" w:hAnsi="Simplified Arabic" w:cs="Simplified Arabic"/>
                <w:b w:val="0"/>
                <w:bCs w:val="0"/>
                <w:color w:val="000000" w:themeColor="text1"/>
                <w:sz w:val="28"/>
                <w:szCs w:val="28"/>
                <w:rtl/>
                <w:lang w:bidi="ar-EG"/>
              </w:rPr>
            </w:pPr>
            <w:r w:rsidRPr="00D3425C">
              <w:rPr>
                <w:rFonts w:ascii="Simplified Arabic" w:hAnsi="Simplified Arabic" w:cs="Simplified Arabic"/>
                <w:b w:val="0"/>
                <w:bCs w:val="0"/>
                <w:color w:val="000000" w:themeColor="text1"/>
                <w:sz w:val="28"/>
                <w:szCs w:val="28"/>
                <w:rtl/>
                <w:lang w:bidi="ar-EG"/>
              </w:rPr>
              <w:t>المقدمة</w:t>
            </w:r>
          </w:p>
        </w:tc>
        <w:tc>
          <w:tcPr>
            <w:tcW w:w="1266" w:type="dxa"/>
          </w:tcPr>
          <w:p w14:paraId="04658583" w14:textId="77777777" w:rsidR="00CE1896" w:rsidRPr="00D3425C" w:rsidRDefault="00CE1896" w:rsidP="00F40E0A">
            <w:pPr>
              <w:tabs>
                <w:tab w:val="right" w:pos="468"/>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B0F0"/>
                <w:sz w:val="28"/>
                <w:szCs w:val="28"/>
                <w:rtl/>
                <w:lang w:bidi="ar-EG"/>
              </w:rPr>
            </w:pPr>
            <w:r>
              <w:rPr>
                <w:rFonts w:ascii="Simplified Arabic" w:hAnsi="Simplified Arabic" w:cs="Simplified Arabic" w:hint="cs"/>
                <w:color w:val="00B0F0"/>
                <w:sz w:val="28"/>
                <w:szCs w:val="28"/>
                <w:rtl/>
                <w:lang w:bidi="ar-EG"/>
              </w:rPr>
              <w:t>33</w:t>
            </w:r>
          </w:p>
        </w:tc>
      </w:tr>
      <w:tr w:rsidR="00CE1896" w:rsidRPr="00D3425C" w14:paraId="7A5CB832" w14:textId="77777777" w:rsidTr="00F40E0A">
        <w:tc>
          <w:tcPr>
            <w:cnfStyle w:val="001000000000" w:firstRow="0" w:lastRow="0" w:firstColumn="1" w:lastColumn="0" w:oddVBand="0" w:evenVBand="0" w:oddHBand="0" w:evenHBand="0" w:firstRowFirstColumn="0" w:firstRowLastColumn="0" w:lastRowFirstColumn="0" w:lastRowLastColumn="0"/>
            <w:tcW w:w="6761" w:type="dxa"/>
          </w:tcPr>
          <w:p w14:paraId="63C8B20E" w14:textId="77777777" w:rsidR="00CE1896" w:rsidRPr="00D3425C" w:rsidRDefault="00CE1896" w:rsidP="00F40E0A">
            <w:pPr>
              <w:tabs>
                <w:tab w:val="right" w:pos="468"/>
              </w:tabs>
              <w:rPr>
                <w:rFonts w:ascii="Simplified Arabic" w:hAnsi="Simplified Arabic" w:cs="Simplified Arabic"/>
                <w:b w:val="0"/>
                <w:bCs w:val="0"/>
                <w:color w:val="000000" w:themeColor="text1"/>
                <w:sz w:val="28"/>
                <w:szCs w:val="28"/>
                <w:rtl/>
                <w:lang w:bidi="ar-EG"/>
              </w:rPr>
            </w:pPr>
            <w:r w:rsidRPr="00D3425C">
              <w:rPr>
                <w:rFonts w:ascii="Simplified Arabic" w:hAnsi="Simplified Arabic" w:cs="Simplified Arabic"/>
                <w:b w:val="0"/>
                <w:bCs w:val="0"/>
                <w:color w:val="000000" w:themeColor="text1"/>
                <w:sz w:val="28"/>
                <w:szCs w:val="28"/>
                <w:rtl/>
                <w:lang w:bidi="ar-EG"/>
              </w:rPr>
              <w:t>شكل (1.4):</w:t>
            </w:r>
            <w:r>
              <w:rPr>
                <w:rFonts w:ascii="Simplified Arabic" w:hAnsi="Simplified Arabic" w:cs="Simplified Arabic" w:hint="cs"/>
                <w:b w:val="0"/>
                <w:bCs w:val="0"/>
                <w:color w:val="000000" w:themeColor="text1"/>
                <w:sz w:val="28"/>
                <w:szCs w:val="28"/>
                <w:rtl/>
                <w:lang w:bidi="ar-EG"/>
              </w:rPr>
              <w:t xml:space="preserve"> </w:t>
            </w:r>
            <w:r w:rsidRPr="00D3425C">
              <w:rPr>
                <w:rFonts w:ascii="Simplified Arabic" w:hAnsi="Simplified Arabic" w:cs="Simplified Arabic"/>
                <w:b w:val="0"/>
                <w:bCs w:val="0"/>
                <w:color w:val="000000" w:themeColor="text1"/>
                <w:sz w:val="28"/>
                <w:szCs w:val="28"/>
                <w:rtl/>
                <w:lang w:bidi="ar-EG"/>
              </w:rPr>
              <w:t>توزيع عينة الدراسة حسب الجنس</w:t>
            </w:r>
          </w:p>
        </w:tc>
        <w:tc>
          <w:tcPr>
            <w:tcW w:w="1266" w:type="dxa"/>
          </w:tcPr>
          <w:p w14:paraId="2563A279" w14:textId="77777777" w:rsidR="00CE1896" w:rsidRPr="00D3425C" w:rsidRDefault="00CE1896" w:rsidP="00F40E0A">
            <w:pPr>
              <w:tabs>
                <w:tab w:val="right" w:pos="46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rtl/>
                <w:lang w:bidi="ar-EG"/>
              </w:rPr>
              <w:t>33</w:t>
            </w:r>
          </w:p>
        </w:tc>
      </w:tr>
      <w:tr w:rsidR="00CE1896" w:rsidRPr="00D3425C" w14:paraId="716BE85C" w14:textId="77777777" w:rsidTr="00F40E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1" w:type="dxa"/>
          </w:tcPr>
          <w:p w14:paraId="521357DD" w14:textId="77777777" w:rsidR="00CE1896" w:rsidRPr="00D3425C" w:rsidRDefault="00CE1896" w:rsidP="00F40E0A">
            <w:pPr>
              <w:tabs>
                <w:tab w:val="right" w:pos="468"/>
              </w:tabs>
              <w:rPr>
                <w:rFonts w:ascii="Simplified Arabic" w:hAnsi="Simplified Arabic" w:cs="Simplified Arabic"/>
                <w:b w:val="0"/>
                <w:bCs w:val="0"/>
                <w:color w:val="000000" w:themeColor="text1"/>
                <w:sz w:val="28"/>
                <w:szCs w:val="28"/>
                <w:rtl/>
                <w:lang w:bidi="ar-EG"/>
              </w:rPr>
            </w:pPr>
            <w:r w:rsidRPr="00D3425C">
              <w:rPr>
                <w:rFonts w:ascii="Simplified Arabic" w:hAnsi="Simplified Arabic" w:cs="Simplified Arabic"/>
                <w:b w:val="0"/>
                <w:bCs w:val="0"/>
                <w:color w:val="000000" w:themeColor="text1"/>
                <w:sz w:val="28"/>
                <w:szCs w:val="28"/>
                <w:rtl/>
                <w:lang w:bidi="ar-EG"/>
              </w:rPr>
              <w:t>شكل (2.4):</w:t>
            </w:r>
            <w:r>
              <w:rPr>
                <w:rFonts w:ascii="Simplified Arabic" w:hAnsi="Simplified Arabic" w:cs="Simplified Arabic" w:hint="cs"/>
                <w:b w:val="0"/>
                <w:bCs w:val="0"/>
                <w:color w:val="000000" w:themeColor="text1"/>
                <w:sz w:val="28"/>
                <w:szCs w:val="28"/>
                <w:rtl/>
                <w:lang w:bidi="ar-EG"/>
              </w:rPr>
              <w:t xml:space="preserve"> </w:t>
            </w:r>
            <w:r w:rsidRPr="00D3425C">
              <w:rPr>
                <w:rFonts w:ascii="Simplified Arabic" w:hAnsi="Simplified Arabic" w:cs="Simplified Arabic"/>
                <w:b w:val="0"/>
                <w:bCs w:val="0"/>
                <w:color w:val="000000" w:themeColor="text1"/>
                <w:sz w:val="28"/>
                <w:szCs w:val="28"/>
                <w:rtl/>
                <w:lang w:bidi="ar-EG"/>
              </w:rPr>
              <w:t>توزيع عينة الدراسة حسب العمر</w:t>
            </w:r>
          </w:p>
        </w:tc>
        <w:tc>
          <w:tcPr>
            <w:tcW w:w="1266" w:type="dxa"/>
          </w:tcPr>
          <w:p w14:paraId="4B1EA34F" w14:textId="77777777" w:rsidR="00CE1896" w:rsidRPr="00D3425C" w:rsidRDefault="00CE1896" w:rsidP="00F40E0A">
            <w:pPr>
              <w:tabs>
                <w:tab w:val="right" w:pos="468"/>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rtl/>
                <w:lang w:bidi="ar-EG"/>
              </w:rPr>
              <w:t>34</w:t>
            </w:r>
          </w:p>
        </w:tc>
      </w:tr>
      <w:tr w:rsidR="00CE1896" w:rsidRPr="00D3425C" w14:paraId="4D34E365" w14:textId="77777777" w:rsidTr="00F40E0A">
        <w:tc>
          <w:tcPr>
            <w:cnfStyle w:val="001000000000" w:firstRow="0" w:lastRow="0" w:firstColumn="1" w:lastColumn="0" w:oddVBand="0" w:evenVBand="0" w:oddHBand="0" w:evenHBand="0" w:firstRowFirstColumn="0" w:firstRowLastColumn="0" w:lastRowFirstColumn="0" w:lastRowLastColumn="0"/>
            <w:tcW w:w="6761" w:type="dxa"/>
          </w:tcPr>
          <w:p w14:paraId="53BE0962" w14:textId="77777777" w:rsidR="00CE1896" w:rsidRPr="00D3425C" w:rsidRDefault="00CE1896" w:rsidP="00F40E0A">
            <w:pPr>
              <w:tabs>
                <w:tab w:val="right" w:pos="468"/>
              </w:tabs>
              <w:rPr>
                <w:rFonts w:ascii="Simplified Arabic" w:hAnsi="Simplified Arabic" w:cs="Simplified Arabic"/>
                <w:b w:val="0"/>
                <w:bCs w:val="0"/>
                <w:color w:val="000000" w:themeColor="text1"/>
                <w:sz w:val="28"/>
                <w:szCs w:val="28"/>
                <w:rtl/>
                <w:lang w:bidi="ar-EG"/>
              </w:rPr>
            </w:pPr>
            <w:r w:rsidRPr="00D3425C">
              <w:rPr>
                <w:rFonts w:ascii="Simplified Arabic" w:hAnsi="Simplified Arabic" w:cs="Simplified Arabic"/>
                <w:b w:val="0"/>
                <w:bCs w:val="0"/>
                <w:color w:val="000000" w:themeColor="text1"/>
                <w:sz w:val="28"/>
                <w:szCs w:val="28"/>
                <w:rtl/>
                <w:lang w:bidi="ar-EG"/>
              </w:rPr>
              <w:t>شكل (3.4):</w:t>
            </w:r>
            <w:r>
              <w:rPr>
                <w:rFonts w:ascii="Simplified Arabic" w:hAnsi="Simplified Arabic" w:cs="Simplified Arabic" w:hint="cs"/>
                <w:b w:val="0"/>
                <w:bCs w:val="0"/>
                <w:color w:val="000000" w:themeColor="text1"/>
                <w:sz w:val="28"/>
                <w:szCs w:val="28"/>
                <w:rtl/>
                <w:lang w:bidi="ar-EG"/>
              </w:rPr>
              <w:t xml:space="preserve"> </w:t>
            </w:r>
            <w:r w:rsidRPr="00D3425C">
              <w:rPr>
                <w:rFonts w:ascii="Simplified Arabic" w:hAnsi="Simplified Arabic" w:cs="Simplified Arabic"/>
                <w:b w:val="0"/>
                <w:bCs w:val="0"/>
                <w:color w:val="000000" w:themeColor="text1"/>
                <w:sz w:val="28"/>
                <w:szCs w:val="28"/>
                <w:rtl/>
                <w:lang w:bidi="ar-EG"/>
              </w:rPr>
              <w:t>توزيع عينة الدراسة حسب الحالة الاجتماعية</w:t>
            </w:r>
          </w:p>
        </w:tc>
        <w:tc>
          <w:tcPr>
            <w:tcW w:w="1266" w:type="dxa"/>
          </w:tcPr>
          <w:p w14:paraId="3C7AC719" w14:textId="77777777" w:rsidR="00CE1896" w:rsidRPr="00D3425C" w:rsidRDefault="00CE1896" w:rsidP="00F40E0A">
            <w:pPr>
              <w:tabs>
                <w:tab w:val="right" w:pos="46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rtl/>
                <w:lang w:bidi="ar-EG"/>
              </w:rPr>
              <w:t>35</w:t>
            </w:r>
          </w:p>
        </w:tc>
      </w:tr>
      <w:tr w:rsidR="00CE1896" w:rsidRPr="00D3425C" w14:paraId="7EB3DDCA" w14:textId="77777777" w:rsidTr="00F40E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1" w:type="dxa"/>
          </w:tcPr>
          <w:p w14:paraId="01048751" w14:textId="77777777" w:rsidR="00CE1896" w:rsidRPr="00D3425C" w:rsidRDefault="00CE1896" w:rsidP="00F40E0A">
            <w:pPr>
              <w:tabs>
                <w:tab w:val="right" w:pos="468"/>
              </w:tabs>
              <w:rPr>
                <w:rFonts w:ascii="Simplified Arabic" w:hAnsi="Simplified Arabic" w:cs="Simplified Arabic"/>
                <w:b w:val="0"/>
                <w:bCs w:val="0"/>
                <w:color w:val="000000" w:themeColor="text1"/>
                <w:sz w:val="28"/>
                <w:szCs w:val="28"/>
                <w:rtl/>
                <w:lang w:bidi="ar-EG"/>
              </w:rPr>
            </w:pPr>
            <w:r w:rsidRPr="00D3425C">
              <w:rPr>
                <w:rFonts w:ascii="Simplified Arabic" w:hAnsi="Simplified Arabic" w:cs="Simplified Arabic"/>
                <w:b w:val="0"/>
                <w:bCs w:val="0"/>
                <w:sz w:val="28"/>
                <w:szCs w:val="28"/>
                <w:rtl/>
              </w:rPr>
              <w:t>شكل (4.4):</w:t>
            </w:r>
            <w:r>
              <w:rPr>
                <w:rFonts w:ascii="Simplified Arabic" w:hAnsi="Simplified Arabic" w:cs="Simplified Arabic" w:hint="cs"/>
                <w:b w:val="0"/>
                <w:bCs w:val="0"/>
                <w:sz w:val="28"/>
                <w:szCs w:val="28"/>
                <w:rtl/>
              </w:rPr>
              <w:t xml:space="preserve"> </w:t>
            </w:r>
            <w:r w:rsidRPr="00D3425C">
              <w:rPr>
                <w:rFonts w:ascii="Simplified Arabic" w:hAnsi="Simplified Arabic" w:cs="Simplified Arabic"/>
                <w:b w:val="0"/>
                <w:bCs w:val="0"/>
                <w:sz w:val="28"/>
                <w:szCs w:val="28"/>
                <w:rtl/>
              </w:rPr>
              <w:t>توزيع عينة الدراسة حسب المؤهل التعليمي</w:t>
            </w:r>
          </w:p>
        </w:tc>
        <w:tc>
          <w:tcPr>
            <w:tcW w:w="1266" w:type="dxa"/>
          </w:tcPr>
          <w:p w14:paraId="25C7D7F0" w14:textId="77777777" w:rsidR="00CE1896" w:rsidRPr="00D3425C" w:rsidRDefault="00CE1896" w:rsidP="00F40E0A">
            <w:pPr>
              <w:tabs>
                <w:tab w:val="right" w:pos="468"/>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rtl/>
                <w:lang w:bidi="ar-EG"/>
              </w:rPr>
              <w:t>36</w:t>
            </w:r>
          </w:p>
        </w:tc>
      </w:tr>
      <w:tr w:rsidR="00CE1896" w:rsidRPr="00D3425C" w14:paraId="6A71B75C" w14:textId="77777777" w:rsidTr="00F40E0A">
        <w:tc>
          <w:tcPr>
            <w:cnfStyle w:val="001000000000" w:firstRow="0" w:lastRow="0" w:firstColumn="1" w:lastColumn="0" w:oddVBand="0" w:evenVBand="0" w:oddHBand="0" w:evenHBand="0" w:firstRowFirstColumn="0" w:firstRowLastColumn="0" w:lastRowFirstColumn="0" w:lastRowLastColumn="0"/>
            <w:tcW w:w="6761" w:type="dxa"/>
          </w:tcPr>
          <w:p w14:paraId="55507E4A" w14:textId="77777777" w:rsidR="00CE1896" w:rsidRPr="00D3425C" w:rsidRDefault="00CE1896" w:rsidP="00F40E0A">
            <w:pPr>
              <w:tabs>
                <w:tab w:val="right" w:pos="468"/>
              </w:tabs>
              <w:rPr>
                <w:rFonts w:ascii="Simplified Arabic" w:hAnsi="Simplified Arabic" w:cs="Simplified Arabic"/>
                <w:b w:val="0"/>
                <w:bCs w:val="0"/>
                <w:sz w:val="28"/>
                <w:szCs w:val="28"/>
                <w:rtl/>
              </w:rPr>
            </w:pPr>
            <w:r w:rsidRPr="00D3425C">
              <w:rPr>
                <w:rFonts w:ascii="Simplified Arabic" w:hAnsi="Simplified Arabic" w:cs="Simplified Arabic"/>
                <w:b w:val="0"/>
                <w:bCs w:val="0"/>
                <w:sz w:val="28"/>
                <w:szCs w:val="28"/>
                <w:rtl/>
              </w:rPr>
              <w:t>شكل (5.4):</w:t>
            </w:r>
            <w:r>
              <w:rPr>
                <w:rFonts w:ascii="Simplified Arabic" w:hAnsi="Simplified Arabic" w:cs="Simplified Arabic" w:hint="cs"/>
                <w:b w:val="0"/>
                <w:bCs w:val="0"/>
                <w:sz w:val="28"/>
                <w:szCs w:val="28"/>
                <w:rtl/>
              </w:rPr>
              <w:t xml:space="preserve"> </w:t>
            </w:r>
            <w:r w:rsidRPr="00D3425C">
              <w:rPr>
                <w:rFonts w:ascii="Simplified Arabic" w:hAnsi="Simplified Arabic" w:cs="Simplified Arabic"/>
                <w:b w:val="0"/>
                <w:bCs w:val="0"/>
                <w:sz w:val="28"/>
                <w:szCs w:val="28"/>
                <w:rtl/>
              </w:rPr>
              <w:t>توزيع عينة الدراسة حسب القطاع الوظيفي</w:t>
            </w:r>
          </w:p>
        </w:tc>
        <w:tc>
          <w:tcPr>
            <w:tcW w:w="1266" w:type="dxa"/>
          </w:tcPr>
          <w:p w14:paraId="0C09AE55" w14:textId="77777777" w:rsidR="00CE1896" w:rsidRPr="00D3425C" w:rsidRDefault="00CE1896" w:rsidP="00F40E0A">
            <w:pPr>
              <w:tabs>
                <w:tab w:val="right" w:pos="46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rtl/>
                <w:lang w:bidi="ar-EG"/>
              </w:rPr>
              <w:t>37</w:t>
            </w:r>
          </w:p>
        </w:tc>
      </w:tr>
      <w:tr w:rsidR="00CE1896" w:rsidRPr="00D3425C" w14:paraId="0208B169" w14:textId="77777777" w:rsidTr="00F40E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1" w:type="dxa"/>
          </w:tcPr>
          <w:p w14:paraId="27944560" w14:textId="77777777" w:rsidR="00CE1896" w:rsidRPr="00D3425C" w:rsidRDefault="00CE1896" w:rsidP="00F40E0A">
            <w:pPr>
              <w:tabs>
                <w:tab w:val="right" w:pos="468"/>
              </w:tabs>
              <w:rPr>
                <w:rFonts w:ascii="Simplified Arabic" w:hAnsi="Simplified Arabic" w:cs="Simplified Arabic"/>
                <w:b w:val="0"/>
                <w:bCs w:val="0"/>
                <w:color w:val="000000" w:themeColor="text1"/>
                <w:sz w:val="28"/>
                <w:szCs w:val="28"/>
                <w:rtl/>
                <w:lang w:bidi="ar-EG"/>
              </w:rPr>
            </w:pPr>
            <w:r w:rsidRPr="00D3425C">
              <w:rPr>
                <w:rFonts w:ascii="Simplified Arabic" w:hAnsi="Simplified Arabic" w:cs="Simplified Arabic"/>
                <w:b w:val="0"/>
                <w:bCs w:val="0"/>
                <w:sz w:val="28"/>
                <w:szCs w:val="28"/>
                <w:rtl/>
              </w:rPr>
              <w:t>شكل (6.4):</w:t>
            </w:r>
            <w:r>
              <w:rPr>
                <w:rFonts w:ascii="Simplified Arabic" w:hAnsi="Simplified Arabic" w:cs="Simplified Arabic" w:hint="cs"/>
                <w:b w:val="0"/>
                <w:bCs w:val="0"/>
                <w:sz w:val="28"/>
                <w:szCs w:val="28"/>
                <w:rtl/>
              </w:rPr>
              <w:t xml:space="preserve"> </w:t>
            </w:r>
            <w:r w:rsidRPr="00D3425C">
              <w:rPr>
                <w:rFonts w:ascii="Simplified Arabic" w:hAnsi="Simplified Arabic" w:cs="Simplified Arabic"/>
                <w:b w:val="0"/>
                <w:bCs w:val="0"/>
                <w:sz w:val="28"/>
                <w:szCs w:val="28"/>
                <w:rtl/>
              </w:rPr>
              <w:t>توزيع عينة الدراسة حسب سنوات الخبرة</w:t>
            </w:r>
          </w:p>
        </w:tc>
        <w:tc>
          <w:tcPr>
            <w:tcW w:w="1266" w:type="dxa"/>
          </w:tcPr>
          <w:p w14:paraId="7E363E80" w14:textId="77777777" w:rsidR="00CE1896" w:rsidRPr="00D3425C" w:rsidRDefault="00CE1896" w:rsidP="00F40E0A">
            <w:pPr>
              <w:tabs>
                <w:tab w:val="right" w:pos="468"/>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rtl/>
                <w:lang w:bidi="ar-EG"/>
              </w:rPr>
              <w:t>38</w:t>
            </w:r>
          </w:p>
        </w:tc>
      </w:tr>
      <w:tr w:rsidR="00CE1896" w:rsidRPr="00D3425C" w14:paraId="6B0A1B16" w14:textId="77777777" w:rsidTr="00F40E0A">
        <w:tc>
          <w:tcPr>
            <w:cnfStyle w:val="001000000000" w:firstRow="0" w:lastRow="0" w:firstColumn="1" w:lastColumn="0" w:oddVBand="0" w:evenVBand="0" w:oddHBand="0" w:evenHBand="0" w:firstRowFirstColumn="0" w:firstRowLastColumn="0" w:lastRowFirstColumn="0" w:lastRowLastColumn="0"/>
            <w:tcW w:w="6761" w:type="dxa"/>
          </w:tcPr>
          <w:p w14:paraId="228AB4D4" w14:textId="77777777" w:rsidR="00CE1896" w:rsidRPr="00D3425C" w:rsidRDefault="00CE1896" w:rsidP="00F40E0A">
            <w:pPr>
              <w:tabs>
                <w:tab w:val="right" w:pos="468"/>
              </w:tabs>
              <w:rPr>
                <w:rFonts w:ascii="Simplified Arabic" w:hAnsi="Simplified Arabic" w:cs="Simplified Arabic"/>
                <w:b w:val="0"/>
                <w:bCs w:val="0"/>
                <w:color w:val="000000" w:themeColor="text1"/>
                <w:sz w:val="28"/>
                <w:szCs w:val="28"/>
                <w:rtl/>
                <w:lang w:bidi="ar-EG"/>
              </w:rPr>
            </w:pPr>
            <w:r w:rsidRPr="00D3425C">
              <w:rPr>
                <w:rFonts w:ascii="Simplified Arabic" w:hAnsi="Simplified Arabic" w:cs="Simplified Arabic"/>
                <w:b w:val="0"/>
                <w:bCs w:val="0"/>
                <w:sz w:val="28"/>
                <w:szCs w:val="28"/>
                <w:rtl/>
              </w:rPr>
              <w:t>شكل (7.4):</w:t>
            </w:r>
            <w:r>
              <w:rPr>
                <w:rFonts w:ascii="Simplified Arabic" w:hAnsi="Simplified Arabic" w:cs="Simplified Arabic" w:hint="cs"/>
                <w:b w:val="0"/>
                <w:bCs w:val="0"/>
                <w:sz w:val="28"/>
                <w:szCs w:val="28"/>
                <w:rtl/>
              </w:rPr>
              <w:t xml:space="preserve"> </w:t>
            </w:r>
            <w:r w:rsidRPr="00D3425C">
              <w:rPr>
                <w:rFonts w:ascii="Simplified Arabic" w:hAnsi="Simplified Arabic" w:cs="Simplified Arabic"/>
                <w:b w:val="0"/>
                <w:bCs w:val="0"/>
                <w:sz w:val="28"/>
                <w:szCs w:val="28"/>
                <w:rtl/>
              </w:rPr>
              <w:t>توزيع عينة الدراسة حسب طبيعة العمل</w:t>
            </w:r>
          </w:p>
        </w:tc>
        <w:tc>
          <w:tcPr>
            <w:tcW w:w="1266" w:type="dxa"/>
          </w:tcPr>
          <w:p w14:paraId="3E47FEE3" w14:textId="77777777" w:rsidR="00CE1896" w:rsidRPr="00D3425C" w:rsidRDefault="00CE1896" w:rsidP="00F40E0A">
            <w:pPr>
              <w:tabs>
                <w:tab w:val="right" w:pos="46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rtl/>
                <w:lang w:bidi="ar-EG"/>
              </w:rPr>
              <w:t>39</w:t>
            </w:r>
          </w:p>
        </w:tc>
      </w:tr>
      <w:bookmarkEnd w:id="3"/>
    </w:tbl>
    <w:p w14:paraId="1CD9E415" w14:textId="34B39F0A" w:rsidR="000576C8" w:rsidRDefault="000576C8" w:rsidP="00AA301A">
      <w:pPr>
        <w:tabs>
          <w:tab w:val="right" w:pos="468"/>
        </w:tabs>
        <w:ind w:left="327" w:hanging="284"/>
        <w:rPr>
          <w:rFonts w:ascii="Simplified Arabic" w:hAnsi="Simplified Arabic" w:cs="Simplified Arabic"/>
          <w:color w:val="00B0F0"/>
          <w:sz w:val="28"/>
          <w:szCs w:val="28"/>
          <w:u w:val="single"/>
          <w:rtl/>
        </w:rPr>
      </w:pPr>
    </w:p>
    <w:p w14:paraId="69E9070A" w14:textId="03A874DD" w:rsidR="00F32B37" w:rsidRDefault="00F32B37" w:rsidP="00AA301A">
      <w:pPr>
        <w:tabs>
          <w:tab w:val="right" w:pos="468"/>
        </w:tabs>
        <w:ind w:left="327" w:hanging="284"/>
        <w:rPr>
          <w:rFonts w:ascii="Simplified Arabic" w:hAnsi="Simplified Arabic" w:cs="Simplified Arabic"/>
          <w:color w:val="00B0F0"/>
          <w:sz w:val="28"/>
          <w:szCs w:val="28"/>
          <w:u w:val="single"/>
        </w:rPr>
      </w:pPr>
    </w:p>
    <w:p w14:paraId="7097F72F" w14:textId="77777777" w:rsidR="006C5B54" w:rsidRDefault="006C5B54" w:rsidP="00AA301A">
      <w:pPr>
        <w:tabs>
          <w:tab w:val="right" w:pos="468"/>
        </w:tabs>
        <w:ind w:left="327" w:hanging="284"/>
        <w:rPr>
          <w:rFonts w:ascii="Simplified Arabic" w:hAnsi="Simplified Arabic" w:cs="Simplified Arabic"/>
          <w:color w:val="00B0F0"/>
          <w:sz w:val="28"/>
          <w:szCs w:val="28"/>
          <w:u w:val="single"/>
          <w:rtl/>
        </w:rPr>
      </w:pPr>
    </w:p>
    <w:p w14:paraId="6BE385CC" w14:textId="1290C20C" w:rsidR="000576C8" w:rsidRDefault="000576C8" w:rsidP="00AA301A">
      <w:pPr>
        <w:tabs>
          <w:tab w:val="right" w:pos="468"/>
        </w:tabs>
        <w:ind w:left="327" w:hanging="284"/>
        <w:rPr>
          <w:rFonts w:ascii="Simplified Arabic" w:hAnsi="Simplified Arabic" w:cs="Simplified Arabic"/>
          <w:color w:val="00B0F0"/>
          <w:sz w:val="28"/>
          <w:szCs w:val="28"/>
          <w:u w:val="single"/>
          <w:rtl/>
        </w:rPr>
      </w:pPr>
    </w:p>
    <w:tbl>
      <w:tblPr>
        <w:tblStyle w:val="GridTable4-Accent5"/>
        <w:bidiVisual/>
        <w:tblW w:w="0" w:type="auto"/>
        <w:tblLook w:val="04A0" w:firstRow="1" w:lastRow="0" w:firstColumn="1" w:lastColumn="0" w:noHBand="0" w:noVBand="1"/>
      </w:tblPr>
      <w:tblGrid>
        <w:gridCol w:w="6761"/>
        <w:gridCol w:w="1266"/>
      </w:tblGrid>
      <w:tr w:rsidR="00CE1896" w:rsidRPr="00D3425C" w14:paraId="48E94C8B" w14:textId="77777777" w:rsidTr="00F40E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7" w:type="dxa"/>
            <w:gridSpan w:val="2"/>
            <w:shd w:val="clear" w:color="auto" w:fill="4472C4" w:themeFill="accent1"/>
          </w:tcPr>
          <w:p w14:paraId="48C8581E" w14:textId="77777777" w:rsidR="00CE1896" w:rsidRPr="00D3425C" w:rsidRDefault="00CE1896" w:rsidP="00F40E0A">
            <w:pPr>
              <w:tabs>
                <w:tab w:val="right" w:pos="468"/>
              </w:tabs>
              <w:jc w:val="center"/>
              <w:rPr>
                <w:rFonts w:ascii="Simplified Arabic" w:hAnsi="Simplified Arabic" w:cs="Simplified Arabic"/>
                <w:sz w:val="36"/>
                <w:szCs w:val="36"/>
                <w:rtl/>
                <w:lang w:bidi="ar-EG"/>
              </w:rPr>
            </w:pPr>
            <w:bookmarkStart w:id="4" w:name="_Hlk173872096"/>
            <w:r w:rsidRPr="00D3425C">
              <w:rPr>
                <w:rFonts w:ascii="Simplified Arabic" w:hAnsi="Simplified Arabic" w:cs="Simplified Arabic"/>
                <w:sz w:val="36"/>
                <w:szCs w:val="36"/>
                <w:rtl/>
                <w:lang w:bidi="ar-EG"/>
              </w:rPr>
              <w:t>ثالثا: فهرس الجداول</w:t>
            </w:r>
          </w:p>
        </w:tc>
      </w:tr>
      <w:tr w:rsidR="00CE1896" w:rsidRPr="00D3425C" w14:paraId="38E4EBF0" w14:textId="77777777" w:rsidTr="00F40E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1" w:type="dxa"/>
          </w:tcPr>
          <w:p w14:paraId="392A3B93" w14:textId="77777777" w:rsidR="00CE1896" w:rsidRPr="00D3425C" w:rsidRDefault="00CE1896" w:rsidP="00F40E0A">
            <w:pPr>
              <w:tabs>
                <w:tab w:val="right" w:pos="468"/>
              </w:tabs>
              <w:rPr>
                <w:rFonts w:ascii="Simplified Arabic" w:hAnsi="Simplified Arabic" w:cs="Simplified Arabic"/>
                <w:b w:val="0"/>
                <w:bCs w:val="0"/>
                <w:sz w:val="28"/>
                <w:szCs w:val="28"/>
                <w:rtl/>
              </w:rPr>
            </w:pPr>
            <w:r w:rsidRPr="00D3425C">
              <w:rPr>
                <w:rFonts w:ascii="Simplified Arabic" w:hAnsi="Simplified Arabic" w:cs="Simplified Arabic"/>
                <w:b w:val="0"/>
                <w:bCs w:val="0"/>
                <w:sz w:val="28"/>
                <w:szCs w:val="28"/>
                <w:rtl/>
              </w:rPr>
              <w:t>جدول (1.4):</w:t>
            </w:r>
            <w:r>
              <w:rPr>
                <w:rFonts w:ascii="Simplified Arabic" w:hAnsi="Simplified Arabic" w:cs="Simplified Arabic" w:hint="cs"/>
                <w:b w:val="0"/>
                <w:bCs w:val="0"/>
                <w:sz w:val="28"/>
                <w:szCs w:val="28"/>
                <w:rtl/>
              </w:rPr>
              <w:t xml:space="preserve"> </w:t>
            </w:r>
            <w:r w:rsidRPr="00D3425C">
              <w:rPr>
                <w:rFonts w:ascii="Simplified Arabic" w:hAnsi="Simplified Arabic" w:cs="Simplified Arabic"/>
                <w:b w:val="0"/>
                <w:bCs w:val="0"/>
                <w:sz w:val="28"/>
                <w:szCs w:val="28"/>
                <w:rtl/>
              </w:rPr>
              <w:t>توزيع عينة الدراسة حسب الجنس</w:t>
            </w:r>
          </w:p>
        </w:tc>
        <w:tc>
          <w:tcPr>
            <w:tcW w:w="1266" w:type="dxa"/>
          </w:tcPr>
          <w:p w14:paraId="243C5065" w14:textId="77777777" w:rsidR="00CE1896" w:rsidRPr="00D3425C" w:rsidRDefault="00CE1896" w:rsidP="00F40E0A">
            <w:pPr>
              <w:tabs>
                <w:tab w:val="right" w:pos="468"/>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rtl/>
                <w:lang w:bidi="ar-EG"/>
              </w:rPr>
              <w:t>33</w:t>
            </w:r>
          </w:p>
        </w:tc>
      </w:tr>
      <w:tr w:rsidR="00CE1896" w:rsidRPr="00D3425C" w14:paraId="7DDC720D" w14:textId="77777777" w:rsidTr="00F40E0A">
        <w:tc>
          <w:tcPr>
            <w:cnfStyle w:val="001000000000" w:firstRow="0" w:lastRow="0" w:firstColumn="1" w:lastColumn="0" w:oddVBand="0" w:evenVBand="0" w:oddHBand="0" w:evenHBand="0" w:firstRowFirstColumn="0" w:firstRowLastColumn="0" w:lastRowFirstColumn="0" w:lastRowLastColumn="0"/>
            <w:tcW w:w="6761" w:type="dxa"/>
          </w:tcPr>
          <w:p w14:paraId="413C2756" w14:textId="77777777" w:rsidR="00CE1896" w:rsidRPr="00D3425C" w:rsidRDefault="00CE1896" w:rsidP="00F40E0A">
            <w:pPr>
              <w:tabs>
                <w:tab w:val="right" w:pos="468"/>
              </w:tabs>
              <w:spacing w:before="120"/>
              <w:rPr>
                <w:rFonts w:ascii="Simplified Arabic" w:hAnsi="Simplified Arabic" w:cs="Simplified Arabic"/>
                <w:b w:val="0"/>
                <w:bCs w:val="0"/>
                <w:sz w:val="28"/>
                <w:szCs w:val="28"/>
                <w:rtl/>
              </w:rPr>
            </w:pPr>
            <w:r w:rsidRPr="00D3425C">
              <w:rPr>
                <w:rFonts w:ascii="Simplified Arabic" w:hAnsi="Simplified Arabic" w:cs="Simplified Arabic"/>
                <w:b w:val="0"/>
                <w:bCs w:val="0"/>
                <w:sz w:val="28"/>
                <w:szCs w:val="28"/>
                <w:rtl/>
              </w:rPr>
              <w:t xml:space="preserve">جدول (2.4): توزيع عينة الدراسة حسب العمر </w:t>
            </w:r>
          </w:p>
        </w:tc>
        <w:tc>
          <w:tcPr>
            <w:tcW w:w="1266" w:type="dxa"/>
          </w:tcPr>
          <w:p w14:paraId="3BBDDD38" w14:textId="77777777" w:rsidR="00CE1896" w:rsidRPr="00D3425C" w:rsidRDefault="00CE1896" w:rsidP="00F40E0A">
            <w:pPr>
              <w:tabs>
                <w:tab w:val="right" w:pos="46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rtl/>
                <w:lang w:bidi="ar-EG"/>
              </w:rPr>
              <w:t>34</w:t>
            </w:r>
          </w:p>
        </w:tc>
      </w:tr>
      <w:tr w:rsidR="00CE1896" w:rsidRPr="00D3425C" w14:paraId="12C53E57" w14:textId="77777777" w:rsidTr="00F40E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1" w:type="dxa"/>
          </w:tcPr>
          <w:p w14:paraId="0D104C38" w14:textId="77777777" w:rsidR="00CE1896" w:rsidRPr="00D3425C" w:rsidRDefault="00CE1896" w:rsidP="00F40E0A">
            <w:pPr>
              <w:tabs>
                <w:tab w:val="right" w:pos="468"/>
              </w:tabs>
              <w:rPr>
                <w:rFonts w:ascii="Simplified Arabic" w:hAnsi="Simplified Arabic" w:cs="Simplified Arabic"/>
                <w:b w:val="0"/>
                <w:bCs w:val="0"/>
                <w:sz w:val="28"/>
                <w:szCs w:val="28"/>
                <w:rtl/>
              </w:rPr>
            </w:pPr>
            <w:r w:rsidRPr="00D3425C">
              <w:rPr>
                <w:rFonts w:ascii="Simplified Arabic" w:hAnsi="Simplified Arabic" w:cs="Simplified Arabic"/>
                <w:b w:val="0"/>
                <w:bCs w:val="0"/>
                <w:sz w:val="28"/>
                <w:szCs w:val="28"/>
                <w:rtl/>
              </w:rPr>
              <w:t>جدول (3.4):</w:t>
            </w:r>
            <w:r>
              <w:rPr>
                <w:rFonts w:ascii="Simplified Arabic" w:hAnsi="Simplified Arabic" w:cs="Simplified Arabic" w:hint="cs"/>
                <w:b w:val="0"/>
                <w:bCs w:val="0"/>
                <w:sz w:val="28"/>
                <w:szCs w:val="28"/>
                <w:rtl/>
              </w:rPr>
              <w:t xml:space="preserve"> </w:t>
            </w:r>
            <w:r w:rsidRPr="00D3425C">
              <w:rPr>
                <w:rFonts w:ascii="Simplified Arabic" w:hAnsi="Simplified Arabic" w:cs="Simplified Arabic"/>
                <w:b w:val="0"/>
                <w:bCs w:val="0"/>
                <w:sz w:val="28"/>
                <w:szCs w:val="28"/>
                <w:rtl/>
              </w:rPr>
              <w:t>توزيع عينة الدراسة حسب الحالة الاجتماعية</w:t>
            </w:r>
          </w:p>
        </w:tc>
        <w:tc>
          <w:tcPr>
            <w:tcW w:w="1266" w:type="dxa"/>
          </w:tcPr>
          <w:p w14:paraId="4548BE9C" w14:textId="77777777" w:rsidR="00CE1896" w:rsidRPr="00D3425C" w:rsidRDefault="00CE1896" w:rsidP="00F40E0A">
            <w:pPr>
              <w:tabs>
                <w:tab w:val="right" w:pos="468"/>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rtl/>
                <w:lang w:bidi="ar-EG"/>
              </w:rPr>
              <w:t>35</w:t>
            </w:r>
          </w:p>
        </w:tc>
      </w:tr>
      <w:tr w:rsidR="00CE1896" w:rsidRPr="00D3425C" w14:paraId="3EC1C047" w14:textId="77777777" w:rsidTr="00F40E0A">
        <w:tc>
          <w:tcPr>
            <w:cnfStyle w:val="001000000000" w:firstRow="0" w:lastRow="0" w:firstColumn="1" w:lastColumn="0" w:oddVBand="0" w:evenVBand="0" w:oddHBand="0" w:evenHBand="0" w:firstRowFirstColumn="0" w:firstRowLastColumn="0" w:lastRowFirstColumn="0" w:lastRowLastColumn="0"/>
            <w:tcW w:w="6761" w:type="dxa"/>
          </w:tcPr>
          <w:p w14:paraId="33F55703" w14:textId="77777777" w:rsidR="00CE1896" w:rsidRPr="00D3425C" w:rsidRDefault="00CE1896" w:rsidP="00F40E0A">
            <w:pPr>
              <w:tabs>
                <w:tab w:val="right" w:pos="468"/>
              </w:tabs>
              <w:rPr>
                <w:rFonts w:ascii="Simplified Arabic" w:hAnsi="Simplified Arabic" w:cs="Simplified Arabic"/>
                <w:b w:val="0"/>
                <w:bCs w:val="0"/>
                <w:sz w:val="28"/>
                <w:szCs w:val="28"/>
                <w:rtl/>
              </w:rPr>
            </w:pPr>
            <w:r w:rsidRPr="00D3425C">
              <w:rPr>
                <w:rFonts w:ascii="Simplified Arabic" w:hAnsi="Simplified Arabic" w:cs="Simplified Arabic"/>
                <w:b w:val="0"/>
                <w:bCs w:val="0"/>
                <w:sz w:val="28"/>
                <w:szCs w:val="28"/>
                <w:rtl/>
              </w:rPr>
              <w:t>جدول (4.4):</w:t>
            </w:r>
            <w:r>
              <w:rPr>
                <w:rFonts w:ascii="Simplified Arabic" w:hAnsi="Simplified Arabic" w:cs="Simplified Arabic" w:hint="cs"/>
                <w:b w:val="0"/>
                <w:bCs w:val="0"/>
                <w:sz w:val="28"/>
                <w:szCs w:val="28"/>
                <w:rtl/>
              </w:rPr>
              <w:t xml:space="preserve"> </w:t>
            </w:r>
            <w:r w:rsidRPr="00D3425C">
              <w:rPr>
                <w:rFonts w:ascii="Simplified Arabic" w:hAnsi="Simplified Arabic" w:cs="Simplified Arabic"/>
                <w:b w:val="0"/>
                <w:bCs w:val="0"/>
                <w:sz w:val="28"/>
                <w:szCs w:val="28"/>
                <w:rtl/>
              </w:rPr>
              <w:t>توزيع عينة الدراسة حسب المؤهل التعليمي</w:t>
            </w:r>
          </w:p>
        </w:tc>
        <w:tc>
          <w:tcPr>
            <w:tcW w:w="1266" w:type="dxa"/>
          </w:tcPr>
          <w:p w14:paraId="6617EBE6" w14:textId="77777777" w:rsidR="00CE1896" w:rsidRPr="00D3425C" w:rsidRDefault="00CE1896" w:rsidP="00F40E0A">
            <w:pPr>
              <w:tabs>
                <w:tab w:val="right" w:pos="46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rtl/>
                <w:lang w:bidi="ar-EG"/>
              </w:rPr>
              <w:t>36</w:t>
            </w:r>
          </w:p>
        </w:tc>
      </w:tr>
      <w:tr w:rsidR="00CE1896" w:rsidRPr="00D3425C" w14:paraId="3C36008F" w14:textId="77777777" w:rsidTr="00F40E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1" w:type="dxa"/>
          </w:tcPr>
          <w:p w14:paraId="29FA48F3" w14:textId="77777777" w:rsidR="00CE1896" w:rsidRPr="00D3425C" w:rsidRDefault="00CE1896" w:rsidP="00F40E0A">
            <w:pPr>
              <w:tabs>
                <w:tab w:val="right" w:pos="468"/>
              </w:tabs>
              <w:rPr>
                <w:rFonts w:ascii="Simplified Arabic" w:hAnsi="Simplified Arabic" w:cs="Simplified Arabic"/>
                <w:b w:val="0"/>
                <w:bCs w:val="0"/>
                <w:sz w:val="28"/>
                <w:szCs w:val="28"/>
                <w:rtl/>
              </w:rPr>
            </w:pPr>
            <w:r w:rsidRPr="00D3425C">
              <w:rPr>
                <w:rFonts w:ascii="Simplified Arabic" w:hAnsi="Simplified Arabic" w:cs="Simplified Arabic"/>
                <w:b w:val="0"/>
                <w:bCs w:val="0"/>
                <w:sz w:val="28"/>
                <w:szCs w:val="28"/>
                <w:rtl/>
              </w:rPr>
              <w:t>جدول (5.4):</w:t>
            </w:r>
            <w:r>
              <w:rPr>
                <w:rFonts w:ascii="Simplified Arabic" w:hAnsi="Simplified Arabic" w:cs="Simplified Arabic" w:hint="cs"/>
                <w:b w:val="0"/>
                <w:bCs w:val="0"/>
                <w:sz w:val="28"/>
                <w:szCs w:val="28"/>
                <w:rtl/>
              </w:rPr>
              <w:t xml:space="preserve"> </w:t>
            </w:r>
            <w:r w:rsidRPr="00D3425C">
              <w:rPr>
                <w:rFonts w:ascii="Simplified Arabic" w:hAnsi="Simplified Arabic" w:cs="Simplified Arabic"/>
                <w:b w:val="0"/>
                <w:bCs w:val="0"/>
                <w:sz w:val="28"/>
                <w:szCs w:val="28"/>
                <w:rtl/>
              </w:rPr>
              <w:t>توزيع عينة الدراسة حسب القطاع الوظيفي</w:t>
            </w:r>
          </w:p>
        </w:tc>
        <w:tc>
          <w:tcPr>
            <w:tcW w:w="1266" w:type="dxa"/>
          </w:tcPr>
          <w:p w14:paraId="01CD4E00" w14:textId="77777777" w:rsidR="00CE1896" w:rsidRPr="00D3425C" w:rsidRDefault="00CE1896" w:rsidP="00F40E0A">
            <w:pPr>
              <w:tabs>
                <w:tab w:val="right" w:pos="468"/>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rtl/>
                <w:lang w:bidi="ar-EG"/>
              </w:rPr>
              <w:t>37</w:t>
            </w:r>
          </w:p>
        </w:tc>
      </w:tr>
      <w:tr w:rsidR="00CE1896" w:rsidRPr="00D3425C" w14:paraId="3D29EB3A" w14:textId="77777777" w:rsidTr="00F40E0A">
        <w:tc>
          <w:tcPr>
            <w:cnfStyle w:val="001000000000" w:firstRow="0" w:lastRow="0" w:firstColumn="1" w:lastColumn="0" w:oddVBand="0" w:evenVBand="0" w:oddHBand="0" w:evenHBand="0" w:firstRowFirstColumn="0" w:firstRowLastColumn="0" w:lastRowFirstColumn="0" w:lastRowLastColumn="0"/>
            <w:tcW w:w="6761" w:type="dxa"/>
          </w:tcPr>
          <w:p w14:paraId="7EC04E61" w14:textId="77777777" w:rsidR="00CE1896" w:rsidRPr="00D3425C" w:rsidRDefault="00CE1896" w:rsidP="00F40E0A">
            <w:pPr>
              <w:tabs>
                <w:tab w:val="right" w:pos="468"/>
              </w:tabs>
              <w:rPr>
                <w:rFonts w:ascii="Simplified Arabic" w:hAnsi="Simplified Arabic" w:cs="Simplified Arabic"/>
                <w:b w:val="0"/>
                <w:bCs w:val="0"/>
                <w:sz w:val="28"/>
                <w:szCs w:val="28"/>
                <w:rtl/>
              </w:rPr>
            </w:pPr>
            <w:r w:rsidRPr="00D3425C">
              <w:rPr>
                <w:rFonts w:ascii="Simplified Arabic" w:hAnsi="Simplified Arabic" w:cs="Simplified Arabic"/>
                <w:b w:val="0"/>
                <w:bCs w:val="0"/>
                <w:sz w:val="28"/>
                <w:szCs w:val="28"/>
                <w:rtl/>
              </w:rPr>
              <w:t>جدول (6.4):</w:t>
            </w:r>
            <w:r>
              <w:rPr>
                <w:rFonts w:ascii="Simplified Arabic" w:hAnsi="Simplified Arabic" w:cs="Simplified Arabic" w:hint="cs"/>
                <w:b w:val="0"/>
                <w:bCs w:val="0"/>
                <w:sz w:val="28"/>
                <w:szCs w:val="28"/>
                <w:rtl/>
              </w:rPr>
              <w:t xml:space="preserve"> </w:t>
            </w:r>
            <w:r w:rsidRPr="00D3425C">
              <w:rPr>
                <w:rFonts w:ascii="Simplified Arabic" w:hAnsi="Simplified Arabic" w:cs="Simplified Arabic"/>
                <w:b w:val="0"/>
                <w:bCs w:val="0"/>
                <w:sz w:val="28"/>
                <w:szCs w:val="28"/>
                <w:rtl/>
              </w:rPr>
              <w:t>توزيع عينة الدراسة حسب سنوات الخبرة</w:t>
            </w:r>
          </w:p>
        </w:tc>
        <w:tc>
          <w:tcPr>
            <w:tcW w:w="1266" w:type="dxa"/>
          </w:tcPr>
          <w:p w14:paraId="328BEDAE" w14:textId="77777777" w:rsidR="00CE1896" w:rsidRPr="00D3425C" w:rsidRDefault="00CE1896" w:rsidP="00F40E0A">
            <w:pPr>
              <w:tabs>
                <w:tab w:val="right" w:pos="46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rtl/>
                <w:lang w:bidi="ar-EG"/>
              </w:rPr>
              <w:t>38</w:t>
            </w:r>
          </w:p>
        </w:tc>
      </w:tr>
      <w:tr w:rsidR="00CE1896" w:rsidRPr="00D3425C" w14:paraId="58B85943" w14:textId="77777777" w:rsidTr="00F40E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1" w:type="dxa"/>
          </w:tcPr>
          <w:p w14:paraId="0C31E0B2" w14:textId="77777777" w:rsidR="00CE1896" w:rsidRPr="00D3425C" w:rsidRDefault="00CE1896" w:rsidP="00F40E0A">
            <w:pPr>
              <w:tabs>
                <w:tab w:val="right" w:pos="468"/>
              </w:tabs>
              <w:rPr>
                <w:rFonts w:ascii="Simplified Arabic" w:hAnsi="Simplified Arabic" w:cs="Simplified Arabic"/>
                <w:b w:val="0"/>
                <w:bCs w:val="0"/>
                <w:sz w:val="28"/>
                <w:szCs w:val="28"/>
                <w:rtl/>
              </w:rPr>
            </w:pPr>
            <w:r w:rsidRPr="00D3425C">
              <w:rPr>
                <w:rFonts w:ascii="Simplified Arabic" w:hAnsi="Simplified Arabic" w:cs="Simplified Arabic"/>
                <w:b w:val="0"/>
                <w:bCs w:val="0"/>
                <w:sz w:val="28"/>
                <w:szCs w:val="28"/>
                <w:rtl/>
              </w:rPr>
              <w:t>جدول (7.4):</w:t>
            </w:r>
            <w:r>
              <w:rPr>
                <w:rFonts w:ascii="Simplified Arabic" w:hAnsi="Simplified Arabic" w:cs="Simplified Arabic" w:hint="cs"/>
                <w:b w:val="0"/>
                <w:bCs w:val="0"/>
                <w:sz w:val="28"/>
                <w:szCs w:val="28"/>
                <w:rtl/>
              </w:rPr>
              <w:t xml:space="preserve"> </w:t>
            </w:r>
            <w:r w:rsidRPr="00D3425C">
              <w:rPr>
                <w:rFonts w:ascii="Simplified Arabic" w:hAnsi="Simplified Arabic" w:cs="Simplified Arabic"/>
                <w:b w:val="0"/>
                <w:bCs w:val="0"/>
                <w:sz w:val="28"/>
                <w:szCs w:val="28"/>
                <w:rtl/>
              </w:rPr>
              <w:t>توزيع عينة الدراسة حسب طبيعة العمل</w:t>
            </w:r>
          </w:p>
        </w:tc>
        <w:tc>
          <w:tcPr>
            <w:tcW w:w="1266" w:type="dxa"/>
          </w:tcPr>
          <w:p w14:paraId="7085D139" w14:textId="77777777" w:rsidR="00CE1896" w:rsidRPr="00D3425C" w:rsidRDefault="00CE1896" w:rsidP="00F40E0A">
            <w:pPr>
              <w:tabs>
                <w:tab w:val="right" w:pos="468"/>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rtl/>
                <w:lang w:bidi="ar-EG"/>
              </w:rPr>
              <w:t>39</w:t>
            </w:r>
          </w:p>
        </w:tc>
      </w:tr>
      <w:tr w:rsidR="00CE1896" w:rsidRPr="00D3425C" w14:paraId="08214C01" w14:textId="77777777" w:rsidTr="00F40E0A">
        <w:tc>
          <w:tcPr>
            <w:cnfStyle w:val="001000000000" w:firstRow="0" w:lastRow="0" w:firstColumn="1" w:lastColumn="0" w:oddVBand="0" w:evenVBand="0" w:oddHBand="0" w:evenHBand="0" w:firstRowFirstColumn="0" w:firstRowLastColumn="0" w:lastRowFirstColumn="0" w:lastRowLastColumn="0"/>
            <w:tcW w:w="6761" w:type="dxa"/>
          </w:tcPr>
          <w:p w14:paraId="33454C5D" w14:textId="77777777" w:rsidR="00CE1896" w:rsidRPr="00D3425C" w:rsidRDefault="00CE1896" w:rsidP="00F40E0A">
            <w:pPr>
              <w:tabs>
                <w:tab w:val="right" w:pos="468"/>
              </w:tabs>
              <w:rPr>
                <w:rFonts w:ascii="Simplified Arabic" w:hAnsi="Simplified Arabic" w:cs="Simplified Arabic"/>
                <w:b w:val="0"/>
                <w:bCs w:val="0"/>
                <w:color w:val="000000" w:themeColor="text1"/>
                <w:sz w:val="28"/>
                <w:szCs w:val="28"/>
                <w:rtl/>
              </w:rPr>
            </w:pPr>
            <w:r w:rsidRPr="00D3425C">
              <w:rPr>
                <w:rFonts w:ascii="Simplified Arabic" w:hAnsi="Simplified Arabic" w:cs="Simplified Arabic"/>
                <w:b w:val="0"/>
                <w:bCs w:val="0"/>
                <w:color w:val="000000" w:themeColor="text1"/>
                <w:sz w:val="28"/>
                <w:szCs w:val="28"/>
                <w:rtl/>
              </w:rPr>
              <w:t>جدول (8.4):</w:t>
            </w:r>
            <w:r>
              <w:rPr>
                <w:rFonts w:ascii="Simplified Arabic" w:hAnsi="Simplified Arabic" w:cs="Simplified Arabic" w:hint="cs"/>
                <w:b w:val="0"/>
                <w:bCs w:val="0"/>
                <w:color w:val="000000" w:themeColor="text1"/>
                <w:sz w:val="28"/>
                <w:szCs w:val="28"/>
                <w:rtl/>
              </w:rPr>
              <w:t xml:space="preserve"> </w:t>
            </w:r>
            <w:r w:rsidRPr="00D3425C">
              <w:rPr>
                <w:rFonts w:ascii="Simplified Arabic" w:hAnsi="Simplified Arabic" w:cs="Simplified Arabic"/>
                <w:b w:val="0"/>
                <w:bCs w:val="0"/>
                <w:color w:val="000000" w:themeColor="text1"/>
                <w:sz w:val="28"/>
                <w:szCs w:val="28"/>
                <w:rtl/>
              </w:rPr>
              <w:t>العلاقة بين الازدحام المروري وتأثيرها على مستوى التوتر</w:t>
            </w:r>
          </w:p>
        </w:tc>
        <w:tc>
          <w:tcPr>
            <w:tcW w:w="1266" w:type="dxa"/>
          </w:tcPr>
          <w:p w14:paraId="048F4A48" w14:textId="77777777" w:rsidR="00CE1896" w:rsidRPr="00D3425C" w:rsidRDefault="00CE1896" w:rsidP="00F40E0A">
            <w:pPr>
              <w:tabs>
                <w:tab w:val="right" w:pos="46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rtl/>
                <w:lang w:bidi="ar-EG"/>
              </w:rPr>
              <w:t>40</w:t>
            </w:r>
          </w:p>
        </w:tc>
      </w:tr>
      <w:tr w:rsidR="00CE1896" w:rsidRPr="00D3425C" w14:paraId="1BF694A5" w14:textId="77777777" w:rsidTr="00F40E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1" w:type="dxa"/>
          </w:tcPr>
          <w:p w14:paraId="006D7D69" w14:textId="77777777" w:rsidR="00CE1896" w:rsidRPr="00D3425C" w:rsidRDefault="00CE1896" w:rsidP="00F40E0A">
            <w:pPr>
              <w:tabs>
                <w:tab w:val="right" w:pos="468"/>
              </w:tabs>
              <w:rPr>
                <w:rFonts w:ascii="Simplified Arabic" w:hAnsi="Simplified Arabic" w:cs="Simplified Arabic"/>
                <w:b w:val="0"/>
                <w:bCs w:val="0"/>
                <w:color w:val="000000" w:themeColor="text1"/>
                <w:sz w:val="28"/>
                <w:szCs w:val="28"/>
                <w:rtl/>
              </w:rPr>
            </w:pPr>
            <w:r w:rsidRPr="00D3425C">
              <w:rPr>
                <w:rFonts w:ascii="Simplified Arabic" w:hAnsi="Simplified Arabic" w:cs="Simplified Arabic"/>
                <w:b w:val="0"/>
                <w:bCs w:val="0"/>
                <w:color w:val="000000" w:themeColor="text1"/>
                <w:sz w:val="28"/>
                <w:szCs w:val="28"/>
                <w:rtl/>
              </w:rPr>
              <w:t>جدول (9.4):</w:t>
            </w:r>
            <w:r>
              <w:rPr>
                <w:rFonts w:ascii="Simplified Arabic" w:hAnsi="Simplified Arabic" w:cs="Simplified Arabic" w:hint="cs"/>
                <w:b w:val="0"/>
                <w:bCs w:val="0"/>
                <w:color w:val="000000" w:themeColor="text1"/>
                <w:sz w:val="28"/>
                <w:szCs w:val="28"/>
                <w:rtl/>
              </w:rPr>
              <w:t xml:space="preserve"> </w:t>
            </w:r>
            <w:r w:rsidRPr="00D3425C">
              <w:rPr>
                <w:rFonts w:ascii="Simplified Arabic" w:hAnsi="Simplified Arabic" w:cs="Simplified Arabic"/>
                <w:b w:val="0"/>
                <w:bCs w:val="0"/>
                <w:color w:val="000000" w:themeColor="text1"/>
                <w:sz w:val="28"/>
                <w:szCs w:val="28"/>
                <w:rtl/>
              </w:rPr>
              <w:t>العلاقة بين الازدحام المروري وتأثيرها على الالتزام بمواعيد العمل</w:t>
            </w:r>
          </w:p>
        </w:tc>
        <w:tc>
          <w:tcPr>
            <w:tcW w:w="1266" w:type="dxa"/>
          </w:tcPr>
          <w:p w14:paraId="0370DDB8" w14:textId="77777777" w:rsidR="00CE1896" w:rsidRPr="00D3425C" w:rsidRDefault="00CE1896" w:rsidP="00F40E0A">
            <w:pPr>
              <w:tabs>
                <w:tab w:val="right" w:pos="468"/>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rtl/>
                <w:lang w:bidi="ar-EG"/>
              </w:rPr>
              <w:t>41</w:t>
            </w:r>
          </w:p>
        </w:tc>
      </w:tr>
      <w:tr w:rsidR="00CE1896" w:rsidRPr="00D3425C" w14:paraId="7D09E42E" w14:textId="77777777" w:rsidTr="00F40E0A">
        <w:tc>
          <w:tcPr>
            <w:cnfStyle w:val="001000000000" w:firstRow="0" w:lastRow="0" w:firstColumn="1" w:lastColumn="0" w:oddVBand="0" w:evenVBand="0" w:oddHBand="0" w:evenHBand="0" w:firstRowFirstColumn="0" w:firstRowLastColumn="0" w:lastRowFirstColumn="0" w:lastRowLastColumn="0"/>
            <w:tcW w:w="6761" w:type="dxa"/>
          </w:tcPr>
          <w:p w14:paraId="5DB130C6" w14:textId="77777777" w:rsidR="00CE1896" w:rsidRPr="00D3425C" w:rsidRDefault="00CE1896" w:rsidP="00F40E0A">
            <w:pPr>
              <w:tabs>
                <w:tab w:val="right" w:pos="468"/>
              </w:tabs>
              <w:rPr>
                <w:rFonts w:ascii="Simplified Arabic" w:hAnsi="Simplified Arabic" w:cs="Simplified Arabic"/>
                <w:b w:val="0"/>
                <w:bCs w:val="0"/>
                <w:color w:val="000000" w:themeColor="text1"/>
                <w:sz w:val="28"/>
                <w:szCs w:val="28"/>
                <w:rtl/>
              </w:rPr>
            </w:pPr>
            <w:r w:rsidRPr="00D3425C">
              <w:rPr>
                <w:rFonts w:ascii="Simplified Arabic" w:hAnsi="Simplified Arabic" w:cs="Simplified Arabic"/>
                <w:b w:val="0"/>
                <w:bCs w:val="0"/>
                <w:color w:val="000000" w:themeColor="text1"/>
                <w:sz w:val="28"/>
                <w:szCs w:val="28"/>
                <w:rtl/>
              </w:rPr>
              <w:t>جدول (10.4):</w:t>
            </w:r>
            <w:r>
              <w:rPr>
                <w:rFonts w:ascii="Simplified Arabic" w:hAnsi="Simplified Arabic" w:cs="Simplified Arabic" w:hint="cs"/>
                <w:b w:val="0"/>
                <w:bCs w:val="0"/>
                <w:color w:val="000000" w:themeColor="text1"/>
                <w:sz w:val="28"/>
                <w:szCs w:val="28"/>
                <w:rtl/>
              </w:rPr>
              <w:t xml:space="preserve"> </w:t>
            </w:r>
            <w:r w:rsidRPr="00D3425C">
              <w:rPr>
                <w:rFonts w:ascii="Simplified Arabic" w:hAnsi="Simplified Arabic" w:cs="Simplified Arabic"/>
                <w:b w:val="0"/>
                <w:bCs w:val="0"/>
                <w:color w:val="000000" w:themeColor="text1"/>
                <w:sz w:val="28"/>
                <w:szCs w:val="28"/>
                <w:rtl/>
              </w:rPr>
              <w:t>العلاقة بين عدد ساعات العمل والصحة النفسية والجسدية للموظفين</w:t>
            </w:r>
          </w:p>
        </w:tc>
        <w:tc>
          <w:tcPr>
            <w:tcW w:w="1266" w:type="dxa"/>
          </w:tcPr>
          <w:p w14:paraId="71A90AA2" w14:textId="77777777" w:rsidR="00CE1896" w:rsidRPr="00D3425C" w:rsidRDefault="00CE1896" w:rsidP="00F40E0A">
            <w:pPr>
              <w:tabs>
                <w:tab w:val="right" w:pos="46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rtl/>
                <w:lang w:bidi="ar-EG"/>
              </w:rPr>
              <w:t>42</w:t>
            </w:r>
          </w:p>
        </w:tc>
      </w:tr>
      <w:tr w:rsidR="00CE1896" w:rsidRPr="00D3425C" w14:paraId="4A2B0F6C" w14:textId="77777777" w:rsidTr="00F40E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1" w:type="dxa"/>
          </w:tcPr>
          <w:p w14:paraId="7F83B84F" w14:textId="77777777" w:rsidR="00CE1896" w:rsidRPr="00D3425C" w:rsidRDefault="00CE1896" w:rsidP="00F40E0A">
            <w:pPr>
              <w:tabs>
                <w:tab w:val="right" w:pos="468"/>
              </w:tabs>
              <w:rPr>
                <w:rFonts w:ascii="Simplified Arabic" w:hAnsi="Simplified Arabic" w:cs="Simplified Arabic"/>
                <w:b w:val="0"/>
                <w:bCs w:val="0"/>
                <w:color w:val="000000" w:themeColor="text1"/>
                <w:sz w:val="28"/>
                <w:szCs w:val="28"/>
                <w:rtl/>
              </w:rPr>
            </w:pPr>
            <w:r w:rsidRPr="00D3425C">
              <w:rPr>
                <w:rFonts w:ascii="Simplified Arabic" w:hAnsi="Simplified Arabic" w:cs="Simplified Arabic"/>
                <w:b w:val="0"/>
                <w:bCs w:val="0"/>
                <w:color w:val="000000" w:themeColor="text1"/>
                <w:sz w:val="28"/>
                <w:szCs w:val="28"/>
                <w:rtl/>
              </w:rPr>
              <w:t>جدول (11.4):</w:t>
            </w:r>
            <w:r>
              <w:rPr>
                <w:rFonts w:ascii="Simplified Arabic" w:hAnsi="Simplified Arabic" w:cs="Simplified Arabic" w:hint="cs"/>
                <w:b w:val="0"/>
                <w:bCs w:val="0"/>
                <w:color w:val="000000" w:themeColor="text1"/>
                <w:sz w:val="28"/>
                <w:szCs w:val="28"/>
                <w:rtl/>
              </w:rPr>
              <w:t xml:space="preserve"> </w:t>
            </w:r>
            <w:r w:rsidRPr="00D3425C">
              <w:rPr>
                <w:rFonts w:ascii="Simplified Arabic" w:hAnsi="Simplified Arabic" w:cs="Simplified Arabic"/>
                <w:b w:val="0"/>
                <w:bCs w:val="0"/>
                <w:color w:val="000000" w:themeColor="text1"/>
                <w:sz w:val="28"/>
                <w:szCs w:val="28"/>
                <w:rtl/>
              </w:rPr>
              <w:t>العلاقة بين عدد ساعات العمل وتأثيرها على الحياة الاجتماعية</w:t>
            </w:r>
          </w:p>
        </w:tc>
        <w:tc>
          <w:tcPr>
            <w:tcW w:w="1266" w:type="dxa"/>
          </w:tcPr>
          <w:p w14:paraId="7B42BBC9" w14:textId="77777777" w:rsidR="00CE1896" w:rsidRPr="00D3425C" w:rsidRDefault="00CE1896" w:rsidP="00F40E0A">
            <w:pPr>
              <w:tabs>
                <w:tab w:val="right" w:pos="468"/>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rtl/>
                <w:lang w:bidi="ar-EG"/>
              </w:rPr>
              <w:t>43</w:t>
            </w:r>
          </w:p>
        </w:tc>
      </w:tr>
      <w:tr w:rsidR="00CE1896" w:rsidRPr="00D3425C" w14:paraId="742777FF" w14:textId="77777777" w:rsidTr="00F40E0A">
        <w:tc>
          <w:tcPr>
            <w:cnfStyle w:val="001000000000" w:firstRow="0" w:lastRow="0" w:firstColumn="1" w:lastColumn="0" w:oddVBand="0" w:evenVBand="0" w:oddHBand="0" w:evenHBand="0" w:firstRowFirstColumn="0" w:firstRowLastColumn="0" w:lastRowFirstColumn="0" w:lastRowLastColumn="0"/>
            <w:tcW w:w="6761" w:type="dxa"/>
          </w:tcPr>
          <w:p w14:paraId="70FB7062" w14:textId="77777777" w:rsidR="00CE1896" w:rsidRPr="00D3425C" w:rsidRDefault="00CE1896" w:rsidP="00F40E0A">
            <w:pPr>
              <w:tabs>
                <w:tab w:val="right" w:pos="468"/>
              </w:tabs>
              <w:rPr>
                <w:rFonts w:ascii="Simplified Arabic" w:hAnsi="Simplified Arabic" w:cs="Simplified Arabic"/>
                <w:b w:val="0"/>
                <w:bCs w:val="0"/>
                <w:color w:val="000000" w:themeColor="text1"/>
                <w:sz w:val="28"/>
                <w:szCs w:val="28"/>
                <w:rtl/>
              </w:rPr>
            </w:pPr>
            <w:r w:rsidRPr="00D3425C">
              <w:rPr>
                <w:rFonts w:ascii="Simplified Arabic" w:hAnsi="Simplified Arabic" w:cs="Simplified Arabic"/>
                <w:b w:val="0"/>
                <w:bCs w:val="0"/>
                <w:color w:val="000000" w:themeColor="text1"/>
                <w:sz w:val="28"/>
                <w:szCs w:val="28"/>
                <w:rtl/>
              </w:rPr>
              <w:t>جدول (12.4):</w:t>
            </w:r>
            <w:r>
              <w:rPr>
                <w:rFonts w:ascii="Simplified Arabic" w:hAnsi="Simplified Arabic" w:cs="Simplified Arabic" w:hint="cs"/>
                <w:b w:val="0"/>
                <w:bCs w:val="0"/>
                <w:color w:val="000000" w:themeColor="text1"/>
                <w:sz w:val="28"/>
                <w:szCs w:val="28"/>
                <w:rtl/>
              </w:rPr>
              <w:t xml:space="preserve"> </w:t>
            </w:r>
            <w:r w:rsidRPr="00D3425C">
              <w:rPr>
                <w:rFonts w:ascii="Simplified Arabic" w:hAnsi="Simplified Arabic" w:cs="Simplified Arabic"/>
                <w:b w:val="0"/>
                <w:bCs w:val="0"/>
                <w:color w:val="000000" w:themeColor="text1"/>
                <w:sz w:val="28"/>
                <w:szCs w:val="28"/>
                <w:rtl/>
              </w:rPr>
              <w:t>العلاقة بين العمل المرن وحل مشكلة الازدحام المروري</w:t>
            </w:r>
          </w:p>
        </w:tc>
        <w:tc>
          <w:tcPr>
            <w:tcW w:w="1266" w:type="dxa"/>
          </w:tcPr>
          <w:p w14:paraId="79134ABF" w14:textId="77777777" w:rsidR="00CE1896" w:rsidRPr="00D3425C" w:rsidRDefault="00CE1896" w:rsidP="00F40E0A">
            <w:pPr>
              <w:tabs>
                <w:tab w:val="right" w:pos="46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rtl/>
                <w:lang w:bidi="ar-EG"/>
              </w:rPr>
              <w:t>44</w:t>
            </w:r>
          </w:p>
        </w:tc>
      </w:tr>
      <w:tr w:rsidR="00CE1896" w:rsidRPr="00D3425C" w14:paraId="23C6EB5C" w14:textId="77777777" w:rsidTr="00F40E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1" w:type="dxa"/>
          </w:tcPr>
          <w:p w14:paraId="29336028" w14:textId="77777777" w:rsidR="00CE1896" w:rsidRPr="00D3425C" w:rsidRDefault="00CE1896" w:rsidP="00F40E0A">
            <w:pPr>
              <w:tabs>
                <w:tab w:val="right" w:pos="468"/>
              </w:tabs>
              <w:rPr>
                <w:rFonts w:ascii="Simplified Arabic" w:hAnsi="Simplified Arabic" w:cs="Simplified Arabic"/>
                <w:b w:val="0"/>
                <w:bCs w:val="0"/>
                <w:color w:val="000000" w:themeColor="text1"/>
                <w:sz w:val="28"/>
                <w:szCs w:val="28"/>
                <w:rtl/>
              </w:rPr>
            </w:pPr>
            <w:r w:rsidRPr="00D3425C">
              <w:rPr>
                <w:rFonts w:ascii="Simplified Arabic" w:hAnsi="Simplified Arabic" w:cs="Simplified Arabic"/>
                <w:b w:val="0"/>
                <w:bCs w:val="0"/>
                <w:color w:val="000000" w:themeColor="text1"/>
                <w:sz w:val="28"/>
                <w:szCs w:val="28"/>
                <w:rtl/>
              </w:rPr>
              <w:t>جدول (13.4):</w:t>
            </w:r>
            <w:r>
              <w:rPr>
                <w:rFonts w:ascii="Simplified Arabic" w:hAnsi="Simplified Arabic" w:cs="Simplified Arabic" w:hint="cs"/>
                <w:b w:val="0"/>
                <w:bCs w:val="0"/>
                <w:color w:val="000000" w:themeColor="text1"/>
                <w:sz w:val="28"/>
                <w:szCs w:val="28"/>
                <w:rtl/>
              </w:rPr>
              <w:t xml:space="preserve"> </w:t>
            </w:r>
            <w:r w:rsidRPr="00D3425C">
              <w:rPr>
                <w:rFonts w:ascii="Simplified Arabic" w:hAnsi="Simplified Arabic" w:cs="Simplified Arabic"/>
                <w:b w:val="0"/>
                <w:bCs w:val="0"/>
                <w:color w:val="000000" w:themeColor="text1"/>
                <w:sz w:val="28"/>
                <w:szCs w:val="28"/>
                <w:rtl/>
              </w:rPr>
              <w:t>العلاقة بين الرضا عن بيئة العمل وتقييم الموظف لمرافق بيئة العمل</w:t>
            </w:r>
          </w:p>
        </w:tc>
        <w:tc>
          <w:tcPr>
            <w:tcW w:w="1266" w:type="dxa"/>
          </w:tcPr>
          <w:p w14:paraId="32FCB560" w14:textId="77777777" w:rsidR="00CE1896" w:rsidRPr="00D3425C" w:rsidRDefault="00CE1896" w:rsidP="00F40E0A">
            <w:pPr>
              <w:tabs>
                <w:tab w:val="right" w:pos="468"/>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rtl/>
                <w:lang w:bidi="ar-EG"/>
              </w:rPr>
              <w:t>45</w:t>
            </w:r>
          </w:p>
        </w:tc>
      </w:tr>
      <w:tr w:rsidR="00CE1896" w:rsidRPr="00D3425C" w14:paraId="09136680" w14:textId="77777777" w:rsidTr="00F40E0A">
        <w:tc>
          <w:tcPr>
            <w:cnfStyle w:val="001000000000" w:firstRow="0" w:lastRow="0" w:firstColumn="1" w:lastColumn="0" w:oddVBand="0" w:evenVBand="0" w:oddHBand="0" w:evenHBand="0" w:firstRowFirstColumn="0" w:firstRowLastColumn="0" w:lastRowFirstColumn="0" w:lastRowLastColumn="0"/>
            <w:tcW w:w="6761" w:type="dxa"/>
          </w:tcPr>
          <w:p w14:paraId="213FE6D7" w14:textId="77777777" w:rsidR="00CE1896" w:rsidRPr="00D3425C" w:rsidRDefault="00CE1896" w:rsidP="00F40E0A">
            <w:pPr>
              <w:tabs>
                <w:tab w:val="right" w:pos="468"/>
              </w:tabs>
              <w:rPr>
                <w:rFonts w:ascii="Simplified Arabic" w:hAnsi="Simplified Arabic" w:cs="Simplified Arabic"/>
                <w:b w:val="0"/>
                <w:bCs w:val="0"/>
                <w:color w:val="000000" w:themeColor="text1"/>
                <w:sz w:val="28"/>
                <w:szCs w:val="28"/>
                <w:rtl/>
              </w:rPr>
            </w:pPr>
            <w:r w:rsidRPr="00D3425C">
              <w:rPr>
                <w:rFonts w:ascii="Simplified Arabic" w:hAnsi="Simplified Arabic" w:cs="Simplified Arabic"/>
                <w:b w:val="0"/>
                <w:bCs w:val="0"/>
                <w:color w:val="000000" w:themeColor="text1"/>
                <w:sz w:val="28"/>
                <w:szCs w:val="28"/>
                <w:rtl/>
              </w:rPr>
              <w:t>جدول (14.4):</w:t>
            </w:r>
            <w:r>
              <w:rPr>
                <w:rFonts w:ascii="Simplified Arabic" w:hAnsi="Simplified Arabic" w:cs="Simplified Arabic" w:hint="cs"/>
                <w:b w:val="0"/>
                <w:bCs w:val="0"/>
                <w:color w:val="000000" w:themeColor="text1"/>
                <w:sz w:val="28"/>
                <w:szCs w:val="28"/>
                <w:rtl/>
              </w:rPr>
              <w:t xml:space="preserve"> </w:t>
            </w:r>
            <w:r w:rsidRPr="00D3425C">
              <w:rPr>
                <w:rFonts w:ascii="Simplified Arabic" w:hAnsi="Simplified Arabic" w:cs="Simplified Arabic"/>
                <w:b w:val="0"/>
                <w:bCs w:val="0"/>
                <w:color w:val="000000" w:themeColor="text1"/>
                <w:sz w:val="28"/>
                <w:szCs w:val="28"/>
                <w:rtl/>
              </w:rPr>
              <w:t>العلاقة بين جودة الأدوات الرقمية وتطبيق سياسات العمل عن بعد</w:t>
            </w:r>
          </w:p>
        </w:tc>
        <w:tc>
          <w:tcPr>
            <w:tcW w:w="1266" w:type="dxa"/>
          </w:tcPr>
          <w:p w14:paraId="2B878559" w14:textId="77777777" w:rsidR="00CE1896" w:rsidRPr="00D3425C" w:rsidRDefault="00CE1896" w:rsidP="00F40E0A">
            <w:pPr>
              <w:tabs>
                <w:tab w:val="right" w:pos="468"/>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B0F0"/>
                <w:sz w:val="28"/>
                <w:szCs w:val="28"/>
                <w:rtl/>
                <w:lang w:bidi="ar-EG"/>
              </w:rPr>
            </w:pPr>
            <w:r w:rsidRPr="00D3425C">
              <w:rPr>
                <w:rFonts w:ascii="Simplified Arabic" w:hAnsi="Simplified Arabic" w:cs="Simplified Arabic"/>
                <w:color w:val="00B0F0"/>
                <w:sz w:val="28"/>
                <w:szCs w:val="28"/>
                <w:rtl/>
                <w:lang w:bidi="ar-EG"/>
              </w:rPr>
              <w:t>46</w:t>
            </w:r>
          </w:p>
        </w:tc>
      </w:tr>
      <w:bookmarkEnd w:id="4"/>
    </w:tbl>
    <w:p w14:paraId="5EE348CE" w14:textId="77777777" w:rsidR="00766246" w:rsidRDefault="00766246" w:rsidP="00205DA0">
      <w:pPr>
        <w:tabs>
          <w:tab w:val="right" w:pos="468"/>
        </w:tabs>
        <w:bidi w:val="0"/>
        <w:rPr>
          <w:rFonts w:ascii="Simplified Arabic" w:hAnsi="Simplified Arabic" w:cs="Simplified Arabic"/>
          <w:color w:val="000000" w:themeColor="text1"/>
          <w:sz w:val="28"/>
          <w:szCs w:val="28"/>
        </w:rPr>
        <w:sectPr w:rsidR="00766246" w:rsidSect="00205DA0">
          <w:headerReference w:type="even" r:id="rId9"/>
          <w:headerReference w:type="default" r:id="rId10"/>
          <w:footerReference w:type="even" r:id="rId11"/>
          <w:footerReference w:type="default" r:id="rId12"/>
          <w:headerReference w:type="first" r:id="rId13"/>
          <w:footerReference w:type="first" r:id="rId14"/>
          <w:pgSz w:w="11906" w:h="16838"/>
          <w:pgMar w:top="1440" w:right="1841" w:bottom="1440" w:left="1701"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hapStyle="1"/>
          <w:cols w:space="708"/>
          <w:bidi/>
          <w:rtlGutter/>
          <w:docGrid w:linePitch="360"/>
        </w:sectPr>
      </w:pPr>
    </w:p>
    <w:p w14:paraId="7C9B0F9A" w14:textId="14BE2D79" w:rsidR="009125CE" w:rsidRPr="003373C1" w:rsidRDefault="009125CE" w:rsidP="003373C1">
      <w:pPr>
        <w:tabs>
          <w:tab w:val="right" w:pos="468"/>
        </w:tabs>
        <w:bidi w:val="0"/>
        <w:ind w:left="327" w:hanging="284"/>
        <w:rPr>
          <w:rFonts w:ascii="Simplified Arabic" w:hAnsi="Simplified Arabic" w:cs="Simplified Arabic"/>
          <w:color w:val="000000" w:themeColor="text1"/>
          <w:sz w:val="28"/>
          <w:szCs w:val="28"/>
        </w:rPr>
      </w:pPr>
    </w:p>
    <w:p w14:paraId="52341758" w14:textId="77777777" w:rsidR="009125CE" w:rsidRPr="00DE0D8D" w:rsidRDefault="009125CE" w:rsidP="00AA301A">
      <w:pPr>
        <w:tabs>
          <w:tab w:val="right" w:pos="468"/>
        </w:tabs>
        <w:ind w:left="327" w:hanging="284"/>
        <w:rPr>
          <w:rFonts w:ascii="Simplified Arabic" w:hAnsi="Simplified Arabic" w:cs="Simplified Arabic"/>
          <w:sz w:val="28"/>
          <w:szCs w:val="28"/>
        </w:rPr>
      </w:pPr>
    </w:p>
    <w:p w14:paraId="7C92AB71" w14:textId="77777777" w:rsidR="009125CE" w:rsidRPr="00DE0D8D" w:rsidRDefault="009125CE" w:rsidP="00AA301A">
      <w:pPr>
        <w:tabs>
          <w:tab w:val="right" w:pos="468"/>
        </w:tabs>
        <w:ind w:left="327" w:hanging="284"/>
        <w:rPr>
          <w:rFonts w:ascii="Simplified Arabic" w:hAnsi="Simplified Arabic" w:cs="Simplified Arabic"/>
          <w:sz w:val="28"/>
          <w:szCs w:val="28"/>
        </w:rPr>
      </w:pPr>
    </w:p>
    <w:p w14:paraId="122E0CEB" w14:textId="77777777" w:rsidR="009125CE" w:rsidRPr="00DE0D8D" w:rsidRDefault="009125CE" w:rsidP="00AA301A">
      <w:pPr>
        <w:tabs>
          <w:tab w:val="right" w:pos="468"/>
        </w:tabs>
        <w:ind w:left="327" w:hanging="284"/>
        <w:rPr>
          <w:rFonts w:ascii="Simplified Arabic" w:hAnsi="Simplified Arabic" w:cs="Simplified Arabic"/>
          <w:sz w:val="28"/>
          <w:szCs w:val="28"/>
        </w:rPr>
      </w:pPr>
    </w:p>
    <w:p w14:paraId="5334CEE8" w14:textId="77777777" w:rsidR="009125CE" w:rsidRPr="00DE0D8D" w:rsidRDefault="009125CE" w:rsidP="00AA301A">
      <w:pPr>
        <w:tabs>
          <w:tab w:val="right" w:pos="468"/>
        </w:tabs>
        <w:ind w:left="327" w:hanging="284"/>
        <w:rPr>
          <w:rFonts w:ascii="Simplified Arabic" w:hAnsi="Simplified Arabic" w:cs="Simplified Arabic"/>
          <w:sz w:val="28"/>
          <w:szCs w:val="28"/>
        </w:rPr>
      </w:pPr>
    </w:p>
    <w:p w14:paraId="0FA577B4" w14:textId="77777777" w:rsidR="009125CE" w:rsidRPr="00DE0D8D" w:rsidRDefault="009125CE" w:rsidP="00AA301A">
      <w:pPr>
        <w:tabs>
          <w:tab w:val="right" w:pos="468"/>
        </w:tabs>
        <w:ind w:left="327" w:hanging="284"/>
        <w:rPr>
          <w:rFonts w:ascii="Simplified Arabic" w:hAnsi="Simplified Arabic" w:cs="Simplified Arabic"/>
          <w:sz w:val="28"/>
          <w:szCs w:val="28"/>
        </w:rPr>
      </w:pPr>
    </w:p>
    <w:p w14:paraId="4A2E0804" w14:textId="77777777" w:rsidR="00A06490" w:rsidRDefault="00A06490" w:rsidP="009840BA">
      <w:pPr>
        <w:tabs>
          <w:tab w:val="right" w:pos="468"/>
        </w:tabs>
        <w:rPr>
          <w:rFonts w:ascii="Simplified Arabic" w:hAnsi="Simplified Arabic" w:cs="Simplified Arabic"/>
          <w:b/>
          <w:bCs/>
          <w:color w:val="00B0F0"/>
          <w:sz w:val="40"/>
          <w:szCs w:val="40"/>
          <w:rtl/>
        </w:rPr>
      </w:pPr>
    </w:p>
    <w:p w14:paraId="16BE97F5" w14:textId="13DEBE56" w:rsidR="000576C8" w:rsidRDefault="000576C8" w:rsidP="009840BA">
      <w:pPr>
        <w:tabs>
          <w:tab w:val="right" w:pos="468"/>
        </w:tabs>
        <w:rPr>
          <w:rFonts w:ascii="Simplified Arabic" w:hAnsi="Simplified Arabic" w:cs="Simplified Arabic"/>
          <w:b/>
          <w:bCs/>
          <w:color w:val="00B0F0"/>
          <w:sz w:val="40"/>
          <w:szCs w:val="40"/>
          <w:rtl/>
        </w:rPr>
      </w:pPr>
    </w:p>
    <w:p w14:paraId="2BE2D444" w14:textId="77777777" w:rsidR="003373C1" w:rsidRDefault="003373C1" w:rsidP="009840BA">
      <w:pPr>
        <w:tabs>
          <w:tab w:val="right" w:pos="468"/>
        </w:tabs>
        <w:rPr>
          <w:rFonts w:ascii="Simplified Arabic" w:hAnsi="Simplified Arabic" w:cs="Simplified Arabic"/>
          <w:b/>
          <w:bCs/>
          <w:color w:val="00B0F0"/>
          <w:sz w:val="40"/>
          <w:szCs w:val="40"/>
          <w:rtl/>
        </w:rPr>
      </w:pPr>
    </w:p>
    <w:p w14:paraId="700D5866" w14:textId="2F61026D" w:rsidR="009125CE" w:rsidRPr="006F2EA2" w:rsidRDefault="009125CE" w:rsidP="00AA301A">
      <w:pPr>
        <w:tabs>
          <w:tab w:val="right" w:pos="468"/>
        </w:tabs>
        <w:ind w:left="327" w:hanging="284"/>
        <w:jc w:val="center"/>
        <w:rPr>
          <w:rFonts w:ascii="Simplified Arabic" w:hAnsi="Simplified Arabic" w:cs="Simplified Arabic"/>
          <w:b/>
          <w:bCs/>
          <w:color w:val="00B0F0"/>
          <w:sz w:val="52"/>
          <w:szCs w:val="52"/>
        </w:rPr>
      </w:pPr>
      <w:r w:rsidRPr="006F2EA2">
        <w:rPr>
          <w:rFonts w:ascii="Simplified Arabic" w:hAnsi="Simplified Arabic" w:cs="Simplified Arabic"/>
          <w:b/>
          <w:bCs/>
          <w:color w:val="00B0F0"/>
          <w:sz w:val="52"/>
          <w:szCs w:val="52"/>
          <w:rtl/>
        </w:rPr>
        <w:t>الفصل الأول</w:t>
      </w:r>
    </w:p>
    <w:p w14:paraId="4A8C2955" w14:textId="6E0D5E07" w:rsidR="00560E86" w:rsidRPr="006F2EA2" w:rsidRDefault="00A06490" w:rsidP="00AA301A">
      <w:pPr>
        <w:tabs>
          <w:tab w:val="right" w:pos="468"/>
        </w:tabs>
        <w:ind w:left="327" w:hanging="284"/>
        <w:jc w:val="center"/>
        <w:rPr>
          <w:rFonts w:ascii="Simplified Arabic" w:hAnsi="Simplified Arabic" w:cs="Simplified Arabic"/>
          <w:b/>
          <w:bCs/>
          <w:color w:val="00B0F0"/>
          <w:sz w:val="52"/>
          <w:szCs w:val="52"/>
          <w:rtl/>
        </w:rPr>
      </w:pPr>
      <w:r w:rsidRPr="006F2EA2">
        <w:rPr>
          <w:rFonts w:ascii="Simplified Arabic" w:hAnsi="Simplified Arabic" w:cs="Simplified Arabic" w:hint="cs"/>
          <w:b/>
          <w:bCs/>
          <w:color w:val="00B0F0"/>
          <w:sz w:val="52"/>
          <w:szCs w:val="52"/>
          <w:rtl/>
        </w:rPr>
        <w:t>الإطار</w:t>
      </w:r>
      <w:r w:rsidR="00560E86" w:rsidRPr="006F2EA2">
        <w:rPr>
          <w:rFonts w:ascii="Simplified Arabic" w:hAnsi="Simplified Arabic" w:cs="Simplified Arabic"/>
          <w:b/>
          <w:bCs/>
          <w:color w:val="00B0F0"/>
          <w:sz w:val="52"/>
          <w:szCs w:val="52"/>
          <w:rtl/>
        </w:rPr>
        <w:t xml:space="preserve"> العام للدراسة</w:t>
      </w:r>
    </w:p>
    <w:p w14:paraId="231E38BB" w14:textId="77777777" w:rsidR="009125CE" w:rsidRPr="00DE0D8D" w:rsidRDefault="009125CE" w:rsidP="00AA301A">
      <w:pPr>
        <w:tabs>
          <w:tab w:val="right" w:pos="468"/>
        </w:tabs>
        <w:ind w:left="327" w:hanging="284"/>
        <w:rPr>
          <w:rFonts w:ascii="Simplified Arabic" w:hAnsi="Simplified Arabic" w:cs="Simplified Arabic"/>
          <w:sz w:val="28"/>
          <w:szCs w:val="28"/>
          <w:u w:val="single"/>
          <w:rtl/>
        </w:rPr>
      </w:pPr>
    </w:p>
    <w:p w14:paraId="2EA6585C" w14:textId="77777777" w:rsidR="009125CE" w:rsidRPr="00DE0D8D" w:rsidRDefault="009125CE" w:rsidP="00AA301A">
      <w:pPr>
        <w:tabs>
          <w:tab w:val="right" w:pos="468"/>
        </w:tabs>
        <w:ind w:left="327" w:hanging="284"/>
        <w:rPr>
          <w:rFonts w:ascii="Simplified Arabic" w:hAnsi="Simplified Arabic" w:cs="Simplified Arabic"/>
          <w:sz w:val="28"/>
          <w:szCs w:val="28"/>
          <w:u w:val="single"/>
          <w:rtl/>
        </w:rPr>
      </w:pPr>
    </w:p>
    <w:p w14:paraId="7F3B8E80" w14:textId="77777777" w:rsidR="009125CE" w:rsidRPr="00DE0D8D" w:rsidRDefault="009125CE" w:rsidP="00AA301A">
      <w:pPr>
        <w:tabs>
          <w:tab w:val="right" w:pos="468"/>
        </w:tabs>
        <w:ind w:left="327" w:hanging="284"/>
        <w:rPr>
          <w:rFonts w:ascii="Simplified Arabic" w:hAnsi="Simplified Arabic" w:cs="Simplified Arabic"/>
          <w:sz w:val="28"/>
          <w:szCs w:val="28"/>
          <w:u w:val="single"/>
          <w:rtl/>
        </w:rPr>
      </w:pPr>
    </w:p>
    <w:p w14:paraId="0BA12696" w14:textId="77777777" w:rsidR="009125CE" w:rsidRPr="00DE0D8D" w:rsidRDefault="009125CE" w:rsidP="00AA301A">
      <w:pPr>
        <w:tabs>
          <w:tab w:val="right" w:pos="468"/>
        </w:tabs>
        <w:ind w:left="327" w:hanging="284"/>
        <w:rPr>
          <w:rFonts w:ascii="Simplified Arabic" w:hAnsi="Simplified Arabic" w:cs="Simplified Arabic"/>
          <w:sz w:val="28"/>
          <w:szCs w:val="28"/>
          <w:u w:val="single"/>
          <w:rtl/>
        </w:rPr>
      </w:pPr>
    </w:p>
    <w:p w14:paraId="26F6AB57" w14:textId="77777777" w:rsidR="009125CE" w:rsidRPr="00DE0D8D" w:rsidRDefault="009125CE" w:rsidP="00AA301A">
      <w:pPr>
        <w:tabs>
          <w:tab w:val="right" w:pos="468"/>
        </w:tabs>
        <w:ind w:left="327" w:hanging="284"/>
        <w:rPr>
          <w:rFonts w:ascii="Simplified Arabic" w:hAnsi="Simplified Arabic" w:cs="Simplified Arabic"/>
          <w:sz w:val="28"/>
          <w:szCs w:val="28"/>
          <w:u w:val="single"/>
          <w:rtl/>
        </w:rPr>
      </w:pPr>
    </w:p>
    <w:p w14:paraId="137908B8" w14:textId="161DCE98" w:rsidR="009125CE" w:rsidRDefault="009125CE" w:rsidP="00AA301A">
      <w:pPr>
        <w:tabs>
          <w:tab w:val="right" w:pos="468"/>
        </w:tabs>
        <w:ind w:left="327" w:hanging="284"/>
        <w:rPr>
          <w:rFonts w:ascii="Simplified Arabic" w:hAnsi="Simplified Arabic" w:cs="Simplified Arabic"/>
          <w:sz w:val="28"/>
          <w:szCs w:val="28"/>
          <w:u w:val="single"/>
          <w:rtl/>
        </w:rPr>
      </w:pPr>
    </w:p>
    <w:p w14:paraId="108B5066" w14:textId="77777777" w:rsidR="00944B79" w:rsidRPr="00DE0D8D" w:rsidRDefault="00944B79" w:rsidP="00AA301A">
      <w:pPr>
        <w:tabs>
          <w:tab w:val="right" w:pos="468"/>
        </w:tabs>
        <w:ind w:left="327" w:hanging="284"/>
        <w:rPr>
          <w:rFonts w:ascii="Simplified Arabic" w:hAnsi="Simplified Arabic" w:cs="Simplified Arabic"/>
          <w:sz w:val="28"/>
          <w:szCs w:val="28"/>
          <w:u w:val="single"/>
          <w:rtl/>
        </w:rPr>
      </w:pPr>
    </w:p>
    <w:p w14:paraId="11EDDBDE" w14:textId="77777777" w:rsidR="009125CE" w:rsidRPr="00DE0D8D" w:rsidRDefault="009125CE" w:rsidP="00AA301A">
      <w:pPr>
        <w:tabs>
          <w:tab w:val="right" w:pos="468"/>
        </w:tabs>
        <w:ind w:left="327" w:hanging="284"/>
        <w:rPr>
          <w:rFonts w:ascii="Simplified Arabic" w:hAnsi="Simplified Arabic" w:cs="Simplified Arabic"/>
          <w:sz w:val="28"/>
          <w:szCs w:val="28"/>
          <w:u w:val="single"/>
          <w:rtl/>
        </w:rPr>
      </w:pPr>
    </w:p>
    <w:p w14:paraId="1817352F" w14:textId="39CE1F8D" w:rsidR="009125CE" w:rsidRPr="003837D5" w:rsidRDefault="009125CE" w:rsidP="001E0F24">
      <w:pPr>
        <w:tabs>
          <w:tab w:val="right" w:pos="468"/>
        </w:tabs>
        <w:spacing w:before="360" w:after="120" w:line="240" w:lineRule="auto"/>
        <w:rPr>
          <w:rFonts w:ascii="Simplified Arabic" w:hAnsi="Simplified Arabic" w:cs="Simplified Arabic"/>
          <w:b/>
          <w:bCs/>
          <w:color w:val="00B0F0"/>
          <w:sz w:val="36"/>
          <w:szCs w:val="36"/>
          <w:rtl/>
        </w:rPr>
      </w:pPr>
      <w:r w:rsidRPr="003837D5">
        <w:rPr>
          <w:rFonts w:ascii="Simplified Arabic" w:hAnsi="Simplified Arabic" w:cs="Simplified Arabic"/>
          <w:b/>
          <w:bCs/>
          <w:color w:val="00B0F0"/>
          <w:sz w:val="36"/>
          <w:szCs w:val="36"/>
          <w:rtl/>
        </w:rPr>
        <w:t>المقدمة:</w:t>
      </w:r>
    </w:p>
    <w:p w14:paraId="209E57E3" w14:textId="53F1EA63" w:rsidR="00560E86" w:rsidRPr="00DE0D8D" w:rsidRDefault="000B4AED" w:rsidP="00944B79">
      <w:pPr>
        <w:tabs>
          <w:tab w:val="right" w:pos="468"/>
        </w:tabs>
        <w:spacing w:before="360" w:after="120" w:line="240" w:lineRule="auto"/>
        <w:ind w:firstLine="284"/>
        <w:jc w:val="both"/>
        <w:rPr>
          <w:rFonts w:ascii="Simplified Arabic" w:hAnsi="Simplified Arabic" w:cs="Simplified Arabic"/>
          <w:sz w:val="28"/>
          <w:szCs w:val="28"/>
          <w:rtl/>
        </w:rPr>
      </w:pPr>
      <w:r w:rsidRPr="00DE0D8D">
        <w:rPr>
          <w:rFonts w:ascii="Simplified Arabic" w:hAnsi="Simplified Arabic" w:cs="Simplified Arabic"/>
          <w:sz w:val="28"/>
          <w:szCs w:val="28"/>
          <w:rtl/>
        </w:rPr>
        <w:t>في ظل رؤية المملكة العربية السعودية 2030، تشهد مدينة الرياض نموًا سكانيًا واقتصاديًا سريعًا، حيث انطلقت مشاريع ضخمة لتحقيق مستهدفات هذه الرؤية، مثل مشروع الدرعية، الرياض الخضراء، حديقة الملك سلمان، ومترو الرياض. كما تستعد المدينة لاستضافة مناسبات عالمية مثل معرض إكسبو، كأس آسيا، وكأس العالم،</w:t>
      </w:r>
      <w:r w:rsidR="00D12C8F">
        <w:rPr>
          <w:rFonts w:ascii="Simplified Arabic" w:hAnsi="Simplified Arabic" w:cs="Simplified Arabic" w:hint="cs"/>
          <w:sz w:val="28"/>
          <w:szCs w:val="28"/>
          <w:rtl/>
        </w:rPr>
        <w:t xml:space="preserve"> وتسعى </w:t>
      </w:r>
      <w:r w:rsidR="009840BA">
        <w:rPr>
          <w:rFonts w:ascii="Simplified Arabic" w:hAnsi="Simplified Arabic" w:cs="Simplified Arabic" w:hint="cs"/>
          <w:sz w:val="28"/>
          <w:szCs w:val="28"/>
          <w:rtl/>
        </w:rPr>
        <w:t xml:space="preserve">المدينة </w:t>
      </w:r>
      <w:r w:rsidR="00D12C8F">
        <w:rPr>
          <w:rFonts w:ascii="Simplified Arabic" w:hAnsi="Simplified Arabic" w:cs="Simplified Arabic" w:hint="cs"/>
          <w:sz w:val="28"/>
          <w:szCs w:val="28"/>
          <w:rtl/>
        </w:rPr>
        <w:t>لاستقطاب مقرات الشركات العالمية</w:t>
      </w:r>
      <w:r w:rsidRPr="00DE0D8D">
        <w:rPr>
          <w:rFonts w:ascii="Simplified Arabic" w:hAnsi="Simplified Arabic" w:cs="Simplified Arabic"/>
          <w:sz w:val="28"/>
          <w:szCs w:val="28"/>
          <w:rtl/>
        </w:rPr>
        <w:t xml:space="preserve"> مما يعزز مكانتها بين المدن العالمية المتقدمة.</w:t>
      </w:r>
    </w:p>
    <w:p w14:paraId="2A39BA96" w14:textId="462F4288" w:rsidR="009840BA" w:rsidRDefault="000B4AED" w:rsidP="00944B79">
      <w:pPr>
        <w:tabs>
          <w:tab w:val="right" w:pos="426"/>
        </w:tabs>
        <w:spacing w:before="120" w:after="120" w:line="240" w:lineRule="auto"/>
        <w:ind w:firstLine="284"/>
        <w:jc w:val="both"/>
        <w:rPr>
          <w:rFonts w:ascii="Simplified Arabic" w:hAnsi="Simplified Arabic" w:cs="Simplified Arabic"/>
          <w:sz w:val="28"/>
          <w:szCs w:val="28"/>
          <w:rtl/>
        </w:rPr>
      </w:pPr>
      <w:r w:rsidRPr="00DE0D8D">
        <w:rPr>
          <w:rFonts w:ascii="Simplified Arabic" w:hAnsi="Simplified Arabic" w:cs="Simplified Arabic"/>
          <w:sz w:val="28"/>
          <w:szCs w:val="28"/>
          <w:rtl/>
        </w:rPr>
        <w:t xml:space="preserve">يقول ولي العهد محمد بن سلمان: "عازمون على تحويل الرياض إلى واحدة من أكثر المدن العالمية استدامة". ولتحقيق هذه المشاريع الكبرى، تم إطلاق برنامج جودة الحياة، وهو أحد برامج تحقيق رؤية المملكة 2030، الذي يهدف إلى تحسين نمط حياة الفرد والأسرة وبناء مجتمع ينعم أفراده بأسلوب حياة متوازن. الغاية النهائية هي تحقيق البعد الإنساني وتعظيم الأثر الاجتماعي لكافة </w:t>
      </w:r>
      <w:r w:rsidR="00A964DB" w:rsidRPr="00DE0D8D">
        <w:rPr>
          <w:rFonts w:ascii="Simplified Arabic" w:hAnsi="Simplified Arabic" w:cs="Simplified Arabic" w:hint="cs"/>
          <w:sz w:val="28"/>
          <w:szCs w:val="28"/>
          <w:rtl/>
        </w:rPr>
        <w:t>المبادرات</w:t>
      </w:r>
      <w:r w:rsidR="00A964DB">
        <w:rPr>
          <w:rFonts w:ascii="Simplified Arabic" w:hAnsi="Simplified Arabic" w:cs="Simplified Arabic" w:hint="cs"/>
          <w:sz w:val="28"/>
          <w:szCs w:val="28"/>
          <w:rtl/>
        </w:rPr>
        <w:t>،</w:t>
      </w:r>
      <w:r w:rsidR="009840BA">
        <w:rPr>
          <w:rFonts w:ascii="Simplified Arabic" w:hAnsi="Simplified Arabic" w:cs="Simplified Arabic" w:hint="cs"/>
          <w:sz w:val="28"/>
          <w:szCs w:val="28"/>
          <w:rtl/>
        </w:rPr>
        <w:t xml:space="preserve"> </w:t>
      </w:r>
      <w:r w:rsidRPr="00DE0D8D">
        <w:rPr>
          <w:rFonts w:ascii="Simplified Arabic" w:hAnsi="Simplified Arabic" w:cs="Simplified Arabic"/>
          <w:sz w:val="28"/>
          <w:szCs w:val="28"/>
          <w:rtl/>
        </w:rPr>
        <w:t xml:space="preserve">بالإضافة إلى ذلك، تم إقرار تأسيس مركز مشاريع البنية التحتية لتحسين جودة الحياة لسكان الرياض وزوارها، وتحسين المشهد الحضري، والمساهمة في تحقيق كفاءة الإنفاق. </w:t>
      </w:r>
    </w:p>
    <w:p w14:paraId="68527BC2" w14:textId="223CDC75" w:rsidR="003E7817" w:rsidRDefault="000B4AED" w:rsidP="00944B79">
      <w:pPr>
        <w:tabs>
          <w:tab w:val="right" w:pos="426"/>
        </w:tabs>
        <w:spacing w:before="120" w:after="120" w:line="240" w:lineRule="auto"/>
        <w:ind w:firstLine="284"/>
        <w:jc w:val="both"/>
        <w:rPr>
          <w:rFonts w:ascii="Simplified Arabic" w:hAnsi="Simplified Arabic" w:cs="Simplified Arabic"/>
          <w:sz w:val="28"/>
          <w:szCs w:val="28"/>
          <w:rtl/>
        </w:rPr>
      </w:pPr>
      <w:r w:rsidRPr="00DE0D8D">
        <w:rPr>
          <w:rFonts w:ascii="Simplified Arabic" w:hAnsi="Simplified Arabic" w:cs="Simplified Arabic"/>
          <w:sz w:val="28"/>
          <w:szCs w:val="28"/>
          <w:rtl/>
        </w:rPr>
        <w:t>هذا النمو السريع يصاحبه زيادة</w:t>
      </w:r>
      <w:r w:rsidR="00A6663A">
        <w:rPr>
          <w:rFonts w:ascii="Simplified Arabic" w:hAnsi="Simplified Arabic" w:cs="Simplified Arabic" w:hint="cs"/>
          <w:sz w:val="28"/>
          <w:szCs w:val="28"/>
          <w:rtl/>
        </w:rPr>
        <w:t xml:space="preserve"> في</w:t>
      </w:r>
      <w:r w:rsidR="003E7817">
        <w:rPr>
          <w:rFonts w:ascii="Simplified Arabic" w:hAnsi="Simplified Arabic" w:cs="Simplified Arabic" w:hint="cs"/>
          <w:sz w:val="28"/>
          <w:szCs w:val="28"/>
          <w:rtl/>
        </w:rPr>
        <w:t xml:space="preserve"> السكان والعاملين في المدينة حسب اخر إحصائية في عام </w:t>
      </w:r>
      <w:r w:rsidR="00CF4B9F">
        <w:rPr>
          <w:rFonts w:ascii="Simplified Arabic" w:hAnsi="Simplified Arabic" w:cs="Simplified Arabic" w:hint="cs"/>
          <w:sz w:val="28"/>
          <w:szCs w:val="28"/>
          <w:rtl/>
        </w:rPr>
        <w:t xml:space="preserve">2022 </w:t>
      </w:r>
      <w:r w:rsidR="003E7817">
        <w:rPr>
          <w:rFonts w:ascii="Simplified Arabic" w:hAnsi="Simplified Arabic" w:cs="Simplified Arabic" w:hint="cs"/>
          <w:sz w:val="28"/>
          <w:szCs w:val="28"/>
          <w:rtl/>
        </w:rPr>
        <w:t>فان عدد السكان في مدينة الرياض</w:t>
      </w:r>
      <w:r w:rsidR="003E7817" w:rsidRPr="003E7817">
        <w:rPr>
          <w:rFonts w:ascii="Simplified Arabic" w:hAnsi="Simplified Arabic" w:cs="Simplified Arabic"/>
          <w:sz w:val="28"/>
          <w:szCs w:val="28"/>
          <w:rtl/>
        </w:rPr>
        <w:t xml:space="preserve"> بلغ 8,591,748 نسمة، </w:t>
      </w:r>
      <w:r w:rsidR="003E7817">
        <w:rPr>
          <w:rFonts w:ascii="Simplified Arabic" w:hAnsi="Simplified Arabic" w:cs="Simplified Arabic" w:hint="cs"/>
          <w:sz w:val="28"/>
          <w:szCs w:val="28"/>
          <w:rtl/>
        </w:rPr>
        <w:t xml:space="preserve">وفيما يخص </w:t>
      </w:r>
      <w:r w:rsidR="00CF4B9F">
        <w:rPr>
          <w:rFonts w:ascii="Simplified Arabic" w:hAnsi="Simplified Arabic" w:cs="Simplified Arabic" w:hint="cs"/>
          <w:sz w:val="28"/>
          <w:szCs w:val="28"/>
          <w:rtl/>
        </w:rPr>
        <w:t xml:space="preserve">الموظفين </w:t>
      </w:r>
      <w:r w:rsidR="003E7817">
        <w:rPr>
          <w:rFonts w:ascii="Simplified Arabic" w:hAnsi="Simplified Arabic" w:cs="Simplified Arabic" w:hint="cs"/>
          <w:sz w:val="28"/>
          <w:szCs w:val="28"/>
          <w:rtl/>
        </w:rPr>
        <w:t xml:space="preserve">العاملين حسب اخر إحصائية في </w:t>
      </w:r>
      <w:r w:rsidR="003E7817" w:rsidRPr="003E7817">
        <w:rPr>
          <w:rFonts w:ascii="Simplified Arabic" w:hAnsi="Simplified Arabic" w:cs="Simplified Arabic"/>
          <w:sz w:val="28"/>
          <w:szCs w:val="28"/>
          <w:rtl/>
        </w:rPr>
        <w:t xml:space="preserve">الربع الرابع من العام 2023، بلغ ما مجموعه 5,483,811 عاملاً، موزعين كالتالي: 91.7% في نظام التأمينات الاجتماعية و8.3% في نظام الخدمة </w:t>
      </w:r>
      <w:r w:rsidR="00CF4B9F" w:rsidRPr="003E7817">
        <w:rPr>
          <w:rFonts w:ascii="Simplified Arabic" w:hAnsi="Simplified Arabic" w:cs="Simplified Arabic" w:hint="cs"/>
          <w:sz w:val="28"/>
          <w:szCs w:val="28"/>
          <w:rtl/>
        </w:rPr>
        <w:t>المدنية</w:t>
      </w:r>
      <w:r w:rsidR="00CF4B9F">
        <w:rPr>
          <w:rFonts w:ascii="Simplified Arabic" w:hAnsi="Simplified Arabic" w:cs="Simplified Arabic" w:hint="cs"/>
          <w:sz w:val="28"/>
          <w:szCs w:val="28"/>
          <w:rtl/>
        </w:rPr>
        <w:t>، بنسبة</w:t>
      </w:r>
      <w:r w:rsidR="003E7817" w:rsidRPr="003E7817">
        <w:rPr>
          <w:rFonts w:ascii="Simplified Arabic" w:hAnsi="Simplified Arabic" w:cs="Simplified Arabic"/>
          <w:sz w:val="28"/>
          <w:szCs w:val="28"/>
          <w:rtl/>
        </w:rPr>
        <w:t xml:space="preserve"> وصلت إلى 66.7</w:t>
      </w:r>
      <w:r w:rsidR="00D97668" w:rsidRPr="00D97668">
        <w:rPr>
          <w:rFonts w:ascii="Simplified Arabic" w:hAnsi="Simplified Arabic" w:cs="Simplified Arabic"/>
          <w:sz w:val="28"/>
          <w:szCs w:val="28"/>
          <w:rtl/>
        </w:rPr>
        <w:t xml:space="preserve">%، </w:t>
      </w:r>
      <w:r w:rsidR="003E7817" w:rsidRPr="003E7817">
        <w:rPr>
          <w:rFonts w:ascii="Simplified Arabic" w:hAnsi="Simplified Arabic" w:cs="Simplified Arabic"/>
          <w:sz w:val="28"/>
          <w:szCs w:val="28"/>
          <w:rtl/>
        </w:rPr>
        <w:t>من مجموع السكان</w:t>
      </w:r>
      <w:r w:rsidR="00604E75">
        <w:rPr>
          <w:rFonts w:ascii="Simplified Arabic" w:hAnsi="Simplified Arabic" w:cs="Simplified Arabic" w:hint="cs"/>
          <w:sz w:val="28"/>
          <w:szCs w:val="28"/>
          <w:rtl/>
        </w:rPr>
        <w:t xml:space="preserve"> (وزارة التخطيط والاقتصاد)</w:t>
      </w:r>
      <w:r w:rsidR="003E7817" w:rsidRPr="003E7817">
        <w:rPr>
          <w:rFonts w:ascii="Simplified Arabic" w:hAnsi="Simplified Arabic" w:cs="Simplified Arabic"/>
          <w:sz w:val="28"/>
          <w:szCs w:val="28"/>
          <w:rtl/>
        </w:rPr>
        <w:t>.</w:t>
      </w:r>
    </w:p>
    <w:p w14:paraId="632EE906" w14:textId="60780171" w:rsidR="005A2B28" w:rsidRDefault="00CF4B9F" w:rsidP="00944B79">
      <w:pPr>
        <w:tabs>
          <w:tab w:val="right" w:pos="426"/>
        </w:tabs>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ومع هذا التطور هناك </w:t>
      </w:r>
      <w:r w:rsidR="00A6663A">
        <w:rPr>
          <w:rFonts w:ascii="Simplified Arabic" w:hAnsi="Simplified Arabic" w:cs="Simplified Arabic" w:hint="cs"/>
          <w:sz w:val="28"/>
          <w:szCs w:val="28"/>
          <w:rtl/>
        </w:rPr>
        <w:t xml:space="preserve">رفع التوقعات في بيئات العمل الموجودة في مدينة الرياض لتكون </w:t>
      </w:r>
      <w:r w:rsidR="00531A68">
        <w:rPr>
          <w:rFonts w:ascii="Simplified Arabic" w:hAnsi="Simplified Arabic" w:cs="Simplified Arabic" w:hint="cs"/>
          <w:sz w:val="28"/>
          <w:szCs w:val="28"/>
          <w:rtl/>
        </w:rPr>
        <w:t>موازية</w:t>
      </w:r>
      <w:r w:rsidR="00A6663A">
        <w:rPr>
          <w:rFonts w:ascii="Simplified Arabic" w:hAnsi="Simplified Arabic" w:cs="Simplified Arabic" w:hint="cs"/>
          <w:sz w:val="28"/>
          <w:szCs w:val="28"/>
          <w:rtl/>
        </w:rPr>
        <w:t xml:space="preserve"> لبيئات العمل العالمية </w:t>
      </w:r>
      <w:r w:rsidR="005A2B28">
        <w:rPr>
          <w:rFonts w:ascii="Simplified Arabic" w:hAnsi="Simplified Arabic" w:cs="Simplified Arabic" w:hint="cs"/>
          <w:sz w:val="28"/>
          <w:szCs w:val="28"/>
          <w:rtl/>
        </w:rPr>
        <w:t xml:space="preserve">الإيجابية </w:t>
      </w:r>
      <w:r w:rsidR="00A6663A">
        <w:rPr>
          <w:rFonts w:ascii="Simplified Arabic" w:hAnsi="Simplified Arabic" w:cs="Simplified Arabic" w:hint="cs"/>
          <w:sz w:val="28"/>
          <w:szCs w:val="28"/>
          <w:rtl/>
        </w:rPr>
        <w:t xml:space="preserve">من خلال </w:t>
      </w:r>
      <w:r w:rsidR="005A2B28" w:rsidRPr="005A2B28">
        <w:rPr>
          <w:rFonts w:ascii="Simplified Arabic" w:hAnsi="Simplified Arabic" w:cs="Simplified Arabic"/>
          <w:sz w:val="28"/>
          <w:szCs w:val="28"/>
          <w:rtl/>
        </w:rPr>
        <w:t xml:space="preserve">التطرق إلى مرافق المنشأة </w:t>
      </w:r>
      <w:r w:rsidR="00531A68">
        <w:rPr>
          <w:rFonts w:ascii="Simplified Arabic" w:hAnsi="Simplified Arabic" w:cs="Simplified Arabic" w:hint="cs"/>
          <w:sz w:val="28"/>
          <w:szCs w:val="28"/>
          <w:rtl/>
        </w:rPr>
        <w:t xml:space="preserve">من ناحية أدوات العمل او أماكن الراحة او وسائل الترفيه حيث يقضي الموظف في مكان عمله </w:t>
      </w:r>
      <w:r w:rsidR="00521ED8">
        <w:rPr>
          <w:rFonts w:ascii="Simplified Arabic" w:hAnsi="Simplified Arabic" w:cs="Simplified Arabic" w:hint="cs"/>
          <w:sz w:val="28"/>
          <w:szCs w:val="28"/>
          <w:rtl/>
        </w:rPr>
        <w:t>ما يقار</w:t>
      </w:r>
      <w:r w:rsidR="00521ED8">
        <w:rPr>
          <w:rFonts w:ascii="Simplified Arabic" w:hAnsi="Simplified Arabic" w:cs="Simplified Arabic" w:hint="eastAsia"/>
          <w:sz w:val="28"/>
          <w:szCs w:val="28"/>
          <w:rtl/>
        </w:rPr>
        <w:t>ب</w:t>
      </w:r>
      <w:r w:rsidR="00531A68">
        <w:rPr>
          <w:rFonts w:ascii="Simplified Arabic" w:hAnsi="Simplified Arabic" w:cs="Simplified Arabic" w:hint="cs"/>
          <w:sz w:val="28"/>
          <w:szCs w:val="28"/>
          <w:rtl/>
        </w:rPr>
        <w:t xml:space="preserve"> نصف يومه بعد استبعاد فترة النوم بالإضافة الى بيئات العمل التي تطبق سياسات </w:t>
      </w:r>
      <w:r w:rsidR="005A2B28" w:rsidRPr="005A2B28">
        <w:rPr>
          <w:rFonts w:ascii="Simplified Arabic" w:hAnsi="Simplified Arabic" w:cs="Simplified Arabic"/>
          <w:sz w:val="28"/>
          <w:szCs w:val="28"/>
          <w:rtl/>
        </w:rPr>
        <w:t>العمل المرن والعمل عن بعد، مما يمكن الموظف من التوازن بين العمل والحياة الشخصية والاجتماعية. كما سيقدم البحث توصيات لتحسين بيئات العمل غير المتطورة التي لا تطبق العمل المرن والعمل عن بعد، وذلك بهدف تخفيف الأعباء على الموظفين وتقليل الحاجة للتنقل اليومي في ظل الازدحام المروري في مدينة الرياض</w:t>
      </w:r>
      <w:r w:rsidR="005A2B28">
        <w:rPr>
          <w:rFonts w:ascii="Simplified Arabic" w:hAnsi="Simplified Arabic" w:cs="Simplified Arabic" w:hint="cs"/>
          <w:sz w:val="28"/>
          <w:szCs w:val="28"/>
          <w:rtl/>
        </w:rPr>
        <w:t xml:space="preserve"> </w:t>
      </w:r>
      <w:r w:rsidR="005A2B28" w:rsidRPr="005A2B28">
        <w:rPr>
          <w:rFonts w:ascii="Simplified Arabic" w:hAnsi="Simplified Arabic" w:cs="Simplified Arabic"/>
          <w:sz w:val="28"/>
          <w:szCs w:val="28"/>
          <w:rtl/>
        </w:rPr>
        <w:t>مما يؤثر سلبًا على صحة الموظف الجسدية بسبب الجلوس الطويل في السيارة، ويؤثر أيضًا على حياة الموظف الأسرية التي يمكن أن تستفيد من الوقت الذي يقضيه الموظف في التنقل. هذا الوقت يمكن استغلاله بشكل أفضل لقضاء وقت مع العائلة وتلبية احتياجات الأسرة.</w:t>
      </w:r>
    </w:p>
    <w:p w14:paraId="5ED3C3A8" w14:textId="330C3FD9" w:rsidR="005A2B28" w:rsidRPr="00DE0D8D" w:rsidRDefault="005A2B28" w:rsidP="00944B79">
      <w:pPr>
        <w:tabs>
          <w:tab w:val="right" w:pos="468"/>
        </w:tabs>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hint="cs"/>
          <w:sz w:val="28"/>
          <w:szCs w:val="28"/>
          <w:rtl/>
        </w:rPr>
        <w:t xml:space="preserve">وعليه </w:t>
      </w:r>
      <w:r w:rsidRPr="00DE0D8D">
        <w:rPr>
          <w:rFonts w:ascii="Simplified Arabic" w:hAnsi="Simplified Arabic" w:cs="Simplified Arabic"/>
          <w:sz w:val="28"/>
          <w:szCs w:val="28"/>
          <w:rtl/>
        </w:rPr>
        <w:t xml:space="preserve">فإن العمل لساعات طويلة والتنقل لساعات إضافية يسبب إرهاقًا شديدًا للموظف، مما يؤثر على سلامته النفسية واستقراره </w:t>
      </w:r>
      <w:r w:rsidR="00CE7533" w:rsidRPr="00DE0D8D">
        <w:rPr>
          <w:rFonts w:ascii="Simplified Arabic" w:hAnsi="Simplified Arabic" w:cs="Simplified Arabic" w:hint="cs"/>
          <w:sz w:val="28"/>
          <w:szCs w:val="28"/>
          <w:rtl/>
        </w:rPr>
        <w:t>العاطف</w:t>
      </w:r>
      <w:r w:rsidR="00CE7533">
        <w:rPr>
          <w:rFonts w:ascii="Simplified Arabic" w:hAnsi="Simplified Arabic" w:cs="Simplified Arabic" w:hint="cs"/>
          <w:sz w:val="28"/>
          <w:szCs w:val="28"/>
          <w:rtl/>
        </w:rPr>
        <w:t>ي،</w:t>
      </w:r>
      <w:r w:rsidRPr="00DE0D8D">
        <w:rPr>
          <w:rFonts w:ascii="Simplified Arabic" w:hAnsi="Simplified Arabic" w:cs="Simplified Arabic"/>
          <w:sz w:val="28"/>
          <w:szCs w:val="28"/>
          <w:rtl/>
        </w:rPr>
        <w:t xml:space="preserve"> يمكن أن ينتقل هذا الإرهاق إلى محيط الموظف، مما يؤثر سلبًا على الأسرة والأصدقاء، ويجعل من الصعب عليه تخصيص وقت كافٍ لنفسه ولأسرته.</w:t>
      </w:r>
    </w:p>
    <w:p w14:paraId="7420AE55" w14:textId="37AFBF37" w:rsidR="00A06490" w:rsidRPr="00DE0D8D" w:rsidRDefault="005A2B28" w:rsidP="00944B79">
      <w:pPr>
        <w:tabs>
          <w:tab w:val="right" w:pos="468"/>
        </w:tabs>
        <w:spacing w:before="120" w:after="120" w:line="240" w:lineRule="auto"/>
        <w:ind w:firstLine="284"/>
        <w:jc w:val="both"/>
        <w:rPr>
          <w:rFonts w:ascii="Simplified Arabic" w:hAnsi="Simplified Arabic" w:cs="Simplified Arabic"/>
          <w:sz w:val="28"/>
          <w:szCs w:val="28"/>
          <w:rtl/>
        </w:rPr>
      </w:pPr>
      <w:r w:rsidRPr="00DE0D8D">
        <w:rPr>
          <w:rFonts w:ascii="Simplified Arabic" w:hAnsi="Simplified Arabic" w:cs="Simplified Arabic"/>
          <w:sz w:val="28"/>
          <w:szCs w:val="28"/>
          <w:rtl/>
        </w:rPr>
        <w:t xml:space="preserve">لذلك قد يجد الكثيرون ان في الاستسلام للنمطية التي يخلقها روتين التنقل الطويل </w:t>
      </w:r>
      <w:r w:rsidRPr="00DE0D8D">
        <w:rPr>
          <w:rFonts w:ascii="Simplified Arabic" w:hAnsi="Simplified Arabic" w:cs="Simplified Arabic" w:hint="cs"/>
          <w:sz w:val="28"/>
          <w:szCs w:val="28"/>
          <w:rtl/>
        </w:rPr>
        <w:t>أثر</w:t>
      </w:r>
      <w:r w:rsidRPr="00DE0D8D">
        <w:rPr>
          <w:rFonts w:ascii="Simplified Arabic" w:hAnsi="Simplified Arabic" w:cs="Simplified Arabic"/>
          <w:sz w:val="28"/>
          <w:szCs w:val="28"/>
          <w:rtl/>
        </w:rPr>
        <w:t xml:space="preserve"> بالغ على حياتهم الاجتماعية عموما والاسرية بشكل خاص وتكمن المشكلة في استمرار تلك الضغوطات لفترات طويلة فيصعب التعايش معها</w:t>
      </w:r>
      <w:bookmarkStart w:id="5" w:name="_Hlk172195114"/>
      <w:r w:rsidR="00A964DB">
        <w:rPr>
          <w:rFonts w:ascii="Simplified Arabic" w:hAnsi="Simplified Arabic" w:cs="Simplified Arabic" w:hint="cs"/>
          <w:sz w:val="28"/>
          <w:szCs w:val="28"/>
          <w:rtl/>
        </w:rPr>
        <w:t xml:space="preserve">, </w:t>
      </w:r>
      <w:r w:rsidRPr="00521ED8">
        <w:rPr>
          <w:rFonts w:ascii="Simplified Arabic" w:hAnsi="Simplified Arabic" w:cs="Simplified Arabic"/>
          <w:sz w:val="28"/>
          <w:szCs w:val="28"/>
          <w:rtl/>
        </w:rPr>
        <w:t>وفقا لمنظمة الصحة العالمية</w:t>
      </w:r>
      <w:r w:rsidRPr="00DE0D8D">
        <w:rPr>
          <w:rFonts w:ascii="Simplified Arabic" w:hAnsi="Simplified Arabic" w:cs="Simplified Arabic"/>
          <w:sz w:val="28"/>
          <w:szCs w:val="28"/>
          <w:rtl/>
        </w:rPr>
        <w:t xml:space="preserve"> تم تصنيف الإرهاق باعتباره متلازمة ناتجة عن الاجهاد والتوتر النفسي في مكان العمل</w:t>
      </w:r>
      <w:r>
        <w:rPr>
          <w:rFonts w:ascii="Simplified Arabic" w:hAnsi="Simplified Arabic" w:cs="Simplified Arabic" w:hint="cs"/>
          <w:sz w:val="28"/>
          <w:szCs w:val="28"/>
          <w:rtl/>
        </w:rPr>
        <w:t xml:space="preserve"> و </w:t>
      </w:r>
      <w:r w:rsidRPr="00DE0D8D">
        <w:rPr>
          <w:rFonts w:ascii="Simplified Arabic" w:hAnsi="Simplified Arabic" w:cs="Simplified Arabic"/>
          <w:sz w:val="28"/>
          <w:szCs w:val="28"/>
          <w:rtl/>
        </w:rPr>
        <w:t xml:space="preserve">تعرف </w:t>
      </w:r>
      <w:r w:rsidRPr="00521ED8">
        <w:rPr>
          <w:rFonts w:ascii="Simplified Arabic" w:hAnsi="Simplified Arabic" w:cs="Simplified Arabic"/>
          <w:sz w:val="28"/>
          <w:szCs w:val="28"/>
          <w:rtl/>
        </w:rPr>
        <w:t>إدارة السلامة والصحة والمهنية</w:t>
      </w:r>
      <w:r w:rsidRPr="00DE0D8D">
        <w:rPr>
          <w:rFonts w:ascii="Simplified Arabic" w:hAnsi="Simplified Arabic" w:cs="Simplified Arabic"/>
          <w:sz w:val="28"/>
          <w:szCs w:val="28"/>
          <w:rtl/>
        </w:rPr>
        <w:t xml:space="preserve"> الاجهاد في مكان العمل بانه عبء زائد من المطالب الجسدية او العقلية التي يمكن ان تؤدي الى مشاكل صحية خطيرة إذا سارت دون رادع </w:t>
      </w:r>
      <w:bookmarkEnd w:id="5"/>
      <w:r>
        <w:rPr>
          <w:rFonts w:ascii="Simplified Arabic" w:hAnsi="Simplified Arabic" w:cs="Simplified Arabic" w:hint="cs"/>
          <w:sz w:val="28"/>
          <w:szCs w:val="28"/>
          <w:rtl/>
        </w:rPr>
        <w:t>, وهنا نشير الى</w:t>
      </w:r>
      <w:r w:rsidR="00531A68">
        <w:rPr>
          <w:rFonts w:ascii="Simplified Arabic" w:hAnsi="Simplified Arabic" w:cs="Simplified Arabic" w:hint="cs"/>
          <w:sz w:val="28"/>
          <w:szCs w:val="28"/>
          <w:rtl/>
        </w:rPr>
        <w:t xml:space="preserve"> ان</w:t>
      </w:r>
      <w:r>
        <w:rPr>
          <w:rFonts w:ascii="Simplified Arabic" w:hAnsi="Simplified Arabic" w:cs="Simplified Arabic" w:hint="cs"/>
          <w:sz w:val="28"/>
          <w:szCs w:val="28"/>
          <w:rtl/>
        </w:rPr>
        <w:t xml:space="preserve"> التنقل</w:t>
      </w:r>
      <w:r w:rsidRPr="00DE0D8D">
        <w:rPr>
          <w:rFonts w:ascii="Simplified Arabic" w:hAnsi="Simplified Arabic" w:cs="Simplified Arabic"/>
          <w:sz w:val="28"/>
          <w:szCs w:val="28"/>
          <w:rtl/>
        </w:rPr>
        <w:t xml:space="preserve"> من المنزل الى العمل ذهابا وإيابا يعتبر هو من ضمن التفرغ الخاص بالعمل وينطبق على هذا التنقل جميع التعاريف التي تنطبق </w:t>
      </w:r>
      <w:r w:rsidR="00531A68">
        <w:rPr>
          <w:rFonts w:ascii="Simplified Arabic" w:hAnsi="Simplified Arabic" w:cs="Simplified Arabic" w:hint="cs"/>
          <w:sz w:val="28"/>
          <w:szCs w:val="28"/>
          <w:rtl/>
        </w:rPr>
        <w:t>على</w:t>
      </w:r>
      <w:r w:rsidRPr="00DE0D8D">
        <w:rPr>
          <w:rFonts w:ascii="Simplified Arabic" w:hAnsi="Simplified Arabic" w:cs="Simplified Arabic"/>
          <w:sz w:val="28"/>
          <w:szCs w:val="28"/>
          <w:rtl/>
        </w:rPr>
        <w:t xml:space="preserve"> ضغوط العمل والارهاق والاحتراق الوظيفي إذا كان له </w:t>
      </w:r>
      <w:r w:rsidRPr="00DE0D8D">
        <w:rPr>
          <w:rFonts w:ascii="Simplified Arabic" w:hAnsi="Simplified Arabic" w:cs="Simplified Arabic" w:hint="cs"/>
          <w:sz w:val="28"/>
          <w:szCs w:val="28"/>
          <w:rtl/>
        </w:rPr>
        <w:t>أثر</w:t>
      </w:r>
      <w:r w:rsidRPr="00DE0D8D">
        <w:rPr>
          <w:rFonts w:ascii="Simplified Arabic" w:hAnsi="Simplified Arabic" w:cs="Simplified Arabic"/>
          <w:sz w:val="28"/>
          <w:szCs w:val="28"/>
          <w:rtl/>
        </w:rPr>
        <w:t xml:space="preserve"> على الموظف</w:t>
      </w:r>
      <w:r w:rsidR="00531A68">
        <w:rPr>
          <w:rFonts w:ascii="Simplified Arabic" w:hAnsi="Simplified Arabic" w:cs="Simplified Arabic" w:hint="cs"/>
          <w:sz w:val="28"/>
          <w:szCs w:val="28"/>
          <w:rtl/>
        </w:rPr>
        <w:t>.</w:t>
      </w:r>
    </w:p>
    <w:p w14:paraId="4F2FB996" w14:textId="38CF7BA6" w:rsidR="00A964DB" w:rsidRPr="002A2158" w:rsidRDefault="00D22171" w:rsidP="00CF4B9F">
      <w:pPr>
        <w:tabs>
          <w:tab w:val="right" w:pos="468"/>
        </w:tabs>
        <w:spacing w:before="360" w:after="120"/>
        <w:ind w:left="329" w:hanging="284"/>
        <w:rPr>
          <w:rFonts w:ascii="Simplified Arabic" w:hAnsi="Simplified Arabic" w:cs="Simplified Arabic"/>
          <w:b/>
          <w:bCs/>
          <w:color w:val="00B0F0"/>
          <w:sz w:val="36"/>
          <w:szCs w:val="36"/>
          <w:rtl/>
        </w:rPr>
      </w:pPr>
      <w:r w:rsidRPr="003837D5">
        <w:rPr>
          <w:rFonts w:ascii="Simplified Arabic" w:hAnsi="Simplified Arabic" w:cs="Simplified Arabic"/>
          <w:b/>
          <w:bCs/>
          <w:color w:val="00B0F0"/>
          <w:sz w:val="36"/>
          <w:szCs w:val="36"/>
          <w:rtl/>
        </w:rPr>
        <w:t>مشكلة الدراسة</w:t>
      </w:r>
      <w:r w:rsidR="00DE0D8D" w:rsidRPr="003837D5">
        <w:rPr>
          <w:rFonts w:ascii="Simplified Arabic" w:hAnsi="Simplified Arabic" w:cs="Simplified Arabic"/>
          <w:b/>
          <w:bCs/>
          <w:color w:val="00B0F0"/>
          <w:sz w:val="36"/>
          <w:szCs w:val="36"/>
          <w:rtl/>
        </w:rPr>
        <w:t>:</w:t>
      </w:r>
    </w:p>
    <w:p w14:paraId="3FC79002" w14:textId="0AC75EBB" w:rsidR="002A2158" w:rsidRPr="002A2158" w:rsidRDefault="002A2158" w:rsidP="001E0F24">
      <w:pPr>
        <w:tabs>
          <w:tab w:val="right" w:pos="468"/>
        </w:tabs>
        <w:spacing w:after="120" w:line="240" w:lineRule="auto"/>
        <w:ind w:firstLine="284"/>
        <w:jc w:val="both"/>
        <w:rPr>
          <w:rFonts w:ascii="Simplified Arabic" w:hAnsi="Simplified Arabic" w:cs="Simplified Arabic"/>
          <w:sz w:val="28"/>
          <w:szCs w:val="28"/>
          <w:rtl/>
        </w:rPr>
      </w:pPr>
      <w:r w:rsidRPr="002A2158">
        <w:rPr>
          <w:rFonts w:ascii="Simplified Arabic" w:hAnsi="Simplified Arabic" w:cs="Simplified Arabic"/>
          <w:sz w:val="28"/>
          <w:szCs w:val="28"/>
          <w:rtl/>
        </w:rPr>
        <w:t>من خلال سكن وعمل الباحثين في مدينة الرياض، لوحظت بعض السلبيات الواضحة في بيئات العمل من خلال شكاوى الموظفين والزملاء والأقارب وما يتم تداوله في المجالس والمناسبات. تبرز إحدى هذه السلبيات في طول فترة التنقل من المنزل إلى العمل ذهاباً وإياباً في ظل الازدحام المروري، مما يأخذ وقتاً وجهداً كبيرين حتى يصل الموظف إلى العمل أو إلى المنزل. ينعكس هذا الوضع بالسلب على صحة ورضا الموظفين، حيث يُعتبر هذا التنقل جزءاً من وقت العمل وليس من الوقت الشخصي للموظف. يتطلب هذا الوضع حلاً من بعض المنشآت باعتماد العمل المرن أو العمل عن بعد لتخفيف الأعباء عن الموظفين وتحقيق التوازن بين العمل والحياة الشخصية.</w:t>
      </w:r>
    </w:p>
    <w:p w14:paraId="3D61F545" w14:textId="1D89F418" w:rsidR="002A2158" w:rsidRPr="002A2158" w:rsidRDefault="002A2158" w:rsidP="001E0F24">
      <w:pPr>
        <w:tabs>
          <w:tab w:val="right" w:pos="468"/>
        </w:tabs>
        <w:spacing w:after="120" w:line="240" w:lineRule="auto"/>
        <w:jc w:val="both"/>
        <w:rPr>
          <w:rFonts w:ascii="Simplified Arabic" w:hAnsi="Simplified Arabic" w:cs="Simplified Arabic"/>
          <w:sz w:val="28"/>
          <w:szCs w:val="28"/>
          <w:rtl/>
        </w:rPr>
      </w:pPr>
      <w:r w:rsidRPr="002A2158">
        <w:rPr>
          <w:rFonts w:ascii="Simplified Arabic" w:hAnsi="Simplified Arabic" w:cs="Simplified Arabic"/>
          <w:sz w:val="28"/>
          <w:szCs w:val="28"/>
          <w:rtl/>
        </w:rPr>
        <w:t>بالإضافة إلى ذلك، في ظل تطبيق العمل المرن أو العمل بوقت محدد، تُعاني بعض المنشآت من بيئات عمل تقليدية تفتقر إلى أماكن الاستراحة أو الترفيه للموظفين أو المحافظة على الصحة والسلامة، مما يزيد من معاناة الموظفين الذين يقضون نصف يومهم في العمل بعد استثناء ساعات النوم.</w:t>
      </w:r>
    </w:p>
    <w:p w14:paraId="720B1DE6" w14:textId="77777777" w:rsidR="002A2158" w:rsidRPr="00D97668" w:rsidRDefault="002A2158" w:rsidP="001E0F24">
      <w:pPr>
        <w:tabs>
          <w:tab w:val="right" w:pos="468"/>
        </w:tabs>
        <w:spacing w:before="120" w:after="120" w:line="240" w:lineRule="auto"/>
        <w:ind w:right="340"/>
        <w:jc w:val="both"/>
        <w:rPr>
          <w:rFonts w:ascii="Simplified Arabic" w:hAnsi="Simplified Arabic" w:cs="Simplified Arabic"/>
          <w:b/>
          <w:bCs/>
          <w:sz w:val="32"/>
          <w:szCs w:val="32"/>
          <w:rtl/>
        </w:rPr>
      </w:pPr>
      <w:r w:rsidRPr="00D97668">
        <w:rPr>
          <w:rFonts w:ascii="Simplified Arabic" w:hAnsi="Simplified Arabic" w:cs="Simplified Arabic"/>
          <w:b/>
          <w:bCs/>
          <w:sz w:val="32"/>
          <w:szCs w:val="32"/>
          <w:rtl/>
        </w:rPr>
        <w:t>وتتمثل مظاهر هذه المشكلة في:</w:t>
      </w:r>
    </w:p>
    <w:p w14:paraId="2F86E57C" w14:textId="7146A523" w:rsidR="002A2158" w:rsidRPr="001E0F24" w:rsidRDefault="002A2158" w:rsidP="000C2CF3">
      <w:pPr>
        <w:pStyle w:val="ListParagraph"/>
        <w:numPr>
          <w:ilvl w:val="0"/>
          <w:numId w:val="56"/>
        </w:numPr>
        <w:tabs>
          <w:tab w:val="right" w:pos="468"/>
        </w:tabs>
        <w:spacing w:after="120" w:line="240" w:lineRule="auto"/>
        <w:jc w:val="both"/>
        <w:rPr>
          <w:rFonts w:ascii="Simplified Arabic" w:hAnsi="Simplified Arabic" w:cs="Simplified Arabic"/>
          <w:sz w:val="28"/>
          <w:szCs w:val="28"/>
          <w:rtl/>
        </w:rPr>
      </w:pPr>
      <w:r w:rsidRPr="001E0F24">
        <w:rPr>
          <w:rFonts w:ascii="Simplified Arabic" w:hAnsi="Simplified Arabic" w:cs="Simplified Arabic"/>
          <w:sz w:val="28"/>
          <w:szCs w:val="28"/>
          <w:rtl/>
        </w:rPr>
        <w:t>استمرار بعض المنشآت في الاعتماد على بيئات عمل تقليدية غير مُتطورة لا تُلبي احتياجات الموظفين في ظل التطورات العصرية التي تشهدها المدينة.</w:t>
      </w:r>
    </w:p>
    <w:p w14:paraId="651E934C" w14:textId="55CF2443" w:rsidR="002A2158" w:rsidRPr="001E0F24" w:rsidRDefault="002A2158" w:rsidP="000C2CF3">
      <w:pPr>
        <w:pStyle w:val="ListParagraph"/>
        <w:numPr>
          <w:ilvl w:val="0"/>
          <w:numId w:val="56"/>
        </w:numPr>
        <w:tabs>
          <w:tab w:val="right" w:pos="468"/>
        </w:tabs>
        <w:spacing w:after="120" w:line="240" w:lineRule="auto"/>
        <w:jc w:val="both"/>
        <w:rPr>
          <w:rFonts w:ascii="Simplified Arabic" w:hAnsi="Simplified Arabic" w:cs="Simplified Arabic"/>
          <w:sz w:val="28"/>
          <w:szCs w:val="28"/>
          <w:rtl/>
        </w:rPr>
      </w:pPr>
      <w:r w:rsidRPr="001E0F24">
        <w:rPr>
          <w:rFonts w:ascii="Simplified Arabic" w:hAnsi="Simplified Arabic" w:cs="Simplified Arabic"/>
          <w:sz w:val="28"/>
          <w:szCs w:val="28"/>
          <w:rtl/>
        </w:rPr>
        <w:t>غياب مبادئ العمل المرن والعمل عن بعد في بعض المنشآت، مما يُثقل كاهل الموظفين ويُضيع وقتهم في التنقل دون داعٍ.</w:t>
      </w:r>
    </w:p>
    <w:p w14:paraId="6105AEDD" w14:textId="03BB5422" w:rsidR="002A2158" w:rsidRPr="001E0F24" w:rsidRDefault="002A2158" w:rsidP="000C2CF3">
      <w:pPr>
        <w:pStyle w:val="ListParagraph"/>
        <w:numPr>
          <w:ilvl w:val="0"/>
          <w:numId w:val="56"/>
        </w:numPr>
        <w:tabs>
          <w:tab w:val="right" w:pos="468"/>
        </w:tabs>
        <w:spacing w:after="120" w:line="240" w:lineRule="auto"/>
        <w:jc w:val="both"/>
        <w:rPr>
          <w:rFonts w:ascii="Simplified Arabic" w:hAnsi="Simplified Arabic" w:cs="Simplified Arabic"/>
          <w:sz w:val="28"/>
          <w:szCs w:val="28"/>
          <w:rtl/>
        </w:rPr>
      </w:pPr>
      <w:r w:rsidRPr="001E0F24">
        <w:rPr>
          <w:rFonts w:ascii="Simplified Arabic" w:hAnsi="Simplified Arabic" w:cs="Simplified Arabic"/>
          <w:sz w:val="28"/>
          <w:szCs w:val="28"/>
          <w:rtl/>
        </w:rPr>
        <w:t>عدم مواءمة مرافق بعض المنشآت لمتطلبات بيئة العمل الحديثة، مما يخلق بيئة عمل غير مُحفزة وغير مُريحة.</w:t>
      </w:r>
    </w:p>
    <w:p w14:paraId="7EB410F7" w14:textId="3DD4D8A0" w:rsidR="002A2158" w:rsidRPr="001E0F24" w:rsidRDefault="002A2158" w:rsidP="000C2CF3">
      <w:pPr>
        <w:pStyle w:val="ListParagraph"/>
        <w:numPr>
          <w:ilvl w:val="0"/>
          <w:numId w:val="56"/>
        </w:numPr>
        <w:tabs>
          <w:tab w:val="right" w:pos="468"/>
        </w:tabs>
        <w:spacing w:after="120" w:line="240" w:lineRule="auto"/>
        <w:jc w:val="both"/>
        <w:rPr>
          <w:rFonts w:ascii="Simplified Arabic" w:hAnsi="Simplified Arabic" w:cs="Simplified Arabic"/>
          <w:sz w:val="28"/>
          <w:szCs w:val="28"/>
          <w:rtl/>
        </w:rPr>
      </w:pPr>
      <w:r w:rsidRPr="001E0F24">
        <w:rPr>
          <w:rFonts w:ascii="Simplified Arabic" w:hAnsi="Simplified Arabic" w:cs="Simplified Arabic"/>
          <w:sz w:val="28"/>
          <w:szCs w:val="28"/>
          <w:rtl/>
        </w:rPr>
        <w:t>تجاهل بعض أصحاب العمل لأهمية تحقيق التوازن بين العمل والحياة بالنسبة للموظفين، مما يُؤثر سلبًا على صحتهم النفسية والجسدية وعلى أدائهم الإنتاجي.</w:t>
      </w:r>
    </w:p>
    <w:p w14:paraId="5CFBD608" w14:textId="77777777" w:rsidR="002A2158" w:rsidRPr="00D97668" w:rsidRDefault="002A2158" w:rsidP="001E0F24">
      <w:pPr>
        <w:tabs>
          <w:tab w:val="right" w:pos="468"/>
        </w:tabs>
        <w:spacing w:before="120" w:after="120" w:line="240" w:lineRule="auto"/>
        <w:jc w:val="both"/>
        <w:rPr>
          <w:rFonts w:ascii="Simplified Arabic" w:hAnsi="Simplified Arabic" w:cs="Simplified Arabic"/>
          <w:b/>
          <w:bCs/>
          <w:sz w:val="32"/>
          <w:szCs w:val="32"/>
          <w:rtl/>
        </w:rPr>
      </w:pPr>
      <w:r w:rsidRPr="00D97668">
        <w:rPr>
          <w:rFonts w:ascii="Simplified Arabic" w:hAnsi="Simplified Arabic" w:cs="Simplified Arabic"/>
          <w:b/>
          <w:bCs/>
          <w:sz w:val="32"/>
          <w:szCs w:val="32"/>
          <w:rtl/>
        </w:rPr>
        <w:t>وتؤدي هذه المشكلة إلى العديد من النتائج السلبية، منها:</w:t>
      </w:r>
    </w:p>
    <w:p w14:paraId="444EC5F3" w14:textId="51F48DBF" w:rsidR="002A2158" w:rsidRPr="001E0F24" w:rsidRDefault="002A2158" w:rsidP="000C2CF3">
      <w:pPr>
        <w:pStyle w:val="ListParagraph"/>
        <w:numPr>
          <w:ilvl w:val="0"/>
          <w:numId w:val="55"/>
        </w:numPr>
        <w:tabs>
          <w:tab w:val="right" w:pos="468"/>
        </w:tabs>
        <w:spacing w:after="120" w:line="240" w:lineRule="auto"/>
        <w:jc w:val="both"/>
        <w:rPr>
          <w:rFonts w:ascii="Simplified Arabic" w:hAnsi="Simplified Arabic" w:cs="Simplified Arabic"/>
          <w:sz w:val="28"/>
          <w:szCs w:val="28"/>
          <w:rtl/>
        </w:rPr>
      </w:pPr>
      <w:r w:rsidRPr="001E0F24">
        <w:rPr>
          <w:rFonts w:ascii="Simplified Arabic" w:hAnsi="Simplified Arabic" w:cs="Simplified Arabic"/>
          <w:sz w:val="28"/>
          <w:szCs w:val="28"/>
          <w:rtl/>
        </w:rPr>
        <w:t>انخفاض مستويات رضا الموظفين وإحباطهم.</w:t>
      </w:r>
    </w:p>
    <w:p w14:paraId="1D0CDB56" w14:textId="3BDBAE5A" w:rsidR="002A2158" w:rsidRPr="001E0F24" w:rsidRDefault="002A2158" w:rsidP="000C2CF3">
      <w:pPr>
        <w:pStyle w:val="ListParagraph"/>
        <w:numPr>
          <w:ilvl w:val="0"/>
          <w:numId w:val="55"/>
        </w:numPr>
        <w:tabs>
          <w:tab w:val="right" w:pos="468"/>
        </w:tabs>
        <w:spacing w:after="120" w:line="240" w:lineRule="auto"/>
        <w:jc w:val="both"/>
        <w:rPr>
          <w:rFonts w:ascii="Simplified Arabic" w:hAnsi="Simplified Arabic" w:cs="Simplified Arabic"/>
          <w:sz w:val="28"/>
          <w:szCs w:val="28"/>
          <w:rtl/>
        </w:rPr>
      </w:pPr>
      <w:r w:rsidRPr="001E0F24">
        <w:rPr>
          <w:rFonts w:ascii="Simplified Arabic" w:hAnsi="Simplified Arabic" w:cs="Simplified Arabic"/>
          <w:sz w:val="28"/>
          <w:szCs w:val="28"/>
          <w:rtl/>
        </w:rPr>
        <w:t>ارتفاع معدلات التغيب عن العمل.</w:t>
      </w:r>
    </w:p>
    <w:p w14:paraId="114746D7" w14:textId="1934BF4D" w:rsidR="002A2158" w:rsidRPr="001E0F24" w:rsidRDefault="002A2158" w:rsidP="000C2CF3">
      <w:pPr>
        <w:pStyle w:val="ListParagraph"/>
        <w:numPr>
          <w:ilvl w:val="0"/>
          <w:numId w:val="55"/>
        </w:numPr>
        <w:tabs>
          <w:tab w:val="right" w:pos="468"/>
        </w:tabs>
        <w:spacing w:after="120" w:line="240" w:lineRule="auto"/>
        <w:jc w:val="both"/>
        <w:rPr>
          <w:rFonts w:ascii="Simplified Arabic" w:hAnsi="Simplified Arabic" w:cs="Simplified Arabic"/>
          <w:sz w:val="28"/>
          <w:szCs w:val="28"/>
          <w:rtl/>
        </w:rPr>
      </w:pPr>
      <w:r w:rsidRPr="001E0F24">
        <w:rPr>
          <w:rFonts w:ascii="Simplified Arabic" w:hAnsi="Simplified Arabic" w:cs="Simplified Arabic"/>
          <w:sz w:val="28"/>
          <w:szCs w:val="28"/>
          <w:rtl/>
        </w:rPr>
        <w:t>ضعف الإنتاجية.</w:t>
      </w:r>
    </w:p>
    <w:p w14:paraId="76755C5A" w14:textId="485E8DD6" w:rsidR="002A2158" w:rsidRPr="001E0F24" w:rsidRDefault="002A2158" w:rsidP="000C2CF3">
      <w:pPr>
        <w:pStyle w:val="ListParagraph"/>
        <w:numPr>
          <w:ilvl w:val="0"/>
          <w:numId w:val="55"/>
        </w:numPr>
        <w:tabs>
          <w:tab w:val="right" w:pos="468"/>
        </w:tabs>
        <w:spacing w:after="120" w:line="240" w:lineRule="auto"/>
        <w:jc w:val="both"/>
        <w:rPr>
          <w:rFonts w:ascii="Simplified Arabic" w:hAnsi="Simplified Arabic" w:cs="Simplified Arabic"/>
          <w:sz w:val="28"/>
          <w:szCs w:val="28"/>
          <w:rtl/>
        </w:rPr>
      </w:pPr>
      <w:r w:rsidRPr="001E0F24">
        <w:rPr>
          <w:rFonts w:ascii="Simplified Arabic" w:hAnsi="Simplified Arabic" w:cs="Simplified Arabic"/>
          <w:sz w:val="28"/>
          <w:szCs w:val="28"/>
          <w:rtl/>
        </w:rPr>
        <w:t>صعوبة جذب المواهب والاحتفاظ بها.</w:t>
      </w:r>
    </w:p>
    <w:p w14:paraId="0F64D605" w14:textId="7A75453C" w:rsidR="002A2158" w:rsidRPr="001E0F24" w:rsidRDefault="002A2158" w:rsidP="000C2CF3">
      <w:pPr>
        <w:pStyle w:val="ListParagraph"/>
        <w:numPr>
          <w:ilvl w:val="0"/>
          <w:numId w:val="55"/>
        </w:numPr>
        <w:tabs>
          <w:tab w:val="right" w:pos="468"/>
        </w:tabs>
        <w:spacing w:after="120" w:line="240" w:lineRule="auto"/>
        <w:jc w:val="both"/>
        <w:rPr>
          <w:rFonts w:ascii="Simplified Arabic" w:hAnsi="Simplified Arabic" w:cs="Simplified Arabic"/>
          <w:sz w:val="28"/>
          <w:szCs w:val="28"/>
          <w:rtl/>
        </w:rPr>
      </w:pPr>
      <w:r w:rsidRPr="001E0F24">
        <w:rPr>
          <w:rFonts w:ascii="Simplified Arabic" w:hAnsi="Simplified Arabic" w:cs="Simplified Arabic"/>
          <w:sz w:val="28"/>
          <w:szCs w:val="28"/>
          <w:rtl/>
        </w:rPr>
        <w:t>تزايد الإرهاق والتوتر بين الموظفين.</w:t>
      </w:r>
    </w:p>
    <w:p w14:paraId="2A7331E5" w14:textId="6A3E0AB2" w:rsidR="002A2158" w:rsidRPr="001E0F24" w:rsidRDefault="002A2158" w:rsidP="000C2CF3">
      <w:pPr>
        <w:pStyle w:val="ListParagraph"/>
        <w:numPr>
          <w:ilvl w:val="0"/>
          <w:numId w:val="55"/>
        </w:numPr>
        <w:tabs>
          <w:tab w:val="right" w:pos="468"/>
        </w:tabs>
        <w:spacing w:after="120" w:line="240" w:lineRule="auto"/>
        <w:jc w:val="both"/>
        <w:rPr>
          <w:rFonts w:ascii="Simplified Arabic" w:hAnsi="Simplified Arabic" w:cs="Simplified Arabic"/>
          <w:sz w:val="28"/>
          <w:szCs w:val="28"/>
          <w:rtl/>
        </w:rPr>
      </w:pPr>
      <w:r w:rsidRPr="001E0F24">
        <w:rPr>
          <w:rFonts w:ascii="Simplified Arabic" w:hAnsi="Simplified Arabic" w:cs="Simplified Arabic"/>
          <w:sz w:val="28"/>
          <w:szCs w:val="28"/>
          <w:rtl/>
        </w:rPr>
        <w:t>مشاكل صحية ونفسية للموظفين.</w:t>
      </w:r>
    </w:p>
    <w:p w14:paraId="44E8650C" w14:textId="48D724B6" w:rsidR="002A2158" w:rsidRPr="001E0F24" w:rsidRDefault="002A2158" w:rsidP="000C2CF3">
      <w:pPr>
        <w:pStyle w:val="ListParagraph"/>
        <w:numPr>
          <w:ilvl w:val="0"/>
          <w:numId w:val="55"/>
        </w:numPr>
        <w:tabs>
          <w:tab w:val="right" w:pos="468"/>
        </w:tabs>
        <w:spacing w:after="120" w:line="240" w:lineRule="auto"/>
        <w:jc w:val="both"/>
        <w:rPr>
          <w:rFonts w:ascii="Simplified Arabic" w:hAnsi="Simplified Arabic" w:cs="Simplified Arabic"/>
          <w:sz w:val="28"/>
          <w:szCs w:val="28"/>
          <w:rtl/>
        </w:rPr>
      </w:pPr>
      <w:r w:rsidRPr="001E0F24">
        <w:rPr>
          <w:rFonts w:ascii="Simplified Arabic" w:hAnsi="Simplified Arabic" w:cs="Simplified Arabic"/>
          <w:sz w:val="28"/>
          <w:szCs w:val="28"/>
          <w:rtl/>
        </w:rPr>
        <w:t>تأثير سلبي على الحياة الأسرية للموظفين.</w:t>
      </w:r>
    </w:p>
    <w:p w14:paraId="6CC9B139" w14:textId="7EFD1DEA" w:rsidR="00AF667F" w:rsidRPr="003837D5" w:rsidRDefault="00D22171" w:rsidP="00CF4B9F">
      <w:pPr>
        <w:tabs>
          <w:tab w:val="right" w:pos="468"/>
        </w:tabs>
        <w:spacing w:before="360" w:after="120"/>
        <w:ind w:left="284" w:hanging="284"/>
        <w:rPr>
          <w:rFonts w:ascii="Simplified Arabic" w:hAnsi="Simplified Arabic" w:cs="Simplified Arabic"/>
          <w:b/>
          <w:bCs/>
          <w:color w:val="00B0F0"/>
          <w:sz w:val="36"/>
          <w:szCs w:val="36"/>
          <w:rtl/>
        </w:rPr>
      </w:pPr>
      <w:bookmarkStart w:id="6" w:name="_Hlk173362769"/>
      <w:r w:rsidRPr="003837D5">
        <w:rPr>
          <w:rFonts w:ascii="Simplified Arabic" w:hAnsi="Simplified Arabic" w:cs="Simplified Arabic"/>
          <w:b/>
          <w:bCs/>
          <w:color w:val="00B0F0"/>
          <w:sz w:val="36"/>
          <w:szCs w:val="36"/>
          <w:rtl/>
        </w:rPr>
        <w:t>أهمية الدراسة</w:t>
      </w:r>
      <w:r w:rsidR="00DE0D8D" w:rsidRPr="003837D5">
        <w:rPr>
          <w:rFonts w:ascii="Simplified Arabic" w:hAnsi="Simplified Arabic" w:cs="Simplified Arabic"/>
          <w:b/>
          <w:bCs/>
          <w:color w:val="00B0F0"/>
          <w:sz w:val="36"/>
          <w:szCs w:val="36"/>
          <w:rtl/>
        </w:rPr>
        <w:t>:</w:t>
      </w:r>
    </w:p>
    <w:p w14:paraId="2E34A6FD" w14:textId="40A48E7E" w:rsidR="006901E1" w:rsidRPr="006901E1" w:rsidRDefault="006901E1" w:rsidP="00CC7736">
      <w:pPr>
        <w:spacing w:before="120" w:after="120" w:line="240" w:lineRule="auto"/>
        <w:ind w:firstLine="238"/>
        <w:jc w:val="both"/>
        <w:rPr>
          <w:rFonts w:ascii="Simplified Arabic" w:hAnsi="Simplified Arabic" w:cs="Simplified Arabic"/>
          <w:sz w:val="28"/>
          <w:szCs w:val="28"/>
          <w:rtl/>
        </w:rPr>
      </w:pPr>
      <w:r w:rsidRPr="006901E1">
        <w:rPr>
          <w:rFonts w:ascii="Simplified Arabic" w:hAnsi="Simplified Arabic" w:cs="Simplified Arabic"/>
          <w:sz w:val="28"/>
          <w:szCs w:val="28"/>
          <w:rtl/>
        </w:rPr>
        <w:t xml:space="preserve">تهدف هذه الدراسة إلى </w:t>
      </w:r>
      <w:r w:rsidR="009A7EA8">
        <w:rPr>
          <w:rFonts w:ascii="Simplified Arabic" w:hAnsi="Simplified Arabic" w:cs="Simplified Arabic" w:hint="cs"/>
          <w:sz w:val="28"/>
          <w:szCs w:val="28"/>
          <w:rtl/>
        </w:rPr>
        <w:t>توضيح</w:t>
      </w:r>
      <w:r w:rsidRPr="006901E1">
        <w:rPr>
          <w:rFonts w:ascii="Simplified Arabic" w:hAnsi="Simplified Arabic" w:cs="Simplified Arabic"/>
          <w:sz w:val="28"/>
          <w:szCs w:val="28"/>
          <w:rtl/>
        </w:rPr>
        <w:t xml:space="preserve"> مجموعة من القضايا المهمة المتعلقة ببيئة العمل وتأثيرها على الموظفين في مدينة الرياض في ضوء التطورات الحديثة، مع التركيز على النقاط التالية:</w:t>
      </w:r>
    </w:p>
    <w:p w14:paraId="2B489F9A" w14:textId="5995180C" w:rsidR="006901E1" w:rsidRPr="00754D32" w:rsidRDefault="006901E1" w:rsidP="000C2CF3">
      <w:pPr>
        <w:pStyle w:val="ListParagraph"/>
        <w:numPr>
          <w:ilvl w:val="0"/>
          <w:numId w:val="2"/>
        </w:numPr>
        <w:spacing w:before="120" w:after="120" w:line="240" w:lineRule="auto"/>
        <w:ind w:left="643"/>
        <w:jc w:val="both"/>
        <w:rPr>
          <w:rFonts w:ascii="Simplified Arabic" w:hAnsi="Simplified Arabic" w:cs="Simplified Arabic"/>
          <w:sz w:val="28"/>
          <w:szCs w:val="28"/>
          <w:rtl/>
        </w:rPr>
      </w:pPr>
      <w:r w:rsidRPr="00754D32">
        <w:rPr>
          <w:rFonts w:ascii="Simplified Arabic" w:hAnsi="Simplified Arabic" w:cs="Simplified Arabic"/>
          <w:sz w:val="28"/>
          <w:szCs w:val="28"/>
          <w:rtl/>
        </w:rPr>
        <w:t>تحديد المشاكل الحالية في بيئات العمل غير المتطورة.</w:t>
      </w:r>
    </w:p>
    <w:p w14:paraId="01AF32AC" w14:textId="462F6F34" w:rsidR="006901E1" w:rsidRPr="00754D32" w:rsidRDefault="006901E1" w:rsidP="000C2CF3">
      <w:pPr>
        <w:pStyle w:val="ListParagraph"/>
        <w:numPr>
          <w:ilvl w:val="0"/>
          <w:numId w:val="2"/>
        </w:numPr>
        <w:spacing w:before="120" w:after="120" w:line="240" w:lineRule="auto"/>
        <w:ind w:left="643"/>
        <w:jc w:val="both"/>
        <w:rPr>
          <w:rFonts w:ascii="Simplified Arabic" w:hAnsi="Simplified Arabic" w:cs="Simplified Arabic"/>
          <w:sz w:val="28"/>
          <w:szCs w:val="28"/>
          <w:rtl/>
        </w:rPr>
      </w:pPr>
      <w:r w:rsidRPr="00754D32">
        <w:rPr>
          <w:rFonts w:ascii="Simplified Arabic" w:hAnsi="Simplified Arabic" w:cs="Simplified Arabic"/>
          <w:sz w:val="28"/>
          <w:szCs w:val="28"/>
          <w:rtl/>
        </w:rPr>
        <w:t>تقديم حلول مبتكرة للتغلب على هذه المشاكل، مثل تفعيل سياسات العمل المرن والعمل عن بعد.</w:t>
      </w:r>
    </w:p>
    <w:p w14:paraId="5E51CC54" w14:textId="0CFA01E6" w:rsidR="006901E1" w:rsidRPr="00754D32" w:rsidRDefault="006901E1" w:rsidP="000C2CF3">
      <w:pPr>
        <w:pStyle w:val="ListParagraph"/>
        <w:numPr>
          <w:ilvl w:val="0"/>
          <w:numId w:val="2"/>
        </w:numPr>
        <w:spacing w:before="120" w:after="120" w:line="240" w:lineRule="auto"/>
        <w:ind w:left="643"/>
        <w:jc w:val="both"/>
        <w:rPr>
          <w:rFonts w:ascii="Simplified Arabic" w:hAnsi="Simplified Arabic" w:cs="Simplified Arabic"/>
          <w:sz w:val="28"/>
          <w:szCs w:val="28"/>
          <w:rtl/>
        </w:rPr>
      </w:pPr>
      <w:r w:rsidRPr="00754D32">
        <w:rPr>
          <w:rFonts w:ascii="Simplified Arabic" w:hAnsi="Simplified Arabic" w:cs="Simplified Arabic"/>
          <w:sz w:val="28"/>
          <w:szCs w:val="28"/>
          <w:rtl/>
        </w:rPr>
        <w:t>تقييم الأدوات الرقمية الحالية وتقديم توصيات لتحسينها.</w:t>
      </w:r>
    </w:p>
    <w:p w14:paraId="5577AD3F" w14:textId="1647A27A" w:rsidR="006901E1" w:rsidRPr="00754D32" w:rsidRDefault="006901E1" w:rsidP="000C2CF3">
      <w:pPr>
        <w:pStyle w:val="ListParagraph"/>
        <w:numPr>
          <w:ilvl w:val="0"/>
          <w:numId w:val="2"/>
        </w:numPr>
        <w:spacing w:before="120" w:after="120" w:line="240" w:lineRule="auto"/>
        <w:ind w:left="643"/>
        <w:jc w:val="both"/>
        <w:rPr>
          <w:rFonts w:ascii="Simplified Arabic" w:hAnsi="Simplified Arabic" w:cs="Simplified Arabic"/>
          <w:sz w:val="28"/>
          <w:szCs w:val="28"/>
          <w:rtl/>
        </w:rPr>
      </w:pPr>
      <w:r w:rsidRPr="00754D32">
        <w:rPr>
          <w:rFonts w:ascii="Simplified Arabic" w:hAnsi="Simplified Arabic" w:cs="Simplified Arabic"/>
          <w:sz w:val="28"/>
          <w:szCs w:val="28"/>
          <w:rtl/>
        </w:rPr>
        <w:t>تحليل تأثير ساعات العمل الطويلة على الإنتاجية والصحة النفسية والجسدية للموظفين.</w:t>
      </w:r>
    </w:p>
    <w:p w14:paraId="6B3E2B24" w14:textId="5506DE9F" w:rsidR="006901E1" w:rsidRPr="00754D32" w:rsidRDefault="006901E1" w:rsidP="000C2CF3">
      <w:pPr>
        <w:pStyle w:val="ListParagraph"/>
        <w:numPr>
          <w:ilvl w:val="0"/>
          <w:numId w:val="2"/>
        </w:numPr>
        <w:spacing w:before="120" w:after="120" w:line="240" w:lineRule="auto"/>
        <w:ind w:left="643"/>
        <w:jc w:val="both"/>
        <w:rPr>
          <w:rFonts w:ascii="Simplified Arabic" w:hAnsi="Simplified Arabic" w:cs="Simplified Arabic"/>
          <w:sz w:val="28"/>
          <w:szCs w:val="28"/>
          <w:rtl/>
        </w:rPr>
      </w:pPr>
      <w:r w:rsidRPr="00754D32">
        <w:rPr>
          <w:rFonts w:ascii="Simplified Arabic" w:hAnsi="Simplified Arabic" w:cs="Simplified Arabic"/>
          <w:sz w:val="28"/>
          <w:szCs w:val="28"/>
          <w:rtl/>
        </w:rPr>
        <w:t>اقتراح سياسات لتقليل ساعات العمل الحضورية وزيادة ساعات العمل المرن.</w:t>
      </w:r>
    </w:p>
    <w:p w14:paraId="58FFDF2A" w14:textId="31EC22DD" w:rsidR="006901E1" w:rsidRPr="00754D32" w:rsidRDefault="006901E1" w:rsidP="000C2CF3">
      <w:pPr>
        <w:pStyle w:val="ListParagraph"/>
        <w:numPr>
          <w:ilvl w:val="0"/>
          <w:numId w:val="2"/>
        </w:numPr>
        <w:spacing w:before="120" w:after="120" w:line="240" w:lineRule="auto"/>
        <w:ind w:left="643"/>
        <w:jc w:val="both"/>
        <w:rPr>
          <w:rFonts w:ascii="Simplified Arabic" w:hAnsi="Simplified Arabic" w:cs="Simplified Arabic"/>
          <w:sz w:val="28"/>
          <w:szCs w:val="28"/>
          <w:rtl/>
        </w:rPr>
      </w:pPr>
      <w:r w:rsidRPr="00754D32">
        <w:rPr>
          <w:rFonts w:ascii="Simplified Arabic" w:hAnsi="Simplified Arabic" w:cs="Simplified Arabic"/>
          <w:sz w:val="28"/>
          <w:szCs w:val="28"/>
          <w:rtl/>
        </w:rPr>
        <w:t>تقييم مدى فعالية العمل عن بعد في تحسين التوازن بين العمل والحياة الشخصية.</w:t>
      </w:r>
    </w:p>
    <w:p w14:paraId="6B21222D" w14:textId="62E24EAF" w:rsidR="006901E1" w:rsidRPr="00754D32" w:rsidRDefault="006901E1" w:rsidP="000C2CF3">
      <w:pPr>
        <w:pStyle w:val="ListParagraph"/>
        <w:numPr>
          <w:ilvl w:val="0"/>
          <w:numId w:val="2"/>
        </w:numPr>
        <w:spacing w:before="120" w:after="120" w:line="240" w:lineRule="auto"/>
        <w:ind w:left="643"/>
        <w:jc w:val="both"/>
        <w:rPr>
          <w:rFonts w:ascii="Simplified Arabic" w:hAnsi="Simplified Arabic" w:cs="Simplified Arabic"/>
          <w:sz w:val="28"/>
          <w:szCs w:val="28"/>
          <w:rtl/>
        </w:rPr>
      </w:pPr>
      <w:r w:rsidRPr="00754D32">
        <w:rPr>
          <w:rFonts w:ascii="Simplified Arabic" w:hAnsi="Simplified Arabic" w:cs="Simplified Arabic"/>
          <w:sz w:val="28"/>
          <w:szCs w:val="28"/>
          <w:rtl/>
        </w:rPr>
        <w:t>تقديم حلول لتطبيق العمل عن بعد بشكل فعّال.</w:t>
      </w:r>
    </w:p>
    <w:p w14:paraId="37CEEDB8" w14:textId="7B1AA8FB" w:rsidR="006901E1" w:rsidRPr="00754D32" w:rsidRDefault="006901E1" w:rsidP="000C2CF3">
      <w:pPr>
        <w:pStyle w:val="ListParagraph"/>
        <w:numPr>
          <w:ilvl w:val="0"/>
          <w:numId w:val="2"/>
        </w:numPr>
        <w:spacing w:before="120" w:after="120" w:line="240" w:lineRule="auto"/>
        <w:ind w:left="643"/>
        <w:jc w:val="both"/>
        <w:rPr>
          <w:rFonts w:ascii="Simplified Arabic" w:hAnsi="Simplified Arabic" w:cs="Simplified Arabic"/>
          <w:sz w:val="28"/>
          <w:szCs w:val="28"/>
          <w:rtl/>
        </w:rPr>
      </w:pPr>
      <w:r w:rsidRPr="00754D32">
        <w:rPr>
          <w:rFonts w:ascii="Simplified Arabic" w:hAnsi="Simplified Arabic" w:cs="Simplified Arabic"/>
          <w:sz w:val="28"/>
          <w:szCs w:val="28"/>
          <w:rtl/>
        </w:rPr>
        <w:t>دراسة تأثير فترات التنقل الطويلة على مستويات التوتر والإرهاق بين الموظفين.</w:t>
      </w:r>
    </w:p>
    <w:p w14:paraId="32DB18EE" w14:textId="639EEFA1" w:rsidR="000060D9" w:rsidRPr="00AE667A" w:rsidRDefault="006901E1" w:rsidP="000C2CF3">
      <w:pPr>
        <w:pStyle w:val="ListParagraph"/>
        <w:numPr>
          <w:ilvl w:val="0"/>
          <w:numId w:val="2"/>
        </w:numPr>
        <w:spacing w:before="120" w:after="120" w:line="240" w:lineRule="auto"/>
        <w:ind w:left="643"/>
        <w:jc w:val="both"/>
        <w:rPr>
          <w:rFonts w:ascii="Simplified Arabic" w:hAnsi="Simplified Arabic" w:cs="Simplified Arabic"/>
          <w:sz w:val="28"/>
          <w:szCs w:val="28"/>
          <w:rtl/>
        </w:rPr>
      </w:pPr>
      <w:r w:rsidRPr="00754D32">
        <w:rPr>
          <w:rFonts w:ascii="Simplified Arabic" w:hAnsi="Simplified Arabic" w:cs="Simplified Arabic"/>
          <w:sz w:val="28"/>
          <w:szCs w:val="28"/>
          <w:rtl/>
        </w:rPr>
        <w:t>تقييم العلاقة بين الازدحام المروري ورضا الموظفين عن حياتهم الوظيفية.</w:t>
      </w:r>
    </w:p>
    <w:p w14:paraId="12CED6EF" w14:textId="77777777" w:rsidR="00D97668" w:rsidRDefault="00D97668" w:rsidP="00CF4B9F">
      <w:pPr>
        <w:tabs>
          <w:tab w:val="right" w:pos="468"/>
        </w:tabs>
        <w:spacing w:before="360" w:after="120"/>
        <w:ind w:left="327" w:hanging="284"/>
        <w:rPr>
          <w:rFonts w:ascii="Simplified Arabic" w:hAnsi="Simplified Arabic" w:cs="Simplified Arabic"/>
          <w:b/>
          <w:bCs/>
          <w:color w:val="00B0F0"/>
          <w:sz w:val="36"/>
          <w:szCs w:val="36"/>
          <w:rtl/>
        </w:rPr>
      </w:pPr>
    </w:p>
    <w:p w14:paraId="518657B7" w14:textId="77777777" w:rsidR="00D97668" w:rsidRDefault="00D97668" w:rsidP="00CF4B9F">
      <w:pPr>
        <w:tabs>
          <w:tab w:val="right" w:pos="468"/>
        </w:tabs>
        <w:spacing w:before="360" w:after="120"/>
        <w:ind w:left="327" w:hanging="284"/>
        <w:rPr>
          <w:rFonts w:ascii="Simplified Arabic" w:hAnsi="Simplified Arabic" w:cs="Simplified Arabic"/>
          <w:b/>
          <w:bCs/>
          <w:color w:val="00B0F0"/>
          <w:sz w:val="36"/>
          <w:szCs w:val="36"/>
          <w:rtl/>
        </w:rPr>
      </w:pPr>
    </w:p>
    <w:p w14:paraId="4FF22747" w14:textId="2418411A" w:rsidR="006901E1" w:rsidRPr="000060D9" w:rsidRDefault="00D22171" w:rsidP="00CF4B9F">
      <w:pPr>
        <w:tabs>
          <w:tab w:val="right" w:pos="468"/>
        </w:tabs>
        <w:spacing w:before="360" w:after="120"/>
        <w:ind w:left="327" w:hanging="284"/>
        <w:rPr>
          <w:rFonts w:ascii="Simplified Arabic" w:hAnsi="Simplified Arabic" w:cs="Simplified Arabic"/>
          <w:b/>
          <w:bCs/>
          <w:color w:val="00B0F0"/>
          <w:sz w:val="36"/>
          <w:szCs w:val="36"/>
          <w:rtl/>
        </w:rPr>
      </w:pPr>
      <w:r w:rsidRPr="003837D5">
        <w:rPr>
          <w:rFonts w:ascii="Simplified Arabic" w:hAnsi="Simplified Arabic" w:cs="Simplified Arabic"/>
          <w:b/>
          <w:bCs/>
          <w:color w:val="00B0F0"/>
          <w:sz w:val="36"/>
          <w:szCs w:val="36"/>
          <w:rtl/>
        </w:rPr>
        <w:t>أهداف الدراسة</w:t>
      </w:r>
      <w:r w:rsidR="00DE0D8D" w:rsidRPr="003837D5">
        <w:rPr>
          <w:rFonts w:ascii="Simplified Arabic" w:hAnsi="Simplified Arabic" w:cs="Simplified Arabic"/>
          <w:b/>
          <w:bCs/>
          <w:color w:val="00B0F0"/>
          <w:sz w:val="36"/>
          <w:szCs w:val="36"/>
          <w:rtl/>
        </w:rPr>
        <w:t>:</w:t>
      </w:r>
    </w:p>
    <w:p w14:paraId="4B5DFF1F" w14:textId="345CBFAE" w:rsidR="006901E1" w:rsidRPr="00471D46" w:rsidRDefault="006901E1" w:rsidP="000C2CF3">
      <w:pPr>
        <w:pStyle w:val="ListParagraph"/>
        <w:numPr>
          <w:ilvl w:val="0"/>
          <w:numId w:val="1"/>
        </w:numPr>
        <w:tabs>
          <w:tab w:val="right" w:pos="468"/>
        </w:tabs>
        <w:jc w:val="both"/>
        <w:rPr>
          <w:rFonts w:ascii="Simplified Arabic" w:hAnsi="Simplified Arabic" w:cs="Simplified Arabic"/>
          <w:sz w:val="28"/>
          <w:szCs w:val="28"/>
          <w:rtl/>
        </w:rPr>
      </w:pPr>
      <w:r w:rsidRPr="00471D46">
        <w:rPr>
          <w:rFonts w:ascii="Simplified Arabic" w:hAnsi="Simplified Arabic" w:cs="Simplified Arabic"/>
          <w:sz w:val="28"/>
          <w:szCs w:val="28"/>
          <w:rtl/>
        </w:rPr>
        <w:t>دراسة تأثير الازدحام المروري على الصحة النفسية والجسدية للموظفين.</w:t>
      </w:r>
    </w:p>
    <w:p w14:paraId="70112D30" w14:textId="14728D07" w:rsidR="006901E1" w:rsidRPr="00471D46" w:rsidRDefault="006901E1" w:rsidP="000C2CF3">
      <w:pPr>
        <w:pStyle w:val="ListParagraph"/>
        <w:numPr>
          <w:ilvl w:val="0"/>
          <w:numId w:val="1"/>
        </w:numPr>
        <w:tabs>
          <w:tab w:val="right" w:pos="468"/>
        </w:tabs>
        <w:jc w:val="both"/>
        <w:rPr>
          <w:rFonts w:ascii="Simplified Arabic" w:hAnsi="Simplified Arabic" w:cs="Simplified Arabic"/>
          <w:sz w:val="28"/>
          <w:szCs w:val="28"/>
          <w:rtl/>
        </w:rPr>
      </w:pPr>
      <w:r w:rsidRPr="00471D46">
        <w:rPr>
          <w:rFonts w:ascii="Simplified Arabic" w:hAnsi="Simplified Arabic" w:cs="Simplified Arabic"/>
          <w:sz w:val="28"/>
          <w:szCs w:val="28"/>
          <w:rtl/>
        </w:rPr>
        <w:t>تحديد العلاقة بين فترات التنقل الطويلة ومستويات التوتر والإجهاد بين الموظفين.</w:t>
      </w:r>
    </w:p>
    <w:p w14:paraId="24B953DC" w14:textId="0A5AA010" w:rsidR="006901E1" w:rsidRPr="00471D46" w:rsidRDefault="006901E1" w:rsidP="000C2CF3">
      <w:pPr>
        <w:pStyle w:val="ListParagraph"/>
        <w:numPr>
          <w:ilvl w:val="0"/>
          <w:numId w:val="1"/>
        </w:numPr>
        <w:tabs>
          <w:tab w:val="right" w:pos="468"/>
        </w:tabs>
        <w:jc w:val="both"/>
        <w:rPr>
          <w:rFonts w:ascii="Simplified Arabic" w:hAnsi="Simplified Arabic" w:cs="Simplified Arabic"/>
          <w:sz w:val="28"/>
          <w:szCs w:val="28"/>
          <w:rtl/>
        </w:rPr>
      </w:pPr>
      <w:r w:rsidRPr="00471D46">
        <w:rPr>
          <w:rFonts w:ascii="Simplified Arabic" w:hAnsi="Simplified Arabic" w:cs="Simplified Arabic"/>
          <w:sz w:val="28"/>
          <w:szCs w:val="28"/>
          <w:rtl/>
        </w:rPr>
        <w:t>تحليل تأثير ساعات العمل الطويلة على التوازن بين الحياة العملية والشخصية.</w:t>
      </w:r>
    </w:p>
    <w:p w14:paraId="74D2F250" w14:textId="3D5CFB9B" w:rsidR="006901E1" w:rsidRPr="00471D46" w:rsidRDefault="006901E1" w:rsidP="000C2CF3">
      <w:pPr>
        <w:pStyle w:val="ListParagraph"/>
        <w:numPr>
          <w:ilvl w:val="0"/>
          <w:numId w:val="1"/>
        </w:numPr>
        <w:tabs>
          <w:tab w:val="right" w:pos="468"/>
        </w:tabs>
        <w:jc w:val="both"/>
        <w:rPr>
          <w:rFonts w:ascii="Simplified Arabic" w:hAnsi="Simplified Arabic" w:cs="Simplified Arabic"/>
          <w:sz w:val="28"/>
          <w:szCs w:val="28"/>
          <w:rtl/>
        </w:rPr>
      </w:pPr>
      <w:r w:rsidRPr="00471D46">
        <w:rPr>
          <w:rFonts w:ascii="Simplified Arabic" w:hAnsi="Simplified Arabic" w:cs="Simplified Arabic"/>
          <w:sz w:val="28"/>
          <w:szCs w:val="28"/>
          <w:rtl/>
        </w:rPr>
        <w:t>تقييم كيفية تأثير ساعات العمل الممتدة على الأداء الوظيفي والرضا الوظيفي.</w:t>
      </w:r>
    </w:p>
    <w:p w14:paraId="371FAEAD" w14:textId="6D9CD38B" w:rsidR="00471D46" w:rsidRPr="00471D46" w:rsidRDefault="00471D46" w:rsidP="000C2CF3">
      <w:pPr>
        <w:pStyle w:val="ListParagraph"/>
        <w:numPr>
          <w:ilvl w:val="0"/>
          <w:numId w:val="1"/>
        </w:numPr>
        <w:tabs>
          <w:tab w:val="right" w:pos="468"/>
        </w:tabs>
        <w:jc w:val="both"/>
        <w:rPr>
          <w:rFonts w:ascii="Simplified Arabic" w:hAnsi="Simplified Arabic" w:cs="Simplified Arabic"/>
          <w:sz w:val="28"/>
          <w:szCs w:val="28"/>
          <w:rtl/>
        </w:rPr>
      </w:pPr>
      <w:r w:rsidRPr="00471D46">
        <w:rPr>
          <w:rFonts w:ascii="Simplified Arabic" w:hAnsi="Simplified Arabic" w:cs="Simplified Arabic"/>
          <w:sz w:val="28"/>
          <w:szCs w:val="28"/>
          <w:rtl/>
        </w:rPr>
        <w:t>تحسين جودة الحياة العامة للموظفين من خلال بيئات عمل صحية ومتوازنة.</w:t>
      </w:r>
    </w:p>
    <w:p w14:paraId="01BA7DFA" w14:textId="303CF036" w:rsidR="006901E1" w:rsidRPr="00471D46" w:rsidRDefault="006901E1" w:rsidP="000C2CF3">
      <w:pPr>
        <w:pStyle w:val="ListParagraph"/>
        <w:numPr>
          <w:ilvl w:val="0"/>
          <w:numId w:val="1"/>
        </w:numPr>
        <w:tabs>
          <w:tab w:val="right" w:pos="468"/>
        </w:tabs>
        <w:jc w:val="both"/>
        <w:rPr>
          <w:rFonts w:ascii="Simplified Arabic" w:hAnsi="Simplified Arabic" w:cs="Simplified Arabic"/>
          <w:sz w:val="28"/>
          <w:szCs w:val="28"/>
          <w:rtl/>
        </w:rPr>
      </w:pPr>
      <w:r w:rsidRPr="00471D46">
        <w:rPr>
          <w:rFonts w:ascii="Simplified Arabic" w:hAnsi="Simplified Arabic" w:cs="Simplified Arabic"/>
          <w:sz w:val="28"/>
          <w:szCs w:val="28"/>
          <w:rtl/>
        </w:rPr>
        <w:t>دراسة تأثير عدم توفر سياسات العمل المرن والعمل عن بعد على رضا وإنتاجية الموظفين.</w:t>
      </w:r>
    </w:p>
    <w:p w14:paraId="6A7F8129" w14:textId="199841C2" w:rsidR="006901E1" w:rsidRPr="00471D46" w:rsidRDefault="006901E1" w:rsidP="000C2CF3">
      <w:pPr>
        <w:pStyle w:val="ListParagraph"/>
        <w:numPr>
          <w:ilvl w:val="0"/>
          <w:numId w:val="1"/>
        </w:numPr>
        <w:tabs>
          <w:tab w:val="right" w:pos="468"/>
        </w:tabs>
        <w:jc w:val="both"/>
        <w:rPr>
          <w:rFonts w:ascii="Simplified Arabic" w:hAnsi="Simplified Arabic" w:cs="Simplified Arabic"/>
          <w:sz w:val="28"/>
          <w:szCs w:val="28"/>
          <w:rtl/>
        </w:rPr>
      </w:pPr>
      <w:r w:rsidRPr="00471D46">
        <w:rPr>
          <w:rFonts w:ascii="Simplified Arabic" w:hAnsi="Simplified Arabic" w:cs="Simplified Arabic"/>
          <w:sz w:val="28"/>
          <w:szCs w:val="28"/>
          <w:rtl/>
        </w:rPr>
        <w:t xml:space="preserve">تقديم توصيات لتحسين بيئات العمل </w:t>
      </w:r>
      <w:r w:rsidR="00421839">
        <w:rPr>
          <w:rFonts w:ascii="Simplified Arabic" w:hAnsi="Simplified Arabic" w:cs="Simplified Arabic" w:hint="cs"/>
          <w:sz w:val="28"/>
          <w:szCs w:val="28"/>
          <w:rtl/>
        </w:rPr>
        <w:t>في الرياض</w:t>
      </w:r>
      <w:r w:rsidRPr="00471D46">
        <w:rPr>
          <w:rFonts w:ascii="Simplified Arabic" w:hAnsi="Simplified Arabic" w:cs="Simplified Arabic"/>
          <w:sz w:val="28"/>
          <w:szCs w:val="28"/>
          <w:rtl/>
        </w:rPr>
        <w:t>.</w:t>
      </w:r>
    </w:p>
    <w:p w14:paraId="6F332271" w14:textId="581BC7C5" w:rsidR="00DD10E5" w:rsidRPr="00461475" w:rsidRDefault="006901E1" w:rsidP="000C2CF3">
      <w:pPr>
        <w:pStyle w:val="ListParagraph"/>
        <w:numPr>
          <w:ilvl w:val="0"/>
          <w:numId w:val="1"/>
        </w:numPr>
        <w:tabs>
          <w:tab w:val="right" w:pos="468"/>
        </w:tabs>
        <w:jc w:val="both"/>
        <w:rPr>
          <w:rFonts w:ascii="Simplified Arabic" w:hAnsi="Simplified Arabic" w:cs="Simplified Arabic"/>
          <w:sz w:val="28"/>
          <w:szCs w:val="28"/>
        </w:rPr>
      </w:pPr>
      <w:r w:rsidRPr="00471D46">
        <w:rPr>
          <w:rFonts w:ascii="Simplified Arabic" w:hAnsi="Simplified Arabic" w:cs="Simplified Arabic"/>
          <w:sz w:val="28"/>
          <w:szCs w:val="28"/>
          <w:rtl/>
        </w:rPr>
        <w:t>تقديم توصيات لتعزيز رضا الموظفين وتحسين تجربتهم الوظيفية</w:t>
      </w:r>
      <w:r w:rsidR="00421839">
        <w:rPr>
          <w:rFonts w:ascii="Simplified Arabic" w:hAnsi="Simplified Arabic" w:cs="Simplified Arabic" w:hint="cs"/>
          <w:sz w:val="28"/>
          <w:szCs w:val="28"/>
          <w:rtl/>
        </w:rPr>
        <w:t xml:space="preserve"> في الرياض</w:t>
      </w:r>
      <w:r w:rsidRPr="00471D46">
        <w:rPr>
          <w:rFonts w:ascii="Simplified Arabic" w:hAnsi="Simplified Arabic" w:cs="Simplified Arabic"/>
          <w:sz w:val="28"/>
          <w:szCs w:val="28"/>
          <w:rtl/>
        </w:rPr>
        <w:t>.</w:t>
      </w:r>
    </w:p>
    <w:p w14:paraId="2000E266" w14:textId="21A71B2C" w:rsidR="005B5281" w:rsidRPr="000060D9" w:rsidRDefault="00D22171" w:rsidP="00CF4B9F">
      <w:pPr>
        <w:tabs>
          <w:tab w:val="right" w:pos="468"/>
        </w:tabs>
        <w:spacing w:before="360" w:after="120"/>
        <w:ind w:left="327" w:hanging="284"/>
        <w:rPr>
          <w:rFonts w:ascii="Simplified Arabic" w:hAnsi="Simplified Arabic" w:cs="Simplified Arabic"/>
          <w:b/>
          <w:bCs/>
          <w:color w:val="00B0F0"/>
          <w:sz w:val="36"/>
          <w:szCs w:val="36"/>
          <w:rtl/>
        </w:rPr>
      </w:pPr>
      <w:r w:rsidRPr="003837D5">
        <w:rPr>
          <w:rFonts w:ascii="Simplified Arabic" w:hAnsi="Simplified Arabic" w:cs="Simplified Arabic"/>
          <w:b/>
          <w:bCs/>
          <w:color w:val="00B0F0"/>
          <w:sz w:val="36"/>
          <w:szCs w:val="36"/>
          <w:rtl/>
        </w:rPr>
        <w:t>تساؤلات الدراسة</w:t>
      </w:r>
      <w:r w:rsidR="003837D5" w:rsidRPr="003837D5">
        <w:rPr>
          <w:rFonts w:ascii="Simplified Arabic" w:hAnsi="Simplified Arabic" w:cs="Simplified Arabic" w:hint="cs"/>
          <w:b/>
          <w:bCs/>
          <w:color w:val="00B0F0"/>
          <w:sz w:val="36"/>
          <w:szCs w:val="36"/>
          <w:rtl/>
        </w:rPr>
        <w:t>:</w:t>
      </w:r>
    </w:p>
    <w:p w14:paraId="5CFA2AAF" w14:textId="22CA27CD" w:rsidR="005B5281" w:rsidRPr="001E0F24" w:rsidRDefault="005B5281" w:rsidP="001E0F24">
      <w:pPr>
        <w:tabs>
          <w:tab w:val="right" w:pos="468"/>
        </w:tabs>
        <w:spacing w:before="360" w:after="120"/>
        <w:jc w:val="both"/>
        <w:rPr>
          <w:rFonts w:ascii="Simplified Arabic" w:hAnsi="Simplified Arabic" w:cs="Simplified Arabic"/>
          <w:b/>
          <w:bCs/>
          <w:sz w:val="32"/>
          <w:szCs w:val="32"/>
          <w:rtl/>
        </w:rPr>
      </w:pPr>
      <w:r w:rsidRPr="001E0F24">
        <w:rPr>
          <w:rFonts w:ascii="Simplified Arabic" w:hAnsi="Simplified Arabic" w:cs="Simplified Arabic"/>
          <w:b/>
          <w:bCs/>
          <w:sz w:val="32"/>
          <w:szCs w:val="32"/>
          <w:rtl/>
        </w:rPr>
        <w:t>السؤال الرئيسي:</w:t>
      </w:r>
    </w:p>
    <w:p w14:paraId="54EA4C67" w14:textId="4DA25259" w:rsidR="009A7EA8" w:rsidRPr="005B5281" w:rsidRDefault="009A7EA8" w:rsidP="003E7817">
      <w:pPr>
        <w:pStyle w:val="ListParagraph"/>
        <w:tabs>
          <w:tab w:val="right" w:pos="468"/>
        </w:tabs>
        <w:ind w:left="329" w:firstLine="284"/>
        <w:jc w:val="both"/>
        <w:rPr>
          <w:rFonts w:ascii="Simplified Arabic" w:hAnsi="Simplified Arabic" w:cs="Simplified Arabic"/>
          <w:sz w:val="28"/>
          <w:szCs w:val="28"/>
          <w:rtl/>
        </w:rPr>
      </w:pPr>
      <w:r w:rsidRPr="009A7EA8">
        <w:rPr>
          <w:rFonts w:ascii="Simplified Arabic" w:hAnsi="Simplified Arabic" w:cs="Simplified Arabic"/>
          <w:sz w:val="28"/>
          <w:szCs w:val="28"/>
          <w:rtl/>
        </w:rPr>
        <w:t>كيف تؤثر بيئة العمل وعدد ساعات العمل على صحة وإنتاجية ورضا الموظفين في مدينة الرياض في ظل التطورات الحديثة؟"</w:t>
      </w:r>
    </w:p>
    <w:p w14:paraId="71F232CC" w14:textId="40659B85" w:rsidR="005B5281" w:rsidRPr="001E0F24" w:rsidRDefault="005B5281" w:rsidP="001E0F24">
      <w:pPr>
        <w:tabs>
          <w:tab w:val="right" w:pos="468"/>
        </w:tabs>
        <w:spacing w:before="120" w:after="120"/>
        <w:jc w:val="both"/>
        <w:rPr>
          <w:rFonts w:ascii="Simplified Arabic" w:hAnsi="Simplified Arabic" w:cs="Simplified Arabic"/>
          <w:b/>
          <w:bCs/>
          <w:sz w:val="32"/>
          <w:szCs w:val="32"/>
          <w:rtl/>
        </w:rPr>
      </w:pPr>
      <w:r w:rsidRPr="001E0F24">
        <w:rPr>
          <w:rFonts w:ascii="Simplified Arabic" w:hAnsi="Simplified Arabic" w:cs="Simplified Arabic"/>
          <w:b/>
          <w:bCs/>
          <w:sz w:val="32"/>
          <w:szCs w:val="32"/>
          <w:rtl/>
        </w:rPr>
        <w:t>الأسئلة الفرعية:</w:t>
      </w:r>
    </w:p>
    <w:p w14:paraId="19ECB1D1" w14:textId="15E4A159" w:rsidR="00336902" w:rsidRDefault="00336902" w:rsidP="000C2CF3">
      <w:pPr>
        <w:pStyle w:val="ListParagraph"/>
        <w:numPr>
          <w:ilvl w:val="0"/>
          <w:numId w:val="3"/>
        </w:numPr>
        <w:tabs>
          <w:tab w:val="right" w:pos="468"/>
        </w:tabs>
        <w:spacing w:after="12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هل يؤثر الازدحام المروري على مستوى التوتر </w:t>
      </w:r>
      <w:r w:rsidR="00803127">
        <w:rPr>
          <w:rFonts w:ascii="Simplified Arabic" w:hAnsi="Simplified Arabic" w:cs="Simplified Arabic" w:hint="cs"/>
          <w:sz w:val="28"/>
          <w:szCs w:val="28"/>
          <w:rtl/>
        </w:rPr>
        <w:t>لدى الموظفين في مدينة الرياض؟</w:t>
      </w:r>
    </w:p>
    <w:p w14:paraId="180C33FE" w14:textId="7F0E9E68" w:rsidR="00803127" w:rsidRDefault="00803127" w:rsidP="000C2CF3">
      <w:pPr>
        <w:pStyle w:val="ListParagraph"/>
        <w:numPr>
          <w:ilvl w:val="0"/>
          <w:numId w:val="3"/>
        </w:numPr>
        <w:tabs>
          <w:tab w:val="right" w:pos="468"/>
        </w:tabs>
        <w:spacing w:after="12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هل يؤثر الازدحام المروري على الالتزام بمواعيد العمل لدى الموظفين في مدينة الرياض؟</w:t>
      </w:r>
    </w:p>
    <w:p w14:paraId="6EDFFC22" w14:textId="25EFFCDB" w:rsidR="00803127" w:rsidRDefault="00803127" w:rsidP="000C2CF3">
      <w:pPr>
        <w:pStyle w:val="ListParagraph"/>
        <w:numPr>
          <w:ilvl w:val="0"/>
          <w:numId w:val="3"/>
        </w:numPr>
        <w:tabs>
          <w:tab w:val="right" w:pos="468"/>
        </w:tabs>
        <w:spacing w:after="12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كيف تؤثر عدد ساعات العمل على الصحة النفسية والجسدية لدى الموظفين في مدينة الرياض؟</w:t>
      </w:r>
    </w:p>
    <w:p w14:paraId="2F24398D" w14:textId="5D42CE26" w:rsidR="00803127" w:rsidRDefault="00803127" w:rsidP="000C2CF3">
      <w:pPr>
        <w:pStyle w:val="ListParagraph"/>
        <w:numPr>
          <w:ilvl w:val="0"/>
          <w:numId w:val="3"/>
        </w:numPr>
        <w:tabs>
          <w:tab w:val="right" w:pos="468"/>
        </w:tabs>
        <w:spacing w:after="12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كيف تؤثر عدد ساعات العمل على الحياة الاجتماعية لموظفي مدينة الرياض؟</w:t>
      </w:r>
    </w:p>
    <w:p w14:paraId="02C42079" w14:textId="3DDBADF1" w:rsidR="00803127" w:rsidRDefault="00803127" w:rsidP="000C2CF3">
      <w:pPr>
        <w:pStyle w:val="ListParagraph"/>
        <w:numPr>
          <w:ilvl w:val="0"/>
          <w:numId w:val="3"/>
        </w:numPr>
        <w:tabs>
          <w:tab w:val="right" w:pos="468"/>
        </w:tabs>
        <w:spacing w:after="12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هل سيحل (العمل المرن / العمل عن بعد) مشكلة الازدحام في مدينة الرياض؟</w:t>
      </w:r>
    </w:p>
    <w:p w14:paraId="6DB14919" w14:textId="2EC56C66" w:rsidR="00803127" w:rsidRDefault="00803127" w:rsidP="000C2CF3">
      <w:pPr>
        <w:pStyle w:val="ListParagraph"/>
        <w:numPr>
          <w:ilvl w:val="0"/>
          <w:numId w:val="3"/>
        </w:numPr>
        <w:tabs>
          <w:tab w:val="right" w:pos="468"/>
        </w:tabs>
        <w:spacing w:after="12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ما مدى اهتمام بيئات العمل بأماكن الاستراحة وأماكن الترفيه وأدوات العمل والمكتب؟</w:t>
      </w:r>
    </w:p>
    <w:p w14:paraId="58863C7B" w14:textId="6768C47F" w:rsidR="00D3511F" w:rsidRPr="003E7817" w:rsidRDefault="00803127" w:rsidP="000C2CF3">
      <w:pPr>
        <w:pStyle w:val="ListParagraph"/>
        <w:numPr>
          <w:ilvl w:val="0"/>
          <w:numId w:val="3"/>
        </w:numPr>
        <w:tabs>
          <w:tab w:val="right" w:pos="468"/>
        </w:tabs>
        <w:spacing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ما مدى جودة الأدوات الرقمية في بيئات العمل؟</w:t>
      </w:r>
    </w:p>
    <w:p w14:paraId="7DA0127F" w14:textId="616A026F" w:rsidR="005B5281" w:rsidRPr="000060D9" w:rsidRDefault="00D52480" w:rsidP="00CF4B9F">
      <w:pPr>
        <w:tabs>
          <w:tab w:val="right" w:pos="468"/>
        </w:tabs>
        <w:spacing w:before="360" w:after="120"/>
        <w:ind w:left="327" w:hanging="284"/>
        <w:rPr>
          <w:rFonts w:ascii="Simplified Arabic" w:hAnsi="Simplified Arabic" w:cs="Simplified Arabic"/>
          <w:b/>
          <w:bCs/>
          <w:color w:val="00B0F0"/>
          <w:sz w:val="36"/>
          <w:szCs w:val="36"/>
          <w:rtl/>
        </w:rPr>
      </w:pPr>
      <w:r w:rsidRPr="003837D5">
        <w:rPr>
          <w:rFonts w:ascii="Simplified Arabic" w:hAnsi="Simplified Arabic" w:cs="Simplified Arabic"/>
          <w:b/>
          <w:bCs/>
          <w:color w:val="00B0F0"/>
          <w:sz w:val="36"/>
          <w:szCs w:val="36"/>
          <w:rtl/>
        </w:rPr>
        <w:t>فروض الدراسة</w:t>
      </w:r>
      <w:r w:rsidR="003837D5" w:rsidRPr="003837D5">
        <w:rPr>
          <w:rFonts w:ascii="Simplified Arabic" w:hAnsi="Simplified Arabic" w:cs="Simplified Arabic" w:hint="cs"/>
          <w:b/>
          <w:bCs/>
          <w:color w:val="00B0F0"/>
          <w:sz w:val="36"/>
          <w:szCs w:val="36"/>
          <w:rtl/>
        </w:rPr>
        <w:t>:</w:t>
      </w:r>
    </w:p>
    <w:bookmarkEnd w:id="6"/>
    <w:p w14:paraId="7247C3DB" w14:textId="77777777" w:rsidR="00CD1D6F" w:rsidRPr="00CD1D6F" w:rsidRDefault="00CD1D6F" w:rsidP="000C2CF3">
      <w:pPr>
        <w:pStyle w:val="ListParagraph"/>
        <w:numPr>
          <w:ilvl w:val="0"/>
          <w:numId w:val="49"/>
        </w:numPr>
        <w:tabs>
          <w:tab w:val="right" w:pos="468"/>
        </w:tabs>
        <w:spacing w:before="360" w:after="120" w:line="360" w:lineRule="auto"/>
        <w:rPr>
          <w:rFonts w:ascii="Simplified Arabic" w:hAnsi="Simplified Arabic" w:cs="Simplified Arabic"/>
          <w:sz w:val="28"/>
          <w:szCs w:val="28"/>
          <w:rtl/>
        </w:rPr>
      </w:pPr>
      <w:r w:rsidRPr="00CD1D6F">
        <w:rPr>
          <w:rFonts w:ascii="Simplified Arabic" w:hAnsi="Simplified Arabic" w:cs="Simplified Arabic"/>
          <w:sz w:val="28"/>
          <w:szCs w:val="28"/>
          <w:rtl/>
        </w:rPr>
        <w:t>الازدحام المروري يؤثر على مستوى التوتر والاجهاد لدى الموظفين في مدينة الرياض</w:t>
      </w:r>
    </w:p>
    <w:p w14:paraId="46319DF9" w14:textId="77777777" w:rsidR="00CD1D6F" w:rsidRPr="00CD1D6F" w:rsidRDefault="00CD1D6F" w:rsidP="000C2CF3">
      <w:pPr>
        <w:pStyle w:val="ListParagraph"/>
        <w:numPr>
          <w:ilvl w:val="0"/>
          <w:numId w:val="49"/>
        </w:numPr>
        <w:tabs>
          <w:tab w:val="right" w:pos="468"/>
        </w:tabs>
        <w:spacing w:before="360" w:after="120" w:line="360" w:lineRule="auto"/>
        <w:rPr>
          <w:rFonts w:ascii="Simplified Arabic" w:hAnsi="Simplified Arabic" w:cs="Simplified Arabic"/>
          <w:sz w:val="28"/>
          <w:szCs w:val="28"/>
          <w:rtl/>
        </w:rPr>
      </w:pPr>
      <w:r w:rsidRPr="00CD1D6F">
        <w:rPr>
          <w:rFonts w:ascii="Simplified Arabic" w:hAnsi="Simplified Arabic" w:cs="Simplified Arabic"/>
          <w:sz w:val="28"/>
          <w:szCs w:val="28"/>
          <w:rtl/>
        </w:rPr>
        <w:t xml:space="preserve">يؤثر الازدحام المروري بشكل سلبي على مستوى الالتزام بمواعيد العمل </w:t>
      </w:r>
    </w:p>
    <w:p w14:paraId="78862535" w14:textId="77777777" w:rsidR="00CD1D6F" w:rsidRPr="00CD1D6F" w:rsidRDefault="00CD1D6F" w:rsidP="000C2CF3">
      <w:pPr>
        <w:pStyle w:val="ListParagraph"/>
        <w:numPr>
          <w:ilvl w:val="0"/>
          <w:numId w:val="49"/>
        </w:numPr>
        <w:tabs>
          <w:tab w:val="right" w:pos="468"/>
        </w:tabs>
        <w:spacing w:before="360" w:after="120" w:line="360" w:lineRule="auto"/>
        <w:rPr>
          <w:rFonts w:ascii="Simplified Arabic" w:hAnsi="Simplified Arabic" w:cs="Simplified Arabic"/>
          <w:sz w:val="28"/>
          <w:szCs w:val="28"/>
          <w:rtl/>
        </w:rPr>
      </w:pPr>
      <w:r w:rsidRPr="00CD1D6F">
        <w:rPr>
          <w:rFonts w:ascii="Simplified Arabic" w:hAnsi="Simplified Arabic" w:cs="Simplified Arabic"/>
          <w:sz w:val="28"/>
          <w:szCs w:val="28"/>
          <w:rtl/>
        </w:rPr>
        <w:t>عدد ساعات العمل الطويلة تؤثر بشكل سلبي على الصحة النفسية والجسدية للموظفين</w:t>
      </w:r>
    </w:p>
    <w:p w14:paraId="4D4E5498" w14:textId="77777777" w:rsidR="00CD1D6F" w:rsidRPr="00CD1D6F" w:rsidRDefault="00CD1D6F" w:rsidP="000C2CF3">
      <w:pPr>
        <w:pStyle w:val="ListParagraph"/>
        <w:numPr>
          <w:ilvl w:val="0"/>
          <w:numId w:val="49"/>
        </w:numPr>
        <w:tabs>
          <w:tab w:val="right" w:pos="468"/>
        </w:tabs>
        <w:spacing w:before="360" w:after="120" w:line="360" w:lineRule="auto"/>
        <w:rPr>
          <w:rFonts w:ascii="Simplified Arabic" w:hAnsi="Simplified Arabic" w:cs="Simplified Arabic"/>
          <w:sz w:val="28"/>
          <w:szCs w:val="28"/>
          <w:rtl/>
        </w:rPr>
      </w:pPr>
      <w:r w:rsidRPr="00CD1D6F">
        <w:rPr>
          <w:rFonts w:ascii="Simplified Arabic" w:hAnsi="Simplified Arabic" w:cs="Simplified Arabic"/>
          <w:sz w:val="28"/>
          <w:szCs w:val="28"/>
          <w:rtl/>
        </w:rPr>
        <w:t xml:space="preserve">عدد ساعات العمل الطويلة تؤثر بشكل سلبي على الحياة الاجتماعية للموظف </w:t>
      </w:r>
    </w:p>
    <w:p w14:paraId="51102C40" w14:textId="77777777" w:rsidR="00CD1D6F" w:rsidRPr="00CD1D6F" w:rsidRDefault="00CD1D6F" w:rsidP="000C2CF3">
      <w:pPr>
        <w:pStyle w:val="ListParagraph"/>
        <w:numPr>
          <w:ilvl w:val="0"/>
          <w:numId w:val="49"/>
        </w:numPr>
        <w:tabs>
          <w:tab w:val="right" w:pos="468"/>
        </w:tabs>
        <w:spacing w:before="360" w:after="120" w:line="360" w:lineRule="auto"/>
        <w:rPr>
          <w:rFonts w:ascii="Simplified Arabic" w:hAnsi="Simplified Arabic" w:cs="Simplified Arabic"/>
          <w:sz w:val="28"/>
          <w:szCs w:val="28"/>
          <w:rtl/>
        </w:rPr>
      </w:pPr>
      <w:r w:rsidRPr="00CD1D6F">
        <w:rPr>
          <w:rFonts w:ascii="Simplified Arabic" w:hAnsi="Simplified Arabic" w:cs="Simplified Arabic"/>
          <w:sz w:val="28"/>
          <w:szCs w:val="28"/>
          <w:rtl/>
        </w:rPr>
        <w:t>العمل المرن او العمل عن بعد يمكن ان يخفف من الازدحام المروري في مدينة الرياض</w:t>
      </w:r>
    </w:p>
    <w:p w14:paraId="08B0D8F3" w14:textId="1A7C34DC" w:rsidR="003E7817" w:rsidRPr="00CF4B9F" w:rsidRDefault="00CD1D6F" w:rsidP="000C2CF3">
      <w:pPr>
        <w:pStyle w:val="ListParagraph"/>
        <w:numPr>
          <w:ilvl w:val="0"/>
          <w:numId w:val="49"/>
        </w:numPr>
        <w:tabs>
          <w:tab w:val="right" w:pos="468"/>
        </w:tabs>
        <w:spacing w:before="360" w:after="120" w:line="360" w:lineRule="auto"/>
        <w:rPr>
          <w:rFonts w:ascii="Simplified Arabic" w:hAnsi="Simplified Arabic" w:cs="Simplified Arabic"/>
          <w:sz w:val="28"/>
          <w:szCs w:val="28"/>
          <w:rtl/>
        </w:rPr>
      </w:pPr>
      <w:r w:rsidRPr="00CD1D6F">
        <w:rPr>
          <w:rFonts w:ascii="Simplified Arabic" w:hAnsi="Simplified Arabic" w:cs="Simplified Arabic"/>
          <w:sz w:val="28"/>
          <w:szCs w:val="28"/>
          <w:rtl/>
        </w:rPr>
        <w:t>بيئات العمل الحالية لا تهتم بمرافق المنظمة (المكاتب، أماكن الترفيه، مناطق الاستراحة) بالشكل الكافي</w:t>
      </w:r>
    </w:p>
    <w:p w14:paraId="0D2976A9" w14:textId="6F25656C" w:rsidR="00F925D0" w:rsidRPr="004508BF" w:rsidRDefault="00F925D0" w:rsidP="00CF4B9F">
      <w:pPr>
        <w:tabs>
          <w:tab w:val="right" w:pos="468"/>
        </w:tabs>
        <w:spacing w:before="360" w:after="120"/>
        <w:ind w:left="327" w:hanging="284"/>
        <w:rPr>
          <w:rFonts w:ascii="Simplified Arabic" w:hAnsi="Simplified Arabic" w:cs="Simplified Arabic"/>
          <w:b/>
          <w:bCs/>
          <w:color w:val="00B0F0"/>
          <w:sz w:val="36"/>
          <w:szCs w:val="36"/>
          <w:rtl/>
        </w:rPr>
      </w:pPr>
      <w:r w:rsidRPr="003837D5">
        <w:rPr>
          <w:rFonts w:ascii="Simplified Arabic" w:hAnsi="Simplified Arabic" w:cs="Simplified Arabic"/>
          <w:b/>
          <w:bCs/>
          <w:color w:val="00B0F0"/>
          <w:sz w:val="36"/>
          <w:szCs w:val="36"/>
          <w:rtl/>
        </w:rPr>
        <w:t xml:space="preserve">النظرية العلمية </w:t>
      </w:r>
      <w:r w:rsidR="000B4AED" w:rsidRPr="003837D5">
        <w:rPr>
          <w:rFonts w:ascii="Simplified Arabic" w:hAnsi="Simplified Arabic" w:cs="Simplified Arabic"/>
          <w:b/>
          <w:bCs/>
          <w:color w:val="00B0F0"/>
          <w:sz w:val="36"/>
          <w:szCs w:val="36"/>
          <w:rtl/>
        </w:rPr>
        <w:t>المتبعة لإعداد</w:t>
      </w:r>
      <w:r w:rsidRPr="003837D5">
        <w:rPr>
          <w:rFonts w:ascii="Simplified Arabic" w:hAnsi="Simplified Arabic" w:cs="Simplified Arabic"/>
          <w:b/>
          <w:bCs/>
          <w:color w:val="00B0F0"/>
          <w:sz w:val="36"/>
          <w:szCs w:val="36"/>
          <w:rtl/>
        </w:rPr>
        <w:t xml:space="preserve"> البحث</w:t>
      </w:r>
      <w:r w:rsidR="003837D5" w:rsidRPr="003837D5">
        <w:rPr>
          <w:rFonts w:ascii="Simplified Arabic" w:hAnsi="Simplified Arabic" w:cs="Simplified Arabic" w:hint="cs"/>
          <w:b/>
          <w:bCs/>
          <w:color w:val="00B0F0"/>
          <w:sz w:val="36"/>
          <w:szCs w:val="36"/>
          <w:rtl/>
        </w:rPr>
        <w:t>:</w:t>
      </w:r>
    </w:p>
    <w:p w14:paraId="142390CE" w14:textId="312199E7" w:rsidR="009B6B11" w:rsidRPr="00352354" w:rsidRDefault="009B6B11" w:rsidP="000C2CF3">
      <w:pPr>
        <w:pStyle w:val="ListParagraph"/>
        <w:numPr>
          <w:ilvl w:val="0"/>
          <w:numId w:val="57"/>
        </w:numPr>
        <w:tabs>
          <w:tab w:val="right" w:pos="468"/>
        </w:tabs>
        <w:spacing w:before="240" w:after="120"/>
        <w:ind w:left="360"/>
        <w:rPr>
          <w:rFonts w:ascii="Simplified Arabic" w:hAnsi="Simplified Arabic" w:cs="Simplified Arabic"/>
          <w:b/>
          <w:bCs/>
          <w:sz w:val="24"/>
          <w:szCs w:val="24"/>
          <w:rtl/>
        </w:rPr>
      </w:pPr>
      <w:r w:rsidRPr="00352354">
        <w:rPr>
          <w:rFonts w:ascii="Simplified Arabic" w:hAnsi="Simplified Arabic" w:cs="Simplified Arabic"/>
          <w:b/>
          <w:bCs/>
          <w:sz w:val="36"/>
          <w:szCs w:val="36"/>
          <w:rtl/>
        </w:rPr>
        <w:t>نظرية التوازن بين العمل والحياة (</w:t>
      </w:r>
      <w:r w:rsidRPr="00352354">
        <w:rPr>
          <w:rFonts w:ascii="Simplified Arabic" w:hAnsi="Simplified Arabic" w:cs="Simplified Arabic"/>
          <w:b/>
          <w:bCs/>
          <w:sz w:val="36"/>
          <w:szCs w:val="36"/>
        </w:rPr>
        <w:t>Work-Life Balance Theory</w:t>
      </w:r>
      <w:r w:rsidRPr="00352354">
        <w:rPr>
          <w:rFonts w:ascii="Simplified Arabic" w:hAnsi="Simplified Arabic" w:cs="Simplified Arabic"/>
          <w:b/>
          <w:bCs/>
          <w:sz w:val="36"/>
          <w:szCs w:val="36"/>
          <w:rtl/>
        </w:rPr>
        <w:t>)</w:t>
      </w:r>
      <w:r w:rsidR="00421839" w:rsidRPr="00352354">
        <w:rPr>
          <w:rFonts w:ascii="Simplified Arabic" w:hAnsi="Simplified Arabic" w:cs="Simplified Arabic" w:hint="cs"/>
          <w:b/>
          <w:bCs/>
          <w:sz w:val="36"/>
          <w:szCs w:val="36"/>
          <w:rtl/>
        </w:rPr>
        <w:t xml:space="preserve"> </w:t>
      </w:r>
      <w:proofErr w:type="spellStart"/>
      <w:r w:rsidR="00604E75" w:rsidRPr="00352354">
        <w:rPr>
          <w:rFonts w:ascii="Simplified Arabic" w:hAnsi="Simplified Arabic" w:cs="Simplified Arabic"/>
          <w:sz w:val="24"/>
          <w:szCs w:val="24"/>
        </w:rPr>
        <w:t>Greenhaus</w:t>
      </w:r>
      <w:proofErr w:type="spellEnd"/>
      <w:r w:rsidR="00604E75" w:rsidRPr="00352354">
        <w:rPr>
          <w:rFonts w:ascii="Simplified Arabic" w:hAnsi="Simplified Arabic" w:cs="Simplified Arabic"/>
          <w:sz w:val="24"/>
          <w:szCs w:val="24"/>
        </w:rPr>
        <w:t xml:space="preserve"> &amp; </w:t>
      </w:r>
      <w:proofErr w:type="spellStart"/>
      <w:r w:rsidR="00604E75" w:rsidRPr="00352354">
        <w:rPr>
          <w:rFonts w:ascii="Simplified Arabic" w:hAnsi="Simplified Arabic" w:cs="Simplified Arabic"/>
          <w:sz w:val="24"/>
          <w:szCs w:val="24"/>
        </w:rPr>
        <w:t>Beutell</w:t>
      </w:r>
      <w:proofErr w:type="spellEnd"/>
      <w:r w:rsidR="00604E75" w:rsidRPr="00352354">
        <w:rPr>
          <w:rFonts w:ascii="Simplified Arabic" w:hAnsi="Simplified Arabic" w:cs="Simplified Arabic"/>
          <w:sz w:val="24"/>
          <w:szCs w:val="24"/>
          <w:rtl/>
        </w:rPr>
        <w:t xml:space="preserve">. (1985) </w:t>
      </w:r>
    </w:p>
    <w:p w14:paraId="7E4D8C79" w14:textId="46C1C128" w:rsidR="009B6B11" w:rsidRPr="00D77276" w:rsidRDefault="00D77276" w:rsidP="00CF4B9F">
      <w:pPr>
        <w:tabs>
          <w:tab w:val="right" w:pos="468"/>
        </w:tabs>
        <w:spacing w:line="240" w:lineRule="auto"/>
        <w:ind w:left="45" w:firstLine="284"/>
        <w:jc w:val="both"/>
        <w:rPr>
          <w:rFonts w:ascii="Simplified Arabic" w:hAnsi="Simplified Arabic" w:cs="Simplified Arabic"/>
          <w:sz w:val="28"/>
          <w:szCs w:val="28"/>
          <w:rtl/>
        </w:rPr>
      </w:pPr>
      <w:r w:rsidRPr="00D77276">
        <w:rPr>
          <w:rFonts w:ascii="Simplified Arabic" w:hAnsi="Simplified Arabic" w:cs="Simplified Arabic"/>
          <w:sz w:val="28"/>
          <w:szCs w:val="28"/>
          <w:rtl/>
        </w:rPr>
        <w:t xml:space="preserve">يمكن استخدام نظرية التوازن بين العمل والحياة لفهم كيفية تأثير سياسات العمل المرن والعمل عن بُعد على الصحة النفسية والجسدية للموظفين في مدينة </w:t>
      </w:r>
      <w:r w:rsidR="00744410" w:rsidRPr="00D77276">
        <w:rPr>
          <w:rFonts w:ascii="Simplified Arabic" w:hAnsi="Simplified Arabic" w:cs="Simplified Arabic" w:hint="cs"/>
          <w:sz w:val="28"/>
          <w:szCs w:val="28"/>
          <w:rtl/>
        </w:rPr>
        <w:t>الرياض</w:t>
      </w:r>
      <w:r w:rsidR="00744410">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حيث </w:t>
      </w:r>
      <w:r w:rsidR="009B6B11" w:rsidRPr="00D77276">
        <w:rPr>
          <w:rFonts w:ascii="Simplified Arabic" w:hAnsi="Simplified Arabic" w:cs="Simplified Arabic"/>
          <w:sz w:val="28"/>
          <w:szCs w:val="28"/>
          <w:rtl/>
        </w:rPr>
        <w:t xml:space="preserve">تركز نظرية التوازن بين العمل والحياة على كيفية تحقيق الأفراد للتوازن بين متطلبات العمل ومسؤوليات الحياة </w:t>
      </w:r>
      <w:r w:rsidRPr="00D77276">
        <w:rPr>
          <w:rFonts w:ascii="Simplified Arabic" w:hAnsi="Simplified Arabic" w:cs="Simplified Arabic" w:hint="cs"/>
          <w:sz w:val="28"/>
          <w:szCs w:val="28"/>
          <w:rtl/>
        </w:rPr>
        <w:t>الشخصية</w:t>
      </w:r>
      <w:r>
        <w:rPr>
          <w:rFonts w:ascii="Simplified Arabic" w:hAnsi="Simplified Arabic" w:cs="Simplified Arabic" w:hint="cs"/>
          <w:sz w:val="28"/>
          <w:szCs w:val="28"/>
          <w:rtl/>
        </w:rPr>
        <w:t>، و</w:t>
      </w:r>
      <w:r w:rsidR="009B6B11" w:rsidRPr="00D77276">
        <w:rPr>
          <w:rFonts w:ascii="Simplified Arabic" w:hAnsi="Simplified Arabic" w:cs="Simplified Arabic"/>
          <w:sz w:val="28"/>
          <w:szCs w:val="28"/>
          <w:rtl/>
        </w:rPr>
        <w:t>تهدف النظرية إلى فهم العوامل التي تؤثر على قدرة الأفراد على الموازنة بين جوانب حياتهم المهنية والشخصية وتحديد الآليات التي يمكن أن تساعد في تحسين هذا التوازن.</w:t>
      </w:r>
    </w:p>
    <w:p w14:paraId="0012EE94" w14:textId="5C764C48" w:rsidR="009B6B11" w:rsidRPr="00D77276" w:rsidRDefault="009B6B11" w:rsidP="00BC6F2B">
      <w:pPr>
        <w:tabs>
          <w:tab w:val="right" w:pos="468"/>
        </w:tabs>
        <w:spacing w:before="120" w:after="120"/>
        <w:ind w:left="284" w:hanging="284"/>
        <w:jc w:val="both"/>
        <w:rPr>
          <w:rFonts w:ascii="Simplified Arabic" w:hAnsi="Simplified Arabic" w:cs="Simplified Arabic"/>
          <w:b/>
          <w:bCs/>
          <w:sz w:val="28"/>
          <w:szCs w:val="28"/>
          <w:rtl/>
        </w:rPr>
      </w:pPr>
      <w:r w:rsidRPr="00D77276">
        <w:rPr>
          <w:rFonts w:ascii="Simplified Arabic" w:hAnsi="Simplified Arabic" w:cs="Simplified Arabic"/>
          <w:b/>
          <w:bCs/>
          <w:sz w:val="28"/>
          <w:szCs w:val="28"/>
          <w:rtl/>
        </w:rPr>
        <w:t>المبادئ الأساسية:</w:t>
      </w:r>
    </w:p>
    <w:p w14:paraId="7157578A" w14:textId="6B6B7C58" w:rsidR="009B6B11" w:rsidRPr="00D77276" w:rsidRDefault="009B6B11" w:rsidP="000C2CF3">
      <w:pPr>
        <w:pStyle w:val="ListParagraph"/>
        <w:numPr>
          <w:ilvl w:val="0"/>
          <w:numId w:val="15"/>
        </w:numPr>
        <w:tabs>
          <w:tab w:val="right" w:pos="468"/>
        </w:tabs>
        <w:jc w:val="both"/>
        <w:rPr>
          <w:rFonts w:ascii="Simplified Arabic" w:hAnsi="Simplified Arabic" w:cs="Simplified Arabic"/>
          <w:sz w:val="28"/>
          <w:szCs w:val="28"/>
          <w:rtl/>
        </w:rPr>
      </w:pPr>
      <w:r w:rsidRPr="00D77276">
        <w:rPr>
          <w:rFonts w:ascii="Simplified Arabic" w:hAnsi="Simplified Arabic" w:cs="Simplified Arabic"/>
          <w:sz w:val="28"/>
          <w:szCs w:val="28"/>
          <w:rtl/>
        </w:rPr>
        <w:t>التوازن الديناميكي: التوازن بين العمل والحياة ليس ثابتًا بل ديناميكي ويتغير بناءً على المراحل الحياتية والأولويات المختلفة للفرد.</w:t>
      </w:r>
    </w:p>
    <w:p w14:paraId="3EC636AE" w14:textId="25A8C599" w:rsidR="009B6B11" w:rsidRPr="00D77276" w:rsidRDefault="009B6B11" w:rsidP="000C2CF3">
      <w:pPr>
        <w:pStyle w:val="ListParagraph"/>
        <w:numPr>
          <w:ilvl w:val="0"/>
          <w:numId w:val="15"/>
        </w:numPr>
        <w:tabs>
          <w:tab w:val="right" w:pos="468"/>
        </w:tabs>
        <w:jc w:val="both"/>
        <w:rPr>
          <w:rFonts w:ascii="Simplified Arabic" w:hAnsi="Simplified Arabic" w:cs="Simplified Arabic"/>
          <w:sz w:val="28"/>
          <w:szCs w:val="28"/>
          <w:rtl/>
        </w:rPr>
      </w:pPr>
      <w:r w:rsidRPr="00D77276">
        <w:rPr>
          <w:rFonts w:ascii="Simplified Arabic" w:hAnsi="Simplified Arabic" w:cs="Simplified Arabic"/>
          <w:sz w:val="28"/>
          <w:szCs w:val="28"/>
          <w:rtl/>
        </w:rPr>
        <w:t>الرضا الشامل: تحقيق التوازن يسهم في الرضا الشامل للفرد، حيث يؤدي إلى تحسين الصحة النفسية والجسدية، وزيادة الرضا الوظيفي والعائلي.</w:t>
      </w:r>
    </w:p>
    <w:p w14:paraId="552C87E7" w14:textId="2D458032" w:rsidR="009B6B11" w:rsidRPr="00D77276" w:rsidRDefault="009B6B11" w:rsidP="000C2CF3">
      <w:pPr>
        <w:pStyle w:val="ListParagraph"/>
        <w:numPr>
          <w:ilvl w:val="0"/>
          <w:numId w:val="15"/>
        </w:numPr>
        <w:tabs>
          <w:tab w:val="right" w:pos="468"/>
        </w:tabs>
        <w:jc w:val="both"/>
        <w:rPr>
          <w:rFonts w:ascii="Simplified Arabic" w:hAnsi="Simplified Arabic" w:cs="Simplified Arabic"/>
          <w:sz w:val="28"/>
          <w:szCs w:val="28"/>
          <w:rtl/>
        </w:rPr>
      </w:pPr>
      <w:r w:rsidRPr="00D77276">
        <w:rPr>
          <w:rFonts w:ascii="Simplified Arabic" w:hAnsi="Simplified Arabic" w:cs="Simplified Arabic"/>
          <w:sz w:val="28"/>
          <w:szCs w:val="28"/>
          <w:rtl/>
        </w:rPr>
        <w:t>التأثير المتبادل: الأنشطة والمسؤوليات في العمل والحياة الشخصية تؤثر على بعضها البعض، ويمكن أن تؤدي الضغوط في أحد الجوانب إلى تأثيرات سلبية في الجانب الآخر.</w:t>
      </w:r>
    </w:p>
    <w:p w14:paraId="009BF3AD" w14:textId="1EAC0E4C" w:rsidR="009B6B11" w:rsidRPr="00D3511F" w:rsidRDefault="009B6B11" w:rsidP="000C2CF3">
      <w:pPr>
        <w:pStyle w:val="ListParagraph"/>
        <w:numPr>
          <w:ilvl w:val="0"/>
          <w:numId w:val="15"/>
        </w:numPr>
        <w:tabs>
          <w:tab w:val="right" w:pos="468"/>
        </w:tabs>
        <w:jc w:val="both"/>
        <w:rPr>
          <w:rFonts w:ascii="Simplified Arabic" w:hAnsi="Simplified Arabic" w:cs="Simplified Arabic"/>
          <w:sz w:val="28"/>
          <w:szCs w:val="28"/>
          <w:rtl/>
        </w:rPr>
      </w:pPr>
      <w:r w:rsidRPr="00D77276">
        <w:rPr>
          <w:rFonts w:ascii="Simplified Arabic" w:hAnsi="Simplified Arabic" w:cs="Simplified Arabic"/>
          <w:sz w:val="28"/>
          <w:szCs w:val="28"/>
          <w:rtl/>
        </w:rPr>
        <w:t>المرونة: قدرة الأفراد على التكيف مع المتغيرات في حياتهم المهنية والشخصية تعتبر عاملًا حاسمًا في تحقيق التوازن.</w:t>
      </w:r>
    </w:p>
    <w:p w14:paraId="79DFF256" w14:textId="6A66675F" w:rsidR="009B6B11" w:rsidRPr="00D77276" w:rsidRDefault="009B6B11" w:rsidP="00BC6F2B">
      <w:pPr>
        <w:tabs>
          <w:tab w:val="right" w:pos="468"/>
        </w:tabs>
        <w:spacing w:before="120" w:after="120"/>
        <w:ind w:left="284" w:hanging="284"/>
        <w:jc w:val="both"/>
        <w:rPr>
          <w:rFonts w:ascii="Simplified Arabic" w:hAnsi="Simplified Arabic" w:cs="Simplified Arabic"/>
          <w:b/>
          <w:bCs/>
          <w:sz w:val="28"/>
          <w:szCs w:val="28"/>
          <w:rtl/>
        </w:rPr>
      </w:pPr>
      <w:r w:rsidRPr="00D77276">
        <w:rPr>
          <w:rFonts w:ascii="Simplified Arabic" w:hAnsi="Simplified Arabic" w:cs="Simplified Arabic"/>
          <w:b/>
          <w:bCs/>
          <w:sz w:val="28"/>
          <w:szCs w:val="28"/>
          <w:rtl/>
        </w:rPr>
        <w:t>التطبيقات العملية للنظرية:</w:t>
      </w:r>
    </w:p>
    <w:p w14:paraId="5CC54D95" w14:textId="2627026D" w:rsidR="009B6B11" w:rsidRPr="00D77276" w:rsidRDefault="009B6B11" w:rsidP="000C2CF3">
      <w:pPr>
        <w:pStyle w:val="ListParagraph"/>
        <w:numPr>
          <w:ilvl w:val="0"/>
          <w:numId w:val="14"/>
        </w:numPr>
        <w:tabs>
          <w:tab w:val="right" w:pos="468"/>
        </w:tabs>
        <w:jc w:val="both"/>
        <w:rPr>
          <w:rFonts w:ascii="Simplified Arabic" w:hAnsi="Simplified Arabic" w:cs="Simplified Arabic"/>
          <w:sz w:val="28"/>
          <w:szCs w:val="28"/>
          <w:rtl/>
        </w:rPr>
      </w:pPr>
      <w:r w:rsidRPr="00D77276">
        <w:rPr>
          <w:rFonts w:ascii="Simplified Arabic" w:hAnsi="Simplified Arabic" w:cs="Simplified Arabic"/>
          <w:sz w:val="28"/>
          <w:szCs w:val="28"/>
          <w:rtl/>
        </w:rPr>
        <w:t>سياسات العمل المرن: تشجيع تبني سياسات العمل المرن، مثل العمل عن بُعد، ساعات العمل المرنة، لتمكين الموظفين من إدارة مسؤولياتهم الشخصية والمهنية بشكل أفضل.</w:t>
      </w:r>
    </w:p>
    <w:p w14:paraId="183E31FC" w14:textId="66296FC8" w:rsidR="009B6B11" w:rsidRPr="00D77276" w:rsidRDefault="009B6B11" w:rsidP="000C2CF3">
      <w:pPr>
        <w:pStyle w:val="ListParagraph"/>
        <w:numPr>
          <w:ilvl w:val="0"/>
          <w:numId w:val="14"/>
        </w:numPr>
        <w:tabs>
          <w:tab w:val="right" w:pos="468"/>
        </w:tabs>
        <w:jc w:val="both"/>
        <w:rPr>
          <w:rFonts w:ascii="Simplified Arabic" w:hAnsi="Simplified Arabic" w:cs="Simplified Arabic"/>
          <w:sz w:val="28"/>
          <w:szCs w:val="28"/>
          <w:rtl/>
        </w:rPr>
      </w:pPr>
      <w:r w:rsidRPr="00D77276">
        <w:rPr>
          <w:rFonts w:ascii="Simplified Arabic" w:hAnsi="Simplified Arabic" w:cs="Simplified Arabic"/>
          <w:sz w:val="28"/>
          <w:szCs w:val="28"/>
          <w:rtl/>
        </w:rPr>
        <w:t>إدارة الوقت: تدريب الموظفين على مهارات إدارة الوقت يمكن أن يساعدهم في تحديد أولوياتهم وإنجاز مهامهم بشكل أكثر فعالية، مما يساهم في تحقيق التوازن.</w:t>
      </w:r>
    </w:p>
    <w:p w14:paraId="7EDD0B84" w14:textId="33147A0D" w:rsidR="009B6B11" w:rsidRPr="00D3511F" w:rsidRDefault="009B6B11" w:rsidP="000C2CF3">
      <w:pPr>
        <w:pStyle w:val="ListParagraph"/>
        <w:numPr>
          <w:ilvl w:val="0"/>
          <w:numId w:val="14"/>
        </w:numPr>
        <w:tabs>
          <w:tab w:val="right" w:pos="468"/>
        </w:tabs>
        <w:jc w:val="both"/>
        <w:rPr>
          <w:rFonts w:ascii="Simplified Arabic" w:hAnsi="Simplified Arabic" w:cs="Simplified Arabic"/>
          <w:sz w:val="28"/>
          <w:szCs w:val="28"/>
          <w:rtl/>
        </w:rPr>
      </w:pPr>
      <w:r w:rsidRPr="00D77276">
        <w:rPr>
          <w:rFonts w:ascii="Simplified Arabic" w:hAnsi="Simplified Arabic" w:cs="Simplified Arabic"/>
          <w:sz w:val="28"/>
          <w:szCs w:val="28"/>
          <w:rtl/>
        </w:rPr>
        <w:t>الثقافة التنظيمية: تطوير ثقافة تنظيمية تدعم التوازن بين العمل والحياة، حيث يتم تشجيع الموظفين على أخذ فترات راحة، وتجنب العمل المفرط، وممارسة الأنشطة الترفيهية والرياضية.</w:t>
      </w:r>
    </w:p>
    <w:p w14:paraId="010FCC41" w14:textId="088C8873" w:rsidR="009B6B11" w:rsidRPr="00D77276" w:rsidRDefault="009B6B11" w:rsidP="00BC6F2B">
      <w:pPr>
        <w:tabs>
          <w:tab w:val="right" w:pos="468"/>
        </w:tabs>
        <w:spacing w:before="120" w:after="120"/>
        <w:ind w:left="284" w:hanging="284"/>
        <w:jc w:val="both"/>
        <w:rPr>
          <w:rFonts w:ascii="Simplified Arabic" w:hAnsi="Simplified Arabic" w:cs="Simplified Arabic"/>
          <w:b/>
          <w:bCs/>
          <w:sz w:val="28"/>
          <w:szCs w:val="28"/>
          <w:rtl/>
        </w:rPr>
      </w:pPr>
      <w:r w:rsidRPr="00D77276">
        <w:rPr>
          <w:rFonts w:ascii="Simplified Arabic" w:hAnsi="Simplified Arabic" w:cs="Simplified Arabic"/>
          <w:b/>
          <w:bCs/>
          <w:sz w:val="28"/>
          <w:szCs w:val="28"/>
          <w:rtl/>
        </w:rPr>
        <w:t>الفوائد المحتملة:</w:t>
      </w:r>
    </w:p>
    <w:p w14:paraId="561B927C" w14:textId="05D21635" w:rsidR="009B6B11" w:rsidRPr="00D77276" w:rsidRDefault="009B6B11" w:rsidP="000C2CF3">
      <w:pPr>
        <w:pStyle w:val="ListParagraph"/>
        <w:numPr>
          <w:ilvl w:val="0"/>
          <w:numId w:val="16"/>
        </w:numPr>
        <w:tabs>
          <w:tab w:val="right" w:pos="468"/>
        </w:tabs>
        <w:jc w:val="both"/>
        <w:rPr>
          <w:rFonts w:ascii="Simplified Arabic" w:hAnsi="Simplified Arabic" w:cs="Simplified Arabic"/>
          <w:sz w:val="28"/>
          <w:szCs w:val="28"/>
          <w:rtl/>
        </w:rPr>
      </w:pPr>
      <w:r w:rsidRPr="00D77276">
        <w:rPr>
          <w:rFonts w:ascii="Simplified Arabic" w:hAnsi="Simplified Arabic" w:cs="Simplified Arabic"/>
          <w:sz w:val="28"/>
          <w:szCs w:val="28"/>
          <w:rtl/>
        </w:rPr>
        <w:t>تحسين الصحة النفسية والجسدية: التوازن بين العمل والحياة يمكن أن يقلل من مستويات التوتر والضغط النفسي، مما يؤدي إلى تحسين الصحة العامة.</w:t>
      </w:r>
    </w:p>
    <w:p w14:paraId="7ACF73B7" w14:textId="5ECC8710" w:rsidR="009B6B11" w:rsidRPr="00D77276" w:rsidRDefault="009B6B11" w:rsidP="000C2CF3">
      <w:pPr>
        <w:pStyle w:val="ListParagraph"/>
        <w:numPr>
          <w:ilvl w:val="0"/>
          <w:numId w:val="16"/>
        </w:numPr>
        <w:tabs>
          <w:tab w:val="right" w:pos="468"/>
        </w:tabs>
        <w:jc w:val="both"/>
        <w:rPr>
          <w:rFonts w:ascii="Simplified Arabic" w:hAnsi="Simplified Arabic" w:cs="Simplified Arabic"/>
          <w:sz w:val="28"/>
          <w:szCs w:val="28"/>
          <w:rtl/>
        </w:rPr>
      </w:pPr>
      <w:r w:rsidRPr="00D77276">
        <w:rPr>
          <w:rFonts w:ascii="Simplified Arabic" w:hAnsi="Simplified Arabic" w:cs="Simplified Arabic"/>
          <w:sz w:val="28"/>
          <w:szCs w:val="28"/>
          <w:rtl/>
        </w:rPr>
        <w:t>زيادة الرضا الوظيفي: الموظفون الذين يتمتعون بتوازن جيد بين العمل والحياة يكونون أكثر رضا بوظائفهم وأكثر التزامًا بأعمالهم.</w:t>
      </w:r>
    </w:p>
    <w:p w14:paraId="03972287" w14:textId="2D0F4FC0" w:rsidR="009B6B11" w:rsidRPr="00D77276" w:rsidRDefault="009B6B11" w:rsidP="000C2CF3">
      <w:pPr>
        <w:pStyle w:val="ListParagraph"/>
        <w:numPr>
          <w:ilvl w:val="0"/>
          <w:numId w:val="16"/>
        </w:numPr>
        <w:tabs>
          <w:tab w:val="right" w:pos="468"/>
        </w:tabs>
        <w:jc w:val="both"/>
        <w:rPr>
          <w:rFonts w:ascii="Simplified Arabic" w:hAnsi="Simplified Arabic" w:cs="Simplified Arabic"/>
          <w:sz w:val="28"/>
          <w:szCs w:val="28"/>
          <w:rtl/>
        </w:rPr>
      </w:pPr>
      <w:r w:rsidRPr="00D77276">
        <w:rPr>
          <w:rFonts w:ascii="Simplified Arabic" w:hAnsi="Simplified Arabic" w:cs="Simplified Arabic"/>
          <w:sz w:val="28"/>
          <w:szCs w:val="28"/>
          <w:rtl/>
        </w:rPr>
        <w:t>زيادة الإنتاجية: عندما يشعر الموظفون بالراحة والتوازن في حياتهم، يمكن أن يزيد ذلك من إنتاجيتهم وكفاءتهم في العمل.</w:t>
      </w:r>
    </w:p>
    <w:p w14:paraId="3BF82E91" w14:textId="7CD63CB7" w:rsidR="00352354" w:rsidRDefault="009B6B11" w:rsidP="000C2CF3">
      <w:pPr>
        <w:pStyle w:val="ListParagraph"/>
        <w:numPr>
          <w:ilvl w:val="0"/>
          <w:numId w:val="16"/>
        </w:numPr>
        <w:tabs>
          <w:tab w:val="right" w:pos="468"/>
        </w:tabs>
        <w:spacing w:after="0"/>
        <w:jc w:val="both"/>
        <w:rPr>
          <w:rFonts w:ascii="Simplified Arabic" w:hAnsi="Simplified Arabic" w:cs="Simplified Arabic"/>
          <w:sz w:val="28"/>
          <w:szCs w:val="28"/>
        </w:rPr>
      </w:pPr>
      <w:r w:rsidRPr="00D77276">
        <w:rPr>
          <w:rFonts w:ascii="Simplified Arabic" w:hAnsi="Simplified Arabic" w:cs="Simplified Arabic"/>
          <w:sz w:val="28"/>
          <w:szCs w:val="28"/>
          <w:rtl/>
        </w:rPr>
        <w:t>تقليل معدل دوران الموظفين: التوازن بين العمل والحياة يمكن أن يقلل من معدلات الغياب والتسرب الوظيفي، مما يسهم في استقرار القوى العاملة.</w:t>
      </w:r>
    </w:p>
    <w:p w14:paraId="41E439A8" w14:textId="77777777" w:rsidR="00352354" w:rsidRPr="00352354" w:rsidRDefault="00352354" w:rsidP="00352354">
      <w:pPr>
        <w:pStyle w:val="ListParagraph"/>
        <w:tabs>
          <w:tab w:val="right" w:pos="468"/>
        </w:tabs>
        <w:spacing w:after="0"/>
        <w:ind w:left="763"/>
        <w:jc w:val="both"/>
        <w:rPr>
          <w:rFonts w:ascii="Simplified Arabic" w:hAnsi="Simplified Arabic" w:cs="Simplified Arabic"/>
          <w:sz w:val="28"/>
          <w:szCs w:val="28"/>
          <w:rtl/>
        </w:rPr>
      </w:pPr>
    </w:p>
    <w:p w14:paraId="38557454" w14:textId="77777777" w:rsidR="00352354" w:rsidRDefault="00352354" w:rsidP="00352354">
      <w:pPr>
        <w:tabs>
          <w:tab w:val="right" w:pos="468"/>
        </w:tabs>
        <w:spacing w:before="360" w:after="120"/>
        <w:jc w:val="both"/>
        <w:rPr>
          <w:rFonts w:ascii="Simplified Arabic" w:hAnsi="Simplified Arabic" w:cs="Simplified Arabic"/>
          <w:b/>
          <w:bCs/>
          <w:sz w:val="32"/>
          <w:szCs w:val="32"/>
          <w:rtl/>
        </w:rPr>
      </w:pPr>
    </w:p>
    <w:p w14:paraId="14DCF974" w14:textId="77777777" w:rsidR="00352354" w:rsidRDefault="00352354" w:rsidP="00352354">
      <w:pPr>
        <w:tabs>
          <w:tab w:val="right" w:pos="468"/>
        </w:tabs>
        <w:spacing w:before="360" w:after="120"/>
        <w:jc w:val="both"/>
        <w:rPr>
          <w:rFonts w:ascii="Simplified Arabic" w:hAnsi="Simplified Arabic" w:cs="Simplified Arabic"/>
          <w:b/>
          <w:bCs/>
          <w:sz w:val="32"/>
          <w:szCs w:val="32"/>
          <w:rtl/>
        </w:rPr>
      </w:pPr>
    </w:p>
    <w:p w14:paraId="3978F614" w14:textId="77777777" w:rsidR="00352354" w:rsidRDefault="00352354" w:rsidP="00352354">
      <w:pPr>
        <w:tabs>
          <w:tab w:val="right" w:pos="468"/>
        </w:tabs>
        <w:spacing w:before="360" w:after="120"/>
        <w:jc w:val="both"/>
        <w:rPr>
          <w:rFonts w:ascii="Simplified Arabic" w:hAnsi="Simplified Arabic" w:cs="Simplified Arabic"/>
          <w:b/>
          <w:bCs/>
          <w:sz w:val="32"/>
          <w:szCs w:val="32"/>
          <w:rtl/>
        </w:rPr>
      </w:pPr>
    </w:p>
    <w:p w14:paraId="40D0E1CB" w14:textId="77777777" w:rsidR="00352354" w:rsidRDefault="00352354" w:rsidP="00352354">
      <w:pPr>
        <w:tabs>
          <w:tab w:val="right" w:pos="468"/>
        </w:tabs>
        <w:spacing w:before="360" w:after="120"/>
        <w:jc w:val="both"/>
        <w:rPr>
          <w:rFonts w:ascii="Simplified Arabic" w:hAnsi="Simplified Arabic" w:cs="Simplified Arabic"/>
          <w:b/>
          <w:bCs/>
          <w:sz w:val="32"/>
          <w:szCs w:val="32"/>
          <w:rtl/>
        </w:rPr>
      </w:pPr>
    </w:p>
    <w:p w14:paraId="2603B81E" w14:textId="21BD136C" w:rsidR="009B6B11" w:rsidRPr="00352354" w:rsidRDefault="00352354" w:rsidP="00352354">
      <w:pPr>
        <w:tabs>
          <w:tab w:val="right" w:pos="468"/>
        </w:tabs>
        <w:spacing w:before="360" w:after="120"/>
        <w:jc w:val="both"/>
        <w:rPr>
          <w:rFonts w:ascii="Simplified Arabic" w:hAnsi="Simplified Arabic" w:cs="Simplified Arabic"/>
          <w:b/>
          <w:bCs/>
          <w:sz w:val="36"/>
          <w:szCs w:val="36"/>
          <w:rtl/>
        </w:rPr>
      </w:pPr>
      <w:r w:rsidRPr="00352354">
        <w:rPr>
          <w:rFonts w:ascii="Simplified Arabic" w:hAnsi="Simplified Arabic" w:cs="Simplified Arabic" w:hint="cs"/>
          <w:b/>
          <w:bCs/>
          <w:sz w:val="36"/>
          <w:szCs w:val="36"/>
          <w:rtl/>
        </w:rPr>
        <w:t xml:space="preserve">2. </w:t>
      </w:r>
      <w:r w:rsidR="009B6B11" w:rsidRPr="00352354">
        <w:rPr>
          <w:rFonts w:ascii="Simplified Arabic" w:hAnsi="Simplified Arabic" w:cs="Simplified Arabic"/>
          <w:b/>
          <w:bCs/>
          <w:sz w:val="36"/>
          <w:szCs w:val="36"/>
          <w:rtl/>
        </w:rPr>
        <w:t>نظرية الإدارة العلمية (</w:t>
      </w:r>
      <w:r w:rsidR="009B6B11" w:rsidRPr="00352354">
        <w:rPr>
          <w:rFonts w:ascii="Simplified Arabic" w:hAnsi="Simplified Arabic" w:cs="Simplified Arabic"/>
          <w:b/>
          <w:bCs/>
          <w:sz w:val="36"/>
          <w:szCs w:val="36"/>
        </w:rPr>
        <w:t>Scientific Management Theory</w:t>
      </w:r>
      <w:r w:rsidR="009B6B11" w:rsidRPr="00352354">
        <w:rPr>
          <w:rFonts w:ascii="Simplified Arabic" w:hAnsi="Simplified Arabic" w:cs="Simplified Arabic"/>
          <w:b/>
          <w:bCs/>
          <w:sz w:val="36"/>
          <w:szCs w:val="36"/>
          <w:rtl/>
        </w:rPr>
        <w:t>)</w:t>
      </w:r>
    </w:p>
    <w:p w14:paraId="4495C589" w14:textId="0CF7A440" w:rsidR="009B6B11" w:rsidRPr="00D77276" w:rsidRDefault="009B6B11" w:rsidP="00717D6C">
      <w:pPr>
        <w:tabs>
          <w:tab w:val="right" w:pos="468"/>
        </w:tabs>
        <w:spacing w:before="120" w:after="120" w:line="240" w:lineRule="auto"/>
        <w:ind w:left="45" w:firstLine="284"/>
        <w:jc w:val="both"/>
        <w:rPr>
          <w:rFonts w:ascii="Simplified Arabic" w:hAnsi="Simplified Arabic" w:cs="Simplified Arabic"/>
          <w:sz w:val="28"/>
          <w:szCs w:val="28"/>
          <w:rtl/>
        </w:rPr>
      </w:pPr>
      <w:r w:rsidRPr="00D77276">
        <w:rPr>
          <w:rFonts w:ascii="Simplified Arabic" w:hAnsi="Simplified Arabic" w:cs="Simplified Arabic"/>
          <w:sz w:val="28"/>
          <w:szCs w:val="28"/>
          <w:rtl/>
        </w:rPr>
        <w:t xml:space="preserve">نظرية الإدارة العلمية، التي طورها فريدريك وينسلو تايلور في أواخر القرن التاسع عشر وأوائل القرن العشرين، تهدف إلى تحسين الكفاءة والإنتاجية في بيئات العمل من خلال تطبيق مبادئ الإدارة العلمية. تركز النظرية على تحليل وتحديد أفضل الطرق لأداء المهام وتحسين العمليات </w:t>
      </w:r>
      <w:r w:rsidR="00744410" w:rsidRPr="00D77276">
        <w:rPr>
          <w:rFonts w:ascii="Simplified Arabic" w:hAnsi="Simplified Arabic" w:cs="Simplified Arabic" w:hint="cs"/>
          <w:sz w:val="28"/>
          <w:szCs w:val="28"/>
          <w:rtl/>
        </w:rPr>
        <w:t>الإدارية</w:t>
      </w:r>
      <w:r w:rsidR="00744410">
        <w:rPr>
          <w:rFonts w:ascii="Simplified Arabic" w:hAnsi="Simplified Arabic" w:cs="Simplified Arabic" w:hint="cs"/>
          <w:sz w:val="28"/>
          <w:szCs w:val="28"/>
          <w:rtl/>
        </w:rPr>
        <w:t>،</w:t>
      </w:r>
      <w:r w:rsidR="0018090D">
        <w:rPr>
          <w:rFonts w:ascii="Simplified Arabic" w:hAnsi="Simplified Arabic" w:cs="Simplified Arabic" w:hint="cs"/>
          <w:sz w:val="28"/>
          <w:szCs w:val="28"/>
          <w:rtl/>
        </w:rPr>
        <w:t xml:space="preserve"> </w:t>
      </w:r>
      <w:r w:rsidR="0018090D" w:rsidRPr="0018090D">
        <w:rPr>
          <w:rFonts w:ascii="Simplified Arabic" w:hAnsi="Simplified Arabic" w:cs="Simplified Arabic"/>
          <w:sz w:val="28"/>
          <w:szCs w:val="28"/>
          <w:rtl/>
        </w:rPr>
        <w:t xml:space="preserve">يمكن استخدام </w:t>
      </w:r>
      <w:r w:rsidR="0018090D">
        <w:rPr>
          <w:rFonts w:ascii="Simplified Arabic" w:hAnsi="Simplified Arabic" w:cs="Simplified Arabic" w:hint="cs"/>
          <w:sz w:val="28"/>
          <w:szCs w:val="28"/>
          <w:rtl/>
        </w:rPr>
        <w:t>هذه النظرية</w:t>
      </w:r>
      <w:r w:rsidR="0018090D" w:rsidRPr="0018090D">
        <w:rPr>
          <w:rFonts w:ascii="Simplified Arabic" w:hAnsi="Simplified Arabic" w:cs="Simplified Arabic"/>
          <w:sz w:val="28"/>
          <w:szCs w:val="28"/>
          <w:rtl/>
        </w:rPr>
        <w:t xml:space="preserve"> لتحليل بيئات العمل التقليدية في مدينة الرياض وتحديد أفضل الطرق لتحسينها. يمكن تطبيق المبادئ الأساسية للنظرية لتحسين تصميم المكاتب ومناطق الراحة، مما يزيد من كفاءة العمل وراحة الموظفين.</w:t>
      </w:r>
    </w:p>
    <w:p w14:paraId="40C7E4BF" w14:textId="6B805ADC" w:rsidR="009B6B11" w:rsidRPr="0018090D" w:rsidRDefault="009B6B11" w:rsidP="00BC6F2B">
      <w:pPr>
        <w:tabs>
          <w:tab w:val="right" w:pos="468"/>
        </w:tabs>
        <w:spacing w:after="120"/>
        <w:ind w:left="284" w:hanging="284"/>
        <w:jc w:val="both"/>
        <w:rPr>
          <w:rFonts w:ascii="Simplified Arabic" w:hAnsi="Simplified Arabic" w:cs="Simplified Arabic"/>
          <w:b/>
          <w:bCs/>
          <w:sz w:val="28"/>
          <w:szCs w:val="28"/>
          <w:rtl/>
        </w:rPr>
      </w:pPr>
      <w:r w:rsidRPr="0018090D">
        <w:rPr>
          <w:rFonts w:ascii="Simplified Arabic" w:hAnsi="Simplified Arabic" w:cs="Simplified Arabic"/>
          <w:b/>
          <w:bCs/>
          <w:sz w:val="28"/>
          <w:szCs w:val="28"/>
          <w:rtl/>
        </w:rPr>
        <w:t>المبادئ الأساسية:</w:t>
      </w:r>
    </w:p>
    <w:p w14:paraId="2E70AF96" w14:textId="51335F91" w:rsidR="009B6B11" w:rsidRPr="0018090D" w:rsidRDefault="009B6B11" w:rsidP="000C2CF3">
      <w:pPr>
        <w:pStyle w:val="ListParagraph"/>
        <w:numPr>
          <w:ilvl w:val="0"/>
          <w:numId w:val="17"/>
        </w:numPr>
        <w:tabs>
          <w:tab w:val="right" w:pos="468"/>
        </w:tabs>
        <w:jc w:val="both"/>
        <w:rPr>
          <w:rFonts w:ascii="Simplified Arabic" w:hAnsi="Simplified Arabic" w:cs="Simplified Arabic"/>
          <w:sz w:val="28"/>
          <w:szCs w:val="28"/>
          <w:rtl/>
        </w:rPr>
      </w:pPr>
      <w:r w:rsidRPr="0018090D">
        <w:rPr>
          <w:rFonts w:ascii="Simplified Arabic" w:hAnsi="Simplified Arabic" w:cs="Simplified Arabic"/>
          <w:sz w:val="28"/>
          <w:szCs w:val="28"/>
          <w:rtl/>
        </w:rPr>
        <w:t>التدريب والتعليم: تدريب العمال وتعليمهم الأساليب المثلى لأداء مهامهم بناءً على النتائج المستخلصة من التحليل العلمي.</w:t>
      </w:r>
    </w:p>
    <w:p w14:paraId="340CE323" w14:textId="3AE62D78" w:rsidR="009B6B11" w:rsidRPr="0018090D" w:rsidRDefault="009B6B11" w:rsidP="000C2CF3">
      <w:pPr>
        <w:pStyle w:val="ListParagraph"/>
        <w:numPr>
          <w:ilvl w:val="0"/>
          <w:numId w:val="17"/>
        </w:numPr>
        <w:tabs>
          <w:tab w:val="right" w:pos="468"/>
        </w:tabs>
        <w:jc w:val="both"/>
        <w:rPr>
          <w:rFonts w:ascii="Simplified Arabic" w:hAnsi="Simplified Arabic" w:cs="Simplified Arabic"/>
          <w:sz w:val="28"/>
          <w:szCs w:val="28"/>
          <w:rtl/>
        </w:rPr>
      </w:pPr>
      <w:r w:rsidRPr="0018090D">
        <w:rPr>
          <w:rFonts w:ascii="Simplified Arabic" w:hAnsi="Simplified Arabic" w:cs="Simplified Arabic"/>
          <w:sz w:val="28"/>
          <w:szCs w:val="28"/>
          <w:rtl/>
        </w:rPr>
        <w:t>التحفيز والتعويض: تحفيز العمال من خلال نظام تعويض عادل يرتبط بالأداء والإنتاجية.</w:t>
      </w:r>
    </w:p>
    <w:p w14:paraId="6D7280CA" w14:textId="2B6B2EBC" w:rsidR="009B6B11" w:rsidRPr="0018090D" w:rsidRDefault="009B6B11" w:rsidP="000C2CF3">
      <w:pPr>
        <w:pStyle w:val="ListParagraph"/>
        <w:numPr>
          <w:ilvl w:val="0"/>
          <w:numId w:val="17"/>
        </w:numPr>
        <w:tabs>
          <w:tab w:val="right" w:pos="468"/>
        </w:tabs>
        <w:jc w:val="both"/>
        <w:rPr>
          <w:rFonts w:ascii="Simplified Arabic" w:hAnsi="Simplified Arabic" w:cs="Simplified Arabic"/>
          <w:sz w:val="28"/>
          <w:szCs w:val="28"/>
          <w:rtl/>
        </w:rPr>
      </w:pPr>
      <w:r w:rsidRPr="0018090D">
        <w:rPr>
          <w:rFonts w:ascii="Simplified Arabic" w:hAnsi="Simplified Arabic" w:cs="Simplified Arabic"/>
          <w:sz w:val="28"/>
          <w:szCs w:val="28"/>
          <w:rtl/>
        </w:rPr>
        <w:t>التخصص وتقسيم العمل: تقسيم العمل إلى مهام محددة وتخصص العمال في أداء هذه المهام لزيادة الكفاءة.</w:t>
      </w:r>
    </w:p>
    <w:p w14:paraId="5D859CFB" w14:textId="547ED9DF" w:rsidR="009B6B11" w:rsidRPr="0018090D" w:rsidRDefault="009B6B11" w:rsidP="000C2CF3">
      <w:pPr>
        <w:pStyle w:val="ListParagraph"/>
        <w:numPr>
          <w:ilvl w:val="0"/>
          <w:numId w:val="17"/>
        </w:numPr>
        <w:tabs>
          <w:tab w:val="right" w:pos="468"/>
        </w:tabs>
        <w:jc w:val="both"/>
        <w:rPr>
          <w:rFonts w:ascii="Simplified Arabic" w:hAnsi="Simplified Arabic" w:cs="Simplified Arabic"/>
          <w:sz w:val="28"/>
          <w:szCs w:val="28"/>
          <w:rtl/>
        </w:rPr>
      </w:pPr>
      <w:r w:rsidRPr="0018090D">
        <w:rPr>
          <w:rFonts w:ascii="Simplified Arabic" w:hAnsi="Simplified Arabic" w:cs="Simplified Arabic"/>
          <w:sz w:val="28"/>
          <w:szCs w:val="28"/>
          <w:rtl/>
        </w:rPr>
        <w:t>المراقبة والتحكم: مراقبة العمل لضمان الالتزام بالأساليب المحددة والتحكم في جودة الأداء.</w:t>
      </w:r>
    </w:p>
    <w:p w14:paraId="69E4214C" w14:textId="27E65447" w:rsidR="009B6B11" w:rsidRPr="0018090D" w:rsidRDefault="009B6B11" w:rsidP="00BC6F2B">
      <w:pPr>
        <w:tabs>
          <w:tab w:val="right" w:pos="468"/>
        </w:tabs>
        <w:spacing w:before="120" w:after="120"/>
        <w:ind w:left="284" w:hanging="284"/>
        <w:jc w:val="both"/>
        <w:rPr>
          <w:rFonts w:ascii="Simplified Arabic" w:hAnsi="Simplified Arabic" w:cs="Simplified Arabic"/>
          <w:b/>
          <w:bCs/>
          <w:sz w:val="28"/>
          <w:szCs w:val="28"/>
          <w:rtl/>
        </w:rPr>
      </w:pPr>
      <w:r w:rsidRPr="0018090D">
        <w:rPr>
          <w:rFonts w:ascii="Simplified Arabic" w:hAnsi="Simplified Arabic" w:cs="Simplified Arabic"/>
          <w:b/>
          <w:bCs/>
          <w:sz w:val="28"/>
          <w:szCs w:val="28"/>
          <w:rtl/>
        </w:rPr>
        <w:t>التطبيقات العملية للنظرية:</w:t>
      </w:r>
    </w:p>
    <w:p w14:paraId="3EF5F71A" w14:textId="2E5BBEEE" w:rsidR="009B6B11" w:rsidRPr="00BC6F2B" w:rsidRDefault="009B6B11" w:rsidP="000C2CF3">
      <w:pPr>
        <w:pStyle w:val="ListParagraph"/>
        <w:numPr>
          <w:ilvl w:val="0"/>
          <w:numId w:val="58"/>
        </w:numPr>
        <w:tabs>
          <w:tab w:val="right" w:pos="468"/>
        </w:tabs>
        <w:jc w:val="both"/>
        <w:rPr>
          <w:rFonts w:ascii="Simplified Arabic" w:hAnsi="Simplified Arabic" w:cs="Simplified Arabic"/>
          <w:sz w:val="28"/>
          <w:szCs w:val="28"/>
          <w:rtl/>
        </w:rPr>
      </w:pPr>
      <w:r w:rsidRPr="00BC6F2B">
        <w:rPr>
          <w:rFonts w:ascii="Simplified Arabic" w:hAnsi="Simplified Arabic" w:cs="Simplified Arabic"/>
          <w:sz w:val="28"/>
          <w:szCs w:val="28"/>
          <w:rtl/>
        </w:rPr>
        <w:t>تصميم العمل: تصميم بيئات العمل والأدوات والآلات بحيث تكون متوافقة مع أفضل الأساليب العلمية لأداء المهام.</w:t>
      </w:r>
    </w:p>
    <w:p w14:paraId="7D156633" w14:textId="10B87A1E" w:rsidR="009B6B11" w:rsidRPr="00BC6F2B" w:rsidRDefault="009B6B11" w:rsidP="000C2CF3">
      <w:pPr>
        <w:pStyle w:val="ListParagraph"/>
        <w:numPr>
          <w:ilvl w:val="0"/>
          <w:numId w:val="58"/>
        </w:numPr>
        <w:tabs>
          <w:tab w:val="right" w:pos="468"/>
        </w:tabs>
        <w:jc w:val="both"/>
        <w:rPr>
          <w:rFonts w:ascii="Simplified Arabic" w:hAnsi="Simplified Arabic" w:cs="Simplified Arabic"/>
          <w:sz w:val="28"/>
          <w:szCs w:val="28"/>
          <w:rtl/>
        </w:rPr>
      </w:pPr>
      <w:r w:rsidRPr="00BC6F2B">
        <w:rPr>
          <w:rFonts w:ascii="Simplified Arabic" w:hAnsi="Simplified Arabic" w:cs="Simplified Arabic"/>
          <w:sz w:val="28"/>
          <w:szCs w:val="28"/>
          <w:rtl/>
        </w:rPr>
        <w:t>التدريب والتطوير: توفير برامج تدريبية مبنية على النتائج العلمية لضمان أن العمال يمتلكون المهارات والمعرفة اللازمة لأداء وظائفهم بكفاءة.</w:t>
      </w:r>
    </w:p>
    <w:p w14:paraId="1EB99AA5" w14:textId="26E76B4F" w:rsidR="009B6B11" w:rsidRPr="00BC6F2B" w:rsidRDefault="009B6B11" w:rsidP="000C2CF3">
      <w:pPr>
        <w:pStyle w:val="ListParagraph"/>
        <w:numPr>
          <w:ilvl w:val="0"/>
          <w:numId w:val="58"/>
        </w:numPr>
        <w:tabs>
          <w:tab w:val="right" w:pos="468"/>
        </w:tabs>
        <w:jc w:val="both"/>
        <w:rPr>
          <w:rFonts w:ascii="Simplified Arabic" w:hAnsi="Simplified Arabic" w:cs="Simplified Arabic"/>
          <w:sz w:val="28"/>
          <w:szCs w:val="28"/>
          <w:rtl/>
        </w:rPr>
      </w:pPr>
      <w:r w:rsidRPr="00BC6F2B">
        <w:rPr>
          <w:rFonts w:ascii="Simplified Arabic" w:hAnsi="Simplified Arabic" w:cs="Simplified Arabic"/>
          <w:sz w:val="28"/>
          <w:szCs w:val="28"/>
          <w:rtl/>
        </w:rPr>
        <w:t>نظام المكافآت: تطوير نظام مكافآت يعزز الأداء العالي والإنتاجية، ويشجع العمال على اتباع الأساليب المثلى.</w:t>
      </w:r>
    </w:p>
    <w:p w14:paraId="516E706D" w14:textId="59DDA3F2" w:rsidR="009B6B11" w:rsidRPr="0018090D" w:rsidRDefault="009B6B11" w:rsidP="00BC6F2B">
      <w:pPr>
        <w:tabs>
          <w:tab w:val="right" w:pos="468"/>
        </w:tabs>
        <w:spacing w:before="120" w:after="120"/>
        <w:ind w:left="327" w:hanging="284"/>
        <w:jc w:val="both"/>
        <w:rPr>
          <w:rFonts w:ascii="Simplified Arabic" w:hAnsi="Simplified Arabic" w:cs="Simplified Arabic"/>
          <w:b/>
          <w:bCs/>
          <w:sz w:val="28"/>
          <w:szCs w:val="28"/>
          <w:rtl/>
        </w:rPr>
      </w:pPr>
      <w:r w:rsidRPr="0018090D">
        <w:rPr>
          <w:rFonts w:ascii="Simplified Arabic" w:hAnsi="Simplified Arabic" w:cs="Simplified Arabic"/>
          <w:b/>
          <w:bCs/>
          <w:sz w:val="28"/>
          <w:szCs w:val="28"/>
          <w:rtl/>
        </w:rPr>
        <w:t>الفوائد المحتملة:</w:t>
      </w:r>
    </w:p>
    <w:p w14:paraId="14DBE030" w14:textId="4489D35E" w:rsidR="009B6B11" w:rsidRPr="0018090D" w:rsidRDefault="009B6B11" w:rsidP="000C2CF3">
      <w:pPr>
        <w:pStyle w:val="ListParagraph"/>
        <w:numPr>
          <w:ilvl w:val="0"/>
          <w:numId w:val="18"/>
        </w:numPr>
        <w:tabs>
          <w:tab w:val="right" w:pos="468"/>
        </w:tabs>
        <w:jc w:val="both"/>
        <w:rPr>
          <w:rFonts w:ascii="Simplified Arabic" w:hAnsi="Simplified Arabic" w:cs="Simplified Arabic"/>
          <w:sz w:val="28"/>
          <w:szCs w:val="28"/>
          <w:rtl/>
        </w:rPr>
      </w:pPr>
      <w:r w:rsidRPr="0018090D">
        <w:rPr>
          <w:rFonts w:ascii="Simplified Arabic" w:hAnsi="Simplified Arabic" w:cs="Simplified Arabic"/>
          <w:sz w:val="28"/>
          <w:szCs w:val="28"/>
          <w:rtl/>
        </w:rPr>
        <w:t>زيادة الإنتاجية: تطبيق الأساليب العلمية يمكن أن يؤدي إلى زيادة كبيرة في إنتاجية العمل.</w:t>
      </w:r>
    </w:p>
    <w:p w14:paraId="52345C11" w14:textId="1FD4DF5E" w:rsidR="009B6B11" w:rsidRPr="0018090D" w:rsidRDefault="009B6B11" w:rsidP="000C2CF3">
      <w:pPr>
        <w:pStyle w:val="ListParagraph"/>
        <w:numPr>
          <w:ilvl w:val="0"/>
          <w:numId w:val="18"/>
        </w:numPr>
        <w:tabs>
          <w:tab w:val="right" w:pos="468"/>
        </w:tabs>
        <w:jc w:val="both"/>
        <w:rPr>
          <w:rFonts w:ascii="Simplified Arabic" w:hAnsi="Simplified Arabic" w:cs="Simplified Arabic"/>
          <w:sz w:val="28"/>
          <w:szCs w:val="28"/>
          <w:rtl/>
        </w:rPr>
      </w:pPr>
      <w:r w:rsidRPr="0018090D">
        <w:rPr>
          <w:rFonts w:ascii="Simplified Arabic" w:hAnsi="Simplified Arabic" w:cs="Simplified Arabic"/>
          <w:sz w:val="28"/>
          <w:szCs w:val="28"/>
          <w:rtl/>
        </w:rPr>
        <w:t>تقليل التكاليف: تحسين الكفاءة يقلل من الهدر ويخفض تكاليف الإنتاج.</w:t>
      </w:r>
    </w:p>
    <w:p w14:paraId="3DBCCEB8" w14:textId="62924102" w:rsidR="009B6B11" w:rsidRPr="0018090D" w:rsidRDefault="009B6B11" w:rsidP="000C2CF3">
      <w:pPr>
        <w:pStyle w:val="ListParagraph"/>
        <w:numPr>
          <w:ilvl w:val="0"/>
          <w:numId w:val="18"/>
        </w:numPr>
        <w:tabs>
          <w:tab w:val="right" w:pos="468"/>
        </w:tabs>
        <w:jc w:val="both"/>
        <w:rPr>
          <w:rFonts w:ascii="Simplified Arabic" w:hAnsi="Simplified Arabic" w:cs="Simplified Arabic"/>
          <w:sz w:val="28"/>
          <w:szCs w:val="28"/>
          <w:rtl/>
        </w:rPr>
      </w:pPr>
      <w:r w:rsidRPr="0018090D">
        <w:rPr>
          <w:rFonts w:ascii="Simplified Arabic" w:hAnsi="Simplified Arabic" w:cs="Simplified Arabic"/>
          <w:sz w:val="28"/>
          <w:szCs w:val="28"/>
          <w:rtl/>
        </w:rPr>
        <w:t>تحسين الجودة: مراقبة العمليات وتحسينها باستمرار يمكن أن يؤدي إلى تحسين جودة المنتجات والخدمات.</w:t>
      </w:r>
    </w:p>
    <w:p w14:paraId="5AA6DAF3" w14:textId="16A2BCC7" w:rsidR="00F925D0" w:rsidRPr="0018090D" w:rsidRDefault="009B6B11" w:rsidP="000C2CF3">
      <w:pPr>
        <w:pStyle w:val="ListParagraph"/>
        <w:numPr>
          <w:ilvl w:val="0"/>
          <w:numId w:val="18"/>
        </w:numPr>
        <w:tabs>
          <w:tab w:val="right" w:pos="468"/>
        </w:tabs>
        <w:jc w:val="both"/>
        <w:rPr>
          <w:rFonts w:ascii="Simplified Arabic" w:hAnsi="Simplified Arabic" w:cs="Simplified Arabic"/>
          <w:sz w:val="28"/>
          <w:szCs w:val="28"/>
          <w:rtl/>
        </w:rPr>
      </w:pPr>
      <w:r w:rsidRPr="0018090D">
        <w:rPr>
          <w:rFonts w:ascii="Simplified Arabic" w:hAnsi="Simplified Arabic" w:cs="Simplified Arabic"/>
          <w:sz w:val="28"/>
          <w:szCs w:val="28"/>
          <w:rtl/>
        </w:rPr>
        <w:t>تحفيز العمال: نظام المكافآت العادل يشجع العمال على تحسين أدائهم والالتزام بالأساليب العلمية.</w:t>
      </w:r>
    </w:p>
    <w:p w14:paraId="745B1A04" w14:textId="2B8FC490" w:rsidR="009B6B11" w:rsidRPr="00352354" w:rsidRDefault="00473B84" w:rsidP="00352354">
      <w:pPr>
        <w:tabs>
          <w:tab w:val="right" w:pos="468"/>
        </w:tabs>
        <w:spacing w:before="360" w:after="120"/>
        <w:jc w:val="both"/>
        <w:rPr>
          <w:rFonts w:ascii="Simplified Arabic" w:hAnsi="Simplified Arabic" w:cs="Simplified Arabic"/>
          <w:b/>
          <w:bCs/>
          <w:sz w:val="36"/>
          <w:szCs w:val="36"/>
          <w:rtl/>
        </w:rPr>
      </w:pPr>
      <w:r w:rsidRPr="00352354">
        <w:rPr>
          <w:rFonts w:ascii="Simplified Arabic" w:hAnsi="Simplified Arabic" w:cs="Simplified Arabic" w:hint="cs"/>
          <w:b/>
          <w:bCs/>
          <w:sz w:val="36"/>
          <w:szCs w:val="36"/>
          <w:rtl/>
        </w:rPr>
        <w:t xml:space="preserve">3. </w:t>
      </w:r>
      <w:r w:rsidR="00BC6F2B" w:rsidRPr="00352354">
        <w:rPr>
          <w:rFonts w:ascii="Simplified Arabic" w:hAnsi="Simplified Arabic" w:cs="Simplified Arabic" w:hint="cs"/>
          <w:b/>
          <w:bCs/>
          <w:sz w:val="36"/>
          <w:szCs w:val="36"/>
          <w:rtl/>
        </w:rPr>
        <w:t xml:space="preserve"> </w:t>
      </w:r>
      <w:r w:rsidR="009B6B11" w:rsidRPr="00352354">
        <w:rPr>
          <w:rFonts w:ascii="Simplified Arabic" w:hAnsi="Simplified Arabic" w:cs="Simplified Arabic"/>
          <w:b/>
          <w:bCs/>
          <w:sz w:val="36"/>
          <w:szCs w:val="36"/>
          <w:rtl/>
        </w:rPr>
        <w:t>نظرية الضغط المهني (</w:t>
      </w:r>
      <w:r w:rsidR="009B6B11" w:rsidRPr="00352354">
        <w:rPr>
          <w:rFonts w:ascii="Simplified Arabic" w:hAnsi="Simplified Arabic" w:cs="Simplified Arabic"/>
          <w:b/>
          <w:bCs/>
          <w:sz w:val="36"/>
          <w:szCs w:val="36"/>
        </w:rPr>
        <w:t>Job Stress Theory</w:t>
      </w:r>
      <w:r w:rsidR="009B6B11" w:rsidRPr="00352354">
        <w:rPr>
          <w:rFonts w:ascii="Simplified Arabic" w:hAnsi="Simplified Arabic" w:cs="Simplified Arabic"/>
          <w:b/>
          <w:bCs/>
          <w:sz w:val="36"/>
          <w:szCs w:val="36"/>
          <w:rtl/>
        </w:rPr>
        <w:t>)</w:t>
      </w:r>
    </w:p>
    <w:p w14:paraId="000C1700" w14:textId="20859250" w:rsidR="009B6B11" w:rsidRPr="00D77276" w:rsidRDefault="009B6B11" w:rsidP="00352354">
      <w:pPr>
        <w:tabs>
          <w:tab w:val="right" w:pos="468"/>
        </w:tabs>
        <w:spacing w:before="120" w:after="120" w:line="240" w:lineRule="auto"/>
        <w:ind w:firstLine="284"/>
        <w:jc w:val="both"/>
        <w:rPr>
          <w:rFonts w:ascii="Simplified Arabic" w:hAnsi="Simplified Arabic" w:cs="Simplified Arabic"/>
          <w:sz w:val="28"/>
          <w:szCs w:val="28"/>
          <w:rtl/>
        </w:rPr>
      </w:pPr>
      <w:r w:rsidRPr="00D77276">
        <w:rPr>
          <w:rFonts w:ascii="Simplified Arabic" w:hAnsi="Simplified Arabic" w:cs="Simplified Arabic"/>
          <w:sz w:val="28"/>
          <w:szCs w:val="28"/>
          <w:rtl/>
        </w:rPr>
        <w:t xml:space="preserve">تركز نظرية الضغط المهني على فهم كيفية تأثير العوامل المرتبطة بالعمل على الضغط النفسي والجسدي للموظفين. تشير النظرية إلى أن الضغوط المهنية يمكن أن تنشأ من متطلبات العمل، بيئة العمل، العلاقات مع الزملاء والرؤساء، وسياسات العمل. هذه الضغوط يمكن أن تؤدي إلى مجموعة من التأثيرات السلبية على الصحة النفسية والجسدية للموظفين وأدائهم </w:t>
      </w:r>
      <w:r w:rsidR="0018090D" w:rsidRPr="00D77276">
        <w:rPr>
          <w:rFonts w:ascii="Simplified Arabic" w:hAnsi="Simplified Arabic" w:cs="Simplified Arabic" w:hint="cs"/>
          <w:sz w:val="28"/>
          <w:szCs w:val="28"/>
          <w:rtl/>
        </w:rPr>
        <w:t>الوظيفي</w:t>
      </w:r>
      <w:r w:rsidR="0018090D" w:rsidRPr="0018090D">
        <w:rPr>
          <w:rFonts w:hint="cs"/>
          <w:rtl/>
        </w:rPr>
        <w:t>،</w:t>
      </w:r>
      <w:r w:rsidR="0018090D" w:rsidRPr="0018090D">
        <w:rPr>
          <w:rFonts w:ascii="Simplified Arabic" w:hAnsi="Simplified Arabic" w:cs="Simplified Arabic"/>
          <w:sz w:val="28"/>
          <w:szCs w:val="28"/>
          <w:rtl/>
        </w:rPr>
        <w:t xml:space="preserve"> يمكن </w:t>
      </w:r>
      <w:r w:rsidR="0018090D">
        <w:rPr>
          <w:rFonts w:ascii="Simplified Arabic" w:hAnsi="Simplified Arabic" w:cs="Simplified Arabic" w:hint="cs"/>
          <w:sz w:val="28"/>
          <w:szCs w:val="28"/>
          <w:rtl/>
        </w:rPr>
        <w:t>هذه النظرية</w:t>
      </w:r>
      <w:r w:rsidR="0018090D" w:rsidRPr="0018090D">
        <w:rPr>
          <w:rFonts w:ascii="Simplified Arabic" w:hAnsi="Simplified Arabic" w:cs="Simplified Arabic"/>
          <w:sz w:val="28"/>
          <w:szCs w:val="28"/>
          <w:rtl/>
        </w:rPr>
        <w:t xml:space="preserve"> لفهم تأثير الازدحام المروري وبيئات العمل غير الملائمة على صحة ورضا الموظفين في مدينة الرياض. يمكن تحليل البيانات لتحديد مصادر الضغط الرئيسية وتقديم توصيات لتقليلها من خلال تحسين بيئات العمل وتبني سياسات العمل المرن والعمل عن بعد.</w:t>
      </w:r>
    </w:p>
    <w:p w14:paraId="6ADB00FD" w14:textId="3F4AC21B" w:rsidR="009B6B11" w:rsidRPr="0018090D" w:rsidRDefault="009B6B11" w:rsidP="00CC7736">
      <w:pPr>
        <w:tabs>
          <w:tab w:val="right" w:pos="468"/>
        </w:tabs>
        <w:ind w:left="327" w:hanging="284"/>
        <w:jc w:val="both"/>
        <w:rPr>
          <w:rFonts w:ascii="Simplified Arabic" w:hAnsi="Simplified Arabic" w:cs="Simplified Arabic"/>
          <w:b/>
          <w:bCs/>
          <w:sz w:val="28"/>
          <w:szCs w:val="28"/>
          <w:rtl/>
        </w:rPr>
      </w:pPr>
      <w:r w:rsidRPr="0018090D">
        <w:rPr>
          <w:rFonts w:ascii="Simplified Arabic" w:hAnsi="Simplified Arabic" w:cs="Simplified Arabic"/>
          <w:b/>
          <w:bCs/>
          <w:sz w:val="28"/>
          <w:szCs w:val="28"/>
          <w:rtl/>
        </w:rPr>
        <w:t>المبادئ الأساسية:</w:t>
      </w:r>
    </w:p>
    <w:p w14:paraId="6EC1C745" w14:textId="30011DC3" w:rsidR="009B6B11" w:rsidRPr="0018090D" w:rsidRDefault="009B6B11" w:rsidP="000C2CF3">
      <w:pPr>
        <w:pStyle w:val="ListParagraph"/>
        <w:numPr>
          <w:ilvl w:val="0"/>
          <w:numId w:val="19"/>
        </w:numPr>
        <w:tabs>
          <w:tab w:val="right" w:pos="468"/>
        </w:tabs>
        <w:jc w:val="both"/>
        <w:rPr>
          <w:rFonts w:ascii="Simplified Arabic" w:hAnsi="Simplified Arabic" w:cs="Simplified Arabic"/>
          <w:sz w:val="28"/>
          <w:szCs w:val="28"/>
          <w:rtl/>
        </w:rPr>
      </w:pPr>
      <w:r w:rsidRPr="0018090D">
        <w:rPr>
          <w:rFonts w:ascii="Simplified Arabic" w:hAnsi="Simplified Arabic" w:cs="Simplified Arabic"/>
          <w:sz w:val="28"/>
          <w:szCs w:val="28"/>
          <w:rtl/>
        </w:rPr>
        <w:t>مصادر الضغط: تشمل مصادر الضغط المهني متطلبات العمل العالية، بيئة العمل غير الملائمة، عدم الدعم الاجتماعي، والصراعات بين العمل والحياة الشخصية.</w:t>
      </w:r>
    </w:p>
    <w:p w14:paraId="1B069622" w14:textId="35DF904A" w:rsidR="009B6B11" w:rsidRPr="0018090D" w:rsidRDefault="009B6B11" w:rsidP="000C2CF3">
      <w:pPr>
        <w:pStyle w:val="ListParagraph"/>
        <w:numPr>
          <w:ilvl w:val="0"/>
          <w:numId w:val="19"/>
        </w:numPr>
        <w:tabs>
          <w:tab w:val="right" w:pos="468"/>
        </w:tabs>
        <w:jc w:val="both"/>
        <w:rPr>
          <w:rFonts w:ascii="Simplified Arabic" w:hAnsi="Simplified Arabic" w:cs="Simplified Arabic"/>
          <w:sz w:val="28"/>
          <w:szCs w:val="28"/>
          <w:rtl/>
        </w:rPr>
      </w:pPr>
      <w:r w:rsidRPr="0018090D">
        <w:rPr>
          <w:rFonts w:ascii="Simplified Arabic" w:hAnsi="Simplified Arabic" w:cs="Simplified Arabic"/>
          <w:sz w:val="28"/>
          <w:szCs w:val="28"/>
          <w:rtl/>
        </w:rPr>
        <w:t>ردود الفعل على الضغط: تشمل ردود الفعل على الضغط الأعراض النفسية مثل القلق والاكتئاب، والأعراض الجسدية مثل الإرهاق والأمراض المزمنة، والتغيرات السلوكية مثل التغيب عن العمل وانخفاض الإنتاجية.</w:t>
      </w:r>
    </w:p>
    <w:p w14:paraId="66BA57C3" w14:textId="5CAF478A" w:rsidR="009B6B11" w:rsidRPr="0018090D" w:rsidRDefault="009B6B11" w:rsidP="000C2CF3">
      <w:pPr>
        <w:pStyle w:val="ListParagraph"/>
        <w:numPr>
          <w:ilvl w:val="0"/>
          <w:numId w:val="19"/>
        </w:numPr>
        <w:tabs>
          <w:tab w:val="right" w:pos="468"/>
        </w:tabs>
        <w:jc w:val="both"/>
        <w:rPr>
          <w:rFonts w:ascii="Simplified Arabic" w:hAnsi="Simplified Arabic" w:cs="Simplified Arabic"/>
          <w:sz w:val="28"/>
          <w:szCs w:val="28"/>
          <w:rtl/>
        </w:rPr>
      </w:pPr>
      <w:r w:rsidRPr="0018090D">
        <w:rPr>
          <w:rFonts w:ascii="Simplified Arabic" w:hAnsi="Simplified Arabic" w:cs="Simplified Arabic"/>
          <w:sz w:val="28"/>
          <w:szCs w:val="28"/>
          <w:rtl/>
        </w:rPr>
        <w:t>آليات التأقلم: تشمل آليات التأقلم مع الضغط المهني استراتيجيات مثل تنظيم الوقت، البحث عن الدعم الاجتماعي، ممارسة الرياضة، والاسترخاء.</w:t>
      </w:r>
    </w:p>
    <w:p w14:paraId="15C5C3A3" w14:textId="4B585F1C" w:rsidR="009B6B11" w:rsidRPr="0018090D" w:rsidRDefault="009B6B11" w:rsidP="000C2CF3">
      <w:pPr>
        <w:pStyle w:val="ListParagraph"/>
        <w:numPr>
          <w:ilvl w:val="0"/>
          <w:numId w:val="19"/>
        </w:numPr>
        <w:tabs>
          <w:tab w:val="right" w:pos="468"/>
        </w:tabs>
        <w:jc w:val="both"/>
        <w:rPr>
          <w:rFonts w:ascii="Simplified Arabic" w:hAnsi="Simplified Arabic" w:cs="Simplified Arabic"/>
          <w:sz w:val="28"/>
          <w:szCs w:val="28"/>
          <w:rtl/>
        </w:rPr>
      </w:pPr>
      <w:r w:rsidRPr="0018090D">
        <w:rPr>
          <w:rFonts w:ascii="Simplified Arabic" w:hAnsi="Simplified Arabic" w:cs="Simplified Arabic"/>
          <w:sz w:val="28"/>
          <w:szCs w:val="28"/>
          <w:rtl/>
        </w:rPr>
        <w:t>النتائج النهائية: تؤثر الضغوط المهنية على الأداء الوظيفي، الرضا الوظيفي، الصحة العامة، والعلاقات الشخصية.</w:t>
      </w:r>
    </w:p>
    <w:p w14:paraId="10AC9275" w14:textId="1845972E" w:rsidR="009B6B11" w:rsidRPr="0018090D" w:rsidRDefault="009B6B11" w:rsidP="00CC7736">
      <w:pPr>
        <w:tabs>
          <w:tab w:val="right" w:pos="468"/>
        </w:tabs>
        <w:ind w:left="327" w:hanging="284"/>
        <w:jc w:val="both"/>
        <w:rPr>
          <w:rFonts w:ascii="Simplified Arabic" w:hAnsi="Simplified Arabic" w:cs="Simplified Arabic"/>
          <w:b/>
          <w:bCs/>
          <w:sz w:val="28"/>
          <w:szCs w:val="28"/>
          <w:rtl/>
        </w:rPr>
      </w:pPr>
      <w:r w:rsidRPr="0018090D">
        <w:rPr>
          <w:rFonts w:ascii="Simplified Arabic" w:hAnsi="Simplified Arabic" w:cs="Simplified Arabic"/>
          <w:b/>
          <w:bCs/>
          <w:sz w:val="28"/>
          <w:szCs w:val="28"/>
          <w:rtl/>
        </w:rPr>
        <w:t>التطبيقات العملية للنظرية:</w:t>
      </w:r>
    </w:p>
    <w:p w14:paraId="477B5B69" w14:textId="5201C5AC" w:rsidR="009B6B11" w:rsidRPr="0018090D" w:rsidRDefault="009B6B11" w:rsidP="000C2CF3">
      <w:pPr>
        <w:pStyle w:val="ListParagraph"/>
        <w:numPr>
          <w:ilvl w:val="0"/>
          <w:numId w:val="20"/>
        </w:numPr>
        <w:tabs>
          <w:tab w:val="right" w:pos="468"/>
        </w:tabs>
        <w:jc w:val="both"/>
        <w:rPr>
          <w:rFonts w:ascii="Simplified Arabic" w:hAnsi="Simplified Arabic" w:cs="Simplified Arabic"/>
          <w:sz w:val="28"/>
          <w:szCs w:val="28"/>
          <w:rtl/>
        </w:rPr>
      </w:pPr>
      <w:r w:rsidRPr="0018090D">
        <w:rPr>
          <w:rFonts w:ascii="Simplified Arabic" w:hAnsi="Simplified Arabic" w:cs="Simplified Arabic"/>
          <w:sz w:val="28"/>
          <w:szCs w:val="28"/>
          <w:rtl/>
        </w:rPr>
        <w:t>تقييم بيئة العمل: يمكن استخدام النظرية لتقييم بيئة العمل وتحديد مصادر الضغط الرئيسية التي تؤثر على الموظفين.</w:t>
      </w:r>
    </w:p>
    <w:p w14:paraId="626E9ADE" w14:textId="290931ED" w:rsidR="009B6B11" w:rsidRPr="0018090D" w:rsidRDefault="009B6B11" w:rsidP="000C2CF3">
      <w:pPr>
        <w:pStyle w:val="ListParagraph"/>
        <w:numPr>
          <w:ilvl w:val="0"/>
          <w:numId w:val="20"/>
        </w:numPr>
        <w:tabs>
          <w:tab w:val="right" w:pos="468"/>
        </w:tabs>
        <w:jc w:val="both"/>
        <w:rPr>
          <w:rFonts w:ascii="Simplified Arabic" w:hAnsi="Simplified Arabic" w:cs="Simplified Arabic"/>
          <w:sz w:val="28"/>
          <w:szCs w:val="28"/>
          <w:rtl/>
        </w:rPr>
      </w:pPr>
      <w:r w:rsidRPr="0018090D">
        <w:rPr>
          <w:rFonts w:ascii="Simplified Arabic" w:hAnsi="Simplified Arabic" w:cs="Simplified Arabic"/>
          <w:sz w:val="28"/>
          <w:szCs w:val="28"/>
          <w:rtl/>
        </w:rPr>
        <w:t>تطوير برامج الدعم: إنشاء برامج دعم الموظفين التي تركز على تقليل الضغط المهني من خلال تقديم الاستشارات، برامج العافية، وتوفير بيئة عمل داعمة.</w:t>
      </w:r>
    </w:p>
    <w:p w14:paraId="48381AAD" w14:textId="60CD0DCA" w:rsidR="009B6B11" w:rsidRPr="0018090D" w:rsidRDefault="009B6B11" w:rsidP="000C2CF3">
      <w:pPr>
        <w:pStyle w:val="ListParagraph"/>
        <w:numPr>
          <w:ilvl w:val="0"/>
          <w:numId w:val="20"/>
        </w:numPr>
        <w:tabs>
          <w:tab w:val="right" w:pos="468"/>
        </w:tabs>
        <w:jc w:val="both"/>
        <w:rPr>
          <w:rFonts w:ascii="Simplified Arabic" w:hAnsi="Simplified Arabic" w:cs="Simplified Arabic"/>
          <w:sz w:val="28"/>
          <w:szCs w:val="28"/>
          <w:rtl/>
        </w:rPr>
      </w:pPr>
      <w:r w:rsidRPr="0018090D">
        <w:rPr>
          <w:rFonts w:ascii="Simplified Arabic" w:hAnsi="Simplified Arabic" w:cs="Simplified Arabic"/>
          <w:sz w:val="28"/>
          <w:szCs w:val="28"/>
          <w:rtl/>
        </w:rPr>
        <w:t>تدريب الموظفين: توفير تدريب على إدارة الضغط واستراتيجيات التأقلم للموظفين لمساعدتهم على التعامل مع ضغوط العمل بشكل أكثر فعالية.</w:t>
      </w:r>
    </w:p>
    <w:p w14:paraId="2B644B7F" w14:textId="3596DD2B" w:rsidR="009B6B11" w:rsidRPr="0018090D" w:rsidRDefault="009B6B11" w:rsidP="000C2CF3">
      <w:pPr>
        <w:pStyle w:val="ListParagraph"/>
        <w:numPr>
          <w:ilvl w:val="0"/>
          <w:numId w:val="20"/>
        </w:numPr>
        <w:tabs>
          <w:tab w:val="right" w:pos="468"/>
        </w:tabs>
        <w:jc w:val="both"/>
        <w:rPr>
          <w:rFonts w:ascii="Simplified Arabic" w:hAnsi="Simplified Arabic" w:cs="Simplified Arabic"/>
          <w:sz w:val="28"/>
          <w:szCs w:val="28"/>
          <w:rtl/>
        </w:rPr>
      </w:pPr>
      <w:r w:rsidRPr="0018090D">
        <w:rPr>
          <w:rFonts w:ascii="Simplified Arabic" w:hAnsi="Simplified Arabic" w:cs="Simplified Arabic"/>
          <w:sz w:val="28"/>
          <w:szCs w:val="28"/>
          <w:rtl/>
        </w:rPr>
        <w:t>تحسين بيئة العمل: تحسين الظروف المادية والنفسية في مكان العمل، مثل تقليل الضوضاء، تحسين الإضاءة، وتوفير مساحات استراحة.</w:t>
      </w:r>
    </w:p>
    <w:p w14:paraId="3FB8D19E" w14:textId="050BD663" w:rsidR="009B6B11" w:rsidRPr="0018090D" w:rsidRDefault="009B6B11" w:rsidP="00CC7736">
      <w:pPr>
        <w:tabs>
          <w:tab w:val="right" w:pos="468"/>
        </w:tabs>
        <w:ind w:left="327" w:hanging="284"/>
        <w:jc w:val="both"/>
        <w:rPr>
          <w:rFonts w:ascii="Simplified Arabic" w:hAnsi="Simplified Arabic" w:cs="Simplified Arabic"/>
          <w:b/>
          <w:bCs/>
          <w:sz w:val="28"/>
          <w:szCs w:val="28"/>
          <w:rtl/>
        </w:rPr>
      </w:pPr>
      <w:r w:rsidRPr="0018090D">
        <w:rPr>
          <w:rFonts w:ascii="Simplified Arabic" w:hAnsi="Simplified Arabic" w:cs="Simplified Arabic"/>
          <w:b/>
          <w:bCs/>
          <w:sz w:val="28"/>
          <w:szCs w:val="28"/>
          <w:rtl/>
        </w:rPr>
        <w:t>الفوائد المحتملة:</w:t>
      </w:r>
    </w:p>
    <w:p w14:paraId="304E79EF" w14:textId="77AF8BD7" w:rsidR="009B6B11" w:rsidRPr="0018090D" w:rsidRDefault="009B6B11" w:rsidP="000C2CF3">
      <w:pPr>
        <w:pStyle w:val="ListParagraph"/>
        <w:numPr>
          <w:ilvl w:val="0"/>
          <w:numId w:val="21"/>
        </w:numPr>
        <w:tabs>
          <w:tab w:val="right" w:pos="468"/>
        </w:tabs>
        <w:jc w:val="both"/>
        <w:rPr>
          <w:rFonts w:ascii="Simplified Arabic" w:hAnsi="Simplified Arabic" w:cs="Simplified Arabic"/>
          <w:sz w:val="28"/>
          <w:szCs w:val="28"/>
          <w:rtl/>
        </w:rPr>
      </w:pPr>
      <w:r w:rsidRPr="0018090D">
        <w:rPr>
          <w:rFonts w:ascii="Simplified Arabic" w:hAnsi="Simplified Arabic" w:cs="Simplified Arabic"/>
          <w:sz w:val="28"/>
          <w:szCs w:val="28"/>
          <w:rtl/>
        </w:rPr>
        <w:t>تحسين الصحة النفسية والجسدية: تقليل الضغط المهني يمكن أن يحسن الصحة النفسية والجسدية للموظفين.</w:t>
      </w:r>
    </w:p>
    <w:p w14:paraId="4DA89001" w14:textId="2494B36A" w:rsidR="009B6B11" w:rsidRPr="0018090D" w:rsidRDefault="009B6B11" w:rsidP="000C2CF3">
      <w:pPr>
        <w:pStyle w:val="ListParagraph"/>
        <w:numPr>
          <w:ilvl w:val="0"/>
          <w:numId w:val="21"/>
        </w:numPr>
        <w:tabs>
          <w:tab w:val="right" w:pos="468"/>
        </w:tabs>
        <w:jc w:val="both"/>
        <w:rPr>
          <w:rFonts w:ascii="Simplified Arabic" w:hAnsi="Simplified Arabic" w:cs="Simplified Arabic"/>
          <w:sz w:val="28"/>
          <w:szCs w:val="28"/>
          <w:rtl/>
        </w:rPr>
      </w:pPr>
      <w:r w:rsidRPr="0018090D">
        <w:rPr>
          <w:rFonts w:ascii="Simplified Arabic" w:hAnsi="Simplified Arabic" w:cs="Simplified Arabic"/>
          <w:sz w:val="28"/>
          <w:szCs w:val="28"/>
          <w:rtl/>
        </w:rPr>
        <w:t>زيادة الرضا الوظيفي: الموظفون الذين يشعرون بأنهم قادرون على التعامل مع ضغوط العمل يكونون أكثر رضا عن وظائفهم.</w:t>
      </w:r>
    </w:p>
    <w:p w14:paraId="56A94975" w14:textId="77B3AA2B" w:rsidR="009B6B11" w:rsidRPr="0018090D" w:rsidRDefault="009B6B11" w:rsidP="000C2CF3">
      <w:pPr>
        <w:pStyle w:val="ListParagraph"/>
        <w:numPr>
          <w:ilvl w:val="0"/>
          <w:numId w:val="21"/>
        </w:numPr>
        <w:tabs>
          <w:tab w:val="right" w:pos="468"/>
        </w:tabs>
        <w:jc w:val="both"/>
        <w:rPr>
          <w:rFonts w:ascii="Simplified Arabic" w:hAnsi="Simplified Arabic" w:cs="Simplified Arabic"/>
          <w:sz w:val="28"/>
          <w:szCs w:val="28"/>
          <w:rtl/>
        </w:rPr>
      </w:pPr>
      <w:r w:rsidRPr="0018090D">
        <w:rPr>
          <w:rFonts w:ascii="Simplified Arabic" w:hAnsi="Simplified Arabic" w:cs="Simplified Arabic"/>
          <w:sz w:val="28"/>
          <w:szCs w:val="28"/>
          <w:rtl/>
        </w:rPr>
        <w:t>تحسين الأداء الوظيفي: تقليل الضغط يمكن أن يؤدي إلى زيادة الإنتاجية وتحسين جودة العمل.</w:t>
      </w:r>
    </w:p>
    <w:p w14:paraId="3773F834" w14:textId="42942A75" w:rsidR="009B6B11" w:rsidRPr="0018090D" w:rsidRDefault="009B6B11" w:rsidP="000C2CF3">
      <w:pPr>
        <w:pStyle w:val="ListParagraph"/>
        <w:numPr>
          <w:ilvl w:val="0"/>
          <w:numId w:val="21"/>
        </w:numPr>
        <w:tabs>
          <w:tab w:val="right" w:pos="468"/>
        </w:tabs>
        <w:jc w:val="both"/>
        <w:rPr>
          <w:rFonts w:ascii="Simplified Arabic" w:hAnsi="Simplified Arabic" w:cs="Simplified Arabic"/>
          <w:sz w:val="28"/>
          <w:szCs w:val="28"/>
          <w:rtl/>
        </w:rPr>
      </w:pPr>
      <w:r w:rsidRPr="0018090D">
        <w:rPr>
          <w:rFonts w:ascii="Simplified Arabic" w:hAnsi="Simplified Arabic" w:cs="Simplified Arabic"/>
          <w:sz w:val="28"/>
          <w:szCs w:val="28"/>
          <w:rtl/>
        </w:rPr>
        <w:t>تقليل معدل دوران الموظفين: الموظفون الذين يشعرون بالدعم في بيئات عملهم يكونون أقل عرضة للتغيب والتسرب الوظيفي.</w:t>
      </w:r>
    </w:p>
    <w:p w14:paraId="4D97D35B" w14:textId="77777777" w:rsidR="00F925D0" w:rsidRPr="00DE0D8D" w:rsidRDefault="00F925D0" w:rsidP="00AA301A">
      <w:pPr>
        <w:tabs>
          <w:tab w:val="right" w:pos="468"/>
        </w:tabs>
        <w:ind w:left="327" w:hanging="284"/>
        <w:rPr>
          <w:rFonts w:ascii="Simplified Arabic" w:hAnsi="Simplified Arabic" w:cs="Simplified Arabic"/>
          <w:sz w:val="28"/>
          <w:szCs w:val="28"/>
          <w:u w:val="single"/>
          <w:rtl/>
        </w:rPr>
      </w:pPr>
    </w:p>
    <w:p w14:paraId="51FB62AF" w14:textId="77777777" w:rsidR="00F925D0" w:rsidRPr="00DE0D8D" w:rsidRDefault="00F925D0" w:rsidP="00AA301A">
      <w:pPr>
        <w:tabs>
          <w:tab w:val="right" w:pos="468"/>
        </w:tabs>
        <w:ind w:left="327" w:hanging="284"/>
        <w:rPr>
          <w:rFonts w:ascii="Simplified Arabic" w:hAnsi="Simplified Arabic" w:cs="Simplified Arabic"/>
          <w:sz w:val="28"/>
          <w:szCs w:val="28"/>
          <w:u w:val="single"/>
          <w:rtl/>
        </w:rPr>
      </w:pPr>
    </w:p>
    <w:p w14:paraId="5905AB3D" w14:textId="77777777" w:rsidR="00F925D0" w:rsidRPr="00DE0D8D" w:rsidRDefault="00F925D0" w:rsidP="00AA301A">
      <w:pPr>
        <w:tabs>
          <w:tab w:val="right" w:pos="468"/>
        </w:tabs>
        <w:ind w:left="327" w:hanging="284"/>
        <w:rPr>
          <w:rFonts w:ascii="Simplified Arabic" w:hAnsi="Simplified Arabic" w:cs="Simplified Arabic"/>
          <w:sz w:val="28"/>
          <w:szCs w:val="28"/>
          <w:u w:val="single"/>
          <w:rtl/>
        </w:rPr>
      </w:pPr>
    </w:p>
    <w:p w14:paraId="465CF9C0" w14:textId="1F9D7C33" w:rsidR="00082574" w:rsidRDefault="00082574" w:rsidP="00A967FE">
      <w:pPr>
        <w:tabs>
          <w:tab w:val="right" w:pos="468"/>
        </w:tabs>
        <w:rPr>
          <w:rFonts w:ascii="Simplified Arabic" w:hAnsi="Simplified Arabic" w:cs="Simplified Arabic"/>
          <w:b/>
          <w:bCs/>
          <w:color w:val="00B0F0"/>
          <w:sz w:val="40"/>
          <w:szCs w:val="40"/>
          <w:rtl/>
        </w:rPr>
      </w:pPr>
    </w:p>
    <w:p w14:paraId="77B27EE6" w14:textId="15BB3D9C" w:rsidR="0000598F" w:rsidRDefault="0000598F" w:rsidP="00A967FE">
      <w:pPr>
        <w:tabs>
          <w:tab w:val="right" w:pos="468"/>
        </w:tabs>
        <w:rPr>
          <w:rFonts w:ascii="Simplified Arabic" w:hAnsi="Simplified Arabic" w:cs="Simplified Arabic"/>
          <w:b/>
          <w:bCs/>
          <w:color w:val="00B0F0"/>
          <w:sz w:val="40"/>
          <w:szCs w:val="40"/>
          <w:rtl/>
        </w:rPr>
      </w:pPr>
    </w:p>
    <w:p w14:paraId="4B374D7B" w14:textId="23A45049" w:rsidR="0000598F" w:rsidRDefault="0000598F" w:rsidP="00A967FE">
      <w:pPr>
        <w:tabs>
          <w:tab w:val="right" w:pos="468"/>
        </w:tabs>
        <w:rPr>
          <w:rFonts w:ascii="Simplified Arabic" w:hAnsi="Simplified Arabic" w:cs="Simplified Arabic"/>
          <w:b/>
          <w:bCs/>
          <w:color w:val="00B0F0"/>
          <w:sz w:val="40"/>
          <w:szCs w:val="40"/>
          <w:rtl/>
        </w:rPr>
      </w:pPr>
    </w:p>
    <w:p w14:paraId="71A8C9DF" w14:textId="7355698B" w:rsidR="0000598F" w:rsidRDefault="0000598F" w:rsidP="00A967FE">
      <w:pPr>
        <w:tabs>
          <w:tab w:val="right" w:pos="468"/>
        </w:tabs>
        <w:rPr>
          <w:rFonts w:ascii="Simplified Arabic" w:hAnsi="Simplified Arabic" w:cs="Simplified Arabic"/>
          <w:b/>
          <w:bCs/>
          <w:color w:val="00B0F0"/>
          <w:sz w:val="40"/>
          <w:szCs w:val="40"/>
          <w:rtl/>
        </w:rPr>
      </w:pPr>
    </w:p>
    <w:p w14:paraId="2EBEEB50" w14:textId="6D56329A" w:rsidR="0000598F" w:rsidRDefault="0000598F" w:rsidP="00A967FE">
      <w:pPr>
        <w:tabs>
          <w:tab w:val="right" w:pos="468"/>
        </w:tabs>
        <w:rPr>
          <w:rFonts w:ascii="Simplified Arabic" w:hAnsi="Simplified Arabic" w:cs="Simplified Arabic"/>
          <w:b/>
          <w:bCs/>
          <w:color w:val="00B0F0"/>
          <w:sz w:val="40"/>
          <w:szCs w:val="40"/>
          <w:rtl/>
        </w:rPr>
      </w:pPr>
    </w:p>
    <w:p w14:paraId="1EE03648" w14:textId="1A8F3735" w:rsidR="0000598F" w:rsidRDefault="0000598F" w:rsidP="00A967FE">
      <w:pPr>
        <w:tabs>
          <w:tab w:val="right" w:pos="468"/>
        </w:tabs>
        <w:rPr>
          <w:rFonts w:ascii="Simplified Arabic" w:hAnsi="Simplified Arabic" w:cs="Simplified Arabic"/>
          <w:b/>
          <w:bCs/>
          <w:color w:val="00B0F0"/>
          <w:sz w:val="40"/>
          <w:szCs w:val="40"/>
          <w:rtl/>
        </w:rPr>
      </w:pPr>
    </w:p>
    <w:p w14:paraId="0345B7EF" w14:textId="77777777" w:rsidR="0000598F" w:rsidRDefault="0000598F" w:rsidP="00A967FE">
      <w:pPr>
        <w:tabs>
          <w:tab w:val="right" w:pos="468"/>
        </w:tabs>
        <w:rPr>
          <w:rFonts w:ascii="Simplified Arabic" w:hAnsi="Simplified Arabic" w:cs="Simplified Arabic"/>
          <w:b/>
          <w:bCs/>
          <w:color w:val="00B0F0"/>
          <w:sz w:val="40"/>
          <w:szCs w:val="40"/>
        </w:rPr>
      </w:pPr>
    </w:p>
    <w:p w14:paraId="50254CD6" w14:textId="3EB18727" w:rsidR="00082574" w:rsidRDefault="00082574" w:rsidP="00AA301A">
      <w:pPr>
        <w:tabs>
          <w:tab w:val="right" w:pos="468"/>
        </w:tabs>
        <w:ind w:left="327" w:hanging="284"/>
        <w:jc w:val="center"/>
        <w:rPr>
          <w:rFonts w:ascii="Simplified Arabic" w:hAnsi="Simplified Arabic" w:cs="Simplified Arabic"/>
          <w:b/>
          <w:bCs/>
          <w:color w:val="00B0F0"/>
          <w:sz w:val="40"/>
          <w:szCs w:val="40"/>
          <w:rtl/>
        </w:rPr>
      </w:pPr>
    </w:p>
    <w:p w14:paraId="3B9ABA29" w14:textId="39E48C50" w:rsidR="004508BF" w:rsidRDefault="004508BF" w:rsidP="00AA301A">
      <w:pPr>
        <w:tabs>
          <w:tab w:val="right" w:pos="468"/>
        </w:tabs>
        <w:ind w:left="327" w:hanging="284"/>
        <w:jc w:val="center"/>
        <w:rPr>
          <w:rFonts w:ascii="Simplified Arabic" w:hAnsi="Simplified Arabic" w:cs="Simplified Arabic"/>
          <w:b/>
          <w:bCs/>
          <w:color w:val="00B0F0"/>
          <w:sz w:val="40"/>
          <w:szCs w:val="40"/>
          <w:rtl/>
        </w:rPr>
      </w:pPr>
    </w:p>
    <w:p w14:paraId="2EDD74CE" w14:textId="00D6D32A" w:rsidR="004508BF" w:rsidRDefault="004508BF" w:rsidP="00AE667A">
      <w:pPr>
        <w:tabs>
          <w:tab w:val="right" w:pos="468"/>
        </w:tabs>
        <w:rPr>
          <w:rFonts w:ascii="Simplified Arabic" w:hAnsi="Simplified Arabic" w:cs="Simplified Arabic"/>
          <w:b/>
          <w:bCs/>
          <w:color w:val="00B0F0"/>
          <w:sz w:val="40"/>
          <w:szCs w:val="40"/>
          <w:rtl/>
        </w:rPr>
      </w:pPr>
    </w:p>
    <w:p w14:paraId="4C6F9AF2" w14:textId="665D8203" w:rsidR="004508BF" w:rsidRDefault="004508BF" w:rsidP="00AA301A">
      <w:pPr>
        <w:tabs>
          <w:tab w:val="right" w:pos="468"/>
        </w:tabs>
        <w:ind w:left="327" w:hanging="284"/>
        <w:jc w:val="center"/>
        <w:rPr>
          <w:rFonts w:ascii="Simplified Arabic" w:hAnsi="Simplified Arabic" w:cs="Simplified Arabic"/>
          <w:b/>
          <w:bCs/>
          <w:color w:val="00B0F0"/>
          <w:sz w:val="40"/>
          <w:szCs w:val="40"/>
          <w:rtl/>
        </w:rPr>
      </w:pPr>
    </w:p>
    <w:p w14:paraId="2C518EA6" w14:textId="4FDA3CD0" w:rsidR="00CC7736" w:rsidRDefault="00CC7736" w:rsidP="00AA301A">
      <w:pPr>
        <w:tabs>
          <w:tab w:val="right" w:pos="468"/>
        </w:tabs>
        <w:ind w:left="327" w:hanging="284"/>
        <w:jc w:val="center"/>
        <w:rPr>
          <w:rFonts w:ascii="Simplified Arabic" w:hAnsi="Simplified Arabic" w:cs="Simplified Arabic"/>
          <w:b/>
          <w:bCs/>
          <w:color w:val="00B0F0"/>
          <w:sz w:val="40"/>
          <w:szCs w:val="40"/>
          <w:rtl/>
        </w:rPr>
      </w:pPr>
    </w:p>
    <w:p w14:paraId="025BCE7C" w14:textId="339B2216" w:rsidR="00CC7736" w:rsidRDefault="00CC7736" w:rsidP="00AA301A">
      <w:pPr>
        <w:tabs>
          <w:tab w:val="right" w:pos="468"/>
        </w:tabs>
        <w:ind w:left="327" w:hanging="284"/>
        <w:jc w:val="center"/>
        <w:rPr>
          <w:rFonts w:ascii="Simplified Arabic" w:hAnsi="Simplified Arabic" w:cs="Simplified Arabic"/>
          <w:b/>
          <w:bCs/>
          <w:color w:val="00B0F0"/>
          <w:sz w:val="40"/>
          <w:szCs w:val="40"/>
          <w:rtl/>
        </w:rPr>
      </w:pPr>
    </w:p>
    <w:p w14:paraId="617765E8" w14:textId="030821CF" w:rsidR="00D3511F" w:rsidRDefault="00D3511F" w:rsidP="00AA301A">
      <w:pPr>
        <w:tabs>
          <w:tab w:val="right" w:pos="468"/>
        </w:tabs>
        <w:ind w:left="327" w:hanging="284"/>
        <w:jc w:val="center"/>
        <w:rPr>
          <w:rFonts w:ascii="Simplified Arabic" w:hAnsi="Simplified Arabic" w:cs="Simplified Arabic"/>
          <w:b/>
          <w:bCs/>
          <w:color w:val="00B0F0"/>
          <w:sz w:val="40"/>
          <w:szCs w:val="40"/>
          <w:rtl/>
        </w:rPr>
      </w:pPr>
    </w:p>
    <w:p w14:paraId="36BC3AC1" w14:textId="77777777" w:rsidR="00352354" w:rsidRDefault="00352354" w:rsidP="00AA301A">
      <w:pPr>
        <w:tabs>
          <w:tab w:val="right" w:pos="468"/>
        </w:tabs>
        <w:ind w:left="327" w:hanging="284"/>
        <w:jc w:val="center"/>
        <w:rPr>
          <w:rFonts w:ascii="Simplified Arabic" w:hAnsi="Simplified Arabic" w:cs="Simplified Arabic"/>
          <w:b/>
          <w:bCs/>
          <w:color w:val="00B0F0"/>
          <w:sz w:val="40"/>
          <w:szCs w:val="40"/>
          <w:rtl/>
        </w:rPr>
      </w:pPr>
    </w:p>
    <w:p w14:paraId="13C80DF2" w14:textId="77777777" w:rsidR="00D3511F" w:rsidRDefault="00D3511F" w:rsidP="00AA301A">
      <w:pPr>
        <w:tabs>
          <w:tab w:val="right" w:pos="468"/>
        </w:tabs>
        <w:ind w:left="327" w:hanging="284"/>
        <w:jc w:val="center"/>
        <w:rPr>
          <w:rFonts w:ascii="Simplified Arabic" w:hAnsi="Simplified Arabic" w:cs="Simplified Arabic"/>
          <w:b/>
          <w:bCs/>
          <w:color w:val="00B0F0"/>
          <w:sz w:val="40"/>
          <w:szCs w:val="40"/>
          <w:rtl/>
        </w:rPr>
      </w:pPr>
    </w:p>
    <w:p w14:paraId="2AB3A3C8" w14:textId="4B9533EB" w:rsidR="00F925D0" w:rsidRPr="006F2EA2" w:rsidRDefault="00F925D0" w:rsidP="00AA301A">
      <w:pPr>
        <w:tabs>
          <w:tab w:val="right" w:pos="468"/>
        </w:tabs>
        <w:ind w:left="327" w:hanging="284"/>
        <w:jc w:val="center"/>
        <w:rPr>
          <w:rFonts w:ascii="Simplified Arabic" w:hAnsi="Simplified Arabic" w:cs="Simplified Arabic"/>
          <w:b/>
          <w:bCs/>
          <w:color w:val="00B0F0"/>
          <w:sz w:val="52"/>
          <w:szCs w:val="52"/>
          <w:rtl/>
        </w:rPr>
      </w:pPr>
      <w:r w:rsidRPr="006F2EA2">
        <w:rPr>
          <w:rFonts w:ascii="Simplified Arabic" w:hAnsi="Simplified Arabic" w:cs="Simplified Arabic"/>
          <w:b/>
          <w:bCs/>
          <w:color w:val="00B0F0"/>
          <w:sz w:val="52"/>
          <w:szCs w:val="52"/>
          <w:rtl/>
        </w:rPr>
        <w:t>الفصل الثاني</w:t>
      </w:r>
    </w:p>
    <w:p w14:paraId="6AAFE107" w14:textId="5F02A1DA" w:rsidR="00F925D0" w:rsidRPr="006F2EA2" w:rsidRDefault="00F925D0" w:rsidP="00AA301A">
      <w:pPr>
        <w:tabs>
          <w:tab w:val="right" w:pos="468"/>
        </w:tabs>
        <w:ind w:left="327" w:hanging="284"/>
        <w:jc w:val="center"/>
        <w:rPr>
          <w:rFonts w:ascii="Simplified Arabic" w:hAnsi="Simplified Arabic" w:cs="Simplified Arabic"/>
          <w:b/>
          <w:bCs/>
          <w:color w:val="00B0F0"/>
          <w:sz w:val="52"/>
          <w:szCs w:val="52"/>
          <w:rtl/>
        </w:rPr>
      </w:pPr>
      <w:r w:rsidRPr="006F2EA2">
        <w:rPr>
          <w:rFonts w:ascii="Simplified Arabic" w:hAnsi="Simplified Arabic" w:cs="Simplified Arabic"/>
          <w:b/>
          <w:bCs/>
          <w:color w:val="00B0F0"/>
          <w:sz w:val="52"/>
          <w:szCs w:val="52"/>
          <w:rtl/>
        </w:rPr>
        <w:t xml:space="preserve">الدراسات </w:t>
      </w:r>
      <w:r w:rsidR="00473B84" w:rsidRPr="006F2EA2">
        <w:rPr>
          <w:rFonts w:ascii="Simplified Arabic" w:hAnsi="Simplified Arabic" w:cs="Simplified Arabic" w:hint="cs"/>
          <w:b/>
          <w:bCs/>
          <w:color w:val="00B0F0"/>
          <w:sz w:val="52"/>
          <w:szCs w:val="52"/>
          <w:rtl/>
        </w:rPr>
        <w:t>السابقة</w:t>
      </w:r>
      <w:r w:rsidR="00473B84" w:rsidRPr="006F2EA2">
        <w:rPr>
          <w:rFonts w:ascii="Simplified Arabic" w:hAnsi="Simplified Arabic" w:cs="Simplified Arabic"/>
          <w:b/>
          <w:bCs/>
          <w:color w:val="00B0F0"/>
          <w:sz w:val="52"/>
          <w:szCs w:val="52"/>
        </w:rPr>
        <w:t xml:space="preserve"> </w:t>
      </w:r>
      <w:r w:rsidR="00352354" w:rsidRPr="006F2EA2">
        <w:rPr>
          <w:rFonts w:ascii="Simplified Arabic" w:hAnsi="Simplified Arabic" w:cs="Simplified Arabic" w:hint="cs"/>
          <w:b/>
          <w:bCs/>
          <w:color w:val="00B0F0"/>
          <w:sz w:val="52"/>
          <w:szCs w:val="52"/>
          <w:rtl/>
        </w:rPr>
        <w:t>والإطار</w:t>
      </w:r>
      <w:r w:rsidR="00E87C56" w:rsidRPr="006F2EA2">
        <w:rPr>
          <w:rFonts w:ascii="Simplified Arabic" w:hAnsi="Simplified Arabic" w:cs="Simplified Arabic" w:hint="cs"/>
          <w:b/>
          <w:bCs/>
          <w:color w:val="00B0F0"/>
          <w:sz w:val="52"/>
          <w:szCs w:val="52"/>
          <w:rtl/>
        </w:rPr>
        <w:t xml:space="preserve"> النظري للدراسة</w:t>
      </w:r>
    </w:p>
    <w:p w14:paraId="34548D0B" w14:textId="77777777" w:rsidR="00F925D0" w:rsidRPr="00DE0D8D" w:rsidRDefault="00F925D0" w:rsidP="00AA301A">
      <w:pPr>
        <w:tabs>
          <w:tab w:val="right" w:pos="468"/>
        </w:tabs>
        <w:ind w:left="327" w:hanging="284"/>
        <w:rPr>
          <w:rFonts w:ascii="Simplified Arabic" w:hAnsi="Simplified Arabic" w:cs="Simplified Arabic"/>
          <w:sz w:val="28"/>
          <w:szCs w:val="28"/>
          <w:u w:val="single"/>
          <w:rtl/>
        </w:rPr>
      </w:pPr>
    </w:p>
    <w:p w14:paraId="036D7235" w14:textId="77777777" w:rsidR="00F925D0" w:rsidRPr="00DE0D8D" w:rsidRDefault="00F925D0" w:rsidP="00AA301A">
      <w:pPr>
        <w:tabs>
          <w:tab w:val="right" w:pos="468"/>
        </w:tabs>
        <w:ind w:left="327" w:hanging="284"/>
        <w:rPr>
          <w:rFonts w:ascii="Simplified Arabic" w:hAnsi="Simplified Arabic" w:cs="Simplified Arabic"/>
          <w:sz w:val="28"/>
          <w:szCs w:val="28"/>
          <w:u w:val="single"/>
          <w:rtl/>
        </w:rPr>
      </w:pPr>
    </w:p>
    <w:p w14:paraId="10C7EEB3" w14:textId="77777777" w:rsidR="00F925D0" w:rsidRPr="00DE0D8D" w:rsidRDefault="00F925D0" w:rsidP="00AA301A">
      <w:pPr>
        <w:tabs>
          <w:tab w:val="right" w:pos="468"/>
        </w:tabs>
        <w:ind w:left="327" w:hanging="284"/>
        <w:rPr>
          <w:rFonts w:ascii="Simplified Arabic" w:hAnsi="Simplified Arabic" w:cs="Simplified Arabic"/>
          <w:sz w:val="28"/>
          <w:szCs w:val="28"/>
          <w:u w:val="single"/>
        </w:rPr>
      </w:pPr>
    </w:p>
    <w:p w14:paraId="31DE7DB7" w14:textId="77777777" w:rsidR="00F925D0" w:rsidRPr="00DE0D8D" w:rsidRDefault="00F925D0" w:rsidP="00AA301A">
      <w:pPr>
        <w:tabs>
          <w:tab w:val="right" w:pos="468"/>
        </w:tabs>
        <w:ind w:left="327" w:hanging="284"/>
        <w:rPr>
          <w:rFonts w:ascii="Simplified Arabic" w:hAnsi="Simplified Arabic" w:cs="Simplified Arabic"/>
          <w:sz w:val="28"/>
          <w:szCs w:val="28"/>
          <w:u w:val="single"/>
          <w:rtl/>
        </w:rPr>
      </w:pPr>
    </w:p>
    <w:p w14:paraId="1E5462C4" w14:textId="7F1BAD75" w:rsidR="00F925D0" w:rsidRDefault="00F925D0" w:rsidP="00AA301A">
      <w:pPr>
        <w:tabs>
          <w:tab w:val="right" w:pos="468"/>
        </w:tabs>
        <w:ind w:left="327" w:hanging="284"/>
        <w:rPr>
          <w:rFonts w:ascii="Simplified Arabic" w:hAnsi="Simplified Arabic" w:cs="Simplified Arabic"/>
          <w:sz w:val="28"/>
          <w:szCs w:val="28"/>
          <w:u w:val="single"/>
          <w:rtl/>
        </w:rPr>
      </w:pPr>
    </w:p>
    <w:p w14:paraId="63DA5D0F" w14:textId="4B30F685" w:rsidR="004B2354" w:rsidRDefault="004B2354" w:rsidP="00AA301A">
      <w:pPr>
        <w:tabs>
          <w:tab w:val="right" w:pos="468"/>
        </w:tabs>
        <w:ind w:left="327" w:hanging="284"/>
        <w:rPr>
          <w:rFonts w:ascii="Simplified Arabic" w:hAnsi="Simplified Arabic" w:cs="Simplified Arabic"/>
          <w:sz w:val="28"/>
          <w:szCs w:val="28"/>
          <w:u w:val="single"/>
          <w:rtl/>
        </w:rPr>
      </w:pPr>
    </w:p>
    <w:p w14:paraId="306E1FA3" w14:textId="0BC08975" w:rsidR="004B2354" w:rsidRDefault="004B2354" w:rsidP="00AA301A">
      <w:pPr>
        <w:tabs>
          <w:tab w:val="right" w:pos="468"/>
        </w:tabs>
        <w:ind w:left="327" w:hanging="284"/>
        <w:rPr>
          <w:rFonts w:ascii="Simplified Arabic" w:hAnsi="Simplified Arabic" w:cs="Simplified Arabic"/>
          <w:sz w:val="28"/>
          <w:szCs w:val="28"/>
          <w:u w:val="single"/>
          <w:rtl/>
        </w:rPr>
      </w:pPr>
    </w:p>
    <w:p w14:paraId="60351FF8" w14:textId="77777777" w:rsidR="00352354" w:rsidRDefault="00352354" w:rsidP="00AA301A">
      <w:pPr>
        <w:tabs>
          <w:tab w:val="right" w:pos="468"/>
        </w:tabs>
        <w:ind w:left="327" w:hanging="284"/>
        <w:rPr>
          <w:rFonts w:ascii="Simplified Arabic" w:hAnsi="Simplified Arabic" w:cs="Simplified Arabic"/>
          <w:sz w:val="28"/>
          <w:szCs w:val="28"/>
          <w:u w:val="single"/>
          <w:rtl/>
        </w:rPr>
      </w:pPr>
    </w:p>
    <w:p w14:paraId="53F25C53" w14:textId="77777777" w:rsidR="004B2354" w:rsidRPr="00DE0D8D" w:rsidRDefault="004B2354" w:rsidP="00AA301A">
      <w:pPr>
        <w:tabs>
          <w:tab w:val="right" w:pos="468"/>
        </w:tabs>
        <w:ind w:left="327" w:hanging="284"/>
        <w:rPr>
          <w:rFonts w:ascii="Simplified Arabic" w:hAnsi="Simplified Arabic" w:cs="Simplified Arabic"/>
          <w:sz w:val="28"/>
          <w:szCs w:val="28"/>
          <w:u w:val="single"/>
          <w:rtl/>
        </w:rPr>
      </w:pPr>
    </w:p>
    <w:p w14:paraId="0F7F2E76" w14:textId="74D912F2" w:rsidR="004763EE" w:rsidRPr="00D73B2B" w:rsidRDefault="004763EE" w:rsidP="004763EE">
      <w:pPr>
        <w:tabs>
          <w:tab w:val="right" w:pos="468"/>
        </w:tabs>
        <w:rPr>
          <w:rFonts w:ascii="Simplified Arabic" w:hAnsi="Simplified Arabic" w:cs="Simplified Arabic"/>
          <w:b/>
          <w:bCs/>
          <w:color w:val="00B0F0"/>
          <w:sz w:val="32"/>
          <w:szCs w:val="32"/>
          <w:rtl/>
        </w:rPr>
      </w:pPr>
      <w:r w:rsidRPr="00D73B2B">
        <w:rPr>
          <w:rFonts w:ascii="Simplified Arabic" w:hAnsi="Simplified Arabic" w:cs="Simplified Arabic" w:hint="cs"/>
          <w:b/>
          <w:bCs/>
          <w:color w:val="00B0F0"/>
          <w:sz w:val="32"/>
          <w:szCs w:val="32"/>
          <w:rtl/>
        </w:rPr>
        <w:t xml:space="preserve">الدراسات العربية: </w:t>
      </w:r>
    </w:p>
    <w:p w14:paraId="3061DC3A" w14:textId="77777777" w:rsidR="00CD18F7" w:rsidRPr="001A00F7" w:rsidRDefault="00CD18F7" w:rsidP="00CD18F7">
      <w:pPr>
        <w:pStyle w:val="ListParagraph"/>
        <w:numPr>
          <w:ilvl w:val="0"/>
          <w:numId w:val="23"/>
        </w:numPr>
        <w:tabs>
          <w:tab w:val="right" w:pos="468"/>
        </w:tabs>
        <w:ind w:left="360"/>
        <w:jc w:val="both"/>
        <w:rPr>
          <w:rFonts w:ascii="Simplified Arabic" w:hAnsi="Simplified Arabic" w:cs="Simplified Arabic"/>
          <w:b/>
          <w:bCs/>
          <w:color w:val="000000" w:themeColor="text1"/>
          <w:sz w:val="28"/>
          <w:szCs w:val="28"/>
        </w:rPr>
      </w:pPr>
      <w:bookmarkStart w:id="7" w:name="_Hlk173751366"/>
      <w:bookmarkStart w:id="8" w:name="_Hlk173751273"/>
      <w:r w:rsidRPr="001A00F7">
        <w:rPr>
          <w:rFonts w:ascii="Simplified Arabic" w:hAnsi="Simplified Arabic" w:cs="Simplified Arabic" w:hint="cs"/>
          <w:b/>
          <w:bCs/>
          <w:color w:val="000000" w:themeColor="text1"/>
          <w:sz w:val="28"/>
          <w:szCs w:val="28"/>
          <w:rtl/>
        </w:rPr>
        <w:t xml:space="preserve">دراسة (نورة, 2024) بعنوان: </w:t>
      </w:r>
      <w:r w:rsidRPr="001A00F7">
        <w:rPr>
          <w:rFonts w:ascii="Simplified Arabic" w:hAnsi="Simplified Arabic" w:cs="Simplified Arabic"/>
          <w:b/>
          <w:bCs/>
          <w:color w:val="000000" w:themeColor="text1"/>
          <w:sz w:val="28"/>
          <w:szCs w:val="28"/>
          <w:rtl/>
        </w:rPr>
        <w:t xml:space="preserve">تقييم إمكانية الوصول إلى نظام النقل العام في مدينة الرياض باستخدام التحليلات الجغرافية-المكانية  </w:t>
      </w:r>
      <w:bookmarkEnd w:id="7"/>
    </w:p>
    <w:p w14:paraId="354A60A8" w14:textId="77777777" w:rsidR="00CD18F7" w:rsidRPr="0054106D" w:rsidRDefault="00CD18F7" w:rsidP="00CD18F7">
      <w:pPr>
        <w:tabs>
          <w:tab w:val="right" w:pos="468"/>
        </w:tabs>
        <w:ind w:firstLine="284"/>
        <w:jc w:val="both"/>
        <w:rPr>
          <w:rFonts w:ascii="Simplified Arabic" w:hAnsi="Simplified Arabic" w:cs="Simplified Arabic"/>
          <w:sz w:val="28"/>
          <w:szCs w:val="28"/>
        </w:rPr>
      </w:pPr>
      <w:r>
        <w:rPr>
          <w:rFonts w:ascii="Simplified Arabic" w:hAnsi="Simplified Arabic" w:cs="Simplified Arabic" w:hint="cs"/>
          <w:sz w:val="28"/>
          <w:szCs w:val="28"/>
          <w:rtl/>
        </w:rPr>
        <w:t xml:space="preserve">هدفت الدراسة الى </w:t>
      </w:r>
      <w:r w:rsidRPr="0054106D">
        <w:rPr>
          <w:rFonts w:ascii="Simplified Arabic" w:hAnsi="Simplified Arabic" w:cs="Simplified Arabic"/>
          <w:sz w:val="28"/>
          <w:szCs w:val="28"/>
          <w:rtl/>
        </w:rPr>
        <w:t xml:space="preserve">تقييم إمكانية وصول السكان إلى محطات النقل العام في الرياض باستخدام أدوات تحليل الشبكات القائمة على أنظمة المعلومات الجغرافية. تشير النتائج إلى أن تحسين الوصول إلى النقل العام يمكن أن يقلل من شدة الازدحام المروري.  </w:t>
      </w:r>
    </w:p>
    <w:p w14:paraId="280989EF" w14:textId="77777777" w:rsidR="00CD18F7" w:rsidRPr="001A00F7" w:rsidRDefault="00CD18F7" w:rsidP="00CD18F7">
      <w:pPr>
        <w:pStyle w:val="ListParagraph"/>
        <w:numPr>
          <w:ilvl w:val="0"/>
          <w:numId w:val="23"/>
        </w:numPr>
        <w:tabs>
          <w:tab w:val="right" w:pos="468"/>
        </w:tabs>
        <w:ind w:left="360"/>
        <w:jc w:val="both"/>
        <w:rPr>
          <w:rFonts w:ascii="Simplified Arabic" w:hAnsi="Simplified Arabic" w:cs="Simplified Arabic"/>
          <w:b/>
          <w:bCs/>
          <w:color w:val="000000" w:themeColor="text1"/>
          <w:sz w:val="28"/>
          <w:szCs w:val="28"/>
        </w:rPr>
      </w:pPr>
      <w:bookmarkStart w:id="9" w:name="_Hlk173751337"/>
      <w:r w:rsidRPr="001A00F7">
        <w:rPr>
          <w:rFonts w:ascii="Simplified Arabic" w:hAnsi="Simplified Arabic" w:cs="Simplified Arabic" w:hint="cs"/>
          <w:b/>
          <w:bCs/>
          <w:color w:val="000000" w:themeColor="text1"/>
          <w:sz w:val="28"/>
          <w:szCs w:val="28"/>
          <w:rtl/>
        </w:rPr>
        <w:t xml:space="preserve">دراسة (مساعد, 1995) بعنوان: </w:t>
      </w:r>
      <w:r w:rsidRPr="001A00F7">
        <w:rPr>
          <w:rFonts w:ascii="Simplified Arabic" w:hAnsi="Simplified Arabic" w:cs="Simplified Arabic"/>
          <w:b/>
          <w:bCs/>
          <w:color w:val="000000" w:themeColor="text1"/>
          <w:sz w:val="28"/>
          <w:szCs w:val="28"/>
          <w:rtl/>
        </w:rPr>
        <w:t>التعامل مع الازدحام المروري: الحل المرتبط باستعمالات الأراضي</w:t>
      </w:r>
      <w:bookmarkEnd w:id="9"/>
    </w:p>
    <w:p w14:paraId="10FD50F2" w14:textId="77777777" w:rsidR="00CD18F7" w:rsidRPr="0054106D" w:rsidRDefault="00CD18F7" w:rsidP="00CD18F7">
      <w:pPr>
        <w:tabs>
          <w:tab w:val="right" w:pos="468"/>
        </w:tabs>
        <w:ind w:firstLine="284"/>
        <w:jc w:val="both"/>
        <w:rPr>
          <w:rFonts w:ascii="Simplified Arabic" w:hAnsi="Simplified Arabic" w:cs="Simplified Arabic"/>
          <w:sz w:val="28"/>
          <w:szCs w:val="28"/>
        </w:rPr>
      </w:pPr>
      <w:r>
        <w:rPr>
          <w:rFonts w:ascii="Simplified Arabic" w:hAnsi="Simplified Arabic" w:cs="Simplified Arabic" w:hint="cs"/>
          <w:sz w:val="28"/>
          <w:szCs w:val="28"/>
          <w:rtl/>
        </w:rPr>
        <w:t xml:space="preserve">هدفت الدراسة الى مناقشة </w:t>
      </w:r>
      <w:r w:rsidRPr="0054106D">
        <w:rPr>
          <w:rFonts w:ascii="Simplified Arabic" w:hAnsi="Simplified Arabic" w:cs="Simplified Arabic"/>
          <w:sz w:val="28"/>
          <w:szCs w:val="28"/>
          <w:rtl/>
        </w:rPr>
        <w:t xml:space="preserve">تأثير الازدحام المروري على المدن، مسلطة الضوء على دور استعمالات الأراضي في تفاقم المشكلة. تشير النتائج إلى أن الاستخدام الأمثل للأراضي يمكن أن يقلل من مستوى الازدحام المروري، وتكامل هذه الاستراتيجية مع السياسات الاقتصادية الأخرى لتحقيق أفضل النتائج.  </w:t>
      </w:r>
    </w:p>
    <w:p w14:paraId="1B635086" w14:textId="77777777" w:rsidR="00CD18F7" w:rsidRPr="001A00F7" w:rsidRDefault="00CD18F7" w:rsidP="00CD18F7">
      <w:pPr>
        <w:pStyle w:val="ListParagraph"/>
        <w:numPr>
          <w:ilvl w:val="0"/>
          <w:numId w:val="23"/>
        </w:numPr>
        <w:tabs>
          <w:tab w:val="right" w:pos="468"/>
        </w:tabs>
        <w:ind w:left="360"/>
        <w:jc w:val="both"/>
        <w:rPr>
          <w:rFonts w:ascii="Simplified Arabic" w:hAnsi="Simplified Arabic" w:cs="Simplified Arabic"/>
          <w:b/>
          <w:bCs/>
          <w:color w:val="000000" w:themeColor="text1"/>
          <w:sz w:val="28"/>
          <w:szCs w:val="28"/>
        </w:rPr>
      </w:pPr>
      <w:bookmarkStart w:id="10" w:name="_Hlk173751387"/>
      <w:r w:rsidRPr="001A00F7">
        <w:rPr>
          <w:rFonts w:ascii="Simplified Arabic" w:hAnsi="Simplified Arabic" w:cs="Simplified Arabic" w:hint="cs"/>
          <w:b/>
          <w:bCs/>
          <w:color w:val="000000" w:themeColor="text1"/>
          <w:sz w:val="28"/>
          <w:szCs w:val="28"/>
          <w:rtl/>
        </w:rPr>
        <w:t xml:space="preserve">دراسة (بخيت, 2023) بعنوان: </w:t>
      </w:r>
      <w:r w:rsidRPr="001A00F7">
        <w:rPr>
          <w:rFonts w:ascii="Simplified Arabic" w:hAnsi="Simplified Arabic" w:cs="Simplified Arabic"/>
          <w:b/>
          <w:bCs/>
          <w:color w:val="000000" w:themeColor="text1"/>
          <w:sz w:val="28"/>
          <w:szCs w:val="28"/>
          <w:rtl/>
        </w:rPr>
        <w:t>أثر بيئة العمل على الرضا الوظيفي</w:t>
      </w:r>
      <w:bookmarkEnd w:id="10"/>
    </w:p>
    <w:p w14:paraId="4C14D9E1" w14:textId="77777777" w:rsidR="00CD18F7" w:rsidRPr="0054106D" w:rsidRDefault="00CD18F7" w:rsidP="00CD18F7">
      <w:pPr>
        <w:tabs>
          <w:tab w:val="right" w:pos="468"/>
        </w:tabs>
        <w:spacing w:after="0"/>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هدفت</w:t>
      </w:r>
      <w:r w:rsidRPr="0054106D">
        <w:rPr>
          <w:rFonts w:ascii="Simplified Arabic" w:hAnsi="Simplified Arabic" w:cs="Simplified Arabic"/>
          <w:sz w:val="28"/>
          <w:szCs w:val="28"/>
          <w:rtl/>
        </w:rPr>
        <w:t xml:space="preserve"> الدراسة إلى معرفة تأثير بيئة العمل، بما في ذلك المهام والواجبات، بيئة العمل المادية، الهيكل الإداري، وبيئة العمل التكنولوجية، على الرضا الوظيفي، والذي يشمل الترقية والمشاركة في اتخاذ </w:t>
      </w:r>
      <w:r w:rsidRPr="0054106D">
        <w:rPr>
          <w:rFonts w:ascii="Simplified Arabic" w:hAnsi="Simplified Arabic" w:cs="Simplified Arabic" w:hint="cs"/>
          <w:sz w:val="28"/>
          <w:szCs w:val="28"/>
          <w:rtl/>
        </w:rPr>
        <w:t>القرار</w:t>
      </w:r>
      <w:r>
        <w:rPr>
          <w:rFonts w:ascii="Simplified Arabic" w:hAnsi="Simplified Arabic" w:cs="Simplified Arabic" w:hint="cs"/>
          <w:sz w:val="28"/>
          <w:szCs w:val="28"/>
          <w:rtl/>
        </w:rPr>
        <w:t xml:space="preserve">، </w:t>
      </w:r>
      <w:r w:rsidRPr="0054106D">
        <w:rPr>
          <w:rFonts w:ascii="Simplified Arabic" w:hAnsi="Simplified Arabic" w:cs="Simplified Arabic"/>
          <w:sz w:val="28"/>
          <w:szCs w:val="28"/>
          <w:rtl/>
        </w:rPr>
        <w:t xml:space="preserve">استخدمت الدراسة المنهج الوصفي التحليلي واستندت إلى مسح اجتماعي بالعينة من موظفي الأمانة العامة للحكومة في ولاية </w:t>
      </w:r>
      <w:r w:rsidRPr="0054106D">
        <w:rPr>
          <w:rFonts w:ascii="Simplified Arabic" w:hAnsi="Simplified Arabic" w:cs="Simplified Arabic" w:hint="cs"/>
          <w:sz w:val="28"/>
          <w:szCs w:val="28"/>
          <w:rtl/>
        </w:rPr>
        <w:t>سنار</w:t>
      </w:r>
      <w:r>
        <w:rPr>
          <w:rFonts w:ascii="Simplified Arabic" w:hAnsi="Simplified Arabic" w:cs="Simplified Arabic" w:hint="cs"/>
          <w:sz w:val="28"/>
          <w:szCs w:val="28"/>
          <w:rtl/>
        </w:rPr>
        <w:t xml:space="preserve">، وكانت </w:t>
      </w:r>
      <w:r w:rsidRPr="0054106D">
        <w:rPr>
          <w:rFonts w:ascii="Simplified Arabic" w:hAnsi="Simplified Arabic" w:cs="Simplified Arabic"/>
          <w:sz w:val="28"/>
          <w:szCs w:val="28"/>
          <w:rtl/>
        </w:rPr>
        <w:t>نتائج</w:t>
      </w:r>
      <w:r>
        <w:rPr>
          <w:rFonts w:ascii="Simplified Arabic" w:hAnsi="Simplified Arabic" w:cs="Simplified Arabic" w:hint="cs"/>
          <w:sz w:val="28"/>
          <w:szCs w:val="28"/>
          <w:rtl/>
        </w:rPr>
        <w:t xml:space="preserve"> الدراسة كالتالي:</w:t>
      </w:r>
    </w:p>
    <w:p w14:paraId="56F7653A" w14:textId="77777777" w:rsidR="00CD18F7" w:rsidRPr="0054106D" w:rsidRDefault="00CD18F7" w:rsidP="00CD18F7">
      <w:pPr>
        <w:pStyle w:val="ListParagraph"/>
        <w:numPr>
          <w:ilvl w:val="0"/>
          <w:numId w:val="4"/>
        </w:numPr>
        <w:tabs>
          <w:tab w:val="right" w:pos="468"/>
        </w:tabs>
        <w:jc w:val="both"/>
        <w:rPr>
          <w:rFonts w:ascii="Simplified Arabic" w:hAnsi="Simplified Arabic" w:cs="Simplified Arabic"/>
          <w:sz w:val="28"/>
          <w:szCs w:val="28"/>
          <w:rtl/>
        </w:rPr>
      </w:pPr>
      <w:r w:rsidRPr="0054106D">
        <w:rPr>
          <w:rFonts w:ascii="Simplified Arabic" w:hAnsi="Simplified Arabic" w:cs="Simplified Arabic"/>
          <w:sz w:val="28"/>
          <w:szCs w:val="28"/>
          <w:rtl/>
        </w:rPr>
        <w:t>وجود علاقة طردية بين جودة بيئة العمل والرضا الوظيفي.</w:t>
      </w:r>
    </w:p>
    <w:p w14:paraId="6BF34FC3" w14:textId="77777777" w:rsidR="00CD18F7" w:rsidRPr="0054106D" w:rsidRDefault="00CD18F7" w:rsidP="00CD18F7">
      <w:pPr>
        <w:pStyle w:val="ListParagraph"/>
        <w:numPr>
          <w:ilvl w:val="0"/>
          <w:numId w:val="4"/>
        </w:numPr>
        <w:tabs>
          <w:tab w:val="right" w:pos="468"/>
        </w:tabs>
        <w:jc w:val="both"/>
        <w:rPr>
          <w:rFonts w:ascii="Simplified Arabic" w:hAnsi="Simplified Arabic" w:cs="Simplified Arabic"/>
          <w:sz w:val="28"/>
          <w:szCs w:val="28"/>
          <w:rtl/>
        </w:rPr>
      </w:pPr>
      <w:r w:rsidRPr="0054106D">
        <w:rPr>
          <w:rFonts w:ascii="Simplified Arabic" w:hAnsi="Simplified Arabic" w:cs="Simplified Arabic"/>
          <w:sz w:val="28"/>
          <w:szCs w:val="28"/>
          <w:rtl/>
        </w:rPr>
        <w:t>بيئة العمل المادية والتكنولوجية تؤثر بشكل كبير على رضا الموظفين وتحفيزهم.</w:t>
      </w:r>
    </w:p>
    <w:p w14:paraId="4F91F94D" w14:textId="3B422382" w:rsidR="00CD18F7" w:rsidRDefault="00CD18F7" w:rsidP="00CD18F7">
      <w:pPr>
        <w:pStyle w:val="ListParagraph"/>
        <w:numPr>
          <w:ilvl w:val="0"/>
          <w:numId w:val="4"/>
        </w:numPr>
        <w:tabs>
          <w:tab w:val="right" w:pos="468"/>
        </w:tabs>
        <w:spacing w:after="120"/>
        <w:jc w:val="both"/>
        <w:rPr>
          <w:rFonts w:ascii="Simplified Arabic" w:hAnsi="Simplified Arabic" w:cs="Simplified Arabic"/>
          <w:sz w:val="28"/>
          <w:szCs w:val="28"/>
        </w:rPr>
      </w:pPr>
      <w:r w:rsidRPr="0054106D">
        <w:rPr>
          <w:rFonts w:ascii="Simplified Arabic" w:hAnsi="Simplified Arabic" w:cs="Simplified Arabic"/>
          <w:sz w:val="28"/>
          <w:szCs w:val="28"/>
          <w:rtl/>
        </w:rPr>
        <w:t>تعزيز بيئة العمل يمكن أن يؤدي إلى تحسين الأداء وزيادة الولاء الوظيفي.</w:t>
      </w:r>
    </w:p>
    <w:p w14:paraId="7358F5E2" w14:textId="77777777" w:rsidR="00CD18F7" w:rsidRPr="00CD18F7" w:rsidRDefault="00CD18F7" w:rsidP="00CD18F7">
      <w:pPr>
        <w:tabs>
          <w:tab w:val="right" w:pos="468"/>
        </w:tabs>
        <w:spacing w:after="120"/>
        <w:jc w:val="both"/>
        <w:rPr>
          <w:rFonts w:ascii="Simplified Arabic" w:hAnsi="Simplified Arabic" w:cs="Simplified Arabic"/>
          <w:sz w:val="2"/>
          <w:szCs w:val="2"/>
        </w:rPr>
      </w:pPr>
    </w:p>
    <w:p w14:paraId="29B4E968" w14:textId="77777777" w:rsidR="00CD18F7" w:rsidRPr="001A00F7" w:rsidRDefault="00CD18F7" w:rsidP="00CD18F7">
      <w:pPr>
        <w:pStyle w:val="ListParagraph"/>
        <w:numPr>
          <w:ilvl w:val="0"/>
          <w:numId w:val="23"/>
        </w:numPr>
        <w:tabs>
          <w:tab w:val="right" w:pos="468"/>
        </w:tabs>
        <w:spacing w:before="120" w:after="120"/>
        <w:ind w:left="360"/>
        <w:jc w:val="both"/>
        <w:rPr>
          <w:rFonts w:ascii="Simplified Arabic" w:hAnsi="Simplified Arabic" w:cs="Simplified Arabic"/>
          <w:b/>
          <w:bCs/>
          <w:color w:val="000000" w:themeColor="text1"/>
          <w:sz w:val="28"/>
          <w:szCs w:val="28"/>
        </w:rPr>
      </w:pPr>
      <w:bookmarkStart w:id="11" w:name="_Hlk173751317"/>
      <w:r w:rsidRPr="001A00F7">
        <w:rPr>
          <w:rFonts w:ascii="Simplified Arabic" w:hAnsi="Simplified Arabic" w:cs="Simplified Arabic" w:hint="cs"/>
          <w:b/>
          <w:bCs/>
          <w:color w:val="000000" w:themeColor="text1"/>
          <w:sz w:val="28"/>
          <w:szCs w:val="28"/>
          <w:rtl/>
        </w:rPr>
        <w:t>دراسة (حسام, 2022) بعنوان: أثر العمل عن بعد على إنتاجية العاملين</w:t>
      </w:r>
      <w:bookmarkEnd w:id="11"/>
    </w:p>
    <w:p w14:paraId="1C6B0018" w14:textId="77777777" w:rsidR="00CD18F7" w:rsidRPr="00DF0707" w:rsidRDefault="00CD18F7" w:rsidP="00CD18F7">
      <w:pPr>
        <w:tabs>
          <w:tab w:val="right" w:pos="468"/>
        </w:tabs>
        <w:ind w:firstLine="284"/>
        <w:jc w:val="both"/>
        <w:rPr>
          <w:rFonts w:ascii="Simplified Arabic" w:hAnsi="Simplified Arabic" w:cs="Simplified Arabic"/>
          <w:sz w:val="28"/>
          <w:szCs w:val="28"/>
        </w:rPr>
      </w:pPr>
      <w:r>
        <w:rPr>
          <w:rFonts w:ascii="Simplified Arabic" w:hAnsi="Simplified Arabic" w:cs="Simplified Arabic" w:hint="cs"/>
          <w:sz w:val="28"/>
          <w:szCs w:val="28"/>
          <w:rtl/>
        </w:rPr>
        <w:t>هدفت</w:t>
      </w:r>
      <w:r w:rsidRPr="00D773C6">
        <w:rPr>
          <w:rFonts w:ascii="Simplified Arabic" w:hAnsi="Simplified Arabic" w:cs="Simplified Arabic"/>
          <w:sz w:val="28"/>
          <w:szCs w:val="28"/>
          <w:rtl/>
        </w:rPr>
        <w:t xml:space="preserve"> الدراسة إلى </w:t>
      </w:r>
      <w:r>
        <w:rPr>
          <w:rFonts w:ascii="Simplified Arabic" w:hAnsi="Simplified Arabic" w:cs="Simplified Arabic" w:hint="cs"/>
          <w:sz w:val="28"/>
          <w:szCs w:val="28"/>
          <w:rtl/>
        </w:rPr>
        <w:t xml:space="preserve">النظر في </w:t>
      </w:r>
      <w:r w:rsidRPr="00D773C6">
        <w:rPr>
          <w:rFonts w:ascii="Simplified Arabic" w:hAnsi="Simplified Arabic" w:cs="Simplified Arabic"/>
          <w:sz w:val="28"/>
          <w:szCs w:val="28"/>
          <w:rtl/>
        </w:rPr>
        <w:t>أبعاد</w:t>
      </w:r>
      <w:r>
        <w:rPr>
          <w:rFonts w:ascii="Simplified Arabic" w:hAnsi="Simplified Arabic" w:cs="Simplified Arabic" w:hint="cs"/>
          <w:sz w:val="28"/>
          <w:szCs w:val="28"/>
          <w:rtl/>
        </w:rPr>
        <w:t xml:space="preserve"> </w:t>
      </w:r>
      <w:r w:rsidRPr="00D773C6">
        <w:rPr>
          <w:rFonts w:ascii="Simplified Arabic" w:hAnsi="Simplified Arabic" w:cs="Simplified Arabic"/>
          <w:sz w:val="28"/>
          <w:szCs w:val="28"/>
          <w:rtl/>
        </w:rPr>
        <w:t xml:space="preserve">العمل عن بعد وإنتاجية </w:t>
      </w:r>
      <w:r w:rsidRPr="00D773C6">
        <w:rPr>
          <w:rFonts w:ascii="Simplified Arabic" w:hAnsi="Simplified Arabic" w:cs="Simplified Arabic" w:hint="cs"/>
          <w:sz w:val="28"/>
          <w:szCs w:val="28"/>
          <w:rtl/>
        </w:rPr>
        <w:t>العاملين</w:t>
      </w:r>
      <w:r>
        <w:rPr>
          <w:rFonts w:ascii="Simplified Arabic" w:hAnsi="Simplified Arabic" w:cs="Simplified Arabic" w:hint="cs"/>
          <w:sz w:val="28"/>
          <w:szCs w:val="28"/>
          <w:rtl/>
        </w:rPr>
        <w:t>،</w:t>
      </w:r>
      <w:r w:rsidRPr="00D773C6">
        <w:rPr>
          <w:rFonts w:ascii="Simplified Arabic" w:hAnsi="Simplified Arabic" w:cs="Simplified Arabic"/>
          <w:sz w:val="28"/>
          <w:szCs w:val="28"/>
          <w:rtl/>
        </w:rPr>
        <w:t xml:space="preserve"> استخدمت الدراسة المنهج الوصفي التحليلي لتقييم تأثير العمل عن بعد على إنتاجية </w:t>
      </w:r>
      <w:r w:rsidRPr="00D773C6">
        <w:rPr>
          <w:rFonts w:ascii="Simplified Arabic" w:hAnsi="Simplified Arabic" w:cs="Simplified Arabic" w:hint="cs"/>
          <w:sz w:val="28"/>
          <w:szCs w:val="28"/>
          <w:rtl/>
        </w:rPr>
        <w:t>العاملين</w:t>
      </w:r>
      <w:r>
        <w:rPr>
          <w:rFonts w:ascii="Simplified Arabic" w:hAnsi="Simplified Arabic" w:cs="Simplified Arabic" w:hint="cs"/>
          <w:sz w:val="28"/>
          <w:szCs w:val="28"/>
          <w:rtl/>
        </w:rPr>
        <w:t>،</w:t>
      </w:r>
      <w:r w:rsidRPr="00D773C6">
        <w:rPr>
          <w:rFonts w:ascii="Simplified Arabic" w:hAnsi="Simplified Arabic" w:cs="Simplified Arabic"/>
          <w:sz w:val="28"/>
          <w:szCs w:val="28"/>
          <w:rtl/>
        </w:rPr>
        <w:t xml:space="preserve"> أظهرت النتائج تأثيراً ذا دلالة إحصائية بين أبعاد العمل عن بعد وإنتاجية العاملين، مما يعزز من إنتاجية الموارد البشرية.</w:t>
      </w:r>
    </w:p>
    <w:p w14:paraId="46B8B863" w14:textId="006D464E" w:rsidR="004763EE" w:rsidRPr="001A00F7" w:rsidRDefault="004763EE" w:rsidP="000C2CF3">
      <w:pPr>
        <w:pStyle w:val="ListParagraph"/>
        <w:numPr>
          <w:ilvl w:val="0"/>
          <w:numId w:val="22"/>
        </w:numPr>
        <w:tabs>
          <w:tab w:val="right" w:pos="468"/>
        </w:tabs>
        <w:ind w:left="360"/>
        <w:jc w:val="both"/>
        <w:rPr>
          <w:rFonts w:ascii="Simplified Arabic" w:hAnsi="Simplified Arabic" w:cs="Simplified Arabic"/>
          <w:b/>
          <w:bCs/>
          <w:color w:val="000000" w:themeColor="text1"/>
          <w:sz w:val="28"/>
          <w:szCs w:val="28"/>
        </w:rPr>
      </w:pPr>
      <w:r w:rsidRPr="001A00F7">
        <w:rPr>
          <w:rFonts w:ascii="Simplified Arabic" w:hAnsi="Simplified Arabic" w:cs="Simplified Arabic" w:hint="cs"/>
          <w:b/>
          <w:bCs/>
          <w:color w:val="000000" w:themeColor="text1"/>
          <w:sz w:val="28"/>
          <w:szCs w:val="28"/>
          <w:rtl/>
        </w:rPr>
        <w:t>دراسة (دعاء توفيق 2021) بعنوان: الابعاد الاجتماعية للعمل المرن في ظل الازمات</w:t>
      </w:r>
      <w:bookmarkEnd w:id="8"/>
    </w:p>
    <w:p w14:paraId="426F09EB" w14:textId="77777777" w:rsidR="00DF0707" w:rsidRDefault="004763EE" w:rsidP="00CD18F7">
      <w:pPr>
        <w:tabs>
          <w:tab w:val="right" w:pos="468"/>
        </w:tabs>
        <w:spacing w:after="0"/>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هدفت الدراسة الى </w:t>
      </w:r>
      <w:r w:rsidRPr="004763EE">
        <w:rPr>
          <w:rFonts w:ascii="Simplified Arabic" w:hAnsi="Simplified Arabic" w:cs="Simplified Arabic"/>
          <w:sz w:val="28"/>
          <w:szCs w:val="28"/>
          <w:rtl/>
        </w:rPr>
        <w:t>تحليل أسباب تطبيق نظام العمل المرن وعوامل نجاحه، وتفسير الأبعاد الاجتماعية له مثل العمر، ضغوط العمل، استخدام التكنولوجيا، علاقات العمل، حرية اختيار ساعات العمل، متطلبات الأسرة، والظروف الصحية</w:t>
      </w:r>
      <w:r w:rsidR="00DF0707">
        <w:rPr>
          <w:rFonts w:ascii="Simplified Arabic" w:hAnsi="Simplified Arabic" w:cs="Simplified Arabic" w:hint="cs"/>
          <w:sz w:val="28"/>
          <w:szCs w:val="28"/>
          <w:rtl/>
        </w:rPr>
        <w:t xml:space="preserve"> وتم استخدام </w:t>
      </w:r>
      <w:r w:rsidRPr="004763EE">
        <w:rPr>
          <w:rFonts w:ascii="Simplified Arabic" w:hAnsi="Simplified Arabic" w:cs="Simplified Arabic"/>
          <w:sz w:val="28"/>
          <w:szCs w:val="28"/>
          <w:rtl/>
        </w:rPr>
        <w:t xml:space="preserve">منهج تكاملي يجمع بين الكمي والكيفي، باستخدام مسح اجتماعي على 230 فردًا من شركة نستله مصر، ومقابلات متعمقة مع </w:t>
      </w:r>
      <w:r w:rsidR="00DF0707" w:rsidRPr="004763EE">
        <w:rPr>
          <w:rFonts w:ascii="Simplified Arabic" w:hAnsi="Simplified Arabic" w:cs="Simplified Arabic" w:hint="cs"/>
          <w:sz w:val="28"/>
          <w:szCs w:val="28"/>
          <w:rtl/>
        </w:rPr>
        <w:t>الخبراء</w:t>
      </w:r>
      <w:r w:rsidR="00DF0707">
        <w:rPr>
          <w:rFonts w:ascii="Simplified Arabic" w:hAnsi="Simplified Arabic" w:cs="Simplified Arabic" w:hint="cs"/>
          <w:sz w:val="28"/>
          <w:szCs w:val="28"/>
          <w:rtl/>
        </w:rPr>
        <w:t>، وكانت النتائج كالتالي:</w:t>
      </w:r>
    </w:p>
    <w:p w14:paraId="6A494619" w14:textId="38DC5CE1" w:rsidR="004763EE" w:rsidRPr="00D773C6" w:rsidRDefault="004763EE" w:rsidP="000C2CF3">
      <w:pPr>
        <w:pStyle w:val="ListParagraph"/>
        <w:numPr>
          <w:ilvl w:val="0"/>
          <w:numId w:val="4"/>
        </w:numPr>
        <w:tabs>
          <w:tab w:val="right" w:pos="468"/>
        </w:tabs>
        <w:jc w:val="both"/>
        <w:rPr>
          <w:rFonts w:ascii="Simplified Arabic" w:hAnsi="Simplified Arabic" w:cs="Simplified Arabic"/>
          <w:sz w:val="28"/>
          <w:szCs w:val="28"/>
          <w:rtl/>
        </w:rPr>
      </w:pPr>
      <w:r w:rsidRPr="00D773C6">
        <w:rPr>
          <w:rFonts w:ascii="Simplified Arabic" w:hAnsi="Simplified Arabic" w:cs="Simplified Arabic"/>
          <w:sz w:val="28"/>
          <w:szCs w:val="28"/>
          <w:rtl/>
        </w:rPr>
        <w:t>لا توجد فروق دالة إحصائيًا بين فئات العمر في أسباب وأشكال العمل المرن.</w:t>
      </w:r>
    </w:p>
    <w:p w14:paraId="181320B3" w14:textId="77777777" w:rsidR="004763EE" w:rsidRPr="00D773C6" w:rsidRDefault="004763EE" w:rsidP="000C2CF3">
      <w:pPr>
        <w:pStyle w:val="ListParagraph"/>
        <w:numPr>
          <w:ilvl w:val="0"/>
          <w:numId w:val="4"/>
        </w:numPr>
        <w:tabs>
          <w:tab w:val="right" w:pos="468"/>
        </w:tabs>
        <w:jc w:val="both"/>
        <w:rPr>
          <w:rFonts w:ascii="Simplified Arabic" w:hAnsi="Simplified Arabic" w:cs="Simplified Arabic"/>
          <w:sz w:val="28"/>
          <w:szCs w:val="28"/>
          <w:rtl/>
        </w:rPr>
      </w:pPr>
      <w:r w:rsidRPr="00D773C6">
        <w:rPr>
          <w:rFonts w:ascii="Simplified Arabic" w:hAnsi="Simplified Arabic" w:cs="Simplified Arabic"/>
          <w:sz w:val="28"/>
          <w:szCs w:val="28"/>
          <w:rtl/>
        </w:rPr>
        <w:t>توجد علاقة إيجابية بين استخدام التكنولوجيا وتفضيل العمل المرن.</w:t>
      </w:r>
    </w:p>
    <w:p w14:paraId="30DA30EB" w14:textId="77777777" w:rsidR="004763EE" w:rsidRPr="00D773C6" w:rsidRDefault="004763EE" w:rsidP="000C2CF3">
      <w:pPr>
        <w:pStyle w:val="ListParagraph"/>
        <w:numPr>
          <w:ilvl w:val="0"/>
          <w:numId w:val="4"/>
        </w:numPr>
        <w:tabs>
          <w:tab w:val="right" w:pos="468"/>
        </w:tabs>
        <w:jc w:val="both"/>
        <w:rPr>
          <w:rFonts w:ascii="Simplified Arabic" w:hAnsi="Simplified Arabic" w:cs="Simplified Arabic"/>
          <w:sz w:val="28"/>
          <w:szCs w:val="28"/>
          <w:rtl/>
        </w:rPr>
      </w:pPr>
      <w:r w:rsidRPr="00D773C6">
        <w:rPr>
          <w:rFonts w:ascii="Simplified Arabic" w:hAnsi="Simplified Arabic" w:cs="Simplified Arabic"/>
          <w:sz w:val="28"/>
          <w:szCs w:val="28"/>
          <w:rtl/>
        </w:rPr>
        <w:t>توجد علاقة إيجابية بين تأثير العمل المرن على الأسر وتفضيله.</w:t>
      </w:r>
    </w:p>
    <w:p w14:paraId="260FCA73" w14:textId="7D02387A" w:rsidR="004763EE" w:rsidRPr="004508BF" w:rsidRDefault="004763EE" w:rsidP="00CD18F7">
      <w:pPr>
        <w:pStyle w:val="ListParagraph"/>
        <w:numPr>
          <w:ilvl w:val="0"/>
          <w:numId w:val="22"/>
        </w:numPr>
        <w:tabs>
          <w:tab w:val="right" w:pos="468"/>
        </w:tabs>
        <w:ind w:left="360"/>
        <w:jc w:val="both"/>
        <w:rPr>
          <w:rFonts w:ascii="Simplified Arabic" w:hAnsi="Simplified Arabic" w:cs="Simplified Arabic"/>
          <w:b/>
          <w:bCs/>
          <w:color w:val="000000" w:themeColor="text1"/>
          <w:sz w:val="28"/>
          <w:szCs w:val="28"/>
        </w:rPr>
      </w:pPr>
      <w:bookmarkStart w:id="12" w:name="_Hlk173751299"/>
      <w:r w:rsidRPr="004508BF">
        <w:rPr>
          <w:rFonts w:ascii="Simplified Arabic" w:hAnsi="Simplified Arabic" w:cs="Simplified Arabic" w:hint="cs"/>
          <w:b/>
          <w:bCs/>
          <w:color w:val="000000" w:themeColor="text1"/>
          <w:sz w:val="28"/>
          <w:szCs w:val="28"/>
          <w:rtl/>
        </w:rPr>
        <w:t>دراسة</w:t>
      </w:r>
      <w:r w:rsidR="00DF0707" w:rsidRPr="004508BF">
        <w:rPr>
          <w:rFonts w:ascii="Simplified Arabic" w:hAnsi="Simplified Arabic" w:cs="Simplified Arabic" w:hint="cs"/>
          <w:b/>
          <w:bCs/>
          <w:color w:val="000000" w:themeColor="text1"/>
          <w:sz w:val="28"/>
          <w:szCs w:val="28"/>
          <w:rtl/>
        </w:rPr>
        <w:t xml:space="preserve"> (</w:t>
      </w:r>
      <w:proofErr w:type="spellStart"/>
      <w:r w:rsidR="00DF0707" w:rsidRPr="004508BF">
        <w:rPr>
          <w:rFonts w:ascii="Simplified Arabic" w:hAnsi="Simplified Arabic" w:cs="Simplified Arabic" w:hint="cs"/>
          <w:b/>
          <w:bCs/>
          <w:color w:val="000000" w:themeColor="text1"/>
          <w:sz w:val="28"/>
          <w:szCs w:val="28"/>
          <w:rtl/>
        </w:rPr>
        <w:t>شواخ</w:t>
      </w:r>
      <w:proofErr w:type="spellEnd"/>
      <w:r w:rsidR="00DF0707" w:rsidRPr="004508BF">
        <w:rPr>
          <w:rFonts w:ascii="Simplified Arabic" w:hAnsi="Simplified Arabic" w:cs="Simplified Arabic" w:hint="cs"/>
          <w:b/>
          <w:bCs/>
          <w:color w:val="000000" w:themeColor="text1"/>
          <w:sz w:val="28"/>
          <w:szCs w:val="28"/>
          <w:rtl/>
        </w:rPr>
        <w:t xml:space="preserve">, 2020) بعنوان: </w:t>
      </w:r>
      <w:r w:rsidR="00DF0707" w:rsidRPr="004508BF">
        <w:rPr>
          <w:rFonts w:ascii="Simplified Arabic" w:hAnsi="Simplified Arabic" w:cs="Simplified Arabic"/>
          <w:b/>
          <w:bCs/>
          <w:color w:val="000000" w:themeColor="text1"/>
          <w:sz w:val="28"/>
          <w:szCs w:val="28"/>
          <w:rtl/>
        </w:rPr>
        <w:t>التكييف القانوني للعمل عن بُعد</w:t>
      </w:r>
      <w:bookmarkEnd w:id="12"/>
    </w:p>
    <w:p w14:paraId="4C9BC7C4" w14:textId="0DFC8501" w:rsidR="00DF0707" w:rsidRPr="00DF0707" w:rsidRDefault="00DF0707" w:rsidP="00CD18F7">
      <w:pPr>
        <w:tabs>
          <w:tab w:val="right" w:pos="468"/>
        </w:tabs>
        <w:spacing w:after="0"/>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هدفت الدراسة الى </w:t>
      </w:r>
      <w:r w:rsidRPr="00DF0707">
        <w:rPr>
          <w:rFonts w:ascii="Simplified Arabic" w:hAnsi="Simplified Arabic" w:cs="Simplified Arabic"/>
          <w:sz w:val="28"/>
          <w:szCs w:val="28"/>
          <w:rtl/>
        </w:rPr>
        <w:t xml:space="preserve">التعرف على النظام القانوني للعمل عن </w:t>
      </w:r>
      <w:r w:rsidR="00352354" w:rsidRPr="00DF0707">
        <w:rPr>
          <w:rFonts w:ascii="Simplified Arabic" w:hAnsi="Simplified Arabic" w:cs="Simplified Arabic" w:hint="cs"/>
          <w:sz w:val="28"/>
          <w:szCs w:val="28"/>
          <w:rtl/>
        </w:rPr>
        <w:t>بُعد</w:t>
      </w:r>
      <w:r w:rsidR="00352354">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وتم</w:t>
      </w:r>
      <w:r w:rsidRPr="00DF0707">
        <w:rPr>
          <w:rFonts w:ascii="Simplified Arabic" w:hAnsi="Simplified Arabic" w:cs="Simplified Arabic"/>
          <w:sz w:val="28"/>
          <w:szCs w:val="28"/>
          <w:rtl/>
        </w:rPr>
        <w:t xml:space="preserve"> استخدم المنهج الوصفي التحليلي والمنهج القانوني المقارن</w:t>
      </w:r>
      <w:r>
        <w:rPr>
          <w:rFonts w:ascii="Simplified Arabic" w:hAnsi="Simplified Arabic" w:cs="Simplified Arabic" w:hint="cs"/>
          <w:sz w:val="28"/>
          <w:szCs w:val="28"/>
          <w:rtl/>
        </w:rPr>
        <w:t xml:space="preserve"> للتعرف على </w:t>
      </w:r>
      <w:r w:rsidRPr="00DF0707">
        <w:rPr>
          <w:rFonts w:ascii="Simplified Arabic" w:hAnsi="Simplified Arabic" w:cs="Simplified Arabic"/>
          <w:sz w:val="28"/>
          <w:szCs w:val="28"/>
          <w:rtl/>
        </w:rPr>
        <w:t xml:space="preserve">تعريف العمل عن بُعد </w:t>
      </w:r>
      <w:r w:rsidR="00352354" w:rsidRPr="00DF0707">
        <w:rPr>
          <w:rFonts w:ascii="Simplified Arabic" w:hAnsi="Simplified Arabic" w:cs="Simplified Arabic" w:hint="cs"/>
          <w:sz w:val="28"/>
          <w:szCs w:val="28"/>
          <w:rtl/>
        </w:rPr>
        <w:t>وأهميته</w:t>
      </w:r>
      <w:r w:rsidR="00352354">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DF0707">
        <w:rPr>
          <w:rFonts w:ascii="Simplified Arabic" w:hAnsi="Simplified Arabic" w:cs="Simplified Arabic"/>
          <w:sz w:val="28"/>
          <w:szCs w:val="28"/>
          <w:rtl/>
        </w:rPr>
        <w:t xml:space="preserve">تكييف العمل عن بُعد </w:t>
      </w:r>
      <w:r w:rsidR="00352354" w:rsidRPr="00DF0707">
        <w:rPr>
          <w:rFonts w:ascii="Simplified Arabic" w:hAnsi="Simplified Arabic" w:cs="Simplified Arabic" w:hint="cs"/>
          <w:sz w:val="28"/>
          <w:szCs w:val="28"/>
          <w:rtl/>
        </w:rPr>
        <w:t>وأركانه</w:t>
      </w:r>
      <w:r w:rsidR="00352354">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و</w:t>
      </w:r>
      <w:r w:rsidRPr="00DF0707">
        <w:rPr>
          <w:rFonts w:ascii="Simplified Arabic" w:hAnsi="Simplified Arabic" w:cs="Simplified Arabic"/>
          <w:sz w:val="28"/>
          <w:szCs w:val="28"/>
          <w:rtl/>
        </w:rPr>
        <w:t xml:space="preserve">أحكام عقد العمل عن </w:t>
      </w:r>
      <w:r w:rsidR="00352354" w:rsidRPr="00DF0707">
        <w:rPr>
          <w:rFonts w:ascii="Simplified Arabic" w:hAnsi="Simplified Arabic" w:cs="Simplified Arabic" w:hint="cs"/>
          <w:sz w:val="28"/>
          <w:szCs w:val="28"/>
          <w:rtl/>
        </w:rPr>
        <w:t>بُعد</w:t>
      </w:r>
      <w:r w:rsidR="00352354">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وكانت نتائج البحث كالتالي:</w:t>
      </w:r>
    </w:p>
    <w:p w14:paraId="6757438F" w14:textId="0087BED7" w:rsidR="00DF0707" w:rsidRPr="00D773C6" w:rsidRDefault="00DF0707" w:rsidP="000C2CF3">
      <w:pPr>
        <w:pStyle w:val="ListParagraph"/>
        <w:numPr>
          <w:ilvl w:val="0"/>
          <w:numId w:val="5"/>
        </w:numPr>
        <w:tabs>
          <w:tab w:val="right" w:pos="468"/>
        </w:tabs>
        <w:jc w:val="both"/>
        <w:rPr>
          <w:rFonts w:ascii="Simplified Arabic" w:hAnsi="Simplified Arabic" w:cs="Simplified Arabic"/>
          <w:sz w:val="28"/>
          <w:szCs w:val="28"/>
          <w:rtl/>
        </w:rPr>
      </w:pPr>
      <w:r w:rsidRPr="00D773C6">
        <w:rPr>
          <w:rFonts w:ascii="Simplified Arabic" w:hAnsi="Simplified Arabic" w:cs="Simplified Arabic"/>
          <w:sz w:val="28"/>
          <w:szCs w:val="28"/>
          <w:rtl/>
        </w:rPr>
        <w:t>يرتبط عقد العمل عن بُعد بشكل جوهري بالتقنيات الحديثة.</w:t>
      </w:r>
    </w:p>
    <w:p w14:paraId="19C7C1DB" w14:textId="077EA655" w:rsidR="00DF0707" w:rsidRPr="00D773C6" w:rsidRDefault="00DF0707" w:rsidP="000C2CF3">
      <w:pPr>
        <w:pStyle w:val="ListParagraph"/>
        <w:numPr>
          <w:ilvl w:val="0"/>
          <w:numId w:val="5"/>
        </w:numPr>
        <w:tabs>
          <w:tab w:val="right" w:pos="468"/>
        </w:tabs>
        <w:jc w:val="both"/>
        <w:rPr>
          <w:rFonts w:ascii="Simplified Arabic" w:hAnsi="Simplified Arabic" w:cs="Simplified Arabic"/>
          <w:sz w:val="28"/>
          <w:szCs w:val="28"/>
          <w:rtl/>
        </w:rPr>
      </w:pPr>
      <w:r w:rsidRPr="00D773C6">
        <w:rPr>
          <w:rFonts w:ascii="Simplified Arabic" w:hAnsi="Simplified Arabic" w:cs="Simplified Arabic"/>
          <w:sz w:val="28"/>
          <w:szCs w:val="28"/>
          <w:rtl/>
        </w:rPr>
        <w:t>تنطبق أحكام عقد العمل التقليدية على عقد العمل عن بُعد مع خصوصية في الحماية من المخاطر الجسدية والصحية.</w:t>
      </w:r>
    </w:p>
    <w:p w14:paraId="1F64C088" w14:textId="79E798D8" w:rsidR="00DF0707" w:rsidRPr="00D773C6" w:rsidRDefault="00DF0707" w:rsidP="000C2CF3">
      <w:pPr>
        <w:pStyle w:val="ListParagraph"/>
        <w:numPr>
          <w:ilvl w:val="0"/>
          <w:numId w:val="5"/>
        </w:numPr>
        <w:tabs>
          <w:tab w:val="right" w:pos="468"/>
        </w:tabs>
        <w:jc w:val="both"/>
        <w:rPr>
          <w:rFonts w:ascii="Simplified Arabic" w:hAnsi="Simplified Arabic" w:cs="Simplified Arabic"/>
          <w:sz w:val="28"/>
          <w:szCs w:val="28"/>
          <w:rtl/>
        </w:rPr>
      </w:pPr>
      <w:r w:rsidRPr="00D773C6">
        <w:rPr>
          <w:rFonts w:ascii="Simplified Arabic" w:hAnsi="Simplified Arabic" w:cs="Simplified Arabic"/>
          <w:sz w:val="28"/>
          <w:szCs w:val="28"/>
          <w:rtl/>
        </w:rPr>
        <w:t>يوصي البحث بتطبيق مرن لقواعد الحماية لتوفير حماية جدية للعاملين عن بُعد.</w:t>
      </w:r>
    </w:p>
    <w:p w14:paraId="593D9236" w14:textId="739007BB" w:rsidR="00DF0707" w:rsidRPr="00D773C6" w:rsidRDefault="00DF0707" w:rsidP="000C2CF3">
      <w:pPr>
        <w:pStyle w:val="ListParagraph"/>
        <w:numPr>
          <w:ilvl w:val="0"/>
          <w:numId w:val="5"/>
        </w:numPr>
        <w:tabs>
          <w:tab w:val="right" w:pos="468"/>
        </w:tabs>
        <w:jc w:val="both"/>
        <w:rPr>
          <w:rFonts w:ascii="Simplified Arabic" w:hAnsi="Simplified Arabic" w:cs="Simplified Arabic"/>
          <w:sz w:val="28"/>
          <w:szCs w:val="28"/>
        </w:rPr>
      </w:pPr>
      <w:r w:rsidRPr="00D773C6">
        <w:rPr>
          <w:rFonts w:ascii="Simplified Arabic" w:hAnsi="Simplified Arabic" w:cs="Simplified Arabic"/>
          <w:sz w:val="28"/>
          <w:szCs w:val="28"/>
          <w:rtl/>
        </w:rPr>
        <w:t>توصيات لتحسين عقود العمل عن بُعد.</w:t>
      </w:r>
    </w:p>
    <w:p w14:paraId="4AB210E6" w14:textId="7CCEB34D" w:rsidR="004763EE" w:rsidRPr="001A00F7" w:rsidRDefault="004763EE" w:rsidP="000C2CF3">
      <w:pPr>
        <w:pStyle w:val="ListParagraph"/>
        <w:numPr>
          <w:ilvl w:val="0"/>
          <w:numId w:val="23"/>
        </w:numPr>
        <w:tabs>
          <w:tab w:val="right" w:pos="468"/>
        </w:tabs>
        <w:ind w:left="360"/>
        <w:jc w:val="both"/>
        <w:rPr>
          <w:rFonts w:ascii="Simplified Arabic" w:hAnsi="Simplified Arabic" w:cs="Simplified Arabic"/>
          <w:b/>
          <w:bCs/>
          <w:color w:val="000000" w:themeColor="text1"/>
          <w:sz w:val="28"/>
          <w:szCs w:val="28"/>
        </w:rPr>
      </w:pPr>
      <w:bookmarkStart w:id="13" w:name="_Hlk173751409"/>
      <w:r w:rsidRPr="001A00F7">
        <w:rPr>
          <w:rFonts w:ascii="Simplified Arabic" w:hAnsi="Simplified Arabic" w:cs="Simplified Arabic" w:hint="cs"/>
          <w:b/>
          <w:bCs/>
          <w:color w:val="000000" w:themeColor="text1"/>
          <w:sz w:val="28"/>
          <w:szCs w:val="28"/>
          <w:rtl/>
        </w:rPr>
        <w:t xml:space="preserve">دراسة </w:t>
      </w:r>
      <w:r w:rsidR="00DD4635" w:rsidRPr="001A00F7">
        <w:rPr>
          <w:rFonts w:ascii="Simplified Arabic" w:hAnsi="Simplified Arabic" w:cs="Simplified Arabic" w:hint="cs"/>
          <w:b/>
          <w:bCs/>
          <w:color w:val="000000" w:themeColor="text1"/>
          <w:sz w:val="28"/>
          <w:szCs w:val="28"/>
          <w:rtl/>
        </w:rPr>
        <w:t>(</w:t>
      </w:r>
      <w:proofErr w:type="spellStart"/>
      <w:r w:rsidR="00DD4635" w:rsidRPr="001A00F7">
        <w:rPr>
          <w:rFonts w:ascii="Simplified Arabic" w:hAnsi="Simplified Arabic" w:cs="Simplified Arabic" w:hint="cs"/>
          <w:b/>
          <w:bCs/>
          <w:color w:val="000000" w:themeColor="text1"/>
          <w:sz w:val="28"/>
          <w:szCs w:val="28"/>
          <w:rtl/>
        </w:rPr>
        <w:t>صونية</w:t>
      </w:r>
      <w:proofErr w:type="spellEnd"/>
      <w:r w:rsidR="00DD4635" w:rsidRPr="001A00F7">
        <w:rPr>
          <w:rFonts w:ascii="Simplified Arabic" w:hAnsi="Simplified Arabic" w:cs="Simplified Arabic" w:hint="cs"/>
          <w:b/>
          <w:bCs/>
          <w:color w:val="000000" w:themeColor="text1"/>
          <w:sz w:val="28"/>
          <w:szCs w:val="28"/>
          <w:rtl/>
        </w:rPr>
        <w:t xml:space="preserve">, 2018) بعنوان: </w:t>
      </w:r>
      <w:r w:rsidR="00DD4635" w:rsidRPr="001A00F7">
        <w:rPr>
          <w:rFonts w:ascii="Simplified Arabic" w:hAnsi="Simplified Arabic" w:cs="Simplified Arabic"/>
          <w:b/>
          <w:bCs/>
          <w:color w:val="000000" w:themeColor="text1"/>
          <w:sz w:val="28"/>
          <w:szCs w:val="28"/>
          <w:rtl/>
        </w:rPr>
        <w:t>أثر الثقافة التنظيمية على مستوى الأداء الوظيفي</w:t>
      </w:r>
      <w:bookmarkEnd w:id="13"/>
    </w:p>
    <w:p w14:paraId="42DCFE93" w14:textId="0C25B63D" w:rsidR="00DD4635" w:rsidRPr="00DD4635" w:rsidRDefault="00DD4635" w:rsidP="00CD18F7">
      <w:pPr>
        <w:tabs>
          <w:tab w:val="right" w:pos="468"/>
        </w:tabs>
        <w:spacing w:after="0"/>
        <w:ind w:firstLine="284"/>
        <w:jc w:val="both"/>
        <w:rPr>
          <w:rFonts w:ascii="Simplified Arabic" w:hAnsi="Simplified Arabic" w:cs="Simplified Arabic"/>
          <w:sz w:val="28"/>
          <w:szCs w:val="28"/>
        </w:rPr>
      </w:pPr>
      <w:r>
        <w:rPr>
          <w:rFonts w:ascii="Simplified Arabic" w:hAnsi="Simplified Arabic" w:cs="Simplified Arabic" w:hint="cs"/>
          <w:sz w:val="28"/>
          <w:szCs w:val="28"/>
          <w:rtl/>
        </w:rPr>
        <w:t>هدفت</w:t>
      </w:r>
      <w:r w:rsidRPr="00DD4635">
        <w:rPr>
          <w:rFonts w:ascii="Simplified Arabic" w:hAnsi="Simplified Arabic" w:cs="Simplified Arabic"/>
          <w:sz w:val="28"/>
          <w:szCs w:val="28"/>
          <w:rtl/>
        </w:rPr>
        <w:t xml:space="preserve"> الدراسة إلى التعرف على تأثير الثقافة التنظيمية على مستوى الأداء </w:t>
      </w:r>
      <w:r w:rsidR="004508BF" w:rsidRPr="00DD4635">
        <w:rPr>
          <w:rFonts w:ascii="Simplified Arabic" w:hAnsi="Simplified Arabic" w:cs="Simplified Arabic" w:hint="cs"/>
          <w:sz w:val="28"/>
          <w:szCs w:val="28"/>
          <w:rtl/>
        </w:rPr>
        <w:t>الوظيفي</w:t>
      </w:r>
      <w:r w:rsidR="004508BF">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و</w:t>
      </w:r>
      <w:r w:rsidRPr="00DD4635">
        <w:rPr>
          <w:rFonts w:ascii="Simplified Arabic" w:hAnsi="Simplified Arabic" w:cs="Simplified Arabic"/>
          <w:sz w:val="28"/>
          <w:szCs w:val="28"/>
          <w:rtl/>
        </w:rPr>
        <w:t xml:space="preserve">تتناول الدراسة كيفية تأثير القيم والمعتقدات والأعراف التنظيمية على الأداء الوظيفي </w:t>
      </w:r>
      <w:r w:rsidR="00D73B2B" w:rsidRPr="00DD4635">
        <w:rPr>
          <w:rFonts w:ascii="Simplified Arabic" w:hAnsi="Simplified Arabic" w:cs="Simplified Arabic" w:hint="cs"/>
          <w:sz w:val="28"/>
          <w:szCs w:val="28"/>
          <w:rtl/>
        </w:rPr>
        <w:t>للموظفين</w:t>
      </w:r>
      <w:r w:rsidR="00D73B2B">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00D73B2B">
        <w:rPr>
          <w:rFonts w:ascii="Simplified Arabic" w:hAnsi="Simplified Arabic" w:cs="Simplified Arabic" w:hint="cs"/>
          <w:sz w:val="28"/>
          <w:szCs w:val="28"/>
          <w:rtl/>
        </w:rPr>
        <w:t>واستخدمت</w:t>
      </w:r>
      <w:r w:rsidRPr="00DD4635">
        <w:rPr>
          <w:rFonts w:ascii="Simplified Arabic" w:hAnsi="Simplified Arabic" w:cs="Simplified Arabic"/>
          <w:sz w:val="28"/>
          <w:szCs w:val="28"/>
          <w:rtl/>
        </w:rPr>
        <w:t xml:space="preserve"> الدراسة المنهج الوصفي التحليلي لاستقصاء العلاقة بين الثقافة التنظيمية والأداء الوظيفي من خلال تحليل البيانات التي تم جمعها باستخدام استبيانات تم توزيعها على عينة من </w:t>
      </w:r>
      <w:r w:rsidR="00D73B2B" w:rsidRPr="00DD4635">
        <w:rPr>
          <w:rFonts w:ascii="Simplified Arabic" w:hAnsi="Simplified Arabic" w:cs="Simplified Arabic" w:hint="cs"/>
          <w:sz w:val="28"/>
          <w:szCs w:val="28"/>
          <w:rtl/>
        </w:rPr>
        <w:t>الموظفين</w:t>
      </w:r>
      <w:r w:rsidR="00D73B2B">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وكانت نتائج الدراسة كالتالي</w:t>
      </w:r>
      <w:r w:rsidRPr="00DD4635">
        <w:rPr>
          <w:rFonts w:ascii="Simplified Arabic" w:hAnsi="Simplified Arabic" w:cs="Simplified Arabic"/>
          <w:sz w:val="28"/>
          <w:szCs w:val="28"/>
          <w:rtl/>
        </w:rPr>
        <w:t>:</w:t>
      </w:r>
    </w:p>
    <w:p w14:paraId="331F1C14" w14:textId="77777777" w:rsidR="00DD4635" w:rsidRPr="00DD4635" w:rsidRDefault="00DD4635" w:rsidP="000C2CF3">
      <w:pPr>
        <w:pStyle w:val="ListParagraph"/>
        <w:numPr>
          <w:ilvl w:val="0"/>
          <w:numId w:val="6"/>
        </w:numPr>
        <w:tabs>
          <w:tab w:val="right" w:pos="468"/>
        </w:tabs>
        <w:jc w:val="both"/>
        <w:rPr>
          <w:rFonts w:ascii="Simplified Arabic" w:hAnsi="Simplified Arabic" w:cs="Simplified Arabic"/>
          <w:sz w:val="28"/>
          <w:szCs w:val="28"/>
        </w:rPr>
      </w:pPr>
      <w:r w:rsidRPr="00DD4635">
        <w:rPr>
          <w:rFonts w:ascii="Simplified Arabic" w:hAnsi="Simplified Arabic" w:cs="Simplified Arabic"/>
          <w:sz w:val="28"/>
          <w:szCs w:val="28"/>
          <w:rtl/>
        </w:rPr>
        <w:t>أظهرت النتائج أن هناك تأثيرًا كبيرًا للثقافة التنظيمية على الأداء الوظيفي.</w:t>
      </w:r>
    </w:p>
    <w:p w14:paraId="4B84FA77" w14:textId="77777777" w:rsidR="00DD4635" w:rsidRPr="00DD4635" w:rsidRDefault="00DD4635" w:rsidP="000C2CF3">
      <w:pPr>
        <w:pStyle w:val="ListParagraph"/>
        <w:numPr>
          <w:ilvl w:val="0"/>
          <w:numId w:val="6"/>
        </w:numPr>
        <w:tabs>
          <w:tab w:val="right" w:pos="468"/>
        </w:tabs>
        <w:jc w:val="both"/>
        <w:rPr>
          <w:rFonts w:ascii="Simplified Arabic" w:hAnsi="Simplified Arabic" w:cs="Simplified Arabic"/>
          <w:sz w:val="28"/>
          <w:szCs w:val="28"/>
        </w:rPr>
      </w:pPr>
      <w:r w:rsidRPr="00DD4635">
        <w:rPr>
          <w:rFonts w:ascii="Simplified Arabic" w:hAnsi="Simplified Arabic" w:cs="Simplified Arabic"/>
          <w:sz w:val="28"/>
          <w:szCs w:val="28"/>
          <w:rtl/>
        </w:rPr>
        <w:t>القيم والمعتقدات والأعراف التنظيمية لها تأثير مباشر على تحسين أداء الموظفين وتحفيزهم للعمل بكفاءة.</w:t>
      </w:r>
    </w:p>
    <w:p w14:paraId="051136E3" w14:textId="07818497" w:rsidR="00DD4635" w:rsidRPr="001A00F7" w:rsidRDefault="00DD4635" w:rsidP="000C2CF3">
      <w:pPr>
        <w:pStyle w:val="ListParagraph"/>
        <w:numPr>
          <w:ilvl w:val="0"/>
          <w:numId w:val="23"/>
        </w:numPr>
        <w:tabs>
          <w:tab w:val="right" w:pos="468"/>
        </w:tabs>
        <w:ind w:left="360"/>
        <w:jc w:val="both"/>
        <w:rPr>
          <w:rFonts w:ascii="Simplified Arabic" w:hAnsi="Simplified Arabic" w:cs="Simplified Arabic"/>
          <w:b/>
          <w:bCs/>
          <w:color w:val="000000" w:themeColor="text1"/>
          <w:sz w:val="28"/>
          <w:szCs w:val="28"/>
        </w:rPr>
      </w:pPr>
      <w:bookmarkStart w:id="14" w:name="_Hlk173751553"/>
      <w:r w:rsidRPr="001A00F7">
        <w:rPr>
          <w:rFonts w:ascii="Simplified Arabic" w:hAnsi="Simplified Arabic" w:cs="Simplified Arabic" w:hint="cs"/>
          <w:b/>
          <w:bCs/>
          <w:color w:val="000000" w:themeColor="text1"/>
          <w:sz w:val="28"/>
          <w:szCs w:val="28"/>
          <w:rtl/>
        </w:rPr>
        <w:t>دراسة (فتحي, 2017) بعنوان: أ</w:t>
      </w:r>
      <w:r w:rsidRPr="001A00F7">
        <w:rPr>
          <w:rFonts w:ascii="Simplified Arabic" w:hAnsi="Simplified Arabic" w:cs="Simplified Arabic"/>
          <w:b/>
          <w:bCs/>
          <w:color w:val="000000" w:themeColor="text1"/>
          <w:sz w:val="28"/>
          <w:szCs w:val="28"/>
          <w:rtl/>
        </w:rPr>
        <w:t>ثر الإدارة الاستراتيجية على تطوير تكنولوجيا المعلومات في الشركات الصناعية المساهمة الأردنية</w:t>
      </w:r>
      <w:bookmarkEnd w:id="14"/>
    </w:p>
    <w:p w14:paraId="0D9069ED" w14:textId="13CC1388" w:rsidR="00DD4635" w:rsidRDefault="00DD4635" w:rsidP="00CD18F7">
      <w:pPr>
        <w:tabs>
          <w:tab w:val="right" w:pos="468"/>
        </w:tabs>
        <w:spacing w:after="0"/>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هدفت</w:t>
      </w:r>
      <w:r w:rsidRPr="00DD4635">
        <w:rPr>
          <w:rFonts w:ascii="Simplified Arabic" w:hAnsi="Simplified Arabic" w:cs="Simplified Arabic"/>
          <w:sz w:val="28"/>
          <w:szCs w:val="28"/>
          <w:rtl/>
        </w:rPr>
        <w:t xml:space="preserve"> الدراسة إلى تحليل تأثير استخدام التكنولوجيا الحديثة على بيئة العمل في الشركات الصناعية في الأردن، مع التركيز على كيفية تحسين الأداء والكفاءة التشغيلية من خلال تطبيقات تكنولوجيا </w:t>
      </w:r>
      <w:r w:rsidRPr="00DD4635">
        <w:rPr>
          <w:rFonts w:ascii="Simplified Arabic" w:hAnsi="Simplified Arabic" w:cs="Simplified Arabic" w:hint="cs"/>
          <w:sz w:val="28"/>
          <w:szCs w:val="28"/>
          <w:rtl/>
        </w:rPr>
        <w:t>المعلومات</w:t>
      </w:r>
      <w:r>
        <w:rPr>
          <w:rFonts w:ascii="Simplified Arabic" w:hAnsi="Simplified Arabic" w:cs="Simplified Arabic" w:hint="cs"/>
          <w:sz w:val="28"/>
          <w:szCs w:val="28"/>
          <w:rtl/>
        </w:rPr>
        <w:t>، و</w:t>
      </w:r>
      <w:r w:rsidRPr="00DD4635">
        <w:rPr>
          <w:rFonts w:ascii="Simplified Arabic" w:hAnsi="Simplified Arabic" w:cs="Simplified Arabic" w:hint="cs"/>
          <w:sz w:val="28"/>
          <w:szCs w:val="28"/>
          <w:rtl/>
        </w:rPr>
        <w:t>استخدمت</w:t>
      </w:r>
      <w:r w:rsidRPr="00DD4635">
        <w:rPr>
          <w:rFonts w:ascii="Simplified Arabic" w:hAnsi="Simplified Arabic" w:cs="Simplified Arabic"/>
          <w:sz w:val="28"/>
          <w:szCs w:val="28"/>
          <w:rtl/>
        </w:rPr>
        <w:t xml:space="preserve"> الدراسة منهجية تحليلية وصفية لاستكشاف تأثير تكنولوجيا المعلومات على العمليات الإدارية والإنتاجية في الشركات الصناعية. تم توزيع استبيانات على عينة من العاملين في الشركات الصناعية لتحليل آرائهم حول تأثير التكنولوجيا على بيئة </w:t>
      </w:r>
      <w:r w:rsidR="00CC7736" w:rsidRPr="00DD4635">
        <w:rPr>
          <w:rFonts w:ascii="Simplified Arabic" w:hAnsi="Simplified Arabic" w:cs="Simplified Arabic" w:hint="cs"/>
          <w:sz w:val="28"/>
          <w:szCs w:val="28"/>
          <w:rtl/>
        </w:rPr>
        <w:t>العمل</w:t>
      </w:r>
      <w:r w:rsidR="00CC7736">
        <w:rPr>
          <w:rFonts w:ascii="Simplified Arabic" w:hAnsi="Simplified Arabic" w:cs="Simplified Arabic" w:hint="cs"/>
          <w:sz w:val="28"/>
          <w:szCs w:val="28"/>
          <w:rtl/>
        </w:rPr>
        <w:t>،</w:t>
      </w:r>
      <w:r w:rsidR="002D0235">
        <w:rPr>
          <w:rFonts w:ascii="Simplified Arabic" w:hAnsi="Simplified Arabic" w:cs="Simplified Arabic" w:hint="cs"/>
          <w:sz w:val="28"/>
          <w:szCs w:val="28"/>
          <w:rtl/>
        </w:rPr>
        <w:t xml:space="preserve"> وكانت نتائج الدراسة كالتالي:</w:t>
      </w:r>
    </w:p>
    <w:p w14:paraId="5C8E073A" w14:textId="30511C0F" w:rsidR="00DD4635" w:rsidRPr="002D0235" w:rsidRDefault="00DD4635" w:rsidP="000C2CF3">
      <w:pPr>
        <w:pStyle w:val="ListParagraph"/>
        <w:numPr>
          <w:ilvl w:val="0"/>
          <w:numId w:val="7"/>
        </w:numPr>
        <w:tabs>
          <w:tab w:val="right" w:pos="468"/>
        </w:tabs>
        <w:jc w:val="both"/>
        <w:rPr>
          <w:rFonts w:ascii="Simplified Arabic" w:hAnsi="Simplified Arabic" w:cs="Simplified Arabic"/>
          <w:sz w:val="28"/>
          <w:szCs w:val="28"/>
        </w:rPr>
      </w:pPr>
      <w:r w:rsidRPr="002D0235">
        <w:rPr>
          <w:rFonts w:ascii="Simplified Arabic" w:hAnsi="Simplified Arabic" w:cs="Simplified Arabic"/>
          <w:sz w:val="28"/>
          <w:szCs w:val="28"/>
          <w:rtl/>
        </w:rPr>
        <w:t>أن استخدام التكنولوجيا الحديثة يساهم بشكل كبير في تحسين بيئة العمل من خلال زيادة الكفاءة وتقليل الوقت والجهد المبذول في العمليات الإنتاجية والإدارية.</w:t>
      </w:r>
    </w:p>
    <w:p w14:paraId="4FB8189B" w14:textId="32AE35A1" w:rsidR="00DD4635" w:rsidRPr="002D0235" w:rsidRDefault="00DD4635" w:rsidP="000C2CF3">
      <w:pPr>
        <w:pStyle w:val="ListParagraph"/>
        <w:numPr>
          <w:ilvl w:val="0"/>
          <w:numId w:val="7"/>
        </w:numPr>
        <w:tabs>
          <w:tab w:val="right" w:pos="468"/>
        </w:tabs>
        <w:jc w:val="both"/>
        <w:rPr>
          <w:rFonts w:ascii="Simplified Arabic" w:hAnsi="Simplified Arabic" w:cs="Simplified Arabic"/>
          <w:sz w:val="28"/>
          <w:szCs w:val="28"/>
        </w:rPr>
      </w:pPr>
      <w:r w:rsidRPr="002D0235">
        <w:rPr>
          <w:rFonts w:ascii="Simplified Arabic" w:hAnsi="Simplified Arabic" w:cs="Simplified Arabic"/>
          <w:sz w:val="28"/>
          <w:szCs w:val="28"/>
          <w:rtl/>
        </w:rPr>
        <w:t>أن التكنولوجيا الحديثة تساعد في تحسين جودة العمل وتعزيز التواصل بين الموظفين، مما يؤدي إلى بيئة عمل أكثر تفاعلية وإيجابية.</w:t>
      </w:r>
    </w:p>
    <w:p w14:paraId="5C6C223E" w14:textId="49E64428" w:rsidR="006A0AC3" w:rsidRPr="001A00F7" w:rsidRDefault="00DD4635" w:rsidP="000C2CF3">
      <w:pPr>
        <w:pStyle w:val="ListParagraph"/>
        <w:numPr>
          <w:ilvl w:val="0"/>
          <w:numId w:val="7"/>
        </w:numPr>
        <w:tabs>
          <w:tab w:val="right" w:pos="468"/>
        </w:tabs>
        <w:jc w:val="both"/>
        <w:rPr>
          <w:rFonts w:ascii="Simplified Arabic" w:hAnsi="Simplified Arabic" w:cs="Simplified Arabic"/>
          <w:sz w:val="28"/>
          <w:szCs w:val="28"/>
          <w:rtl/>
        </w:rPr>
      </w:pPr>
      <w:r w:rsidRPr="002D0235">
        <w:rPr>
          <w:rFonts w:ascii="Simplified Arabic" w:hAnsi="Simplified Arabic" w:cs="Simplified Arabic"/>
          <w:sz w:val="28"/>
          <w:szCs w:val="28"/>
          <w:rtl/>
        </w:rPr>
        <w:t>أن هناك حاجة مستمرة لتدريب الموظفين على استخدام التكنولوجيا الحديثة لضمان تحقيق أقصى استفادة منها.</w:t>
      </w:r>
    </w:p>
    <w:p w14:paraId="75D052AF" w14:textId="5F0A1197" w:rsidR="006A0AC3" w:rsidRPr="00D73B2B" w:rsidRDefault="006A0AC3" w:rsidP="006A7260">
      <w:pPr>
        <w:tabs>
          <w:tab w:val="right" w:pos="468"/>
        </w:tabs>
        <w:spacing w:before="360"/>
        <w:rPr>
          <w:rFonts w:ascii="Simplified Arabic" w:hAnsi="Simplified Arabic" w:cs="Simplified Arabic"/>
          <w:b/>
          <w:bCs/>
          <w:color w:val="00B0F0"/>
          <w:sz w:val="36"/>
          <w:szCs w:val="36"/>
          <w:rtl/>
        </w:rPr>
      </w:pPr>
      <w:r w:rsidRPr="00D73B2B">
        <w:rPr>
          <w:rFonts w:ascii="Simplified Arabic" w:hAnsi="Simplified Arabic" w:cs="Simplified Arabic" w:hint="cs"/>
          <w:b/>
          <w:bCs/>
          <w:color w:val="00B0F0"/>
          <w:sz w:val="36"/>
          <w:szCs w:val="36"/>
          <w:rtl/>
        </w:rPr>
        <w:t xml:space="preserve">الدراسات </w:t>
      </w:r>
      <w:r w:rsidR="006A7260">
        <w:rPr>
          <w:rFonts w:ascii="Simplified Arabic" w:hAnsi="Simplified Arabic" w:cs="Simplified Arabic" w:hint="cs"/>
          <w:b/>
          <w:bCs/>
          <w:color w:val="00B0F0"/>
          <w:sz w:val="36"/>
          <w:szCs w:val="36"/>
          <w:rtl/>
        </w:rPr>
        <w:t>الأجنبية:</w:t>
      </w:r>
    </w:p>
    <w:p w14:paraId="3668E468" w14:textId="77777777" w:rsidR="00CD18F7" w:rsidRPr="001A00F7" w:rsidRDefault="00CD18F7" w:rsidP="00CD18F7">
      <w:pPr>
        <w:pStyle w:val="ListParagraph"/>
        <w:numPr>
          <w:ilvl w:val="0"/>
          <w:numId w:val="24"/>
        </w:numPr>
        <w:tabs>
          <w:tab w:val="right" w:pos="468"/>
        </w:tabs>
        <w:bidi w:val="0"/>
        <w:spacing w:before="120" w:after="120"/>
        <w:ind w:left="360"/>
        <w:rPr>
          <w:rFonts w:ascii="Simplified Arabic" w:hAnsi="Simplified Arabic" w:cs="Simplified Arabic"/>
          <w:b/>
          <w:bCs/>
          <w:color w:val="000000" w:themeColor="text1"/>
          <w:sz w:val="28"/>
          <w:szCs w:val="28"/>
        </w:rPr>
      </w:pPr>
      <w:bookmarkStart w:id="15" w:name="_Hlk173751690"/>
      <w:bookmarkStart w:id="16" w:name="_Hlk173751652"/>
      <w:bookmarkStart w:id="17" w:name="_Hlk173751616"/>
      <w:r w:rsidRPr="001A00F7">
        <w:rPr>
          <w:rFonts w:ascii="Simplified Arabic" w:hAnsi="Simplified Arabic" w:cs="Simplified Arabic"/>
          <w:b/>
          <w:bCs/>
          <w:color w:val="000000" w:themeColor="text1"/>
          <w:sz w:val="28"/>
          <w:szCs w:val="28"/>
        </w:rPr>
        <w:t>Study (</w:t>
      </w:r>
      <w:proofErr w:type="spellStart"/>
      <w:r w:rsidRPr="001A00F7">
        <w:rPr>
          <w:rFonts w:ascii="Simplified Arabic" w:hAnsi="Simplified Arabic" w:cs="Simplified Arabic"/>
          <w:b/>
          <w:bCs/>
          <w:color w:val="000000" w:themeColor="text1"/>
          <w:sz w:val="28"/>
          <w:szCs w:val="28"/>
        </w:rPr>
        <w:t>Libin</w:t>
      </w:r>
      <w:proofErr w:type="spellEnd"/>
      <w:r w:rsidRPr="001A00F7">
        <w:rPr>
          <w:rFonts w:ascii="Simplified Arabic" w:hAnsi="Simplified Arabic" w:cs="Simplified Arabic"/>
          <w:b/>
          <w:bCs/>
          <w:color w:val="000000" w:themeColor="text1"/>
          <w:sz w:val="28"/>
          <w:szCs w:val="28"/>
        </w:rPr>
        <w:t>,</w:t>
      </w:r>
      <w:r w:rsidRPr="006A7260">
        <w:rPr>
          <w:rFonts w:ascii="Simplified Arabic" w:hAnsi="Simplified Arabic" w:cs="Simplified Arabic"/>
          <w:b/>
          <w:bCs/>
          <w:color w:val="000000" w:themeColor="text1"/>
          <w:sz w:val="28"/>
          <w:szCs w:val="28"/>
        </w:rPr>
        <w:t xml:space="preserve"> </w:t>
      </w:r>
      <w:r w:rsidRPr="001A00F7">
        <w:rPr>
          <w:rFonts w:ascii="Simplified Arabic" w:hAnsi="Simplified Arabic" w:cs="Simplified Arabic"/>
          <w:b/>
          <w:bCs/>
          <w:color w:val="000000" w:themeColor="text1"/>
          <w:sz w:val="28"/>
          <w:szCs w:val="28"/>
        </w:rPr>
        <w:t>Chong and</w:t>
      </w:r>
      <w:r w:rsidRPr="006A7260">
        <w:rPr>
          <w:rFonts w:ascii="Simplified Arabic" w:hAnsi="Simplified Arabic" w:cs="Simplified Arabic"/>
          <w:b/>
          <w:bCs/>
          <w:color w:val="000000" w:themeColor="text1"/>
          <w:sz w:val="28"/>
          <w:szCs w:val="28"/>
        </w:rPr>
        <w:t xml:space="preserve"> </w:t>
      </w:r>
      <w:proofErr w:type="spellStart"/>
      <w:r w:rsidRPr="001A00F7">
        <w:rPr>
          <w:rFonts w:ascii="Simplified Arabic" w:hAnsi="Simplified Arabic" w:cs="Simplified Arabic"/>
          <w:b/>
          <w:bCs/>
          <w:color w:val="000000" w:themeColor="text1"/>
          <w:sz w:val="28"/>
          <w:szCs w:val="28"/>
        </w:rPr>
        <w:t>Zhenyu</w:t>
      </w:r>
      <w:proofErr w:type="spellEnd"/>
      <w:r w:rsidRPr="001A00F7">
        <w:rPr>
          <w:rFonts w:ascii="Simplified Arabic" w:hAnsi="Simplified Arabic" w:cs="Simplified Arabic"/>
          <w:b/>
          <w:bCs/>
          <w:color w:val="000000" w:themeColor="text1"/>
          <w:sz w:val="28"/>
          <w:szCs w:val="28"/>
        </w:rPr>
        <w:t xml:space="preserve"> 2023): The Effect of Commuting Time on Quality of Life: Evidence from China </w:t>
      </w:r>
    </w:p>
    <w:bookmarkEnd w:id="15"/>
    <w:p w14:paraId="710F3156" w14:textId="77777777" w:rsidR="00CD18F7" w:rsidRPr="006A7260" w:rsidRDefault="00CD18F7" w:rsidP="00CD18F7">
      <w:pPr>
        <w:tabs>
          <w:tab w:val="right" w:pos="468"/>
        </w:tabs>
        <w:spacing w:before="120" w:after="120" w:line="240" w:lineRule="auto"/>
        <w:ind w:firstLine="284"/>
        <w:jc w:val="both"/>
        <w:rPr>
          <w:rFonts w:ascii="Simplified Arabic" w:hAnsi="Simplified Arabic" w:cs="Simplified Arabic"/>
          <w:sz w:val="28"/>
          <w:szCs w:val="28"/>
          <w:rtl/>
        </w:rPr>
      </w:pPr>
      <w:r w:rsidRPr="006A7260">
        <w:rPr>
          <w:rFonts w:ascii="Simplified Arabic" w:hAnsi="Simplified Arabic" w:cs="Simplified Arabic" w:hint="cs"/>
          <w:sz w:val="28"/>
          <w:szCs w:val="28"/>
          <w:rtl/>
        </w:rPr>
        <w:t xml:space="preserve">هدفت الدراسة الى البحث في </w:t>
      </w:r>
      <w:r w:rsidRPr="006A7260">
        <w:rPr>
          <w:rFonts w:ascii="Simplified Arabic" w:hAnsi="Simplified Arabic" w:cs="Simplified Arabic"/>
          <w:sz w:val="28"/>
          <w:szCs w:val="28"/>
          <w:rtl/>
        </w:rPr>
        <w:t xml:space="preserve">كيفية تأثير وقت التنقل على جودة حياة العمال في الصين، مع التركيز على كيفية تأثير أوقات التنقل الطويلة على رضا الحياة والصحة </w:t>
      </w:r>
      <w:r w:rsidRPr="006A7260">
        <w:rPr>
          <w:rFonts w:ascii="Simplified Arabic" w:hAnsi="Simplified Arabic" w:cs="Simplified Arabic" w:hint="cs"/>
          <w:sz w:val="28"/>
          <w:szCs w:val="28"/>
          <w:rtl/>
        </w:rPr>
        <w:t>البدنية، وكانت نتائج الدراسة كالتالي:</w:t>
      </w:r>
    </w:p>
    <w:p w14:paraId="6EE49BFD" w14:textId="77777777" w:rsidR="00CD18F7" w:rsidRPr="00471D7C" w:rsidRDefault="00CD18F7" w:rsidP="00CD18F7">
      <w:pPr>
        <w:pStyle w:val="ListParagraph"/>
        <w:numPr>
          <w:ilvl w:val="0"/>
          <w:numId w:val="11"/>
        </w:numPr>
        <w:tabs>
          <w:tab w:val="right" w:pos="468"/>
        </w:tabs>
        <w:jc w:val="both"/>
        <w:rPr>
          <w:rFonts w:ascii="Simplified Arabic" w:hAnsi="Simplified Arabic" w:cs="Simplified Arabic"/>
          <w:color w:val="000000" w:themeColor="text1"/>
          <w:sz w:val="28"/>
          <w:szCs w:val="28"/>
          <w:rtl/>
        </w:rPr>
      </w:pPr>
      <w:r w:rsidRPr="00471D7C">
        <w:rPr>
          <w:rFonts w:ascii="Simplified Arabic" w:hAnsi="Simplified Arabic" w:cs="Simplified Arabic"/>
          <w:color w:val="000000" w:themeColor="text1"/>
          <w:sz w:val="28"/>
          <w:szCs w:val="28"/>
          <w:rtl/>
        </w:rPr>
        <w:t>ترتبط أوقات التنقل الطويلة بانخفاض الرضا عن العمل والحياة بشكل عام.</w:t>
      </w:r>
    </w:p>
    <w:p w14:paraId="53411A8A" w14:textId="77777777" w:rsidR="00CD18F7" w:rsidRPr="00471D7C" w:rsidRDefault="00CD18F7" w:rsidP="00CD18F7">
      <w:pPr>
        <w:pStyle w:val="ListParagraph"/>
        <w:numPr>
          <w:ilvl w:val="0"/>
          <w:numId w:val="11"/>
        </w:numPr>
        <w:tabs>
          <w:tab w:val="right" w:pos="468"/>
        </w:tabs>
        <w:jc w:val="both"/>
        <w:rPr>
          <w:rFonts w:ascii="Simplified Arabic" w:hAnsi="Simplified Arabic" w:cs="Simplified Arabic"/>
          <w:color w:val="000000" w:themeColor="text1"/>
          <w:sz w:val="28"/>
          <w:szCs w:val="28"/>
          <w:rtl/>
        </w:rPr>
      </w:pPr>
      <w:r w:rsidRPr="00471D7C">
        <w:rPr>
          <w:rFonts w:ascii="Simplified Arabic" w:hAnsi="Simplified Arabic" w:cs="Simplified Arabic"/>
          <w:color w:val="000000" w:themeColor="text1"/>
          <w:sz w:val="28"/>
          <w:szCs w:val="28"/>
          <w:rtl/>
        </w:rPr>
        <w:t>تساهم أوقات التنقل الطويلة في حدوث مشكلات صحية، بما في ذلك الخمول البدني والإجهاد، مما قد يؤدي إلى مشاكل صحية أوسع نطاقًا.</w:t>
      </w:r>
    </w:p>
    <w:p w14:paraId="03A4140D" w14:textId="77777777" w:rsidR="00CD18F7" w:rsidRPr="00471D7C" w:rsidRDefault="00CD18F7" w:rsidP="00CD18F7">
      <w:pPr>
        <w:pStyle w:val="ListParagraph"/>
        <w:numPr>
          <w:ilvl w:val="0"/>
          <w:numId w:val="11"/>
        </w:numPr>
        <w:tabs>
          <w:tab w:val="right" w:pos="468"/>
        </w:tabs>
        <w:jc w:val="both"/>
        <w:rPr>
          <w:rFonts w:ascii="Simplified Arabic" w:hAnsi="Simplified Arabic" w:cs="Simplified Arabic"/>
          <w:color w:val="000000" w:themeColor="text1"/>
          <w:sz w:val="28"/>
          <w:szCs w:val="28"/>
          <w:rtl/>
        </w:rPr>
      </w:pPr>
      <w:r w:rsidRPr="00471D7C">
        <w:rPr>
          <w:rFonts w:ascii="Simplified Arabic" w:hAnsi="Simplified Arabic" w:cs="Simplified Arabic"/>
          <w:color w:val="000000" w:themeColor="text1"/>
          <w:sz w:val="28"/>
          <w:szCs w:val="28"/>
          <w:rtl/>
        </w:rPr>
        <w:t>يمكن أن يؤدي تحسين البنية الأساسية للنقل العام، مثل بناء مترو الأنفاق، إلى تقليل أوقات التنقل بشكل كبير وتخفيف بعض التأثيرات السلبية على جودة الحياة.</w:t>
      </w:r>
    </w:p>
    <w:p w14:paraId="069F9855" w14:textId="33F85ADB" w:rsidR="00CD18F7" w:rsidRPr="006A7260" w:rsidRDefault="00CD18F7" w:rsidP="00CD18F7">
      <w:pPr>
        <w:tabs>
          <w:tab w:val="right" w:pos="468"/>
        </w:tabs>
        <w:spacing w:before="120" w:after="120" w:line="240" w:lineRule="auto"/>
        <w:ind w:firstLine="284"/>
        <w:jc w:val="both"/>
        <w:rPr>
          <w:rFonts w:ascii="Simplified Arabic" w:hAnsi="Simplified Arabic" w:cs="Simplified Arabic"/>
          <w:sz w:val="28"/>
          <w:szCs w:val="28"/>
        </w:rPr>
      </w:pPr>
      <w:r w:rsidRPr="006A7260">
        <w:rPr>
          <w:rFonts w:ascii="Simplified Arabic" w:hAnsi="Simplified Arabic" w:cs="Simplified Arabic" w:hint="cs"/>
          <w:sz w:val="28"/>
          <w:szCs w:val="28"/>
          <w:rtl/>
        </w:rPr>
        <w:t xml:space="preserve">وكانت توصيات الدراسة هي: </w:t>
      </w:r>
      <w:r w:rsidRPr="006A7260">
        <w:rPr>
          <w:rFonts w:ascii="Simplified Arabic" w:hAnsi="Simplified Arabic" w:cs="Simplified Arabic"/>
          <w:sz w:val="28"/>
          <w:szCs w:val="28"/>
          <w:rtl/>
        </w:rPr>
        <w:t>أهمية معالجة أوقات التنقل كعامل في التخطيط الحضري وسياسة الصحة العامة لتحسين الرفاهية العامة لسكان المناطق الحضرية</w:t>
      </w:r>
    </w:p>
    <w:p w14:paraId="79F05EC0" w14:textId="77777777" w:rsidR="00CD18F7" w:rsidRPr="001A00F7" w:rsidRDefault="00CD18F7" w:rsidP="00CD18F7">
      <w:pPr>
        <w:pStyle w:val="ListParagraph"/>
        <w:numPr>
          <w:ilvl w:val="0"/>
          <w:numId w:val="24"/>
        </w:numPr>
        <w:tabs>
          <w:tab w:val="right" w:pos="468"/>
        </w:tabs>
        <w:bidi w:val="0"/>
        <w:spacing w:before="120" w:after="120"/>
        <w:ind w:left="360"/>
        <w:rPr>
          <w:rFonts w:ascii="Simplified Arabic" w:hAnsi="Simplified Arabic" w:cs="Simplified Arabic"/>
          <w:b/>
          <w:bCs/>
          <w:color w:val="000000" w:themeColor="text1"/>
          <w:sz w:val="28"/>
          <w:szCs w:val="28"/>
        </w:rPr>
      </w:pPr>
      <w:bookmarkStart w:id="18" w:name="_Hlk173751723"/>
      <w:r w:rsidRPr="001A00F7">
        <w:rPr>
          <w:rFonts w:ascii="Simplified Arabic" w:hAnsi="Simplified Arabic" w:cs="Simplified Arabic"/>
          <w:b/>
          <w:bCs/>
          <w:color w:val="000000" w:themeColor="text1"/>
          <w:sz w:val="28"/>
          <w:szCs w:val="28"/>
        </w:rPr>
        <w:t>Study (</w:t>
      </w:r>
      <w:proofErr w:type="spellStart"/>
      <w:r w:rsidRPr="001A00F7">
        <w:rPr>
          <w:rFonts w:ascii="Simplified Arabic" w:hAnsi="Simplified Arabic" w:cs="Simplified Arabic"/>
          <w:b/>
          <w:bCs/>
          <w:color w:val="000000" w:themeColor="text1"/>
          <w:sz w:val="28"/>
          <w:szCs w:val="28"/>
        </w:rPr>
        <w:t>Jina</w:t>
      </w:r>
      <w:proofErr w:type="spellEnd"/>
      <w:r w:rsidRPr="001A00F7">
        <w:rPr>
          <w:rFonts w:ascii="Simplified Arabic" w:hAnsi="Simplified Arabic" w:cs="Simplified Arabic"/>
          <w:b/>
          <w:bCs/>
          <w:color w:val="000000" w:themeColor="text1"/>
          <w:sz w:val="28"/>
          <w:szCs w:val="28"/>
        </w:rPr>
        <w:t xml:space="preserve"> and</w:t>
      </w:r>
      <w:r w:rsidRPr="006A7260">
        <w:rPr>
          <w:rFonts w:ascii="Simplified Arabic" w:hAnsi="Simplified Arabic" w:cs="Simplified Arabic"/>
          <w:b/>
          <w:bCs/>
          <w:color w:val="000000" w:themeColor="text1"/>
          <w:sz w:val="28"/>
          <w:szCs w:val="28"/>
        </w:rPr>
        <w:t xml:space="preserve"> </w:t>
      </w:r>
      <w:proofErr w:type="spellStart"/>
      <w:r w:rsidRPr="001A00F7">
        <w:rPr>
          <w:rFonts w:ascii="Simplified Arabic" w:hAnsi="Simplified Arabic" w:cs="Simplified Arabic"/>
          <w:b/>
          <w:bCs/>
          <w:color w:val="000000" w:themeColor="text1"/>
          <w:sz w:val="28"/>
          <w:szCs w:val="28"/>
        </w:rPr>
        <w:t>Hye</w:t>
      </w:r>
      <w:proofErr w:type="spellEnd"/>
      <w:r w:rsidRPr="001A00F7">
        <w:rPr>
          <w:rFonts w:ascii="Simplified Arabic" w:hAnsi="Simplified Arabic" w:cs="Simplified Arabic"/>
          <w:b/>
          <w:bCs/>
          <w:color w:val="000000" w:themeColor="text1"/>
          <w:sz w:val="28"/>
          <w:szCs w:val="28"/>
        </w:rPr>
        <w:t xml:space="preserve">-Sun </w:t>
      </w:r>
      <w:r w:rsidRPr="001A00F7">
        <w:rPr>
          <w:rFonts w:ascii="Simplified Arabic" w:hAnsi="Simplified Arabic" w:cs="Simplified Arabic" w:hint="cs"/>
          <w:b/>
          <w:bCs/>
          <w:color w:val="000000" w:themeColor="text1"/>
          <w:sz w:val="28"/>
          <w:szCs w:val="28"/>
          <w:rtl/>
        </w:rPr>
        <w:t>2022</w:t>
      </w:r>
      <w:r w:rsidRPr="001A00F7">
        <w:rPr>
          <w:rFonts w:ascii="Simplified Arabic" w:hAnsi="Simplified Arabic" w:cs="Simplified Arabic"/>
          <w:b/>
          <w:bCs/>
          <w:color w:val="000000" w:themeColor="text1"/>
          <w:sz w:val="28"/>
          <w:szCs w:val="28"/>
        </w:rPr>
        <w:t>): Organizational Culture and Its Impact on Employee Performance</w:t>
      </w:r>
      <w:bookmarkEnd w:id="18"/>
    </w:p>
    <w:p w14:paraId="156FD746" w14:textId="77777777" w:rsidR="00CD18F7" w:rsidRPr="006A7260" w:rsidRDefault="00CD18F7" w:rsidP="00CD18F7">
      <w:pPr>
        <w:tabs>
          <w:tab w:val="right" w:pos="468"/>
        </w:tabs>
        <w:spacing w:before="120" w:after="120" w:line="240" w:lineRule="auto"/>
        <w:ind w:firstLine="284"/>
        <w:jc w:val="both"/>
        <w:rPr>
          <w:rFonts w:ascii="Simplified Arabic" w:hAnsi="Simplified Arabic" w:cs="Simplified Arabic"/>
          <w:sz w:val="28"/>
          <w:szCs w:val="28"/>
          <w:rtl/>
        </w:rPr>
      </w:pPr>
      <w:r w:rsidRPr="006A7260">
        <w:rPr>
          <w:rFonts w:ascii="Simplified Arabic" w:hAnsi="Simplified Arabic" w:cs="Simplified Arabic" w:hint="cs"/>
          <w:sz w:val="28"/>
          <w:szCs w:val="28"/>
          <w:rtl/>
        </w:rPr>
        <w:t xml:space="preserve">هدفت الدراسة الى دراسة </w:t>
      </w:r>
      <w:r w:rsidRPr="006A7260">
        <w:rPr>
          <w:rFonts w:ascii="Simplified Arabic" w:hAnsi="Simplified Arabic" w:cs="Simplified Arabic"/>
          <w:sz w:val="28"/>
          <w:szCs w:val="28"/>
          <w:rtl/>
        </w:rPr>
        <w:t xml:space="preserve">تأثير الثقافة التنظيمية على أداء الموظفين، مع التركيز بشكل خاص على كيفية تأثير الأنواع الثقافية المختلفة على مستويات التوتر لدى الموظفين والأداء الوظيفي </w:t>
      </w:r>
      <w:r w:rsidRPr="006A7260">
        <w:rPr>
          <w:rFonts w:ascii="Simplified Arabic" w:hAnsi="Simplified Arabic" w:cs="Simplified Arabic" w:hint="cs"/>
          <w:sz w:val="28"/>
          <w:szCs w:val="28"/>
          <w:rtl/>
        </w:rPr>
        <w:t>العام، وكانت نتائج الدراسة كالتالي:</w:t>
      </w:r>
    </w:p>
    <w:p w14:paraId="7EA26514" w14:textId="77777777" w:rsidR="00CD18F7" w:rsidRPr="009147B8" w:rsidRDefault="00CD18F7" w:rsidP="00CD18F7">
      <w:pPr>
        <w:pStyle w:val="ListParagraph"/>
        <w:numPr>
          <w:ilvl w:val="0"/>
          <w:numId w:val="47"/>
        </w:numPr>
        <w:tabs>
          <w:tab w:val="right" w:pos="468"/>
        </w:tabs>
        <w:jc w:val="both"/>
        <w:rPr>
          <w:rFonts w:ascii="Simplified Arabic" w:hAnsi="Simplified Arabic" w:cs="Simplified Arabic"/>
          <w:color w:val="000000" w:themeColor="text1"/>
          <w:sz w:val="28"/>
          <w:szCs w:val="28"/>
          <w:rtl/>
        </w:rPr>
      </w:pPr>
      <w:r w:rsidRPr="009147B8">
        <w:rPr>
          <w:rFonts w:ascii="Simplified Arabic" w:hAnsi="Simplified Arabic" w:cs="Simplified Arabic"/>
          <w:color w:val="000000" w:themeColor="text1"/>
          <w:sz w:val="28"/>
          <w:szCs w:val="28"/>
          <w:rtl/>
        </w:rPr>
        <w:t>تؤثر الثقافة التنظيمية بشكل كبير على أداء الموظفين</w:t>
      </w:r>
      <w:r w:rsidRPr="009147B8">
        <w:rPr>
          <w:rFonts w:ascii="Simplified Arabic" w:hAnsi="Simplified Arabic" w:cs="Simplified Arabic" w:hint="cs"/>
          <w:color w:val="000000" w:themeColor="text1"/>
          <w:sz w:val="28"/>
          <w:szCs w:val="28"/>
          <w:rtl/>
        </w:rPr>
        <w:t xml:space="preserve"> و</w:t>
      </w:r>
      <w:r w:rsidRPr="009147B8">
        <w:rPr>
          <w:rFonts w:ascii="Simplified Arabic" w:hAnsi="Simplified Arabic" w:cs="Simplified Arabic"/>
          <w:color w:val="000000" w:themeColor="text1"/>
          <w:sz w:val="28"/>
          <w:szCs w:val="28"/>
          <w:rtl/>
        </w:rPr>
        <w:t>تؤدي الثقافات التي تعزز التواصل المفتوح والمشاركة في صنع القرار والابتكار إلى زيادة مشاركة الموظفين وإنتاجيتهم.</w:t>
      </w:r>
    </w:p>
    <w:p w14:paraId="370CA980" w14:textId="77777777" w:rsidR="00CD18F7" w:rsidRPr="009147B8" w:rsidRDefault="00CD18F7" w:rsidP="00CD18F7">
      <w:pPr>
        <w:pStyle w:val="ListParagraph"/>
        <w:numPr>
          <w:ilvl w:val="0"/>
          <w:numId w:val="47"/>
        </w:numPr>
        <w:tabs>
          <w:tab w:val="right" w:pos="468"/>
        </w:tabs>
        <w:jc w:val="both"/>
        <w:rPr>
          <w:rFonts w:ascii="Simplified Arabic" w:hAnsi="Simplified Arabic" w:cs="Simplified Arabic"/>
          <w:color w:val="000000" w:themeColor="text1"/>
          <w:sz w:val="28"/>
          <w:szCs w:val="28"/>
          <w:rtl/>
        </w:rPr>
      </w:pPr>
      <w:r w:rsidRPr="009147B8">
        <w:rPr>
          <w:rFonts w:ascii="Simplified Arabic" w:hAnsi="Simplified Arabic" w:cs="Simplified Arabic"/>
          <w:color w:val="000000" w:themeColor="text1"/>
          <w:sz w:val="28"/>
          <w:szCs w:val="28"/>
          <w:rtl/>
        </w:rPr>
        <w:t>يمكن أن يؤدي مطابقة نوع الثقافة التنظيمية مع كفاءات الموظفين إلى تقليل التوتر المتصور، وبالتالي تحسين الأداء</w:t>
      </w:r>
    </w:p>
    <w:p w14:paraId="7BCF6970" w14:textId="77777777" w:rsidR="00CD18F7" w:rsidRPr="006A7260" w:rsidRDefault="00CD18F7" w:rsidP="00CD18F7">
      <w:pPr>
        <w:pStyle w:val="ListParagraph"/>
        <w:numPr>
          <w:ilvl w:val="0"/>
          <w:numId w:val="47"/>
        </w:numPr>
        <w:tabs>
          <w:tab w:val="right" w:pos="468"/>
        </w:tabs>
        <w:jc w:val="both"/>
        <w:rPr>
          <w:rFonts w:ascii="Simplified Arabic" w:hAnsi="Simplified Arabic" w:cs="Simplified Arabic"/>
          <w:color w:val="000000" w:themeColor="text1"/>
          <w:sz w:val="28"/>
          <w:szCs w:val="28"/>
        </w:rPr>
      </w:pPr>
      <w:r w:rsidRPr="009147B8">
        <w:rPr>
          <w:rFonts w:ascii="Simplified Arabic" w:hAnsi="Simplified Arabic" w:cs="Simplified Arabic"/>
          <w:color w:val="000000" w:themeColor="text1"/>
          <w:sz w:val="28"/>
          <w:szCs w:val="28"/>
          <w:rtl/>
        </w:rPr>
        <w:t>يتوسط التزام الموظفين وقدرتهم على السعي إلى الإنجاز العلاقة بين بيئة العمل والأداء، مما يشير إلى أن الثقافة الداعمة تعزز التفاني والجهد الأعلى بين الموظفين.</w:t>
      </w:r>
    </w:p>
    <w:p w14:paraId="77379405" w14:textId="77777777" w:rsidR="00CD18F7" w:rsidRDefault="00CD18F7" w:rsidP="00CD18F7">
      <w:pPr>
        <w:pStyle w:val="ListParagraph"/>
        <w:numPr>
          <w:ilvl w:val="0"/>
          <w:numId w:val="24"/>
        </w:numPr>
        <w:tabs>
          <w:tab w:val="right" w:pos="468"/>
        </w:tabs>
        <w:bidi w:val="0"/>
        <w:spacing w:before="120" w:after="120"/>
        <w:ind w:left="360"/>
        <w:rPr>
          <w:rFonts w:ascii="Simplified Arabic" w:hAnsi="Simplified Arabic" w:cs="Simplified Arabic"/>
          <w:b/>
          <w:bCs/>
          <w:color w:val="000000" w:themeColor="text1"/>
          <w:sz w:val="28"/>
          <w:szCs w:val="28"/>
        </w:rPr>
      </w:pPr>
      <w:r w:rsidRPr="001A00F7">
        <w:rPr>
          <w:rFonts w:ascii="Simplified Arabic" w:hAnsi="Simplified Arabic" w:cs="Simplified Arabic"/>
          <w:b/>
          <w:bCs/>
          <w:color w:val="000000" w:themeColor="text1"/>
          <w:sz w:val="28"/>
          <w:szCs w:val="28"/>
        </w:rPr>
        <w:t xml:space="preserve">Study </w:t>
      </w:r>
      <w:r>
        <w:rPr>
          <w:rFonts w:ascii="Simplified Arabic" w:hAnsi="Simplified Arabic" w:cs="Simplified Arabic"/>
          <w:b/>
          <w:bCs/>
          <w:color w:val="000000" w:themeColor="text1"/>
          <w:sz w:val="28"/>
          <w:szCs w:val="28"/>
        </w:rPr>
        <w:t>(</w:t>
      </w:r>
      <w:r w:rsidRPr="00B23438">
        <w:rPr>
          <w:rFonts w:ascii="Simplified Arabic" w:hAnsi="Simplified Arabic" w:cs="Simplified Arabic"/>
          <w:b/>
          <w:bCs/>
          <w:color w:val="000000" w:themeColor="text1"/>
          <w:sz w:val="28"/>
          <w:szCs w:val="28"/>
        </w:rPr>
        <w:t>The Lancet Psychiatry</w:t>
      </w:r>
      <w:r>
        <w:rPr>
          <w:rFonts w:ascii="Simplified Arabic" w:hAnsi="Simplified Arabic" w:cs="Simplified Arabic"/>
          <w:b/>
          <w:bCs/>
          <w:color w:val="000000" w:themeColor="text1"/>
          <w:sz w:val="28"/>
          <w:szCs w:val="28"/>
        </w:rPr>
        <w:t xml:space="preserve">, </w:t>
      </w:r>
      <w:r w:rsidRPr="00B23438">
        <w:rPr>
          <w:rFonts w:ascii="Simplified Arabic" w:hAnsi="Simplified Arabic" w:cs="Simplified Arabic"/>
          <w:b/>
          <w:bCs/>
          <w:color w:val="000000" w:themeColor="text1"/>
          <w:sz w:val="28"/>
          <w:szCs w:val="28"/>
        </w:rPr>
        <w:t>2019)</w:t>
      </w:r>
    </w:p>
    <w:bookmarkEnd w:id="16"/>
    <w:p w14:paraId="2A3676C2" w14:textId="77777777" w:rsidR="00CD18F7" w:rsidRPr="006A7260" w:rsidRDefault="00CD18F7" w:rsidP="00CD18F7">
      <w:pPr>
        <w:tabs>
          <w:tab w:val="right" w:pos="468"/>
        </w:tabs>
        <w:spacing w:before="120" w:after="120" w:line="240" w:lineRule="auto"/>
        <w:ind w:firstLine="284"/>
        <w:jc w:val="both"/>
        <w:rPr>
          <w:rFonts w:ascii="Simplified Arabic" w:hAnsi="Simplified Arabic" w:cs="Simplified Arabic"/>
          <w:sz w:val="28"/>
          <w:szCs w:val="28"/>
          <w:rtl/>
        </w:rPr>
      </w:pPr>
      <w:r w:rsidRPr="006A7260">
        <w:rPr>
          <w:rFonts w:ascii="Simplified Arabic" w:hAnsi="Simplified Arabic" w:cs="Simplified Arabic" w:hint="cs"/>
          <w:sz w:val="28"/>
          <w:szCs w:val="28"/>
          <w:rtl/>
        </w:rPr>
        <w:t xml:space="preserve">هدفت الدراسة الى تحديد </w:t>
      </w:r>
      <w:r w:rsidRPr="006A7260">
        <w:rPr>
          <w:rFonts w:ascii="Simplified Arabic" w:hAnsi="Simplified Arabic" w:cs="Simplified Arabic"/>
          <w:sz w:val="28"/>
          <w:szCs w:val="28"/>
          <w:rtl/>
        </w:rPr>
        <w:t xml:space="preserve">العلاقة بين الإجهاد المرتبط بالعمل ومشاكل الصحة النفسية. </w:t>
      </w:r>
      <w:r w:rsidRPr="006A7260">
        <w:rPr>
          <w:rFonts w:ascii="Simplified Arabic" w:hAnsi="Simplified Arabic" w:cs="Simplified Arabic" w:hint="cs"/>
          <w:sz w:val="28"/>
          <w:szCs w:val="28"/>
          <w:rtl/>
        </w:rPr>
        <w:t>وتطرقت الى</w:t>
      </w:r>
      <w:r w:rsidRPr="006A7260">
        <w:rPr>
          <w:rFonts w:ascii="Simplified Arabic" w:hAnsi="Simplified Arabic" w:cs="Simplified Arabic"/>
          <w:sz w:val="28"/>
          <w:szCs w:val="28"/>
          <w:rtl/>
        </w:rPr>
        <w:t xml:space="preserve"> الأدلة المتاحة حول تأثير الإجهاد الوظيفي على الصحة النفسية، وتحديد التدخلات الفعالة في تقليل هذه المشاكل.</w:t>
      </w:r>
      <w:r w:rsidRPr="006A7260">
        <w:rPr>
          <w:rFonts w:ascii="Simplified Arabic" w:hAnsi="Simplified Arabic" w:cs="Simplified Arabic" w:hint="cs"/>
          <w:sz w:val="28"/>
          <w:szCs w:val="28"/>
          <w:rtl/>
        </w:rPr>
        <w:t xml:space="preserve"> واستخدمت </w:t>
      </w:r>
      <w:r w:rsidRPr="006A7260">
        <w:rPr>
          <w:rFonts w:ascii="Simplified Arabic" w:hAnsi="Simplified Arabic" w:cs="Simplified Arabic"/>
          <w:sz w:val="28"/>
          <w:szCs w:val="28"/>
          <w:rtl/>
        </w:rPr>
        <w:t>منهجية وتحليل تلوي (</w:t>
      </w:r>
      <w:r w:rsidRPr="006A7260">
        <w:rPr>
          <w:rFonts w:ascii="Simplified Arabic" w:hAnsi="Simplified Arabic" w:cs="Simplified Arabic"/>
          <w:sz w:val="28"/>
          <w:szCs w:val="28"/>
        </w:rPr>
        <w:t>Meta-analysis</w:t>
      </w:r>
      <w:r w:rsidRPr="006A7260">
        <w:rPr>
          <w:rFonts w:ascii="Simplified Arabic" w:hAnsi="Simplified Arabic" w:cs="Simplified Arabic"/>
          <w:sz w:val="28"/>
          <w:szCs w:val="28"/>
          <w:rtl/>
        </w:rPr>
        <w:t>).</w:t>
      </w:r>
      <w:r w:rsidRPr="006A7260">
        <w:rPr>
          <w:rFonts w:ascii="Simplified Arabic" w:hAnsi="Simplified Arabic" w:cs="Simplified Arabic" w:hint="cs"/>
          <w:sz w:val="28"/>
          <w:szCs w:val="28"/>
          <w:rtl/>
        </w:rPr>
        <w:t xml:space="preserve"> وتضمنت</w:t>
      </w:r>
      <w:r w:rsidRPr="006A7260">
        <w:rPr>
          <w:rFonts w:ascii="Simplified Arabic" w:hAnsi="Simplified Arabic" w:cs="Simplified Arabic"/>
          <w:sz w:val="28"/>
          <w:szCs w:val="28"/>
          <w:rtl/>
        </w:rPr>
        <w:t xml:space="preserve"> الدراسة مجموعة واسعة من الأبحاث السابقة التي تناولت مواضيع الإجهاد المرتبط بالعمل وتأثيره على الصحة النفسية.</w:t>
      </w:r>
      <w:r w:rsidRPr="006A7260">
        <w:rPr>
          <w:rFonts w:ascii="Simplified Arabic" w:hAnsi="Simplified Arabic" w:cs="Simplified Arabic" w:hint="cs"/>
          <w:sz w:val="28"/>
          <w:szCs w:val="28"/>
          <w:rtl/>
        </w:rPr>
        <w:t xml:space="preserve"> وقام الباحثون باستخدام </w:t>
      </w:r>
      <w:r w:rsidRPr="006A7260">
        <w:rPr>
          <w:rFonts w:ascii="Simplified Arabic" w:hAnsi="Simplified Arabic" w:cs="Simplified Arabic"/>
          <w:sz w:val="28"/>
          <w:szCs w:val="28"/>
          <w:rtl/>
        </w:rPr>
        <w:t>نماذج إحصائية لدمج النتائج من الدراسات المختلفة، مما يسمح بفهم أعمق لتأثير الإجهاد الوظيفي على الصحة النفسية</w:t>
      </w:r>
      <w:r w:rsidRPr="006A7260">
        <w:rPr>
          <w:rFonts w:ascii="Simplified Arabic" w:hAnsi="Simplified Arabic" w:cs="Simplified Arabic" w:hint="cs"/>
          <w:sz w:val="28"/>
          <w:szCs w:val="28"/>
          <w:rtl/>
        </w:rPr>
        <w:t xml:space="preserve"> وكانت النتائج كالتالي:</w:t>
      </w:r>
    </w:p>
    <w:p w14:paraId="0676BC88" w14:textId="77777777" w:rsidR="00CD18F7" w:rsidRPr="001C1D63" w:rsidRDefault="00CD18F7" w:rsidP="00CD18F7">
      <w:pPr>
        <w:pStyle w:val="ListParagraph"/>
        <w:numPr>
          <w:ilvl w:val="0"/>
          <w:numId w:val="33"/>
        </w:numPr>
        <w:tabs>
          <w:tab w:val="right" w:pos="468"/>
        </w:tabs>
        <w:jc w:val="both"/>
        <w:rPr>
          <w:rFonts w:ascii="Simplified Arabic" w:hAnsi="Simplified Arabic" w:cs="Simplified Arabic"/>
          <w:color w:val="000000" w:themeColor="text1"/>
          <w:sz w:val="28"/>
          <w:szCs w:val="28"/>
          <w:rtl/>
        </w:rPr>
      </w:pPr>
      <w:r w:rsidRPr="001C1D63">
        <w:rPr>
          <w:rFonts w:ascii="Simplified Arabic" w:hAnsi="Simplified Arabic" w:cs="Simplified Arabic"/>
          <w:color w:val="000000" w:themeColor="text1"/>
          <w:sz w:val="28"/>
          <w:szCs w:val="28"/>
          <w:rtl/>
        </w:rPr>
        <w:t>زيادة مخاطر الاكتئاب والقلق: وجدت الدراسة أن الإجهاد المرتبط بالعمل يزيد من مخاطر الإصابة بالاكتئاب والقلق بين الموظفين.</w:t>
      </w:r>
    </w:p>
    <w:p w14:paraId="142B6EE6" w14:textId="77777777" w:rsidR="00CD18F7" w:rsidRPr="001C1D63" w:rsidRDefault="00CD18F7" w:rsidP="00CD18F7">
      <w:pPr>
        <w:pStyle w:val="ListParagraph"/>
        <w:numPr>
          <w:ilvl w:val="0"/>
          <w:numId w:val="33"/>
        </w:numPr>
        <w:tabs>
          <w:tab w:val="right" w:pos="468"/>
        </w:tabs>
        <w:jc w:val="both"/>
        <w:rPr>
          <w:rFonts w:ascii="Simplified Arabic" w:hAnsi="Simplified Arabic" w:cs="Simplified Arabic"/>
          <w:color w:val="000000" w:themeColor="text1"/>
          <w:sz w:val="28"/>
          <w:szCs w:val="28"/>
          <w:rtl/>
        </w:rPr>
      </w:pPr>
      <w:r w:rsidRPr="001C1D63">
        <w:rPr>
          <w:rFonts w:ascii="Simplified Arabic" w:hAnsi="Simplified Arabic" w:cs="Simplified Arabic"/>
          <w:color w:val="000000" w:themeColor="text1"/>
          <w:sz w:val="28"/>
          <w:szCs w:val="28"/>
          <w:rtl/>
        </w:rPr>
        <w:t>التدخلات الفعالة: حددت الدراسة أن التدخلات مثل تقديم الدعم النفسي، تعزيز بيئة العمل الصحية، وتقديم ترتيبات العمل المرنة يمكن أن تكون فعالة في تقليل مشاكل الصحة النفسية.</w:t>
      </w:r>
    </w:p>
    <w:p w14:paraId="614A1796" w14:textId="77777777" w:rsidR="00CD18F7" w:rsidRPr="00B23438" w:rsidRDefault="00CD18F7" w:rsidP="00CD18F7">
      <w:pPr>
        <w:tabs>
          <w:tab w:val="right" w:pos="468"/>
        </w:tabs>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وقدمت الدراسة بعض التوصيات كالتالي:</w:t>
      </w:r>
    </w:p>
    <w:p w14:paraId="7277D1DF" w14:textId="77777777" w:rsidR="00CD18F7" w:rsidRPr="001C1D63" w:rsidRDefault="00CD18F7" w:rsidP="00CD18F7">
      <w:pPr>
        <w:pStyle w:val="ListParagraph"/>
        <w:numPr>
          <w:ilvl w:val="0"/>
          <w:numId w:val="34"/>
        </w:numPr>
        <w:tabs>
          <w:tab w:val="right" w:pos="468"/>
        </w:tabs>
        <w:jc w:val="both"/>
        <w:rPr>
          <w:rFonts w:ascii="Simplified Arabic" w:hAnsi="Simplified Arabic" w:cs="Simplified Arabic"/>
          <w:color w:val="000000" w:themeColor="text1"/>
          <w:sz w:val="28"/>
          <w:szCs w:val="28"/>
          <w:rtl/>
        </w:rPr>
      </w:pPr>
      <w:r w:rsidRPr="001C1D63">
        <w:rPr>
          <w:rFonts w:ascii="Simplified Arabic" w:hAnsi="Simplified Arabic" w:cs="Simplified Arabic"/>
          <w:color w:val="000000" w:themeColor="text1"/>
          <w:sz w:val="28"/>
          <w:szCs w:val="28"/>
          <w:rtl/>
        </w:rPr>
        <w:t>تحسين بيئة العمل: أوصت الدراسة بضرورة تحسين بيئات العمل لجعلها أكثر دعمًا لصحة الموظفين النفسية، مثل تقليل ساعات العمل المفرطة.</w:t>
      </w:r>
    </w:p>
    <w:p w14:paraId="79BB45EE" w14:textId="77777777" w:rsidR="00CD18F7" w:rsidRDefault="00CD18F7" w:rsidP="00CD18F7">
      <w:pPr>
        <w:pStyle w:val="ListParagraph"/>
        <w:numPr>
          <w:ilvl w:val="0"/>
          <w:numId w:val="34"/>
        </w:numPr>
        <w:tabs>
          <w:tab w:val="right" w:pos="468"/>
        </w:tabs>
        <w:jc w:val="both"/>
        <w:rPr>
          <w:rFonts w:ascii="Simplified Arabic" w:hAnsi="Simplified Arabic" w:cs="Simplified Arabic"/>
          <w:color w:val="000000" w:themeColor="text1"/>
          <w:sz w:val="28"/>
          <w:szCs w:val="28"/>
        </w:rPr>
      </w:pPr>
      <w:r w:rsidRPr="001C1D63">
        <w:rPr>
          <w:rFonts w:ascii="Simplified Arabic" w:hAnsi="Simplified Arabic" w:cs="Simplified Arabic"/>
          <w:color w:val="000000" w:themeColor="text1"/>
          <w:sz w:val="28"/>
          <w:szCs w:val="28"/>
          <w:rtl/>
        </w:rPr>
        <w:t>تعزيز التوازن بين العمل والحياة: شددت الدراسة على أهمية توفير ترتيبات عمل مرنة لتقليل الإجهاد الناتج عن العمل، مما يمكن أن يساهم في تحسين التوازن بين العمل والحياة للموظفين.</w:t>
      </w:r>
    </w:p>
    <w:p w14:paraId="2076A749" w14:textId="77777777" w:rsidR="00CD18F7" w:rsidRPr="006A7260" w:rsidRDefault="00CD18F7" w:rsidP="00CD18F7">
      <w:pPr>
        <w:pStyle w:val="ListParagraph"/>
        <w:tabs>
          <w:tab w:val="right" w:pos="468"/>
        </w:tabs>
        <w:jc w:val="both"/>
        <w:rPr>
          <w:rFonts w:ascii="Simplified Arabic" w:hAnsi="Simplified Arabic" w:cs="Simplified Arabic"/>
          <w:color w:val="000000" w:themeColor="text1"/>
          <w:sz w:val="28"/>
          <w:szCs w:val="28"/>
        </w:rPr>
      </w:pPr>
    </w:p>
    <w:p w14:paraId="5F49C31C" w14:textId="77777777" w:rsidR="00CD18F7" w:rsidRPr="001A00F7" w:rsidRDefault="00CD18F7" w:rsidP="00CD18F7">
      <w:pPr>
        <w:pStyle w:val="ListParagraph"/>
        <w:numPr>
          <w:ilvl w:val="0"/>
          <w:numId w:val="24"/>
        </w:numPr>
        <w:tabs>
          <w:tab w:val="right" w:pos="468"/>
        </w:tabs>
        <w:bidi w:val="0"/>
        <w:spacing w:before="120" w:after="120"/>
        <w:ind w:left="360"/>
        <w:rPr>
          <w:rFonts w:ascii="Simplified Arabic" w:hAnsi="Simplified Arabic" w:cs="Simplified Arabic"/>
          <w:b/>
          <w:bCs/>
          <w:color w:val="000000" w:themeColor="text1"/>
          <w:sz w:val="28"/>
          <w:szCs w:val="28"/>
        </w:rPr>
      </w:pPr>
      <w:bookmarkStart w:id="19" w:name="_Hlk173751754"/>
      <w:r w:rsidRPr="001A00F7">
        <w:rPr>
          <w:rFonts w:ascii="Simplified Arabic" w:hAnsi="Simplified Arabic" w:cs="Simplified Arabic"/>
          <w:b/>
          <w:bCs/>
          <w:color w:val="000000" w:themeColor="text1"/>
          <w:sz w:val="28"/>
          <w:szCs w:val="28"/>
        </w:rPr>
        <w:t>Study (Leigh, 2016): The Healthy Workplace: How to Improve the Well-Being of Your Employees—and Boost Your Company’s Bottom Line</w:t>
      </w:r>
    </w:p>
    <w:bookmarkEnd w:id="19"/>
    <w:p w14:paraId="2BCEF119" w14:textId="77777777" w:rsidR="00CD18F7" w:rsidRPr="006A7260" w:rsidRDefault="00CD18F7" w:rsidP="00CD18F7">
      <w:pPr>
        <w:tabs>
          <w:tab w:val="right" w:pos="468"/>
        </w:tabs>
        <w:spacing w:before="120" w:after="120" w:line="240" w:lineRule="auto"/>
        <w:ind w:firstLine="284"/>
        <w:jc w:val="both"/>
        <w:rPr>
          <w:rFonts w:ascii="Simplified Arabic" w:hAnsi="Simplified Arabic" w:cs="Simplified Arabic"/>
          <w:sz w:val="28"/>
          <w:szCs w:val="28"/>
          <w:rtl/>
        </w:rPr>
      </w:pPr>
      <w:r w:rsidRPr="006A7260">
        <w:rPr>
          <w:rFonts w:ascii="Simplified Arabic" w:hAnsi="Simplified Arabic" w:cs="Simplified Arabic" w:hint="cs"/>
          <w:sz w:val="28"/>
          <w:szCs w:val="28"/>
          <w:rtl/>
        </w:rPr>
        <w:t xml:space="preserve">هدفت الدراسة الى تقديم استراتيجيات </w:t>
      </w:r>
      <w:r w:rsidRPr="006A7260">
        <w:rPr>
          <w:rFonts w:ascii="Simplified Arabic" w:hAnsi="Simplified Arabic" w:cs="Simplified Arabic"/>
          <w:sz w:val="28"/>
          <w:szCs w:val="28"/>
          <w:rtl/>
        </w:rPr>
        <w:t xml:space="preserve">شاملة لإنشاء بيئات عمل أكثر صحة تعمل على تعزيز رفاهية الموظفين وبالتالي تحسين الأداء العام </w:t>
      </w:r>
      <w:r w:rsidRPr="006A7260">
        <w:rPr>
          <w:rFonts w:ascii="Simplified Arabic" w:hAnsi="Simplified Arabic" w:cs="Simplified Arabic" w:hint="cs"/>
          <w:sz w:val="28"/>
          <w:szCs w:val="28"/>
          <w:rtl/>
        </w:rPr>
        <w:t>للشركة، واستخدمت بعض المفاهيم الرئيسية ادناه:</w:t>
      </w:r>
    </w:p>
    <w:p w14:paraId="3D042373" w14:textId="77777777" w:rsidR="00CD18F7" w:rsidRPr="000B6AD9" w:rsidRDefault="00CD18F7" w:rsidP="00CD18F7">
      <w:pPr>
        <w:pStyle w:val="ListParagraph"/>
        <w:numPr>
          <w:ilvl w:val="0"/>
          <w:numId w:val="13"/>
        </w:numPr>
        <w:tabs>
          <w:tab w:val="right" w:pos="468"/>
        </w:tabs>
        <w:jc w:val="both"/>
        <w:rPr>
          <w:rFonts w:ascii="Simplified Arabic" w:hAnsi="Simplified Arabic" w:cs="Simplified Arabic"/>
          <w:color w:val="000000" w:themeColor="text1"/>
          <w:sz w:val="28"/>
          <w:szCs w:val="28"/>
          <w:rtl/>
        </w:rPr>
      </w:pPr>
      <w:r w:rsidRPr="000B6AD9">
        <w:rPr>
          <w:rFonts w:ascii="Simplified Arabic" w:hAnsi="Simplified Arabic" w:cs="Simplified Arabic"/>
          <w:color w:val="000000" w:themeColor="text1"/>
          <w:sz w:val="28"/>
          <w:szCs w:val="28"/>
          <w:rtl/>
        </w:rPr>
        <w:t>يمكن لبيئة العمل الأكثر صحة أن تؤدي إلى زيادة الإنتاجية وتقليل التغيب وخفض تكاليف الرعاية الصحية.</w:t>
      </w:r>
    </w:p>
    <w:p w14:paraId="62D0C4AC" w14:textId="77777777" w:rsidR="00CD18F7" w:rsidRPr="000B6AD9" w:rsidRDefault="00CD18F7" w:rsidP="00CD18F7">
      <w:pPr>
        <w:pStyle w:val="ListParagraph"/>
        <w:numPr>
          <w:ilvl w:val="0"/>
          <w:numId w:val="12"/>
        </w:numPr>
        <w:tabs>
          <w:tab w:val="right" w:pos="468"/>
        </w:tabs>
        <w:jc w:val="both"/>
        <w:rPr>
          <w:rFonts w:ascii="Simplified Arabic" w:hAnsi="Simplified Arabic" w:cs="Simplified Arabic"/>
          <w:color w:val="000000" w:themeColor="text1"/>
          <w:sz w:val="28"/>
          <w:szCs w:val="28"/>
          <w:rtl/>
        </w:rPr>
      </w:pPr>
      <w:r w:rsidRPr="000B6AD9">
        <w:rPr>
          <w:rFonts w:ascii="Simplified Arabic" w:hAnsi="Simplified Arabic" w:cs="Simplified Arabic" w:hint="cs"/>
          <w:color w:val="000000" w:themeColor="text1"/>
          <w:sz w:val="28"/>
          <w:szCs w:val="28"/>
          <w:rtl/>
        </w:rPr>
        <w:t xml:space="preserve">استخدام </w:t>
      </w:r>
      <w:r w:rsidRPr="000B6AD9">
        <w:rPr>
          <w:rFonts w:ascii="Simplified Arabic" w:hAnsi="Simplified Arabic" w:cs="Simplified Arabic"/>
          <w:color w:val="000000" w:themeColor="text1"/>
          <w:sz w:val="28"/>
          <w:szCs w:val="28"/>
          <w:rtl/>
        </w:rPr>
        <w:t>تقنيات لتقليل التوتر وتعزيز التركيز، مثل تصميم مكان العمل بشكل أفضل، وتعزيز الحركة، وتحسين جودة النوم.</w:t>
      </w:r>
    </w:p>
    <w:p w14:paraId="7E15E8C6" w14:textId="77777777" w:rsidR="00CD18F7" w:rsidRPr="000B6AD9" w:rsidRDefault="00CD18F7" w:rsidP="00CD18F7">
      <w:pPr>
        <w:pStyle w:val="ListParagraph"/>
        <w:numPr>
          <w:ilvl w:val="0"/>
          <w:numId w:val="12"/>
        </w:numPr>
        <w:tabs>
          <w:tab w:val="right" w:pos="468"/>
        </w:tabs>
        <w:jc w:val="both"/>
        <w:rPr>
          <w:rFonts w:ascii="Simplified Arabic" w:hAnsi="Simplified Arabic" w:cs="Simplified Arabic"/>
          <w:color w:val="000000" w:themeColor="text1"/>
          <w:sz w:val="28"/>
          <w:szCs w:val="28"/>
          <w:rtl/>
        </w:rPr>
      </w:pPr>
      <w:r w:rsidRPr="000B6AD9">
        <w:rPr>
          <w:rFonts w:ascii="Simplified Arabic" w:hAnsi="Simplified Arabic" w:cs="Simplified Arabic" w:hint="cs"/>
          <w:color w:val="000000" w:themeColor="text1"/>
          <w:sz w:val="28"/>
          <w:szCs w:val="28"/>
          <w:rtl/>
        </w:rPr>
        <w:t>التأكيد</w:t>
      </w:r>
      <w:r w:rsidRPr="000B6AD9">
        <w:rPr>
          <w:rFonts w:ascii="Simplified Arabic" w:hAnsi="Simplified Arabic" w:cs="Simplified Arabic"/>
          <w:color w:val="000000" w:themeColor="text1"/>
          <w:sz w:val="28"/>
          <w:szCs w:val="28"/>
          <w:rtl/>
        </w:rPr>
        <w:t xml:space="preserve"> على أهمية تنمية ثقافة تدعم الصحة والرفاهية، وتشجع السلوكيات التي تفيد كل من الموظفين والمنظمة.</w:t>
      </w:r>
    </w:p>
    <w:p w14:paraId="29900285" w14:textId="77777777" w:rsidR="00CD18F7" w:rsidRPr="000B6AD9" w:rsidRDefault="00CD18F7" w:rsidP="00CD18F7">
      <w:pPr>
        <w:pStyle w:val="ListParagraph"/>
        <w:numPr>
          <w:ilvl w:val="0"/>
          <w:numId w:val="12"/>
        </w:numPr>
        <w:tabs>
          <w:tab w:val="right" w:pos="468"/>
        </w:tabs>
        <w:jc w:val="both"/>
        <w:rPr>
          <w:rFonts w:ascii="Simplified Arabic" w:hAnsi="Simplified Arabic" w:cs="Simplified Arabic"/>
          <w:color w:val="000000" w:themeColor="text1"/>
          <w:sz w:val="28"/>
          <w:szCs w:val="28"/>
          <w:rtl/>
        </w:rPr>
      </w:pPr>
      <w:r w:rsidRPr="000B6AD9">
        <w:rPr>
          <w:rFonts w:ascii="Simplified Arabic" w:hAnsi="Simplified Arabic" w:cs="Simplified Arabic"/>
          <w:color w:val="000000" w:themeColor="text1"/>
          <w:sz w:val="28"/>
          <w:szCs w:val="28"/>
          <w:rtl/>
        </w:rPr>
        <w:t>نصائح عملية لتحسينات فورية وتخطيط طويل الأجل لإنشاء مكان عمل صحي مستدام.</w:t>
      </w:r>
    </w:p>
    <w:p w14:paraId="14BD7545" w14:textId="77777777" w:rsidR="00CD18F7" w:rsidRPr="006446DB" w:rsidRDefault="00CD18F7" w:rsidP="00CD18F7">
      <w:pPr>
        <w:tabs>
          <w:tab w:val="right" w:pos="468"/>
        </w:tabs>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وكانت النتيجة هي ان ا</w:t>
      </w:r>
      <w:r w:rsidRPr="00582DB4">
        <w:rPr>
          <w:rFonts w:ascii="Simplified Arabic" w:hAnsi="Simplified Arabic" w:cs="Simplified Arabic"/>
          <w:color w:val="000000" w:themeColor="text1"/>
          <w:sz w:val="28"/>
          <w:szCs w:val="28"/>
          <w:rtl/>
        </w:rPr>
        <w:t>لاستثمار في صحة ورفاهية الموظفين لا يعزز إنتاجيتهم فحسب، بل يعزز أيضًا صافي أرباح الشركة</w:t>
      </w:r>
    </w:p>
    <w:p w14:paraId="5CF549BA" w14:textId="2DDA7A4A" w:rsidR="00147038" w:rsidRPr="001A00F7" w:rsidRDefault="00147038" w:rsidP="000C2CF3">
      <w:pPr>
        <w:pStyle w:val="ListParagraph"/>
        <w:numPr>
          <w:ilvl w:val="0"/>
          <w:numId w:val="24"/>
        </w:numPr>
        <w:tabs>
          <w:tab w:val="right" w:pos="468"/>
        </w:tabs>
        <w:bidi w:val="0"/>
        <w:spacing w:before="120" w:after="120"/>
        <w:ind w:left="360"/>
        <w:rPr>
          <w:rFonts w:ascii="Simplified Arabic" w:hAnsi="Simplified Arabic" w:cs="Simplified Arabic"/>
          <w:b/>
          <w:bCs/>
          <w:color w:val="000000" w:themeColor="text1"/>
          <w:sz w:val="28"/>
          <w:szCs w:val="28"/>
        </w:rPr>
      </w:pPr>
      <w:r w:rsidRPr="001A00F7">
        <w:rPr>
          <w:rFonts w:ascii="Simplified Arabic" w:hAnsi="Simplified Arabic" w:cs="Simplified Arabic"/>
          <w:b/>
          <w:bCs/>
          <w:color w:val="000000" w:themeColor="text1"/>
          <w:sz w:val="28"/>
          <w:szCs w:val="28"/>
        </w:rPr>
        <w:t xml:space="preserve">Study (peter, </w:t>
      </w:r>
      <w:r w:rsidRPr="001A00F7">
        <w:rPr>
          <w:rFonts w:ascii="Simplified Arabic" w:hAnsi="Simplified Arabic" w:cs="Simplified Arabic" w:hint="cs"/>
          <w:b/>
          <w:bCs/>
          <w:color w:val="000000" w:themeColor="text1"/>
          <w:sz w:val="28"/>
          <w:szCs w:val="28"/>
          <w:rtl/>
        </w:rPr>
        <w:t>2003</w:t>
      </w:r>
      <w:r w:rsidRPr="001A00F7">
        <w:rPr>
          <w:rFonts w:ascii="Simplified Arabic" w:hAnsi="Simplified Arabic" w:cs="Simplified Arabic"/>
          <w:b/>
          <w:bCs/>
          <w:color w:val="000000" w:themeColor="text1"/>
          <w:sz w:val="28"/>
          <w:szCs w:val="28"/>
        </w:rPr>
        <w:t>): Flexibility at Work: Balancing the Interests of Employer and Employee</w:t>
      </w:r>
    </w:p>
    <w:bookmarkEnd w:id="17"/>
    <w:p w14:paraId="64D9AD16" w14:textId="78387BF2" w:rsidR="00147038" w:rsidRPr="00147038" w:rsidRDefault="00147038" w:rsidP="006A7260">
      <w:pPr>
        <w:tabs>
          <w:tab w:val="right" w:pos="468"/>
        </w:tabs>
        <w:spacing w:before="120" w:after="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هدفت الدراسة الى تن</w:t>
      </w:r>
      <w:r w:rsidRPr="00147038">
        <w:rPr>
          <w:rFonts w:ascii="Simplified Arabic" w:hAnsi="Simplified Arabic" w:cs="Simplified Arabic"/>
          <w:sz w:val="28"/>
          <w:szCs w:val="28"/>
          <w:rtl/>
        </w:rPr>
        <w:t xml:space="preserve">اول قضية المرونة في مكان العمل </w:t>
      </w:r>
      <w:r>
        <w:rPr>
          <w:rFonts w:ascii="Simplified Arabic" w:hAnsi="Simplified Arabic" w:cs="Simplified Arabic" w:hint="cs"/>
          <w:sz w:val="28"/>
          <w:szCs w:val="28"/>
          <w:rtl/>
        </w:rPr>
        <w:t>و</w:t>
      </w:r>
      <w:r w:rsidRPr="00147038">
        <w:rPr>
          <w:rFonts w:ascii="Simplified Arabic" w:hAnsi="Simplified Arabic" w:cs="Simplified Arabic" w:hint="cs"/>
          <w:sz w:val="28"/>
          <w:szCs w:val="28"/>
          <w:rtl/>
        </w:rPr>
        <w:t>إلى</w:t>
      </w:r>
      <w:r w:rsidRPr="00147038">
        <w:rPr>
          <w:rFonts w:ascii="Simplified Arabic" w:hAnsi="Simplified Arabic" w:cs="Simplified Arabic"/>
          <w:sz w:val="28"/>
          <w:szCs w:val="28"/>
          <w:rtl/>
        </w:rPr>
        <w:t xml:space="preserve"> توضيح كيف يمكن للمرونة أن تكون مفيدة بشكل متبادل لكل من أصحاب العمل والموظفين من خلال معالجة مشاكل الأعمال واللوائح القانونية وضغوط تنوع القوى العاملة وديناميكيات سوق </w:t>
      </w:r>
      <w:r w:rsidRPr="00147038">
        <w:rPr>
          <w:rFonts w:ascii="Simplified Arabic" w:hAnsi="Simplified Arabic" w:cs="Simplified Arabic" w:hint="cs"/>
          <w:sz w:val="28"/>
          <w:szCs w:val="28"/>
          <w:rtl/>
        </w:rPr>
        <w:t>العمل</w:t>
      </w:r>
      <w:r>
        <w:rPr>
          <w:rFonts w:ascii="Simplified Arabic" w:hAnsi="Simplified Arabic" w:cs="Simplified Arabic" w:hint="cs"/>
          <w:sz w:val="28"/>
          <w:szCs w:val="28"/>
          <w:rtl/>
        </w:rPr>
        <w:t xml:space="preserve">، وصنف المرونة الى خمسة أنواع: </w:t>
      </w:r>
      <w:r w:rsidRPr="00147038">
        <w:rPr>
          <w:rFonts w:ascii="Simplified Arabic" w:hAnsi="Simplified Arabic" w:cs="Simplified Arabic"/>
          <w:sz w:val="28"/>
          <w:szCs w:val="28"/>
          <w:rtl/>
        </w:rPr>
        <w:t>وظيفية، وعددية، وزمنية، ومكانية، ومالية.</w:t>
      </w:r>
      <w:r>
        <w:rPr>
          <w:rFonts w:ascii="Simplified Arabic" w:hAnsi="Simplified Arabic" w:cs="Simplified Arabic" w:hint="cs"/>
          <w:sz w:val="28"/>
          <w:szCs w:val="28"/>
          <w:rtl/>
        </w:rPr>
        <w:t xml:space="preserve"> وكانت نتائج الدراسة كالتالي:</w:t>
      </w:r>
    </w:p>
    <w:p w14:paraId="50CCB459" w14:textId="7C015923" w:rsidR="00147038" w:rsidRPr="00147038" w:rsidRDefault="00147038" w:rsidP="000C2CF3">
      <w:pPr>
        <w:pStyle w:val="ListParagraph"/>
        <w:numPr>
          <w:ilvl w:val="0"/>
          <w:numId w:val="8"/>
        </w:numPr>
        <w:tabs>
          <w:tab w:val="right" w:pos="468"/>
        </w:tabs>
        <w:spacing w:after="0"/>
        <w:rPr>
          <w:rFonts w:ascii="Simplified Arabic" w:hAnsi="Simplified Arabic" w:cs="Simplified Arabic"/>
          <w:sz w:val="28"/>
          <w:szCs w:val="28"/>
          <w:rtl/>
        </w:rPr>
      </w:pPr>
      <w:r>
        <w:rPr>
          <w:rFonts w:ascii="Simplified Arabic" w:hAnsi="Simplified Arabic" w:cs="Simplified Arabic" w:hint="cs"/>
          <w:sz w:val="28"/>
          <w:szCs w:val="28"/>
          <w:rtl/>
        </w:rPr>
        <w:t xml:space="preserve">منظور المنظمة: </w:t>
      </w:r>
      <w:r w:rsidRPr="00147038">
        <w:rPr>
          <w:rFonts w:ascii="Simplified Arabic" w:hAnsi="Simplified Arabic" w:cs="Simplified Arabic"/>
          <w:sz w:val="28"/>
          <w:szCs w:val="28"/>
          <w:rtl/>
        </w:rPr>
        <w:t>يمكن للمرونة أن تقلل التكاليف، وتحسن الجودة والخدمة، وتزيد الإنتاجية، وتحمي من التغيير، وتلبي احتياجات العرض.</w:t>
      </w:r>
    </w:p>
    <w:p w14:paraId="5C8A5F31" w14:textId="5EEC11A8" w:rsidR="00C37166" w:rsidRPr="00CD18F7" w:rsidRDefault="00147038" w:rsidP="00CD18F7">
      <w:pPr>
        <w:pStyle w:val="ListParagraph"/>
        <w:numPr>
          <w:ilvl w:val="0"/>
          <w:numId w:val="8"/>
        </w:numPr>
        <w:tabs>
          <w:tab w:val="right" w:pos="468"/>
        </w:tabs>
        <w:spacing w:before="120" w:after="120"/>
        <w:rPr>
          <w:rFonts w:ascii="Simplified Arabic" w:hAnsi="Simplified Arabic" w:cs="Simplified Arabic"/>
          <w:sz w:val="28"/>
          <w:szCs w:val="28"/>
        </w:rPr>
      </w:pPr>
      <w:r w:rsidRPr="00147038">
        <w:rPr>
          <w:rFonts w:ascii="Simplified Arabic" w:hAnsi="Simplified Arabic" w:cs="Simplified Arabic"/>
          <w:sz w:val="28"/>
          <w:szCs w:val="28"/>
          <w:rtl/>
        </w:rPr>
        <w:t>منظور الموظف: يستكشف سبب تقدير الموظفين للمرونة، بما في ذلك اكتساب المهارات، والمسؤوليات المنزلية، وتفضيلات نمط الحياة.</w:t>
      </w:r>
    </w:p>
    <w:p w14:paraId="35AAC9F9" w14:textId="40D5F524" w:rsidR="00147038" w:rsidRPr="006A7260" w:rsidRDefault="00147038" w:rsidP="000C2CF3">
      <w:pPr>
        <w:pStyle w:val="ListParagraph"/>
        <w:numPr>
          <w:ilvl w:val="0"/>
          <w:numId w:val="24"/>
        </w:numPr>
        <w:tabs>
          <w:tab w:val="right" w:pos="468"/>
        </w:tabs>
        <w:bidi w:val="0"/>
        <w:spacing w:before="120" w:after="120"/>
        <w:ind w:left="360"/>
        <w:rPr>
          <w:rFonts w:ascii="Simplified Arabic" w:hAnsi="Simplified Arabic" w:cs="Simplified Arabic"/>
          <w:b/>
          <w:bCs/>
          <w:color w:val="000000" w:themeColor="text1"/>
          <w:sz w:val="28"/>
          <w:szCs w:val="28"/>
        </w:rPr>
      </w:pPr>
      <w:bookmarkStart w:id="20" w:name="_Hlk173751639"/>
      <w:r w:rsidRPr="006A7260">
        <w:rPr>
          <w:rFonts w:ascii="Simplified Arabic" w:hAnsi="Simplified Arabic" w:cs="Simplified Arabic"/>
          <w:b/>
          <w:bCs/>
          <w:color w:val="000000" w:themeColor="text1"/>
          <w:sz w:val="28"/>
          <w:szCs w:val="28"/>
        </w:rPr>
        <w:t>Study (Julia, 2000): The Impact of Flexible Working Arrangements on Employee Well-being</w:t>
      </w:r>
    </w:p>
    <w:bookmarkEnd w:id="20"/>
    <w:p w14:paraId="6BEEF154" w14:textId="59BF68B7" w:rsidR="00471D7C" w:rsidRPr="006A7260" w:rsidRDefault="00471D7C" w:rsidP="006A7260">
      <w:pPr>
        <w:tabs>
          <w:tab w:val="right" w:pos="468"/>
        </w:tabs>
        <w:spacing w:before="120" w:after="120" w:line="240" w:lineRule="auto"/>
        <w:ind w:firstLine="284"/>
        <w:jc w:val="both"/>
        <w:rPr>
          <w:rFonts w:ascii="Simplified Arabic" w:hAnsi="Simplified Arabic" w:cs="Simplified Arabic"/>
          <w:sz w:val="28"/>
          <w:szCs w:val="28"/>
          <w:rtl/>
        </w:rPr>
      </w:pPr>
      <w:r w:rsidRPr="006A7260">
        <w:rPr>
          <w:rFonts w:ascii="Simplified Arabic" w:hAnsi="Simplified Arabic" w:cs="Simplified Arabic" w:hint="cs"/>
          <w:sz w:val="28"/>
          <w:szCs w:val="28"/>
          <w:rtl/>
        </w:rPr>
        <w:t>هدفت الدراسة الى البحث</w:t>
      </w:r>
      <w:r w:rsidRPr="006A7260">
        <w:rPr>
          <w:rFonts w:ascii="Simplified Arabic" w:hAnsi="Simplified Arabic" w:cs="Simplified Arabic"/>
          <w:sz w:val="28"/>
          <w:szCs w:val="28"/>
          <w:rtl/>
        </w:rPr>
        <w:t xml:space="preserve"> في كيفية تأثير ترتيبات العمل المرنة على رفاهية الموظفين، وفحص التأثيرات الإيجابية والسلبية</w:t>
      </w:r>
      <w:r w:rsidRPr="006A7260">
        <w:rPr>
          <w:rFonts w:ascii="Simplified Arabic" w:hAnsi="Simplified Arabic" w:cs="Simplified Arabic" w:hint="cs"/>
          <w:sz w:val="28"/>
          <w:szCs w:val="28"/>
          <w:rtl/>
        </w:rPr>
        <w:t xml:space="preserve"> وكانت نتائج الدراسة كالتالي:</w:t>
      </w:r>
    </w:p>
    <w:p w14:paraId="16DC6003" w14:textId="52884D73" w:rsidR="00471D7C" w:rsidRPr="00471D7C" w:rsidRDefault="00471D7C" w:rsidP="000C2CF3">
      <w:pPr>
        <w:pStyle w:val="ListParagraph"/>
        <w:numPr>
          <w:ilvl w:val="0"/>
          <w:numId w:val="9"/>
        </w:numPr>
        <w:tabs>
          <w:tab w:val="right" w:pos="468"/>
        </w:tabs>
        <w:jc w:val="both"/>
        <w:rPr>
          <w:rFonts w:ascii="Simplified Arabic" w:hAnsi="Simplified Arabic" w:cs="Simplified Arabic"/>
          <w:color w:val="000000" w:themeColor="text1"/>
          <w:sz w:val="28"/>
          <w:szCs w:val="28"/>
          <w:rtl/>
        </w:rPr>
      </w:pPr>
      <w:r w:rsidRPr="00471D7C">
        <w:rPr>
          <w:rFonts w:ascii="Simplified Arabic" w:hAnsi="Simplified Arabic" w:cs="Simplified Arabic"/>
          <w:color w:val="000000" w:themeColor="text1"/>
          <w:sz w:val="28"/>
          <w:szCs w:val="28"/>
          <w:rtl/>
        </w:rPr>
        <w:t>تسمح ترتيبات العمل المرنة للموظفين بإدارة مسؤولياتهم الشخصية والمهنية بشكل أفضل، مما يقلل من التوتر ويحسن الرفاهية العامة.</w:t>
      </w:r>
    </w:p>
    <w:p w14:paraId="2AD61EEF" w14:textId="521027DE" w:rsidR="00471D7C" w:rsidRPr="00471D7C" w:rsidRDefault="00471D7C" w:rsidP="000C2CF3">
      <w:pPr>
        <w:pStyle w:val="ListParagraph"/>
        <w:numPr>
          <w:ilvl w:val="0"/>
          <w:numId w:val="9"/>
        </w:numPr>
        <w:tabs>
          <w:tab w:val="right" w:pos="468"/>
        </w:tabs>
        <w:jc w:val="both"/>
        <w:rPr>
          <w:rFonts w:ascii="Simplified Arabic" w:hAnsi="Simplified Arabic" w:cs="Simplified Arabic"/>
          <w:color w:val="000000" w:themeColor="text1"/>
          <w:sz w:val="28"/>
          <w:szCs w:val="28"/>
          <w:rtl/>
        </w:rPr>
      </w:pPr>
      <w:r w:rsidRPr="00471D7C">
        <w:rPr>
          <w:rFonts w:ascii="Simplified Arabic" w:hAnsi="Simplified Arabic" w:cs="Simplified Arabic"/>
          <w:color w:val="000000" w:themeColor="text1"/>
          <w:sz w:val="28"/>
          <w:szCs w:val="28"/>
          <w:rtl/>
        </w:rPr>
        <w:t>يميل الموظفون الذين لديهم إمكانية الوصول إلى خيارات العمل المرنة إلى الإبلاغ عن رضا وظيفي أعلى بسبب زيادة الاستقلالية والسيطرة على بيئة عملهم.</w:t>
      </w:r>
    </w:p>
    <w:p w14:paraId="48D00F6B" w14:textId="47CE1215" w:rsidR="00471D7C" w:rsidRPr="00471D7C" w:rsidRDefault="00471D7C" w:rsidP="000C2CF3">
      <w:pPr>
        <w:pStyle w:val="ListParagraph"/>
        <w:numPr>
          <w:ilvl w:val="0"/>
          <w:numId w:val="9"/>
        </w:numPr>
        <w:tabs>
          <w:tab w:val="right" w:pos="468"/>
        </w:tabs>
        <w:jc w:val="both"/>
        <w:rPr>
          <w:rFonts w:ascii="Simplified Arabic" w:hAnsi="Simplified Arabic" w:cs="Simplified Arabic"/>
          <w:color w:val="000000" w:themeColor="text1"/>
          <w:sz w:val="28"/>
          <w:szCs w:val="28"/>
          <w:rtl/>
        </w:rPr>
      </w:pPr>
      <w:r w:rsidRPr="00471D7C">
        <w:rPr>
          <w:rFonts w:ascii="Simplified Arabic" w:hAnsi="Simplified Arabic" w:cs="Simplified Arabic"/>
          <w:color w:val="000000" w:themeColor="text1"/>
          <w:sz w:val="28"/>
          <w:szCs w:val="28"/>
          <w:rtl/>
        </w:rPr>
        <w:t>يكون العديد من الموظفين أكثر إنتاجية عند العمل بمرونة، بسبب انخفاض عوامل التشتيت ووقت التنقل.</w:t>
      </w:r>
    </w:p>
    <w:p w14:paraId="369DED69" w14:textId="47988905" w:rsidR="00471D7C" w:rsidRPr="00471D7C" w:rsidRDefault="00471D7C" w:rsidP="000C2CF3">
      <w:pPr>
        <w:pStyle w:val="ListParagraph"/>
        <w:numPr>
          <w:ilvl w:val="0"/>
          <w:numId w:val="9"/>
        </w:numPr>
        <w:tabs>
          <w:tab w:val="right" w:pos="468"/>
        </w:tabs>
        <w:jc w:val="both"/>
        <w:rPr>
          <w:rFonts w:ascii="Simplified Arabic" w:hAnsi="Simplified Arabic" w:cs="Simplified Arabic"/>
          <w:color w:val="000000" w:themeColor="text1"/>
          <w:sz w:val="28"/>
          <w:szCs w:val="28"/>
          <w:rtl/>
        </w:rPr>
      </w:pPr>
      <w:r w:rsidRPr="00471D7C">
        <w:rPr>
          <w:rFonts w:ascii="Simplified Arabic" w:hAnsi="Simplified Arabic" w:cs="Simplified Arabic"/>
          <w:color w:val="000000" w:themeColor="text1"/>
          <w:sz w:val="28"/>
          <w:szCs w:val="28"/>
          <w:rtl/>
        </w:rPr>
        <w:t>يساهم تقليل التنقل والقدرة على إنشاء مساحة عمل مخصصة في تحسين الصحة العقلية.</w:t>
      </w:r>
    </w:p>
    <w:p w14:paraId="63A99D4C" w14:textId="7DEDBBDD" w:rsidR="00471D7C" w:rsidRPr="00471D7C" w:rsidRDefault="00471D7C" w:rsidP="00CC7736">
      <w:pPr>
        <w:tabs>
          <w:tab w:val="right" w:pos="468"/>
        </w:tabs>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ومن استراتيجيات التنفيذ كالتالي:</w:t>
      </w:r>
    </w:p>
    <w:p w14:paraId="247FE339" w14:textId="0FD57A2A" w:rsidR="00471D7C" w:rsidRPr="001A00F7" w:rsidRDefault="00471D7C" w:rsidP="000C2CF3">
      <w:pPr>
        <w:pStyle w:val="ListParagraph"/>
        <w:numPr>
          <w:ilvl w:val="0"/>
          <w:numId w:val="10"/>
        </w:numPr>
        <w:tabs>
          <w:tab w:val="right" w:pos="468"/>
        </w:tabs>
        <w:jc w:val="both"/>
        <w:rPr>
          <w:rFonts w:ascii="Simplified Arabic" w:hAnsi="Simplified Arabic" w:cs="Simplified Arabic"/>
          <w:color w:val="000000" w:themeColor="text1"/>
          <w:sz w:val="28"/>
          <w:szCs w:val="28"/>
          <w:rtl/>
        </w:rPr>
      </w:pPr>
      <w:r w:rsidRPr="00471D7C">
        <w:rPr>
          <w:rFonts w:ascii="Simplified Arabic" w:hAnsi="Simplified Arabic" w:cs="Simplified Arabic"/>
          <w:color w:val="000000" w:themeColor="text1"/>
          <w:sz w:val="28"/>
          <w:szCs w:val="28"/>
          <w:rtl/>
        </w:rPr>
        <w:t>وضع سياسات محددة جيدًا للعمل المرن تتوافق مع أهداف وثقافة المنظمة.</w:t>
      </w:r>
    </w:p>
    <w:p w14:paraId="593CC045" w14:textId="3C5B96F4" w:rsidR="00471D7C" w:rsidRPr="00471D7C" w:rsidRDefault="00471D7C" w:rsidP="000C2CF3">
      <w:pPr>
        <w:pStyle w:val="ListParagraph"/>
        <w:numPr>
          <w:ilvl w:val="0"/>
          <w:numId w:val="10"/>
        </w:numPr>
        <w:tabs>
          <w:tab w:val="right" w:pos="468"/>
        </w:tabs>
        <w:jc w:val="both"/>
        <w:rPr>
          <w:rFonts w:ascii="Simplified Arabic" w:hAnsi="Simplified Arabic" w:cs="Simplified Arabic"/>
          <w:color w:val="000000" w:themeColor="text1"/>
          <w:sz w:val="28"/>
          <w:szCs w:val="28"/>
          <w:rtl/>
        </w:rPr>
      </w:pPr>
      <w:r w:rsidRPr="00471D7C">
        <w:rPr>
          <w:rFonts w:ascii="Simplified Arabic" w:hAnsi="Simplified Arabic" w:cs="Simplified Arabic"/>
          <w:color w:val="000000" w:themeColor="text1"/>
          <w:sz w:val="28"/>
          <w:szCs w:val="28"/>
          <w:rtl/>
        </w:rPr>
        <w:t>الاستثمار في التكنولوجيا لتسهيل العمل عن بعد وضمان التواصل السلس.</w:t>
      </w:r>
    </w:p>
    <w:p w14:paraId="0AA90A9C" w14:textId="20BAD23A" w:rsidR="00471D7C" w:rsidRPr="00471D7C" w:rsidRDefault="00471D7C" w:rsidP="000C2CF3">
      <w:pPr>
        <w:pStyle w:val="ListParagraph"/>
        <w:numPr>
          <w:ilvl w:val="0"/>
          <w:numId w:val="10"/>
        </w:numPr>
        <w:tabs>
          <w:tab w:val="right" w:pos="468"/>
        </w:tabs>
        <w:jc w:val="both"/>
        <w:rPr>
          <w:rFonts w:ascii="Simplified Arabic" w:hAnsi="Simplified Arabic" w:cs="Simplified Arabic"/>
          <w:color w:val="000000" w:themeColor="text1"/>
          <w:sz w:val="28"/>
          <w:szCs w:val="28"/>
          <w:rtl/>
        </w:rPr>
      </w:pPr>
      <w:r w:rsidRPr="00471D7C">
        <w:rPr>
          <w:rFonts w:ascii="Simplified Arabic" w:hAnsi="Simplified Arabic" w:cs="Simplified Arabic"/>
          <w:color w:val="000000" w:themeColor="text1"/>
          <w:sz w:val="28"/>
          <w:szCs w:val="28"/>
          <w:rtl/>
        </w:rPr>
        <w:t>الحفاظ على اتصالات قوية من خلال عمليات تسجيل الوصول المنتظمة وقنوات الاتصال المفتوحة.</w:t>
      </w:r>
    </w:p>
    <w:p w14:paraId="1208B999" w14:textId="3A1FCEC4" w:rsidR="00471D7C" w:rsidRPr="00471D7C" w:rsidRDefault="00471D7C" w:rsidP="000C2CF3">
      <w:pPr>
        <w:pStyle w:val="ListParagraph"/>
        <w:numPr>
          <w:ilvl w:val="0"/>
          <w:numId w:val="10"/>
        </w:numPr>
        <w:tabs>
          <w:tab w:val="right" w:pos="468"/>
        </w:tabs>
        <w:jc w:val="both"/>
        <w:rPr>
          <w:rFonts w:ascii="Simplified Arabic" w:hAnsi="Simplified Arabic" w:cs="Simplified Arabic"/>
          <w:color w:val="000000" w:themeColor="text1"/>
          <w:sz w:val="28"/>
          <w:szCs w:val="28"/>
          <w:rtl/>
        </w:rPr>
      </w:pPr>
      <w:r w:rsidRPr="00471D7C">
        <w:rPr>
          <w:rFonts w:ascii="Simplified Arabic" w:hAnsi="Simplified Arabic" w:cs="Simplified Arabic"/>
          <w:color w:val="000000" w:themeColor="text1"/>
          <w:sz w:val="28"/>
          <w:szCs w:val="28"/>
          <w:rtl/>
        </w:rPr>
        <w:t>التركيز على النتائج بدلاً من ساعات العمل لتقييم الأداء.</w:t>
      </w:r>
    </w:p>
    <w:p w14:paraId="73C4DB86" w14:textId="4372D0D0" w:rsidR="00471D7C" w:rsidRDefault="00471D7C" w:rsidP="000C2CF3">
      <w:pPr>
        <w:pStyle w:val="ListParagraph"/>
        <w:numPr>
          <w:ilvl w:val="0"/>
          <w:numId w:val="10"/>
        </w:numPr>
        <w:tabs>
          <w:tab w:val="right" w:pos="468"/>
        </w:tabs>
        <w:jc w:val="both"/>
        <w:rPr>
          <w:rFonts w:ascii="Simplified Arabic" w:hAnsi="Simplified Arabic" w:cs="Simplified Arabic"/>
          <w:color w:val="000000" w:themeColor="text1"/>
          <w:sz w:val="28"/>
          <w:szCs w:val="28"/>
        </w:rPr>
      </w:pPr>
      <w:r w:rsidRPr="00471D7C">
        <w:rPr>
          <w:rFonts w:ascii="Simplified Arabic" w:hAnsi="Simplified Arabic" w:cs="Simplified Arabic"/>
          <w:color w:val="000000" w:themeColor="text1"/>
          <w:sz w:val="28"/>
          <w:szCs w:val="28"/>
          <w:rtl/>
        </w:rPr>
        <w:t>تقديم أنواع مختلفة من المرونة، مثل ساعات العمل المرنة والعمل عن بُعد وأسابيع العمل المضغوطة، لتلبية احتياجات الموظفين المتنوعة.</w:t>
      </w:r>
    </w:p>
    <w:p w14:paraId="34B6F8FD" w14:textId="2957BD8E" w:rsidR="001B0EC8" w:rsidRPr="00D73B2B" w:rsidRDefault="001B0EC8" w:rsidP="00C37166">
      <w:pPr>
        <w:tabs>
          <w:tab w:val="right" w:pos="468"/>
        </w:tabs>
        <w:spacing w:before="360" w:after="120"/>
        <w:rPr>
          <w:rFonts w:ascii="Simplified Arabic" w:hAnsi="Simplified Arabic" w:cs="Simplified Arabic"/>
          <w:b/>
          <w:bCs/>
          <w:color w:val="00B0F0"/>
          <w:sz w:val="36"/>
          <w:szCs w:val="36"/>
          <w:rtl/>
        </w:rPr>
      </w:pPr>
      <w:r w:rsidRPr="00D73B2B">
        <w:rPr>
          <w:rFonts w:ascii="Simplified Arabic" w:hAnsi="Simplified Arabic" w:cs="Simplified Arabic"/>
          <w:b/>
          <w:bCs/>
          <w:color w:val="00B0F0"/>
          <w:sz w:val="36"/>
          <w:szCs w:val="36"/>
          <w:rtl/>
        </w:rPr>
        <w:t>التعليق على الدراسات السابقة:</w:t>
      </w:r>
    </w:p>
    <w:p w14:paraId="35807CF0" w14:textId="2228C0FB" w:rsidR="00F03A1E" w:rsidRDefault="00F03A1E" w:rsidP="00C37166">
      <w:pPr>
        <w:tabs>
          <w:tab w:val="right" w:pos="468"/>
        </w:tabs>
        <w:spacing w:before="120" w:after="120" w:line="240" w:lineRule="auto"/>
        <w:ind w:firstLine="284"/>
        <w:jc w:val="both"/>
        <w:rPr>
          <w:rFonts w:ascii="Simplified Arabic" w:hAnsi="Simplified Arabic" w:cs="Simplified Arabic"/>
          <w:sz w:val="28"/>
          <w:szCs w:val="28"/>
          <w:rtl/>
        </w:rPr>
      </w:pPr>
      <w:r w:rsidRPr="00F03A1E">
        <w:rPr>
          <w:rFonts w:ascii="Simplified Arabic" w:hAnsi="Simplified Arabic" w:cs="Simplified Arabic"/>
          <w:sz w:val="28"/>
          <w:szCs w:val="28"/>
          <w:rtl/>
        </w:rPr>
        <w:t xml:space="preserve">تؤكد </w:t>
      </w:r>
      <w:r w:rsidRPr="00F03A1E">
        <w:rPr>
          <w:rFonts w:ascii="Simplified Arabic" w:hAnsi="Simplified Arabic" w:cs="Simplified Arabic" w:hint="cs"/>
          <w:sz w:val="28"/>
          <w:szCs w:val="28"/>
          <w:rtl/>
        </w:rPr>
        <w:t>دراسة</w:t>
      </w:r>
      <w:r>
        <w:rPr>
          <w:rFonts w:ascii="Simplified Arabic" w:hAnsi="Simplified Arabic" w:cs="Simplified Arabic" w:hint="cs"/>
          <w:sz w:val="28"/>
          <w:szCs w:val="28"/>
          <w:rtl/>
        </w:rPr>
        <w:t xml:space="preserve"> </w:t>
      </w:r>
      <w:r>
        <w:rPr>
          <w:rFonts w:ascii="Simplified Arabic" w:hAnsi="Simplified Arabic" w:cs="Simplified Arabic"/>
          <w:sz w:val="28"/>
          <w:szCs w:val="28"/>
        </w:rPr>
        <w:t>)</w:t>
      </w:r>
      <w:r w:rsidRPr="00F03A1E">
        <w:rPr>
          <w:rFonts w:ascii="Simplified Arabic" w:hAnsi="Simplified Arabic" w:cs="Simplified Arabic" w:hint="cs"/>
          <w:sz w:val="28"/>
          <w:szCs w:val="28"/>
          <w:rtl/>
        </w:rPr>
        <w:t xml:space="preserve"> دعا</w:t>
      </w:r>
      <w:r w:rsidRPr="00F03A1E">
        <w:rPr>
          <w:rFonts w:ascii="Simplified Arabic" w:hAnsi="Simplified Arabic" w:cs="Simplified Arabic" w:hint="eastAsia"/>
          <w:sz w:val="28"/>
          <w:szCs w:val="28"/>
          <w:rtl/>
        </w:rPr>
        <w:t>ء</w:t>
      </w:r>
      <w:r w:rsidRPr="00F03A1E">
        <w:rPr>
          <w:rFonts w:ascii="Simplified Arabic" w:hAnsi="Simplified Arabic" w:cs="Simplified Arabic"/>
          <w:sz w:val="28"/>
          <w:szCs w:val="28"/>
          <w:rtl/>
        </w:rPr>
        <w:t xml:space="preserve"> توفيق 2021) على أهمية العمل المرن في تحقيق التوازن بين الحياة الشخصية والمهنية</w:t>
      </w:r>
      <w:r>
        <w:rPr>
          <w:rFonts w:ascii="Simplified Arabic" w:hAnsi="Simplified Arabic" w:cs="Simplified Arabic" w:hint="cs"/>
          <w:sz w:val="28"/>
          <w:szCs w:val="28"/>
          <w:rtl/>
        </w:rPr>
        <w:t>,</w:t>
      </w:r>
      <w:r w:rsidRPr="00F03A1E">
        <w:rPr>
          <w:rFonts w:ascii="Simplified Arabic" w:hAnsi="Simplified Arabic" w:cs="Simplified Arabic"/>
          <w:sz w:val="28"/>
          <w:szCs w:val="28"/>
          <w:rtl/>
        </w:rPr>
        <w:t xml:space="preserve"> مشيرة إلى أن استخدام التكنولوجيا يعزز تفضيل العمل المرن</w:t>
      </w:r>
      <w:r w:rsidR="001D0666">
        <w:rPr>
          <w:rFonts w:ascii="Simplified Arabic" w:hAnsi="Simplified Arabic" w:cs="Simplified Arabic" w:hint="cs"/>
          <w:sz w:val="28"/>
          <w:szCs w:val="28"/>
          <w:rtl/>
        </w:rPr>
        <w:t xml:space="preserve">, </w:t>
      </w:r>
      <w:r w:rsidRPr="00F03A1E">
        <w:rPr>
          <w:rFonts w:ascii="Simplified Arabic" w:hAnsi="Simplified Arabic" w:cs="Simplified Arabic"/>
          <w:sz w:val="28"/>
          <w:szCs w:val="28"/>
          <w:rtl/>
        </w:rPr>
        <w:t xml:space="preserve">كما تبرز دراسة </w:t>
      </w:r>
      <w:r>
        <w:rPr>
          <w:rFonts w:ascii="Simplified Arabic" w:hAnsi="Simplified Arabic" w:cs="Simplified Arabic" w:hint="cs"/>
          <w:sz w:val="28"/>
          <w:szCs w:val="28"/>
          <w:rtl/>
        </w:rPr>
        <w:t>(</w:t>
      </w:r>
      <w:r w:rsidRPr="00F03A1E">
        <w:rPr>
          <w:rFonts w:ascii="Simplified Arabic" w:hAnsi="Simplified Arabic" w:cs="Simplified Arabic"/>
          <w:sz w:val="28"/>
          <w:szCs w:val="28"/>
        </w:rPr>
        <w:t>Peter</w:t>
      </w:r>
      <w:r w:rsidRPr="00F03A1E">
        <w:rPr>
          <w:rFonts w:ascii="Simplified Arabic" w:hAnsi="Simplified Arabic" w:cs="Simplified Arabic"/>
          <w:sz w:val="28"/>
          <w:szCs w:val="28"/>
          <w:rtl/>
        </w:rPr>
        <w:t xml:space="preserve"> 2003) أهمية المرونة في مكان العمل لكل من أصحاب العمل والموظفين</w:t>
      </w:r>
      <w:r>
        <w:rPr>
          <w:rFonts w:ascii="Simplified Arabic" w:hAnsi="Simplified Arabic" w:cs="Simplified Arabic" w:hint="cs"/>
          <w:sz w:val="28"/>
          <w:szCs w:val="28"/>
          <w:rtl/>
        </w:rPr>
        <w:t>,</w:t>
      </w:r>
      <w:r w:rsidRPr="00F03A1E">
        <w:rPr>
          <w:rFonts w:ascii="Simplified Arabic" w:hAnsi="Simplified Arabic" w:cs="Simplified Arabic"/>
          <w:sz w:val="28"/>
          <w:szCs w:val="28"/>
          <w:rtl/>
        </w:rPr>
        <w:t xml:space="preserve"> مما يساعد على تحسين الإنتاجية </w:t>
      </w:r>
      <w:r>
        <w:rPr>
          <w:rFonts w:ascii="Simplified Arabic" w:hAnsi="Simplified Arabic" w:cs="Simplified Arabic" w:hint="cs"/>
          <w:sz w:val="28"/>
          <w:szCs w:val="28"/>
          <w:rtl/>
        </w:rPr>
        <w:t xml:space="preserve">كما </w:t>
      </w:r>
      <w:r w:rsidRPr="00F03A1E">
        <w:rPr>
          <w:rFonts w:ascii="Simplified Arabic" w:hAnsi="Simplified Arabic" w:cs="Simplified Arabic"/>
          <w:sz w:val="28"/>
          <w:szCs w:val="28"/>
          <w:rtl/>
        </w:rPr>
        <w:t xml:space="preserve">تناقش دراسة </w:t>
      </w:r>
      <w:r>
        <w:rPr>
          <w:rFonts w:ascii="Simplified Arabic" w:hAnsi="Simplified Arabic" w:cs="Simplified Arabic" w:hint="cs"/>
          <w:sz w:val="28"/>
          <w:szCs w:val="28"/>
          <w:rtl/>
        </w:rPr>
        <w:t>(</w:t>
      </w:r>
      <w:proofErr w:type="spellStart"/>
      <w:r w:rsidRPr="00F03A1E">
        <w:rPr>
          <w:rFonts w:ascii="Simplified Arabic" w:hAnsi="Simplified Arabic" w:cs="Simplified Arabic"/>
          <w:sz w:val="28"/>
          <w:szCs w:val="28"/>
          <w:rtl/>
        </w:rPr>
        <w:t>شواخ</w:t>
      </w:r>
      <w:proofErr w:type="spellEnd"/>
      <w:r w:rsidRPr="00F03A1E">
        <w:rPr>
          <w:rFonts w:ascii="Simplified Arabic" w:hAnsi="Simplified Arabic" w:cs="Simplified Arabic"/>
          <w:sz w:val="28"/>
          <w:szCs w:val="28"/>
          <w:rtl/>
        </w:rPr>
        <w:t xml:space="preserve"> 2020) التحديات القانونية المرتبطة بالعمل عن بُعد وتؤكد على ضرورة توفير حماية قانونية فعالة للعاملين عن بُعد </w:t>
      </w:r>
      <w:r>
        <w:rPr>
          <w:rFonts w:ascii="Simplified Arabic" w:hAnsi="Simplified Arabic" w:cs="Simplified Arabic" w:hint="cs"/>
          <w:sz w:val="28"/>
          <w:szCs w:val="28"/>
          <w:rtl/>
        </w:rPr>
        <w:t xml:space="preserve">, و </w:t>
      </w:r>
      <w:r w:rsidRPr="00F03A1E">
        <w:rPr>
          <w:rFonts w:ascii="Simplified Arabic" w:hAnsi="Simplified Arabic" w:cs="Simplified Arabic"/>
          <w:sz w:val="28"/>
          <w:szCs w:val="28"/>
          <w:rtl/>
        </w:rPr>
        <w:t xml:space="preserve">تشير دراسة </w:t>
      </w:r>
      <w:r>
        <w:rPr>
          <w:rFonts w:ascii="Simplified Arabic" w:hAnsi="Simplified Arabic" w:cs="Simplified Arabic" w:hint="cs"/>
          <w:sz w:val="28"/>
          <w:szCs w:val="28"/>
          <w:rtl/>
        </w:rPr>
        <w:t>(</w:t>
      </w:r>
      <w:r w:rsidRPr="00F03A1E">
        <w:rPr>
          <w:rFonts w:ascii="Simplified Arabic" w:hAnsi="Simplified Arabic" w:cs="Simplified Arabic"/>
          <w:sz w:val="28"/>
          <w:szCs w:val="28"/>
          <w:rtl/>
        </w:rPr>
        <w:t xml:space="preserve">حسام 2022) إلى التأثير الإيجابي للعمل عن بُعد على إنتاجية العاملين </w:t>
      </w:r>
      <w:r>
        <w:rPr>
          <w:rFonts w:ascii="Simplified Arabic" w:hAnsi="Simplified Arabic" w:cs="Simplified Arabic" w:hint="cs"/>
          <w:sz w:val="28"/>
          <w:szCs w:val="28"/>
          <w:rtl/>
        </w:rPr>
        <w:t xml:space="preserve">, </w:t>
      </w:r>
      <w:r w:rsidRPr="00F03A1E">
        <w:rPr>
          <w:rFonts w:ascii="Simplified Arabic" w:hAnsi="Simplified Arabic" w:cs="Simplified Arabic"/>
          <w:sz w:val="28"/>
          <w:szCs w:val="28"/>
          <w:rtl/>
        </w:rPr>
        <w:t xml:space="preserve">بينما توضح دراسة </w:t>
      </w:r>
      <w:r>
        <w:rPr>
          <w:rFonts w:ascii="Simplified Arabic" w:hAnsi="Simplified Arabic" w:cs="Simplified Arabic" w:hint="cs"/>
          <w:sz w:val="28"/>
          <w:szCs w:val="28"/>
          <w:rtl/>
        </w:rPr>
        <w:t>(</w:t>
      </w:r>
      <w:r w:rsidRPr="00F03A1E">
        <w:rPr>
          <w:rFonts w:ascii="Simplified Arabic" w:hAnsi="Simplified Arabic" w:cs="Simplified Arabic"/>
          <w:sz w:val="28"/>
          <w:szCs w:val="28"/>
          <w:rtl/>
        </w:rPr>
        <w:t>بخيت 2023) العلاقة الطردية بين جودة بيئة العمل والرضا الوظيفي، مؤكدة على أن بيئة العمل المادية والتكنولوجية تؤثر بشكل كبير على رضا الموظفين وتحفيزهم (بخيت، 2023)</w:t>
      </w:r>
      <w:r>
        <w:rPr>
          <w:rFonts w:ascii="Simplified Arabic" w:hAnsi="Simplified Arabic" w:cs="Simplified Arabic" w:hint="cs"/>
          <w:sz w:val="28"/>
          <w:szCs w:val="28"/>
          <w:rtl/>
        </w:rPr>
        <w:t>, و</w:t>
      </w:r>
      <w:r w:rsidRPr="00F03A1E">
        <w:rPr>
          <w:rFonts w:ascii="Simplified Arabic" w:hAnsi="Simplified Arabic" w:cs="Simplified Arabic"/>
          <w:sz w:val="28"/>
          <w:szCs w:val="28"/>
          <w:rtl/>
        </w:rPr>
        <w:t xml:space="preserve">تسلط دراسة </w:t>
      </w:r>
      <w:r>
        <w:rPr>
          <w:rFonts w:ascii="Simplified Arabic" w:hAnsi="Simplified Arabic" w:cs="Simplified Arabic" w:hint="cs"/>
          <w:sz w:val="28"/>
          <w:szCs w:val="28"/>
          <w:rtl/>
        </w:rPr>
        <w:t>(</w:t>
      </w:r>
      <w:r w:rsidRPr="00F03A1E">
        <w:rPr>
          <w:rFonts w:ascii="Simplified Arabic" w:hAnsi="Simplified Arabic" w:cs="Simplified Arabic"/>
          <w:sz w:val="28"/>
          <w:szCs w:val="28"/>
          <w:rtl/>
        </w:rPr>
        <w:t xml:space="preserve">مساعد 1995) الضوء على تأثير الازدحام المروري واستخدام الأراضي على جودة الحياة، مشيرة إلى أن التخطيط الأمثل لاستخدام الأراضي يمكن أن يقلل من مستوى الازدحام </w:t>
      </w:r>
      <w:r>
        <w:rPr>
          <w:rFonts w:ascii="Simplified Arabic" w:hAnsi="Simplified Arabic" w:cs="Simplified Arabic" w:hint="cs"/>
          <w:sz w:val="28"/>
          <w:szCs w:val="28"/>
          <w:rtl/>
        </w:rPr>
        <w:t>,</w:t>
      </w:r>
      <w:r w:rsidRPr="00F03A1E">
        <w:rPr>
          <w:rFonts w:ascii="Simplified Arabic" w:hAnsi="Simplified Arabic" w:cs="Simplified Arabic"/>
          <w:sz w:val="28"/>
          <w:szCs w:val="28"/>
          <w:rtl/>
        </w:rPr>
        <w:t xml:space="preserve"> كما تبرز دراسة </w:t>
      </w:r>
      <w:r>
        <w:rPr>
          <w:rFonts w:ascii="Simplified Arabic" w:hAnsi="Simplified Arabic" w:cs="Simplified Arabic" w:hint="cs"/>
          <w:sz w:val="28"/>
          <w:szCs w:val="28"/>
          <w:rtl/>
        </w:rPr>
        <w:t>(</w:t>
      </w:r>
      <w:r w:rsidRPr="00F03A1E">
        <w:rPr>
          <w:rFonts w:ascii="Simplified Arabic" w:hAnsi="Simplified Arabic" w:cs="Simplified Arabic"/>
          <w:sz w:val="28"/>
          <w:szCs w:val="28"/>
          <w:rtl/>
        </w:rPr>
        <w:t xml:space="preserve">نورة 2024) أهمية تحسين الوصول إلى النقل العام في تقليل الازدحام المروري </w:t>
      </w:r>
      <w:r>
        <w:rPr>
          <w:rFonts w:ascii="Simplified Arabic" w:hAnsi="Simplified Arabic" w:cs="Simplified Arabic" w:hint="cs"/>
          <w:sz w:val="28"/>
          <w:szCs w:val="28"/>
          <w:rtl/>
        </w:rPr>
        <w:t>و</w:t>
      </w:r>
      <w:r w:rsidRPr="00F03A1E">
        <w:rPr>
          <w:rFonts w:ascii="Simplified Arabic" w:hAnsi="Simplified Arabic" w:cs="Simplified Arabic"/>
          <w:sz w:val="28"/>
          <w:szCs w:val="28"/>
          <w:rtl/>
        </w:rPr>
        <w:t xml:space="preserve">توضح دراسة </w:t>
      </w:r>
      <w:r>
        <w:rPr>
          <w:rFonts w:ascii="Simplified Arabic" w:hAnsi="Simplified Arabic" w:cs="Simplified Arabic" w:hint="cs"/>
          <w:sz w:val="28"/>
          <w:szCs w:val="28"/>
          <w:rtl/>
        </w:rPr>
        <w:t>(</w:t>
      </w:r>
      <w:proofErr w:type="spellStart"/>
      <w:r w:rsidRPr="00F03A1E">
        <w:rPr>
          <w:rFonts w:ascii="Simplified Arabic" w:hAnsi="Simplified Arabic" w:cs="Simplified Arabic"/>
          <w:sz w:val="28"/>
          <w:szCs w:val="28"/>
          <w:rtl/>
        </w:rPr>
        <w:t>صونية</w:t>
      </w:r>
      <w:proofErr w:type="spellEnd"/>
      <w:r w:rsidRPr="00F03A1E">
        <w:rPr>
          <w:rFonts w:ascii="Simplified Arabic" w:hAnsi="Simplified Arabic" w:cs="Simplified Arabic"/>
          <w:sz w:val="28"/>
          <w:szCs w:val="28"/>
          <w:rtl/>
        </w:rPr>
        <w:t xml:space="preserve"> 2018) أن الثقافة التنظيمية تؤثر بشكل كبير على الأداء الوظيفي، مشيرة إلى أن القيم التنظيمية تعزز من أداء الموظفين </w:t>
      </w:r>
      <w:r w:rsidR="00E87AA9">
        <w:rPr>
          <w:rFonts w:ascii="Simplified Arabic" w:hAnsi="Simplified Arabic" w:cs="Simplified Arabic" w:hint="cs"/>
          <w:sz w:val="28"/>
          <w:szCs w:val="28"/>
          <w:rtl/>
        </w:rPr>
        <w:t>,</w:t>
      </w:r>
      <w:r w:rsidRPr="00F03A1E">
        <w:rPr>
          <w:rFonts w:ascii="Simplified Arabic" w:hAnsi="Simplified Arabic" w:cs="Simplified Arabic"/>
          <w:sz w:val="28"/>
          <w:szCs w:val="28"/>
          <w:rtl/>
        </w:rPr>
        <w:t xml:space="preserve"> من جانب آخر</w:t>
      </w:r>
      <w:r w:rsidR="00E87AA9">
        <w:rPr>
          <w:rFonts w:ascii="Simplified Arabic" w:hAnsi="Simplified Arabic" w:cs="Simplified Arabic" w:hint="cs"/>
          <w:sz w:val="28"/>
          <w:szCs w:val="28"/>
          <w:rtl/>
        </w:rPr>
        <w:t xml:space="preserve"> </w:t>
      </w:r>
      <w:r w:rsidRPr="00F03A1E">
        <w:rPr>
          <w:rFonts w:ascii="Simplified Arabic" w:hAnsi="Simplified Arabic" w:cs="Simplified Arabic"/>
          <w:sz w:val="28"/>
          <w:szCs w:val="28"/>
          <w:rtl/>
        </w:rPr>
        <w:t xml:space="preserve">تؤكد دراسة </w:t>
      </w:r>
      <w:r w:rsidR="00E87AA9">
        <w:rPr>
          <w:rFonts w:ascii="Simplified Arabic" w:hAnsi="Simplified Arabic" w:cs="Simplified Arabic" w:hint="cs"/>
          <w:sz w:val="28"/>
          <w:szCs w:val="28"/>
          <w:rtl/>
        </w:rPr>
        <w:t>(</w:t>
      </w:r>
      <w:r w:rsidRPr="00F03A1E">
        <w:rPr>
          <w:rFonts w:ascii="Simplified Arabic" w:hAnsi="Simplified Arabic" w:cs="Simplified Arabic"/>
          <w:sz w:val="28"/>
          <w:szCs w:val="28"/>
          <w:rtl/>
        </w:rPr>
        <w:t xml:space="preserve">فتحي 2017) على دور التكنولوجيا في تحسين بيئة العمل وزيادة الكفاءة التشغيلية </w:t>
      </w:r>
    </w:p>
    <w:p w14:paraId="2C86790E" w14:textId="73A1F59D" w:rsidR="001B0EC8" w:rsidRPr="001B0EC8" w:rsidRDefault="00E87AA9" w:rsidP="00D73B2B">
      <w:pPr>
        <w:tabs>
          <w:tab w:val="right" w:pos="468"/>
        </w:tabs>
        <w:jc w:val="both"/>
        <w:rPr>
          <w:rFonts w:ascii="Simplified Arabic" w:hAnsi="Simplified Arabic" w:cs="Simplified Arabic"/>
          <w:sz w:val="28"/>
          <w:szCs w:val="28"/>
          <w:rtl/>
        </w:rPr>
      </w:pPr>
      <w:r>
        <w:rPr>
          <w:rFonts w:ascii="Simplified Arabic" w:hAnsi="Simplified Arabic" w:cs="Simplified Arabic" w:hint="cs"/>
          <w:sz w:val="28"/>
          <w:szCs w:val="28"/>
          <w:rtl/>
        </w:rPr>
        <w:t>وفيما يخص الدراسات الأجنبية ت</w:t>
      </w:r>
      <w:r w:rsidR="00F03A1E" w:rsidRPr="00F03A1E">
        <w:rPr>
          <w:rFonts w:ascii="Simplified Arabic" w:hAnsi="Simplified Arabic" w:cs="Simplified Arabic"/>
          <w:sz w:val="28"/>
          <w:szCs w:val="28"/>
          <w:rtl/>
        </w:rPr>
        <w:t xml:space="preserve">قدم دراسة </w:t>
      </w:r>
      <w:r>
        <w:rPr>
          <w:rFonts w:ascii="Simplified Arabic" w:hAnsi="Simplified Arabic" w:cs="Simplified Arabic" w:hint="cs"/>
          <w:sz w:val="28"/>
          <w:szCs w:val="28"/>
          <w:rtl/>
        </w:rPr>
        <w:t>(</w:t>
      </w:r>
      <w:r w:rsidR="00F03A1E" w:rsidRPr="00F03A1E">
        <w:rPr>
          <w:rFonts w:ascii="Simplified Arabic" w:hAnsi="Simplified Arabic" w:cs="Simplified Arabic"/>
          <w:sz w:val="28"/>
          <w:szCs w:val="28"/>
        </w:rPr>
        <w:t>Leigh</w:t>
      </w:r>
      <w:r w:rsidR="00F03A1E" w:rsidRPr="00F03A1E">
        <w:rPr>
          <w:rFonts w:ascii="Simplified Arabic" w:hAnsi="Simplified Arabic" w:cs="Simplified Arabic"/>
          <w:sz w:val="28"/>
          <w:szCs w:val="28"/>
          <w:rtl/>
        </w:rPr>
        <w:t xml:space="preserve"> 2016) استراتيجيات شاملة لإنشاء بيئات عمل أكثر </w:t>
      </w:r>
      <w:r w:rsidR="001A00F7" w:rsidRPr="00F03A1E">
        <w:rPr>
          <w:rFonts w:ascii="Simplified Arabic" w:hAnsi="Simplified Arabic" w:cs="Simplified Arabic" w:hint="cs"/>
          <w:sz w:val="28"/>
          <w:szCs w:val="28"/>
          <w:rtl/>
        </w:rPr>
        <w:t>صحة</w:t>
      </w:r>
      <w:r w:rsidR="001A00F7">
        <w:rPr>
          <w:rFonts w:ascii="Simplified Arabic" w:hAnsi="Simplified Arabic" w:cs="Simplified Arabic" w:hint="cs"/>
          <w:sz w:val="28"/>
          <w:szCs w:val="28"/>
          <w:rtl/>
        </w:rPr>
        <w:t>،</w:t>
      </w:r>
      <w:r w:rsidR="00F03A1E" w:rsidRPr="00F03A1E">
        <w:rPr>
          <w:rFonts w:ascii="Simplified Arabic" w:hAnsi="Simplified Arabic" w:cs="Simplified Arabic"/>
          <w:sz w:val="28"/>
          <w:szCs w:val="28"/>
          <w:rtl/>
        </w:rPr>
        <w:t xml:space="preserve"> موضحة أن الاستثمار في صحة ورفاهية الموظفين يمكن أن يعزز الإنتاجية ويقلل من التغيب </w:t>
      </w:r>
      <w:r w:rsidR="001A00F7">
        <w:rPr>
          <w:rFonts w:ascii="Simplified Arabic" w:hAnsi="Simplified Arabic" w:cs="Simplified Arabic" w:hint="cs"/>
          <w:sz w:val="28"/>
          <w:szCs w:val="28"/>
          <w:rtl/>
        </w:rPr>
        <w:t>وبشكل</w:t>
      </w:r>
      <w:r w:rsidR="00F03A1E" w:rsidRPr="00F03A1E">
        <w:rPr>
          <w:rFonts w:ascii="Simplified Arabic" w:hAnsi="Simplified Arabic" w:cs="Simplified Arabic"/>
          <w:sz w:val="28"/>
          <w:szCs w:val="28"/>
          <w:rtl/>
        </w:rPr>
        <w:t xml:space="preserve"> عام تجمع هذه الدراسات بين الجوانب القانونية والتنظيمية والتكنولوجية والثقافية والصحية في تحسين بيئات العمل، مما يوفر إطارًا شاملاً يمكن تطبيقه لتحقيق بيئات عمل مثالية تدعم رفاهية الموظفين وزيادة الإنتاجية</w:t>
      </w:r>
      <w:r w:rsidR="00AD20A8">
        <w:rPr>
          <w:rFonts w:ascii="Simplified Arabic" w:hAnsi="Simplified Arabic" w:cs="Simplified Arabic" w:hint="cs"/>
          <w:sz w:val="28"/>
          <w:szCs w:val="28"/>
          <w:rtl/>
        </w:rPr>
        <w:t xml:space="preserve">, وأكدت دراسة </w:t>
      </w:r>
      <w:r w:rsidR="00AD20A8" w:rsidRPr="00AD20A8">
        <w:rPr>
          <w:rFonts w:ascii="Simplified Arabic" w:hAnsi="Simplified Arabic" w:cs="Simplified Arabic"/>
          <w:sz w:val="28"/>
          <w:szCs w:val="28"/>
          <w:rtl/>
        </w:rPr>
        <w:t>(</w:t>
      </w:r>
      <w:r w:rsidR="00AD20A8" w:rsidRPr="00AD20A8">
        <w:rPr>
          <w:rFonts w:ascii="Simplified Arabic" w:hAnsi="Simplified Arabic" w:cs="Simplified Arabic"/>
          <w:sz w:val="28"/>
          <w:szCs w:val="28"/>
        </w:rPr>
        <w:t>The Lancet Psychiatry, 2019</w:t>
      </w:r>
      <w:r w:rsidR="00AD20A8" w:rsidRPr="00AD20A8">
        <w:rPr>
          <w:rFonts w:ascii="Simplified Arabic" w:hAnsi="Simplified Arabic" w:cs="Simplified Arabic"/>
          <w:sz w:val="28"/>
          <w:szCs w:val="28"/>
          <w:rtl/>
        </w:rPr>
        <w:t>)</w:t>
      </w:r>
      <w:r w:rsidR="00AD20A8">
        <w:rPr>
          <w:rFonts w:ascii="Simplified Arabic" w:hAnsi="Simplified Arabic" w:cs="Simplified Arabic" w:hint="cs"/>
          <w:sz w:val="28"/>
          <w:szCs w:val="28"/>
          <w:rtl/>
        </w:rPr>
        <w:t xml:space="preserve"> على تعزيز الصحة النفسية والجسدية للموظفين من خلال العمل المرن وتقليل عدد ساعات العمل.</w:t>
      </w:r>
    </w:p>
    <w:p w14:paraId="50BE1A04" w14:textId="0D16F9A9" w:rsidR="001B0EC8" w:rsidRPr="00D73B2B" w:rsidRDefault="001B0EC8" w:rsidP="001B0EC8">
      <w:pPr>
        <w:tabs>
          <w:tab w:val="right" w:pos="468"/>
        </w:tabs>
        <w:rPr>
          <w:rFonts w:ascii="Simplified Arabic" w:hAnsi="Simplified Arabic" w:cs="Simplified Arabic"/>
          <w:b/>
          <w:bCs/>
          <w:color w:val="00B0F0"/>
          <w:sz w:val="36"/>
          <w:szCs w:val="36"/>
          <w:rtl/>
        </w:rPr>
      </w:pPr>
      <w:r w:rsidRPr="00D73B2B">
        <w:rPr>
          <w:rFonts w:ascii="Simplified Arabic" w:hAnsi="Simplified Arabic" w:cs="Simplified Arabic"/>
          <w:b/>
          <w:bCs/>
          <w:color w:val="00B0F0"/>
          <w:sz w:val="36"/>
          <w:szCs w:val="36"/>
          <w:rtl/>
        </w:rPr>
        <w:t>ما يميز دراستنا</w:t>
      </w:r>
      <w:r w:rsidR="001A00F7" w:rsidRPr="00D73B2B">
        <w:rPr>
          <w:rFonts w:ascii="Simplified Arabic" w:hAnsi="Simplified Arabic" w:cs="Simplified Arabic" w:hint="cs"/>
          <w:b/>
          <w:bCs/>
          <w:color w:val="00B0F0"/>
          <w:sz w:val="36"/>
          <w:szCs w:val="36"/>
          <w:rtl/>
        </w:rPr>
        <w:t xml:space="preserve"> عن الدراسات السابقة</w:t>
      </w:r>
      <w:r w:rsidRPr="00D73B2B">
        <w:rPr>
          <w:rFonts w:ascii="Simplified Arabic" w:hAnsi="Simplified Arabic" w:cs="Simplified Arabic"/>
          <w:b/>
          <w:bCs/>
          <w:color w:val="00B0F0"/>
          <w:sz w:val="36"/>
          <w:szCs w:val="36"/>
          <w:rtl/>
        </w:rPr>
        <w:t>:</w:t>
      </w:r>
    </w:p>
    <w:p w14:paraId="730B817B" w14:textId="4F759167" w:rsidR="00AC30CE" w:rsidRPr="00AC30CE" w:rsidRDefault="00AC30CE" w:rsidP="007452ED">
      <w:pPr>
        <w:tabs>
          <w:tab w:val="right" w:pos="468"/>
        </w:tabs>
        <w:spacing w:before="120" w:after="120" w:line="240" w:lineRule="auto"/>
        <w:ind w:firstLine="284"/>
        <w:jc w:val="both"/>
        <w:rPr>
          <w:rFonts w:ascii="Simplified Arabic" w:hAnsi="Simplified Arabic" w:cs="Simplified Arabic"/>
          <w:sz w:val="28"/>
          <w:szCs w:val="28"/>
          <w:rtl/>
        </w:rPr>
      </w:pPr>
      <w:r w:rsidRPr="00AC30CE">
        <w:rPr>
          <w:rFonts w:ascii="Simplified Arabic" w:hAnsi="Simplified Arabic" w:cs="Simplified Arabic"/>
          <w:sz w:val="28"/>
          <w:szCs w:val="28"/>
          <w:rtl/>
        </w:rPr>
        <w:t>تتميز دراستنا بعدة جوانب تجعلها تبرز عن الدراسات السابقة في هذا المجال. فهي تركز على مدينة الرياض، وبالتحديد في إطار رؤية المملكة العربية السعودية 2030، مما يوفر سياقاً محدداً ومباشراً لتطبيق النتائج والتوصيات، ويعزز من فعالية الحلول المقترحة وتأثيرها العملي. كما تعتمد الدراسة على منهج وصفي تحليلي يجمع بين الاستبيانات والمقابلات المباشرة مع الموظفين في مدينة الرياض، مما يوفر بيانات شاملة وعميقة ويعكس تجارب الموظفين بشكل أكثر دقة وتفصيلاً.</w:t>
      </w:r>
    </w:p>
    <w:p w14:paraId="302AA11C" w14:textId="6C580158" w:rsidR="00AC30CE" w:rsidRPr="00AC30CE" w:rsidRDefault="00AC30CE" w:rsidP="007452ED">
      <w:pPr>
        <w:tabs>
          <w:tab w:val="right" w:pos="468"/>
        </w:tabs>
        <w:spacing w:before="120" w:after="120" w:line="240" w:lineRule="auto"/>
        <w:ind w:firstLine="284"/>
        <w:jc w:val="both"/>
        <w:rPr>
          <w:rFonts w:ascii="Simplified Arabic" w:hAnsi="Simplified Arabic" w:cs="Simplified Arabic"/>
          <w:sz w:val="28"/>
          <w:szCs w:val="28"/>
          <w:rtl/>
        </w:rPr>
      </w:pPr>
      <w:r w:rsidRPr="00AC30CE">
        <w:rPr>
          <w:rFonts w:ascii="Simplified Arabic" w:hAnsi="Simplified Arabic" w:cs="Simplified Arabic"/>
          <w:sz w:val="28"/>
          <w:szCs w:val="28"/>
          <w:rtl/>
        </w:rPr>
        <w:t>إضافةً إلى ذلك، تستكشف الدراسة تأثير سياسات العمل المرن والعمل عن بعد كحلول عملية للتحديات التي يواجهها الموظفون في بيئات العمل، وهو جانب لم يتم تغطيته بشكل كافٍ في الدراسات السابقة، تقدم الدراسة أيضاً توصيات عملية وقابلة للتنفيذ لتحسين بيئات العمل، تتضمن تحسين البنية التحتية للنقل وتطوير مرافق بيئة العمل، مما يسهل على المؤسسات تطبيقها والاستفادة منها.</w:t>
      </w:r>
    </w:p>
    <w:p w14:paraId="4B2A8735" w14:textId="6159DCB9" w:rsidR="00C37166" w:rsidRPr="007452ED" w:rsidRDefault="00AC30CE" w:rsidP="007452ED">
      <w:pPr>
        <w:tabs>
          <w:tab w:val="right" w:pos="468"/>
        </w:tabs>
        <w:spacing w:before="120" w:after="120" w:line="240" w:lineRule="auto"/>
        <w:ind w:firstLine="284"/>
        <w:jc w:val="both"/>
        <w:rPr>
          <w:rFonts w:ascii="Simplified Arabic" w:hAnsi="Simplified Arabic" w:cs="Simplified Arabic"/>
          <w:sz w:val="28"/>
          <w:szCs w:val="28"/>
          <w:rtl/>
        </w:rPr>
      </w:pPr>
      <w:r w:rsidRPr="00AC30CE">
        <w:rPr>
          <w:rFonts w:ascii="Simplified Arabic" w:hAnsi="Simplified Arabic" w:cs="Simplified Arabic"/>
          <w:sz w:val="28"/>
          <w:szCs w:val="28"/>
          <w:rtl/>
        </w:rPr>
        <w:t xml:space="preserve">كما تهتم الدراسة بتأثيرات بيئات العمل على الصحة النفسية والجسدية للموظفين، </w:t>
      </w:r>
      <w:r w:rsidR="007452ED">
        <w:rPr>
          <w:rFonts w:ascii="Simplified Arabic" w:hAnsi="Simplified Arabic" w:cs="Simplified Arabic" w:hint="cs"/>
          <w:sz w:val="28"/>
          <w:szCs w:val="28"/>
          <w:rtl/>
        </w:rPr>
        <w:t>وتقدم حلول في هذا السياق</w:t>
      </w:r>
      <w:r w:rsidRPr="00AC30CE">
        <w:rPr>
          <w:rFonts w:ascii="Simplified Arabic" w:hAnsi="Simplified Arabic" w:cs="Simplified Arabic"/>
          <w:sz w:val="28"/>
          <w:szCs w:val="28"/>
          <w:rtl/>
        </w:rPr>
        <w:t xml:space="preserve">، وأخيراً، تعالج الدراسة تأثيرات الازدحام المروري وساعات العمل الطويلة ليس فقط على الإنتاجية، ولكن أيضاً على الحياة الاجتماعية للموظفين والتوازن بين العمل والحياة، مما يضيف قيمة إضافية للدراسة ويجعلها أكثر تميزاً. </w:t>
      </w:r>
    </w:p>
    <w:p w14:paraId="2AF486B6" w14:textId="77777777" w:rsidR="00C37166" w:rsidRDefault="00C37166" w:rsidP="00C37166">
      <w:pPr>
        <w:tabs>
          <w:tab w:val="right" w:pos="468"/>
        </w:tabs>
        <w:spacing w:before="360" w:after="120"/>
        <w:ind w:left="327" w:hanging="284"/>
        <w:rPr>
          <w:rFonts w:ascii="Simplified Arabic" w:hAnsi="Simplified Arabic" w:cs="Simplified Arabic"/>
          <w:b/>
          <w:bCs/>
          <w:color w:val="00B0F0"/>
          <w:sz w:val="36"/>
          <w:szCs w:val="36"/>
          <w:rtl/>
        </w:rPr>
      </w:pPr>
    </w:p>
    <w:p w14:paraId="25F13CB5" w14:textId="77777777" w:rsidR="00C37166" w:rsidRDefault="00C37166" w:rsidP="00C37166">
      <w:pPr>
        <w:tabs>
          <w:tab w:val="right" w:pos="468"/>
        </w:tabs>
        <w:spacing w:before="360" w:after="120"/>
        <w:ind w:left="327" w:hanging="284"/>
        <w:rPr>
          <w:rFonts w:ascii="Simplified Arabic" w:hAnsi="Simplified Arabic" w:cs="Simplified Arabic"/>
          <w:b/>
          <w:bCs/>
          <w:color w:val="00B0F0"/>
          <w:sz w:val="36"/>
          <w:szCs w:val="36"/>
          <w:rtl/>
        </w:rPr>
      </w:pPr>
    </w:p>
    <w:p w14:paraId="0C1A4603" w14:textId="77777777" w:rsidR="00C37166" w:rsidRDefault="00C37166" w:rsidP="00C37166">
      <w:pPr>
        <w:tabs>
          <w:tab w:val="right" w:pos="468"/>
        </w:tabs>
        <w:spacing w:before="360" w:after="120"/>
        <w:ind w:left="327" w:hanging="284"/>
        <w:rPr>
          <w:rFonts w:ascii="Simplified Arabic" w:hAnsi="Simplified Arabic" w:cs="Simplified Arabic"/>
          <w:b/>
          <w:bCs/>
          <w:color w:val="00B0F0"/>
          <w:sz w:val="36"/>
          <w:szCs w:val="36"/>
          <w:rtl/>
        </w:rPr>
      </w:pPr>
    </w:p>
    <w:p w14:paraId="0634E9D0" w14:textId="4348A072" w:rsidR="00C37166" w:rsidRDefault="00C37166" w:rsidP="00C37166">
      <w:pPr>
        <w:tabs>
          <w:tab w:val="right" w:pos="468"/>
        </w:tabs>
        <w:spacing w:before="360" w:after="120"/>
        <w:ind w:left="327" w:hanging="284"/>
        <w:rPr>
          <w:rFonts w:ascii="Simplified Arabic" w:hAnsi="Simplified Arabic" w:cs="Simplified Arabic"/>
          <w:b/>
          <w:bCs/>
          <w:color w:val="00B0F0"/>
          <w:sz w:val="36"/>
          <w:szCs w:val="36"/>
        </w:rPr>
      </w:pPr>
    </w:p>
    <w:p w14:paraId="54402116" w14:textId="77777777" w:rsidR="00CD18F7" w:rsidRDefault="00CD18F7" w:rsidP="00C37166">
      <w:pPr>
        <w:tabs>
          <w:tab w:val="right" w:pos="468"/>
        </w:tabs>
        <w:spacing w:before="360" w:after="120"/>
        <w:ind w:left="327" w:hanging="284"/>
        <w:rPr>
          <w:rFonts w:ascii="Simplified Arabic" w:hAnsi="Simplified Arabic" w:cs="Simplified Arabic"/>
          <w:b/>
          <w:bCs/>
          <w:color w:val="00B0F0"/>
          <w:sz w:val="36"/>
          <w:szCs w:val="36"/>
          <w:rtl/>
        </w:rPr>
      </w:pPr>
    </w:p>
    <w:p w14:paraId="61D77FC1" w14:textId="5B883AA0" w:rsidR="00182EFB" w:rsidRDefault="00F925D0" w:rsidP="00C37166">
      <w:pPr>
        <w:tabs>
          <w:tab w:val="right" w:pos="468"/>
        </w:tabs>
        <w:spacing w:before="360" w:after="120"/>
        <w:ind w:left="327" w:hanging="284"/>
        <w:rPr>
          <w:rFonts w:ascii="Simplified Arabic" w:hAnsi="Simplified Arabic" w:cs="Simplified Arabic"/>
          <w:b/>
          <w:bCs/>
          <w:color w:val="00B0F0"/>
          <w:sz w:val="36"/>
          <w:szCs w:val="36"/>
          <w:rtl/>
        </w:rPr>
      </w:pPr>
      <w:r w:rsidRPr="00082574">
        <w:rPr>
          <w:rFonts w:ascii="Simplified Arabic" w:hAnsi="Simplified Arabic" w:cs="Simplified Arabic"/>
          <w:b/>
          <w:bCs/>
          <w:color w:val="00B0F0"/>
          <w:sz w:val="36"/>
          <w:szCs w:val="36"/>
          <w:rtl/>
        </w:rPr>
        <w:t>الإطار النظري</w:t>
      </w:r>
      <w:r w:rsidR="0033595A">
        <w:rPr>
          <w:rFonts w:ascii="Simplified Arabic" w:hAnsi="Simplified Arabic" w:cs="Simplified Arabic" w:hint="cs"/>
          <w:b/>
          <w:bCs/>
          <w:color w:val="00B0F0"/>
          <w:sz w:val="36"/>
          <w:szCs w:val="36"/>
          <w:rtl/>
        </w:rPr>
        <w:t xml:space="preserve"> للدراسة</w:t>
      </w:r>
      <w:r w:rsidR="00082574" w:rsidRPr="00082574">
        <w:rPr>
          <w:rFonts w:ascii="Simplified Arabic" w:hAnsi="Simplified Arabic" w:cs="Simplified Arabic" w:hint="cs"/>
          <w:b/>
          <w:bCs/>
          <w:color w:val="00B0F0"/>
          <w:sz w:val="36"/>
          <w:szCs w:val="36"/>
          <w:rtl/>
        </w:rPr>
        <w:t>:</w:t>
      </w:r>
    </w:p>
    <w:p w14:paraId="453A1CDE" w14:textId="0513D56A" w:rsidR="00F1343A" w:rsidRPr="00F1343A" w:rsidRDefault="00F1343A" w:rsidP="00F1343A">
      <w:pPr>
        <w:tabs>
          <w:tab w:val="right" w:pos="468"/>
        </w:tabs>
        <w:spacing w:before="120" w:after="120" w:line="240" w:lineRule="auto"/>
        <w:ind w:firstLine="284"/>
        <w:jc w:val="both"/>
        <w:rPr>
          <w:rFonts w:ascii="Simplified Arabic" w:hAnsi="Simplified Arabic" w:cs="Simplified Arabic"/>
          <w:sz w:val="28"/>
          <w:szCs w:val="28"/>
          <w:rtl/>
        </w:rPr>
      </w:pPr>
      <w:r w:rsidRPr="00F1343A">
        <w:rPr>
          <w:rFonts w:ascii="Simplified Arabic" w:hAnsi="Simplified Arabic" w:cs="Simplified Arabic"/>
          <w:sz w:val="28"/>
          <w:szCs w:val="28"/>
          <w:rtl/>
        </w:rPr>
        <w:t xml:space="preserve">من خلال خبرة الباحث والتي تمتد لأكثر من عشرين عامًا في مجال إدارة الشؤون الإدارية والمرافق، والتي تهدف بشكل رئيسي إلى تحسين بيئة العمل، لاحظت أن الشركات والجهات الحكومية والخاصة قد بدأت في الفترة الأخيرة بالتركيز على تحسين بيئة </w:t>
      </w:r>
      <w:r w:rsidR="006F2EA2" w:rsidRPr="00F1343A">
        <w:rPr>
          <w:rFonts w:ascii="Simplified Arabic" w:hAnsi="Simplified Arabic" w:cs="Simplified Arabic" w:hint="cs"/>
          <w:sz w:val="28"/>
          <w:szCs w:val="28"/>
          <w:rtl/>
        </w:rPr>
        <w:t>العمل</w:t>
      </w:r>
      <w:r w:rsidR="006F2EA2">
        <w:rPr>
          <w:rFonts w:ascii="Simplified Arabic" w:hAnsi="Simplified Arabic" w:cs="Simplified Arabic" w:hint="cs"/>
          <w:sz w:val="28"/>
          <w:szCs w:val="28"/>
          <w:rtl/>
        </w:rPr>
        <w:t>،</w:t>
      </w:r>
      <w:r w:rsidRPr="00F1343A">
        <w:rPr>
          <w:rFonts w:ascii="Simplified Arabic" w:hAnsi="Simplified Arabic" w:cs="Simplified Arabic"/>
          <w:sz w:val="28"/>
          <w:szCs w:val="28"/>
          <w:rtl/>
        </w:rPr>
        <w:t xml:space="preserve"> وذلك لتحقيق هدفين رئيسيين: المحافظة على الكفاءات واستقطابها، وإنشاء بيئة عمل جاذبة يقضي فيها الموظف جل وقته. ومن ملاحظة شخصية </w:t>
      </w:r>
      <w:r>
        <w:rPr>
          <w:rFonts w:ascii="Simplified Arabic" w:hAnsi="Simplified Arabic" w:cs="Simplified Arabic" w:hint="cs"/>
          <w:sz w:val="28"/>
          <w:szCs w:val="28"/>
          <w:rtl/>
        </w:rPr>
        <w:t>نرى ان</w:t>
      </w:r>
      <w:r w:rsidRPr="00F1343A">
        <w:rPr>
          <w:rFonts w:ascii="Simplified Arabic" w:hAnsi="Simplified Arabic" w:cs="Simplified Arabic"/>
          <w:sz w:val="28"/>
          <w:szCs w:val="28"/>
          <w:rtl/>
        </w:rPr>
        <w:t xml:space="preserve"> فكرة تحسين المرافق الداخلية </w:t>
      </w:r>
      <w:r>
        <w:rPr>
          <w:rFonts w:ascii="Simplified Arabic" w:hAnsi="Simplified Arabic" w:cs="Simplified Arabic" w:hint="cs"/>
          <w:sz w:val="28"/>
          <w:szCs w:val="28"/>
          <w:rtl/>
        </w:rPr>
        <w:t>في مدينة الرياض بدأت تظهر ملامحها بداية من</w:t>
      </w:r>
      <w:r w:rsidRPr="00F1343A">
        <w:rPr>
          <w:rFonts w:ascii="Simplified Arabic" w:hAnsi="Simplified Arabic" w:cs="Simplified Arabic"/>
          <w:sz w:val="28"/>
          <w:szCs w:val="28"/>
          <w:rtl/>
        </w:rPr>
        <w:t xml:space="preserve"> عام 2018، ومنذ ذلك الحين، عملت الجهات بشكل مستمر على إحداث تغييرات إيجابية مستمرة لخلق بيئة عمل محفزة للعطاء. بالإضافة إلى ذلك، أصبحت مدينة الرياض مقصدًا رئيسيًا للمواطنين من مختلف مدن المملكة للانتقال والعمل بها، مما زاد من الضغط على حركة التنقل الداخلي. لذلك، فإن مشاريع الرياض الكبرى، مثل مشروع المترو وخدمات النقل المتنوعة، سيكون لها تأثير كبير على تحسين عملية </w:t>
      </w:r>
      <w:r>
        <w:rPr>
          <w:rFonts w:ascii="Simplified Arabic" w:hAnsi="Simplified Arabic" w:cs="Simplified Arabic" w:hint="cs"/>
          <w:sz w:val="28"/>
          <w:szCs w:val="28"/>
          <w:rtl/>
        </w:rPr>
        <w:t>تنقل الموظفين</w:t>
      </w:r>
      <w:r w:rsidRPr="00F1343A">
        <w:rPr>
          <w:rFonts w:ascii="Simplified Arabic" w:hAnsi="Simplified Arabic" w:cs="Simplified Arabic"/>
          <w:sz w:val="28"/>
          <w:szCs w:val="28"/>
          <w:rtl/>
        </w:rPr>
        <w:t>.</w:t>
      </w:r>
    </w:p>
    <w:p w14:paraId="143DF4CE" w14:textId="396436FE" w:rsidR="00F1343A" w:rsidRDefault="00F1343A" w:rsidP="00F1343A">
      <w:pPr>
        <w:tabs>
          <w:tab w:val="right" w:pos="468"/>
        </w:tabs>
        <w:spacing w:before="120" w:after="120" w:line="240" w:lineRule="auto"/>
        <w:ind w:firstLine="284"/>
        <w:jc w:val="both"/>
        <w:rPr>
          <w:rFonts w:ascii="Simplified Arabic" w:hAnsi="Simplified Arabic" w:cs="Simplified Arabic"/>
          <w:sz w:val="28"/>
          <w:szCs w:val="28"/>
          <w:rtl/>
        </w:rPr>
      </w:pPr>
      <w:r w:rsidRPr="00F1343A">
        <w:rPr>
          <w:rFonts w:ascii="Simplified Arabic" w:hAnsi="Simplified Arabic" w:cs="Simplified Arabic"/>
          <w:sz w:val="28"/>
          <w:szCs w:val="28"/>
          <w:rtl/>
        </w:rPr>
        <w:t>أما بالنسبة لخبرة الباحث الآخر في العمل البنكي التي تقارب 15 عامًا، فإن العمل في البنوك يتميز بوتيرته السريعة وضغط العمل الكبير، مما يتطلب ساعات عمل طويلة. هذا الوضع يؤثر سلبًا على الحياة الاجتماعية والصحية للموظفين، حيث لا يتوفر لهم الوقت الكافي للعناية بأسرهم وأبنائهم، أو لممارسة الأنشطة الصحية مثل الأكل الصحي، التمارين الرياضية، والحصول على قسط كافٍ من النوم.</w:t>
      </w:r>
    </w:p>
    <w:p w14:paraId="549E936D" w14:textId="6E114368" w:rsidR="00F1343A" w:rsidRPr="00F1343A" w:rsidRDefault="00F1343A" w:rsidP="00F1343A">
      <w:pPr>
        <w:tabs>
          <w:tab w:val="right" w:pos="468"/>
        </w:tabs>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وبناء على المقدمة أعلاه سنقوم بسرد النقاط الرئيسية والمهمة التي تتعلق بموضوع البحث وتعريفها والاستنتاج منها كالتالي:</w:t>
      </w:r>
    </w:p>
    <w:p w14:paraId="3CD0B5CE" w14:textId="6D51FB83" w:rsidR="00D73B2B" w:rsidRPr="00C37166" w:rsidRDefault="006F2EA2" w:rsidP="000C2CF3">
      <w:pPr>
        <w:pStyle w:val="ListParagraph"/>
        <w:numPr>
          <w:ilvl w:val="0"/>
          <w:numId w:val="59"/>
        </w:numPr>
        <w:tabs>
          <w:tab w:val="right" w:pos="468"/>
        </w:tabs>
        <w:spacing w:before="360" w:after="120"/>
        <w:ind w:left="360"/>
        <w:rPr>
          <w:rFonts w:ascii="Simplified Arabic" w:hAnsi="Simplified Arabic" w:cs="Simplified Arabic"/>
          <w:color w:val="000000" w:themeColor="text1"/>
          <w:sz w:val="28"/>
          <w:szCs w:val="28"/>
          <w:rtl/>
        </w:rPr>
      </w:pPr>
      <w:r>
        <w:rPr>
          <w:rFonts w:ascii="Simplified Arabic" w:hAnsi="Simplified Arabic" w:cs="Simplified Arabic" w:hint="cs"/>
          <w:b/>
          <w:bCs/>
          <w:color w:val="000000" w:themeColor="text1"/>
          <w:sz w:val="36"/>
          <w:szCs w:val="36"/>
          <w:rtl/>
        </w:rPr>
        <w:t>أ</w:t>
      </w:r>
      <w:r w:rsidR="00F1343A">
        <w:rPr>
          <w:rFonts w:ascii="Simplified Arabic" w:hAnsi="Simplified Arabic" w:cs="Simplified Arabic" w:hint="cs"/>
          <w:b/>
          <w:bCs/>
          <w:color w:val="000000" w:themeColor="text1"/>
          <w:sz w:val="36"/>
          <w:szCs w:val="36"/>
          <w:rtl/>
        </w:rPr>
        <w:t>ولا</w:t>
      </w:r>
      <w:r>
        <w:rPr>
          <w:rFonts w:ascii="Simplified Arabic" w:hAnsi="Simplified Arabic" w:cs="Simplified Arabic" w:hint="cs"/>
          <w:b/>
          <w:bCs/>
          <w:color w:val="000000" w:themeColor="text1"/>
          <w:sz w:val="36"/>
          <w:szCs w:val="36"/>
          <w:rtl/>
        </w:rPr>
        <w:t xml:space="preserve">ً: </w:t>
      </w:r>
      <w:r w:rsidR="00D73B2B" w:rsidRPr="00C37166">
        <w:rPr>
          <w:rFonts w:ascii="Simplified Arabic" w:hAnsi="Simplified Arabic" w:cs="Simplified Arabic" w:hint="cs"/>
          <w:b/>
          <w:bCs/>
          <w:color w:val="000000" w:themeColor="text1"/>
          <w:sz w:val="36"/>
          <w:szCs w:val="36"/>
          <w:rtl/>
        </w:rPr>
        <w:t xml:space="preserve">بيئة العمل </w:t>
      </w:r>
      <w:bookmarkStart w:id="21" w:name="_Hlk173751793"/>
      <w:proofErr w:type="spellStart"/>
      <w:r w:rsidR="00D73B2B" w:rsidRPr="00C37166">
        <w:rPr>
          <w:rFonts w:ascii="Simplified Arabic" w:hAnsi="Simplified Arabic" w:cs="Simplified Arabic"/>
          <w:color w:val="000000" w:themeColor="text1"/>
          <w:sz w:val="24"/>
          <w:szCs w:val="24"/>
        </w:rPr>
        <w:t>Vischer</w:t>
      </w:r>
      <w:proofErr w:type="spellEnd"/>
      <w:r w:rsidR="00D73B2B" w:rsidRPr="00C37166">
        <w:rPr>
          <w:rFonts w:ascii="Simplified Arabic" w:hAnsi="Simplified Arabic" w:cs="Simplified Arabic"/>
          <w:color w:val="000000" w:themeColor="text1"/>
          <w:sz w:val="24"/>
          <w:szCs w:val="24"/>
        </w:rPr>
        <w:t>, J. C. 2007)</w:t>
      </w:r>
      <w:r w:rsidR="00D73B2B" w:rsidRPr="00C37166">
        <w:rPr>
          <w:rFonts w:ascii="Simplified Arabic" w:hAnsi="Simplified Arabic" w:cs="Simplified Arabic" w:hint="cs"/>
          <w:color w:val="000000" w:themeColor="text1"/>
          <w:sz w:val="24"/>
          <w:szCs w:val="24"/>
          <w:rtl/>
        </w:rPr>
        <w:t>)</w:t>
      </w:r>
      <w:bookmarkEnd w:id="21"/>
    </w:p>
    <w:p w14:paraId="2DDB7C60" w14:textId="77777777" w:rsidR="00D73B2B" w:rsidRPr="00C37166" w:rsidRDefault="00D73B2B" w:rsidP="00C37166">
      <w:pPr>
        <w:tabs>
          <w:tab w:val="right" w:pos="468"/>
        </w:tabs>
        <w:spacing w:before="120" w:after="120" w:line="240" w:lineRule="auto"/>
        <w:ind w:firstLine="284"/>
        <w:jc w:val="both"/>
        <w:rPr>
          <w:rFonts w:ascii="Simplified Arabic" w:hAnsi="Simplified Arabic" w:cs="Simplified Arabic"/>
          <w:sz w:val="28"/>
          <w:szCs w:val="28"/>
          <w:rtl/>
        </w:rPr>
      </w:pPr>
      <w:r w:rsidRPr="00C37166">
        <w:rPr>
          <w:rFonts w:ascii="Simplified Arabic" w:hAnsi="Simplified Arabic" w:cs="Simplified Arabic"/>
          <w:sz w:val="28"/>
          <w:szCs w:val="28"/>
          <w:rtl/>
        </w:rPr>
        <w:t>بيئة العمل تشير إلى الظروف المحيطة بالموظفين أثناء أداء مهامهم. تشمل بيئة العمل الجوانب المادية والنفسية والاجتماعية والتنظيمية التي تؤثر على رفاهية الموظفين وأدائهم.</w:t>
      </w:r>
    </w:p>
    <w:p w14:paraId="583F2EDD" w14:textId="77777777" w:rsidR="00D73B2B" w:rsidRPr="000F5297" w:rsidRDefault="00D73B2B" w:rsidP="00D73B2B">
      <w:pPr>
        <w:tabs>
          <w:tab w:val="right" w:pos="468"/>
        </w:tabs>
        <w:rPr>
          <w:rFonts w:ascii="Simplified Arabic" w:hAnsi="Simplified Arabic" w:cs="Simplified Arabic"/>
          <w:b/>
          <w:bCs/>
          <w:color w:val="000000" w:themeColor="text1"/>
          <w:sz w:val="28"/>
          <w:szCs w:val="28"/>
          <w:rtl/>
        </w:rPr>
      </w:pPr>
      <w:r w:rsidRPr="000F5297">
        <w:rPr>
          <w:rFonts w:ascii="Simplified Arabic" w:hAnsi="Simplified Arabic" w:cs="Simplified Arabic"/>
          <w:b/>
          <w:bCs/>
          <w:color w:val="000000" w:themeColor="text1"/>
          <w:sz w:val="28"/>
          <w:szCs w:val="28"/>
          <w:rtl/>
        </w:rPr>
        <w:t>مكونات بيئة العمل</w:t>
      </w:r>
      <w:r>
        <w:rPr>
          <w:rFonts w:ascii="Simplified Arabic" w:hAnsi="Simplified Arabic" w:cs="Simplified Arabic"/>
          <w:b/>
          <w:bCs/>
          <w:color w:val="000000" w:themeColor="text1"/>
          <w:sz w:val="28"/>
          <w:szCs w:val="28"/>
        </w:rPr>
        <w:t>:</w:t>
      </w:r>
    </w:p>
    <w:p w14:paraId="0AF5B2C6" w14:textId="77777777" w:rsidR="00D73B2B" w:rsidRDefault="00D73B2B" w:rsidP="000C2CF3">
      <w:pPr>
        <w:pStyle w:val="ListParagraph"/>
        <w:numPr>
          <w:ilvl w:val="0"/>
          <w:numId w:val="37"/>
        </w:numPr>
        <w:tabs>
          <w:tab w:val="right" w:pos="468"/>
        </w:tabs>
        <w:rPr>
          <w:rFonts w:ascii="Simplified Arabic" w:hAnsi="Simplified Arabic" w:cs="Simplified Arabic"/>
          <w:color w:val="000000" w:themeColor="text1"/>
          <w:sz w:val="28"/>
          <w:szCs w:val="28"/>
        </w:rPr>
      </w:pPr>
      <w:r w:rsidRPr="00FB580E">
        <w:rPr>
          <w:rFonts w:ascii="Simplified Arabic" w:hAnsi="Simplified Arabic" w:cs="Simplified Arabic"/>
          <w:color w:val="000000" w:themeColor="text1"/>
          <w:sz w:val="28"/>
          <w:szCs w:val="28"/>
          <w:rtl/>
        </w:rPr>
        <w:t>البيئة المادية:</w:t>
      </w:r>
    </w:p>
    <w:p w14:paraId="0ED80B48" w14:textId="77777777" w:rsidR="00D73B2B" w:rsidRPr="00FB580E" w:rsidRDefault="00D73B2B" w:rsidP="00D73B2B">
      <w:pPr>
        <w:tabs>
          <w:tab w:val="right" w:pos="468"/>
        </w:tabs>
        <w:rPr>
          <w:rFonts w:ascii="Simplified Arabic" w:hAnsi="Simplified Arabic" w:cs="Simplified Arabic"/>
          <w:color w:val="000000" w:themeColor="text1"/>
          <w:sz w:val="28"/>
          <w:szCs w:val="28"/>
          <w:rtl/>
        </w:rPr>
      </w:pPr>
      <w:r w:rsidRPr="00FB580E">
        <w:rPr>
          <w:rFonts w:ascii="Simplified Arabic" w:hAnsi="Simplified Arabic" w:cs="Simplified Arabic"/>
          <w:color w:val="000000" w:themeColor="text1"/>
          <w:sz w:val="28"/>
          <w:szCs w:val="28"/>
          <w:rtl/>
        </w:rPr>
        <w:t>المكان: تصميم المكتب، التهوية، الإضاءة، درجة الحرارة.</w:t>
      </w:r>
    </w:p>
    <w:p w14:paraId="11358939" w14:textId="77777777" w:rsidR="00D73B2B" w:rsidRPr="00FB580E" w:rsidRDefault="00D73B2B" w:rsidP="00D73B2B">
      <w:pPr>
        <w:tabs>
          <w:tab w:val="right" w:pos="468"/>
        </w:tabs>
        <w:rPr>
          <w:rFonts w:ascii="Simplified Arabic" w:hAnsi="Simplified Arabic" w:cs="Simplified Arabic"/>
          <w:color w:val="000000" w:themeColor="text1"/>
          <w:sz w:val="28"/>
          <w:szCs w:val="28"/>
          <w:rtl/>
        </w:rPr>
      </w:pPr>
      <w:r w:rsidRPr="00FB580E">
        <w:rPr>
          <w:rFonts w:ascii="Simplified Arabic" w:hAnsi="Simplified Arabic" w:cs="Simplified Arabic"/>
          <w:color w:val="000000" w:themeColor="text1"/>
          <w:sz w:val="28"/>
          <w:szCs w:val="28"/>
          <w:rtl/>
        </w:rPr>
        <w:t>المعدات: جودة وأداء الأدوات والمعدات المستخدمة.</w:t>
      </w:r>
    </w:p>
    <w:p w14:paraId="4DDE0ECC" w14:textId="77777777" w:rsidR="00D73B2B" w:rsidRPr="00FB580E" w:rsidRDefault="00D73B2B" w:rsidP="00D73B2B">
      <w:pPr>
        <w:tabs>
          <w:tab w:val="right" w:pos="468"/>
        </w:tabs>
        <w:rPr>
          <w:rFonts w:ascii="Simplified Arabic" w:hAnsi="Simplified Arabic" w:cs="Simplified Arabic"/>
          <w:color w:val="000000" w:themeColor="text1"/>
          <w:sz w:val="28"/>
          <w:szCs w:val="28"/>
        </w:rPr>
      </w:pPr>
      <w:r w:rsidRPr="00FB580E">
        <w:rPr>
          <w:rFonts w:ascii="Simplified Arabic" w:hAnsi="Simplified Arabic" w:cs="Simplified Arabic"/>
          <w:color w:val="000000" w:themeColor="text1"/>
          <w:sz w:val="28"/>
          <w:szCs w:val="28"/>
          <w:rtl/>
        </w:rPr>
        <w:t>السلامة: معايير السلامة والصحة المهنية.</w:t>
      </w:r>
    </w:p>
    <w:p w14:paraId="5AEA7FB3" w14:textId="77777777" w:rsidR="00D73B2B" w:rsidRDefault="00D73B2B" w:rsidP="000C2CF3">
      <w:pPr>
        <w:pStyle w:val="ListParagraph"/>
        <w:numPr>
          <w:ilvl w:val="0"/>
          <w:numId w:val="37"/>
        </w:numPr>
        <w:tabs>
          <w:tab w:val="right" w:pos="468"/>
        </w:tabs>
        <w:rPr>
          <w:rFonts w:ascii="Simplified Arabic" w:hAnsi="Simplified Arabic" w:cs="Simplified Arabic"/>
          <w:color w:val="000000" w:themeColor="text1"/>
          <w:sz w:val="28"/>
          <w:szCs w:val="28"/>
        </w:rPr>
      </w:pPr>
      <w:r w:rsidRPr="00FB580E">
        <w:rPr>
          <w:rFonts w:ascii="Simplified Arabic" w:hAnsi="Simplified Arabic" w:cs="Simplified Arabic"/>
          <w:color w:val="000000" w:themeColor="text1"/>
          <w:sz w:val="28"/>
          <w:szCs w:val="28"/>
          <w:rtl/>
        </w:rPr>
        <w:t xml:space="preserve">البيئة النفسية </w:t>
      </w:r>
    </w:p>
    <w:p w14:paraId="7131DCD4" w14:textId="77777777" w:rsidR="00D73B2B" w:rsidRPr="00FB580E" w:rsidRDefault="00D73B2B" w:rsidP="00D73B2B">
      <w:pPr>
        <w:tabs>
          <w:tab w:val="right" w:pos="468"/>
        </w:tabs>
        <w:rPr>
          <w:rFonts w:ascii="Simplified Arabic" w:hAnsi="Simplified Arabic" w:cs="Simplified Arabic"/>
          <w:color w:val="000000" w:themeColor="text1"/>
          <w:sz w:val="28"/>
          <w:szCs w:val="28"/>
          <w:rtl/>
        </w:rPr>
      </w:pPr>
      <w:r w:rsidRPr="00FB580E">
        <w:rPr>
          <w:rFonts w:ascii="Simplified Arabic" w:hAnsi="Simplified Arabic" w:cs="Simplified Arabic"/>
          <w:color w:val="000000" w:themeColor="text1"/>
          <w:sz w:val="28"/>
          <w:szCs w:val="28"/>
          <w:rtl/>
        </w:rPr>
        <w:t>الإجهاد: مستويات الإجهاد المرتبطة بالعمل.</w:t>
      </w:r>
    </w:p>
    <w:p w14:paraId="20F192F3" w14:textId="77777777" w:rsidR="00D73B2B" w:rsidRPr="00FB580E" w:rsidRDefault="00D73B2B" w:rsidP="00D73B2B">
      <w:pPr>
        <w:tabs>
          <w:tab w:val="right" w:pos="468"/>
        </w:tabs>
        <w:rPr>
          <w:rFonts w:ascii="Simplified Arabic" w:hAnsi="Simplified Arabic" w:cs="Simplified Arabic"/>
          <w:color w:val="000000" w:themeColor="text1"/>
          <w:sz w:val="28"/>
          <w:szCs w:val="28"/>
          <w:rtl/>
        </w:rPr>
      </w:pPr>
      <w:r w:rsidRPr="00FB580E">
        <w:rPr>
          <w:rFonts w:ascii="Simplified Arabic" w:hAnsi="Simplified Arabic" w:cs="Simplified Arabic"/>
          <w:color w:val="000000" w:themeColor="text1"/>
          <w:sz w:val="28"/>
          <w:szCs w:val="28"/>
          <w:rtl/>
        </w:rPr>
        <w:t>الرضا الوظيفي: مدى رضا الموظف عن عمله.</w:t>
      </w:r>
    </w:p>
    <w:p w14:paraId="6E9F3756" w14:textId="77777777" w:rsidR="00D73B2B" w:rsidRPr="00FB580E" w:rsidRDefault="00D73B2B" w:rsidP="00D73B2B">
      <w:pPr>
        <w:tabs>
          <w:tab w:val="right" w:pos="468"/>
        </w:tabs>
        <w:rPr>
          <w:rFonts w:ascii="Simplified Arabic" w:hAnsi="Simplified Arabic" w:cs="Simplified Arabic"/>
          <w:color w:val="000000" w:themeColor="text1"/>
          <w:sz w:val="28"/>
          <w:szCs w:val="28"/>
        </w:rPr>
      </w:pPr>
      <w:r w:rsidRPr="00FB580E">
        <w:rPr>
          <w:rFonts w:ascii="Simplified Arabic" w:hAnsi="Simplified Arabic" w:cs="Simplified Arabic"/>
          <w:color w:val="000000" w:themeColor="text1"/>
          <w:sz w:val="28"/>
          <w:szCs w:val="28"/>
          <w:rtl/>
        </w:rPr>
        <w:t>الدعم النفسي: وجود خدمات دعم نفسي للموظفين.</w:t>
      </w:r>
    </w:p>
    <w:p w14:paraId="6D1ACDE2" w14:textId="77777777" w:rsidR="00D73B2B" w:rsidRDefault="00D73B2B" w:rsidP="000C2CF3">
      <w:pPr>
        <w:pStyle w:val="ListParagraph"/>
        <w:numPr>
          <w:ilvl w:val="0"/>
          <w:numId w:val="37"/>
        </w:numPr>
        <w:tabs>
          <w:tab w:val="right" w:pos="468"/>
        </w:tabs>
        <w:rPr>
          <w:rFonts w:ascii="Simplified Arabic" w:hAnsi="Simplified Arabic" w:cs="Simplified Arabic"/>
          <w:color w:val="000000" w:themeColor="text1"/>
          <w:sz w:val="28"/>
          <w:szCs w:val="28"/>
        </w:rPr>
      </w:pPr>
      <w:r w:rsidRPr="00FB580E">
        <w:rPr>
          <w:rFonts w:ascii="Simplified Arabic" w:hAnsi="Simplified Arabic" w:cs="Simplified Arabic"/>
          <w:color w:val="000000" w:themeColor="text1"/>
          <w:sz w:val="28"/>
          <w:szCs w:val="28"/>
          <w:rtl/>
        </w:rPr>
        <w:t>البيئة الاجتماعية</w:t>
      </w:r>
    </w:p>
    <w:p w14:paraId="385949D1" w14:textId="77777777" w:rsidR="00D73B2B" w:rsidRPr="00FB580E" w:rsidRDefault="00D73B2B" w:rsidP="00D73B2B">
      <w:pPr>
        <w:tabs>
          <w:tab w:val="right" w:pos="468"/>
        </w:tabs>
        <w:rPr>
          <w:rFonts w:ascii="Simplified Arabic" w:hAnsi="Simplified Arabic" w:cs="Simplified Arabic"/>
          <w:color w:val="000000" w:themeColor="text1"/>
          <w:sz w:val="28"/>
          <w:szCs w:val="28"/>
          <w:rtl/>
        </w:rPr>
      </w:pPr>
      <w:r w:rsidRPr="00FB580E">
        <w:rPr>
          <w:rFonts w:ascii="Simplified Arabic" w:hAnsi="Simplified Arabic" w:cs="Simplified Arabic"/>
          <w:color w:val="000000" w:themeColor="text1"/>
          <w:sz w:val="28"/>
          <w:szCs w:val="28"/>
          <w:rtl/>
        </w:rPr>
        <w:t>العلاقات بين الموظفين: جودة العلاقات والتفاعل بين الزملاء.</w:t>
      </w:r>
    </w:p>
    <w:p w14:paraId="5471B45C" w14:textId="77777777" w:rsidR="00D73B2B" w:rsidRPr="00FB580E" w:rsidRDefault="00D73B2B" w:rsidP="00D73B2B">
      <w:pPr>
        <w:tabs>
          <w:tab w:val="right" w:pos="468"/>
        </w:tabs>
        <w:rPr>
          <w:rFonts w:ascii="Simplified Arabic" w:hAnsi="Simplified Arabic" w:cs="Simplified Arabic"/>
          <w:color w:val="000000" w:themeColor="text1"/>
          <w:sz w:val="28"/>
          <w:szCs w:val="28"/>
          <w:rtl/>
        </w:rPr>
      </w:pPr>
      <w:r w:rsidRPr="00FB580E">
        <w:rPr>
          <w:rFonts w:ascii="Simplified Arabic" w:hAnsi="Simplified Arabic" w:cs="Simplified Arabic"/>
          <w:color w:val="000000" w:themeColor="text1"/>
          <w:sz w:val="28"/>
          <w:szCs w:val="28"/>
          <w:rtl/>
        </w:rPr>
        <w:t>الدعم الاجتماعي:</w:t>
      </w:r>
      <w:r>
        <w:rPr>
          <w:rFonts w:ascii="Simplified Arabic" w:hAnsi="Simplified Arabic" w:cs="Simplified Arabic"/>
          <w:color w:val="000000" w:themeColor="text1"/>
          <w:sz w:val="28"/>
          <w:szCs w:val="28"/>
        </w:rPr>
        <w:t xml:space="preserve"> </w:t>
      </w:r>
      <w:r w:rsidRPr="00FB580E">
        <w:rPr>
          <w:rFonts w:ascii="Simplified Arabic" w:hAnsi="Simplified Arabic" w:cs="Simplified Arabic"/>
          <w:color w:val="000000" w:themeColor="text1"/>
          <w:sz w:val="28"/>
          <w:szCs w:val="28"/>
          <w:rtl/>
        </w:rPr>
        <w:t xml:space="preserve">مستوى الدعم الذي يتلقاه الموظف من زملائه </w:t>
      </w:r>
      <w:r w:rsidRPr="00FB580E">
        <w:rPr>
          <w:rFonts w:ascii="Simplified Arabic" w:hAnsi="Simplified Arabic" w:cs="Simplified Arabic" w:hint="cs"/>
          <w:color w:val="000000" w:themeColor="text1"/>
          <w:sz w:val="28"/>
          <w:szCs w:val="28"/>
          <w:rtl/>
        </w:rPr>
        <w:t>ومدراءه</w:t>
      </w:r>
      <w:r w:rsidRPr="00FB580E">
        <w:rPr>
          <w:rFonts w:ascii="Simplified Arabic" w:hAnsi="Simplified Arabic" w:cs="Simplified Arabic"/>
          <w:color w:val="000000" w:themeColor="text1"/>
          <w:sz w:val="28"/>
          <w:szCs w:val="28"/>
          <w:rtl/>
        </w:rPr>
        <w:t>.</w:t>
      </w:r>
    </w:p>
    <w:p w14:paraId="29211AAB" w14:textId="77777777" w:rsidR="00D73B2B" w:rsidRPr="00FB580E" w:rsidRDefault="00D73B2B" w:rsidP="00D73B2B">
      <w:pPr>
        <w:tabs>
          <w:tab w:val="right" w:pos="468"/>
        </w:tabs>
        <w:rPr>
          <w:rFonts w:ascii="Simplified Arabic" w:hAnsi="Simplified Arabic" w:cs="Simplified Arabic"/>
          <w:color w:val="000000" w:themeColor="text1"/>
          <w:sz w:val="28"/>
          <w:szCs w:val="28"/>
        </w:rPr>
      </w:pPr>
      <w:r w:rsidRPr="00FB580E">
        <w:rPr>
          <w:rFonts w:ascii="Simplified Arabic" w:hAnsi="Simplified Arabic" w:cs="Simplified Arabic"/>
          <w:color w:val="000000" w:themeColor="text1"/>
          <w:sz w:val="28"/>
          <w:szCs w:val="28"/>
          <w:rtl/>
        </w:rPr>
        <w:t>ثقافة العمل: القيم والمعايير التي تحكم السلوك في مكان العمل.</w:t>
      </w:r>
    </w:p>
    <w:p w14:paraId="7608E583" w14:textId="77777777" w:rsidR="00D73B2B" w:rsidRDefault="00D73B2B" w:rsidP="000C2CF3">
      <w:pPr>
        <w:pStyle w:val="ListParagraph"/>
        <w:numPr>
          <w:ilvl w:val="0"/>
          <w:numId w:val="37"/>
        </w:numPr>
        <w:tabs>
          <w:tab w:val="right" w:pos="468"/>
        </w:tabs>
        <w:rPr>
          <w:rFonts w:ascii="Simplified Arabic" w:hAnsi="Simplified Arabic" w:cs="Simplified Arabic"/>
          <w:color w:val="000000" w:themeColor="text1"/>
          <w:sz w:val="28"/>
          <w:szCs w:val="28"/>
        </w:rPr>
      </w:pPr>
      <w:r w:rsidRPr="00FB580E">
        <w:rPr>
          <w:rFonts w:ascii="Simplified Arabic" w:hAnsi="Simplified Arabic" w:cs="Simplified Arabic"/>
          <w:color w:val="000000" w:themeColor="text1"/>
          <w:sz w:val="28"/>
          <w:szCs w:val="28"/>
          <w:rtl/>
        </w:rPr>
        <w:t>البيئة التنظيمية</w:t>
      </w:r>
    </w:p>
    <w:p w14:paraId="4E59D929" w14:textId="77777777" w:rsidR="00D73B2B" w:rsidRPr="00FB580E" w:rsidRDefault="00D73B2B" w:rsidP="00D73B2B">
      <w:pPr>
        <w:tabs>
          <w:tab w:val="right" w:pos="468"/>
        </w:tabs>
        <w:rPr>
          <w:rFonts w:ascii="Simplified Arabic" w:hAnsi="Simplified Arabic" w:cs="Simplified Arabic"/>
          <w:color w:val="000000" w:themeColor="text1"/>
          <w:sz w:val="28"/>
          <w:szCs w:val="28"/>
          <w:rtl/>
        </w:rPr>
      </w:pPr>
      <w:r w:rsidRPr="00FB580E">
        <w:rPr>
          <w:rFonts w:ascii="Simplified Arabic" w:hAnsi="Simplified Arabic" w:cs="Simplified Arabic"/>
          <w:color w:val="000000" w:themeColor="text1"/>
          <w:sz w:val="28"/>
          <w:szCs w:val="28"/>
          <w:rtl/>
        </w:rPr>
        <w:t>هيكل العمل: تنظيم العمل وتوزيع المهام.</w:t>
      </w:r>
    </w:p>
    <w:p w14:paraId="67ECDC6C" w14:textId="77777777" w:rsidR="00D73B2B" w:rsidRPr="00FB580E" w:rsidRDefault="00D73B2B" w:rsidP="00D73B2B">
      <w:pPr>
        <w:tabs>
          <w:tab w:val="right" w:pos="468"/>
        </w:tabs>
        <w:rPr>
          <w:rFonts w:ascii="Simplified Arabic" w:hAnsi="Simplified Arabic" w:cs="Simplified Arabic"/>
          <w:color w:val="000000" w:themeColor="text1"/>
          <w:sz w:val="28"/>
          <w:szCs w:val="28"/>
          <w:rtl/>
        </w:rPr>
      </w:pPr>
      <w:r w:rsidRPr="00FB580E">
        <w:rPr>
          <w:rFonts w:ascii="Simplified Arabic" w:hAnsi="Simplified Arabic" w:cs="Simplified Arabic"/>
          <w:color w:val="000000" w:themeColor="text1"/>
          <w:sz w:val="28"/>
          <w:szCs w:val="28"/>
          <w:rtl/>
        </w:rPr>
        <w:t>السياسات والإجراءات: السياسات المتبعة والإجراءات التنظيمية.</w:t>
      </w:r>
    </w:p>
    <w:p w14:paraId="04D115F9" w14:textId="77777777" w:rsidR="00D73B2B" w:rsidRPr="00FB580E" w:rsidRDefault="00D73B2B" w:rsidP="00D73B2B">
      <w:pPr>
        <w:tabs>
          <w:tab w:val="right" w:pos="468"/>
        </w:tabs>
        <w:rPr>
          <w:rFonts w:ascii="Simplified Arabic" w:hAnsi="Simplified Arabic" w:cs="Simplified Arabic"/>
          <w:color w:val="000000" w:themeColor="text1"/>
          <w:sz w:val="28"/>
          <w:szCs w:val="28"/>
          <w:rtl/>
        </w:rPr>
      </w:pPr>
      <w:r w:rsidRPr="00FB580E">
        <w:rPr>
          <w:rFonts w:ascii="Simplified Arabic" w:hAnsi="Simplified Arabic" w:cs="Simplified Arabic"/>
          <w:color w:val="000000" w:themeColor="text1"/>
          <w:sz w:val="28"/>
          <w:szCs w:val="28"/>
          <w:rtl/>
        </w:rPr>
        <w:t>القيادة: نمط القيادة وإدارة الفريق.</w:t>
      </w:r>
    </w:p>
    <w:p w14:paraId="644492CC" w14:textId="15122160" w:rsidR="00D73B2B" w:rsidRPr="000F5297" w:rsidRDefault="00D73B2B" w:rsidP="00D73B2B">
      <w:pPr>
        <w:tabs>
          <w:tab w:val="right" w:pos="468"/>
        </w:tabs>
        <w:ind w:left="327" w:hanging="284"/>
        <w:rPr>
          <w:rFonts w:ascii="Simplified Arabic" w:hAnsi="Simplified Arabic" w:cs="Simplified Arabic"/>
          <w:b/>
          <w:bCs/>
          <w:color w:val="000000" w:themeColor="text1"/>
          <w:sz w:val="28"/>
          <w:szCs w:val="28"/>
          <w:rtl/>
        </w:rPr>
      </w:pPr>
      <w:r w:rsidRPr="000F5297">
        <w:rPr>
          <w:rFonts w:ascii="Simplified Arabic" w:hAnsi="Simplified Arabic" w:cs="Simplified Arabic"/>
          <w:b/>
          <w:bCs/>
          <w:color w:val="000000" w:themeColor="text1"/>
          <w:sz w:val="28"/>
          <w:szCs w:val="28"/>
          <w:rtl/>
        </w:rPr>
        <w:t>أهمية بيئة العمل</w:t>
      </w:r>
      <w:r w:rsidR="00C37166">
        <w:rPr>
          <w:rFonts w:ascii="Simplified Arabic" w:hAnsi="Simplified Arabic" w:cs="Simplified Arabic" w:hint="cs"/>
          <w:b/>
          <w:bCs/>
          <w:color w:val="000000" w:themeColor="text1"/>
          <w:sz w:val="28"/>
          <w:szCs w:val="28"/>
          <w:rtl/>
        </w:rPr>
        <w:t>:</w:t>
      </w:r>
    </w:p>
    <w:p w14:paraId="35C095CB" w14:textId="77777777" w:rsidR="00D73B2B" w:rsidRPr="00FB580E" w:rsidRDefault="00D73B2B" w:rsidP="000C2CF3">
      <w:pPr>
        <w:pStyle w:val="ListParagraph"/>
        <w:numPr>
          <w:ilvl w:val="0"/>
          <w:numId w:val="38"/>
        </w:numPr>
        <w:tabs>
          <w:tab w:val="right" w:pos="468"/>
        </w:tabs>
        <w:rPr>
          <w:rFonts w:ascii="Simplified Arabic" w:hAnsi="Simplified Arabic" w:cs="Simplified Arabic"/>
          <w:color w:val="000000" w:themeColor="text1"/>
          <w:sz w:val="28"/>
          <w:szCs w:val="28"/>
          <w:rtl/>
        </w:rPr>
      </w:pPr>
      <w:r w:rsidRPr="00FB580E">
        <w:rPr>
          <w:rFonts w:ascii="Simplified Arabic" w:hAnsi="Simplified Arabic" w:cs="Simplified Arabic"/>
          <w:color w:val="000000" w:themeColor="text1"/>
          <w:sz w:val="28"/>
          <w:szCs w:val="28"/>
          <w:rtl/>
        </w:rPr>
        <w:t>زيادة الإنتاجية: بيئة العمل الصحية والمحفزة تساهم في زيادة إنتاجية الموظفين.</w:t>
      </w:r>
    </w:p>
    <w:p w14:paraId="383F65FD" w14:textId="77777777" w:rsidR="00D73B2B" w:rsidRPr="00FB580E" w:rsidRDefault="00D73B2B" w:rsidP="000C2CF3">
      <w:pPr>
        <w:pStyle w:val="ListParagraph"/>
        <w:numPr>
          <w:ilvl w:val="0"/>
          <w:numId w:val="38"/>
        </w:numPr>
        <w:tabs>
          <w:tab w:val="right" w:pos="468"/>
        </w:tabs>
        <w:rPr>
          <w:rFonts w:ascii="Simplified Arabic" w:hAnsi="Simplified Arabic" w:cs="Simplified Arabic"/>
          <w:color w:val="000000" w:themeColor="text1"/>
          <w:sz w:val="28"/>
          <w:szCs w:val="28"/>
          <w:rtl/>
        </w:rPr>
      </w:pPr>
      <w:r w:rsidRPr="00FB580E">
        <w:rPr>
          <w:rFonts w:ascii="Simplified Arabic" w:hAnsi="Simplified Arabic" w:cs="Simplified Arabic"/>
          <w:color w:val="000000" w:themeColor="text1"/>
          <w:sz w:val="28"/>
          <w:szCs w:val="28"/>
          <w:rtl/>
        </w:rPr>
        <w:t>تحسين الصحة النفسية والجسدية: بيئة العمل الجيدة تساعد في تقليل الإجهاد النفسي والجسدي.</w:t>
      </w:r>
    </w:p>
    <w:p w14:paraId="73385B32" w14:textId="77777777" w:rsidR="00D73B2B" w:rsidRPr="00FB580E" w:rsidRDefault="00D73B2B" w:rsidP="000C2CF3">
      <w:pPr>
        <w:pStyle w:val="ListParagraph"/>
        <w:numPr>
          <w:ilvl w:val="0"/>
          <w:numId w:val="38"/>
        </w:numPr>
        <w:tabs>
          <w:tab w:val="right" w:pos="468"/>
        </w:tabs>
        <w:rPr>
          <w:rFonts w:ascii="Simplified Arabic" w:hAnsi="Simplified Arabic" w:cs="Simplified Arabic"/>
          <w:color w:val="000000" w:themeColor="text1"/>
          <w:sz w:val="28"/>
          <w:szCs w:val="28"/>
          <w:rtl/>
        </w:rPr>
      </w:pPr>
      <w:r w:rsidRPr="00FB580E">
        <w:rPr>
          <w:rFonts w:ascii="Simplified Arabic" w:hAnsi="Simplified Arabic" w:cs="Simplified Arabic"/>
          <w:color w:val="000000" w:themeColor="text1"/>
          <w:sz w:val="28"/>
          <w:szCs w:val="28"/>
          <w:rtl/>
        </w:rPr>
        <w:t>تعزيز الرضا الوظيفي: بيئة العمل الداعمة تزيد من رضا الموظفين وولائهم للشركة.</w:t>
      </w:r>
    </w:p>
    <w:p w14:paraId="540F8785" w14:textId="77777777" w:rsidR="00D73B2B" w:rsidRPr="00FB580E" w:rsidRDefault="00D73B2B" w:rsidP="000C2CF3">
      <w:pPr>
        <w:pStyle w:val="ListParagraph"/>
        <w:numPr>
          <w:ilvl w:val="0"/>
          <w:numId w:val="38"/>
        </w:numPr>
        <w:tabs>
          <w:tab w:val="right" w:pos="468"/>
        </w:tabs>
        <w:rPr>
          <w:rFonts w:ascii="Simplified Arabic" w:hAnsi="Simplified Arabic" w:cs="Simplified Arabic"/>
          <w:color w:val="000000" w:themeColor="text1"/>
          <w:sz w:val="28"/>
          <w:szCs w:val="28"/>
          <w:rtl/>
        </w:rPr>
      </w:pPr>
      <w:r w:rsidRPr="00FB580E">
        <w:rPr>
          <w:rFonts w:ascii="Simplified Arabic" w:hAnsi="Simplified Arabic" w:cs="Simplified Arabic"/>
          <w:color w:val="000000" w:themeColor="text1"/>
          <w:sz w:val="28"/>
          <w:szCs w:val="28"/>
          <w:rtl/>
        </w:rPr>
        <w:t>تقليل معدلات الغياب: بيئة العمل الإيجابية تؤدي إلى تقليل معدلات الغياب والإجازات المرضية.</w:t>
      </w:r>
    </w:p>
    <w:p w14:paraId="72CEEAFB" w14:textId="73970B68" w:rsidR="00D73B2B" w:rsidRPr="000F5297" w:rsidRDefault="00D73B2B" w:rsidP="00D73B2B">
      <w:pPr>
        <w:tabs>
          <w:tab w:val="right" w:pos="468"/>
        </w:tabs>
        <w:ind w:left="327" w:hanging="284"/>
        <w:rPr>
          <w:rFonts w:ascii="Simplified Arabic" w:hAnsi="Simplified Arabic" w:cs="Simplified Arabic"/>
          <w:b/>
          <w:bCs/>
          <w:color w:val="000000" w:themeColor="text1"/>
          <w:sz w:val="28"/>
          <w:szCs w:val="28"/>
          <w:rtl/>
        </w:rPr>
      </w:pPr>
      <w:r w:rsidRPr="000F5297">
        <w:rPr>
          <w:rFonts w:ascii="Simplified Arabic" w:hAnsi="Simplified Arabic" w:cs="Simplified Arabic"/>
          <w:b/>
          <w:bCs/>
          <w:color w:val="000000" w:themeColor="text1"/>
          <w:sz w:val="28"/>
          <w:szCs w:val="28"/>
          <w:rtl/>
        </w:rPr>
        <w:t>استراتيجيات لتحسين بيئة العمل</w:t>
      </w:r>
      <w:r w:rsidR="00C37166">
        <w:rPr>
          <w:rFonts w:ascii="Simplified Arabic" w:hAnsi="Simplified Arabic" w:cs="Simplified Arabic" w:hint="cs"/>
          <w:b/>
          <w:bCs/>
          <w:color w:val="000000" w:themeColor="text1"/>
          <w:sz w:val="28"/>
          <w:szCs w:val="28"/>
          <w:rtl/>
        </w:rPr>
        <w:t>:</w:t>
      </w:r>
    </w:p>
    <w:p w14:paraId="07198E15" w14:textId="77777777" w:rsidR="00D73B2B" w:rsidRPr="00FB580E" w:rsidRDefault="00D73B2B" w:rsidP="000C2CF3">
      <w:pPr>
        <w:pStyle w:val="ListParagraph"/>
        <w:numPr>
          <w:ilvl w:val="0"/>
          <w:numId w:val="39"/>
        </w:numPr>
        <w:tabs>
          <w:tab w:val="right" w:pos="468"/>
        </w:tabs>
        <w:rPr>
          <w:rFonts w:ascii="Simplified Arabic" w:hAnsi="Simplified Arabic" w:cs="Simplified Arabic"/>
          <w:color w:val="000000" w:themeColor="text1"/>
          <w:sz w:val="28"/>
          <w:szCs w:val="28"/>
          <w:rtl/>
        </w:rPr>
      </w:pPr>
      <w:r w:rsidRPr="00FB580E">
        <w:rPr>
          <w:rFonts w:ascii="Simplified Arabic" w:hAnsi="Simplified Arabic" w:cs="Simplified Arabic"/>
          <w:color w:val="000000" w:themeColor="text1"/>
          <w:sz w:val="28"/>
          <w:szCs w:val="28"/>
          <w:rtl/>
        </w:rPr>
        <w:t>تحسين التصميم المادي: ضمان وجود تهوية جيدة، إضاءة مناسبة، وتقليل الضوضاء.</w:t>
      </w:r>
    </w:p>
    <w:p w14:paraId="7A6C6882" w14:textId="77777777" w:rsidR="00D73B2B" w:rsidRPr="00FB580E" w:rsidRDefault="00D73B2B" w:rsidP="000C2CF3">
      <w:pPr>
        <w:pStyle w:val="ListParagraph"/>
        <w:numPr>
          <w:ilvl w:val="0"/>
          <w:numId w:val="39"/>
        </w:numPr>
        <w:tabs>
          <w:tab w:val="right" w:pos="468"/>
        </w:tabs>
        <w:rPr>
          <w:rFonts w:ascii="Simplified Arabic" w:hAnsi="Simplified Arabic" w:cs="Simplified Arabic"/>
          <w:color w:val="000000" w:themeColor="text1"/>
          <w:sz w:val="28"/>
          <w:szCs w:val="28"/>
          <w:rtl/>
        </w:rPr>
      </w:pPr>
      <w:r w:rsidRPr="00FB580E">
        <w:rPr>
          <w:rFonts w:ascii="Simplified Arabic" w:hAnsi="Simplified Arabic" w:cs="Simplified Arabic"/>
          <w:color w:val="000000" w:themeColor="text1"/>
          <w:sz w:val="28"/>
          <w:szCs w:val="28"/>
          <w:rtl/>
        </w:rPr>
        <w:t>تعزيز العلاقات الاجتماعية: تشجيع التفاعل الإيجابي بين الموظفين وتقديم أنشطة ترفيهية واجتماعية.</w:t>
      </w:r>
    </w:p>
    <w:p w14:paraId="2BF23BDD" w14:textId="77777777" w:rsidR="00D73B2B" w:rsidRPr="00FB580E" w:rsidRDefault="00D73B2B" w:rsidP="000C2CF3">
      <w:pPr>
        <w:pStyle w:val="ListParagraph"/>
        <w:numPr>
          <w:ilvl w:val="0"/>
          <w:numId w:val="39"/>
        </w:numPr>
        <w:tabs>
          <w:tab w:val="right" w:pos="468"/>
        </w:tabs>
        <w:rPr>
          <w:rFonts w:ascii="Simplified Arabic" w:hAnsi="Simplified Arabic" w:cs="Simplified Arabic"/>
          <w:color w:val="000000" w:themeColor="text1"/>
          <w:sz w:val="28"/>
          <w:szCs w:val="28"/>
          <w:rtl/>
        </w:rPr>
      </w:pPr>
      <w:r w:rsidRPr="00FB580E">
        <w:rPr>
          <w:rFonts w:ascii="Simplified Arabic" w:hAnsi="Simplified Arabic" w:cs="Simplified Arabic"/>
          <w:color w:val="000000" w:themeColor="text1"/>
          <w:sz w:val="28"/>
          <w:szCs w:val="28"/>
          <w:rtl/>
        </w:rPr>
        <w:t>دعم الصحة النفسية: تقليل مستويات الإجهاد المرتبطة بالعمل.</w:t>
      </w:r>
    </w:p>
    <w:p w14:paraId="06EF51D9" w14:textId="77777777" w:rsidR="00D73B2B" w:rsidRPr="00FB580E" w:rsidRDefault="00D73B2B" w:rsidP="000C2CF3">
      <w:pPr>
        <w:pStyle w:val="ListParagraph"/>
        <w:numPr>
          <w:ilvl w:val="0"/>
          <w:numId w:val="39"/>
        </w:numPr>
        <w:tabs>
          <w:tab w:val="right" w:pos="468"/>
        </w:tabs>
        <w:rPr>
          <w:rFonts w:ascii="Simplified Arabic" w:hAnsi="Simplified Arabic" w:cs="Simplified Arabic"/>
          <w:color w:val="000000" w:themeColor="text1"/>
          <w:sz w:val="28"/>
          <w:szCs w:val="28"/>
          <w:rtl/>
        </w:rPr>
      </w:pPr>
      <w:r w:rsidRPr="00FB580E">
        <w:rPr>
          <w:rFonts w:ascii="Simplified Arabic" w:hAnsi="Simplified Arabic" w:cs="Simplified Arabic"/>
          <w:color w:val="000000" w:themeColor="text1"/>
          <w:sz w:val="28"/>
          <w:szCs w:val="28"/>
          <w:rtl/>
        </w:rPr>
        <w:t>تطوير السياسات التنظيمية: وضع سياسات تدعم التوازن بين العمل والحياة، وتقديم ترتيبات العمل المرنة.</w:t>
      </w:r>
    </w:p>
    <w:p w14:paraId="2623AD07" w14:textId="25AFAD55" w:rsidR="00D73B2B" w:rsidRPr="00C37166" w:rsidRDefault="00D73B2B" w:rsidP="00C37166">
      <w:pPr>
        <w:tabs>
          <w:tab w:val="right" w:pos="468"/>
        </w:tabs>
        <w:spacing w:before="120" w:after="120" w:line="240" w:lineRule="auto"/>
        <w:ind w:firstLine="284"/>
        <w:jc w:val="both"/>
        <w:rPr>
          <w:rFonts w:ascii="Simplified Arabic" w:hAnsi="Simplified Arabic" w:cs="Simplified Arabic"/>
          <w:sz w:val="28"/>
          <w:szCs w:val="28"/>
          <w:rtl/>
        </w:rPr>
      </w:pPr>
      <w:r w:rsidRPr="00C37166">
        <w:rPr>
          <w:rFonts w:ascii="Simplified Arabic" w:hAnsi="Simplified Arabic" w:cs="Simplified Arabic" w:hint="cs"/>
          <w:sz w:val="28"/>
          <w:szCs w:val="28"/>
          <w:rtl/>
        </w:rPr>
        <w:t>ومن خلال السابق يظهر ان الاهتمام ببيئة العمل من خلال جودة مكاتب الموظفين وجودة الأدوات المستخدمة والأدوات الرقمية بالإضافة الى أماكن الراحة للموظفين ودعم السياسات والإجراءات التي تعود بالمنفعة على المنظمة والمو</w:t>
      </w:r>
      <w:r w:rsidR="005125B7">
        <w:rPr>
          <w:rFonts w:ascii="Simplified Arabic" w:hAnsi="Simplified Arabic" w:cs="Simplified Arabic" w:hint="cs"/>
          <w:sz w:val="28"/>
          <w:szCs w:val="28"/>
          <w:rtl/>
        </w:rPr>
        <w:t>ظ</w:t>
      </w:r>
      <w:r w:rsidRPr="00C37166">
        <w:rPr>
          <w:rFonts w:ascii="Simplified Arabic" w:hAnsi="Simplified Arabic" w:cs="Simplified Arabic" w:hint="cs"/>
          <w:sz w:val="28"/>
          <w:szCs w:val="28"/>
          <w:rtl/>
        </w:rPr>
        <w:t>ف بالمنفعة يمكن ان يعود بفوائد كبيرة على الموظفين والمنظمات على حد سواء مما يساهم في خلق بيئة عمل صحية ومستدامة تعزز من نجاح المنظمة</w:t>
      </w:r>
      <w:r w:rsidR="00E90C16">
        <w:rPr>
          <w:rFonts w:ascii="Simplified Arabic" w:hAnsi="Simplified Arabic" w:cs="Simplified Arabic" w:hint="cs"/>
          <w:sz w:val="28"/>
          <w:szCs w:val="28"/>
          <w:rtl/>
        </w:rPr>
        <w:t>.</w:t>
      </w:r>
    </w:p>
    <w:p w14:paraId="49401C99" w14:textId="607E4495" w:rsidR="005F4813" w:rsidRPr="00C37166" w:rsidRDefault="006F2EA2" w:rsidP="000C2CF3">
      <w:pPr>
        <w:pStyle w:val="ListParagraph"/>
        <w:numPr>
          <w:ilvl w:val="0"/>
          <w:numId w:val="59"/>
        </w:numPr>
        <w:tabs>
          <w:tab w:val="right" w:pos="468"/>
        </w:tabs>
        <w:spacing w:before="360" w:after="120"/>
        <w:ind w:left="360"/>
        <w:rPr>
          <w:rFonts w:ascii="Simplified Arabic" w:hAnsi="Simplified Arabic" w:cs="Simplified Arabic"/>
          <w:b/>
          <w:bCs/>
          <w:color w:val="000000" w:themeColor="text1"/>
          <w:sz w:val="36"/>
          <w:szCs w:val="36"/>
          <w:rtl/>
        </w:rPr>
      </w:pPr>
      <w:r>
        <w:rPr>
          <w:rFonts w:ascii="Simplified Arabic" w:hAnsi="Simplified Arabic" w:cs="Simplified Arabic" w:hint="cs"/>
          <w:b/>
          <w:bCs/>
          <w:color w:val="000000" w:themeColor="text1"/>
          <w:sz w:val="36"/>
          <w:szCs w:val="36"/>
          <w:rtl/>
        </w:rPr>
        <w:t xml:space="preserve">ثانياً: </w:t>
      </w:r>
      <w:r w:rsidR="00CE7533" w:rsidRPr="00C37166">
        <w:rPr>
          <w:rFonts w:ascii="Simplified Arabic" w:hAnsi="Simplified Arabic" w:cs="Simplified Arabic" w:hint="cs"/>
          <w:b/>
          <w:bCs/>
          <w:color w:val="000000" w:themeColor="text1"/>
          <w:sz w:val="36"/>
          <w:szCs w:val="36"/>
          <w:rtl/>
        </w:rPr>
        <w:t>العمل المرن</w:t>
      </w:r>
    </w:p>
    <w:p w14:paraId="195DD706" w14:textId="41ADAB60" w:rsidR="007C4755" w:rsidRPr="00C37166" w:rsidRDefault="007C4755" w:rsidP="00C37166">
      <w:pPr>
        <w:tabs>
          <w:tab w:val="right" w:pos="468"/>
        </w:tabs>
        <w:spacing w:before="120" w:after="120" w:line="240" w:lineRule="auto"/>
        <w:ind w:firstLine="284"/>
        <w:jc w:val="both"/>
        <w:rPr>
          <w:rFonts w:ascii="Simplified Arabic" w:hAnsi="Simplified Arabic" w:cs="Simplified Arabic"/>
          <w:sz w:val="28"/>
          <w:szCs w:val="28"/>
          <w:rtl/>
        </w:rPr>
      </w:pPr>
      <w:r w:rsidRPr="00C37166">
        <w:rPr>
          <w:rFonts w:ascii="Simplified Arabic" w:hAnsi="Simplified Arabic" w:cs="Simplified Arabic"/>
          <w:sz w:val="28"/>
          <w:szCs w:val="28"/>
          <w:rtl/>
        </w:rPr>
        <w:t>العمل المرن أصبح موضوعًا ذا أهمية متزايدة في الدراسات الحديثة المتعلقة ببيئات العمل، وذلك بسبب تأثيره الإيجابي على التوازن بين العمل والحياة والرضا الوظيفي</w:t>
      </w:r>
      <w:r w:rsidRPr="00C37166">
        <w:rPr>
          <w:rFonts w:ascii="Simplified Arabic" w:hAnsi="Simplified Arabic" w:cs="Simplified Arabic" w:hint="cs"/>
          <w:sz w:val="28"/>
          <w:szCs w:val="28"/>
          <w:rtl/>
        </w:rPr>
        <w:t xml:space="preserve"> وسنقوم </w:t>
      </w:r>
      <w:r w:rsidR="004E763F" w:rsidRPr="00C37166">
        <w:rPr>
          <w:rFonts w:ascii="Simplified Arabic" w:hAnsi="Simplified Arabic" w:cs="Simplified Arabic" w:hint="cs"/>
          <w:sz w:val="28"/>
          <w:szCs w:val="28"/>
          <w:rtl/>
        </w:rPr>
        <w:t>بأهم</w:t>
      </w:r>
      <w:r w:rsidRPr="00C37166">
        <w:rPr>
          <w:rFonts w:ascii="Simplified Arabic" w:hAnsi="Simplified Arabic" w:cs="Simplified Arabic" w:hint="cs"/>
          <w:sz w:val="28"/>
          <w:szCs w:val="28"/>
          <w:rtl/>
        </w:rPr>
        <w:t xml:space="preserve"> تعريفات العمل المرن والتطرق </w:t>
      </w:r>
      <w:r w:rsidR="004E763F" w:rsidRPr="00C37166">
        <w:rPr>
          <w:rFonts w:ascii="Simplified Arabic" w:hAnsi="Simplified Arabic" w:cs="Simplified Arabic" w:hint="cs"/>
          <w:sz w:val="28"/>
          <w:szCs w:val="28"/>
          <w:rtl/>
        </w:rPr>
        <w:t>لأهدافه</w:t>
      </w:r>
      <w:r w:rsidRPr="00C37166">
        <w:rPr>
          <w:rFonts w:ascii="Simplified Arabic" w:hAnsi="Simplified Arabic" w:cs="Simplified Arabic" w:hint="cs"/>
          <w:sz w:val="28"/>
          <w:szCs w:val="28"/>
          <w:rtl/>
        </w:rPr>
        <w:t xml:space="preserve"> ادناه: </w:t>
      </w:r>
    </w:p>
    <w:p w14:paraId="400ED387" w14:textId="2E797685" w:rsidR="007C4755" w:rsidRPr="000A28A8" w:rsidRDefault="007C4755" w:rsidP="009147B8">
      <w:pPr>
        <w:tabs>
          <w:tab w:val="right" w:pos="468"/>
        </w:tabs>
        <w:ind w:left="43"/>
        <w:jc w:val="both"/>
        <w:rPr>
          <w:rFonts w:ascii="Simplified Arabic" w:hAnsi="Simplified Arabic" w:cs="Simplified Arabic"/>
          <w:b/>
          <w:bCs/>
          <w:color w:val="000000" w:themeColor="text1"/>
          <w:sz w:val="28"/>
          <w:szCs w:val="28"/>
          <w:rtl/>
        </w:rPr>
      </w:pPr>
      <w:r w:rsidRPr="000A28A8">
        <w:rPr>
          <w:rFonts w:ascii="Simplified Arabic" w:hAnsi="Simplified Arabic" w:cs="Simplified Arabic"/>
          <w:b/>
          <w:bCs/>
          <w:color w:val="000000" w:themeColor="text1"/>
          <w:sz w:val="28"/>
          <w:szCs w:val="28"/>
          <w:rtl/>
        </w:rPr>
        <w:t>تعريف العمل المرن</w:t>
      </w:r>
      <w:r w:rsidR="007221DC">
        <w:rPr>
          <w:rFonts w:ascii="Simplified Arabic" w:hAnsi="Simplified Arabic" w:cs="Simplified Arabic" w:hint="cs"/>
          <w:b/>
          <w:bCs/>
          <w:color w:val="000000" w:themeColor="text1"/>
          <w:sz w:val="28"/>
          <w:szCs w:val="28"/>
          <w:rtl/>
        </w:rPr>
        <w:t>:</w:t>
      </w:r>
      <w:r w:rsidR="00B672F0" w:rsidRPr="000A28A8">
        <w:rPr>
          <w:rFonts w:ascii="Simplified Arabic" w:hAnsi="Simplified Arabic" w:cs="Simplified Arabic" w:hint="cs"/>
          <w:b/>
          <w:bCs/>
          <w:color w:val="000000" w:themeColor="text1"/>
          <w:sz w:val="28"/>
          <w:szCs w:val="28"/>
          <w:rtl/>
        </w:rPr>
        <w:t xml:space="preserve"> </w:t>
      </w:r>
      <w:bookmarkStart w:id="22" w:name="_Hlk173751849"/>
      <w:r w:rsidR="00B672F0" w:rsidRPr="000A28A8">
        <w:rPr>
          <w:rFonts w:ascii="Simplified Arabic" w:hAnsi="Simplified Arabic" w:cs="Simplified Arabic" w:hint="cs"/>
          <w:color w:val="000000" w:themeColor="text1"/>
          <w:sz w:val="24"/>
          <w:szCs w:val="24"/>
          <w:rtl/>
        </w:rPr>
        <w:t xml:space="preserve">(معتصم </w:t>
      </w:r>
      <w:r w:rsidR="00E378BD" w:rsidRPr="000A28A8">
        <w:rPr>
          <w:rFonts w:ascii="Simplified Arabic" w:hAnsi="Simplified Arabic" w:cs="Simplified Arabic" w:hint="cs"/>
          <w:color w:val="000000" w:themeColor="text1"/>
          <w:sz w:val="24"/>
          <w:szCs w:val="24"/>
          <w:rtl/>
        </w:rPr>
        <w:t>المومني،</w:t>
      </w:r>
      <w:r w:rsidR="004E763F" w:rsidRPr="000A28A8">
        <w:rPr>
          <w:rFonts w:ascii="Simplified Arabic" w:hAnsi="Simplified Arabic" w:cs="Simplified Arabic" w:hint="cs"/>
          <w:color w:val="000000" w:themeColor="text1"/>
          <w:sz w:val="24"/>
          <w:szCs w:val="24"/>
          <w:rtl/>
        </w:rPr>
        <w:t xml:space="preserve"> لا يوجد تاريخ)</w:t>
      </w:r>
      <w:bookmarkEnd w:id="22"/>
    </w:p>
    <w:p w14:paraId="076AD7BD" w14:textId="194663BC" w:rsidR="007C4755" w:rsidRPr="00C37166" w:rsidRDefault="007C4755" w:rsidP="00C37166">
      <w:pPr>
        <w:tabs>
          <w:tab w:val="right" w:pos="468"/>
        </w:tabs>
        <w:spacing w:before="120" w:after="120" w:line="240" w:lineRule="auto"/>
        <w:ind w:firstLine="284"/>
        <w:jc w:val="both"/>
        <w:rPr>
          <w:rFonts w:ascii="Simplified Arabic" w:hAnsi="Simplified Arabic" w:cs="Simplified Arabic"/>
          <w:sz w:val="28"/>
          <w:szCs w:val="28"/>
          <w:rtl/>
        </w:rPr>
      </w:pPr>
      <w:r w:rsidRPr="00C37166">
        <w:rPr>
          <w:rFonts w:ascii="Simplified Arabic" w:hAnsi="Simplified Arabic" w:cs="Simplified Arabic"/>
          <w:sz w:val="28"/>
          <w:szCs w:val="28"/>
          <w:rtl/>
        </w:rPr>
        <w:t>العمل المرن يشير إلى أي ترتيب عمل يسمح للموظفين ببعض المرونة في كيفية وأين ومتى يؤدون وظائفهم. تشمل ترتيبات العمل المرنة مجموعة متنوعة من الأساليب مثل:</w:t>
      </w:r>
    </w:p>
    <w:p w14:paraId="28E3166C" w14:textId="77777777" w:rsidR="007C4755" w:rsidRPr="000A28A8" w:rsidRDefault="007C4755" w:rsidP="000C2CF3">
      <w:pPr>
        <w:pStyle w:val="ListParagraph"/>
        <w:numPr>
          <w:ilvl w:val="0"/>
          <w:numId w:val="28"/>
        </w:numPr>
        <w:tabs>
          <w:tab w:val="right" w:pos="468"/>
        </w:tabs>
        <w:jc w:val="both"/>
        <w:rPr>
          <w:rFonts w:ascii="Simplified Arabic" w:hAnsi="Simplified Arabic" w:cs="Simplified Arabic"/>
          <w:color w:val="000000" w:themeColor="text1"/>
          <w:sz w:val="28"/>
          <w:szCs w:val="28"/>
          <w:rtl/>
        </w:rPr>
      </w:pPr>
      <w:r w:rsidRPr="000A28A8">
        <w:rPr>
          <w:rFonts w:ascii="Simplified Arabic" w:hAnsi="Simplified Arabic" w:cs="Simplified Arabic"/>
          <w:color w:val="000000" w:themeColor="text1"/>
          <w:sz w:val="28"/>
          <w:szCs w:val="28"/>
          <w:rtl/>
        </w:rPr>
        <w:t>ساعات العمل المرنة (</w:t>
      </w:r>
      <w:r w:rsidRPr="000A28A8">
        <w:rPr>
          <w:rFonts w:ascii="Simplified Arabic" w:hAnsi="Simplified Arabic" w:cs="Simplified Arabic"/>
          <w:color w:val="000000" w:themeColor="text1"/>
          <w:sz w:val="28"/>
          <w:szCs w:val="28"/>
        </w:rPr>
        <w:t>Flextime</w:t>
      </w:r>
      <w:r w:rsidRPr="000A28A8">
        <w:rPr>
          <w:rFonts w:ascii="Simplified Arabic" w:hAnsi="Simplified Arabic" w:cs="Simplified Arabic"/>
          <w:color w:val="000000" w:themeColor="text1"/>
          <w:sz w:val="28"/>
          <w:szCs w:val="28"/>
          <w:rtl/>
        </w:rPr>
        <w:t>): يختار الموظفون وقت بدء وانتهاء عملهم ضمن إطار زمني محدد.</w:t>
      </w:r>
    </w:p>
    <w:p w14:paraId="2ADFFFE2" w14:textId="77777777" w:rsidR="007C4755" w:rsidRPr="000A28A8" w:rsidRDefault="007C4755" w:rsidP="000C2CF3">
      <w:pPr>
        <w:pStyle w:val="ListParagraph"/>
        <w:numPr>
          <w:ilvl w:val="0"/>
          <w:numId w:val="28"/>
        </w:numPr>
        <w:tabs>
          <w:tab w:val="right" w:pos="468"/>
        </w:tabs>
        <w:jc w:val="both"/>
        <w:rPr>
          <w:rFonts w:ascii="Simplified Arabic" w:hAnsi="Simplified Arabic" w:cs="Simplified Arabic"/>
          <w:color w:val="000000" w:themeColor="text1"/>
          <w:sz w:val="28"/>
          <w:szCs w:val="28"/>
          <w:rtl/>
        </w:rPr>
      </w:pPr>
      <w:r w:rsidRPr="000A28A8">
        <w:rPr>
          <w:rFonts w:ascii="Simplified Arabic" w:hAnsi="Simplified Arabic" w:cs="Simplified Arabic"/>
          <w:color w:val="000000" w:themeColor="text1"/>
          <w:sz w:val="28"/>
          <w:szCs w:val="28"/>
          <w:rtl/>
        </w:rPr>
        <w:t>العمل عن بعد (</w:t>
      </w:r>
      <w:r w:rsidRPr="000A28A8">
        <w:rPr>
          <w:rFonts w:ascii="Simplified Arabic" w:hAnsi="Simplified Arabic" w:cs="Simplified Arabic"/>
          <w:color w:val="000000" w:themeColor="text1"/>
          <w:sz w:val="28"/>
          <w:szCs w:val="28"/>
        </w:rPr>
        <w:t>Telecommuting</w:t>
      </w:r>
      <w:r w:rsidRPr="000A28A8">
        <w:rPr>
          <w:rFonts w:ascii="Simplified Arabic" w:hAnsi="Simplified Arabic" w:cs="Simplified Arabic"/>
          <w:color w:val="000000" w:themeColor="text1"/>
          <w:sz w:val="28"/>
          <w:szCs w:val="28"/>
          <w:rtl/>
        </w:rPr>
        <w:t>): يسمح للموظفين بالعمل من مواقع خارج المكتب التقليدي، مثل المنزل.</w:t>
      </w:r>
    </w:p>
    <w:p w14:paraId="6E6841FD" w14:textId="77777777" w:rsidR="007C4755" w:rsidRPr="000A28A8" w:rsidRDefault="007C4755" w:rsidP="000C2CF3">
      <w:pPr>
        <w:pStyle w:val="ListParagraph"/>
        <w:numPr>
          <w:ilvl w:val="0"/>
          <w:numId w:val="28"/>
        </w:numPr>
        <w:tabs>
          <w:tab w:val="right" w:pos="468"/>
        </w:tabs>
        <w:jc w:val="both"/>
        <w:rPr>
          <w:rFonts w:ascii="Simplified Arabic" w:hAnsi="Simplified Arabic" w:cs="Simplified Arabic"/>
          <w:color w:val="000000" w:themeColor="text1"/>
          <w:sz w:val="28"/>
          <w:szCs w:val="28"/>
          <w:rtl/>
        </w:rPr>
      </w:pPr>
      <w:r w:rsidRPr="000A28A8">
        <w:rPr>
          <w:rFonts w:ascii="Simplified Arabic" w:hAnsi="Simplified Arabic" w:cs="Simplified Arabic"/>
          <w:color w:val="000000" w:themeColor="text1"/>
          <w:sz w:val="28"/>
          <w:szCs w:val="28"/>
          <w:rtl/>
        </w:rPr>
        <w:t>الدوام الجزئي (</w:t>
      </w:r>
      <w:r w:rsidRPr="000A28A8">
        <w:rPr>
          <w:rFonts w:ascii="Simplified Arabic" w:hAnsi="Simplified Arabic" w:cs="Simplified Arabic"/>
          <w:color w:val="000000" w:themeColor="text1"/>
          <w:sz w:val="28"/>
          <w:szCs w:val="28"/>
        </w:rPr>
        <w:t>Part-time work</w:t>
      </w:r>
      <w:r w:rsidRPr="000A28A8">
        <w:rPr>
          <w:rFonts w:ascii="Simplified Arabic" w:hAnsi="Simplified Arabic" w:cs="Simplified Arabic"/>
          <w:color w:val="000000" w:themeColor="text1"/>
          <w:sz w:val="28"/>
          <w:szCs w:val="28"/>
          <w:rtl/>
        </w:rPr>
        <w:t>): يعمل الموظفون عدد ساعات أقل من الدوام الكامل المعتاد.</w:t>
      </w:r>
    </w:p>
    <w:p w14:paraId="30B86C4A" w14:textId="77777777" w:rsidR="007C4755" w:rsidRPr="000A28A8" w:rsidRDefault="007C4755" w:rsidP="000C2CF3">
      <w:pPr>
        <w:pStyle w:val="ListParagraph"/>
        <w:numPr>
          <w:ilvl w:val="0"/>
          <w:numId w:val="28"/>
        </w:numPr>
        <w:tabs>
          <w:tab w:val="right" w:pos="468"/>
        </w:tabs>
        <w:jc w:val="both"/>
        <w:rPr>
          <w:rFonts w:ascii="Simplified Arabic" w:hAnsi="Simplified Arabic" w:cs="Simplified Arabic"/>
          <w:color w:val="000000" w:themeColor="text1"/>
          <w:sz w:val="28"/>
          <w:szCs w:val="28"/>
          <w:rtl/>
        </w:rPr>
      </w:pPr>
      <w:r w:rsidRPr="000A28A8">
        <w:rPr>
          <w:rFonts w:ascii="Simplified Arabic" w:hAnsi="Simplified Arabic" w:cs="Simplified Arabic"/>
          <w:color w:val="000000" w:themeColor="text1"/>
          <w:sz w:val="28"/>
          <w:szCs w:val="28"/>
          <w:rtl/>
        </w:rPr>
        <w:t>العمل بالدوام المضغوط (</w:t>
      </w:r>
      <w:r w:rsidRPr="000A28A8">
        <w:rPr>
          <w:rFonts w:ascii="Simplified Arabic" w:hAnsi="Simplified Arabic" w:cs="Simplified Arabic"/>
          <w:color w:val="000000" w:themeColor="text1"/>
          <w:sz w:val="28"/>
          <w:szCs w:val="28"/>
        </w:rPr>
        <w:t>Compressed workweek</w:t>
      </w:r>
      <w:r w:rsidRPr="000A28A8">
        <w:rPr>
          <w:rFonts w:ascii="Simplified Arabic" w:hAnsi="Simplified Arabic" w:cs="Simplified Arabic"/>
          <w:color w:val="000000" w:themeColor="text1"/>
          <w:sz w:val="28"/>
          <w:szCs w:val="28"/>
          <w:rtl/>
        </w:rPr>
        <w:t>): يؤدي الموظفون ساعات العمل الأسبوعية الكاملة في عدد أيام أقل من خمسة.</w:t>
      </w:r>
    </w:p>
    <w:p w14:paraId="2E1F2395" w14:textId="77777777" w:rsidR="007C4755" w:rsidRPr="000A28A8" w:rsidRDefault="007C4755" w:rsidP="000C2CF3">
      <w:pPr>
        <w:pStyle w:val="ListParagraph"/>
        <w:numPr>
          <w:ilvl w:val="0"/>
          <w:numId w:val="28"/>
        </w:numPr>
        <w:tabs>
          <w:tab w:val="right" w:pos="468"/>
        </w:tabs>
        <w:jc w:val="both"/>
        <w:rPr>
          <w:rFonts w:ascii="Simplified Arabic" w:hAnsi="Simplified Arabic" w:cs="Simplified Arabic"/>
          <w:color w:val="000000" w:themeColor="text1"/>
          <w:sz w:val="28"/>
          <w:szCs w:val="28"/>
          <w:rtl/>
        </w:rPr>
      </w:pPr>
      <w:r w:rsidRPr="000A28A8">
        <w:rPr>
          <w:rFonts w:ascii="Simplified Arabic" w:hAnsi="Simplified Arabic" w:cs="Simplified Arabic"/>
          <w:color w:val="000000" w:themeColor="text1"/>
          <w:sz w:val="28"/>
          <w:szCs w:val="28"/>
          <w:rtl/>
        </w:rPr>
        <w:t>العمل المشترك (</w:t>
      </w:r>
      <w:r w:rsidRPr="000A28A8">
        <w:rPr>
          <w:rFonts w:ascii="Simplified Arabic" w:hAnsi="Simplified Arabic" w:cs="Simplified Arabic"/>
          <w:color w:val="000000" w:themeColor="text1"/>
          <w:sz w:val="28"/>
          <w:szCs w:val="28"/>
        </w:rPr>
        <w:t>Job sharing</w:t>
      </w:r>
      <w:r w:rsidRPr="000A28A8">
        <w:rPr>
          <w:rFonts w:ascii="Simplified Arabic" w:hAnsi="Simplified Arabic" w:cs="Simplified Arabic"/>
          <w:color w:val="000000" w:themeColor="text1"/>
          <w:sz w:val="28"/>
          <w:szCs w:val="28"/>
          <w:rtl/>
        </w:rPr>
        <w:t>): يتقاسم موظفان أو أكثر مسؤوليات وظيفة واحدة.</w:t>
      </w:r>
    </w:p>
    <w:p w14:paraId="7BA4D6A7" w14:textId="17FA6450" w:rsidR="007C4755" w:rsidRPr="00B672F0" w:rsidRDefault="007C4755" w:rsidP="009147B8">
      <w:pPr>
        <w:tabs>
          <w:tab w:val="right" w:pos="468"/>
        </w:tabs>
        <w:ind w:left="327" w:hanging="284"/>
        <w:jc w:val="both"/>
        <w:rPr>
          <w:rFonts w:ascii="Simplified Arabic" w:hAnsi="Simplified Arabic" w:cs="Simplified Arabic"/>
          <w:b/>
          <w:bCs/>
          <w:color w:val="000000" w:themeColor="text1"/>
          <w:sz w:val="28"/>
          <w:szCs w:val="28"/>
          <w:rtl/>
        </w:rPr>
      </w:pPr>
      <w:r w:rsidRPr="00B672F0">
        <w:rPr>
          <w:rFonts w:ascii="Simplified Arabic" w:hAnsi="Simplified Arabic" w:cs="Simplified Arabic"/>
          <w:b/>
          <w:bCs/>
          <w:color w:val="000000" w:themeColor="text1"/>
          <w:sz w:val="28"/>
          <w:szCs w:val="28"/>
          <w:rtl/>
        </w:rPr>
        <w:t>أهداف العمل المرن</w:t>
      </w:r>
      <w:r w:rsidR="000A28A8">
        <w:rPr>
          <w:rFonts w:ascii="Simplified Arabic" w:hAnsi="Simplified Arabic" w:cs="Simplified Arabic" w:hint="cs"/>
          <w:b/>
          <w:bCs/>
          <w:color w:val="000000" w:themeColor="text1"/>
          <w:sz w:val="28"/>
          <w:szCs w:val="28"/>
          <w:rtl/>
        </w:rPr>
        <w:t>:</w:t>
      </w:r>
    </w:p>
    <w:p w14:paraId="7DCBC877" w14:textId="77777777" w:rsidR="007C4755" w:rsidRPr="000A28A8" w:rsidRDefault="007C4755" w:rsidP="000C2CF3">
      <w:pPr>
        <w:pStyle w:val="ListParagraph"/>
        <w:numPr>
          <w:ilvl w:val="0"/>
          <w:numId w:val="30"/>
        </w:numPr>
        <w:tabs>
          <w:tab w:val="right" w:pos="468"/>
        </w:tabs>
        <w:jc w:val="both"/>
        <w:rPr>
          <w:rFonts w:ascii="Simplified Arabic" w:hAnsi="Simplified Arabic" w:cs="Simplified Arabic"/>
          <w:color w:val="000000" w:themeColor="text1"/>
          <w:sz w:val="28"/>
          <w:szCs w:val="28"/>
          <w:rtl/>
        </w:rPr>
      </w:pPr>
      <w:r w:rsidRPr="000A28A8">
        <w:rPr>
          <w:rFonts w:ascii="Simplified Arabic" w:hAnsi="Simplified Arabic" w:cs="Simplified Arabic"/>
          <w:color w:val="000000" w:themeColor="text1"/>
          <w:sz w:val="28"/>
          <w:szCs w:val="28"/>
          <w:rtl/>
        </w:rPr>
        <w:t>تحسين التوازن بين العمل والحياة: يساعد العمل المرن الموظفين في إدارة التزاماتهم الشخصية والعائلية بجانب مسؤولياتهم المهنية.</w:t>
      </w:r>
    </w:p>
    <w:p w14:paraId="0DD66A8E" w14:textId="77777777" w:rsidR="007C4755" w:rsidRPr="000A28A8" w:rsidRDefault="007C4755" w:rsidP="000C2CF3">
      <w:pPr>
        <w:pStyle w:val="ListParagraph"/>
        <w:numPr>
          <w:ilvl w:val="0"/>
          <w:numId w:val="29"/>
        </w:numPr>
        <w:tabs>
          <w:tab w:val="right" w:pos="468"/>
        </w:tabs>
        <w:jc w:val="both"/>
        <w:rPr>
          <w:rFonts w:ascii="Simplified Arabic" w:hAnsi="Simplified Arabic" w:cs="Simplified Arabic"/>
          <w:color w:val="000000" w:themeColor="text1"/>
          <w:sz w:val="28"/>
          <w:szCs w:val="28"/>
          <w:rtl/>
        </w:rPr>
      </w:pPr>
      <w:r w:rsidRPr="000A28A8">
        <w:rPr>
          <w:rFonts w:ascii="Simplified Arabic" w:hAnsi="Simplified Arabic" w:cs="Simplified Arabic"/>
          <w:color w:val="000000" w:themeColor="text1"/>
          <w:sz w:val="28"/>
          <w:szCs w:val="28"/>
          <w:rtl/>
        </w:rPr>
        <w:t>زيادة الرضا الوظيفي: تؤدي المرونة في العمل إلى رفع مستوى الرضا الوظيفي بين الموظفين.</w:t>
      </w:r>
    </w:p>
    <w:p w14:paraId="75C27DA8" w14:textId="77777777" w:rsidR="007C4755" w:rsidRPr="000A28A8" w:rsidRDefault="007C4755" w:rsidP="000C2CF3">
      <w:pPr>
        <w:pStyle w:val="ListParagraph"/>
        <w:numPr>
          <w:ilvl w:val="0"/>
          <w:numId w:val="29"/>
        </w:numPr>
        <w:tabs>
          <w:tab w:val="right" w:pos="468"/>
        </w:tabs>
        <w:jc w:val="both"/>
        <w:rPr>
          <w:rFonts w:ascii="Simplified Arabic" w:hAnsi="Simplified Arabic" w:cs="Simplified Arabic"/>
          <w:color w:val="000000" w:themeColor="text1"/>
          <w:sz w:val="28"/>
          <w:szCs w:val="28"/>
          <w:rtl/>
        </w:rPr>
      </w:pPr>
      <w:r w:rsidRPr="000A28A8">
        <w:rPr>
          <w:rFonts w:ascii="Simplified Arabic" w:hAnsi="Simplified Arabic" w:cs="Simplified Arabic"/>
          <w:color w:val="000000" w:themeColor="text1"/>
          <w:sz w:val="28"/>
          <w:szCs w:val="28"/>
          <w:rtl/>
        </w:rPr>
        <w:t>زيادة الإنتاجية: يمكن أن يؤدي الشعور بالتحكم في الجدول الزمني إلى زيادة الإنتاجية.</w:t>
      </w:r>
    </w:p>
    <w:p w14:paraId="415B9F73" w14:textId="77777777" w:rsidR="007C4755" w:rsidRPr="000A28A8" w:rsidRDefault="007C4755" w:rsidP="000C2CF3">
      <w:pPr>
        <w:pStyle w:val="ListParagraph"/>
        <w:numPr>
          <w:ilvl w:val="0"/>
          <w:numId w:val="29"/>
        </w:numPr>
        <w:tabs>
          <w:tab w:val="right" w:pos="468"/>
        </w:tabs>
        <w:jc w:val="both"/>
        <w:rPr>
          <w:rFonts w:ascii="Simplified Arabic" w:hAnsi="Simplified Arabic" w:cs="Simplified Arabic"/>
          <w:color w:val="000000" w:themeColor="text1"/>
          <w:sz w:val="28"/>
          <w:szCs w:val="28"/>
          <w:rtl/>
        </w:rPr>
      </w:pPr>
      <w:r w:rsidRPr="000A28A8">
        <w:rPr>
          <w:rFonts w:ascii="Simplified Arabic" w:hAnsi="Simplified Arabic" w:cs="Simplified Arabic"/>
          <w:color w:val="000000" w:themeColor="text1"/>
          <w:sz w:val="28"/>
          <w:szCs w:val="28"/>
          <w:rtl/>
        </w:rPr>
        <w:t>تقليل الإجهاد: تقليل ضغوط التنقل اليومي والقدرة على العمل في بيئة مريحة يساعد في تقليل الإجهاد.</w:t>
      </w:r>
    </w:p>
    <w:p w14:paraId="7300DDB5" w14:textId="77777777" w:rsidR="007C4755" w:rsidRPr="000A28A8" w:rsidRDefault="007C4755" w:rsidP="000C2CF3">
      <w:pPr>
        <w:pStyle w:val="ListParagraph"/>
        <w:numPr>
          <w:ilvl w:val="0"/>
          <w:numId w:val="29"/>
        </w:numPr>
        <w:tabs>
          <w:tab w:val="right" w:pos="468"/>
        </w:tabs>
        <w:jc w:val="both"/>
        <w:rPr>
          <w:rFonts w:ascii="Simplified Arabic" w:hAnsi="Simplified Arabic" w:cs="Simplified Arabic"/>
          <w:color w:val="000000" w:themeColor="text1"/>
          <w:sz w:val="28"/>
          <w:szCs w:val="28"/>
          <w:rtl/>
        </w:rPr>
      </w:pPr>
      <w:r w:rsidRPr="000A28A8">
        <w:rPr>
          <w:rFonts w:ascii="Simplified Arabic" w:hAnsi="Simplified Arabic" w:cs="Simplified Arabic"/>
          <w:color w:val="000000" w:themeColor="text1"/>
          <w:sz w:val="28"/>
          <w:szCs w:val="28"/>
          <w:rtl/>
        </w:rPr>
        <w:t>جذب المواهب: يعتبر العمل المرن ميزة تنافسية في جذب الموظفين ذوي الكفاءات العالية.</w:t>
      </w:r>
    </w:p>
    <w:p w14:paraId="0E040B61" w14:textId="10F1F439" w:rsidR="007C4755" w:rsidRPr="000A28A8" w:rsidRDefault="007C4755" w:rsidP="000C2CF3">
      <w:pPr>
        <w:pStyle w:val="ListParagraph"/>
        <w:numPr>
          <w:ilvl w:val="0"/>
          <w:numId w:val="29"/>
        </w:numPr>
        <w:tabs>
          <w:tab w:val="right" w:pos="468"/>
        </w:tabs>
        <w:jc w:val="both"/>
        <w:rPr>
          <w:rFonts w:ascii="Simplified Arabic" w:hAnsi="Simplified Arabic" w:cs="Simplified Arabic"/>
          <w:color w:val="000000" w:themeColor="text1"/>
          <w:sz w:val="28"/>
          <w:szCs w:val="28"/>
          <w:rtl/>
        </w:rPr>
      </w:pPr>
      <w:r w:rsidRPr="000A28A8">
        <w:rPr>
          <w:rFonts w:ascii="Simplified Arabic" w:hAnsi="Simplified Arabic" w:cs="Simplified Arabic"/>
          <w:color w:val="000000" w:themeColor="text1"/>
          <w:sz w:val="28"/>
          <w:szCs w:val="28"/>
          <w:rtl/>
        </w:rPr>
        <w:t>تقليل معدلات الغياب: يؤدي تحسين الرضا الوظيفي والتوازن بين العمل والحياة إلى تقليل معدلات الغياب.</w:t>
      </w:r>
      <w:r w:rsidRPr="000A28A8">
        <w:rPr>
          <w:rFonts w:ascii="Simplified Arabic" w:hAnsi="Simplified Arabic" w:cs="Simplified Arabic" w:hint="cs"/>
          <w:color w:val="000000" w:themeColor="text1"/>
          <w:sz w:val="28"/>
          <w:szCs w:val="28"/>
          <w:rtl/>
        </w:rPr>
        <w:t xml:space="preserve"> </w:t>
      </w:r>
    </w:p>
    <w:p w14:paraId="6E3EE296" w14:textId="2A7EB73D" w:rsidR="00521ED8" w:rsidRPr="0061600C" w:rsidRDefault="00521ED8" w:rsidP="009147B8">
      <w:pPr>
        <w:tabs>
          <w:tab w:val="right" w:pos="468"/>
        </w:tabs>
        <w:ind w:left="327" w:hanging="284"/>
        <w:jc w:val="both"/>
        <w:rPr>
          <w:rFonts w:ascii="Simplified Arabic" w:hAnsi="Simplified Arabic" w:cs="Simplified Arabic"/>
          <w:b/>
          <w:bCs/>
          <w:color w:val="000000" w:themeColor="text1"/>
          <w:sz w:val="28"/>
          <w:szCs w:val="28"/>
          <w:rtl/>
        </w:rPr>
      </w:pPr>
      <w:r w:rsidRPr="0061600C">
        <w:rPr>
          <w:rFonts w:ascii="Simplified Arabic" w:hAnsi="Simplified Arabic" w:cs="Simplified Arabic" w:hint="cs"/>
          <w:b/>
          <w:bCs/>
          <w:color w:val="000000" w:themeColor="text1"/>
          <w:sz w:val="28"/>
          <w:szCs w:val="28"/>
          <w:rtl/>
        </w:rPr>
        <w:t>خصائص العمل المرن:</w:t>
      </w:r>
    </w:p>
    <w:p w14:paraId="163CFFE7" w14:textId="77777777" w:rsidR="00521ED8" w:rsidRPr="00521ED8" w:rsidRDefault="00521ED8" w:rsidP="000C2CF3">
      <w:pPr>
        <w:pStyle w:val="ListParagraph"/>
        <w:numPr>
          <w:ilvl w:val="0"/>
          <w:numId w:val="31"/>
        </w:numPr>
        <w:tabs>
          <w:tab w:val="right" w:pos="468"/>
        </w:tabs>
        <w:jc w:val="both"/>
        <w:rPr>
          <w:rFonts w:ascii="Simplified Arabic" w:hAnsi="Simplified Arabic" w:cs="Simplified Arabic"/>
          <w:color w:val="000000" w:themeColor="text1"/>
          <w:sz w:val="28"/>
          <w:szCs w:val="28"/>
          <w:rtl/>
        </w:rPr>
      </w:pPr>
      <w:r w:rsidRPr="00521ED8">
        <w:rPr>
          <w:rFonts w:ascii="Simplified Arabic" w:hAnsi="Simplified Arabic" w:cs="Simplified Arabic" w:hint="cs"/>
          <w:color w:val="000000" w:themeColor="text1"/>
          <w:sz w:val="28"/>
          <w:szCs w:val="28"/>
          <w:rtl/>
        </w:rPr>
        <w:t xml:space="preserve">المرونة في متابعة حضور وانصراف الموظف والتركيز على النتائج </w:t>
      </w:r>
    </w:p>
    <w:p w14:paraId="4098F641" w14:textId="77777777" w:rsidR="00521ED8" w:rsidRPr="00521ED8" w:rsidRDefault="00521ED8" w:rsidP="000C2CF3">
      <w:pPr>
        <w:pStyle w:val="ListParagraph"/>
        <w:numPr>
          <w:ilvl w:val="0"/>
          <w:numId w:val="31"/>
        </w:numPr>
        <w:tabs>
          <w:tab w:val="right" w:pos="468"/>
        </w:tabs>
        <w:jc w:val="both"/>
        <w:rPr>
          <w:rFonts w:ascii="Simplified Arabic" w:hAnsi="Simplified Arabic" w:cs="Simplified Arabic"/>
          <w:color w:val="000000" w:themeColor="text1"/>
          <w:sz w:val="28"/>
          <w:szCs w:val="28"/>
          <w:rtl/>
        </w:rPr>
      </w:pPr>
      <w:r w:rsidRPr="00521ED8">
        <w:rPr>
          <w:rFonts w:ascii="Simplified Arabic" w:hAnsi="Simplified Arabic" w:cs="Simplified Arabic" w:hint="cs"/>
          <w:color w:val="000000" w:themeColor="text1"/>
          <w:sz w:val="28"/>
          <w:szCs w:val="28"/>
          <w:rtl/>
        </w:rPr>
        <w:t>الرضا الوظيفي للموظف من خلال ترك خيار التحكم في جدول العمل ومكان العمل له</w:t>
      </w:r>
    </w:p>
    <w:p w14:paraId="2D32D991" w14:textId="01C635D1" w:rsidR="007C4755" w:rsidRDefault="00521ED8" w:rsidP="000C2CF3">
      <w:pPr>
        <w:pStyle w:val="ListParagraph"/>
        <w:numPr>
          <w:ilvl w:val="0"/>
          <w:numId w:val="31"/>
        </w:numPr>
        <w:tabs>
          <w:tab w:val="right" w:pos="468"/>
        </w:tabs>
        <w:jc w:val="both"/>
        <w:rPr>
          <w:rFonts w:ascii="Simplified Arabic" w:hAnsi="Simplified Arabic" w:cs="Simplified Arabic"/>
          <w:color w:val="000000" w:themeColor="text1"/>
          <w:sz w:val="28"/>
          <w:szCs w:val="28"/>
        </w:rPr>
      </w:pPr>
      <w:r w:rsidRPr="00521ED8">
        <w:rPr>
          <w:rFonts w:ascii="Simplified Arabic" w:hAnsi="Simplified Arabic" w:cs="Simplified Arabic" w:hint="cs"/>
          <w:color w:val="000000" w:themeColor="text1"/>
          <w:sz w:val="28"/>
          <w:szCs w:val="28"/>
          <w:rtl/>
        </w:rPr>
        <w:t xml:space="preserve">تمكين الموظفين في إدارة الوقت وتقسيم ساعات العمل وأماكن العمل لإتمام العمل المنوط بهم في الوقت </w:t>
      </w:r>
      <w:r>
        <w:rPr>
          <w:rFonts w:ascii="Simplified Arabic" w:hAnsi="Simplified Arabic" w:cs="Simplified Arabic" w:hint="cs"/>
          <w:color w:val="000000" w:themeColor="text1"/>
          <w:sz w:val="28"/>
          <w:szCs w:val="28"/>
          <w:rtl/>
        </w:rPr>
        <w:t>المناسب</w:t>
      </w:r>
    </w:p>
    <w:p w14:paraId="55DFDB42" w14:textId="68F75F35" w:rsidR="00D1738F" w:rsidRPr="00C37166" w:rsidRDefault="00D1738F" w:rsidP="00C37166">
      <w:pPr>
        <w:tabs>
          <w:tab w:val="right" w:pos="468"/>
        </w:tabs>
        <w:spacing w:before="120" w:after="120" w:line="240" w:lineRule="auto"/>
        <w:ind w:firstLine="284"/>
        <w:jc w:val="both"/>
        <w:rPr>
          <w:rFonts w:ascii="Simplified Arabic" w:hAnsi="Simplified Arabic" w:cs="Simplified Arabic"/>
          <w:sz w:val="28"/>
          <w:szCs w:val="28"/>
        </w:rPr>
      </w:pPr>
      <w:r w:rsidRPr="00C37166">
        <w:rPr>
          <w:rFonts w:ascii="Simplified Arabic" w:hAnsi="Simplified Arabic" w:cs="Simplified Arabic"/>
          <w:sz w:val="28"/>
          <w:szCs w:val="28"/>
          <w:rtl/>
        </w:rPr>
        <w:t>من خلال التعاريف المذكورة أعلاه، نستنتج أن العمل المرن أصبح بالغ الأهمية في عصرنا الحالي، حيث تزايدت المسؤوليات والأعمال وتوسعت المدن بشكل أفقي، مما جعل التنقل اليومي للموظفين إلى أماكن عملهم أمراً صعباً ويستغرق وقتاً طويلاً في ظل الازدحام المروري. ومع التطور السريع في التكنولوجيا، أصبح من الممكن إنجاز العديد من الأعمال دون الحاجة إلى التواجد في مكان محدد، مما يسهم في تحسين إدارة الوقت ومتابعة النتائج والأهداف بشكل فعال.</w:t>
      </w:r>
    </w:p>
    <w:p w14:paraId="28C1F864" w14:textId="77777777" w:rsidR="003760E7" w:rsidRPr="00C37166" w:rsidRDefault="00D1738F" w:rsidP="00C37166">
      <w:pPr>
        <w:tabs>
          <w:tab w:val="right" w:pos="468"/>
        </w:tabs>
        <w:spacing w:before="120" w:after="120" w:line="240" w:lineRule="auto"/>
        <w:ind w:firstLine="284"/>
        <w:jc w:val="both"/>
        <w:rPr>
          <w:rFonts w:ascii="Simplified Arabic" w:hAnsi="Simplified Arabic" w:cs="Simplified Arabic"/>
          <w:sz w:val="28"/>
          <w:szCs w:val="28"/>
        </w:rPr>
      </w:pPr>
      <w:r w:rsidRPr="00C37166">
        <w:rPr>
          <w:rFonts w:ascii="Simplified Arabic" w:hAnsi="Simplified Arabic" w:cs="Simplified Arabic"/>
          <w:sz w:val="28"/>
          <w:szCs w:val="28"/>
          <w:rtl/>
        </w:rPr>
        <w:t>الحضور اليومي إلى العمل يتسبب في تكاليف على جميع الأطراف. من ناحية الموظف، فإنه يقضي وقتاً طويلاً في التنقل، مما يستهلك وقته وسيارته ويزيد من الانبعاثات الضارة بالبيئة، ويزيد من الإجهاد والاحتراق الوظيفي. ومن ناحية المنشأة، فإن حضور الموظف بعد رحلة طويلة ومجهدة يقلل من إنتاجيته، ويزيد من استهلاك الموارد مثل الكهرباء والماء والمرافق الأخرى. ومن ناحية مدينة الرياض، فإن التنقل اليومي للموظفين يضر بالبيئة، ويزيد من استهلاك الطرق وسرعة تلفها، ويعطل نقل المواد للمشاريع الكبيرة، كما يقلل من الفرص الاقتصادية للمدينة، حيث يعود الموظفون إلى منازلهم مرهقين وبلا وقت كافٍ للاستمتاع بالأنشطة الترفيهية التي يمكن أن تدعم الاقتصاد المحلي.</w:t>
      </w:r>
    </w:p>
    <w:p w14:paraId="5CD7496D" w14:textId="169DFF36" w:rsidR="007C4755" w:rsidRPr="00C37166" w:rsidRDefault="007C4755" w:rsidP="000C2CF3">
      <w:pPr>
        <w:pStyle w:val="ListParagraph"/>
        <w:numPr>
          <w:ilvl w:val="0"/>
          <w:numId w:val="59"/>
        </w:numPr>
        <w:tabs>
          <w:tab w:val="right" w:pos="468"/>
        </w:tabs>
        <w:spacing w:before="360" w:after="120"/>
        <w:ind w:left="360"/>
        <w:rPr>
          <w:rFonts w:ascii="Simplified Arabic" w:hAnsi="Simplified Arabic" w:cs="Simplified Arabic"/>
          <w:b/>
          <w:bCs/>
          <w:color w:val="000000" w:themeColor="text1"/>
          <w:sz w:val="36"/>
          <w:szCs w:val="36"/>
        </w:rPr>
      </w:pPr>
      <w:r w:rsidRPr="00C37166">
        <w:rPr>
          <w:rFonts w:ascii="Simplified Arabic" w:hAnsi="Simplified Arabic" w:cs="Simplified Arabic" w:hint="cs"/>
          <w:b/>
          <w:bCs/>
          <w:color w:val="000000" w:themeColor="text1"/>
          <w:sz w:val="36"/>
          <w:szCs w:val="36"/>
          <w:rtl/>
        </w:rPr>
        <w:t>الرضا الوظيفي</w:t>
      </w:r>
      <w:r w:rsidR="00E378BD" w:rsidRPr="00C37166">
        <w:rPr>
          <w:rFonts w:ascii="Simplified Arabic" w:hAnsi="Simplified Arabic" w:cs="Simplified Arabic" w:hint="cs"/>
          <w:b/>
          <w:bCs/>
          <w:color w:val="000000" w:themeColor="text1"/>
          <w:sz w:val="36"/>
          <w:szCs w:val="36"/>
          <w:rtl/>
        </w:rPr>
        <w:t xml:space="preserve"> </w:t>
      </w:r>
      <w:bookmarkStart w:id="23" w:name="_Hlk173751890"/>
      <w:r w:rsidR="00E378BD" w:rsidRPr="00E90C16">
        <w:rPr>
          <w:rFonts w:ascii="Simplified Arabic" w:hAnsi="Simplified Arabic" w:cs="Simplified Arabic" w:hint="cs"/>
          <w:color w:val="000000" w:themeColor="text1"/>
          <w:sz w:val="24"/>
          <w:szCs w:val="24"/>
          <w:rtl/>
        </w:rPr>
        <w:t>(</w:t>
      </w:r>
      <w:r w:rsidR="00595C1D" w:rsidRPr="00E90C16">
        <w:rPr>
          <w:rFonts w:ascii="Simplified Arabic" w:hAnsi="Simplified Arabic" w:cs="Simplified Arabic" w:hint="cs"/>
          <w:color w:val="000000" w:themeColor="text1"/>
          <w:sz w:val="24"/>
          <w:szCs w:val="24"/>
          <w:rtl/>
        </w:rPr>
        <w:t>شار، م.</w:t>
      </w:r>
      <w:r w:rsidR="00E378BD" w:rsidRPr="00E90C16">
        <w:rPr>
          <w:rFonts w:ascii="Simplified Arabic" w:hAnsi="Simplified Arabic" w:cs="Simplified Arabic" w:hint="cs"/>
          <w:color w:val="000000" w:themeColor="text1"/>
          <w:sz w:val="24"/>
          <w:szCs w:val="24"/>
          <w:rtl/>
        </w:rPr>
        <w:t xml:space="preserve"> 2023)</w:t>
      </w:r>
      <w:bookmarkEnd w:id="23"/>
    </w:p>
    <w:p w14:paraId="649D9264" w14:textId="519B20A7" w:rsidR="007C4755" w:rsidRPr="00C37166" w:rsidRDefault="007C4755" w:rsidP="00C37166">
      <w:pPr>
        <w:tabs>
          <w:tab w:val="right" w:pos="468"/>
        </w:tabs>
        <w:spacing w:before="120" w:after="120" w:line="240" w:lineRule="auto"/>
        <w:ind w:firstLine="284"/>
        <w:jc w:val="both"/>
        <w:rPr>
          <w:rFonts w:ascii="Simplified Arabic" w:hAnsi="Simplified Arabic" w:cs="Simplified Arabic"/>
          <w:sz w:val="28"/>
          <w:szCs w:val="28"/>
          <w:rtl/>
        </w:rPr>
      </w:pPr>
      <w:r w:rsidRPr="00C37166">
        <w:rPr>
          <w:rFonts w:ascii="Simplified Arabic" w:hAnsi="Simplified Arabic" w:cs="Simplified Arabic"/>
          <w:sz w:val="28"/>
          <w:szCs w:val="28"/>
          <w:rtl/>
        </w:rPr>
        <w:t xml:space="preserve">يعرف </w:t>
      </w:r>
      <w:r w:rsidR="004E763F" w:rsidRPr="00C37166">
        <w:rPr>
          <w:rFonts w:ascii="Simplified Arabic" w:hAnsi="Simplified Arabic" w:cs="Simplified Arabic"/>
          <w:sz w:val="28"/>
          <w:szCs w:val="28"/>
        </w:rPr>
        <w:t>Hoppeek,1935</w:t>
      </w:r>
      <w:r w:rsidR="004E763F" w:rsidRPr="00C37166">
        <w:rPr>
          <w:rFonts w:ascii="Simplified Arabic" w:hAnsi="Simplified Arabic" w:cs="Simplified Arabic" w:hint="cs"/>
          <w:sz w:val="28"/>
          <w:szCs w:val="28"/>
          <w:rtl/>
        </w:rPr>
        <w:t xml:space="preserve"> </w:t>
      </w:r>
      <w:r w:rsidRPr="00C37166">
        <w:rPr>
          <w:rFonts w:ascii="Simplified Arabic" w:hAnsi="Simplified Arabic" w:cs="Simplified Arabic"/>
          <w:sz w:val="28"/>
          <w:szCs w:val="28"/>
          <w:rtl/>
        </w:rPr>
        <w:t xml:space="preserve">الرضاء الوظيفي على انه مجموعة الاهتمامات بالظروف النفسية والمادية والبيئية التي تجعل الفرد يقول بصدق </w:t>
      </w:r>
      <w:r w:rsidR="004E763F" w:rsidRPr="00C37166">
        <w:rPr>
          <w:rFonts w:ascii="Simplified Arabic" w:hAnsi="Simplified Arabic" w:cs="Simplified Arabic" w:hint="cs"/>
          <w:sz w:val="28"/>
          <w:szCs w:val="28"/>
          <w:rtl/>
        </w:rPr>
        <w:t>أنى</w:t>
      </w:r>
      <w:r w:rsidRPr="00C37166">
        <w:rPr>
          <w:rFonts w:ascii="Simplified Arabic" w:hAnsi="Simplified Arabic" w:cs="Simplified Arabic"/>
          <w:sz w:val="28"/>
          <w:szCs w:val="28"/>
          <w:rtl/>
        </w:rPr>
        <w:t xml:space="preserve"> راض في وظيفتي </w:t>
      </w:r>
      <w:r w:rsidR="004E763F" w:rsidRPr="00C37166">
        <w:rPr>
          <w:rFonts w:ascii="Simplified Arabic" w:hAnsi="Simplified Arabic" w:cs="Simplified Arabic" w:hint="cs"/>
          <w:sz w:val="28"/>
          <w:szCs w:val="28"/>
          <w:rtl/>
        </w:rPr>
        <w:t>(عبدالرزاق</w:t>
      </w:r>
      <w:r w:rsidRPr="00C37166">
        <w:rPr>
          <w:rFonts w:ascii="Simplified Arabic" w:hAnsi="Simplified Arabic" w:cs="Simplified Arabic"/>
          <w:sz w:val="28"/>
          <w:szCs w:val="28"/>
          <w:rtl/>
        </w:rPr>
        <w:t>، 2010)</w:t>
      </w:r>
    </w:p>
    <w:p w14:paraId="2595D81A" w14:textId="474096D6" w:rsidR="004E763F" w:rsidRPr="00C37166" w:rsidRDefault="004E763F" w:rsidP="00C37166">
      <w:pPr>
        <w:tabs>
          <w:tab w:val="right" w:pos="468"/>
        </w:tabs>
        <w:spacing w:before="120" w:after="120" w:line="240" w:lineRule="auto"/>
        <w:ind w:firstLine="284"/>
        <w:jc w:val="both"/>
        <w:rPr>
          <w:rFonts w:ascii="Simplified Arabic" w:hAnsi="Simplified Arabic" w:cs="Simplified Arabic"/>
          <w:sz w:val="28"/>
          <w:szCs w:val="28"/>
          <w:rtl/>
        </w:rPr>
      </w:pPr>
      <w:r w:rsidRPr="00C37166">
        <w:rPr>
          <w:rFonts w:ascii="Simplified Arabic" w:hAnsi="Simplified Arabic" w:cs="Simplified Arabic" w:hint="cs"/>
          <w:sz w:val="28"/>
          <w:szCs w:val="28"/>
          <w:rtl/>
        </w:rPr>
        <w:t xml:space="preserve">وعرفه </w:t>
      </w:r>
      <w:r w:rsidRPr="00C37166">
        <w:rPr>
          <w:rFonts w:ascii="Simplified Arabic" w:hAnsi="Simplified Arabic" w:cs="Simplified Arabic"/>
          <w:sz w:val="28"/>
          <w:szCs w:val="28"/>
        </w:rPr>
        <w:t>Herbert</w:t>
      </w:r>
      <w:r w:rsidRPr="00C37166">
        <w:rPr>
          <w:rFonts w:ascii="Simplified Arabic" w:hAnsi="Simplified Arabic" w:cs="Simplified Arabic" w:hint="cs"/>
          <w:sz w:val="28"/>
          <w:szCs w:val="28"/>
          <w:rtl/>
        </w:rPr>
        <w:t xml:space="preserve"> ان مفهوم الرضا الوظيفي يطلق على مشاعر العاملين تجاه أعمالهم ويمكن تحديد تلك المشاعر في زاويتين ما توفر</w:t>
      </w:r>
      <w:r w:rsidRPr="00C37166">
        <w:rPr>
          <w:rFonts w:ascii="Simplified Arabic" w:hAnsi="Simplified Arabic" w:cs="Simplified Arabic" w:hint="eastAsia"/>
          <w:sz w:val="28"/>
          <w:szCs w:val="28"/>
          <w:rtl/>
        </w:rPr>
        <w:t>ه</w:t>
      </w:r>
      <w:r w:rsidRPr="00C37166">
        <w:rPr>
          <w:rFonts w:ascii="Simplified Arabic" w:hAnsi="Simplified Arabic" w:cs="Simplified Arabic" w:hint="cs"/>
          <w:sz w:val="28"/>
          <w:szCs w:val="28"/>
          <w:rtl/>
        </w:rPr>
        <w:t xml:space="preserve"> المنشأة للعاملين في الواقع وما ينبغ</w:t>
      </w:r>
      <w:r w:rsidRPr="00C37166">
        <w:rPr>
          <w:rFonts w:ascii="Simplified Arabic" w:hAnsi="Simplified Arabic" w:cs="Simplified Arabic" w:hint="eastAsia"/>
          <w:sz w:val="28"/>
          <w:szCs w:val="28"/>
          <w:rtl/>
        </w:rPr>
        <w:t>ي</w:t>
      </w:r>
      <w:r w:rsidRPr="00C37166">
        <w:rPr>
          <w:rFonts w:ascii="Simplified Arabic" w:hAnsi="Simplified Arabic" w:cs="Simplified Arabic" w:hint="cs"/>
          <w:sz w:val="28"/>
          <w:szCs w:val="28"/>
          <w:rtl/>
        </w:rPr>
        <w:t xml:space="preserve"> ان توفره المنشأة من وجهة نظرهم (عبدالرزاق</w:t>
      </w:r>
      <w:r w:rsidRPr="00C37166">
        <w:rPr>
          <w:rFonts w:ascii="Simplified Arabic" w:hAnsi="Simplified Arabic" w:cs="Simplified Arabic"/>
          <w:sz w:val="28"/>
          <w:szCs w:val="28"/>
          <w:rtl/>
        </w:rPr>
        <w:t>، 2010)</w:t>
      </w:r>
    </w:p>
    <w:p w14:paraId="1C6B81DD" w14:textId="7A42FD05" w:rsidR="004E763F" w:rsidRDefault="004E763F" w:rsidP="00C37166">
      <w:pPr>
        <w:tabs>
          <w:tab w:val="right" w:pos="468"/>
        </w:tabs>
        <w:spacing w:before="120" w:after="120" w:line="240" w:lineRule="auto"/>
        <w:ind w:firstLine="284"/>
        <w:jc w:val="both"/>
        <w:rPr>
          <w:rFonts w:ascii="Simplified Arabic" w:hAnsi="Simplified Arabic" w:cs="Simplified Arabic"/>
          <w:sz w:val="28"/>
          <w:szCs w:val="28"/>
          <w:rtl/>
        </w:rPr>
      </w:pPr>
      <w:r w:rsidRPr="00C37166">
        <w:rPr>
          <w:rFonts w:ascii="Simplified Arabic" w:hAnsi="Simplified Arabic" w:cs="Simplified Arabic" w:hint="cs"/>
          <w:sz w:val="28"/>
          <w:szCs w:val="28"/>
          <w:rtl/>
        </w:rPr>
        <w:t>ويعرف اجرائيا بانه</w:t>
      </w:r>
      <w:r w:rsidR="007452ED">
        <w:rPr>
          <w:rFonts w:ascii="Simplified Arabic" w:hAnsi="Simplified Arabic" w:cs="Simplified Arabic" w:hint="cs"/>
          <w:sz w:val="28"/>
          <w:szCs w:val="28"/>
          <w:rtl/>
        </w:rPr>
        <w:t xml:space="preserve"> مشاعر الموظف تجاه جميع العوامل المحيطة به في مكان العمل او اثناء ساعات العمل.</w:t>
      </w:r>
    </w:p>
    <w:p w14:paraId="5B173FB8" w14:textId="362A1E72" w:rsidR="00E378BD" w:rsidRPr="00C37166" w:rsidRDefault="00E378BD" w:rsidP="00C37166">
      <w:pPr>
        <w:tabs>
          <w:tab w:val="right" w:pos="468"/>
        </w:tabs>
        <w:spacing w:before="120" w:after="120" w:line="240" w:lineRule="auto"/>
        <w:ind w:firstLine="284"/>
        <w:jc w:val="both"/>
        <w:rPr>
          <w:rFonts w:ascii="Simplified Arabic" w:hAnsi="Simplified Arabic" w:cs="Simplified Arabic"/>
          <w:sz w:val="28"/>
          <w:szCs w:val="28"/>
          <w:rtl/>
        </w:rPr>
      </w:pPr>
      <w:r w:rsidRPr="00C37166">
        <w:rPr>
          <w:rFonts w:ascii="Simplified Arabic" w:hAnsi="Simplified Arabic" w:cs="Simplified Arabic" w:hint="cs"/>
          <w:sz w:val="28"/>
          <w:szCs w:val="28"/>
          <w:rtl/>
        </w:rPr>
        <w:t>وعن كيفية حدوث الرضا الوظيفي عندما يسعى اليه الافراد فانه يحدث نتيجة تفاعل وتكامل مجموعة من العوامل والخطوات على النحو التالي:</w:t>
      </w:r>
    </w:p>
    <w:p w14:paraId="08DEC705" w14:textId="5757180D" w:rsidR="00E378BD" w:rsidRPr="0098427D" w:rsidRDefault="00E378BD" w:rsidP="000C2CF3">
      <w:pPr>
        <w:pStyle w:val="ListParagraph"/>
        <w:numPr>
          <w:ilvl w:val="0"/>
          <w:numId w:val="27"/>
        </w:numPr>
        <w:tabs>
          <w:tab w:val="right" w:pos="468"/>
        </w:tabs>
        <w:jc w:val="both"/>
        <w:rPr>
          <w:rFonts w:ascii="Simplified Arabic" w:hAnsi="Simplified Arabic" w:cs="Simplified Arabic"/>
          <w:color w:val="000000" w:themeColor="text1"/>
          <w:sz w:val="28"/>
          <w:szCs w:val="28"/>
          <w:rtl/>
        </w:rPr>
      </w:pPr>
      <w:r w:rsidRPr="0098427D">
        <w:rPr>
          <w:rFonts w:ascii="Simplified Arabic" w:hAnsi="Simplified Arabic" w:cs="Simplified Arabic" w:hint="cs"/>
          <w:color w:val="000000" w:themeColor="text1"/>
          <w:sz w:val="28"/>
          <w:szCs w:val="28"/>
          <w:rtl/>
        </w:rPr>
        <w:t xml:space="preserve">الحاجات: لكل فرد مجموعة من الحاجات يسعى </w:t>
      </w:r>
      <w:r w:rsidR="0098427D" w:rsidRPr="0098427D">
        <w:rPr>
          <w:rFonts w:ascii="Simplified Arabic" w:hAnsi="Simplified Arabic" w:cs="Simplified Arabic" w:hint="cs"/>
          <w:color w:val="000000" w:themeColor="text1"/>
          <w:sz w:val="28"/>
          <w:szCs w:val="28"/>
          <w:rtl/>
        </w:rPr>
        <w:t>لإشباعها،</w:t>
      </w:r>
      <w:r w:rsidRPr="0098427D">
        <w:rPr>
          <w:rFonts w:ascii="Simplified Arabic" w:hAnsi="Simplified Arabic" w:cs="Simplified Arabic" w:hint="cs"/>
          <w:color w:val="000000" w:themeColor="text1"/>
          <w:sz w:val="28"/>
          <w:szCs w:val="28"/>
          <w:rtl/>
        </w:rPr>
        <w:t xml:space="preserve"> والعمل </w:t>
      </w:r>
      <w:r w:rsidR="0098427D" w:rsidRPr="0098427D">
        <w:rPr>
          <w:rFonts w:ascii="Simplified Arabic" w:hAnsi="Simplified Arabic" w:cs="Simplified Arabic" w:hint="cs"/>
          <w:color w:val="000000" w:themeColor="text1"/>
          <w:sz w:val="28"/>
          <w:szCs w:val="28"/>
          <w:rtl/>
        </w:rPr>
        <w:t>أحد</w:t>
      </w:r>
      <w:r w:rsidRPr="0098427D">
        <w:rPr>
          <w:rFonts w:ascii="Simplified Arabic" w:hAnsi="Simplified Arabic" w:cs="Simplified Arabic" w:hint="cs"/>
          <w:color w:val="000000" w:themeColor="text1"/>
          <w:sz w:val="28"/>
          <w:szCs w:val="28"/>
          <w:rtl/>
        </w:rPr>
        <w:t xml:space="preserve"> مصادر هذه الحاجات</w:t>
      </w:r>
    </w:p>
    <w:p w14:paraId="32362996" w14:textId="64483F10" w:rsidR="00E378BD" w:rsidRPr="0098427D" w:rsidRDefault="00E378BD" w:rsidP="000C2CF3">
      <w:pPr>
        <w:pStyle w:val="ListParagraph"/>
        <w:numPr>
          <w:ilvl w:val="0"/>
          <w:numId w:val="27"/>
        </w:numPr>
        <w:tabs>
          <w:tab w:val="right" w:pos="468"/>
        </w:tabs>
        <w:jc w:val="both"/>
        <w:rPr>
          <w:rFonts w:ascii="Simplified Arabic" w:hAnsi="Simplified Arabic" w:cs="Simplified Arabic"/>
          <w:color w:val="000000" w:themeColor="text1"/>
          <w:sz w:val="28"/>
          <w:szCs w:val="28"/>
          <w:rtl/>
        </w:rPr>
      </w:pPr>
      <w:r w:rsidRPr="0098427D">
        <w:rPr>
          <w:rFonts w:ascii="Simplified Arabic" w:hAnsi="Simplified Arabic" w:cs="Simplified Arabic" w:hint="cs"/>
          <w:color w:val="000000" w:themeColor="text1"/>
          <w:sz w:val="28"/>
          <w:szCs w:val="28"/>
          <w:rtl/>
        </w:rPr>
        <w:t xml:space="preserve">الدافعية: تولد الحاجات قدرا من </w:t>
      </w:r>
      <w:r w:rsidR="0098427D" w:rsidRPr="0098427D">
        <w:rPr>
          <w:rFonts w:ascii="Simplified Arabic" w:hAnsi="Simplified Arabic" w:cs="Simplified Arabic" w:hint="cs"/>
          <w:color w:val="000000" w:themeColor="text1"/>
          <w:sz w:val="28"/>
          <w:szCs w:val="28"/>
          <w:rtl/>
        </w:rPr>
        <w:t>الدافعية،</w:t>
      </w:r>
      <w:r w:rsidRPr="0098427D">
        <w:rPr>
          <w:rFonts w:ascii="Simplified Arabic" w:hAnsi="Simplified Arabic" w:cs="Simplified Arabic" w:hint="cs"/>
          <w:color w:val="000000" w:themeColor="text1"/>
          <w:sz w:val="28"/>
          <w:szCs w:val="28"/>
          <w:rtl/>
        </w:rPr>
        <w:t xml:space="preserve"> تحث على التوجه الى المصادر المتوقعة </w:t>
      </w:r>
      <w:r w:rsidR="0098427D" w:rsidRPr="0098427D">
        <w:rPr>
          <w:rFonts w:ascii="Simplified Arabic" w:hAnsi="Simplified Arabic" w:cs="Simplified Arabic" w:hint="cs"/>
          <w:color w:val="000000" w:themeColor="text1"/>
          <w:sz w:val="28"/>
          <w:szCs w:val="28"/>
          <w:rtl/>
        </w:rPr>
        <w:t>لإشباع</w:t>
      </w:r>
      <w:r w:rsidRPr="0098427D">
        <w:rPr>
          <w:rFonts w:ascii="Simplified Arabic" w:hAnsi="Simplified Arabic" w:cs="Simplified Arabic" w:hint="cs"/>
          <w:color w:val="000000" w:themeColor="text1"/>
          <w:sz w:val="28"/>
          <w:szCs w:val="28"/>
          <w:rtl/>
        </w:rPr>
        <w:t xml:space="preserve"> تلك الحاجات </w:t>
      </w:r>
    </w:p>
    <w:p w14:paraId="5DADB41B" w14:textId="69DBBA5F" w:rsidR="00E378BD" w:rsidRPr="0098427D" w:rsidRDefault="00E378BD" w:rsidP="000C2CF3">
      <w:pPr>
        <w:pStyle w:val="ListParagraph"/>
        <w:numPr>
          <w:ilvl w:val="0"/>
          <w:numId w:val="27"/>
        </w:numPr>
        <w:tabs>
          <w:tab w:val="right" w:pos="468"/>
        </w:tabs>
        <w:jc w:val="both"/>
        <w:rPr>
          <w:rFonts w:ascii="Simplified Arabic" w:hAnsi="Simplified Arabic" w:cs="Simplified Arabic"/>
          <w:color w:val="000000" w:themeColor="text1"/>
          <w:sz w:val="28"/>
          <w:szCs w:val="28"/>
          <w:rtl/>
        </w:rPr>
      </w:pPr>
      <w:r w:rsidRPr="0098427D">
        <w:rPr>
          <w:rFonts w:ascii="Simplified Arabic" w:hAnsi="Simplified Arabic" w:cs="Simplified Arabic" w:hint="cs"/>
          <w:color w:val="000000" w:themeColor="text1"/>
          <w:sz w:val="28"/>
          <w:szCs w:val="28"/>
          <w:rtl/>
        </w:rPr>
        <w:t xml:space="preserve">الأداء: تتحول الدافعية الى أداء نشط </w:t>
      </w:r>
      <w:r w:rsidR="0098427D" w:rsidRPr="0098427D">
        <w:rPr>
          <w:rFonts w:ascii="Simplified Arabic" w:hAnsi="Simplified Arabic" w:cs="Simplified Arabic" w:hint="cs"/>
          <w:color w:val="000000" w:themeColor="text1"/>
          <w:sz w:val="28"/>
          <w:szCs w:val="28"/>
          <w:rtl/>
        </w:rPr>
        <w:t>للفرد،</w:t>
      </w:r>
      <w:r w:rsidRPr="0098427D">
        <w:rPr>
          <w:rFonts w:ascii="Simplified Arabic" w:hAnsi="Simplified Arabic" w:cs="Simplified Arabic" w:hint="cs"/>
          <w:color w:val="000000" w:themeColor="text1"/>
          <w:sz w:val="28"/>
          <w:szCs w:val="28"/>
          <w:rtl/>
        </w:rPr>
        <w:t xml:space="preserve"> وبوجه خاص في عمل اتقادا منه هذا الأداء وسيلة </w:t>
      </w:r>
      <w:r w:rsidR="0098427D" w:rsidRPr="0098427D">
        <w:rPr>
          <w:rFonts w:ascii="Simplified Arabic" w:hAnsi="Simplified Arabic" w:cs="Simplified Arabic" w:hint="cs"/>
          <w:color w:val="000000" w:themeColor="text1"/>
          <w:sz w:val="28"/>
          <w:szCs w:val="28"/>
          <w:rtl/>
        </w:rPr>
        <w:t>لإشباع</w:t>
      </w:r>
      <w:r w:rsidRPr="0098427D">
        <w:rPr>
          <w:rFonts w:ascii="Simplified Arabic" w:hAnsi="Simplified Arabic" w:cs="Simplified Arabic" w:hint="cs"/>
          <w:color w:val="000000" w:themeColor="text1"/>
          <w:sz w:val="28"/>
          <w:szCs w:val="28"/>
          <w:rtl/>
        </w:rPr>
        <w:t xml:space="preserve"> حاجات الفرد</w:t>
      </w:r>
    </w:p>
    <w:p w14:paraId="5305FD6C" w14:textId="145D9B66" w:rsidR="00E378BD" w:rsidRPr="0098427D" w:rsidRDefault="00E378BD" w:rsidP="000C2CF3">
      <w:pPr>
        <w:pStyle w:val="ListParagraph"/>
        <w:numPr>
          <w:ilvl w:val="0"/>
          <w:numId w:val="27"/>
        </w:numPr>
        <w:tabs>
          <w:tab w:val="right" w:pos="468"/>
        </w:tabs>
        <w:jc w:val="both"/>
        <w:rPr>
          <w:rFonts w:ascii="Simplified Arabic" w:hAnsi="Simplified Arabic" w:cs="Simplified Arabic"/>
          <w:color w:val="000000" w:themeColor="text1"/>
          <w:sz w:val="28"/>
          <w:szCs w:val="28"/>
          <w:rtl/>
        </w:rPr>
      </w:pPr>
      <w:r w:rsidRPr="0098427D">
        <w:rPr>
          <w:rFonts w:ascii="Simplified Arabic" w:hAnsi="Simplified Arabic" w:cs="Simplified Arabic" w:hint="cs"/>
          <w:color w:val="000000" w:themeColor="text1"/>
          <w:sz w:val="28"/>
          <w:szCs w:val="28"/>
          <w:rtl/>
        </w:rPr>
        <w:t xml:space="preserve">الاشباع: يؤدي الأداء الفعال الى اشباع حاجات الافراد </w:t>
      </w:r>
    </w:p>
    <w:p w14:paraId="661F52CC" w14:textId="2F4EB05D" w:rsidR="00E378BD" w:rsidRPr="0098427D" w:rsidRDefault="00E378BD" w:rsidP="000C2CF3">
      <w:pPr>
        <w:pStyle w:val="ListParagraph"/>
        <w:numPr>
          <w:ilvl w:val="0"/>
          <w:numId w:val="27"/>
        </w:numPr>
        <w:tabs>
          <w:tab w:val="right" w:pos="468"/>
        </w:tabs>
        <w:jc w:val="both"/>
        <w:rPr>
          <w:rFonts w:ascii="Simplified Arabic" w:hAnsi="Simplified Arabic" w:cs="Simplified Arabic"/>
          <w:color w:val="000000" w:themeColor="text1"/>
          <w:sz w:val="28"/>
          <w:szCs w:val="28"/>
          <w:rtl/>
        </w:rPr>
      </w:pPr>
      <w:r w:rsidRPr="0098427D">
        <w:rPr>
          <w:rFonts w:ascii="Simplified Arabic" w:hAnsi="Simplified Arabic" w:cs="Simplified Arabic" w:hint="cs"/>
          <w:color w:val="000000" w:themeColor="text1"/>
          <w:sz w:val="28"/>
          <w:szCs w:val="28"/>
          <w:rtl/>
        </w:rPr>
        <w:t>الرضا: ان بلوغ الفرد مرحلة الاشباع من خلال الأداء في عمله يجعله راضيا عن العمل باعتباره الوسيلة التي مكنته من اشباع حاجاته (</w:t>
      </w:r>
      <w:proofErr w:type="spellStart"/>
      <w:r w:rsidRPr="0098427D">
        <w:rPr>
          <w:rFonts w:ascii="Simplified Arabic" w:hAnsi="Simplified Arabic" w:cs="Simplified Arabic" w:hint="cs"/>
          <w:color w:val="000000" w:themeColor="text1"/>
          <w:sz w:val="28"/>
          <w:szCs w:val="28"/>
          <w:rtl/>
        </w:rPr>
        <w:t>ببوذن</w:t>
      </w:r>
      <w:proofErr w:type="spellEnd"/>
      <w:r w:rsidRPr="0098427D">
        <w:rPr>
          <w:rFonts w:ascii="Simplified Arabic" w:hAnsi="Simplified Arabic" w:cs="Simplified Arabic" w:hint="cs"/>
          <w:color w:val="000000" w:themeColor="text1"/>
          <w:sz w:val="28"/>
          <w:szCs w:val="28"/>
          <w:rtl/>
        </w:rPr>
        <w:t>, 2007)</w:t>
      </w:r>
    </w:p>
    <w:p w14:paraId="5E908C0B" w14:textId="160371A3" w:rsidR="00E378BD" w:rsidRPr="00C37166" w:rsidRDefault="001D5E22" w:rsidP="00C37166">
      <w:pPr>
        <w:tabs>
          <w:tab w:val="right" w:pos="468"/>
        </w:tabs>
        <w:spacing w:before="120" w:after="120" w:line="240" w:lineRule="auto"/>
        <w:ind w:firstLine="284"/>
        <w:jc w:val="both"/>
        <w:rPr>
          <w:rFonts w:ascii="Simplified Arabic" w:hAnsi="Simplified Arabic" w:cs="Simplified Arabic"/>
          <w:sz w:val="28"/>
          <w:szCs w:val="28"/>
          <w:rtl/>
        </w:rPr>
      </w:pPr>
      <w:r w:rsidRPr="00C37166">
        <w:rPr>
          <w:rFonts w:ascii="Simplified Arabic" w:hAnsi="Simplified Arabic" w:cs="Simplified Arabic" w:hint="cs"/>
          <w:sz w:val="28"/>
          <w:szCs w:val="28"/>
          <w:rtl/>
        </w:rPr>
        <w:t xml:space="preserve">ومن تلك النظريات التي تدعم الرضا الوظيفي هي نظرية الحاجات </w:t>
      </w:r>
      <w:proofErr w:type="spellStart"/>
      <w:r w:rsidRPr="00C37166">
        <w:rPr>
          <w:rFonts w:ascii="Simplified Arabic" w:hAnsi="Simplified Arabic" w:cs="Simplified Arabic" w:hint="cs"/>
          <w:sz w:val="28"/>
          <w:szCs w:val="28"/>
          <w:rtl/>
        </w:rPr>
        <w:t>لماسلو</w:t>
      </w:r>
      <w:proofErr w:type="spellEnd"/>
      <w:r w:rsidRPr="00C37166">
        <w:rPr>
          <w:rFonts w:ascii="Simplified Arabic" w:hAnsi="Simplified Arabic" w:cs="Simplified Arabic" w:hint="cs"/>
          <w:sz w:val="28"/>
          <w:szCs w:val="28"/>
          <w:rtl/>
        </w:rPr>
        <w:t xml:space="preserve"> لتؤكد ان الانسان بهدف في حياته الى اشباع حاجاته وكلما انتقل الفرد من مستوى الى مستوى اعلى كلما زاد رضاه الوظيفي وهي كالاتي: </w:t>
      </w:r>
    </w:p>
    <w:p w14:paraId="04F53930" w14:textId="3B134862" w:rsidR="001D5E22" w:rsidRPr="001D5E22" w:rsidRDefault="001D5E22" w:rsidP="000C2CF3">
      <w:pPr>
        <w:pStyle w:val="ListParagraph"/>
        <w:numPr>
          <w:ilvl w:val="0"/>
          <w:numId w:val="26"/>
        </w:numPr>
        <w:tabs>
          <w:tab w:val="right" w:pos="468"/>
        </w:tabs>
        <w:jc w:val="both"/>
        <w:rPr>
          <w:rFonts w:ascii="Simplified Arabic" w:hAnsi="Simplified Arabic" w:cs="Simplified Arabic"/>
          <w:color w:val="000000" w:themeColor="text1"/>
          <w:sz w:val="28"/>
          <w:szCs w:val="28"/>
          <w:rtl/>
        </w:rPr>
      </w:pPr>
      <w:r w:rsidRPr="001D5E22">
        <w:rPr>
          <w:rFonts w:ascii="Simplified Arabic" w:hAnsi="Simplified Arabic" w:cs="Simplified Arabic" w:hint="cs"/>
          <w:color w:val="000000" w:themeColor="text1"/>
          <w:sz w:val="28"/>
          <w:szCs w:val="28"/>
          <w:rtl/>
        </w:rPr>
        <w:t xml:space="preserve">الحاجات الفسيولوجية(الأساسية) وهي الحاجات التي </w:t>
      </w:r>
      <w:r w:rsidR="0098427D" w:rsidRPr="001D5E22">
        <w:rPr>
          <w:rFonts w:ascii="Simplified Arabic" w:hAnsi="Simplified Arabic" w:cs="Simplified Arabic" w:hint="cs"/>
          <w:color w:val="000000" w:themeColor="text1"/>
          <w:sz w:val="28"/>
          <w:szCs w:val="28"/>
          <w:rtl/>
        </w:rPr>
        <w:t>تأتي</w:t>
      </w:r>
      <w:r w:rsidRPr="001D5E22">
        <w:rPr>
          <w:rFonts w:ascii="Simplified Arabic" w:hAnsi="Simplified Arabic" w:cs="Simplified Arabic" w:hint="cs"/>
          <w:color w:val="000000" w:themeColor="text1"/>
          <w:sz w:val="28"/>
          <w:szCs w:val="28"/>
          <w:rtl/>
        </w:rPr>
        <w:t xml:space="preserve"> في المقام الأول وينبغي للفرد ان يشبعها كي يستطيع ان يعيش وتشمل الطعام والشراب والنوم...</w:t>
      </w:r>
    </w:p>
    <w:p w14:paraId="653049FB" w14:textId="018864BE" w:rsidR="001D5E22" w:rsidRPr="001D5E22" w:rsidRDefault="001D5E22" w:rsidP="000C2CF3">
      <w:pPr>
        <w:pStyle w:val="ListParagraph"/>
        <w:numPr>
          <w:ilvl w:val="0"/>
          <w:numId w:val="26"/>
        </w:numPr>
        <w:tabs>
          <w:tab w:val="right" w:pos="468"/>
        </w:tabs>
        <w:jc w:val="both"/>
        <w:rPr>
          <w:rFonts w:ascii="Simplified Arabic" w:hAnsi="Simplified Arabic" w:cs="Simplified Arabic"/>
          <w:color w:val="000000" w:themeColor="text1"/>
          <w:sz w:val="28"/>
          <w:szCs w:val="28"/>
          <w:rtl/>
        </w:rPr>
      </w:pPr>
      <w:r w:rsidRPr="001D5E22">
        <w:rPr>
          <w:rFonts w:ascii="Simplified Arabic" w:hAnsi="Simplified Arabic" w:cs="Simplified Arabic" w:hint="cs"/>
          <w:color w:val="000000" w:themeColor="text1"/>
          <w:sz w:val="28"/>
          <w:szCs w:val="28"/>
          <w:rtl/>
        </w:rPr>
        <w:t>الحاجة الى الأمان: حيث رغبة الفرد في السلام والامن والبعد عن القلق والتوتر وتظهر في المنشآت من خلال حماية العاملين من التصرفات التعسفية بالإضافة الى نظام التأمين والتقاعد</w:t>
      </w:r>
    </w:p>
    <w:p w14:paraId="703643AF" w14:textId="771C149D" w:rsidR="001D5E22" w:rsidRDefault="001D5E22" w:rsidP="000C2CF3">
      <w:pPr>
        <w:pStyle w:val="ListParagraph"/>
        <w:numPr>
          <w:ilvl w:val="0"/>
          <w:numId w:val="26"/>
        </w:numPr>
        <w:tabs>
          <w:tab w:val="right" w:pos="468"/>
        </w:tabs>
        <w:jc w:val="both"/>
        <w:rPr>
          <w:rFonts w:ascii="Simplified Arabic" w:hAnsi="Simplified Arabic" w:cs="Simplified Arabic"/>
          <w:color w:val="000000" w:themeColor="text1"/>
          <w:sz w:val="28"/>
          <w:szCs w:val="28"/>
        </w:rPr>
      </w:pPr>
      <w:r w:rsidRPr="001D5E22">
        <w:rPr>
          <w:rFonts w:ascii="Simplified Arabic" w:hAnsi="Simplified Arabic" w:cs="Simplified Arabic" w:hint="cs"/>
          <w:color w:val="000000" w:themeColor="text1"/>
          <w:sz w:val="28"/>
          <w:szCs w:val="28"/>
          <w:rtl/>
        </w:rPr>
        <w:t>الحاجة الى الانتماء: حيث الحاجة الى القبول من الاخرين مثل تكوين الاسرة والأصدقاء وتظهر في المنشآت من خلال تكوين فرق العمل</w:t>
      </w:r>
    </w:p>
    <w:p w14:paraId="4D8370C9" w14:textId="3B5E482B" w:rsidR="0098427D" w:rsidRDefault="001D5E22" w:rsidP="000C2CF3">
      <w:pPr>
        <w:pStyle w:val="ListParagraph"/>
        <w:numPr>
          <w:ilvl w:val="0"/>
          <w:numId w:val="26"/>
        </w:numPr>
        <w:tabs>
          <w:tab w:val="right" w:pos="468"/>
        </w:tabs>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الحاجة الى الاحترام والتقدير: حيث رغبة الفرد الحصول على مركز اجتماعي</w:t>
      </w:r>
      <w:r w:rsidR="0098427D">
        <w:rPr>
          <w:rFonts w:ascii="Simplified Arabic" w:hAnsi="Simplified Arabic" w:cs="Simplified Arabic" w:hint="cs"/>
          <w:color w:val="000000" w:themeColor="text1"/>
          <w:sz w:val="28"/>
          <w:szCs w:val="28"/>
          <w:rtl/>
        </w:rPr>
        <w:t xml:space="preserve"> مهم وتقدير</w:t>
      </w:r>
      <w:r w:rsidR="0098427D">
        <w:rPr>
          <w:rFonts w:ascii="Simplified Arabic" w:hAnsi="Simplified Arabic" w:cs="Simplified Arabic" w:hint="eastAsia"/>
          <w:color w:val="000000" w:themeColor="text1"/>
          <w:sz w:val="28"/>
          <w:szCs w:val="28"/>
          <w:rtl/>
        </w:rPr>
        <w:t>ه</w:t>
      </w:r>
      <w:r w:rsidR="0098427D">
        <w:rPr>
          <w:rFonts w:ascii="Simplified Arabic" w:hAnsi="Simplified Arabic" w:cs="Simplified Arabic" w:hint="cs"/>
          <w:color w:val="000000" w:themeColor="text1"/>
          <w:sz w:val="28"/>
          <w:szCs w:val="28"/>
          <w:rtl/>
        </w:rPr>
        <w:t xml:space="preserve"> من الاخرين، وتظهر في المنشآت من خلال نظام الترقيات والمكافئا</w:t>
      </w:r>
      <w:r w:rsidR="0098427D">
        <w:rPr>
          <w:rFonts w:ascii="Simplified Arabic" w:hAnsi="Simplified Arabic" w:cs="Simplified Arabic" w:hint="eastAsia"/>
          <w:color w:val="000000" w:themeColor="text1"/>
          <w:sz w:val="28"/>
          <w:szCs w:val="28"/>
          <w:rtl/>
        </w:rPr>
        <w:t>ت</w:t>
      </w:r>
    </w:p>
    <w:p w14:paraId="0B4FD2E2" w14:textId="1B37B639" w:rsidR="001D5E22" w:rsidRDefault="0098427D" w:rsidP="000C2CF3">
      <w:pPr>
        <w:pStyle w:val="ListParagraph"/>
        <w:numPr>
          <w:ilvl w:val="0"/>
          <w:numId w:val="26"/>
        </w:numPr>
        <w:tabs>
          <w:tab w:val="right" w:pos="468"/>
        </w:tabs>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الحاجة الى تحقيق الذات: حيث الحاجة الى الإنجاز العالي والتميز وتظهر من خلال المكانة التي ترضي الفرد عن نفسه</w:t>
      </w:r>
    </w:p>
    <w:p w14:paraId="582245A3" w14:textId="70EFD28C" w:rsidR="00D73B2B" w:rsidRPr="00C37166" w:rsidRDefault="00B8603C" w:rsidP="00C37166">
      <w:pPr>
        <w:tabs>
          <w:tab w:val="right" w:pos="468"/>
        </w:tabs>
        <w:spacing w:before="120" w:after="120" w:line="240" w:lineRule="auto"/>
        <w:ind w:firstLine="284"/>
        <w:jc w:val="both"/>
        <w:rPr>
          <w:rFonts w:ascii="Simplified Arabic" w:hAnsi="Simplified Arabic" w:cs="Simplified Arabic"/>
          <w:sz w:val="28"/>
          <w:szCs w:val="28"/>
          <w:rtl/>
        </w:rPr>
      </w:pPr>
      <w:r w:rsidRPr="00C37166">
        <w:rPr>
          <w:rFonts w:ascii="Simplified Arabic" w:hAnsi="Simplified Arabic" w:cs="Simplified Arabic"/>
          <w:sz w:val="28"/>
          <w:szCs w:val="28"/>
          <w:rtl/>
        </w:rPr>
        <w:t>ومن خلال التعاريف والنظريات السابقة، يمكن تناول مفهوم الرضا الوظيفي باعتباره كل إجراء تقوم به المنشأة لتحقيق رضا الموظف عن عمله. في سياق بحثنا هذا، نذكر أنه إذا كان الموظف يؤدي عملاً لا يتطلب وجوده في مقر العمل ويمكن إنجازه من أي مكان، فإنه من واجب المنشأة توفير الظروف التي تسمح له بذلك</w:t>
      </w:r>
      <w:r w:rsidR="00424134">
        <w:rPr>
          <w:rFonts w:ascii="Simplified Arabic" w:hAnsi="Simplified Arabic" w:cs="Simplified Arabic" w:hint="cs"/>
          <w:sz w:val="28"/>
          <w:szCs w:val="28"/>
          <w:rtl/>
        </w:rPr>
        <w:t xml:space="preserve"> وان كان لابد من الحضور لمقر العمل فمن واجب المنشأة توفير المكان المناسب للموظف من مكتب ومناطق راحة والطعام المناسب</w:t>
      </w:r>
    </w:p>
    <w:p w14:paraId="1EC95583" w14:textId="2593D92F" w:rsidR="001D0666" w:rsidRPr="00C37166" w:rsidRDefault="001D0666" w:rsidP="000C2CF3">
      <w:pPr>
        <w:pStyle w:val="ListParagraph"/>
        <w:numPr>
          <w:ilvl w:val="0"/>
          <w:numId w:val="59"/>
        </w:numPr>
        <w:tabs>
          <w:tab w:val="right" w:pos="468"/>
        </w:tabs>
        <w:spacing w:before="360" w:after="120"/>
        <w:ind w:left="360"/>
        <w:rPr>
          <w:rFonts w:ascii="Simplified Arabic" w:hAnsi="Simplified Arabic" w:cs="Simplified Arabic"/>
          <w:b/>
          <w:bCs/>
          <w:color w:val="000000" w:themeColor="text1"/>
          <w:sz w:val="36"/>
          <w:szCs w:val="36"/>
          <w:rtl/>
        </w:rPr>
      </w:pPr>
      <w:r w:rsidRPr="00C37166">
        <w:rPr>
          <w:rFonts w:ascii="Simplified Arabic" w:hAnsi="Simplified Arabic" w:cs="Simplified Arabic" w:hint="cs"/>
          <w:b/>
          <w:bCs/>
          <w:color w:val="000000" w:themeColor="text1"/>
          <w:sz w:val="36"/>
          <w:szCs w:val="36"/>
          <w:rtl/>
        </w:rPr>
        <w:t>الاجهاد الوظيفي</w:t>
      </w:r>
      <w:r w:rsidR="00E90C16">
        <w:rPr>
          <w:rFonts w:ascii="Simplified Arabic" w:hAnsi="Simplified Arabic" w:cs="Simplified Arabic" w:hint="cs"/>
          <w:b/>
          <w:bCs/>
          <w:color w:val="000000" w:themeColor="text1"/>
          <w:sz w:val="36"/>
          <w:szCs w:val="36"/>
          <w:rtl/>
        </w:rPr>
        <w:t xml:space="preserve"> </w:t>
      </w:r>
      <w:r w:rsidR="00FF6586" w:rsidRPr="00E90C16">
        <w:rPr>
          <w:rFonts w:ascii="Simplified Arabic" w:hAnsi="Simplified Arabic" w:cs="Simplified Arabic"/>
          <w:color w:val="000000" w:themeColor="text1"/>
          <w:sz w:val="24"/>
          <w:szCs w:val="24"/>
          <w:rtl/>
        </w:rPr>
        <w:t>(</w:t>
      </w:r>
      <w:proofErr w:type="spellStart"/>
      <w:r w:rsidR="00FF6586" w:rsidRPr="00E90C16">
        <w:rPr>
          <w:rFonts w:ascii="Simplified Arabic" w:hAnsi="Simplified Arabic" w:cs="Simplified Arabic"/>
          <w:color w:val="000000" w:themeColor="text1"/>
          <w:sz w:val="24"/>
          <w:szCs w:val="24"/>
        </w:rPr>
        <w:t>Frone</w:t>
      </w:r>
      <w:proofErr w:type="spellEnd"/>
      <w:r w:rsidR="00FF6586" w:rsidRPr="00E90C16">
        <w:rPr>
          <w:rFonts w:ascii="Simplified Arabic" w:hAnsi="Simplified Arabic" w:cs="Simplified Arabic"/>
          <w:color w:val="000000" w:themeColor="text1"/>
          <w:sz w:val="24"/>
          <w:szCs w:val="24"/>
        </w:rPr>
        <w:t>, 2000</w:t>
      </w:r>
      <w:r w:rsidR="00FF6586" w:rsidRPr="00E90C16">
        <w:rPr>
          <w:rFonts w:ascii="Simplified Arabic" w:hAnsi="Simplified Arabic" w:cs="Simplified Arabic"/>
          <w:color w:val="000000" w:themeColor="text1"/>
          <w:sz w:val="24"/>
          <w:szCs w:val="24"/>
          <w:rtl/>
        </w:rPr>
        <w:t>)</w:t>
      </w:r>
    </w:p>
    <w:p w14:paraId="46F31FA6" w14:textId="00672317" w:rsidR="000F5297" w:rsidRPr="00B23438" w:rsidRDefault="000F5297" w:rsidP="009147B8">
      <w:pPr>
        <w:tabs>
          <w:tab w:val="right" w:pos="468"/>
        </w:tabs>
        <w:ind w:left="327" w:hanging="284"/>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سنعرف بعض المصطلحات الخاصة الاجهاد الوظيفي للموظفين كالتالي:</w:t>
      </w:r>
    </w:p>
    <w:p w14:paraId="7811F3A0" w14:textId="77777777" w:rsidR="000F5297" w:rsidRPr="007221DC" w:rsidRDefault="000F5297" w:rsidP="009147B8">
      <w:pPr>
        <w:tabs>
          <w:tab w:val="right" w:pos="468"/>
        </w:tabs>
        <w:ind w:left="327" w:hanging="284"/>
        <w:jc w:val="both"/>
        <w:rPr>
          <w:rFonts w:ascii="Simplified Arabic" w:hAnsi="Simplified Arabic" w:cs="Simplified Arabic"/>
          <w:color w:val="000000" w:themeColor="text1"/>
          <w:sz w:val="28"/>
          <w:szCs w:val="28"/>
          <w:rtl/>
        </w:rPr>
      </w:pPr>
      <w:r w:rsidRPr="007221DC">
        <w:rPr>
          <w:rFonts w:ascii="Simplified Arabic" w:hAnsi="Simplified Arabic" w:cs="Simplified Arabic"/>
          <w:color w:val="000000" w:themeColor="text1"/>
          <w:sz w:val="28"/>
          <w:szCs w:val="28"/>
          <w:rtl/>
        </w:rPr>
        <w:t>الصحة النفسية للموظفين: الحالة النفسية التي يتمتع بها الفرد بقدرة على التعامل مع الضغوط اليومية، العمل بكفاءة، والمساهمة في المجتمع.</w:t>
      </w:r>
    </w:p>
    <w:p w14:paraId="63BC3689" w14:textId="77777777" w:rsidR="000F5297" w:rsidRPr="007221DC" w:rsidRDefault="000F5297" w:rsidP="009147B8">
      <w:pPr>
        <w:tabs>
          <w:tab w:val="right" w:pos="468"/>
        </w:tabs>
        <w:ind w:left="327" w:hanging="284"/>
        <w:jc w:val="both"/>
        <w:rPr>
          <w:rFonts w:ascii="Simplified Arabic" w:hAnsi="Simplified Arabic" w:cs="Simplified Arabic"/>
          <w:color w:val="000000" w:themeColor="text1"/>
          <w:sz w:val="28"/>
          <w:szCs w:val="28"/>
          <w:rtl/>
        </w:rPr>
      </w:pPr>
      <w:r w:rsidRPr="007221DC">
        <w:rPr>
          <w:rFonts w:ascii="Simplified Arabic" w:hAnsi="Simplified Arabic" w:cs="Simplified Arabic"/>
          <w:color w:val="000000" w:themeColor="text1"/>
          <w:sz w:val="28"/>
          <w:szCs w:val="28"/>
          <w:rtl/>
        </w:rPr>
        <w:t>الصحة الجسدية للموظفين: الحالة الجسدية التي يتمتع بها الفرد والتي تمكنه من القيام بمهامه اليومية دون إجهاد مفرط أو أمراض جسدية.</w:t>
      </w:r>
    </w:p>
    <w:p w14:paraId="468517E3" w14:textId="77777777" w:rsidR="000F5297" w:rsidRPr="007221DC" w:rsidRDefault="000F5297" w:rsidP="009147B8">
      <w:pPr>
        <w:tabs>
          <w:tab w:val="right" w:pos="468"/>
        </w:tabs>
        <w:ind w:left="327" w:hanging="284"/>
        <w:jc w:val="both"/>
        <w:rPr>
          <w:rFonts w:ascii="Simplified Arabic" w:hAnsi="Simplified Arabic" w:cs="Simplified Arabic"/>
          <w:color w:val="000000" w:themeColor="text1"/>
          <w:sz w:val="28"/>
          <w:szCs w:val="28"/>
          <w:rtl/>
        </w:rPr>
      </w:pPr>
      <w:r w:rsidRPr="007221DC">
        <w:rPr>
          <w:rFonts w:ascii="Simplified Arabic" w:hAnsi="Simplified Arabic" w:cs="Simplified Arabic"/>
          <w:color w:val="000000" w:themeColor="text1"/>
          <w:sz w:val="28"/>
          <w:szCs w:val="28"/>
          <w:rtl/>
        </w:rPr>
        <w:t>الإجهاد النفسي والجسدي: الضغط الناتج عن متطلبات العمل والحياة الشخصية، والإجهاد الجسدي الناتج عن متطلبات العمل البدني أو الساعات الطويلة.</w:t>
      </w:r>
    </w:p>
    <w:p w14:paraId="32C3C315" w14:textId="77777777" w:rsidR="007221DC" w:rsidRDefault="007221DC" w:rsidP="009147B8">
      <w:pPr>
        <w:tabs>
          <w:tab w:val="right" w:pos="468"/>
        </w:tabs>
        <w:ind w:left="327" w:hanging="284"/>
        <w:jc w:val="both"/>
        <w:rPr>
          <w:rFonts w:ascii="Simplified Arabic" w:hAnsi="Simplified Arabic" w:cs="Simplified Arabic"/>
          <w:b/>
          <w:bCs/>
          <w:color w:val="000000" w:themeColor="text1"/>
          <w:sz w:val="28"/>
          <w:szCs w:val="28"/>
          <w:rtl/>
        </w:rPr>
      </w:pPr>
    </w:p>
    <w:p w14:paraId="7AF22B70" w14:textId="1B1FCFF4" w:rsidR="000F5297" w:rsidRPr="0061600C" w:rsidRDefault="000F5297" w:rsidP="009147B8">
      <w:pPr>
        <w:tabs>
          <w:tab w:val="right" w:pos="468"/>
        </w:tabs>
        <w:ind w:left="327" w:hanging="284"/>
        <w:jc w:val="both"/>
        <w:rPr>
          <w:rFonts w:ascii="Simplified Arabic" w:hAnsi="Simplified Arabic" w:cs="Simplified Arabic"/>
          <w:b/>
          <w:bCs/>
          <w:color w:val="000000" w:themeColor="text1"/>
          <w:sz w:val="28"/>
          <w:szCs w:val="28"/>
          <w:rtl/>
        </w:rPr>
      </w:pPr>
      <w:r w:rsidRPr="0061600C">
        <w:rPr>
          <w:rFonts w:ascii="Simplified Arabic" w:hAnsi="Simplified Arabic" w:cs="Simplified Arabic"/>
          <w:b/>
          <w:bCs/>
          <w:color w:val="000000" w:themeColor="text1"/>
          <w:sz w:val="28"/>
          <w:szCs w:val="28"/>
          <w:rtl/>
        </w:rPr>
        <w:t>أهداف تعزيز الصحة النفسية والجسدية في مكان العمل</w:t>
      </w:r>
      <w:r w:rsidR="007221DC">
        <w:rPr>
          <w:rFonts w:ascii="Simplified Arabic" w:hAnsi="Simplified Arabic" w:cs="Simplified Arabic" w:hint="cs"/>
          <w:b/>
          <w:bCs/>
          <w:color w:val="000000" w:themeColor="text1"/>
          <w:sz w:val="28"/>
          <w:szCs w:val="28"/>
          <w:rtl/>
        </w:rPr>
        <w:t>:</w:t>
      </w:r>
    </w:p>
    <w:p w14:paraId="37796EEF" w14:textId="77777777" w:rsidR="000F5297" w:rsidRPr="0061600C" w:rsidRDefault="000F5297" w:rsidP="000C2CF3">
      <w:pPr>
        <w:pStyle w:val="ListParagraph"/>
        <w:numPr>
          <w:ilvl w:val="0"/>
          <w:numId w:val="35"/>
        </w:numPr>
        <w:tabs>
          <w:tab w:val="right" w:pos="468"/>
        </w:tabs>
        <w:jc w:val="both"/>
        <w:rPr>
          <w:rFonts w:ascii="Simplified Arabic" w:hAnsi="Simplified Arabic" w:cs="Simplified Arabic"/>
          <w:color w:val="000000" w:themeColor="text1"/>
          <w:sz w:val="28"/>
          <w:szCs w:val="28"/>
          <w:rtl/>
        </w:rPr>
      </w:pPr>
      <w:r w:rsidRPr="0061600C">
        <w:rPr>
          <w:rFonts w:ascii="Simplified Arabic" w:hAnsi="Simplified Arabic" w:cs="Simplified Arabic"/>
          <w:color w:val="000000" w:themeColor="text1"/>
          <w:sz w:val="28"/>
          <w:szCs w:val="28"/>
          <w:rtl/>
        </w:rPr>
        <w:t>تحسين جودة الحياة: تعزيز الصحة النفسية والجسدية يساهم في تحسين جودة الحياة العامة للموظفين.</w:t>
      </w:r>
    </w:p>
    <w:p w14:paraId="48A19B6B" w14:textId="77777777" w:rsidR="000F5297" w:rsidRPr="0061600C" w:rsidRDefault="000F5297" w:rsidP="000C2CF3">
      <w:pPr>
        <w:pStyle w:val="ListParagraph"/>
        <w:numPr>
          <w:ilvl w:val="0"/>
          <w:numId w:val="35"/>
        </w:numPr>
        <w:tabs>
          <w:tab w:val="right" w:pos="468"/>
        </w:tabs>
        <w:jc w:val="both"/>
        <w:rPr>
          <w:rFonts w:ascii="Simplified Arabic" w:hAnsi="Simplified Arabic" w:cs="Simplified Arabic"/>
          <w:color w:val="000000" w:themeColor="text1"/>
          <w:sz w:val="28"/>
          <w:szCs w:val="28"/>
          <w:rtl/>
        </w:rPr>
      </w:pPr>
      <w:r w:rsidRPr="0061600C">
        <w:rPr>
          <w:rFonts w:ascii="Simplified Arabic" w:hAnsi="Simplified Arabic" w:cs="Simplified Arabic"/>
          <w:color w:val="000000" w:themeColor="text1"/>
          <w:sz w:val="28"/>
          <w:szCs w:val="28"/>
          <w:rtl/>
        </w:rPr>
        <w:t>زيادة الإنتاجية: الموظفون الأصحاء نفسيًا وجسديًا يكونون أكثر إنتاجية وكفاءة.</w:t>
      </w:r>
    </w:p>
    <w:p w14:paraId="7AD4347B" w14:textId="77777777" w:rsidR="000F5297" w:rsidRPr="0061600C" w:rsidRDefault="000F5297" w:rsidP="000C2CF3">
      <w:pPr>
        <w:pStyle w:val="ListParagraph"/>
        <w:numPr>
          <w:ilvl w:val="0"/>
          <w:numId w:val="35"/>
        </w:numPr>
        <w:tabs>
          <w:tab w:val="right" w:pos="468"/>
        </w:tabs>
        <w:jc w:val="both"/>
        <w:rPr>
          <w:rFonts w:ascii="Simplified Arabic" w:hAnsi="Simplified Arabic" w:cs="Simplified Arabic"/>
          <w:color w:val="000000" w:themeColor="text1"/>
          <w:sz w:val="28"/>
          <w:szCs w:val="28"/>
          <w:rtl/>
        </w:rPr>
      </w:pPr>
      <w:r w:rsidRPr="0061600C">
        <w:rPr>
          <w:rFonts w:ascii="Simplified Arabic" w:hAnsi="Simplified Arabic" w:cs="Simplified Arabic"/>
          <w:color w:val="000000" w:themeColor="text1"/>
          <w:sz w:val="28"/>
          <w:szCs w:val="28"/>
          <w:rtl/>
        </w:rPr>
        <w:t>تقليل التكاليف: تقليل معدلات الغياب والإجازات المرضية يمكن أن يقلل من التكاليف التشغيلية للمنشأة.</w:t>
      </w:r>
    </w:p>
    <w:p w14:paraId="39EE4001" w14:textId="77777777" w:rsidR="000F5297" w:rsidRPr="0061600C" w:rsidRDefault="000F5297" w:rsidP="009147B8">
      <w:pPr>
        <w:tabs>
          <w:tab w:val="right" w:pos="468"/>
        </w:tabs>
        <w:ind w:left="327" w:hanging="284"/>
        <w:jc w:val="both"/>
        <w:rPr>
          <w:rFonts w:ascii="Simplified Arabic" w:hAnsi="Simplified Arabic" w:cs="Simplified Arabic"/>
          <w:b/>
          <w:bCs/>
          <w:color w:val="000000" w:themeColor="text1"/>
          <w:sz w:val="28"/>
          <w:szCs w:val="28"/>
          <w:rtl/>
        </w:rPr>
      </w:pPr>
      <w:r w:rsidRPr="0061600C">
        <w:rPr>
          <w:rFonts w:ascii="Simplified Arabic" w:hAnsi="Simplified Arabic" w:cs="Simplified Arabic"/>
          <w:b/>
          <w:bCs/>
          <w:color w:val="000000" w:themeColor="text1"/>
          <w:sz w:val="28"/>
          <w:szCs w:val="28"/>
          <w:rtl/>
        </w:rPr>
        <w:t>استراتيجيات لتعزيز الصحة النفسية والجسدية</w:t>
      </w:r>
      <w:r>
        <w:rPr>
          <w:rFonts w:ascii="Simplified Arabic" w:hAnsi="Simplified Arabic" w:cs="Simplified Arabic" w:hint="cs"/>
          <w:b/>
          <w:bCs/>
          <w:color w:val="000000" w:themeColor="text1"/>
          <w:sz w:val="28"/>
          <w:szCs w:val="28"/>
          <w:rtl/>
        </w:rPr>
        <w:t xml:space="preserve"> في مكان العمل:</w:t>
      </w:r>
    </w:p>
    <w:p w14:paraId="041A40CE" w14:textId="77777777" w:rsidR="000F5297" w:rsidRPr="0061600C" w:rsidRDefault="000F5297" w:rsidP="000C2CF3">
      <w:pPr>
        <w:pStyle w:val="ListParagraph"/>
        <w:numPr>
          <w:ilvl w:val="0"/>
          <w:numId w:val="36"/>
        </w:numPr>
        <w:tabs>
          <w:tab w:val="right" w:pos="468"/>
        </w:tabs>
        <w:jc w:val="both"/>
        <w:rPr>
          <w:rFonts w:ascii="Simplified Arabic" w:hAnsi="Simplified Arabic" w:cs="Simplified Arabic"/>
          <w:color w:val="000000" w:themeColor="text1"/>
          <w:sz w:val="28"/>
          <w:szCs w:val="28"/>
          <w:rtl/>
        </w:rPr>
      </w:pPr>
      <w:r w:rsidRPr="0061600C">
        <w:rPr>
          <w:rFonts w:ascii="Simplified Arabic" w:hAnsi="Simplified Arabic" w:cs="Simplified Arabic"/>
          <w:color w:val="000000" w:themeColor="text1"/>
          <w:sz w:val="28"/>
          <w:szCs w:val="28"/>
          <w:rtl/>
        </w:rPr>
        <w:t>بيئة عمل داعمة: توفير بيئة عمل صحية ومريحة تساهم في تقليل الإجهاد النفسي والجسدي.</w:t>
      </w:r>
    </w:p>
    <w:p w14:paraId="7E34DB86" w14:textId="77777777" w:rsidR="000F5297" w:rsidRPr="0061600C" w:rsidRDefault="000F5297" w:rsidP="000C2CF3">
      <w:pPr>
        <w:pStyle w:val="ListParagraph"/>
        <w:numPr>
          <w:ilvl w:val="0"/>
          <w:numId w:val="36"/>
        </w:numPr>
        <w:tabs>
          <w:tab w:val="right" w:pos="468"/>
        </w:tabs>
        <w:jc w:val="both"/>
        <w:rPr>
          <w:rFonts w:ascii="Simplified Arabic" w:hAnsi="Simplified Arabic" w:cs="Simplified Arabic"/>
          <w:color w:val="000000" w:themeColor="text1"/>
          <w:sz w:val="28"/>
          <w:szCs w:val="28"/>
          <w:rtl/>
        </w:rPr>
      </w:pPr>
      <w:r w:rsidRPr="0061600C">
        <w:rPr>
          <w:rFonts w:ascii="Simplified Arabic" w:hAnsi="Simplified Arabic" w:cs="Simplified Arabic"/>
          <w:color w:val="000000" w:themeColor="text1"/>
          <w:sz w:val="28"/>
          <w:szCs w:val="28"/>
          <w:rtl/>
        </w:rPr>
        <w:t>برامج الصحة واللياقة: تقديم برامج للصحة واللياقة البدنية لتعزيز النشاط البدني وصحة الموظفين.</w:t>
      </w:r>
    </w:p>
    <w:p w14:paraId="7F07B432" w14:textId="1098C55C" w:rsidR="00D73B2B" w:rsidRPr="009213AD" w:rsidRDefault="000F5297" w:rsidP="000C2CF3">
      <w:pPr>
        <w:pStyle w:val="ListParagraph"/>
        <w:numPr>
          <w:ilvl w:val="0"/>
          <w:numId w:val="36"/>
        </w:numPr>
        <w:tabs>
          <w:tab w:val="right" w:pos="468"/>
        </w:tabs>
        <w:jc w:val="both"/>
        <w:rPr>
          <w:rFonts w:ascii="Simplified Arabic" w:hAnsi="Simplified Arabic" w:cs="Simplified Arabic"/>
          <w:color w:val="000000" w:themeColor="text1"/>
          <w:sz w:val="28"/>
          <w:szCs w:val="28"/>
          <w:rtl/>
        </w:rPr>
      </w:pPr>
      <w:r w:rsidRPr="0061600C">
        <w:rPr>
          <w:rFonts w:ascii="Simplified Arabic" w:hAnsi="Simplified Arabic" w:cs="Simplified Arabic"/>
          <w:color w:val="000000" w:themeColor="text1"/>
          <w:sz w:val="28"/>
          <w:szCs w:val="28"/>
          <w:rtl/>
        </w:rPr>
        <w:t>ترتيبات العمل المرنة: تقديم خيارات العمل المرن والعمل عن بعد لتقليل الإجهاد الناتج عن التنقل والساعات الطويلة.</w:t>
      </w:r>
    </w:p>
    <w:p w14:paraId="3D9464B5" w14:textId="77777777" w:rsidR="007221DC" w:rsidRDefault="007221DC" w:rsidP="007221DC">
      <w:pPr>
        <w:pStyle w:val="ListParagraph"/>
        <w:tabs>
          <w:tab w:val="right" w:pos="468"/>
        </w:tabs>
        <w:spacing w:before="360" w:after="120"/>
        <w:ind w:left="360"/>
        <w:rPr>
          <w:rFonts w:ascii="Simplified Arabic" w:hAnsi="Simplified Arabic" w:cs="Simplified Arabic"/>
          <w:b/>
          <w:bCs/>
          <w:color w:val="000000" w:themeColor="text1"/>
          <w:sz w:val="36"/>
          <w:szCs w:val="36"/>
        </w:rPr>
      </w:pPr>
    </w:p>
    <w:p w14:paraId="7421E4C8" w14:textId="77777777" w:rsidR="007221DC" w:rsidRDefault="007221DC" w:rsidP="007221DC">
      <w:pPr>
        <w:pStyle w:val="ListParagraph"/>
        <w:tabs>
          <w:tab w:val="right" w:pos="468"/>
        </w:tabs>
        <w:spacing w:before="360" w:after="120"/>
        <w:ind w:left="360"/>
        <w:rPr>
          <w:rFonts w:ascii="Simplified Arabic" w:hAnsi="Simplified Arabic" w:cs="Simplified Arabic"/>
          <w:b/>
          <w:bCs/>
          <w:color w:val="000000" w:themeColor="text1"/>
          <w:sz w:val="36"/>
          <w:szCs w:val="36"/>
        </w:rPr>
      </w:pPr>
    </w:p>
    <w:p w14:paraId="69595E4D" w14:textId="6A0C478D" w:rsidR="00D73B2B" w:rsidRPr="00C37166" w:rsidRDefault="00D73B2B" w:rsidP="000C2CF3">
      <w:pPr>
        <w:pStyle w:val="ListParagraph"/>
        <w:numPr>
          <w:ilvl w:val="0"/>
          <w:numId w:val="59"/>
        </w:numPr>
        <w:tabs>
          <w:tab w:val="right" w:pos="468"/>
        </w:tabs>
        <w:spacing w:before="360" w:after="120"/>
        <w:ind w:left="360"/>
        <w:rPr>
          <w:rFonts w:ascii="Simplified Arabic" w:hAnsi="Simplified Arabic" w:cs="Simplified Arabic"/>
          <w:b/>
          <w:bCs/>
          <w:color w:val="000000" w:themeColor="text1"/>
          <w:sz w:val="36"/>
          <w:szCs w:val="36"/>
          <w:rtl/>
        </w:rPr>
      </w:pPr>
      <w:r w:rsidRPr="00C37166">
        <w:rPr>
          <w:rFonts w:ascii="Simplified Arabic" w:hAnsi="Simplified Arabic" w:cs="Simplified Arabic" w:hint="cs"/>
          <w:b/>
          <w:bCs/>
          <w:color w:val="000000" w:themeColor="text1"/>
          <w:sz w:val="36"/>
          <w:szCs w:val="36"/>
          <w:rtl/>
        </w:rPr>
        <w:t xml:space="preserve">الازدحام المروري </w:t>
      </w:r>
      <w:r w:rsidRPr="007221DC">
        <w:rPr>
          <w:rFonts w:ascii="Simplified Arabic" w:hAnsi="Simplified Arabic" w:cs="Simplified Arabic" w:hint="cs"/>
          <w:color w:val="000000" w:themeColor="text1"/>
          <w:sz w:val="24"/>
          <w:szCs w:val="24"/>
          <w:rtl/>
        </w:rPr>
        <w:t>(ميس بكير, 2022)</w:t>
      </w:r>
    </w:p>
    <w:p w14:paraId="2483A96F" w14:textId="77777777" w:rsidR="00D73B2B" w:rsidRPr="003909D6" w:rsidRDefault="00D73B2B" w:rsidP="00C37166">
      <w:pPr>
        <w:tabs>
          <w:tab w:val="right" w:pos="468"/>
        </w:tabs>
        <w:spacing w:before="120" w:after="120" w:line="240" w:lineRule="auto"/>
        <w:ind w:firstLine="284"/>
        <w:jc w:val="both"/>
        <w:rPr>
          <w:rFonts w:ascii="Simplified Arabic" w:hAnsi="Simplified Arabic" w:cs="Simplified Arabic"/>
          <w:sz w:val="28"/>
          <w:szCs w:val="28"/>
          <w:rtl/>
        </w:rPr>
      </w:pPr>
      <w:r w:rsidRPr="003909D6">
        <w:rPr>
          <w:rFonts w:ascii="Simplified Arabic" w:hAnsi="Simplified Arabic" w:cs="Simplified Arabic"/>
          <w:sz w:val="28"/>
          <w:szCs w:val="28"/>
          <w:rtl/>
        </w:rPr>
        <w:t>هو عبارة عن خط طويل من السيارات والتي لا تستطيع التحرك نحو الأمام؛ بسبب وجود الكثير من السيارات في الطريق أو بأنها منعت من إكمال المسير لسببٍ ما، وهو أيضًا إعاقة حركة السيارات لأي سببٍ كان مما يؤدي إلى نشوء صف طويل من المركبات على الطريق وتحركها ببطء شديد</w:t>
      </w:r>
    </w:p>
    <w:p w14:paraId="6A07CBA8" w14:textId="77777777" w:rsidR="00D73B2B" w:rsidRPr="0061600C" w:rsidRDefault="00D73B2B" w:rsidP="009147B8">
      <w:pPr>
        <w:tabs>
          <w:tab w:val="right" w:pos="468"/>
        </w:tabs>
        <w:ind w:left="327" w:hanging="284"/>
        <w:jc w:val="both"/>
        <w:rPr>
          <w:rFonts w:ascii="Simplified Arabic" w:hAnsi="Simplified Arabic" w:cs="Simplified Arabic"/>
          <w:b/>
          <w:bCs/>
          <w:sz w:val="28"/>
          <w:szCs w:val="28"/>
          <w:rtl/>
        </w:rPr>
      </w:pPr>
      <w:r w:rsidRPr="0061600C">
        <w:rPr>
          <w:rFonts w:ascii="Simplified Arabic" w:hAnsi="Simplified Arabic" w:cs="Simplified Arabic"/>
          <w:b/>
          <w:bCs/>
          <w:sz w:val="28"/>
          <w:szCs w:val="28"/>
          <w:rtl/>
        </w:rPr>
        <w:t>أسباب الازدحام المروري</w:t>
      </w:r>
      <w:r w:rsidRPr="0061600C">
        <w:rPr>
          <w:rFonts w:ascii="Simplified Arabic" w:hAnsi="Simplified Arabic" w:cs="Simplified Arabic" w:hint="cs"/>
          <w:b/>
          <w:bCs/>
          <w:sz w:val="28"/>
          <w:szCs w:val="28"/>
          <w:rtl/>
        </w:rPr>
        <w:t>:</w:t>
      </w:r>
    </w:p>
    <w:p w14:paraId="481CDF0C" w14:textId="77777777" w:rsidR="00D73B2B" w:rsidRDefault="00D73B2B" w:rsidP="00C37166">
      <w:pPr>
        <w:tabs>
          <w:tab w:val="right" w:pos="468"/>
        </w:tabs>
        <w:spacing w:before="120" w:after="120" w:line="240" w:lineRule="auto"/>
        <w:ind w:firstLine="284"/>
        <w:jc w:val="both"/>
        <w:rPr>
          <w:rFonts w:ascii="Simplified Arabic" w:hAnsi="Simplified Arabic" w:cs="Simplified Arabic"/>
          <w:sz w:val="28"/>
          <w:szCs w:val="28"/>
        </w:rPr>
      </w:pPr>
      <w:r w:rsidRPr="003909D6">
        <w:rPr>
          <w:rFonts w:ascii="Simplified Arabic" w:hAnsi="Simplified Arabic" w:cs="Simplified Arabic"/>
          <w:sz w:val="28"/>
          <w:szCs w:val="28"/>
          <w:rtl/>
        </w:rPr>
        <w:t>تحركات السكان اليومية والأسبوعية. وجود حالات طوارئ مفاجئة. أعمال صيانة على الطرق السريعة. وجود مشاكل معينة في تقاطعات الطرق الرئيسية. تضييق مسار الطريق. مرور موكب رئاسي أو شخصيات مهمة. الظروف الجوية الصعبة كالضباب أو انهيارات ثلجية. الازدحام المروري الصباحي الناجم عن حركة المواطنين إلى وظائفهم. عدم احترام إشارات المرور والتقيد بها. الأعياد والمناسبات المختلفة. زيادة عدد السيارات الخاصة وقلة استخدام وسائل النقل العام. قلة الأماكن الخاصة باصطفاف السيارات أو عدم وجودها.</w:t>
      </w:r>
    </w:p>
    <w:p w14:paraId="16A5A23C" w14:textId="77777777" w:rsidR="00D73B2B" w:rsidRPr="0061600C" w:rsidRDefault="00D73B2B" w:rsidP="009147B8">
      <w:pPr>
        <w:tabs>
          <w:tab w:val="right" w:pos="468"/>
        </w:tabs>
        <w:ind w:left="327" w:hanging="284"/>
        <w:jc w:val="both"/>
        <w:rPr>
          <w:rFonts w:ascii="Simplified Arabic" w:hAnsi="Simplified Arabic" w:cs="Simplified Arabic"/>
          <w:b/>
          <w:bCs/>
          <w:sz w:val="28"/>
          <w:szCs w:val="28"/>
          <w:rtl/>
        </w:rPr>
      </w:pPr>
      <w:r w:rsidRPr="0061600C">
        <w:rPr>
          <w:rFonts w:ascii="Simplified Arabic" w:hAnsi="Simplified Arabic" w:cs="Simplified Arabic"/>
          <w:b/>
          <w:bCs/>
          <w:sz w:val="28"/>
          <w:szCs w:val="28"/>
          <w:rtl/>
        </w:rPr>
        <w:t>الآثار السلبية للازدحام المروري</w:t>
      </w:r>
      <w:r w:rsidRPr="0061600C">
        <w:rPr>
          <w:rFonts w:ascii="Simplified Arabic" w:hAnsi="Simplified Arabic" w:cs="Simplified Arabic" w:hint="cs"/>
          <w:b/>
          <w:bCs/>
          <w:sz w:val="28"/>
          <w:szCs w:val="28"/>
          <w:rtl/>
        </w:rPr>
        <w:t>:</w:t>
      </w:r>
    </w:p>
    <w:p w14:paraId="6B4D8739" w14:textId="77777777" w:rsidR="00D73B2B" w:rsidRDefault="00D73B2B" w:rsidP="00C37166">
      <w:pPr>
        <w:tabs>
          <w:tab w:val="right" w:pos="468"/>
        </w:tabs>
        <w:spacing w:before="120" w:after="120" w:line="240" w:lineRule="auto"/>
        <w:ind w:firstLine="284"/>
        <w:jc w:val="both"/>
        <w:rPr>
          <w:rFonts w:ascii="Simplified Arabic" w:hAnsi="Simplified Arabic" w:cs="Simplified Arabic"/>
          <w:sz w:val="28"/>
          <w:szCs w:val="28"/>
          <w:rtl/>
        </w:rPr>
      </w:pPr>
      <w:r w:rsidRPr="004C31B9">
        <w:rPr>
          <w:rFonts w:ascii="Simplified Arabic" w:hAnsi="Simplified Arabic" w:cs="Simplified Arabic"/>
          <w:sz w:val="28"/>
          <w:szCs w:val="28"/>
          <w:rtl/>
        </w:rPr>
        <w:t xml:space="preserve">زيادة نسبة التلوث البيئي؛ بفعل زيادة استخدام السيارات. خسارة العديد من المواطنين؛ بسبب عوادم السيارات والتلوث الناتج عنها. هدر في أموال الدولة؛ بسبب صرف العديد من أموال في علاج المواطنين. هدر ساعات الموظفين والطلاب مما يؤدي إلى حدوث ضرر اقتصادي. تأخر في بعض البضائع المشحونة على </w:t>
      </w:r>
      <w:r w:rsidRPr="004C31B9">
        <w:rPr>
          <w:rFonts w:ascii="Simplified Arabic" w:hAnsi="Simplified Arabic" w:cs="Simplified Arabic" w:hint="cs"/>
          <w:sz w:val="28"/>
          <w:szCs w:val="28"/>
          <w:rtl/>
        </w:rPr>
        <w:t>الطريق،</w:t>
      </w:r>
      <w:r w:rsidRPr="004C31B9">
        <w:rPr>
          <w:rFonts w:ascii="Simplified Arabic" w:hAnsi="Simplified Arabic" w:cs="Simplified Arabic"/>
          <w:sz w:val="28"/>
          <w:szCs w:val="28"/>
          <w:rtl/>
        </w:rPr>
        <w:t xml:space="preserve"> فيُلحق الضرر بمصالح المواطنين.</w:t>
      </w:r>
    </w:p>
    <w:p w14:paraId="18499516" w14:textId="77777777" w:rsidR="00D73B2B" w:rsidRPr="0061600C" w:rsidRDefault="00D73B2B" w:rsidP="009147B8">
      <w:pPr>
        <w:tabs>
          <w:tab w:val="right" w:pos="468"/>
        </w:tabs>
        <w:ind w:left="327" w:hanging="284"/>
        <w:jc w:val="both"/>
        <w:rPr>
          <w:rFonts w:ascii="Simplified Arabic" w:hAnsi="Simplified Arabic" w:cs="Simplified Arabic"/>
          <w:b/>
          <w:bCs/>
          <w:sz w:val="28"/>
          <w:szCs w:val="28"/>
          <w:rtl/>
        </w:rPr>
      </w:pPr>
      <w:r w:rsidRPr="0061600C">
        <w:rPr>
          <w:rFonts w:ascii="Simplified Arabic" w:hAnsi="Simplified Arabic" w:cs="Simplified Arabic"/>
          <w:b/>
          <w:bCs/>
          <w:sz w:val="28"/>
          <w:szCs w:val="28"/>
          <w:rtl/>
        </w:rPr>
        <w:t>حل مشكلة الازدحام المروري</w:t>
      </w:r>
      <w:r w:rsidRPr="0061600C">
        <w:rPr>
          <w:rFonts w:ascii="Simplified Arabic" w:hAnsi="Simplified Arabic" w:cs="Simplified Arabic" w:hint="cs"/>
          <w:b/>
          <w:bCs/>
          <w:sz w:val="28"/>
          <w:szCs w:val="28"/>
          <w:rtl/>
        </w:rPr>
        <w:t>:</w:t>
      </w:r>
    </w:p>
    <w:p w14:paraId="59E93EBD" w14:textId="77777777" w:rsidR="00D73B2B" w:rsidRDefault="00D73B2B" w:rsidP="00C37166">
      <w:pPr>
        <w:tabs>
          <w:tab w:val="right" w:pos="468"/>
        </w:tabs>
        <w:spacing w:before="120" w:after="120" w:line="240" w:lineRule="auto"/>
        <w:ind w:firstLine="284"/>
        <w:jc w:val="both"/>
        <w:rPr>
          <w:rFonts w:ascii="Simplified Arabic" w:hAnsi="Simplified Arabic" w:cs="Simplified Arabic"/>
          <w:sz w:val="28"/>
          <w:szCs w:val="28"/>
          <w:rtl/>
        </w:rPr>
      </w:pPr>
      <w:r w:rsidRPr="004C31B9">
        <w:rPr>
          <w:rFonts w:ascii="Simplified Arabic" w:hAnsi="Simplified Arabic" w:cs="Simplified Arabic"/>
          <w:sz w:val="28"/>
          <w:szCs w:val="28"/>
          <w:rtl/>
        </w:rPr>
        <w:t>فرض قوانين مرورية على الطرق الحالية المقامة. إدارة إشارات المرور بشكٍل أفضل. تحسين أداء الحافلات. تأمين أماكن لاصطفاف السيارات. تحسين البنية التحتية لمسير الدراجات. تأمين شبكات سكك حديدية مصانة. توسيع الطرق الضيقة. بناء الأنفاق والطرق الدائرية. منع دخول السيارات إلى مراكز المدن. جعل كلفة النقل العام مجانية.</w:t>
      </w:r>
    </w:p>
    <w:p w14:paraId="2648769C" w14:textId="77777777" w:rsidR="007221DC" w:rsidRDefault="007221DC" w:rsidP="007221DC">
      <w:pPr>
        <w:pStyle w:val="ListParagraph"/>
        <w:tabs>
          <w:tab w:val="right" w:pos="468"/>
        </w:tabs>
        <w:spacing w:before="360" w:after="120"/>
        <w:ind w:left="360"/>
        <w:rPr>
          <w:rFonts w:ascii="Simplified Arabic" w:hAnsi="Simplified Arabic" w:cs="Simplified Arabic"/>
          <w:b/>
          <w:bCs/>
          <w:color w:val="000000" w:themeColor="text1"/>
          <w:sz w:val="36"/>
          <w:szCs w:val="36"/>
        </w:rPr>
      </w:pPr>
    </w:p>
    <w:p w14:paraId="6E305F0C" w14:textId="77777777" w:rsidR="007221DC" w:rsidRDefault="007221DC" w:rsidP="007221DC">
      <w:pPr>
        <w:pStyle w:val="ListParagraph"/>
        <w:tabs>
          <w:tab w:val="right" w:pos="468"/>
        </w:tabs>
        <w:spacing w:before="360" w:after="120"/>
        <w:ind w:left="360"/>
        <w:rPr>
          <w:rFonts w:ascii="Simplified Arabic" w:hAnsi="Simplified Arabic" w:cs="Simplified Arabic"/>
          <w:b/>
          <w:bCs/>
          <w:color w:val="000000" w:themeColor="text1"/>
          <w:sz w:val="36"/>
          <w:szCs w:val="36"/>
        </w:rPr>
      </w:pPr>
    </w:p>
    <w:p w14:paraId="39981F23" w14:textId="77777777" w:rsidR="007221DC" w:rsidRDefault="007221DC" w:rsidP="007221DC">
      <w:pPr>
        <w:pStyle w:val="ListParagraph"/>
        <w:tabs>
          <w:tab w:val="right" w:pos="468"/>
        </w:tabs>
        <w:spacing w:before="360" w:after="120"/>
        <w:ind w:left="360"/>
        <w:rPr>
          <w:rFonts w:ascii="Simplified Arabic" w:hAnsi="Simplified Arabic" w:cs="Simplified Arabic"/>
          <w:b/>
          <w:bCs/>
          <w:color w:val="000000" w:themeColor="text1"/>
          <w:sz w:val="36"/>
          <w:szCs w:val="36"/>
        </w:rPr>
      </w:pPr>
    </w:p>
    <w:p w14:paraId="46BDDD99" w14:textId="77777777" w:rsidR="007221DC" w:rsidRDefault="007221DC" w:rsidP="007221DC">
      <w:pPr>
        <w:pStyle w:val="ListParagraph"/>
        <w:tabs>
          <w:tab w:val="right" w:pos="468"/>
        </w:tabs>
        <w:spacing w:before="360" w:after="120"/>
        <w:ind w:left="360"/>
        <w:rPr>
          <w:rFonts w:ascii="Simplified Arabic" w:hAnsi="Simplified Arabic" w:cs="Simplified Arabic"/>
          <w:b/>
          <w:bCs/>
          <w:color w:val="000000" w:themeColor="text1"/>
          <w:sz w:val="36"/>
          <w:szCs w:val="36"/>
        </w:rPr>
      </w:pPr>
    </w:p>
    <w:p w14:paraId="16BC9648" w14:textId="1BEF4F31" w:rsidR="00A556BB" w:rsidRPr="00C37166" w:rsidRDefault="00CE7533" w:rsidP="000C2CF3">
      <w:pPr>
        <w:pStyle w:val="ListParagraph"/>
        <w:numPr>
          <w:ilvl w:val="0"/>
          <w:numId w:val="59"/>
        </w:numPr>
        <w:tabs>
          <w:tab w:val="right" w:pos="468"/>
        </w:tabs>
        <w:spacing w:before="360" w:after="120"/>
        <w:ind w:left="360"/>
        <w:rPr>
          <w:rFonts w:ascii="Simplified Arabic" w:hAnsi="Simplified Arabic" w:cs="Simplified Arabic"/>
          <w:b/>
          <w:bCs/>
          <w:color w:val="000000" w:themeColor="text1"/>
          <w:sz w:val="36"/>
          <w:szCs w:val="36"/>
          <w:rtl/>
        </w:rPr>
      </w:pPr>
      <w:r w:rsidRPr="00C37166">
        <w:rPr>
          <w:rFonts w:ascii="Simplified Arabic" w:hAnsi="Simplified Arabic" w:cs="Simplified Arabic" w:hint="cs"/>
          <w:b/>
          <w:bCs/>
          <w:color w:val="000000" w:themeColor="text1"/>
          <w:sz w:val="36"/>
          <w:szCs w:val="36"/>
          <w:rtl/>
        </w:rPr>
        <w:t>عدد ساعات العمل</w:t>
      </w:r>
      <w:r w:rsidR="00F461E4" w:rsidRPr="00C37166">
        <w:rPr>
          <w:rFonts w:ascii="Simplified Arabic" w:hAnsi="Simplified Arabic" w:cs="Simplified Arabic" w:hint="cs"/>
          <w:b/>
          <w:bCs/>
          <w:color w:val="000000" w:themeColor="text1"/>
          <w:sz w:val="36"/>
          <w:szCs w:val="36"/>
          <w:rtl/>
        </w:rPr>
        <w:t xml:space="preserve"> </w:t>
      </w:r>
      <w:r w:rsidR="00F461E4" w:rsidRPr="007221DC">
        <w:rPr>
          <w:rFonts w:ascii="Simplified Arabic" w:hAnsi="Simplified Arabic" w:cs="Simplified Arabic" w:hint="cs"/>
          <w:color w:val="000000" w:themeColor="text1"/>
          <w:sz w:val="28"/>
          <w:szCs w:val="28"/>
          <w:rtl/>
        </w:rPr>
        <w:t>(</w:t>
      </w:r>
      <w:r w:rsidR="00F461E4" w:rsidRPr="007221DC">
        <w:rPr>
          <w:rFonts w:ascii="Simplified Arabic" w:hAnsi="Simplified Arabic" w:cs="Simplified Arabic"/>
          <w:color w:val="000000" w:themeColor="text1"/>
          <w:sz w:val="28"/>
          <w:szCs w:val="28"/>
        </w:rPr>
        <w:t xml:space="preserve"> Caruso, C. C. 2014</w:t>
      </w:r>
      <w:r w:rsidR="00F461E4" w:rsidRPr="007221DC">
        <w:rPr>
          <w:rFonts w:ascii="Simplified Arabic" w:hAnsi="Simplified Arabic" w:cs="Simplified Arabic" w:hint="cs"/>
          <w:color w:val="000000" w:themeColor="text1"/>
          <w:sz w:val="28"/>
          <w:szCs w:val="28"/>
          <w:rtl/>
        </w:rPr>
        <w:t>)</w:t>
      </w:r>
    </w:p>
    <w:p w14:paraId="6E5BC3E6" w14:textId="242D9108" w:rsidR="00A556BB" w:rsidRPr="00C37166" w:rsidRDefault="00A556BB" w:rsidP="00C37166">
      <w:pPr>
        <w:tabs>
          <w:tab w:val="right" w:pos="468"/>
        </w:tabs>
        <w:spacing w:before="120" w:after="120" w:line="240" w:lineRule="auto"/>
        <w:ind w:firstLine="284"/>
        <w:jc w:val="both"/>
        <w:rPr>
          <w:rFonts w:ascii="Simplified Arabic" w:hAnsi="Simplified Arabic" w:cs="Simplified Arabic"/>
          <w:sz w:val="28"/>
          <w:szCs w:val="28"/>
          <w:rtl/>
        </w:rPr>
      </w:pPr>
      <w:r w:rsidRPr="00C37166">
        <w:rPr>
          <w:rFonts w:ascii="Simplified Arabic" w:hAnsi="Simplified Arabic" w:cs="Simplified Arabic"/>
          <w:sz w:val="28"/>
          <w:szCs w:val="28"/>
          <w:rtl/>
        </w:rPr>
        <w:t>عدد ساعات العمل</w:t>
      </w:r>
      <w:r w:rsidRPr="00C37166">
        <w:rPr>
          <w:rFonts w:ascii="Simplified Arabic" w:hAnsi="Simplified Arabic" w:cs="Simplified Arabic" w:hint="cs"/>
          <w:sz w:val="28"/>
          <w:szCs w:val="28"/>
          <w:rtl/>
        </w:rPr>
        <w:t xml:space="preserve"> </w:t>
      </w:r>
      <w:r w:rsidRPr="00C37166">
        <w:rPr>
          <w:rFonts w:ascii="Simplified Arabic" w:hAnsi="Simplified Arabic" w:cs="Simplified Arabic"/>
          <w:sz w:val="28"/>
          <w:szCs w:val="28"/>
          <w:rtl/>
        </w:rPr>
        <w:t>يشير إلى الوقت الذي يقضيه الموظف في أداء واجباته ومهامه الوظيفية خلال فترة زمنية محددة، عادة ما تكون أسبوعية. يمكن أن تختلف ساعات العمل بناءً على قوانين العمل المحلية، سياسات الشركة، وطبيعة الوظيفة.</w:t>
      </w:r>
    </w:p>
    <w:p w14:paraId="68F87B84" w14:textId="0352EA4F" w:rsidR="00A556BB" w:rsidRPr="00A556BB" w:rsidRDefault="00A556BB" w:rsidP="009147B8">
      <w:pPr>
        <w:tabs>
          <w:tab w:val="right" w:pos="468"/>
        </w:tabs>
        <w:ind w:left="327" w:hanging="284"/>
        <w:jc w:val="both"/>
        <w:rPr>
          <w:rFonts w:ascii="Simplified Arabic" w:hAnsi="Simplified Arabic" w:cs="Simplified Arabic"/>
          <w:b/>
          <w:bCs/>
          <w:color w:val="000000" w:themeColor="text1"/>
          <w:sz w:val="28"/>
          <w:szCs w:val="28"/>
          <w:rtl/>
        </w:rPr>
      </w:pPr>
      <w:r w:rsidRPr="00A556BB">
        <w:rPr>
          <w:rFonts w:ascii="Simplified Arabic" w:hAnsi="Simplified Arabic" w:cs="Simplified Arabic"/>
          <w:b/>
          <w:bCs/>
          <w:color w:val="000000" w:themeColor="text1"/>
          <w:sz w:val="28"/>
          <w:szCs w:val="28"/>
          <w:rtl/>
        </w:rPr>
        <w:t>مكونات ساعات العمل</w:t>
      </w:r>
      <w:r w:rsidR="007221DC">
        <w:rPr>
          <w:rFonts w:ascii="Simplified Arabic" w:hAnsi="Simplified Arabic" w:cs="Simplified Arabic" w:hint="cs"/>
          <w:b/>
          <w:bCs/>
          <w:color w:val="000000" w:themeColor="text1"/>
          <w:sz w:val="28"/>
          <w:szCs w:val="28"/>
          <w:rtl/>
        </w:rPr>
        <w:t>:</w:t>
      </w:r>
    </w:p>
    <w:p w14:paraId="1FA75A29" w14:textId="03F2F46E" w:rsidR="00A556BB" w:rsidRPr="00A556BB" w:rsidRDefault="00A556BB" w:rsidP="000C2CF3">
      <w:pPr>
        <w:pStyle w:val="ListParagraph"/>
        <w:numPr>
          <w:ilvl w:val="0"/>
          <w:numId w:val="40"/>
        </w:numPr>
        <w:tabs>
          <w:tab w:val="right" w:pos="468"/>
        </w:tabs>
        <w:jc w:val="both"/>
        <w:rPr>
          <w:rFonts w:ascii="Simplified Arabic" w:hAnsi="Simplified Arabic" w:cs="Simplified Arabic"/>
          <w:color w:val="000000" w:themeColor="text1"/>
          <w:sz w:val="28"/>
          <w:szCs w:val="28"/>
          <w:rtl/>
        </w:rPr>
      </w:pPr>
      <w:r w:rsidRPr="00A556BB">
        <w:rPr>
          <w:rFonts w:ascii="Simplified Arabic" w:hAnsi="Simplified Arabic" w:cs="Simplified Arabic"/>
          <w:color w:val="000000" w:themeColor="text1"/>
          <w:sz w:val="28"/>
          <w:szCs w:val="28"/>
          <w:rtl/>
        </w:rPr>
        <w:t>ساعات العمل العادية:</w:t>
      </w:r>
    </w:p>
    <w:p w14:paraId="723A9D40" w14:textId="3B77F1C8" w:rsidR="00A556BB" w:rsidRPr="00A556BB" w:rsidRDefault="00A556BB" w:rsidP="009147B8">
      <w:pPr>
        <w:tabs>
          <w:tab w:val="right" w:pos="468"/>
        </w:tabs>
        <w:ind w:left="327" w:hanging="284"/>
        <w:jc w:val="both"/>
        <w:rPr>
          <w:rFonts w:ascii="Simplified Arabic" w:hAnsi="Simplified Arabic" w:cs="Simplified Arabic"/>
          <w:color w:val="000000" w:themeColor="text1"/>
          <w:sz w:val="28"/>
          <w:szCs w:val="28"/>
          <w:rtl/>
        </w:rPr>
      </w:pPr>
      <w:r w:rsidRPr="00A556BB">
        <w:rPr>
          <w:rFonts w:ascii="Simplified Arabic" w:hAnsi="Simplified Arabic" w:cs="Simplified Arabic"/>
          <w:color w:val="000000" w:themeColor="text1"/>
          <w:sz w:val="28"/>
          <w:szCs w:val="28"/>
          <w:rtl/>
        </w:rPr>
        <w:t>التعريف: الساعات المحددة ضمن عقد العمل التي يجب أن يلتزم بها الموظف. غالباً ما تكون من 35 إلى 40 ساعة أسبوعياً في معظم الدول.</w:t>
      </w:r>
    </w:p>
    <w:p w14:paraId="6324910F" w14:textId="3B5EA719" w:rsidR="00A556BB" w:rsidRPr="00A556BB" w:rsidRDefault="00A556BB" w:rsidP="009147B8">
      <w:pPr>
        <w:tabs>
          <w:tab w:val="right" w:pos="468"/>
        </w:tabs>
        <w:ind w:left="327" w:hanging="284"/>
        <w:jc w:val="both"/>
        <w:rPr>
          <w:rFonts w:ascii="Simplified Arabic" w:hAnsi="Simplified Arabic" w:cs="Simplified Arabic"/>
          <w:color w:val="000000" w:themeColor="text1"/>
          <w:sz w:val="28"/>
          <w:szCs w:val="28"/>
          <w:rtl/>
        </w:rPr>
      </w:pPr>
      <w:r w:rsidRPr="00A556BB">
        <w:rPr>
          <w:rFonts w:ascii="Simplified Arabic" w:hAnsi="Simplified Arabic" w:cs="Simplified Arabic"/>
          <w:color w:val="000000" w:themeColor="text1"/>
          <w:sz w:val="28"/>
          <w:szCs w:val="28"/>
          <w:rtl/>
        </w:rPr>
        <w:t>التطبيق: يتم توزيع هذه الساعات عادة على خمسة أيام في الأسبوع، من الاثنين إلى الجمعة.</w:t>
      </w:r>
    </w:p>
    <w:p w14:paraId="0CDDDA4C" w14:textId="1D6FA633" w:rsidR="00A556BB" w:rsidRPr="00F461E4" w:rsidRDefault="00A556BB" w:rsidP="000C2CF3">
      <w:pPr>
        <w:pStyle w:val="ListParagraph"/>
        <w:numPr>
          <w:ilvl w:val="0"/>
          <w:numId w:val="40"/>
        </w:numPr>
        <w:tabs>
          <w:tab w:val="right" w:pos="468"/>
        </w:tabs>
        <w:jc w:val="both"/>
        <w:rPr>
          <w:rFonts w:ascii="Simplified Arabic" w:hAnsi="Simplified Arabic" w:cs="Simplified Arabic"/>
          <w:color w:val="000000" w:themeColor="text1"/>
          <w:sz w:val="28"/>
          <w:szCs w:val="28"/>
          <w:rtl/>
        </w:rPr>
      </w:pPr>
      <w:r w:rsidRPr="00F461E4">
        <w:rPr>
          <w:rFonts w:ascii="Simplified Arabic" w:hAnsi="Simplified Arabic" w:cs="Simplified Arabic"/>
          <w:color w:val="000000" w:themeColor="text1"/>
          <w:sz w:val="28"/>
          <w:szCs w:val="28"/>
          <w:rtl/>
        </w:rPr>
        <w:t>ساعات العمل الإضافية:</w:t>
      </w:r>
    </w:p>
    <w:p w14:paraId="360C5407" w14:textId="0267B197" w:rsidR="00A556BB" w:rsidRPr="00A556BB" w:rsidRDefault="00A556BB" w:rsidP="009147B8">
      <w:pPr>
        <w:tabs>
          <w:tab w:val="right" w:pos="468"/>
        </w:tabs>
        <w:ind w:left="327" w:hanging="284"/>
        <w:jc w:val="both"/>
        <w:rPr>
          <w:rFonts w:ascii="Simplified Arabic" w:hAnsi="Simplified Arabic" w:cs="Simplified Arabic"/>
          <w:color w:val="000000" w:themeColor="text1"/>
          <w:sz w:val="28"/>
          <w:szCs w:val="28"/>
          <w:rtl/>
        </w:rPr>
      </w:pPr>
      <w:r w:rsidRPr="00A556BB">
        <w:rPr>
          <w:rFonts w:ascii="Simplified Arabic" w:hAnsi="Simplified Arabic" w:cs="Simplified Arabic"/>
          <w:color w:val="000000" w:themeColor="text1"/>
          <w:sz w:val="28"/>
          <w:szCs w:val="28"/>
          <w:rtl/>
        </w:rPr>
        <w:t>التعريف: الوقت الذي يقضيه الموظف في العمل بعد انتهاء ساعات العمل العادية.</w:t>
      </w:r>
    </w:p>
    <w:p w14:paraId="3101912F" w14:textId="4C81E6CD" w:rsidR="00A556BB" w:rsidRPr="00A556BB" w:rsidRDefault="00A556BB" w:rsidP="009147B8">
      <w:pPr>
        <w:tabs>
          <w:tab w:val="right" w:pos="468"/>
        </w:tabs>
        <w:ind w:left="327" w:hanging="284"/>
        <w:jc w:val="both"/>
        <w:rPr>
          <w:rFonts w:ascii="Simplified Arabic" w:hAnsi="Simplified Arabic" w:cs="Simplified Arabic"/>
          <w:color w:val="000000" w:themeColor="text1"/>
          <w:sz w:val="28"/>
          <w:szCs w:val="28"/>
          <w:rtl/>
        </w:rPr>
      </w:pPr>
      <w:r w:rsidRPr="00A556BB">
        <w:rPr>
          <w:rFonts w:ascii="Simplified Arabic" w:hAnsi="Simplified Arabic" w:cs="Simplified Arabic"/>
          <w:color w:val="000000" w:themeColor="text1"/>
          <w:sz w:val="28"/>
          <w:szCs w:val="28"/>
          <w:rtl/>
        </w:rPr>
        <w:t>التطبيق: عادة ما تكون مدفوعة بنسبة أعلى من الأجر العادي وتخضع لشروط قانونية معينة.</w:t>
      </w:r>
    </w:p>
    <w:p w14:paraId="242B96A3" w14:textId="62E3B85D" w:rsidR="00A556BB" w:rsidRPr="00F461E4" w:rsidRDefault="00A556BB" w:rsidP="000C2CF3">
      <w:pPr>
        <w:pStyle w:val="ListParagraph"/>
        <w:numPr>
          <w:ilvl w:val="0"/>
          <w:numId w:val="40"/>
        </w:numPr>
        <w:tabs>
          <w:tab w:val="right" w:pos="468"/>
        </w:tabs>
        <w:jc w:val="both"/>
        <w:rPr>
          <w:rFonts w:ascii="Simplified Arabic" w:hAnsi="Simplified Arabic" w:cs="Simplified Arabic"/>
          <w:color w:val="000000" w:themeColor="text1"/>
          <w:sz w:val="28"/>
          <w:szCs w:val="28"/>
          <w:rtl/>
        </w:rPr>
      </w:pPr>
      <w:r w:rsidRPr="00F461E4">
        <w:rPr>
          <w:rFonts w:ascii="Simplified Arabic" w:hAnsi="Simplified Arabic" w:cs="Simplified Arabic"/>
          <w:color w:val="000000" w:themeColor="text1"/>
          <w:sz w:val="28"/>
          <w:szCs w:val="28"/>
          <w:rtl/>
        </w:rPr>
        <w:t>العمل بالدوام الجزئي:</w:t>
      </w:r>
    </w:p>
    <w:p w14:paraId="373EA788" w14:textId="00B6197E" w:rsidR="00A556BB" w:rsidRPr="00A556BB" w:rsidRDefault="00A556BB" w:rsidP="009147B8">
      <w:pPr>
        <w:tabs>
          <w:tab w:val="right" w:pos="468"/>
        </w:tabs>
        <w:ind w:left="327" w:hanging="284"/>
        <w:jc w:val="both"/>
        <w:rPr>
          <w:rFonts w:ascii="Simplified Arabic" w:hAnsi="Simplified Arabic" w:cs="Simplified Arabic"/>
          <w:color w:val="000000" w:themeColor="text1"/>
          <w:sz w:val="28"/>
          <w:szCs w:val="28"/>
          <w:rtl/>
        </w:rPr>
      </w:pPr>
      <w:r w:rsidRPr="00A556BB">
        <w:rPr>
          <w:rFonts w:ascii="Simplified Arabic" w:hAnsi="Simplified Arabic" w:cs="Simplified Arabic"/>
          <w:color w:val="000000" w:themeColor="text1"/>
          <w:sz w:val="28"/>
          <w:szCs w:val="28"/>
          <w:rtl/>
        </w:rPr>
        <w:t>التعريف:</w:t>
      </w:r>
      <w:r>
        <w:rPr>
          <w:rFonts w:ascii="Simplified Arabic" w:hAnsi="Simplified Arabic" w:cs="Simplified Arabic" w:hint="cs"/>
          <w:color w:val="000000" w:themeColor="text1"/>
          <w:sz w:val="28"/>
          <w:szCs w:val="28"/>
          <w:rtl/>
        </w:rPr>
        <w:t xml:space="preserve"> </w:t>
      </w:r>
      <w:r w:rsidRPr="00A556BB">
        <w:rPr>
          <w:rFonts w:ascii="Simplified Arabic" w:hAnsi="Simplified Arabic" w:cs="Simplified Arabic"/>
          <w:color w:val="000000" w:themeColor="text1"/>
          <w:sz w:val="28"/>
          <w:szCs w:val="28"/>
          <w:rtl/>
        </w:rPr>
        <w:t>ساعات العمل التي تكون أقل من ساعات العمل العادية المتفق عليها في عقد العمل.</w:t>
      </w:r>
    </w:p>
    <w:p w14:paraId="20ABA1F2" w14:textId="31F6095F" w:rsidR="00A556BB" w:rsidRPr="00A556BB" w:rsidRDefault="00A556BB" w:rsidP="009147B8">
      <w:pPr>
        <w:tabs>
          <w:tab w:val="right" w:pos="468"/>
        </w:tabs>
        <w:ind w:left="327" w:hanging="284"/>
        <w:jc w:val="both"/>
        <w:rPr>
          <w:rFonts w:ascii="Simplified Arabic" w:hAnsi="Simplified Arabic" w:cs="Simplified Arabic"/>
          <w:color w:val="000000" w:themeColor="text1"/>
          <w:sz w:val="28"/>
          <w:szCs w:val="28"/>
          <w:rtl/>
        </w:rPr>
      </w:pPr>
      <w:r w:rsidRPr="00A556BB">
        <w:rPr>
          <w:rFonts w:ascii="Simplified Arabic" w:hAnsi="Simplified Arabic" w:cs="Simplified Arabic"/>
          <w:color w:val="000000" w:themeColor="text1"/>
          <w:sz w:val="28"/>
          <w:szCs w:val="28"/>
          <w:rtl/>
        </w:rPr>
        <w:t>التطبيق: قد يتراوح بين 20 إلى 30 ساعة أسبوعياً، ويستخدم عادة للوظائف المرنة أو المؤقتة.</w:t>
      </w:r>
    </w:p>
    <w:p w14:paraId="4113399D" w14:textId="1EF37D91" w:rsidR="00A556BB" w:rsidRPr="00F461E4" w:rsidRDefault="00A556BB" w:rsidP="009147B8">
      <w:pPr>
        <w:tabs>
          <w:tab w:val="right" w:pos="468"/>
        </w:tabs>
        <w:ind w:left="327" w:hanging="284"/>
        <w:jc w:val="both"/>
        <w:rPr>
          <w:rFonts w:ascii="Simplified Arabic" w:hAnsi="Simplified Arabic" w:cs="Simplified Arabic"/>
          <w:b/>
          <w:bCs/>
          <w:color w:val="000000" w:themeColor="text1"/>
          <w:sz w:val="28"/>
          <w:szCs w:val="28"/>
          <w:rtl/>
        </w:rPr>
      </w:pPr>
      <w:r w:rsidRPr="00F461E4">
        <w:rPr>
          <w:rFonts w:ascii="Simplified Arabic" w:hAnsi="Simplified Arabic" w:cs="Simplified Arabic"/>
          <w:b/>
          <w:bCs/>
          <w:color w:val="000000" w:themeColor="text1"/>
          <w:sz w:val="28"/>
          <w:szCs w:val="28"/>
          <w:rtl/>
        </w:rPr>
        <w:t>تأثير عدد ساعات العمل على الموظفين</w:t>
      </w:r>
      <w:r w:rsidR="007221DC">
        <w:rPr>
          <w:rFonts w:ascii="Simplified Arabic" w:hAnsi="Simplified Arabic" w:cs="Simplified Arabic" w:hint="cs"/>
          <w:b/>
          <w:bCs/>
          <w:color w:val="000000" w:themeColor="text1"/>
          <w:sz w:val="28"/>
          <w:szCs w:val="28"/>
          <w:rtl/>
        </w:rPr>
        <w:t>:</w:t>
      </w:r>
    </w:p>
    <w:p w14:paraId="19961BDF" w14:textId="3334EBB4" w:rsidR="00A556BB" w:rsidRPr="00A556BB" w:rsidRDefault="00A556BB" w:rsidP="009147B8">
      <w:pPr>
        <w:tabs>
          <w:tab w:val="right" w:pos="468"/>
        </w:tabs>
        <w:ind w:left="327" w:hanging="284"/>
        <w:jc w:val="both"/>
        <w:rPr>
          <w:rFonts w:ascii="Simplified Arabic" w:hAnsi="Simplified Arabic" w:cs="Simplified Arabic"/>
          <w:color w:val="000000" w:themeColor="text1"/>
          <w:sz w:val="28"/>
          <w:szCs w:val="28"/>
          <w:rtl/>
        </w:rPr>
      </w:pPr>
      <w:r w:rsidRPr="00A556BB">
        <w:rPr>
          <w:rFonts w:ascii="Simplified Arabic" w:hAnsi="Simplified Arabic" w:cs="Simplified Arabic"/>
          <w:color w:val="000000" w:themeColor="text1"/>
          <w:sz w:val="28"/>
          <w:szCs w:val="28"/>
          <w:rtl/>
        </w:rPr>
        <w:t>الصحة النفسية والجسدية:</w:t>
      </w:r>
    </w:p>
    <w:p w14:paraId="2EB7F9B4" w14:textId="0D04CE95" w:rsidR="00A556BB" w:rsidRPr="00F461E4" w:rsidRDefault="00A556BB" w:rsidP="000C2CF3">
      <w:pPr>
        <w:pStyle w:val="ListParagraph"/>
        <w:numPr>
          <w:ilvl w:val="0"/>
          <w:numId w:val="41"/>
        </w:numPr>
        <w:tabs>
          <w:tab w:val="right" w:pos="468"/>
        </w:tabs>
        <w:jc w:val="both"/>
        <w:rPr>
          <w:rFonts w:ascii="Simplified Arabic" w:hAnsi="Simplified Arabic" w:cs="Simplified Arabic"/>
          <w:color w:val="000000" w:themeColor="text1"/>
          <w:sz w:val="28"/>
          <w:szCs w:val="28"/>
          <w:rtl/>
        </w:rPr>
      </w:pPr>
      <w:r w:rsidRPr="00F461E4">
        <w:rPr>
          <w:rFonts w:ascii="Simplified Arabic" w:hAnsi="Simplified Arabic" w:cs="Simplified Arabic"/>
          <w:color w:val="000000" w:themeColor="text1"/>
          <w:sz w:val="28"/>
          <w:szCs w:val="28"/>
          <w:rtl/>
        </w:rPr>
        <w:t>الإجهاد: ساعات العمل الطويلة يمكن أن تزيد من مستويات الإجهاد والاحتراق الوظيفي.</w:t>
      </w:r>
    </w:p>
    <w:p w14:paraId="26ABB933" w14:textId="224D08AE" w:rsidR="00A556BB" w:rsidRPr="00F461E4" w:rsidRDefault="00A556BB" w:rsidP="000C2CF3">
      <w:pPr>
        <w:pStyle w:val="ListParagraph"/>
        <w:numPr>
          <w:ilvl w:val="0"/>
          <w:numId w:val="41"/>
        </w:numPr>
        <w:tabs>
          <w:tab w:val="right" w:pos="468"/>
        </w:tabs>
        <w:jc w:val="both"/>
        <w:rPr>
          <w:rFonts w:ascii="Simplified Arabic" w:hAnsi="Simplified Arabic" w:cs="Simplified Arabic"/>
          <w:color w:val="000000" w:themeColor="text1"/>
          <w:sz w:val="28"/>
          <w:szCs w:val="28"/>
          <w:rtl/>
        </w:rPr>
      </w:pPr>
      <w:r w:rsidRPr="00F461E4">
        <w:rPr>
          <w:rFonts w:ascii="Simplified Arabic" w:hAnsi="Simplified Arabic" w:cs="Simplified Arabic"/>
          <w:color w:val="000000" w:themeColor="text1"/>
          <w:sz w:val="28"/>
          <w:szCs w:val="28"/>
          <w:rtl/>
        </w:rPr>
        <w:t>الصحة الجسدية: العمل لفترات طويلة يمكن أن يؤدي إلى مشاكل صحية مثل اضطرابات النوم، ارتفاع ضغط الدم، وأمراض القلب.</w:t>
      </w:r>
    </w:p>
    <w:p w14:paraId="24EC9818" w14:textId="4253A45C" w:rsidR="00A556BB" w:rsidRPr="00A556BB" w:rsidRDefault="00A556BB" w:rsidP="009147B8">
      <w:pPr>
        <w:tabs>
          <w:tab w:val="right" w:pos="468"/>
        </w:tabs>
        <w:ind w:left="327" w:hanging="284"/>
        <w:jc w:val="both"/>
        <w:rPr>
          <w:rFonts w:ascii="Simplified Arabic" w:hAnsi="Simplified Arabic" w:cs="Simplified Arabic"/>
          <w:color w:val="000000" w:themeColor="text1"/>
          <w:sz w:val="28"/>
          <w:szCs w:val="28"/>
          <w:rtl/>
        </w:rPr>
      </w:pPr>
      <w:r w:rsidRPr="00A556BB">
        <w:rPr>
          <w:rFonts w:ascii="Simplified Arabic" w:hAnsi="Simplified Arabic" w:cs="Simplified Arabic"/>
          <w:color w:val="000000" w:themeColor="text1"/>
          <w:sz w:val="28"/>
          <w:szCs w:val="28"/>
          <w:rtl/>
        </w:rPr>
        <w:t>الرضا الوظيفي:</w:t>
      </w:r>
    </w:p>
    <w:p w14:paraId="23939DE6" w14:textId="493EE51B" w:rsidR="00A556BB" w:rsidRPr="00F461E4" w:rsidRDefault="00A556BB" w:rsidP="000C2CF3">
      <w:pPr>
        <w:pStyle w:val="ListParagraph"/>
        <w:numPr>
          <w:ilvl w:val="0"/>
          <w:numId w:val="42"/>
        </w:numPr>
        <w:tabs>
          <w:tab w:val="right" w:pos="468"/>
        </w:tabs>
        <w:jc w:val="both"/>
        <w:rPr>
          <w:rFonts w:ascii="Simplified Arabic" w:hAnsi="Simplified Arabic" w:cs="Simplified Arabic"/>
          <w:color w:val="000000" w:themeColor="text1"/>
          <w:sz w:val="28"/>
          <w:szCs w:val="28"/>
          <w:rtl/>
        </w:rPr>
      </w:pPr>
      <w:r w:rsidRPr="00F461E4">
        <w:rPr>
          <w:rFonts w:ascii="Simplified Arabic" w:hAnsi="Simplified Arabic" w:cs="Simplified Arabic"/>
          <w:color w:val="000000" w:themeColor="text1"/>
          <w:sz w:val="28"/>
          <w:szCs w:val="28"/>
          <w:rtl/>
        </w:rPr>
        <w:t>التوازن بين العمل والحياة: ساعات العمل المرنة والمعتدلة تساهم في تحسين التوازن بين العمل والحياة الشخصية.</w:t>
      </w:r>
    </w:p>
    <w:p w14:paraId="08E622A2" w14:textId="37256AC9" w:rsidR="00A556BB" w:rsidRPr="00F461E4" w:rsidRDefault="00A556BB" w:rsidP="000C2CF3">
      <w:pPr>
        <w:pStyle w:val="ListParagraph"/>
        <w:numPr>
          <w:ilvl w:val="0"/>
          <w:numId w:val="42"/>
        </w:numPr>
        <w:tabs>
          <w:tab w:val="right" w:pos="468"/>
        </w:tabs>
        <w:jc w:val="both"/>
        <w:rPr>
          <w:rFonts w:ascii="Simplified Arabic" w:hAnsi="Simplified Arabic" w:cs="Simplified Arabic"/>
          <w:color w:val="000000" w:themeColor="text1"/>
          <w:sz w:val="28"/>
          <w:szCs w:val="28"/>
          <w:rtl/>
        </w:rPr>
      </w:pPr>
      <w:r w:rsidRPr="00F461E4">
        <w:rPr>
          <w:rFonts w:ascii="Simplified Arabic" w:hAnsi="Simplified Arabic" w:cs="Simplified Arabic"/>
          <w:color w:val="000000" w:themeColor="text1"/>
          <w:sz w:val="28"/>
          <w:szCs w:val="28"/>
          <w:rtl/>
        </w:rPr>
        <w:t>الالتزام الوظيفي: ساعات العمل المعقولة تعزز من رضا الموظفين وولائهم للشركة.</w:t>
      </w:r>
    </w:p>
    <w:p w14:paraId="7FCB561F" w14:textId="1402B032" w:rsidR="00A556BB" w:rsidRPr="00F461E4" w:rsidRDefault="00A556BB" w:rsidP="000C2CF3">
      <w:pPr>
        <w:pStyle w:val="ListParagraph"/>
        <w:numPr>
          <w:ilvl w:val="0"/>
          <w:numId w:val="42"/>
        </w:numPr>
        <w:tabs>
          <w:tab w:val="right" w:pos="468"/>
        </w:tabs>
        <w:jc w:val="both"/>
        <w:rPr>
          <w:rFonts w:ascii="Simplified Arabic" w:hAnsi="Simplified Arabic" w:cs="Simplified Arabic"/>
          <w:color w:val="000000" w:themeColor="text1"/>
          <w:sz w:val="28"/>
          <w:szCs w:val="28"/>
          <w:rtl/>
        </w:rPr>
      </w:pPr>
      <w:r w:rsidRPr="00F461E4">
        <w:rPr>
          <w:rFonts w:ascii="Simplified Arabic" w:hAnsi="Simplified Arabic" w:cs="Simplified Arabic"/>
          <w:color w:val="000000" w:themeColor="text1"/>
          <w:sz w:val="28"/>
          <w:szCs w:val="28"/>
          <w:rtl/>
        </w:rPr>
        <w:t>الإنتاجية والأداء:</w:t>
      </w:r>
    </w:p>
    <w:p w14:paraId="36B3E916" w14:textId="3A88F67F" w:rsidR="00A556BB" w:rsidRPr="00F461E4" w:rsidRDefault="00A556BB" w:rsidP="000C2CF3">
      <w:pPr>
        <w:pStyle w:val="ListParagraph"/>
        <w:numPr>
          <w:ilvl w:val="0"/>
          <w:numId w:val="42"/>
        </w:numPr>
        <w:tabs>
          <w:tab w:val="right" w:pos="468"/>
        </w:tabs>
        <w:jc w:val="both"/>
        <w:rPr>
          <w:rFonts w:ascii="Simplified Arabic" w:hAnsi="Simplified Arabic" w:cs="Simplified Arabic"/>
          <w:color w:val="000000" w:themeColor="text1"/>
          <w:sz w:val="28"/>
          <w:szCs w:val="28"/>
          <w:rtl/>
        </w:rPr>
      </w:pPr>
      <w:r w:rsidRPr="00F461E4">
        <w:rPr>
          <w:rFonts w:ascii="Simplified Arabic" w:hAnsi="Simplified Arabic" w:cs="Simplified Arabic"/>
          <w:color w:val="000000" w:themeColor="text1"/>
          <w:sz w:val="28"/>
          <w:szCs w:val="28"/>
          <w:rtl/>
        </w:rPr>
        <w:t>الإنتاجية: ساعات العمل المفرطة قد تؤدي إلى انخفاض الإنتاجية على المدى الطويل بسبب الإرهاق.</w:t>
      </w:r>
    </w:p>
    <w:p w14:paraId="20C9A747" w14:textId="089EE6E1" w:rsidR="00A556BB" w:rsidRPr="00F461E4" w:rsidRDefault="00A556BB" w:rsidP="000C2CF3">
      <w:pPr>
        <w:pStyle w:val="ListParagraph"/>
        <w:numPr>
          <w:ilvl w:val="0"/>
          <w:numId w:val="42"/>
        </w:numPr>
        <w:tabs>
          <w:tab w:val="right" w:pos="468"/>
        </w:tabs>
        <w:jc w:val="both"/>
        <w:rPr>
          <w:rFonts w:ascii="Simplified Arabic" w:hAnsi="Simplified Arabic" w:cs="Simplified Arabic"/>
          <w:color w:val="000000" w:themeColor="text1"/>
          <w:sz w:val="28"/>
          <w:szCs w:val="28"/>
          <w:rtl/>
        </w:rPr>
      </w:pPr>
      <w:r w:rsidRPr="00F461E4">
        <w:rPr>
          <w:rFonts w:ascii="Simplified Arabic" w:hAnsi="Simplified Arabic" w:cs="Simplified Arabic"/>
          <w:color w:val="000000" w:themeColor="text1"/>
          <w:sz w:val="28"/>
          <w:szCs w:val="28"/>
          <w:rtl/>
        </w:rPr>
        <w:t>الجودة: قد تتأثر جودة العمل سلباً عندما يكون الموظفون مرهقين ويعملون لساعات طويلة دون راحة كافية.</w:t>
      </w:r>
    </w:p>
    <w:p w14:paraId="2484BB6D" w14:textId="530BFADD" w:rsidR="00A556BB" w:rsidRPr="00F461E4" w:rsidRDefault="00A556BB" w:rsidP="009147B8">
      <w:pPr>
        <w:tabs>
          <w:tab w:val="right" w:pos="468"/>
        </w:tabs>
        <w:ind w:left="327" w:hanging="284"/>
        <w:jc w:val="both"/>
        <w:rPr>
          <w:rFonts w:ascii="Simplified Arabic" w:hAnsi="Simplified Arabic" w:cs="Simplified Arabic"/>
          <w:b/>
          <w:bCs/>
          <w:color w:val="000000" w:themeColor="text1"/>
          <w:sz w:val="28"/>
          <w:szCs w:val="28"/>
          <w:rtl/>
        </w:rPr>
      </w:pPr>
      <w:r w:rsidRPr="00F461E4">
        <w:rPr>
          <w:rFonts w:ascii="Simplified Arabic" w:hAnsi="Simplified Arabic" w:cs="Simplified Arabic"/>
          <w:b/>
          <w:bCs/>
          <w:color w:val="000000" w:themeColor="text1"/>
          <w:sz w:val="28"/>
          <w:szCs w:val="28"/>
          <w:rtl/>
        </w:rPr>
        <w:t>السياسات والتشريعات المتعلقة بساعات العمل</w:t>
      </w:r>
    </w:p>
    <w:p w14:paraId="131704F7" w14:textId="5364268F" w:rsidR="00A556BB" w:rsidRPr="00F461E4" w:rsidRDefault="00A556BB" w:rsidP="000C2CF3">
      <w:pPr>
        <w:pStyle w:val="ListParagraph"/>
        <w:numPr>
          <w:ilvl w:val="0"/>
          <w:numId w:val="43"/>
        </w:numPr>
        <w:tabs>
          <w:tab w:val="right" w:pos="468"/>
        </w:tabs>
        <w:jc w:val="both"/>
        <w:rPr>
          <w:rFonts w:ascii="Simplified Arabic" w:hAnsi="Simplified Arabic" w:cs="Simplified Arabic"/>
          <w:color w:val="000000" w:themeColor="text1"/>
          <w:sz w:val="28"/>
          <w:szCs w:val="28"/>
          <w:rtl/>
        </w:rPr>
      </w:pPr>
      <w:r w:rsidRPr="00F461E4">
        <w:rPr>
          <w:rFonts w:ascii="Simplified Arabic" w:hAnsi="Simplified Arabic" w:cs="Simplified Arabic"/>
          <w:color w:val="000000" w:themeColor="text1"/>
          <w:sz w:val="28"/>
          <w:szCs w:val="28"/>
          <w:rtl/>
        </w:rPr>
        <w:t>القوانين الوطنية:</w:t>
      </w:r>
    </w:p>
    <w:p w14:paraId="75262C54" w14:textId="2FFE8818" w:rsidR="00A556BB" w:rsidRPr="00F461E4" w:rsidRDefault="00A556BB" w:rsidP="000C2CF3">
      <w:pPr>
        <w:pStyle w:val="ListParagraph"/>
        <w:numPr>
          <w:ilvl w:val="0"/>
          <w:numId w:val="46"/>
        </w:numPr>
        <w:tabs>
          <w:tab w:val="right" w:pos="468"/>
        </w:tabs>
        <w:jc w:val="both"/>
        <w:rPr>
          <w:rFonts w:ascii="Simplified Arabic" w:hAnsi="Simplified Arabic" w:cs="Simplified Arabic"/>
          <w:color w:val="000000" w:themeColor="text1"/>
          <w:sz w:val="28"/>
          <w:szCs w:val="28"/>
          <w:rtl/>
        </w:rPr>
      </w:pPr>
      <w:r w:rsidRPr="00F461E4">
        <w:rPr>
          <w:rFonts w:ascii="Simplified Arabic" w:hAnsi="Simplified Arabic" w:cs="Simplified Arabic"/>
          <w:color w:val="000000" w:themeColor="text1"/>
          <w:sz w:val="28"/>
          <w:szCs w:val="28"/>
          <w:rtl/>
        </w:rPr>
        <w:t>قوانين العمل المحلية: تحدد الحد الأقصى لساعات العمل العادية والإضافية في معظم الدول.</w:t>
      </w:r>
    </w:p>
    <w:p w14:paraId="3A5DCEEC" w14:textId="26C2291C" w:rsidR="00A556BB" w:rsidRPr="00F461E4" w:rsidRDefault="00A556BB" w:rsidP="000C2CF3">
      <w:pPr>
        <w:pStyle w:val="ListParagraph"/>
        <w:numPr>
          <w:ilvl w:val="0"/>
          <w:numId w:val="46"/>
        </w:numPr>
        <w:tabs>
          <w:tab w:val="right" w:pos="468"/>
        </w:tabs>
        <w:jc w:val="both"/>
        <w:rPr>
          <w:rFonts w:ascii="Simplified Arabic" w:hAnsi="Simplified Arabic" w:cs="Simplified Arabic"/>
          <w:color w:val="000000" w:themeColor="text1"/>
          <w:sz w:val="28"/>
          <w:szCs w:val="28"/>
          <w:rtl/>
        </w:rPr>
      </w:pPr>
      <w:r w:rsidRPr="00F461E4">
        <w:rPr>
          <w:rFonts w:ascii="Simplified Arabic" w:hAnsi="Simplified Arabic" w:cs="Simplified Arabic"/>
          <w:color w:val="000000" w:themeColor="text1"/>
          <w:sz w:val="28"/>
          <w:szCs w:val="28"/>
          <w:rtl/>
        </w:rPr>
        <w:t>حقوق الموظفين: تشمل حقوق الحصول على فترات راحة، إجازات سنوية، وتعويضات عن ساعات العمل الإضافية.</w:t>
      </w:r>
    </w:p>
    <w:p w14:paraId="3BD80E8C" w14:textId="554C9FC2" w:rsidR="00A556BB" w:rsidRPr="00F461E4" w:rsidRDefault="00A556BB" w:rsidP="000C2CF3">
      <w:pPr>
        <w:pStyle w:val="ListParagraph"/>
        <w:numPr>
          <w:ilvl w:val="0"/>
          <w:numId w:val="43"/>
        </w:numPr>
        <w:tabs>
          <w:tab w:val="right" w:pos="468"/>
        </w:tabs>
        <w:jc w:val="both"/>
        <w:rPr>
          <w:rFonts w:ascii="Simplified Arabic" w:hAnsi="Simplified Arabic" w:cs="Simplified Arabic"/>
          <w:color w:val="000000" w:themeColor="text1"/>
          <w:sz w:val="28"/>
          <w:szCs w:val="28"/>
          <w:rtl/>
        </w:rPr>
      </w:pPr>
      <w:r w:rsidRPr="00F461E4">
        <w:rPr>
          <w:rFonts w:ascii="Simplified Arabic" w:hAnsi="Simplified Arabic" w:cs="Simplified Arabic"/>
          <w:color w:val="000000" w:themeColor="text1"/>
          <w:sz w:val="28"/>
          <w:szCs w:val="28"/>
          <w:rtl/>
        </w:rPr>
        <w:t>سياسات الشركة:</w:t>
      </w:r>
    </w:p>
    <w:p w14:paraId="6AB2F064" w14:textId="5D645F92" w:rsidR="00A556BB" w:rsidRPr="00F461E4" w:rsidRDefault="00A556BB" w:rsidP="000C2CF3">
      <w:pPr>
        <w:pStyle w:val="ListParagraph"/>
        <w:numPr>
          <w:ilvl w:val="0"/>
          <w:numId w:val="45"/>
        </w:numPr>
        <w:tabs>
          <w:tab w:val="right" w:pos="468"/>
        </w:tabs>
        <w:jc w:val="both"/>
        <w:rPr>
          <w:rFonts w:ascii="Simplified Arabic" w:hAnsi="Simplified Arabic" w:cs="Simplified Arabic"/>
          <w:color w:val="000000" w:themeColor="text1"/>
          <w:sz w:val="28"/>
          <w:szCs w:val="28"/>
          <w:rtl/>
        </w:rPr>
      </w:pPr>
      <w:r w:rsidRPr="00F461E4">
        <w:rPr>
          <w:rFonts w:ascii="Simplified Arabic" w:hAnsi="Simplified Arabic" w:cs="Simplified Arabic"/>
          <w:color w:val="000000" w:themeColor="text1"/>
          <w:sz w:val="28"/>
          <w:szCs w:val="28"/>
          <w:rtl/>
        </w:rPr>
        <w:t>ساعات العمل المرنة: تتبنى بعض الشركات سياسات تتيح للموظفين تحديد ساعات عملهم بما يتناسب مع احتياجاتهم الشخصية.</w:t>
      </w:r>
    </w:p>
    <w:p w14:paraId="0B096A1C" w14:textId="581E33A4" w:rsidR="00A556BB" w:rsidRPr="00F461E4" w:rsidRDefault="00A556BB" w:rsidP="000C2CF3">
      <w:pPr>
        <w:pStyle w:val="ListParagraph"/>
        <w:numPr>
          <w:ilvl w:val="0"/>
          <w:numId w:val="45"/>
        </w:numPr>
        <w:tabs>
          <w:tab w:val="right" w:pos="468"/>
        </w:tabs>
        <w:jc w:val="both"/>
        <w:rPr>
          <w:rFonts w:ascii="Simplified Arabic" w:hAnsi="Simplified Arabic" w:cs="Simplified Arabic"/>
          <w:color w:val="000000" w:themeColor="text1"/>
          <w:sz w:val="28"/>
          <w:szCs w:val="28"/>
          <w:rtl/>
        </w:rPr>
      </w:pPr>
      <w:r w:rsidRPr="00F461E4">
        <w:rPr>
          <w:rFonts w:ascii="Simplified Arabic" w:hAnsi="Simplified Arabic" w:cs="Simplified Arabic"/>
          <w:color w:val="000000" w:themeColor="text1"/>
          <w:sz w:val="28"/>
          <w:szCs w:val="28"/>
          <w:rtl/>
        </w:rPr>
        <w:t>العمل عن بعد: تتيح سياسات العمل عن بعد للموظفين أداء مهامهم من مواقع خارج المكتب، مما يعزز من التوازن بين العمل والحياة.</w:t>
      </w:r>
    </w:p>
    <w:p w14:paraId="2876BFC0" w14:textId="10C181B5" w:rsidR="00A556BB" w:rsidRPr="00F461E4" w:rsidRDefault="00A556BB" w:rsidP="009147B8">
      <w:pPr>
        <w:tabs>
          <w:tab w:val="right" w:pos="468"/>
        </w:tabs>
        <w:ind w:left="327" w:hanging="284"/>
        <w:jc w:val="both"/>
        <w:rPr>
          <w:rFonts w:ascii="Simplified Arabic" w:hAnsi="Simplified Arabic" w:cs="Simplified Arabic"/>
          <w:b/>
          <w:bCs/>
          <w:color w:val="000000" w:themeColor="text1"/>
          <w:sz w:val="28"/>
          <w:szCs w:val="28"/>
          <w:rtl/>
        </w:rPr>
      </w:pPr>
      <w:r w:rsidRPr="00F461E4">
        <w:rPr>
          <w:rFonts w:ascii="Simplified Arabic" w:hAnsi="Simplified Arabic" w:cs="Simplified Arabic"/>
          <w:b/>
          <w:bCs/>
          <w:color w:val="000000" w:themeColor="text1"/>
          <w:sz w:val="28"/>
          <w:szCs w:val="28"/>
          <w:rtl/>
        </w:rPr>
        <w:t>استراتيجيات لتحسين إدارة ساعات العمل</w:t>
      </w:r>
    </w:p>
    <w:p w14:paraId="6EA6F780" w14:textId="591DE7B1" w:rsidR="00A556BB" w:rsidRPr="00F461E4" w:rsidRDefault="00A556BB" w:rsidP="000C2CF3">
      <w:pPr>
        <w:pStyle w:val="ListParagraph"/>
        <w:numPr>
          <w:ilvl w:val="0"/>
          <w:numId w:val="44"/>
        </w:numPr>
        <w:tabs>
          <w:tab w:val="right" w:pos="468"/>
        </w:tabs>
        <w:jc w:val="both"/>
        <w:rPr>
          <w:rFonts w:ascii="Simplified Arabic" w:hAnsi="Simplified Arabic" w:cs="Simplified Arabic"/>
          <w:color w:val="000000" w:themeColor="text1"/>
          <w:sz w:val="28"/>
          <w:szCs w:val="28"/>
          <w:rtl/>
        </w:rPr>
      </w:pPr>
      <w:r w:rsidRPr="00F461E4">
        <w:rPr>
          <w:rFonts w:ascii="Simplified Arabic" w:hAnsi="Simplified Arabic" w:cs="Simplified Arabic"/>
          <w:color w:val="000000" w:themeColor="text1"/>
          <w:sz w:val="28"/>
          <w:szCs w:val="28"/>
          <w:rtl/>
        </w:rPr>
        <w:t>تبني ساعات عمل مرنة:</w:t>
      </w:r>
    </w:p>
    <w:p w14:paraId="284550FD" w14:textId="34777944" w:rsidR="00A556BB" w:rsidRPr="00A556BB" w:rsidRDefault="00A556BB" w:rsidP="009147B8">
      <w:pPr>
        <w:tabs>
          <w:tab w:val="right" w:pos="468"/>
        </w:tabs>
        <w:ind w:left="327" w:hanging="284"/>
        <w:jc w:val="both"/>
        <w:rPr>
          <w:rFonts w:ascii="Simplified Arabic" w:hAnsi="Simplified Arabic" w:cs="Simplified Arabic"/>
          <w:color w:val="000000" w:themeColor="text1"/>
          <w:sz w:val="28"/>
          <w:szCs w:val="28"/>
          <w:rtl/>
        </w:rPr>
      </w:pPr>
      <w:r w:rsidRPr="00A556BB">
        <w:rPr>
          <w:rFonts w:ascii="Simplified Arabic" w:hAnsi="Simplified Arabic" w:cs="Simplified Arabic"/>
          <w:color w:val="000000" w:themeColor="text1"/>
          <w:sz w:val="28"/>
          <w:szCs w:val="28"/>
          <w:rtl/>
        </w:rPr>
        <w:t>توفير خيارات للموظفين للعمل وفقاً لجدول زمني مرن يتناسب مع احتياجاتهم الشخصية والمهنية.</w:t>
      </w:r>
    </w:p>
    <w:p w14:paraId="0640BED9" w14:textId="56AA1E09" w:rsidR="00A556BB" w:rsidRPr="00F461E4" w:rsidRDefault="00A556BB" w:rsidP="000C2CF3">
      <w:pPr>
        <w:pStyle w:val="ListParagraph"/>
        <w:numPr>
          <w:ilvl w:val="0"/>
          <w:numId w:val="44"/>
        </w:numPr>
        <w:tabs>
          <w:tab w:val="right" w:pos="468"/>
        </w:tabs>
        <w:jc w:val="both"/>
        <w:rPr>
          <w:rFonts w:ascii="Simplified Arabic" w:hAnsi="Simplified Arabic" w:cs="Simplified Arabic"/>
          <w:color w:val="000000" w:themeColor="text1"/>
          <w:sz w:val="28"/>
          <w:szCs w:val="28"/>
          <w:rtl/>
        </w:rPr>
      </w:pPr>
      <w:r w:rsidRPr="00F461E4">
        <w:rPr>
          <w:rFonts w:ascii="Simplified Arabic" w:hAnsi="Simplified Arabic" w:cs="Simplified Arabic"/>
          <w:color w:val="000000" w:themeColor="text1"/>
          <w:sz w:val="28"/>
          <w:szCs w:val="28"/>
          <w:rtl/>
        </w:rPr>
        <w:t>تشجيع العمل عن بعد:</w:t>
      </w:r>
    </w:p>
    <w:p w14:paraId="28922721" w14:textId="085B5FD1" w:rsidR="00A556BB" w:rsidRPr="00A556BB" w:rsidRDefault="00A556BB" w:rsidP="009147B8">
      <w:pPr>
        <w:tabs>
          <w:tab w:val="right" w:pos="468"/>
        </w:tabs>
        <w:ind w:left="327" w:hanging="284"/>
        <w:jc w:val="both"/>
        <w:rPr>
          <w:rFonts w:ascii="Simplified Arabic" w:hAnsi="Simplified Arabic" w:cs="Simplified Arabic"/>
          <w:color w:val="000000" w:themeColor="text1"/>
          <w:sz w:val="28"/>
          <w:szCs w:val="28"/>
          <w:rtl/>
        </w:rPr>
      </w:pPr>
      <w:r w:rsidRPr="00A556BB">
        <w:rPr>
          <w:rFonts w:ascii="Simplified Arabic" w:hAnsi="Simplified Arabic" w:cs="Simplified Arabic"/>
          <w:color w:val="000000" w:themeColor="text1"/>
          <w:sz w:val="28"/>
          <w:szCs w:val="28"/>
          <w:rtl/>
        </w:rPr>
        <w:t>تقديم سياسات تدعم العمل عن بعد، مما يساهم في تقليل الإجهاد المرتبط بالتنقل وزيادة الرضا الوظيفي.</w:t>
      </w:r>
    </w:p>
    <w:p w14:paraId="09F3F5EF" w14:textId="0B9AD343" w:rsidR="00A556BB" w:rsidRPr="00F461E4" w:rsidRDefault="00A556BB" w:rsidP="000C2CF3">
      <w:pPr>
        <w:pStyle w:val="ListParagraph"/>
        <w:numPr>
          <w:ilvl w:val="0"/>
          <w:numId w:val="44"/>
        </w:numPr>
        <w:tabs>
          <w:tab w:val="right" w:pos="468"/>
        </w:tabs>
        <w:jc w:val="both"/>
        <w:rPr>
          <w:rFonts w:ascii="Simplified Arabic" w:hAnsi="Simplified Arabic" w:cs="Simplified Arabic"/>
          <w:color w:val="000000" w:themeColor="text1"/>
          <w:sz w:val="28"/>
          <w:szCs w:val="28"/>
          <w:rtl/>
        </w:rPr>
      </w:pPr>
      <w:r w:rsidRPr="00F461E4">
        <w:rPr>
          <w:rFonts w:ascii="Simplified Arabic" w:hAnsi="Simplified Arabic" w:cs="Simplified Arabic"/>
          <w:color w:val="000000" w:themeColor="text1"/>
          <w:sz w:val="28"/>
          <w:szCs w:val="28"/>
          <w:rtl/>
        </w:rPr>
        <w:t>إدارة العمل الإضافي:</w:t>
      </w:r>
    </w:p>
    <w:p w14:paraId="647AE6A3" w14:textId="7740B48C" w:rsidR="00A556BB" w:rsidRPr="00A556BB" w:rsidRDefault="00A556BB" w:rsidP="009147B8">
      <w:pPr>
        <w:tabs>
          <w:tab w:val="right" w:pos="468"/>
        </w:tabs>
        <w:ind w:left="327" w:hanging="284"/>
        <w:jc w:val="both"/>
        <w:rPr>
          <w:rFonts w:ascii="Simplified Arabic" w:hAnsi="Simplified Arabic" w:cs="Simplified Arabic"/>
          <w:color w:val="000000" w:themeColor="text1"/>
          <w:sz w:val="28"/>
          <w:szCs w:val="28"/>
          <w:rtl/>
        </w:rPr>
      </w:pPr>
      <w:r w:rsidRPr="00A556BB">
        <w:rPr>
          <w:rFonts w:ascii="Simplified Arabic" w:hAnsi="Simplified Arabic" w:cs="Simplified Arabic"/>
          <w:color w:val="000000" w:themeColor="text1"/>
          <w:sz w:val="28"/>
          <w:szCs w:val="28"/>
          <w:rtl/>
        </w:rPr>
        <w:t>وضع ضوابط صارمة لساعات العمل الإضافية وضمان تعويض الموظفين بشكل مناسب عن وقتهم الإضافي.</w:t>
      </w:r>
    </w:p>
    <w:p w14:paraId="59EEEB62" w14:textId="1B466017" w:rsidR="00A556BB" w:rsidRPr="00F461E4" w:rsidRDefault="00A556BB" w:rsidP="000C2CF3">
      <w:pPr>
        <w:pStyle w:val="ListParagraph"/>
        <w:numPr>
          <w:ilvl w:val="0"/>
          <w:numId w:val="44"/>
        </w:numPr>
        <w:tabs>
          <w:tab w:val="right" w:pos="468"/>
        </w:tabs>
        <w:jc w:val="both"/>
        <w:rPr>
          <w:rFonts w:ascii="Simplified Arabic" w:hAnsi="Simplified Arabic" w:cs="Simplified Arabic"/>
          <w:color w:val="000000" w:themeColor="text1"/>
          <w:sz w:val="28"/>
          <w:szCs w:val="28"/>
          <w:rtl/>
        </w:rPr>
      </w:pPr>
      <w:r w:rsidRPr="00F461E4">
        <w:rPr>
          <w:rFonts w:ascii="Simplified Arabic" w:hAnsi="Simplified Arabic" w:cs="Simplified Arabic"/>
          <w:color w:val="000000" w:themeColor="text1"/>
          <w:sz w:val="28"/>
          <w:szCs w:val="28"/>
          <w:rtl/>
        </w:rPr>
        <w:t>التوازن بين العمل والحياة:</w:t>
      </w:r>
    </w:p>
    <w:p w14:paraId="287B5D16" w14:textId="58539EA1" w:rsidR="00A556BB" w:rsidRPr="00C37166" w:rsidRDefault="00F461E4" w:rsidP="00C37166">
      <w:pPr>
        <w:tabs>
          <w:tab w:val="right" w:pos="468"/>
        </w:tabs>
        <w:spacing w:before="120" w:after="120" w:line="240" w:lineRule="auto"/>
        <w:ind w:firstLine="284"/>
        <w:jc w:val="both"/>
        <w:rPr>
          <w:rFonts w:ascii="Simplified Arabic" w:hAnsi="Simplified Arabic" w:cs="Simplified Arabic"/>
          <w:sz w:val="28"/>
          <w:szCs w:val="28"/>
          <w:rtl/>
        </w:rPr>
      </w:pPr>
      <w:r w:rsidRPr="00C37166">
        <w:rPr>
          <w:rFonts w:ascii="Simplified Arabic" w:hAnsi="Simplified Arabic" w:cs="Simplified Arabic" w:hint="cs"/>
          <w:sz w:val="28"/>
          <w:szCs w:val="28"/>
          <w:rtl/>
        </w:rPr>
        <w:t xml:space="preserve">ومما سبق نستنتج ان </w:t>
      </w:r>
      <w:r w:rsidR="00A556BB" w:rsidRPr="00C37166">
        <w:rPr>
          <w:rFonts w:ascii="Simplified Arabic" w:hAnsi="Simplified Arabic" w:cs="Simplified Arabic"/>
          <w:sz w:val="28"/>
          <w:szCs w:val="28"/>
          <w:rtl/>
        </w:rPr>
        <w:t>عدد ساعات العمل له تأثير كبير على الصحة النفسية والجسدية للموظفين، بالإضافة إلى الرضا الوظيفي والإنتاجية. الاهتمام بإدارة ساعات العمل بشكل فعال يمكن أن يعزز من رفاهية الموظفين ويساهم في تحسين الأداء العام للشركة.</w:t>
      </w:r>
    </w:p>
    <w:p w14:paraId="3C8879CA" w14:textId="77777777" w:rsidR="00CA1519" w:rsidRPr="00DE0D8D" w:rsidRDefault="00CA1519" w:rsidP="00AA301A">
      <w:pPr>
        <w:tabs>
          <w:tab w:val="right" w:pos="468"/>
        </w:tabs>
        <w:ind w:left="327" w:hanging="284"/>
        <w:rPr>
          <w:rFonts w:ascii="Simplified Arabic" w:hAnsi="Simplified Arabic" w:cs="Simplified Arabic"/>
          <w:sz w:val="28"/>
          <w:szCs w:val="28"/>
          <w:u w:val="single"/>
          <w:rtl/>
        </w:rPr>
      </w:pPr>
    </w:p>
    <w:p w14:paraId="7312F260" w14:textId="77777777" w:rsidR="00F925D0" w:rsidRPr="00DE0D8D" w:rsidRDefault="00F925D0" w:rsidP="00AA301A">
      <w:pPr>
        <w:tabs>
          <w:tab w:val="right" w:pos="468"/>
        </w:tabs>
        <w:ind w:left="327" w:hanging="284"/>
        <w:rPr>
          <w:rFonts w:ascii="Simplified Arabic" w:hAnsi="Simplified Arabic" w:cs="Simplified Arabic"/>
          <w:sz w:val="28"/>
          <w:szCs w:val="28"/>
          <w:u w:val="single"/>
          <w:rtl/>
        </w:rPr>
      </w:pPr>
    </w:p>
    <w:p w14:paraId="655C36C2" w14:textId="77777777" w:rsidR="00F925D0" w:rsidRPr="00DE0D8D" w:rsidRDefault="00F925D0" w:rsidP="00AA301A">
      <w:pPr>
        <w:tabs>
          <w:tab w:val="right" w:pos="468"/>
        </w:tabs>
        <w:ind w:left="327" w:hanging="284"/>
        <w:rPr>
          <w:rFonts w:ascii="Simplified Arabic" w:hAnsi="Simplified Arabic" w:cs="Simplified Arabic"/>
          <w:sz w:val="28"/>
          <w:szCs w:val="28"/>
          <w:u w:val="single"/>
          <w:rtl/>
        </w:rPr>
      </w:pPr>
    </w:p>
    <w:p w14:paraId="279160BA" w14:textId="77777777" w:rsidR="00F925D0" w:rsidRPr="00DE0D8D" w:rsidRDefault="00F925D0" w:rsidP="00AA301A">
      <w:pPr>
        <w:tabs>
          <w:tab w:val="right" w:pos="468"/>
        </w:tabs>
        <w:ind w:left="327" w:hanging="284"/>
        <w:rPr>
          <w:rFonts w:ascii="Simplified Arabic" w:hAnsi="Simplified Arabic" w:cs="Simplified Arabic"/>
          <w:sz w:val="28"/>
          <w:szCs w:val="28"/>
          <w:u w:val="single"/>
          <w:rtl/>
        </w:rPr>
      </w:pPr>
    </w:p>
    <w:p w14:paraId="05F56A44" w14:textId="77777777" w:rsidR="00F925D0" w:rsidRPr="00DE0D8D" w:rsidRDefault="00F925D0" w:rsidP="00AA301A">
      <w:pPr>
        <w:tabs>
          <w:tab w:val="right" w:pos="468"/>
        </w:tabs>
        <w:ind w:left="327" w:hanging="284"/>
        <w:rPr>
          <w:rFonts w:ascii="Simplified Arabic" w:hAnsi="Simplified Arabic" w:cs="Simplified Arabic"/>
          <w:sz w:val="28"/>
          <w:szCs w:val="28"/>
          <w:u w:val="single"/>
          <w:rtl/>
        </w:rPr>
      </w:pPr>
    </w:p>
    <w:p w14:paraId="49C1B4CF" w14:textId="77777777" w:rsidR="00F925D0" w:rsidRPr="00DE0D8D" w:rsidRDefault="00F925D0" w:rsidP="00AA301A">
      <w:pPr>
        <w:tabs>
          <w:tab w:val="right" w:pos="468"/>
        </w:tabs>
        <w:ind w:left="327" w:hanging="284"/>
        <w:rPr>
          <w:rFonts w:ascii="Simplified Arabic" w:hAnsi="Simplified Arabic" w:cs="Simplified Arabic"/>
          <w:sz w:val="28"/>
          <w:szCs w:val="28"/>
          <w:u w:val="single"/>
          <w:rtl/>
        </w:rPr>
      </w:pPr>
    </w:p>
    <w:p w14:paraId="31F360C0" w14:textId="77777777" w:rsidR="00F925D0" w:rsidRPr="00DE0D8D" w:rsidRDefault="00F925D0" w:rsidP="00AA301A">
      <w:pPr>
        <w:tabs>
          <w:tab w:val="right" w:pos="468"/>
        </w:tabs>
        <w:ind w:left="327" w:hanging="284"/>
        <w:rPr>
          <w:rFonts w:ascii="Simplified Arabic" w:hAnsi="Simplified Arabic" w:cs="Simplified Arabic"/>
          <w:sz w:val="28"/>
          <w:szCs w:val="28"/>
          <w:u w:val="single"/>
          <w:rtl/>
        </w:rPr>
      </w:pPr>
    </w:p>
    <w:p w14:paraId="28BF2479" w14:textId="77777777" w:rsidR="00F925D0" w:rsidRPr="00DE0D8D" w:rsidRDefault="00F925D0" w:rsidP="00AA301A">
      <w:pPr>
        <w:tabs>
          <w:tab w:val="right" w:pos="468"/>
        </w:tabs>
        <w:ind w:left="327" w:hanging="284"/>
        <w:rPr>
          <w:rFonts w:ascii="Simplified Arabic" w:hAnsi="Simplified Arabic" w:cs="Simplified Arabic"/>
          <w:sz w:val="28"/>
          <w:szCs w:val="28"/>
          <w:u w:val="single"/>
          <w:rtl/>
        </w:rPr>
      </w:pPr>
    </w:p>
    <w:p w14:paraId="0A2F2D77" w14:textId="01B0A0A8" w:rsidR="00082574" w:rsidRDefault="00082574" w:rsidP="00082574">
      <w:pPr>
        <w:tabs>
          <w:tab w:val="right" w:pos="468"/>
        </w:tabs>
        <w:rPr>
          <w:rFonts w:ascii="Simplified Arabic" w:hAnsi="Simplified Arabic" w:cs="Simplified Arabic"/>
          <w:b/>
          <w:bCs/>
          <w:sz w:val="28"/>
          <w:szCs w:val="28"/>
          <w:u w:val="single"/>
          <w:rtl/>
        </w:rPr>
      </w:pPr>
    </w:p>
    <w:p w14:paraId="70100B5E" w14:textId="19CD12FD" w:rsidR="00DD6B91" w:rsidRDefault="00DD6B91" w:rsidP="00082574">
      <w:pPr>
        <w:tabs>
          <w:tab w:val="right" w:pos="468"/>
        </w:tabs>
        <w:rPr>
          <w:rFonts w:ascii="Simplified Arabic" w:hAnsi="Simplified Arabic" w:cs="Simplified Arabic"/>
          <w:b/>
          <w:bCs/>
          <w:sz w:val="28"/>
          <w:szCs w:val="28"/>
          <w:u w:val="single"/>
        </w:rPr>
      </w:pPr>
    </w:p>
    <w:p w14:paraId="6B5E46A1" w14:textId="1AC87CB6" w:rsidR="009147B8" w:rsidRDefault="009147B8" w:rsidP="00082574">
      <w:pPr>
        <w:tabs>
          <w:tab w:val="right" w:pos="468"/>
        </w:tabs>
        <w:rPr>
          <w:rFonts w:ascii="Simplified Arabic" w:hAnsi="Simplified Arabic" w:cs="Simplified Arabic"/>
          <w:b/>
          <w:bCs/>
          <w:sz w:val="28"/>
          <w:szCs w:val="28"/>
          <w:u w:val="single"/>
        </w:rPr>
      </w:pPr>
    </w:p>
    <w:p w14:paraId="18650D17" w14:textId="77777777" w:rsidR="009147B8" w:rsidRDefault="009147B8" w:rsidP="00082574">
      <w:pPr>
        <w:tabs>
          <w:tab w:val="right" w:pos="468"/>
        </w:tabs>
        <w:rPr>
          <w:rFonts w:ascii="Simplified Arabic" w:hAnsi="Simplified Arabic" w:cs="Simplified Arabic"/>
          <w:b/>
          <w:bCs/>
          <w:sz w:val="28"/>
          <w:szCs w:val="28"/>
          <w:u w:val="single"/>
          <w:rtl/>
        </w:rPr>
      </w:pPr>
    </w:p>
    <w:p w14:paraId="62F21717" w14:textId="4FD81FA8" w:rsidR="00082574" w:rsidRDefault="00082574" w:rsidP="00082574">
      <w:pPr>
        <w:tabs>
          <w:tab w:val="right" w:pos="468"/>
        </w:tabs>
        <w:rPr>
          <w:rFonts w:ascii="Simplified Arabic" w:hAnsi="Simplified Arabic" w:cs="Simplified Arabic"/>
          <w:b/>
          <w:bCs/>
          <w:sz w:val="28"/>
          <w:szCs w:val="28"/>
          <w:u w:val="single"/>
          <w:rtl/>
        </w:rPr>
      </w:pPr>
    </w:p>
    <w:p w14:paraId="31434394" w14:textId="7C844C8B" w:rsidR="009213AD" w:rsidRDefault="009213AD" w:rsidP="00082574">
      <w:pPr>
        <w:tabs>
          <w:tab w:val="right" w:pos="468"/>
        </w:tabs>
        <w:rPr>
          <w:rFonts w:ascii="Simplified Arabic" w:hAnsi="Simplified Arabic" w:cs="Simplified Arabic"/>
          <w:b/>
          <w:bCs/>
          <w:sz w:val="28"/>
          <w:szCs w:val="28"/>
          <w:u w:val="single"/>
          <w:rtl/>
        </w:rPr>
      </w:pPr>
    </w:p>
    <w:p w14:paraId="7A797125" w14:textId="1FF69400" w:rsidR="009213AD" w:rsidRDefault="009213AD" w:rsidP="00082574">
      <w:pPr>
        <w:tabs>
          <w:tab w:val="right" w:pos="468"/>
        </w:tabs>
        <w:rPr>
          <w:rFonts w:ascii="Simplified Arabic" w:hAnsi="Simplified Arabic" w:cs="Simplified Arabic"/>
          <w:b/>
          <w:bCs/>
          <w:sz w:val="28"/>
          <w:szCs w:val="28"/>
          <w:u w:val="single"/>
          <w:rtl/>
        </w:rPr>
      </w:pPr>
    </w:p>
    <w:p w14:paraId="51988BB5" w14:textId="64347213" w:rsidR="009213AD" w:rsidRDefault="009213AD" w:rsidP="00082574">
      <w:pPr>
        <w:tabs>
          <w:tab w:val="right" w:pos="468"/>
        </w:tabs>
        <w:rPr>
          <w:rFonts w:ascii="Simplified Arabic" w:hAnsi="Simplified Arabic" w:cs="Simplified Arabic"/>
          <w:b/>
          <w:bCs/>
          <w:sz w:val="28"/>
          <w:szCs w:val="28"/>
          <w:u w:val="single"/>
          <w:rtl/>
        </w:rPr>
      </w:pPr>
      <w:bookmarkStart w:id="24" w:name="_GoBack"/>
      <w:bookmarkEnd w:id="24"/>
    </w:p>
    <w:sectPr w:rsidR="009213AD" w:rsidSect="00E54320">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hapStyle="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CB5F13" w14:textId="77777777" w:rsidR="00F40E0A" w:rsidRDefault="00F40E0A" w:rsidP="009125CE">
      <w:pPr>
        <w:spacing w:after="0" w:line="240" w:lineRule="auto"/>
      </w:pPr>
      <w:r>
        <w:separator/>
      </w:r>
    </w:p>
  </w:endnote>
  <w:endnote w:type="continuationSeparator" w:id="0">
    <w:p w14:paraId="3B8AD739" w14:textId="77777777" w:rsidR="00F40E0A" w:rsidRDefault="00F40E0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0EB69" w14:textId="77777777" w:rsidR="00F40E0A" w:rsidRDefault="00F40E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930650903"/>
      <w:docPartObj>
        <w:docPartGallery w:val="Page Numbers (Bottom of Page)"/>
        <w:docPartUnique/>
      </w:docPartObj>
    </w:sdtPr>
    <w:sdtEndPr>
      <w:rPr>
        <w:noProof/>
      </w:rPr>
    </w:sdtEndPr>
    <w:sdtContent>
      <w:p w14:paraId="12C7BD08" w14:textId="3935226D" w:rsidR="00F40E0A" w:rsidRDefault="00F40E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31ECFE" w14:textId="77777777" w:rsidR="00F40E0A" w:rsidRDefault="00F40E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4A025B" w14:textId="77777777" w:rsidR="00F40E0A" w:rsidRDefault="00F40E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6ADF25" w14:textId="77777777" w:rsidR="00F40E0A" w:rsidRDefault="00F40E0A" w:rsidP="009125CE">
      <w:pPr>
        <w:spacing w:after="0" w:line="240" w:lineRule="auto"/>
      </w:pPr>
      <w:r>
        <w:separator/>
      </w:r>
    </w:p>
  </w:footnote>
  <w:footnote w:type="continuationSeparator" w:id="0">
    <w:p w14:paraId="4FCA4EF7" w14:textId="77777777" w:rsidR="00F40E0A" w:rsidRDefault="00F40E0A"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20F653" w14:textId="77777777" w:rsidR="00F40E0A" w:rsidRDefault="00F40E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7E668E" w14:textId="77777777" w:rsidR="00F40E0A" w:rsidRDefault="00F40E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C043C0" w14:textId="77777777" w:rsidR="00F40E0A" w:rsidRDefault="00F40E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9041E"/>
    <w:multiLevelType w:val="hybridMultilevel"/>
    <w:tmpl w:val="27147690"/>
    <w:lvl w:ilvl="0" w:tplc="0409000F">
      <w:start w:val="1"/>
      <w:numFmt w:val="decimal"/>
      <w:lvlText w:val="%1."/>
      <w:lvlJc w:val="left"/>
      <w:pPr>
        <w:ind w:left="763" w:hanging="360"/>
      </w:p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1" w15:restartNumberingAfterBreak="0">
    <w:nsid w:val="03EF1929"/>
    <w:multiLevelType w:val="hybridMultilevel"/>
    <w:tmpl w:val="406277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544DB1"/>
    <w:multiLevelType w:val="hybridMultilevel"/>
    <w:tmpl w:val="85E895A2"/>
    <w:lvl w:ilvl="0" w:tplc="04090009">
      <w:start w:val="1"/>
      <w:numFmt w:val="bullet"/>
      <w:lvlText w:val=""/>
      <w:lvlJc w:val="left"/>
      <w:pPr>
        <w:ind w:left="763" w:hanging="360"/>
      </w:pPr>
      <w:rPr>
        <w:rFonts w:ascii="Wingdings" w:hAnsi="Wingdings"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3" w15:restartNumberingAfterBreak="0">
    <w:nsid w:val="08653140"/>
    <w:multiLevelType w:val="hybridMultilevel"/>
    <w:tmpl w:val="36A6F34A"/>
    <w:lvl w:ilvl="0" w:tplc="556A24C6">
      <w:numFmt w:val="bullet"/>
      <w:lvlText w:val="-"/>
      <w:lvlJc w:val="left"/>
      <w:pPr>
        <w:ind w:left="763" w:hanging="360"/>
      </w:pPr>
      <w:rPr>
        <w:rFonts w:ascii="Simplified Arabic" w:eastAsiaTheme="minorHAnsi" w:hAnsi="Simplified Arabic" w:cs="Simplified Arabic"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4" w15:restartNumberingAfterBreak="0">
    <w:nsid w:val="0AF801F5"/>
    <w:multiLevelType w:val="hybridMultilevel"/>
    <w:tmpl w:val="A5785E34"/>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077DD1"/>
    <w:multiLevelType w:val="hybridMultilevel"/>
    <w:tmpl w:val="406277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867C30"/>
    <w:multiLevelType w:val="hybridMultilevel"/>
    <w:tmpl w:val="2B4C6296"/>
    <w:lvl w:ilvl="0" w:tplc="556A24C6">
      <w:numFmt w:val="bullet"/>
      <w:lvlText w:val="-"/>
      <w:lvlJc w:val="left"/>
      <w:pPr>
        <w:ind w:left="763" w:hanging="360"/>
      </w:pPr>
      <w:rPr>
        <w:rFonts w:ascii="Simplified Arabic" w:eastAsiaTheme="minorHAnsi" w:hAnsi="Simplified Arabic" w:cs="Simplified Arabic"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7" w15:restartNumberingAfterBreak="0">
    <w:nsid w:val="133752FA"/>
    <w:multiLevelType w:val="hybridMultilevel"/>
    <w:tmpl w:val="2F3671D4"/>
    <w:lvl w:ilvl="0" w:tplc="0409000F">
      <w:start w:val="1"/>
      <w:numFmt w:val="decimal"/>
      <w:lvlText w:val="%1."/>
      <w:lvlJc w:val="left"/>
      <w:pPr>
        <w:ind w:left="763" w:hanging="360"/>
      </w:p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8" w15:restartNumberingAfterBreak="0">
    <w:nsid w:val="172E7239"/>
    <w:multiLevelType w:val="hybridMultilevel"/>
    <w:tmpl w:val="74CC4B74"/>
    <w:lvl w:ilvl="0" w:tplc="0409000F">
      <w:start w:val="1"/>
      <w:numFmt w:val="decimal"/>
      <w:lvlText w:val="%1."/>
      <w:lvlJc w:val="left"/>
      <w:pPr>
        <w:ind w:left="763" w:hanging="360"/>
      </w:p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9" w15:restartNumberingAfterBreak="0">
    <w:nsid w:val="18563D9B"/>
    <w:multiLevelType w:val="hybridMultilevel"/>
    <w:tmpl w:val="2ED614A4"/>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1C7705"/>
    <w:multiLevelType w:val="hybridMultilevel"/>
    <w:tmpl w:val="BB0E9974"/>
    <w:lvl w:ilvl="0" w:tplc="556A24C6">
      <w:numFmt w:val="bullet"/>
      <w:lvlText w:val="-"/>
      <w:lvlJc w:val="left"/>
      <w:pPr>
        <w:ind w:left="763" w:hanging="360"/>
      </w:pPr>
      <w:rPr>
        <w:rFonts w:ascii="Simplified Arabic" w:eastAsiaTheme="minorHAnsi" w:hAnsi="Simplified Arabic" w:cs="Simplified Arabic"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11" w15:restartNumberingAfterBreak="0">
    <w:nsid w:val="19B74624"/>
    <w:multiLevelType w:val="hybridMultilevel"/>
    <w:tmpl w:val="47C6CB1C"/>
    <w:lvl w:ilvl="0" w:tplc="0409000D">
      <w:start w:val="1"/>
      <w:numFmt w:val="bullet"/>
      <w:lvlText w:val=""/>
      <w:lvlJc w:val="left"/>
      <w:pPr>
        <w:ind w:left="763" w:hanging="360"/>
      </w:pPr>
      <w:rPr>
        <w:rFonts w:ascii="Wingdings" w:hAnsi="Wingdings"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12" w15:restartNumberingAfterBreak="0">
    <w:nsid w:val="1CDA04CA"/>
    <w:multiLevelType w:val="hybridMultilevel"/>
    <w:tmpl w:val="C0086F5A"/>
    <w:lvl w:ilvl="0" w:tplc="556A24C6">
      <w:numFmt w:val="bullet"/>
      <w:lvlText w:val="-"/>
      <w:lvlJc w:val="left"/>
      <w:pPr>
        <w:ind w:left="1483" w:hanging="360"/>
      </w:pPr>
      <w:rPr>
        <w:rFonts w:ascii="Simplified Arabic" w:eastAsiaTheme="minorHAnsi" w:hAnsi="Simplified Arabic" w:cs="Simplified Arabic"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13" w15:restartNumberingAfterBreak="0">
    <w:nsid w:val="1D2A1B4E"/>
    <w:multiLevelType w:val="hybridMultilevel"/>
    <w:tmpl w:val="47A268D0"/>
    <w:lvl w:ilvl="0" w:tplc="0409000F">
      <w:start w:val="1"/>
      <w:numFmt w:val="decimal"/>
      <w:lvlText w:val="%1."/>
      <w:lvlJc w:val="left"/>
      <w:pPr>
        <w:ind w:left="763" w:hanging="360"/>
      </w:p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14" w15:restartNumberingAfterBreak="0">
    <w:nsid w:val="1E5A19EA"/>
    <w:multiLevelType w:val="hybridMultilevel"/>
    <w:tmpl w:val="C44C51CC"/>
    <w:lvl w:ilvl="0" w:tplc="0409000D">
      <w:start w:val="1"/>
      <w:numFmt w:val="bullet"/>
      <w:lvlText w:val=""/>
      <w:lvlJc w:val="left"/>
      <w:pPr>
        <w:ind w:left="763" w:hanging="360"/>
      </w:pPr>
      <w:rPr>
        <w:rFonts w:ascii="Wingdings" w:hAnsi="Wingdings"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15" w15:restartNumberingAfterBreak="0">
    <w:nsid w:val="1EE03724"/>
    <w:multiLevelType w:val="hybridMultilevel"/>
    <w:tmpl w:val="48EABBB4"/>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EE45378"/>
    <w:multiLevelType w:val="hybridMultilevel"/>
    <w:tmpl w:val="AA48FB50"/>
    <w:lvl w:ilvl="0" w:tplc="0409000F">
      <w:start w:val="1"/>
      <w:numFmt w:val="decimal"/>
      <w:lvlText w:val="%1."/>
      <w:lvlJc w:val="left"/>
      <w:pPr>
        <w:ind w:left="763" w:hanging="360"/>
      </w:p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17" w15:restartNumberingAfterBreak="0">
    <w:nsid w:val="20BD293E"/>
    <w:multiLevelType w:val="hybridMultilevel"/>
    <w:tmpl w:val="B90819F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84D41EA"/>
    <w:multiLevelType w:val="hybridMultilevel"/>
    <w:tmpl w:val="F816EC40"/>
    <w:lvl w:ilvl="0" w:tplc="556A24C6">
      <w:numFmt w:val="bullet"/>
      <w:lvlText w:val="-"/>
      <w:lvlJc w:val="left"/>
      <w:pPr>
        <w:ind w:left="763" w:hanging="360"/>
      </w:pPr>
      <w:rPr>
        <w:rFonts w:ascii="Simplified Arabic" w:eastAsiaTheme="minorHAnsi" w:hAnsi="Simplified Arabic" w:cs="Simplified Arabic"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19" w15:restartNumberingAfterBreak="0">
    <w:nsid w:val="2942766A"/>
    <w:multiLevelType w:val="hybridMultilevel"/>
    <w:tmpl w:val="406277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A182474"/>
    <w:multiLevelType w:val="hybridMultilevel"/>
    <w:tmpl w:val="EBC0AA70"/>
    <w:lvl w:ilvl="0" w:tplc="0409000F">
      <w:start w:val="1"/>
      <w:numFmt w:val="decimal"/>
      <w:lvlText w:val="%1."/>
      <w:lvlJc w:val="left"/>
      <w:pPr>
        <w:ind w:left="763" w:hanging="360"/>
      </w:p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21" w15:restartNumberingAfterBreak="0">
    <w:nsid w:val="2A3B5072"/>
    <w:multiLevelType w:val="hybridMultilevel"/>
    <w:tmpl w:val="F8D45F28"/>
    <w:lvl w:ilvl="0" w:tplc="0409000F">
      <w:start w:val="1"/>
      <w:numFmt w:val="decimal"/>
      <w:lvlText w:val="%1."/>
      <w:lvlJc w:val="left"/>
      <w:pPr>
        <w:ind w:left="763" w:hanging="360"/>
      </w:p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22" w15:restartNumberingAfterBreak="0">
    <w:nsid w:val="2AAD5C46"/>
    <w:multiLevelType w:val="hybridMultilevel"/>
    <w:tmpl w:val="97DECB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D8916D5"/>
    <w:multiLevelType w:val="hybridMultilevel"/>
    <w:tmpl w:val="262A97EE"/>
    <w:lvl w:ilvl="0" w:tplc="0409000F">
      <w:start w:val="1"/>
      <w:numFmt w:val="decimal"/>
      <w:lvlText w:val="%1."/>
      <w:lvlJc w:val="left"/>
      <w:pPr>
        <w:ind w:left="763" w:hanging="360"/>
      </w:p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24" w15:restartNumberingAfterBreak="0">
    <w:nsid w:val="2D8F730A"/>
    <w:multiLevelType w:val="hybridMultilevel"/>
    <w:tmpl w:val="C1D46DC4"/>
    <w:lvl w:ilvl="0" w:tplc="CE9CC1E4">
      <w:start w:val="1"/>
      <w:numFmt w:val="decimal"/>
      <w:lvlText w:val="%1."/>
      <w:lvlJc w:val="left"/>
      <w:pPr>
        <w:ind w:left="687" w:hanging="360"/>
      </w:pPr>
      <w:rPr>
        <w:rFonts w:hint="default"/>
      </w:rPr>
    </w:lvl>
    <w:lvl w:ilvl="1" w:tplc="04090019" w:tentative="1">
      <w:start w:val="1"/>
      <w:numFmt w:val="lowerLetter"/>
      <w:lvlText w:val="%2."/>
      <w:lvlJc w:val="left"/>
      <w:pPr>
        <w:ind w:left="1407" w:hanging="360"/>
      </w:pPr>
    </w:lvl>
    <w:lvl w:ilvl="2" w:tplc="0409001B" w:tentative="1">
      <w:start w:val="1"/>
      <w:numFmt w:val="lowerRoman"/>
      <w:lvlText w:val="%3."/>
      <w:lvlJc w:val="right"/>
      <w:pPr>
        <w:ind w:left="2127" w:hanging="180"/>
      </w:pPr>
    </w:lvl>
    <w:lvl w:ilvl="3" w:tplc="0409000F" w:tentative="1">
      <w:start w:val="1"/>
      <w:numFmt w:val="decimal"/>
      <w:lvlText w:val="%4."/>
      <w:lvlJc w:val="left"/>
      <w:pPr>
        <w:ind w:left="2847" w:hanging="360"/>
      </w:pPr>
    </w:lvl>
    <w:lvl w:ilvl="4" w:tplc="04090019" w:tentative="1">
      <w:start w:val="1"/>
      <w:numFmt w:val="lowerLetter"/>
      <w:lvlText w:val="%5."/>
      <w:lvlJc w:val="left"/>
      <w:pPr>
        <w:ind w:left="3567" w:hanging="360"/>
      </w:pPr>
    </w:lvl>
    <w:lvl w:ilvl="5" w:tplc="0409001B" w:tentative="1">
      <w:start w:val="1"/>
      <w:numFmt w:val="lowerRoman"/>
      <w:lvlText w:val="%6."/>
      <w:lvlJc w:val="right"/>
      <w:pPr>
        <w:ind w:left="4287" w:hanging="180"/>
      </w:pPr>
    </w:lvl>
    <w:lvl w:ilvl="6" w:tplc="0409000F" w:tentative="1">
      <w:start w:val="1"/>
      <w:numFmt w:val="decimal"/>
      <w:lvlText w:val="%7."/>
      <w:lvlJc w:val="left"/>
      <w:pPr>
        <w:ind w:left="5007" w:hanging="360"/>
      </w:pPr>
    </w:lvl>
    <w:lvl w:ilvl="7" w:tplc="04090019" w:tentative="1">
      <w:start w:val="1"/>
      <w:numFmt w:val="lowerLetter"/>
      <w:lvlText w:val="%8."/>
      <w:lvlJc w:val="left"/>
      <w:pPr>
        <w:ind w:left="5727" w:hanging="360"/>
      </w:pPr>
    </w:lvl>
    <w:lvl w:ilvl="8" w:tplc="0409001B" w:tentative="1">
      <w:start w:val="1"/>
      <w:numFmt w:val="lowerRoman"/>
      <w:lvlText w:val="%9."/>
      <w:lvlJc w:val="right"/>
      <w:pPr>
        <w:ind w:left="6447" w:hanging="180"/>
      </w:pPr>
    </w:lvl>
  </w:abstractNum>
  <w:abstractNum w:abstractNumId="25" w15:restartNumberingAfterBreak="0">
    <w:nsid w:val="304A4886"/>
    <w:multiLevelType w:val="hybridMultilevel"/>
    <w:tmpl w:val="0DC0DBE6"/>
    <w:lvl w:ilvl="0" w:tplc="04090003">
      <w:start w:val="1"/>
      <w:numFmt w:val="bullet"/>
      <w:lvlText w:val="o"/>
      <w:lvlJc w:val="left"/>
      <w:pPr>
        <w:ind w:left="763" w:hanging="360"/>
      </w:pPr>
      <w:rPr>
        <w:rFonts w:ascii="Courier New" w:hAnsi="Courier New" w:cs="Courier New"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26" w15:restartNumberingAfterBreak="0">
    <w:nsid w:val="30654C28"/>
    <w:multiLevelType w:val="hybridMultilevel"/>
    <w:tmpl w:val="99F03BF6"/>
    <w:lvl w:ilvl="0" w:tplc="0409000F">
      <w:start w:val="1"/>
      <w:numFmt w:val="decimal"/>
      <w:lvlText w:val="%1."/>
      <w:lvlJc w:val="left"/>
      <w:pPr>
        <w:ind w:left="763" w:hanging="360"/>
      </w:p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27" w15:restartNumberingAfterBreak="0">
    <w:nsid w:val="31B938C9"/>
    <w:multiLevelType w:val="hybridMultilevel"/>
    <w:tmpl w:val="F588E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58B60D2"/>
    <w:multiLevelType w:val="hybridMultilevel"/>
    <w:tmpl w:val="2ACC556C"/>
    <w:lvl w:ilvl="0" w:tplc="0409000D">
      <w:start w:val="1"/>
      <w:numFmt w:val="bullet"/>
      <w:lvlText w:val=""/>
      <w:lvlJc w:val="left"/>
      <w:pPr>
        <w:ind w:left="763" w:hanging="360"/>
      </w:pPr>
      <w:rPr>
        <w:rFonts w:ascii="Wingdings" w:hAnsi="Wingdings"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29" w15:restartNumberingAfterBreak="0">
    <w:nsid w:val="39412D3E"/>
    <w:multiLevelType w:val="hybridMultilevel"/>
    <w:tmpl w:val="574C77DE"/>
    <w:lvl w:ilvl="0" w:tplc="F99A563A">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C007FF9"/>
    <w:multiLevelType w:val="hybridMultilevel"/>
    <w:tmpl w:val="9216D91E"/>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E230E63"/>
    <w:multiLevelType w:val="hybridMultilevel"/>
    <w:tmpl w:val="16B0A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ECA05CF"/>
    <w:multiLevelType w:val="hybridMultilevel"/>
    <w:tmpl w:val="E698DDE2"/>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33" w15:restartNumberingAfterBreak="0">
    <w:nsid w:val="40094A9E"/>
    <w:multiLevelType w:val="hybridMultilevel"/>
    <w:tmpl w:val="95182E26"/>
    <w:lvl w:ilvl="0" w:tplc="0409000B">
      <w:start w:val="1"/>
      <w:numFmt w:val="bullet"/>
      <w:lvlText w:val=""/>
      <w:lvlJc w:val="left"/>
      <w:pPr>
        <w:ind w:left="763" w:hanging="360"/>
      </w:pPr>
      <w:rPr>
        <w:rFonts w:ascii="Wingdings" w:hAnsi="Wingdings"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34" w15:restartNumberingAfterBreak="0">
    <w:nsid w:val="42114516"/>
    <w:multiLevelType w:val="hybridMultilevel"/>
    <w:tmpl w:val="1A78CBC4"/>
    <w:lvl w:ilvl="0" w:tplc="0409000D">
      <w:start w:val="1"/>
      <w:numFmt w:val="bullet"/>
      <w:lvlText w:val=""/>
      <w:lvlJc w:val="left"/>
      <w:pPr>
        <w:ind w:left="763" w:hanging="360"/>
      </w:pPr>
      <w:rPr>
        <w:rFonts w:ascii="Wingdings" w:hAnsi="Wingdings"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35" w15:restartNumberingAfterBreak="0">
    <w:nsid w:val="43217AB6"/>
    <w:multiLevelType w:val="hybridMultilevel"/>
    <w:tmpl w:val="B3B24F16"/>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7CC11F8"/>
    <w:multiLevelType w:val="hybridMultilevel"/>
    <w:tmpl w:val="32705EC8"/>
    <w:lvl w:ilvl="0" w:tplc="0409000F">
      <w:start w:val="1"/>
      <w:numFmt w:val="decimal"/>
      <w:lvlText w:val="%1."/>
      <w:lvlJc w:val="left"/>
      <w:pPr>
        <w:ind w:left="763" w:hanging="360"/>
      </w:p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37" w15:restartNumberingAfterBreak="0">
    <w:nsid w:val="49A62D00"/>
    <w:multiLevelType w:val="hybridMultilevel"/>
    <w:tmpl w:val="3B54727A"/>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8" w15:restartNumberingAfterBreak="0">
    <w:nsid w:val="49AD4753"/>
    <w:multiLevelType w:val="hybridMultilevel"/>
    <w:tmpl w:val="406277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D550DFC"/>
    <w:multiLevelType w:val="hybridMultilevel"/>
    <w:tmpl w:val="7C10FA84"/>
    <w:lvl w:ilvl="0" w:tplc="0409000F">
      <w:start w:val="1"/>
      <w:numFmt w:val="decimal"/>
      <w:lvlText w:val="%1."/>
      <w:lvlJc w:val="left"/>
      <w:pPr>
        <w:ind w:left="763" w:hanging="360"/>
      </w:p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40" w15:restartNumberingAfterBreak="0">
    <w:nsid w:val="4F286A5E"/>
    <w:multiLevelType w:val="hybridMultilevel"/>
    <w:tmpl w:val="AC64E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0D1317B"/>
    <w:multiLevelType w:val="hybridMultilevel"/>
    <w:tmpl w:val="F2F8C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21E0BCE"/>
    <w:multiLevelType w:val="hybridMultilevel"/>
    <w:tmpl w:val="05B2E098"/>
    <w:lvl w:ilvl="0" w:tplc="0409000F">
      <w:start w:val="1"/>
      <w:numFmt w:val="decimal"/>
      <w:lvlText w:val="%1."/>
      <w:lvlJc w:val="left"/>
      <w:pPr>
        <w:ind w:left="763" w:hanging="360"/>
      </w:p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43" w15:restartNumberingAfterBreak="0">
    <w:nsid w:val="52460E52"/>
    <w:multiLevelType w:val="hybridMultilevel"/>
    <w:tmpl w:val="18FA92D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258476C"/>
    <w:multiLevelType w:val="hybridMultilevel"/>
    <w:tmpl w:val="892CE7D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4E76D75"/>
    <w:multiLevelType w:val="hybridMultilevel"/>
    <w:tmpl w:val="0136AC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705192C"/>
    <w:multiLevelType w:val="hybridMultilevel"/>
    <w:tmpl w:val="B3CE8670"/>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A651752"/>
    <w:multiLevelType w:val="hybridMultilevel"/>
    <w:tmpl w:val="947247FC"/>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A967919"/>
    <w:multiLevelType w:val="hybridMultilevel"/>
    <w:tmpl w:val="F3906ECE"/>
    <w:lvl w:ilvl="0" w:tplc="556A24C6">
      <w:numFmt w:val="bullet"/>
      <w:lvlText w:val="-"/>
      <w:lvlJc w:val="left"/>
      <w:pPr>
        <w:ind w:left="763" w:hanging="360"/>
      </w:pPr>
      <w:rPr>
        <w:rFonts w:ascii="Simplified Arabic" w:eastAsiaTheme="minorHAnsi" w:hAnsi="Simplified Arabic" w:cs="Simplified Arabic"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49" w15:restartNumberingAfterBreak="0">
    <w:nsid w:val="5BA64C2A"/>
    <w:multiLevelType w:val="hybridMultilevel"/>
    <w:tmpl w:val="7550F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1235066"/>
    <w:multiLevelType w:val="hybridMultilevel"/>
    <w:tmpl w:val="EF30C2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33D729C"/>
    <w:multiLevelType w:val="hybridMultilevel"/>
    <w:tmpl w:val="580C1FB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52F1266"/>
    <w:multiLevelType w:val="hybridMultilevel"/>
    <w:tmpl w:val="0A387BBA"/>
    <w:lvl w:ilvl="0" w:tplc="0409000F">
      <w:start w:val="1"/>
      <w:numFmt w:val="decimal"/>
      <w:lvlText w:val="%1."/>
      <w:lvlJc w:val="left"/>
      <w:pPr>
        <w:ind w:left="763" w:hanging="360"/>
      </w:p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53" w15:restartNumberingAfterBreak="0">
    <w:nsid w:val="6A8D600D"/>
    <w:multiLevelType w:val="hybridMultilevel"/>
    <w:tmpl w:val="50FA0CAE"/>
    <w:lvl w:ilvl="0" w:tplc="0409000F">
      <w:start w:val="1"/>
      <w:numFmt w:val="decimal"/>
      <w:lvlText w:val="%1."/>
      <w:lvlJc w:val="left"/>
      <w:pPr>
        <w:ind w:left="763" w:hanging="360"/>
      </w:p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54" w15:restartNumberingAfterBreak="0">
    <w:nsid w:val="6CD040A7"/>
    <w:multiLevelType w:val="hybridMultilevel"/>
    <w:tmpl w:val="362A512C"/>
    <w:lvl w:ilvl="0" w:tplc="556A24C6">
      <w:numFmt w:val="bullet"/>
      <w:lvlText w:val="-"/>
      <w:lvlJc w:val="left"/>
      <w:pPr>
        <w:ind w:left="763" w:hanging="360"/>
      </w:pPr>
      <w:rPr>
        <w:rFonts w:ascii="Simplified Arabic" w:eastAsiaTheme="minorHAnsi" w:hAnsi="Simplified Arabic" w:cs="Simplified Arabic"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55" w15:restartNumberingAfterBreak="0">
    <w:nsid w:val="6D2046B2"/>
    <w:multiLevelType w:val="hybridMultilevel"/>
    <w:tmpl w:val="4954AC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DB61D02"/>
    <w:multiLevelType w:val="hybridMultilevel"/>
    <w:tmpl w:val="3DBEEC34"/>
    <w:lvl w:ilvl="0" w:tplc="0409000D">
      <w:start w:val="1"/>
      <w:numFmt w:val="bullet"/>
      <w:lvlText w:val=""/>
      <w:lvlJc w:val="left"/>
      <w:pPr>
        <w:ind w:left="763" w:hanging="360"/>
      </w:pPr>
      <w:rPr>
        <w:rFonts w:ascii="Wingdings" w:hAnsi="Wingdings"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57" w15:restartNumberingAfterBreak="0">
    <w:nsid w:val="6F805445"/>
    <w:multiLevelType w:val="hybridMultilevel"/>
    <w:tmpl w:val="3FFAD396"/>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FB82553"/>
    <w:multiLevelType w:val="hybridMultilevel"/>
    <w:tmpl w:val="D5965304"/>
    <w:lvl w:ilvl="0" w:tplc="04090009">
      <w:start w:val="1"/>
      <w:numFmt w:val="bullet"/>
      <w:lvlText w:val=""/>
      <w:lvlJc w:val="left"/>
      <w:pPr>
        <w:ind w:left="4187" w:hanging="360"/>
      </w:pPr>
      <w:rPr>
        <w:rFonts w:ascii="Wingdings" w:hAnsi="Wingdings"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59" w15:restartNumberingAfterBreak="0">
    <w:nsid w:val="703E38D9"/>
    <w:multiLevelType w:val="hybridMultilevel"/>
    <w:tmpl w:val="2FD2EC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1D670D8"/>
    <w:multiLevelType w:val="hybridMultilevel"/>
    <w:tmpl w:val="BE3EC01E"/>
    <w:lvl w:ilvl="0" w:tplc="0409000D">
      <w:start w:val="1"/>
      <w:numFmt w:val="bullet"/>
      <w:lvlText w:val=""/>
      <w:lvlJc w:val="left"/>
      <w:pPr>
        <w:ind w:left="763" w:hanging="360"/>
      </w:pPr>
      <w:rPr>
        <w:rFonts w:ascii="Wingdings" w:hAnsi="Wingdings"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61" w15:restartNumberingAfterBreak="0">
    <w:nsid w:val="742034F0"/>
    <w:multiLevelType w:val="hybridMultilevel"/>
    <w:tmpl w:val="5754CAAE"/>
    <w:lvl w:ilvl="0" w:tplc="556A24C6">
      <w:numFmt w:val="bullet"/>
      <w:lvlText w:val="-"/>
      <w:lvlJc w:val="left"/>
      <w:pPr>
        <w:ind w:left="763" w:hanging="360"/>
      </w:pPr>
      <w:rPr>
        <w:rFonts w:ascii="Simplified Arabic" w:eastAsiaTheme="minorHAnsi" w:hAnsi="Simplified Arabic" w:cs="Simplified Arabic"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62" w15:restartNumberingAfterBreak="0">
    <w:nsid w:val="767D7238"/>
    <w:multiLevelType w:val="hybridMultilevel"/>
    <w:tmpl w:val="4ADE7D6C"/>
    <w:lvl w:ilvl="0" w:tplc="0409000F">
      <w:start w:val="1"/>
      <w:numFmt w:val="decimal"/>
      <w:lvlText w:val="%1."/>
      <w:lvlJc w:val="left"/>
      <w:pPr>
        <w:ind w:left="763" w:hanging="360"/>
      </w:p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63" w15:restartNumberingAfterBreak="0">
    <w:nsid w:val="7BBF1564"/>
    <w:multiLevelType w:val="hybridMultilevel"/>
    <w:tmpl w:val="406277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D1275A7"/>
    <w:multiLevelType w:val="hybridMultilevel"/>
    <w:tmpl w:val="BAE46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DB9050D"/>
    <w:multiLevelType w:val="hybridMultilevel"/>
    <w:tmpl w:val="D00AAA1A"/>
    <w:lvl w:ilvl="0" w:tplc="04090001">
      <w:start w:val="1"/>
      <w:numFmt w:val="bullet"/>
      <w:lvlText w:val=""/>
      <w:lvlJc w:val="left"/>
      <w:pPr>
        <w:ind w:left="958" w:hanging="360"/>
      </w:pPr>
      <w:rPr>
        <w:rFonts w:ascii="Symbol" w:hAnsi="Symbol" w:hint="default"/>
      </w:rPr>
    </w:lvl>
    <w:lvl w:ilvl="1" w:tplc="04090003" w:tentative="1">
      <w:start w:val="1"/>
      <w:numFmt w:val="bullet"/>
      <w:lvlText w:val="o"/>
      <w:lvlJc w:val="left"/>
      <w:pPr>
        <w:ind w:left="1678" w:hanging="360"/>
      </w:pPr>
      <w:rPr>
        <w:rFonts w:ascii="Courier New" w:hAnsi="Courier New" w:cs="Courier New" w:hint="default"/>
      </w:rPr>
    </w:lvl>
    <w:lvl w:ilvl="2" w:tplc="04090005" w:tentative="1">
      <w:start w:val="1"/>
      <w:numFmt w:val="bullet"/>
      <w:lvlText w:val=""/>
      <w:lvlJc w:val="left"/>
      <w:pPr>
        <w:ind w:left="2398" w:hanging="360"/>
      </w:pPr>
      <w:rPr>
        <w:rFonts w:ascii="Wingdings" w:hAnsi="Wingdings" w:hint="default"/>
      </w:rPr>
    </w:lvl>
    <w:lvl w:ilvl="3" w:tplc="04090001" w:tentative="1">
      <w:start w:val="1"/>
      <w:numFmt w:val="bullet"/>
      <w:lvlText w:val=""/>
      <w:lvlJc w:val="left"/>
      <w:pPr>
        <w:ind w:left="3118" w:hanging="360"/>
      </w:pPr>
      <w:rPr>
        <w:rFonts w:ascii="Symbol" w:hAnsi="Symbol" w:hint="default"/>
      </w:rPr>
    </w:lvl>
    <w:lvl w:ilvl="4" w:tplc="04090003" w:tentative="1">
      <w:start w:val="1"/>
      <w:numFmt w:val="bullet"/>
      <w:lvlText w:val="o"/>
      <w:lvlJc w:val="left"/>
      <w:pPr>
        <w:ind w:left="3838" w:hanging="360"/>
      </w:pPr>
      <w:rPr>
        <w:rFonts w:ascii="Courier New" w:hAnsi="Courier New" w:cs="Courier New" w:hint="default"/>
      </w:rPr>
    </w:lvl>
    <w:lvl w:ilvl="5" w:tplc="04090005" w:tentative="1">
      <w:start w:val="1"/>
      <w:numFmt w:val="bullet"/>
      <w:lvlText w:val=""/>
      <w:lvlJc w:val="left"/>
      <w:pPr>
        <w:ind w:left="4558" w:hanging="360"/>
      </w:pPr>
      <w:rPr>
        <w:rFonts w:ascii="Wingdings" w:hAnsi="Wingdings" w:hint="default"/>
      </w:rPr>
    </w:lvl>
    <w:lvl w:ilvl="6" w:tplc="04090001" w:tentative="1">
      <w:start w:val="1"/>
      <w:numFmt w:val="bullet"/>
      <w:lvlText w:val=""/>
      <w:lvlJc w:val="left"/>
      <w:pPr>
        <w:ind w:left="5278" w:hanging="360"/>
      </w:pPr>
      <w:rPr>
        <w:rFonts w:ascii="Symbol" w:hAnsi="Symbol" w:hint="default"/>
      </w:rPr>
    </w:lvl>
    <w:lvl w:ilvl="7" w:tplc="04090003" w:tentative="1">
      <w:start w:val="1"/>
      <w:numFmt w:val="bullet"/>
      <w:lvlText w:val="o"/>
      <w:lvlJc w:val="left"/>
      <w:pPr>
        <w:ind w:left="5998" w:hanging="360"/>
      </w:pPr>
      <w:rPr>
        <w:rFonts w:ascii="Courier New" w:hAnsi="Courier New" w:cs="Courier New" w:hint="default"/>
      </w:rPr>
    </w:lvl>
    <w:lvl w:ilvl="8" w:tplc="04090005" w:tentative="1">
      <w:start w:val="1"/>
      <w:numFmt w:val="bullet"/>
      <w:lvlText w:val=""/>
      <w:lvlJc w:val="left"/>
      <w:pPr>
        <w:ind w:left="6718" w:hanging="360"/>
      </w:pPr>
      <w:rPr>
        <w:rFonts w:ascii="Wingdings" w:hAnsi="Wingdings" w:hint="default"/>
      </w:rPr>
    </w:lvl>
  </w:abstractNum>
  <w:abstractNum w:abstractNumId="66" w15:restartNumberingAfterBreak="0">
    <w:nsid w:val="7EB94D18"/>
    <w:multiLevelType w:val="hybridMultilevel"/>
    <w:tmpl w:val="CD8E7EDA"/>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65"/>
  </w:num>
  <w:num w:numId="3">
    <w:abstractNumId w:val="24"/>
  </w:num>
  <w:num w:numId="4">
    <w:abstractNumId w:val="44"/>
  </w:num>
  <w:num w:numId="5">
    <w:abstractNumId w:val="15"/>
  </w:num>
  <w:num w:numId="6">
    <w:abstractNumId w:val="43"/>
  </w:num>
  <w:num w:numId="7">
    <w:abstractNumId w:val="4"/>
  </w:num>
  <w:num w:numId="8">
    <w:abstractNumId w:val="12"/>
  </w:num>
  <w:num w:numId="9">
    <w:abstractNumId w:val="17"/>
  </w:num>
  <w:num w:numId="10">
    <w:abstractNumId w:val="30"/>
  </w:num>
  <w:num w:numId="11">
    <w:abstractNumId w:val="35"/>
  </w:num>
  <w:num w:numId="12">
    <w:abstractNumId w:val="66"/>
  </w:num>
  <w:num w:numId="13">
    <w:abstractNumId w:val="57"/>
  </w:num>
  <w:num w:numId="14">
    <w:abstractNumId w:val="53"/>
  </w:num>
  <w:num w:numId="15">
    <w:abstractNumId w:val="26"/>
  </w:num>
  <w:num w:numId="16">
    <w:abstractNumId w:val="42"/>
  </w:num>
  <w:num w:numId="17">
    <w:abstractNumId w:val="8"/>
  </w:num>
  <w:num w:numId="18">
    <w:abstractNumId w:val="62"/>
  </w:num>
  <w:num w:numId="19">
    <w:abstractNumId w:val="36"/>
  </w:num>
  <w:num w:numId="20">
    <w:abstractNumId w:val="39"/>
  </w:num>
  <w:num w:numId="21">
    <w:abstractNumId w:val="52"/>
  </w:num>
  <w:num w:numId="22">
    <w:abstractNumId w:val="2"/>
  </w:num>
  <w:num w:numId="23">
    <w:abstractNumId w:val="55"/>
  </w:num>
  <w:num w:numId="24">
    <w:abstractNumId w:val="58"/>
  </w:num>
  <w:num w:numId="25">
    <w:abstractNumId w:val="34"/>
  </w:num>
  <w:num w:numId="26">
    <w:abstractNumId w:val="13"/>
  </w:num>
  <w:num w:numId="27">
    <w:abstractNumId w:val="23"/>
  </w:num>
  <w:num w:numId="28">
    <w:abstractNumId w:val="6"/>
  </w:num>
  <w:num w:numId="29">
    <w:abstractNumId w:val="28"/>
  </w:num>
  <w:num w:numId="30">
    <w:abstractNumId w:val="60"/>
  </w:num>
  <w:num w:numId="31">
    <w:abstractNumId w:val="11"/>
  </w:num>
  <w:num w:numId="32">
    <w:abstractNumId w:val="7"/>
  </w:num>
  <w:num w:numId="33">
    <w:abstractNumId w:val="51"/>
  </w:num>
  <w:num w:numId="34">
    <w:abstractNumId w:val="46"/>
  </w:num>
  <w:num w:numId="35">
    <w:abstractNumId w:val="10"/>
  </w:num>
  <w:num w:numId="36">
    <w:abstractNumId w:val="3"/>
  </w:num>
  <w:num w:numId="37">
    <w:abstractNumId w:val="21"/>
  </w:num>
  <w:num w:numId="38">
    <w:abstractNumId w:val="54"/>
  </w:num>
  <w:num w:numId="39">
    <w:abstractNumId w:val="14"/>
  </w:num>
  <w:num w:numId="40">
    <w:abstractNumId w:val="16"/>
  </w:num>
  <w:num w:numId="41">
    <w:abstractNumId w:val="47"/>
  </w:num>
  <w:num w:numId="42">
    <w:abstractNumId w:val="61"/>
  </w:num>
  <w:num w:numId="43">
    <w:abstractNumId w:val="50"/>
  </w:num>
  <w:num w:numId="44">
    <w:abstractNumId w:val="20"/>
  </w:num>
  <w:num w:numId="45">
    <w:abstractNumId w:val="18"/>
  </w:num>
  <w:num w:numId="46">
    <w:abstractNumId w:val="48"/>
  </w:num>
  <w:num w:numId="47">
    <w:abstractNumId w:val="9"/>
  </w:num>
  <w:num w:numId="48">
    <w:abstractNumId w:val="27"/>
  </w:num>
  <w:num w:numId="49">
    <w:abstractNumId w:val="45"/>
  </w:num>
  <w:num w:numId="50">
    <w:abstractNumId w:val="63"/>
  </w:num>
  <w:num w:numId="51">
    <w:abstractNumId w:val="19"/>
  </w:num>
  <w:num w:numId="52">
    <w:abstractNumId w:val="5"/>
  </w:num>
  <w:num w:numId="53">
    <w:abstractNumId w:val="38"/>
  </w:num>
  <w:num w:numId="54">
    <w:abstractNumId w:val="1"/>
  </w:num>
  <w:num w:numId="55">
    <w:abstractNumId w:val="64"/>
  </w:num>
  <w:num w:numId="56">
    <w:abstractNumId w:val="49"/>
  </w:num>
  <w:num w:numId="57">
    <w:abstractNumId w:val="29"/>
  </w:num>
  <w:num w:numId="58">
    <w:abstractNumId w:val="0"/>
  </w:num>
  <w:num w:numId="59">
    <w:abstractNumId w:val="33"/>
  </w:num>
  <w:num w:numId="60">
    <w:abstractNumId w:val="22"/>
  </w:num>
  <w:num w:numId="61">
    <w:abstractNumId w:val="40"/>
  </w:num>
  <w:num w:numId="62">
    <w:abstractNumId w:val="37"/>
  </w:num>
  <w:num w:numId="63">
    <w:abstractNumId w:val="41"/>
  </w:num>
  <w:num w:numId="64">
    <w:abstractNumId w:val="31"/>
  </w:num>
  <w:num w:numId="65">
    <w:abstractNumId w:val="56"/>
  </w:num>
  <w:num w:numId="66">
    <w:abstractNumId w:val="59"/>
  </w:num>
  <w:num w:numId="67">
    <w:abstractNumId w:val="25"/>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98F"/>
    <w:rsid w:val="000060D9"/>
    <w:rsid w:val="00015BCA"/>
    <w:rsid w:val="000252A1"/>
    <w:rsid w:val="00027512"/>
    <w:rsid w:val="00030C32"/>
    <w:rsid w:val="0003286B"/>
    <w:rsid w:val="000509BD"/>
    <w:rsid w:val="00055F32"/>
    <w:rsid w:val="000576C8"/>
    <w:rsid w:val="0006285A"/>
    <w:rsid w:val="00064C66"/>
    <w:rsid w:val="00082574"/>
    <w:rsid w:val="00090F21"/>
    <w:rsid w:val="000A28A8"/>
    <w:rsid w:val="000A3095"/>
    <w:rsid w:val="000A332A"/>
    <w:rsid w:val="000B4AED"/>
    <w:rsid w:val="000B6AD9"/>
    <w:rsid w:val="000B7980"/>
    <w:rsid w:val="000C2CF3"/>
    <w:rsid w:val="000C53E3"/>
    <w:rsid w:val="000C5B2E"/>
    <w:rsid w:val="000D18E6"/>
    <w:rsid w:val="000D2032"/>
    <w:rsid w:val="000E5EFA"/>
    <w:rsid w:val="000E7F4A"/>
    <w:rsid w:val="000F44B4"/>
    <w:rsid w:val="000F5297"/>
    <w:rsid w:val="00120A18"/>
    <w:rsid w:val="00122498"/>
    <w:rsid w:val="00130427"/>
    <w:rsid w:val="00130991"/>
    <w:rsid w:val="00134B0A"/>
    <w:rsid w:val="00144C77"/>
    <w:rsid w:val="00147038"/>
    <w:rsid w:val="00160EE1"/>
    <w:rsid w:val="00163AD8"/>
    <w:rsid w:val="00164DBC"/>
    <w:rsid w:val="0017611D"/>
    <w:rsid w:val="0018090D"/>
    <w:rsid w:val="00182EFB"/>
    <w:rsid w:val="00186DB7"/>
    <w:rsid w:val="00187E2F"/>
    <w:rsid w:val="001902DB"/>
    <w:rsid w:val="001A00F7"/>
    <w:rsid w:val="001B0EC8"/>
    <w:rsid w:val="001B27F5"/>
    <w:rsid w:val="001B63EC"/>
    <w:rsid w:val="001B6FCB"/>
    <w:rsid w:val="001C1D63"/>
    <w:rsid w:val="001C2162"/>
    <w:rsid w:val="001D0666"/>
    <w:rsid w:val="001D5E22"/>
    <w:rsid w:val="001E0F24"/>
    <w:rsid w:val="001F74DC"/>
    <w:rsid w:val="00205DA0"/>
    <w:rsid w:val="00216BC4"/>
    <w:rsid w:val="0023039B"/>
    <w:rsid w:val="0024019D"/>
    <w:rsid w:val="00260BE8"/>
    <w:rsid w:val="0026227D"/>
    <w:rsid w:val="00281A53"/>
    <w:rsid w:val="0028718E"/>
    <w:rsid w:val="002975FF"/>
    <w:rsid w:val="002A08D3"/>
    <w:rsid w:val="002A2158"/>
    <w:rsid w:val="002B75C2"/>
    <w:rsid w:val="002C07F4"/>
    <w:rsid w:val="002C4DC9"/>
    <w:rsid w:val="002D0235"/>
    <w:rsid w:val="002E6657"/>
    <w:rsid w:val="002F03D5"/>
    <w:rsid w:val="002F0543"/>
    <w:rsid w:val="00313F50"/>
    <w:rsid w:val="0033595A"/>
    <w:rsid w:val="00336902"/>
    <w:rsid w:val="003373C1"/>
    <w:rsid w:val="0033742B"/>
    <w:rsid w:val="00347ED1"/>
    <w:rsid w:val="00352354"/>
    <w:rsid w:val="00373C57"/>
    <w:rsid w:val="003760E7"/>
    <w:rsid w:val="00381694"/>
    <w:rsid w:val="003837D5"/>
    <w:rsid w:val="003909D6"/>
    <w:rsid w:val="003B12B4"/>
    <w:rsid w:val="003B2991"/>
    <w:rsid w:val="003B30E0"/>
    <w:rsid w:val="003C4EC8"/>
    <w:rsid w:val="003D2268"/>
    <w:rsid w:val="003D7A9E"/>
    <w:rsid w:val="003E063B"/>
    <w:rsid w:val="003E7817"/>
    <w:rsid w:val="003F70E7"/>
    <w:rsid w:val="0040106C"/>
    <w:rsid w:val="004163C7"/>
    <w:rsid w:val="00421839"/>
    <w:rsid w:val="00424134"/>
    <w:rsid w:val="004508BF"/>
    <w:rsid w:val="00461475"/>
    <w:rsid w:val="00471D46"/>
    <w:rsid w:val="00471D7C"/>
    <w:rsid w:val="00473B84"/>
    <w:rsid w:val="004763EE"/>
    <w:rsid w:val="0048474A"/>
    <w:rsid w:val="00487E9F"/>
    <w:rsid w:val="004A7E60"/>
    <w:rsid w:val="004B2354"/>
    <w:rsid w:val="004B50A4"/>
    <w:rsid w:val="004C31B9"/>
    <w:rsid w:val="004C79D5"/>
    <w:rsid w:val="004D2048"/>
    <w:rsid w:val="004D6D15"/>
    <w:rsid w:val="004E4EF2"/>
    <w:rsid w:val="004E763F"/>
    <w:rsid w:val="004F0F5A"/>
    <w:rsid w:val="0050758E"/>
    <w:rsid w:val="005125B7"/>
    <w:rsid w:val="00512FD5"/>
    <w:rsid w:val="00515D98"/>
    <w:rsid w:val="0052052B"/>
    <w:rsid w:val="0052070C"/>
    <w:rsid w:val="00521ED8"/>
    <w:rsid w:val="00531A68"/>
    <w:rsid w:val="0054106D"/>
    <w:rsid w:val="00547409"/>
    <w:rsid w:val="00560E86"/>
    <w:rsid w:val="00564EEA"/>
    <w:rsid w:val="00582DB4"/>
    <w:rsid w:val="00593FFB"/>
    <w:rsid w:val="00595C1D"/>
    <w:rsid w:val="005A133A"/>
    <w:rsid w:val="005A2B28"/>
    <w:rsid w:val="005B5281"/>
    <w:rsid w:val="005B76CC"/>
    <w:rsid w:val="005C53AC"/>
    <w:rsid w:val="005D3C89"/>
    <w:rsid w:val="005E52B1"/>
    <w:rsid w:val="005F1154"/>
    <w:rsid w:val="005F4813"/>
    <w:rsid w:val="00600151"/>
    <w:rsid w:val="00604E75"/>
    <w:rsid w:val="0061600C"/>
    <w:rsid w:val="00622CD1"/>
    <w:rsid w:val="00631A1F"/>
    <w:rsid w:val="00632634"/>
    <w:rsid w:val="00636F67"/>
    <w:rsid w:val="006446DB"/>
    <w:rsid w:val="00644A1E"/>
    <w:rsid w:val="00646184"/>
    <w:rsid w:val="00675156"/>
    <w:rsid w:val="00676F89"/>
    <w:rsid w:val="00681CAF"/>
    <w:rsid w:val="00682C02"/>
    <w:rsid w:val="00685A15"/>
    <w:rsid w:val="006901E1"/>
    <w:rsid w:val="006917E4"/>
    <w:rsid w:val="00691B9E"/>
    <w:rsid w:val="006948DE"/>
    <w:rsid w:val="006A0AC3"/>
    <w:rsid w:val="006A7260"/>
    <w:rsid w:val="006B70A4"/>
    <w:rsid w:val="006C5B54"/>
    <w:rsid w:val="006D20E6"/>
    <w:rsid w:val="006D72DB"/>
    <w:rsid w:val="006E4068"/>
    <w:rsid w:val="006E505A"/>
    <w:rsid w:val="006E7883"/>
    <w:rsid w:val="006F1A26"/>
    <w:rsid w:val="006F2EA2"/>
    <w:rsid w:val="0070226C"/>
    <w:rsid w:val="00717D6C"/>
    <w:rsid w:val="007221DC"/>
    <w:rsid w:val="00726EAA"/>
    <w:rsid w:val="007312BF"/>
    <w:rsid w:val="00733ABE"/>
    <w:rsid w:val="00733F66"/>
    <w:rsid w:val="00744410"/>
    <w:rsid w:val="007452ED"/>
    <w:rsid w:val="00745C41"/>
    <w:rsid w:val="0075002C"/>
    <w:rsid w:val="00754D32"/>
    <w:rsid w:val="00760066"/>
    <w:rsid w:val="00766246"/>
    <w:rsid w:val="00775D47"/>
    <w:rsid w:val="00776495"/>
    <w:rsid w:val="00781632"/>
    <w:rsid w:val="0079237A"/>
    <w:rsid w:val="007A2069"/>
    <w:rsid w:val="007B04DC"/>
    <w:rsid w:val="007B0E54"/>
    <w:rsid w:val="007C37CB"/>
    <w:rsid w:val="007C4755"/>
    <w:rsid w:val="007C63FF"/>
    <w:rsid w:val="007D2936"/>
    <w:rsid w:val="007D33E3"/>
    <w:rsid w:val="007D7F06"/>
    <w:rsid w:val="007D7FA1"/>
    <w:rsid w:val="007E3A20"/>
    <w:rsid w:val="007F3A4D"/>
    <w:rsid w:val="007F7D5C"/>
    <w:rsid w:val="00803127"/>
    <w:rsid w:val="0080500C"/>
    <w:rsid w:val="008462B1"/>
    <w:rsid w:val="00853359"/>
    <w:rsid w:val="00856CB9"/>
    <w:rsid w:val="008571F3"/>
    <w:rsid w:val="00877AAC"/>
    <w:rsid w:val="00877CE3"/>
    <w:rsid w:val="008836F2"/>
    <w:rsid w:val="00895D3D"/>
    <w:rsid w:val="00896C87"/>
    <w:rsid w:val="008B29A4"/>
    <w:rsid w:val="008C5B00"/>
    <w:rsid w:val="008D6BEF"/>
    <w:rsid w:val="008F1045"/>
    <w:rsid w:val="008F1EAE"/>
    <w:rsid w:val="00905592"/>
    <w:rsid w:val="0090664D"/>
    <w:rsid w:val="009125CE"/>
    <w:rsid w:val="009147B3"/>
    <w:rsid w:val="009147B8"/>
    <w:rsid w:val="009213AD"/>
    <w:rsid w:val="00924822"/>
    <w:rsid w:val="0093582E"/>
    <w:rsid w:val="00936A55"/>
    <w:rsid w:val="00940891"/>
    <w:rsid w:val="00944B79"/>
    <w:rsid w:val="00950016"/>
    <w:rsid w:val="00956236"/>
    <w:rsid w:val="00956294"/>
    <w:rsid w:val="00960986"/>
    <w:rsid w:val="00974152"/>
    <w:rsid w:val="0098033A"/>
    <w:rsid w:val="009840BA"/>
    <w:rsid w:val="0098427D"/>
    <w:rsid w:val="009850B2"/>
    <w:rsid w:val="00997777"/>
    <w:rsid w:val="009A7EA8"/>
    <w:rsid w:val="009B679B"/>
    <w:rsid w:val="009B6888"/>
    <w:rsid w:val="009B6B11"/>
    <w:rsid w:val="009C0161"/>
    <w:rsid w:val="009C4273"/>
    <w:rsid w:val="009C5572"/>
    <w:rsid w:val="009C7050"/>
    <w:rsid w:val="009D108D"/>
    <w:rsid w:val="009E020A"/>
    <w:rsid w:val="009E1436"/>
    <w:rsid w:val="009E5668"/>
    <w:rsid w:val="00A03B8D"/>
    <w:rsid w:val="00A06490"/>
    <w:rsid w:val="00A34877"/>
    <w:rsid w:val="00A4420F"/>
    <w:rsid w:val="00A44D5E"/>
    <w:rsid w:val="00A450E5"/>
    <w:rsid w:val="00A556BB"/>
    <w:rsid w:val="00A6663A"/>
    <w:rsid w:val="00A748BF"/>
    <w:rsid w:val="00A83A45"/>
    <w:rsid w:val="00A964DB"/>
    <w:rsid w:val="00A967FE"/>
    <w:rsid w:val="00AA2897"/>
    <w:rsid w:val="00AA301A"/>
    <w:rsid w:val="00AA79E9"/>
    <w:rsid w:val="00AB0A70"/>
    <w:rsid w:val="00AC30CE"/>
    <w:rsid w:val="00AC3475"/>
    <w:rsid w:val="00AD20A8"/>
    <w:rsid w:val="00AD4305"/>
    <w:rsid w:val="00AD5A23"/>
    <w:rsid w:val="00AE0670"/>
    <w:rsid w:val="00AE667A"/>
    <w:rsid w:val="00AF667F"/>
    <w:rsid w:val="00B06CA3"/>
    <w:rsid w:val="00B075AE"/>
    <w:rsid w:val="00B126E7"/>
    <w:rsid w:val="00B15E63"/>
    <w:rsid w:val="00B23438"/>
    <w:rsid w:val="00B238A2"/>
    <w:rsid w:val="00B27D1D"/>
    <w:rsid w:val="00B50772"/>
    <w:rsid w:val="00B51F24"/>
    <w:rsid w:val="00B63B0F"/>
    <w:rsid w:val="00B672F0"/>
    <w:rsid w:val="00B7678A"/>
    <w:rsid w:val="00B77D25"/>
    <w:rsid w:val="00B8603C"/>
    <w:rsid w:val="00BA544D"/>
    <w:rsid w:val="00BA5E75"/>
    <w:rsid w:val="00BC094B"/>
    <w:rsid w:val="00BC6F2B"/>
    <w:rsid w:val="00BE177B"/>
    <w:rsid w:val="00BE7B2F"/>
    <w:rsid w:val="00BF683A"/>
    <w:rsid w:val="00BF7AC4"/>
    <w:rsid w:val="00C37166"/>
    <w:rsid w:val="00C552F2"/>
    <w:rsid w:val="00C665F7"/>
    <w:rsid w:val="00C72744"/>
    <w:rsid w:val="00C74D26"/>
    <w:rsid w:val="00CA1519"/>
    <w:rsid w:val="00CB49AA"/>
    <w:rsid w:val="00CB7F55"/>
    <w:rsid w:val="00CC116B"/>
    <w:rsid w:val="00CC7736"/>
    <w:rsid w:val="00CD18F7"/>
    <w:rsid w:val="00CD1D6F"/>
    <w:rsid w:val="00CE1896"/>
    <w:rsid w:val="00CE52A7"/>
    <w:rsid w:val="00CE7533"/>
    <w:rsid w:val="00CF4B9F"/>
    <w:rsid w:val="00D10060"/>
    <w:rsid w:val="00D12C8F"/>
    <w:rsid w:val="00D17036"/>
    <w:rsid w:val="00D1738F"/>
    <w:rsid w:val="00D22171"/>
    <w:rsid w:val="00D332DB"/>
    <w:rsid w:val="00D3511F"/>
    <w:rsid w:val="00D510A7"/>
    <w:rsid w:val="00D52480"/>
    <w:rsid w:val="00D54A49"/>
    <w:rsid w:val="00D6008F"/>
    <w:rsid w:val="00D73B2B"/>
    <w:rsid w:val="00D75303"/>
    <w:rsid w:val="00D77276"/>
    <w:rsid w:val="00D773C6"/>
    <w:rsid w:val="00D85977"/>
    <w:rsid w:val="00D97668"/>
    <w:rsid w:val="00D97B2E"/>
    <w:rsid w:val="00DA4A1E"/>
    <w:rsid w:val="00DB14B6"/>
    <w:rsid w:val="00DB4BE0"/>
    <w:rsid w:val="00DB5D77"/>
    <w:rsid w:val="00DC075A"/>
    <w:rsid w:val="00DD10E5"/>
    <w:rsid w:val="00DD2A40"/>
    <w:rsid w:val="00DD4635"/>
    <w:rsid w:val="00DD6B91"/>
    <w:rsid w:val="00DE0D8D"/>
    <w:rsid w:val="00DF0707"/>
    <w:rsid w:val="00DF1F8D"/>
    <w:rsid w:val="00DF5C61"/>
    <w:rsid w:val="00DF6CE5"/>
    <w:rsid w:val="00E266B8"/>
    <w:rsid w:val="00E34B26"/>
    <w:rsid w:val="00E378BD"/>
    <w:rsid w:val="00E54320"/>
    <w:rsid w:val="00E6485A"/>
    <w:rsid w:val="00E72EBA"/>
    <w:rsid w:val="00E87AA9"/>
    <w:rsid w:val="00E87C56"/>
    <w:rsid w:val="00E90C16"/>
    <w:rsid w:val="00EA0467"/>
    <w:rsid w:val="00EB184E"/>
    <w:rsid w:val="00EC59F3"/>
    <w:rsid w:val="00EF3B7D"/>
    <w:rsid w:val="00F03A1E"/>
    <w:rsid w:val="00F1343A"/>
    <w:rsid w:val="00F14D33"/>
    <w:rsid w:val="00F224C5"/>
    <w:rsid w:val="00F32B37"/>
    <w:rsid w:val="00F37F3B"/>
    <w:rsid w:val="00F40E0A"/>
    <w:rsid w:val="00F461E4"/>
    <w:rsid w:val="00F47858"/>
    <w:rsid w:val="00F546CE"/>
    <w:rsid w:val="00F54951"/>
    <w:rsid w:val="00F55B30"/>
    <w:rsid w:val="00F574F9"/>
    <w:rsid w:val="00F9030F"/>
    <w:rsid w:val="00F91481"/>
    <w:rsid w:val="00F925D0"/>
    <w:rsid w:val="00F9419B"/>
    <w:rsid w:val="00FB580E"/>
    <w:rsid w:val="00FB7084"/>
    <w:rsid w:val="00FC1A07"/>
    <w:rsid w:val="00FC52E0"/>
    <w:rsid w:val="00FD0408"/>
    <w:rsid w:val="00FD17C8"/>
    <w:rsid w:val="00FD2A43"/>
    <w:rsid w:val="00FE1B7F"/>
    <w:rsid w:val="00FF0849"/>
    <w:rsid w:val="00FF65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0B4AED"/>
    <w:pPr>
      <w:ind w:left="720"/>
      <w:contextualSpacing/>
    </w:pPr>
  </w:style>
  <w:style w:type="character" w:styleId="Hyperlink">
    <w:name w:val="Hyperlink"/>
    <w:basedOn w:val="DefaultParagraphFont"/>
    <w:uiPriority w:val="99"/>
    <w:unhideWhenUsed/>
    <w:rsid w:val="00D75303"/>
    <w:rPr>
      <w:color w:val="0000FF"/>
      <w:u w:val="single"/>
    </w:rPr>
  </w:style>
  <w:style w:type="table" w:styleId="TableGrid">
    <w:name w:val="Table Grid"/>
    <w:basedOn w:val="TableNormal"/>
    <w:uiPriority w:val="39"/>
    <w:rsid w:val="00D97B2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836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36F2"/>
    <w:rPr>
      <w:rFonts w:ascii="Segoe UI" w:hAnsi="Segoe UI" w:cs="Segoe UI"/>
      <w:sz w:val="18"/>
      <w:szCs w:val="18"/>
    </w:rPr>
  </w:style>
  <w:style w:type="table" w:styleId="PlainTable1">
    <w:name w:val="Plain Table 1"/>
    <w:basedOn w:val="TableNormal"/>
    <w:uiPriority w:val="41"/>
    <w:rsid w:val="00CC116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5">
    <w:name w:val="Grid Table 2 Accent 5"/>
    <w:basedOn w:val="TableNormal"/>
    <w:uiPriority w:val="47"/>
    <w:rsid w:val="009840BA"/>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5">
    <w:name w:val="Grid Table 4 Accent 5"/>
    <w:basedOn w:val="TableNormal"/>
    <w:uiPriority w:val="49"/>
    <w:rsid w:val="009840BA"/>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UnresolvedMention">
    <w:name w:val="Unresolved Mention"/>
    <w:basedOn w:val="DefaultParagraphFont"/>
    <w:uiPriority w:val="99"/>
    <w:semiHidden/>
    <w:unhideWhenUsed/>
    <w:rsid w:val="001B6FCB"/>
    <w:rPr>
      <w:color w:val="605E5C"/>
      <w:shd w:val="clear" w:color="auto" w:fill="E1DFDD"/>
    </w:rPr>
  </w:style>
  <w:style w:type="character" w:styleId="FollowedHyperlink">
    <w:name w:val="FollowedHyperlink"/>
    <w:basedOn w:val="DefaultParagraphFont"/>
    <w:uiPriority w:val="99"/>
    <w:semiHidden/>
    <w:unhideWhenUsed/>
    <w:rsid w:val="003F70E7"/>
    <w:rPr>
      <w:color w:val="954F72" w:themeColor="followedHyperlink"/>
      <w:u w:val="single"/>
    </w:rPr>
  </w:style>
  <w:style w:type="character" w:styleId="LineNumber">
    <w:name w:val="line number"/>
    <w:basedOn w:val="DefaultParagraphFont"/>
    <w:uiPriority w:val="99"/>
    <w:semiHidden/>
    <w:unhideWhenUsed/>
    <w:rsid w:val="000576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446296">
      <w:bodyDiv w:val="1"/>
      <w:marLeft w:val="0"/>
      <w:marRight w:val="0"/>
      <w:marTop w:val="0"/>
      <w:marBottom w:val="0"/>
      <w:divBdr>
        <w:top w:val="none" w:sz="0" w:space="0" w:color="auto"/>
        <w:left w:val="none" w:sz="0" w:space="0" w:color="auto"/>
        <w:bottom w:val="none" w:sz="0" w:space="0" w:color="auto"/>
        <w:right w:val="none" w:sz="0" w:space="0" w:color="auto"/>
      </w:divBdr>
    </w:div>
    <w:div w:id="539437598">
      <w:bodyDiv w:val="1"/>
      <w:marLeft w:val="0"/>
      <w:marRight w:val="0"/>
      <w:marTop w:val="0"/>
      <w:marBottom w:val="0"/>
      <w:divBdr>
        <w:top w:val="none" w:sz="0" w:space="0" w:color="auto"/>
        <w:left w:val="none" w:sz="0" w:space="0" w:color="auto"/>
        <w:bottom w:val="none" w:sz="0" w:space="0" w:color="auto"/>
        <w:right w:val="none" w:sz="0" w:space="0" w:color="auto"/>
      </w:divBdr>
    </w:div>
    <w:div w:id="732318513">
      <w:bodyDiv w:val="1"/>
      <w:marLeft w:val="0"/>
      <w:marRight w:val="0"/>
      <w:marTop w:val="0"/>
      <w:marBottom w:val="0"/>
      <w:divBdr>
        <w:top w:val="none" w:sz="0" w:space="0" w:color="auto"/>
        <w:left w:val="none" w:sz="0" w:space="0" w:color="auto"/>
        <w:bottom w:val="none" w:sz="0" w:space="0" w:color="auto"/>
        <w:right w:val="none" w:sz="0" w:space="0" w:color="auto"/>
      </w:divBdr>
    </w:div>
    <w:div w:id="750657431">
      <w:bodyDiv w:val="1"/>
      <w:marLeft w:val="0"/>
      <w:marRight w:val="0"/>
      <w:marTop w:val="0"/>
      <w:marBottom w:val="0"/>
      <w:divBdr>
        <w:top w:val="none" w:sz="0" w:space="0" w:color="auto"/>
        <w:left w:val="none" w:sz="0" w:space="0" w:color="auto"/>
        <w:bottom w:val="none" w:sz="0" w:space="0" w:color="auto"/>
        <w:right w:val="none" w:sz="0" w:space="0" w:color="auto"/>
      </w:divBdr>
    </w:div>
    <w:div w:id="856775797">
      <w:bodyDiv w:val="1"/>
      <w:marLeft w:val="0"/>
      <w:marRight w:val="0"/>
      <w:marTop w:val="0"/>
      <w:marBottom w:val="0"/>
      <w:divBdr>
        <w:top w:val="none" w:sz="0" w:space="0" w:color="auto"/>
        <w:left w:val="none" w:sz="0" w:space="0" w:color="auto"/>
        <w:bottom w:val="none" w:sz="0" w:space="0" w:color="auto"/>
        <w:right w:val="none" w:sz="0" w:space="0" w:color="auto"/>
      </w:divBdr>
    </w:div>
    <w:div w:id="917128981">
      <w:bodyDiv w:val="1"/>
      <w:marLeft w:val="0"/>
      <w:marRight w:val="0"/>
      <w:marTop w:val="0"/>
      <w:marBottom w:val="0"/>
      <w:divBdr>
        <w:top w:val="none" w:sz="0" w:space="0" w:color="auto"/>
        <w:left w:val="none" w:sz="0" w:space="0" w:color="auto"/>
        <w:bottom w:val="none" w:sz="0" w:space="0" w:color="auto"/>
        <w:right w:val="none" w:sz="0" w:space="0" w:color="auto"/>
      </w:divBdr>
    </w:div>
    <w:div w:id="944658510">
      <w:bodyDiv w:val="1"/>
      <w:marLeft w:val="0"/>
      <w:marRight w:val="0"/>
      <w:marTop w:val="0"/>
      <w:marBottom w:val="0"/>
      <w:divBdr>
        <w:top w:val="none" w:sz="0" w:space="0" w:color="auto"/>
        <w:left w:val="none" w:sz="0" w:space="0" w:color="auto"/>
        <w:bottom w:val="none" w:sz="0" w:space="0" w:color="auto"/>
        <w:right w:val="none" w:sz="0" w:space="0" w:color="auto"/>
      </w:divBdr>
    </w:div>
    <w:div w:id="963383867">
      <w:bodyDiv w:val="1"/>
      <w:marLeft w:val="0"/>
      <w:marRight w:val="0"/>
      <w:marTop w:val="0"/>
      <w:marBottom w:val="0"/>
      <w:divBdr>
        <w:top w:val="none" w:sz="0" w:space="0" w:color="auto"/>
        <w:left w:val="none" w:sz="0" w:space="0" w:color="auto"/>
        <w:bottom w:val="none" w:sz="0" w:space="0" w:color="auto"/>
        <w:right w:val="none" w:sz="0" w:space="0" w:color="auto"/>
      </w:divBdr>
    </w:div>
    <w:div w:id="1092386594">
      <w:bodyDiv w:val="1"/>
      <w:marLeft w:val="0"/>
      <w:marRight w:val="0"/>
      <w:marTop w:val="0"/>
      <w:marBottom w:val="0"/>
      <w:divBdr>
        <w:top w:val="none" w:sz="0" w:space="0" w:color="auto"/>
        <w:left w:val="none" w:sz="0" w:space="0" w:color="auto"/>
        <w:bottom w:val="none" w:sz="0" w:space="0" w:color="auto"/>
        <w:right w:val="none" w:sz="0" w:space="0" w:color="auto"/>
      </w:divBdr>
    </w:div>
    <w:div w:id="1122267200">
      <w:bodyDiv w:val="1"/>
      <w:marLeft w:val="0"/>
      <w:marRight w:val="0"/>
      <w:marTop w:val="0"/>
      <w:marBottom w:val="0"/>
      <w:divBdr>
        <w:top w:val="none" w:sz="0" w:space="0" w:color="auto"/>
        <w:left w:val="none" w:sz="0" w:space="0" w:color="auto"/>
        <w:bottom w:val="none" w:sz="0" w:space="0" w:color="auto"/>
        <w:right w:val="none" w:sz="0" w:space="0" w:color="auto"/>
      </w:divBdr>
    </w:div>
    <w:div w:id="1133904345">
      <w:bodyDiv w:val="1"/>
      <w:marLeft w:val="0"/>
      <w:marRight w:val="0"/>
      <w:marTop w:val="0"/>
      <w:marBottom w:val="0"/>
      <w:divBdr>
        <w:top w:val="none" w:sz="0" w:space="0" w:color="auto"/>
        <w:left w:val="none" w:sz="0" w:space="0" w:color="auto"/>
        <w:bottom w:val="none" w:sz="0" w:space="0" w:color="auto"/>
        <w:right w:val="none" w:sz="0" w:space="0" w:color="auto"/>
      </w:divBdr>
    </w:div>
    <w:div w:id="1138180125">
      <w:bodyDiv w:val="1"/>
      <w:marLeft w:val="0"/>
      <w:marRight w:val="0"/>
      <w:marTop w:val="0"/>
      <w:marBottom w:val="0"/>
      <w:divBdr>
        <w:top w:val="none" w:sz="0" w:space="0" w:color="auto"/>
        <w:left w:val="none" w:sz="0" w:space="0" w:color="auto"/>
        <w:bottom w:val="none" w:sz="0" w:space="0" w:color="auto"/>
        <w:right w:val="none" w:sz="0" w:space="0" w:color="auto"/>
      </w:divBdr>
    </w:div>
    <w:div w:id="1188568120">
      <w:bodyDiv w:val="1"/>
      <w:marLeft w:val="0"/>
      <w:marRight w:val="0"/>
      <w:marTop w:val="0"/>
      <w:marBottom w:val="0"/>
      <w:divBdr>
        <w:top w:val="none" w:sz="0" w:space="0" w:color="auto"/>
        <w:left w:val="none" w:sz="0" w:space="0" w:color="auto"/>
        <w:bottom w:val="none" w:sz="0" w:space="0" w:color="auto"/>
        <w:right w:val="none" w:sz="0" w:space="0" w:color="auto"/>
      </w:divBdr>
    </w:div>
    <w:div w:id="1231842781">
      <w:bodyDiv w:val="1"/>
      <w:marLeft w:val="0"/>
      <w:marRight w:val="0"/>
      <w:marTop w:val="0"/>
      <w:marBottom w:val="0"/>
      <w:divBdr>
        <w:top w:val="none" w:sz="0" w:space="0" w:color="auto"/>
        <w:left w:val="none" w:sz="0" w:space="0" w:color="auto"/>
        <w:bottom w:val="none" w:sz="0" w:space="0" w:color="auto"/>
        <w:right w:val="none" w:sz="0" w:space="0" w:color="auto"/>
      </w:divBdr>
    </w:div>
    <w:div w:id="1301182049">
      <w:bodyDiv w:val="1"/>
      <w:marLeft w:val="0"/>
      <w:marRight w:val="0"/>
      <w:marTop w:val="0"/>
      <w:marBottom w:val="0"/>
      <w:divBdr>
        <w:top w:val="none" w:sz="0" w:space="0" w:color="auto"/>
        <w:left w:val="none" w:sz="0" w:space="0" w:color="auto"/>
        <w:bottom w:val="none" w:sz="0" w:space="0" w:color="auto"/>
        <w:right w:val="none" w:sz="0" w:space="0" w:color="auto"/>
      </w:divBdr>
    </w:div>
    <w:div w:id="1318727010">
      <w:bodyDiv w:val="1"/>
      <w:marLeft w:val="0"/>
      <w:marRight w:val="0"/>
      <w:marTop w:val="0"/>
      <w:marBottom w:val="0"/>
      <w:divBdr>
        <w:top w:val="none" w:sz="0" w:space="0" w:color="auto"/>
        <w:left w:val="none" w:sz="0" w:space="0" w:color="auto"/>
        <w:bottom w:val="none" w:sz="0" w:space="0" w:color="auto"/>
        <w:right w:val="none" w:sz="0" w:space="0" w:color="auto"/>
      </w:divBdr>
      <w:divsChild>
        <w:div w:id="935282576">
          <w:marLeft w:val="-300"/>
          <w:marRight w:val="0"/>
          <w:marTop w:val="0"/>
          <w:marBottom w:val="150"/>
          <w:divBdr>
            <w:top w:val="none" w:sz="0" w:space="0" w:color="auto"/>
            <w:left w:val="none" w:sz="0" w:space="0" w:color="auto"/>
            <w:bottom w:val="none" w:sz="0" w:space="0" w:color="auto"/>
            <w:right w:val="none" w:sz="0" w:space="0" w:color="auto"/>
          </w:divBdr>
          <w:divsChild>
            <w:div w:id="1633513641">
              <w:marLeft w:val="0"/>
              <w:marRight w:val="0"/>
              <w:marTop w:val="0"/>
              <w:marBottom w:val="0"/>
              <w:divBdr>
                <w:top w:val="none" w:sz="0" w:space="0" w:color="auto"/>
                <w:left w:val="none" w:sz="0" w:space="0" w:color="auto"/>
                <w:bottom w:val="none" w:sz="0" w:space="0" w:color="auto"/>
                <w:right w:val="none" w:sz="0" w:space="0" w:color="auto"/>
              </w:divBdr>
              <w:divsChild>
                <w:div w:id="1545407992">
                  <w:marLeft w:val="0"/>
                  <w:marRight w:val="0"/>
                  <w:marTop w:val="0"/>
                  <w:marBottom w:val="0"/>
                  <w:divBdr>
                    <w:top w:val="none" w:sz="0" w:space="0" w:color="auto"/>
                    <w:left w:val="none" w:sz="0" w:space="0" w:color="auto"/>
                    <w:bottom w:val="none" w:sz="0" w:space="0" w:color="auto"/>
                    <w:right w:val="none" w:sz="0" w:space="0" w:color="auto"/>
                  </w:divBdr>
                  <w:divsChild>
                    <w:div w:id="1977182631">
                      <w:marLeft w:val="0"/>
                      <w:marRight w:val="0"/>
                      <w:marTop w:val="0"/>
                      <w:marBottom w:val="0"/>
                      <w:divBdr>
                        <w:top w:val="none" w:sz="0" w:space="0" w:color="auto"/>
                        <w:left w:val="none" w:sz="0" w:space="0" w:color="auto"/>
                        <w:bottom w:val="none" w:sz="0" w:space="0" w:color="auto"/>
                        <w:right w:val="none" w:sz="0" w:space="0" w:color="auto"/>
                      </w:divBdr>
                      <w:divsChild>
                        <w:div w:id="1196697989">
                          <w:marLeft w:val="-150"/>
                          <w:marRight w:val="0"/>
                          <w:marTop w:val="0"/>
                          <w:marBottom w:val="0"/>
                          <w:divBdr>
                            <w:top w:val="none" w:sz="0" w:space="0" w:color="auto"/>
                            <w:left w:val="none" w:sz="0" w:space="0" w:color="auto"/>
                            <w:bottom w:val="none" w:sz="0" w:space="0" w:color="auto"/>
                            <w:right w:val="none" w:sz="0" w:space="0" w:color="auto"/>
                          </w:divBdr>
                          <w:divsChild>
                            <w:div w:id="730423995">
                              <w:marLeft w:val="0"/>
                              <w:marRight w:val="0"/>
                              <w:marTop w:val="0"/>
                              <w:marBottom w:val="0"/>
                              <w:divBdr>
                                <w:top w:val="none" w:sz="0" w:space="0" w:color="auto"/>
                                <w:left w:val="none" w:sz="0" w:space="0" w:color="auto"/>
                                <w:bottom w:val="none" w:sz="0" w:space="0" w:color="auto"/>
                                <w:right w:val="none" w:sz="0" w:space="0" w:color="auto"/>
                              </w:divBdr>
                              <w:divsChild>
                                <w:div w:id="2046102653">
                                  <w:marLeft w:val="0"/>
                                  <w:marRight w:val="0"/>
                                  <w:marTop w:val="0"/>
                                  <w:marBottom w:val="0"/>
                                  <w:divBdr>
                                    <w:top w:val="none" w:sz="0" w:space="0" w:color="auto"/>
                                    <w:left w:val="none" w:sz="0" w:space="0" w:color="auto"/>
                                    <w:bottom w:val="none" w:sz="0" w:space="0" w:color="auto"/>
                                    <w:right w:val="none" w:sz="0" w:space="0" w:color="auto"/>
                                  </w:divBdr>
                                  <w:divsChild>
                                    <w:div w:id="970355917">
                                      <w:marLeft w:val="0"/>
                                      <w:marRight w:val="0"/>
                                      <w:marTop w:val="0"/>
                                      <w:marBottom w:val="0"/>
                                      <w:divBdr>
                                        <w:top w:val="none" w:sz="0" w:space="0" w:color="auto"/>
                                        <w:left w:val="none" w:sz="0" w:space="0" w:color="auto"/>
                                        <w:bottom w:val="none" w:sz="0" w:space="0" w:color="auto"/>
                                        <w:right w:val="none" w:sz="0" w:space="0" w:color="auto"/>
                                      </w:divBdr>
                                      <w:divsChild>
                                        <w:div w:id="214389627">
                                          <w:marLeft w:val="0"/>
                                          <w:marRight w:val="0"/>
                                          <w:marTop w:val="0"/>
                                          <w:marBottom w:val="0"/>
                                          <w:divBdr>
                                            <w:top w:val="none" w:sz="0" w:space="0" w:color="auto"/>
                                            <w:left w:val="none" w:sz="0" w:space="0" w:color="auto"/>
                                            <w:bottom w:val="none" w:sz="0" w:space="0" w:color="auto"/>
                                            <w:right w:val="none" w:sz="0" w:space="0" w:color="auto"/>
                                          </w:divBdr>
                                          <w:divsChild>
                                            <w:div w:id="1777093347">
                                              <w:marLeft w:val="0"/>
                                              <w:marRight w:val="0"/>
                                              <w:marTop w:val="0"/>
                                              <w:marBottom w:val="0"/>
                                              <w:divBdr>
                                                <w:top w:val="none" w:sz="0" w:space="0" w:color="auto"/>
                                                <w:left w:val="none" w:sz="0" w:space="0" w:color="auto"/>
                                                <w:bottom w:val="none" w:sz="0" w:space="0" w:color="auto"/>
                                                <w:right w:val="none" w:sz="0" w:space="0" w:color="auto"/>
                                              </w:divBdr>
                                              <w:divsChild>
                                                <w:div w:id="25286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26590962">
      <w:bodyDiv w:val="1"/>
      <w:marLeft w:val="0"/>
      <w:marRight w:val="0"/>
      <w:marTop w:val="0"/>
      <w:marBottom w:val="0"/>
      <w:divBdr>
        <w:top w:val="none" w:sz="0" w:space="0" w:color="auto"/>
        <w:left w:val="none" w:sz="0" w:space="0" w:color="auto"/>
        <w:bottom w:val="none" w:sz="0" w:space="0" w:color="auto"/>
        <w:right w:val="none" w:sz="0" w:space="0" w:color="auto"/>
      </w:divBdr>
    </w:div>
    <w:div w:id="1554466177">
      <w:bodyDiv w:val="1"/>
      <w:marLeft w:val="0"/>
      <w:marRight w:val="0"/>
      <w:marTop w:val="0"/>
      <w:marBottom w:val="0"/>
      <w:divBdr>
        <w:top w:val="none" w:sz="0" w:space="0" w:color="auto"/>
        <w:left w:val="none" w:sz="0" w:space="0" w:color="auto"/>
        <w:bottom w:val="none" w:sz="0" w:space="0" w:color="auto"/>
        <w:right w:val="none" w:sz="0" w:space="0" w:color="auto"/>
      </w:divBdr>
    </w:div>
    <w:div w:id="1584684422">
      <w:bodyDiv w:val="1"/>
      <w:marLeft w:val="0"/>
      <w:marRight w:val="0"/>
      <w:marTop w:val="0"/>
      <w:marBottom w:val="0"/>
      <w:divBdr>
        <w:top w:val="none" w:sz="0" w:space="0" w:color="auto"/>
        <w:left w:val="none" w:sz="0" w:space="0" w:color="auto"/>
        <w:bottom w:val="none" w:sz="0" w:space="0" w:color="auto"/>
        <w:right w:val="none" w:sz="0" w:space="0" w:color="auto"/>
      </w:divBdr>
    </w:div>
    <w:div w:id="1662152547">
      <w:bodyDiv w:val="1"/>
      <w:marLeft w:val="0"/>
      <w:marRight w:val="0"/>
      <w:marTop w:val="0"/>
      <w:marBottom w:val="0"/>
      <w:divBdr>
        <w:top w:val="none" w:sz="0" w:space="0" w:color="auto"/>
        <w:left w:val="none" w:sz="0" w:space="0" w:color="auto"/>
        <w:bottom w:val="none" w:sz="0" w:space="0" w:color="auto"/>
        <w:right w:val="none" w:sz="0" w:space="0" w:color="auto"/>
      </w:divBdr>
    </w:div>
    <w:div w:id="1679849679">
      <w:bodyDiv w:val="1"/>
      <w:marLeft w:val="0"/>
      <w:marRight w:val="0"/>
      <w:marTop w:val="0"/>
      <w:marBottom w:val="0"/>
      <w:divBdr>
        <w:top w:val="none" w:sz="0" w:space="0" w:color="auto"/>
        <w:left w:val="none" w:sz="0" w:space="0" w:color="auto"/>
        <w:bottom w:val="none" w:sz="0" w:space="0" w:color="auto"/>
        <w:right w:val="none" w:sz="0" w:space="0" w:color="auto"/>
      </w:divBdr>
    </w:div>
    <w:div w:id="1697585549">
      <w:bodyDiv w:val="1"/>
      <w:marLeft w:val="0"/>
      <w:marRight w:val="0"/>
      <w:marTop w:val="0"/>
      <w:marBottom w:val="0"/>
      <w:divBdr>
        <w:top w:val="none" w:sz="0" w:space="0" w:color="auto"/>
        <w:left w:val="none" w:sz="0" w:space="0" w:color="auto"/>
        <w:bottom w:val="none" w:sz="0" w:space="0" w:color="auto"/>
        <w:right w:val="none" w:sz="0" w:space="0" w:color="auto"/>
      </w:divBdr>
    </w:div>
    <w:div w:id="1768115878">
      <w:bodyDiv w:val="1"/>
      <w:marLeft w:val="0"/>
      <w:marRight w:val="0"/>
      <w:marTop w:val="0"/>
      <w:marBottom w:val="0"/>
      <w:divBdr>
        <w:top w:val="none" w:sz="0" w:space="0" w:color="auto"/>
        <w:left w:val="none" w:sz="0" w:space="0" w:color="auto"/>
        <w:bottom w:val="none" w:sz="0" w:space="0" w:color="auto"/>
        <w:right w:val="none" w:sz="0" w:space="0" w:color="auto"/>
      </w:divBdr>
      <w:divsChild>
        <w:div w:id="1425684154">
          <w:marLeft w:val="0"/>
          <w:marRight w:val="0"/>
          <w:marTop w:val="0"/>
          <w:marBottom w:val="0"/>
          <w:divBdr>
            <w:top w:val="none" w:sz="0" w:space="0" w:color="auto"/>
            <w:left w:val="none" w:sz="0" w:space="0" w:color="auto"/>
            <w:bottom w:val="none" w:sz="0" w:space="0" w:color="auto"/>
            <w:right w:val="none" w:sz="0" w:space="0" w:color="auto"/>
          </w:divBdr>
          <w:divsChild>
            <w:div w:id="1392925578">
              <w:marLeft w:val="0"/>
              <w:marRight w:val="0"/>
              <w:marTop w:val="0"/>
              <w:marBottom w:val="0"/>
              <w:divBdr>
                <w:top w:val="none" w:sz="0" w:space="0" w:color="auto"/>
                <w:left w:val="none" w:sz="0" w:space="0" w:color="auto"/>
                <w:bottom w:val="none" w:sz="0" w:space="0" w:color="auto"/>
                <w:right w:val="none" w:sz="0" w:space="0" w:color="auto"/>
              </w:divBdr>
            </w:div>
            <w:div w:id="1612592560">
              <w:marLeft w:val="0"/>
              <w:marRight w:val="300"/>
              <w:marTop w:val="0"/>
              <w:marBottom w:val="0"/>
              <w:divBdr>
                <w:top w:val="none" w:sz="0" w:space="0" w:color="auto"/>
                <w:left w:val="none" w:sz="0" w:space="0" w:color="auto"/>
                <w:bottom w:val="none" w:sz="0" w:space="0" w:color="auto"/>
                <w:right w:val="none" w:sz="0" w:space="0" w:color="auto"/>
              </w:divBdr>
            </w:div>
            <w:div w:id="1201824828">
              <w:marLeft w:val="0"/>
              <w:marRight w:val="300"/>
              <w:marTop w:val="0"/>
              <w:marBottom w:val="0"/>
              <w:divBdr>
                <w:top w:val="none" w:sz="0" w:space="0" w:color="auto"/>
                <w:left w:val="none" w:sz="0" w:space="0" w:color="auto"/>
                <w:bottom w:val="none" w:sz="0" w:space="0" w:color="auto"/>
                <w:right w:val="none" w:sz="0" w:space="0" w:color="auto"/>
              </w:divBdr>
            </w:div>
            <w:div w:id="36708490">
              <w:marLeft w:val="0"/>
              <w:marRight w:val="300"/>
              <w:marTop w:val="0"/>
              <w:marBottom w:val="0"/>
              <w:divBdr>
                <w:top w:val="none" w:sz="0" w:space="0" w:color="auto"/>
                <w:left w:val="none" w:sz="0" w:space="0" w:color="auto"/>
                <w:bottom w:val="none" w:sz="0" w:space="0" w:color="auto"/>
                <w:right w:val="none" w:sz="0" w:space="0" w:color="auto"/>
              </w:divBdr>
            </w:div>
            <w:div w:id="1573808074">
              <w:marLeft w:val="0"/>
              <w:marRight w:val="0"/>
              <w:marTop w:val="0"/>
              <w:marBottom w:val="0"/>
              <w:divBdr>
                <w:top w:val="none" w:sz="0" w:space="0" w:color="auto"/>
                <w:left w:val="none" w:sz="0" w:space="0" w:color="auto"/>
                <w:bottom w:val="none" w:sz="0" w:space="0" w:color="auto"/>
                <w:right w:val="none" w:sz="0" w:space="0" w:color="auto"/>
              </w:divBdr>
            </w:div>
            <w:div w:id="1260257342">
              <w:marLeft w:val="0"/>
              <w:marRight w:val="60"/>
              <w:marTop w:val="0"/>
              <w:marBottom w:val="0"/>
              <w:divBdr>
                <w:top w:val="none" w:sz="0" w:space="0" w:color="auto"/>
                <w:left w:val="none" w:sz="0" w:space="0" w:color="auto"/>
                <w:bottom w:val="none" w:sz="0" w:space="0" w:color="auto"/>
                <w:right w:val="none" w:sz="0" w:space="0" w:color="auto"/>
              </w:divBdr>
            </w:div>
          </w:divsChild>
        </w:div>
        <w:div w:id="1759865603">
          <w:marLeft w:val="0"/>
          <w:marRight w:val="0"/>
          <w:marTop w:val="0"/>
          <w:marBottom w:val="0"/>
          <w:divBdr>
            <w:top w:val="none" w:sz="0" w:space="0" w:color="auto"/>
            <w:left w:val="none" w:sz="0" w:space="0" w:color="auto"/>
            <w:bottom w:val="none" w:sz="0" w:space="0" w:color="auto"/>
            <w:right w:val="none" w:sz="0" w:space="0" w:color="auto"/>
          </w:divBdr>
          <w:divsChild>
            <w:div w:id="65684644">
              <w:marLeft w:val="0"/>
              <w:marRight w:val="0"/>
              <w:marTop w:val="120"/>
              <w:marBottom w:val="0"/>
              <w:divBdr>
                <w:top w:val="none" w:sz="0" w:space="0" w:color="auto"/>
                <w:left w:val="none" w:sz="0" w:space="0" w:color="auto"/>
                <w:bottom w:val="none" w:sz="0" w:space="0" w:color="auto"/>
                <w:right w:val="none" w:sz="0" w:space="0" w:color="auto"/>
              </w:divBdr>
              <w:divsChild>
                <w:div w:id="2053386854">
                  <w:marLeft w:val="0"/>
                  <w:marRight w:val="0"/>
                  <w:marTop w:val="0"/>
                  <w:marBottom w:val="0"/>
                  <w:divBdr>
                    <w:top w:val="none" w:sz="0" w:space="0" w:color="auto"/>
                    <w:left w:val="none" w:sz="0" w:space="0" w:color="auto"/>
                    <w:bottom w:val="none" w:sz="0" w:space="0" w:color="auto"/>
                    <w:right w:val="none" w:sz="0" w:space="0" w:color="auto"/>
                  </w:divBdr>
                  <w:divsChild>
                    <w:div w:id="181601514">
                      <w:marLeft w:val="0"/>
                      <w:marRight w:val="0"/>
                      <w:marTop w:val="0"/>
                      <w:marBottom w:val="0"/>
                      <w:divBdr>
                        <w:top w:val="none" w:sz="0" w:space="0" w:color="auto"/>
                        <w:left w:val="none" w:sz="0" w:space="0" w:color="auto"/>
                        <w:bottom w:val="none" w:sz="0" w:space="0" w:color="auto"/>
                        <w:right w:val="none" w:sz="0" w:space="0" w:color="auto"/>
                      </w:divBdr>
                    </w:div>
                    <w:div w:id="27992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543463">
      <w:bodyDiv w:val="1"/>
      <w:marLeft w:val="0"/>
      <w:marRight w:val="0"/>
      <w:marTop w:val="0"/>
      <w:marBottom w:val="0"/>
      <w:divBdr>
        <w:top w:val="none" w:sz="0" w:space="0" w:color="auto"/>
        <w:left w:val="none" w:sz="0" w:space="0" w:color="auto"/>
        <w:bottom w:val="none" w:sz="0" w:space="0" w:color="auto"/>
        <w:right w:val="none" w:sz="0" w:space="0" w:color="auto"/>
      </w:divBdr>
    </w:div>
    <w:div w:id="1968928260">
      <w:bodyDiv w:val="1"/>
      <w:marLeft w:val="0"/>
      <w:marRight w:val="0"/>
      <w:marTop w:val="0"/>
      <w:marBottom w:val="0"/>
      <w:divBdr>
        <w:top w:val="none" w:sz="0" w:space="0" w:color="auto"/>
        <w:left w:val="none" w:sz="0" w:space="0" w:color="auto"/>
        <w:bottom w:val="none" w:sz="0" w:space="0" w:color="auto"/>
        <w:right w:val="none" w:sz="0" w:space="0" w:color="auto"/>
      </w:divBdr>
    </w:div>
    <w:div w:id="2035618328">
      <w:bodyDiv w:val="1"/>
      <w:marLeft w:val="0"/>
      <w:marRight w:val="0"/>
      <w:marTop w:val="0"/>
      <w:marBottom w:val="0"/>
      <w:divBdr>
        <w:top w:val="none" w:sz="0" w:space="0" w:color="auto"/>
        <w:left w:val="none" w:sz="0" w:space="0" w:color="auto"/>
        <w:bottom w:val="none" w:sz="0" w:space="0" w:color="auto"/>
        <w:right w:val="none" w:sz="0" w:space="0" w:color="auto"/>
      </w:divBdr>
    </w:div>
    <w:div w:id="2055233456">
      <w:bodyDiv w:val="1"/>
      <w:marLeft w:val="0"/>
      <w:marRight w:val="0"/>
      <w:marTop w:val="0"/>
      <w:marBottom w:val="0"/>
      <w:divBdr>
        <w:top w:val="none" w:sz="0" w:space="0" w:color="auto"/>
        <w:left w:val="none" w:sz="0" w:space="0" w:color="auto"/>
        <w:bottom w:val="none" w:sz="0" w:space="0" w:color="auto"/>
        <w:right w:val="none" w:sz="0" w:space="0" w:color="auto"/>
      </w:divBdr>
    </w:div>
    <w:div w:id="21163196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9E2A4-447F-4547-BEA7-DFBB48098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7212</Words>
  <Characters>37546</Characters>
  <Application>Microsoft Office Word</Application>
  <DocSecurity>0</DocSecurity>
  <Lines>312</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Ayob Fahad Alyousef</cp:lastModifiedBy>
  <cp:revision>2</cp:revision>
  <cp:lastPrinted>2024-08-06T18:39:00Z</cp:lastPrinted>
  <dcterms:created xsi:type="dcterms:W3CDTF">2024-08-06T18:45:00Z</dcterms:created>
  <dcterms:modified xsi:type="dcterms:W3CDTF">2024-08-06T18:45:00Z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84a3ddf4-da31-4e47-a029-0fbeab9f350b_Enabled">
    <vt:lpwstr>True</vt:lpwstr>
  </property>
  <property fmtid="{D5CDD505-2E9C-101B-9397-08002B2CF9AE}" pid="4" name="MSIP_Label_84a3ddf4-da31-4e47-a029-0fbeab9f350b_SiteId">
    <vt:lpwstr>cd7bd4e0-1364-439d-8dc4-bc0ef1fb2bf5</vt:lpwstr>
  </property>
  <property fmtid="{D5CDD505-2E9C-101B-9397-08002B2CF9AE}" pid="5" name="MSIP_Label_84a3ddf4-da31-4e47-a029-0fbeab9f350b_Owner">
    <vt:lpwstr>AFAlYousef@Bankalbilad.com</vt:lpwstr>
  </property>
  <property fmtid="{D5CDD505-2E9C-101B-9397-08002B2CF9AE}" pid="6" name="MSIP_Label_84a3ddf4-da31-4e47-a029-0fbeab9f350b_SetDate">
    <vt:lpwstr>2024-07-08T13:12:19.2726478Z</vt:lpwstr>
  </property>
  <property fmtid="{D5CDD505-2E9C-101B-9397-08002B2CF9AE}" pid="7" name="MSIP_Label_84a3ddf4-da31-4e47-a029-0fbeab9f350b_Name">
    <vt:lpwstr>Public</vt:lpwstr>
  </property>
  <property fmtid="{D5CDD505-2E9C-101B-9397-08002B2CF9AE}" pid="8" name="MSIP_Label_84a3ddf4-da31-4e47-a029-0fbeab9f350b_Application">
    <vt:lpwstr>Microsoft Azure Information Protection</vt:lpwstr>
  </property>
  <property fmtid="{D5CDD505-2E9C-101B-9397-08002B2CF9AE}" pid="9" name="MSIP_Label_84a3ddf4-da31-4e47-a029-0fbeab9f350b_ActionId">
    <vt:lpwstr>df6e90d5-6ade-4943-bf0d-e18a50cd8cb2</vt:lpwstr>
  </property>
  <property fmtid="{D5CDD505-2E9C-101B-9397-08002B2CF9AE}" pid="10" name="MSIP_Label_84a3ddf4-da31-4e47-a029-0fbeab9f350b_Extended_MSFT_Method">
    <vt:lpwstr>Manual</vt:lpwstr>
  </property>
  <property fmtid="{D5CDD505-2E9C-101B-9397-08002B2CF9AE}" pid="11" name="Sensitivity">
    <vt:lpwstr>Public</vt:lpwstr>
  </property>
</Properties>
</file>