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2D7D5" w14:textId="1005E50C" w:rsidR="009926A3" w:rsidRPr="008A3679" w:rsidRDefault="006E2D06" w:rsidP="00FB2ECD">
      <w:pPr>
        <w:pStyle w:val="ae"/>
        <w:bidi/>
        <w:rPr>
          <w:sz w:val="32"/>
          <w:szCs w:val="32"/>
        </w:rPr>
      </w:pPr>
      <w:bookmarkStart w:id="0" w:name="_Hlk192158186"/>
      <w:bookmarkEnd w:id="0"/>
      <w:r w:rsidRPr="00771833">
        <w:rPr>
          <w:rFonts w:ascii="Sakkal Majalla" w:eastAsia="Calibri" w:hAnsi="Sakkal Majalla" w:cs="Sakkal Majalla"/>
          <w:b/>
          <w:bCs/>
          <w:noProof/>
          <w:sz w:val="28"/>
          <w:szCs w:val="28"/>
          <w:lang w:val="en-US"/>
        </w:rPr>
        <w:drawing>
          <wp:anchor distT="0" distB="0" distL="114300" distR="114300" simplePos="0" relativeHeight="251679744" behindDoc="0" locked="0" layoutInCell="1" allowOverlap="1" wp14:anchorId="4D30B003" wp14:editId="0370F010">
            <wp:simplePos x="0" y="0"/>
            <wp:positionH relativeFrom="margin">
              <wp:posOffset>57785</wp:posOffset>
            </wp:positionH>
            <wp:positionV relativeFrom="margin">
              <wp:posOffset>85090</wp:posOffset>
            </wp:positionV>
            <wp:extent cx="2226945" cy="895350"/>
            <wp:effectExtent l="0" t="0" r="1905" b="0"/>
            <wp:wrapSquare wrapText="bothSides"/>
            <wp:docPr id="120009067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3991" b="22315"/>
                    <a:stretch/>
                  </pic:blipFill>
                  <pic:spPr bwMode="auto">
                    <a:xfrm>
                      <a:off x="0" y="0"/>
                      <a:ext cx="2226945" cy="895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1083F" w:rsidRPr="008A3679">
        <w:rPr>
          <w:rFonts w:hint="cs"/>
          <w:noProof/>
          <w:lang w:val="en-US"/>
        </w:rPr>
        <mc:AlternateContent>
          <mc:Choice Requires="wps">
            <w:drawing>
              <wp:anchor distT="0" distB="0" distL="114300" distR="114300" simplePos="0" relativeHeight="251667456" behindDoc="0" locked="0" layoutInCell="1" allowOverlap="1" wp14:anchorId="5A60A783" wp14:editId="1BC5D841">
                <wp:simplePos x="0" y="0"/>
                <wp:positionH relativeFrom="column">
                  <wp:posOffset>4007485</wp:posOffset>
                </wp:positionH>
                <wp:positionV relativeFrom="paragraph">
                  <wp:posOffset>-57150</wp:posOffset>
                </wp:positionV>
                <wp:extent cx="1864360" cy="1028700"/>
                <wp:effectExtent l="0" t="0" r="21590" b="19050"/>
                <wp:wrapNone/>
                <wp:docPr id="7"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2B9A315B" w14:textId="77777777" w:rsidR="00F0215E" w:rsidRDefault="00F0215E" w:rsidP="0021083F">
                            <w:pPr>
                              <w:bidi/>
                              <w:spacing w:after="0" w:line="276" w:lineRule="auto"/>
                              <w:rPr>
                                <w:rFonts w:ascii="Sakkal Majalla" w:hAnsi="Sakkal Majalla" w:cs="Sakkal Majalla"/>
                                <w:b/>
                                <w:bCs/>
                                <w:sz w:val="24"/>
                                <w:szCs w:val="24"/>
                                <w:lang w:bidi="ar-EG"/>
                              </w:rPr>
                            </w:pPr>
                            <w:r>
                              <w:rPr>
                                <w:rFonts w:ascii="Sakkal Majalla" w:hAnsi="Sakkal Majalla" w:cs="Sakkal Majalla"/>
                                <w:b/>
                                <w:bCs/>
                                <w:sz w:val="24"/>
                                <w:szCs w:val="24"/>
                                <w:rtl/>
                                <w:lang w:bidi="ar-EG"/>
                              </w:rPr>
                              <w:t xml:space="preserve">جامعة </w:t>
                            </w:r>
                            <w:proofErr w:type="spellStart"/>
                            <w:r>
                              <w:rPr>
                                <w:rFonts w:ascii="Sakkal Majalla" w:hAnsi="Sakkal Majalla" w:cs="Sakkal Majalla"/>
                                <w:b/>
                                <w:bCs/>
                                <w:sz w:val="24"/>
                                <w:szCs w:val="24"/>
                                <w:rtl/>
                                <w:lang w:bidi="ar-EG"/>
                              </w:rPr>
                              <w:t>ميدأوشن</w:t>
                            </w:r>
                            <w:proofErr w:type="spellEnd"/>
                          </w:p>
                          <w:p w14:paraId="55644C12" w14:textId="08A9F11C" w:rsidR="00F0215E" w:rsidRDefault="00F0215E" w:rsidP="0021083F">
                            <w:pPr>
                              <w:bidi/>
                              <w:spacing w:after="0" w:line="276" w:lineRule="auto"/>
                              <w:rPr>
                                <w:rFonts w:ascii="Sakkal Majalla" w:hAnsi="Sakkal Majalla" w:cs="Sakkal Majalla"/>
                                <w:b/>
                                <w:bCs/>
                                <w:sz w:val="24"/>
                                <w:szCs w:val="24"/>
                                <w:rtl/>
                                <w:lang w:bidi="ar-EG"/>
                              </w:rPr>
                            </w:pPr>
                            <w:proofErr w:type="gramStart"/>
                            <w:r>
                              <w:rPr>
                                <w:rFonts w:ascii="Sakkal Majalla" w:hAnsi="Sakkal Majalla" w:cs="Sakkal Majalla"/>
                                <w:b/>
                                <w:bCs/>
                                <w:sz w:val="24"/>
                                <w:szCs w:val="24"/>
                                <w:rtl/>
                                <w:lang w:bidi="ar-EG"/>
                              </w:rPr>
                              <w:t xml:space="preserve">كلية </w:t>
                            </w:r>
                            <w:r>
                              <w:rPr>
                                <w:rFonts w:ascii="Sakkal Majalla" w:hAnsi="Sakkal Majalla" w:cs="Sakkal Majalla" w:hint="cs"/>
                                <w:b/>
                                <w:bCs/>
                                <w:sz w:val="24"/>
                                <w:szCs w:val="24"/>
                                <w:rtl/>
                                <w:lang w:bidi="ar-EG"/>
                              </w:rPr>
                              <w:t xml:space="preserve"> </w:t>
                            </w:r>
                            <w:r w:rsidR="006E2D06">
                              <w:rPr>
                                <w:rFonts w:ascii="Sakkal Majalla" w:hAnsi="Sakkal Majalla" w:cs="Sakkal Majalla"/>
                                <w:b/>
                                <w:bCs/>
                                <w:sz w:val="24"/>
                                <w:szCs w:val="24"/>
                                <w:lang w:bidi="ar-EG"/>
                              </w:rPr>
                              <w:t>:</w:t>
                            </w:r>
                            <w:proofErr w:type="gramEnd"/>
                            <w:r w:rsidR="006E2D06">
                              <w:rPr>
                                <w:rFonts w:ascii="Sakkal Majalla" w:hAnsi="Sakkal Majalla" w:cs="Sakkal Majalla" w:hint="cs"/>
                                <w:b/>
                                <w:bCs/>
                                <w:sz w:val="24"/>
                                <w:szCs w:val="24"/>
                                <w:rtl/>
                                <w:lang w:bidi="ar-EG"/>
                              </w:rPr>
                              <w:t>الادارة</w:t>
                            </w:r>
                          </w:p>
                          <w:p w14:paraId="03C72A7B" w14:textId="1EEAE3EB" w:rsidR="00F0215E" w:rsidRDefault="006E2D06" w:rsidP="006E2D06">
                            <w:pPr>
                              <w:bidi/>
                              <w:spacing w:after="0" w:line="276" w:lineRule="auto"/>
                              <w:rPr>
                                <w:rFonts w:ascii="Sakkal Majalla" w:hAnsi="Sakkal Majalla" w:cs="Sakkal Majalla"/>
                                <w:b/>
                                <w:bCs/>
                                <w:sz w:val="24"/>
                                <w:szCs w:val="24"/>
                                <w:rtl/>
                                <w:lang w:bidi="ar-EG"/>
                              </w:rPr>
                            </w:pPr>
                            <w:r w:rsidRPr="006E2D06">
                              <w:rPr>
                                <w:rFonts w:ascii="Sakkal Majalla" w:hAnsi="Sakkal Majalla" w:cs="Sakkal Majalla"/>
                                <w:b/>
                                <w:bCs/>
                                <w:sz w:val="24"/>
                                <w:szCs w:val="24"/>
                                <w:rtl/>
                                <w:lang w:bidi="ar-EG"/>
                              </w:rPr>
                              <w:t>تخصص</w:t>
                            </w:r>
                            <w:r>
                              <w:rPr>
                                <w:rFonts w:ascii="Sakkal Majalla" w:hAnsi="Sakkal Majalla" w:cs="Sakkal Majalla" w:hint="cs"/>
                                <w:b/>
                                <w:bCs/>
                                <w:sz w:val="24"/>
                                <w:szCs w:val="24"/>
                                <w:rtl/>
                                <w:lang w:bidi="ar-EG"/>
                              </w:rPr>
                              <w:t>:</w:t>
                            </w:r>
                            <w:r w:rsidRPr="006E2D06">
                              <w:rPr>
                                <w:rFonts w:ascii="Sakkal Majalla" w:hAnsi="Sakkal Majalla" w:cs="Sakkal Majalla"/>
                                <w:b/>
                                <w:bCs/>
                                <w:sz w:val="24"/>
                                <w:szCs w:val="24"/>
                                <w:rtl/>
                                <w:lang w:bidi="ar-EG"/>
                              </w:rPr>
                              <w:t xml:space="preserve"> </w:t>
                            </w:r>
                            <w:r w:rsidR="008C7CC0">
                              <w:rPr>
                                <w:rFonts w:ascii="Sakkal Majalla" w:hAnsi="Sakkal Majalla" w:cs="Sakkal Majalla" w:hint="cs"/>
                                <w:b/>
                                <w:bCs/>
                                <w:sz w:val="24"/>
                                <w:szCs w:val="24"/>
                                <w:rtl/>
                                <w:lang w:bidi="ar-EG"/>
                              </w:rPr>
                              <w:t xml:space="preserve">ماجستير </w:t>
                            </w:r>
                            <w:proofErr w:type="gramStart"/>
                            <w:r w:rsidRPr="006E2D06">
                              <w:rPr>
                                <w:rFonts w:ascii="Sakkal Majalla" w:hAnsi="Sakkal Majalla" w:cs="Sakkal Majalla"/>
                                <w:b/>
                                <w:bCs/>
                                <w:sz w:val="24"/>
                                <w:szCs w:val="24"/>
                                <w:rtl/>
                                <w:lang w:bidi="ar-EG"/>
                              </w:rPr>
                              <w:t xml:space="preserve">ادارة </w:t>
                            </w:r>
                            <w:r w:rsidR="008C7CC0">
                              <w:rPr>
                                <w:rFonts w:ascii="Sakkal Majalla" w:hAnsi="Sakkal Majalla" w:cs="Sakkal Majalla" w:hint="cs"/>
                                <w:b/>
                                <w:bCs/>
                                <w:sz w:val="24"/>
                                <w:szCs w:val="24"/>
                                <w:rtl/>
                                <w:lang w:bidi="ar-EG"/>
                              </w:rPr>
                              <w:t xml:space="preserve"> الاعمال</w:t>
                            </w:r>
                            <w:proofErr w:type="gramEnd"/>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0A783" id="مستطيل 1" o:spid="_x0000_s1026" style="position:absolute;left:0;text-align:left;margin-left:315.55pt;margin-top:-4.5pt;width:146.8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" fillcolor="window" strokecolor="#a5a5a5" strokeweight="1pt">
                <v:textbox>
                  <w:txbxContent>
                    <w:p w14:paraId="2B9A315B" w14:textId="77777777" w:rsidR="00F0215E" w:rsidRDefault="00F0215E" w:rsidP="0021083F">
                      <w:pPr>
                        <w:bidi/>
                        <w:spacing w:after="0" w:line="276" w:lineRule="auto"/>
                        <w:rPr>
                          <w:rFonts w:ascii="Sakkal Majalla" w:hAnsi="Sakkal Majalla" w:cs="Sakkal Majalla"/>
                          <w:b/>
                          <w:bCs/>
                          <w:sz w:val="24"/>
                          <w:szCs w:val="24"/>
                          <w:lang w:bidi="ar-EG"/>
                        </w:rPr>
                      </w:pPr>
                      <w:r>
                        <w:rPr>
                          <w:rFonts w:ascii="Sakkal Majalla" w:hAnsi="Sakkal Majalla" w:cs="Sakkal Majalla"/>
                          <w:b/>
                          <w:bCs/>
                          <w:sz w:val="24"/>
                          <w:szCs w:val="24"/>
                          <w:rtl/>
                          <w:lang w:bidi="ar-EG"/>
                        </w:rPr>
                        <w:t xml:space="preserve">جامعة </w:t>
                      </w:r>
                      <w:proofErr w:type="spellStart"/>
                      <w:r>
                        <w:rPr>
                          <w:rFonts w:ascii="Sakkal Majalla" w:hAnsi="Sakkal Majalla" w:cs="Sakkal Majalla"/>
                          <w:b/>
                          <w:bCs/>
                          <w:sz w:val="24"/>
                          <w:szCs w:val="24"/>
                          <w:rtl/>
                          <w:lang w:bidi="ar-EG"/>
                        </w:rPr>
                        <w:t>ميدأوشن</w:t>
                      </w:r>
                      <w:proofErr w:type="spellEnd"/>
                    </w:p>
                    <w:p w14:paraId="55644C12" w14:textId="08A9F11C" w:rsidR="00F0215E" w:rsidRDefault="00F0215E" w:rsidP="0021083F">
                      <w:pPr>
                        <w:bidi/>
                        <w:spacing w:after="0" w:line="276" w:lineRule="auto"/>
                        <w:rPr>
                          <w:rFonts w:ascii="Sakkal Majalla" w:hAnsi="Sakkal Majalla" w:cs="Sakkal Majalla"/>
                          <w:b/>
                          <w:bCs/>
                          <w:sz w:val="24"/>
                          <w:szCs w:val="24"/>
                          <w:rtl/>
                          <w:lang w:bidi="ar-EG"/>
                        </w:rPr>
                      </w:pPr>
                      <w:proofErr w:type="gramStart"/>
                      <w:r>
                        <w:rPr>
                          <w:rFonts w:ascii="Sakkal Majalla" w:hAnsi="Sakkal Majalla" w:cs="Sakkal Majalla"/>
                          <w:b/>
                          <w:bCs/>
                          <w:sz w:val="24"/>
                          <w:szCs w:val="24"/>
                          <w:rtl/>
                          <w:lang w:bidi="ar-EG"/>
                        </w:rPr>
                        <w:t xml:space="preserve">كلية </w:t>
                      </w:r>
                      <w:r>
                        <w:rPr>
                          <w:rFonts w:ascii="Sakkal Majalla" w:hAnsi="Sakkal Majalla" w:cs="Sakkal Majalla" w:hint="cs"/>
                          <w:b/>
                          <w:bCs/>
                          <w:sz w:val="24"/>
                          <w:szCs w:val="24"/>
                          <w:rtl/>
                          <w:lang w:bidi="ar-EG"/>
                        </w:rPr>
                        <w:t xml:space="preserve"> </w:t>
                      </w:r>
                      <w:r w:rsidR="006E2D06">
                        <w:rPr>
                          <w:rFonts w:ascii="Sakkal Majalla" w:hAnsi="Sakkal Majalla" w:cs="Sakkal Majalla"/>
                          <w:b/>
                          <w:bCs/>
                          <w:sz w:val="24"/>
                          <w:szCs w:val="24"/>
                          <w:lang w:bidi="ar-EG"/>
                        </w:rPr>
                        <w:t>:</w:t>
                      </w:r>
                      <w:proofErr w:type="gramEnd"/>
                      <w:r w:rsidR="006E2D06">
                        <w:rPr>
                          <w:rFonts w:ascii="Sakkal Majalla" w:hAnsi="Sakkal Majalla" w:cs="Sakkal Majalla" w:hint="cs"/>
                          <w:b/>
                          <w:bCs/>
                          <w:sz w:val="24"/>
                          <w:szCs w:val="24"/>
                          <w:rtl/>
                          <w:lang w:bidi="ar-EG"/>
                        </w:rPr>
                        <w:t>الادارة</w:t>
                      </w:r>
                    </w:p>
                    <w:p w14:paraId="03C72A7B" w14:textId="1EEAE3EB" w:rsidR="00F0215E" w:rsidRDefault="006E2D06" w:rsidP="006E2D06">
                      <w:pPr>
                        <w:bidi/>
                        <w:spacing w:after="0" w:line="276" w:lineRule="auto"/>
                        <w:rPr>
                          <w:rFonts w:ascii="Sakkal Majalla" w:hAnsi="Sakkal Majalla" w:cs="Sakkal Majalla"/>
                          <w:b/>
                          <w:bCs/>
                          <w:sz w:val="24"/>
                          <w:szCs w:val="24"/>
                          <w:rtl/>
                          <w:lang w:bidi="ar-EG"/>
                        </w:rPr>
                      </w:pPr>
                      <w:r w:rsidRPr="006E2D06">
                        <w:rPr>
                          <w:rFonts w:ascii="Sakkal Majalla" w:hAnsi="Sakkal Majalla" w:cs="Sakkal Majalla"/>
                          <w:b/>
                          <w:bCs/>
                          <w:sz w:val="24"/>
                          <w:szCs w:val="24"/>
                          <w:rtl/>
                          <w:lang w:bidi="ar-EG"/>
                        </w:rPr>
                        <w:t>تخصص</w:t>
                      </w:r>
                      <w:r>
                        <w:rPr>
                          <w:rFonts w:ascii="Sakkal Majalla" w:hAnsi="Sakkal Majalla" w:cs="Sakkal Majalla" w:hint="cs"/>
                          <w:b/>
                          <w:bCs/>
                          <w:sz w:val="24"/>
                          <w:szCs w:val="24"/>
                          <w:rtl/>
                          <w:lang w:bidi="ar-EG"/>
                        </w:rPr>
                        <w:t>:</w:t>
                      </w:r>
                      <w:r w:rsidRPr="006E2D06">
                        <w:rPr>
                          <w:rFonts w:ascii="Sakkal Majalla" w:hAnsi="Sakkal Majalla" w:cs="Sakkal Majalla"/>
                          <w:b/>
                          <w:bCs/>
                          <w:sz w:val="24"/>
                          <w:szCs w:val="24"/>
                          <w:rtl/>
                          <w:lang w:bidi="ar-EG"/>
                        </w:rPr>
                        <w:t xml:space="preserve"> </w:t>
                      </w:r>
                      <w:r w:rsidR="008C7CC0">
                        <w:rPr>
                          <w:rFonts w:ascii="Sakkal Majalla" w:hAnsi="Sakkal Majalla" w:cs="Sakkal Majalla" w:hint="cs"/>
                          <w:b/>
                          <w:bCs/>
                          <w:sz w:val="24"/>
                          <w:szCs w:val="24"/>
                          <w:rtl/>
                          <w:lang w:bidi="ar-EG"/>
                        </w:rPr>
                        <w:t xml:space="preserve">ماجستير </w:t>
                      </w:r>
                      <w:proofErr w:type="gramStart"/>
                      <w:r w:rsidRPr="006E2D06">
                        <w:rPr>
                          <w:rFonts w:ascii="Sakkal Majalla" w:hAnsi="Sakkal Majalla" w:cs="Sakkal Majalla"/>
                          <w:b/>
                          <w:bCs/>
                          <w:sz w:val="24"/>
                          <w:szCs w:val="24"/>
                          <w:rtl/>
                          <w:lang w:bidi="ar-EG"/>
                        </w:rPr>
                        <w:t xml:space="preserve">ادارة </w:t>
                      </w:r>
                      <w:r w:rsidR="008C7CC0">
                        <w:rPr>
                          <w:rFonts w:ascii="Sakkal Majalla" w:hAnsi="Sakkal Majalla" w:cs="Sakkal Majalla" w:hint="cs"/>
                          <w:b/>
                          <w:bCs/>
                          <w:sz w:val="24"/>
                          <w:szCs w:val="24"/>
                          <w:rtl/>
                          <w:lang w:bidi="ar-EG"/>
                        </w:rPr>
                        <w:t xml:space="preserve"> الاعمال</w:t>
                      </w:r>
                      <w:proofErr w:type="gramEnd"/>
                    </w:p>
                  </w:txbxContent>
                </v:textbox>
              </v:rect>
            </w:pict>
          </mc:Fallback>
        </mc:AlternateContent>
      </w:r>
    </w:p>
    <w:p w14:paraId="49DEC997" w14:textId="77777777" w:rsidR="009926A3" w:rsidRPr="008A3679" w:rsidRDefault="009926A3" w:rsidP="00D909D0">
      <w:pPr>
        <w:bidi/>
        <w:spacing w:line="360" w:lineRule="auto"/>
        <w:jc w:val="center"/>
        <w:rPr>
          <w:rFonts w:ascii="Sakkal Majalla" w:hAnsi="Sakkal Majalla" w:cs="Sakkal Majalla"/>
          <w:sz w:val="32"/>
          <w:szCs w:val="32"/>
        </w:rPr>
      </w:pPr>
    </w:p>
    <w:p w14:paraId="02E87D13" w14:textId="77777777" w:rsidR="009926A3" w:rsidRPr="008A3679" w:rsidRDefault="009926A3" w:rsidP="00D909D0">
      <w:pPr>
        <w:bidi/>
        <w:spacing w:line="360" w:lineRule="auto"/>
        <w:jc w:val="center"/>
        <w:rPr>
          <w:rFonts w:ascii="Sakkal Majalla" w:hAnsi="Sakkal Majalla" w:cs="Sakkal Majalla"/>
          <w:sz w:val="32"/>
          <w:szCs w:val="32"/>
        </w:rPr>
      </w:pPr>
    </w:p>
    <w:p w14:paraId="2C1305DD" w14:textId="77777777" w:rsidR="009926A3" w:rsidRPr="008A3679" w:rsidRDefault="009926A3" w:rsidP="00D909D0">
      <w:pPr>
        <w:bidi/>
        <w:spacing w:line="360" w:lineRule="auto"/>
        <w:jc w:val="center"/>
        <w:rPr>
          <w:rFonts w:ascii="Sakkal Majalla" w:hAnsi="Sakkal Majalla" w:cs="Sakkal Majalla"/>
          <w:sz w:val="32"/>
          <w:szCs w:val="32"/>
        </w:rPr>
      </w:pPr>
    </w:p>
    <w:p w14:paraId="70D4BF75" w14:textId="77777777" w:rsidR="009926A3" w:rsidRPr="008A3679" w:rsidRDefault="009926A3" w:rsidP="00D909D0">
      <w:pPr>
        <w:bidi/>
        <w:spacing w:line="360" w:lineRule="auto"/>
        <w:jc w:val="center"/>
        <w:rPr>
          <w:rFonts w:ascii="Sakkal Majalla" w:hAnsi="Sakkal Majalla" w:cs="Sakkal Majalla"/>
          <w:sz w:val="32"/>
          <w:szCs w:val="32"/>
        </w:rPr>
      </w:pPr>
    </w:p>
    <w:p w14:paraId="2CC1E9FC" w14:textId="77777777" w:rsidR="009926A3" w:rsidRPr="008A3679" w:rsidRDefault="009926A3" w:rsidP="00D909D0">
      <w:pPr>
        <w:bidi/>
        <w:spacing w:line="360" w:lineRule="auto"/>
        <w:jc w:val="center"/>
        <w:rPr>
          <w:rFonts w:ascii="Sakkal Majalla" w:hAnsi="Sakkal Majalla" w:cs="Sakkal Majalla"/>
          <w:sz w:val="32"/>
          <w:szCs w:val="32"/>
        </w:rPr>
      </w:pPr>
    </w:p>
    <w:p w14:paraId="263A3367" w14:textId="27F50BF3" w:rsidR="002E5B2D" w:rsidRPr="008A3679" w:rsidRDefault="002E5B2D" w:rsidP="00D909D0">
      <w:pPr>
        <w:bidi/>
        <w:spacing w:line="360" w:lineRule="auto"/>
        <w:jc w:val="center"/>
        <w:rPr>
          <w:rFonts w:ascii="Sakkal Majalla" w:hAnsi="Sakkal Majalla" w:cs="Sakkal Majalla"/>
          <w:b/>
          <w:bCs/>
          <w:sz w:val="36"/>
          <w:szCs w:val="36"/>
        </w:rPr>
      </w:pPr>
      <w:r w:rsidRPr="008A3679">
        <w:rPr>
          <w:rFonts w:ascii="Sakkal Majalla" w:hAnsi="Sakkal Majalla" w:cs="Sakkal Majalla"/>
          <w:b/>
          <w:bCs/>
          <w:sz w:val="36"/>
          <w:szCs w:val="36"/>
          <w:rtl/>
        </w:rPr>
        <w:t>أثر العوامل التنظيمية على تخطي مقاومة التغيير: دراسة حالة شركة العثيم القابضة بالرياض</w:t>
      </w:r>
    </w:p>
    <w:p w14:paraId="2C700979" w14:textId="7CCAE84D" w:rsidR="009926A3" w:rsidRPr="008A3679" w:rsidRDefault="009926A3" w:rsidP="00D909D0">
      <w:pPr>
        <w:spacing w:line="360" w:lineRule="auto"/>
        <w:jc w:val="center"/>
        <w:rPr>
          <w:rFonts w:ascii="Sakkal Majalla" w:hAnsi="Sakkal Majalla" w:cs="Sakkal Majalla"/>
          <w:b/>
          <w:bCs/>
          <w:sz w:val="36"/>
          <w:szCs w:val="36"/>
          <w:rtl/>
        </w:rPr>
      </w:pPr>
      <w:r w:rsidRPr="008A3679">
        <w:rPr>
          <w:rFonts w:ascii="Sakkal Majalla" w:hAnsi="Sakkal Majalla" w:cs="Sakkal Majalla"/>
          <w:b/>
          <w:bCs/>
          <w:sz w:val="36"/>
          <w:szCs w:val="36"/>
          <w:rtl/>
        </w:rPr>
        <w:t>إعداد الباحث</w:t>
      </w:r>
      <w:r w:rsidR="00EF659A">
        <w:rPr>
          <w:rFonts w:ascii="Sakkal Majalla" w:hAnsi="Sakkal Majalla" w:cs="Sakkal Majalla" w:hint="cs"/>
          <w:b/>
          <w:bCs/>
          <w:sz w:val="36"/>
          <w:szCs w:val="36"/>
          <w:rtl/>
        </w:rPr>
        <w:t>:</w:t>
      </w:r>
      <w:r w:rsidR="00EF659A">
        <w:rPr>
          <w:rFonts w:ascii="Sakkal Majalla" w:hAnsi="Sakkal Majalla" w:cs="Sakkal Majalla"/>
          <w:b/>
          <w:bCs/>
          <w:sz w:val="36"/>
          <w:szCs w:val="36"/>
          <w:rtl/>
        </w:rPr>
        <w:br/>
      </w:r>
      <w:r w:rsidR="00EF659A" w:rsidRPr="00EF659A">
        <w:rPr>
          <w:rFonts w:ascii="Sakkal Majalla" w:hAnsi="Sakkal Majalla" w:cs="Sakkal Majalla"/>
          <w:b/>
          <w:bCs/>
          <w:sz w:val="36"/>
          <w:szCs w:val="36"/>
          <w:rtl/>
        </w:rPr>
        <w:t>نايف خالد الخليفي</w:t>
      </w:r>
    </w:p>
    <w:p w14:paraId="7D3CA6DA" w14:textId="77777777" w:rsidR="00EF659A" w:rsidRPr="00C40D36" w:rsidRDefault="00EF659A" w:rsidP="00EF659A">
      <w:pPr>
        <w:spacing w:line="360" w:lineRule="auto"/>
        <w:jc w:val="center"/>
        <w:rPr>
          <w:rFonts w:ascii="Sakkal Majalla" w:hAnsi="Sakkal Majalla" w:cs="Sakkal Majalla"/>
          <w:b/>
          <w:bCs/>
          <w:sz w:val="36"/>
          <w:szCs w:val="36"/>
          <w:rtl/>
          <w:lang w:bidi="ar-EG"/>
        </w:rPr>
      </w:pPr>
      <w:r w:rsidRPr="00C40D36">
        <w:rPr>
          <w:rFonts w:ascii="Sakkal Majalla" w:hAnsi="Sakkal Majalla" w:cs="Sakkal Majalla"/>
          <w:b/>
          <w:bCs/>
          <w:sz w:val="36"/>
          <w:szCs w:val="36"/>
          <w:rtl/>
          <w:lang w:bidi="ar-EG"/>
        </w:rPr>
        <w:t>إشراف/</w:t>
      </w:r>
    </w:p>
    <w:p w14:paraId="1ADA01A4" w14:textId="5E092E3B" w:rsidR="00EF659A" w:rsidRPr="00C40D36" w:rsidRDefault="00EF659A" w:rsidP="00EF659A">
      <w:pPr>
        <w:jc w:val="center"/>
        <w:rPr>
          <w:rFonts w:ascii="Sakkal Majalla" w:hAnsi="Sakkal Majalla" w:cs="Sakkal Majalla"/>
          <w:b/>
          <w:bCs/>
          <w:sz w:val="36"/>
          <w:szCs w:val="36"/>
          <w:rtl/>
          <w:lang w:bidi="ar-EG"/>
        </w:rPr>
      </w:pPr>
      <w:r w:rsidRPr="00C40D36">
        <w:rPr>
          <w:rFonts w:ascii="Sakkal Majalla" w:hAnsi="Sakkal Majalla" w:cs="Sakkal Majalla" w:hint="cs"/>
          <w:b/>
          <w:bCs/>
          <w:sz w:val="36"/>
          <w:szCs w:val="36"/>
          <w:rtl/>
          <w:lang w:bidi="ar-EG"/>
        </w:rPr>
        <w:t>د.</w:t>
      </w:r>
      <w:r>
        <w:rPr>
          <w:rFonts w:ascii="Sakkal Majalla" w:hAnsi="Sakkal Majalla" w:cs="Sakkal Majalla" w:hint="cs"/>
          <w:b/>
          <w:bCs/>
          <w:sz w:val="36"/>
          <w:szCs w:val="36"/>
          <w:rtl/>
          <w:lang w:bidi="ar-EG"/>
        </w:rPr>
        <w:t xml:space="preserve"> </w:t>
      </w:r>
      <w:r w:rsidRPr="00C40D36">
        <w:rPr>
          <w:rFonts w:ascii="Sakkal Majalla" w:hAnsi="Sakkal Majalla" w:cs="Sakkal Majalla" w:hint="cs"/>
          <w:b/>
          <w:bCs/>
          <w:sz w:val="36"/>
          <w:szCs w:val="36"/>
          <w:rtl/>
          <w:lang w:bidi="ar-EG"/>
        </w:rPr>
        <w:t>الفيصل عبد الحميد</w:t>
      </w:r>
      <w:r w:rsidRPr="00C40D36">
        <w:rPr>
          <w:rFonts w:ascii="Sakkal Majalla" w:hAnsi="Sakkal Majalla" w:cs="Sakkal Majalla"/>
          <w:b/>
          <w:bCs/>
          <w:sz w:val="36"/>
          <w:szCs w:val="36"/>
          <w:rtl/>
          <w:lang w:bidi="ar-EG"/>
        </w:rPr>
        <w:br/>
      </w:r>
    </w:p>
    <w:p w14:paraId="5ED214B9" w14:textId="77777777" w:rsidR="0021083F" w:rsidRPr="008A3679" w:rsidRDefault="0021083F" w:rsidP="00D909D0">
      <w:pPr>
        <w:spacing w:line="360" w:lineRule="auto"/>
        <w:jc w:val="center"/>
        <w:rPr>
          <w:rFonts w:ascii="Sakkal Majalla" w:hAnsi="Sakkal Majalla" w:cs="Sakkal Majalla"/>
          <w:b/>
          <w:bCs/>
          <w:sz w:val="36"/>
          <w:szCs w:val="36"/>
          <w:rtl/>
          <w:lang w:bidi="ar-EG"/>
        </w:rPr>
      </w:pPr>
    </w:p>
    <w:p w14:paraId="3C71D95F" w14:textId="76605669" w:rsidR="009926A3" w:rsidRPr="008A3679" w:rsidRDefault="009926A3" w:rsidP="00D909D0">
      <w:pPr>
        <w:spacing w:line="360" w:lineRule="auto"/>
        <w:jc w:val="center"/>
        <w:rPr>
          <w:rFonts w:ascii="Sakkal Majalla" w:hAnsi="Sakkal Majalla" w:cs="Sakkal Majalla"/>
          <w:b/>
          <w:bCs/>
          <w:sz w:val="36"/>
          <w:szCs w:val="36"/>
          <w:lang w:val="en-US" w:bidi="ar-EG"/>
        </w:rPr>
      </w:pPr>
      <w:r w:rsidRPr="008A3679">
        <w:rPr>
          <w:rFonts w:ascii="Sakkal Majalla" w:hAnsi="Sakkal Majalla" w:cs="Sakkal Majalla"/>
          <w:b/>
          <w:bCs/>
          <w:sz w:val="36"/>
          <w:szCs w:val="36"/>
          <w:rtl/>
        </w:rPr>
        <w:t xml:space="preserve">العام الدراسي: </w:t>
      </w:r>
      <w:r w:rsidR="00936286" w:rsidRPr="008A3679">
        <w:rPr>
          <w:rFonts w:ascii="Sakkal Majalla" w:hAnsi="Sakkal Majalla" w:cs="Sakkal Majalla" w:hint="cs"/>
          <w:b/>
          <w:bCs/>
          <w:sz w:val="36"/>
          <w:szCs w:val="36"/>
          <w:rtl/>
        </w:rPr>
        <w:t>2025</w:t>
      </w:r>
    </w:p>
    <w:p w14:paraId="3B01B168" w14:textId="77777777" w:rsidR="005F79CB" w:rsidRPr="008A3679" w:rsidRDefault="005F79CB" w:rsidP="00D909D0">
      <w:pPr>
        <w:spacing w:line="360" w:lineRule="auto"/>
        <w:jc w:val="center"/>
        <w:rPr>
          <w:rFonts w:ascii="Sakkal Majalla" w:hAnsi="Sakkal Majalla" w:cs="Sakkal Majalla"/>
          <w:sz w:val="36"/>
          <w:szCs w:val="36"/>
          <w:lang w:val="en-US" w:bidi="ar-EG"/>
        </w:rPr>
      </w:pPr>
    </w:p>
    <w:p w14:paraId="4E8F8178" w14:textId="20B66690" w:rsidR="005F79CB" w:rsidRPr="008A3679" w:rsidRDefault="005F79CB" w:rsidP="00D909D0">
      <w:pPr>
        <w:spacing w:line="360" w:lineRule="auto"/>
        <w:jc w:val="center"/>
        <w:rPr>
          <w:rFonts w:ascii="Sakkal Majalla" w:hAnsi="Sakkal Majalla" w:cs="Sakkal Majalla"/>
          <w:sz w:val="36"/>
          <w:szCs w:val="36"/>
          <w:rtl/>
          <w:lang w:val="en-US" w:bidi="ar-EG"/>
        </w:rPr>
      </w:pPr>
    </w:p>
    <w:p w14:paraId="0B590C17" w14:textId="77777777" w:rsidR="00C37F73" w:rsidRPr="008A3679" w:rsidRDefault="00C37F73" w:rsidP="00C37F73">
      <w:pPr>
        <w:bidi/>
        <w:spacing w:line="360" w:lineRule="auto"/>
        <w:jc w:val="center"/>
        <w:rPr>
          <w:rFonts w:ascii="Sakkal Majalla" w:hAnsi="Sakkal Majalla" w:cs="Sakkal Majalla"/>
          <w:b/>
          <w:bCs/>
          <w:sz w:val="36"/>
          <w:szCs w:val="36"/>
          <w:rtl/>
          <w:lang w:bidi="ar-EG"/>
        </w:rPr>
      </w:pPr>
    </w:p>
    <w:p w14:paraId="731779FA" w14:textId="77777777" w:rsidR="00C37F73" w:rsidRPr="008A3679" w:rsidRDefault="00C37F73" w:rsidP="00C37F73">
      <w:pPr>
        <w:bidi/>
        <w:spacing w:line="360" w:lineRule="auto"/>
        <w:jc w:val="center"/>
        <w:rPr>
          <w:rFonts w:ascii="Sakkal Majalla" w:hAnsi="Sakkal Majalla" w:cs="Sakkal Majalla"/>
          <w:b/>
          <w:bCs/>
          <w:sz w:val="36"/>
          <w:szCs w:val="36"/>
          <w:rtl/>
          <w:lang w:bidi="ar-EG"/>
        </w:rPr>
      </w:pPr>
    </w:p>
    <w:p w14:paraId="6E134095" w14:textId="77777777" w:rsidR="0027136A" w:rsidRPr="008A3679" w:rsidRDefault="0027136A" w:rsidP="00C37F73">
      <w:pPr>
        <w:bidi/>
        <w:spacing w:line="360" w:lineRule="auto"/>
        <w:jc w:val="center"/>
        <w:rPr>
          <w:rFonts w:ascii="Sakkal Majalla" w:hAnsi="Sakkal Majalla" w:cs="Sakkal Majalla"/>
          <w:b/>
          <w:bCs/>
          <w:sz w:val="36"/>
          <w:szCs w:val="36"/>
          <w:rtl/>
          <w:lang w:bidi="ar-EG"/>
        </w:rPr>
        <w:sectPr w:rsidR="0027136A" w:rsidRPr="008A3679" w:rsidSect="00FB1CFF">
          <w:footerReference w:type="default" r:id="rId9"/>
          <w:footerReference w:type="first" r:id="rId10"/>
          <w:pgSz w:w="11906" w:h="16838" w:code="9"/>
          <w:pgMar w:top="1418" w:right="1985" w:bottom="1418" w:left="1418" w:header="709" w:footer="709" w:gutter="0"/>
          <w:pgNumType w:fmt="arabicAbjad" w:start="1"/>
          <w:cols w:space="708"/>
          <w:titlePg/>
          <w:docGrid w:linePitch="360"/>
        </w:sectPr>
      </w:pPr>
    </w:p>
    <w:p w14:paraId="12B2C485" w14:textId="10FAF20F" w:rsidR="00D909D0" w:rsidRPr="008A3679" w:rsidRDefault="009926A3" w:rsidP="00C37F73">
      <w:pPr>
        <w:bidi/>
        <w:spacing w:line="360" w:lineRule="auto"/>
        <w:jc w:val="center"/>
        <w:rPr>
          <w:rFonts w:ascii="Sakkal Majalla" w:hAnsi="Sakkal Majalla" w:cs="Sakkal Majalla"/>
          <w:b/>
          <w:bCs/>
          <w:sz w:val="36"/>
          <w:szCs w:val="36"/>
          <w:u w:val="single"/>
          <w:rtl/>
          <w:lang w:bidi="ar-EG"/>
        </w:rPr>
      </w:pPr>
      <w:r w:rsidRPr="008A3679">
        <w:rPr>
          <w:rFonts w:ascii="Sakkal Majalla" w:hAnsi="Sakkal Majalla" w:cs="Sakkal Majalla"/>
          <w:b/>
          <w:bCs/>
          <w:sz w:val="36"/>
          <w:szCs w:val="36"/>
          <w:u w:val="single"/>
          <w:rtl/>
        </w:rPr>
        <w:lastRenderedPageBreak/>
        <w:t>الفصل الأول: مشكلة الدراسة وأهميتها</w:t>
      </w:r>
    </w:p>
    <w:p w14:paraId="6736F536" w14:textId="7E33578D" w:rsidR="00C4490E" w:rsidRPr="008A3679" w:rsidRDefault="00C4490E" w:rsidP="00D909D0">
      <w:pPr>
        <w:bidi/>
        <w:spacing w:line="360" w:lineRule="auto"/>
        <w:rPr>
          <w:rFonts w:ascii="Sakkal Majalla" w:hAnsi="Sakkal Majalla" w:cs="Sakkal Majalla"/>
          <w:b/>
          <w:bCs/>
          <w:sz w:val="32"/>
          <w:szCs w:val="32"/>
          <w:rtl/>
          <w:lang w:bidi="ar-EG"/>
        </w:rPr>
      </w:pPr>
      <w:r w:rsidRPr="008A3679">
        <w:rPr>
          <w:rFonts w:ascii="Sakkal Majalla" w:hAnsi="Sakkal Majalla" w:cs="Sakkal Majalla"/>
          <w:b/>
          <w:bCs/>
          <w:sz w:val="32"/>
          <w:szCs w:val="32"/>
          <w:rtl/>
        </w:rPr>
        <w:t xml:space="preserve">مقدمة الدراسة: </w:t>
      </w:r>
    </w:p>
    <w:p w14:paraId="426A0D35" w14:textId="4EA633E4" w:rsidR="009F05E3" w:rsidRPr="008A3679" w:rsidRDefault="009F05E3" w:rsidP="00D909D0">
      <w:pPr>
        <w:bidi/>
        <w:spacing w:line="360" w:lineRule="auto"/>
        <w:ind w:firstLine="720"/>
        <w:jc w:val="lowKashida"/>
        <w:rPr>
          <w:rFonts w:ascii="Sakkal Majalla" w:hAnsi="Sakkal Majalla" w:cs="Sakkal Majalla"/>
          <w:sz w:val="28"/>
          <w:szCs w:val="28"/>
          <w:rtl/>
          <w:lang w:bidi="ar-EG"/>
        </w:rPr>
      </w:pPr>
      <w:r w:rsidRPr="008A3679">
        <w:rPr>
          <w:rFonts w:ascii="Sakkal Majalla" w:hAnsi="Sakkal Majalla" w:cs="Sakkal Majalla"/>
          <w:sz w:val="28"/>
          <w:szCs w:val="28"/>
          <w:rtl/>
        </w:rPr>
        <w:t>تعتبر العوامل التنظيمية من العناصر الأساسية التي تؤثر في نجاح المؤسسات وأدائها، فهي مجموعة من الخصائص والسمات التي تحدد البيئة الداخلية للمؤسسة، وتشمل الثقافة التنظيمية، الهيكل التنظيمي، القيادة، وأنظمة التواصل، حيث تلعب هذه العوامل دورًا حيويًا في تشكيل سلوك الأفراد والمجموعات داخل المؤسسة، مما يؤثر على الإنتاجية، التفاعل بين الموظفين، والقدرة على الابتكار، ويساعد فهم العوامل التنظيمية على تحديد كيفية استجابة المؤسسة للتحديات والفرص، كما يساهم في تعزيز رو</w:t>
      </w:r>
      <w:r w:rsidR="00711B91" w:rsidRPr="008A3679">
        <w:rPr>
          <w:rFonts w:ascii="Sakkal Majalla" w:hAnsi="Sakkal Majalla" w:cs="Sakkal Majalla"/>
          <w:sz w:val="28"/>
          <w:szCs w:val="28"/>
          <w:rtl/>
        </w:rPr>
        <w:t>ح الفريق والالتزام بين الموظفين، ويعتبر</w:t>
      </w:r>
      <w:r w:rsidRPr="008A3679">
        <w:rPr>
          <w:rFonts w:ascii="Sakkal Majalla" w:hAnsi="Sakkal Majalla" w:cs="Sakkal Majalla"/>
          <w:sz w:val="28"/>
          <w:szCs w:val="28"/>
          <w:rtl/>
        </w:rPr>
        <w:t xml:space="preserve"> المناخ التنظيمي، الذي يتشكل من هذه العوامل، بمثابة البصمة الفريدة لكل مؤسسة، حيث يعكس قيمها وأهدافها وطريقة تعاملها مع الأفراد</w:t>
      </w:r>
      <w:r w:rsidR="002E2FA4" w:rsidRPr="008A3679">
        <w:rPr>
          <w:rFonts w:ascii="Sakkal Majalla" w:hAnsi="Sakkal Majalla" w:cs="Sakkal Majalla"/>
          <w:sz w:val="28"/>
          <w:szCs w:val="28"/>
          <w:rtl/>
        </w:rPr>
        <w:t>، وهو ما يساهم في مقاومة التغير من خلال تعزيز روح التعاون والمرونة بين الأفراد</w:t>
      </w:r>
      <w:r w:rsidR="008A130B" w:rsidRPr="008A3679">
        <w:rPr>
          <w:rFonts w:ascii="Sakkal Majalla" w:hAnsi="Sakkal Majalla" w:cs="Sakkal Majalla" w:hint="cs"/>
          <w:sz w:val="28"/>
          <w:szCs w:val="28"/>
          <w:rtl/>
          <w:lang w:val="en-US" w:bidi="ar-EG"/>
        </w:rPr>
        <w:t xml:space="preserve"> </w:t>
      </w:r>
      <w:r w:rsidR="0026225F" w:rsidRPr="008A3679">
        <w:rPr>
          <w:rFonts w:ascii="Sakkal Majalla" w:hAnsi="Sakkal Majalla" w:cs="Sakkal Majalla"/>
          <w:sz w:val="28"/>
          <w:szCs w:val="28"/>
        </w:rPr>
        <w:t>)</w:t>
      </w:r>
      <w:r w:rsidR="0026225F" w:rsidRPr="008A3679">
        <w:rPr>
          <w:rFonts w:ascii="Sakkal Majalla" w:hAnsi="Sakkal Majalla" w:cs="Sakkal Majalla" w:hint="cs"/>
          <w:sz w:val="28"/>
          <w:szCs w:val="28"/>
          <w:rtl/>
        </w:rPr>
        <w:t xml:space="preserve">عزري، 2022، ص3). </w:t>
      </w:r>
    </w:p>
    <w:p w14:paraId="79897601" w14:textId="59218200" w:rsidR="004D10BC" w:rsidRPr="008A3679" w:rsidRDefault="004D10BC" w:rsidP="00D909D0">
      <w:pPr>
        <w:bidi/>
        <w:spacing w:line="360" w:lineRule="auto"/>
        <w:ind w:firstLine="720"/>
        <w:jc w:val="lowKashida"/>
        <w:rPr>
          <w:rFonts w:ascii="Sakkal Majalla" w:hAnsi="Sakkal Majalla" w:cs="Sakkal Majalla"/>
          <w:sz w:val="28"/>
          <w:szCs w:val="28"/>
          <w:rtl/>
          <w:lang w:bidi="ar-EG"/>
        </w:rPr>
      </w:pPr>
      <w:r w:rsidRPr="008A3679">
        <w:rPr>
          <w:rFonts w:ascii="Sakkal Majalla" w:hAnsi="Sakkal Majalla" w:cs="Sakkal Majalla"/>
          <w:sz w:val="28"/>
          <w:szCs w:val="28"/>
          <w:rtl/>
        </w:rPr>
        <w:t>ويعتبر التغيير أمرًا شائعًا ومستمرًا في عالمنا اليوم، وهو ضروري للمحافظة على سلا</w:t>
      </w:r>
      <w:r w:rsidR="0066039F" w:rsidRPr="008A3679">
        <w:rPr>
          <w:rFonts w:ascii="Sakkal Majalla" w:hAnsi="Sakkal Majalla" w:cs="Sakkal Majalla"/>
          <w:sz w:val="28"/>
          <w:szCs w:val="28"/>
          <w:rtl/>
        </w:rPr>
        <w:t>مة المؤسسات وتحقيق إنتاجية أفضل،</w:t>
      </w:r>
      <w:r w:rsidRPr="008A3679">
        <w:rPr>
          <w:rFonts w:ascii="Sakkal Majalla" w:hAnsi="Sakkal Majalla" w:cs="Sakkal Majalla"/>
          <w:sz w:val="28"/>
          <w:szCs w:val="28"/>
          <w:rtl/>
        </w:rPr>
        <w:t xml:space="preserve"> لكن تنفيذ التغيير في مؤسساتنا ليس بالأمر السهل؛ إذ يتطلب وجود أشخاص لديهم القدرة على تحمل الضغوط ومواجهة مقاومة التغيير الناتجة </w:t>
      </w:r>
      <w:r w:rsidR="0066039F" w:rsidRPr="008A3679">
        <w:rPr>
          <w:rFonts w:ascii="Sakkal Majalla" w:hAnsi="Sakkal Majalla" w:cs="Sakkal Majalla"/>
          <w:sz w:val="28"/>
          <w:szCs w:val="28"/>
          <w:rtl/>
        </w:rPr>
        <w:t xml:space="preserve">عن الخوف والقلق، حيث </w:t>
      </w:r>
      <w:r w:rsidRPr="008A3679">
        <w:rPr>
          <w:rFonts w:ascii="Sakkal Majalla" w:hAnsi="Sakkal Majalla" w:cs="Sakkal Majalla"/>
          <w:sz w:val="28"/>
          <w:szCs w:val="28"/>
          <w:rtl/>
        </w:rPr>
        <w:t>يفضل الكثيرون الإبقاء على الوضع الراهن، بما فيه من مصالح وعلاقات ومزايا، مما يؤدي إلى ظهور مقاومة، سواء كانت علنية أو خفية، وتتجلى هذه المقاومة في عدم الاقتناع بالأفكار الجديدة والرغبة في التجديد، بالإضافة إلى العناد غير المبرر</w:t>
      </w:r>
      <w:r w:rsidR="00BB1675" w:rsidRPr="008A3679">
        <w:rPr>
          <w:rFonts w:ascii="Sakkal Majalla" w:hAnsi="Sakkal Majalla" w:cs="Sakkal Majalla"/>
          <w:sz w:val="28"/>
          <w:szCs w:val="28"/>
          <w:rtl/>
        </w:rPr>
        <w:t>، ف</w:t>
      </w:r>
      <w:r w:rsidRPr="008A3679">
        <w:rPr>
          <w:rFonts w:ascii="Sakkal Majalla" w:hAnsi="Sakkal Majalla" w:cs="Sakkal Majalla"/>
          <w:sz w:val="28"/>
          <w:szCs w:val="28"/>
          <w:rtl/>
        </w:rPr>
        <w:t>يتطلب التغيير استراتيجيات فعالة لإدارة هذه المشاعر وتهيئة الأفراد لتقبل التغيير بشكل إيجابي</w:t>
      </w:r>
      <w:r w:rsidR="008A130B" w:rsidRPr="008A3679">
        <w:rPr>
          <w:rFonts w:ascii="Sakkal Majalla" w:hAnsi="Sakkal Majalla" w:cs="Sakkal Majalla" w:hint="cs"/>
          <w:sz w:val="28"/>
          <w:szCs w:val="28"/>
          <w:rtl/>
        </w:rPr>
        <w:t xml:space="preserve"> </w:t>
      </w:r>
      <w:r w:rsidR="000A10DE" w:rsidRPr="008A3679">
        <w:rPr>
          <w:rFonts w:ascii="Sakkal Majalla" w:hAnsi="Sakkal Majalla" w:cs="Sakkal Majalla" w:hint="cs"/>
          <w:sz w:val="28"/>
          <w:szCs w:val="28"/>
          <w:rtl/>
        </w:rPr>
        <w:t xml:space="preserve">(الحسبان، 2023، ص470). </w:t>
      </w:r>
    </w:p>
    <w:p w14:paraId="2980F6B5" w14:textId="1B610247" w:rsidR="00D32CB8" w:rsidRPr="008A3679" w:rsidRDefault="00D32CB8" w:rsidP="00D909D0">
      <w:pPr>
        <w:bidi/>
        <w:spacing w:line="360" w:lineRule="auto"/>
        <w:ind w:firstLine="720"/>
        <w:jc w:val="lowKashida"/>
        <w:rPr>
          <w:rFonts w:ascii="Sakkal Majalla" w:hAnsi="Sakkal Majalla" w:cs="Sakkal Majalla"/>
          <w:sz w:val="28"/>
          <w:szCs w:val="28"/>
          <w:rtl/>
        </w:rPr>
      </w:pPr>
      <w:r w:rsidRPr="008A3679">
        <w:rPr>
          <w:rFonts w:ascii="Sakkal Majalla" w:hAnsi="Sakkal Majalla" w:cs="Sakkal Majalla"/>
          <w:sz w:val="28"/>
          <w:szCs w:val="28"/>
          <w:rtl/>
        </w:rPr>
        <w:t xml:space="preserve">وتتطلب عملية التغيير من إدارة المنظمة اتباع منهجية علمية وأسلوب تفكير عقلاني لاستشراف آفاق المستقبل وتحديد الخطوات اللازمة لنجاح العملية، حيث تكون </w:t>
      </w:r>
      <w:r w:rsidR="0066039F" w:rsidRPr="008A3679">
        <w:rPr>
          <w:rFonts w:ascii="Sakkal Majalla" w:hAnsi="Sakkal Majalla" w:cs="Sakkal Majalla"/>
          <w:sz w:val="28"/>
          <w:szCs w:val="28"/>
          <w:rtl/>
        </w:rPr>
        <w:t xml:space="preserve">الإدارة </w:t>
      </w:r>
      <w:r w:rsidRPr="008A3679">
        <w:rPr>
          <w:rFonts w:ascii="Sakkal Majalla" w:hAnsi="Sakkal Majalla" w:cs="Sakkal Majalla"/>
          <w:sz w:val="28"/>
          <w:szCs w:val="28"/>
          <w:rtl/>
        </w:rPr>
        <w:t xml:space="preserve">واعية لواقع مقاومة التغيير من قبل العاملين، وهو رد فعل طبيعي تجاه أي تغييرات مقترحة، </w:t>
      </w:r>
      <w:r w:rsidR="0066039F" w:rsidRPr="008A3679">
        <w:rPr>
          <w:rFonts w:ascii="Sakkal Majalla" w:hAnsi="Sakkal Majalla" w:cs="Sakkal Majalla"/>
          <w:sz w:val="28"/>
          <w:szCs w:val="28"/>
          <w:rtl/>
        </w:rPr>
        <w:t>و</w:t>
      </w:r>
      <w:r w:rsidRPr="008A3679">
        <w:rPr>
          <w:rFonts w:ascii="Sakkal Majalla" w:hAnsi="Sakkal Majalla" w:cs="Sakkal Majalla"/>
          <w:sz w:val="28"/>
          <w:szCs w:val="28"/>
          <w:rtl/>
        </w:rPr>
        <w:t xml:space="preserve">أن يعتمد الإداري أساليب مناسبة لتهيئة الموظفين للتغيير، من خلال تسهيل الاتصال بينهم وبين الإدارة، وخصوصًا القادة، لتوضيح سلبيات الوضع الحالي الذي يسعى التغيير إلى تحسينه، فمن خلال العوامل التنظيمية التي تساهم في مقاومة التغيير ثقافة المؤسسة، هيكلها </w:t>
      </w:r>
      <w:r w:rsidRPr="008A3679">
        <w:rPr>
          <w:rFonts w:ascii="Sakkal Majalla" w:hAnsi="Sakkal Majalla" w:cs="Sakkal Majalla"/>
          <w:sz w:val="28"/>
          <w:szCs w:val="28"/>
          <w:rtl/>
        </w:rPr>
        <w:lastRenderedPageBreak/>
        <w:t>الإداري، والسياسات المتبعة، والتي قد تشجع على الحفاظ على الوضع الراهن بدلاً من التغيير</w:t>
      </w:r>
      <w:r w:rsidR="00783EA2" w:rsidRPr="008A3679">
        <w:rPr>
          <w:rFonts w:ascii="Sakkal Majalla" w:hAnsi="Sakkal Majalla" w:cs="Sakkal Majalla" w:hint="cs"/>
          <w:sz w:val="28"/>
          <w:szCs w:val="28"/>
          <w:rtl/>
        </w:rPr>
        <w:t xml:space="preserve"> </w:t>
      </w:r>
      <w:r w:rsidR="005D5C2F" w:rsidRPr="008A3679">
        <w:rPr>
          <w:rFonts w:ascii="Sakkal Majalla" w:hAnsi="Sakkal Majalla" w:cs="Sakkal Majalla" w:hint="cs"/>
          <w:sz w:val="28"/>
          <w:szCs w:val="28"/>
          <w:rtl/>
        </w:rPr>
        <w:t xml:space="preserve">(درويش، 2014، ص 173). </w:t>
      </w:r>
    </w:p>
    <w:p w14:paraId="5385386C" w14:textId="77777777" w:rsidR="006A10D7" w:rsidRPr="008A3679" w:rsidRDefault="006A10D7" w:rsidP="00D909D0">
      <w:pPr>
        <w:bidi/>
        <w:spacing w:line="360" w:lineRule="auto"/>
        <w:jc w:val="lowKashida"/>
        <w:rPr>
          <w:rFonts w:ascii="Sakkal Majalla" w:hAnsi="Sakkal Majalla" w:cs="Sakkal Majalla"/>
          <w:b/>
          <w:bCs/>
          <w:sz w:val="32"/>
          <w:szCs w:val="32"/>
          <w:rtl/>
        </w:rPr>
      </w:pPr>
      <w:r w:rsidRPr="008A3679">
        <w:rPr>
          <w:rFonts w:ascii="Sakkal Majalla" w:hAnsi="Sakkal Majalla" w:cs="Sakkal Majalla"/>
          <w:b/>
          <w:bCs/>
          <w:sz w:val="32"/>
          <w:szCs w:val="32"/>
          <w:rtl/>
        </w:rPr>
        <w:t xml:space="preserve">مشكلة الدراسة: </w:t>
      </w:r>
    </w:p>
    <w:p w14:paraId="38D269B1" w14:textId="77777777" w:rsidR="0005237D" w:rsidRPr="008A3679" w:rsidRDefault="00C6013D" w:rsidP="00D909D0">
      <w:pPr>
        <w:bidi/>
        <w:spacing w:line="360" w:lineRule="auto"/>
        <w:ind w:firstLine="720"/>
        <w:jc w:val="lowKashida"/>
        <w:rPr>
          <w:rFonts w:ascii="Sakkal Majalla" w:hAnsi="Sakkal Majalla" w:cs="Sakkal Majalla"/>
          <w:sz w:val="28"/>
          <w:szCs w:val="28"/>
        </w:rPr>
      </w:pPr>
      <w:r w:rsidRPr="008A3679">
        <w:rPr>
          <w:rFonts w:ascii="Sakkal Majalla" w:hAnsi="Sakkal Majalla" w:cs="Sakkal Majalla"/>
          <w:sz w:val="28"/>
          <w:szCs w:val="28"/>
          <w:rtl/>
        </w:rPr>
        <w:t xml:space="preserve">في عالم سريع التغير، تجد العديد من المؤسسات نفسها أمام تحديات مستمرة تتطلب تغييرات استراتيجية في هياكلها وعملياتها، حيث </w:t>
      </w:r>
      <w:r w:rsidR="00A85D37" w:rsidRPr="008A3679">
        <w:rPr>
          <w:rFonts w:ascii="Sakkal Majalla" w:hAnsi="Sakkal Majalla" w:cs="Sakkal Majalla"/>
          <w:sz w:val="28"/>
          <w:szCs w:val="28"/>
          <w:rtl/>
        </w:rPr>
        <w:t xml:space="preserve">تواجه العديد من المؤسسات تحديات كبيرة عند تنفيذ تغييرات تنظيمية، </w:t>
      </w:r>
      <w:r w:rsidRPr="008A3679">
        <w:rPr>
          <w:rFonts w:ascii="Sakkal Majalla" w:hAnsi="Sakkal Majalla" w:cs="Sakkal Majalla"/>
          <w:sz w:val="28"/>
          <w:szCs w:val="28"/>
          <w:rtl/>
        </w:rPr>
        <w:t>و</w:t>
      </w:r>
      <w:r w:rsidR="00A85D37" w:rsidRPr="008A3679">
        <w:rPr>
          <w:rFonts w:ascii="Sakkal Majalla" w:hAnsi="Sakkal Majalla" w:cs="Sakkal Majalla"/>
          <w:sz w:val="28"/>
          <w:szCs w:val="28"/>
          <w:rtl/>
        </w:rPr>
        <w:t xml:space="preserve">تعبر مقاومة التغيير عن إحدى العقبات الرئيسية التي تؤثر سلبًا على نجاح هذه العمليات، </w:t>
      </w:r>
      <w:r w:rsidRPr="008A3679">
        <w:rPr>
          <w:rFonts w:ascii="Sakkal Majalla" w:hAnsi="Sakkal Majalla" w:cs="Sakkal Majalla"/>
          <w:sz w:val="28"/>
          <w:szCs w:val="28"/>
          <w:rtl/>
        </w:rPr>
        <w:t>ف</w:t>
      </w:r>
      <w:r w:rsidR="00A85D37" w:rsidRPr="008A3679">
        <w:rPr>
          <w:rFonts w:ascii="Sakkal Majalla" w:hAnsi="Sakkal Majalla" w:cs="Sakkal Majalla"/>
          <w:sz w:val="28"/>
          <w:szCs w:val="28"/>
          <w:rtl/>
        </w:rPr>
        <w:t xml:space="preserve">لا تزال هناك فجوات في فهم كيفية تأثير العوامل التنظيمية مثل القيادة، الثقافة التنظيمية، وأساليب الاتصال على مستوى </w:t>
      </w:r>
      <w:r w:rsidR="005D5C2F" w:rsidRPr="008A3679">
        <w:rPr>
          <w:rFonts w:ascii="Sakkal Majalla" w:hAnsi="Sakkal Majalla" w:cs="Sakkal Majalla" w:hint="cs"/>
          <w:sz w:val="28"/>
          <w:szCs w:val="28"/>
          <w:rtl/>
        </w:rPr>
        <w:t xml:space="preserve">المقاومة </w:t>
      </w:r>
      <w:r w:rsidR="005D5C2F" w:rsidRPr="008A3679">
        <w:rPr>
          <w:rFonts w:ascii="Sakkal Majalla" w:hAnsi="Sakkal Majalla" w:cs="Sakkal Majalla"/>
          <w:sz w:val="28"/>
          <w:szCs w:val="28"/>
          <w:rtl/>
        </w:rPr>
        <w:t>(</w:t>
      </w:r>
      <w:r w:rsidR="005D5C2F" w:rsidRPr="008A3679">
        <w:rPr>
          <w:rFonts w:ascii="Sakkal Majalla" w:hAnsi="Sakkal Majalla" w:cs="Sakkal Majalla" w:hint="cs"/>
          <w:sz w:val="28"/>
          <w:szCs w:val="28"/>
          <w:rtl/>
        </w:rPr>
        <w:t xml:space="preserve">الحسي، 2008، ص3). </w:t>
      </w:r>
    </w:p>
    <w:p w14:paraId="7B2D78B3" w14:textId="77777777" w:rsidR="00BB1675" w:rsidRPr="008A3679" w:rsidRDefault="00FB4D4B" w:rsidP="00D909D0">
      <w:pPr>
        <w:bidi/>
        <w:spacing w:line="360" w:lineRule="auto"/>
        <w:ind w:firstLine="720"/>
        <w:jc w:val="lowKashida"/>
        <w:rPr>
          <w:rFonts w:ascii="Sakkal Majalla" w:hAnsi="Sakkal Majalla" w:cs="Sakkal Majalla"/>
          <w:sz w:val="28"/>
          <w:szCs w:val="28"/>
          <w:rtl/>
        </w:rPr>
      </w:pPr>
      <w:r w:rsidRPr="008A3679">
        <w:rPr>
          <w:rFonts w:ascii="Sakkal Majalla" w:hAnsi="Sakkal Majalla" w:cs="Sakkal Majalla"/>
          <w:sz w:val="28"/>
          <w:szCs w:val="28"/>
          <w:rtl/>
        </w:rPr>
        <w:t>ومنا هنا ينبع التساؤل الرئيسي للدراسة في كيف تؤثر العوامل التنظيمية على تخطي مقاومة التغيير؟</w:t>
      </w:r>
    </w:p>
    <w:p w14:paraId="1A7C5D38" w14:textId="77777777" w:rsidR="00FB4D4B" w:rsidRPr="008A3679" w:rsidRDefault="00FB4D4B" w:rsidP="00D909D0">
      <w:pPr>
        <w:bidi/>
        <w:spacing w:line="360" w:lineRule="auto"/>
        <w:jc w:val="lowKashida"/>
        <w:rPr>
          <w:rFonts w:ascii="Sakkal Majalla" w:hAnsi="Sakkal Majalla" w:cs="Sakkal Majalla"/>
          <w:b/>
          <w:bCs/>
          <w:sz w:val="32"/>
          <w:szCs w:val="32"/>
        </w:rPr>
      </w:pPr>
      <w:r w:rsidRPr="008A3679">
        <w:rPr>
          <w:rFonts w:ascii="Sakkal Majalla" w:hAnsi="Sakkal Majalla" w:cs="Sakkal Majalla"/>
          <w:b/>
          <w:bCs/>
          <w:sz w:val="32"/>
          <w:szCs w:val="32"/>
          <w:rtl/>
        </w:rPr>
        <w:t xml:space="preserve">أهمية الدراسة: </w:t>
      </w:r>
    </w:p>
    <w:p w14:paraId="3011004A" w14:textId="77777777" w:rsidR="0096362F" w:rsidRPr="008A3679" w:rsidRDefault="00FB4D4B" w:rsidP="00D909D0">
      <w:pPr>
        <w:bidi/>
        <w:spacing w:line="360" w:lineRule="auto"/>
        <w:ind w:firstLine="360"/>
        <w:jc w:val="lowKashida"/>
        <w:rPr>
          <w:rFonts w:ascii="Sakkal Majalla" w:hAnsi="Sakkal Majalla" w:cs="Sakkal Majalla"/>
          <w:sz w:val="28"/>
          <w:szCs w:val="28"/>
          <w:rtl/>
        </w:rPr>
      </w:pPr>
      <w:r w:rsidRPr="008A3679">
        <w:rPr>
          <w:rFonts w:ascii="Sakkal Majalla" w:hAnsi="Sakkal Majalla" w:cs="Sakkal Majalla"/>
          <w:sz w:val="28"/>
          <w:szCs w:val="28"/>
          <w:rtl/>
        </w:rPr>
        <w:t xml:space="preserve">تنقسم أهمية الدراسة </w:t>
      </w:r>
      <w:r w:rsidR="00431566" w:rsidRPr="008A3679">
        <w:rPr>
          <w:rFonts w:ascii="Sakkal Majalla" w:hAnsi="Sakkal Majalla" w:cs="Sakkal Majalla"/>
          <w:sz w:val="28"/>
          <w:szCs w:val="28"/>
          <w:rtl/>
        </w:rPr>
        <w:t xml:space="preserve">إلى قسمين العلمية والعملية ويمكن توضيحهم </w:t>
      </w:r>
      <w:r w:rsidR="00431566" w:rsidRPr="008A3679">
        <w:rPr>
          <w:rFonts w:ascii="Sakkal Majalla" w:hAnsi="Sakkal Majalla" w:cs="Sakkal Majalla"/>
          <w:b/>
          <w:bCs/>
          <w:sz w:val="28"/>
          <w:szCs w:val="28"/>
          <w:u w:val="single"/>
          <w:rtl/>
        </w:rPr>
        <w:t>من خلال ما يلي:</w:t>
      </w:r>
      <w:r w:rsidR="00431566" w:rsidRPr="008A3679">
        <w:rPr>
          <w:rFonts w:ascii="Sakkal Majalla" w:hAnsi="Sakkal Majalla" w:cs="Sakkal Majalla"/>
          <w:sz w:val="28"/>
          <w:szCs w:val="28"/>
          <w:rtl/>
        </w:rPr>
        <w:t xml:space="preserve"> </w:t>
      </w:r>
    </w:p>
    <w:p w14:paraId="1744F3A6" w14:textId="77777777" w:rsidR="00431566" w:rsidRPr="008A3679" w:rsidRDefault="00431566" w:rsidP="00D909D0">
      <w:pPr>
        <w:pStyle w:val="a5"/>
        <w:numPr>
          <w:ilvl w:val="0"/>
          <w:numId w:val="1"/>
        </w:numPr>
        <w:bidi/>
        <w:spacing w:line="360" w:lineRule="auto"/>
        <w:jc w:val="lowKashida"/>
        <w:rPr>
          <w:rFonts w:ascii="Sakkal Majalla" w:hAnsi="Sakkal Majalla" w:cs="Sakkal Majalla"/>
          <w:b/>
          <w:bCs/>
          <w:sz w:val="28"/>
          <w:szCs w:val="28"/>
          <w:rtl/>
        </w:rPr>
      </w:pPr>
      <w:r w:rsidRPr="008A3679">
        <w:rPr>
          <w:rFonts w:ascii="Sakkal Majalla" w:hAnsi="Sakkal Majalla" w:cs="Sakkal Majalla"/>
          <w:b/>
          <w:bCs/>
          <w:sz w:val="28"/>
          <w:szCs w:val="28"/>
          <w:rtl/>
        </w:rPr>
        <w:t xml:space="preserve">الأهمية العلمية(النظرية): </w:t>
      </w:r>
    </w:p>
    <w:p w14:paraId="4B43D5D6" w14:textId="77777777" w:rsidR="0096362F" w:rsidRPr="008A3679" w:rsidRDefault="00431566" w:rsidP="00D909D0">
      <w:pPr>
        <w:pStyle w:val="a5"/>
        <w:numPr>
          <w:ilvl w:val="0"/>
          <w:numId w:val="2"/>
        </w:numPr>
        <w:bidi/>
        <w:spacing w:line="360" w:lineRule="auto"/>
        <w:rPr>
          <w:rFonts w:ascii="Sakkal Majalla" w:hAnsi="Sakkal Majalla" w:cs="Sakkal Majalla"/>
          <w:sz w:val="28"/>
          <w:szCs w:val="28"/>
        </w:rPr>
      </w:pPr>
      <w:r w:rsidRPr="008A3679">
        <w:rPr>
          <w:rFonts w:ascii="Sakkal Majalla" w:hAnsi="Sakkal Majalla" w:cs="Sakkal Majalla"/>
          <w:sz w:val="28"/>
          <w:szCs w:val="28"/>
          <w:rtl/>
        </w:rPr>
        <w:t>تساهم الدراسة في إثراء الأدبيات المتعلقة بإدارة التغيير من خلال تسليط الضوء على العوامل التنظيمية التي تؤثر على مقاومة التغيير</w:t>
      </w:r>
      <w:r w:rsidRPr="008A3679">
        <w:rPr>
          <w:rFonts w:ascii="Sakkal Majalla" w:hAnsi="Sakkal Majalla" w:cs="Sakkal Majalla"/>
          <w:sz w:val="28"/>
          <w:szCs w:val="28"/>
        </w:rPr>
        <w:t>.</w:t>
      </w:r>
    </w:p>
    <w:p w14:paraId="3BB1AF1F" w14:textId="272F185F" w:rsidR="006C1784" w:rsidRPr="008A3679" w:rsidRDefault="00FA6BF0" w:rsidP="00D909D0">
      <w:pPr>
        <w:pStyle w:val="a5"/>
        <w:numPr>
          <w:ilvl w:val="0"/>
          <w:numId w:val="2"/>
        </w:numPr>
        <w:bidi/>
        <w:spacing w:line="360" w:lineRule="auto"/>
        <w:rPr>
          <w:rFonts w:ascii="Sakkal Majalla" w:hAnsi="Sakkal Majalla" w:cs="Sakkal Majalla"/>
          <w:sz w:val="28"/>
          <w:szCs w:val="28"/>
          <w:rtl/>
        </w:rPr>
      </w:pPr>
      <w:r w:rsidRPr="008A3679">
        <w:rPr>
          <w:rFonts w:ascii="Sakkal Majalla" w:hAnsi="Sakkal Majalla" w:cs="Sakkal Majalla"/>
          <w:sz w:val="28"/>
          <w:szCs w:val="28"/>
          <w:rtl/>
        </w:rPr>
        <w:t>فهم العوامل التنظيمية يساعد في تعزيز التنسيق بين الأفراد والأقسام داخل المنظمة</w:t>
      </w:r>
      <w:r w:rsidRPr="008A3679">
        <w:rPr>
          <w:rFonts w:ascii="Sakkal Majalla" w:hAnsi="Sakkal Majalla" w:cs="Sakkal Majalla"/>
          <w:sz w:val="28"/>
          <w:szCs w:val="28"/>
        </w:rPr>
        <w:t>.</w:t>
      </w:r>
      <w:r w:rsidRPr="008A3679">
        <w:rPr>
          <w:rFonts w:ascii="Sakkal Majalla" w:hAnsi="Sakkal Majalla" w:cs="Sakkal Majalla"/>
          <w:sz w:val="28"/>
          <w:szCs w:val="28"/>
          <w:rtl/>
        </w:rPr>
        <w:t xml:space="preserve"> </w:t>
      </w:r>
    </w:p>
    <w:p w14:paraId="2A981420" w14:textId="5B82C704" w:rsidR="002E1C60" w:rsidRPr="008A3679" w:rsidRDefault="00132C92" w:rsidP="00D909D0">
      <w:pPr>
        <w:pStyle w:val="a5"/>
        <w:numPr>
          <w:ilvl w:val="0"/>
          <w:numId w:val="2"/>
        </w:numPr>
        <w:bidi/>
        <w:spacing w:line="360" w:lineRule="auto"/>
        <w:rPr>
          <w:rFonts w:ascii="Sakkal Majalla" w:hAnsi="Sakkal Majalla" w:cs="Sakkal Majalla"/>
          <w:b/>
          <w:bCs/>
          <w:sz w:val="28"/>
          <w:szCs w:val="28"/>
          <w:rtl/>
        </w:rPr>
      </w:pPr>
      <w:r w:rsidRPr="008A3679">
        <w:rPr>
          <w:rFonts w:ascii="Sakkal Majalla" w:hAnsi="Sakkal Majalla" w:cs="Sakkal Majalla" w:hint="cs"/>
          <w:sz w:val="28"/>
          <w:szCs w:val="28"/>
          <w:rtl/>
        </w:rPr>
        <w:t>العوامل التنظيمية تلعب دوراً حاسماً في إدارة مقاومة التغير من خلال بيئة تنظيمية داعمة للتغيير وتسمح للمؤسسة بالتكيف بنجاح مع التحديات والتغيرات في ال</w:t>
      </w:r>
      <w:r w:rsidR="006F443A" w:rsidRPr="008A3679">
        <w:rPr>
          <w:rFonts w:ascii="Sakkal Majalla" w:hAnsi="Sakkal Majalla" w:cs="Sakkal Majalla" w:hint="cs"/>
          <w:sz w:val="28"/>
          <w:szCs w:val="28"/>
          <w:rtl/>
        </w:rPr>
        <w:t>سوق.</w:t>
      </w:r>
    </w:p>
    <w:p w14:paraId="2748DDA1" w14:textId="77777777" w:rsidR="0074001A" w:rsidRPr="008A3679" w:rsidRDefault="00E02AE5" w:rsidP="00D909D0">
      <w:pPr>
        <w:pStyle w:val="a5"/>
        <w:numPr>
          <w:ilvl w:val="0"/>
          <w:numId w:val="1"/>
        </w:numPr>
        <w:bidi/>
        <w:spacing w:line="360" w:lineRule="auto"/>
        <w:rPr>
          <w:rFonts w:ascii="Sakkal Majalla" w:hAnsi="Sakkal Majalla" w:cs="Sakkal Majalla"/>
          <w:b/>
          <w:bCs/>
          <w:sz w:val="28"/>
          <w:szCs w:val="28"/>
        </w:rPr>
      </w:pPr>
      <w:r w:rsidRPr="008A3679">
        <w:rPr>
          <w:rFonts w:ascii="Sakkal Majalla" w:hAnsi="Sakkal Majalla" w:cs="Sakkal Majalla"/>
          <w:b/>
          <w:bCs/>
          <w:sz w:val="28"/>
          <w:szCs w:val="28"/>
          <w:rtl/>
        </w:rPr>
        <w:t xml:space="preserve">الأهمية التطبيقية: </w:t>
      </w:r>
    </w:p>
    <w:p w14:paraId="316B2056" w14:textId="77777777" w:rsidR="00E02AE5" w:rsidRPr="008A3679" w:rsidRDefault="00E02AE5" w:rsidP="00D909D0">
      <w:pPr>
        <w:pStyle w:val="a5"/>
        <w:numPr>
          <w:ilvl w:val="0"/>
          <w:numId w:val="3"/>
        </w:numPr>
        <w:tabs>
          <w:tab w:val="right" w:pos="226"/>
        </w:tabs>
        <w:bidi/>
        <w:spacing w:line="360" w:lineRule="auto"/>
        <w:ind w:left="509" w:hanging="567"/>
        <w:rPr>
          <w:rFonts w:ascii="Sakkal Majalla" w:hAnsi="Sakkal Majalla" w:cs="Sakkal Majalla"/>
          <w:sz w:val="28"/>
          <w:szCs w:val="28"/>
        </w:rPr>
      </w:pPr>
      <w:r w:rsidRPr="008A3679">
        <w:rPr>
          <w:rFonts w:ascii="Sakkal Majalla" w:hAnsi="Sakkal Majalla" w:cs="Sakkal Majalla"/>
          <w:sz w:val="28"/>
          <w:szCs w:val="28"/>
          <w:rtl/>
        </w:rPr>
        <w:t>تساعد المؤسسات على فهم العوامل التنظيمية التي تؤثر على مقاومة التغيير، مما يمكنها من تصميم استراتيجيات أكثر فعالية للتعامل مع هذه المقاومة</w:t>
      </w:r>
      <w:r w:rsidRPr="008A3679">
        <w:rPr>
          <w:rFonts w:ascii="Sakkal Majalla" w:hAnsi="Sakkal Majalla" w:cs="Sakkal Majalla"/>
          <w:sz w:val="28"/>
          <w:szCs w:val="28"/>
        </w:rPr>
        <w:t>.</w:t>
      </w:r>
    </w:p>
    <w:p w14:paraId="75C45B94" w14:textId="77777777" w:rsidR="003A774D" w:rsidRPr="008A3679" w:rsidRDefault="00BD0D83" w:rsidP="00D909D0">
      <w:pPr>
        <w:pStyle w:val="a5"/>
        <w:numPr>
          <w:ilvl w:val="0"/>
          <w:numId w:val="3"/>
        </w:numPr>
        <w:bidi/>
        <w:spacing w:line="360" w:lineRule="auto"/>
        <w:ind w:left="368"/>
        <w:rPr>
          <w:rFonts w:ascii="Sakkal Majalla" w:hAnsi="Sakkal Majalla" w:cs="Sakkal Majalla"/>
          <w:sz w:val="28"/>
          <w:szCs w:val="28"/>
        </w:rPr>
      </w:pPr>
      <w:r w:rsidRPr="008A3679">
        <w:rPr>
          <w:rFonts w:ascii="Sakkal Majalla" w:hAnsi="Sakkal Majalla" w:cs="Sakkal Majalla"/>
          <w:sz w:val="28"/>
          <w:szCs w:val="28"/>
          <w:rtl/>
        </w:rPr>
        <w:t>توضيح تأثير العوامل الت</w:t>
      </w:r>
      <w:r w:rsidR="003A774D" w:rsidRPr="008A3679">
        <w:rPr>
          <w:rFonts w:ascii="Sakkal Majalla" w:hAnsi="Sakkal Majalla" w:cs="Sakkal Majalla"/>
          <w:sz w:val="28"/>
          <w:szCs w:val="28"/>
          <w:rtl/>
        </w:rPr>
        <w:t>نظيمية على مقاومة التغيير في شركة العثيم القابضة بالرياض</w:t>
      </w:r>
      <w:r w:rsidR="003A774D" w:rsidRPr="008A3679">
        <w:rPr>
          <w:rFonts w:ascii="Sakkal Majalla" w:hAnsi="Sakkal Majalla" w:cs="Sakkal Majalla"/>
          <w:sz w:val="28"/>
          <w:szCs w:val="28"/>
        </w:rPr>
        <w:t>.</w:t>
      </w:r>
    </w:p>
    <w:p w14:paraId="08FA42E4" w14:textId="7BBEC88E" w:rsidR="00BD0D83" w:rsidRPr="008A3679" w:rsidRDefault="00097970" w:rsidP="00D909D0">
      <w:pPr>
        <w:pStyle w:val="a5"/>
        <w:numPr>
          <w:ilvl w:val="0"/>
          <w:numId w:val="3"/>
        </w:numPr>
        <w:bidi/>
        <w:spacing w:line="360" w:lineRule="auto"/>
        <w:ind w:left="368"/>
        <w:rPr>
          <w:rFonts w:ascii="Sakkal Majalla" w:hAnsi="Sakkal Majalla" w:cs="Sakkal Majalla"/>
          <w:sz w:val="28"/>
          <w:szCs w:val="28"/>
        </w:rPr>
      </w:pPr>
      <w:r w:rsidRPr="008A3679">
        <w:rPr>
          <w:rFonts w:ascii="Sakkal Majalla" w:hAnsi="Sakkal Majalla" w:cs="Sakkal Majalla" w:hint="cs"/>
          <w:sz w:val="28"/>
          <w:szCs w:val="28"/>
          <w:rtl/>
        </w:rPr>
        <w:t xml:space="preserve">يساعد بناء الهيكل التنظيمي المناسب مع استراتيجيات المنظمة </w:t>
      </w:r>
      <w:r w:rsidR="008A2163" w:rsidRPr="008A3679">
        <w:rPr>
          <w:rFonts w:ascii="Sakkal Majalla" w:hAnsi="Sakkal Majalla" w:cs="Sakkal Majalla" w:hint="cs"/>
          <w:sz w:val="28"/>
          <w:szCs w:val="28"/>
          <w:rtl/>
        </w:rPr>
        <w:t xml:space="preserve">في تحسين التنسيق وتوزيع المسؤوليات. </w:t>
      </w:r>
    </w:p>
    <w:p w14:paraId="03E4DDB4" w14:textId="77777777" w:rsidR="003A774D" w:rsidRPr="008A3679" w:rsidRDefault="002E1C60" w:rsidP="00D909D0">
      <w:pPr>
        <w:pStyle w:val="a5"/>
        <w:numPr>
          <w:ilvl w:val="0"/>
          <w:numId w:val="3"/>
        </w:numPr>
        <w:bidi/>
        <w:spacing w:line="360" w:lineRule="auto"/>
        <w:ind w:left="368"/>
        <w:rPr>
          <w:rFonts w:ascii="Sakkal Majalla" w:hAnsi="Sakkal Majalla" w:cs="Sakkal Majalla"/>
          <w:sz w:val="28"/>
          <w:szCs w:val="28"/>
        </w:rPr>
      </w:pPr>
      <w:r w:rsidRPr="008A3679">
        <w:rPr>
          <w:rFonts w:ascii="Sakkal Majalla" w:hAnsi="Sakkal Majalla" w:cs="Sakkal Majalla"/>
          <w:sz w:val="28"/>
          <w:szCs w:val="28"/>
          <w:rtl/>
        </w:rPr>
        <w:lastRenderedPageBreak/>
        <w:t>ت</w:t>
      </w:r>
      <w:r w:rsidR="003A774D" w:rsidRPr="008A3679">
        <w:rPr>
          <w:rFonts w:ascii="Sakkal Majalla" w:hAnsi="Sakkal Majalla" w:cs="Sakkal Majalla"/>
          <w:sz w:val="28"/>
          <w:szCs w:val="28"/>
          <w:rtl/>
        </w:rPr>
        <w:t>ساهم النتائج في تطوير ثقافة تنظيمية أكثر مرونة، مما يساعد على تسهيل التغيير في المستقبل</w:t>
      </w:r>
      <w:r w:rsidR="003A774D" w:rsidRPr="008A3679">
        <w:rPr>
          <w:rFonts w:ascii="Sakkal Majalla" w:hAnsi="Sakkal Majalla" w:cs="Sakkal Majalla"/>
          <w:sz w:val="28"/>
          <w:szCs w:val="28"/>
        </w:rPr>
        <w:t>.</w:t>
      </w:r>
    </w:p>
    <w:p w14:paraId="7E19F0B1" w14:textId="77777777" w:rsidR="003A774D" w:rsidRPr="008A3679" w:rsidRDefault="002E1C60" w:rsidP="00D909D0">
      <w:pPr>
        <w:pStyle w:val="a5"/>
        <w:numPr>
          <w:ilvl w:val="0"/>
          <w:numId w:val="3"/>
        </w:numPr>
        <w:bidi/>
        <w:spacing w:line="360" w:lineRule="auto"/>
        <w:ind w:left="368"/>
        <w:rPr>
          <w:rFonts w:ascii="Sakkal Majalla" w:hAnsi="Sakkal Majalla" w:cs="Sakkal Majalla"/>
          <w:sz w:val="28"/>
          <w:szCs w:val="28"/>
        </w:rPr>
      </w:pPr>
      <w:r w:rsidRPr="008A3679">
        <w:rPr>
          <w:rFonts w:ascii="Sakkal Majalla" w:hAnsi="Sakkal Majalla" w:cs="Sakkal Majalla"/>
          <w:sz w:val="28"/>
          <w:szCs w:val="28"/>
          <w:rtl/>
        </w:rPr>
        <w:t>ت</w:t>
      </w:r>
      <w:r w:rsidR="003A774D" w:rsidRPr="008A3679">
        <w:rPr>
          <w:rFonts w:ascii="Sakkal Majalla" w:hAnsi="Sakkal Majalla" w:cs="Sakkal Majalla"/>
          <w:sz w:val="28"/>
          <w:szCs w:val="28"/>
          <w:rtl/>
        </w:rPr>
        <w:t>وفر الدراسة أدوات وتوصيات عملية تساعد المديرين والقيادات في المؤسسات على إدارة التغيير بكفاءة</w:t>
      </w:r>
      <w:r w:rsidR="003A774D" w:rsidRPr="008A3679">
        <w:rPr>
          <w:rFonts w:ascii="Sakkal Majalla" w:hAnsi="Sakkal Majalla" w:cs="Sakkal Majalla"/>
          <w:sz w:val="28"/>
          <w:szCs w:val="28"/>
        </w:rPr>
        <w:t>.</w:t>
      </w:r>
    </w:p>
    <w:p w14:paraId="4433C03E" w14:textId="77777777" w:rsidR="00EC593E" w:rsidRPr="008A3679" w:rsidRDefault="00EC593E" w:rsidP="00D909D0">
      <w:pPr>
        <w:pStyle w:val="a5"/>
        <w:bidi/>
        <w:spacing w:line="360" w:lineRule="auto"/>
        <w:ind w:left="368"/>
        <w:rPr>
          <w:rFonts w:ascii="Sakkal Majalla" w:hAnsi="Sakkal Majalla" w:cs="Sakkal Majalla"/>
          <w:b/>
          <w:bCs/>
          <w:sz w:val="32"/>
          <w:szCs w:val="32"/>
          <w:rtl/>
        </w:rPr>
      </w:pPr>
      <w:r w:rsidRPr="008A3679">
        <w:rPr>
          <w:rFonts w:ascii="Sakkal Majalla" w:hAnsi="Sakkal Majalla" w:cs="Sakkal Majalla"/>
          <w:b/>
          <w:bCs/>
          <w:sz w:val="32"/>
          <w:szCs w:val="32"/>
          <w:rtl/>
        </w:rPr>
        <w:t xml:space="preserve">أهداف الدراسة: </w:t>
      </w:r>
    </w:p>
    <w:p w14:paraId="1062F3CD" w14:textId="77777777" w:rsidR="00EC593E" w:rsidRPr="008A3679" w:rsidRDefault="00441D63" w:rsidP="00D909D0">
      <w:pPr>
        <w:pStyle w:val="a5"/>
        <w:bidi/>
        <w:spacing w:line="360" w:lineRule="auto"/>
        <w:ind w:left="368" w:firstLine="225"/>
        <w:rPr>
          <w:rFonts w:ascii="Sakkal Majalla" w:hAnsi="Sakkal Majalla" w:cs="Sakkal Majalla"/>
          <w:sz w:val="28"/>
          <w:szCs w:val="28"/>
        </w:rPr>
      </w:pPr>
      <w:r w:rsidRPr="008A3679">
        <w:rPr>
          <w:rFonts w:ascii="Sakkal Majalla" w:hAnsi="Sakkal Majalla" w:cs="Sakkal Majalla"/>
          <w:sz w:val="28"/>
          <w:szCs w:val="28"/>
          <w:rtl/>
        </w:rPr>
        <w:t>تهدف هذه الدراسة إلى التعرف على:</w:t>
      </w:r>
    </w:p>
    <w:p w14:paraId="3F2FBAD1" w14:textId="77777777" w:rsidR="00EC593E" w:rsidRPr="008A3679" w:rsidRDefault="001D402A" w:rsidP="00D909D0">
      <w:pPr>
        <w:pStyle w:val="a5"/>
        <w:numPr>
          <w:ilvl w:val="0"/>
          <w:numId w:val="4"/>
        </w:numPr>
        <w:bidi/>
        <w:spacing w:line="360" w:lineRule="auto"/>
        <w:rPr>
          <w:rFonts w:ascii="Sakkal Majalla" w:hAnsi="Sakkal Majalla" w:cs="Sakkal Majalla"/>
          <w:sz w:val="28"/>
          <w:szCs w:val="28"/>
        </w:rPr>
      </w:pPr>
      <w:r w:rsidRPr="008A3679">
        <w:rPr>
          <w:rFonts w:ascii="Sakkal Majalla" w:hAnsi="Sakkal Majalla" w:cs="Sakkal Majalla"/>
          <w:sz w:val="28"/>
          <w:szCs w:val="28"/>
          <w:rtl/>
        </w:rPr>
        <w:t xml:space="preserve">ماهية </w:t>
      </w:r>
      <w:r w:rsidR="00BC2B10" w:rsidRPr="008A3679">
        <w:rPr>
          <w:rFonts w:ascii="Sakkal Majalla" w:hAnsi="Sakkal Majalla" w:cs="Sakkal Majalla"/>
          <w:sz w:val="28"/>
          <w:szCs w:val="28"/>
          <w:rtl/>
        </w:rPr>
        <w:t>العوامل التنظيمية مثل القيادة، الثقافة، الاتصال، والدعم الإداري، وتحديد مدى تأثير كل منها على مقاومة التغيير</w:t>
      </w:r>
      <w:r w:rsidR="00BC2B10" w:rsidRPr="008A3679">
        <w:rPr>
          <w:rFonts w:ascii="Sakkal Majalla" w:hAnsi="Sakkal Majalla" w:cs="Sakkal Majalla"/>
          <w:sz w:val="28"/>
          <w:szCs w:val="28"/>
        </w:rPr>
        <w:t>.</w:t>
      </w:r>
    </w:p>
    <w:p w14:paraId="251EB85F" w14:textId="77777777" w:rsidR="009E6BEB" w:rsidRPr="008A3679" w:rsidRDefault="009E6BEB" w:rsidP="00D909D0">
      <w:pPr>
        <w:pStyle w:val="a5"/>
        <w:numPr>
          <w:ilvl w:val="0"/>
          <w:numId w:val="4"/>
        </w:numPr>
        <w:bidi/>
        <w:spacing w:line="360" w:lineRule="auto"/>
        <w:rPr>
          <w:rFonts w:ascii="Sakkal Majalla" w:hAnsi="Sakkal Majalla" w:cs="Sakkal Majalla"/>
          <w:sz w:val="28"/>
          <w:szCs w:val="28"/>
        </w:rPr>
      </w:pPr>
      <w:r w:rsidRPr="008A3679">
        <w:rPr>
          <w:rFonts w:ascii="Sakkal Majalla" w:hAnsi="Sakkal Majalla" w:cs="Sakkal Majalla"/>
          <w:sz w:val="28"/>
          <w:szCs w:val="28"/>
          <w:rtl/>
        </w:rPr>
        <w:t xml:space="preserve">ماهية مقاومة التغيير. </w:t>
      </w:r>
    </w:p>
    <w:p w14:paraId="2693E330" w14:textId="62F27574" w:rsidR="00BC2B10" w:rsidRPr="008A3679" w:rsidRDefault="00BC2B10" w:rsidP="00D909D0">
      <w:pPr>
        <w:pStyle w:val="a5"/>
        <w:numPr>
          <w:ilvl w:val="0"/>
          <w:numId w:val="4"/>
        </w:numPr>
        <w:bidi/>
        <w:spacing w:line="360" w:lineRule="auto"/>
        <w:rPr>
          <w:rFonts w:ascii="Sakkal Majalla" w:hAnsi="Sakkal Majalla" w:cs="Sakkal Majalla"/>
          <w:sz w:val="28"/>
          <w:szCs w:val="28"/>
        </w:rPr>
      </w:pPr>
      <w:r w:rsidRPr="008A3679">
        <w:rPr>
          <w:rFonts w:ascii="Sakkal Majalla" w:hAnsi="Sakkal Majalla" w:cs="Sakkal Majalla"/>
          <w:sz w:val="28"/>
          <w:szCs w:val="28"/>
          <w:rtl/>
        </w:rPr>
        <w:t xml:space="preserve">توضيح دور العوامل التنظيمية في </w:t>
      </w:r>
      <w:r w:rsidR="008A130B" w:rsidRPr="008A3679">
        <w:rPr>
          <w:rFonts w:ascii="Sakkal Majalla" w:hAnsi="Sakkal Majalla" w:cs="Sakkal Majalla" w:hint="cs"/>
          <w:sz w:val="28"/>
          <w:szCs w:val="28"/>
          <w:rtl/>
        </w:rPr>
        <w:t>تخطي</w:t>
      </w:r>
      <w:r w:rsidRPr="008A3679">
        <w:rPr>
          <w:rFonts w:ascii="Sakkal Majalla" w:hAnsi="Sakkal Majalla" w:cs="Sakkal Majalla"/>
          <w:sz w:val="28"/>
          <w:szCs w:val="28"/>
          <w:rtl/>
        </w:rPr>
        <w:t xml:space="preserve"> مقاومة التغيير في شركة </w:t>
      </w:r>
      <w:r w:rsidR="00B6516C" w:rsidRPr="008A3679">
        <w:rPr>
          <w:rFonts w:ascii="Sakkal Majalla" w:hAnsi="Sakkal Majalla" w:cs="Sakkal Majalla"/>
          <w:sz w:val="28"/>
          <w:szCs w:val="28"/>
          <w:rtl/>
        </w:rPr>
        <w:t xml:space="preserve">العثيم القابضة بالرياض. </w:t>
      </w:r>
    </w:p>
    <w:p w14:paraId="127F77A4" w14:textId="0FEF8BD5" w:rsidR="00B6516C" w:rsidRPr="008A3679" w:rsidRDefault="00721364" w:rsidP="00D909D0">
      <w:pPr>
        <w:pStyle w:val="a5"/>
        <w:numPr>
          <w:ilvl w:val="0"/>
          <w:numId w:val="4"/>
        </w:numPr>
        <w:bidi/>
        <w:spacing w:line="360" w:lineRule="auto"/>
        <w:rPr>
          <w:rFonts w:ascii="Sakkal Majalla" w:hAnsi="Sakkal Majalla" w:cs="Sakkal Majalla"/>
          <w:b/>
          <w:bCs/>
          <w:sz w:val="28"/>
          <w:szCs w:val="28"/>
        </w:rPr>
      </w:pPr>
      <w:r w:rsidRPr="008A3679">
        <w:rPr>
          <w:rFonts w:ascii="Sakkal Majalla" w:hAnsi="Sakkal Majalla" w:cs="Sakkal Majalla" w:hint="cs"/>
          <w:sz w:val="28"/>
          <w:szCs w:val="28"/>
          <w:rtl/>
        </w:rPr>
        <w:t>التعرف على الحلول والمقترحات التي تقدمها العوامل التنظيمية في تخطي مقاومة التغير.</w:t>
      </w:r>
    </w:p>
    <w:p w14:paraId="3F1D81D4" w14:textId="77777777" w:rsidR="00B6516C" w:rsidRPr="008A3679" w:rsidRDefault="00B6516C" w:rsidP="00D909D0">
      <w:pPr>
        <w:pStyle w:val="a5"/>
        <w:bidi/>
        <w:spacing w:line="360" w:lineRule="auto"/>
        <w:ind w:left="423"/>
        <w:rPr>
          <w:rFonts w:ascii="Sakkal Majalla" w:hAnsi="Sakkal Majalla" w:cs="Sakkal Majalla"/>
          <w:b/>
          <w:bCs/>
          <w:sz w:val="32"/>
          <w:szCs w:val="32"/>
          <w:rtl/>
        </w:rPr>
      </w:pPr>
      <w:r w:rsidRPr="008A3679">
        <w:rPr>
          <w:rFonts w:ascii="Sakkal Majalla" w:hAnsi="Sakkal Majalla" w:cs="Sakkal Majalla"/>
          <w:b/>
          <w:bCs/>
          <w:sz w:val="32"/>
          <w:szCs w:val="32"/>
          <w:rtl/>
        </w:rPr>
        <w:t xml:space="preserve">أسئلة الدراسة: </w:t>
      </w:r>
    </w:p>
    <w:p w14:paraId="6A0A8525" w14:textId="77777777" w:rsidR="00B6516C" w:rsidRPr="008A3679" w:rsidRDefault="00C82944" w:rsidP="00D909D0">
      <w:pPr>
        <w:spacing w:line="360" w:lineRule="auto"/>
        <w:ind w:left="7655" w:hanging="7229"/>
        <w:jc w:val="both"/>
        <w:rPr>
          <w:rFonts w:ascii="Sakkal Majalla" w:hAnsi="Sakkal Majalla" w:cs="Sakkal Majalla"/>
          <w:sz w:val="28"/>
          <w:szCs w:val="28"/>
          <w:u w:val="single"/>
          <w:lang w:val="en-US" w:bidi="ar-EG"/>
        </w:rPr>
      </w:pPr>
      <w:r w:rsidRPr="008A3679">
        <w:rPr>
          <w:rFonts w:ascii="Sakkal Majalla" w:hAnsi="Sakkal Majalla" w:cs="Sakkal Majalla"/>
          <w:sz w:val="28"/>
          <w:szCs w:val="28"/>
          <w:rtl/>
        </w:rPr>
        <w:t>يندرج تحت التساؤل الرئيس لمشكلة الدراسة مجموعة من التساؤلات الفرعية</w:t>
      </w:r>
      <w:r w:rsidRPr="008A3679">
        <w:rPr>
          <w:rFonts w:ascii="Sakkal Majalla" w:hAnsi="Sakkal Majalla" w:cs="Sakkal Majalla"/>
          <w:sz w:val="28"/>
          <w:szCs w:val="28"/>
          <w:u w:val="single"/>
          <w:rtl/>
        </w:rPr>
        <w:t>، والتي تتمثل في الاتي:</w:t>
      </w:r>
    </w:p>
    <w:p w14:paraId="30A2C232" w14:textId="1FA74B6D" w:rsidR="00105A7F" w:rsidRPr="008A3679" w:rsidRDefault="00FB4CE6" w:rsidP="00D909D0">
      <w:pPr>
        <w:pStyle w:val="a5"/>
        <w:numPr>
          <w:ilvl w:val="0"/>
          <w:numId w:val="5"/>
        </w:numPr>
        <w:bidi/>
        <w:spacing w:line="360" w:lineRule="auto"/>
        <w:rPr>
          <w:rFonts w:ascii="Sakkal Majalla" w:hAnsi="Sakkal Majalla" w:cs="Sakkal Majalla"/>
          <w:sz w:val="28"/>
          <w:szCs w:val="28"/>
        </w:rPr>
      </w:pPr>
      <w:r w:rsidRPr="008A3679">
        <w:rPr>
          <w:rFonts w:ascii="Sakkal Majalla" w:hAnsi="Sakkal Majalla" w:cs="Sakkal Majalla"/>
          <w:sz w:val="28"/>
          <w:szCs w:val="28"/>
        </w:rPr>
        <w:t xml:space="preserve"> </w:t>
      </w:r>
      <w:r w:rsidRPr="008A3679">
        <w:rPr>
          <w:rFonts w:ascii="Sakkal Majalla" w:hAnsi="Sakkal Majalla" w:cs="Sakkal Majalla"/>
          <w:sz w:val="28"/>
          <w:szCs w:val="28"/>
          <w:rtl/>
        </w:rPr>
        <w:t>ما هي العوامل التنظيمية الرئيسية</w:t>
      </w:r>
      <w:r w:rsidR="00105A7F" w:rsidRPr="008A3679">
        <w:rPr>
          <w:rFonts w:ascii="Sakkal Majalla" w:hAnsi="Sakkal Majalla" w:cs="Sakkal Majalla"/>
          <w:sz w:val="28"/>
          <w:szCs w:val="28"/>
          <w:rtl/>
        </w:rPr>
        <w:t xml:space="preserve"> </w:t>
      </w:r>
      <w:r w:rsidR="00A7106E" w:rsidRPr="008A3679">
        <w:rPr>
          <w:rFonts w:ascii="Sakkal Majalla" w:hAnsi="Sakkal Majalla" w:cs="Sakkal Majalla" w:hint="cs"/>
          <w:sz w:val="28"/>
          <w:szCs w:val="28"/>
          <w:rtl/>
        </w:rPr>
        <w:t>وكيف تتم عملية</w:t>
      </w:r>
      <w:r w:rsidR="00105A7F" w:rsidRPr="008A3679">
        <w:rPr>
          <w:rFonts w:ascii="Sakkal Majalla" w:hAnsi="Sakkal Majalla" w:cs="Sakkal Majalla"/>
          <w:sz w:val="28"/>
          <w:szCs w:val="28"/>
          <w:rtl/>
        </w:rPr>
        <w:t xml:space="preserve"> مقاومة التغيير؟</w:t>
      </w:r>
    </w:p>
    <w:p w14:paraId="6F00C543" w14:textId="6D9C206A" w:rsidR="00105A7F" w:rsidRPr="008A3679" w:rsidRDefault="00A7106E" w:rsidP="00D909D0">
      <w:pPr>
        <w:pStyle w:val="a5"/>
        <w:numPr>
          <w:ilvl w:val="0"/>
          <w:numId w:val="5"/>
        </w:numPr>
        <w:bidi/>
        <w:spacing w:line="360" w:lineRule="auto"/>
        <w:rPr>
          <w:rFonts w:ascii="Sakkal Majalla" w:hAnsi="Sakkal Majalla" w:cs="Sakkal Majalla"/>
          <w:sz w:val="28"/>
          <w:szCs w:val="28"/>
        </w:rPr>
      </w:pPr>
      <w:r w:rsidRPr="008A3679">
        <w:rPr>
          <w:rFonts w:ascii="Sakkal Majalla" w:hAnsi="Sakkal Majalla" w:cs="Sakkal Majalla" w:hint="cs"/>
          <w:sz w:val="28"/>
          <w:szCs w:val="28"/>
          <w:rtl/>
        </w:rPr>
        <w:t>كيف يمكن للعوامل التنظيمية تخطي مقاومة التغيير بكفاءة في المنظمات</w:t>
      </w:r>
      <w:r w:rsidR="00E60012" w:rsidRPr="008A3679">
        <w:rPr>
          <w:rFonts w:ascii="Sakkal Majalla" w:hAnsi="Sakkal Majalla" w:cs="Sakkal Majalla"/>
          <w:sz w:val="28"/>
          <w:szCs w:val="28"/>
          <w:rtl/>
        </w:rPr>
        <w:t>؟</w:t>
      </w:r>
    </w:p>
    <w:p w14:paraId="0B9C9806" w14:textId="77777777" w:rsidR="00E60012" w:rsidRPr="008A3679" w:rsidRDefault="00E60012" w:rsidP="00D909D0">
      <w:pPr>
        <w:pStyle w:val="a5"/>
        <w:numPr>
          <w:ilvl w:val="0"/>
          <w:numId w:val="5"/>
        </w:numPr>
        <w:bidi/>
        <w:spacing w:line="360" w:lineRule="auto"/>
        <w:rPr>
          <w:rFonts w:ascii="Sakkal Majalla" w:hAnsi="Sakkal Majalla" w:cs="Sakkal Majalla"/>
          <w:sz w:val="28"/>
          <w:szCs w:val="28"/>
        </w:rPr>
      </w:pPr>
      <w:r w:rsidRPr="008A3679">
        <w:rPr>
          <w:rFonts w:ascii="Sakkal Majalla" w:hAnsi="Sakkal Majalla" w:cs="Sakkal Majalla"/>
          <w:sz w:val="28"/>
          <w:szCs w:val="28"/>
          <w:rtl/>
        </w:rPr>
        <w:t>ما هو تأثير العوامل التنظيمية على مقاومة التغيير في شركة العثيم القابضة بالرياض؟</w:t>
      </w:r>
    </w:p>
    <w:p w14:paraId="1180DB40" w14:textId="77777777" w:rsidR="00153710" w:rsidRPr="008A3679" w:rsidRDefault="00FB4CE6" w:rsidP="00D909D0">
      <w:pPr>
        <w:pStyle w:val="a5"/>
        <w:numPr>
          <w:ilvl w:val="0"/>
          <w:numId w:val="5"/>
        </w:numPr>
        <w:bidi/>
        <w:spacing w:line="360" w:lineRule="auto"/>
        <w:rPr>
          <w:rFonts w:ascii="Sakkal Majalla" w:hAnsi="Sakkal Majalla" w:cs="Sakkal Majalla"/>
          <w:sz w:val="28"/>
          <w:szCs w:val="28"/>
        </w:rPr>
      </w:pPr>
      <w:r w:rsidRPr="008A3679">
        <w:rPr>
          <w:rFonts w:ascii="Sakkal Majalla" w:hAnsi="Sakkal Majalla" w:cs="Sakkal Majalla"/>
          <w:sz w:val="28"/>
          <w:szCs w:val="28"/>
          <w:rtl/>
        </w:rPr>
        <w:t>كيف تؤثر القيادة في شركة العثيم القابضة على تقبل الموظفين للتغيير؟</w:t>
      </w:r>
    </w:p>
    <w:p w14:paraId="76A1B96D" w14:textId="29C27CEE" w:rsidR="00A02576" w:rsidRPr="008A3679" w:rsidRDefault="00FB4CE6" w:rsidP="00D909D0">
      <w:pPr>
        <w:pStyle w:val="a5"/>
        <w:numPr>
          <w:ilvl w:val="0"/>
          <w:numId w:val="5"/>
        </w:numPr>
        <w:bidi/>
        <w:spacing w:line="360" w:lineRule="auto"/>
        <w:rPr>
          <w:rFonts w:ascii="Sakkal Majalla" w:hAnsi="Sakkal Majalla" w:cs="Sakkal Majalla"/>
          <w:sz w:val="28"/>
          <w:szCs w:val="28"/>
        </w:rPr>
      </w:pPr>
      <w:r w:rsidRPr="008A3679">
        <w:rPr>
          <w:rFonts w:ascii="Sakkal Majalla" w:hAnsi="Sakkal Majalla" w:cs="Sakkal Majalla"/>
          <w:sz w:val="28"/>
          <w:szCs w:val="28"/>
        </w:rPr>
        <w:t xml:space="preserve">  </w:t>
      </w:r>
      <w:r w:rsidRPr="008A3679">
        <w:rPr>
          <w:rFonts w:ascii="Sakkal Majalla" w:hAnsi="Sakkal Majalla" w:cs="Sakkal Majalla"/>
          <w:sz w:val="28"/>
          <w:szCs w:val="28"/>
          <w:rtl/>
        </w:rPr>
        <w:t>ما هي التحديات التي واجهتها شركة العثيم القابض</w:t>
      </w:r>
      <w:r w:rsidR="009E6BEB" w:rsidRPr="008A3679">
        <w:rPr>
          <w:rFonts w:ascii="Sakkal Majalla" w:hAnsi="Sakkal Majalla" w:cs="Sakkal Majalla"/>
          <w:sz w:val="28"/>
          <w:szCs w:val="28"/>
          <w:rtl/>
        </w:rPr>
        <w:t xml:space="preserve">ة خلال تنفيذ التغييرات </w:t>
      </w:r>
      <w:r w:rsidR="00B54439" w:rsidRPr="008A3679">
        <w:rPr>
          <w:rFonts w:ascii="Sakkal Majalla" w:hAnsi="Sakkal Majalla" w:cs="Sakkal Majalla"/>
          <w:sz w:val="28"/>
          <w:szCs w:val="28"/>
          <w:rtl/>
        </w:rPr>
        <w:t>التنظيمية، وكيف</w:t>
      </w:r>
      <w:r w:rsidRPr="008A3679">
        <w:rPr>
          <w:rFonts w:ascii="Sakkal Majalla" w:hAnsi="Sakkal Majalla" w:cs="Sakkal Majalla"/>
          <w:sz w:val="28"/>
          <w:szCs w:val="28"/>
          <w:rtl/>
        </w:rPr>
        <w:t xml:space="preserve"> يمكن تحسين إدارة التغيير في شركة العثيم القابضة بناءً على النتائج المستخلصة من الدراسة؟</w:t>
      </w:r>
    </w:p>
    <w:p w14:paraId="04B31AA8" w14:textId="77777777" w:rsidR="00783EA2" w:rsidRPr="008A3679" w:rsidRDefault="00783EA2" w:rsidP="00783EA2">
      <w:pPr>
        <w:bidi/>
        <w:spacing w:line="360" w:lineRule="auto"/>
        <w:rPr>
          <w:rFonts w:ascii="Sakkal Majalla" w:hAnsi="Sakkal Majalla" w:cs="Sakkal Majalla"/>
          <w:sz w:val="28"/>
          <w:szCs w:val="28"/>
          <w:rtl/>
        </w:rPr>
      </w:pPr>
    </w:p>
    <w:p w14:paraId="021B614E" w14:textId="77777777" w:rsidR="00783EA2" w:rsidRPr="008A3679" w:rsidRDefault="00783EA2" w:rsidP="00783EA2">
      <w:pPr>
        <w:bidi/>
        <w:spacing w:line="360" w:lineRule="auto"/>
        <w:rPr>
          <w:rFonts w:ascii="Sakkal Majalla" w:hAnsi="Sakkal Majalla" w:cs="Sakkal Majalla"/>
          <w:sz w:val="28"/>
          <w:szCs w:val="28"/>
          <w:rtl/>
        </w:rPr>
      </w:pPr>
    </w:p>
    <w:p w14:paraId="500C8F45" w14:textId="77777777" w:rsidR="00783EA2" w:rsidRPr="008A3679" w:rsidRDefault="00783EA2" w:rsidP="00783EA2">
      <w:pPr>
        <w:bidi/>
        <w:spacing w:line="360" w:lineRule="auto"/>
        <w:rPr>
          <w:rFonts w:ascii="Sakkal Majalla" w:hAnsi="Sakkal Majalla" w:cs="Sakkal Majalla"/>
          <w:sz w:val="28"/>
          <w:szCs w:val="28"/>
          <w:rtl/>
        </w:rPr>
      </w:pPr>
    </w:p>
    <w:p w14:paraId="341A0DBB" w14:textId="77777777" w:rsidR="00783EA2" w:rsidRPr="008A3679" w:rsidRDefault="00783EA2" w:rsidP="00783EA2">
      <w:pPr>
        <w:bidi/>
        <w:spacing w:line="360" w:lineRule="auto"/>
        <w:rPr>
          <w:rFonts w:ascii="Sakkal Majalla" w:hAnsi="Sakkal Majalla" w:cs="Sakkal Majalla"/>
          <w:sz w:val="28"/>
          <w:szCs w:val="28"/>
          <w:rtl/>
        </w:rPr>
      </w:pPr>
    </w:p>
    <w:p w14:paraId="35518385" w14:textId="75C48B0B" w:rsidR="00D909D0" w:rsidRPr="008A3679" w:rsidRDefault="00153710" w:rsidP="00F661FA">
      <w:pPr>
        <w:pStyle w:val="a5"/>
        <w:bidi/>
        <w:spacing w:line="360" w:lineRule="auto"/>
        <w:ind w:left="-52"/>
        <w:rPr>
          <w:rFonts w:ascii="Sakkal Majalla" w:hAnsi="Sakkal Majalla" w:cs="Sakkal Majalla"/>
          <w:b/>
          <w:bCs/>
          <w:sz w:val="32"/>
          <w:szCs w:val="32"/>
          <w:rtl/>
        </w:rPr>
      </w:pPr>
      <w:r w:rsidRPr="008A3679">
        <w:rPr>
          <w:rFonts w:ascii="Sakkal Majalla" w:hAnsi="Sakkal Majalla" w:cs="Sakkal Majalla"/>
          <w:b/>
          <w:bCs/>
          <w:sz w:val="32"/>
          <w:szCs w:val="32"/>
          <w:rtl/>
        </w:rPr>
        <w:lastRenderedPageBreak/>
        <w:t>الدراسات السابقة</w:t>
      </w:r>
      <w:r w:rsidR="00F661FA" w:rsidRPr="008A3679">
        <w:rPr>
          <w:rFonts w:ascii="Sakkal Majalla" w:hAnsi="Sakkal Majalla" w:cs="Sakkal Majalla" w:hint="cs"/>
          <w:b/>
          <w:bCs/>
          <w:sz w:val="32"/>
          <w:szCs w:val="32"/>
          <w:rtl/>
        </w:rPr>
        <w:t>:</w:t>
      </w:r>
      <w:r w:rsidRPr="008A3679">
        <w:rPr>
          <w:rFonts w:ascii="Sakkal Majalla" w:hAnsi="Sakkal Majalla" w:cs="Sakkal Majalla"/>
          <w:b/>
          <w:bCs/>
          <w:sz w:val="32"/>
          <w:szCs w:val="32"/>
          <w:rtl/>
        </w:rPr>
        <w:t xml:space="preserve"> </w:t>
      </w:r>
    </w:p>
    <w:p w14:paraId="06E6E190" w14:textId="6F29E560" w:rsidR="00BE373E" w:rsidRPr="008A3679" w:rsidRDefault="00153710" w:rsidP="00D909D0">
      <w:pPr>
        <w:bidi/>
        <w:spacing w:line="360" w:lineRule="auto"/>
        <w:rPr>
          <w:rFonts w:ascii="Sakkal Majalla" w:hAnsi="Sakkal Majalla" w:cs="Sakkal Majalla"/>
          <w:b/>
          <w:bCs/>
          <w:sz w:val="28"/>
          <w:szCs w:val="28"/>
          <w:rtl/>
        </w:rPr>
      </w:pPr>
      <w:r w:rsidRPr="008A3679">
        <w:rPr>
          <w:rFonts w:ascii="Sakkal Majalla" w:hAnsi="Sakkal Majalla" w:cs="Sakkal Majalla"/>
          <w:b/>
          <w:bCs/>
          <w:sz w:val="28"/>
          <w:szCs w:val="28"/>
          <w:rtl/>
        </w:rPr>
        <w:t>المحور الأول</w:t>
      </w:r>
      <w:r w:rsidR="00D348B1" w:rsidRPr="008A3679">
        <w:rPr>
          <w:rFonts w:ascii="Sakkal Majalla" w:hAnsi="Sakkal Majalla" w:cs="Sakkal Majalla"/>
          <w:b/>
          <w:bCs/>
          <w:sz w:val="28"/>
          <w:szCs w:val="28"/>
          <w:rtl/>
        </w:rPr>
        <w:t>: الدراسات الخاصة بالمتغير الأول (العوامل التنظيمية)</w:t>
      </w:r>
    </w:p>
    <w:p w14:paraId="6268156C" w14:textId="77777777" w:rsidR="00536B4A" w:rsidRPr="008A3679" w:rsidRDefault="00D07054" w:rsidP="00D909D0">
      <w:pPr>
        <w:pStyle w:val="a5"/>
        <w:numPr>
          <w:ilvl w:val="0"/>
          <w:numId w:val="6"/>
        </w:numPr>
        <w:bidi/>
        <w:spacing w:line="360" w:lineRule="auto"/>
        <w:ind w:left="84" w:firstLine="0"/>
        <w:jc w:val="lowKashida"/>
        <w:rPr>
          <w:rFonts w:ascii="Sakkal Majalla" w:hAnsi="Sakkal Majalla" w:cs="Sakkal Majalla"/>
          <w:b/>
          <w:bCs/>
          <w:sz w:val="28"/>
          <w:szCs w:val="28"/>
        </w:rPr>
      </w:pPr>
      <w:r w:rsidRPr="008A3679">
        <w:rPr>
          <w:rFonts w:ascii="Sakkal Majalla" w:hAnsi="Sakkal Majalla" w:cs="Sakkal Majalla"/>
          <w:b/>
          <w:bCs/>
          <w:sz w:val="28"/>
          <w:szCs w:val="28"/>
          <w:rtl/>
        </w:rPr>
        <w:t>دراسة (ياسين، ومحمد</w:t>
      </w:r>
      <w:r w:rsidR="004C4DEE" w:rsidRPr="008A3679">
        <w:rPr>
          <w:rFonts w:ascii="Sakkal Majalla" w:hAnsi="Sakkal Majalla" w:cs="Sakkal Majalla" w:hint="cs"/>
          <w:b/>
          <w:bCs/>
          <w:sz w:val="28"/>
          <w:szCs w:val="28"/>
          <w:rtl/>
        </w:rPr>
        <w:t xml:space="preserve">). </w:t>
      </w:r>
      <w:r w:rsidR="004C4DEE" w:rsidRPr="008A3679">
        <w:rPr>
          <w:rFonts w:ascii="Sakkal Majalla" w:hAnsi="Sakkal Majalla" w:cs="Sakkal Majalla"/>
          <w:b/>
          <w:bCs/>
          <w:sz w:val="28"/>
          <w:szCs w:val="28"/>
          <w:rtl/>
        </w:rPr>
        <w:t>(</w:t>
      </w:r>
      <w:r w:rsidRPr="008A3679">
        <w:rPr>
          <w:rFonts w:ascii="Sakkal Majalla" w:hAnsi="Sakkal Majalla" w:cs="Sakkal Majalla"/>
          <w:b/>
          <w:bCs/>
          <w:sz w:val="28"/>
          <w:szCs w:val="28"/>
          <w:rtl/>
        </w:rPr>
        <w:t>2023)، بعنوان" تأثير العوامل التنظيمية والفرد</w:t>
      </w:r>
      <w:r w:rsidR="00354948" w:rsidRPr="008A3679">
        <w:rPr>
          <w:rFonts w:ascii="Sakkal Majalla" w:hAnsi="Sakkal Majalla" w:cs="Sakkal Majalla"/>
          <w:b/>
          <w:bCs/>
          <w:sz w:val="28"/>
          <w:szCs w:val="28"/>
          <w:rtl/>
        </w:rPr>
        <w:t xml:space="preserve">ية على درجة المشاركة في المعرفة: الدور الوسيط لدافعية الفرد للتعلم" </w:t>
      </w:r>
    </w:p>
    <w:p w14:paraId="4E0AAE58" w14:textId="77777777" w:rsidR="00354948" w:rsidRPr="008A3679" w:rsidRDefault="00354948" w:rsidP="00D909D0">
      <w:pPr>
        <w:pStyle w:val="a5"/>
        <w:bidi/>
        <w:spacing w:line="360" w:lineRule="auto"/>
        <w:ind w:left="84" w:firstLine="636"/>
        <w:jc w:val="lowKashida"/>
        <w:rPr>
          <w:rFonts w:ascii="Sakkal Majalla" w:hAnsi="Sakkal Majalla" w:cs="Sakkal Majalla"/>
          <w:sz w:val="28"/>
          <w:szCs w:val="28"/>
          <w:rtl/>
        </w:rPr>
      </w:pPr>
      <w:r w:rsidRPr="008A3679">
        <w:rPr>
          <w:rFonts w:ascii="Sakkal Majalla" w:hAnsi="Sakkal Majalla" w:cs="Sakkal Majalla"/>
          <w:sz w:val="28"/>
          <w:szCs w:val="28"/>
          <w:rtl/>
        </w:rPr>
        <w:t xml:space="preserve">هدفت الدراسة إلى </w:t>
      </w:r>
      <w:r w:rsidR="00046E6A" w:rsidRPr="008A3679">
        <w:rPr>
          <w:rFonts w:ascii="Sakkal Majalla" w:hAnsi="Sakkal Majalla" w:cs="Sakkal Majalla"/>
          <w:sz w:val="28"/>
          <w:szCs w:val="28"/>
          <w:rtl/>
        </w:rPr>
        <w:t xml:space="preserve">تحقيق عدد من الأهداف، منها اختبار التأثير المباشر للثقافة التعاونية على المشاركة في المعرفة، وكشف التأثير المباشر لدعم المشرف المباشر على هذه المشاركة، كما </w:t>
      </w:r>
      <w:r w:rsidR="00BA2AE7" w:rsidRPr="008A3679">
        <w:rPr>
          <w:rFonts w:ascii="Sakkal Majalla" w:hAnsi="Sakkal Majalla" w:cs="Sakkal Majalla"/>
          <w:sz w:val="28"/>
          <w:szCs w:val="28"/>
          <w:rtl/>
        </w:rPr>
        <w:t xml:space="preserve">سعت </w:t>
      </w:r>
      <w:r w:rsidR="00046E6A" w:rsidRPr="008A3679">
        <w:rPr>
          <w:rFonts w:ascii="Sakkal Majalla" w:hAnsi="Sakkal Majalla" w:cs="Sakkal Majalla"/>
          <w:sz w:val="28"/>
          <w:szCs w:val="28"/>
          <w:rtl/>
        </w:rPr>
        <w:t xml:space="preserve">الدراسة لاختبار التأثير المباشر لدعم مجموعة العمل، ودراسة تأثير اتجاه الفرد نحو المشاركة في المعرفة، بالإضافة إلى ذلك </w:t>
      </w:r>
      <w:r w:rsidR="00BA2AE7" w:rsidRPr="008A3679">
        <w:rPr>
          <w:rFonts w:ascii="Sakkal Majalla" w:hAnsi="Sakkal Majalla" w:cs="Sakkal Majalla"/>
          <w:sz w:val="28"/>
          <w:szCs w:val="28"/>
          <w:rtl/>
        </w:rPr>
        <w:t xml:space="preserve">هدفت </w:t>
      </w:r>
      <w:r w:rsidR="00046E6A" w:rsidRPr="008A3679">
        <w:rPr>
          <w:rFonts w:ascii="Sakkal Majalla" w:hAnsi="Sakkal Majalla" w:cs="Sakkal Majalla"/>
          <w:sz w:val="28"/>
          <w:szCs w:val="28"/>
          <w:rtl/>
        </w:rPr>
        <w:t xml:space="preserve">الدراسة إلى معرفة دور الوسيط التفاعلي، المتمثل في دافعية التعلم الفردي، في التأثير على العلاقة بين المتغيرات المستقلة (الثقافة التعاونية، دعم المشرف المباشر، دعم مجموعة العمل، واتجاه الفرد نحو المشاركة في المعرفة) والمتغير التابع (المشاركة في المعرفة). </w:t>
      </w:r>
    </w:p>
    <w:p w14:paraId="40D547B4" w14:textId="60DA810B" w:rsidR="00A02576" w:rsidRPr="008A3679" w:rsidRDefault="00046E6A" w:rsidP="00D909D0">
      <w:pPr>
        <w:pStyle w:val="a5"/>
        <w:bidi/>
        <w:spacing w:line="360" w:lineRule="auto"/>
        <w:ind w:left="84" w:firstLine="636"/>
        <w:jc w:val="lowKashida"/>
        <w:rPr>
          <w:rFonts w:ascii="Sakkal Majalla" w:hAnsi="Sakkal Majalla" w:cs="Sakkal Majalla"/>
          <w:sz w:val="28"/>
          <w:szCs w:val="28"/>
          <w:rtl/>
        </w:rPr>
      </w:pPr>
      <w:r w:rsidRPr="008A3679">
        <w:rPr>
          <w:rFonts w:ascii="Sakkal Majalla" w:hAnsi="Sakkal Majalla" w:cs="Sakkal Majalla"/>
          <w:sz w:val="28"/>
          <w:szCs w:val="28"/>
          <w:rtl/>
        </w:rPr>
        <w:t xml:space="preserve">وتوصلت الدراسة إلى </w:t>
      </w:r>
      <w:r w:rsidR="00EA4EBE" w:rsidRPr="008A3679">
        <w:rPr>
          <w:rFonts w:ascii="Sakkal Majalla" w:hAnsi="Sakkal Majalla" w:cs="Sakkal Majalla"/>
          <w:sz w:val="28"/>
          <w:szCs w:val="28"/>
          <w:rtl/>
        </w:rPr>
        <w:t>أن دافع الفرد للتعلم واكتساب المهارات يرتبط أكثر بإنجاز مهام العمل وإظهار الكفاءة، وليس بالضرورة بهدف المشاركة والتعلم الجماعي، كما أن الأفراد قد يفتقرون إلى دوافع داخلية قوية للمشاركة في المعرفة المكتسبة، حيث إن المشاركة تحتاج إلى دافع داخلي لا يمكن فرضه، ويتأثر أيضًا بالعلاقا</w:t>
      </w:r>
      <w:r w:rsidR="00926DF9" w:rsidRPr="008A3679">
        <w:rPr>
          <w:rFonts w:ascii="Sakkal Majalla" w:hAnsi="Sakkal Majalla" w:cs="Sakkal Majalla"/>
          <w:sz w:val="28"/>
          <w:szCs w:val="28"/>
          <w:rtl/>
        </w:rPr>
        <w:t>ت الاجتماعية والحوافز الخارجية، في بعض الحالات</w:t>
      </w:r>
      <w:r w:rsidR="00EA4EBE" w:rsidRPr="008A3679">
        <w:rPr>
          <w:rFonts w:ascii="Sakkal Majalla" w:hAnsi="Sakkal Majalla" w:cs="Sakkal Majalla"/>
          <w:sz w:val="28"/>
          <w:szCs w:val="28"/>
          <w:rtl/>
        </w:rPr>
        <w:t xml:space="preserve"> قد تؤدي المنافسة بين الأفراد إلى احتفاظهم بأفكارهم ومعلوماتهم بدلاً من مشاركتها، وأوصت الدراسة </w:t>
      </w:r>
      <w:r w:rsidR="00D2680A" w:rsidRPr="008A3679">
        <w:rPr>
          <w:rFonts w:ascii="Sakkal Majalla" w:hAnsi="Sakkal Majalla" w:cs="Sakkal Majalla"/>
          <w:sz w:val="28"/>
          <w:szCs w:val="28"/>
          <w:rtl/>
        </w:rPr>
        <w:t xml:space="preserve">بتعزيز ثقافة التعاون وبناء الثقة المتبادلة بين الإدارة والأفراد، مما يشجعهم </w:t>
      </w:r>
      <w:r w:rsidR="00926DF9" w:rsidRPr="008A3679">
        <w:rPr>
          <w:rFonts w:ascii="Sakkal Majalla" w:hAnsi="Sakkal Majalla" w:cs="Sakkal Majalla"/>
          <w:sz w:val="28"/>
          <w:szCs w:val="28"/>
          <w:rtl/>
        </w:rPr>
        <w:t>على تقديم آرائهم ومقترحاتهم، ويع</w:t>
      </w:r>
      <w:r w:rsidR="00D2680A" w:rsidRPr="008A3679">
        <w:rPr>
          <w:rFonts w:ascii="Sakkal Majalla" w:hAnsi="Sakkal Majalla" w:cs="Sakkal Majalla"/>
          <w:sz w:val="28"/>
          <w:szCs w:val="28"/>
          <w:rtl/>
        </w:rPr>
        <w:t>د الاهتمام بورش العمل وحلقات النقاش داخل الكليات أساسيًا لتعزيز الروح التعاونية وزيادة التفاعلات والتبادلات ال</w:t>
      </w:r>
      <w:r w:rsidR="00926DF9" w:rsidRPr="008A3679">
        <w:rPr>
          <w:rFonts w:ascii="Sakkal Majalla" w:hAnsi="Sakkal Majalla" w:cs="Sakkal Majalla"/>
          <w:sz w:val="28"/>
          <w:szCs w:val="28"/>
          <w:rtl/>
        </w:rPr>
        <w:t>معرفية،</w:t>
      </w:r>
      <w:r w:rsidR="00D2680A" w:rsidRPr="008A3679">
        <w:rPr>
          <w:rFonts w:ascii="Sakkal Majalla" w:hAnsi="Sakkal Majalla" w:cs="Sakkal Majalla"/>
          <w:sz w:val="28"/>
          <w:szCs w:val="28"/>
          <w:rtl/>
        </w:rPr>
        <w:t xml:space="preserve"> وقد أظهرت الدراسة أن دعم مجموعة العمل والثقافة التعاونية لهما تأثير كبير على درجة المشاركة في المعرفة، مما يتطلب من الإدارة </w:t>
      </w:r>
      <w:r w:rsidR="00926DF9" w:rsidRPr="008A3679">
        <w:rPr>
          <w:rFonts w:ascii="Sakkal Majalla" w:hAnsi="Sakkal Majalla" w:cs="Sakkal Majalla"/>
          <w:sz w:val="28"/>
          <w:szCs w:val="28"/>
          <w:rtl/>
        </w:rPr>
        <w:t>إظهار دعمها لتعزيز هذه الثقافة، ف</w:t>
      </w:r>
      <w:r w:rsidR="00D2680A" w:rsidRPr="008A3679">
        <w:rPr>
          <w:rFonts w:ascii="Sakkal Majalla" w:hAnsi="Sakkal Majalla" w:cs="Sakkal Majalla"/>
          <w:sz w:val="28"/>
          <w:szCs w:val="28"/>
          <w:rtl/>
        </w:rPr>
        <w:t>من خلال تبني قيمة المشاركة في المعرفة كقيمة محورية، يجب تشجيع التعاون والتنسيق بين الأفراد، مما يسهم في تعزيز الابتكار وضمان بقاء ال</w:t>
      </w:r>
      <w:r w:rsidR="00A02576" w:rsidRPr="008A3679">
        <w:rPr>
          <w:rFonts w:ascii="Sakkal Majalla" w:hAnsi="Sakkal Majalla" w:cs="Sakkal Majalla"/>
          <w:sz w:val="28"/>
          <w:szCs w:val="28"/>
          <w:rtl/>
        </w:rPr>
        <w:t>جامعة في موقع تنافسي.</w:t>
      </w:r>
    </w:p>
    <w:p w14:paraId="4C9EB08F" w14:textId="77777777" w:rsidR="00A759A9" w:rsidRPr="008A3679" w:rsidRDefault="00A759A9" w:rsidP="00D909D0">
      <w:pPr>
        <w:pStyle w:val="a5"/>
        <w:numPr>
          <w:ilvl w:val="0"/>
          <w:numId w:val="6"/>
        </w:numPr>
        <w:bidi/>
        <w:spacing w:line="360" w:lineRule="auto"/>
        <w:ind w:left="84" w:firstLine="0"/>
        <w:jc w:val="lowKashida"/>
        <w:rPr>
          <w:rFonts w:ascii="Sakkal Majalla" w:hAnsi="Sakkal Majalla" w:cs="Sakkal Majalla"/>
          <w:b/>
          <w:bCs/>
          <w:sz w:val="28"/>
          <w:szCs w:val="28"/>
        </w:rPr>
      </w:pPr>
      <w:r w:rsidRPr="008A3679">
        <w:rPr>
          <w:rFonts w:ascii="Sakkal Majalla" w:hAnsi="Sakkal Majalla" w:cs="Sakkal Majalla"/>
          <w:b/>
          <w:bCs/>
          <w:sz w:val="28"/>
          <w:szCs w:val="28"/>
          <w:rtl/>
        </w:rPr>
        <w:t xml:space="preserve">دراسة (عبد الوهاب، وسيف الدين). (2022)، بعنوان" أثر العوامل التنظيمية على نية ترك العمل دراسة حالة لعينة من موظفي مؤسسة النقل الحضري وشبه حضري </w:t>
      </w:r>
      <w:proofErr w:type="spellStart"/>
      <w:r w:rsidRPr="008A3679">
        <w:rPr>
          <w:rFonts w:ascii="Sakkal Majalla" w:hAnsi="Sakkal Majalla" w:cs="Sakkal Majalla"/>
          <w:b/>
          <w:bCs/>
          <w:sz w:val="28"/>
          <w:szCs w:val="28"/>
          <w:rtl/>
        </w:rPr>
        <w:t>بورقلة</w:t>
      </w:r>
      <w:proofErr w:type="spellEnd"/>
      <w:r w:rsidRPr="008A3679">
        <w:rPr>
          <w:rFonts w:ascii="Sakkal Majalla" w:hAnsi="Sakkal Majalla" w:cs="Sakkal Majalla"/>
          <w:b/>
          <w:bCs/>
          <w:sz w:val="28"/>
          <w:szCs w:val="28"/>
          <w:rtl/>
        </w:rPr>
        <w:t xml:space="preserve">" </w:t>
      </w:r>
    </w:p>
    <w:p w14:paraId="7EE84187" w14:textId="77777777" w:rsidR="00A759A9" w:rsidRPr="008A3679" w:rsidRDefault="00A759A9" w:rsidP="00D909D0">
      <w:pPr>
        <w:pStyle w:val="a5"/>
        <w:bidi/>
        <w:spacing w:line="360" w:lineRule="auto"/>
        <w:ind w:left="84" w:firstLine="636"/>
        <w:jc w:val="lowKashida"/>
        <w:rPr>
          <w:rFonts w:ascii="Sakkal Majalla" w:hAnsi="Sakkal Majalla" w:cs="Sakkal Majalla"/>
          <w:sz w:val="28"/>
          <w:szCs w:val="28"/>
          <w:rtl/>
        </w:rPr>
      </w:pPr>
      <w:r w:rsidRPr="008A3679">
        <w:rPr>
          <w:rFonts w:ascii="Sakkal Majalla" w:hAnsi="Sakkal Majalla" w:cs="Sakkal Majalla"/>
          <w:sz w:val="28"/>
          <w:szCs w:val="28"/>
          <w:rtl/>
        </w:rPr>
        <w:lastRenderedPageBreak/>
        <w:t>هدفت الدراسة إلى توضيح النقاط الرئيسية المتعلقة بالالتزام التنظيمي ونية التحرك الوظيفي، حيث وفرت إطار نظري شامل لهذين المفهومين، بالإضافة إلى الكشف عن مستوى الالتزام التنظيمي بين العاملين في المؤسسة المدروسة، كما وضحت مدى رغبة الموظفين في الانتقال إلى مؤسسات أخرى، ونعمل على تحليل أثر العوامل التنظيمية في مؤسسة النقل البحري على نية التحرك الوظيفي لديهم، واعتمدت الدراسة على المنهج الوصفي التحليلي.</w:t>
      </w:r>
    </w:p>
    <w:p w14:paraId="2F26C13E" w14:textId="116636C1" w:rsidR="00A759A9" w:rsidRPr="008A3679" w:rsidRDefault="00A759A9" w:rsidP="00D909D0">
      <w:pPr>
        <w:pStyle w:val="a5"/>
        <w:bidi/>
        <w:spacing w:line="360" w:lineRule="auto"/>
        <w:ind w:left="84" w:firstLine="636"/>
        <w:jc w:val="lowKashida"/>
        <w:rPr>
          <w:rFonts w:ascii="Sakkal Majalla" w:hAnsi="Sakkal Majalla" w:cs="Sakkal Majalla"/>
          <w:sz w:val="28"/>
          <w:szCs w:val="28"/>
        </w:rPr>
      </w:pPr>
      <w:r w:rsidRPr="008A3679">
        <w:rPr>
          <w:rFonts w:ascii="Sakkal Majalla" w:hAnsi="Sakkal Majalla" w:cs="Sakkal Majalla"/>
          <w:sz w:val="28"/>
          <w:szCs w:val="28"/>
          <w:rtl/>
        </w:rPr>
        <w:t>وتوصلت الدراسة إلى أنه توجد علاقة عكسية بين العوامل التنظيمية ونية التحرك الوظيفي، حيث تشير بعض العوامل التنظيمية في المؤسسة إلى وجود تحفظات متفاوتة في تطبيق مختلف الجوانب، كما يلاحظ أن التحفظات تتجلى بشكل أكبر في مجالات القيادة، مثل التنظيم الإداري وبيئة العمل، بينما تكون أقل وضوحًا في مجالات مثل التدريب والأجور والحوافز، وقد أدى ضعف العوامل التنظيمية في المؤسسة إلى توجيه الموظفين نحو التفكير في الانتقال إلى أماكن عمل أخرى، وأوصت الدراسة بأن الاهتمام بالعوامل التنظيمية بكافة جوانبها بعدًا أساسيًا يؤثر على نية التحرك الوظيفي، حيث يسهم ذلك في زيادة ولاء الموظفين للمؤسسة وتقليل خطر فقدان الكفاءات والموارد البشرية، ومن الضروري العمل على تطبيق أبعاد العوامل التنظيمية بشكل شامل في المؤسسة، مع التركيز على تحسين ظروف العمل وتوفير مناخ اجتماعي وتنظيمي ملائم</w:t>
      </w:r>
      <w:r w:rsidRPr="008A3679">
        <w:rPr>
          <w:rFonts w:ascii="Sakkal Majalla" w:hAnsi="Sakkal Majalla" w:cs="Sakkal Majalla"/>
          <w:sz w:val="28"/>
          <w:szCs w:val="28"/>
        </w:rPr>
        <w:t>.</w:t>
      </w:r>
    </w:p>
    <w:p w14:paraId="73A125DE" w14:textId="77777777" w:rsidR="00B91C99" w:rsidRPr="008A3679" w:rsidRDefault="00CF2D67" w:rsidP="00D909D0">
      <w:pPr>
        <w:pStyle w:val="a5"/>
        <w:numPr>
          <w:ilvl w:val="0"/>
          <w:numId w:val="6"/>
        </w:numPr>
        <w:bidi/>
        <w:spacing w:line="360" w:lineRule="auto"/>
        <w:ind w:left="90" w:hanging="14"/>
        <w:jc w:val="lowKashida"/>
        <w:rPr>
          <w:rFonts w:ascii="Sakkal Majalla" w:hAnsi="Sakkal Majalla" w:cs="Sakkal Majalla"/>
          <w:sz w:val="28"/>
          <w:szCs w:val="28"/>
        </w:rPr>
      </w:pPr>
      <w:r w:rsidRPr="008A3679">
        <w:rPr>
          <w:rFonts w:ascii="Sakkal Majalla" w:hAnsi="Sakkal Majalla" w:cs="Sakkal Majalla" w:hint="cs"/>
          <w:b/>
          <w:bCs/>
          <w:sz w:val="28"/>
          <w:szCs w:val="28"/>
          <w:rtl/>
          <w:lang w:bidi="ar-EG"/>
        </w:rPr>
        <w:t>دراسة (</w:t>
      </w:r>
      <w:r w:rsidRPr="008A3679">
        <w:rPr>
          <w:rFonts w:ascii="Sakkal Majalla" w:hAnsi="Sakkal Majalla" w:cs="Sakkal Majalla"/>
          <w:b/>
          <w:bCs/>
          <w:sz w:val="28"/>
          <w:szCs w:val="28"/>
          <w:lang w:bidi="ar-EG"/>
        </w:rPr>
        <w:t>Awan</w:t>
      </w:r>
      <w:r w:rsidRPr="008A3679">
        <w:rPr>
          <w:rFonts w:ascii="Sakkal Majalla" w:hAnsi="Sakkal Majalla" w:cs="Sakkal Majalla" w:hint="cs"/>
          <w:b/>
          <w:bCs/>
          <w:sz w:val="28"/>
          <w:szCs w:val="28"/>
          <w:rtl/>
          <w:lang w:bidi="ar-EG"/>
        </w:rPr>
        <w:t>,2020) بعنوان "</w:t>
      </w:r>
      <w:r w:rsidR="00B91C99" w:rsidRPr="008A3679">
        <w:rPr>
          <w:rFonts w:hint="cs"/>
          <w:rtl/>
        </w:rPr>
        <w:t xml:space="preserve"> </w:t>
      </w:r>
      <w:r w:rsidR="00B91C99" w:rsidRPr="008A3679">
        <w:rPr>
          <w:rFonts w:ascii="Sakkal Majalla" w:hAnsi="Sakkal Majalla" w:cs="Sakkal Majalla" w:hint="cs"/>
          <w:b/>
          <w:bCs/>
          <w:sz w:val="28"/>
          <w:szCs w:val="28"/>
          <w:rtl/>
          <w:lang w:bidi="ar-EG"/>
        </w:rPr>
        <w:t>تأثير</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حوكمة</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الشركات</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والعوامل</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المالية</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والتنظيمية</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على</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قدرة</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الشركات</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على</w:t>
      </w:r>
      <w:r w:rsidR="00B91C99" w:rsidRPr="008A3679">
        <w:rPr>
          <w:rFonts w:ascii="Sakkal Majalla" w:hAnsi="Sakkal Majalla" w:cs="Sakkal Majalla"/>
          <w:b/>
          <w:bCs/>
          <w:sz w:val="28"/>
          <w:szCs w:val="28"/>
          <w:rtl/>
          <w:lang w:bidi="ar-EG"/>
        </w:rPr>
        <w:t xml:space="preserve"> </w:t>
      </w:r>
      <w:r w:rsidR="00B91C99" w:rsidRPr="008A3679">
        <w:rPr>
          <w:rFonts w:ascii="Sakkal Majalla" w:hAnsi="Sakkal Majalla" w:cs="Sakkal Majalla" w:hint="cs"/>
          <w:b/>
          <w:bCs/>
          <w:sz w:val="28"/>
          <w:szCs w:val="28"/>
          <w:rtl/>
          <w:lang w:bidi="ar-EG"/>
        </w:rPr>
        <w:t>الاستحواذ"</w:t>
      </w:r>
    </w:p>
    <w:p w14:paraId="194F4D2D" w14:textId="3FF21C7E" w:rsidR="00A95EDB" w:rsidRPr="008A3679" w:rsidRDefault="00CF2D67" w:rsidP="00D909D0">
      <w:pPr>
        <w:bidi/>
        <w:spacing w:line="360" w:lineRule="auto"/>
        <w:ind w:firstLine="720"/>
        <w:jc w:val="lowKashida"/>
        <w:rPr>
          <w:rFonts w:ascii="Sakkal Majalla" w:hAnsi="Sakkal Majalla" w:cs="Sakkal Majalla"/>
          <w:sz w:val="28"/>
          <w:szCs w:val="28"/>
          <w:rtl/>
        </w:rPr>
      </w:pPr>
      <w:r w:rsidRPr="008A3679">
        <w:rPr>
          <w:rFonts w:ascii="Sakkal Majalla" w:hAnsi="Sakkal Majalla" w:cs="Sakkal Majalla" w:hint="cs"/>
          <w:b/>
          <w:bCs/>
          <w:sz w:val="28"/>
          <w:szCs w:val="28"/>
          <w:rtl/>
          <w:lang w:bidi="ar-EG"/>
        </w:rPr>
        <w:t xml:space="preserve"> </w:t>
      </w:r>
      <w:r w:rsidR="00B91C99" w:rsidRPr="008A3679">
        <w:rPr>
          <w:rFonts w:ascii="Sakkal Majalla" w:hAnsi="Sakkal Majalla" w:cs="Sakkal Majalla"/>
          <w:sz w:val="28"/>
          <w:szCs w:val="28"/>
          <w:rtl/>
        </w:rPr>
        <w:t>تهدف هذه الدراسة إلى استكشاف العلاقة بين هذه العوامل وكيفية تأثيرها على استراتيجية الاستحواذ داخل الشركات</w:t>
      </w:r>
      <w:r w:rsidR="00B91C99" w:rsidRPr="008A3679">
        <w:rPr>
          <w:rFonts w:ascii="Sakkal Majalla" w:hAnsi="Sakkal Majalla" w:cs="Sakkal Majalla" w:hint="cs"/>
          <w:sz w:val="28"/>
          <w:szCs w:val="28"/>
          <w:rtl/>
        </w:rPr>
        <w:t>،</w:t>
      </w:r>
      <w:r w:rsidR="006D6A40" w:rsidRPr="008A3679">
        <w:rPr>
          <w:rFonts w:hint="cs"/>
          <w:rtl/>
        </w:rPr>
        <w:t xml:space="preserve"> </w:t>
      </w:r>
      <w:r w:rsidR="006D6A40" w:rsidRPr="008A3679">
        <w:rPr>
          <w:rFonts w:ascii="Sakkal Majalla" w:hAnsi="Sakkal Majalla" w:cs="Sakkal Majalla" w:hint="cs"/>
          <w:sz w:val="28"/>
          <w:szCs w:val="28"/>
          <w:rtl/>
        </w:rPr>
        <w:t>تهدف</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أيضاً</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إلى</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تقديم</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توصيات</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للمنظمات</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حول</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كيفية</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تحسين</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استراتيجيات</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الاستحواذ</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من</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خلال</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تحسين</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الحوكمة</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المالية</w:t>
      </w:r>
      <w:r w:rsidR="006D6A40" w:rsidRPr="008A3679">
        <w:rPr>
          <w:rFonts w:ascii="Sakkal Majalla" w:hAnsi="Sakkal Majalla" w:cs="Sakkal Majalla"/>
          <w:sz w:val="28"/>
          <w:szCs w:val="28"/>
          <w:rtl/>
        </w:rPr>
        <w:t xml:space="preserve"> </w:t>
      </w:r>
      <w:r w:rsidR="006D6A40" w:rsidRPr="008A3679">
        <w:rPr>
          <w:rFonts w:ascii="Sakkal Majalla" w:hAnsi="Sakkal Majalla" w:cs="Sakkal Majalla" w:hint="cs"/>
          <w:sz w:val="28"/>
          <w:szCs w:val="28"/>
          <w:rtl/>
        </w:rPr>
        <w:t xml:space="preserve">والتنظيمية، </w:t>
      </w:r>
      <w:r w:rsidR="007F3159" w:rsidRPr="008A3679">
        <w:rPr>
          <w:rFonts w:ascii="Sakkal Majalla" w:hAnsi="Sakkal Majalla" w:cs="Sakkal Majalla" w:hint="cs"/>
          <w:sz w:val="28"/>
          <w:szCs w:val="28"/>
          <w:rtl/>
        </w:rPr>
        <w:t>تم جم</w:t>
      </w:r>
      <w:r w:rsidR="006D6A40" w:rsidRPr="008A3679">
        <w:rPr>
          <w:rFonts w:ascii="Sakkal Majalla" w:hAnsi="Sakkal Majalla" w:cs="Sakkal Majalla"/>
          <w:sz w:val="28"/>
          <w:szCs w:val="28"/>
          <w:rtl/>
        </w:rPr>
        <w:t>ع البيانات من خلال استبيانات ومقابلات مع مسؤولي الشركات والمستثمرين وصانعي السياسات لفهم تأثير العوامل المالية والتنظيمية على استراتيجيات الاستحواذ</w:t>
      </w:r>
      <w:r w:rsidR="007F3159" w:rsidRPr="008A3679">
        <w:rPr>
          <w:rFonts w:ascii="Sakkal Majalla" w:hAnsi="Sakkal Majalla" w:cs="Sakkal Majalla" w:hint="cs"/>
          <w:sz w:val="28"/>
          <w:szCs w:val="28"/>
          <w:rtl/>
        </w:rPr>
        <w:t xml:space="preserve">، </w:t>
      </w:r>
      <w:r w:rsidR="007F3159" w:rsidRPr="008A3679">
        <w:rPr>
          <w:rFonts w:ascii="Sakkal Majalla" w:hAnsi="Sakkal Majalla" w:cs="Sakkal Majalla"/>
          <w:sz w:val="28"/>
          <w:szCs w:val="28"/>
          <w:rtl/>
        </w:rPr>
        <w:t>اعتمدت الدراسة بشكل رئيسي على المنهج الكمي لجمع وتحليل البيانات المتعلقة بالعوامل المالية والتنظيمية التي تؤثر على قدرة الشركات على الاستحواذ</w:t>
      </w:r>
      <w:r w:rsidR="007F3159" w:rsidRPr="008A3679">
        <w:rPr>
          <w:rFonts w:ascii="Sakkal Majalla" w:hAnsi="Sakkal Majalla" w:cs="Sakkal Majalla" w:hint="cs"/>
          <w:sz w:val="28"/>
          <w:szCs w:val="28"/>
          <w:rtl/>
        </w:rPr>
        <w:t>.</w:t>
      </w:r>
    </w:p>
    <w:p w14:paraId="463BEFDB" w14:textId="7999B78E" w:rsidR="007F3159" w:rsidRPr="008A3679" w:rsidRDefault="007F3159" w:rsidP="00D909D0">
      <w:pPr>
        <w:bidi/>
        <w:spacing w:line="360" w:lineRule="auto"/>
        <w:ind w:firstLine="720"/>
        <w:jc w:val="lowKashida"/>
        <w:rPr>
          <w:rFonts w:ascii="Sakkal Majalla" w:hAnsi="Sakkal Majalla" w:cs="Sakkal Majalla"/>
          <w:sz w:val="28"/>
          <w:szCs w:val="28"/>
          <w:rtl/>
          <w:lang w:val="en-US"/>
        </w:rPr>
      </w:pPr>
      <w:r w:rsidRPr="008A3679">
        <w:rPr>
          <w:rFonts w:ascii="Sakkal Majalla" w:hAnsi="Sakkal Majalla" w:cs="Sakkal Majalla"/>
          <w:sz w:val="28"/>
          <w:szCs w:val="28"/>
          <w:rtl/>
        </w:rPr>
        <w:t>أظهرت الدراسة أن الشركات ذات هياكل حوكمة قوية وفعّالة تتمتع بقدرة أكبر على اتخاذ قرارات استحواذ مدروسة وناجحة</w:t>
      </w:r>
      <w:r w:rsidR="00540FE6" w:rsidRPr="008A3679">
        <w:rPr>
          <w:rFonts w:ascii="Sakkal Majalla" w:hAnsi="Sakkal Majalla" w:cs="Sakkal Majalla" w:hint="cs"/>
          <w:sz w:val="28"/>
          <w:szCs w:val="28"/>
          <w:rtl/>
        </w:rPr>
        <w:t>، و</w:t>
      </w:r>
      <w:r w:rsidR="00540FE6" w:rsidRPr="008A3679">
        <w:rPr>
          <w:rFonts w:ascii="Sakkal Majalla" w:hAnsi="Sakkal Majalla" w:cs="Sakkal Majalla"/>
          <w:sz w:val="28"/>
          <w:szCs w:val="28"/>
          <w:rtl/>
        </w:rPr>
        <w:t xml:space="preserve">أن العوامل التنظيمية مثل القوانين المحلية والدولية المتعلقة بالمنافسة، واللوائح </w:t>
      </w:r>
      <w:r w:rsidR="00540FE6" w:rsidRPr="008A3679">
        <w:rPr>
          <w:rFonts w:ascii="Sakkal Majalla" w:hAnsi="Sakkal Majalla" w:cs="Sakkal Majalla"/>
          <w:sz w:val="28"/>
          <w:szCs w:val="28"/>
          <w:rtl/>
        </w:rPr>
        <w:lastRenderedPageBreak/>
        <w:t>المعنية بالتقارير المالية، تؤثر بشكل كبير على قدرة الشركات على إتمام عمليات الاستحواذ</w:t>
      </w:r>
      <w:r w:rsidR="00540FE6" w:rsidRPr="008A3679">
        <w:rPr>
          <w:rFonts w:ascii="Sakkal Majalla" w:hAnsi="Sakkal Majalla" w:cs="Sakkal Majalla" w:hint="cs"/>
          <w:sz w:val="28"/>
          <w:szCs w:val="28"/>
          <w:rtl/>
        </w:rPr>
        <w:t>، و</w:t>
      </w:r>
      <w:r w:rsidR="00540FE6" w:rsidRPr="008A3679">
        <w:rPr>
          <w:rFonts w:ascii="Sakkal Majalla" w:hAnsi="Sakkal Majalla" w:cs="Sakkal Majalla"/>
          <w:sz w:val="28"/>
          <w:szCs w:val="28"/>
          <w:rtl/>
        </w:rPr>
        <w:t>الشركات التي تعمل في بيئات تنظيمية مرنة تمتلك قدرة أكبر على تحقيق صفقات استحواذ</w:t>
      </w:r>
      <w:r w:rsidR="009109AD" w:rsidRPr="008A3679">
        <w:rPr>
          <w:rFonts w:ascii="Sakkal Majalla" w:hAnsi="Sakkal Majalla" w:cs="Sakkal Majalla" w:hint="cs"/>
          <w:sz w:val="28"/>
          <w:szCs w:val="28"/>
          <w:rtl/>
        </w:rPr>
        <w:t>، وأوصت الدراسة</w:t>
      </w:r>
      <w:r w:rsidR="00540FE6" w:rsidRPr="008A3679">
        <w:rPr>
          <w:rFonts w:ascii="Sakkal Majalla" w:hAnsi="Sakkal Majalla" w:cs="Sakkal Majalla"/>
          <w:sz w:val="28"/>
          <w:szCs w:val="28"/>
          <w:lang w:val="en-US"/>
        </w:rPr>
        <w:t xml:space="preserve"> </w:t>
      </w:r>
      <w:r w:rsidR="009109AD" w:rsidRPr="008A3679">
        <w:rPr>
          <w:rFonts w:ascii="Sakkal Majalla" w:hAnsi="Sakkal Majalla" w:cs="Sakkal Majalla" w:hint="cs"/>
          <w:sz w:val="28"/>
          <w:szCs w:val="28"/>
          <w:rtl/>
          <w:lang w:val="en-US"/>
        </w:rPr>
        <w:t>بتع</w:t>
      </w:r>
      <w:r w:rsidR="00540FE6" w:rsidRPr="008A3679">
        <w:rPr>
          <w:rFonts w:ascii="Sakkal Majalla" w:hAnsi="Sakkal Majalla" w:cs="Sakkal Majalla"/>
          <w:sz w:val="28"/>
          <w:szCs w:val="28"/>
          <w:rtl/>
        </w:rPr>
        <w:t>زيز أطر الحوكمة في الشركات، مع التركيز على استقلالية مجلس الإدارة، تحسين الشفافية في اتخاذ القرارات، وضمان تطبيق ممارسات حوكمة سليمة لدعم عملية الاستحواذ</w:t>
      </w:r>
      <w:r w:rsidR="00540FE6" w:rsidRPr="008A3679">
        <w:rPr>
          <w:rFonts w:ascii="Sakkal Majalla" w:hAnsi="Sakkal Majalla" w:cs="Sakkal Majalla"/>
          <w:sz w:val="28"/>
          <w:szCs w:val="28"/>
          <w:lang w:val="en-US"/>
        </w:rPr>
        <w:t>.</w:t>
      </w:r>
    </w:p>
    <w:p w14:paraId="7CD04242" w14:textId="77777777" w:rsidR="00A759A9" w:rsidRPr="008A3679" w:rsidRDefault="00A759A9" w:rsidP="00D909D0">
      <w:pPr>
        <w:pStyle w:val="a5"/>
        <w:numPr>
          <w:ilvl w:val="0"/>
          <w:numId w:val="7"/>
        </w:numPr>
        <w:bidi/>
        <w:spacing w:line="360" w:lineRule="auto"/>
        <w:ind w:left="84" w:firstLine="0"/>
        <w:jc w:val="lowKashida"/>
        <w:rPr>
          <w:rFonts w:ascii="Sakkal Majalla" w:hAnsi="Sakkal Majalla" w:cs="Sakkal Majalla"/>
          <w:b/>
          <w:bCs/>
          <w:sz w:val="28"/>
          <w:szCs w:val="28"/>
        </w:rPr>
      </w:pPr>
      <w:r w:rsidRPr="008A3679">
        <w:rPr>
          <w:rFonts w:ascii="Sakkal Majalla" w:hAnsi="Sakkal Majalla" w:cs="Sakkal Majalla"/>
          <w:b/>
          <w:bCs/>
          <w:sz w:val="28"/>
          <w:szCs w:val="28"/>
          <w:rtl/>
        </w:rPr>
        <w:t>دراسة (</w:t>
      </w:r>
      <w:proofErr w:type="spellStart"/>
      <w:r w:rsidRPr="008A3679">
        <w:rPr>
          <w:rFonts w:ascii="Sakkal Majalla" w:hAnsi="Sakkal Majalla" w:cs="Sakkal Majalla"/>
          <w:b/>
          <w:bCs/>
          <w:sz w:val="28"/>
          <w:szCs w:val="28"/>
          <w:rtl/>
        </w:rPr>
        <w:t>مقراش</w:t>
      </w:r>
      <w:proofErr w:type="spellEnd"/>
      <w:r w:rsidRPr="008A3679">
        <w:rPr>
          <w:rFonts w:ascii="Sakkal Majalla" w:hAnsi="Sakkal Majalla" w:cs="Sakkal Majalla"/>
          <w:b/>
          <w:bCs/>
          <w:sz w:val="28"/>
          <w:szCs w:val="28"/>
          <w:rtl/>
        </w:rPr>
        <w:t xml:space="preserve">، </w:t>
      </w:r>
      <w:r w:rsidR="004C4DEE" w:rsidRPr="008A3679">
        <w:rPr>
          <w:rFonts w:ascii="Sakkal Majalla" w:hAnsi="Sakkal Majalla" w:cs="Sakkal Majalla" w:hint="cs"/>
          <w:b/>
          <w:bCs/>
          <w:sz w:val="28"/>
          <w:szCs w:val="28"/>
          <w:rtl/>
        </w:rPr>
        <w:t>و</w:t>
      </w:r>
      <w:r w:rsidRPr="008A3679">
        <w:rPr>
          <w:rFonts w:ascii="Sakkal Majalla" w:hAnsi="Sakkal Majalla" w:cs="Sakkal Majalla"/>
          <w:b/>
          <w:bCs/>
          <w:sz w:val="28"/>
          <w:szCs w:val="28"/>
          <w:rtl/>
        </w:rPr>
        <w:t xml:space="preserve">عبد </w:t>
      </w:r>
      <w:proofErr w:type="spellStart"/>
      <w:r w:rsidRPr="008A3679">
        <w:rPr>
          <w:rFonts w:ascii="Sakkal Majalla" w:hAnsi="Sakkal Majalla" w:cs="Sakkal Majalla"/>
          <w:b/>
          <w:bCs/>
          <w:sz w:val="28"/>
          <w:szCs w:val="28"/>
          <w:rtl/>
        </w:rPr>
        <w:t>اللوش</w:t>
      </w:r>
      <w:proofErr w:type="spellEnd"/>
      <w:r w:rsidRPr="008A3679">
        <w:rPr>
          <w:rFonts w:ascii="Sakkal Majalla" w:hAnsi="Sakkal Majalla" w:cs="Sakkal Majalla"/>
          <w:b/>
          <w:bCs/>
          <w:sz w:val="28"/>
          <w:szCs w:val="28"/>
          <w:rtl/>
        </w:rPr>
        <w:t xml:space="preserve">). (2019)، بعنوان" أثر العوامل التنظيمية على الإبداع لدى أساتذة جامعة محمد الصديق بن يحي – جيجل" </w:t>
      </w:r>
    </w:p>
    <w:p w14:paraId="5C8ADCE7" w14:textId="75E4684F" w:rsidR="00A759A9" w:rsidRPr="008A3679" w:rsidRDefault="00A759A9" w:rsidP="00D909D0">
      <w:pPr>
        <w:bidi/>
        <w:spacing w:line="360" w:lineRule="auto"/>
        <w:ind w:left="84" w:firstLine="636"/>
        <w:jc w:val="lowKashida"/>
        <w:rPr>
          <w:rFonts w:ascii="Sakkal Majalla" w:hAnsi="Sakkal Majalla" w:cs="Sakkal Majalla"/>
          <w:sz w:val="28"/>
          <w:szCs w:val="28"/>
          <w:rtl/>
        </w:rPr>
      </w:pPr>
      <w:r w:rsidRPr="008A3679">
        <w:rPr>
          <w:rFonts w:ascii="Sakkal Majalla" w:hAnsi="Sakkal Majalla" w:cs="Sakkal Majalla"/>
          <w:sz w:val="28"/>
          <w:szCs w:val="28"/>
          <w:rtl/>
        </w:rPr>
        <w:t>هدفت الدراسة إلى تحقيق عدة أهداف رئيسية، منها تقديم إطار مفاهيمي لمتغيرات الدراسة لتعميق فهمها، وتوضيح أهم المتغيرات التنظيمية التي تؤثر على إبداع الأستاذ الجامعي، كما تسعى الدراسة إلى المساهمة في خلق الوعي بأهمية الإبداع، وتقديم توصيات تهدف إلى تطوير الإبداع داخل الجامعات</w:t>
      </w:r>
      <w:r w:rsidRPr="008A3679">
        <w:rPr>
          <w:rFonts w:ascii="Sakkal Majalla" w:hAnsi="Sakkal Majalla" w:cs="Sakkal Majalla"/>
          <w:sz w:val="28"/>
          <w:szCs w:val="28"/>
        </w:rPr>
        <w:t>.</w:t>
      </w:r>
    </w:p>
    <w:p w14:paraId="7BFC0EE8" w14:textId="77777777" w:rsidR="008B1864" w:rsidRPr="008A3679" w:rsidRDefault="00A759A9" w:rsidP="00D909D0">
      <w:pPr>
        <w:pStyle w:val="a5"/>
        <w:bidi/>
        <w:spacing w:line="360" w:lineRule="auto"/>
        <w:ind w:left="84" w:firstLine="636"/>
        <w:jc w:val="lowKashida"/>
        <w:rPr>
          <w:rFonts w:ascii="Sakkal Majalla" w:hAnsi="Sakkal Majalla" w:cs="Sakkal Majalla"/>
          <w:sz w:val="28"/>
          <w:szCs w:val="28"/>
          <w:rtl/>
        </w:rPr>
      </w:pPr>
      <w:r w:rsidRPr="008A3679">
        <w:rPr>
          <w:rFonts w:ascii="Sakkal Majalla" w:hAnsi="Sakkal Majalla" w:cs="Sakkal Majalla"/>
          <w:sz w:val="28"/>
          <w:szCs w:val="28"/>
          <w:rtl/>
        </w:rPr>
        <w:t>وتوصلت الدراسة إلى أن إدارة المعرفة ليس لها أثر على إبداع أساتذة جامعة محمد الصديق بن يحي، مما يفسر بعدم استغلال المعرفة وعدم تحويل المعرفة الضمنية إلى معارف ملموسة، إضافة إلى غياب الوعي بأهمية ممارسة إدارة المعرفة في تعزيز الإبداع، حيث تتحمل الجامعة نفقات امتلاك المعرفة دون الاستفادة منها بشكل مناسب، كما تشير النتائج إلى أن الثقافة التنظيمية لا تؤثر أيضًا على إبداع الأساتذة، مما يدل على أن القيم والعادات داخل الجامعة لا تشجع على الابتكار، وأن السياسات والإجراءات قد تكون معقدة وبطيئة، مما يشكل عائقًا أمام الإبداع، بالإضافة إلى ذلك لم يظهر نظام المكافآت تأثيرًا على إبداع الأساتذة، حيث إن النظام المتبع في الجامعة غير مرن ولا يأخذ في الاعتبار الإبداع أثناء ممارسة العمل، مما يجعل الإبداع يعتبر مجرد جزء من متطلبات الأداء الوظيفي دون أي تحفيز أو مكافأة مناسبة، وأوصت الدراسة بأنه مكن تحقيق الاستفادة من إدارة المعرفة من خلال التركيز على أساليب تخزينها ونشرها واستخدامها، مثل استخدام الذاكرة التنظيمية لتخزين المعرفة، وتشجيع نشرها عبر تنظيم اجتماعات ومؤتمرات وأعمال جماعية، كما يجب بناء قيم وطقوس إيجابية تشجع الإبداع، من خلال إعداد إجراءات وسياسات تدعم أفكار الأساتذة، مع الحرص على دراسة هذه الأفكار وتقديرها، حتى لو كانت بسيطة، وإظهار التقدير لها أمام الزملاء، بالإضافة إلى ذلك ينبغي تطبيق نظام مكافآت مرن يُحفز الأساتذة على الإبداع، مع منح الجامعة القدرة على تمييز وتحفيز المبدعين الذين يمتلكون المهارات والكفاءات الإبداعية</w:t>
      </w:r>
      <w:r w:rsidRPr="008A3679">
        <w:rPr>
          <w:rFonts w:ascii="Sakkal Majalla" w:hAnsi="Sakkal Majalla" w:cs="Sakkal Majalla"/>
          <w:sz w:val="28"/>
          <w:szCs w:val="28"/>
        </w:rPr>
        <w:t>.</w:t>
      </w:r>
    </w:p>
    <w:p w14:paraId="5C8FAC97" w14:textId="271216A9" w:rsidR="00BE373E" w:rsidRPr="008A3679" w:rsidRDefault="00BE373E" w:rsidP="00D909D0">
      <w:pPr>
        <w:pStyle w:val="a5"/>
        <w:numPr>
          <w:ilvl w:val="0"/>
          <w:numId w:val="7"/>
        </w:numPr>
        <w:bidi/>
        <w:spacing w:line="360" w:lineRule="auto"/>
        <w:ind w:left="90" w:firstLine="0"/>
        <w:jc w:val="lowKashida"/>
        <w:rPr>
          <w:rFonts w:ascii="Sakkal Majalla" w:hAnsi="Sakkal Majalla" w:cs="Sakkal Majalla"/>
          <w:sz w:val="28"/>
          <w:szCs w:val="28"/>
        </w:rPr>
      </w:pPr>
      <w:r w:rsidRPr="008A3679">
        <w:rPr>
          <w:rFonts w:ascii="Sakkal Majalla" w:hAnsi="Sakkal Majalla" w:cs="Sakkal Majalla"/>
          <w:b/>
          <w:bCs/>
          <w:sz w:val="28"/>
          <w:szCs w:val="28"/>
          <w:rtl/>
        </w:rPr>
        <w:lastRenderedPageBreak/>
        <w:t xml:space="preserve">دراسة </w:t>
      </w:r>
      <w:proofErr w:type="spellStart"/>
      <w:r w:rsidR="002D52C3" w:rsidRPr="008A3679">
        <w:rPr>
          <w:rFonts w:ascii="Sakkal Majalla" w:hAnsi="Sakkal Majalla" w:cs="Sakkal Majalla"/>
          <w:b/>
          <w:bCs/>
          <w:sz w:val="28"/>
          <w:szCs w:val="28"/>
          <w:rtl/>
        </w:rPr>
        <w:t>الضلاعين</w:t>
      </w:r>
      <w:proofErr w:type="spellEnd"/>
      <w:r w:rsidR="002D52C3" w:rsidRPr="008A3679">
        <w:rPr>
          <w:rFonts w:ascii="Sakkal Majalla" w:hAnsi="Sakkal Majalla" w:cs="Sakkal Majalla"/>
          <w:b/>
          <w:bCs/>
          <w:sz w:val="28"/>
          <w:szCs w:val="28"/>
          <w:rtl/>
        </w:rPr>
        <w:t>. (</w:t>
      </w:r>
      <w:r w:rsidR="00092144" w:rsidRPr="008A3679">
        <w:rPr>
          <w:rFonts w:ascii="Sakkal Majalla" w:hAnsi="Sakkal Majalla" w:cs="Sakkal Majalla"/>
          <w:b/>
          <w:bCs/>
          <w:sz w:val="28"/>
          <w:szCs w:val="28"/>
          <w:rtl/>
        </w:rPr>
        <w:t xml:space="preserve">2018)، </w:t>
      </w:r>
      <w:r w:rsidR="00E9720A" w:rsidRPr="008A3679">
        <w:rPr>
          <w:rFonts w:ascii="Sakkal Majalla" w:hAnsi="Sakkal Majalla" w:cs="Sakkal Majalla"/>
          <w:b/>
          <w:bCs/>
          <w:sz w:val="28"/>
          <w:szCs w:val="28"/>
          <w:rtl/>
        </w:rPr>
        <w:t>ب</w:t>
      </w:r>
      <w:r w:rsidR="00092144" w:rsidRPr="008A3679">
        <w:rPr>
          <w:rFonts w:ascii="Sakkal Majalla" w:hAnsi="Sakkal Majalla" w:cs="Sakkal Majalla"/>
          <w:b/>
          <w:bCs/>
          <w:sz w:val="28"/>
          <w:szCs w:val="28"/>
          <w:rtl/>
        </w:rPr>
        <w:t xml:space="preserve">عنوان" </w:t>
      </w:r>
      <w:r w:rsidR="00E9720A" w:rsidRPr="008A3679">
        <w:rPr>
          <w:rFonts w:ascii="Sakkal Majalla" w:hAnsi="Sakkal Majalla" w:cs="Sakkal Majalla"/>
          <w:b/>
          <w:bCs/>
          <w:sz w:val="28"/>
          <w:szCs w:val="28"/>
          <w:rtl/>
        </w:rPr>
        <w:t xml:space="preserve">العوامل التنظيمية المؤثرة على مستوى الالتزام الوظيفي لدى موظفي مؤسسة التدريب المهني: دراسة ميدانية" </w:t>
      </w:r>
    </w:p>
    <w:p w14:paraId="0EDD02D6" w14:textId="77777777" w:rsidR="00E9720A" w:rsidRPr="008A3679" w:rsidRDefault="00E9720A" w:rsidP="00D909D0">
      <w:pPr>
        <w:pStyle w:val="a5"/>
        <w:bidi/>
        <w:spacing w:line="360" w:lineRule="auto"/>
        <w:ind w:left="84" w:firstLine="636"/>
        <w:jc w:val="lowKashida"/>
        <w:rPr>
          <w:rFonts w:ascii="Sakkal Majalla" w:hAnsi="Sakkal Majalla" w:cs="Sakkal Majalla"/>
          <w:sz w:val="28"/>
          <w:szCs w:val="28"/>
          <w:rtl/>
        </w:rPr>
      </w:pPr>
      <w:r w:rsidRPr="008A3679">
        <w:rPr>
          <w:rFonts w:ascii="Sakkal Majalla" w:hAnsi="Sakkal Majalla" w:cs="Sakkal Majalla"/>
          <w:sz w:val="28"/>
          <w:szCs w:val="28"/>
          <w:rtl/>
        </w:rPr>
        <w:t xml:space="preserve">هدفت الدراسة إلى </w:t>
      </w:r>
      <w:r w:rsidR="00C13AFA" w:rsidRPr="008A3679">
        <w:rPr>
          <w:rFonts w:ascii="Sakkal Majalla" w:hAnsi="Sakkal Majalla" w:cs="Sakkal Majalla"/>
          <w:sz w:val="28"/>
          <w:szCs w:val="28"/>
          <w:rtl/>
        </w:rPr>
        <w:t xml:space="preserve">التعرف على مستوى الالتزام الوظيفي </w:t>
      </w:r>
      <w:r w:rsidR="005E6DC3" w:rsidRPr="008A3679">
        <w:rPr>
          <w:rFonts w:ascii="Sakkal Majalla" w:hAnsi="Sakkal Majalla" w:cs="Sakkal Majalla"/>
          <w:sz w:val="28"/>
          <w:szCs w:val="28"/>
          <w:rtl/>
        </w:rPr>
        <w:t xml:space="preserve">للعاملين في مؤسسة التدريب </w:t>
      </w:r>
      <w:r w:rsidR="002D52C3" w:rsidRPr="008A3679">
        <w:rPr>
          <w:rFonts w:ascii="Sakkal Majalla" w:hAnsi="Sakkal Majalla" w:cs="Sakkal Majalla"/>
          <w:sz w:val="28"/>
          <w:szCs w:val="28"/>
          <w:rtl/>
        </w:rPr>
        <w:t>المهني،</w:t>
      </w:r>
      <w:r w:rsidR="005E6DC3" w:rsidRPr="008A3679">
        <w:rPr>
          <w:rFonts w:ascii="Sakkal Majalla" w:hAnsi="Sakkal Majalla" w:cs="Sakkal Majalla"/>
          <w:sz w:val="28"/>
          <w:szCs w:val="28"/>
          <w:rtl/>
        </w:rPr>
        <w:t xml:space="preserve"> وأهم العوامل التي تؤثر على الالتزام الوظيفي للعاملين في مؤسسة التدريب المهني، وتزويد </w:t>
      </w:r>
      <w:r w:rsidR="00A7722B" w:rsidRPr="008A3679">
        <w:rPr>
          <w:rFonts w:ascii="Sakkal Majalla" w:hAnsi="Sakkal Majalla" w:cs="Sakkal Majalla"/>
          <w:sz w:val="28"/>
          <w:szCs w:val="28"/>
          <w:rtl/>
        </w:rPr>
        <w:t>المسؤولين</w:t>
      </w:r>
      <w:r w:rsidR="005E6DC3" w:rsidRPr="008A3679">
        <w:rPr>
          <w:rFonts w:ascii="Sakkal Majalla" w:hAnsi="Sakkal Majalla" w:cs="Sakkal Majalla"/>
          <w:sz w:val="28"/>
          <w:szCs w:val="28"/>
          <w:rtl/>
        </w:rPr>
        <w:t xml:space="preserve"> بالمعلومات النافعة والمفيدة التي من شأنها </w:t>
      </w:r>
      <w:r w:rsidR="00A7722B" w:rsidRPr="008A3679">
        <w:rPr>
          <w:rFonts w:ascii="Sakkal Majalla" w:hAnsi="Sakkal Majalla" w:cs="Sakkal Majalla"/>
          <w:sz w:val="28"/>
          <w:szCs w:val="28"/>
          <w:rtl/>
        </w:rPr>
        <w:t xml:space="preserve">المساهمة في ترشيد عملية اتخاذ القرارات المتعلقة بالنظام الوظيفي والعملية الإدارية لتحقيق أعلى المستويات الممكنة من الالتزام الوظيفي، </w:t>
      </w:r>
      <w:r w:rsidR="00FD35D7" w:rsidRPr="008A3679">
        <w:rPr>
          <w:rFonts w:ascii="Sakkal Majalla" w:hAnsi="Sakkal Majalla" w:cs="Sakkal Majalla"/>
          <w:sz w:val="28"/>
          <w:szCs w:val="28"/>
          <w:rtl/>
        </w:rPr>
        <w:t>واعتمدت الدراسة على المنهج الوصفي التحليلي.</w:t>
      </w:r>
    </w:p>
    <w:p w14:paraId="4FC28762" w14:textId="20A5A5D1" w:rsidR="00FD35D7" w:rsidRPr="008A3679" w:rsidRDefault="00FD35D7" w:rsidP="00D909D0">
      <w:pPr>
        <w:pStyle w:val="a5"/>
        <w:bidi/>
        <w:spacing w:line="360" w:lineRule="auto"/>
        <w:ind w:left="84" w:firstLine="636"/>
        <w:jc w:val="lowKashida"/>
        <w:rPr>
          <w:rFonts w:ascii="Sakkal Majalla" w:hAnsi="Sakkal Majalla" w:cs="Sakkal Majalla"/>
          <w:sz w:val="28"/>
          <w:szCs w:val="28"/>
        </w:rPr>
      </w:pPr>
      <w:r w:rsidRPr="008A3679">
        <w:rPr>
          <w:rFonts w:ascii="Sakkal Majalla" w:hAnsi="Sakkal Majalla" w:cs="Sakkal Majalla"/>
          <w:sz w:val="28"/>
          <w:szCs w:val="28"/>
          <w:rtl/>
        </w:rPr>
        <w:t xml:space="preserve">وتوصلت الدراسة إلى </w:t>
      </w:r>
      <w:r w:rsidR="00E43BA9" w:rsidRPr="008A3679">
        <w:rPr>
          <w:rFonts w:ascii="Sakkal Majalla" w:hAnsi="Sakkal Majalla" w:cs="Sakkal Majalla"/>
          <w:sz w:val="28"/>
          <w:szCs w:val="28"/>
          <w:rtl/>
        </w:rPr>
        <w:t xml:space="preserve">أن مستويات الرواتب والأجور منخفضة مقارنة ببعض الدوائر الأخرى مما يجعل الموظف غير متمسك بوظيفته، وبالنسبة للمستقبل الوظيفي فإن عملية الترقية والتقدم في السلم الوظيفي </w:t>
      </w:r>
      <w:r w:rsidR="00132ADA" w:rsidRPr="008A3679">
        <w:rPr>
          <w:rFonts w:ascii="Sakkal Majalla" w:hAnsi="Sakkal Majalla" w:cs="Sakkal Majalla"/>
          <w:sz w:val="28"/>
          <w:szCs w:val="28"/>
          <w:rtl/>
        </w:rPr>
        <w:t xml:space="preserve">في مؤسسة التدريب المهني تتم بشكل بطئ مما يجعل الموظف غير مطمئن ولا يقوم بأداء عمله بشكل فعال ولكي ينتقل الموظف من وظيفة إلى أعلى عليه أن يستمر في عمله لسنوات طويلة مما يجعل الموظف يشعر بعدم </w:t>
      </w:r>
      <w:r w:rsidR="005E7559" w:rsidRPr="008A3679">
        <w:rPr>
          <w:rFonts w:ascii="Sakkal Majalla" w:hAnsi="Sakkal Majalla" w:cs="Sakkal Majalla"/>
          <w:sz w:val="28"/>
          <w:szCs w:val="28"/>
          <w:rtl/>
        </w:rPr>
        <w:t>الارتياح</w:t>
      </w:r>
      <w:r w:rsidR="00132ADA" w:rsidRPr="008A3679">
        <w:rPr>
          <w:rFonts w:ascii="Sakkal Majalla" w:hAnsi="Sakkal Majalla" w:cs="Sakkal Majalla"/>
          <w:sz w:val="28"/>
          <w:szCs w:val="28"/>
          <w:rtl/>
        </w:rPr>
        <w:t xml:space="preserve"> في وظيفته، وأوصت الدراسة ب</w:t>
      </w:r>
      <w:r w:rsidR="005E7559" w:rsidRPr="008A3679">
        <w:rPr>
          <w:rFonts w:ascii="Sakkal Majalla" w:hAnsi="Sakkal Majalla" w:cs="Sakkal Majalla"/>
          <w:sz w:val="28"/>
          <w:szCs w:val="28"/>
          <w:rtl/>
        </w:rPr>
        <w:t xml:space="preserve">إعادة النظر بأسس الحوافز </w:t>
      </w:r>
      <w:r w:rsidR="002D52C3" w:rsidRPr="008A3679">
        <w:rPr>
          <w:rFonts w:ascii="Sakkal Majalla" w:hAnsi="Sakkal Majalla" w:cs="Sakkal Majalla"/>
          <w:sz w:val="28"/>
          <w:szCs w:val="28"/>
          <w:rtl/>
        </w:rPr>
        <w:t xml:space="preserve">والمكافآت وكيفية توزيعها والتي تعزز الالتزام التنظيمي لدى العاملين وربطها بمستوى الأداء لتحقيق الهدف المنشود، </w:t>
      </w:r>
      <w:r w:rsidR="009738C0" w:rsidRPr="008A3679">
        <w:rPr>
          <w:rFonts w:ascii="Sakkal Majalla" w:hAnsi="Sakkal Majalla" w:cs="Sakkal Majalla"/>
          <w:sz w:val="28"/>
          <w:szCs w:val="28"/>
          <w:rtl/>
        </w:rPr>
        <w:t>و</w:t>
      </w:r>
      <w:r w:rsidR="002D52C3" w:rsidRPr="008A3679">
        <w:rPr>
          <w:rFonts w:ascii="Sakkal Majalla" w:hAnsi="Sakkal Majalla" w:cs="Sakkal Majalla"/>
          <w:sz w:val="28"/>
          <w:szCs w:val="28"/>
          <w:rtl/>
        </w:rPr>
        <w:t xml:space="preserve">الاهتمام ببعد علاقات العمل لأنه يلعب دورًا رئيسيًا في الالتزام الوظيفي </w:t>
      </w:r>
      <w:r w:rsidR="00943850" w:rsidRPr="008A3679">
        <w:rPr>
          <w:rFonts w:ascii="Sakkal Majalla" w:hAnsi="Sakkal Majalla" w:cs="Sakkal Majalla"/>
          <w:sz w:val="28"/>
          <w:szCs w:val="28"/>
          <w:rtl/>
        </w:rPr>
        <w:t>والاهتمام بكافة المتغيرات والعوامل المؤثرة في مستوى الالتزام التنظيمي.</w:t>
      </w:r>
    </w:p>
    <w:p w14:paraId="6E5193E9" w14:textId="3F614E91" w:rsidR="002843D1" w:rsidRPr="008A3679" w:rsidRDefault="00957A92" w:rsidP="00D909D0">
      <w:pPr>
        <w:pStyle w:val="a5"/>
        <w:numPr>
          <w:ilvl w:val="0"/>
          <w:numId w:val="6"/>
        </w:numPr>
        <w:bidi/>
        <w:spacing w:line="360" w:lineRule="auto"/>
        <w:ind w:left="90" w:hanging="14"/>
        <w:jc w:val="lowKashida"/>
        <w:rPr>
          <w:rFonts w:ascii="Sakkal Majalla" w:hAnsi="Sakkal Majalla" w:cs="Sakkal Majalla"/>
          <w:b/>
          <w:bCs/>
          <w:sz w:val="28"/>
          <w:szCs w:val="28"/>
          <w:lang w:val="en-US" w:bidi="ar-EG"/>
        </w:rPr>
      </w:pPr>
      <w:r w:rsidRPr="008A3679">
        <w:rPr>
          <w:rFonts w:ascii="Sakkal Majalla" w:hAnsi="Sakkal Majalla" w:cs="Sakkal Majalla" w:hint="cs"/>
          <w:b/>
          <w:bCs/>
          <w:sz w:val="28"/>
          <w:szCs w:val="28"/>
          <w:rtl/>
          <w:lang w:bidi="ar-EG"/>
        </w:rPr>
        <w:t xml:space="preserve">دراسة </w:t>
      </w:r>
      <w:r w:rsidR="002843D1" w:rsidRPr="008A3679">
        <w:rPr>
          <w:rFonts w:ascii="Sakkal Majalla" w:hAnsi="Sakkal Majalla" w:cs="Sakkal Majalla" w:hint="cs"/>
          <w:b/>
          <w:bCs/>
          <w:sz w:val="28"/>
          <w:szCs w:val="28"/>
          <w:rtl/>
          <w:lang w:bidi="ar-EG"/>
        </w:rPr>
        <w:t>(</w:t>
      </w:r>
      <w:r w:rsidR="002843D1" w:rsidRPr="008A3679">
        <w:rPr>
          <w:rFonts w:ascii="Sakkal Majalla" w:hAnsi="Sakkal Majalla" w:cs="Sakkal Majalla"/>
          <w:b/>
          <w:bCs/>
          <w:sz w:val="28"/>
          <w:szCs w:val="28"/>
          <w:lang w:val="en-US" w:bidi="ar-EG"/>
        </w:rPr>
        <w:t>Montalvo</w:t>
      </w:r>
      <w:r w:rsidRPr="008A3679">
        <w:rPr>
          <w:rFonts w:ascii="Sakkal Majalla" w:hAnsi="Sakkal Majalla" w:cs="Sakkal Majalla" w:hint="cs"/>
          <w:b/>
          <w:bCs/>
          <w:sz w:val="28"/>
          <w:szCs w:val="28"/>
          <w:rtl/>
          <w:lang w:val="en-US" w:bidi="ar-EG"/>
        </w:rPr>
        <w:t>,2011)</w:t>
      </w:r>
      <w:r w:rsidR="002843D1" w:rsidRPr="008A3679">
        <w:rPr>
          <w:rFonts w:ascii="Sakkal Majalla" w:hAnsi="Sakkal Majalla" w:cs="Sakkal Majalla" w:hint="cs"/>
          <w:b/>
          <w:bCs/>
          <w:sz w:val="28"/>
          <w:szCs w:val="28"/>
          <w:rtl/>
          <w:lang w:val="en-US" w:bidi="ar-EG"/>
        </w:rPr>
        <w:t>. بعنوان " تحليل</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العوامل</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السوقية</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والتنظيمية</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المؤثرة</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على</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الابتكار</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الأنماط</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القطاعية</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والاختلافات</w:t>
      </w:r>
      <w:r w:rsidR="002843D1" w:rsidRPr="008A3679">
        <w:rPr>
          <w:rFonts w:ascii="Sakkal Majalla" w:hAnsi="Sakkal Majalla" w:cs="Sakkal Majalla"/>
          <w:b/>
          <w:bCs/>
          <w:sz w:val="28"/>
          <w:szCs w:val="28"/>
          <w:rtl/>
          <w:lang w:val="en-US" w:bidi="ar-EG"/>
        </w:rPr>
        <w:t xml:space="preserve"> </w:t>
      </w:r>
      <w:r w:rsidR="002843D1" w:rsidRPr="008A3679">
        <w:rPr>
          <w:rFonts w:ascii="Sakkal Majalla" w:hAnsi="Sakkal Majalla" w:cs="Sakkal Majalla" w:hint="cs"/>
          <w:b/>
          <w:bCs/>
          <w:sz w:val="28"/>
          <w:szCs w:val="28"/>
          <w:rtl/>
          <w:lang w:val="en-US" w:bidi="ar-EG"/>
        </w:rPr>
        <w:t>الوطنية"</w:t>
      </w:r>
    </w:p>
    <w:p w14:paraId="130FEC2B" w14:textId="77DD2EB0" w:rsidR="002843D1" w:rsidRPr="008A3679" w:rsidRDefault="002843D1" w:rsidP="00D909D0">
      <w:pPr>
        <w:pStyle w:val="a5"/>
        <w:bidi/>
        <w:spacing w:line="360" w:lineRule="auto"/>
        <w:ind w:left="90" w:firstLine="630"/>
        <w:jc w:val="lowKashida"/>
        <w:rPr>
          <w:rFonts w:ascii="Sakkal Majalla" w:hAnsi="Sakkal Majalla" w:cs="Sakkal Majalla"/>
          <w:sz w:val="28"/>
          <w:szCs w:val="28"/>
          <w:rtl/>
        </w:rPr>
      </w:pPr>
      <w:r w:rsidRPr="008A3679">
        <w:rPr>
          <w:rFonts w:ascii="Sakkal Majalla" w:hAnsi="Sakkal Majalla" w:cs="Sakkal Majalla"/>
          <w:sz w:val="28"/>
          <w:szCs w:val="28"/>
          <w:rtl/>
          <w:lang w:val="en-US"/>
        </w:rPr>
        <w:t>تهدف إلى فهم تأثير العوامل السوقية والتنظيمية على الابتكار في قطاعات صناعية مختلفة، مع التركيز على الفروق الوطنية في كيفية تأثير هذه العوامل</w:t>
      </w:r>
      <w:r w:rsidR="00FB135A" w:rsidRPr="008A3679">
        <w:rPr>
          <w:rFonts w:ascii="Sakkal Majalla" w:hAnsi="Sakkal Majalla" w:cs="Sakkal Majalla" w:hint="cs"/>
          <w:sz w:val="28"/>
          <w:szCs w:val="28"/>
          <w:rtl/>
          <w:lang w:val="en-US"/>
        </w:rPr>
        <w:t xml:space="preserve">، </w:t>
      </w:r>
      <w:r w:rsidRPr="008A3679">
        <w:rPr>
          <w:rFonts w:ascii="Sakkal Majalla" w:hAnsi="Sakkal Majalla" w:cs="Sakkal Majalla"/>
          <w:sz w:val="28"/>
          <w:szCs w:val="28"/>
          <w:rtl/>
          <w:lang w:val="en-US"/>
        </w:rPr>
        <w:t xml:space="preserve">تهدف </w:t>
      </w:r>
      <w:r w:rsidR="00FB135A" w:rsidRPr="008A3679">
        <w:rPr>
          <w:rFonts w:ascii="Sakkal Majalla" w:hAnsi="Sakkal Majalla" w:cs="Sakkal Majalla" w:hint="cs"/>
          <w:sz w:val="28"/>
          <w:szCs w:val="28"/>
          <w:rtl/>
          <w:lang w:val="en-US"/>
        </w:rPr>
        <w:t xml:space="preserve">أيضاً </w:t>
      </w:r>
      <w:r w:rsidRPr="008A3679">
        <w:rPr>
          <w:rFonts w:ascii="Sakkal Majalla" w:hAnsi="Sakkal Majalla" w:cs="Sakkal Majalla"/>
          <w:sz w:val="28"/>
          <w:szCs w:val="28"/>
          <w:rtl/>
          <w:lang w:val="en-US"/>
        </w:rPr>
        <w:t>إلى تحليل الدور الذي تلعبه كل من العوامل السوقية والتشريعية في تحفيز أو عرقلة الابتكار في المؤسسات على مستوى القطاعات المختلفة والدو</w:t>
      </w:r>
      <w:r w:rsidR="00FB135A" w:rsidRPr="008A3679">
        <w:rPr>
          <w:rFonts w:ascii="Sakkal Majalla" w:hAnsi="Sakkal Majalla" w:cs="Sakkal Majalla" w:hint="cs"/>
          <w:sz w:val="28"/>
          <w:szCs w:val="28"/>
          <w:rtl/>
          <w:lang w:val="en-US"/>
        </w:rPr>
        <w:t>ل، اعتمدت</w:t>
      </w:r>
      <w:r w:rsidR="003E6361" w:rsidRPr="008A3679">
        <w:rPr>
          <w:rFonts w:ascii="Sakkal Majalla" w:hAnsi="Sakkal Majalla" w:cs="Sakkal Majalla" w:hint="cs"/>
          <w:sz w:val="28"/>
          <w:szCs w:val="28"/>
          <w:rtl/>
          <w:lang w:val="en-US"/>
        </w:rPr>
        <w:t xml:space="preserve"> الدراسة على أداة الاستبيان وتم توزيعها على الشركات من مختلف القطاعات في البلدان المختلفة لفهم كيفية تأثير العوامل السوقية</w:t>
      </w:r>
      <w:r w:rsidR="0082182F" w:rsidRPr="008A3679">
        <w:rPr>
          <w:rFonts w:ascii="Sakkal Majalla" w:hAnsi="Sakkal Majalla" w:cs="Sakkal Majalla" w:hint="cs"/>
          <w:sz w:val="28"/>
          <w:szCs w:val="28"/>
          <w:rtl/>
          <w:lang w:val="en-US"/>
        </w:rPr>
        <w:t xml:space="preserve"> والتنظيمية على عمليات الابتكار في تلك الشركات، واعتمدت الدراسة على المنهج ال</w:t>
      </w:r>
      <w:r w:rsidR="0082182F" w:rsidRPr="008A3679">
        <w:rPr>
          <w:rFonts w:ascii="Sakkal Majalla" w:hAnsi="Sakkal Majalla" w:cs="Sakkal Majalla"/>
          <w:sz w:val="28"/>
          <w:szCs w:val="28"/>
          <w:rtl/>
          <w:lang w:val="en-US"/>
        </w:rPr>
        <w:t>كمي لجمع وتحليل البيانات حول مستويات الابتكار في القطاعات المختلفة عبر البلدان</w:t>
      </w:r>
      <w:r w:rsidR="0082182F" w:rsidRPr="008A3679">
        <w:rPr>
          <w:rFonts w:ascii="Sakkal Majalla" w:hAnsi="Sakkal Majalla" w:cs="Sakkal Majalla"/>
          <w:sz w:val="28"/>
          <w:szCs w:val="28"/>
        </w:rPr>
        <w:t>.</w:t>
      </w:r>
    </w:p>
    <w:p w14:paraId="7B551922" w14:textId="4FAA365D" w:rsidR="0082182F" w:rsidRPr="008A3679" w:rsidRDefault="0082182F" w:rsidP="00D909D0">
      <w:pPr>
        <w:pStyle w:val="a5"/>
        <w:bidi/>
        <w:spacing w:line="360" w:lineRule="auto"/>
        <w:ind w:left="90"/>
        <w:jc w:val="lowKashida"/>
        <w:rPr>
          <w:rFonts w:ascii="Sakkal Majalla" w:hAnsi="Sakkal Majalla" w:cs="Sakkal Majalla"/>
          <w:sz w:val="28"/>
          <w:szCs w:val="28"/>
          <w:rtl/>
          <w:lang w:val="en-US" w:bidi="ar-EG"/>
        </w:rPr>
      </w:pPr>
      <w:r w:rsidRPr="008A3679">
        <w:rPr>
          <w:rFonts w:ascii="Sakkal Majalla" w:hAnsi="Sakkal Majalla" w:cs="Sakkal Majalla"/>
          <w:sz w:val="28"/>
          <w:szCs w:val="28"/>
          <w:rtl/>
          <w:lang w:val="en-US"/>
        </w:rPr>
        <w:t>أظهرت الدراسة أن العوامل السوقية مثل المنافسة الحادة والطلب المرتفع على المنتجات الجديدة تساهم بشكل كبير في تعزيز الابتكار داخل الشركات</w:t>
      </w:r>
      <w:r w:rsidRPr="008A3679">
        <w:rPr>
          <w:rFonts w:ascii="Sakkal Majalla" w:hAnsi="Sakkal Majalla" w:cs="Sakkal Majalla" w:hint="cs"/>
          <w:sz w:val="28"/>
          <w:szCs w:val="28"/>
          <w:rtl/>
          <w:lang w:val="en-US"/>
        </w:rPr>
        <w:t xml:space="preserve">، وأوصت الدراسة بتشجيع التعاون بين الحكومات </w:t>
      </w:r>
      <w:r w:rsidR="00F50BE1" w:rsidRPr="008A3679">
        <w:rPr>
          <w:rFonts w:ascii="Sakkal Majalla" w:hAnsi="Sakkal Majalla" w:cs="Sakkal Majalla" w:hint="cs"/>
          <w:sz w:val="28"/>
          <w:szCs w:val="28"/>
          <w:rtl/>
          <w:lang w:val="en-US"/>
        </w:rPr>
        <w:t xml:space="preserve">والشركات الخاصة </w:t>
      </w:r>
      <w:r w:rsidR="00F50BE1" w:rsidRPr="008A3679">
        <w:rPr>
          <w:rFonts w:ascii="Sakkal Majalla" w:hAnsi="Sakkal Majalla" w:cs="Sakkal Majalla" w:hint="cs"/>
          <w:sz w:val="28"/>
          <w:szCs w:val="28"/>
          <w:rtl/>
          <w:lang w:val="en-US"/>
        </w:rPr>
        <w:lastRenderedPageBreak/>
        <w:t>لخلق بيئة مواتية للابتكار، وضرورة توسيع الوصول إلى التمويل للمشاريع المبتكرة خاصة في البلدان التي تعاني من نقص في رأس المال المخاطر.</w:t>
      </w:r>
    </w:p>
    <w:p w14:paraId="42F7F955" w14:textId="77777777" w:rsidR="00E32010" w:rsidRPr="008A3679" w:rsidRDefault="00AA5A72" w:rsidP="00D909D0">
      <w:pPr>
        <w:pStyle w:val="a5"/>
        <w:numPr>
          <w:ilvl w:val="0"/>
          <w:numId w:val="6"/>
        </w:numPr>
        <w:bidi/>
        <w:spacing w:line="360" w:lineRule="auto"/>
        <w:ind w:left="90" w:firstLine="0"/>
        <w:jc w:val="lowKashida"/>
        <w:rPr>
          <w:rFonts w:ascii="Sakkal Majalla" w:hAnsi="Sakkal Majalla" w:cs="Sakkal Majalla"/>
          <w:b/>
          <w:bCs/>
          <w:sz w:val="28"/>
          <w:szCs w:val="28"/>
        </w:rPr>
      </w:pPr>
      <w:r w:rsidRPr="008A3679">
        <w:rPr>
          <w:rFonts w:ascii="Sakkal Majalla" w:hAnsi="Sakkal Majalla" w:cs="Sakkal Majalla"/>
          <w:b/>
          <w:bCs/>
          <w:sz w:val="28"/>
          <w:szCs w:val="28"/>
          <w:rtl/>
        </w:rPr>
        <w:t xml:space="preserve">دراسة </w:t>
      </w:r>
      <w:r w:rsidR="001F474E" w:rsidRPr="008A3679">
        <w:rPr>
          <w:rFonts w:ascii="Sakkal Majalla" w:hAnsi="Sakkal Majalla" w:cs="Sakkal Majalla"/>
          <w:b/>
          <w:bCs/>
          <w:sz w:val="28"/>
          <w:szCs w:val="28"/>
          <w:rtl/>
        </w:rPr>
        <w:t>(</w:t>
      </w:r>
      <w:r w:rsidR="00DB4F5C" w:rsidRPr="008A3679">
        <w:rPr>
          <w:rFonts w:ascii="Sakkal Majalla" w:hAnsi="Sakkal Majalla" w:cs="Sakkal Majalla"/>
          <w:b/>
          <w:bCs/>
          <w:sz w:val="28"/>
          <w:szCs w:val="28"/>
          <w:rtl/>
        </w:rPr>
        <w:t>الحسن، و</w:t>
      </w:r>
      <w:r w:rsidR="004C4DEE" w:rsidRPr="008A3679">
        <w:rPr>
          <w:rFonts w:ascii="Sakkal Majalla" w:hAnsi="Sakkal Majalla" w:cs="Sakkal Majalla" w:hint="cs"/>
          <w:b/>
          <w:bCs/>
          <w:sz w:val="28"/>
          <w:szCs w:val="28"/>
          <w:rtl/>
        </w:rPr>
        <w:t>ا</w:t>
      </w:r>
      <w:r w:rsidR="00DB4F5C" w:rsidRPr="008A3679">
        <w:rPr>
          <w:rFonts w:ascii="Sakkal Majalla" w:hAnsi="Sakkal Majalla" w:cs="Sakkal Majalla"/>
          <w:b/>
          <w:bCs/>
          <w:sz w:val="28"/>
          <w:szCs w:val="28"/>
          <w:rtl/>
        </w:rPr>
        <w:t>لعفيف، 2010)، بعنوان" أثر العوامل التنظيمية في التخطيط الاستراتيجي في الوزارات الأردنية: دراسة ميدانية"</w:t>
      </w:r>
    </w:p>
    <w:p w14:paraId="5B54DAEB" w14:textId="77777777" w:rsidR="00E32010" w:rsidRPr="008A3679" w:rsidRDefault="000A6C46" w:rsidP="00D909D0">
      <w:pPr>
        <w:pStyle w:val="a5"/>
        <w:bidi/>
        <w:spacing w:line="360" w:lineRule="auto"/>
        <w:ind w:left="90" w:firstLine="630"/>
        <w:jc w:val="lowKashida"/>
        <w:rPr>
          <w:rFonts w:ascii="Sakkal Majalla" w:hAnsi="Sakkal Majalla" w:cs="Sakkal Majalla"/>
          <w:sz w:val="28"/>
          <w:szCs w:val="28"/>
          <w:rtl/>
        </w:rPr>
      </w:pPr>
      <w:r w:rsidRPr="008A3679">
        <w:rPr>
          <w:rFonts w:ascii="Sakkal Majalla" w:hAnsi="Sakkal Majalla" w:cs="Sakkal Majalla"/>
          <w:sz w:val="28"/>
          <w:szCs w:val="28"/>
          <w:rtl/>
        </w:rPr>
        <w:t>هدفت الدراسة إلى</w:t>
      </w:r>
      <w:r w:rsidR="009D78DB" w:rsidRPr="008A3679">
        <w:rPr>
          <w:rFonts w:ascii="Sakkal Majalla" w:hAnsi="Sakkal Majalla" w:cs="Sakkal Majalla"/>
          <w:rtl/>
        </w:rPr>
        <w:t xml:space="preserve"> </w:t>
      </w:r>
      <w:r w:rsidR="009D78DB" w:rsidRPr="008A3679">
        <w:rPr>
          <w:rFonts w:ascii="Sakkal Majalla" w:hAnsi="Sakkal Majalla" w:cs="Sakkal Majalla"/>
          <w:sz w:val="28"/>
          <w:szCs w:val="28"/>
          <w:rtl/>
        </w:rPr>
        <w:t xml:space="preserve">التعرف على واقع التخطيط الاستراتيجي في الوزارات الأردنية، </w:t>
      </w:r>
      <w:r w:rsidR="00575D37" w:rsidRPr="008A3679">
        <w:rPr>
          <w:rFonts w:ascii="Sakkal Majalla" w:hAnsi="Sakkal Majalla" w:cs="Sakkal Majalla"/>
          <w:sz w:val="28"/>
          <w:szCs w:val="28"/>
          <w:rtl/>
        </w:rPr>
        <w:t>و</w:t>
      </w:r>
      <w:r w:rsidR="009D78DB" w:rsidRPr="008A3679">
        <w:rPr>
          <w:rFonts w:ascii="Sakkal Majalla" w:hAnsi="Sakkal Majalla" w:cs="Sakkal Majalla"/>
          <w:sz w:val="28"/>
          <w:szCs w:val="28"/>
          <w:rtl/>
        </w:rPr>
        <w:t>استكشاف أثر الع</w:t>
      </w:r>
      <w:r w:rsidR="00575D37" w:rsidRPr="008A3679">
        <w:rPr>
          <w:rFonts w:ascii="Sakkal Majalla" w:hAnsi="Sakkal Majalla" w:cs="Sakkal Majalla"/>
          <w:sz w:val="28"/>
          <w:szCs w:val="28"/>
          <w:rtl/>
        </w:rPr>
        <w:t xml:space="preserve">وامل التنظيمية على هذا التخطيط، </w:t>
      </w:r>
      <w:r w:rsidR="009D78DB" w:rsidRPr="008A3679">
        <w:rPr>
          <w:rFonts w:ascii="Sakkal Majalla" w:hAnsi="Sakkal Majalla" w:cs="Sakkal Majalla"/>
          <w:sz w:val="28"/>
          <w:szCs w:val="28"/>
          <w:rtl/>
        </w:rPr>
        <w:t>كما تسعى الدراسة أيضًا إلى فهم العلاقة بين العوامل الديمغرافية والتخطيط الاستراتيجي في الوزارات المعنية</w:t>
      </w:r>
      <w:r w:rsidR="009D78DB" w:rsidRPr="008A3679">
        <w:rPr>
          <w:rFonts w:ascii="Sakkal Majalla" w:hAnsi="Sakkal Majalla" w:cs="Sakkal Majalla"/>
          <w:sz w:val="28"/>
          <w:szCs w:val="28"/>
        </w:rPr>
        <w:t>.</w:t>
      </w:r>
      <w:r w:rsidRPr="008A3679">
        <w:rPr>
          <w:rFonts w:ascii="Sakkal Majalla" w:hAnsi="Sakkal Majalla" w:cs="Sakkal Majalla"/>
          <w:sz w:val="28"/>
          <w:szCs w:val="28"/>
          <w:rtl/>
        </w:rPr>
        <w:t xml:space="preserve"> </w:t>
      </w:r>
    </w:p>
    <w:p w14:paraId="40C43903" w14:textId="2B114A34" w:rsidR="00A02576" w:rsidRPr="008A3679" w:rsidRDefault="009D78DB" w:rsidP="00D909D0">
      <w:pPr>
        <w:pStyle w:val="a5"/>
        <w:bidi/>
        <w:spacing w:line="360" w:lineRule="auto"/>
        <w:ind w:left="90" w:firstLine="630"/>
        <w:jc w:val="lowKashida"/>
        <w:rPr>
          <w:rFonts w:ascii="Sakkal Majalla" w:hAnsi="Sakkal Majalla" w:cs="Sakkal Majalla"/>
          <w:sz w:val="28"/>
          <w:szCs w:val="28"/>
        </w:rPr>
      </w:pPr>
      <w:r w:rsidRPr="008A3679">
        <w:rPr>
          <w:rFonts w:ascii="Sakkal Majalla" w:hAnsi="Sakkal Majalla" w:cs="Sakkal Majalla"/>
          <w:sz w:val="28"/>
          <w:szCs w:val="28"/>
          <w:rtl/>
        </w:rPr>
        <w:t xml:space="preserve">وتوصلت الدراسة إلى </w:t>
      </w:r>
      <w:r w:rsidR="003D7925" w:rsidRPr="008A3679">
        <w:rPr>
          <w:rFonts w:ascii="Sakkal Majalla" w:hAnsi="Sakkal Majalla" w:cs="Sakkal Majalla"/>
          <w:sz w:val="28"/>
          <w:szCs w:val="28"/>
          <w:rtl/>
        </w:rPr>
        <w:t>وجود علاقة ذات دلالة إحصائية بين المتغيرات المستقلة (الكفاءات البشرية، التمويل، التشريعات، المعلومات، التكنولوجيا) والمتغير التابع (التخطيط الاستراتيجي)، حيث كشفت تحليل البيانات، باستخدام معامل ارتباط بيرسون، عن وجود علاقة ارتباطية طردية بين هذه المتغيرات، مما يعني أن أي زيادة أو نقصان في أحد هذه العوامل يؤثر بشك</w:t>
      </w:r>
      <w:r w:rsidR="00575D37" w:rsidRPr="008A3679">
        <w:rPr>
          <w:rFonts w:ascii="Sakkal Majalla" w:hAnsi="Sakkal Majalla" w:cs="Sakkal Majalla"/>
          <w:sz w:val="28"/>
          <w:szCs w:val="28"/>
          <w:rtl/>
        </w:rPr>
        <w:t xml:space="preserve">ل متزامن في التخطيط الاستراتيجي، من جهة أخرى </w:t>
      </w:r>
      <w:r w:rsidR="003D7925" w:rsidRPr="008A3679">
        <w:rPr>
          <w:rFonts w:ascii="Sakkal Majalla" w:hAnsi="Sakkal Majalla" w:cs="Sakkal Majalla"/>
          <w:sz w:val="28"/>
          <w:szCs w:val="28"/>
          <w:rtl/>
        </w:rPr>
        <w:t>لم تظهر الدراسة أي فروق ذات دلالة إحصائية في اتجاهات العاملين نحو التخطيط الاستراتيجي تعزى إلى المتغيرات الديمغرافية والوظيفية مثل الجنس، العمر، المؤهل العلمي، المسمى الوظيفي، والخبرة العملية، وأوصت الدراسة ب</w:t>
      </w:r>
      <w:r w:rsidR="004650C8" w:rsidRPr="008A3679">
        <w:rPr>
          <w:rFonts w:ascii="Sakkal Majalla" w:hAnsi="Sakkal Majalla" w:cs="Sakkal Majalla"/>
          <w:sz w:val="28"/>
          <w:szCs w:val="28"/>
          <w:rtl/>
        </w:rPr>
        <w:t>ت</w:t>
      </w:r>
      <w:r w:rsidR="003D7925" w:rsidRPr="008A3679">
        <w:rPr>
          <w:rFonts w:ascii="Sakkal Majalla" w:hAnsi="Sakkal Majalla" w:cs="Sakkal Majalla"/>
          <w:sz w:val="28"/>
          <w:szCs w:val="28"/>
          <w:rtl/>
        </w:rPr>
        <w:t>عزيز فعالية التخطيط الاستراتيجي في الوزارات الأردنية استقطاب الكفاءات البشرية المتخصصة في ه</w:t>
      </w:r>
      <w:r w:rsidR="004650C8" w:rsidRPr="008A3679">
        <w:rPr>
          <w:rFonts w:ascii="Sakkal Majalla" w:hAnsi="Sakkal Majalla" w:cs="Sakkal Majalla"/>
          <w:sz w:val="28"/>
          <w:szCs w:val="28"/>
          <w:rtl/>
        </w:rPr>
        <w:t xml:space="preserve">ذا المجال للاستفادة من خبراتهم، </w:t>
      </w:r>
      <w:r w:rsidR="003D7925" w:rsidRPr="008A3679">
        <w:rPr>
          <w:rFonts w:ascii="Sakkal Majalla" w:hAnsi="Sakkal Majalla" w:cs="Sakkal Majalla"/>
          <w:sz w:val="28"/>
          <w:szCs w:val="28"/>
          <w:rtl/>
        </w:rPr>
        <w:t>كما ينبغي رصد المخصصات المالية اللازمة ل</w:t>
      </w:r>
      <w:r w:rsidR="004650C8" w:rsidRPr="008A3679">
        <w:rPr>
          <w:rFonts w:ascii="Sakkal Majalla" w:hAnsi="Sakkal Majalla" w:cs="Sakkal Majalla"/>
          <w:sz w:val="28"/>
          <w:szCs w:val="28"/>
          <w:rtl/>
        </w:rPr>
        <w:t>دعم عمليات التخطيط الاستراتيجي، كما ي</w:t>
      </w:r>
      <w:r w:rsidR="003D7925" w:rsidRPr="008A3679">
        <w:rPr>
          <w:rFonts w:ascii="Sakkal Majalla" w:hAnsi="Sakkal Majalla" w:cs="Sakkal Majalla"/>
          <w:sz w:val="28"/>
          <w:szCs w:val="28"/>
          <w:rtl/>
        </w:rPr>
        <w:t xml:space="preserve">وصى بمراجعة كافة التشريعات الإدارية المتعلقة بالتخطيط الاستراتيجي لتحديثها وتطويرها بما يتماشى مع المتغيرات المعاصرة. </w:t>
      </w:r>
    </w:p>
    <w:p w14:paraId="150C7865" w14:textId="06EF9FDD" w:rsidR="00196301" w:rsidRPr="008A3679" w:rsidRDefault="00196301" w:rsidP="00D909D0">
      <w:pPr>
        <w:pStyle w:val="a5"/>
        <w:numPr>
          <w:ilvl w:val="0"/>
          <w:numId w:val="6"/>
        </w:numPr>
        <w:bidi/>
        <w:spacing w:line="360" w:lineRule="auto"/>
        <w:jc w:val="lowKashida"/>
        <w:rPr>
          <w:rFonts w:ascii="Sakkal Majalla" w:hAnsi="Sakkal Majalla" w:cs="Sakkal Majalla"/>
          <w:b/>
          <w:bCs/>
          <w:sz w:val="28"/>
          <w:szCs w:val="28"/>
        </w:rPr>
      </w:pPr>
      <w:r w:rsidRPr="008A3679">
        <w:rPr>
          <w:rFonts w:ascii="Sakkal Majalla" w:hAnsi="Sakkal Majalla" w:cs="Sakkal Majalla" w:hint="cs"/>
          <w:b/>
          <w:bCs/>
          <w:sz w:val="28"/>
          <w:szCs w:val="28"/>
          <w:rtl/>
          <w:lang w:bidi="ar-EG"/>
        </w:rPr>
        <w:t>دراسة (</w:t>
      </w:r>
      <w:r w:rsidRPr="008A3679">
        <w:rPr>
          <w:rFonts w:ascii="Sakkal Majalla" w:hAnsi="Sakkal Majalla" w:cs="Sakkal Majalla"/>
          <w:b/>
          <w:bCs/>
          <w:sz w:val="28"/>
          <w:szCs w:val="28"/>
          <w:lang w:bidi="ar-EG"/>
        </w:rPr>
        <w:t>Smith</w:t>
      </w:r>
      <w:r w:rsidRPr="008A3679">
        <w:rPr>
          <w:rFonts w:ascii="Sakkal Majalla" w:hAnsi="Sakkal Majalla" w:cs="Sakkal Majalla" w:hint="cs"/>
          <w:b/>
          <w:bCs/>
          <w:sz w:val="28"/>
          <w:szCs w:val="28"/>
          <w:rtl/>
          <w:lang w:bidi="ar-EG"/>
        </w:rPr>
        <w:t>,2008) بعنوان "</w:t>
      </w:r>
      <w:r w:rsidRPr="008A3679">
        <w:rPr>
          <w:rFonts w:hint="cs"/>
          <w:rtl/>
        </w:rPr>
        <w:t xml:space="preserve"> </w:t>
      </w:r>
      <w:r w:rsidRPr="008A3679">
        <w:rPr>
          <w:rFonts w:ascii="Sakkal Majalla" w:hAnsi="Sakkal Majalla" w:cs="Sakkal Majalla" w:hint="cs"/>
          <w:b/>
          <w:bCs/>
          <w:sz w:val="28"/>
          <w:szCs w:val="28"/>
          <w:rtl/>
          <w:lang w:bidi="ar-EG"/>
        </w:rPr>
        <w:t>العوامل</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المؤثرة</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على</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قدرة</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المنظمات</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على</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إدارة</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الابتكار</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مراجعة</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منهجية</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للأدبيات</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ونموذج</w:t>
      </w:r>
      <w:r w:rsidRPr="008A3679">
        <w:rPr>
          <w:rFonts w:ascii="Sakkal Majalla" w:hAnsi="Sakkal Majalla" w:cs="Sakkal Majalla"/>
          <w:b/>
          <w:bCs/>
          <w:sz w:val="28"/>
          <w:szCs w:val="28"/>
          <w:rtl/>
          <w:lang w:bidi="ar-EG"/>
        </w:rPr>
        <w:t xml:space="preserve"> </w:t>
      </w:r>
      <w:r w:rsidRPr="008A3679">
        <w:rPr>
          <w:rFonts w:ascii="Sakkal Majalla" w:hAnsi="Sakkal Majalla" w:cs="Sakkal Majalla" w:hint="cs"/>
          <w:b/>
          <w:bCs/>
          <w:sz w:val="28"/>
          <w:szCs w:val="28"/>
          <w:rtl/>
          <w:lang w:bidi="ar-EG"/>
        </w:rPr>
        <w:t>مفاهيمي</w:t>
      </w:r>
      <w:r w:rsidR="00EB4F3C" w:rsidRPr="008A3679">
        <w:rPr>
          <w:rFonts w:ascii="Sakkal Majalla" w:hAnsi="Sakkal Majalla" w:cs="Sakkal Majalla" w:hint="cs"/>
          <w:b/>
          <w:bCs/>
          <w:sz w:val="28"/>
          <w:szCs w:val="28"/>
          <w:rtl/>
          <w:lang w:bidi="ar-EG"/>
        </w:rPr>
        <w:t>"</w:t>
      </w:r>
    </w:p>
    <w:p w14:paraId="31D483D4" w14:textId="30938665" w:rsidR="00EB4F3C" w:rsidRPr="008A3679" w:rsidRDefault="00EB4F3C" w:rsidP="00D909D0">
      <w:pPr>
        <w:bidi/>
        <w:spacing w:line="360" w:lineRule="auto"/>
        <w:ind w:firstLine="360"/>
        <w:jc w:val="lowKashida"/>
        <w:rPr>
          <w:rFonts w:ascii="Sakkal Majalla" w:hAnsi="Sakkal Majalla" w:cs="Sakkal Majalla"/>
          <w:sz w:val="28"/>
          <w:szCs w:val="28"/>
          <w:rtl/>
        </w:rPr>
      </w:pPr>
      <w:r w:rsidRPr="008A3679">
        <w:rPr>
          <w:rFonts w:ascii="Sakkal Majalla" w:hAnsi="Sakkal Majalla" w:cs="Sakkal Majalla"/>
          <w:sz w:val="28"/>
          <w:szCs w:val="28"/>
          <w:rtl/>
        </w:rPr>
        <w:t>تهدف إلى تحليل العوامل التي تؤثر على قدرة المنظمات على إدارة الابتكار بنجاح، من خلال مراجعة الأدبيات المتعلقة بالموضوع وتقديم نموذج مفاهيمي يساعد على فهم هذه العوامل بشكل منظم</w:t>
      </w:r>
      <w:r w:rsidRPr="008A3679">
        <w:rPr>
          <w:rFonts w:ascii="Sakkal Majalla" w:hAnsi="Sakkal Majalla" w:cs="Sakkal Majalla" w:hint="cs"/>
          <w:sz w:val="28"/>
          <w:szCs w:val="28"/>
          <w:rtl/>
        </w:rPr>
        <w:t xml:space="preserve">، </w:t>
      </w:r>
      <w:r w:rsidRPr="008A3679">
        <w:rPr>
          <w:rFonts w:ascii="Sakkal Majalla" w:hAnsi="Sakkal Majalla" w:cs="Sakkal Majalla"/>
          <w:sz w:val="28"/>
          <w:szCs w:val="28"/>
          <w:rtl/>
        </w:rPr>
        <w:t>تم استخدام أدوات تحليل الأدبيات لاستخلاص المعلومات المهمة حول العوامل التي تؤثر على الابتكار في المنظمات</w:t>
      </w:r>
      <w:r w:rsidRPr="008A3679">
        <w:rPr>
          <w:rFonts w:ascii="Sakkal Majalla" w:hAnsi="Sakkal Majalla" w:cs="Sakkal Majalla" w:hint="cs"/>
          <w:sz w:val="28"/>
          <w:szCs w:val="28"/>
          <w:rtl/>
        </w:rPr>
        <w:t xml:space="preserve">، </w:t>
      </w:r>
      <w:r w:rsidRPr="008A3679">
        <w:rPr>
          <w:rFonts w:ascii="Sakkal Majalla" w:hAnsi="Sakkal Majalla" w:cs="Sakkal Majalla"/>
          <w:sz w:val="28"/>
          <w:szCs w:val="28"/>
          <w:rtl/>
        </w:rPr>
        <w:t xml:space="preserve">اعتمدت الدراسة </w:t>
      </w:r>
      <w:r w:rsidRPr="008A3679">
        <w:rPr>
          <w:rFonts w:ascii="Sakkal Majalla" w:hAnsi="Sakkal Majalla" w:cs="Sakkal Majalla"/>
          <w:sz w:val="28"/>
          <w:szCs w:val="28"/>
          <w:rtl/>
        </w:rPr>
        <w:lastRenderedPageBreak/>
        <w:t>بشكل رئيسي على مراجعة الأدبيات المنظمة، حيث قام الباحثون بتحليل الأبحاث والدراسات السابقة في مجال إدارة الابتكار</w:t>
      </w:r>
      <w:r w:rsidRPr="008A3679">
        <w:rPr>
          <w:rFonts w:ascii="Sakkal Majalla" w:hAnsi="Sakkal Majalla" w:cs="Sakkal Majalla" w:hint="cs"/>
          <w:sz w:val="28"/>
          <w:szCs w:val="28"/>
          <w:rtl/>
        </w:rPr>
        <w:t>.</w:t>
      </w:r>
    </w:p>
    <w:p w14:paraId="26978D3C" w14:textId="07707674" w:rsidR="00EB4F3C" w:rsidRPr="008A3679" w:rsidRDefault="0017199B" w:rsidP="00D909D0">
      <w:pPr>
        <w:bidi/>
        <w:spacing w:line="360" w:lineRule="auto"/>
        <w:ind w:firstLine="360"/>
        <w:jc w:val="lowKashida"/>
        <w:rPr>
          <w:rFonts w:ascii="Sakkal Majalla" w:hAnsi="Sakkal Majalla" w:cs="Sakkal Majalla"/>
          <w:sz w:val="28"/>
          <w:szCs w:val="28"/>
          <w:rtl/>
        </w:rPr>
      </w:pPr>
      <w:r w:rsidRPr="008A3679">
        <w:rPr>
          <w:rFonts w:ascii="Sakkal Majalla" w:hAnsi="Sakkal Majalla" w:cs="Sakkal Majalla"/>
          <w:sz w:val="28"/>
          <w:szCs w:val="28"/>
          <w:rtl/>
        </w:rPr>
        <w:t>أظهرت الدراسة أن العوامل الداخلية مثل الثقافة التنظيمية، الهيكل التنظيمي، التوجه الاستراتيجي، والدعم الإداري لها تأثير كبير على قدرة المنظمة على إدارة الابتكار</w:t>
      </w:r>
      <w:r w:rsidRPr="008A3679">
        <w:rPr>
          <w:rFonts w:ascii="Sakkal Majalla" w:hAnsi="Sakkal Majalla" w:cs="Sakkal Majalla" w:hint="cs"/>
          <w:sz w:val="28"/>
          <w:szCs w:val="28"/>
          <w:rtl/>
        </w:rPr>
        <w:t>،</w:t>
      </w:r>
      <w:r w:rsidRPr="008A3679">
        <w:rPr>
          <w:rtl/>
        </w:rPr>
        <w:t xml:space="preserve"> </w:t>
      </w:r>
      <w:r w:rsidRPr="008A3679">
        <w:rPr>
          <w:rFonts w:hint="cs"/>
          <w:rtl/>
        </w:rPr>
        <w:t>و</w:t>
      </w:r>
      <w:r w:rsidRPr="008A3679">
        <w:rPr>
          <w:rFonts w:ascii="Sakkal Majalla" w:hAnsi="Sakkal Majalla" w:cs="Sakkal Majalla"/>
          <w:sz w:val="28"/>
          <w:szCs w:val="28"/>
          <w:rtl/>
        </w:rPr>
        <w:t xml:space="preserve">أن هناك علاقة تفاعلية بين العوامل المختلفة، حيث </w:t>
      </w:r>
      <w:proofErr w:type="gramStart"/>
      <w:r w:rsidRPr="008A3679">
        <w:rPr>
          <w:rFonts w:ascii="Sakkal Majalla" w:hAnsi="Sakkal Majalla" w:cs="Sakkal Majalla"/>
          <w:sz w:val="28"/>
          <w:szCs w:val="28"/>
          <w:rtl/>
        </w:rPr>
        <w:t>أن</w:t>
      </w:r>
      <w:proofErr w:type="gramEnd"/>
      <w:r w:rsidRPr="008A3679">
        <w:rPr>
          <w:rFonts w:ascii="Sakkal Majalla" w:hAnsi="Sakkal Majalla" w:cs="Sakkal Majalla"/>
          <w:sz w:val="28"/>
          <w:szCs w:val="28"/>
          <w:rtl/>
        </w:rPr>
        <w:t xml:space="preserve"> العوامل الداخلية مثل القيادة والهيكل التنظيمي يمكن أن تؤثر في كيفية تعامل المنظمة مع العوامل الخارجية مثل الظروف السوقية والتقنيات الحديثة</w:t>
      </w:r>
      <w:r w:rsidRPr="008A3679">
        <w:rPr>
          <w:rFonts w:ascii="Sakkal Majalla" w:hAnsi="Sakkal Majalla" w:cs="Sakkal Majalla" w:hint="cs"/>
          <w:sz w:val="28"/>
          <w:szCs w:val="28"/>
          <w:rtl/>
        </w:rPr>
        <w:t xml:space="preserve">، وأوصت الدراسة </w:t>
      </w:r>
      <w:r w:rsidRPr="008A3679">
        <w:rPr>
          <w:rFonts w:ascii="Sakkal Majalla" w:hAnsi="Sakkal Majalla" w:cs="Sakkal Majalla"/>
          <w:sz w:val="28"/>
          <w:szCs w:val="28"/>
          <w:rtl/>
        </w:rPr>
        <w:t>بضرورة إنشاء بيئة ثقافية تدعم الابتكار وتشجع على الإبداع والمخاطرة. يجب على المنظمات تطوير ثقافة تشجع الموظفين على تقديم أفكار جديدة وتنفيذها</w:t>
      </w:r>
      <w:r w:rsidR="00A02576" w:rsidRPr="008A3679">
        <w:rPr>
          <w:rtl/>
        </w:rPr>
        <w:t xml:space="preserve"> </w:t>
      </w:r>
      <w:r w:rsidR="00A02576" w:rsidRPr="008A3679">
        <w:rPr>
          <w:rFonts w:hint="cs"/>
          <w:rtl/>
        </w:rPr>
        <w:t>و</w:t>
      </w:r>
      <w:r w:rsidR="00A02576" w:rsidRPr="008A3679">
        <w:rPr>
          <w:rFonts w:ascii="Sakkal Majalla" w:hAnsi="Sakkal Majalla" w:cs="Sakkal Majalla"/>
          <w:sz w:val="28"/>
          <w:szCs w:val="28"/>
          <w:rtl/>
        </w:rPr>
        <w:t>ضرورة مراقبة التغيرات في البيئة الخارجية، مثل التغيرات في سياسات الحكومة والمنافسة في السوق</w:t>
      </w:r>
      <w:r w:rsidR="00A02576" w:rsidRPr="008A3679">
        <w:rPr>
          <w:rFonts w:ascii="Sakkal Majalla" w:hAnsi="Sakkal Majalla" w:cs="Sakkal Majalla" w:hint="cs"/>
          <w:sz w:val="28"/>
          <w:szCs w:val="28"/>
          <w:rtl/>
        </w:rPr>
        <w:t>،</w:t>
      </w:r>
      <w:r w:rsidR="00A02576" w:rsidRPr="008A3679">
        <w:rPr>
          <w:rFonts w:ascii="Sakkal Majalla" w:hAnsi="Sakkal Majalla" w:cs="Sakkal Majalla"/>
          <w:sz w:val="28"/>
          <w:szCs w:val="28"/>
          <w:rtl/>
        </w:rPr>
        <w:t xml:space="preserve"> </w:t>
      </w:r>
      <w:r w:rsidR="00A02576" w:rsidRPr="008A3679">
        <w:rPr>
          <w:rFonts w:ascii="Sakkal Majalla" w:hAnsi="Sakkal Majalla" w:cs="Sakkal Majalla" w:hint="cs"/>
          <w:sz w:val="28"/>
          <w:szCs w:val="28"/>
          <w:rtl/>
        </w:rPr>
        <w:t>و</w:t>
      </w:r>
      <w:r w:rsidR="00A02576" w:rsidRPr="008A3679">
        <w:rPr>
          <w:rFonts w:ascii="Sakkal Majalla" w:hAnsi="Sakkal Majalla" w:cs="Sakkal Majalla"/>
          <w:sz w:val="28"/>
          <w:szCs w:val="28"/>
          <w:rtl/>
        </w:rPr>
        <w:t>التكيف مع هذه التغيرات يمكن أن يعزز قدرة المنظمة على الابتكار</w:t>
      </w:r>
      <w:r w:rsidR="00A02576" w:rsidRPr="008A3679">
        <w:rPr>
          <w:rFonts w:ascii="Sakkal Majalla" w:hAnsi="Sakkal Majalla" w:cs="Sakkal Majalla" w:hint="cs"/>
          <w:sz w:val="28"/>
          <w:szCs w:val="28"/>
          <w:rtl/>
        </w:rPr>
        <w:t>.</w:t>
      </w:r>
    </w:p>
    <w:p w14:paraId="026CA977" w14:textId="772E23BF" w:rsidR="007907D0" w:rsidRPr="008A3679" w:rsidRDefault="00DB4F5C" w:rsidP="00C646DB">
      <w:pPr>
        <w:bidi/>
        <w:spacing w:line="360" w:lineRule="auto"/>
        <w:jc w:val="lowKashida"/>
        <w:rPr>
          <w:rFonts w:ascii="Sakkal Majalla" w:hAnsi="Sakkal Majalla" w:cs="Sakkal Majalla"/>
          <w:b/>
          <w:bCs/>
          <w:sz w:val="28"/>
          <w:szCs w:val="28"/>
          <w:rtl/>
        </w:rPr>
      </w:pPr>
      <w:r w:rsidRPr="008A3679">
        <w:rPr>
          <w:rFonts w:ascii="Sakkal Majalla" w:hAnsi="Sakkal Majalla" w:cs="Sakkal Majalla"/>
          <w:b/>
          <w:bCs/>
          <w:sz w:val="28"/>
          <w:szCs w:val="28"/>
          <w:rtl/>
        </w:rPr>
        <w:t>المحور الثاني: الخاص بالمتغير الثاني (مقاومة التغيير)</w:t>
      </w:r>
    </w:p>
    <w:p w14:paraId="6A002C6E" w14:textId="77777777" w:rsidR="004C4DEE" w:rsidRPr="008A3679" w:rsidRDefault="004C4DEE" w:rsidP="00D909D0">
      <w:pPr>
        <w:pStyle w:val="a5"/>
        <w:numPr>
          <w:ilvl w:val="0"/>
          <w:numId w:val="6"/>
        </w:numPr>
        <w:bidi/>
        <w:spacing w:line="360" w:lineRule="auto"/>
        <w:ind w:left="-52" w:firstLine="0"/>
        <w:jc w:val="both"/>
        <w:rPr>
          <w:rFonts w:ascii="Sakkal Majalla" w:eastAsia="Calibri" w:hAnsi="Sakkal Majalla" w:cs="Sakkal Majalla"/>
          <w:b/>
          <w:bCs/>
          <w:kern w:val="2"/>
          <w:sz w:val="28"/>
          <w:szCs w:val="28"/>
          <w:lang w:val="en-US" w:bidi="ar-EG"/>
          <w14:ligatures w14:val="standardContextual"/>
        </w:rPr>
      </w:pPr>
      <w:r w:rsidRPr="008A3679">
        <w:rPr>
          <w:rFonts w:ascii="Sakkal Majalla" w:eastAsia="Calibri" w:hAnsi="Sakkal Majalla" w:cs="Sakkal Majalla"/>
          <w:b/>
          <w:bCs/>
          <w:kern w:val="2"/>
          <w:sz w:val="28"/>
          <w:szCs w:val="28"/>
          <w:rtl/>
          <w:lang w:val="en-US" w:bidi="ar-EG"/>
          <w14:ligatures w14:val="standardContextual"/>
        </w:rPr>
        <w:t>دراسة (مقدادي، 2024)،</w:t>
      </w:r>
      <w:r w:rsidRPr="008A3679">
        <w:rPr>
          <w:rFonts w:ascii="Sakkal Majalla" w:eastAsia="Calibri" w:hAnsi="Sakkal Majalla" w:cs="Sakkal Majalla"/>
          <w:kern w:val="2"/>
          <w:sz w:val="28"/>
          <w:szCs w:val="28"/>
          <w:rtl/>
          <w:lang w:val="en-US" w:bidi="ar-EG"/>
          <w14:ligatures w14:val="standardContextual"/>
        </w:rPr>
        <w:t xml:space="preserve"> </w:t>
      </w:r>
      <w:r w:rsidRPr="008A3679">
        <w:rPr>
          <w:rFonts w:ascii="Sakkal Majalla" w:eastAsia="Calibri" w:hAnsi="Sakkal Majalla" w:cs="Sakkal Majalla"/>
          <w:b/>
          <w:bCs/>
          <w:kern w:val="2"/>
          <w:sz w:val="28"/>
          <w:szCs w:val="28"/>
          <w:rtl/>
          <w:lang w:val="en-US" w:bidi="ar-EG"/>
          <w14:ligatures w14:val="standardContextual"/>
        </w:rPr>
        <w:t>بعنوان "الذكاء التنظيمي لدي مديري المدارس الحكومية في مديرية التربية والتعليم للواء قصبة عمان وعلاقته بالحد من مقاومة التغيير"</w:t>
      </w:r>
    </w:p>
    <w:p w14:paraId="1DC6F1D8" w14:textId="7203A009" w:rsidR="00444728" w:rsidRPr="008A3679" w:rsidRDefault="004C4DEE" w:rsidP="00D909D0">
      <w:pPr>
        <w:bidi/>
        <w:spacing w:line="360" w:lineRule="auto"/>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 xml:space="preserve"> </w:t>
      </w:r>
      <w:r w:rsidR="00D4648A" w:rsidRPr="008A3679">
        <w:rPr>
          <w:rFonts w:ascii="Sakkal Majalla" w:eastAsia="Calibri" w:hAnsi="Sakkal Majalla" w:cs="Sakkal Majalla"/>
          <w:kern w:val="2"/>
          <w:sz w:val="28"/>
          <w:szCs w:val="28"/>
          <w:rtl/>
          <w:lang w:val="en-US" w:bidi="ar-EG"/>
          <w14:ligatures w14:val="standardContextual"/>
        </w:rPr>
        <w:tab/>
      </w:r>
      <w:r w:rsidRPr="008A3679">
        <w:rPr>
          <w:rFonts w:ascii="Sakkal Majalla" w:eastAsia="Calibri" w:hAnsi="Sakkal Majalla" w:cs="Sakkal Majalla"/>
          <w:kern w:val="2"/>
          <w:sz w:val="28"/>
          <w:szCs w:val="28"/>
          <w:rtl/>
          <w:lang w:val="en-US" w:bidi="ar-EG"/>
          <w14:ligatures w14:val="standardContextual"/>
        </w:rPr>
        <w:t xml:space="preserve">هدفت هذه الدراسة إلى التعرف على مستوي الذكاء التنظيمي لدي مديري المدارس الحكومية في قصبة عمان وعلاقته بالحد من مقاومة التغيير لدي المعلمين من وجهه نظرهم، وتم استخدام المنهج الوصفي الارتباطي ، كما أظهرت نتائج الدراسة أم مستوي الذكاء التنظيمي لدي مديري المدارس من وجهه نظر المعلمين جاء مرتفعاً بمتوسط حسابي (3.76) وانحراف معياري (0.857) على جميع مجالات الأداة ، كما أظهرت النتائج المتعلقة بالحد من مقاومة التغيير أن جميع الفقرات جاءت بدرجة متوسطة وأظهرت نتائج السؤال الثاني وجود فروق ذات دلالة إحصائية عند مستوي دلالة 0.05 تعزي لأثر الجنس ولصالح الذكور في مجال التناغم والملائمة في العمل ، وعدم وجود فروق ذات دلالة إحصائية عند مستوي دلالة 0.05 تعزي لأثر سنوات الخبرة في أربعة مجالات: المصير المشترك، التناغم والملاءمة في العمل الروح المعنوية لدى العاملين وضغط الأداء وفي الدرجة الكلية لمستوى الذكاء التنظيمي لدى مديري المدارس الحكومية في قصبة عمان وأظهرت نتائج للسؤال الرابع عدم جود فروق ذات دلالة إحصائية (0.05) تعزى لأثر الجنس وعدم وجود فروق ذات دلالة إحصائية تعزى لأثر المؤهل العلمي وسنوات </w:t>
      </w:r>
      <w:r w:rsidRPr="008A3679">
        <w:rPr>
          <w:rFonts w:ascii="Sakkal Majalla" w:eastAsia="Calibri" w:hAnsi="Sakkal Majalla" w:cs="Sakkal Majalla"/>
          <w:kern w:val="2"/>
          <w:sz w:val="28"/>
          <w:szCs w:val="28"/>
          <w:rtl/>
          <w:lang w:val="en-US" w:bidi="ar-EG"/>
          <w14:ligatures w14:val="standardContextual"/>
        </w:rPr>
        <w:lastRenderedPageBreak/>
        <w:t>الخبرة لمستوى الحد من مقاومة التغيير، وأظهرت نتائج السؤال الخامس وجود علاقة ارتباطية إيجابية بين الذكاء التنظيمي لدى مديرين ا</w:t>
      </w:r>
      <w:r w:rsidR="00444728" w:rsidRPr="008A3679">
        <w:rPr>
          <w:rFonts w:ascii="Sakkal Majalla" w:eastAsia="Calibri" w:hAnsi="Sakkal Majalla" w:cs="Sakkal Majalla"/>
          <w:kern w:val="2"/>
          <w:sz w:val="28"/>
          <w:szCs w:val="28"/>
          <w:rtl/>
          <w:lang w:val="en-US" w:bidi="ar-EG"/>
          <w14:ligatures w14:val="standardContextual"/>
        </w:rPr>
        <w:t>لمدارس والحد من مقاومة التغيير</w:t>
      </w:r>
      <w:r w:rsidR="00444728" w:rsidRPr="008A3679">
        <w:rPr>
          <w:rFonts w:ascii="Sakkal Majalla" w:eastAsia="Calibri" w:hAnsi="Sakkal Majalla" w:cs="Sakkal Majalla" w:hint="cs"/>
          <w:kern w:val="2"/>
          <w:sz w:val="28"/>
          <w:szCs w:val="28"/>
          <w:rtl/>
          <w:lang w:val="en-US" w:bidi="ar-EG"/>
          <w14:ligatures w14:val="standardContextual"/>
        </w:rPr>
        <w:t>.</w:t>
      </w:r>
    </w:p>
    <w:p w14:paraId="23B565F5" w14:textId="4DE3231D" w:rsidR="004C4DEE" w:rsidRPr="008A3679" w:rsidRDefault="004C4DEE" w:rsidP="00D909D0">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ومن أبرز التوصيات: إجراء المزيد من الدراسات التي تقوم على دراسة الذكاء التنظيمي من وجهة نظر عينات بحثية أخرى، والعمل على ربطها بمتغيرات أخرى مثل الرشاقة التنظيمية، والتكنولوجيا، وإجراء دراسات تقوم على دراسة الحد من مقاومة التغيير من وجهة نظر عينات بحثية أخرى، والعمل على ربطها بمتغيرات أخرى،</w:t>
      </w:r>
      <w:r w:rsidRPr="008A3679">
        <w:rPr>
          <w:rFonts w:ascii="Sakkal Majalla" w:eastAsia="Calibri" w:hAnsi="Sakkal Majalla" w:cs="Sakkal Majalla"/>
          <w:kern w:val="2"/>
          <w:sz w:val="28"/>
          <w:szCs w:val="28"/>
          <w:rtl/>
          <w:lang w:val="en-US"/>
          <w14:ligatures w14:val="standardContextual"/>
        </w:rPr>
        <w:t xml:space="preserve"> </w:t>
      </w:r>
      <w:r w:rsidRPr="008A3679">
        <w:rPr>
          <w:rFonts w:ascii="Sakkal Majalla" w:eastAsia="Calibri" w:hAnsi="Sakkal Majalla" w:cs="Sakkal Majalla"/>
          <w:kern w:val="2"/>
          <w:sz w:val="28"/>
          <w:szCs w:val="28"/>
          <w:rtl/>
          <w:lang w:val="en-US" w:bidi="ar-EG"/>
          <w14:ligatures w14:val="standardContextual"/>
        </w:rPr>
        <w:t>اقتراح بعض الآليات التي يمكن استخدامها في العمل نحو الحد من مقاومة التغيير لدى المعلمين في المدرسة، منها منح المعلمين الصلاحيات والمهمات القيادية، وتوفير الإمكانات المادية والبشرية بالمدارس المساعدة المعلمين على تنفيذ مهامهم بكفاءة وجودة عالية، وتفعيل نظام اللامركزية الإدارة المدرسية لتحقيق المرونة بالأداء بجودة عالية وتحفيز المدير للمعلمين نفسيا واجتماعياً لقيام المعلم بدوره بشكل فعال، وعقد اجتماعات دورية للمعلمين لمعرفة التحديات التي تواجههم والعمل على إيجاد الحلول الفورية، وإشراك المعلمين بعملية التغيير والتخطيط له دون قصرها على القادة لتحقيق الثقة بين المدير والمعلم، وتشجيع المعلمين من قبل المدير برفع مستوى التقييم بما يقدموه من إبداع والتميز وتطوير العملية التعليمية التي تنعكس إيجابيا على المدرسة وسمعتها، وتفعيل المكتبات للمعلم لتحفيزه على استثمار المعرفة ونقلها إلى الطلبة.</w:t>
      </w:r>
    </w:p>
    <w:p w14:paraId="0115345C" w14:textId="77777777" w:rsidR="004C4DEE" w:rsidRPr="008A3679" w:rsidRDefault="004C4DEE" w:rsidP="00D909D0">
      <w:pPr>
        <w:pStyle w:val="a5"/>
        <w:numPr>
          <w:ilvl w:val="0"/>
          <w:numId w:val="6"/>
        </w:numPr>
        <w:bidi/>
        <w:spacing w:line="360" w:lineRule="auto"/>
        <w:ind w:left="90" w:hanging="14"/>
        <w:jc w:val="both"/>
        <w:rPr>
          <w:rFonts w:ascii="Sakkal Majalla" w:eastAsia="Calibri" w:hAnsi="Sakkal Majalla" w:cs="Sakkal Majalla"/>
          <w:b/>
          <w:bCs/>
          <w:kern w:val="2"/>
          <w:sz w:val="28"/>
          <w:szCs w:val="28"/>
          <w:rtl/>
          <w:lang w:val="en-US" w:bidi="ar-EG"/>
          <w14:ligatures w14:val="standardContextual"/>
        </w:rPr>
      </w:pPr>
      <w:r w:rsidRPr="008A3679">
        <w:rPr>
          <w:rFonts w:ascii="Sakkal Majalla" w:eastAsia="Calibri" w:hAnsi="Sakkal Majalla" w:cs="Sakkal Majalla"/>
          <w:b/>
          <w:bCs/>
          <w:kern w:val="2"/>
          <w:sz w:val="28"/>
          <w:szCs w:val="28"/>
          <w:rtl/>
          <w:lang w:val="en-US" w:bidi="ar-EG"/>
          <w14:ligatures w14:val="standardContextual"/>
        </w:rPr>
        <w:t>دراسة (الحنيطي، 2023)،</w:t>
      </w:r>
      <w:r w:rsidRPr="008A3679">
        <w:rPr>
          <w:rFonts w:ascii="Sakkal Majalla" w:eastAsia="Calibri" w:hAnsi="Sakkal Majalla" w:cs="Sakkal Majalla"/>
          <w:kern w:val="2"/>
          <w:sz w:val="28"/>
          <w:szCs w:val="28"/>
          <w:rtl/>
          <w:lang w:val="en-US" w:bidi="ar-EG"/>
          <w14:ligatures w14:val="standardContextual"/>
        </w:rPr>
        <w:t xml:space="preserve"> </w:t>
      </w:r>
      <w:r w:rsidRPr="008A3679">
        <w:rPr>
          <w:rFonts w:ascii="Sakkal Majalla" w:eastAsia="Calibri" w:hAnsi="Sakkal Majalla" w:cs="Sakkal Majalla"/>
          <w:b/>
          <w:bCs/>
          <w:kern w:val="2"/>
          <w:sz w:val="28"/>
          <w:szCs w:val="28"/>
          <w:rtl/>
          <w:lang w:val="en-US" w:bidi="ar-EG"/>
          <w14:ligatures w14:val="standardContextual"/>
        </w:rPr>
        <w:t xml:space="preserve">بعنوان " مقاومة التغيير وأثرها في تطبيق أنظمة لحكومة الإلكترونية لدي موظفي أمانة عمان الكبرى" </w:t>
      </w:r>
    </w:p>
    <w:p w14:paraId="25241E5A" w14:textId="3EF07565" w:rsidR="00D42551" w:rsidRPr="008A3679" w:rsidRDefault="004C4DEE" w:rsidP="00D909D0">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 xml:space="preserve"> هدفت هذه الدراسة إلى التعرف على </w:t>
      </w:r>
      <w:r w:rsidR="00FD5BDB" w:rsidRPr="008A3679">
        <w:rPr>
          <w:rFonts w:ascii="Sakkal Majalla" w:eastAsia="Calibri" w:hAnsi="Sakkal Majalla" w:cs="Sakkal Majalla" w:hint="cs"/>
          <w:kern w:val="2"/>
          <w:sz w:val="28"/>
          <w:szCs w:val="28"/>
          <w:rtl/>
          <w:lang w:val="en-US" w:bidi="ar-EG"/>
          <w14:ligatures w14:val="standardContextual"/>
        </w:rPr>
        <w:t>أثر</w:t>
      </w:r>
      <w:r w:rsidRPr="008A3679">
        <w:rPr>
          <w:rFonts w:ascii="Sakkal Majalla" w:eastAsia="Calibri" w:hAnsi="Sakkal Majalla" w:cs="Sakkal Majalla"/>
          <w:kern w:val="2"/>
          <w:sz w:val="28"/>
          <w:szCs w:val="28"/>
          <w:rtl/>
          <w:lang w:val="en-US" w:bidi="ar-EG"/>
          <w14:ligatures w14:val="standardContextual"/>
        </w:rPr>
        <w:t xml:space="preserve"> مقاومة التغيير في تطبيق الحكومة الإلكترونية لدى موظفي أمانة عمان الكبرى، وقد تكونت عينة الدراسة من العاملين في أمانة عمان الكبرى في المستويات الإدارية المختلفة، حيث تم اختبارهم بطريقة اختبار تحليل الانحدار المتعدد، واعتمد ال</w:t>
      </w:r>
      <w:r w:rsidR="00D42551" w:rsidRPr="008A3679">
        <w:rPr>
          <w:rFonts w:ascii="Sakkal Majalla" w:eastAsia="Calibri" w:hAnsi="Sakkal Majalla" w:cs="Sakkal Majalla"/>
          <w:kern w:val="2"/>
          <w:sz w:val="28"/>
          <w:szCs w:val="28"/>
          <w:rtl/>
          <w:lang w:val="en-US" w:bidi="ar-EG"/>
          <w14:ligatures w14:val="standardContextual"/>
        </w:rPr>
        <w:t>باحث على المنهج الوصفي التحليلي</w:t>
      </w:r>
      <w:r w:rsidR="00D42551" w:rsidRPr="008A3679">
        <w:rPr>
          <w:rFonts w:ascii="Sakkal Majalla" w:eastAsia="Calibri" w:hAnsi="Sakkal Majalla" w:cs="Sakkal Majalla" w:hint="cs"/>
          <w:kern w:val="2"/>
          <w:sz w:val="28"/>
          <w:szCs w:val="28"/>
          <w:rtl/>
          <w:lang w:val="en-US" w:bidi="ar-EG"/>
          <w14:ligatures w14:val="standardContextual"/>
        </w:rPr>
        <w:t>.</w:t>
      </w:r>
    </w:p>
    <w:p w14:paraId="38A91D2C" w14:textId="77777777" w:rsidR="00F95DE9" w:rsidRPr="008A3679" w:rsidRDefault="004C4DEE" w:rsidP="00D909D0">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 xml:space="preserve"> أظهرت النتائج وجود أثر ذو دلالة إحصائية لمقاومة التغيير للمتغيرات مجتمعة (مقاومة التكنولوجيا الحديثة الخوف من زيادة عبء العمل الخوف من فقدان الوظيفة الخوف من العوامل الاقتصادية على الأداء الحكومي، ووجود اثر ذو دلالة إحصائية لبعد مقاومة التكنولوجيا الحديثة على الأداء الحكومي، مما يشير إلى وجود علاقة ارتباطية دالة إحصائيا بين المتغير المستقل (مقاومة التكنولوجيا الحديثة)، والمتغير التابع (الأداء الحكومي)،</w:t>
      </w:r>
      <w:r w:rsidRPr="008A3679">
        <w:rPr>
          <w:rFonts w:ascii="Sakkal Majalla" w:eastAsia="Calibri" w:hAnsi="Sakkal Majalla" w:cs="Sakkal Majalla"/>
          <w:kern w:val="2"/>
          <w:sz w:val="28"/>
          <w:szCs w:val="28"/>
          <w:rtl/>
          <w:lang w:val="en-US"/>
          <w14:ligatures w14:val="standardContextual"/>
        </w:rPr>
        <w:t xml:space="preserve"> </w:t>
      </w:r>
      <w:r w:rsidRPr="008A3679">
        <w:rPr>
          <w:rFonts w:ascii="Sakkal Majalla" w:eastAsia="Calibri" w:hAnsi="Sakkal Majalla" w:cs="Sakkal Majalla"/>
          <w:kern w:val="2"/>
          <w:sz w:val="28"/>
          <w:szCs w:val="28"/>
          <w:rtl/>
          <w:lang w:val="en-US" w:bidi="ar-EG"/>
          <w14:ligatures w14:val="standardContextual"/>
        </w:rPr>
        <w:t>وأظهرت النتائج أن الخوف من زياده عبء العمل لا يؤثر على الأداء الحكومي, ويعز</w:t>
      </w:r>
      <w:r w:rsidR="00A7106E" w:rsidRPr="008A3679">
        <w:rPr>
          <w:rFonts w:ascii="Sakkal Majalla" w:eastAsia="Calibri" w:hAnsi="Sakkal Majalla" w:cs="Sakkal Majalla" w:hint="cs"/>
          <w:kern w:val="2"/>
          <w:sz w:val="28"/>
          <w:szCs w:val="28"/>
          <w:rtl/>
          <w:lang w:val="en-US" w:bidi="ar-EG"/>
          <w14:ligatures w14:val="standardContextual"/>
        </w:rPr>
        <w:t xml:space="preserve">ي </w:t>
      </w:r>
      <w:r w:rsidRPr="008A3679">
        <w:rPr>
          <w:rFonts w:ascii="Sakkal Majalla" w:eastAsia="Calibri" w:hAnsi="Sakkal Majalla" w:cs="Sakkal Majalla"/>
          <w:kern w:val="2"/>
          <w:sz w:val="28"/>
          <w:szCs w:val="28"/>
          <w:rtl/>
          <w:lang w:val="en-US" w:bidi="ar-EG"/>
          <w14:ligatures w14:val="standardContextual"/>
        </w:rPr>
        <w:t xml:space="preserve">الباحث هذه النتيجة إلى أن </w:t>
      </w:r>
      <w:r w:rsidRPr="008A3679">
        <w:rPr>
          <w:rFonts w:ascii="Sakkal Majalla" w:eastAsia="Calibri" w:hAnsi="Sakkal Majalla" w:cs="Sakkal Majalla"/>
          <w:kern w:val="2"/>
          <w:sz w:val="28"/>
          <w:szCs w:val="28"/>
          <w:rtl/>
          <w:lang w:val="en-US" w:bidi="ar-EG"/>
          <w14:ligatures w14:val="standardContextual"/>
        </w:rPr>
        <w:lastRenderedPageBreak/>
        <w:t>التحول الإلكتروني في تقديم الخدمات داخل أمانة عمان سيخفض من أعباء وضغط العمل بالإضافة إلى أن تطبيق الحكومة الإلكترونية يركز على تقديم أكبر قدر ممكن من الخدمات باستخدام جهد اقل ضمن فترة زمنية أقصر، فلن يتسبب هذا التحول الإلكتروني ب</w:t>
      </w:r>
      <w:r w:rsidR="00A7106E" w:rsidRPr="008A3679">
        <w:rPr>
          <w:rFonts w:ascii="Sakkal Majalla" w:eastAsia="Calibri" w:hAnsi="Sakkal Majalla" w:cs="Sakkal Majalla" w:hint="cs"/>
          <w:kern w:val="2"/>
          <w:sz w:val="28"/>
          <w:szCs w:val="28"/>
          <w:rtl/>
          <w:lang w:val="en-US" w:bidi="ar-EG"/>
          <w14:ligatures w14:val="standardContextual"/>
        </w:rPr>
        <w:t>إ</w:t>
      </w:r>
      <w:r w:rsidRPr="008A3679">
        <w:rPr>
          <w:rFonts w:ascii="Sakkal Majalla" w:eastAsia="Calibri" w:hAnsi="Sakkal Majalla" w:cs="Sakkal Majalla"/>
          <w:kern w:val="2"/>
          <w:sz w:val="28"/>
          <w:szCs w:val="28"/>
          <w:rtl/>
          <w:lang w:val="en-US" w:bidi="ar-EG"/>
          <w14:ligatures w14:val="standardContextual"/>
        </w:rPr>
        <w:t>رباك أو ضغط لدى الموظف، وأوصي الباحث ما يلي: تفعيل نظام الحكومة الإلكترونية وتحويل جميع الإجراءات الإدارية التي تنجز</w:t>
      </w:r>
      <w:r w:rsidR="00F95DE9" w:rsidRPr="008A3679">
        <w:rPr>
          <w:rFonts w:ascii="Sakkal Majalla" w:eastAsia="Calibri" w:hAnsi="Sakkal Majalla" w:cs="Sakkal Majalla"/>
          <w:kern w:val="2"/>
          <w:sz w:val="28"/>
          <w:szCs w:val="28"/>
          <w:rtl/>
          <w:lang w:val="en-US" w:bidi="ar-EG"/>
          <w14:ligatures w14:val="standardContextual"/>
        </w:rPr>
        <w:t xml:space="preserve"> بالطرق التقليدية إلى الكترونية</w:t>
      </w:r>
      <w:r w:rsidR="00F95DE9" w:rsidRPr="008A3679">
        <w:rPr>
          <w:rFonts w:ascii="Sakkal Majalla" w:eastAsia="Calibri" w:hAnsi="Sakkal Majalla" w:cs="Sakkal Majalla" w:hint="cs"/>
          <w:kern w:val="2"/>
          <w:sz w:val="28"/>
          <w:szCs w:val="28"/>
          <w:rtl/>
          <w:lang w:val="en-US" w:bidi="ar-EG"/>
          <w14:ligatures w14:val="standardContextual"/>
        </w:rPr>
        <w:t>.</w:t>
      </w:r>
    </w:p>
    <w:p w14:paraId="2586646C" w14:textId="62371BB0" w:rsidR="004C4DEE" w:rsidRPr="008A3679" w:rsidRDefault="004C4DEE" w:rsidP="00D909D0">
      <w:pPr>
        <w:bidi/>
        <w:spacing w:line="360" w:lineRule="auto"/>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 xml:space="preserve">توصي الدراسة أمانه عمان الكبرى بإعطاء دورات تدريبيه لجميع الموظفين عن </w:t>
      </w:r>
      <w:r w:rsidR="00C646DB" w:rsidRPr="008A3679">
        <w:rPr>
          <w:rFonts w:ascii="Sakkal Majalla" w:eastAsia="Calibri" w:hAnsi="Sakkal Majalla" w:cs="Sakkal Majalla" w:hint="cs"/>
          <w:kern w:val="2"/>
          <w:sz w:val="28"/>
          <w:szCs w:val="28"/>
          <w:rtl/>
          <w:lang w:val="en-US" w:bidi="ar-EG"/>
          <w14:ligatures w14:val="standardContextual"/>
        </w:rPr>
        <w:t>أهمية</w:t>
      </w:r>
      <w:r w:rsidRPr="008A3679">
        <w:rPr>
          <w:rFonts w:ascii="Sakkal Majalla" w:eastAsia="Calibri" w:hAnsi="Sakkal Majalla" w:cs="Sakkal Majalla"/>
          <w:kern w:val="2"/>
          <w:sz w:val="28"/>
          <w:szCs w:val="28"/>
          <w:rtl/>
          <w:lang w:val="en-US" w:bidi="ar-EG"/>
          <w14:ligatures w14:val="standardContextual"/>
        </w:rPr>
        <w:t xml:space="preserve"> تطبيق الحكومة الإلكترونية، وضع أنظمة وقوانين وتشريعات تنظم المعاملات الإلكترونية، الموائمة بين عمليات الأنظمة الإلكترونية واحتياجات العمل الفعلية، الاهتمام بشبكات الاتصال والتطوير منها لضمان سرعة الاستجابة للعلميات المطلوبة</w:t>
      </w:r>
      <w:r w:rsidRPr="008A3679">
        <w:rPr>
          <w:rFonts w:ascii="Sakkal Majalla" w:eastAsia="Calibri" w:hAnsi="Sakkal Majalla" w:cs="Sakkal Majalla" w:hint="cs"/>
          <w:kern w:val="2"/>
          <w:sz w:val="28"/>
          <w:szCs w:val="28"/>
          <w:rtl/>
          <w:lang w:val="en-US" w:bidi="ar-EG"/>
          <w14:ligatures w14:val="standardContextual"/>
        </w:rPr>
        <w:t>.</w:t>
      </w:r>
    </w:p>
    <w:p w14:paraId="2FC74327" w14:textId="77777777" w:rsidR="00DB4F5C" w:rsidRPr="008A3679" w:rsidRDefault="00DA5AFD" w:rsidP="00D909D0">
      <w:pPr>
        <w:pStyle w:val="a5"/>
        <w:numPr>
          <w:ilvl w:val="0"/>
          <w:numId w:val="6"/>
        </w:numPr>
        <w:bidi/>
        <w:spacing w:line="360" w:lineRule="auto"/>
        <w:ind w:left="90" w:firstLine="0"/>
        <w:jc w:val="lowKashida"/>
        <w:rPr>
          <w:rFonts w:ascii="Sakkal Majalla" w:hAnsi="Sakkal Majalla" w:cs="Sakkal Majalla"/>
          <w:b/>
          <w:bCs/>
          <w:sz w:val="28"/>
          <w:szCs w:val="28"/>
        </w:rPr>
      </w:pPr>
      <w:r w:rsidRPr="008A3679">
        <w:rPr>
          <w:rFonts w:ascii="Sakkal Majalla" w:hAnsi="Sakkal Majalla" w:cs="Sakkal Majalla"/>
          <w:b/>
          <w:bCs/>
          <w:sz w:val="28"/>
          <w:szCs w:val="28"/>
          <w:rtl/>
        </w:rPr>
        <w:t xml:space="preserve">دراسة </w:t>
      </w:r>
      <w:r w:rsidRPr="008A3679">
        <w:rPr>
          <w:rFonts w:ascii="Sakkal Majalla" w:hAnsi="Sakkal Majalla" w:cs="Sakkal Majalla" w:hint="cs"/>
          <w:b/>
          <w:bCs/>
          <w:sz w:val="28"/>
          <w:szCs w:val="28"/>
          <w:rtl/>
        </w:rPr>
        <w:t>(</w:t>
      </w:r>
      <w:r w:rsidR="000E6D74" w:rsidRPr="008A3679">
        <w:rPr>
          <w:rFonts w:ascii="Sakkal Majalla" w:hAnsi="Sakkal Majalla" w:cs="Sakkal Majalla"/>
          <w:b/>
          <w:bCs/>
          <w:sz w:val="28"/>
          <w:szCs w:val="28"/>
          <w:rtl/>
        </w:rPr>
        <w:t>فريد، 2021)، بعنوان" دراسة مقاومة التغيير وكيفية التغلب عليها داخل المؤسسة مع دراسة حالة مؤسسة صناعية جزائرية"</w:t>
      </w:r>
    </w:p>
    <w:p w14:paraId="4FCEC5C5" w14:textId="6A423255" w:rsidR="00625A72" w:rsidRPr="008A3679" w:rsidRDefault="000E6D74" w:rsidP="00D909D0">
      <w:pPr>
        <w:pStyle w:val="a5"/>
        <w:bidi/>
        <w:spacing w:line="360" w:lineRule="auto"/>
        <w:ind w:left="84" w:firstLine="636"/>
        <w:jc w:val="lowKashida"/>
        <w:rPr>
          <w:rFonts w:ascii="Sakkal Majalla" w:hAnsi="Sakkal Majalla" w:cs="Sakkal Majalla"/>
          <w:sz w:val="28"/>
          <w:szCs w:val="28"/>
          <w:rtl/>
        </w:rPr>
      </w:pPr>
      <w:r w:rsidRPr="008A3679">
        <w:rPr>
          <w:rFonts w:ascii="Sakkal Majalla" w:hAnsi="Sakkal Majalla" w:cs="Sakkal Majalla"/>
          <w:sz w:val="28"/>
          <w:szCs w:val="28"/>
          <w:rtl/>
        </w:rPr>
        <w:t xml:space="preserve">هدفت الدراسة إلى </w:t>
      </w:r>
      <w:r w:rsidR="00625A72" w:rsidRPr="008A3679">
        <w:rPr>
          <w:rFonts w:ascii="Sakkal Majalla" w:hAnsi="Sakkal Majalla" w:cs="Sakkal Majalla"/>
          <w:sz w:val="28"/>
          <w:szCs w:val="28"/>
          <w:rtl/>
        </w:rPr>
        <w:t>فهم أهمية قبول العاملين في المؤسسة للتغيير والتكيف مع البيئة المحيطة بهم، وكيف يمكن إحداث التغيير داخل المؤسسة بأكبر قدر من النجاح</w:t>
      </w:r>
      <w:r w:rsidR="00A7106E" w:rsidRPr="008A3679">
        <w:rPr>
          <w:rFonts w:ascii="Sakkal Majalla" w:hAnsi="Sakkal Majalla" w:cs="Sakkal Majalla" w:hint="cs"/>
          <w:sz w:val="28"/>
          <w:szCs w:val="28"/>
          <w:rtl/>
        </w:rPr>
        <w:t xml:space="preserve">، </w:t>
      </w:r>
      <w:r w:rsidR="00625A72" w:rsidRPr="008A3679">
        <w:rPr>
          <w:rFonts w:ascii="Sakkal Majalla" w:hAnsi="Sakkal Majalla" w:cs="Sakkal Majalla"/>
          <w:sz w:val="28"/>
          <w:szCs w:val="28"/>
          <w:rtl/>
        </w:rPr>
        <w:t xml:space="preserve">وتوصلت الدراسة إلى </w:t>
      </w:r>
      <w:r w:rsidR="00467FD3" w:rsidRPr="008A3679">
        <w:rPr>
          <w:rFonts w:ascii="Sakkal Majalla" w:hAnsi="Sakkal Majalla" w:cs="Sakkal Majalla"/>
          <w:sz w:val="28"/>
          <w:szCs w:val="28"/>
          <w:rtl/>
        </w:rPr>
        <w:t>تعتمد عملية إحداث التغيير، سواء كانت محدودة أو واسعة، على قبول الأ</w:t>
      </w:r>
      <w:r w:rsidR="00B62EF9" w:rsidRPr="008A3679">
        <w:rPr>
          <w:rFonts w:ascii="Sakkal Majalla" w:hAnsi="Sakkal Majalla" w:cs="Sakkal Majalla"/>
          <w:sz w:val="28"/>
          <w:szCs w:val="28"/>
          <w:rtl/>
        </w:rPr>
        <w:t>فراد ومدى تعاونهم لتحقيق نجاحها، كما</w:t>
      </w:r>
      <w:r w:rsidR="00467FD3" w:rsidRPr="008A3679">
        <w:rPr>
          <w:rFonts w:ascii="Sakkal Majalla" w:hAnsi="Sakkal Majalla" w:cs="Sakkal Majalla"/>
          <w:sz w:val="28"/>
          <w:szCs w:val="28"/>
          <w:rtl/>
        </w:rPr>
        <w:t xml:space="preserve"> يجب على القائمين على التغيير أن ينتبهوا بشكل خاص لأثر هذا التغيير على العاملين، إذ غالبًا ما يتصرف الأفراد وفقًا لدوافعهم واتجاهاتهم وخبر</w:t>
      </w:r>
      <w:r w:rsidR="00B85711" w:rsidRPr="008A3679">
        <w:rPr>
          <w:rFonts w:ascii="Sakkal Majalla" w:hAnsi="Sakkal Majalla" w:cs="Sakkal Majalla"/>
          <w:sz w:val="28"/>
          <w:szCs w:val="28"/>
          <w:rtl/>
        </w:rPr>
        <w:t xml:space="preserve">اتهم التي تعكس خصائصهم النفسية، </w:t>
      </w:r>
      <w:r w:rsidR="00467FD3" w:rsidRPr="008A3679">
        <w:rPr>
          <w:rFonts w:ascii="Sakkal Majalla" w:hAnsi="Sakkal Majalla" w:cs="Sakkal Majalla"/>
          <w:sz w:val="28"/>
          <w:szCs w:val="28"/>
          <w:rtl/>
        </w:rPr>
        <w:t>بالإضافة</w:t>
      </w:r>
      <w:r w:rsidR="00B85711" w:rsidRPr="008A3679">
        <w:rPr>
          <w:rFonts w:ascii="Sakkal Majalla" w:hAnsi="Sakkal Majalla" w:cs="Sakkal Majalla"/>
          <w:sz w:val="28"/>
          <w:szCs w:val="28"/>
          <w:rtl/>
        </w:rPr>
        <w:t xml:space="preserve"> إلى ذلك </w:t>
      </w:r>
      <w:r w:rsidR="00467FD3" w:rsidRPr="008A3679">
        <w:rPr>
          <w:rFonts w:ascii="Sakkal Majalla" w:hAnsi="Sakkal Majalla" w:cs="Sakkal Majalla"/>
          <w:sz w:val="28"/>
          <w:szCs w:val="28"/>
          <w:rtl/>
        </w:rPr>
        <w:t>يلعب السياق الاجتماعي والعلاقات القيمة بينهم دورًا في س</w:t>
      </w:r>
      <w:r w:rsidR="00C3545D" w:rsidRPr="008A3679">
        <w:rPr>
          <w:rFonts w:ascii="Sakkal Majalla" w:hAnsi="Sakkal Majalla" w:cs="Sakkal Majalla"/>
          <w:sz w:val="28"/>
          <w:szCs w:val="28"/>
          <w:rtl/>
        </w:rPr>
        <w:t>لوكهم تجاه التغيير، و</w:t>
      </w:r>
      <w:r w:rsidR="00467FD3" w:rsidRPr="008A3679">
        <w:rPr>
          <w:rFonts w:ascii="Sakkal Majalla" w:hAnsi="Sakkal Majalla" w:cs="Sakkal Majalla"/>
          <w:sz w:val="28"/>
          <w:szCs w:val="28"/>
          <w:rtl/>
        </w:rPr>
        <w:t>وفقًا للنتائج المستخلصة من الدراسة الميدانية، تؤثر عوامل مثل المنافسة والإدارة العليا بشكل كبير على مصالح العمال، وأوصت الدراسة بأن تعطي المؤسسة اهتمامًا أكبر للمنافسة، خاصة من جانب الابتكار، حيث يرتبط مصيره</w:t>
      </w:r>
      <w:r w:rsidR="00AD0ED8" w:rsidRPr="008A3679">
        <w:rPr>
          <w:rFonts w:ascii="Sakkal Majalla" w:hAnsi="Sakkal Majalla" w:cs="Sakkal Majalla"/>
          <w:sz w:val="28"/>
          <w:szCs w:val="28"/>
          <w:rtl/>
        </w:rPr>
        <w:t xml:space="preserve">ا بعملية التغيير التي تقوم بها، </w:t>
      </w:r>
      <w:r w:rsidR="00467FD3" w:rsidRPr="008A3679">
        <w:rPr>
          <w:rFonts w:ascii="Sakkal Majalla" w:hAnsi="Sakkal Majalla" w:cs="Sakkal Majalla"/>
          <w:sz w:val="28"/>
          <w:szCs w:val="28"/>
          <w:rtl/>
        </w:rPr>
        <w:t>ولضمان نجاح التغيير، ينبغي أن يتم إشراك العمال في عمليات المكافأة، وليس فقط في الأوقات الصعبة</w:t>
      </w:r>
      <w:r w:rsidR="00B85711" w:rsidRPr="008A3679">
        <w:rPr>
          <w:rFonts w:ascii="Sakkal Majalla" w:hAnsi="Sakkal Majalla" w:cs="Sakkal Majalla"/>
          <w:sz w:val="28"/>
          <w:szCs w:val="28"/>
          <w:rtl/>
        </w:rPr>
        <w:t>.</w:t>
      </w:r>
    </w:p>
    <w:p w14:paraId="4A85FD08" w14:textId="77777777" w:rsidR="004C4DEE" w:rsidRPr="008A3679" w:rsidRDefault="004C4DEE" w:rsidP="00D909D0">
      <w:pPr>
        <w:pStyle w:val="a5"/>
        <w:numPr>
          <w:ilvl w:val="0"/>
          <w:numId w:val="6"/>
        </w:numPr>
        <w:bidi/>
        <w:spacing w:line="360" w:lineRule="auto"/>
        <w:ind w:left="90" w:hanging="14"/>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b/>
          <w:bCs/>
          <w:kern w:val="2"/>
          <w:sz w:val="28"/>
          <w:szCs w:val="28"/>
          <w:rtl/>
          <w:lang w:val="en-US" w:bidi="ar-EG"/>
          <w14:ligatures w14:val="standardContextual"/>
        </w:rPr>
        <w:t xml:space="preserve">دراسة (أيوب، </w:t>
      </w:r>
      <w:r w:rsidR="00DA5AFD" w:rsidRPr="008A3679">
        <w:rPr>
          <w:rFonts w:ascii="Sakkal Majalla" w:eastAsia="Calibri" w:hAnsi="Sakkal Majalla" w:cs="Sakkal Majalla"/>
          <w:b/>
          <w:bCs/>
          <w:kern w:val="2"/>
          <w:sz w:val="28"/>
          <w:szCs w:val="28"/>
          <w:rtl/>
          <w:lang w:val="en-US" w:bidi="ar-EG"/>
          <w14:ligatures w14:val="standardContextual"/>
        </w:rPr>
        <w:t>الصالح</w:t>
      </w:r>
      <w:r w:rsidR="00DA5AFD" w:rsidRPr="008A3679">
        <w:rPr>
          <w:rFonts w:ascii="Sakkal Majalla" w:eastAsia="Calibri" w:hAnsi="Sakkal Majalla" w:cs="Sakkal Majalla" w:hint="cs"/>
          <w:b/>
          <w:bCs/>
          <w:kern w:val="2"/>
          <w:sz w:val="28"/>
          <w:szCs w:val="28"/>
          <w:rtl/>
          <w:lang w:val="en-US" w:bidi="ar-EG"/>
          <w14:ligatures w14:val="standardContextual"/>
        </w:rPr>
        <w:t>،</w:t>
      </w:r>
      <w:r w:rsidRPr="008A3679">
        <w:rPr>
          <w:rFonts w:ascii="Sakkal Majalla" w:eastAsia="Calibri" w:hAnsi="Sakkal Majalla" w:cs="Sakkal Majalla"/>
          <w:b/>
          <w:bCs/>
          <w:kern w:val="2"/>
          <w:sz w:val="28"/>
          <w:szCs w:val="28"/>
          <w:rtl/>
          <w:lang w:val="en-US" w:bidi="ar-EG"/>
          <w14:ligatures w14:val="standardContextual"/>
        </w:rPr>
        <w:t xml:space="preserve"> العربي، 2020)، بعنوان" تأثير مقاومة التغيير التنظيمي للعاملين على تبادل المعرفة التنظيمية في ظل استخدام رأس المال البشري"</w:t>
      </w:r>
      <w:r w:rsidRPr="008A3679">
        <w:rPr>
          <w:rFonts w:ascii="Sakkal Majalla" w:eastAsia="Calibri" w:hAnsi="Sakkal Majalla" w:cs="Sakkal Majalla"/>
          <w:kern w:val="2"/>
          <w:sz w:val="28"/>
          <w:szCs w:val="28"/>
          <w:rtl/>
          <w:lang w:val="en-US" w:bidi="ar-EG"/>
          <w14:ligatures w14:val="standardContextual"/>
        </w:rPr>
        <w:t xml:space="preserve"> </w:t>
      </w:r>
    </w:p>
    <w:p w14:paraId="51734E3F" w14:textId="77777777" w:rsidR="00D42551" w:rsidRPr="008A3679" w:rsidRDefault="004C4DEE" w:rsidP="00D909D0">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هدفت هذه الدراسة إلى التعرف على واقع مقاومة التغيير التنظيمي للعاملين ومدى تبادل المعرفة التنظيمية بالمؤسسة محل الدراسة ومدى اعتمادها على رأس المال البشري، واعتمدت هذه الدراسة على المنهج الوصفي التحليلي</w:t>
      </w:r>
      <w:r w:rsidR="00D42551" w:rsidRPr="008A3679">
        <w:rPr>
          <w:rFonts w:ascii="Sakkal Majalla" w:eastAsia="Calibri" w:hAnsi="Sakkal Majalla" w:cs="Sakkal Majalla" w:hint="cs"/>
          <w:kern w:val="2"/>
          <w:sz w:val="28"/>
          <w:szCs w:val="28"/>
          <w:rtl/>
          <w:lang w:val="en-US" w:bidi="ar-EG"/>
          <w14:ligatures w14:val="standardContextual"/>
        </w:rPr>
        <w:t>.</w:t>
      </w:r>
    </w:p>
    <w:p w14:paraId="28029A3D" w14:textId="78DD00C4" w:rsidR="0043760F" w:rsidRPr="008A3679" w:rsidRDefault="004C4DEE" w:rsidP="00D909D0">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lastRenderedPageBreak/>
        <w:t>وأظهرت نتائج الدراسة الاتي: يوجد أثر ذو دلالة إحصائية بين مقاومة التغيير التنظيمي للعاملين ورأس المال البشري بالمؤسسة محل الدراسة عند مستوى الدلالة 0.05 ، يوجد أثر ذو دلالة إحصائية بين تبادل المعرفة التنظيمية ورأس المال البشري بالمؤسسة محل الدراسة عند مستوى الدلالة 0.05 ، عدم وجود أثر ذو دلالة إحصائية بين مقاومة التغيير التنظيمي للعاملين وتبادل المعرفة التنظيمية بالمؤسسة محل الدراسة عند مستوى الدلالة 0.05 ،من غير المتوقع أن يتوسط رأس المال البشري العلاقة بين مقاومة التغيير التنظيمي للعاملين وتبادل المعرفة التنظيمية بالمؤسسة محل الدراسة، وأيضاً هناك وجود لمقاومة التغيير التنظيمي للعاملين بالمؤسسة محل الدراسة لكن بشكل "ضئيل" وهذا راجع إلى المقاومة الغير علنية الموجودة والكامنة في الأفراد وعدم إظهارها وإنما وجودها على شكل تعابير وردود أفعال فقط، هناك وجود لتبادل المعرفة التنظيمية أيضاً بشكل "ضئيل" بالمؤسسة محل الدراسة وهذا راجع لافتقار المنظمة للإمكانيات التقنية والتكنولوجية المستحدثة التي تناسب مهارة ومعرفة الموظفين في مجال العمل، المؤسسة محل الدراسة تمتلك وبشكل كبير رأس مال بشري ذو معارف ومهارات وقدرات مميزة تمكنها من رفع مستوى أدائها في حالة استغلالها بشكل</w:t>
      </w:r>
      <w:r w:rsidR="0043760F" w:rsidRPr="008A3679">
        <w:rPr>
          <w:rFonts w:ascii="Sakkal Majalla" w:eastAsia="Calibri" w:hAnsi="Sakkal Majalla" w:cs="Sakkal Majalla"/>
          <w:kern w:val="2"/>
          <w:sz w:val="28"/>
          <w:szCs w:val="28"/>
          <w:rtl/>
          <w:lang w:val="en-US" w:bidi="ar-EG"/>
          <w14:ligatures w14:val="standardContextual"/>
        </w:rPr>
        <w:t xml:space="preserve"> جيد</w:t>
      </w:r>
      <w:r w:rsidR="0043760F" w:rsidRPr="008A3679">
        <w:rPr>
          <w:rFonts w:ascii="Sakkal Majalla" w:eastAsia="Calibri" w:hAnsi="Sakkal Majalla" w:cs="Sakkal Majalla" w:hint="cs"/>
          <w:kern w:val="2"/>
          <w:sz w:val="28"/>
          <w:szCs w:val="28"/>
          <w:rtl/>
          <w:lang w:val="en-US" w:bidi="ar-EG"/>
          <w14:ligatures w14:val="standardContextual"/>
        </w:rPr>
        <w:t>.</w:t>
      </w:r>
    </w:p>
    <w:p w14:paraId="1148F1A1" w14:textId="78E7B050" w:rsidR="004C4DEE" w:rsidRPr="008A3679" w:rsidRDefault="0043760F" w:rsidP="00D909D0">
      <w:pPr>
        <w:bidi/>
        <w:spacing w:line="360" w:lineRule="auto"/>
        <w:ind w:firstLine="509"/>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hint="cs"/>
          <w:kern w:val="2"/>
          <w:sz w:val="28"/>
          <w:szCs w:val="28"/>
          <w:rtl/>
          <w:lang w:val="en-US" w:bidi="ar-EG"/>
          <w14:ligatures w14:val="standardContextual"/>
        </w:rPr>
        <w:t>وأوصت الدراسة</w:t>
      </w:r>
      <w:r w:rsidR="004C4DEE" w:rsidRPr="008A3679">
        <w:rPr>
          <w:rFonts w:ascii="Sakkal Majalla" w:eastAsia="Calibri" w:hAnsi="Sakkal Majalla" w:cs="Sakkal Majalla"/>
          <w:kern w:val="2"/>
          <w:sz w:val="28"/>
          <w:szCs w:val="28"/>
          <w:rtl/>
          <w:lang w:val="en-US" w:bidi="ar-EG"/>
          <w14:ligatures w14:val="standardContextual"/>
        </w:rPr>
        <w:t xml:space="preserve"> بضرورة المحافظة على هذا المستوى من التطبيق لأساليب الحد من المقاومة والعمل على تخفيضها أكثر، ضرورة تعزيز المؤسسة الاستشفائية بوسائل وتقنيات تكنولوجية حديثة ملائمة للعصرنة وإمكانيات الموظفين لافتقارها لأدنى وسائل نشر وتوزيع المعارف، بالإضافة إلى منح الموظفين بعض من الحرية واللامركزية في اتخاذ القرارات، الاستغلال الأمثل للمورد البشري الذي تمتلكه المؤسسة الذي يحتوي على مهارات وقدرات ومعارف مميزة.  </w:t>
      </w:r>
    </w:p>
    <w:p w14:paraId="366A592C" w14:textId="77777777" w:rsidR="004C4DEE" w:rsidRPr="008A3679" w:rsidRDefault="004C4DEE" w:rsidP="00D909D0">
      <w:pPr>
        <w:pStyle w:val="a5"/>
        <w:numPr>
          <w:ilvl w:val="0"/>
          <w:numId w:val="7"/>
        </w:numPr>
        <w:bidi/>
        <w:spacing w:line="360" w:lineRule="auto"/>
        <w:ind w:left="509" w:hanging="283"/>
        <w:rPr>
          <w:rFonts w:ascii="Sakkal Majalla" w:eastAsia="Calibri" w:hAnsi="Sakkal Majalla" w:cs="Sakkal Majalla"/>
          <w:b/>
          <w:bCs/>
          <w:kern w:val="2"/>
          <w:sz w:val="28"/>
          <w:szCs w:val="28"/>
          <w:lang w:val="en-US" w:bidi="ar-EG"/>
          <w14:ligatures w14:val="standardContextual"/>
        </w:rPr>
      </w:pPr>
      <w:r w:rsidRPr="008A3679">
        <w:rPr>
          <w:rFonts w:ascii="Sakkal Majalla" w:eastAsia="Calibri" w:hAnsi="Sakkal Majalla" w:cs="Sakkal Majalla"/>
          <w:b/>
          <w:bCs/>
          <w:kern w:val="2"/>
          <w:sz w:val="28"/>
          <w:szCs w:val="28"/>
          <w:rtl/>
          <w:lang w:val="en-US" w:bidi="ar-EG"/>
          <w14:ligatures w14:val="standardContextual"/>
        </w:rPr>
        <w:t>دراسة (</w:t>
      </w:r>
      <w:proofErr w:type="spellStart"/>
      <w:r w:rsidRPr="008A3679">
        <w:rPr>
          <w:rFonts w:ascii="Sakkal Majalla" w:eastAsia="Calibri" w:hAnsi="Sakkal Majalla" w:cs="Sakkal Majalla"/>
          <w:b/>
          <w:bCs/>
          <w:kern w:val="2"/>
          <w:sz w:val="28"/>
          <w:szCs w:val="28"/>
          <w:rtl/>
          <w:lang w:val="en-US" w:bidi="ar-EG"/>
          <w14:ligatures w14:val="standardContextual"/>
        </w:rPr>
        <w:t>ادريعات</w:t>
      </w:r>
      <w:proofErr w:type="spellEnd"/>
      <w:r w:rsidRPr="008A3679">
        <w:rPr>
          <w:rFonts w:ascii="Sakkal Majalla" w:eastAsia="Calibri" w:hAnsi="Sakkal Majalla" w:cs="Sakkal Majalla"/>
          <w:b/>
          <w:bCs/>
          <w:kern w:val="2"/>
          <w:sz w:val="28"/>
          <w:szCs w:val="28"/>
          <w:rtl/>
          <w:lang w:val="en-US" w:bidi="ar-EG"/>
          <w14:ligatures w14:val="standardContextual"/>
        </w:rPr>
        <w:t>، 2019)،</w:t>
      </w:r>
      <w:r w:rsidRPr="008A3679">
        <w:rPr>
          <w:rFonts w:ascii="Sakkal Majalla" w:eastAsia="Calibri" w:hAnsi="Sakkal Majalla" w:cs="Sakkal Majalla"/>
          <w:kern w:val="2"/>
          <w:sz w:val="28"/>
          <w:szCs w:val="28"/>
          <w:rtl/>
          <w:lang w:val="en-US" w:bidi="ar-EG"/>
          <w14:ligatures w14:val="standardContextual"/>
        </w:rPr>
        <w:t xml:space="preserve"> </w:t>
      </w:r>
      <w:r w:rsidRPr="008A3679">
        <w:rPr>
          <w:rFonts w:ascii="Sakkal Majalla" w:eastAsia="Calibri" w:hAnsi="Sakkal Majalla" w:cs="Sakkal Majalla"/>
          <w:b/>
          <w:bCs/>
          <w:kern w:val="2"/>
          <w:sz w:val="28"/>
          <w:szCs w:val="28"/>
          <w:rtl/>
          <w:lang w:val="en-US" w:bidi="ar-EG"/>
          <w14:ligatures w14:val="standardContextual"/>
        </w:rPr>
        <w:t xml:space="preserve">بعنوان " أثر استراتيجيات مقاومة التغيير في أداء المستشفيات الخاصة الأردنية" </w:t>
      </w:r>
    </w:p>
    <w:p w14:paraId="2463929C" w14:textId="2D1BFFD2" w:rsidR="00FD1F64" w:rsidRPr="008A3679" w:rsidRDefault="004C4DEE" w:rsidP="00D909D0">
      <w:pPr>
        <w:bidi/>
        <w:spacing w:line="360" w:lineRule="auto"/>
        <w:ind w:firstLine="509"/>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هدفت هذه الدراسة لقياس أثر استراتيجيات مقاومة التغيير في أداء المستشفيات الخاصة الأردنية، وتم الاعتماد على المنهج الوصفي التحليلي في جمع البيانات وتصنيفها وتحليلها، وأظهرت النتائج أنه يوجد أثر ذو دلالة إحصائية (0.05) لأبعاد استراتيجيات مقاومة التغيير (استراتيجية الإكراه واستراتيجية المشاركة واستراتيجية الاتصال) في أداء المستشفيات الخاصة الأردنية بأبعاده</w:t>
      </w:r>
      <w:r w:rsidR="00A7106E" w:rsidRPr="008A3679">
        <w:rPr>
          <w:rFonts w:ascii="Sakkal Majalla" w:eastAsia="Calibri" w:hAnsi="Sakkal Majalla" w:cs="Sakkal Majalla" w:hint="cs"/>
          <w:kern w:val="2"/>
          <w:sz w:val="28"/>
          <w:szCs w:val="28"/>
          <w:rtl/>
          <w:lang w:val="en-US" w:bidi="ar-EG"/>
          <w14:ligatures w14:val="standardContextual"/>
        </w:rPr>
        <w:t xml:space="preserve"> </w:t>
      </w:r>
      <w:r w:rsidRPr="008A3679">
        <w:rPr>
          <w:rFonts w:ascii="Sakkal Majalla" w:eastAsia="Calibri" w:hAnsi="Sakkal Majalla" w:cs="Sakkal Majalla"/>
          <w:kern w:val="2"/>
          <w:sz w:val="28"/>
          <w:szCs w:val="28"/>
          <w:rtl/>
          <w:lang w:val="en-US" w:bidi="ar-EG"/>
          <w14:ligatures w14:val="standardContextual"/>
        </w:rPr>
        <w:t xml:space="preserve">(الإنتاجية والرضا والكفاءة والجودة)، وكان بعد استراتيجية الاتصال  ذا تأثير على الأداء دالاً إحصائيا، أما باقي الأبعاد فلم يكن لها تأثيرها ذا دلالة إحصائية، وكانت نتائج </w:t>
      </w:r>
      <w:r w:rsidRPr="008A3679">
        <w:rPr>
          <w:rFonts w:ascii="Sakkal Majalla" w:eastAsia="Calibri" w:hAnsi="Sakkal Majalla" w:cs="Sakkal Majalla"/>
          <w:kern w:val="2"/>
          <w:sz w:val="28"/>
          <w:szCs w:val="28"/>
          <w:rtl/>
          <w:lang w:val="en-US" w:bidi="ar-EG"/>
          <w14:ligatures w14:val="standardContextual"/>
        </w:rPr>
        <w:lastRenderedPageBreak/>
        <w:t>الفرضيات الفرعية: يوجد أثر دال إحصائيا لاستراتيجية الاتصال على كل من الإنتاجية والرضا والكفاءة والجودة ولكن الاستراتيجيات الأخرى لم يكن لها أثر ذو دلالة إحصائية على أي من أبعاد المتغير التابع، أهم التوصيات: حث المديرين ورؤساء الأقسام للاستمرار في استخدام استراتيجية</w:t>
      </w:r>
      <w:r w:rsidR="00A7106E" w:rsidRPr="008A3679">
        <w:rPr>
          <w:rFonts w:ascii="Sakkal Majalla" w:eastAsia="Calibri" w:hAnsi="Sakkal Majalla" w:cs="Sakkal Majalla" w:hint="cs"/>
          <w:kern w:val="2"/>
          <w:sz w:val="28"/>
          <w:szCs w:val="28"/>
          <w:rtl/>
          <w:lang w:val="en-US" w:bidi="ar-EG"/>
          <w14:ligatures w14:val="standardContextual"/>
        </w:rPr>
        <w:t xml:space="preserve"> </w:t>
      </w:r>
      <w:r w:rsidRPr="008A3679">
        <w:rPr>
          <w:rFonts w:ascii="Sakkal Majalla" w:eastAsia="Calibri" w:hAnsi="Sakkal Majalla" w:cs="Sakkal Majalla"/>
          <w:kern w:val="2"/>
          <w:sz w:val="28"/>
          <w:szCs w:val="28"/>
          <w:rtl/>
          <w:lang w:val="en-US" w:bidi="ar-EG"/>
          <w14:ligatures w14:val="standardContextual"/>
        </w:rPr>
        <w:t>الاتصال كإحدى استراتيجيات التغيير لما لها أثر في أداء المستشفيات، وكان المتوسط الحسابي لاستراتيجية الإكراه ضعيفاً وهي استراتيجية ضعيفة غير مرغوب في استخدامها ولذلك توصي الدراسة بالاستمرار بعدم استخدام هذه الاستراتيجية، مراجعة استراتيجية المشاركة وحث المديرين لاستخدامها، إجراء دراسات مماثلة لقياس أثر استراتيجيات مقاومة التغيير على الأداء مع أخذ مجتمعا</w:t>
      </w:r>
      <w:r w:rsidR="006A674C" w:rsidRPr="008A3679">
        <w:rPr>
          <w:rFonts w:ascii="Sakkal Majalla" w:eastAsia="Calibri" w:hAnsi="Sakkal Majalla" w:cs="Sakkal Majalla"/>
          <w:kern w:val="2"/>
          <w:sz w:val="28"/>
          <w:szCs w:val="28"/>
          <w:rtl/>
          <w:lang w:val="en-US" w:bidi="ar-EG"/>
          <w14:ligatures w14:val="standardContextual"/>
        </w:rPr>
        <w:t>ت وأبعاد مختلفة عما تم</w:t>
      </w:r>
      <w:r w:rsidR="007940AB" w:rsidRPr="008A3679">
        <w:rPr>
          <w:rFonts w:ascii="Sakkal Majalla" w:eastAsia="Calibri" w:hAnsi="Sakkal Majalla" w:cs="Sakkal Majalla"/>
          <w:kern w:val="2"/>
          <w:sz w:val="28"/>
          <w:szCs w:val="28"/>
          <w:rtl/>
          <w:lang w:val="en-US" w:bidi="ar-EG"/>
          <w14:ligatures w14:val="standardContextual"/>
        </w:rPr>
        <w:t>ت دراسته.</w:t>
      </w:r>
    </w:p>
    <w:p w14:paraId="28EBC2DB" w14:textId="44CA55CA" w:rsidR="004C4DEE" w:rsidRPr="008A3679" w:rsidRDefault="006A674C" w:rsidP="00D909D0">
      <w:pPr>
        <w:pStyle w:val="a5"/>
        <w:numPr>
          <w:ilvl w:val="0"/>
          <w:numId w:val="6"/>
        </w:numPr>
        <w:bidi/>
        <w:spacing w:line="360" w:lineRule="auto"/>
        <w:ind w:left="-52" w:hanging="14"/>
        <w:jc w:val="both"/>
        <w:rPr>
          <w:rFonts w:ascii="Sakkal Majalla" w:eastAsia="Calibri" w:hAnsi="Sakkal Majalla" w:cs="Sakkal Majalla"/>
          <w:b/>
          <w:bCs/>
          <w:kern w:val="2"/>
          <w:sz w:val="28"/>
          <w:szCs w:val="28"/>
          <w:lang w:val="en-US" w:bidi="ar-EG"/>
          <w14:ligatures w14:val="standardContextual"/>
        </w:rPr>
      </w:pPr>
      <w:r w:rsidRPr="008A3679">
        <w:rPr>
          <w:rFonts w:ascii="Sakkal Majalla" w:eastAsia="Calibri" w:hAnsi="Sakkal Majalla" w:cs="Sakkal Majalla" w:hint="cs"/>
          <w:b/>
          <w:bCs/>
          <w:kern w:val="2"/>
          <w:sz w:val="28"/>
          <w:szCs w:val="28"/>
          <w:rtl/>
          <w:lang w:val="en-US" w:bidi="ar-EG"/>
          <w14:ligatures w14:val="standardContextual"/>
        </w:rPr>
        <w:t>دراسة (</w:t>
      </w:r>
      <w:proofErr w:type="spellStart"/>
      <w:r w:rsidRPr="008A3679">
        <w:rPr>
          <w:rFonts w:ascii="Sakkal Majalla" w:eastAsia="Calibri" w:hAnsi="Sakkal Majalla" w:cs="Sakkal Majalla"/>
          <w:b/>
          <w:bCs/>
          <w:kern w:val="2"/>
          <w:sz w:val="28"/>
          <w:szCs w:val="28"/>
          <w:lang w:val="en-US" w:bidi="ar-EG"/>
          <w14:ligatures w14:val="standardContextual"/>
        </w:rPr>
        <w:t>Damawan</w:t>
      </w:r>
      <w:proofErr w:type="spellEnd"/>
      <w:r w:rsidR="008F1555" w:rsidRPr="008A3679">
        <w:rPr>
          <w:rFonts w:ascii="Sakkal Majalla" w:eastAsia="Calibri" w:hAnsi="Sakkal Majalla" w:cs="Sakkal Majalla" w:hint="cs"/>
          <w:b/>
          <w:bCs/>
          <w:kern w:val="2"/>
          <w:sz w:val="28"/>
          <w:szCs w:val="28"/>
          <w:rtl/>
          <w:lang w:val="en-US" w:bidi="ar-EG"/>
          <w14:ligatures w14:val="standardContextual"/>
        </w:rPr>
        <w:t>,</w:t>
      </w:r>
      <w:r w:rsidR="008F1555" w:rsidRPr="008A3679">
        <w:rPr>
          <w:rFonts w:ascii="Sakkal Majalla" w:eastAsia="Calibri" w:hAnsi="Sakkal Majalla" w:cs="Sakkal Majalla"/>
          <w:b/>
          <w:bCs/>
          <w:kern w:val="2"/>
          <w:sz w:val="28"/>
          <w:szCs w:val="28"/>
          <w:lang w:val="en-US" w:bidi="ar-EG"/>
          <w14:ligatures w14:val="standardContextual"/>
        </w:rPr>
        <w:t xml:space="preserve"> (2019</w:t>
      </w:r>
      <w:r w:rsidR="008F1555" w:rsidRPr="008A3679">
        <w:rPr>
          <w:rFonts w:ascii="Sakkal Majalla" w:eastAsia="Calibri" w:hAnsi="Sakkal Majalla" w:cs="Sakkal Majalla" w:hint="cs"/>
          <w:b/>
          <w:bCs/>
          <w:kern w:val="2"/>
          <w:sz w:val="28"/>
          <w:szCs w:val="28"/>
          <w:rtl/>
          <w:lang w:val="en-US" w:bidi="ar-EG"/>
          <w14:ligatures w14:val="standardContextual"/>
        </w:rPr>
        <w:t>بعنوان "</w:t>
      </w:r>
      <w:r w:rsidR="009C24EE" w:rsidRPr="008A3679">
        <w:rPr>
          <w:rFonts w:ascii="Sakkal Majalla" w:eastAsia="Calibri" w:hAnsi="Sakkal Majalla" w:cs="Sakkal Majalla"/>
          <w:b/>
          <w:bCs/>
          <w:kern w:val="2"/>
          <w:sz w:val="28"/>
          <w:szCs w:val="28"/>
          <w:rtl/>
          <w:lang w:val="en-US"/>
          <w14:ligatures w14:val="standardContextual"/>
        </w:rPr>
        <w:t>مقاومة التغيي</w:t>
      </w:r>
      <w:r w:rsidR="007C13DD" w:rsidRPr="008A3679">
        <w:rPr>
          <w:rFonts w:ascii="Sakkal Majalla" w:eastAsia="Calibri" w:hAnsi="Sakkal Majalla" w:cs="Sakkal Majalla"/>
          <w:b/>
          <w:bCs/>
          <w:kern w:val="2"/>
          <w:sz w:val="28"/>
          <w:szCs w:val="28"/>
          <w:rtl/>
          <w:lang w:val="en-US"/>
          <w14:ligatures w14:val="standardContextual"/>
        </w:rPr>
        <w:t>ر: الأسباب والاستراتيجيات ك</w:t>
      </w:r>
      <w:r w:rsidR="007C13DD" w:rsidRPr="008A3679">
        <w:rPr>
          <w:rFonts w:ascii="Sakkal Majalla" w:eastAsia="Calibri" w:hAnsi="Sakkal Majalla" w:cs="Sakkal Majalla" w:hint="cs"/>
          <w:b/>
          <w:bCs/>
          <w:kern w:val="2"/>
          <w:sz w:val="28"/>
          <w:szCs w:val="28"/>
          <w:rtl/>
          <w:lang w:val="en-US"/>
          <w14:ligatures w14:val="standardContextual"/>
        </w:rPr>
        <w:t>أحد الحلول ال</w:t>
      </w:r>
      <w:r w:rsidR="009C24EE" w:rsidRPr="008A3679">
        <w:rPr>
          <w:rFonts w:ascii="Sakkal Majalla" w:eastAsia="Calibri" w:hAnsi="Sakkal Majalla" w:cs="Sakkal Majalla"/>
          <w:b/>
          <w:bCs/>
          <w:kern w:val="2"/>
          <w:sz w:val="28"/>
          <w:szCs w:val="28"/>
          <w:rtl/>
          <w:lang w:val="en-US"/>
          <w14:ligatures w14:val="standardContextual"/>
        </w:rPr>
        <w:t>تنظيمي</w:t>
      </w:r>
      <w:r w:rsidR="007C13DD" w:rsidRPr="008A3679">
        <w:rPr>
          <w:rFonts w:ascii="Sakkal Majalla" w:eastAsia="Calibri" w:hAnsi="Sakkal Majalla" w:cs="Sakkal Majalla" w:hint="cs"/>
          <w:b/>
          <w:bCs/>
          <w:kern w:val="2"/>
          <w:sz w:val="28"/>
          <w:szCs w:val="28"/>
          <w:rtl/>
          <w:lang w:val="en-US"/>
          <w14:ligatures w14:val="standardContextual"/>
        </w:rPr>
        <w:t>ة</w:t>
      </w:r>
      <w:r w:rsidR="009C24EE" w:rsidRPr="008A3679">
        <w:rPr>
          <w:rFonts w:ascii="Sakkal Majalla" w:eastAsia="Calibri" w:hAnsi="Sakkal Majalla" w:cs="Sakkal Majalla" w:hint="cs"/>
          <w:b/>
          <w:bCs/>
          <w:kern w:val="2"/>
          <w:sz w:val="28"/>
          <w:szCs w:val="28"/>
          <w:rtl/>
          <w:lang w:val="en-US"/>
          <w14:ligatures w14:val="standardContextual"/>
        </w:rPr>
        <w:t>"</w:t>
      </w:r>
    </w:p>
    <w:p w14:paraId="40713BDD" w14:textId="5CFC05CA" w:rsidR="009C24EE" w:rsidRPr="008A3679" w:rsidRDefault="009C24EE" w:rsidP="00D909D0">
      <w:pPr>
        <w:pStyle w:val="a5"/>
        <w:bidi/>
        <w:spacing w:line="360" w:lineRule="auto"/>
        <w:ind w:left="-52" w:firstLine="772"/>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hint="cs"/>
          <w:kern w:val="2"/>
          <w:sz w:val="28"/>
          <w:szCs w:val="28"/>
          <w:rtl/>
          <w:lang w:val="en-US" w:bidi="ar-EG"/>
          <w14:ligatures w14:val="standardContextual"/>
        </w:rPr>
        <w:t xml:space="preserve">هدفت </w:t>
      </w:r>
      <w:r w:rsidR="007608A4" w:rsidRPr="008A3679">
        <w:rPr>
          <w:rFonts w:ascii="Sakkal Majalla" w:eastAsia="Calibri" w:hAnsi="Sakkal Majalla" w:cs="Sakkal Majalla" w:hint="cs"/>
          <w:kern w:val="2"/>
          <w:sz w:val="28"/>
          <w:szCs w:val="28"/>
          <w:rtl/>
          <w:lang w:val="en-US" w:bidi="ar-EG"/>
          <w14:ligatures w14:val="standardContextual"/>
        </w:rPr>
        <w:t>هذه</w:t>
      </w:r>
      <w:r w:rsidRPr="008A3679">
        <w:rPr>
          <w:rFonts w:ascii="Sakkal Majalla" w:eastAsia="Calibri" w:hAnsi="Sakkal Majalla" w:cs="Sakkal Majalla" w:hint="cs"/>
          <w:kern w:val="2"/>
          <w:sz w:val="28"/>
          <w:szCs w:val="28"/>
          <w:rtl/>
          <w:lang w:val="en-US" w:bidi="ar-EG"/>
          <w14:ligatures w14:val="standardContextual"/>
        </w:rPr>
        <w:t xml:space="preserve"> الدراسة </w:t>
      </w:r>
      <w:r w:rsidR="007608A4" w:rsidRPr="008A3679">
        <w:rPr>
          <w:rFonts w:ascii="Sakkal Majalla" w:eastAsia="Calibri" w:hAnsi="Sakkal Majalla" w:cs="Sakkal Majalla" w:hint="cs"/>
          <w:kern w:val="2"/>
          <w:sz w:val="28"/>
          <w:szCs w:val="28"/>
          <w:rtl/>
          <w:lang w:val="en-US" w:bidi="ar-EG"/>
          <w14:ligatures w14:val="standardContextual"/>
        </w:rPr>
        <w:t>مراجعة الأدبيات التي يمكن أن تسبب مقاومة التغير والاستراتيجيات التي يمكن أن تتغلب على مقاومة التغير</w:t>
      </w:r>
      <w:r w:rsidR="00021AE7" w:rsidRPr="008A3679">
        <w:rPr>
          <w:rFonts w:ascii="Sakkal Majalla" w:eastAsia="Calibri" w:hAnsi="Sakkal Majalla" w:cs="Sakkal Majalla" w:hint="cs"/>
          <w:kern w:val="2"/>
          <w:sz w:val="28"/>
          <w:szCs w:val="28"/>
          <w:rtl/>
          <w:lang w:val="en-US" w:bidi="ar-EG"/>
          <w14:ligatures w14:val="standardContextual"/>
        </w:rPr>
        <w:t>، واستخدمت الدراسة المقابلات كأداة للدراسة لجمع البيانات والمعلومات، واعتمدت على المنهج الوصفي.</w:t>
      </w:r>
    </w:p>
    <w:p w14:paraId="518B9A8B" w14:textId="0941BE02" w:rsidR="00C818C3" w:rsidRPr="008A3679" w:rsidRDefault="00021AE7" w:rsidP="008C7BA5">
      <w:pPr>
        <w:pStyle w:val="a5"/>
        <w:bidi/>
        <w:spacing w:line="360" w:lineRule="auto"/>
        <w:ind w:left="-52" w:firstLine="772"/>
        <w:jc w:val="both"/>
        <w:rPr>
          <w:rFonts w:ascii="Sakkal Majalla" w:eastAsia="Calibri" w:hAnsi="Sakkal Majalla" w:cs="Sakkal Majalla"/>
          <w:kern w:val="2"/>
          <w:sz w:val="28"/>
          <w:szCs w:val="28"/>
          <w:rtl/>
          <w14:ligatures w14:val="standardContextual"/>
        </w:rPr>
      </w:pPr>
      <w:r w:rsidRPr="008A3679">
        <w:rPr>
          <w:rFonts w:ascii="Sakkal Majalla" w:eastAsia="Calibri" w:hAnsi="Sakkal Majalla" w:cs="Sakkal Majalla" w:hint="cs"/>
          <w:kern w:val="2"/>
          <w:sz w:val="28"/>
          <w:szCs w:val="28"/>
          <w:rtl/>
          <w:lang w:val="en-US" w:bidi="ar-EG"/>
          <w14:ligatures w14:val="standardContextual"/>
        </w:rPr>
        <w:t xml:space="preserve">وأظهرت نتائج الدراسة </w:t>
      </w:r>
      <w:r w:rsidR="00DA1C6F" w:rsidRPr="008A3679">
        <w:rPr>
          <w:rFonts w:ascii="Sakkal Majalla" w:eastAsia="Calibri" w:hAnsi="Sakkal Majalla" w:cs="Sakkal Majalla" w:hint="cs"/>
          <w:kern w:val="2"/>
          <w:sz w:val="28"/>
          <w:szCs w:val="28"/>
          <w:rtl/>
          <w:lang w:val="en-US" w:bidi="ar-EG"/>
          <w14:ligatures w14:val="standardContextual"/>
        </w:rPr>
        <w:t xml:space="preserve">عن وجود عوامل فردية مثل قلة الدفع وعوامل ظرفية مثل زيادة الأمن الوظيفي، </w:t>
      </w:r>
      <w:r w:rsidR="00DE34F1" w:rsidRPr="008A3679">
        <w:rPr>
          <w:rFonts w:ascii="Sakkal Majalla" w:eastAsia="Calibri" w:hAnsi="Sakkal Majalla" w:cs="Sakkal Majalla" w:hint="cs"/>
          <w:kern w:val="2"/>
          <w:sz w:val="28"/>
          <w:szCs w:val="28"/>
          <w:rtl/>
          <w:lang w:val="en-US" w:bidi="ar-EG"/>
          <w14:ligatures w14:val="standardContextual"/>
        </w:rPr>
        <w:t xml:space="preserve">وأن هناك سبع استراتيجيات للتغلب على مقاومة التغيير مثل زيادة المشاركة، </w:t>
      </w:r>
      <w:r w:rsidR="00F53F77" w:rsidRPr="008A3679">
        <w:rPr>
          <w:rFonts w:ascii="Sakkal Majalla" w:eastAsia="Calibri" w:hAnsi="Sakkal Majalla" w:cs="Sakkal Majalla" w:hint="cs"/>
          <w:kern w:val="2"/>
          <w:sz w:val="28"/>
          <w:szCs w:val="28"/>
          <w:rtl/>
          <w:lang w:val="en-US" w:bidi="ar-EG"/>
          <w14:ligatures w14:val="standardContextual"/>
        </w:rPr>
        <w:t xml:space="preserve">وأن إدخال التغييرات ببطء يسمح لجميع الموظفين بالانخراط في وقت التغيير والعثور على المعلومات </w:t>
      </w:r>
      <w:r w:rsidR="00973149" w:rsidRPr="008A3679">
        <w:rPr>
          <w:rFonts w:ascii="Sakkal Majalla" w:eastAsia="Calibri" w:hAnsi="Sakkal Majalla" w:cs="Sakkal Majalla" w:hint="cs"/>
          <w:kern w:val="2"/>
          <w:sz w:val="28"/>
          <w:szCs w:val="28"/>
          <w:rtl/>
          <w:lang w:val="en-US" w:bidi="ar-EG"/>
          <w14:ligatures w14:val="standardContextual"/>
        </w:rPr>
        <w:t>وتحديد إذا ما كان هناك حاجة إلى مزيد من التدريب لقبوله والتكيف مع التغييرات</w:t>
      </w:r>
      <w:r w:rsidR="008D416A" w:rsidRPr="008A3679">
        <w:rPr>
          <w:rFonts w:ascii="Sakkal Majalla" w:eastAsia="Calibri" w:hAnsi="Sakkal Majalla" w:cs="Sakkal Majalla" w:hint="cs"/>
          <w:kern w:val="2"/>
          <w:sz w:val="28"/>
          <w:szCs w:val="28"/>
          <w:rtl/>
          <w:lang w:val="en-US" w:bidi="ar-EG"/>
          <w14:ligatures w14:val="standardContextual"/>
        </w:rPr>
        <w:t>، و</w:t>
      </w:r>
      <w:r w:rsidR="008D416A" w:rsidRPr="008A3679">
        <w:rPr>
          <w:rFonts w:ascii="Sakkal Majalla" w:eastAsia="Calibri" w:hAnsi="Sakkal Majalla" w:cs="Sakkal Majalla"/>
          <w:kern w:val="2"/>
          <w:sz w:val="28"/>
          <w:szCs w:val="28"/>
          <w:rtl/>
          <w:lang w:val="en-US"/>
          <w14:ligatures w14:val="standardContextual"/>
        </w:rPr>
        <w:t>أن العامل النفسي هو أحد الأسباب الرئيسية لمقاومة التغيي</w:t>
      </w:r>
      <w:r w:rsidR="008D416A" w:rsidRPr="008A3679">
        <w:rPr>
          <w:rFonts w:ascii="Sakkal Majalla" w:eastAsia="Calibri" w:hAnsi="Sakkal Majalla" w:cs="Sakkal Majalla" w:hint="cs"/>
          <w:kern w:val="2"/>
          <w:sz w:val="28"/>
          <w:szCs w:val="28"/>
          <w:rtl/>
          <w:lang w:val="en-US"/>
          <w14:ligatures w14:val="standardContextual"/>
        </w:rPr>
        <w:t>ر، و</w:t>
      </w:r>
      <w:r w:rsidR="008D416A" w:rsidRPr="008A3679">
        <w:rPr>
          <w:rFonts w:ascii="Sakkal Majalla" w:eastAsia="Calibri" w:hAnsi="Sakkal Majalla" w:cs="Sakkal Majalla"/>
          <w:kern w:val="2"/>
          <w:sz w:val="28"/>
          <w:szCs w:val="28"/>
          <w:rtl/>
          <w:lang w:val="en-US"/>
          <w14:ligatures w14:val="standardContextual"/>
        </w:rPr>
        <w:t>الموظفون غالبًا ما يشعرون بالخوف من المجهول أو بالتهديد لمكانتهم في المنظمة</w:t>
      </w:r>
      <w:r w:rsidR="008D416A" w:rsidRPr="008A3679">
        <w:rPr>
          <w:rFonts w:ascii="Sakkal Majalla" w:eastAsia="Calibri" w:hAnsi="Sakkal Majalla" w:cs="Sakkal Majalla" w:hint="cs"/>
          <w:kern w:val="2"/>
          <w:sz w:val="28"/>
          <w:szCs w:val="28"/>
          <w:rtl/>
          <w:lang w:val="en-US"/>
          <w14:ligatures w14:val="standardContextual"/>
        </w:rPr>
        <w:t>،</w:t>
      </w:r>
      <w:r w:rsidR="008D416A" w:rsidRPr="008A3679">
        <w:rPr>
          <w:rFonts w:ascii="Sakkal Majalla" w:eastAsia="Calibri" w:hAnsi="Sakkal Majalla" w:cs="Sakkal Majalla"/>
          <w:kern w:val="2"/>
          <w:sz w:val="28"/>
          <w:szCs w:val="28"/>
          <w:rtl/>
          <w:lang w:val="en-US"/>
          <w14:ligatures w14:val="standardContextual"/>
        </w:rPr>
        <w:t xml:space="preserve"> كما أن الخوف من فقدان الوظيفة أو التغيير في المهام قد يزيد من مستويات المقاومة</w:t>
      </w:r>
      <w:r w:rsidR="008D416A" w:rsidRPr="008A3679">
        <w:rPr>
          <w:rFonts w:ascii="Sakkal Majalla" w:eastAsia="Calibri" w:hAnsi="Sakkal Majalla" w:cs="Sakkal Majalla" w:hint="cs"/>
          <w:kern w:val="2"/>
          <w:sz w:val="28"/>
          <w:szCs w:val="28"/>
          <w:rtl/>
          <w:lang w:bidi="ar-EG"/>
          <w14:ligatures w14:val="standardContextual"/>
        </w:rPr>
        <w:t xml:space="preserve">، وأوصت الدراسة </w:t>
      </w:r>
      <w:r w:rsidR="008D416A" w:rsidRPr="008A3679">
        <w:rPr>
          <w:rFonts w:ascii="Sakkal Majalla" w:eastAsia="Calibri" w:hAnsi="Sakkal Majalla" w:cs="Sakkal Majalla"/>
          <w:kern w:val="2"/>
          <w:sz w:val="28"/>
          <w:szCs w:val="28"/>
          <w:rtl/>
          <w14:ligatures w14:val="standardContextual"/>
        </w:rPr>
        <w:t>بأن يتم تعزيز التواصل المستمر مع المو</w:t>
      </w:r>
      <w:r w:rsidR="00372D5B" w:rsidRPr="008A3679">
        <w:rPr>
          <w:rFonts w:ascii="Sakkal Majalla" w:eastAsia="Calibri" w:hAnsi="Sakkal Majalla" w:cs="Sakkal Majalla"/>
          <w:kern w:val="2"/>
          <w:sz w:val="28"/>
          <w:szCs w:val="28"/>
          <w:rtl/>
          <w14:ligatures w14:val="standardContextual"/>
        </w:rPr>
        <w:t>ظفين بشأن أهمية التغيير وأهدافه</w:t>
      </w:r>
      <w:r w:rsidR="00372D5B" w:rsidRPr="008A3679">
        <w:rPr>
          <w:rFonts w:ascii="Sakkal Majalla" w:eastAsia="Calibri" w:hAnsi="Sakkal Majalla" w:cs="Sakkal Majalla" w:hint="cs"/>
          <w:kern w:val="2"/>
          <w:sz w:val="28"/>
          <w:szCs w:val="28"/>
          <w:rtl/>
          <w14:ligatures w14:val="standardContextual"/>
        </w:rPr>
        <w:t>،</w:t>
      </w:r>
      <w:r w:rsidR="008D416A" w:rsidRPr="008A3679">
        <w:rPr>
          <w:rFonts w:ascii="Sakkal Majalla" w:eastAsia="Calibri" w:hAnsi="Sakkal Majalla" w:cs="Sakkal Majalla"/>
          <w:kern w:val="2"/>
          <w:sz w:val="28"/>
          <w:szCs w:val="28"/>
          <w:rtl/>
          <w14:ligatures w14:val="standardContextual"/>
        </w:rPr>
        <w:t xml:space="preserve"> </w:t>
      </w:r>
      <w:r w:rsidR="00372D5B" w:rsidRPr="008A3679">
        <w:rPr>
          <w:rFonts w:ascii="Sakkal Majalla" w:eastAsia="Calibri" w:hAnsi="Sakkal Majalla" w:cs="Sakkal Majalla" w:hint="cs"/>
          <w:kern w:val="2"/>
          <w:sz w:val="28"/>
          <w:szCs w:val="28"/>
          <w:rtl/>
          <w14:ligatures w14:val="standardContextual"/>
        </w:rPr>
        <w:t>و</w:t>
      </w:r>
      <w:r w:rsidR="008D416A" w:rsidRPr="008A3679">
        <w:rPr>
          <w:rFonts w:ascii="Sakkal Majalla" w:eastAsia="Calibri" w:hAnsi="Sakkal Majalla" w:cs="Sakkal Majalla"/>
          <w:kern w:val="2"/>
          <w:sz w:val="28"/>
          <w:szCs w:val="28"/>
          <w:rtl/>
          <w14:ligatures w14:val="standardContextual"/>
        </w:rPr>
        <w:t>يجب توضيح كيف سيساهم التغيير في تحسين الأداء التنظيمي وكيف سيعود بالنفع على الموظفين</w:t>
      </w:r>
      <w:r w:rsidR="00372D5B" w:rsidRPr="008A3679">
        <w:rPr>
          <w:rFonts w:ascii="Sakkal Majalla" w:eastAsia="Calibri" w:hAnsi="Sakkal Majalla" w:cs="Sakkal Majalla" w:hint="cs"/>
          <w:kern w:val="2"/>
          <w:sz w:val="28"/>
          <w:szCs w:val="28"/>
          <w:rtl/>
          <w:lang w:bidi="ar-EG"/>
          <w14:ligatures w14:val="standardContextual"/>
        </w:rPr>
        <w:t xml:space="preserve">، وضرورة </w:t>
      </w:r>
      <w:r w:rsidR="00372D5B" w:rsidRPr="008A3679">
        <w:rPr>
          <w:rFonts w:ascii="Sakkal Majalla" w:eastAsia="Calibri" w:hAnsi="Sakkal Majalla" w:cs="Sakkal Majalla"/>
          <w:kern w:val="2"/>
          <w:sz w:val="28"/>
          <w:szCs w:val="28"/>
          <w:rtl/>
          <w14:ligatures w14:val="standardContextual"/>
        </w:rPr>
        <w:t>تطوير مهارات القيادة في التعامل مع مقاومة التغيير</w:t>
      </w:r>
      <w:r w:rsidR="00372D5B" w:rsidRPr="008A3679">
        <w:rPr>
          <w:rFonts w:ascii="Sakkal Majalla" w:eastAsia="Calibri" w:hAnsi="Sakkal Majalla" w:cs="Sakkal Majalla" w:hint="cs"/>
          <w:kern w:val="2"/>
          <w:sz w:val="28"/>
          <w:szCs w:val="28"/>
          <w:rtl/>
          <w14:ligatures w14:val="standardContextual"/>
        </w:rPr>
        <w:t>.</w:t>
      </w:r>
    </w:p>
    <w:p w14:paraId="5179F22D" w14:textId="0AF2781F" w:rsidR="00B21495" w:rsidRPr="008A3679" w:rsidRDefault="00B21495" w:rsidP="00D909D0">
      <w:pPr>
        <w:pStyle w:val="a5"/>
        <w:numPr>
          <w:ilvl w:val="0"/>
          <w:numId w:val="6"/>
        </w:numPr>
        <w:bidi/>
        <w:spacing w:line="360" w:lineRule="auto"/>
        <w:ind w:left="-52" w:hanging="14"/>
        <w:jc w:val="both"/>
        <w:rPr>
          <w:rFonts w:ascii="Sakkal Majalla" w:eastAsia="Calibri" w:hAnsi="Sakkal Majalla" w:cs="Sakkal Majalla"/>
          <w:kern w:val="2"/>
          <w:sz w:val="28"/>
          <w:szCs w:val="28"/>
          <w:lang w:val="en-US" w:bidi="ar-EG"/>
          <w14:ligatures w14:val="standardContextual"/>
        </w:rPr>
      </w:pPr>
      <w:r w:rsidRPr="008A3679">
        <w:rPr>
          <w:rFonts w:ascii="Sakkal Majalla" w:eastAsia="Calibri" w:hAnsi="Sakkal Majalla" w:cs="Sakkal Majalla" w:hint="cs"/>
          <w:b/>
          <w:bCs/>
          <w:kern w:val="2"/>
          <w:sz w:val="28"/>
          <w:szCs w:val="28"/>
          <w:rtl/>
          <w:lang w:val="en-US" w:bidi="ar-EG"/>
          <w14:ligatures w14:val="standardContextual"/>
        </w:rPr>
        <w:t>دراسة (</w:t>
      </w:r>
      <w:r w:rsidRPr="008A3679">
        <w:rPr>
          <w:rFonts w:ascii="Sakkal Majalla" w:eastAsia="Calibri" w:hAnsi="Sakkal Majalla" w:cs="Sakkal Majalla"/>
          <w:b/>
          <w:bCs/>
          <w:kern w:val="2"/>
          <w:sz w:val="28"/>
          <w:szCs w:val="28"/>
          <w:lang w:bidi="ar-EG"/>
          <w14:ligatures w14:val="standardContextual"/>
        </w:rPr>
        <w:t>KARAXHA</w:t>
      </w:r>
      <w:r w:rsidRPr="008A3679">
        <w:rPr>
          <w:rFonts w:ascii="Sakkal Majalla" w:eastAsia="Calibri" w:hAnsi="Sakkal Majalla" w:cs="Sakkal Majalla" w:hint="cs"/>
          <w:b/>
          <w:bCs/>
          <w:kern w:val="2"/>
          <w:sz w:val="28"/>
          <w:szCs w:val="28"/>
          <w:rtl/>
          <w:lang w:bidi="ar-EG"/>
          <w14:ligatures w14:val="standardContextual"/>
        </w:rPr>
        <w:t>,2019) بعنوان "</w:t>
      </w:r>
      <w:r w:rsidRPr="008A3679">
        <w:rPr>
          <w:rFonts w:hint="cs"/>
          <w:rtl/>
        </w:rPr>
        <w:t xml:space="preserve"> </w:t>
      </w:r>
      <w:r w:rsidRPr="008A3679">
        <w:rPr>
          <w:rFonts w:ascii="Sakkal Majalla" w:eastAsia="Calibri" w:hAnsi="Sakkal Majalla" w:cs="Sakkal Majalla" w:hint="cs"/>
          <w:b/>
          <w:bCs/>
          <w:kern w:val="2"/>
          <w:sz w:val="28"/>
          <w:szCs w:val="28"/>
          <w:rtl/>
          <w:lang w:bidi="ar-EG"/>
          <w14:ligatures w14:val="standardContextual"/>
        </w:rPr>
        <w:t>طرق</w:t>
      </w:r>
      <w:r w:rsidRPr="008A3679">
        <w:rPr>
          <w:rFonts w:ascii="Sakkal Majalla" w:eastAsia="Calibri" w:hAnsi="Sakkal Majalla" w:cs="Sakkal Majalla"/>
          <w:b/>
          <w:bCs/>
          <w:kern w:val="2"/>
          <w:sz w:val="28"/>
          <w:szCs w:val="28"/>
          <w:rtl/>
          <w:lang w:bidi="ar-EG"/>
          <w14:ligatures w14:val="standardContextual"/>
        </w:rPr>
        <w:t xml:space="preserve"> </w:t>
      </w:r>
      <w:r w:rsidRPr="008A3679">
        <w:rPr>
          <w:rFonts w:ascii="Sakkal Majalla" w:eastAsia="Calibri" w:hAnsi="Sakkal Majalla" w:cs="Sakkal Majalla" w:hint="cs"/>
          <w:b/>
          <w:bCs/>
          <w:kern w:val="2"/>
          <w:sz w:val="28"/>
          <w:szCs w:val="28"/>
          <w:rtl/>
          <w:lang w:bidi="ar-EG"/>
          <w14:ligatures w14:val="standardContextual"/>
        </w:rPr>
        <w:t>التعامل</w:t>
      </w:r>
      <w:r w:rsidRPr="008A3679">
        <w:rPr>
          <w:rFonts w:ascii="Sakkal Majalla" w:eastAsia="Calibri" w:hAnsi="Sakkal Majalla" w:cs="Sakkal Majalla"/>
          <w:b/>
          <w:bCs/>
          <w:kern w:val="2"/>
          <w:sz w:val="28"/>
          <w:szCs w:val="28"/>
          <w:rtl/>
          <w:lang w:bidi="ar-EG"/>
          <w14:ligatures w14:val="standardContextual"/>
        </w:rPr>
        <w:t xml:space="preserve"> </w:t>
      </w:r>
      <w:r w:rsidRPr="008A3679">
        <w:rPr>
          <w:rFonts w:ascii="Sakkal Majalla" w:eastAsia="Calibri" w:hAnsi="Sakkal Majalla" w:cs="Sakkal Majalla" w:hint="cs"/>
          <w:b/>
          <w:bCs/>
          <w:kern w:val="2"/>
          <w:sz w:val="28"/>
          <w:szCs w:val="28"/>
          <w:rtl/>
          <w:lang w:bidi="ar-EG"/>
          <w14:ligatures w14:val="standardContextual"/>
        </w:rPr>
        <w:t>مع</w:t>
      </w:r>
      <w:r w:rsidRPr="008A3679">
        <w:rPr>
          <w:rFonts w:ascii="Sakkal Majalla" w:eastAsia="Calibri" w:hAnsi="Sakkal Majalla" w:cs="Sakkal Majalla"/>
          <w:b/>
          <w:bCs/>
          <w:kern w:val="2"/>
          <w:sz w:val="28"/>
          <w:szCs w:val="28"/>
          <w:rtl/>
          <w:lang w:bidi="ar-EG"/>
          <w14:ligatures w14:val="standardContextual"/>
        </w:rPr>
        <w:t xml:space="preserve"> </w:t>
      </w:r>
      <w:r w:rsidRPr="008A3679">
        <w:rPr>
          <w:rFonts w:ascii="Sakkal Majalla" w:eastAsia="Calibri" w:hAnsi="Sakkal Majalla" w:cs="Sakkal Majalla" w:hint="cs"/>
          <w:b/>
          <w:bCs/>
          <w:kern w:val="2"/>
          <w:sz w:val="28"/>
          <w:szCs w:val="28"/>
          <w:rtl/>
          <w:lang w:bidi="ar-EG"/>
          <w14:ligatures w14:val="standardContextual"/>
        </w:rPr>
        <w:t>مقاومة</w:t>
      </w:r>
      <w:r w:rsidRPr="008A3679">
        <w:rPr>
          <w:rFonts w:ascii="Sakkal Majalla" w:eastAsia="Calibri" w:hAnsi="Sakkal Majalla" w:cs="Sakkal Majalla"/>
          <w:b/>
          <w:bCs/>
          <w:kern w:val="2"/>
          <w:sz w:val="28"/>
          <w:szCs w:val="28"/>
          <w:rtl/>
          <w:lang w:bidi="ar-EG"/>
          <w14:ligatures w14:val="standardContextual"/>
        </w:rPr>
        <w:t xml:space="preserve"> </w:t>
      </w:r>
      <w:r w:rsidRPr="008A3679">
        <w:rPr>
          <w:rFonts w:ascii="Sakkal Majalla" w:eastAsia="Calibri" w:hAnsi="Sakkal Majalla" w:cs="Sakkal Majalla" w:hint="cs"/>
          <w:b/>
          <w:bCs/>
          <w:kern w:val="2"/>
          <w:sz w:val="28"/>
          <w:szCs w:val="28"/>
          <w:rtl/>
          <w:lang w:bidi="ar-EG"/>
          <w14:ligatures w14:val="standardContextual"/>
        </w:rPr>
        <w:t>التغيير</w:t>
      </w:r>
      <w:r w:rsidR="00BF1E7F" w:rsidRPr="008A3679">
        <w:rPr>
          <w:rFonts w:ascii="Sakkal Majalla" w:eastAsia="Calibri" w:hAnsi="Sakkal Majalla" w:cs="Sakkal Majalla" w:hint="cs"/>
          <w:b/>
          <w:bCs/>
          <w:kern w:val="2"/>
          <w:sz w:val="28"/>
          <w:szCs w:val="28"/>
          <w:rtl/>
          <w:lang w:bidi="ar-EG"/>
          <w14:ligatures w14:val="standardContextual"/>
        </w:rPr>
        <w:t>"</w:t>
      </w:r>
    </w:p>
    <w:p w14:paraId="12F6F3AA" w14:textId="073E17A9" w:rsidR="00BF1E7F" w:rsidRPr="008A3679" w:rsidRDefault="00BF1E7F" w:rsidP="00D909D0">
      <w:pPr>
        <w:bidi/>
        <w:spacing w:line="360" w:lineRule="auto"/>
        <w:ind w:firstLine="720"/>
        <w:jc w:val="both"/>
        <w:rPr>
          <w:rFonts w:ascii="Sakkal Majalla" w:eastAsia="Calibri" w:hAnsi="Sakkal Majalla" w:cs="Sakkal Majalla"/>
          <w:kern w:val="2"/>
          <w:sz w:val="28"/>
          <w:szCs w:val="28"/>
          <w:rtl/>
          <w14:ligatures w14:val="standardContextual"/>
        </w:rPr>
      </w:pPr>
      <w:r w:rsidRPr="008A3679">
        <w:rPr>
          <w:rFonts w:ascii="Sakkal Majalla" w:eastAsia="Calibri" w:hAnsi="Sakkal Majalla" w:cs="Sakkal Majalla"/>
          <w:kern w:val="2"/>
          <w:sz w:val="28"/>
          <w:szCs w:val="28"/>
          <w:rtl/>
          <w:lang w:val="en-US"/>
          <w14:ligatures w14:val="standardContextual"/>
        </w:rPr>
        <w:t>تهدف هذه الدراسة إلى تحليل الطرق الفعّالة التي يمكن استخدامها من قبل المنظمات لتقليل أو تجاوز مقاومة التغيير التي قد تظهر أثناء تنفيذ التغييرات التنظيمية</w:t>
      </w:r>
      <w:r w:rsidRPr="008A3679">
        <w:rPr>
          <w:rFonts w:ascii="Sakkal Majalla" w:eastAsia="Calibri" w:hAnsi="Sakkal Majalla" w:cs="Sakkal Majalla" w:hint="cs"/>
          <w:kern w:val="2"/>
          <w:sz w:val="28"/>
          <w:szCs w:val="28"/>
          <w:rtl/>
          <w:lang w:val="en-US"/>
          <w14:ligatures w14:val="standardContextual"/>
        </w:rPr>
        <w:t xml:space="preserve">، </w:t>
      </w:r>
      <w:r w:rsidR="007026C0" w:rsidRPr="008A3679">
        <w:rPr>
          <w:rFonts w:ascii="Sakkal Majalla" w:eastAsia="Calibri" w:hAnsi="Sakkal Majalla" w:cs="Sakkal Majalla"/>
          <w:kern w:val="2"/>
          <w:sz w:val="28"/>
          <w:szCs w:val="28"/>
          <w:rtl/>
          <w:lang w:val="en-US"/>
          <w14:ligatures w14:val="standardContextual"/>
        </w:rPr>
        <w:t>تهدف</w:t>
      </w:r>
      <w:r w:rsidR="00E235FD" w:rsidRPr="008A3679">
        <w:rPr>
          <w:rFonts w:ascii="Sakkal Majalla" w:eastAsia="Calibri" w:hAnsi="Sakkal Majalla" w:cs="Sakkal Majalla"/>
          <w:kern w:val="2"/>
          <w:sz w:val="28"/>
          <w:szCs w:val="28"/>
          <w:rtl/>
          <w:lang w:val="en-US"/>
          <w14:ligatures w14:val="standardContextual"/>
        </w:rPr>
        <w:t xml:space="preserve"> إلى فهم الأسباب المختلفة التي تؤدي إلى مقاومة التغيير مثل الخوف من المجهول، القلق بشأن فقدان مكانة العمل، أو الانزعاج من العمليات الجديدة</w:t>
      </w:r>
      <w:r w:rsidR="007026C0" w:rsidRPr="008A3679">
        <w:rPr>
          <w:rFonts w:ascii="Sakkal Majalla" w:eastAsia="Calibri" w:hAnsi="Sakkal Majalla" w:cs="Sakkal Majalla" w:hint="cs"/>
          <w:kern w:val="2"/>
          <w:sz w:val="28"/>
          <w:szCs w:val="28"/>
          <w:rtl/>
          <w14:ligatures w14:val="standardContextual"/>
        </w:rPr>
        <w:t xml:space="preserve">، </w:t>
      </w:r>
      <w:r w:rsidR="007026C0" w:rsidRPr="008A3679">
        <w:rPr>
          <w:rFonts w:ascii="Sakkal Majalla" w:eastAsia="Calibri" w:hAnsi="Sakkal Majalla" w:cs="Sakkal Majalla"/>
          <w:kern w:val="2"/>
          <w:sz w:val="28"/>
          <w:szCs w:val="28"/>
          <w:rtl/>
          <w14:ligatures w14:val="standardContextual"/>
        </w:rPr>
        <w:t xml:space="preserve">تم </w:t>
      </w:r>
      <w:r w:rsidR="007026C0" w:rsidRPr="008A3679">
        <w:rPr>
          <w:rFonts w:ascii="Sakkal Majalla" w:eastAsia="Calibri" w:hAnsi="Sakkal Majalla" w:cs="Sakkal Majalla"/>
          <w:kern w:val="2"/>
          <w:sz w:val="28"/>
          <w:szCs w:val="28"/>
          <w:rtl/>
          <w14:ligatures w14:val="standardContextual"/>
        </w:rPr>
        <w:lastRenderedPageBreak/>
        <w:t>استخدام استبيانات لقياس مقاومة التغيير من خلال الأسئلة المتعلقة بمواقف الموظفين تجاه التغييرات في المنظمة</w:t>
      </w:r>
      <w:r w:rsidR="007026C0" w:rsidRPr="008A3679">
        <w:rPr>
          <w:rFonts w:ascii="Sakkal Majalla" w:eastAsia="Calibri" w:hAnsi="Sakkal Majalla" w:cs="Sakkal Majalla" w:hint="cs"/>
          <w:kern w:val="2"/>
          <w:sz w:val="28"/>
          <w:szCs w:val="28"/>
          <w:rtl/>
          <w14:ligatures w14:val="standardContextual"/>
        </w:rPr>
        <w:t xml:space="preserve">، واعتمدت الدراسة على المنهج الوصفي </w:t>
      </w:r>
      <w:r w:rsidR="005D65AD" w:rsidRPr="008A3679">
        <w:rPr>
          <w:rFonts w:ascii="Sakkal Majalla" w:eastAsia="Calibri" w:hAnsi="Sakkal Majalla" w:cs="Sakkal Majalla" w:hint="cs"/>
          <w:kern w:val="2"/>
          <w:sz w:val="28"/>
          <w:szCs w:val="28"/>
          <w:rtl/>
          <w14:ligatures w14:val="standardContextual"/>
        </w:rPr>
        <w:t xml:space="preserve">من خلال </w:t>
      </w:r>
      <w:r w:rsidR="005D65AD" w:rsidRPr="008A3679">
        <w:rPr>
          <w:rFonts w:ascii="Sakkal Majalla" w:eastAsia="Calibri" w:hAnsi="Sakkal Majalla" w:cs="Sakkal Majalla"/>
          <w:kern w:val="2"/>
          <w:sz w:val="28"/>
          <w:szCs w:val="28"/>
          <w:rtl/>
          <w14:ligatures w14:val="standardContextual"/>
        </w:rPr>
        <w:t>جمع البيانات لتحديد سلوك الموظفين وتفسير العوامل التي تؤدي إلى مقاومة التغيير في المنظمة</w:t>
      </w:r>
      <w:r w:rsidR="005D65AD" w:rsidRPr="008A3679">
        <w:rPr>
          <w:rFonts w:ascii="Sakkal Majalla" w:eastAsia="Calibri" w:hAnsi="Sakkal Majalla" w:cs="Sakkal Majalla" w:hint="cs"/>
          <w:kern w:val="2"/>
          <w:sz w:val="28"/>
          <w:szCs w:val="28"/>
          <w:rtl/>
          <w14:ligatures w14:val="standardContextual"/>
        </w:rPr>
        <w:t>.</w:t>
      </w:r>
    </w:p>
    <w:p w14:paraId="741E605E" w14:textId="5CF8516B" w:rsidR="005D65AD" w:rsidRPr="008A3679" w:rsidRDefault="005D65AD" w:rsidP="00D909D0">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14:ligatures w14:val="standardContextual"/>
        </w:rPr>
        <w:t xml:space="preserve">أظهرت الدراسة أن مقاومة التغيير تنشأ من عدة عوامل مثل الخوف من المجهول، عدم فهم الفوائد المستقبلية للتغيير، والمخاوف المتعلقة بفقدان الوظائف أو الأدوار القيادية. كما أظهرت </w:t>
      </w:r>
      <w:r w:rsidRPr="008A3679">
        <w:rPr>
          <w:rFonts w:ascii="Sakkal Majalla" w:eastAsia="Calibri" w:hAnsi="Sakkal Majalla" w:cs="Sakkal Majalla" w:hint="cs"/>
          <w:kern w:val="2"/>
          <w:sz w:val="28"/>
          <w:szCs w:val="28"/>
          <w:rtl/>
          <w:lang w:val="en-US"/>
          <w14:ligatures w14:val="standardContextual"/>
        </w:rPr>
        <w:t xml:space="preserve">أيضاً </w:t>
      </w:r>
      <w:r w:rsidRPr="008A3679">
        <w:rPr>
          <w:rFonts w:ascii="Sakkal Majalla" w:eastAsia="Calibri" w:hAnsi="Sakkal Majalla" w:cs="Sakkal Majalla"/>
          <w:kern w:val="2"/>
          <w:sz w:val="28"/>
          <w:szCs w:val="28"/>
          <w:rtl/>
          <w:lang w:val="en-US"/>
          <w14:ligatures w14:val="standardContextual"/>
        </w:rPr>
        <w:t>أن الثقافة التنظيمية التي تفضل الاستقرار قد تعزز من مقاومة التغيير</w:t>
      </w:r>
      <w:r w:rsidRPr="008A3679">
        <w:rPr>
          <w:rFonts w:ascii="Sakkal Majalla" w:eastAsia="Calibri" w:hAnsi="Sakkal Majalla" w:cs="Sakkal Majalla" w:hint="cs"/>
          <w:kern w:val="2"/>
          <w:sz w:val="28"/>
          <w:szCs w:val="28"/>
          <w:rtl/>
          <w:lang w:bidi="ar-EG"/>
          <w14:ligatures w14:val="standardContextual"/>
        </w:rPr>
        <w:t xml:space="preserve">، وأوصت الدراسة </w:t>
      </w:r>
      <w:r w:rsidRPr="008A3679">
        <w:rPr>
          <w:rFonts w:ascii="Sakkal Majalla" w:eastAsia="Calibri" w:hAnsi="Sakkal Majalla" w:cs="Sakkal Majalla"/>
          <w:kern w:val="2"/>
          <w:sz w:val="28"/>
          <w:szCs w:val="28"/>
          <w:rtl/>
          <w14:ligatures w14:val="standardContextual"/>
        </w:rPr>
        <w:t>بتفعيل قنوات الاتصال بين القيادة والموظفين لضمان أن جميع الأفراد في المنظمة يفهمون التغييرات المقترحة وأهدافها</w:t>
      </w:r>
      <w:r w:rsidRPr="008A3679">
        <w:rPr>
          <w:rFonts w:ascii="Sakkal Majalla" w:eastAsia="Calibri" w:hAnsi="Sakkal Majalla" w:cs="Sakkal Majalla" w:hint="cs"/>
          <w:kern w:val="2"/>
          <w:sz w:val="28"/>
          <w:szCs w:val="28"/>
          <w:rtl/>
          <w14:ligatures w14:val="standardContextual"/>
        </w:rPr>
        <w:t>،</w:t>
      </w:r>
      <w:r w:rsidRPr="008A3679">
        <w:rPr>
          <w:rFonts w:ascii="Sakkal Majalla" w:eastAsia="Calibri" w:hAnsi="Sakkal Majalla" w:cs="Sakkal Majalla"/>
          <w:kern w:val="2"/>
          <w:sz w:val="28"/>
          <w:szCs w:val="28"/>
          <w:rtl/>
          <w14:ligatures w14:val="standardContextual"/>
        </w:rPr>
        <w:t xml:space="preserve"> كما توصي بوجود تحديثات منتظمة خلال جميع مراحل التغيير</w:t>
      </w:r>
      <w:r w:rsidRPr="008A3679">
        <w:rPr>
          <w:rFonts w:ascii="Sakkal Majalla" w:eastAsia="Calibri" w:hAnsi="Sakkal Majalla" w:cs="Sakkal Majalla" w:hint="cs"/>
          <w:kern w:val="2"/>
          <w:sz w:val="28"/>
          <w:szCs w:val="28"/>
          <w:rtl/>
          <w:lang w:bidi="ar-EG"/>
          <w14:ligatures w14:val="standardContextual"/>
        </w:rPr>
        <w:t>.</w:t>
      </w:r>
    </w:p>
    <w:p w14:paraId="2FFAB773" w14:textId="738577BB" w:rsidR="00FD5BDB" w:rsidRPr="008A3679" w:rsidRDefault="00A00964" w:rsidP="00D909D0">
      <w:pPr>
        <w:pStyle w:val="a5"/>
        <w:numPr>
          <w:ilvl w:val="0"/>
          <w:numId w:val="6"/>
        </w:numPr>
        <w:bidi/>
        <w:spacing w:line="360" w:lineRule="auto"/>
        <w:ind w:left="-52" w:hanging="14"/>
        <w:jc w:val="both"/>
        <w:rPr>
          <w:rFonts w:ascii="Sakkal Majalla" w:eastAsia="Calibri" w:hAnsi="Sakkal Majalla" w:cs="Sakkal Majalla"/>
          <w:b/>
          <w:bCs/>
          <w:kern w:val="2"/>
          <w:sz w:val="28"/>
          <w:szCs w:val="28"/>
          <w:lang w:val="en-US" w:bidi="ar-EG"/>
          <w14:ligatures w14:val="standardContextual"/>
        </w:rPr>
      </w:pPr>
      <w:r w:rsidRPr="008A3679">
        <w:rPr>
          <w:rFonts w:ascii="Sakkal Majalla" w:eastAsia="Calibri" w:hAnsi="Sakkal Majalla" w:cs="Sakkal Majalla" w:hint="cs"/>
          <w:b/>
          <w:bCs/>
          <w:kern w:val="2"/>
          <w:sz w:val="28"/>
          <w:szCs w:val="28"/>
          <w:rtl/>
          <w:lang w:val="en-US" w:bidi="ar-EG"/>
          <w14:ligatures w14:val="standardContextual"/>
        </w:rPr>
        <w:t>دراسة (</w:t>
      </w:r>
      <w:r w:rsidRPr="008A3679">
        <w:rPr>
          <w:rFonts w:ascii="Sakkal Majalla" w:eastAsia="Calibri" w:hAnsi="Sakkal Majalla" w:cs="Sakkal Majalla"/>
          <w:b/>
          <w:bCs/>
          <w:kern w:val="2"/>
          <w:sz w:val="28"/>
          <w:szCs w:val="28"/>
          <w:lang w:val="en-US" w:bidi="ar-EG"/>
          <w14:ligatures w14:val="standardContextual"/>
        </w:rPr>
        <w:t>El-</w:t>
      </w:r>
      <w:proofErr w:type="spellStart"/>
      <w:r w:rsidRPr="008A3679">
        <w:rPr>
          <w:rFonts w:ascii="Sakkal Majalla" w:eastAsia="Calibri" w:hAnsi="Sakkal Majalla" w:cs="Sakkal Majalla"/>
          <w:b/>
          <w:bCs/>
          <w:kern w:val="2"/>
          <w:sz w:val="28"/>
          <w:szCs w:val="28"/>
          <w:lang w:val="en-US" w:bidi="ar-EG"/>
          <w14:ligatures w14:val="standardContextual"/>
        </w:rPr>
        <w:t>Taliawi</w:t>
      </w:r>
      <w:proofErr w:type="spellEnd"/>
      <w:r w:rsidRPr="008A3679">
        <w:rPr>
          <w:rFonts w:ascii="Sakkal Majalla" w:eastAsia="Calibri" w:hAnsi="Sakkal Majalla" w:cs="Sakkal Majalla" w:hint="cs"/>
          <w:b/>
          <w:bCs/>
          <w:kern w:val="2"/>
          <w:sz w:val="28"/>
          <w:szCs w:val="28"/>
          <w:rtl/>
          <w:lang w:val="en-US" w:bidi="ar-EG"/>
          <w14:ligatures w14:val="standardContextual"/>
        </w:rPr>
        <w:t>,2018) بعنوان "</w:t>
      </w:r>
      <w:r w:rsidRPr="008A3679">
        <w:rPr>
          <w:rFonts w:ascii="Sakkal Majalla" w:eastAsia="Calibri" w:hAnsi="Sakkal Majalla" w:cs="Sakkal Majalla"/>
          <w:b/>
          <w:bCs/>
          <w:kern w:val="2"/>
          <w:sz w:val="28"/>
          <w:szCs w:val="28"/>
          <w:rtl/>
          <w:lang w:val="en-US"/>
          <w14:ligatures w14:val="standardContextual"/>
        </w:rPr>
        <w:t>مقاومة التغيير التنظيمي</w:t>
      </w:r>
      <w:r w:rsidRPr="008A3679">
        <w:rPr>
          <w:rFonts w:ascii="Sakkal Majalla" w:eastAsia="Calibri" w:hAnsi="Sakkal Majalla" w:cs="Sakkal Majalla" w:hint="cs"/>
          <w:b/>
          <w:bCs/>
          <w:kern w:val="2"/>
          <w:sz w:val="28"/>
          <w:szCs w:val="28"/>
          <w:rtl/>
          <w:lang w:val="en-US"/>
          <w14:ligatures w14:val="standardContextual"/>
        </w:rPr>
        <w:t>"</w:t>
      </w:r>
    </w:p>
    <w:p w14:paraId="1CAFD18D" w14:textId="3096E5E9" w:rsidR="00A00964" w:rsidRPr="008A3679" w:rsidRDefault="00B4155D" w:rsidP="00D909D0">
      <w:pPr>
        <w:pStyle w:val="a5"/>
        <w:bidi/>
        <w:spacing w:line="360" w:lineRule="auto"/>
        <w:ind w:left="-52" w:firstLine="772"/>
        <w:jc w:val="both"/>
        <w:rPr>
          <w:rFonts w:ascii="Sakkal Majalla" w:eastAsia="Calibri" w:hAnsi="Sakkal Majalla" w:cs="Sakkal Majalla"/>
          <w:kern w:val="2"/>
          <w:sz w:val="28"/>
          <w:szCs w:val="28"/>
          <w:rtl/>
          <w:lang w:val="en-US"/>
          <w14:ligatures w14:val="standardContextual"/>
        </w:rPr>
      </w:pPr>
      <w:r w:rsidRPr="008A3679">
        <w:rPr>
          <w:rFonts w:ascii="Sakkal Majalla" w:eastAsia="Calibri" w:hAnsi="Sakkal Majalla" w:cs="Sakkal Majalla" w:hint="cs"/>
          <w:kern w:val="2"/>
          <w:sz w:val="28"/>
          <w:szCs w:val="28"/>
          <w:rtl/>
          <w:lang w:val="en-US" w:bidi="ar-EG"/>
          <w14:ligatures w14:val="standardContextual"/>
        </w:rPr>
        <w:t xml:space="preserve">تهدف هذه الدراسة إلى تقييم </w:t>
      </w:r>
      <w:r w:rsidRPr="008A3679">
        <w:rPr>
          <w:rFonts w:ascii="Sakkal Majalla" w:eastAsia="Calibri" w:hAnsi="Sakkal Majalla" w:cs="Sakkal Majalla"/>
          <w:kern w:val="2"/>
          <w:sz w:val="28"/>
          <w:szCs w:val="28"/>
          <w:rtl/>
          <w:lang w:val="en-US"/>
          <w14:ligatures w14:val="standardContextual"/>
        </w:rPr>
        <w:t>كيفية تأثير مقاومة التغيير على فعالية الأداء داخل المنظمات، بما في ذلك انخفاض الإنتاجية، التأخير في تنفيذ التغييرات، أو الإضرار بالروح المعنوية للموظفين</w:t>
      </w:r>
      <w:r w:rsidRPr="008A3679">
        <w:rPr>
          <w:rFonts w:ascii="Sakkal Majalla" w:eastAsia="Calibri" w:hAnsi="Sakkal Majalla" w:cs="Sakkal Majalla" w:hint="cs"/>
          <w:kern w:val="2"/>
          <w:sz w:val="28"/>
          <w:szCs w:val="28"/>
          <w:rtl/>
          <w:lang w:val="en-US"/>
          <w14:ligatures w14:val="standardContextual"/>
        </w:rPr>
        <w:t xml:space="preserve">، من خلال استخدام </w:t>
      </w:r>
      <w:r w:rsidR="00C81F0D" w:rsidRPr="008A3679">
        <w:rPr>
          <w:rFonts w:ascii="Sakkal Majalla" w:eastAsia="Calibri" w:hAnsi="Sakkal Majalla" w:cs="Sakkal Majalla"/>
          <w:kern w:val="2"/>
          <w:sz w:val="28"/>
          <w:szCs w:val="28"/>
          <w:rtl/>
          <w:lang w:val="en-US"/>
          <w14:ligatures w14:val="standardContextual"/>
        </w:rPr>
        <w:t>جمع البيانات من خلال استطلاعات الرأي، المقابلات، أو دراسة الحالات لتحديد الأسباب والتأثيرات التي تؤدي إلى مقاومة التغيير وكيفية إدارتها</w:t>
      </w:r>
      <w:r w:rsidR="00C81F0D" w:rsidRPr="008A3679">
        <w:rPr>
          <w:rFonts w:ascii="Sakkal Majalla" w:eastAsia="Calibri" w:hAnsi="Sakkal Majalla" w:cs="Sakkal Majalla" w:hint="cs"/>
          <w:kern w:val="2"/>
          <w:sz w:val="28"/>
          <w:szCs w:val="28"/>
          <w:rtl/>
          <w:lang w:val="en-US"/>
          <w14:ligatures w14:val="standardContextual"/>
        </w:rPr>
        <w:t>، واعتمدت المنهج الوصفي</w:t>
      </w:r>
      <w:r w:rsidR="005A4F6B" w:rsidRPr="008A3679">
        <w:rPr>
          <w:rFonts w:ascii="Sakkal Majalla" w:eastAsia="Calibri" w:hAnsi="Sakkal Majalla" w:cs="Sakkal Majalla" w:hint="cs"/>
          <w:kern w:val="2"/>
          <w:sz w:val="28"/>
          <w:szCs w:val="28"/>
          <w:rtl/>
          <w:lang w:val="en-US"/>
          <w14:ligatures w14:val="standardContextual"/>
        </w:rPr>
        <w:t>.</w:t>
      </w:r>
    </w:p>
    <w:p w14:paraId="27FEE693" w14:textId="48D3988D" w:rsidR="005A4F6B" w:rsidRPr="008A3679" w:rsidRDefault="005A4F6B" w:rsidP="00D909D0">
      <w:pPr>
        <w:pStyle w:val="a5"/>
        <w:bidi/>
        <w:spacing w:line="360" w:lineRule="auto"/>
        <w:ind w:left="-52" w:firstLine="772"/>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14:ligatures w14:val="standardContextual"/>
        </w:rPr>
        <w:t>أظهرت الدراسة أن مقاومة التغيير غالبًا ما تنبع من مخاوف نفسية مثل القلق من المجهول وفقدان السيطرة. الموظفون قد يشعرون بأن التغيير يهدد وضعهم أو مكانتهم داخل المنظمة</w:t>
      </w:r>
      <w:r w:rsidRPr="008A3679">
        <w:rPr>
          <w:rFonts w:ascii="Sakkal Majalla" w:eastAsia="Calibri" w:hAnsi="Sakkal Majalla" w:cs="Sakkal Majalla" w:hint="cs"/>
          <w:kern w:val="2"/>
          <w:sz w:val="28"/>
          <w:szCs w:val="28"/>
          <w:rtl/>
          <w:lang w:bidi="ar-EG"/>
          <w14:ligatures w14:val="standardContextual"/>
        </w:rPr>
        <w:t xml:space="preserve">، </w:t>
      </w:r>
      <w:r w:rsidRPr="008A3679">
        <w:rPr>
          <w:rFonts w:ascii="Sakkal Majalla" w:eastAsia="Calibri" w:hAnsi="Sakkal Majalla" w:cs="Sakkal Majalla"/>
          <w:kern w:val="2"/>
          <w:sz w:val="28"/>
          <w:szCs w:val="28"/>
          <w:rtl/>
          <w14:ligatures w14:val="standardContextual"/>
        </w:rPr>
        <w:t xml:space="preserve">أظهرت الدراسة </w:t>
      </w:r>
      <w:r w:rsidRPr="008A3679">
        <w:rPr>
          <w:rFonts w:ascii="Sakkal Majalla" w:eastAsia="Calibri" w:hAnsi="Sakkal Majalla" w:cs="Sakkal Majalla" w:hint="cs"/>
          <w:kern w:val="2"/>
          <w:sz w:val="28"/>
          <w:szCs w:val="28"/>
          <w:rtl/>
          <w14:ligatures w14:val="standardContextual"/>
        </w:rPr>
        <w:t xml:space="preserve">أيضاً </w:t>
      </w:r>
      <w:r w:rsidRPr="008A3679">
        <w:rPr>
          <w:rFonts w:ascii="Sakkal Majalla" w:eastAsia="Calibri" w:hAnsi="Sakkal Majalla" w:cs="Sakkal Majalla"/>
          <w:kern w:val="2"/>
          <w:sz w:val="28"/>
          <w:szCs w:val="28"/>
          <w:rtl/>
          <w14:ligatures w14:val="standardContextual"/>
        </w:rPr>
        <w:t>أن القيادة الفعّالة والتواصل المستمر من قبل المديرين يمكن أن يساهم في تقليل مقاومة التغيير</w:t>
      </w:r>
      <w:r w:rsidRPr="008A3679">
        <w:rPr>
          <w:rFonts w:ascii="Sakkal Majalla" w:eastAsia="Calibri" w:hAnsi="Sakkal Majalla" w:cs="Sakkal Majalla" w:hint="cs"/>
          <w:kern w:val="2"/>
          <w:sz w:val="28"/>
          <w:szCs w:val="28"/>
          <w:rtl/>
          <w14:ligatures w14:val="standardContextual"/>
        </w:rPr>
        <w:t xml:space="preserve">، </w:t>
      </w:r>
      <w:r w:rsidRPr="008A3679">
        <w:rPr>
          <w:rFonts w:ascii="Sakkal Majalla" w:eastAsia="Calibri" w:hAnsi="Sakkal Majalla" w:cs="Sakkal Majalla"/>
          <w:kern w:val="2"/>
          <w:sz w:val="28"/>
          <w:szCs w:val="28"/>
          <w:rtl/>
          <w14:ligatures w14:val="standardContextual"/>
        </w:rPr>
        <w:t xml:space="preserve">حيث </w:t>
      </w:r>
      <w:proofErr w:type="gramStart"/>
      <w:r w:rsidRPr="008A3679">
        <w:rPr>
          <w:rFonts w:ascii="Sakkal Majalla" w:eastAsia="Calibri" w:hAnsi="Sakkal Majalla" w:cs="Sakkal Majalla"/>
          <w:kern w:val="2"/>
          <w:sz w:val="28"/>
          <w:szCs w:val="28"/>
          <w:rtl/>
          <w14:ligatures w14:val="standardContextual"/>
        </w:rPr>
        <w:t>أن</w:t>
      </w:r>
      <w:proofErr w:type="gramEnd"/>
      <w:r w:rsidRPr="008A3679">
        <w:rPr>
          <w:rFonts w:ascii="Sakkal Majalla" w:eastAsia="Calibri" w:hAnsi="Sakkal Majalla" w:cs="Sakkal Majalla"/>
          <w:kern w:val="2"/>
          <w:sz w:val="28"/>
          <w:szCs w:val="28"/>
          <w:rtl/>
          <w14:ligatures w14:val="standardContextual"/>
        </w:rPr>
        <w:t xml:space="preserve"> قادة التغيير الذين يتسمون بالشفافية ويشاركون الموظفين في عملية التغيير يقللون من مستوى المقاومة بشكل كبير</w:t>
      </w:r>
      <w:r w:rsidRPr="008A3679">
        <w:rPr>
          <w:rFonts w:ascii="Sakkal Majalla" w:eastAsia="Calibri" w:hAnsi="Sakkal Majalla" w:cs="Sakkal Majalla" w:hint="cs"/>
          <w:kern w:val="2"/>
          <w:sz w:val="28"/>
          <w:szCs w:val="28"/>
          <w:rtl/>
          <w:lang w:bidi="ar-EG"/>
          <w14:ligatures w14:val="standardContextual"/>
        </w:rPr>
        <w:t xml:space="preserve">، وأوصت الدراسة </w:t>
      </w:r>
      <w:r w:rsidRPr="008A3679">
        <w:rPr>
          <w:rFonts w:ascii="Sakkal Majalla" w:eastAsia="Calibri" w:hAnsi="Sakkal Majalla" w:cs="Sakkal Majalla"/>
          <w:kern w:val="2"/>
          <w:sz w:val="28"/>
          <w:szCs w:val="28"/>
          <w:rtl/>
          <w14:ligatures w14:val="standardContextual"/>
        </w:rPr>
        <w:t xml:space="preserve">بأن يتم إشراك الموظفين </w:t>
      </w:r>
      <w:r w:rsidR="00CE6EFE" w:rsidRPr="008A3679">
        <w:rPr>
          <w:rFonts w:ascii="Sakkal Majalla" w:eastAsia="Calibri" w:hAnsi="Sakkal Majalla" w:cs="Sakkal Majalla"/>
          <w:kern w:val="2"/>
          <w:sz w:val="28"/>
          <w:szCs w:val="28"/>
          <w:rtl/>
          <w14:ligatures w14:val="standardContextual"/>
        </w:rPr>
        <w:t>في مراحل التخطيط وتنفيذ التغيير</w:t>
      </w:r>
      <w:r w:rsidR="00CE6EFE" w:rsidRPr="008A3679">
        <w:rPr>
          <w:rFonts w:ascii="Sakkal Majalla" w:eastAsia="Calibri" w:hAnsi="Sakkal Majalla" w:cs="Sakkal Majalla" w:hint="cs"/>
          <w:kern w:val="2"/>
          <w:sz w:val="28"/>
          <w:szCs w:val="28"/>
          <w:rtl/>
          <w14:ligatures w14:val="standardContextual"/>
        </w:rPr>
        <w:t>،</w:t>
      </w:r>
      <w:r w:rsidRPr="008A3679">
        <w:rPr>
          <w:rFonts w:ascii="Sakkal Majalla" w:eastAsia="Calibri" w:hAnsi="Sakkal Majalla" w:cs="Sakkal Majalla"/>
          <w:kern w:val="2"/>
          <w:sz w:val="28"/>
          <w:szCs w:val="28"/>
          <w:rtl/>
          <w14:ligatures w14:val="standardContextual"/>
        </w:rPr>
        <w:t xml:space="preserve"> </w:t>
      </w:r>
      <w:r w:rsidR="00CE6EFE" w:rsidRPr="008A3679">
        <w:rPr>
          <w:rFonts w:ascii="Sakkal Majalla" w:eastAsia="Calibri" w:hAnsi="Sakkal Majalla" w:cs="Sakkal Majalla" w:hint="cs"/>
          <w:kern w:val="2"/>
          <w:sz w:val="28"/>
          <w:szCs w:val="28"/>
          <w:rtl/>
          <w14:ligatures w14:val="standardContextual"/>
        </w:rPr>
        <w:t>و</w:t>
      </w:r>
      <w:r w:rsidRPr="008A3679">
        <w:rPr>
          <w:rFonts w:ascii="Sakkal Majalla" w:eastAsia="Calibri" w:hAnsi="Sakkal Majalla" w:cs="Sakkal Majalla"/>
          <w:kern w:val="2"/>
          <w:sz w:val="28"/>
          <w:szCs w:val="28"/>
          <w:rtl/>
          <w14:ligatures w14:val="standardContextual"/>
        </w:rPr>
        <w:t>عندما يشعر الموظفون أنهم جزء من العملية، فإنهم يكونون أكثر استعدادًا لتبني التغيير</w:t>
      </w:r>
      <w:r w:rsidR="00CE6EFE" w:rsidRPr="008A3679">
        <w:rPr>
          <w:rFonts w:ascii="Sakkal Majalla" w:eastAsia="Calibri" w:hAnsi="Sakkal Majalla" w:cs="Sakkal Majalla" w:hint="cs"/>
          <w:kern w:val="2"/>
          <w:sz w:val="28"/>
          <w:szCs w:val="28"/>
          <w:rtl/>
          <w:lang w:bidi="ar-EG"/>
          <w14:ligatures w14:val="standardContextual"/>
        </w:rPr>
        <w:t>.</w:t>
      </w:r>
    </w:p>
    <w:p w14:paraId="779F052D" w14:textId="77777777" w:rsidR="00B85711" w:rsidRPr="008A3679" w:rsidRDefault="00B85711" w:rsidP="00D909D0">
      <w:pPr>
        <w:pStyle w:val="a5"/>
        <w:numPr>
          <w:ilvl w:val="0"/>
          <w:numId w:val="6"/>
        </w:numPr>
        <w:bidi/>
        <w:spacing w:line="360" w:lineRule="auto"/>
        <w:ind w:left="-52" w:hanging="14"/>
        <w:jc w:val="lowKashida"/>
        <w:rPr>
          <w:rFonts w:ascii="Sakkal Majalla" w:hAnsi="Sakkal Majalla" w:cs="Sakkal Majalla"/>
          <w:b/>
          <w:bCs/>
          <w:sz w:val="28"/>
          <w:szCs w:val="28"/>
        </w:rPr>
      </w:pPr>
      <w:r w:rsidRPr="008A3679">
        <w:rPr>
          <w:rFonts w:ascii="Sakkal Majalla" w:hAnsi="Sakkal Majalla" w:cs="Sakkal Majalla"/>
          <w:b/>
          <w:bCs/>
          <w:sz w:val="28"/>
          <w:szCs w:val="28"/>
          <w:rtl/>
        </w:rPr>
        <w:t xml:space="preserve">دراسة </w:t>
      </w:r>
      <w:r w:rsidR="00D33DD5" w:rsidRPr="008A3679">
        <w:rPr>
          <w:rFonts w:ascii="Sakkal Majalla" w:hAnsi="Sakkal Majalla" w:cs="Sakkal Majalla"/>
          <w:b/>
          <w:bCs/>
          <w:sz w:val="28"/>
          <w:szCs w:val="28"/>
          <w:rtl/>
        </w:rPr>
        <w:t>(</w:t>
      </w:r>
      <w:r w:rsidR="00747B3A" w:rsidRPr="008A3679">
        <w:rPr>
          <w:rFonts w:ascii="Sakkal Majalla" w:hAnsi="Sakkal Majalla" w:cs="Sakkal Majalla"/>
          <w:b/>
          <w:bCs/>
          <w:sz w:val="28"/>
          <w:szCs w:val="28"/>
          <w:rtl/>
        </w:rPr>
        <w:t xml:space="preserve">درويش، </w:t>
      </w:r>
      <w:r w:rsidR="00D33DD5" w:rsidRPr="008A3679">
        <w:rPr>
          <w:rFonts w:ascii="Sakkal Majalla" w:hAnsi="Sakkal Majalla" w:cs="Sakkal Majalla"/>
          <w:b/>
          <w:bCs/>
          <w:sz w:val="28"/>
          <w:szCs w:val="28"/>
          <w:rtl/>
        </w:rPr>
        <w:t xml:space="preserve">2014) </w:t>
      </w:r>
      <w:r w:rsidR="00747B3A" w:rsidRPr="008A3679">
        <w:rPr>
          <w:rFonts w:ascii="Sakkal Majalla" w:hAnsi="Sakkal Majalla" w:cs="Sakkal Majalla"/>
          <w:b/>
          <w:bCs/>
          <w:sz w:val="28"/>
          <w:szCs w:val="28"/>
          <w:rtl/>
        </w:rPr>
        <w:t xml:space="preserve">بعنوان" أثر مقاومة التغيير على كفاءة أداء المنظمة دراسة ميدانية على العاملين في مجلس مدينة </w:t>
      </w:r>
      <w:proofErr w:type="spellStart"/>
      <w:r w:rsidR="00747B3A" w:rsidRPr="008A3679">
        <w:rPr>
          <w:rFonts w:ascii="Sakkal Majalla" w:hAnsi="Sakkal Majalla" w:cs="Sakkal Majalla"/>
          <w:b/>
          <w:bCs/>
          <w:sz w:val="28"/>
          <w:szCs w:val="28"/>
          <w:rtl/>
        </w:rPr>
        <w:t>ا</w:t>
      </w:r>
      <w:r w:rsidR="00025378" w:rsidRPr="008A3679">
        <w:rPr>
          <w:rFonts w:ascii="Sakkal Majalla" w:hAnsi="Sakkal Majalla" w:cs="Sakkal Majalla"/>
          <w:b/>
          <w:bCs/>
          <w:sz w:val="28"/>
          <w:szCs w:val="28"/>
          <w:rtl/>
        </w:rPr>
        <w:t>ل</w:t>
      </w:r>
      <w:r w:rsidR="00747B3A" w:rsidRPr="008A3679">
        <w:rPr>
          <w:rFonts w:ascii="Sakkal Majalla" w:hAnsi="Sakkal Majalla" w:cs="Sakkal Majalla"/>
          <w:b/>
          <w:bCs/>
          <w:sz w:val="28"/>
          <w:szCs w:val="28"/>
          <w:rtl/>
        </w:rPr>
        <w:t>لالذقية</w:t>
      </w:r>
      <w:proofErr w:type="spellEnd"/>
      <w:r w:rsidR="00025378" w:rsidRPr="008A3679">
        <w:rPr>
          <w:rFonts w:ascii="Sakkal Majalla" w:hAnsi="Sakkal Majalla" w:cs="Sakkal Majalla"/>
          <w:b/>
          <w:bCs/>
          <w:sz w:val="28"/>
          <w:szCs w:val="28"/>
          <w:rtl/>
        </w:rPr>
        <w:t>"</w:t>
      </w:r>
    </w:p>
    <w:p w14:paraId="702822E0" w14:textId="77777777" w:rsidR="00A7106E" w:rsidRPr="008A3679" w:rsidRDefault="00025378" w:rsidP="00D909D0">
      <w:pPr>
        <w:bidi/>
        <w:spacing w:line="360" w:lineRule="auto"/>
        <w:ind w:firstLine="720"/>
        <w:jc w:val="lowKashida"/>
        <w:rPr>
          <w:rFonts w:ascii="Sakkal Majalla" w:hAnsi="Sakkal Majalla" w:cs="Sakkal Majalla"/>
          <w:sz w:val="28"/>
          <w:szCs w:val="28"/>
          <w:rtl/>
        </w:rPr>
      </w:pPr>
      <w:r w:rsidRPr="008A3679">
        <w:rPr>
          <w:rFonts w:ascii="Sakkal Majalla" w:hAnsi="Sakkal Majalla" w:cs="Sakkal Majalla"/>
          <w:sz w:val="28"/>
          <w:szCs w:val="28"/>
          <w:rtl/>
        </w:rPr>
        <w:lastRenderedPageBreak/>
        <w:t xml:space="preserve">هدفت الدراسة إلى دراسة تأثير مقاومة العاملين للتغيير على كفاءة المنظمة، بالإضافة </w:t>
      </w:r>
      <w:r w:rsidR="00AD0ED8" w:rsidRPr="008A3679">
        <w:rPr>
          <w:rFonts w:ascii="Sakkal Majalla" w:hAnsi="Sakkal Majalla" w:cs="Sakkal Majalla"/>
          <w:sz w:val="28"/>
          <w:szCs w:val="28"/>
          <w:rtl/>
        </w:rPr>
        <w:t>و</w:t>
      </w:r>
      <w:r w:rsidRPr="008A3679">
        <w:rPr>
          <w:rFonts w:ascii="Sakkal Majalla" w:hAnsi="Sakkal Majalla" w:cs="Sakkal Majalla"/>
          <w:sz w:val="28"/>
          <w:szCs w:val="28"/>
          <w:rtl/>
        </w:rPr>
        <w:t>تحليل الفروق بين العاملين في مستويات مقاومتهم للتغيير بناءً على متغيرات الجنس، والعمر، والخبرة، والمؤهل العلمي</w:t>
      </w:r>
      <w:r w:rsidR="00D33DD5" w:rsidRPr="008A3679">
        <w:rPr>
          <w:rFonts w:ascii="Sakkal Majalla" w:hAnsi="Sakkal Majalla" w:cs="Sakkal Majalla"/>
          <w:sz w:val="28"/>
          <w:szCs w:val="28"/>
          <w:rtl/>
        </w:rPr>
        <w:t>، واعتمدت الدراسة على المنهج الوصفي.</w:t>
      </w:r>
    </w:p>
    <w:p w14:paraId="6B395AF9" w14:textId="56615C8B" w:rsidR="009D78DB" w:rsidRPr="008A3679" w:rsidRDefault="00D33DD5" w:rsidP="00D909D0">
      <w:pPr>
        <w:bidi/>
        <w:spacing w:line="360" w:lineRule="auto"/>
        <w:ind w:firstLine="720"/>
        <w:jc w:val="lowKashida"/>
        <w:rPr>
          <w:rFonts w:ascii="Sakkal Majalla" w:hAnsi="Sakkal Majalla" w:cs="Sakkal Majalla"/>
          <w:sz w:val="28"/>
          <w:szCs w:val="28"/>
          <w:rtl/>
        </w:rPr>
      </w:pPr>
      <w:r w:rsidRPr="008A3679">
        <w:rPr>
          <w:rFonts w:ascii="Sakkal Majalla" w:hAnsi="Sakkal Majalla" w:cs="Sakkal Majalla"/>
          <w:sz w:val="28"/>
          <w:szCs w:val="28"/>
          <w:rtl/>
        </w:rPr>
        <w:t xml:space="preserve">وتوصلت الدراسة إلى </w:t>
      </w:r>
      <w:r w:rsidR="00AD0ED8" w:rsidRPr="008A3679">
        <w:rPr>
          <w:rFonts w:ascii="Sakkal Majalla" w:hAnsi="Sakkal Majalla" w:cs="Sakkal Majalla"/>
          <w:sz w:val="28"/>
          <w:szCs w:val="28"/>
          <w:rtl/>
        </w:rPr>
        <w:t>أ</w:t>
      </w:r>
      <w:r w:rsidR="00BC0D73" w:rsidRPr="008A3679">
        <w:rPr>
          <w:rFonts w:ascii="Sakkal Majalla" w:hAnsi="Sakkal Majalla" w:cs="Sakkal Majalla"/>
          <w:sz w:val="28"/>
          <w:szCs w:val="28"/>
          <w:rtl/>
        </w:rPr>
        <w:t xml:space="preserve">ن وقت العمل لا يعني لهم الكثير، حيث يفضلون العمل الفردي على العمل الجماعي، وينجزون مهامهم ببطء، ويرفضون البرامج التطويرية التطوعية، ولا يبذلون الجهد الكافي في عملهم، مما يؤدي إلى عدم </w:t>
      </w:r>
      <w:r w:rsidR="00AD0ED8" w:rsidRPr="008A3679">
        <w:rPr>
          <w:rFonts w:ascii="Sakkal Majalla" w:hAnsi="Sakkal Majalla" w:cs="Sakkal Majalla"/>
          <w:sz w:val="28"/>
          <w:szCs w:val="28"/>
          <w:rtl/>
        </w:rPr>
        <w:t xml:space="preserve">طرح أفكار جديدة منذ فترة طويلة، </w:t>
      </w:r>
      <w:r w:rsidR="00BC0D73" w:rsidRPr="008A3679">
        <w:rPr>
          <w:rFonts w:ascii="Sakkal Majalla" w:hAnsi="Sakkal Majalla" w:cs="Sakkal Majalla"/>
          <w:sz w:val="28"/>
          <w:szCs w:val="28"/>
          <w:rtl/>
        </w:rPr>
        <w:t>يلاحظ أيضًا أنهم غير مهتمين بتغيير بيئة العمل أو تخصصاتهم، ويقومون بمهامهم بشكل روتيني منذ التحاقهم بالمؤسسة، مع قلة اهتمامهم</w:t>
      </w:r>
      <w:r w:rsidR="007B5535" w:rsidRPr="008A3679">
        <w:rPr>
          <w:rFonts w:ascii="Sakkal Majalla" w:hAnsi="Sakkal Majalla" w:cs="Sakkal Majalla"/>
          <w:sz w:val="28"/>
          <w:szCs w:val="28"/>
          <w:rtl/>
        </w:rPr>
        <w:t xml:space="preserve"> بما يحدث في المؤسسات المنافسة، من ناحية أخرى</w:t>
      </w:r>
      <w:r w:rsidR="00BC0D73" w:rsidRPr="008A3679">
        <w:rPr>
          <w:rFonts w:ascii="Sakkal Majalla" w:hAnsi="Sakkal Majalla" w:cs="Sakkal Majalla"/>
          <w:sz w:val="28"/>
          <w:szCs w:val="28"/>
          <w:rtl/>
        </w:rPr>
        <w:t xml:space="preserve"> يعبر العاملون عن شعورهم بضعف كفاءة أداء منظمتهم، حيث يتمثل ذلك في عدم إنجاز الأعمال بكفاءة وسرعة، مما يسبب هدرًا للوقت وعدم الاستفادة المثلى منه. كما يفتقرون إلى ممارسة القياس المقارن في الأداء، وعدم التركيز على العمليات ذات القيمة المضافة، وأوصت الدراسة ب</w:t>
      </w:r>
      <w:r w:rsidR="00B02782" w:rsidRPr="008A3679">
        <w:rPr>
          <w:rFonts w:ascii="Sakkal Majalla" w:hAnsi="Sakkal Majalla" w:cs="Sakkal Majalla"/>
          <w:sz w:val="28"/>
          <w:szCs w:val="28"/>
          <w:rtl/>
        </w:rPr>
        <w:t xml:space="preserve">أن تولي المنظمة المدروسة اهتمامًا جادًا بالتغيير الثقافي كعنصر أساسي لتحقيق أي تطوير، سواء كان تنظيميًا، هيكليًا، أو تكنولوجيًا، فالتغيير يبدأ أولاً من الفرد، باعتباره العنصر الذي يقوم بتنفيذه ويتحمل نتائجه، مما يجعل هذه العملية ذات أهمية بالغة، كما ينبغي للمنظمة اعتماد هياكل تنظيمية أكثر مرونة، وتجنب الهياكل التقليدية التي لم تعد فعالة في مواجهة التطورات السريعة في أساليب التنظيم، وكذلك الابتعاد عن الهياكل السلطوية التي تعزز مركزية السلطة، والتركيز بدلاً من ذلك على اللامركزية والانفتاح. </w:t>
      </w:r>
    </w:p>
    <w:p w14:paraId="1263EF68" w14:textId="501272FE" w:rsidR="007B5535" w:rsidRPr="008A3679" w:rsidRDefault="006A274B" w:rsidP="00D909D0">
      <w:pPr>
        <w:pStyle w:val="a5"/>
        <w:numPr>
          <w:ilvl w:val="0"/>
          <w:numId w:val="7"/>
        </w:numPr>
        <w:bidi/>
        <w:spacing w:line="360" w:lineRule="auto"/>
        <w:ind w:left="226" w:hanging="284"/>
        <w:jc w:val="both"/>
        <w:rPr>
          <w:rFonts w:ascii="Sakkal Majalla" w:eastAsia="Calibri" w:hAnsi="Sakkal Majalla" w:cs="Sakkal Majalla"/>
          <w:b/>
          <w:bCs/>
          <w:kern w:val="2"/>
          <w:sz w:val="28"/>
          <w:szCs w:val="28"/>
          <w:rtl/>
          <w:lang w:val="en-US" w:bidi="ar-EG"/>
          <w14:ligatures w14:val="standardContextual"/>
        </w:rPr>
      </w:pPr>
      <w:r w:rsidRPr="008A3679">
        <w:rPr>
          <w:rFonts w:ascii="Sakkal Majalla" w:eastAsia="Calibri" w:hAnsi="Sakkal Majalla" w:cs="Sakkal Majalla"/>
          <w:b/>
          <w:bCs/>
          <w:kern w:val="2"/>
          <w:sz w:val="28"/>
          <w:szCs w:val="28"/>
          <w:rtl/>
          <w:lang w:val="en-US" w:bidi="ar-EG"/>
          <w14:ligatures w14:val="standardContextual"/>
        </w:rPr>
        <w:t>دراسة (حسين، علاوي</w:t>
      </w:r>
      <w:r w:rsidR="007B5535" w:rsidRPr="008A3679">
        <w:rPr>
          <w:rFonts w:ascii="Sakkal Majalla" w:eastAsia="Calibri" w:hAnsi="Sakkal Majalla" w:cs="Sakkal Majalla"/>
          <w:b/>
          <w:bCs/>
          <w:kern w:val="2"/>
          <w:sz w:val="28"/>
          <w:szCs w:val="28"/>
          <w:rtl/>
          <w:lang w:val="en-US" w:bidi="ar-EG"/>
          <w14:ligatures w14:val="standardContextual"/>
        </w:rPr>
        <w:t>،</w:t>
      </w:r>
      <w:r w:rsidR="0059413E" w:rsidRPr="008A3679">
        <w:rPr>
          <w:rFonts w:ascii="Sakkal Majalla" w:eastAsia="Calibri" w:hAnsi="Sakkal Majalla" w:cs="Sakkal Majalla" w:hint="cs"/>
          <w:b/>
          <w:bCs/>
          <w:kern w:val="2"/>
          <w:sz w:val="28"/>
          <w:szCs w:val="28"/>
          <w:rtl/>
          <w:lang w:val="en-US" w:bidi="ar-EG"/>
          <w14:ligatures w14:val="standardContextual"/>
        </w:rPr>
        <w:t xml:space="preserve"> 2014</w:t>
      </w:r>
      <w:r w:rsidR="007B5535" w:rsidRPr="008A3679">
        <w:rPr>
          <w:rFonts w:ascii="Sakkal Majalla" w:eastAsia="Calibri" w:hAnsi="Sakkal Majalla" w:cs="Sakkal Majalla"/>
          <w:b/>
          <w:bCs/>
          <w:kern w:val="2"/>
          <w:sz w:val="28"/>
          <w:szCs w:val="28"/>
          <w:rtl/>
          <w:lang w:val="en-US" w:bidi="ar-EG"/>
          <w14:ligatures w14:val="standardContextual"/>
        </w:rPr>
        <w:t xml:space="preserve">)، بعنوان" أثر أبعاد التغيير التنظيمي على أداء العاملين" </w:t>
      </w:r>
    </w:p>
    <w:p w14:paraId="28C99D50" w14:textId="73B4A86D" w:rsidR="007940AB" w:rsidRPr="008A3679" w:rsidRDefault="007B5535" w:rsidP="00C818C3">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 xml:space="preserve">هدفت هذه الدراسة إلى دراسة أثر أبعاد التغيير التنظيمي على أداء العاملين في شركة سونلغاز وحدة الأغواط، واعتمد الباحثان على المنهج الوصفي الارتباطي، وكانت من أبر النتائج: أن هناك تأثير مباشر للتغيير التنظيمي على الأداء حيث إن الهدف من التغيير التنظيمي هو تحسين الأداء وتطويره بهدف التغلب على مشكلات العمل، كما يسعي التغيير التنظيمي إلى التحسين في المنظور الإنساني باستخدام معارف العلوم السلوكية، حيث يعتمد على مبدأ العلاقات الإنسانية كوسيلة لرفع كفاءة الأداء وذلك لأن رفع ثقة العاملين بأنفسهم وتفويضهم سلطات إنجاز الأعمال والعمل على إشباعها تجعلهم يقبلون على العمل ويزيد ولائهم وانتمائهم للمؤسسة، وأوصي الباحثان بالعديد من التوصيات أهمها: إشراك كافة العاملين في عملية التغيير التنظيمي وتنفيذه وجعلهم جزءا لا </w:t>
      </w:r>
      <w:r w:rsidRPr="008A3679">
        <w:rPr>
          <w:rFonts w:ascii="Sakkal Majalla" w:eastAsia="Calibri" w:hAnsi="Sakkal Majalla" w:cs="Sakkal Majalla"/>
          <w:kern w:val="2"/>
          <w:sz w:val="28"/>
          <w:szCs w:val="28"/>
          <w:rtl/>
          <w:lang w:val="en-US" w:bidi="ar-EG"/>
          <w14:ligatures w14:val="standardContextual"/>
        </w:rPr>
        <w:lastRenderedPageBreak/>
        <w:t>يتجزأ منه، لأن مشاركة العاملين في التغيير التنظيمي ستجعلهم أكثر إدراكا لكيفية تطبيقه ولأهدافه ونتائجه والمشكلا</w:t>
      </w:r>
      <w:r w:rsidR="006A274B" w:rsidRPr="008A3679">
        <w:rPr>
          <w:rFonts w:ascii="Sakkal Majalla" w:eastAsia="Calibri" w:hAnsi="Sakkal Majalla" w:cs="Sakkal Majalla"/>
          <w:kern w:val="2"/>
          <w:sz w:val="28"/>
          <w:szCs w:val="28"/>
          <w:rtl/>
          <w:lang w:val="en-US" w:bidi="ar-EG"/>
          <w14:ligatures w14:val="standardContextual"/>
        </w:rPr>
        <w:t>ت التي يمكن أن تحد من فعاليته؛</w:t>
      </w:r>
      <w:r w:rsidR="00734EF2" w:rsidRPr="008A3679">
        <w:rPr>
          <w:rFonts w:ascii="Sakkal Majalla" w:eastAsia="Calibri" w:hAnsi="Sakkal Majalla" w:cs="Sakkal Majalla"/>
          <w:kern w:val="2"/>
          <w:sz w:val="28"/>
          <w:szCs w:val="28"/>
          <w:rtl/>
          <w:lang w:val="en-US" w:bidi="ar-EG"/>
          <w14:ligatures w14:val="standardContextual"/>
        </w:rPr>
        <w:t xml:space="preserve"> </w:t>
      </w:r>
      <w:r w:rsidRPr="008A3679">
        <w:rPr>
          <w:rFonts w:ascii="Sakkal Majalla" w:eastAsia="Calibri" w:hAnsi="Sakkal Majalla" w:cs="Sakkal Majalla"/>
          <w:kern w:val="2"/>
          <w:sz w:val="28"/>
          <w:szCs w:val="28"/>
          <w:rtl/>
          <w:lang w:val="en-US" w:bidi="ar-EG"/>
          <w14:ligatures w14:val="standardContextual"/>
        </w:rPr>
        <w:t xml:space="preserve">إعطاء الأهمية اللازمة للتدريب المتعلق بالجوانب السلوكية بناء فريق العمل، التدريب المخبري، وتدريب الحساسية، باعتباره الطريقة والأسلوب الذي يحقق أهداف التغيير التنظيمي، كما يساهم في ترسيخ القيم الإيجابية وتغيير ثقافة المؤسسة وجعلها إيجابية ومرنة ؛  دعم ومساندة القيادة العليا في المنظمة ويشكل مستمر العملية التغيير التنظيمي وتذليل العقبات التي تعترضه، وشرح أبعاده للعاملين، بعيدا عن أسلوب إجبارية الاندماج في التغيير بل باستخدام المهارة والمرونة. </w:t>
      </w:r>
    </w:p>
    <w:p w14:paraId="30BDDA68" w14:textId="77777777" w:rsidR="007B5535" w:rsidRPr="008A3679" w:rsidRDefault="007B5535" w:rsidP="00D909D0">
      <w:pPr>
        <w:pStyle w:val="a5"/>
        <w:numPr>
          <w:ilvl w:val="0"/>
          <w:numId w:val="6"/>
        </w:numPr>
        <w:bidi/>
        <w:spacing w:line="360" w:lineRule="auto"/>
        <w:jc w:val="both"/>
        <w:rPr>
          <w:rFonts w:ascii="Sakkal Majalla" w:eastAsia="Calibri" w:hAnsi="Sakkal Majalla" w:cs="Sakkal Majalla"/>
          <w:b/>
          <w:bCs/>
          <w:kern w:val="2"/>
          <w:sz w:val="28"/>
          <w:szCs w:val="28"/>
          <w:lang w:val="en-US" w:bidi="ar-EG"/>
          <w14:ligatures w14:val="standardContextual"/>
        </w:rPr>
      </w:pPr>
      <w:r w:rsidRPr="008A3679">
        <w:rPr>
          <w:rFonts w:ascii="Sakkal Majalla" w:eastAsia="Calibri" w:hAnsi="Sakkal Majalla" w:cs="Sakkal Majalla"/>
          <w:b/>
          <w:bCs/>
          <w:kern w:val="2"/>
          <w:sz w:val="28"/>
          <w:szCs w:val="28"/>
          <w:rtl/>
          <w:lang w:val="en-US" w:bidi="ar-EG"/>
          <w14:ligatures w14:val="standardContextual"/>
        </w:rPr>
        <w:t xml:space="preserve">دراسة </w:t>
      </w:r>
      <w:r w:rsidR="00785C58" w:rsidRPr="008A3679">
        <w:rPr>
          <w:rFonts w:ascii="Sakkal Majalla" w:eastAsia="Calibri" w:hAnsi="Sakkal Majalla" w:cs="Sakkal Majalla" w:hint="cs"/>
          <w:b/>
          <w:bCs/>
          <w:kern w:val="2"/>
          <w:sz w:val="28"/>
          <w:szCs w:val="28"/>
          <w:rtl/>
          <w:lang w:val="en-US" w:bidi="ar-EG"/>
          <w14:ligatures w14:val="standardContextual"/>
        </w:rPr>
        <w:t>(</w:t>
      </w:r>
      <w:proofErr w:type="spellStart"/>
      <w:r w:rsidRPr="008A3679">
        <w:rPr>
          <w:rFonts w:ascii="Sakkal Majalla" w:eastAsia="Calibri" w:hAnsi="Sakkal Majalla" w:cs="Sakkal Majalla"/>
          <w:b/>
          <w:bCs/>
          <w:kern w:val="2"/>
          <w:sz w:val="28"/>
          <w:szCs w:val="28"/>
          <w:rtl/>
          <w:lang w:val="en-US" w:bidi="ar-EG"/>
          <w14:ligatures w14:val="standardContextual"/>
        </w:rPr>
        <w:t>بوديب</w:t>
      </w:r>
      <w:proofErr w:type="spellEnd"/>
      <w:r w:rsidRPr="008A3679">
        <w:rPr>
          <w:rFonts w:ascii="Sakkal Majalla" w:eastAsia="Calibri" w:hAnsi="Sakkal Majalla" w:cs="Sakkal Majalla"/>
          <w:b/>
          <w:bCs/>
          <w:kern w:val="2"/>
          <w:sz w:val="28"/>
          <w:szCs w:val="28"/>
          <w:rtl/>
          <w:lang w:val="en-US" w:bidi="ar-EG"/>
          <w14:ligatures w14:val="standardContextual"/>
        </w:rPr>
        <w:t xml:space="preserve">، </w:t>
      </w:r>
      <w:r w:rsidR="00785C58" w:rsidRPr="008A3679">
        <w:rPr>
          <w:rFonts w:ascii="Sakkal Majalla" w:eastAsia="Calibri" w:hAnsi="Sakkal Majalla" w:cs="Sakkal Majalla" w:hint="cs"/>
          <w:b/>
          <w:bCs/>
          <w:kern w:val="2"/>
          <w:sz w:val="28"/>
          <w:szCs w:val="28"/>
          <w:rtl/>
          <w:lang w:val="en-US" w:bidi="ar-EG"/>
          <w14:ligatures w14:val="standardContextual"/>
        </w:rPr>
        <w:t>وفضيلة</w:t>
      </w:r>
      <w:r w:rsidR="00062D61" w:rsidRPr="008A3679">
        <w:rPr>
          <w:rFonts w:ascii="Sakkal Majalla" w:eastAsia="Calibri" w:hAnsi="Sakkal Majalla" w:cs="Sakkal Majalla"/>
          <w:b/>
          <w:bCs/>
          <w:kern w:val="2"/>
          <w:sz w:val="28"/>
          <w:szCs w:val="28"/>
          <w:rtl/>
          <w:lang w:val="en-US" w:bidi="ar-EG"/>
          <w14:ligatures w14:val="standardContextual"/>
        </w:rPr>
        <w:t xml:space="preserve">، </w:t>
      </w:r>
      <w:r w:rsidRPr="008A3679">
        <w:rPr>
          <w:rFonts w:ascii="Sakkal Majalla" w:eastAsia="Calibri" w:hAnsi="Sakkal Majalla" w:cs="Sakkal Majalla"/>
          <w:b/>
          <w:bCs/>
          <w:kern w:val="2"/>
          <w:sz w:val="28"/>
          <w:szCs w:val="28"/>
          <w:rtl/>
          <w:lang w:val="en-US" w:bidi="ar-EG"/>
          <w14:ligatures w14:val="standardContextual"/>
        </w:rPr>
        <w:t xml:space="preserve">2014)، بعنوان" الثقافة التنظيمية كمدخل لإحداث التغير التنظيمي" </w:t>
      </w:r>
    </w:p>
    <w:p w14:paraId="2D074D12" w14:textId="77777777" w:rsidR="0043760F" w:rsidRPr="008A3679" w:rsidRDefault="007B5535" w:rsidP="00D909D0">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هدفت هذه الدراسة إلى إبراز حتمية التغيير وضرورته لكل منظمة في ظل التحديات السافرة والمنافسة القوية التي تعيشها، والكشف عن أسباب مقاومته وطرق التغلب عليها وعوامل نجاح التغيير المطبق، وأيضاً إبراز دور الثقافة التنظيمية أثناء إحداث التغيير التعليمي، ولما كان الفرد هو المحور والعنصر الفعال في عملية التغيير، جاءت دراستنا لمحاولة فهم الدور الذي يشغله الفرد والموقف الذي يبديه اتجاه التغيير بناء على قيمه واتجاهاته وسلوكياته التي تمليها عليه الثقافة التنظيمية، اعتمدت الباحثتان على الد</w:t>
      </w:r>
      <w:r w:rsidR="0043760F" w:rsidRPr="008A3679">
        <w:rPr>
          <w:rFonts w:ascii="Sakkal Majalla" w:eastAsia="Calibri" w:hAnsi="Sakkal Majalla" w:cs="Sakkal Majalla"/>
          <w:kern w:val="2"/>
          <w:sz w:val="28"/>
          <w:szCs w:val="28"/>
          <w:rtl/>
          <w:lang w:val="en-US" w:bidi="ar-EG"/>
          <w14:ligatures w14:val="standardContextual"/>
        </w:rPr>
        <w:t>مج بين المنهج الوصفي التحليلي</w:t>
      </w:r>
      <w:r w:rsidR="0043760F" w:rsidRPr="008A3679">
        <w:rPr>
          <w:rFonts w:ascii="Sakkal Majalla" w:eastAsia="Calibri" w:hAnsi="Sakkal Majalla" w:cs="Sakkal Majalla" w:hint="cs"/>
          <w:kern w:val="2"/>
          <w:sz w:val="28"/>
          <w:szCs w:val="28"/>
          <w:rtl/>
          <w:lang w:val="en-US" w:bidi="ar-EG"/>
          <w14:ligatures w14:val="standardContextual"/>
        </w:rPr>
        <w:t>.</w:t>
      </w:r>
    </w:p>
    <w:p w14:paraId="6C5D0B3E" w14:textId="1F662788" w:rsidR="00785C58" w:rsidRPr="008A3679" w:rsidRDefault="007B5535" w:rsidP="00D909D0">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r w:rsidRPr="008A3679">
        <w:rPr>
          <w:rFonts w:ascii="Sakkal Majalla" w:eastAsia="Calibri" w:hAnsi="Sakkal Majalla" w:cs="Sakkal Majalla"/>
          <w:kern w:val="2"/>
          <w:sz w:val="28"/>
          <w:szCs w:val="28"/>
          <w:rtl/>
          <w:lang w:val="en-US" w:bidi="ar-EG"/>
          <w14:ligatures w14:val="standardContextual"/>
        </w:rPr>
        <w:t>أظهرت نتائج الدراسة ما يلي: جانب نظري</w:t>
      </w:r>
      <w:r w:rsidRPr="008A3679">
        <w:rPr>
          <w:rFonts w:ascii="Sakkal Majalla" w:eastAsia="Calibri" w:hAnsi="Sakkal Majalla" w:cs="Sakkal Majalla"/>
          <w:b/>
          <w:bCs/>
          <w:kern w:val="2"/>
          <w:sz w:val="28"/>
          <w:szCs w:val="28"/>
          <w:rtl/>
          <w:lang w:val="en-US" w:bidi="ar-EG"/>
          <w14:ligatures w14:val="standardContextual"/>
        </w:rPr>
        <w:t xml:space="preserve"> </w:t>
      </w:r>
      <w:r w:rsidRPr="008A3679">
        <w:rPr>
          <w:rFonts w:ascii="Sakkal Majalla" w:eastAsia="Calibri" w:hAnsi="Sakkal Majalla" w:cs="Sakkal Majalla"/>
          <w:kern w:val="2"/>
          <w:sz w:val="28"/>
          <w:szCs w:val="28"/>
          <w:rtl/>
          <w:lang w:val="en-US" w:bidi="ar-EG"/>
          <w14:ligatures w14:val="standardContextual"/>
        </w:rPr>
        <w:t xml:space="preserve">يتمثل في (إن الواقع الذي تعيش فيه المنظمات المعاصرة يتخلله تعقيدات وتغيرات شديدة، إن هذه التغيرات البيئية جعلت التغيير التنظيمي أمر حتمي وضرورة ملحة لكل منظمة إن هي أرادت البقاء والاستمرارية، إن التغيير التنظيمي الفعال هو الذي لا يأتي كرد فعل للظروف التي تفرضها البيئة الداخلية والخارجية للمنظمة، بل يكون عن طريق التوقع والتخطيط له وكذا المبادرة لإحداثه) وجانب تطبيقي تتمثل في نقاط القوة والضعف الخاصة بالثقافة التنظيمية والتغيير التنظيمي، كما أوصت الدراسة بالعديد من التوصيات أبرزها: تبني ثقافة </w:t>
      </w:r>
      <w:r w:rsidR="00734EF2" w:rsidRPr="008A3679">
        <w:rPr>
          <w:rFonts w:ascii="Sakkal Majalla" w:eastAsia="Calibri" w:hAnsi="Sakkal Majalla" w:cs="Sakkal Majalla"/>
          <w:kern w:val="2"/>
          <w:sz w:val="28"/>
          <w:szCs w:val="28"/>
          <w:rtl/>
          <w:lang w:val="en-US" w:bidi="ar-EG"/>
          <w14:ligatures w14:val="standardContextual"/>
        </w:rPr>
        <w:t>الإنجاز</w:t>
      </w:r>
      <w:r w:rsidRPr="008A3679">
        <w:rPr>
          <w:rFonts w:ascii="Sakkal Majalla" w:eastAsia="Calibri" w:hAnsi="Sakkal Majalla" w:cs="Sakkal Majalla"/>
          <w:kern w:val="2"/>
          <w:sz w:val="28"/>
          <w:szCs w:val="28"/>
          <w:rtl/>
          <w:lang w:val="en-US" w:bidi="ar-EG"/>
          <w14:ligatures w14:val="standardContextual"/>
        </w:rPr>
        <w:t xml:space="preserve"> وذلك عن طريق إعادة النظر في سياسة التحفيز المادي والمعنوي، بما ينتصب مع تطلعات وكفاءات الأفراد العاملين؛ ضرورة ربط عملية التغيير التنظيمي بالأجور والحوافز مما يزيد في تعزيز ارتباط العامل بأهداف الشركة وزيادة عزمهم على تحقيقها، توسيع مشاركة العاملين في الاقتراحات المختلفة عن طريق خلق ثقافة مشجعة لمبدأ المشاركة في اتخاذ القرارات تحسين طرق الاتصال وجعل الفرد على اطلاع بما يجري داخل المؤسسة عقد جلسات فكرية مع العاملين وفتح المجال للابتكار والإبداع. </w:t>
      </w:r>
    </w:p>
    <w:p w14:paraId="185E0AEA" w14:textId="77777777" w:rsidR="004521F8" w:rsidRPr="008A3679" w:rsidRDefault="004521F8" w:rsidP="004521F8">
      <w:pPr>
        <w:bidi/>
        <w:spacing w:line="360" w:lineRule="auto"/>
        <w:ind w:firstLine="720"/>
        <w:jc w:val="both"/>
        <w:rPr>
          <w:rFonts w:ascii="Sakkal Majalla" w:eastAsia="Calibri" w:hAnsi="Sakkal Majalla" w:cs="Sakkal Majalla"/>
          <w:kern w:val="2"/>
          <w:sz w:val="28"/>
          <w:szCs w:val="28"/>
          <w:rtl/>
          <w:lang w:val="en-US" w:bidi="ar-EG"/>
          <w14:ligatures w14:val="standardContextual"/>
        </w:rPr>
      </w:pPr>
    </w:p>
    <w:p w14:paraId="488538DE" w14:textId="62A7BB3D" w:rsidR="0010503E" w:rsidRPr="008A3679" w:rsidRDefault="0010503E" w:rsidP="00D909D0">
      <w:pPr>
        <w:bidi/>
        <w:spacing w:line="360" w:lineRule="auto"/>
        <w:jc w:val="both"/>
        <w:rPr>
          <w:rFonts w:ascii="Sakkal Majalla" w:eastAsia="Calibri" w:hAnsi="Sakkal Majalla" w:cs="Sakkal Majalla"/>
          <w:b/>
          <w:bCs/>
          <w:kern w:val="2"/>
          <w:sz w:val="32"/>
          <w:szCs w:val="32"/>
          <w:rtl/>
          <w:lang w:val="en-US" w:bidi="ar-EG"/>
          <w14:ligatures w14:val="standardContextual"/>
        </w:rPr>
      </w:pPr>
      <w:r w:rsidRPr="008A3679">
        <w:rPr>
          <w:rFonts w:ascii="Sakkal Majalla" w:eastAsia="Calibri" w:hAnsi="Sakkal Majalla" w:cs="Sakkal Majalla"/>
          <w:b/>
          <w:bCs/>
          <w:kern w:val="2"/>
          <w:sz w:val="32"/>
          <w:szCs w:val="32"/>
          <w:rtl/>
          <w:lang w:val="en-US" w:bidi="ar-EG"/>
          <w14:ligatures w14:val="standardContextual"/>
        </w:rPr>
        <w:lastRenderedPageBreak/>
        <w:t>التعقيب على الدراسات السابقة</w:t>
      </w:r>
      <w:r w:rsidR="006E3272" w:rsidRPr="008A3679">
        <w:rPr>
          <w:rFonts w:ascii="Sakkal Majalla" w:eastAsia="Calibri" w:hAnsi="Sakkal Majalla" w:cs="Sakkal Majalla" w:hint="cs"/>
          <w:b/>
          <w:bCs/>
          <w:kern w:val="2"/>
          <w:sz w:val="32"/>
          <w:szCs w:val="32"/>
          <w:rtl/>
          <w:lang w:val="en-US" w:bidi="ar-EG"/>
          <w14:ligatures w14:val="standardContextual"/>
        </w:rPr>
        <w:t>:</w:t>
      </w:r>
    </w:p>
    <w:p w14:paraId="39E3737E" w14:textId="77777777" w:rsidR="0080359C" w:rsidRPr="008A3679" w:rsidRDefault="0080359C" w:rsidP="00D909D0">
      <w:pPr>
        <w:pStyle w:val="a5"/>
        <w:numPr>
          <w:ilvl w:val="0"/>
          <w:numId w:val="6"/>
        </w:numPr>
        <w:bidi/>
        <w:spacing w:line="360" w:lineRule="auto"/>
        <w:jc w:val="both"/>
        <w:rPr>
          <w:rFonts w:ascii="Sakkal Majalla" w:eastAsia="Calibri" w:hAnsi="Sakkal Majalla" w:cs="Sakkal Majalla"/>
          <w:kern w:val="2"/>
          <w:sz w:val="28"/>
          <w:szCs w:val="28"/>
          <w:rtl/>
          <w:lang w:val="en-US"/>
          <w14:ligatures w14:val="standardContextual"/>
        </w:rPr>
      </w:pPr>
      <w:r w:rsidRPr="008A3679">
        <w:rPr>
          <w:rFonts w:ascii="Sakkal Majalla" w:eastAsia="Calibri" w:hAnsi="Sakkal Majalla" w:cs="Sakkal Majalla"/>
          <w:kern w:val="2"/>
          <w:sz w:val="28"/>
          <w:szCs w:val="28"/>
          <w:rtl/>
          <w:lang w:val="en-US"/>
          <w14:ligatures w14:val="standardContextual"/>
        </w:rPr>
        <w:t>اتفقت جميع</w:t>
      </w:r>
      <w:r w:rsidR="00B15F1A" w:rsidRPr="008A3679">
        <w:rPr>
          <w:rFonts w:ascii="Sakkal Majalla" w:eastAsia="Calibri" w:hAnsi="Sakkal Majalla" w:cs="Sakkal Majalla"/>
          <w:kern w:val="2"/>
          <w:sz w:val="28"/>
          <w:szCs w:val="28"/>
          <w:rtl/>
          <w:lang w:val="en-US"/>
          <w14:ligatures w14:val="standardContextual"/>
        </w:rPr>
        <w:t xml:space="preserve"> الدراسات السابقة مع الدراسة الحالية في </w:t>
      </w:r>
      <w:r w:rsidR="00124DAE" w:rsidRPr="008A3679">
        <w:rPr>
          <w:rFonts w:ascii="Sakkal Majalla" w:eastAsia="Calibri" w:hAnsi="Sakkal Majalla" w:cs="Sakkal Majalla"/>
          <w:kern w:val="2"/>
          <w:sz w:val="28"/>
          <w:szCs w:val="28"/>
          <w:rtl/>
          <w:lang w:val="en-US"/>
          <w14:ligatures w14:val="standardContextual"/>
        </w:rPr>
        <w:t>أهمية العوامل التنظيمية مثل القيادة الفعالة، والتواصل، والثقافة التنظيمية، وبرامج التدريب، وتأثيرها على استجابة الأفراد للتغيير، فمعظم هذه الدراسات تشير إلى أن وجود بيئة تنظيمية إيجابية يعزز من قبول الموظفين للتغيير ويقلل من مستويات المقاومة</w:t>
      </w:r>
      <w:r w:rsidRPr="008A3679">
        <w:rPr>
          <w:rFonts w:ascii="Sakkal Majalla" w:eastAsia="Calibri" w:hAnsi="Sakkal Majalla" w:cs="Sakkal Majalla"/>
          <w:kern w:val="2"/>
          <w:sz w:val="28"/>
          <w:szCs w:val="28"/>
          <w:rtl/>
          <w:lang w:val="en-US"/>
          <w14:ligatures w14:val="standardContextual"/>
        </w:rPr>
        <w:t>.</w:t>
      </w:r>
    </w:p>
    <w:p w14:paraId="65D27041" w14:textId="77777777" w:rsidR="007B5535" w:rsidRPr="008A3679" w:rsidRDefault="006D1E3B" w:rsidP="00D909D0">
      <w:pPr>
        <w:pStyle w:val="a5"/>
        <w:numPr>
          <w:ilvl w:val="0"/>
          <w:numId w:val="6"/>
        </w:numPr>
        <w:bidi/>
        <w:spacing w:line="360" w:lineRule="auto"/>
        <w:jc w:val="both"/>
        <w:rPr>
          <w:rFonts w:ascii="Sakkal Majalla" w:eastAsia="Calibri" w:hAnsi="Sakkal Majalla" w:cs="Sakkal Majalla"/>
          <w:kern w:val="2"/>
          <w:sz w:val="28"/>
          <w:szCs w:val="28"/>
          <w14:ligatures w14:val="standardContextual"/>
        </w:rPr>
      </w:pPr>
      <w:r w:rsidRPr="008A3679">
        <w:rPr>
          <w:rFonts w:ascii="Sakkal Majalla" w:eastAsia="Calibri" w:hAnsi="Sakkal Majalla" w:cs="Sakkal Majalla"/>
          <w:kern w:val="2"/>
          <w:sz w:val="28"/>
          <w:szCs w:val="28"/>
          <w:rtl/>
          <w:lang w:val="en-US"/>
          <w14:ligatures w14:val="standardContextual"/>
        </w:rPr>
        <w:t xml:space="preserve">اختلفت </w:t>
      </w:r>
      <w:r w:rsidR="00124DAE" w:rsidRPr="008A3679">
        <w:rPr>
          <w:rFonts w:ascii="Sakkal Majalla" w:eastAsia="Calibri" w:hAnsi="Sakkal Majalla" w:cs="Sakkal Majalla"/>
          <w:kern w:val="2"/>
          <w:sz w:val="28"/>
          <w:szCs w:val="28"/>
          <w:rtl/>
          <w:lang w:val="en-US"/>
          <w14:ligatures w14:val="standardContextual"/>
        </w:rPr>
        <w:t xml:space="preserve">الدراسات </w:t>
      </w:r>
      <w:r w:rsidRPr="008A3679">
        <w:rPr>
          <w:rFonts w:ascii="Sakkal Majalla" w:eastAsia="Calibri" w:hAnsi="Sakkal Majalla" w:cs="Sakkal Majalla"/>
          <w:kern w:val="2"/>
          <w:sz w:val="28"/>
          <w:szCs w:val="28"/>
          <w:rtl/>
          <w:lang w:val="en-US"/>
          <w14:ligatures w14:val="standardContextual"/>
        </w:rPr>
        <w:t xml:space="preserve">السابقة مع الدراسة الحالية </w:t>
      </w:r>
      <w:r w:rsidR="00124DAE" w:rsidRPr="008A3679">
        <w:rPr>
          <w:rFonts w:ascii="Sakkal Majalla" w:eastAsia="Calibri" w:hAnsi="Sakkal Majalla" w:cs="Sakkal Majalla"/>
          <w:kern w:val="2"/>
          <w:sz w:val="28"/>
          <w:szCs w:val="28"/>
          <w:rtl/>
          <w:lang w:val="en-US"/>
          <w14:ligatures w14:val="standardContextual"/>
        </w:rPr>
        <w:t>في المنهجيات المستخدمة، حيث تستخدم بعض الدراسات المنهج الكمي فقط، بينما تعتمد أخرى على المنهج النوعي أو مزيج من الاثنين. كذلك، قد تركز بعض الدراسات على صناعات معينة أو سياقات جغرافية مختلفة، مما يؤثر على تعميم النتائج</w:t>
      </w:r>
      <w:r w:rsidR="001B5180" w:rsidRPr="008A3679">
        <w:rPr>
          <w:rFonts w:ascii="Sakkal Majalla" w:eastAsia="Calibri" w:hAnsi="Sakkal Majalla" w:cs="Sakkal Majalla"/>
          <w:kern w:val="2"/>
          <w:sz w:val="28"/>
          <w:szCs w:val="28"/>
          <w:rtl/>
          <w:lang w:val="en-US"/>
          <w14:ligatures w14:val="standardContextual"/>
        </w:rPr>
        <w:t>، كما تهتم الدراسة الحالية بتسليط الضوء حول أثر العوامل التنظيمية على تخطي مقاومة التغيير: دراسة حالة شركة العثيم القابضة بالرياض</w:t>
      </w:r>
      <w:r w:rsidR="001B5180" w:rsidRPr="008A3679">
        <w:rPr>
          <w:rFonts w:ascii="Sakkal Majalla" w:eastAsia="Calibri" w:hAnsi="Sakkal Majalla" w:cs="Sakkal Majalla"/>
          <w:kern w:val="2"/>
          <w:sz w:val="28"/>
          <w:szCs w:val="28"/>
          <w:rtl/>
          <w14:ligatures w14:val="standardContextual"/>
        </w:rPr>
        <w:t xml:space="preserve">، بالإضافة إلى جانب اختلاف الدراسة التطبيقية من مجتمع وأداة الدراسة. </w:t>
      </w:r>
    </w:p>
    <w:p w14:paraId="55295264" w14:textId="77777777" w:rsidR="00CA0CA7" w:rsidRPr="008A3679" w:rsidRDefault="00CA0CA7" w:rsidP="00D909D0">
      <w:pPr>
        <w:pStyle w:val="a5"/>
        <w:bidi/>
        <w:spacing w:line="360" w:lineRule="auto"/>
        <w:jc w:val="lowKashida"/>
        <w:rPr>
          <w:rFonts w:ascii="Sakkal Majalla" w:hAnsi="Sakkal Majalla" w:cs="Sakkal Majalla"/>
          <w:b/>
          <w:bCs/>
          <w:sz w:val="32"/>
          <w:szCs w:val="32"/>
          <w:rtl/>
        </w:rPr>
      </w:pPr>
      <w:r w:rsidRPr="008A3679">
        <w:rPr>
          <w:rFonts w:ascii="Sakkal Majalla" w:hAnsi="Sakkal Majalla" w:cs="Sakkal Majalla"/>
          <w:b/>
          <w:bCs/>
          <w:sz w:val="32"/>
          <w:szCs w:val="32"/>
          <w:rtl/>
        </w:rPr>
        <w:t xml:space="preserve">المنطلقات النظرية </w:t>
      </w:r>
      <w:r w:rsidR="00DA5AFD" w:rsidRPr="008A3679">
        <w:rPr>
          <w:rFonts w:ascii="Sakkal Majalla" w:hAnsi="Sakkal Majalla" w:cs="Sakkal Majalla" w:hint="cs"/>
          <w:b/>
          <w:bCs/>
          <w:sz w:val="32"/>
          <w:szCs w:val="32"/>
          <w:rtl/>
        </w:rPr>
        <w:t>للدراسة:</w:t>
      </w:r>
      <w:r w:rsidRPr="008A3679">
        <w:rPr>
          <w:rFonts w:ascii="Sakkal Majalla" w:hAnsi="Sakkal Majalla" w:cs="Sakkal Majalla"/>
          <w:b/>
          <w:bCs/>
          <w:sz w:val="32"/>
          <w:szCs w:val="32"/>
          <w:rtl/>
        </w:rPr>
        <w:t xml:space="preserve"> </w:t>
      </w:r>
    </w:p>
    <w:p w14:paraId="2D4AABEF" w14:textId="5453731F" w:rsidR="00C72992" w:rsidRPr="008A3679" w:rsidRDefault="00C72992" w:rsidP="00D909D0">
      <w:pPr>
        <w:pStyle w:val="a5"/>
        <w:bidi/>
        <w:spacing w:line="360" w:lineRule="auto"/>
        <w:ind w:left="226" w:firstLine="494"/>
        <w:jc w:val="lowKashida"/>
        <w:rPr>
          <w:rFonts w:ascii="Sakkal Majalla" w:hAnsi="Sakkal Majalla" w:cs="Sakkal Majalla"/>
          <w:sz w:val="28"/>
          <w:szCs w:val="28"/>
        </w:rPr>
      </w:pPr>
      <w:r w:rsidRPr="008A3679">
        <w:rPr>
          <w:rFonts w:ascii="Sakkal Majalla" w:hAnsi="Sakkal Majalla" w:cs="Sakkal Majalla"/>
          <w:sz w:val="28"/>
          <w:szCs w:val="28"/>
          <w:rtl/>
        </w:rPr>
        <w:t>خلال القرن العشرين، تطورت النظريات التنظيمية بشكل ملحوظ، خاصة</w:t>
      </w:r>
      <w:r w:rsidR="00F81481" w:rsidRPr="008A3679">
        <w:rPr>
          <w:rFonts w:ascii="Sakkal Majalla" w:hAnsi="Sakkal Majalla" w:cs="Sakkal Majalla"/>
          <w:sz w:val="28"/>
          <w:szCs w:val="28"/>
          <w:rtl/>
        </w:rPr>
        <w:t xml:space="preserve"> في النصف الثاني من تلك الفترة، في البداية</w:t>
      </w:r>
      <w:r w:rsidRPr="008A3679">
        <w:rPr>
          <w:rFonts w:ascii="Sakkal Majalla" w:hAnsi="Sakkal Majalla" w:cs="Sakkal Majalla"/>
          <w:sz w:val="28"/>
          <w:szCs w:val="28"/>
          <w:rtl/>
        </w:rPr>
        <w:t xml:space="preserve"> كانت معظم هذه النظريات مبنية على فلسفة النظام المغلق، حيث كانت المنظمات تُطو</w:t>
      </w:r>
      <w:r w:rsidR="00A7106E" w:rsidRPr="008A3679">
        <w:rPr>
          <w:rFonts w:ascii="Sakkal Majalla" w:hAnsi="Sakkal Majalla" w:cs="Sakkal Majalla" w:hint="cs"/>
          <w:sz w:val="28"/>
          <w:szCs w:val="28"/>
          <w:rtl/>
        </w:rPr>
        <w:t>َ</w:t>
      </w:r>
      <w:r w:rsidRPr="008A3679">
        <w:rPr>
          <w:rFonts w:ascii="Sakkal Majalla" w:hAnsi="Sakkal Majalla" w:cs="Sakkal Majalla"/>
          <w:sz w:val="28"/>
          <w:szCs w:val="28"/>
          <w:rtl/>
        </w:rPr>
        <w:t>ر وتُه</w:t>
      </w:r>
      <w:r w:rsidR="00F81481" w:rsidRPr="008A3679">
        <w:rPr>
          <w:rFonts w:ascii="Sakkal Majalla" w:hAnsi="Sakkal Majalla" w:cs="Sakkal Majalla"/>
          <w:sz w:val="28"/>
          <w:szCs w:val="28"/>
          <w:rtl/>
        </w:rPr>
        <w:t>ندس بمعزل عن البيئة الخارجية، ل</w:t>
      </w:r>
      <w:r w:rsidRPr="008A3679">
        <w:rPr>
          <w:rFonts w:ascii="Sakkal Majalla" w:hAnsi="Sakkal Majalla" w:cs="Sakkal Majalla"/>
          <w:sz w:val="28"/>
          <w:szCs w:val="28"/>
          <w:rtl/>
        </w:rPr>
        <w:t>كن بعد الخمسينيات، بدأت تظهر أهمية فلسفة النظام المفتوح، التي تأخذ في اعتبارها التأثيرات البيئية على المتغيرات البنائية والسلوكية للمنظمات</w:t>
      </w:r>
      <w:r w:rsidRPr="008A3679">
        <w:rPr>
          <w:rFonts w:ascii="Sakkal Majalla" w:hAnsi="Sakkal Majalla" w:cs="Sakkal Majalla"/>
          <w:sz w:val="28"/>
          <w:szCs w:val="28"/>
        </w:rPr>
        <w:t>.</w:t>
      </w:r>
    </w:p>
    <w:p w14:paraId="24B2AEFE" w14:textId="77777777" w:rsidR="00C72992" w:rsidRPr="008A3679" w:rsidRDefault="00C72992" w:rsidP="00D909D0">
      <w:pPr>
        <w:pStyle w:val="a5"/>
        <w:bidi/>
        <w:spacing w:line="360" w:lineRule="auto"/>
        <w:ind w:left="226"/>
        <w:jc w:val="lowKashida"/>
        <w:rPr>
          <w:rFonts w:ascii="Sakkal Majalla" w:hAnsi="Sakkal Majalla" w:cs="Sakkal Majalla"/>
          <w:b/>
          <w:bCs/>
          <w:sz w:val="28"/>
          <w:szCs w:val="28"/>
        </w:rPr>
      </w:pPr>
      <w:r w:rsidRPr="008A3679">
        <w:rPr>
          <w:rFonts w:ascii="Sakkal Majalla" w:hAnsi="Sakkal Majalla" w:cs="Sakkal Majalla"/>
          <w:sz w:val="28"/>
          <w:szCs w:val="28"/>
          <w:rtl/>
        </w:rPr>
        <w:t xml:space="preserve">كما أشار </w:t>
      </w:r>
      <w:proofErr w:type="spellStart"/>
      <w:r w:rsidRPr="008A3679">
        <w:rPr>
          <w:rFonts w:ascii="Sakkal Majalla" w:hAnsi="Sakkal Majalla" w:cs="Sakkal Majalla"/>
          <w:sz w:val="28"/>
          <w:szCs w:val="28"/>
          <w:rtl/>
        </w:rPr>
        <w:t>باريل</w:t>
      </w:r>
      <w:proofErr w:type="spellEnd"/>
      <w:r w:rsidRPr="008A3679">
        <w:rPr>
          <w:rFonts w:ascii="Sakkal Majalla" w:hAnsi="Sakkal Majalla" w:cs="Sakkal Majalla"/>
          <w:sz w:val="28"/>
          <w:szCs w:val="28"/>
          <w:rtl/>
        </w:rPr>
        <w:t xml:space="preserve"> ومورغان في عام 1980، فإن كل نظرية تنظيمية تستند </w:t>
      </w:r>
      <w:r w:rsidR="00F81481" w:rsidRPr="008A3679">
        <w:rPr>
          <w:rFonts w:ascii="Sakkal Majalla" w:hAnsi="Sakkal Majalla" w:cs="Sakkal Majalla"/>
          <w:sz w:val="28"/>
          <w:szCs w:val="28"/>
          <w:rtl/>
        </w:rPr>
        <w:t>إلى فلسفة علمية ونظرية اجتماعية، لذلك</w:t>
      </w:r>
      <w:r w:rsidRPr="008A3679">
        <w:rPr>
          <w:rFonts w:ascii="Sakkal Majalla" w:hAnsi="Sakkal Majalla" w:cs="Sakkal Majalla"/>
          <w:sz w:val="28"/>
          <w:szCs w:val="28"/>
          <w:rtl/>
        </w:rPr>
        <w:t xml:space="preserve"> أصبحت دراسة المنظمات محوراً مهماً في العديد من الأبحاث النفسية والاجتماعية، </w:t>
      </w:r>
      <w:r w:rsidR="00BB3F31" w:rsidRPr="008A3679">
        <w:rPr>
          <w:rFonts w:ascii="Sakkal Majalla" w:hAnsi="Sakkal Majalla" w:cs="Sakkal Majalla" w:hint="cs"/>
          <w:sz w:val="28"/>
          <w:szCs w:val="28"/>
          <w:rtl/>
        </w:rPr>
        <w:t xml:space="preserve">(لفحل، 2019، ص. ص 1-2)، </w:t>
      </w:r>
      <w:r w:rsidRPr="008A3679">
        <w:rPr>
          <w:rFonts w:ascii="Sakkal Majalla" w:hAnsi="Sakkal Majalla" w:cs="Sakkal Majalla"/>
          <w:b/>
          <w:bCs/>
          <w:sz w:val="28"/>
          <w:szCs w:val="28"/>
          <w:rtl/>
        </w:rPr>
        <w:t>ويمكن تلخيصها في ثلاثة محاور رئيسية</w:t>
      </w:r>
      <w:r w:rsidR="00C00664" w:rsidRPr="008A3679">
        <w:rPr>
          <w:rFonts w:ascii="Sakkal Majalla" w:hAnsi="Sakkal Majalla" w:cs="Sakkal Majalla" w:hint="cs"/>
          <w:b/>
          <w:bCs/>
          <w:sz w:val="28"/>
          <w:szCs w:val="28"/>
          <w:rtl/>
        </w:rPr>
        <w:t xml:space="preserve">: </w:t>
      </w:r>
    </w:p>
    <w:p w14:paraId="75EFFE77" w14:textId="77777777" w:rsidR="00C72992" w:rsidRPr="008A3679" w:rsidRDefault="00C72992" w:rsidP="00D909D0">
      <w:pPr>
        <w:pStyle w:val="a5"/>
        <w:numPr>
          <w:ilvl w:val="0"/>
          <w:numId w:val="8"/>
        </w:numPr>
        <w:bidi/>
        <w:spacing w:line="360" w:lineRule="auto"/>
        <w:jc w:val="lowKashida"/>
        <w:rPr>
          <w:rFonts w:ascii="Sakkal Majalla" w:hAnsi="Sakkal Majalla" w:cs="Sakkal Majalla"/>
          <w:sz w:val="28"/>
          <w:szCs w:val="28"/>
        </w:rPr>
      </w:pPr>
      <w:r w:rsidRPr="008A3679">
        <w:rPr>
          <w:rFonts w:ascii="Sakkal Majalla" w:hAnsi="Sakkal Majalla" w:cs="Sakkal Majalla"/>
          <w:b/>
          <w:bCs/>
          <w:sz w:val="28"/>
          <w:szCs w:val="28"/>
          <w:rtl/>
        </w:rPr>
        <w:t>علم اجتماع المنظمات</w:t>
      </w:r>
      <w:r w:rsidRPr="008A3679">
        <w:rPr>
          <w:rFonts w:ascii="Sakkal Majalla" w:hAnsi="Sakkal Majalla" w:cs="Sakkal Majalla"/>
          <w:sz w:val="28"/>
          <w:szCs w:val="28"/>
        </w:rPr>
        <w:t xml:space="preserve">: </w:t>
      </w:r>
      <w:r w:rsidRPr="008A3679">
        <w:rPr>
          <w:rFonts w:ascii="Sakkal Majalla" w:hAnsi="Sakkal Majalla" w:cs="Sakkal Majalla"/>
          <w:sz w:val="28"/>
          <w:szCs w:val="28"/>
          <w:rtl/>
        </w:rPr>
        <w:t xml:space="preserve">وهو يتضح في نظرية البيروقراطية لماكس ويبر، بالإضافة إلى الدراسات الحديثة لكل من </w:t>
      </w:r>
      <w:proofErr w:type="spellStart"/>
      <w:r w:rsidRPr="008A3679">
        <w:rPr>
          <w:rFonts w:ascii="Sakkal Majalla" w:hAnsi="Sakkal Majalla" w:cs="Sakkal Majalla"/>
          <w:sz w:val="28"/>
          <w:szCs w:val="28"/>
          <w:rtl/>
        </w:rPr>
        <w:t>مورتون</w:t>
      </w:r>
      <w:proofErr w:type="spellEnd"/>
      <w:r w:rsidRPr="008A3679">
        <w:rPr>
          <w:rFonts w:ascii="Sakkal Majalla" w:hAnsi="Sakkal Majalla" w:cs="Sakkal Majalla"/>
          <w:sz w:val="28"/>
          <w:szCs w:val="28"/>
          <w:rtl/>
        </w:rPr>
        <w:t xml:space="preserve"> وتروزي حول البيروقراطية المعاصرة</w:t>
      </w:r>
      <w:r w:rsidRPr="008A3679">
        <w:rPr>
          <w:rFonts w:ascii="Sakkal Majalla" w:hAnsi="Sakkal Majalla" w:cs="Sakkal Majalla"/>
          <w:sz w:val="28"/>
          <w:szCs w:val="28"/>
        </w:rPr>
        <w:t>.</w:t>
      </w:r>
    </w:p>
    <w:p w14:paraId="13022447" w14:textId="77777777" w:rsidR="00C72992" w:rsidRPr="008A3679" w:rsidRDefault="00C72992" w:rsidP="00D909D0">
      <w:pPr>
        <w:pStyle w:val="a5"/>
        <w:numPr>
          <w:ilvl w:val="0"/>
          <w:numId w:val="8"/>
        </w:numPr>
        <w:bidi/>
        <w:spacing w:line="360" w:lineRule="auto"/>
        <w:jc w:val="lowKashida"/>
        <w:rPr>
          <w:rFonts w:ascii="Sakkal Majalla" w:hAnsi="Sakkal Majalla" w:cs="Sakkal Majalla"/>
          <w:sz w:val="28"/>
          <w:szCs w:val="28"/>
        </w:rPr>
      </w:pPr>
      <w:r w:rsidRPr="008A3679">
        <w:rPr>
          <w:rFonts w:ascii="Sakkal Majalla" w:hAnsi="Sakkal Majalla" w:cs="Sakkal Majalla"/>
          <w:b/>
          <w:bCs/>
          <w:sz w:val="28"/>
          <w:szCs w:val="28"/>
          <w:rtl/>
        </w:rPr>
        <w:t>نظرية التنظيم</w:t>
      </w:r>
      <w:r w:rsidRPr="008A3679">
        <w:rPr>
          <w:rFonts w:ascii="Sakkal Majalla" w:hAnsi="Sakkal Majalla" w:cs="Sakkal Majalla"/>
          <w:sz w:val="28"/>
          <w:szCs w:val="28"/>
        </w:rPr>
        <w:t xml:space="preserve">: </w:t>
      </w:r>
      <w:r w:rsidRPr="008A3679">
        <w:rPr>
          <w:rFonts w:ascii="Sakkal Majalla" w:hAnsi="Sakkal Majalla" w:cs="Sakkal Majalla"/>
          <w:sz w:val="28"/>
          <w:szCs w:val="28"/>
          <w:rtl/>
        </w:rPr>
        <w:t xml:space="preserve">تركز هذه النظرية على دراسة المنظمات الرسمية والمشكلات المرتبطة بالتنظيم والإدارة، كما يتضح في أعمال المدرسة </w:t>
      </w:r>
      <w:proofErr w:type="spellStart"/>
      <w:r w:rsidRPr="008A3679">
        <w:rPr>
          <w:rFonts w:ascii="Sakkal Majalla" w:hAnsi="Sakkal Majalla" w:cs="Sakkal Majalla"/>
          <w:sz w:val="28"/>
          <w:szCs w:val="28"/>
          <w:rtl/>
        </w:rPr>
        <w:t>التايلورية</w:t>
      </w:r>
      <w:proofErr w:type="spellEnd"/>
      <w:r w:rsidRPr="008A3679">
        <w:rPr>
          <w:rFonts w:ascii="Sakkal Majalla" w:hAnsi="Sakkal Majalla" w:cs="Sakkal Majalla"/>
          <w:sz w:val="28"/>
          <w:szCs w:val="28"/>
        </w:rPr>
        <w:t>.</w:t>
      </w:r>
    </w:p>
    <w:p w14:paraId="227C57D8" w14:textId="79B53FFA" w:rsidR="00FD1F64" w:rsidRPr="008A3679" w:rsidRDefault="00C72992" w:rsidP="00D909D0">
      <w:pPr>
        <w:pStyle w:val="a5"/>
        <w:numPr>
          <w:ilvl w:val="0"/>
          <w:numId w:val="8"/>
        </w:numPr>
        <w:bidi/>
        <w:spacing w:line="360" w:lineRule="auto"/>
        <w:jc w:val="lowKashida"/>
        <w:rPr>
          <w:rFonts w:ascii="Sakkal Majalla" w:hAnsi="Sakkal Majalla" w:cs="Sakkal Majalla"/>
          <w:sz w:val="28"/>
          <w:szCs w:val="28"/>
        </w:rPr>
      </w:pPr>
      <w:r w:rsidRPr="008A3679">
        <w:rPr>
          <w:rFonts w:ascii="Sakkal Majalla" w:hAnsi="Sakkal Majalla" w:cs="Sakkal Majalla"/>
          <w:b/>
          <w:bCs/>
          <w:sz w:val="28"/>
          <w:szCs w:val="28"/>
          <w:rtl/>
        </w:rPr>
        <w:lastRenderedPageBreak/>
        <w:t>أعمال مدرسة العلاقات الإنسانية</w:t>
      </w:r>
      <w:r w:rsidRPr="008A3679">
        <w:rPr>
          <w:rFonts w:ascii="Sakkal Majalla" w:hAnsi="Sakkal Majalla" w:cs="Sakkal Majalla"/>
          <w:sz w:val="28"/>
          <w:szCs w:val="28"/>
        </w:rPr>
        <w:t xml:space="preserve">: </w:t>
      </w:r>
      <w:r w:rsidRPr="008A3679">
        <w:rPr>
          <w:rFonts w:ascii="Sakkal Majalla" w:hAnsi="Sakkal Majalla" w:cs="Sakkal Majalla"/>
          <w:sz w:val="28"/>
          <w:szCs w:val="28"/>
          <w:rtl/>
        </w:rPr>
        <w:t xml:space="preserve">تعنى هذه المدرسة بدراسة سلوك الأفراد داخل المنظمة، كما هو الحال في أبحاث إلتون مايو </w:t>
      </w:r>
      <w:proofErr w:type="spellStart"/>
      <w:r w:rsidRPr="008A3679">
        <w:rPr>
          <w:rFonts w:ascii="Sakkal Majalla" w:hAnsi="Sakkal Majalla" w:cs="Sakkal Majalla"/>
          <w:sz w:val="28"/>
          <w:szCs w:val="28"/>
          <w:rtl/>
        </w:rPr>
        <w:t>ولويد</w:t>
      </w:r>
      <w:proofErr w:type="spellEnd"/>
      <w:r w:rsidRPr="008A3679">
        <w:rPr>
          <w:rFonts w:ascii="Sakkal Majalla" w:hAnsi="Sakkal Majalla" w:cs="Sakkal Majalla"/>
          <w:sz w:val="28"/>
          <w:szCs w:val="28"/>
          <w:rtl/>
        </w:rPr>
        <w:t xml:space="preserve"> </w:t>
      </w:r>
      <w:proofErr w:type="spellStart"/>
      <w:r w:rsidRPr="008A3679">
        <w:rPr>
          <w:rFonts w:ascii="Sakkal Majalla" w:hAnsi="Sakkal Majalla" w:cs="Sakkal Majalla"/>
          <w:sz w:val="28"/>
          <w:szCs w:val="28"/>
          <w:rtl/>
        </w:rPr>
        <w:t>وارند</w:t>
      </w:r>
      <w:proofErr w:type="spellEnd"/>
      <w:r w:rsidRPr="008A3679">
        <w:rPr>
          <w:rFonts w:ascii="Sakkal Majalla" w:hAnsi="Sakkal Majalla" w:cs="Sakkal Majalla"/>
          <w:sz w:val="28"/>
          <w:szCs w:val="28"/>
          <w:rtl/>
        </w:rPr>
        <w:t>، وكذلك مدرسة شيكاغو والاتجاه التفاعلي</w:t>
      </w:r>
      <w:r w:rsidRPr="008A3679">
        <w:rPr>
          <w:rFonts w:ascii="Sakkal Majalla" w:hAnsi="Sakkal Majalla" w:cs="Sakkal Majalla"/>
          <w:sz w:val="28"/>
          <w:szCs w:val="28"/>
        </w:rPr>
        <w:t>.</w:t>
      </w:r>
    </w:p>
    <w:p w14:paraId="14361565" w14:textId="50DEA5F5" w:rsidR="001660AF" w:rsidRPr="008A3679" w:rsidRDefault="00F81481" w:rsidP="00273CAD">
      <w:pPr>
        <w:pStyle w:val="a5"/>
        <w:bidi/>
        <w:spacing w:line="360" w:lineRule="auto"/>
        <w:ind w:left="-2"/>
        <w:jc w:val="lowKashida"/>
        <w:rPr>
          <w:rFonts w:ascii="Sakkal Majalla" w:hAnsi="Sakkal Majalla" w:cs="Sakkal Majalla"/>
          <w:b/>
          <w:bCs/>
          <w:sz w:val="32"/>
          <w:szCs w:val="32"/>
          <w:rtl/>
        </w:rPr>
      </w:pPr>
      <w:r w:rsidRPr="008A3679">
        <w:rPr>
          <w:rFonts w:ascii="Sakkal Majalla" w:hAnsi="Sakkal Majalla" w:cs="Sakkal Majalla"/>
          <w:b/>
          <w:bCs/>
          <w:sz w:val="32"/>
          <w:szCs w:val="32"/>
          <w:rtl/>
        </w:rPr>
        <w:t>المنهجية وطرق البحث</w:t>
      </w:r>
    </w:p>
    <w:p w14:paraId="31B62EE8" w14:textId="5BDBE74C" w:rsidR="0075340E" w:rsidRPr="008A3679" w:rsidRDefault="00F81481" w:rsidP="00E21CF2">
      <w:pPr>
        <w:pStyle w:val="a5"/>
        <w:numPr>
          <w:ilvl w:val="0"/>
          <w:numId w:val="32"/>
        </w:numPr>
        <w:bidi/>
        <w:spacing w:line="360" w:lineRule="auto"/>
        <w:jc w:val="lowKashida"/>
        <w:rPr>
          <w:rFonts w:ascii="Sakkal Majalla" w:hAnsi="Sakkal Majalla" w:cs="Sakkal Majalla"/>
          <w:b/>
          <w:bCs/>
          <w:sz w:val="32"/>
          <w:szCs w:val="32"/>
        </w:rPr>
      </w:pPr>
      <w:r w:rsidRPr="008A3679">
        <w:rPr>
          <w:rFonts w:ascii="Sakkal Majalla" w:hAnsi="Sakkal Majalla" w:cs="Sakkal Majalla"/>
          <w:b/>
          <w:bCs/>
          <w:sz w:val="32"/>
          <w:szCs w:val="32"/>
          <w:rtl/>
        </w:rPr>
        <w:t>فرضيات الدراسة</w:t>
      </w:r>
      <w:r w:rsidR="00261FA0" w:rsidRPr="008A3679">
        <w:rPr>
          <w:rFonts w:ascii="Sakkal Majalla" w:hAnsi="Sakkal Majalla" w:cs="Sakkal Majalla" w:hint="cs"/>
          <w:b/>
          <w:bCs/>
          <w:sz w:val="32"/>
          <w:szCs w:val="32"/>
          <w:rtl/>
        </w:rPr>
        <w:t>:</w:t>
      </w:r>
    </w:p>
    <w:p w14:paraId="1CE5F311" w14:textId="1343F90D" w:rsidR="00F81481" w:rsidRPr="008A3679" w:rsidRDefault="00F81481" w:rsidP="00D909D0">
      <w:pPr>
        <w:pStyle w:val="a5"/>
        <w:bidi/>
        <w:spacing w:line="360" w:lineRule="auto"/>
        <w:jc w:val="lowKashida"/>
        <w:rPr>
          <w:rFonts w:ascii="Sakkal Majalla" w:hAnsi="Sakkal Majalla" w:cs="Sakkal Majalla"/>
          <w:b/>
          <w:bCs/>
          <w:sz w:val="28"/>
          <w:szCs w:val="28"/>
          <w:u w:val="single"/>
          <w:rtl/>
        </w:rPr>
      </w:pPr>
      <w:r w:rsidRPr="008A3679">
        <w:rPr>
          <w:rFonts w:ascii="Sakkal Majalla" w:hAnsi="Sakkal Majalla" w:cs="Sakkal Majalla"/>
          <w:sz w:val="28"/>
          <w:szCs w:val="28"/>
          <w:rtl/>
        </w:rPr>
        <w:t xml:space="preserve">وفقًا لما جاء في مشكلة الدراسة وأهدافها، تتمثل فرضيات الدراسة </w:t>
      </w:r>
      <w:r w:rsidRPr="008A3679">
        <w:rPr>
          <w:rFonts w:ascii="Sakkal Majalla" w:hAnsi="Sakkal Majalla" w:cs="Sakkal Majalla"/>
          <w:b/>
          <w:bCs/>
          <w:sz w:val="28"/>
          <w:szCs w:val="28"/>
          <w:rtl/>
        </w:rPr>
        <w:t>في الآتي:</w:t>
      </w:r>
      <w:r w:rsidRPr="008A3679">
        <w:rPr>
          <w:rFonts w:ascii="Sakkal Majalla" w:hAnsi="Sakkal Majalla" w:cs="Sakkal Majalla"/>
          <w:sz w:val="28"/>
          <w:szCs w:val="28"/>
          <w:rtl/>
        </w:rPr>
        <w:t xml:space="preserve"> </w:t>
      </w:r>
    </w:p>
    <w:p w14:paraId="3CAA8D19" w14:textId="176B6EB8" w:rsidR="00943850" w:rsidRPr="008A3679" w:rsidRDefault="00F81481" w:rsidP="00D909D0">
      <w:pPr>
        <w:pStyle w:val="a5"/>
        <w:numPr>
          <w:ilvl w:val="0"/>
          <w:numId w:val="11"/>
        </w:numPr>
        <w:bidi/>
        <w:spacing w:line="360" w:lineRule="auto"/>
        <w:jc w:val="lowKashida"/>
        <w:rPr>
          <w:rFonts w:ascii="Sakkal Majalla" w:hAnsi="Sakkal Majalla" w:cs="Sakkal Majalla"/>
          <w:sz w:val="28"/>
          <w:szCs w:val="28"/>
          <w:rtl/>
        </w:rPr>
      </w:pPr>
      <w:r w:rsidRPr="008A3679">
        <w:rPr>
          <w:rFonts w:ascii="Sakkal Majalla" w:hAnsi="Sakkal Majalla" w:cs="Sakkal Majalla"/>
          <w:b/>
          <w:bCs/>
          <w:sz w:val="28"/>
          <w:szCs w:val="28"/>
          <w:rtl/>
        </w:rPr>
        <w:t xml:space="preserve">الفرضية </w:t>
      </w:r>
      <w:r w:rsidR="0061772D" w:rsidRPr="008A3679">
        <w:rPr>
          <w:rFonts w:ascii="Sakkal Majalla" w:hAnsi="Sakkal Majalla" w:cs="Sakkal Majalla"/>
          <w:b/>
          <w:bCs/>
          <w:sz w:val="28"/>
          <w:szCs w:val="28"/>
          <w:rtl/>
        </w:rPr>
        <w:t>الرئيسية:</w:t>
      </w:r>
      <w:r w:rsidR="0061772D" w:rsidRPr="008A3679">
        <w:rPr>
          <w:rFonts w:ascii="Sakkal Majalla" w:hAnsi="Sakkal Majalla" w:cs="Sakkal Majalla"/>
          <w:sz w:val="28"/>
          <w:szCs w:val="28"/>
          <w:rtl/>
        </w:rPr>
        <w:t xml:space="preserve"> </w:t>
      </w:r>
      <w:r w:rsidR="00D746D5" w:rsidRPr="008A3679">
        <w:rPr>
          <w:rFonts w:ascii="Sakkal Majalla" w:hAnsi="Sakkal Majalla" w:cs="Sakkal Majalla" w:hint="cs"/>
          <w:sz w:val="28"/>
          <w:szCs w:val="28"/>
          <w:rtl/>
        </w:rPr>
        <w:t xml:space="preserve">يوجد </w:t>
      </w:r>
      <w:r w:rsidR="00BA51ED" w:rsidRPr="008A3679">
        <w:rPr>
          <w:rFonts w:ascii="Sakkal Majalla" w:hAnsi="Sakkal Majalla" w:cs="Sakkal Majalla" w:hint="cs"/>
          <w:sz w:val="28"/>
          <w:szCs w:val="28"/>
          <w:rtl/>
        </w:rPr>
        <w:t>أثر ذو ذا</w:t>
      </w:r>
      <w:r w:rsidR="00AA35DF" w:rsidRPr="008A3679">
        <w:rPr>
          <w:rFonts w:ascii="Sakkal Majalla" w:hAnsi="Sakkal Majalla" w:cs="Sakkal Majalla"/>
          <w:sz w:val="28"/>
          <w:szCs w:val="28"/>
          <w:rtl/>
        </w:rPr>
        <w:t xml:space="preserve"> دلالة إحصائية </w:t>
      </w:r>
      <w:r w:rsidR="00BA51ED" w:rsidRPr="008A3679">
        <w:rPr>
          <w:rFonts w:ascii="Sakkal Majalla" w:hAnsi="Sakkal Majalla" w:cs="Sakkal Majalla" w:hint="cs"/>
          <w:sz w:val="28"/>
          <w:szCs w:val="28"/>
          <w:rtl/>
        </w:rPr>
        <w:t>ل</w:t>
      </w:r>
      <w:r w:rsidR="00BA51ED" w:rsidRPr="008A3679">
        <w:rPr>
          <w:rFonts w:ascii="Sakkal Majalla" w:hAnsi="Sakkal Majalla" w:cs="Sakkal Majalla"/>
          <w:sz w:val="28"/>
          <w:szCs w:val="28"/>
          <w:rtl/>
        </w:rPr>
        <w:t xml:space="preserve">لعوامل التنظيمية </w:t>
      </w:r>
      <w:r w:rsidR="00BA51ED" w:rsidRPr="008A3679">
        <w:rPr>
          <w:rFonts w:ascii="Sakkal Majalla" w:hAnsi="Sakkal Majalla" w:cs="Sakkal Majalla" w:hint="cs"/>
          <w:sz w:val="28"/>
          <w:szCs w:val="28"/>
          <w:rtl/>
        </w:rPr>
        <w:t xml:space="preserve">على </w:t>
      </w:r>
      <w:r w:rsidR="000711EB" w:rsidRPr="008A3679">
        <w:rPr>
          <w:rFonts w:ascii="Sakkal Majalla" w:hAnsi="Sakkal Majalla" w:cs="Sakkal Majalla"/>
          <w:sz w:val="28"/>
          <w:szCs w:val="28"/>
          <w:rtl/>
        </w:rPr>
        <w:t>تخطي مقاومة التغيير في شركة العثيم القابضة بالرياض</w:t>
      </w:r>
      <w:r w:rsidR="000711EB" w:rsidRPr="008A3679">
        <w:rPr>
          <w:rFonts w:ascii="Sakkal Majalla" w:hAnsi="Sakkal Majalla" w:cs="Sakkal Majalla"/>
          <w:sz w:val="28"/>
          <w:szCs w:val="28"/>
        </w:rPr>
        <w:t>.</w:t>
      </w:r>
      <w:r w:rsidR="0059413E" w:rsidRPr="008A3679">
        <w:rPr>
          <w:rFonts w:ascii="Sakkal Majalla" w:hAnsi="Sakkal Majalla" w:cs="Sakkal Majalla" w:hint="cs"/>
          <w:sz w:val="28"/>
          <w:szCs w:val="28"/>
          <w:rtl/>
        </w:rPr>
        <w:t xml:space="preserve"> </w:t>
      </w:r>
    </w:p>
    <w:p w14:paraId="75F3BB37" w14:textId="77777777" w:rsidR="00541A4A" w:rsidRPr="008A3679" w:rsidRDefault="00541A4A" w:rsidP="00D909D0">
      <w:pPr>
        <w:bidi/>
        <w:spacing w:line="360" w:lineRule="auto"/>
        <w:jc w:val="lowKashida"/>
        <w:rPr>
          <w:rFonts w:ascii="Sakkal Majalla" w:hAnsi="Sakkal Majalla" w:cs="Sakkal Majalla"/>
          <w:sz w:val="28"/>
          <w:szCs w:val="28"/>
          <w:rtl/>
        </w:rPr>
      </w:pPr>
      <w:r w:rsidRPr="008A3679">
        <w:rPr>
          <w:rFonts w:ascii="Sakkal Majalla" w:hAnsi="Sakkal Majalla" w:cs="Sakkal Majalla"/>
          <w:sz w:val="28"/>
          <w:szCs w:val="28"/>
          <w:rtl/>
        </w:rPr>
        <w:t xml:space="preserve">ويندرج تحت الفرضية الرئيسية عدة فرضيات فرعية </w:t>
      </w:r>
      <w:r w:rsidRPr="008A3679">
        <w:rPr>
          <w:rFonts w:ascii="Sakkal Majalla" w:hAnsi="Sakkal Majalla" w:cs="Sakkal Majalla"/>
          <w:b/>
          <w:bCs/>
          <w:sz w:val="28"/>
          <w:szCs w:val="28"/>
          <w:u w:val="single"/>
          <w:rtl/>
        </w:rPr>
        <w:t>تتمثل في:</w:t>
      </w:r>
      <w:r w:rsidRPr="008A3679">
        <w:rPr>
          <w:rFonts w:ascii="Sakkal Majalla" w:hAnsi="Sakkal Majalla" w:cs="Sakkal Majalla"/>
          <w:sz w:val="28"/>
          <w:szCs w:val="28"/>
          <w:rtl/>
        </w:rPr>
        <w:t xml:space="preserve"> </w:t>
      </w:r>
    </w:p>
    <w:p w14:paraId="22622398" w14:textId="06A6959E" w:rsidR="00BA6549" w:rsidRPr="008A3679" w:rsidRDefault="00541A4A" w:rsidP="00D909D0">
      <w:pPr>
        <w:pStyle w:val="a5"/>
        <w:numPr>
          <w:ilvl w:val="0"/>
          <w:numId w:val="6"/>
        </w:numPr>
        <w:bidi/>
        <w:spacing w:line="360" w:lineRule="auto"/>
        <w:jc w:val="lowKashida"/>
        <w:rPr>
          <w:rFonts w:ascii="Sakkal Majalla" w:hAnsi="Sakkal Majalla" w:cs="Sakkal Majalla"/>
          <w:sz w:val="28"/>
          <w:szCs w:val="28"/>
        </w:rPr>
      </w:pPr>
      <w:r w:rsidRPr="008A3679">
        <w:rPr>
          <w:rFonts w:ascii="Sakkal Majalla" w:hAnsi="Sakkal Majalla" w:cs="Sakkal Majalla"/>
          <w:b/>
          <w:bCs/>
          <w:sz w:val="28"/>
          <w:szCs w:val="28"/>
          <w:rtl/>
        </w:rPr>
        <w:t xml:space="preserve">الفرضية الفرعية الأولى: </w:t>
      </w:r>
      <w:r w:rsidR="00247599" w:rsidRPr="008A3679">
        <w:rPr>
          <w:rFonts w:ascii="Sakkal Majalla" w:hAnsi="Sakkal Majalla" w:cs="Sakkal Majalla"/>
          <w:sz w:val="28"/>
          <w:szCs w:val="28"/>
          <w:rtl/>
        </w:rPr>
        <w:t xml:space="preserve">يوجد </w:t>
      </w:r>
      <w:r w:rsidR="008C0B04" w:rsidRPr="008A3679">
        <w:rPr>
          <w:rFonts w:ascii="Sakkal Majalla" w:hAnsi="Sakkal Majalla" w:cs="Sakkal Majalla" w:hint="cs"/>
          <w:sz w:val="28"/>
          <w:szCs w:val="28"/>
          <w:rtl/>
        </w:rPr>
        <w:t>أثر</w:t>
      </w:r>
      <w:r w:rsidR="008C0B04" w:rsidRPr="008A3679">
        <w:rPr>
          <w:rFonts w:ascii="Sakkal Majalla" w:hAnsi="Sakkal Majalla" w:cs="Sakkal Majalla"/>
          <w:sz w:val="28"/>
          <w:szCs w:val="28"/>
          <w:rtl/>
        </w:rPr>
        <w:t xml:space="preserve"> </w:t>
      </w:r>
      <w:r w:rsidR="008C0B04" w:rsidRPr="008A3679">
        <w:rPr>
          <w:rFonts w:ascii="Sakkal Majalla" w:hAnsi="Sakkal Majalla" w:cs="Sakkal Majalla" w:hint="cs"/>
          <w:sz w:val="28"/>
          <w:szCs w:val="28"/>
          <w:rtl/>
        </w:rPr>
        <w:t>ذو</w:t>
      </w:r>
      <w:r w:rsidR="00247599" w:rsidRPr="008A3679">
        <w:rPr>
          <w:rFonts w:ascii="Sakkal Majalla" w:hAnsi="Sakkal Majalla" w:cs="Sakkal Majalla"/>
          <w:sz w:val="28"/>
          <w:szCs w:val="28"/>
          <w:rtl/>
        </w:rPr>
        <w:t xml:space="preserve"> دلالة إحصائية </w:t>
      </w:r>
      <w:r w:rsidR="005305F3" w:rsidRPr="008A3679">
        <w:rPr>
          <w:rFonts w:ascii="Sakkal Majalla" w:hAnsi="Sakkal Majalla" w:cs="Sakkal Majalla" w:hint="cs"/>
          <w:sz w:val="28"/>
          <w:szCs w:val="28"/>
          <w:rtl/>
        </w:rPr>
        <w:t>للتواصل</w:t>
      </w:r>
      <w:r w:rsidR="005305F3" w:rsidRPr="008A3679">
        <w:rPr>
          <w:rFonts w:ascii="Sakkal Majalla" w:hAnsi="Sakkal Majalla" w:cs="Sakkal Majalla"/>
          <w:sz w:val="28"/>
          <w:szCs w:val="28"/>
          <w:rtl/>
        </w:rPr>
        <w:t xml:space="preserve"> الفعال </w:t>
      </w:r>
      <w:r w:rsidR="005305F3" w:rsidRPr="008A3679">
        <w:rPr>
          <w:rFonts w:ascii="Sakkal Majalla" w:hAnsi="Sakkal Majalla" w:cs="Sakkal Majalla" w:hint="cs"/>
          <w:sz w:val="28"/>
          <w:szCs w:val="28"/>
          <w:rtl/>
        </w:rPr>
        <w:t xml:space="preserve">على </w:t>
      </w:r>
      <w:r w:rsidR="00247599" w:rsidRPr="008A3679">
        <w:rPr>
          <w:rFonts w:ascii="Sakkal Majalla" w:hAnsi="Sakkal Majalla" w:cs="Sakkal Majalla"/>
          <w:sz w:val="28"/>
          <w:szCs w:val="28"/>
          <w:rtl/>
        </w:rPr>
        <w:t>تخطي مقاومة التغيير في شركة العثيم القابضة.</w:t>
      </w:r>
    </w:p>
    <w:p w14:paraId="29FC4660" w14:textId="44452D27" w:rsidR="00541A4A" w:rsidRPr="008A3679" w:rsidRDefault="00541A4A" w:rsidP="00D909D0">
      <w:pPr>
        <w:pStyle w:val="a5"/>
        <w:numPr>
          <w:ilvl w:val="0"/>
          <w:numId w:val="6"/>
        </w:numPr>
        <w:bidi/>
        <w:spacing w:line="360" w:lineRule="auto"/>
        <w:jc w:val="lowKashida"/>
        <w:rPr>
          <w:rFonts w:ascii="Sakkal Majalla" w:hAnsi="Sakkal Majalla" w:cs="Sakkal Majalla"/>
          <w:b/>
          <w:bCs/>
          <w:sz w:val="28"/>
          <w:szCs w:val="28"/>
        </w:rPr>
      </w:pPr>
      <w:r w:rsidRPr="008A3679">
        <w:rPr>
          <w:rFonts w:ascii="Sakkal Majalla" w:hAnsi="Sakkal Majalla" w:cs="Sakkal Majalla"/>
          <w:b/>
          <w:bCs/>
          <w:sz w:val="28"/>
          <w:szCs w:val="28"/>
          <w:rtl/>
        </w:rPr>
        <w:t>الفرضية الفرعية الثانية:</w:t>
      </w:r>
      <w:r w:rsidR="00247599" w:rsidRPr="008A3679">
        <w:rPr>
          <w:rFonts w:ascii="Sakkal Majalla" w:hAnsi="Sakkal Majalla" w:cs="Sakkal Majalla"/>
          <w:sz w:val="28"/>
          <w:szCs w:val="28"/>
          <w:rtl/>
        </w:rPr>
        <w:t xml:space="preserve"> يوجد </w:t>
      </w:r>
      <w:r w:rsidR="008C0B04" w:rsidRPr="008A3679">
        <w:rPr>
          <w:rFonts w:ascii="Sakkal Majalla" w:hAnsi="Sakkal Majalla" w:cs="Sakkal Majalla" w:hint="cs"/>
          <w:sz w:val="28"/>
          <w:szCs w:val="28"/>
          <w:rtl/>
        </w:rPr>
        <w:t>أثر</w:t>
      </w:r>
      <w:r w:rsidR="00247599" w:rsidRPr="008A3679">
        <w:rPr>
          <w:rFonts w:ascii="Sakkal Majalla" w:hAnsi="Sakkal Majalla" w:cs="Sakkal Majalla"/>
          <w:sz w:val="28"/>
          <w:szCs w:val="28"/>
          <w:rtl/>
        </w:rPr>
        <w:t xml:space="preserve"> </w:t>
      </w:r>
      <w:r w:rsidR="008C0B04" w:rsidRPr="008A3679">
        <w:rPr>
          <w:rFonts w:ascii="Sakkal Majalla" w:hAnsi="Sakkal Majalla" w:cs="Sakkal Majalla" w:hint="cs"/>
          <w:sz w:val="28"/>
          <w:szCs w:val="28"/>
          <w:rtl/>
        </w:rPr>
        <w:t>ذو</w:t>
      </w:r>
      <w:r w:rsidR="008C0B04" w:rsidRPr="008A3679">
        <w:rPr>
          <w:rFonts w:ascii="Sakkal Majalla" w:hAnsi="Sakkal Majalla" w:cs="Sakkal Majalla"/>
          <w:sz w:val="28"/>
          <w:szCs w:val="28"/>
          <w:rtl/>
        </w:rPr>
        <w:t xml:space="preserve"> </w:t>
      </w:r>
      <w:r w:rsidR="00247599" w:rsidRPr="008A3679">
        <w:rPr>
          <w:rFonts w:ascii="Sakkal Majalla" w:hAnsi="Sakkal Majalla" w:cs="Sakkal Majalla"/>
          <w:sz w:val="28"/>
          <w:szCs w:val="28"/>
          <w:rtl/>
        </w:rPr>
        <w:t xml:space="preserve">دلاله إحصائية </w:t>
      </w:r>
      <w:r w:rsidR="005305F3" w:rsidRPr="008A3679">
        <w:rPr>
          <w:rFonts w:ascii="Sakkal Majalla" w:hAnsi="Sakkal Majalla" w:cs="Sakkal Majalla" w:hint="cs"/>
          <w:sz w:val="28"/>
          <w:szCs w:val="28"/>
          <w:rtl/>
        </w:rPr>
        <w:t>للقيادة</w:t>
      </w:r>
      <w:r w:rsidR="005305F3" w:rsidRPr="008A3679">
        <w:rPr>
          <w:rFonts w:ascii="Sakkal Majalla" w:hAnsi="Sakkal Majalla" w:cs="Sakkal Majalla"/>
          <w:sz w:val="28"/>
          <w:szCs w:val="28"/>
          <w:rtl/>
        </w:rPr>
        <w:t xml:space="preserve"> الفعالة </w:t>
      </w:r>
      <w:r w:rsidR="005305F3" w:rsidRPr="008A3679">
        <w:rPr>
          <w:rFonts w:ascii="Sakkal Majalla" w:hAnsi="Sakkal Majalla" w:cs="Sakkal Majalla" w:hint="cs"/>
          <w:sz w:val="28"/>
          <w:szCs w:val="28"/>
          <w:rtl/>
        </w:rPr>
        <w:t xml:space="preserve">على </w:t>
      </w:r>
      <w:r w:rsidR="00247599" w:rsidRPr="008A3679">
        <w:rPr>
          <w:rFonts w:ascii="Sakkal Majalla" w:hAnsi="Sakkal Majalla" w:cs="Sakkal Majalla"/>
          <w:sz w:val="28"/>
          <w:szCs w:val="28"/>
          <w:rtl/>
        </w:rPr>
        <w:t>تخطي مقاومة التغيير في شركة العثيم القابضة بالرياض</w:t>
      </w:r>
      <w:r w:rsidR="00247599" w:rsidRPr="008A3679">
        <w:rPr>
          <w:rFonts w:ascii="Sakkal Majalla" w:hAnsi="Sakkal Majalla" w:cs="Sakkal Majalla"/>
          <w:sz w:val="28"/>
          <w:szCs w:val="28"/>
        </w:rPr>
        <w:t>.</w:t>
      </w:r>
    </w:p>
    <w:p w14:paraId="6F402574" w14:textId="6EACD21A" w:rsidR="00711ECD" w:rsidRPr="008A3679" w:rsidRDefault="00541A4A" w:rsidP="00D909D0">
      <w:pPr>
        <w:pStyle w:val="a5"/>
        <w:numPr>
          <w:ilvl w:val="0"/>
          <w:numId w:val="6"/>
        </w:numPr>
        <w:bidi/>
        <w:spacing w:line="360" w:lineRule="auto"/>
        <w:jc w:val="lowKashida"/>
        <w:rPr>
          <w:rFonts w:ascii="Sakkal Majalla" w:hAnsi="Sakkal Majalla" w:cs="Sakkal Majalla"/>
          <w:sz w:val="28"/>
          <w:szCs w:val="28"/>
        </w:rPr>
      </w:pPr>
      <w:r w:rsidRPr="008A3679">
        <w:rPr>
          <w:rFonts w:ascii="Sakkal Majalla" w:hAnsi="Sakkal Majalla" w:cs="Sakkal Majalla"/>
          <w:b/>
          <w:bCs/>
          <w:sz w:val="28"/>
          <w:szCs w:val="28"/>
          <w:rtl/>
        </w:rPr>
        <w:t xml:space="preserve">الفرضية </w:t>
      </w:r>
      <w:r w:rsidR="005B5D25" w:rsidRPr="008A3679">
        <w:rPr>
          <w:rFonts w:ascii="Sakkal Majalla" w:hAnsi="Sakkal Majalla" w:cs="Sakkal Majalla"/>
          <w:b/>
          <w:bCs/>
          <w:sz w:val="28"/>
          <w:szCs w:val="28"/>
          <w:rtl/>
        </w:rPr>
        <w:t xml:space="preserve">الفرعية الرابعة: </w:t>
      </w:r>
      <w:r w:rsidR="00247599" w:rsidRPr="008A3679">
        <w:rPr>
          <w:rFonts w:ascii="Sakkal Majalla" w:hAnsi="Sakkal Majalla" w:cs="Sakkal Majalla"/>
          <w:sz w:val="28"/>
          <w:szCs w:val="28"/>
          <w:rtl/>
        </w:rPr>
        <w:t>ي</w:t>
      </w:r>
      <w:r w:rsidR="0021083F" w:rsidRPr="008A3679">
        <w:rPr>
          <w:rFonts w:ascii="Sakkal Majalla" w:hAnsi="Sakkal Majalla" w:cs="Sakkal Majalla"/>
          <w:sz w:val="28"/>
          <w:szCs w:val="28"/>
          <w:rtl/>
        </w:rPr>
        <w:t xml:space="preserve">وجد </w:t>
      </w:r>
      <w:r w:rsidR="008C0B04" w:rsidRPr="008A3679">
        <w:rPr>
          <w:rFonts w:ascii="Sakkal Majalla" w:hAnsi="Sakkal Majalla" w:cs="Sakkal Majalla" w:hint="cs"/>
          <w:sz w:val="28"/>
          <w:szCs w:val="28"/>
          <w:rtl/>
        </w:rPr>
        <w:t>أثر</w:t>
      </w:r>
      <w:r w:rsidR="0021083F" w:rsidRPr="008A3679">
        <w:rPr>
          <w:rFonts w:ascii="Sakkal Majalla" w:hAnsi="Sakkal Majalla" w:cs="Sakkal Majalla"/>
          <w:sz w:val="28"/>
          <w:szCs w:val="28"/>
          <w:rtl/>
        </w:rPr>
        <w:t xml:space="preserve"> </w:t>
      </w:r>
      <w:r w:rsidR="008C0B04" w:rsidRPr="008A3679">
        <w:rPr>
          <w:rFonts w:ascii="Sakkal Majalla" w:hAnsi="Sakkal Majalla" w:cs="Sakkal Majalla" w:hint="cs"/>
          <w:sz w:val="28"/>
          <w:szCs w:val="28"/>
          <w:rtl/>
        </w:rPr>
        <w:t>ذو</w:t>
      </w:r>
      <w:r w:rsidR="008C0B04" w:rsidRPr="008A3679">
        <w:rPr>
          <w:rFonts w:ascii="Sakkal Majalla" w:hAnsi="Sakkal Majalla" w:cs="Sakkal Majalla"/>
          <w:sz w:val="28"/>
          <w:szCs w:val="28"/>
          <w:rtl/>
        </w:rPr>
        <w:t xml:space="preserve"> </w:t>
      </w:r>
      <w:r w:rsidR="0021083F" w:rsidRPr="008A3679">
        <w:rPr>
          <w:rFonts w:ascii="Sakkal Majalla" w:hAnsi="Sakkal Majalla" w:cs="Sakkal Majalla"/>
          <w:sz w:val="28"/>
          <w:szCs w:val="28"/>
          <w:rtl/>
        </w:rPr>
        <w:t xml:space="preserve">دلالة إحصائية </w:t>
      </w:r>
      <w:r w:rsidR="005305F3" w:rsidRPr="008A3679">
        <w:rPr>
          <w:rFonts w:ascii="Sakkal Majalla" w:hAnsi="Sakkal Majalla" w:cs="Sakkal Majalla" w:hint="cs"/>
          <w:sz w:val="28"/>
          <w:szCs w:val="28"/>
          <w:rtl/>
        </w:rPr>
        <w:t>للثقافة</w:t>
      </w:r>
      <w:r w:rsidR="000223C6" w:rsidRPr="008A3679">
        <w:rPr>
          <w:rFonts w:ascii="Sakkal Majalla" w:hAnsi="Sakkal Majalla" w:cs="Sakkal Majalla"/>
          <w:sz w:val="28"/>
          <w:szCs w:val="28"/>
          <w:rtl/>
        </w:rPr>
        <w:t xml:space="preserve"> التنظيمية </w:t>
      </w:r>
      <w:r w:rsidR="005305F3" w:rsidRPr="008A3679">
        <w:rPr>
          <w:rFonts w:ascii="Sakkal Majalla" w:hAnsi="Sakkal Majalla" w:cs="Sakkal Majalla" w:hint="cs"/>
          <w:sz w:val="28"/>
          <w:szCs w:val="28"/>
          <w:rtl/>
        </w:rPr>
        <w:t xml:space="preserve">على </w:t>
      </w:r>
      <w:r w:rsidR="00247599" w:rsidRPr="008A3679">
        <w:rPr>
          <w:rFonts w:ascii="Sakkal Majalla" w:hAnsi="Sakkal Majalla" w:cs="Sakkal Majalla"/>
          <w:sz w:val="28"/>
          <w:szCs w:val="28"/>
          <w:rtl/>
        </w:rPr>
        <w:t>تخطي مقاومة التغيير في شركة العثيم القابضة بالرياض</w:t>
      </w:r>
      <w:r w:rsidR="00247599" w:rsidRPr="008A3679">
        <w:rPr>
          <w:rFonts w:ascii="Sakkal Majalla" w:hAnsi="Sakkal Majalla" w:cs="Sakkal Majalla"/>
          <w:sz w:val="28"/>
          <w:szCs w:val="28"/>
        </w:rPr>
        <w:t>.</w:t>
      </w:r>
    </w:p>
    <w:p w14:paraId="0AE9BC0B" w14:textId="0484EDF9" w:rsidR="00FB6E86" w:rsidRPr="008A3679" w:rsidRDefault="005C3790" w:rsidP="00D909D0">
      <w:pPr>
        <w:pStyle w:val="a5"/>
        <w:numPr>
          <w:ilvl w:val="0"/>
          <w:numId w:val="12"/>
        </w:numPr>
        <w:bidi/>
        <w:spacing w:line="360" w:lineRule="auto"/>
        <w:jc w:val="lowKashida"/>
        <w:rPr>
          <w:rFonts w:ascii="Sakkal Majalla" w:hAnsi="Sakkal Majalla" w:cs="Sakkal Majalla"/>
          <w:b/>
          <w:bCs/>
          <w:sz w:val="32"/>
          <w:szCs w:val="32"/>
          <w:rtl/>
        </w:rPr>
      </w:pPr>
      <w:r w:rsidRPr="008A3679">
        <w:rPr>
          <w:rFonts w:ascii="Sakkal Majalla" w:hAnsi="Sakkal Majalla" w:cs="Sakkal Majalla"/>
          <w:b/>
          <w:bCs/>
          <w:sz w:val="32"/>
          <w:szCs w:val="32"/>
          <w:rtl/>
        </w:rPr>
        <w:t>نموذج الدراسة</w:t>
      </w:r>
      <w:r w:rsidR="00A51FD8" w:rsidRPr="008A3679">
        <w:rPr>
          <w:rFonts w:ascii="Sakkal Majalla" w:hAnsi="Sakkal Majalla" w:cs="Sakkal Majalla" w:hint="cs"/>
          <w:b/>
          <w:bCs/>
          <w:sz w:val="32"/>
          <w:szCs w:val="32"/>
          <w:rtl/>
        </w:rPr>
        <w:t>:</w:t>
      </w:r>
    </w:p>
    <w:p w14:paraId="43DFB0DC" w14:textId="10E391B3" w:rsidR="005C3790" w:rsidRPr="008A3679" w:rsidRDefault="00BA70DB" w:rsidP="00BA70DB">
      <w:pPr>
        <w:bidi/>
        <w:spacing w:line="360" w:lineRule="auto"/>
        <w:jc w:val="center"/>
        <w:rPr>
          <w:rFonts w:ascii="Sakkal Majalla" w:hAnsi="Sakkal Majalla" w:cs="Sakkal Majalla"/>
          <w:sz w:val="28"/>
          <w:szCs w:val="28"/>
          <w:rtl/>
        </w:rPr>
      </w:pPr>
      <w:r w:rsidRPr="008A3679">
        <w:rPr>
          <w:rFonts w:ascii="Sakkal Majalla" w:hAnsi="Sakkal Majalla" w:cs="Sakkal Majalla"/>
          <w:noProof/>
          <w:sz w:val="28"/>
          <w:szCs w:val="28"/>
          <w:rtl/>
          <w:lang w:val="en-US"/>
        </w:rPr>
        <mc:AlternateContent>
          <mc:Choice Requires="wps">
            <w:drawing>
              <wp:anchor distT="0" distB="0" distL="114300" distR="114300" simplePos="0" relativeHeight="251661312" behindDoc="1" locked="0" layoutInCell="1" allowOverlap="1" wp14:anchorId="4AE44D00" wp14:editId="0B74FE84">
                <wp:simplePos x="0" y="0"/>
                <wp:positionH relativeFrom="column">
                  <wp:posOffset>3638550</wp:posOffset>
                </wp:positionH>
                <wp:positionV relativeFrom="paragraph">
                  <wp:posOffset>263525</wp:posOffset>
                </wp:positionV>
                <wp:extent cx="1914525" cy="923925"/>
                <wp:effectExtent l="0" t="0" r="28575" b="28575"/>
                <wp:wrapTight wrapText="bothSides">
                  <wp:wrapPolygon edited="0">
                    <wp:start x="7952" y="0"/>
                    <wp:lineTo x="5588" y="445"/>
                    <wp:lineTo x="215" y="5344"/>
                    <wp:lineTo x="0" y="8462"/>
                    <wp:lineTo x="0" y="16033"/>
                    <wp:lineTo x="4728" y="21377"/>
                    <wp:lineTo x="7522" y="21823"/>
                    <wp:lineTo x="14185" y="21823"/>
                    <wp:lineTo x="16979" y="21377"/>
                    <wp:lineTo x="21707" y="16033"/>
                    <wp:lineTo x="21707" y="8462"/>
                    <wp:lineTo x="21493" y="5344"/>
                    <wp:lineTo x="16334" y="445"/>
                    <wp:lineTo x="13755" y="0"/>
                    <wp:lineTo x="7952" y="0"/>
                  </wp:wrapPolygon>
                </wp:wrapTight>
                <wp:docPr id="3" name="شكل بيضاوي 3"/>
                <wp:cNvGraphicFramePr/>
                <a:graphic xmlns:a="http://schemas.openxmlformats.org/drawingml/2006/main">
                  <a:graphicData uri="http://schemas.microsoft.com/office/word/2010/wordprocessingShape">
                    <wps:wsp>
                      <wps:cNvSpPr/>
                      <wps:spPr>
                        <a:xfrm>
                          <a:off x="0" y="0"/>
                          <a:ext cx="1914525" cy="923925"/>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1572F8" w14:textId="77777777" w:rsidR="00F0215E" w:rsidRPr="0021083F" w:rsidRDefault="00F0215E" w:rsidP="00BA70DB">
                            <w:pPr>
                              <w:bidi/>
                              <w:jc w:val="center"/>
                              <w:rPr>
                                <w:b/>
                                <w:bCs/>
                                <w:sz w:val="28"/>
                                <w:szCs w:val="28"/>
                                <w:rtl/>
                              </w:rPr>
                            </w:pPr>
                            <w:r w:rsidRPr="0021083F">
                              <w:rPr>
                                <w:rFonts w:hint="cs"/>
                                <w:b/>
                                <w:bCs/>
                                <w:sz w:val="28"/>
                                <w:szCs w:val="28"/>
                                <w:rtl/>
                              </w:rPr>
                              <w:t xml:space="preserve">المتغير المستقل </w:t>
                            </w:r>
                          </w:p>
                          <w:p w14:paraId="30E8932C" w14:textId="77777777" w:rsidR="00F0215E" w:rsidRPr="0021083F" w:rsidRDefault="00F0215E" w:rsidP="00BA70DB">
                            <w:pPr>
                              <w:bidi/>
                              <w:jc w:val="center"/>
                              <w:rPr>
                                <w:b/>
                                <w:bCs/>
                                <w:sz w:val="28"/>
                                <w:szCs w:val="28"/>
                              </w:rPr>
                            </w:pPr>
                            <w:r w:rsidRPr="0021083F">
                              <w:rPr>
                                <w:rFonts w:hint="cs"/>
                                <w:b/>
                                <w:bCs/>
                                <w:sz w:val="28"/>
                                <w:szCs w:val="28"/>
                                <w:rtl/>
                              </w:rPr>
                              <w:t>العوامل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E44D00" id="شكل بيضاوي 3" o:spid="_x0000_s1027" style="position:absolute;left:0;text-align:left;margin-left:286.5pt;margin-top:20.75pt;width:150.75pt;height:72.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" fillcolor="#538135 [2409]" strokecolor="#1f4d78 [1604]" strokeweight="1pt">
                <v:stroke joinstyle="miter"/>
                <v:textbox>
                  <w:txbxContent>
                    <w:p w14:paraId="6B1572F8" w14:textId="77777777" w:rsidR="00F0215E" w:rsidRPr="0021083F" w:rsidRDefault="00F0215E" w:rsidP="00BA70DB">
                      <w:pPr>
                        <w:bidi/>
                        <w:jc w:val="center"/>
                        <w:rPr>
                          <w:b/>
                          <w:bCs/>
                          <w:sz w:val="28"/>
                          <w:szCs w:val="28"/>
                          <w:rtl/>
                        </w:rPr>
                      </w:pPr>
                      <w:r w:rsidRPr="0021083F">
                        <w:rPr>
                          <w:rFonts w:hint="cs"/>
                          <w:b/>
                          <w:bCs/>
                          <w:sz w:val="28"/>
                          <w:szCs w:val="28"/>
                          <w:rtl/>
                        </w:rPr>
                        <w:t xml:space="preserve">المتغير المستقل </w:t>
                      </w:r>
                    </w:p>
                    <w:p w14:paraId="30E8932C" w14:textId="77777777" w:rsidR="00F0215E" w:rsidRPr="0021083F" w:rsidRDefault="00F0215E" w:rsidP="00BA70DB">
                      <w:pPr>
                        <w:bidi/>
                        <w:jc w:val="center"/>
                        <w:rPr>
                          <w:b/>
                          <w:bCs/>
                          <w:sz w:val="28"/>
                          <w:szCs w:val="28"/>
                        </w:rPr>
                      </w:pPr>
                      <w:r w:rsidRPr="0021083F">
                        <w:rPr>
                          <w:rFonts w:hint="cs"/>
                          <w:b/>
                          <w:bCs/>
                          <w:sz w:val="28"/>
                          <w:szCs w:val="28"/>
                          <w:rtl/>
                        </w:rPr>
                        <w:t>العوامل التنظيمية</w:t>
                      </w:r>
                    </w:p>
                  </w:txbxContent>
                </v:textbox>
                <w10:wrap type="tight"/>
              </v:oval>
            </w:pict>
          </mc:Fallback>
        </mc:AlternateContent>
      </w:r>
      <w:r w:rsidRPr="008A3679">
        <w:rPr>
          <w:rFonts w:ascii="Sakkal Majalla" w:eastAsia="Calibri" w:hAnsi="Sakkal Majalla" w:cs="Sakkal Majalla"/>
          <w:b/>
          <w:bCs/>
          <w:sz w:val="28"/>
          <w:szCs w:val="28"/>
          <w:rtl/>
          <w:lang w:val="en-US"/>
        </w:rPr>
        <w:t>شكل (1) نموذج الدراسة</w:t>
      </w:r>
      <w:r w:rsidRPr="008A3679">
        <w:rPr>
          <w:rFonts w:ascii="Sakkal Majalla" w:hAnsi="Sakkal Majalla" w:cs="Sakkal Majalla"/>
          <w:noProof/>
          <w:sz w:val="28"/>
          <w:szCs w:val="28"/>
          <w:rtl/>
          <w:lang w:val="en-US"/>
        </w:rPr>
        <w:t xml:space="preserve"> </w:t>
      </w:r>
    </w:p>
    <w:p w14:paraId="7790D0F8" w14:textId="48AB18A6" w:rsidR="0092536F" w:rsidRPr="008A3679" w:rsidRDefault="00A51FD8" w:rsidP="00D909D0">
      <w:pPr>
        <w:bidi/>
        <w:spacing w:line="360" w:lineRule="auto"/>
        <w:jc w:val="lowKashida"/>
        <w:rPr>
          <w:rFonts w:ascii="Sakkal Majalla" w:hAnsi="Sakkal Majalla" w:cs="Sakkal Majalla"/>
          <w:sz w:val="32"/>
          <w:szCs w:val="32"/>
          <w:rtl/>
        </w:rPr>
      </w:pPr>
      <w:r w:rsidRPr="008A3679">
        <w:rPr>
          <w:rFonts w:ascii="Sakkal Majalla" w:hAnsi="Sakkal Majalla" w:cs="Sakkal Majalla"/>
          <w:noProof/>
          <w:rtl/>
          <w:lang w:val="en-US"/>
        </w:rPr>
        <mc:AlternateContent>
          <mc:Choice Requires="wps">
            <w:drawing>
              <wp:anchor distT="0" distB="0" distL="114300" distR="114300" simplePos="0" relativeHeight="251659264" behindDoc="0" locked="0" layoutInCell="1" allowOverlap="1" wp14:anchorId="0576666F" wp14:editId="050015EE">
                <wp:simplePos x="0" y="0"/>
                <wp:positionH relativeFrom="column">
                  <wp:posOffset>3642995</wp:posOffset>
                </wp:positionH>
                <wp:positionV relativeFrom="paragraph">
                  <wp:posOffset>377825</wp:posOffset>
                </wp:positionV>
                <wp:extent cx="1857375" cy="1828800"/>
                <wp:effectExtent l="0" t="0" r="28575" b="19050"/>
                <wp:wrapNone/>
                <wp:docPr id="1" name="مستطيل مستدير الزوايا 1"/>
                <wp:cNvGraphicFramePr/>
                <a:graphic xmlns:a="http://schemas.openxmlformats.org/drawingml/2006/main">
                  <a:graphicData uri="http://schemas.microsoft.com/office/word/2010/wordprocessingShape">
                    <wps:wsp>
                      <wps:cNvSpPr/>
                      <wps:spPr>
                        <a:xfrm>
                          <a:off x="0" y="0"/>
                          <a:ext cx="1857375" cy="1828800"/>
                        </a:xfrm>
                        <a:prstGeom prst="roundRect">
                          <a:avLst/>
                        </a:prstGeom>
                        <a:solidFill>
                          <a:schemeClr val="accent6">
                            <a:lumMod val="40000"/>
                            <a:lumOff val="60000"/>
                          </a:schemeClr>
                        </a:solidFill>
                        <a:ln>
                          <a:solidFill>
                            <a:schemeClr val="accent6">
                              <a:lumMod val="75000"/>
                            </a:schemeClr>
                          </a:solidFill>
                        </a:ln>
                      </wps:spPr>
                      <wps:style>
                        <a:lnRef idx="1">
                          <a:schemeClr val="accent1"/>
                        </a:lnRef>
                        <a:fillRef idx="2">
                          <a:schemeClr val="accent1"/>
                        </a:fillRef>
                        <a:effectRef idx="1">
                          <a:schemeClr val="accent1"/>
                        </a:effectRef>
                        <a:fontRef idx="minor">
                          <a:schemeClr val="dk1"/>
                        </a:fontRef>
                      </wps:style>
                      <wps:txbx>
                        <w:txbxContent>
                          <w:p w14:paraId="504C015A" w14:textId="77777777" w:rsidR="00F0215E" w:rsidRDefault="00F0215E" w:rsidP="00BA70DB">
                            <w:pPr>
                              <w:bidi/>
                              <w:spacing w:line="276" w:lineRule="auto"/>
                              <w:jc w:val="center"/>
                              <w:rPr>
                                <w:sz w:val="32"/>
                                <w:szCs w:val="32"/>
                                <w:rtl/>
                              </w:rPr>
                            </w:pPr>
                          </w:p>
                          <w:p w14:paraId="0EDCA9CC" w14:textId="77777777" w:rsidR="00F0215E" w:rsidRPr="00CE5E08" w:rsidRDefault="00F0215E" w:rsidP="00BA70DB">
                            <w:pPr>
                              <w:bidi/>
                              <w:spacing w:line="276" w:lineRule="auto"/>
                              <w:jc w:val="center"/>
                              <w:rPr>
                                <w:sz w:val="32"/>
                                <w:szCs w:val="32"/>
                                <w:rtl/>
                              </w:rPr>
                            </w:pPr>
                            <w:r>
                              <w:rPr>
                                <w:rFonts w:hint="cs"/>
                                <w:sz w:val="32"/>
                                <w:szCs w:val="32"/>
                                <w:rtl/>
                              </w:rPr>
                              <w:t>القيادة الفعالة</w:t>
                            </w:r>
                          </w:p>
                          <w:p w14:paraId="426AB141" w14:textId="77777777" w:rsidR="00F0215E" w:rsidRPr="00CE5E08" w:rsidRDefault="00F0215E" w:rsidP="00BA70DB">
                            <w:pPr>
                              <w:bidi/>
                              <w:spacing w:line="276" w:lineRule="auto"/>
                              <w:jc w:val="center"/>
                              <w:rPr>
                                <w:sz w:val="32"/>
                                <w:szCs w:val="32"/>
                                <w:rtl/>
                              </w:rPr>
                            </w:pPr>
                            <w:r w:rsidRPr="00CE5E08">
                              <w:rPr>
                                <w:rFonts w:hint="cs"/>
                                <w:sz w:val="32"/>
                                <w:szCs w:val="32"/>
                                <w:rtl/>
                              </w:rPr>
                              <w:t>التواصل الفعال</w:t>
                            </w:r>
                          </w:p>
                          <w:p w14:paraId="121EE2A8" w14:textId="77777777" w:rsidR="00F0215E" w:rsidRDefault="00F0215E" w:rsidP="00BA70DB">
                            <w:pPr>
                              <w:bidi/>
                              <w:spacing w:line="276" w:lineRule="auto"/>
                              <w:jc w:val="center"/>
                              <w:rPr>
                                <w:sz w:val="32"/>
                                <w:szCs w:val="32"/>
                                <w:rtl/>
                              </w:rPr>
                            </w:pPr>
                            <w:r w:rsidRPr="00CE5E08">
                              <w:rPr>
                                <w:rFonts w:hint="cs"/>
                                <w:sz w:val="32"/>
                                <w:szCs w:val="32"/>
                                <w:rtl/>
                              </w:rPr>
                              <w:t>الثقافة التنظيمية</w:t>
                            </w:r>
                          </w:p>
                          <w:p w14:paraId="45EA0AEB" w14:textId="7FA50355" w:rsidR="00F0215E" w:rsidRDefault="00F0215E" w:rsidP="00BA70DB">
                            <w:pPr>
                              <w:bidi/>
                              <w:spacing w:line="276" w:lineRule="auto"/>
                              <w:jc w:val="center"/>
                              <w:rPr>
                                <w:sz w:val="32"/>
                                <w:szCs w:val="32"/>
                                <w:rtl/>
                              </w:rPr>
                            </w:pPr>
                          </w:p>
                          <w:p w14:paraId="787DDD12" w14:textId="78F266D4" w:rsidR="00F0215E" w:rsidRDefault="00F0215E" w:rsidP="00BA70DB">
                            <w:pPr>
                              <w:bidi/>
                              <w:spacing w:line="276" w:lineRule="auto"/>
                              <w:jc w:val="center"/>
                              <w:rPr>
                                <w:sz w:val="32"/>
                                <w:szCs w:val="32"/>
                                <w:rtl/>
                              </w:rPr>
                            </w:pPr>
                          </w:p>
                          <w:p w14:paraId="065FC1C3" w14:textId="21E5A70D" w:rsidR="00F0215E" w:rsidRDefault="00F0215E" w:rsidP="00BA70DB">
                            <w:pPr>
                              <w:bidi/>
                              <w:spacing w:line="276" w:lineRule="auto"/>
                              <w:jc w:val="center"/>
                              <w:rPr>
                                <w:sz w:val="32"/>
                                <w:szCs w:val="32"/>
                                <w:rtl/>
                              </w:rPr>
                            </w:pPr>
                          </w:p>
                          <w:p w14:paraId="02465480" w14:textId="77777777" w:rsidR="00F0215E" w:rsidRDefault="00F0215E" w:rsidP="00BA70DB">
                            <w:pPr>
                              <w:bidi/>
                              <w:spacing w:line="276" w:lineRule="auto"/>
                              <w:jc w:val="center"/>
                              <w:rPr>
                                <w:sz w:val="32"/>
                                <w:szCs w:val="32"/>
                                <w:rtl/>
                              </w:rPr>
                            </w:pPr>
                          </w:p>
                          <w:p w14:paraId="3EB1A294" w14:textId="77777777" w:rsidR="00F0215E" w:rsidRDefault="00F0215E" w:rsidP="00BA70DB">
                            <w:pPr>
                              <w:bidi/>
                              <w:spacing w:line="276" w:lineRule="auto"/>
                              <w:jc w:val="center"/>
                              <w:rPr>
                                <w:sz w:val="32"/>
                                <w:szCs w:val="32"/>
                                <w:rtl/>
                              </w:rPr>
                            </w:pPr>
                          </w:p>
                          <w:p w14:paraId="3FB6CD00" w14:textId="77777777" w:rsidR="00F0215E" w:rsidRDefault="00F0215E" w:rsidP="00BA70DB">
                            <w:pPr>
                              <w:bidi/>
                              <w:spacing w:line="276" w:lineRule="auto"/>
                              <w:jc w:val="center"/>
                              <w:rPr>
                                <w:sz w:val="32"/>
                                <w:szCs w:val="32"/>
                                <w:rtl/>
                              </w:rPr>
                            </w:pPr>
                          </w:p>
                          <w:p w14:paraId="62E34C8B" w14:textId="77777777" w:rsidR="00F0215E" w:rsidRPr="00CE5E08" w:rsidRDefault="00F0215E" w:rsidP="00BA70DB">
                            <w:pPr>
                              <w:bidi/>
                              <w:spacing w:line="276" w:lineRule="auto"/>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76666F" id="مستطيل مستدير الزوايا 1" o:spid="_x0000_s1028" style="position:absolute;left:0;text-align:left;margin-left:286.85pt;margin-top:29.75pt;width:146.25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" fillcolor="#c5e0b3 [1305]" strokecolor="#538135 [2409]" strokeweight=".5pt">
                <v:stroke joinstyle="miter"/>
                <v:textbox>
                  <w:txbxContent>
                    <w:p w14:paraId="504C015A" w14:textId="77777777" w:rsidR="00F0215E" w:rsidRDefault="00F0215E" w:rsidP="00BA70DB">
                      <w:pPr>
                        <w:bidi/>
                        <w:spacing w:line="276" w:lineRule="auto"/>
                        <w:jc w:val="center"/>
                        <w:rPr>
                          <w:sz w:val="32"/>
                          <w:szCs w:val="32"/>
                          <w:rtl/>
                        </w:rPr>
                      </w:pPr>
                    </w:p>
                    <w:p w14:paraId="0EDCA9CC" w14:textId="77777777" w:rsidR="00F0215E" w:rsidRPr="00CE5E08" w:rsidRDefault="00F0215E" w:rsidP="00BA70DB">
                      <w:pPr>
                        <w:bidi/>
                        <w:spacing w:line="276" w:lineRule="auto"/>
                        <w:jc w:val="center"/>
                        <w:rPr>
                          <w:sz w:val="32"/>
                          <w:szCs w:val="32"/>
                          <w:rtl/>
                        </w:rPr>
                      </w:pPr>
                      <w:r>
                        <w:rPr>
                          <w:rFonts w:hint="cs"/>
                          <w:sz w:val="32"/>
                          <w:szCs w:val="32"/>
                          <w:rtl/>
                        </w:rPr>
                        <w:t>القيادة الفعالة</w:t>
                      </w:r>
                    </w:p>
                    <w:p w14:paraId="426AB141" w14:textId="77777777" w:rsidR="00F0215E" w:rsidRPr="00CE5E08" w:rsidRDefault="00F0215E" w:rsidP="00BA70DB">
                      <w:pPr>
                        <w:bidi/>
                        <w:spacing w:line="276" w:lineRule="auto"/>
                        <w:jc w:val="center"/>
                        <w:rPr>
                          <w:sz w:val="32"/>
                          <w:szCs w:val="32"/>
                          <w:rtl/>
                        </w:rPr>
                      </w:pPr>
                      <w:r w:rsidRPr="00CE5E08">
                        <w:rPr>
                          <w:rFonts w:hint="cs"/>
                          <w:sz w:val="32"/>
                          <w:szCs w:val="32"/>
                          <w:rtl/>
                        </w:rPr>
                        <w:t>التواصل الفعال</w:t>
                      </w:r>
                    </w:p>
                    <w:p w14:paraId="121EE2A8" w14:textId="77777777" w:rsidR="00F0215E" w:rsidRDefault="00F0215E" w:rsidP="00BA70DB">
                      <w:pPr>
                        <w:bidi/>
                        <w:spacing w:line="276" w:lineRule="auto"/>
                        <w:jc w:val="center"/>
                        <w:rPr>
                          <w:sz w:val="32"/>
                          <w:szCs w:val="32"/>
                          <w:rtl/>
                        </w:rPr>
                      </w:pPr>
                      <w:r w:rsidRPr="00CE5E08">
                        <w:rPr>
                          <w:rFonts w:hint="cs"/>
                          <w:sz w:val="32"/>
                          <w:szCs w:val="32"/>
                          <w:rtl/>
                        </w:rPr>
                        <w:t>الثقافة التنظيمية</w:t>
                      </w:r>
                    </w:p>
                    <w:p w14:paraId="45EA0AEB" w14:textId="7FA50355" w:rsidR="00F0215E" w:rsidRDefault="00F0215E" w:rsidP="00BA70DB">
                      <w:pPr>
                        <w:bidi/>
                        <w:spacing w:line="276" w:lineRule="auto"/>
                        <w:jc w:val="center"/>
                        <w:rPr>
                          <w:sz w:val="32"/>
                          <w:szCs w:val="32"/>
                          <w:rtl/>
                        </w:rPr>
                      </w:pPr>
                    </w:p>
                    <w:p w14:paraId="787DDD12" w14:textId="78F266D4" w:rsidR="00F0215E" w:rsidRDefault="00F0215E" w:rsidP="00BA70DB">
                      <w:pPr>
                        <w:bidi/>
                        <w:spacing w:line="276" w:lineRule="auto"/>
                        <w:jc w:val="center"/>
                        <w:rPr>
                          <w:sz w:val="32"/>
                          <w:szCs w:val="32"/>
                          <w:rtl/>
                        </w:rPr>
                      </w:pPr>
                    </w:p>
                    <w:p w14:paraId="065FC1C3" w14:textId="21E5A70D" w:rsidR="00F0215E" w:rsidRDefault="00F0215E" w:rsidP="00BA70DB">
                      <w:pPr>
                        <w:bidi/>
                        <w:spacing w:line="276" w:lineRule="auto"/>
                        <w:jc w:val="center"/>
                        <w:rPr>
                          <w:sz w:val="32"/>
                          <w:szCs w:val="32"/>
                          <w:rtl/>
                        </w:rPr>
                      </w:pPr>
                    </w:p>
                    <w:p w14:paraId="02465480" w14:textId="77777777" w:rsidR="00F0215E" w:rsidRDefault="00F0215E" w:rsidP="00BA70DB">
                      <w:pPr>
                        <w:bidi/>
                        <w:spacing w:line="276" w:lineRule="auto"/>
                        <w:jc w:val="center"/>
                        <w:rPr>
                          <w:sz w:val="32"/>
                          <w:szCs w:val="32"/>
                          <w:rtl/>
                        </w:rPr>
                      </w:pPr>
                    </w:p>
                    <w:p w14:paraId="3EB1A294" w14:textId="77777777" w:rsidR="00F0215E" w:rsidRDefault="00F0215E" w:rsidP="00BA70DB">
                      <w:pPr>
                        <w:bidi/>
                        <w:spacing w:line="276" w:lineRule="auto"/>
                        <w:jc w:val="center"/>
                        <w:rPr>
                          <w:sz w:val="32"/>
                          <w:szCs w:val="32"/>
                          <w:rtl/>
                        </w:rPr>
                      </w:pPr>
                    </w:p>
                    <w:p w14:paraId="3FB6CD00" w14:textId="77777777" w:rsidR="00F0215E" w:rsidRDefault="00F0215E" w:rsidP="00BA70DB">
                      <w:pPr>
                        <w:bidi/>
                        <w:spacing w:line="276" w:lineRule="auto"/>
                        <w:jc w:val="center"/>
                        <w:rPr>
                          <w:sz w:val="32"/>
                          <w:szCs w:val="32"/>
                          <w:rtl/>
                        </w:rPr>
                      </w:pPr>
                    </w:p>
                    <w:p w14:paraId="62E34C8B" w14:textId="77777777" w:rsidR="00F0215E" w:rsidRPr="00CE5E08" w:rsidRDefault="00F0215E" w:rsidP="00BA70DB">
                      <w:pPr>
                        <w:bidi/>
                        <w:spacing w:line="276" w:lineRule="auto"/>
                        <w:jc w:val="center"/>
                        <w:rPr>
                          <w:sz w:val="32"/>
                          <w:szCs w:val="32"/>
                        </w:rPr>
                      </w:pPr>
                    </w:p>
                  </w:txbxContent>
                </v:textbox>
              </v:roundrect>
            </w:pict>
          </mc:Fallback>
        </mc:AlternateContent>
      </w:r>
    </w:p>
    <w:p w14:paraId="09ADAD43" w14:textId="27DC4761" w:rsidR="0092536F" w:rsidRPr="008A3679" w:rsidRDefault="00BA70DB" w:rsidP="00D909D0">
      <w:pPr>
        <w:bidi/>
        <w:spacing w:line="360" w:lineRule="auto"/>
        <w:rPr>
          <w:rFonts w:ascii="Sakkal Majalla" w:hAnsi="Sakkal Majalla" w:cs="Sakkal Majalla"/>
          <w:sz w:val="32"/>
          <w:szCs w:val="32"/>
          <w:rtl/>
        </w:rPr>
      </w:pPr>
      <w:r w:rsidRPr="008A3679">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3600" behindDoc="0" locked="0" layoutInCell="1" allowOverlap="1" wp14:anchorId="27279874" wp14:editId="540EBCC5">
                <wp:simplePos x="0" y="0"/>
                <wp:positionH relativeFrom="column">
                  <wp:posOffset>2176145</wp:posOffset>
                </wp:positionH>
                <wp:positionV relativeFrom="paragraph">
                  <wp:posOffset>441325</wp:posOffset>
                </wp:positionV>
                <wp:extent cx="1419225" cy="742950"/>
                <wp:effectExtent l="38100" t="0" r="9525" b="95250"/>
                <wp:wrapNone/>
                <wp:docPr id="18" name="Connector: Elbow 18"/>
                <wp:cNvGraphicFramePr/>
                <a:graphic xmlns:a="http://schemas.openxmlformats.org/drawingml/2006/main">
                  <a:graphicData uri="http://schemas.microsoft.com/office/word/2010/wordprocessingShape">
                    <wps:wsp>
                      <wps:cNvCnPr/>
                      <wps:spPr>
                        <a:xfrm flipH="1">
                          <a:off x="0" y="0"/>
                          <a:ext cx="1419225" cy="742950"/>
                        </a:xfrm>
                        <a:prstGeom prst="bentConnector3">
                          <a:avLst>
                            <a:gd name="adj1" fmla="val 3855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45DB1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8" o:spid="_x0000_s1026" type="#_x0000_t34" style="position:absolute;margin-left:171.35pt;margin-top:34.75pt;width:111.75pt;height:58.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" adj="8327" strokecolor="#70ad47 [3209]" strokeweight="1.5pt">
                <v:stroke endarrow="block"/>
              </v:shape>
            </w:pict>
          </mc:Fallback>
        </mc:AlternateContent>
      </w:r>
      <w:r w:rsidRPr="008A3679">
        <w:rPr>
          <w:rFonts w:ascii="Sakkal Majalla" w:hAnsi="Sakkal Majalla" w:cs="Sakkal Majalla"/>
          <w:noProof/>
          <w:rtl/>
          <w:lang w:val="en-US"/>
        </w:rPr>
        <mc:AlternateContent>
          <mc:Choice Requires="wps">
            <w:drawing>
              <wp:anchor distT="0" distB="0" distL="114300" distR="114300" simplePos="0" relativeHeight="251662336" behindDoc="0" locked="0" layoutInCell="1" allowOverlap="1" wp14:anchorId="277A2D80" wp14:editId="2254D104">
                <wp:simplePos x="0" y="0"/>
                <wp:positionH relativeFrom="column">
                  <wp:posOffset>400050</wp:posOffset>
                </wp:positionH>
                <wp:positionV relativeFrom="paragraph">
                  <wp:posOffset>113665</wp:posOffset>
                </wp:positionV>
                <wp:extent cx="1533525" cy="514350"/>
                <wp:effectExtent l="0" t="0" r="28575" b="19050"/>
                <wp:wrapNone/>
                <wp:docPr id="4" name="شكل بيضاوي 4"/>
                <wp:cNvGraphicFramePr/>
                <a:graphic xmlns:a="http://schemas.openxmlformats.org/drawingml/2006/main">
                  <a:graphicData uri="http://schemas.microsoft.com/office/word/2010/wordprocessingShape">
                    <wps:wsp>
                      <wps:cNvSpPr/>
                      <wps:spPr>
                        <a:xfrm>
                          <a:off x="0" y="0"/>
                          <a:ext cx="1533525" cy="51435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80E430" w14:textId="77777777" w:rsidR="00F0215E" w:rsidRPr="00CE5E08" w:rsidRDefault="00F0215E" w:rsidP="00BA70DB">
                            <w:pPr>
                              <w:bidi/>
                              <w:jc w:val="center"/>
                              <w:rPr>
                                <w:sz w:val="32"/>
                                <w:szCs w:val="32"/>
                              </w:rPr>
                            </w:pPr>
                            <w:r w:rsidRPr="00CE5E08">
                              <w:rPr>
                                <w:rFonts w:hint="cs"/>
                                <w:sz w:val="32"/>
                                <w:szCs w:val="32"/>
                                <w:rtl/>
                              </w:rPr>
                              <w:t xml:space="preserve">المتغير التابع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7A2D80" id="شكل بيضاوي 4" o:spid="_x0000_s1029" style="position:absolute;left:0;text-align:left;margin-left:31.5pt;margin-top:8.95pt;width:120.75pt;height:4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" fillcolor="#538135 [2409]" strokecolor="#1f4d78 [1604]" strokeweight="1pt">
                <v:stroke joinstyle="miter"/>
                <v:textbox>
                  <w:txbxContent>
                    <w:p w14:paraId="1C80E430" w14:textId="77777777" w:rsidR="00F0215E" w:rsidRPr="00CE5E08" w:rsidRDefault="00F0215E" w:rsidP="00BA70DB">
                      <w:pPr>
                        <w:bidi/>
                        <w:jc w:val="center"/>
                        <w:rPr>
                          <w:sz w:val="32"/>
                          <w:szCs w:val="32"/>
                        </w:rPr>
                      </w:pPr>
                      <w:r w:rsidRPr="00CE5E08">
                        <w:rPr>
                          <w:rFonts w:hint="cs"/>
                          <w:sz w:val="32"/>
                          <w:szCs w:val="32"/>
                          <w:rtl/>
                        </w:rPr>
                        <w:t xml:space="preserve">المتغير التابع </w:t>
                      </w:r>
                    </w:p>
                  </w:txbxContent>
                </v:textbox>
              </v:oval>
            </w:pict>
          </mc:Fallback>
        </mc:AlternateContent>
      </w:r>
      <w:r w:rsidRPr="008A3679">
        <w:rPr>
          <w:rFonts w:ascii="Sakkal Majalla" w:hAnsi="Sakkal Majalla" w:cs="Sakkal Majalla"/>
          <w:noProof/>
          <w:rtl/>
          <w:lang w:val="en-US"/>
        </w:rPr>
        <mc:AlternateContent>
          <mc:Choice Requires="wps">
            <w:drawing>
              <wp:anchor distT="0" distB="0" distL="114300" distR="114300" simplePos="0" relativeHeight="251660288" behindDoc="0" locked="0" layoutInCell="1" allowOverlap="1" wp14:anchorId="776D0DD1" wp14:editId="3B415D19">
                <wp:simplePos x="0" y="0"/>
                <wp:positionH relativeFrom="column">
                  <wp:posOffset>204470</wp:posOffset>
                </wp:positionH>
                <wp:positionV relativeFrom="paragraph">
                  <wp:posOffset>311785</wp:posOffset>
                </wp:positionV>
                <wp:extent cx="1866900" cy="1247775"/>
                <wp:effectExtent l="0" t="0" r="19050" b="28575"/>
                <wp:wrapNone/>
                <wp:docPr id="2" name="مستطيل مستدير الزوايا 2"/>
                <wp:cNvGraphicFramePr/>
                <a:graphic xmlns:a="http://schemas.openxmlformats.org/drawingml/2006/main">
                  <a:graphicData uri="http://schemas.microsoft.com/office/word/2010/wordprocessingShape">
                    <wps:wsp>
                      <wps:cNvSpPr/>
                      <wps:spPr>
                        <a:xfrm>
                          <a:off x="0" y="0"/>
                          <a:ext cx="1866900" cy="1247775"/>
                        </a:xfrm>
                        <a:prstGeom prst="roundRect">
                          <a:avLst/>
                        </a:prstGeom>
                        <a:solidFill>
                          <a:schemeClr val="accent6">
                            <a:lumMod val="40000"/>
                            <a:lumOff val="60000"/>
                          </a:schemeClr>
                        </a:solidFill>
                        <a:ln>
                          <a:solidFill>
                            <a:schemeClr val="accent6">
                              <a:lumMod val="50000"/>
                            </a:schemeClr>
                          </a:solidFill>
                        </a:ln>
                      </wps:spPr>
                      <wps:style>
                        <a:lnRef idx="1">
                          <a:schemeClr val="accent1"/>
                        </a:lnRef>
                        <a:fillRef idx="2">
                          <a:schemeClr val="accent1"/>
                        </a:fillRef>
                        <a:effectRef idx="1">
                          <a:schemeClr val="accent1"/>
                        </a:effectRef>
                        <a:fontRef idx="minor">
                          <a:schemeClr val="dk1"/>
                        </a:fontRef>
                      </wps:style>
                      <wps:txbx>
                        <w:txbxContent>
                          <w:p w14:paraId="6E301DAB" w14:textId="77777777" w:rsidR="00BA70DB" w:rsidRDefault="00BA70DB" w:rsidP="00BA70DB">
                            <w:pPr>
                              <w:bidi/>
                              <w:spacing w:line="276" w:lineRule="auto"/>
                              <w:jc w:val="center"/>
                              <w:rPr>
                                <w:sz w:val="32"/>
                                <w:szCs w:val="32"/>
                                <w:rtl/>
                              </w:rPr>
                            </w:pPr>
                          </w:p>
                          <w:p w14:paraId="0DF35637" w14:textId="500F189D" w:rsidR="00F0215E" w:rsidRPr="00CE5E08" w:rsidRDefault="00F0215E" w:rsidP="00BA70DB">
                            <w:pPr>
                              <w:bidi/>
                              <w:spacing w:line="276" w:lineRule="auto"/>
                              <w:jc w:val="center"/>
                              <w:rPr>
                                <w:sz w:val="32"/>
                                <w:szCs w:val="32"/>
                              </w:rPr>
                            </w:pPr>
                            <w:r w:rsidRPr="00CE5E08">
                              <w:rPr>
                                <w:rFonts w:hint="cs"/>
                                <w:sz w:val="32"/>
                                <w:szCs w:val="32"/>
                                <w:rtl/>
                              </w:rPr>
                              <w:t xml:space="preserve">مقاومة التغيير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6D0DD1" id="مستطيل مستدير الزوايا 2" o:spid="_x0000_s1030" style="position:absolute;left:0;text-align:left;margin-left:16.1pt;margin-top:24.55pt;width:147pt;height:98.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" fillcolor="#c5e0b3 [1305]" strokecolor="#375623 [1609]" strokeweight=".5pt">
                <v:stroke joinstyle="miter"/>
                <v:textbox>
                  <w:txbxContent>
                    <w:p w14:paraId="6E301DAB" w14:textId="77777777" w:rsidR="00BA70DB" w:rsidRDefault="00BA70DB" w:rsidP="00BA70DB">
                      <w:pPr>
                        <w:bidi/>
                        <w:spacing w:line="276" w:lineRule="auto"/>
                        <w:jc w:val="center"/>
                        <w:rPr>
                          <w:sz w:val="32"/>
                          <w:szCs w:val="32"/>
                          <w:rtl/>
                        </w:rPr>
                      </w:pPr>
                    </w:p>
                    <w:p w14:paraId="0DF35637" w14:textId="500F189D" w:rsidR="00F0215E" w:rsidRPr="00CE5E08" w:rsidRDefault="00F0215E" w:rsidP="00BA70DB">
                      <w:pPr>
                        <w:bidi/>
                        <w:spacing w:line="276" w:lineRule="auto"/>
                        <w:jc w:val="center"/>
                        <w:rPr>
                          <w:sz w:val="32"/>
                          <w:szCs w:val="32"/>
                        </w:rPr>
                      </w:pPr>
                      <w:r w:rsidRPr="00CE5E08">
                        <w:rPr>
                          <w:rFonts w:hint="cs"/>
                          <w:sz w:val="32"/>
                          <w:szCs w:val="32"/>
                          <w:rtl/>
                        </w:rPr>
                        <w:t xml:space="preserve">مقاومة التغيير </w:t>
                      </w:r>
                    </w:p>
                  </w:txbxContent>
                </v:textbox>
              </v:roundrect>
            </w:pict>
          </mc:Fallback>
        </mc:AlternateContent>
      </w:r>
    </w:p>
    <w:p w14:paraId="7E97E8BD" w14:textId="44D22F10" w:rsidR="00711ECD" w:rsidRPr="008A3679" w:rsidRDefault="00711ECD" w:rsidP="00D909D0">
      <w:pPr>
        <w:bidi/>
        <w:spacing w:line="360" w:lineRule="auto"/>
        <w:rPr>
          <w:rFonts w:ascii="Sakkal Majalla" w:hAnsi="Sakkal Majalla" w:cs="Sakkal Majalla"/>
          <w:sz w:val="32"/>
          <w:szCs w:val="32"/>
          <w:rtl/>
        </w:rPr>
      </w:pPr>
    </w:p>
    <w:p w14:paraId="2266290F" w14:textId="77777777" w:rsidR="00A51FD8" w:rsidRPr="008A3679" w:rsidRDefault="00A51FD8" w:rsidP="00A51FD8">
      <w:pPr>
        <w:bidi/>
        <w:spacing w:line="360" w:lineRule="auto"/>
        <w:rPr>
          <w:rFonts w:ascii="Sakkal Majalla" w:hAnsi="Sakkal Majalla" w:cs="Sakkal Majalla"/>
          <w:sz w:val="32"/>
          <w:szCs w:val="32"/>
          <w:rtl/>
        </w:rPr>
      </w:pPr>
    </w:p>
    <w:p w14:paraId="24E5F6F3" w14:textId="52E70A5A" w:rsidR="00F654B7" w:rsidRPr="008A3679" w:rsidRDefault="0092536F" w:rsidP="00A51FD8">
      <w:pPr>
        <w:pStyle w:val="a5"/>
        <w:numPr>
          <w:ilvl w:val="0"/>
          <w:numId w:val="12"/>
        </w:numPr>
        <w:bidi/>
        <w:spacing w:line="360" w:lineRule="auto"/>
        <w:rPr>
          <w:rFonts w:ascii="Sakkal Majalla" w:hAnsi="Sakkal Majalla" w:cs="Sakkal Majalla"/>
          <w:b/>
          <w:bCs/>
          <w:sz w:val="32"/>
          <w:szCs w:val="32"/>
        </w:rPr>
      </w:pPr>
      <w:r w:rsidRPr="008A3679">
        <w:rPr>
          <w:rFonts w:ascii="Sakkal Majalla" w:hAnsi="Sakkal Majalla" w:cs="Sakkal Majalla"/>
          <w:b/>
          <w:bCs/>
          <w:sz w:val="32"/>
          <w:szCs w:val="32"/>
          <w:rtl/>
        </w:rPr>
        <w:lastRenderedPageBreak/>
        <w:t>منهجية الدراسة</w:t>
      </w:r>
      <w:r w:rsidR="00A51FD8" w:rsidRPr="008A3679">
        <w:rPr>
          <w:rFonts w:ascii="Sakkal Majalla" w:hAnsi="Sakkal Majalla" w:cs="Sakkal Majalla" w:hint="cs"/>
          <w:b/>
          <w:bCs/>
          <w:sz w:val="32"/>
          <w:szCs w:val="32"/>
          <w:rtl/>
        </w:rPr>
        <w:t>:</w:t>
      </w:r>
    </w:p>
    <w:p w14:paraId="3EEFA1C6" w14:textId="623A11B2" w:rsidR="00AB2F23" w:rsidRPr="008A3679" w:rsidRDefault="00E67E7D" w:rsidP="00273CAD">
      <w:pPr>
        <w:pStyle w:val="a5"/>
        <w:bidi/>
        <w:spacing w:line="360" w:lineRule="auto"/>
        <w:ind w:firstLine="720"/>
        <w:jc w:val="lowKashida"/>
        <w:rPr>
          <w:rFonts w:ascii="Sakkal Majalla" w:hAnsi="Sakkal Majalla" w:cs="Sakkal Majalla"/>
          <w:sz w:val="28"/>
          <w:szCs w:val="28"/>
          <w:rtl/>
          <w:lang w:val="en-US"/>
        </w:rPr>
      </w:pPr>
      <w:r w:rsidRPr="008A3679">
        <w:rPr>
          <w:rFonts w:ascii="Sakkal Majalla" w:hAnsi="Sakkal Majalla" w:cs="Sakkal Majalla"/>
          <w:sz w:val="28"/>
          <w:szCs w:val="28"/>
          <w:rtl/>
        </w:rPr>
        <w:t>تعتمد الدراسة الحالية على المنهج الوصفي التحليلي لملائمته لموضوع الدراسة ، والذي يهدف إلى تقديم صورة شاملة حول أثر العوامل التنظيمية على تخطي مقاومة التغيير في شركة العثيم القابضة بالرياض</w:t>
      </w:r>
      <w:r w:rsidR="00140EAF" w:rsidRPr="008A3679">
        <w:rPr>
          <w:rFonts w:ascii="Sakkal Majalla" w:hAnsi="Sakkal Majalla" w:cs="Sakkal Majalla"/>
          <w:sz w:val="28"/>
          <w:szCs w:val="28"/>
          <w:rtl/>
        </w:rPr>
        <w:t>، وتمثلت متغيرات الدراسة في المتغير المستقل( العوامل التنظيمية</w:t>
      </w:r>
      <w:r w:rsidR="00426038" w:rsidRPr="008A3679">
        <w:rPr>
          <w:rFonts w:ascii="Sakkal Majalla" w:hAnsi="Sakkal Majalla" w:cs="Sakkal Majalla" w:hint="cs"/>
          <w:sz w:val="28"/>
          <w:szCs w:val="28"/>
          <w:rtl/>
        </w:rPr>
        <w:t>)</w:t>
      </w:r>
      <w:r w:rsidR="00140EAF" w:rsidRPr="008A3679">
        <w:rPr>
          <w:rFonts w:ascii="Sakkal Majalla" w:hAnsi="Sakkal Majalla" w:cs="Sakkal Majalla"/>
          <w:sz w:val="28"/>
          <w:szCs w:val="28"/>
          <w:rtl/>
        </w:rPr>
        <w:t xml:space="preserve"> بأبعاده( القيادة الفعالة- التواصل الفعال- الثقافة التنظيمية)، والمتغير التابع</w:t>
      </w:r>
      <w:r w:rsidR="00A26B34" w:rsidRPr="008A3679">
        <w:rPr>
          <w:rFonts w:ascii="Sakkal Majalla" w:hAnsi="Sakkal Majalla" w:cs="Sakkal Majalla" w:hint="cs"/>
          <w:sz w:val="28"/>
          <w:szCs w:val="28"/>
          <w:rtl/>
        </w:rPr>
        <w:t xml:space="preserve"> </w:t>
      </w:r>
      <w:r w:rsidR="00140EAF" w:rsidRPr="008A3679">
        <w:rPr>
          <w:rFonts w:ascii="Sakkal Majalla" w:hAnsi="Sakkal Majalla" w:cs="Sakkal Majalla"/>
          <w:sz w:val="28"/>
          <w:szCs w:val="28"/>
          <w:rtl/>
        </w:rPr>
        <w:t xml:space="preserve">(مقاومة التغير)، وتم اختيار شركة العثيم القابضة بالرياض </w:t>
      </w:r>
      <w:r w:rsidR="00AB2F23" w:rsidRPr="008A3679">
        <w:rPr>
          <w:rFonts w:ascii="Sakkal Majalla" w:hAnsi="Sakkal Majalla" w:cs="Sakkal Majalla"/>
          <w:sz w:val="28"/>
          <w:szCs w:val="28"/>
          <w:rtl/>
        </w:rPr>
        <w:t xml:space="preserve">لتمثل مجتمع الدراسة لدراسة تأثير العوامل التنظيمي في تخطي مقاومة التغيير بالتطبيق على شركة العثيم القابضة بالرياض عن طريق البرنامج الإحصائي </w:t>
      </w:r>
      <w:proofErr w:type="spellStart"/>
      <w:r w:rsidR="00987DC3" w:rsidRPr="008A3679">
        <w:rPr>
          <w:rFonts w:ascii="Sakkal Majalla" w:hAnsi="Sakkal Majalla" w:cs="Sakkal Majalla"/>
          <w:sz w:val="28"/>
          <w:szCs w:val="28"/>
          <w:lang w:val="en-US"/>
        </w:rPr>
        <w:t>Spss</w:t>
      </w:r>
      <w:proofErr w:type="spellEnd"/>
      <w:r w:rsidR="00AB2F23" w:rsidRPr="008A3679">
        <w:rPr>
          <w:rFonts w:ascii="Sakkal Majalla" w:hAnsi="Sakkal Majalla" w:cs="Sakkal Majalla"/>
          <w:sz w:val="28"/>
          <w:szCs w:val="28"/>
          <w:rtl/>
          <w:lang w:val="en-US"/>
        </w:rPr>
        <w:t>.</w:t>
      </w:r>
    </w:p>
    <w:p w14:paraId="0A1E010D" w14:textId="6D4C332A" w:rsidR="00AB2F23" w:rsidRPr="008A3679" w:rsidRDefault="00AB2F23" w:rsidP="00D909D0">
      <w:pPr>
        <w:pStyle w:val="a5"/>
        <w:numPr>
          <w:ilvl w:val="0"/>
          <w:numId w:val="12"/>
        </w:numPr>
        <w:bidi/>
        <w:spacing w:line="360" w:lineRule="auto"/>
        <w:jc w:val="lowKashida"/>
        <w:rPr>
          <w:rFonts w:ascii="Sakkal Majalla" w:hAnsi="Sakkal Majalla" w:cs="Sakkal Majalla"/>
          <w:b/>
          <w:bCs/>
          <w:sz w:val="32"/>
          <w:szCs w:val="32"/>
          <w:lang w:val="en-US"/>
        </w:rPr>
      </w:pPr>
      <w:r w:rsidRPr="008A3679">
        <w:rPr>
          <w:rFonts w:ascii="Sakkal Majalla" w:hAnsi="Sakkal Majalla" w:cs="Sakkal Majalla"/>
          <w:b/>
          <w:bCs/>
          <w:sz w:val="32"/>
          <w:szCs w:val="32"/>
          <w:rtl/>
          <w:lang w:val="en-US"/>
        </w:rPr>
        <w:t>مجتمع وعينة الدراسة</w:t>
      </w:r>
    </w:p>
    <w:p w14:paraId="3C1AF437" w14:textId="77777777" w:rsidR="00AB2F23" w:rsidRPr="008A3679" w:rsidRDefault="00AB2F23" w:rsidP="00D909D0">
      <w:pPr>
        <w:pStyle w:val="a5"/>
        <w:numPr>
          <w:ilvl w:val="2"/>
          <w:numId w:val="12"/>
        </w:numPr>
        <w:bidi/>
        <w:spacing w:line="360" w:lineRule="auto"/>
        <w:ind w:left="935" w:hanging="517"/>
        <w:jc w:val="lowKashida"/>
        <w:rPr>
          <w:rFonts w:ascii="Sakkal Majalla" w:hAnsi="Sakkal Majalla" w:cs="Sakkal Majalla"/>
          <w:b/>
          <w:bCs/>
          <w:sz w:val="28"/>
          <w:szCs w:val="28"/>
          <w:rtl/>
          <w:lang w:val="en-US"/>
        </w:rPr>
      </w:pPr>
      <w:r w:rsidRPr="008A3679">
        <w:rPr>
          <w:rFonts w:ascii="Sakkal Majalla" w:hAnsi="Sakkal Majalla" w:cs="Sakkal Majalla"/>
          <w:b/>
          <w:bCs/>
          <w:sz w:val="28"/>
          <w:szCs w:val="28"/>
          <w:rtl/>
          <w:lang w:val="en-US"/>
        </w:rPr>
        <w:t xml:space="preserve">مجتمع الدراسة </w:t>
      </w:r>
    </w:p>
    <w:p w14:paraId="254A2D2E" w14:textId="67605043" w:rsidR="00A26B34" w:rsidRPr="008A3679" w:rsidRDefault="00AB2F23" w:rsidP="00D909D0">
      <w:pPr>
        <w:pStyle w:val="a5"/>
        <w:bidi/>
        <w:spacing w:line="360" w:lineRule="auto"/>
        <w:ind w:left="935" w:hanging="517"/>
        <w:rPr>
          <w:rFonts w:ascii="Sakkal Majalla" w:hAnsi="Sakkal Majalla" w:cs="Sakkal Majalla"/>
          <w:sz w:val="28"/>
          <w:szCs w:val="28"/>
          <w:rtl/>
          <w:lang w:val="en-US"/>
        </w:rPr>
      </w:pPr>
      <w:r w:rsidRPr="008A3679">
        <w:rPr>
          <w:rFonts w:ascii="Sakkal Majalla" w:hAnsi="Sakkal Majalla" w:cs="Sakkal Majalla"/>
          <w:sz w:val="28"/>
          <w:szCs w:val="28"/>
          <w:rtl/>
          <w:lang w:val="en-US"/>
        </w:rPr>
        <w:t xml:space="preserve">يتمثل مجتمع الدراسة في </w:t>
      </w:r>
      <w:r w:rsidR="007022C9" w:rsidRPr="008A3679">
        <w:rPr>
          <w:rFonts w:ascii="Sakkal Majalla" w:hAnsi="Sakkal Majalla" w:cs="Sakkal Majalla"/>
          <w:sz w:val="28"/>
          <w:szCs w:val="28"/>
          <w:rtl/>
          <w:lang w:val="en-US"/>
        </w:rPr>
        <w:t>شركة العثيم القابضة بالرياض.</w:t>
      </w:r>
    </w:p>
    <w:p w14:paraId="3370FCC9" w14:textId="77777777" w:rsidR="007022C9" w:rsidRPr="008A3679" w:rsidRDefault="007022C9" w:rsidP="00D909D0">
      <w:pPr>
        <w:pStyle w:val="a5"/>
        <w:numPr>
          <w:ilvl w:val="2"/>
          <w:numId w:val="12"/>
        </w:numPr>
        <w:bidi/>
        <w:spacing w:line="360" w:lineRule="auto"/>
        <w:ind w:left="793"/>
        <w:rPr>
          <w:rFonts w:ascii="Sakkal Majalla" w:hAnsi="Sakkal Majalla" w:cs="Sakkal Majalla"/>
          <w:b/>
          <w:bCs/>
          <w:sz w:val="28"/>
          <w:szCs w:val="28"/>
          <w:lang w:val="en-US"/>
        </w:rPr>
      </w:pPr>
      <w:r w:rsidRPr="008A3679">
        <w:rPr>
          <w:rFonts w:ascii="Sakkal Majalla" w:hAnsi="Sakkal Majalla" w:cs="Sakkal Majalla"/>
          <w:b/>
          <w:bCs/>
          <w:sz w:val="28"/>
          <w:szCs w:val="28"/>
          <w:rtl/>
          <w:lang w:val="en-US"/>
        </w:rPr>
        <w:t>عينة الدراسة</w:t>
      </w:r>
    </w:p>
    <w:p w14:paraId="109E7B1F" w14:textId="77777777" w:rsidR="007022C9" w:rsidRPr="008A3679" w:rsidRDefault="007022C9" w:rsidP="00D909D0">
      <w:pPr>
        <w:tabs>
          <w:tab w:val="left" w:pos="3105"/>
        </w:tabs>
        <w:bidi/>
        <w:spacing w:line="360" w:lineRule="auto"/>
        <w:ind w:left="-199" w:hanging="142"/>
        <w:jc w:val="both"/>
        <w:rPr>
          <w:rFonts w:ascii="Sakkal Majalla" w:hAnsi="Sakkal Majalla" w:cs="Sakkal Majalla"/>
          <w:b/>
          <w:bCs/>
          <w:sz w:val="28"/>
          <w:szCs w:val="28"/>
          <w:u w:val="single"/>
          <w:rtl/>
          <w:lang w:bidi="ar-EG"/>
        </w:rPr>
      </w:pPr>
      <w:r w:rsidRPr="008A3679">
        <w:rPr>
          <w:rFonts w:ascii="Sakkal Majalla" w:hAnsi="Sakkal Majalla" w:cs="Sakkal Majalla"/>
          <w:sz w:val="28"/>
          <w:szCs w:val="28"/>
          <w:rtl/>
          <w:lang w:val="en" w:bidi="ar-EG"/>
        </w:rPr>
        <w:t>نظراً لكبر حجم مجتمع البحث، فيمكن تحديد حجم عينة البحث من خلال دراسة (</w:t>
      </w:r>
      <w:r w:rsidRPr="008A3679">
        <w:rPr>
          <w:rFonts w:ascii="Sakkal Majalla" w:hAnsi="Sakkal Majalla" w:cs="Sakkal Majalla"/>
          <w:sz w:val="28"/>
          <w:szCs w:val="28"/>
          <w:lang w:val="en" w:bidi="ar-EG"/>
        </w:rPr>
        <w:t>ROBERT V. KREJCIE, 1970</w:t>
      </w:r>
      <w:r w:rsidRPr="008A3679">
        <w:rPr>
          <w:rFonts w:ascii="Sakkal Majalla" w:hAnsi="Sakkal Majalla" w:cs="Sakkal Majalla"/>
          <w:sz w:val="28"/>
          <w:szCs w:val="28"/>
          <w:rtl/>
          <w:lang w:val="en" w:bidi="ar-EG"/>
        </w:rPr>
        <w:t xml:space="preserve">)، بواسطة القانون التالي: </w:t>
      </w:r>
      <w:r w:rsidRPr="008A3679">
        <w:rPr>
          <w:rFonts w:ascii="Sakkal Majalla" w:hAnsi="Sakkal Majalla" w:cs="Sakkal Majalla"/>
          <w:sz w:val="28"/>
          <w:szCs w:val="28"/>
          <w:rtl/>
          <w:lang w:bidi="ar-EG"/>
        </w:rPr>
        <w:t>(</w:t>
      </w:r>
      <w:r w:rsidRPr="008A3679">
        <w:rPr>
          <w:rFonts w:ascii="Sakkal Majalla" w:hAnsi="Sakkal Majalla" w:cs="Sakkal Majalla"/>
          <w:lang w:bidi="ar-EG"/>
        </w:rPr>
        <w:t>MAHDI</w:t>
      </w:r>
      <w:r w:rsidRPr="008A3679">
        <w:rPr>
          <w:rFonts w:ascii="Sakkal Majalla" w:hAnsi="Sakkal Majalla" w:cs="Sakkal Majalla"/>
          <w:sz w:val="28"/>
          <w:szCs w:val="28"/>
          <w:rtl/>
          <w:lang w:bidi="ar-EG"/>
        </w:rPr>
        <w:t xml:space="preserve">, </w:t>
      </w:r>
      <w:r w:rsidRPr="008A3679">
        <w:rPr>
          <w:rFonts w:ascii="Sakkal Majalla" w:hAnsi="Sakkal Majalla" w:cs="Sakkal Majalla"/>
          <w:lang w:bidi="ar-EG"/>
        </w:rPr>
        <w:t>Salih</w:t>
      </w:r>
      <w:r w:rsidRPr="008A3679">
        <w:rPr>
          <w:rFonts w:ascii="Sakkal Majalla" w:hAnsi="Sakkal Majalla" w:cs="Sakkal Majalla"/>
          <w:sz w:val="28"/>
          <w:szCs w:val="28"/>
          <w:rtl/>
          <w:lang w:bidi="ar-EG"/>
        </w:rPr>
        <w:t xml:space="preserve">, </w:t>
      </w:r>
      <w:r w:rsidRPr="008A3679">
        <w:rPr>
          <w:rFonts w:ascii="Sakkal Majalla" w:hAnsi="Sakkal Majalla" w:cs="Sakkal Majalla"/>
          <w:lang w:bidi="ar-EG"/>
        </w:rPr>
        <w:t>AHMED</w:t>
      </w:r>
      <w:r w:rsidRPr="008A3679">
        <w:rPr>
          <w:rFonts w:ascii="Sakkal Majalla" w:hAnsi="Sakkal Majalla" w:cs="Sakkal Majalla"/>
          <w:sz w:val="28"/>
          <w:szCs w:val="28"/>
          <w:rtl/>
          <w:lang w:bidi="ar-EG"/>
        </w:rPr>
        <w:t>, 2021, 456-473)</w:t>
      </w:r>
    </w:p>
    <w:p w14:paraId="2AE60E68" w14:textId="77777777" w:rsidR="007022C9" w:rsidRPr="008A3679" w:rsidRDefault="007022C9" w:rsidP="00D909D0">
      <w:pPr>
        <w:pStyle w:val="a5"/>
        <w:spacing w:line="360" w:lineRule="auto"/>
        <w:ind w:left="1080"/>
        <w:jc w:val="center"/>
        <w:rPr>
          <w:rFonts w:ascii="Sakkal Majalla" w:hAnsi="Sakkal Majalla" w:cs="Sakkal Majalla"/>
          <w:b/>
          <w:bCs/>
          <w:sz w:val="28"/>
          <w:szCs w:val="28"/>
          <w:rtl/>
          <w:lang w:val="en" w:bidi="ar-EG"/>
        </w:rPr>
      </w:pPr>
      <w:r w:rsidRPr="008A3679">
        <w:rPr>
          <w:rFonts w:ascii="Sakkal Majalla" w:hAnsi="Sakkal Majalla" w:cs="Sakkal Majalla"/>
          <w:b/>
          <w:bCs/>
          <w:sz w:val="28"/>
          <w:szCs w:val="28"/>
          <w:rtl/>
          <w:lang w:val="en" w:bidi="ar-EG"/>
        </w:rPr>
        <w:t>حجم العينة =</w:t>
      </w:r>
    </w:p>
    <w:p w14:paraId="56C383D2" w14:textId="77777777" w:rsidR="007022C9" w:rsidRPr="008A3679" w:rsidRDefault="00000000" w:rsidP="00D909D0">
      <w:pPr>
        <w:bidi/>
        <w:spacing w:line="360" w:lineRule="auto"/>
        <w:ind w:left="720"/>
        <w:jc w:val="both"/>
        <w:rPr>
          <w:rFonts w:ascii="Sakkal Majalla" w:hAnsi="Sakkal Majalla" w:cs="Sakkal Majalla"/>
          <w:b/>
          <w:bCs/>
          <w:sz w:val="28"/>
          <w:szCs w:val="28"/>
          <w:lang w:val="en" w:bidi="ar-EG"/>
        </w:rPr>
      </w:pPr>
      <m:oMathPara>
        <m:oMath>
          <m:f>
            <m:fPr>
              <m:ctrlPr>
                <w:rPr>
                  <w:rFonts w:ascii="Cambria Math" w:hAnsi="Cambria Math" w:cs="Sakkal Majalla"/>
                  <w:b/>
                  <w:bCs/>
                  <w:i/>
                  <w:sz w:val="28"/>
                  <w:szCs w:val="28"/>
                  <w:lang w:val="en" w:bidi="ar-EG"/>
                </w:rPr>
              </m:ctrlPr>
            </m:fPr>
            <m:num>
              <m:sSup>
                <m:sSupPr>
                  <m:ctrlPr>
                    <w:rPr>
                      <w:rFonts w:ascii="Cambria Math" w:hAnsi="Cambria Math" w:cs="Sakkal Majalla"/>
                      <w:b/>
                      <w:bCs/>
                      <w:i/>
                      <w:sz w:val="28"/>
                      <w:szCs w:val="28"/>
                      <w:lang w:bidi="ar-EG"/>
                    </w:rPr>
                  </m:ctrlPr>
                </m:sSupPr>
                <m:e>
                  <m:r>
                    <m:rPr>
                      <m:sty m:val="bi"/>
                    </m:rPr>
                    <w:rPr>
                      <w:rFonts w:ascii="Cambria Math" w:hAnsi="Cambria Math" w:cs="Sakkal Majalla"/>
                      <w:sz w:val="28"/>
                      <w:szCs w:val="28"/>
                      <w:lang w:bidi="ar-EG"/>
                    </w:rPr>
                    <m:t>Z</m:t>
                  </m:r>
                </m:e>
                <m:sup>
                  <m:r>
                    <m:rPr>
                      <m:sty m:val="bi"/>
                    </m:rPr>
                    <w:rPr>
                      <w:rFonts w:ascii="Cambria Math" w:hAnsi="Cambria Math" w:cs="Sakkal Majalla"/>
                      <w:sz w:val="28"/>
                      <w:szCs w:val="28"/>
                      <w:lang w:bidi="ar-EG"/>
                    </w:rPr>
                    <m:t>2</m:t>
                  </m:r>
                </m:sup>
              </m:sSup>
              <m:r>
                <m:rPr>
                  <m:sty m:val="bi"/>
                </m:rPr>
                <w:rPr>
                  <w:rFonts w:ascii="Cambria Math" w:hAnsi="Cambria Math" w:cs="Sakkal Majalla"/>
                  <w:sz w:val="28"/>
                  <w:szCs w:val="28"/>
                  <w:lang w:bidi="ar-EG"/>
                </w:rPr>
                <m:t>*p*(1-p)</m:t>
              </m:r>
            </m:num>
            <m:den>
              <m:sSup>
                <m:sSupPr>
                  <m:ctrlPr>
                    <w:rPr>
                      <w:rFonts w:ascii="Cambria Math" w:hAnsi="Cambria Math" w:cs="Sakkal Majalla"/>
                      <w:b/>
                      <w:bCs/>
                      <w:i/>
                      <w:sz w:val="28"/>
                      <w:szCs w:val="28"/>
                      <w:lang w:val="en" w:bidi="ar-EG"/>
                    </w:rPr>
                  </m:ctrlPr>
                </m:sSupPr>
                <m:e>
                  <m:r>
                    <m:rPr>
                      <m:sty m:val="bi"/>
                    </m:rPr>
                    <w:rPr>
                      <w:rFonts w:ascii="Cambria Math" w:hAnsi="Cambria Math" w:cs="Sakkal Majalla"/>
                      <w:sz w:val="28"/>
                      <w:szCs w:val="28"/>
                      <w:lang w:val="en" w:bidi="ar-EG"/>
                    </w:rPr>
                    <m:t>α</m:t>
                  </m:r>
                </m:e>
                <m:sup>
                  <m:r>
                    <m:rPr>
                      <m:sty m:val="bi"/>
                    </m:rPr>
                    <w:rPr>
                      <w:rFonts w:ascii="Cambria Math" w:hAnsi="Cambria Math" w:cs="Sakkal Majalla"/>
                      <w:sz w:val="28"/>
                      <w:szCs w:val="28"/>
                      <w:lang w:val="en" w:bidi="ar-EG"/>
                    </w:rPr>
                    <m:t>2</m:t>
                  </m:r>
                </m:sup>
              </m:sSup>
            </m:den>
          </m:f>
        </m:oMath>
      </m:oMathPara>
    </w:p>
    <w:p w14:paraId="25A4F98A" w14:textId="77777777" w:rsidR="007022C9" w:rsidRPr="008A3679" w:rsidRDefault="007022C9" w:rsidP="00D909D0">
      <w:pPr>
        <w:bidi/>
        <w:spacing w:line="360" w:lineRule="auto"/>
        <w:ind w:left="720"/>
        <w:jc w:val="both"/>
        <w:rPr>
          <w:rFonts w:ascii="Sakkal Majalla" w:hAnsi="Sakkal Majalla" w:cs="Sakkal Majalla"/>
          <w:sz w:val="28"/>
          <w:szCs w:val="28"/>
          <w:lang w:val="en" w:bidi="ar-EG"/>
        </w:rPr>
      </w:pPr>
      <w:r w:rsidRPr="008A3679">
        <w:rPr>
          <w:rFonts w:ascii="Sakkal Majalla" w:hAnsi="Sakkal Majalla" w:cs="Sakkal Majalla"/>
          <w:sz w:val="28"/>
          <w:szCs w:val="28"/>
          <w:lang w:val="en" w:bidi="ar-EG"/>
        </w:rPr>
        <w:t>z</w:t>
      </w:r>
      <w:r w:rsidRPr="008A3679">
        <w:rPr>
          <w:rFonts w:ascii="Sakkal Majalla" w:hAnsi="Sakkal Majalla" w:cs="Sakkal Majalla"/>
          <w:sz w:val="28"/>
          <w:szCs w:val="28"/>
          <w:rtl/>
          <w:lang w:val="en" w:bidi="ar-EG"/>
        </w:rPr>
        <w:t>: الدرجة المعيارية المقابلة لمعامل الثقة الذي تم اختياره 95%.</w:t>
      </w:r>
    </w:p>
    <w:p w14:paraId="4505EC56" w14:textId="77777777" w:rsidR="007022C9" w:rsidRPr="008A3679" w:rsidRDefault="007022C9" w:rsidP="00D909D0">
      <w:pPr>
        <w:bidi/>
        <w:spacing w:line="360" w:lineRule="auto"/>
        <w:ind w:left="720"/>
        <w:jc w:val="both"/>
        <w:rPr>
          <w:rFonts w:ascii="Sakkal Majalla" w:hAnsi="Sakkal Majalla" w:cs="Sakkal Majalla"/>
          <w:sz w:val="28"/>
          <w:szCs w:val="28"/>
          <w:lang w:val="en" w:bidi="ar-EG"/>
        </w:rPr>
      </w:pPr>
      <w:r w:rsidRPr="008A3679">
        <w:rPr>
          <w:rFonts w:ascii="Sakkal Majalla" w:hAnsi="Sakkal Majalla" w:cs="Sakkal Majalla"/>
          <w:sz w:val="28"/>
          <w:szCs w:val="28"/>
          <w:lang w:val="en" w:bidi="ar-EG"/>
        </w:rPr>
        <w:t>p</w:t>
      </w:r>
      <w:r w:rsidRPr="008A3679">
        <w:rPr>
          <w:rFonts w:ascii="Sakkal Majalla" w:hAnsi="Sakkal Majalla" w:cs="Sakkal Majalla"/>
          <w:sz w:val="28"/>
          <w:szCs w:val="28"/>
          <w:rtl/>
          <w:lang w:val="en" w:bidi="ar-EG"/>
        </w:rPr>
        <w:t xml:space="preserve">: الخطأ المسموح به (5%). </w:t>
      </w:r>
    </w:p>
    <w:p w14:paraId="0F488AD8" w14:textId="77777777" w:rsidR="007022C9" w:rsidRPr="008A3679" w:rsidRDefault="007022C9" w:rsidP="00D909D0">
      <w:pPr>
        <w:bidi/>
        <w:spacing w:line="360" w:lineRule="auto"/>
        <w:ind w:left="720"/>
        <w:jc w:val="both"/>
        <w:rPr>
          <w:rFonts w:ascii="Sakkal Majalla" w:hAnsi="Sakkal Majalla" w:cs="Sakkal Majalla"/>
          <w:sz w:val="28"/>
          <w:szCs w:val="28"/>
          <w:lang w:val="en" w:bidi="ar-EG"/>
        </w:rPr>
      </w:pPr>
      <w:r w:rsidRPr="008A3679">
        <w:rPr>
          <w:rFonts w:ascii="Cambria" w:hAnsi="Cambria" w:cs="Cambria"/>
          <w:sz w:val="28"/>
          <w:szCs w:val="28"/>
          <w:lang w:val="en" w:bidi="ar-EG"/>
        </w:rPr>
        <w:t>α</w:t>
      </w:r>
      <w:r w:rsidRPr="008A3679">
        <w:rPr>
          <w:rFonts w:ascii="Sakkal Majalla" w:hAnsi="Sakkal Majalla" w:cs="Sakkal Majalla"/>
          <w:sz w:val="28"/>
          <w:szCs w:val="28"/>
          <w:rtl/>
          <w:lang w:val="en" w:bidi="ar-EG"/>
        </w:rPr>
        <w:t>: مستوى المعنوية المسموح به في النتائج وهو 5%.</w:t>
      </w:r>
    </w:p>
    <w:p w14:paraId="6D032DA6" w14:textId="77777777" w:rsidR="007022C9" w:rsidRPr="008A3679" w:rsidRDefault="007022C9" w:rsidP="00D909D0">
      <w:pPr>
        <w:bidi/>
        <w:spacing w:line="360" w:lineRule="auto"/>
        <w:ind w:left="720"/>
        <w:jc w:val="both"/>
        <w:rPr>
          <w:rFonts w:ascii="Sakkal Majalla" w:hAnsi="Sakkal Majalla" w:cs="Sakkal Majalla"/>
          <w:sz w:val="28"/>
          <w:szCs w:val="28"/>
          <w:rtl/>
          <w:lang w:val="en" w:bidi="ar-EG"/>
        </w:rPr>
      </w:pPr>
      <w:r w:rsidRPr="008A3679">
        <w:rPr>
          <w:rFonts w:ascii="Sakkal Majalla" w:hAnsi="Sakkal Majalla" w:cs="Sakkal Majalla"/>
          <w:sz w:val="28"/>
          <w:szCs w:val="28"/>
          <w:rtl/>
          <w:lang w:val="en" w:bidi="ar-EG"/>
        </w:rPr>
        <w:t>بالتعويض في القانون السابق:</w:t>
      </w:r>
    </w:p>
    <w:p w14:paraId="2DFB2773" w14:textId="77777777" w:rsidR="007022C9" w:rsidRPr="008A3679" w:rsidRDefault="00000000" w:rsidP="00D909D0">
      <w:pPr>
        <w:spacing w:line="360" w:lineRule="auto"/>
        <w:ind w:left="720"/>
        <w:jc w:val="both"/>
        <w:rPr>
          <w:rFonts w:ascii="Sakkal Majalla" w:hAnsi="Sakkal Majalla" w:cs="Sakkal Majalla"/>
          <w:sz w:val="28"/>
          <w:szCs w:val="28"/>
          <w:rtl/>
          <w:lang w:val="en" w:bidi="ar-EG"/>
        </w:rPr>
      </w:pPr>
      <m:oMathPara>
        <m:oMath>
          <m:f>
            <m:fPr>
              <m:ctrlPr>
                <w:rPr>
                  <w:rFonts w:ascii="Cambria Math" w:hAnsi="Cambria Math" w:cs="Sakkal Majalla"/>
                  <w:sz w:val="28"/>
                  <w:szCs w:val="28"/>
                  <w:lang w:val="en" w:bidi="ar-EG"/>
                </w:rPr>
              </m:ctrlPr>
            </m:fPr>
            <m:num>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 xml:space="preserve"> 0.50×0.50×</m:t>
                  </m:r>
                </m:e>
                <m:sup>
                  <m:r>
                    <m:rPr>
                      <m:sty m:val="p"/>
                    </m:rPr>
                    <w:rPr>
                      <w:rFonts w:ascii="Cambria Math" w:hAnsi="Cambria Math" w:cs="Sakkal Majalla"/>
                      <w:sz w:val="28"/>
                      <w:szCs w:val="28"/>
                      <w:lang w:val="en" w:bidi="ar-EG"/>
                    </w:rPr>
                    <m:t>2</m:t>
                  </m:r>
                </m:sup>
              </m:sSup>
              <m:r>
                <m:rPr>
                  <m:sty m:val="p"/>
                </m:rPr>
                <w:rPr>
                  <w:rFonts w:ascii="Cambria Math" w:hAnsi="Cambria Math" w:cs="Sakkal Majalla"/>
                  <w:sz w:val="28"/>
                  <w:szCs w:val="28"/>
                  <w:lang w:val="en" w:bidi="ar-EG"/>
                </w:rPr>
                <m:t>(1.96)</m:t>
              </m:r>
            </m:num>
            <m:den>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(0.50)</m:t>
                  </m:r>
                </m:e>
                <m:sup>
                  <m:r>
                    <m:rPr>
                      <m:sty m:val="p"/>
                    </m:rPr>
                    <w:rPr>
                      <w:rFonts w:ascii="Cambria Math" w:hAnsi="Cambria Math" w:cs="Sakkal Majalla"/>
                      <w:sz w:val="28"/>
                      <w:szCs w:val="28"/>
                      <w:lang w:val="en" w:bidi="ar-EG"/>
                    </w:rPr>
                    <m:t>2</m:t>
                  </m:r>
                </m:sup>
              </m:sSup>
            </m:den>
          </m:f>
          <m:r>
            <m:rPr>
              <m:sty m:val="p"/>
            </m:rPr>
            <w:rPr>
              <w:rFonts w:ascii="Cambria Math" w:hAnsi="Cambria Math" w:cs="Sakkal Majalla"/>
              <w:sz w:val="28"/>
              <w:szCs w:val="28"/>
              <w:lang w:val="en" w:bidi="ar-EG"/>
            </w:rPr>
            <m:t xml:space="preserve">=384 </m:t>
          </m:r>
        </m:oMath>
      </m:oMathPara>
    </w:p>
    <w:p w14:paraId="17254138" w14:textId="01532201" w:rsidR="007022C9" w:rsidRPr="008A3679" w:rsidRDefault="00C03CA3" w:rsidP="00D909D0">
      <w:pPr>
        <w:pStyle w:val="a5"/>
        <w:numPr>
          <w:ilvl w:val="0"/>
          <w:numId w:val="12"/>
        </w:numPr>
        <w:bidi/>
        <w:spacing w:line="360" w:lineRule="auto"/>
        <w:rPr>
          <w:rFonts w:ascii="Sakkal Majalla" w:hAnsi="Sakkal Majalla" w:cs="Sakkal Majalla"/>
          <w:b/>
          <w:bCs/>
          <w:sz w:val="32"/>
          <w:szCs w:val="32"/>
          <w:lang w:val="en-US"/>
        </w:rPr>
      </w:pPr>
      <w:r w:rsidRPr="008A3679">
        <w:rPr>
          <w:rFonts w:ascii="Sakkal Majalla" w:hAnsi="Sakkal Majalla" w:cs="Sakkal Majalla"/>
          <w:b/>
          <w:bCs/>
          <w:sz w:val="32"/>
          <w:szCs w:val="32"/>
          <w:rtl/>
          <w:lang w:val="en-US"/>
        </w:rPr>
        <w:lastRenderedPageBreak/>
        <w:t>أدوات الدراسة</w:t>
      </w:r>
      <w:r w:rsidR="00A51FD8" w:rsidRPr="008A3679">
        <w:rPr>
          <w:rFonts w:ascii="Sakkal Majalla" w:hAnsi="Sakkal Majalla" w:cs="Sakkal Majalla" w:hint="cs"/>
          <w:b/>
          <w:bCs/>
          <w:sz w:val="32"/>
          <w:szCs w:val="32"/>
          <w:rtl/>
          <w:lang w:val="en-US"/>
        </w:rPr>
        <w:t>:</w:t>
      </w:r>
    </w:p>
    <w:p w14:paraId="0B43BE0A" w14:textId="77777777" w:rsidR="00C03CA3" w:rsidRPr="008A3679" w:rsidRDefault="00C03CA3" w:rsidP="00D909D0">
      <w:pPr>
        <w:pStyle w:val="a5"/>
        <w:bidi/>
        <w:spacing w:line="360" w:lineRule="auto"/>
        <w:rPr>
          <w:rFonts w:ascii="Sakkal Majalla" w:hAnsi="Sakkal Majalla" w:cs="Sakkal Majalla"/>
          <w:b/>
          <w:bCs/>
          <w:sz w:val="28"/>
          <w:szCs w:val="28"/>
          <w:rtl/>
          <w:lang w:val="en-US"/>
        </w:rPr>
      </w:pPr>
      <w:r w:rsidRPr="008A3679">
        <w:rPr>
          <w:rFonts w:ascii="Sakkal Majalla" w:hAnsi="Sakkal Majalla" w:cs="Sakkal Majalla"/>
          <w:sz w:val="28"/>
          <w:szCs w:val="28"/>
          <w:rtl/>
          <w:lang w:val="en-US"/>
        </w:rPr>
        <w:t>تتمثل أداة الدراسة في الاستبانة لجمع البيانات من عينة البحث</w:t>
      </w:r>
      <w:r w:rsidRPr="008A3679">
        <w:rPr>
          <w:rFonts w:ascii="Sakkal Majalla" w:hAnsi="Sakkal Majalla" w:cs="Sakkal Majalla"/>
          <w:b/>
          <w:bCs/>
          <w:sz w:val="28"/>
          <w:szCs w:val="28"/>
          <w:rtl/>
          <w:lang w:val="en-US"/>
        </w:rPr>
        <w:t>، وتتكون الاستبانة من ثلاث محاور تتمثل في الآتي:</w:t>
      </w:r>
    </w:p>
    <w:p w14:paraId="40DE3E0E" w14:textId="77777777" w:rsidR="00C03CA3" w:rsidRPr="008A3679" w:rsidRDefault="00C03CA3" w:rsidP="00D909D0">
      <w:pPr>
        <w:pStyle w:val="a5"/>
        <w:numPr>
          <w:ilvl w:val="0"/>
          <w:numId w:val="6"/>
        </w:numPr>
        <w:bidi/>
        <w:spacing w:line="360" w:lineRule="auto"/>
        <w:ind w:left="509"/>
        <w:rPr>
          <w:rFonts w:ascii="Sakkal Majalla" w:hAnsi="Sakkal Majalla" w:cs="Sakkal Majalla"/>
          <w:i/>
          <w:sz w:val="28"/>
          <w:szCs w:val="28"/>
          <w:lang w:val="en-US"/>
        </w:rPr>
      </w:pPr>
      <w:r w:rsidRPr="008A3679">
        <w:rPr>
          <w:rFonts w:ascii="Sakkal Majalla" w:hAnsi="Sakkal Majalla" w:cs="Sakkal Majalla"/>
          <w:b/>
          <w:bCs/>
          <w:sz w:val="28"/>
          <w:szCs w:val="28"/>
          <w:rtl/>
          <w:lang w:val="en-US"/>
        </w:rPr>
        <w:t xml:space="preserve">المحور الأول: </w:t>
      </w:r>
      <w:r w:rsidRPr="008A3679">
        <w:rPr>
          <w:rFonts w:ascii="Sakkal Majalla" w:hAnsi="Sakkal Majalla" w:cs="Sakkal Majalla"/>
          <w:i/>
          <w:sz w:val="28"/>
          <w:szCs w:val="28"/>
          <w:rtl/>
          <w:lang w:val="en-US"/>
        </w:rPr>
        <w:t>سيتضمن الخصائص الشخصية والوظيفية للمدراء والموظفين عينة الدراسة، والمتمثلة في (النوع الاجتماعي، العمر، المؤهل العلمي، عدد سنوات الخبرة...الخ).</w:t>
      </w:r>
    </w:p>
    <w:p w14:paraId="28FF704F" w14:textId="77777777" w:rsidR="00C03CA3" w:rsidRPr="008A3679" w:rsidRDefault="00C03CA3" w:rsidP="00D909D0">
      <w:pPr>
        <w:pStyle w:val="a5"/>
        <w:numPr>
          <w:ilvl w:val="0"/>
          <w:numId w:val="6"/>
        </w:numPr>
        <w:bidi/>
        <w:spacing w:line="360" w:lineRule="auto"/>
        <w:ind w:left="509"/>
        <w:rPr>
          <w:rFonts w:ascii="Sakkal Majalla" w:hAnsi="Sakkal Majalla" w:cs="Sakkal Majalla"/>
          <w:sz w:val="28"/>
          <w:szCs w:val="28"/>
          <w:lang w:val="en-US"/>
        </w:rPr>
      </w:pPr>
      <w:r w:rsidRPr="008A3679">
        <w:rPr>
          <w:rFonts w:ascii="Sakkal Majalla" w:hAnsi="Sakkal Majalla" w:cs="Sakkal Majalla"/>
          <w:b/>
          <w:bCs/>
          <w:sz w:val="28"/>
          <w:szCs w:val="28"/>
          <w:rtl/>
          <w:lang w:val="en-US"/>
        </w:rPr>
        <w:t>المحور الثاني</w:t>
      </w:r>
      <w:r w:rsidRPr="008A3679">
        <w:rPr>
          <w:rFonts w:ascii="Sakkal Majalla" w:hAnsi="Sakkal Majalla" w:cs="Sakkal Majalla"/>
          <w:sz w:val="28"/>
          <w:szCs w:val="28"/>
          <w:rtl/>
          <w:lang w:val="en-US"/>
        </w:rPr>
        <w:t>: سيتضمن فقرات العوامل التنظيمية وأبعاد المتغير المستقل.</w:t>
      </w:r>
    </w:p>
    <w:p w14:paraId="6A845CA4" w14:textId="77777777" w:rsidR="000D7EE0" w:rsidRPr="008A3679" w:rsidRDefault="00DF6F60" w:rsidP="00D909D0">
      <w:pPr>
        <w:pStyle w:val="a5"/>
        <w:numPr>
          <w:ilvl w:val="0"/>
          <w:numId w:val="6"/>
        </w:numPr>
        <w:bidi/>
        <w:spacing w:line="360" w:lineRule="auto"/>
        <w:ind w:left="509"/>
        <w:rPr>
          <w:rFonts w:ascii="Sakkal Majalla" w:hAnsi="Sakkal Majalla" w:cs="Sakkal Majalla"/>
          <w:sz w:val="28"/>
          <w:szCs w:val="28"/>
          <w:lang w:val="en-US"/>
        </w:rPr>
      </w:pPr>
      <w:r w:rsidRPr="008A3679">
        <w:rPr>
          <w:rFonts w:ascii="Sakkal Majalla" w:hAnsi="Sakkal Majalla" w:cs="Sakkal Majalla"/>
          <w:b/>
          <w:bCs/>
          <w:sz w:val="28"/>
          <w:szCs w:val="28"/>
          <w:rtl/>
          <w:lang w:val="en-US"/>
        </w:rPr>
        <w:t xml:space="preserve">المحور الثالث: </w:t>
      </w:r>
      <w:r w:rsidRPr="008A3679">
        <w:rPr>
          <w:rFonts w:ascii="Sakkal Majalla" w:hAnsi="Sakkal Majalla" w:cs="Sakkal Majalla"/>
          <w:sz w:val="28"/>
          <w:szCs w:val="28"/>
          <w:rtl/>
          <w:lang w:val="en-US"/>
        </w:rPr>
        <w:t xml:space="preserve">سيتضمن الفقرات التي تقيس أثر تخطي مقاومة </w:t>
      </w:r>
      <w:r w:rsidR="000D7EE0" w:rsidRPr="008A3679">
        <w:rPr>
          <w:rFonts w:ascii="Sakkal Majalla" w:hAnsi="Sakkal Majalla" w:cs="Sakkal Majalla"/>
          <w:sz w:val="28"/>
          <w:szCs w:val="28"/>
          <w:rtl/>
          <w:lang w:val="en-US"/>
        </w:rPr>
        <w:t>التغيير (المتغير</w:t>
      </w:r>
      <w:r w:rsidRPr="008A3679">
        <w:rPr>
          <w:rFonts w:ascii="Sakkal Majalla" w:hAnsi="Sakkal Majalla" w:cs="Sakkal Majalla"/>
          <w:sz w:val="28"/>
          <w:szCs w:val="28"/>
          <w:rtl/>
          <w:lang w:val="en-US"/>
        </w:rPr>
        <w:t xml:space="preserve"> التابع). </w:t>
      </w:r>
    </w:p>
    <w:p w14:paraId="72E2E687" w14:textId="77777777" w:rsidR="000D7EE0" w:rsidRPr="008A3679" w:rsidRDefault="000D7EE0" w:rsidP="00D909D0">
      <w:pPr>
        <w:pStyle w:val="a5"/>
        <w:bidi/>
        <w:spacing w:line="360" w:lineRule="auto"/>
        <w:ind w:left="226"/>
        <w:rPr>
          <w:rFonts w:ascii="Sakkal Majalla" w:hAnsi="Sakkal Majalla" w:cs="Sakkal Majalla"/>
          <w:sz w:val="28"/>
          <w:szCs w:val="28"/>
          <w:rtl/>
          <w:lang w:val="en-US"/>
        </w:rPr>
      </w:pPr>
      <w:r w:rsidRPr="008A3679">
        <w:rPr>
          <w:rFonts w:ascii="Sakkal Majalla" w:hAnsi="Sakkal Majalla" w:cs="Sakkal Majalla"/>
          <w:b/>
          <w:bCs/>
          <w:sz w:val="28"/>
          <w:szCs w:val="28"/>
          <w:rtl/>
          <w:lang w:val="en-US"/>
        </w:rPr>
        <w:t>صدق أداة البحث:</w:t>
      </w:r>
      <w:r w:rsidRPr="008A3679">
        <w:rPr>
          <w:rFonts w:ascii="Sakkal Majalla" w:hAnsi="Sakkal Majalla" w:cs="Sakkal Majalla"/>
          <w:sz w:val="28"/>
          <w:szCs w:val="28"/>
          <w:rtl/>
          <w:lang w:val="en-US"/>
        </w:rPr>
        <w:t xml:space="preserve"> </w:t>
      </w:r>
    </w:p>
    <w:p w14:paraId="2FF6AAD5" w14:textId="77777777" w:rsidR="00196301" w:rsidRPr="008A3679" w:rsidRDefault="000D7EE0" w:rsidP="00F24715">
      <w:pPr>
        <w:pStyle w:val="a5"/>
        <w:bidi/>
        <w:spacing w:line="360" w:lineRule="auto"/>
        <w:ind w:left="226" w:firstLine="494"/>
        <w:rPr>
          <w:rFonts w:ascii="Sakkal Majalla" w:hAnsi="Sakkal Majalla" w:cs="Sakkal Majalla"/>
          <w:i/>
          <w:sz w:val="28"/>
          <w:szCs w:val="28"/>
          <w:lang w:val="en-US"/>
        </w:rPr>
      </w:pPr>
      <w:r w:rsidRPr="008A3679">
        <w:rPr>
          <w:rFonts w:ascii="Sakkal Majalla" w:hAnsi="Sakkal Majalla" w:cs="Sakkal Majalla"/>
          <w:i/>
          <w:sz w:val="28"/>
          <w:szCs w:val="28"/>
          <w:rtl/>
          <w:lang w:val="en-US"/>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3C560614" w14:textId="77777777" w:rsidR="00196301" w:rsidRPr="008A3679" w:rsidRDefault="00C51331" w:rsidP="00D909D0">
      <w:pPr>
        <w:pStyle w:val="a5"/>
        <w:bidi/>
        <w:spacing w:line="360" w:lineRule="auto"/>
        <w:ind w:left="226"/>
        <w:rPr>
          <w:rFonts w:ascii="Sakkal Majalla" w:hAnsi="Sakkal Majalla" w:cs="Sakkal Majalla"/>
          <w:b/>
          <w:bCs/>
          <w:i/>
          <w:sz w:val="28"/>
          <w:szCs w:val="28"/>
          <w:lang w:val="en-US"/>
        </w:rPr>
      </w:pPr>
      <w:r w:rsidRPr="008A3679">
        <w:rPr>
          <w:rFonts w:ascii="Sakkal Majalla" w:hAnsi="Sakkal Majalla" w:cs="Sakkal Majalla"/>
          <w:b/>
          <w:bCs/>
          <w:i/>
          <w:sz w:val="28"/>
          <w:szCs w:val="28"/>
          <w:rtl/>
          <w:lang w:val="en-US"/>
        </w:rPr>
        <w:t xml:space="preserve">ثبات أداة الدراسة: </w:t>
      </w:r>
    </w:p>
    <w:p w14:paraId="121B7F85" w14:textId="4DBF3B62" w:rsidR="000D7EE0" w:rsidRPr="008A3679" w:rsidRDefault="000D7EE0" w:rsidP="00F24715">
      <w:pPr>
        <w:pStyle w:val="a5"/>
        <w:bidi/>
        <w:spacing w:line="360" w:lineRule="auto"/>
        <w:ind w:left="226" w:firstLine="494"/>
        <w:rPr>
          <w:rFonts w:ascii="Sakkal Majalla" w:hAnsi="Sakkal Majalla" w:cs="Sakkal Majalla"/>
          <w:i/>
          <w:sz w:val="28"/>
          <w:szCs w:val="28"/>
          <w:rtl/>
          <w:lang w:val="en-US"/>
        </w:rPr>
      </w:pPr>
      <w:r w:rsidRPr="008A3679">
        <w:rPr>
          <w:rFonts w:ascii="Sakkal Majalla" w:hAnsi="Sakkal Majalla" w:cs="Sakkal Majalla"/>
          <w:i/>
          <w:sz w:val="28"/>
          <w:szCs w:val="28"/>
          <w:rtl/>
          <w:lang w:val="en-US"/>
        </w:rPr>
        <w:t xml:space="preserve">سوف يتم التحقق من ثبات الاستبانة بواسطة استخدام معامل ألفا </w:t>
      </w:r>
      <w:proofErr w:type="spellStart"/>
      <w:r w:rsidRPr="008A3679">
        <w:rPr>
          <w:rFonts w:ascii="Sakkal Majalla" w:hAnsi="Sakkal Majalla" w:cs="Sakkal Majalla"/>
          <w:i/>
          <w:sz w:val="28"/>
          <w:szCs w:val="28"/>
          <w:rtl/>
          <w:lang w:val="en-US"/>
        </w:rPr>
        <w:t>كرونباخ</w:t>
      </w:r>
      <w:proofErr w:type="spellEnd"/>
      <w:r w:rsidRPr="008A3679">
        <w:rPr>
          <w:rFonts w:ascii="Sakkal Majalla" w:hAnsi="Sakkal Majalla" w:cs="Sakkal Majalla"/>
          <w:i/>
          <w:sz w:val="28"/>
          <w:szCs w:val="28"/>
          <w:rtl/>
          <w:lang w:val="en-US"/>
        </w:rPr>
        <w:t xml:space="preserve"> (</w:t>
      </w:r>
      <w:r w:rsidRPr="008A3679">
        <w:rPr>
          <w:rFonts w:ascii="Sakkal Majalla" w:hAnsi="Sakkal Majalla" w:cs="Sakkal Majalla"/>
          <w:iCs/>
          <w:sz w:val="28"/>
          <w:szCs w:val="28"/>
          <w:lang w:val="en-US"/>
        </w:rPr>
        <w:t>Cronbach Alpha</w:t>
      </w:r>
      <w:r w:rsidRPr="008A3679">
        <w:rPr>
          <w:rFonts w:ascii="Sakkal Majalla" w:hAnsi="Sakkal Majalla" w:cs="Sakkal Majalla"/>
          <w:i/>
          <w:sz w:val="28"/>
          <w:szCs w:val="28"/>
          <w:rtl/>
          <w:lang w:val="en-US"/>
        </w:rPr>
        <w:t>)</w:t>
      </w:r>
      <w:r w:rsidRPr="008A3679">
        <w:rPr>
          <w:rFonts w:ascii="Sakkal Majalla" w:hAnsi="Sakkal Majalla" w:cs="Sakkal Majalla"/>
          <w:sz w:val="28"/>
          <w:szCs w:val="28"/>
          <w:rtl/>
          <w:lang w:val="en-US"/>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43F7DDE5" w14:textId="6C2782DB" w:rsidR="000D7EE0" w:rsidRPr="008A3679" w:rsidRDefault="000D7EE0" w:rsidP="00D909D0">
      <w:pPr>
        <w:bidi/>
        <w:spacing w:line="360" w:lineRule="auto"/>
        <w:jc w:val="both"/>
        <w:rPr>
          <w:rFonts w:ascii="Sakkal Majalla" w:hAnsi="Sakkal Majalla" w:cs="Sakkal Majalla"/>
          <w:b/>
          <w:bCs/>
          <w:sz w:val="32"/>
          <w:szCs w:val="32"/>
          <w:rtl/>
          <w:lang w:val="en-US"/>
        </w:rPr>
      </w:pPr>
      <w:r w:rsidRPr="008A3679">
        <w:rPr>
          <w:rFonts w:ascii="Sakkal Majalla" w:hAnsi="Sakkal Majalla" w:cs="Sakkal Majalla"/>
          <w:b/>
          <w:bCs/>
          <w:sz w:val="32"/>
          <w:szCs w:val="32"/>
          <w:rtl/>
          <w:lang w:val="en-US"/>
        </w:rPr>
        <w:t>مجالات الدراسة</w:t>
      </w:r>
      <w:r w:rsidR="00A51FD8" w:rsidRPr="008A3679">
        <w:rPr>
          <w:rFonts w:ascii="Sakkal Majalla" w:hAnsi="Sakkal Majalla" w:cs="Sakkal Majalla" w:hint="cs"/>
          <w:b/>
          <w:bCs/>
          <w:sz w:val="32"/>
          <w:szCs w:val="32"/>
          <w:rtl/>
          <w:lang w:val="en-US"/>
        </w:rPr>
        <w:t>:</w:t>
      </w:r>
    </w:p>
    <w:p w14:paraId="17086619" w14:textId="77777777" w:rsidR="000D7EE0" w:rsidRPr="008A3679" w:rsidRDefault="000D7EE0" w:rsidP="00D909D0">
      <w:pPr>
        <w:bidi/>
        <w:spacing w:line="360" w:lineRule="auto"/>
        <w:rPr>
          <w:rFonts w:ascii="Sakkal Majalla" w:hAnsi="Sakkal Majalla" w:cs="Sakkal Majalla"/>
          <w:b/>
          <w:bCs/>
          <w:sz w:val="28"/>
          <w:szCs w:val="28"/>
          <w:rtl/>
          <w:lang w:val="en-US"/>
        </w:rPr>
      </w:pPr>
      <w:r w:rsidRPr="008A3679">
        <w:rPr>
          <w:rFonts w:ascii="Sakkal Majalla" w:hAnsi="Sakkal Majalla" w:cs="Sakkal Majalla"/>
          <w:b/>
          <w:bCs/>
          <w:sz w:val="28"/>
          <w:szCs w:val="28"/>
          <w:rtl/>
          <w:lang w:val="en-US"/>
        </w:rPr>
        <w:t xml:space="preserve">تمثلت مجالات الدراسة في: </w:t>
      </w:r>
    </w:p>
    <w:p w14:paraId="384180A2" w14:textId="77777777" w:rsidR="000D7EE0" w:rsidRPr="008A3679" w:rsidRDefault="005F1801" w:rsidP="00D909D0">
      <w:pPr>
        <w:pStyle w:val="a5"/>
        <w:numPr>
          <w:ilvl w:val="0"/>
          <w:numId w:val="6"/>
        </w:numPr>
        <w:bidi/>
        <w:spacing w:line="360" w:lineRule="auto"/>
        <w:rPr>
          <w:rFonts w:ascii="Sakkal Majalla" w:hAnsi="Sakkal Majalla" w:cs="Sakkal Majalla"/>
          <w:sz w:val="28"/>
          <w:szCs w:val="28"/>
          <w:lang w:val="en-US"/>
        </w:rPr>
      </w:pPr>
      <w:r w:rsidRPr="008A3679">
        <w:rPr>
          <w:rFonts w:ascii="Sakkal Majalla" w:hAnsi="Sakkal Majalla" w:cs="Sakkal Majalla"/>
          <w:b/>
          <w:bCs/>
          <w:sz w:val="28"/>
          <w:szCs w:val="28"/>
          <w:rtl/>
          <w:lang w:val="en-US"/>
        </w:rPr>
        <w:t>الحدود الموضوعية:</w:t>
      </w:r>
      <w:r w:rsidRPr="008A3679">
        <w:rPr>
          <w:rFonts w:ascii="Sakkal Majalla" w:hAnsi="Sakkal Majalla" w:cs="Sakkal Majalla"/>
          <w:sz w:val="28"/>
          <w:szCs w:val="28"/>
          <w:rtl/>
          <w:lang w:val="en-US"/>
        </w:rPr>
        <w:t xml:space="preserve"> اقتصرت حدود الدراسة الموضوعية على تسليط الضوء حول تأثير العوامل التنظيمية على تخطي مقاومة التغيير.</w:t>
      </w:r>
    </w:p>
    <w:p w14:paraId="43F09F7E" w14:textId="77777777" w:rsidR="00D664B3" w:rsidRPr="008A3679" w:rsidRDefault="005F1801" w:rsidP="00D909D0">
      <w:pPr>
        <w:pStyle w:val="a5"/>
        <w:numPr>
          <w:ilvl w:val="0"/>
          <w:numId w:val="6"/>
        </w:numPr>
        <w:bidi/>
        <w:spacing w:line="360" w:lineRule="auto"/>
        <w:rPr>
          <w:rFonts w:ascii="Sakkal Majalla" w:hAnsi="Sakkal Majalla" w:cs="Sakkal Majalla"/>
          <w:sz w:val="28"/>
          <w:szCs w:val="28"/>
        </w:rPr>
      </w:pPr>
      <w:r w:rsidRPr="008A3679">
        <w:rPr>
          <w:rFonts w:ascii="Sakkal Majalla" w:hAnsi="Sakkal Majalla" w:cs="Sakkal Majalla"/>
          <w:b/>
          <w:bCs/>
          <w:sz w:val="28"/>
          <w:szCs w:val="28"/>
          <w:rtl/>
          <w:lang w:val="en-US"/>
        </w:rPr>
        <w:t>الحدود المكانية:</w:t>
      </w:r>
      <w:r w:rsidRPr="008A3679">
        <w:rPr>
          <w:rFonts w:ascii="Sakkal Majalla" w:hAnsi="Sakkal Majalla" w:cs="Sakkal Majalla"/>
          <w:sz w:val="28"/>
          <w:szCs w:val="28"/>
          <w:rtl/>
          <w:lang w:val="en-US"/>
        </w:rPr>
        <w:t xml:space="preserve"> تم تطبيق هذه الدراسة على </w:t>
      </w:r>
      <w:r w:rsidR="00D664B3" w:rsidRPr="008A3679">
        <w:rPr>
          <w:rFonts w:ascii="Sakkal Majalla" w:hAnsi="Sakkal Majalla" w:cs="Sakkal Majalla"/>
          <w:sz w:val="28"/>
          <w:szCs w:val="28"/>
          <w:rtl/>
          <w:lang w:val="en-US"/>
        </w:rPr>
        <w:t>شركة العثيم القابضة بالرياض</w:t>
      </w:r>
      <w:r w:rsidR="00D664B3" w:rsidRPr="008A3679">
        <w:rPr>
          <w:rFonts w:ascii="Sakkal Majalla" w:hAnsi="Sakkal Majalla" w:cs="Sakkal Majalla"/>
          <w:sz w:val="28"/>
          <w:szCs w:val="28"/>
        </w:rPr>
        <w:t>.</w:t>
      </w:r>
    </w:p>
    <w:p w14:paraId="01237A0C" w14:textId="77777777" w:rsidR="000223C6" w:rsidRPr="008A3679" w:rsidRDefault="00D664B3" w:rsidP="00D909D0">
      <w:pPr>
        <w:pStyle w:val="a5"/>
        <w:numPr>
          <w:ilvl w:val="0"/>
          <w:numId w:val="6"/>
        </w:numPr>
        <w:bidi/>
        <w:spacing w:line="360" w:lineRule="auto"/>
        <w:rPr>
          <w:rFonts w:ascii="Sakkal Majalla" w:hAnsi="Sakkal Majalla" w:cs="Sakkal Majalla"/>
          <w:sz w:val="28"/>
          <w:szCs w:val="28"/>
        </w:rPr>
      </w:pPr>
      <w:r w:rsidRPr="008A3679">
        <w:rPr>
          <w:rFonts w:ascii="Sakkal Majalla" w:hAnsi="Sakkal Majalla" w:cs="Sakkal Majalla"/>
          <w:b/>
          <w:bCs/>
          <w:sz w:val="28"/>
          <w:szCs w:val="28"/>
          <w:rtl/>
        </w:rPr>
        <w:t>الحدود البشرية:</w:t>
      </w:r>
      <w:r w:rsidRPr="008A3679">
        <w:rPr>
          <w:rFonts w:ascii="Sakkal Majalla" w:hAnsi="Sakkal Majalla" w:cs="Sakkal Majalla"/>
          <w:sz w:val="28"/>
          <w:szCs w:val="28"/>
          <w:rtl/>
        </w:rPr>
        <w:t xml:space="preserve"> طُبقت هذه الدراسة على عينة حجمها </w:t>
      </w:r>
      <w:r w:rsidR="006A2174" w:rsidRPr="008A3679">
        <w:rPr>
          <w:rFonts w:ascii="Sakkal Majalla" w:hAnsi="Sakkal Majalla" w:cs="Sakkal Majalla"/>
          <w:sz w:val="28"/>
          <w:szCs w:val="28"/>
          <w:rtl/>
        </w:rPr>
        <w:t>نحو (</w:t>
      </w:r>
      <w:r w:rsidRPr="008A3679">
        <w:rPr>
          <w:rFonts w:ascii="Sakkal Majalla" w:hAnsi="Sakkal Majalla" w:cs="Sakkal Majalla"/>
          <w:sz w:val="28"/>
          <w:szCs w:val="28"/>
          <w:rtl/>
        </w:rPr>
        <w:t xml:space="preserve">384)، من مديري </w:t>
      </w:r>
      <w:r w:rsidR="00815EE6" w:rsidRPr="008A3679">
        <w:rPr>
          <w:rFonts w:ascii="Sakkal Majalla" w:hAnsi="Sakkal Majalla" w:cs="Sakkal Majalla"/>
          <w:sz w:val="28"/>
          <w:szCs w:val="28"/>
          <w:rtl/>
        </w:rPr>
        <w:t>وموظفي شركة العثيم القابضة بالرياض.</w:t>
      </w:r>
    </w:p>
    <w:p w14:paraId="4E87E702" w14:textId="5834E5DE" w:rsidR="00FD1F64" w:rsidRPr="008A3679" w:rsidRDefault="006A2174" w:rsidP="00D909D0">
      <w:pPr>
        <w:pStyle w:val="a5"/>
        <w:numPr>
          <w:ilvl w:val="0"/>
          <w:numId w:val="6"/>
        </w:numPr>
        <w:bidi/>
        <w:spacing w:line="360" w:lineRule="auto"/>
        <w:rPr>
          <w:rFonts w:ascii="Sakkal Majalla" w:hAnsi="Sakkal Majalla" w:cs="Sakkal Majalla"/>
          <w:sz w:val="28"/>
          <w:szCs w:val="28"/>
        </w:rPr>
      </w:pPr>
      <w:r w:rsidRPr="008A3679">
        <w:rPr>
          <w:rFonts w:ascii="Sakkal Majalla" w:hAnsi="Sakkal Majalla" w:cs="Sakkal Majalla"/>
          <w:b/>
          <w:bCs/>
          <w:sz w:val="28"/>
          <w:szCs w:val="28"/>
          <w:rtl/>
        </w:rPr>
        <w:t>الحدود الزمنية</w:t>
      </w:r>
      <w:r w:rsidRPr="008A3679">
        <w:rPr>
          <w:rFonts w:ascii="Sakkal Majalla" w:hAnsi="Sakkal Majalla" w:cs="Sakkal Majalla"/>
          <w:sz w:val="28"/>
          <w:szCs w:val="28"/>
          <w:rtl/>
        </w:rPr>
        <w:t xml:space="preserve">: طبقت هذه الدراسة خلال العام الدراسي 2024م. </w:t>
      </w:r>
    </w:p>
    <w:p w14:paraId="3088A3D1" w14:textId="77777777" w:rsidR="006A2174" w:rsidRPr="008A3679" w:rsidRDefault="006A2174" w:rsidP="00A51FD8">
      <w:pPr>
        <w:bidi/>
        <w:spacing w:line="360" w:lineRule="auto"/>
        <w:rPr>
          <w:rFonts w:ascii="Sakkal Majalla" w:hAnsi="Sakkal Majalla" w:cs="Sakkal Majalla"/>
          <w:b/>
          <w:bCs/>
          <w:sz w:val="32"/>
          <w:szCs w:val="32"/>
          <w:rtl/>
        </w:rPr>
      </w:pPr>
      <w:r w:rsidRPr="008A3679">
        <w:rPr>
          <w:rFonts w:ascii="Sakkal Majalla" w:hAnsi="Sakkal Majalla" w:cs="Sakkal Majalla"/>
          <w:b/>
          <w:bCs/>
          <w:sz w:val="32"/>
          <w:szCs w:val="32"/>
          <w:rtl/>
        </w:rPr>
        <w:lastRenderedPageBreak/>
        <w:t xml:space="preserve">الأساليب الإحصائية: </w:t>
      </w:r>
    </w:p>
    <w:p w14:paraId="05014BC4" w14:textId="77777777" w:rsidR="006A2174" w:rsidRPr="008A3679" w:rsidRDefault="006A2174" w:rsidP="000621F8">
      <w:pPr>
        <w:bidi/>
        <w:spacing w:line="360" w:lineRule="auto"/>
        <w:jc w:val="both"/>
        <w:rPr>
          <w:rFonts w:ascii="Sakkal Majalla" w:eastAsia="Calibri" w:hAnsi="Sakkal Majalla" w:cs="Sakkal Majalla"/>
          <w:sz w:val="28"/>
          <w:szCs w:val="28"/>
          <w:rtl/>
          <w:lang w:val="en"/>
        </w:rPr>
      </w:pPr>
      <w:r w:rsidRPr="008A3679">
        <w:rPr>
          <w:rFonts w:ascii="Sakkal Majalla" w:eastAsia="Calibri" w:hAnsi="Sakkal Majalla" w:cs="Sakkal Majalla"/>
          <w:sz w:val="28"/>
          <w:szCs w:val="28"/>
          <w:rtl/>
          <w:lang w:val="en"/>
        </w:rPr>
        <w:t>لتحقيق أهداف الدراسة وتحليل البيانات التي تم تجمعها، سوف يتم استخدام الأساليب الإحصائية المناسبة باستخدام البرامج الإحصائية (</w:t>
      </w:r>
      <w:r w:rsidRPr="008A3679">
        <w:rPr>
          <w:rFonts w:ascii="Sakkal Majalla" w:eastAsia="Calibri" w:hAnsi="Sakkal Majalla" w:cs="Sakkal Majalla"/>
          <w:sz w:val="28"/>
          <w:szCs w:val="28"/>
          <w:lang w:val="en"/>
        </w:rPr>
        <w:t>SPSS Version</w:t>
      </w:r>
      <w:r w:rsidRPr="008A3679">
        <w:rPr>
          <w:rFonts w:ascii="Sakkal Majalla" w:eastAsia="Calibri" w:hAnsi="Sakkal Majalla" w:cs="Sakkal Majalla"/>
          <w:sz w:val="28"/>
          <w:szCs w:val="28"/>
          <w:lang w:val="en-US"/>
        </w:rPr>
        <w:t xml:space="preserve"> </w:t>
      </w:r>
      <w:r w:rsidRPr="008A3679">
        <w:rPr>
          <w:rFonts w:ascii="Sakkal Majalla" w:eastAsia="Calibri" w:hAnsi="Sakkal Majalla" w:cs="Sakkal Majalla"/>
          <w:sz w:val="28"/>
          <w:szCs w:val="28"/>
          <w:lang w:val="en"/>
        </w:rPr>
        <w:t>26</w:t>
      </w:r>
      <w:r w:rsidRPr="008A3679">
        <w:rPr>
          <w:rFonts w:ascii="Sakkal Majalla" w:eastAsia="Calibri" w:hAnsi="Sakkal Majalla" w:cs="Sakkal Majalla"/>
          <w:sz w:val="28"/>
          <w:szCs w:val="28"/>
          <w:rtl/>
          <w:lang w:val="en"/>
        </w:rPr>
        <w:t xml:space="preserve">): </w:t>
      </w:r>
    </w:p>
    <w:p w14:paraId="1DC45295" w14:textId="77777777" w:rsidR="006A2174" w:rsidRPr="008A3679" w:rsidRDefault="006A2174" w:rsidP="00D909D0">
      <w:pPr>
        <w:numPr>
          <w:ilvl w:val="0"/>
          <w:numId w:val="9"/>
        </w:numPr>
        <w:bidi/>
        <w:spacing w:line="360" w:lineRule="auto"/>
        <w:contextualSpacing/>
        <w:jc w:val="both"/>
        <w:rPr>
          <w:rFonts w:ascii="Sakkal Majalla" w:eastAsia="Calibri" w:hAnsi="Sakkal Majalla" w:cs="Sakkal Majalla"/>
          <w:sz w:val="28"/>
          <w:szCs w:val="28"/>
          <w:rtl/>
          <w:lang w:val="en"/>
        </w:rPr>
      </w:pPr>
      <w:r w:rsidRPr="008A3679">
        <w:rPr>
          <w:rFonts w:ascii="Sakkal Majalla" w:eastAsia="Calibri" w:hAnsi="Sakkal Majalla" w:cs="Sakkal Majalla"/>
          <w:sz w:val="28"/>
          <w:szCs w:val="28"/>
          <w:rtl/>
          <w:lang w:val="en"/>
        </w:rPr>
        <w:t>معامل ارتباط بيرسون (</w:t>
      </w:r>
      <w:r w:rsidRPr="008A3679">
        <w:rPr>
          <w:rFonts w:ascii="Sakkal Majalla" w:eastAsia="Calibri" w:hAnsi="Sakkal Majalla" w:cs="Sakkal Majalla"/>
          <w:sz w:val="28"/>
          <w:szCs w:val="28"/>
          <w:lang w:val="en"/>
        </w:rPr>
        <w:t>Pearson Correlation Coefficient</w:t>
      </w:r>
      <w:r w:rsidRPr="008A3679">
        <w:rPr>
          <w:rFonts w:ascii="Sakkal Majalla" w:eastAsia="Calibri" w:hAnsi="Sakkal Majalla" w:cs="Sakkal Majalla"/>
          <w:sz w:val="28"/>
          <w:szCs w:val="28"/>
          <w:rtl/>
          <w:lang w:val="en"/>
        </w:rPr>
        <w:t xml:space="preserve">) للتأكد من صدق الاتساق الداخلي للاستبيان. </w:t>
      </w:r>
    </w:p>
    <w:p w14:paraId="0FA0D056" w14:textId="77777777" w:rsidR="006A2174" w:rsidRPr="008A3679" w:rsidRDefault="006A2174" w:rsidP="00D909D0">
      <w:pPr>
        <w:numPr>
          <w:ilvl w:val="0"/>
          <w:numId w:val="9"/>
        </w:numPr>
        <w:bidi/>
        <w:spacing w:line="360" w:lineRule="auto"/>
        <w:contextualSpacing/>
        <w:jc w:val="both"/>
        <w:rPr>
          <w:rFonts w:ascii="Sakkal Majalla" w:eastAsia="Calibri" w:hAnsi="Sakkal Majalla" w:cs="Sakkal Majalla"/>
          <w:sz w:val="28"/>
          <w:szCs w:val="28"/>
          <w:rtl/>
          <w:lang w:val="en"/>
        </w:rPr>
      </w:pPr>
      <w:r w:rsidRPr="008A3679">
        <w:rPr>
          <w:rFonts w:ascii="Sakkal Majalla" w:eastAsia="Calibri" w:hAnsi="Sakkal Majalla" w:cs="Sakkal Majalla"/>
          <w:sz w:val="28"/>
          <w:szCs w:val="28"/>
          <w:rtl/>
          <w:lang w:val="en"/>
        </w:rPr>
        <w:t>المتوسط الحسابي (</w:t>
      </w:r>
      <w:r w:rsidRPr="008A3679">
        <w:rPr>
          <w:rFonts w:ascii="Sakkal Majalla" w:eastAsia="Calibri" w:hAnsi="Sakkal Majalla" w:cs="Sakkal Majalla"/>
          <w:sz w:val="28"/>
          <w:szCs w:val="28"/>
          <w:lang w:val="en"/>
        </w:rPr>
        <w:t>Mean</w:t>
      </w:r>
      <w:r w:rsidRPr="008A3679">
        <w:rPr>
          <w:rFonts w:ascii="Sakkal Majalla" w:eastAsia="Calibri" w:hAnsi="Sakkal Majalla" w:cs="Sakkal Majalla"/>
          <w:sz w:val="28"/>
          <w:szCs w:val="28"/>
          <w:rtl/>
          <w:lang w:val="en"/>
        </w:rPr>
        <w:t xml:space="preserve">)، وذلك لمعرفة مدى ارتفاع أو انخفاض استجابات أفراد الدراسة عن كل عبارة من عبارات متغيرات الدراسة الأساسية. </w:t>
      </w:r>
    </w:p>
    <w:p w14:paraId="27651B2E" w14:textId="77777777" w:rsidR="006A2174" w:rsidRPr="008A3679" w:rsidRDefault="006A2174" w:rsidP="00D909D0">
      <w:pPr>
        <w:numPr>
          <w:ilvl w:val="0"/>
          <w:numId w:val="9"/>
        </w:numPr>
        <w:bidi/>
        <w:spacing w:line="360" w:lineRule="auto"/>
        <w:contextualSpacing/>
        <w:jc w:val="both"/>
        <w:rPr>
          <w:rFonts w:ascii="Sakkal Majalla" w:eastAsia="Calibri" w:hAnsi="Sakkal Majalla" w:cs="Sakkal Majalla"/>
          <w:sz w:val="28"/>
          <w:szCs w:val="28"/>
          <w:lang w:val="en"/>
        </w:rPr>
      </w:pPr>
      <w:r w:rsidRPr="008A3679">
        <w:rPr>
          <w:rFonts w:ascii="Sakkal Majalla" w:eastAsia="Calibri" w:hAnsi="Sakkal Majalla" w:cs="Sakkal Majalla"/>
          <w:sz w:val="28"/>
          <w:szCs w:val="28"/>
          <w:rtl/>
          <w:lang w:val="en"/>
        </w:rPr>
        <w:t>استخدام الانحراف المعياري (</w:t>
      </w:r>
      <w:r w:rsidRPr="008A3679">
        <w:rPr>
          <w:rFonts w:ascii="Sakkal Majalla" w:eastAsia="Calibri" w:hAnsi="Sakkal Majalla" w:cs="Sakkal Majalla"/>
          <w:sz w:val="28"/>
          <w:szCs w:val="28"/>
          <w:lang w:val="en"/>
        </w:rPr>
        <w:t>Standard Deviation</w:t>
      </w:r>
      <w:r w:rsidRPr="008A3679">
        <w:rPr>
          <w:rFonts w:ascii="Sakkal Majalla" w:eastAsia="Calibri" w:hAnsi="Sakkal Majalla" w:cs="Sakkal Majalla"/>
          <w:sz w:val="28"/>
          <w:szCs w:val="28"/>
          <w:rtl/>
          <w:lang w:val="en"/>
        </w:rPr>
        <w:t xml:space="preserve">) للتعرف على مدى انحراف استجابات أفراد الدراسة لكل عبارة من عبارات متغيرات الدراسة ولكل بُعد من أبعادها الرئيسية عن متوسطها الحسابي. </w:t>
      </w:r>
    </w:p>
    <w:p w14:paraId="6CD0866E" w14:textId="1C9CC032" w:rsidR="006A2174" w:rsidRPr="008A3679" w:rsidRDefault="006A2174" w:rsidP="00D909D0">
      <w:pPr>
        <w:numPr>
          <w:ilvl w:val="0"/>
          <w:numId w:val="9"/>
        </w:numPr>
        <w:bidi/>
        <w:spacing w:line="360" w:lineRule="auto"/>
        <w:contextualSpacing/>
        <w:jc w:val="both"/>
        <w:rPr>
          <w:rFonts w:ascii="Sakkal Majalla" w:eastAsia="Calibri" w:hAnsi="Sakkal Majalla" w:cs="Sakkal Majalla"/>
          <w:sz w:val="28"/>
          <w:szCs w:val="28"/>
          <w:lang w:val="en"/>
        </w:rPr>
      </w:pPr>
      <w:r w:rsidRPr="008A3679">
        <w:rPr>
          <w:rFonts w:ascii="Sakkal Majalla" w:eastAsia="Calibri" w:hAnsi="Sakkal Majalla" w:cs="Sakkal Majalla"/>
          <w:sz w:val="28"/>
          <w:szCs w:val="28"/>
          <w:rtl/>
          <w:lang w:val="en"/>
        </w:rPr>
        <w:t xml:space="preserve">تحليل الانحدار الخطي البسيط </w:t>
      </w:r>
      <w:r w:rsidRPr="008A3679">
        <w:rPr>
          <w:rFonts w:ascii="Sakkal Majalla" w:eastAsia="Calibri" w:hAnsi="Sakkal Majalla" w:cs="Sakkal Majalla"/>
          <w:sz w:val="28"/>
          <w:szCs w:val="28"/>
          <w:lang w:val="en"/>
        </w:rPr>
        <w:t>Simple Linear Regression Analysis</w:t>
      </w:r>
      <w:r w:rsidR="00D9413A" w:rsidRPr="008A3679">
        <w:rPr>
          <w:rFonts w:ascii="Sakkal Majalla" w:eastAsia="Calibri" w:hAnsi="Sakkal Majalla" w:cs="Sakkal Majalla"/>
          <w:sz w:val="28"/>
          <w:szCs w:val="28"/>
          <w:rtl/>
          <w:lang w:val="en"/>
        </w:rPr>
        <w:t xml:space="preserve"> لمعرفة أثر كل بع</w:t>
      </w:r>
      <w:r w:rsidRPr="008A3679">
        <w:rPr>
          <w:rFonts w:ascii="Sakkal Majalla" w:eastAsia="Calibri" w:hAnsi="Sakkal Majalla" w:cs="Sakkal Majalla"/>
          <w:sz w:val="28"/>
          <w:szCs w:val="28"/>
          <w:rtl/>
          <w:lang w:val="en"/>
        </w:rPr>
        <w:t>د من أبعاد (</w:t>
      </w:r>
      <w:r w:rsidR="00A26B34" w:rsidRPr="008A3679">
        <w:rPr>
          <w:rFonts w:ascii="Sakkal Majalla" w:eastAsia="Calibri" w:hAnsi="Sakkal Majalla" w:cs="Sakkal Majalla" w:hint="cs"/>
          <w:sz w:val="28"/>
          <w:szCs w:val="28"/>
          <w:rtl/>
          <w:lang w:val="en"/>
        </w:rPr>
        <w:t>العوامل التنظيمية</w:t>
      </w:r>
      <w:r w:rsidRPr="008A3679">
        <w:rPr>
          <w:rFonts w:ascii="Sakkal Majalla" w:eastAsia="Calibri" w:hAnsi="Sakkal Majalla" w:cs="Sakkal Majalla"/>
          <w:sz w:val="28"/>
          <w:szCs w:val="28"/>
          <w:rtl/>
          <w:lang w:val="en"/>
        </w:rPr>
        <w:t>) على (</w:t>
      </w:r>
      <w:r w:rsidR="00DF5327" w:rsidRPr="008A3679">
        <w:rPr>
          <w:rFonts w:ascii="Sakkal Majalla" w:eastAsia="Calibri" w:hAnsi="Sakkal Majalla" w:cs="Sakkal Majalla" w:hint="cs"/>
          <w:sz w:val="28"/>
          <w:szCs w:val="28"/>
          <w:rtl/>
          <w:lang w:val="en"/>
        </w:rPr>
        <w:t>تخطى</w:t>
      </w:r>
      <w:r w:rsidR="00A26B34" w:rsidRPr="008A3679">
        <w:rPr>
          <w:rFonts w:ascii="Sakkal Majalla" w:eastAsia="Calibri" w:hAnsi="Sakkal Majalla" w:cs="Sakkal Majalla" w:hint="cs"/>
          <w:sz w:val="28"/>
          <w:szCs w:val="28"/>
          <w:rtl/>
          <w:lang w:val="en"/>
        </w:rPr>
        <w:t xml:space="preserve"> مقاومة التغير</w:t>
      </w:r>
      <w:r w:rsidRPr="008A3679">
        <w:rPr>
          <w:rFonts w:ascii="Sakkal Majalla" w:eastAsia="Calibri" w:hAnsi="Sakkal Majalla" w:cs="Sakkal Majalla"/>
          <w:sz w:val="28"/>
          <w:szCs w:val="28"/>
          <w:rtl/>
          <w:lang w:val="en"/>
        </w:rPr>
        <w:t>).</w:t>
      </w:r>
      <w:r w:rsidR="00AE0E73" w:rsidRPr="008A3679">
        <w:rPr>
          <w:rFonts w:ascii="Sakkal Majalla" w:eastAsia="Calibri" w:hAnsi="Sakkal Majalla" w:cs="Sakkal Majalla" w:hint="cs"/>
          <w:sz w:val="28"/>
          <w:szCs w:val="28"/>
          <w:lang w:val="en" w:bidi="ar-EG"/>
        </w:rPr>
        <w:t xml:space="preserve"> </w:t>
      </w:r>
    </w:p>
    <w:p w14:paraId="16C2182F" w14:textId="56776B6C" w:rsidR="006A2174" w:rsidRPr="008A3679" w:rsidRDefault="006A2174" w:rsidP="00D909D0">
      <w:pPr>
        <w:numPr>
          <w:ilvl w:val="0"/>
          <w:numId w:val="9"/>
        </w:numPr>
        <w:bidi/>
        <w:spacing w:line="360" w:lineRule="auto"/>
        <w:contextualSpacing/>
        <w:jc w:val="both"/>
        <w:rPr>
          <w:rFonts w:ascii="Sakkal Majalla" w:eastAsia="Calibri" w:hAnsi="Sakkal Majalla" w:cs="Sakkal Majalla"/>
          <w:sz w:val="28"/>
          <w:szCs w:val="28"/>
          <w:rtl/>
          <w:lang w:val="en"/>
        </w:rPr>
      </w:pPr>
      <w:r w:rsidRPr="008A3679">
        <w:rPr>
          <w:rFonts w:ascii="Sakkal Majalla" w:eastAsia="Calibri" w:hAnsi="Sakkal Majalla" w:cs="Sakkal Majalla"/>
          <w:sz w:val="28"/>
          <w:szCs w:val="28"/>
          <w:rtl/>
          <w:lang w:val="en"/>
        </w:rPr>
        <w:t>تحليل الانحدار المتعدد (</w:t>
      </w:r>
      <w:r w:rsidRPr="008A3679">
        <w:rPr>
          <w:rFonts w:ascii="Sakkal Majalla" w:eastAsia="Calibri" w:hAnsi="Sakkal Majalla" w:cs="Sakkal Majalla"/>
          <w:sz w:val="28"/>
          <w:szCs w:val="28"/>
          <w:lang w:val="en"/>
        </w:rPr>
        <w:t>(Multiple Regression</w:t>
      </w:r>
      <w:r w:rsidRPr="008A3679">
        <w:rPr>
          <w:rFonts w:ascii="Sakkal Majalla" w:eastAsia="Calibri" w:hAnsi="Sakkal Majalla" w:cs="Sakkal Majalla"/>
          <w:sz w:val="28"/>
          <w:szCs w:val="28"/>
          <w:rtl/>
          <w:lang w:val="en"/>
        </w:rPr>
        <w:t xml:space="preserve"> لمعرفة أثر أبعاد (</w:t>
      </w:r>
      <w:r w:rsidR="00DF5327" w:rsidRPr="008A3679">
        <w:rPr>
          <w:rFonts w:ascii="Sakkal Majalla" w:eastAsia="Calibri" w:hAnsi="Sakkal Majalla" w:cs="Sakkal Majalla" w:hint="cs"/>
          <w:sz w:val="28"/>
          <w:szCs w:val="28"/>
          <w:rtl/>
          <w:lang w:val="en"/>
        </w:rPr>
        <w:t>العوامل التنظيمية</w:t>
      </w:r>
      <w:r w:rsidRPr="008A3679">
        <w:rPr>
          <w:rFonts w:ascii="Sakkal Majalla" w:eastAsia="Calibri" w:hAnsi="Sakkal Majalla" w:cs="Sakkal Majalla"/>
          <w:sz w:val="28"/>
          <w:szCs w:val="28"/>
          <w:rtl/>
          <w:lang w:val="en"/>
        </w:rPr>
        <w:t>) على (</w:t>
      </w:r>
      <w:r w:rsidR="00DF5327" w:rsidRPr="008A3679">
        <w:rPr>
          <w:rFonts w:ascii="Sakkal Majalla" w:eastAsia="Calibri" w:hAnsi="Sakkal Majalla" w:cs="Sakkal Majalla" w:hint="cs"/>
          <w:sz w:val="28"/>
          <w:szCs w:val="28"/>
          <w:rtl/>
          <w:lang w:val="en"/>
        </w:rPr>
        <w:t>تخطى مقاومة التغير</w:t>
      </w:r>
      <w:r w:rsidRPr="008A3679">
        <w:rPr>
          <w:rFonts w:ascii="Sakkal Majalla" w:eastAsia="Calibri" w:hAnsi="Sakkal Majalla" w:cs="Sakkal Majalla"/>
          <w:sz w:val="28"/>
          <w:szCs w:val="28"/>
          <w:rtl/>
          <w:lang w:val="en"/>
        </w:rPr>
        <w:t>).</w:t>
      </w:r>
      <w:r w:rsidR="004B5221" w:rsidRPr="008A3679">
        <w:rPr>
          <w:rFonts w:ascii="Sakkal Majalla" w:eastAsia="Calibri" w:hAnsi="Sakkal Majalla" w:cs="Sakkal Majalla" w:hint="cs"/>
          <w:sz w:val="28"/>
          <w:szCs w:val="28"/>
          <w:rtl/>
          <w:lang w:val="en"/>
        </w:rPr>
        <w:t xml:space="preserve"> </w:t>
      </w:r>
    </w:p>
    <w:p w14:paraId="2F267E0B" w14:textId="12421B90" w:rsidR="006A2174" w:rsidRPr="008A3679" w:rsidRDefault="006A2174" w:rsidP="00D909D0">
      <w:pPr>
        <w:pStyle w:val="a5"/>
        <w:bidi/>
        <w:spacing w:line="360" w:lineRule="auto"/>
        <w:rPr>
          <w:rFonts w:ascii="Sakkal Majalla" w:hAnsi="Sakkal Majalla" w:cs="Sakkal Majalla"/>
          <w:b/>
          <w:bCs/>
          <w:sz w:val="32"/>
          <w:szCs w:val="32"/>
          <w:rtl/>
        </w:rPr>
      </w:pPr>
      <w:r w:rsidRPr="008A3679">
        <w:rPr>
          <w:rFonts w:ascii="Sakkal Majalla" w:hAnsi="Sakkal Majalla" w:cs="Sakkal Majalla"/>
          <w:b/>
          <w:bCs/>
          <w:sz w:val="32"/>
          <w:szCs w:val="32"/>
          <w:rtl/>
        </w:rPr>
        <w:t>تقسيم الدراسة المقترح</w:t>
      </w:r>
      <w:r w:rsidR="006E3272" w:rsidRPr="008A3679">
        <w:rPr>
          <w:rFonts w:ascii="Sakkal Majalla" w:hAnsi="Sakkal Majalla" w:cs="Sakkal Majalla" w:hint="cs"/>
          <w:b/>
          <w:bCs/>
          <w:sz w:val="32"/>
          <w:szCs w:val="32"/>
          <w:rtl/>
        </w:rPr>
        <w:t>:</w:t>
      </w:r>
    </w:p>
    <w:p w14:paraId="72BE43F6" w14:textId="77777777" w:rsidR="006A2174" w:rsidRPr="008A3679" w:rsidRDefault="006A2174" w:rsidP="00D909D0">
      <w:pPr>
        <w:pStyle w:val="a5"/>
        <w:numPr>
          <w:ilvl w:val="0"/>
          <w:numId w:val="10"/>
        </w:numPr>
        <w:bidi/>
        <w:spacing w:line="360" w:lineRule="auto"/>
        <w:rPr>
          <w:rFonts w:ascii="Sakkal Majalla" w:hAnsi="Sakkal Majalla" w:cs="Sakkal Majalla"/>
          <w:sz w:val="28"/>
          <w:szCs w:val="28"/>
          <w:rtl/>
        </w:rPr>
      </w:pPr>
      <w:r w:rsidRPr="008A3679">
        <w:rPr>
          <w:rFonts w:ascii="Sakkal Majalla" w:hAnsi="Sakkal Majalla" w:cs="Sakkal Majalla"/>
          <w:b/>
          <w:bCs/>
          <w:sz w:val="28"/>
          <w:szCs w:val="28"/>
          <w:rtl/>
        </w:rPr>
        <w:t>الفصل الأول:</w:t>
      </w:r>
      <w:r w:rsidRPr="008A3679">
        <w:rPr>
          <w:rFonts w:ascii="Sakkal Majalla" w:hAnsi="Sakkal Majalla" w:cs="Sakkal Majalla"/>
          <w:sz w:val="28"/>
          <w:szCs w:val="28"/>
          <w:rtl/>
        </w:rPr>
        <w:t xml:space="preserve"> الإطار التمهيدي للبحث.</w:t>
      </w:r>
    </w:p>
    <w:p w14:paraId="084217A7" w14:textId="77777777" w:rsidR="006A2174" w:rsidRPr="008A3679" w:rsidRDefault="006A2174" w:rsidP="00D909D0">
      <w:pPr>
        <w:pStyle w:val="a5"/>
        <w:numPr>
          <w:ilvl w:val="0"/>
          <w:numId w:val="10"/>
        </w:numPr>
        <w:bidi/>
        <w:spacing w:line="360" w:lineRule="auto"/>
        <w:rPr>
          <w:rFonts w:ascii="Sakkal Majalla" w:hAnsi="Sakkal Majalla" w:cs="Sakkal Majalla"/>
          <w:sz w:val="28"/>
          <w:szCs w:val="28"/>
          <w:rtl/>
        </w:rPr>
      </w:pPr>
      <w:r w:rsidRPr="008A3679">
        <w:rPr>
          <w:rFonts w:ascii="Sakkal Majalla" w:hAnsi="Sakkal Majalla" w:cs="Sakkal Majalla"/>
          <w:b/>
          <w:bCs/>
          <w:sz w:val="28"/>
          <w:szCs w:val="28"/>
          <w:rtl/>
        </w:rPr>
        <w:t>الفصل الثاني:</w:t>
      </w:r>
      <w:r w:rsidRPr="008A3679">
        <w:rPr>
          <w:rFonts w:ascii="Sakkal Majalla" w:hAnsi="Sakkal Majalla" w:cs="Sakkal Majalla"/>
          <w:sz w:val="28"/>
          <w:szCs w:val="28"/>
          <w:rtl/>
        </w:rPr>
        <w:t xml:space="preserve"> الإطار النظري.</w:t>
      </w:r>
    </w:p>
    <w:p w14:paraId="6A9208B4" w14:textId="77777777" w:rsidR="006A2174" w:rsidRPr="008A3679" w:rsidRDefault="006A2174" w:rsidP="00D909D0">
      <w:pPr>
        <w:pStyle w:val="a5"/>
        <w:numPr>
          <w:ilvl w:val="0"/>
          <w:numId w:val="10"/>
        </w:numPr>
        <w:bidi/>
        <w:spacing w:line="360" w:lineRule="auto"/>
        <w:rPr>
          <w:rFonts w:ascii="Sakkal Majalla" w:hAnsi="Sakkal Majalla" w:cs="Sakkal Majalla"/>
          <w:sz w:val="28"/>
          <w:szCs w:val="28"/>
          <w:rtl/>
        </w:rPr>
      </w:pPr>
      <w:r w:rsidRPr="008A3679">
        <w:rPr>
          <w:rFonts w:ascii="Sakkal Majalla" w:hAnsi="Sakkal Majalla" w:cs="Sakkal Majalla"/>
          <w:b/>
          <w:bCs/>
          <w:sz w:val="28"/>
          <w:szCs w:val="28"/>
          <w:rtl/>
        </w:rPr>
        <w:t>الفصل الثالث:</w:t>
      </w:r>
      <w:r w:rsidRPr="008A3679">
        <w:rPr>
          <w:rFonts w:ascii="Sakkal Majalla" w:hAnsi="Sakkal Majalla" w:cs="Sakkal Majalla"/>
          <w:sz w:val="28"/>
          <w:szCs w:val="28"/>
          <w:rtl/>
        </w:rPr>
        <w:t xml:space="preserve"> </w:t>
      </w:r>
      <w:r w:rsidR="003040EB" w:rsidRPr="008A3679">
        <w:rPr>
          <w:rFonts w:ascii="Sakkal Majalla" w:hAnsi="Sakkal Majalla" w:cs="Sakkal Majalla"/>
          <w:sz w:val="28"/>
          <w:szCs w:val="28"/>
          <w:rtl/>
        </w:rPr>
        <w:t>الدراسة الميدانية.</w:t>
      </w:r>
    </w:p>
    <w:p w14:paraId="7F64D394" w14:textId="12BBBA56" w:rsidR="003040EB" w:rsidRPr="008A3679" w:rsidRDefault="003040EB" w:rsidP="00D909D0">
      <w:pPr>
        <w:pStyle w:val="a5"/>
        <w:numPr>
          <w:ilvl w:val="0"/>
          <w:numId w:val="10"/>
        </w:numPr>
        <w:bidi/>
        <w:spacing w:line="360" w:lineRule="auto"/>
        <w:rPr>
          <w:rFonts w:ascii="Sakkal Majalla" w:hAnsi="Sakkal Majalla" w:cs="Sakkal Majalla"/>
          <w:sz w:val="28"/>
          <w:szCs w:val="28"/>
        </w:rPr>
      </w:pPr>
      <w:r w:rsidRPr="008A3679">
        <w:rPr>
          <w:rFonts w:ascii="Sakkal Majalla" w:hAnsi="Sakkal Majalla" w:cs="Sakkal Majalla"/>
          <w:b/>
          <w:bCs/>
          <w:sz w:val="28"/>
          <w:szCs w:val="28"/>
          <w:rtl/>
        </w:rPr>
        <w:t>الفصل الرابع:</w:t>
      </w:r>
      <w:r w:rsidRPr="008A3679">
        <w:rPr>
          <w:rFonts w:ascii="Sakkal Majalla" w:hAnsi="Sakkal Majalla" w:cs="Sakkal Majalla"/>
          <w:sz w:val="28"/>
          <w:szCs w:val="28"/>
          <w:rtl/>
        </w:rPr>
        <w:t xml:space="preserve"> مناق</w:t>
      </w:r>
      <w:r w:rsidR="00A51FD8" w:rsidRPr="008A3679">
        <w:rPr>
          <w:rFonts w:ascii="Sakkal Majalla" w:hAnsi="Sakkal Majalla" w:cs="Sakkal Majalla" w:hint="cs"/>
          <w:sz w:val="28"/>
          <w:szCs w:val="28"/>
          <w:rtl/>
        </w:rPr>
        <w:t>ش</w:t>
      </w:r>
      <w:r w:rsidRPr="008A3679">
        <w:rPr>
          <w:rFonts w:ascii="Sakkal Majalla" w:hAnsi="Sakkal Majalla" w:cs="Sakkal Majalla"/>
          <w:sz w:val="28"/>
          <w:szCs w:val="28"/>
          <w:rtl/>
        </w:rPr>
        <w:t>ة النتائج.</w:t>
      </w:r>
    </w:p>
    <w:p w14:paraId="087DF617" w14:textId="77777777" w:rsidR="00A51FD8" w:rsidRPr="008A3679" w:rsidRDefault="00A51FD8" w:rsidP="00A51FD8">
      <w:pPr>
        <w:pStyle w:val="a5"/>
        <w:numPr>
          <w:ilvl w:val="0"/>
          <w:numId w:val="10"/>
        </w:numPr>
        <w:bidi/>
        <w:spacing w:line="360" w:lineRule="auto"/>
        <w:jc w:val="both"/>
        <w:rPr>
          <w:rFonts w:ascii="Sakkal Majalla" w:hAnsi="Sakkal Majalla" w:cs="Sakkal Majalla"/>
          <w:b/>
          <w:bCs/>
          <w:sz w:val="28"/>
          <w:szCs w:val="28"/>
          <w:rtl/>
          <w:lang w:bidi="ar-EG"/>
        </w:rPr>
      </w:pPr>
      <w:r w:rsidRPr="008A3679">
        <w:rPr>
          <w:rFonts w:ascii="Sakkal Majalla" w:hAnsi="Sakkal Majalla" w:cs="Sakkal Majalla"/>
          <w:b/>
          <w:bCs/>
          <w:sz w:val="28"/>
          <w:szCs w:val="28"/>
          <w:rtl/>
          <w:lang w:bidi="ar-EG"/>
        </w:rPr>
        <w:t>قائمة المراجع.</w:t>
      </w:r>
    </w:p>
    <w:p w14:paraId="63567717" w14:textId="77777777" w:rsidR="00A51FD8" w:rsidRPr="008A3679" w:rsidRDefault="00A51FD8" w:rsidP="00A51FD8">
      <w:pPr>
        <w:pStyle w:val="a5"/>
        <w:numPr>
          <w:ilvl w:val="0"/>
          <w:numId w:val="10"/>
        </w:numPr>
        <w:bidi/>
        <w:spacing w:line="360" w:lineRule="auto"/>
        <w:jc w:val="both"/>
        <w:rPr>
          <w:rFonts w:ascii="Sakkal Majalla" w:hAnsi="Sakkal Majalla" w:cs="Sakkal Majalla"/>
          <w:sz w:val="28"/>
          <w:szCs w:val="28"/>
          <w:lang w:bidi="ar-EG"/>
        </w:rPr>
      </w:pPr>
      <w:r w:rsidRPr="008A3679">
        <w:rPr>
          <w:rFonts w:ascii="Sakkal Majalla" w:hAnsi="Sakkal Majalla" w:cs="Sakkal Majalla"/>
          <w:b/>
          <w:bCs/>
          <w:sz w:val="28"/>
          <w:szCs w:val="28"/>
          <w:rtl/>
          <w:lang w:bidi="ar-EG"/>
        </w:rPr>
        <w:t>الملاحق</w:t>
      </w:r>
      <w:r w:rsidRPr="008A3679">
        <w:rPr>
          <w:rFonts w:ascii="Sakkal Majalla" w:hAnsi="Sakkal Majalla" w:cs="Sakkal Majalla"/>
          <w:sz w:val="28"/>
          <w:szCs w:val="28"/>
          <w:rtl/>
          <w:lang w:bidi="ar-EG"/>
        </w:rPr>
        <w:t>.</w:t>
      </w:r>
    </w:p>
    <w:p w14:paraId="529FF5D4" w14:textId="77777777" w:rsidR="00A51FD8" w:rsidRPr="008A3679" w:rsidRDefault="00A51FD8" w:rsidP="00A51FD8">
      <w:pPr>
        <w:pStyle w:val="a5"/>
        <w:bidi/>
        <w:spacing w:line="360" w:lineRule="auto"/>
        <w:ind w:left="1440"/>
        <w:rPr>
          <w:rFonts w:ascii="Sakkal Majalla" w:hAnsi="Sakkal Majalla" w:cs="Sakkal Majalla"/>
          <w:sz w:val="28"/>
          <w:szCs w:val="28"/>
          <w:rtl/>
        </w:rPr>
      </w:pPr>
    </w:p>
    <w:p w14:paraId="4EC9F054" w14:textId="49A9D85C" w:rsidR="00DF5327" w:rsidRPr="008A3679" w:rsidRDefault="00DF5327" w:rsidP="00D909D0">
      <w:pPr>
        <w:bidi/>
        <w:spacing w:line="360" w:lineRule="auto"/>
        <w:rPr>
          <w:rFonts w:ascii="Sakkal Majalla" w:hAnsi="Sakkal Majalla" w:cs="Sakkal Majalla"/>
          <w:b/>
          <w:bCs/>
          <w:sz w:val="36"/>
          <w:szCs w:val="36"/>
          <w:u w:val="single"/>
          <w:rtl/>
        </w:rPr>
      </w:pPr>
    </w:p>
    <w:p w14:paraId="7754FEFE" w14:textId="77777777" w:rsidR="00D4648A" w:rsidRPr="008A3679" w:rsidRDefault="00D4648A" w:rsidP="00D909D0">
      <w:pPr>
        <w:bidi/>
        <w:spacing w:line="360" w:lineRule="auto"/>
        <w:rPr>
          <w:rFonts w:ascii="Sakkal Majalla" w:hAnsi="Sakkal Majalla" w:cs="Sakkal Majalla"/>
          <w:b/>
          <w:bCs/>
          <w:sz w:val="36"/>
          <w:szCs w:val="36"/>
          <w:u w:val="single"/>
          <w:rtl/>
        </w:rPr>
      </w:pPr>
    </w:p>
    <w:p w14:paraId="7E2A42D0" w14:textId="77777777" w:rsidR="00A87960" w:rsidRPr="008A3679" w:rsidRDefault="00A87960" w:rsidP="00A87960">
      <w:pPr>
        <w:bidi/>
        <w:spacing w:line="360" w:lineRule="auto"/>
        <w:ind w:left="-58"/>
        <w:jc w:val="center"/>
        <w:rPr>
          <w:rFonts w:ascii="Sakkal Majalla" w:hAnsi="Sakkal Majalla" w:cs="Sakkal Majalla"/>
          <w:b/>
          <w:bCs/>
          <w:sz w:val="36"/>
          <w:szCs w:val="36"/>
          <w:rtl/>
        </w:rPr>
      </w:pPr>
    </w:p>
    <w:p w14:paraId="45D35153" w14:textId="09A5354C" w:rsidR="000621F8" w:rsidRPr="008A3679" w:rsidRDefault="000621F8" w:rsidP="000621F8">
      <w:pPr>
        <w:bidi/>
        <w:spacing w:line="360" w:lineRule="auto"/>
        <w:ind w:left="-58"/>
        <w:jc w:val="center"/>
        <w:rPr>
          <w:rFonts w:ascii="Sakkal Majalla" w:hAnsi="Sakkal Majalla" w:cs="Sakkal Majalla"/>
          <w:b/>
          <w:bCs/>
          <w:sz w:val="36"/>
          <w:szCs w:val="36"/>
          <w:rtl/>
        </w:rPr>
      </w:pPr>
      <w:r w:rsidRPr="008A3679">
        <w:rPr>
          <w:rFonts w:ascii="Sakkal Majalla" w:eastAsia="Calibri" w:hAnsi="Sakkal Majalla" w:cs="Sakkal Majalla" w:hint="cs"/>
          <w:b/>
          <w:bCs/>
          <w:sz w:val="96"/>
          <w:szCs w:val="96"/>
          <w:rtl/>
          <w:lang w:val="en-US"/>
        </w:rPr>
        <w:t>الجزء الثاني</w:t>
      </w:r>
      <w:r w:rsidRPr="008A3679">
        <w:rPr>
          <w:rFonts w:ascii="Sakkal Majalla" w:eastAsia="Calibri" w:hAnsi="Sakkal Majalla" w:cs="Sakkal Majalla" w:hint="cs"/>
          <w:b/>
          <w:bCs/>
          <w:noProof/>
          <w:sz w:val="96"/>
          <w:szCs w:val="96"/>
          <w:rtl/>
          <w:lang w:val="en-US"/>
        </w:rPr>
        <mc:AlternateContent>
          <mc:Choice Requires="wps">
            <w:drawing>
              <wp:anchor distT="0" distB="0" distL="114300" distR="114300" simplePos="0" relativeHeight="251675648" behindDoc="0" locked="0" layoutInCell="1" allowOverlap="1" wp14:anchorId="21FA4EA5" wp14:editId="1AA7E5F6">
                <wp:simplePos x="0" y="0"/>
                <wp:positionH relativeFrom="column">
                  <wp:posOffset>2728595</wp:posOffset>
                </wp:positionH>
                <wp:positionV relativeFrom="paragraph">
                  <wp:posOffset>6948805</wp:posOffset>
                </wp:positionV>
                <wp:extent cx="191135" cy="190500"/>
                <wp:effectExtent l="0" t="0" r="0" b="0"/>
                <wp:wrapNone/>
                <wp:docPr id="708930368" name="شكل بيضاوي 708930368"/>
                <wp:cNvGraphicFramePr/>
                <a:graphic xmlns:a="http://schemas.openxmlformats.org/drawingml/2006/main">
                  <a:graphicData uri="http://schemas.microsoft.com/office/word/2010/wordprocessingShape">
                    <wps:wsp>
                      <wps:cNvSpPr/>
                      <wps:spPr>
                        <a:xfrm>
                          <a:off x="0" y="0"/>
                          <a:ext cx="191135" cy="190500"/>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5C464E67" id="شكل بيضاوي 708930368" o:spid="_x0000_s1026" style="position:absolute;margin-left:214.85pt;margin-top:547.15pt;width:15.05pt;height: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" fillcolor="window" stroked="f" strokeweight="1pt">
                <v:stroke joinstyle="miter"/>
              </v:oval>
            </w:pict>
          </mc:Fallback>
        </mc:AlternateContent>
      </w:r>
      <w:r w:rsidRPr="008A3679">
        <w:rPr>
          <w:rFonts w:ascii="Sakkal Majalla" w:eastAsia="Calibri" w:hAnsi="Sakkal Majalla" w:cs="Sakkal Majalla" w:hint="cs"/>
          <w:b/>
          <w:bCs/>
          <w:sz w:val="96"/>
          <w:szCs w:val="96"/>
          <w:rtl/>
          <w:lang w:val="en-US"/>
        </w:rPr>
        <w:t>: الإطار النظري</w:t>
      </w:r>
    </w:p>
    <w:p w14:paraId="7B43052C"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55A51888"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71E2FFC9"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1EC36554"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7819D51B"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414DC0BD"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7F4C7FFE"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3D6611EF"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3CFBF835"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76748F7C" w14:textId="77777777" w:rsidR="000621F8" w:rsidRPr="008A3679" w:rsidRDefault="000621F8" w:rsidP="000621F8">
      <w:pPr>
        <w:bidi/>
        <w:spacing w:line="360" w:lineRule="auto"/>
        <w:ind w:left="-58"/>
        <w:jc w:val="center"/>
        <w:rPr>
          <w:rFonts w:ascii="Sakkal Majalla" w:hAnsi="Sakkal Majalla" w:cs="Sakkal Majalla"/>
          <w:b/>
          <w:bCs/>
          <w:sz w:val="36"/>
          <w:szCs w:val="36"/>
          <w:rtl/>
        </w:rPr>
      </w:pPr>
    </w:p>
    <w:p w14:paraId="0EF3D73A" w14:textId="77777777" w:rsidR="00CE7FCE" w:rsidRPr="008A3679" w:rsidRDefault="000A3DA9" w:rsidP="00D909D0">
      <w:pPr>
        <w:bidi/>
        <w:spacing w:line="360" w:lineRule="auto"/>
        <w:ind w:left="-58"/>
        <w:jc w:val="both"/>
        <w:rPr>
          <w:rFonts w:ascii="Sakkal Majalla" w:hAnsi="Sakkal Majalla" w:cs="Sakkal Majalla"/>
          <w:b/>
          <w:bCs/>
          <w:sz w:val="32"/>
          <w:szCs w:val="32"/>
          <w:rtl/>
        </w:rPr>
      </w:pPr>
      <w:r w:rsidRPr="008A3679">
        <w:rPr>
          <w:rFonts w:ascii="Sakkal Majalla" w:hAnsi="Sakkal Majalla" w:cs="Sakkal Majalla" w:hint="cs"/>
          <w:b/>
          <w:bCs/>
          <w:sz w:val="32"/>
          <w:szCs w:val="32"/>
          <w:rtl/>
        </w:rPr>
        <w:lastRenderedPageBreak/>
        <w:t>مقدمة:</w:t>
      </w:r>
    </w:p>
    <w:p w14:paraId="3B94768E" w14:textId="77777777" w:rsidR="004E714D" w:rsidRPr="008A3679" w:rsidRDefault="00CE7FCE" w:rsidP="00D909D0">
      <w:pPr>
        <w:bidi/>
        <w:spacing w:line="360" w:lineRule="auto"/>
        <w:ind w:left="-58" w:firstLine="778"/>
        <w:jc w:val="both"/>
        <w:rPr>
          <w:rFonts w:ascii="Sakkal Majalla" w:hAnsi="Sakkal Majalla" w:cs="Sakkal Majalla"/>
          <w:sz w:val="28"/>
          <w:szCs w:val="28"/>
          <w:rtl/>
        </w:rPr>
      </w:pPr>
      <w:r w:rsidRPr="008A3679">
        <w:rPr>
          <w:rFonts w:ascii="Sakkal Majalla" w:hAnsi="Sakkal Majalla" w:cs="Sakkal Majalla"/>
          <w:sz w:val="28"/>
          <w:szCs w:val="28"/>
          <w:rtl/>
        </w:rPr>
        <w:t>ي</w:t>
      </w:r>
      <w:r w:rsidR="004C1EB4" w:rsidRPr="008A3679">
        <w:rPr>
          <w:rFonts w:ascii="Sakkal Majalla" w:hAnsi="Sakkal Majalla" w:cs="Sakkal Majalla" w:hint="cs"/>
          <w:sz w:val="28"/>
          <w:szCs w:val="28"/>
          <w:rtl/>
        </w:rPr>
        <w:t>ُ</w:t>
      </w:r>
      <w:r w:rsidRPr="008A3679">
        <w:rPr>
          <w:rFonts w:ascii="Sakkal Majalla" w:hAnsi="Sakkal Majalla" w:cs="Sakkal Majalla"/>
          <w:sz w:val="28"/>
          <w:szCs w:val="28"/>
          <w:rtl/>
        </w:rPr>
        <w:t>عد التغيير التنظيمي من العمليات الحيوية التي تحتاجها المؤسسات لمواكبة التطورات المتسارعة في بيئة العمل وتحقيق أهدافها الاستراتيجية</w:t>
      </w:r>
      <w:r w:rsidR="004B4FDF" w:rsidRPr="008A3679">
        <w:rPr>
          <w:rFonts w:ascii="Sakkal Majalla" w:hAnsi="Sakkal Majalla" w:cs="Sakkal Majalla" w:hint="cs"/>
          <w:sz w:val="28"/>
          <w:szCs w:val="28"/>
          <w:rtl/>
        </w:rPr>
        <w:t xml:space="preserve">، </w:t>
      </w:r>
      <w:r w:rsidRPr="008A3679">
        <w:rPr>
          <w:rFonts w:ascii="Sakkal Majalla" w:hAnsi="Sakkal Majalla" w:cs="Sakkal Majalla"/>
          <w:sz w:val="28"/>
          <w:szCs w:val="28"/>
          <w:rtl/>
        </w:rPr>
        <w:t>ومع ذلك، يواجه التغيير مقاومة طبيعية من قبل الأفراد والمنظمات، حيث تمثل هذه المقاومة تحديًا كبيرًا أمام نجاح عمليات التغيير</w:t>
      </w:r>
      <w:r w:rsidR="004E714D"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w:t>
      </w:r>
      <w:r w:rsidR="004649B4" w:rsidRPr="008A3679">
        <w:rPr>
          <w:rFonts w:ascii="Sakkal Majalla" w:hAnsi="Sakkal Majalla" w:cs="Sakkal Majalla" w:hint="cs"/>
          <w:sz w:val="28"/>
          <w:szCs w:val="28"/>
          <w:rtl/>
        </w:rPr>
        <w:t xml:space="preserve">حيث </w:t>
      </w:r>
      <w:r w:rsidRPr="008A3679">
        <w:rPr>
          <w:rFonts w:ascii="Sakkal Majalla" w:hAnsi="Sakkal Majalla" w:cs="Sakkal Majalla"/>
          <w:sz w:val="28"/>
          <w:szCs w:val="28"/>
          <w:rtl/>
        </w:rPr>
        <w:t>تلعب العوامل التنظيمية دورًا حاسمًا في تخطي هذه المقاومة، إذ يمكن للإدارة الفعالة والهياكل التنظيمية المرنة والثقافة المؤسسية الداعمة أن تساهم في تسهيل تقبل التغيير وتقليل العقبات المرتبطة به</w:t>
      </w:r>
      <w:r w:rsidR="005009F6" w:rsidRPr="008A3679">
        <w:rPr>
          <w:rFonts w:ascii="Sakkal Majalla" w:hAnsi="Sakkal Majalla" w:cs="Sakkal Majalla" w:hint="cs"/>
          <w:sz w:val="28"/>
          <w:szCs w:val="28"/>
          <w:rtl/>
        </w:rPr>
        <w:t>،</w:t>
      </w:r>
      <w:r w:rsidR="00FE774D" w:rsidRPr="008A3679">
        <w:rPr>
          <w:rtl/>
        </w:rPr>
        <w:t xml:space="preserve"> </w:t>
      </w:r>
      <w:r w:rsidR="00E44F8F" w:rsidRPr="008A3679">
        <w:rPr>
          <w:rFonts w:ascii="Sakkal Majalla" w:hAnsi="Sakkal Majalla" w:cs="Sakkal Majalla"/>
          <w:sz w:val="28"/>
          <w:szCs w:val="28"/>
          <w:rtl/>
        </w:rPr>
        <w:t>فالإدارة الفعالة، والثقافة التنظيمية الداعمة، ووجود رؤية واضحة للتغيير، بالإضافة إلى آليات التحفيز والتواصل الشفاف، تعد من الركائز الأساسية التي تساعد في تمهيد الطريق نحو تبني التغيير بنجاح. كما أن مشاركة الموظفين وإشراكهم في عملية صنع القرار يعزز الشعور بالمسؤولية والانتماء، مما يسهم في تقليل المقاومة وزيادة التقبل للتغيير</w:t>
      </w:r>
      <w:r w:rsidR="005009F6" w:rsidRPr="008A3679">
        <w:rPr>
          <w:rFonts w:ascii="Sakkal Majalla" w:hAnsi="Sakkal Majalla" w:cs="Sakkal Majalla" w:hint="cs"/>
          <w:sz w:val="28"/>
          <w:szCs w:val="28"/>
          <w:rtl/>
        </w:rPr>
        <w:t xml:space="preserve">، </w:t>
      </w:r>
      <w:r w:rsidR="005009F6" w:rsidRPr="008A3679">
        <w:rPr>
          <w:rFonts w:ascii="Sakkal Majalla" w:hAnsi="Sakkal Majalla" w:cs="Sakkal Majalla"/>
          <w:sz w:val="28"/>
          <w:szCs w:val="28"/>
          <w:rtl/>
        </w:rPr>
        <w:t>و</w:t>
      </w:r>
      <w:r w:rsidR="00A81F42" w:rsidRPr="008A3679">
        <w:rPr>
          <w:rFonts w:ascii="Sakkal Majalla" w:hAnsi="Sakkal Majalla" w:cs="Sakkal Majalla"/>
          <w:sz w:val="28"/>
          <w:szCs w:val="28"/>
          <w:rtl/>
        </w:rPr>
        <w:t xml:space="preserve">من الضروري تفهم سلوك الفرد </w:t>
      </w:r>
      <w:r w:rsidR="00A81F42" w:rsidRPr="008A3679">
        <w:rPr>
          <w:rFonts w:ascii="Sakkal Majalla" w:hAnsi="Sakkal Majalla" w:cs="Sakkal Majalla" w:hint="cs"/>
          <w:sz w:val="28"/>
          <w:szCs w:val="28"/>
          <w:rtl/>
        </w:rPr>
        <w:t>في</w:t>
      </w:r>
      <w:r w:rsidR="005009F6" w:rsidRPr="008A3679">
        <w:rPr>
          <w:rFonts w:ascii="Sakkal Majalla" w:hAnsi="Sakkal Majalla" w:cs="Sakkal Majalla"/>
          <w:sz w:val="28"/>
          <w:szCs w:val="28"/>
          <w:rtl/>
        </w:rPr>
        <w:t xml:space="preserve"> </w:t>
      </w:r>
      <w:r w:rsidR="00A81F42" w:rsidRPr="008A3679">
        <w:rPr>
          <w:rFonts w:ascii="Sakkal Majalla" w:hAnsi="Sakkal Majalla" w:cs="Sakkal Majalla" w:hint="cs"/>
          <w:sz w:val="28"/>
          <w:szCs w:val="28"/>
          <w:rtl/>
        </w:rPr>
        <w:t>المؤسسة</w:t>
      </w:r>
      <w:r w:rsidR="00A81F42" w:rsidRPr="008A3679">
        <w:rPr>
          <w:rFonts w:ascii="Sakkal Majalla" w:hAnsi="Sakkal Majalla" w:cs="Sakkal Majalla"/>
          <w:sz w:val="28"/>
          <w:szCs w:val="28"/>
          <w:rtl/>
        </w:rPr>
        <w:t xml:space="preserve"> </w:t>
      </w:r>
      <w:r w:rsidR="00A81F42" w:rsidRPr="008A3679">
        <w:rPr>
          <w:rFonts w:ascii="Sakkal Majalla" w:hAnsi="Sakkal Majalla" w:cs="Sakkal Majalla" w:hint="cs"/>
          <w:sz w:val="28"/>
          <w:szCs w:val="28"/>
          <w:rtl/>
        </w:rPr>
        <w:t>لأنه</w:t>
      </w:r>
      <w:r w:rsidR="00A81F42" w:rsidRPr="008A3679">
        <w:rPr>
          <w:rFonts w:ascii="Sakkal Majalla" w:hAnsi="Sakkal Majalla" w:cs="Sakkal Majalla"/>
          <w:sz w:val="28"/>
          <w:szCs w:val="28"/>
          <w:rtl/>
        </w:rPr>
        <w:t xml:space="preserve"> يشكل العنصر </w:t>
      </w:r>
      <w:r w:rsidR="00A81F42" w:rsidRPr="008A3679">
        <w:rPr>
          <w:rFonts w:ascii="Sakkal Majalla" w:hAnsi="Sakkal Majalla" w:cs="Sakkal Majalla" w:hint="cs"/>
          <w:sz w:val="28"/>
          <w:szCs w:val="28"/>
          <w:rtl/>
        </w:rPr>
        <w:t>الأهم</w:t>
      </w:r>
      <w:r w:rsidR="005009F6" w:rsidRPr="008A3679">
        <w:rPr>
          <w:rFonts w:ascii="Sakkal Majalla" w:hAnsi="Sakkal Majalla" w:cs="Sakkal Majalla"/>
          <w:sz w:val="28"/>
          <w:szCs w:val="28"/>
          <w:rtl/>
        </w:rPr>
        <w:t xml:space="preserve"> الذي يتم </w:t>
      </w:r>
      <w:r w:rsidR="00A81F42" w:rsidRPr="008A3679">
        <w:rPr>
          <w:rFonts w:ascii="Sakkal Majalla" w:hAnsi="Sakkal Majalla" w:cs="Sakkal Majalla"/>
          <w:sz w:val="28"/>
          <w:szCs w:val="28"/>
          <w:rtl/>
        </w:rPr>
        <w:t>التعامل مع</w:t>
      </w:r>
      <w:r w:rsidR="00A81F42" w:rsidRPr="008A3679">
        <w:rPr>
          <w:rFonts w:ascii="Sakkal Majalla" w:hAnsi="Sakkal Majalla" w:cs="Sakkal Majalla" w:hint="cs"/>
          <w:sz w:val="28"/>
          <w:szCs w:val="28"/>
          <w:rtl/>
        </w:rPr>
        <w:t>ه</w:t>
      </w:r>
      <w:r w:rsidR="005009F6" w:rsidRPr="008A3679">
        <w:rPr>
          <w:rFonts w:ascii="Sakkal Majalla" w:hAnsi="Sakkal Majalla" w:cs="Sakkal Majalla"/>
          <w:sz w:val="28"/>
          <w:szCs w:val="28"/>
          <w:rtl/>
        </w:rPr>
        <w:t xml:space="preserve"> بشكل ك</w:t>
      </w:r>
      <w:r w:rsidR="00A81F42" w:rsidRPr="008A3679">
        <w:rPr>
          <w:rFonts w:ascii="Sakkal Majalla" w:hAnsi="Sakkal Majalla" w:cs="Sakkal Majalla" w:hint="cs"/>
          <w:sz w:val="28"/>
          <w:szCs w:val="28"/>
          <w:rtl/>
        </w:rPr>
        <w:t>بير</w:t>
      </w:r>
      <w:r w:rsidR="00A037E1" w:rsidRPr="008A3679">
        <w:rPr>
          <w:rFonts w:ascii="Sakkal Majalla" w:hAnsi="Sakkal Majalla" w:cs="Sakkal Majalla" w:hint="cs"/>
          <w:sz w:val="28"/>
          <w:szCs w:val="28"/>
          <w:rtl/>
        </w:rPr>
        <w:t xml:space="preserve"> </w:t>
      </w:r>
      <w:r w:rsidR="005009F6" w:rsidRPr="008A3679">
        <w:rPr>
          <w:rFonts w:ascii="Sakkal Majalla" w:hAnsi="Sakkal Majalla" w:cs="Sakkal Majalla"/>
          <w:sz w:val="28"/>
          <w:szCs w:val="28"/>
          <w:rtl/>
        </w:rPr>
        <w:t xml:space="preserve">وعلى </w:t>
      </w:r>
      <w:r w:rsidR="00A81F42" w:rsidRPr="008A3679">
        <w:rPr>
          <w:rFonts w:ascii="Sakkal Majalla" w:hAnsi="Sakkal Majalla" w:cs="Sakkal Majalla" w:hint="cs"/>
          <w:sz w:val="28"/>
          <w:szCs w:val="28"/>
          <w:rtl/>
        </w:rPr>
        <w:t>المؤسسات</w:t>
      </w:r>
      <w:r w:rsidR="005009F6" w:rsidRPr="008A3679">
        <w:rPr>
          <w:rFonts w:ascii="Sakkal Majalla" w:hAnsi="Sakkal Majalla" w:cs="Sakkal Majalla"/>
          <w:sz w:val="28"/>
          <w:szCs w:val="28"/>
          <w:rtl/>
        </w:rPr>
        <w:t xml:space="preserve"> أن تقوم بتطوير </w:t>
      </w:r>
      <w:r w:rsidR="00A81F42" w:rsidRPr="008A3679">
        <w:rPr>
          <w:rFonts w:ascii="Sakkal Majalla" w:hAnsi="Sakkal Majalla" w:cs="Sakkal Majalla" w:hint="cs"/>
          <w:sz w:val="28"/>
          <w:szCs w:val="28"/>
          <w:rtl/>
        </w:rPr>
        <w:t>الأفراد</w:t>
      </w:r>
      <w:r w:rsidR="005009F6" w:rsidRPr="008A3679">
        <w:rPr>
          <w:rFonts w:ascii="Sakkal Majalla" w:hAnsi="Sakkal Majalla" w:cs="Sakkal Majalla"/>
          <w:sz w:val="28"/>
          <w:szCs w:val="28"/>
          <w:rtl/>
        </w:rPr>
        <w:t xml:space="preserve"> </w:t>
      </w:r>
      <w:r w:rsidR="00A81F42" w:rsidRPr="008A3679">
        <w:rPr>
          <w:rFonts w:ascii="Sakkal Majalla" w:hAnsi="Sakkal Majalla" w:cs="Sakkal Majalla" w:hint="cs"/>
          <w:sz w:val="28"/>
          <w:szCs w:val="28"/>
          <w:rtl/>
        </w:rPr>
        <w:t>وشخصياتهم</w:t>
      </w:r>
      <w:r w:rsidR="00A037E1" w:rsidRPr="008A3679">
        <w:rPr>
          <w:rFonts w:ascii="Sakkal Majalla" w:hAnsi="Sakkal Majalla" w:cs="Sakkal Majalla"/>
          <w:sz w:val="28"/>
          <w:szCs w:val="28"/>
          <w:rtl/>
        </w:rPr>
        <w:t xml:space="preserve"> </w:t>
      </w:r>
      <w:r w:rsidR="00A037E1" w:rsidRPr="008A3679">
        <w:rPr>
          <w:rFonts w:ascii="Sakkal Majalla" w:hAnsi="Sakkal Majalla" w:cs="Sakkal Majalla" w:hint="cs"/>
          <w:sz w:val="28"/>
          <w:szCs w:val="28"/>
          <w:rtl/>
        </w:rPr>
        <w:t xml:space="preserve">واتجاهاتهم </w:t>
      </w:r>
      <w:r w:rsidR="005009F6" w:rsidRPr="008A3679">
        <w:rPr>
          <w:rFonts w:ascii="Sakkal Majalla" w:hAnsi="Sakkal Majalla" w:cs="Sakkal Majalla"/>
          <w:sz w:val="28"/>
          <w:szCs w:val="28"/>
          <w:rtl/>
        </w:rPr>
        <w:t xml:space="preserve">وتنمية </w:t>
      </w:r>
      <w:r w:rsidR="00A037E1" w:rsidRPr="008A3679">
        <w:rPr>
          <w:rFonts w:ascii="Sakkal Majalla" w:hAnsi="Sakkal Majalla" w:cs="Sakkal Majalla" w:hint="cs"/>
          <w:sz w:val="28"/>
          <w:szCs w:val="28"/>
          <w:rtl/>
        </w:rPr>
        <w:t>المهارات</w:t>
      </w:r>
      <w:r w:rsidR="00A037E1" w:rsidRPr="008A3679">
        <w:rPr>
          <w:rFonts w:ascii="Sakkal Majalla" w:hAnsi="Sakkal Majalla" w:cs="Sakkal Majalla"/>
          <w:sz w:val="28"/>
          <w:szCs w:val="28"/>
          <w:rtl/>
        </w:rPr>
        <w:t xml:space="preserve"> وا</w:t>
      </w:r>
      <w:r w:rsidR="00A037E1" w:rsidRPr="008A3679">
        <w:rPr>
          <w:rFonts w:ascii="Sakkal Majalla" w:hAnsi="Sakkal Majalla" w:cs="Sakkal Majalla" w:hint="cs"/>
          <w:sz w:val="28"/>
          <w:szCs w:val="28"/>
          <w:rtl/>
        </w:rPr>
        <w:t>لم</w:t>
      </w:r>
      <w:r w:rsidR="005009F6" w:rsidRPr="008A3679">
        <w:rPr>
          <w:rFonts w:ascii="Sakkal Majalla" w:hAnsi="Sakkal Majalla" w:cs="Sakkal Majalla"/>
          <w:sz w:val="28"/>
          <w:szCs w:val="28"/>
          <w:rtl/>
        </w:rPr>
        <w:t xml:space="preserve">عارف </w:t>
      </w:r>
      <w:r w:rsidR="00A037E1" w:rsidRPr="008A3679">
        <w:rPr>
          <w:rFonts w:ascii="Sakkal Majalla" w:hAnsi="Sakkal Majalla" w:cs="Sakkal Majalla" w:hint="cs"/>
          <w:sz w:val="28"/>
          <w:szCs w:val="28"/>
          <w:rtl/>
        </w:rPr>
        <w:t>للأفراد</w:t>
      </w:r>
      <w:r w:rsidR="00A037E1" w:rsidRPr="008A3679">
        <w:rPr>
          <w:rFonts w:ascii="Sakkal Majalla" w:hAnsi="Sakkal Majalla" w:cs="Sakkal Majalla"/>
          <w:sz w:val="28"/>
          <w:szCs w:val="28"/>
          <w:rtl/>
        </w:rPr>
        <w:t xml:space="preserve"> </w:t>
      </w:r>
      <w:r w:rsidR="00A037E1" w:rsidRPr="008A3679">
        <w:rPr>
          <w:rFonts w:ascii="Sakkal Majalla" w:hAnsi="Sakkal Majalla" w:cs="Sakkal Majalla" w:hint="cs"/>
          <w:sz w:val="28"/>
          <w:szCs w:val="28"/>
          <w:rtl/>
        </w:rPr>
        <w:t>تج</w:t>
      </w:r>
      <w:r w:rsidR="005009F6" w:rsidRPr="008A3679">
        <w:rPr>
          <w:rFonts w:ascii="Sakkal Majalla" w:hAnsi="Sakkal Majalla" w:cs="Sakkal Majalla"/>
          <w:sz w:val="28"/>
          <w:szCs w:val="28"/>
          <w:rtl/>
        </w:rPr>
        <w:t>اه ا</w:t>
      </w:r>
      <w:r w:rsidR="00A037E1" w:rsidRPr="008A3679">
        <w:rPr>
          <w:rFonts w:ascii="Sakkal Majalla" w:hAnsi="Sakkal Majalla" w:cs="Sakkal Majalla"/>
          <w:sz w:val="28"/>
          <w:szCs w:val="28"/>
          <w:rtl/>
        </w:rPr>
        <w:t>لعمل بروح الفريق الواحد ح</w:t>
      </w:r>
      <w:r w:rsidR="00A037E1" w:rsidRPr="008A3679">
        <w:rPr>
          <w:rFonts w:ascii="Sakkal Majalla" w:hAnsi="Sakkal Majalla" w:cs="Sakkal Majalla" w:hint="cs"/>
          <w:sz w:val="28"/>
          <w:szCs w:val="28"/>
          <w:rtl/>
        </w:rPr>
        <w:t>يث</w:t>
      </w:r>
      <w:r w:rsidR="00A037E1" w:rsidRPr="008A3679">
        <w:rPr>
          <w:rFonts w:ascii="Sakkal Majalla" w:hAnsi="Sakkal Majalla" w:cs="Sakkal Majalla"/>
          <w:sz w:val="28"/>
          <w:szCs w:val="28"/>
          <w:rtl/>
        </w:rPr>
        <w:t xml:space="preserve"> يكونوا مشار</w:t>
      </w:r>
      <w:r w:rsidR="00A037E1" w:rsidRPr="008A3679">
        <w:rPr>
          <w:rFonts w:ascii="Sakkal Majalla" w:hAnsi="Sakkal Majalla" w:cs="Sakkal Majalla" w:hint="cs"/>
          <w:sz w:val="28"/>
          <w:szCs w:val="28"/>
          <w:rtl/>
        </w:rPr>
        <w:t>كين</w:t>
      </w:r>
      <w:r w:rsidR="00D54C67" w:rsidRPr="008A3679">
        <w:rPr>
          <w:rFonts w:ascii="Sakkal Majalla" w:hAnsi="Sakkal Majalla" w:cs="Sakkal Majalla"/>
          <w:sz w:val="28"/>
          <w:szCs w:val="28"/>
          <w:rtl/>
        </w:rPr>
        <w:t xml:space="preserve"> فاع</w:t>
      </w:r>
      <w:r w:rsidR="00D54C67" w:rsidRPr="008A3679">
        <w:rPr>
          <w:rFonts w:ascii="Sakkal Majalla" w:hAnsi="Sakkal Majalla" w:cs="Sakkal Majalla" w:hint="cs"/>
          <w:sz w:val="28"/>
          <w:szCs w:val="28"/>
          <w:rtl/>
        </w:rPr>
        <w:t>لين</w:t>
      </w:r>
      <w:r w:rsidR="005009F6" w:rsidRPr="008A3679">
        <w:rPr>
          <w:rFonts w:ascii="Sakkal Majalla" w:hAnsi="Sakkal Majalla" w:cs="Sakkal Majalla"/>
          <w:sz w:val="28"/>
          <w:szCs w:val="28"/>
          <w:rtl/>
        </w:rPr>
        <w:t xml:space="preserve"> </w:t>
      </w:r>
      <w:r w:rsidR="00D54C67" w:rsidRPr="008A3679">
        <w:rPr>
          <w:rFonts w:ascii="Sakkal Majalla" w:hAnsi="Sakkal Majalla" w:cs="Sakkal Majalla" w:hint="cs"/>
          <w:sz w:val="28"/>
          <w:szCs w:val="28"/>
          <w:rtl/>
        </w:rPr>
        <w:t>في</w:t>
      </w:r>
      <w:r w:rsidR="005009F6" w:rsidRPr="008A3679">
        <w:rPr>
          <w:rFonts w:ascii="Sakkal Majalla" w:hAnsi="Sakkal Majalla" w:cs="Sakkal Majalla"/>
          <w:sz w:val="28"/>
          <w:szCs w:val="28"/>
          <w:rtl/>
        </w:rPr>
        <w:t xml:space="preserve"> صنع التقدم والتطور</w:t>
      </w:r>
      <w:r w:rsidR="005009F6" w:rsidRPr="008A3679">
        <w:rPr>
          <w:rFonts w:ascii="Sakkal Majalla" w:hAnsi="Sakkal Majalla" w:cs="Sakkal Majalla"/>
          <w:sz w:val="28"/>
          <w:szCs w:val="28"/>
        </w:rPr>
        <w:t>.</w:t>
      </w:r>
      <w:r w:rsidR="001E660A" w:rsidRPr="008A3679">
        <w:rPr>
          <w:rFonts w:ascii="Sakkal Majalla" w:hAnsi="Sakkal Majalla" w:cs="Sakkal Majalla" w:hint="cs"/>
          <w:sz w:val="28"/>
          <w:szCs w:val="28"/>
          <w:rtl/>
        </w:rPr>
        <w:t xml:space="preserve"> (حسيبة، 2015، ص 212)</w:t>
      </w:r>
    </w:p>
    <w:p w14:paraId="4994FF0D" w14:textId="77777777" w:rsidR="00D54C67" w:rsidRPr="008A3679" w:rsidRDefault="00D54C67" w:rsidP="00D909D0">
      <w:pPr>
        <w:bidi/>
        <w:spacing w:line="360" w:lineRule="auto"/>
        <w:ind w:left="-58"/>
        <w:jc w:val="both"/>
        <w:rPr>
          <w:rFonts w:ascii="Sakkal Majalla" w:hAnsi="Sakkal Majalla" w:cs="Sakkal Majalla"/>
          <w:sz w:val="28"/>
          <w:szCs w:val="28"/>
          <w:lang w:val="en-US"/>
        </w:rPr>
      </w:pPr>
      <w:r w:rsidRPr="008A3679">
        <w:rPr>
          <w:rFonts w:ascii="Sakkal Majalla" w:hAnsi="Sakkal Majalla" w:cs="Sakkal Majalla"/>
          <w:sz w:val="28"/>
          <w:szCs w:val="28"/>
          <w:rtl/>
          <w:lang w:val="en-US"/>
        </w:rPr>
        <w:t xml:space="preserve">وعليه، سوف يتطرق الباحث في هذا الفصل إلى التعرف على مدى </w:t>
      </w:r>
      <w:r w:rsidR="0086056D" w:rsidRPr="008A3679">
        <w:rPr>
          <w:rFonts w:ascii="Sakkal Majalla" w:hAnsi="Sakkal Majalla" w:cs="Sakkal Majalla" w:hint="cs"/>
          <w:sz w:val="28"/>
          <w:szCs w:val="28"/>
          <w:rtl/>
          <w:lang w:val="en-US"/>
        </w:rPr>
        <w:t>تأثير العوامل التنظيمية على تخطي مقاومة التغيير</w:t>
      </w:r>
      <w:r w:rsidRPr="008A3679">
        <w:rPr>
          <w:rFonts w:ascii="Sakkal Majalla" w:hAnsi="Sakkal Majalla" w:cs="Sakkal Majalla"/>
          <w:sz w:val="28"/>
          <w:szCs w:val="28"/>
          <w:rtl/>
          <w:lang w:val="en-US"/>
        </w:rPr>
        <w:t xml:space="preserve">، </w:t>
      </w:r>
      <w:r w:rsidRPr="008A3679">
        <w:rPr>
          <w:rFonts w:ascii="Sakkal Majalla" w:hAnsi="Sakkal Majalla" w:cs="Sakkal Majalla"/>
          <w:b/>
          <w:bCs/>
          <w:sz w:val="28"/>
          <w:szCs w:val="28"/>
          <w:u w:val="single"/>
          <w:rtl/>
          <w:lang w:val="en-US"/>
        </w:rPr>
        <w:t xml:space="preserve">وذلك من خلال تقسيم هذا </w:t>
      </w:r>
      <w:r w:rsidR="00F031BC" w:rsidRPr="008A3679">
        <w:rPr>
          <w:rFonts w:ascii="Sakkal Majalla" w:hAnsi="Sakkal Majalla" w:cs="Sakkal Majalla" w:hint="cs"/>
          <w:b/>
          <w:bCs/>
          <w:sz w:val="28"/>
          <w:szCs w:val="28"/>
          <w:u w:val="single"/>
          <w:rtl/>
          <w:lang w:val="en-US"/>
        </w:rPr>
        <w:t>البحث</w:t>
      </w:r>
      <w:r w:rsidRPr="008A3679">
        <w:rPr>
          <w:rFonts w:ascii="Sakkal Majalla" w:hAnsi="Sakkal Majalla" w:cs="Sakkal Majalla"/>
          <w:b/>
          <w:bCs/>
          <w:sz w:val="28"/>
          <w:szCs w:val="28"/>
          <w:u w:val="single"/>
          <w:rtl/>
          <w:lang w:val="en-US"/>
        </w:rPr>
        <w:t xml:space="preserve"> إلى </w:t>
      </w:r>
      <w:r w:rsidR="00F031BC" w:rsidRPr="008A3679">
        <w:rPr>
          <w:rFonts w:ascii="Sakkal Majalla" w:hAnsi="Sakkal Majalla" w:cs="Sakkal Majalla" w:hint="cs"/>
          <w:b/>
          <w:bCs/>
          <w:sz w:val="28"/>
          <w:szCs w:val="28"/>
          <w:u w:val="single"/>
          <w:rtl/>
          <w:lang w:val="en-US"/>
        </w:rPr>
        <w:t xml:space="preserve">فصلين </w:t>
      </w:r>
      <w:r w:rsidRPr="008A3679">
        <w:rPr>
          <w:rFonts w:ascii="Sakkal Majalla" w:hAnsi="Sakkal Majalla" w:cs="Sakkal Majalla"/>
          <w:b/>
          <w:bCs/>
          <w:sz w:val="28"/>
          <w:szCs w:val="28"/>
          <w:u w:val="single"/>
          <w:rtl/>
          <w:lang w:val="en-US"/>
        </w:rPr>
        <w:t>كالآتي</w:t>
      </w:r>
      <w:r w:rsidRPr="008A3679">
        <w:rPr>
          <w:rFonts w:ascii="Sakkal Majalla" w:hAnsi="Sakkal Majalla" w:cs="Sakkal Majalla"/>
          <w:b/>
          <w:bCs/>
          <w:sz w:val="28"/>
          <w:szCs w:val="28"/>
          <w:rtl/>
          <w:lang w:val="en-US"/>
        </w:rPr>
        <w:t>:</w:t>
      </w:r>
    </w:p>
    <w:p w14:paraId="74096AEA" w14:textId="77777777" w:rsidR="00D54C67" w:rsidRPr="008A3679" w:rsidRDefault="00F031BC" w:rsidP="00D909D0">
      <w:pPr>
        <w:bidi/>
        <w:spacing w:line="360" w:lineRule="auto"/>
        <w:ind w:left="-58"/>
        <w:jc w:val="both"/>
        <w:rPr>
          <w:rFonts w:ascii="Sakkal Majalla" w:hAnsi="Sakkal Majalla" w:cs="Sakkal Majalla"/>
          <w:sz w:val="28"/>
          <w:szCs w:val="28"/>
          <w:rtl/>
          <w:lang w:val="en-US"/>
        </w:rPr>
      </w:pPr>
      <w:r w:rsidRPr="008A3679">
        <w:rPr>
          <w:rFonts w:ascii="Sakkal Majalla" w:hAnsi="Sakkal Majalla" w:cs="Sakkal Majalla" w:hint="cs"/>
          <w:b/>
          <w:bCs/>
          <w:sz w:val="28"/>
          <w:szCs w:val="28"/>
          <w:rtl/>
          <w:lang w:val="en-US"/>
        </w:rPr>
        <w:t xml:space="preserve">الفصل </w:t>
      </w:r>
      <w:r w:rsidRPr="008A3679">
        <w:rPr>
          <w:rFonts w:ascii="Sakkal Majalla" w:hAnsi="Sakkal Majalla" w:cs="Sakkal Majalla"/>
          <w:b/>
          <w:bCs/>
          <w:sz w:val="28"/>
          <w:szCs w:val="28"/>
          <w:rtl/>
          <w:lang w:val="en-US"/>
        </w:rPr>
        <w:t>الثاني</w:t>
      </w:r>
      <w:r w:rsidR="00D54C67" w:rsidRPr="008A3679">
        <w:rPr>
          <w:rFonts w:ascii="Sakkal Majalla" w:hAnsi="Sakkal Majalla" w:cs="Sakkal Majalla"/>
          <w:b/>
          <w:bCs/>
          <w:sz w:val="28"/>
          <w:szCs w:val="28"/>
          <w:rtl/>
          <w:lang w:val="en-US"/>
        </w:rPr>
        <w:t>:</w:t>
      </w:r>
      <w:r w:rsidR="00D54C67" w:rsidRPr="008A3679">
        <w:rPr>
          <w:rFonts w:ascii="Sakkal Majalla" w:hAnsi="Sakkal Majalla" w:cs="Sakkal Majalla"/>
          <w:sz w:val="28"/>
          <w:szCs w:val="28"/>
          <w:rtl/>
          <w:lang w:val="en-US"/>
        </w:rPr>
        <w:t xml:space="preserve"> مدخل إلى </w:t>
      </w:r>
      <w:r w:rsidR="0086056D" w:rsidRPr="008A3679">
        <w:rPr>
          <w:rFonts w:ascii="Sakkal Majalla" w:hAnsi="Sakkal Majalla" w:cs="Sakkal Majalla" w:hint="cs"/>
          <w:sz w:val="28"/>
          <w:szCs w:val="28"/>
          <w:rtl/>
          <w:lang w:val="en-US"/>
        </w:rPr>
        <w:t>العوامل التنظيمية.</w:t>
      </w:r>
    </w:p>
    <w:p w14:paraId="28578101" w14:textId="77777777" w:rsidR="00D54C67" w:rsidRPr="008A3679" w:rsidRDefault="00F031BC" w:rsidP="00D909D0">
      <w:pPr>
        <w:bidi/>
        <w:spacing w:line="360" w:lineRule="auto"/>
        <w:ind w:left="-58"/>
        <w:jc w:val="both"/>
        <w:rPr>
          <w:rFonts w:ascii="Sakkal Majalla" w:hAnsi="Sakkal Majalla" w:cs="Sakkal Majalla"/>
          <w:sz w:val="28"/>
          <w:szCs w:val="28"/>
          <w:rtl/>
          <w:lang w:val="en-US"/>
        </w:rPr>
      </w:pPr>
      <w:r w:rsidRPr="008A3679">
        <w:rPr>
          <w:rFonts w:ascii="Sakkal Majalla" w:hAnsi="Sakkal Majalla" w:cs="Sakkal Majalla" w:hint="cs"/>
          <w:b/>
          <w:bCs/>
          <w:sz w:val="28"/>
          <w:szCs w:val="28"/>
          <w:rtl/>
          <w:lang w:val="en-US"/>
        </w:rPr>
        <w:t>الفصل الثالث</w:t>
      </w:r>
      <w:r w:rsidR="00D54C67" w:rsidRPr="008A3679">
        <w:rPr>
          <w:rFonts w:ascii="Sakkal Majalla" w:hAnsi="Sakkal Majalla" w:cs="Sakkal Majalla"/>
          <w:b/>
          <w:bCs/>
          <w:sz w:val="28"/>
          <w:szCs w:val="28"/>
          <w:rtl/>
          <w:lang w:val="en-US"/>
        </w:rPr>
        <w:t>:</w:t>
      </w:r>
      <w:r w:rsidR="00D54C67" w:rsidRPr="008A3679">
        <w:rPr>
          <w:rFonts w:ascii="Sakkal Majalla" w:hAnsi="Sakkal Majalla" w:cs="Sakkal Majalla"/>
          <w:sz w:val="28"/>
          <w:szCs w:val="28"/>
          <w:rtl/>
          <w:lang w:val="en-US"/>
        </w:rPr>
        <w:t xml:space="preserve"> </w:t>
      </w:r>
      <w:r w:rsidR="004C31F9" w:rsidRPr="008A3679">
        <w:rPr>
          <w:rFonts w:ascii="Sakkal Majalla" w:hAnsi="Sakkal Majalla" w:cs="Sakkal Majalla" w:hint="cs"/>
          <w:sz w:val="28"/>
          <w:szCs w:val="28"/>
          <w:rtl/>
          <w:lang w:val="en-US"/>
        </w:rPr>
        <w:t>تخطي مقاومة التغيير والعلاقة بين العوامل التنظيمية وتخطي مقاومة التغيير.</w:t>
      </w:r>
    </w:p>
    <w:p w14:paraId="3FFCCFB7" w14:textId="77777777" w:rsidR="00E45B8D" w:rsidRPr="008A3679" w:rsidRDefault="00E45B8D" w:rsidP="00D909D0">
      <w:pPr>
        <w:bidi/>
        <w:spacing w:line="360" w:lineRule="auto"/>
        <w:ind w:left="-58"/>
        <w:rPr>
          <w:rFonts w:ascii="Sakkal Majalla" w:hAnsi="Sakkal Majalla" w:cs="Sakkal Majalla"/>
          <w:b/>
          <w:bCs/>
          <w:sz w:val="28"/>
          <w:szCs w:val="28"/>
          <w:u w:val="single"/>
          <w:rtl/>
        </w:rPr>
      </w:pPr>
    </w:p>
    <w:p w14:paraId="40F0E2A9" w14:textId="25A7C668" w:rsidR="00196301" w:rsidRPr="008A3679" w:rsidRDefault="00196301" w:rsidP="00D909D0">
      <w:pPr>
        <w:bidi/>
        <w:spacing w:line="360" w:lineRule="auto"/>
        <w:rPr>
          <w:rFonts w:ascii="Sakkal Majalla" w:hAnsi="Sakkal Majalla" w:cs="Sakkal Majalla"/>
          <w:b/>
          <w:bCs/>
          <w:sz w:val="36"/>
          <w:szCs w:val="36"/>
          <w:u w:val="single"/>
          <w:rtl/>
        </w:rPr>
      </w:pPr>
    </w:p>
    <w:p w14:paraId="1E19CCAC" w14:textId="77777777" w:rsidR="000621F8" w:rsidRPr="008A3679" w:rsidRDefault="000621F8" w:rsidP="000621F8">
      <w:pPr>
        <w:bidi/>
        <w:spacing w:line="360" w:lineRule="auto"/>
        <w:rPr>
          <w:rFonts w:ascii="Sakkal Majalla" w:hAnsi="Sakkal Majalla" w:cs="Sakkal Majalla"/>
          <w:b/>
          <w:bCs/>
          <w:sz w:val="36"/>
          <w:szCs w:val="36"/>
          <w:u w:val="single"/>
          <w:rtl/>
        </w:rPr>
      </w:pPr>
    </w:p>
    <w:p w14:paraId="11BC5BFF" w14:textId="77777777" w:rsidR="000621F8" w:rsidRPr="008A3679" w:rsidRDefault="000621F8" w:rsidP="000621F8">
      <w:pPr>
        <w:bidi/>
        <w:spacing w:line="360" w:lineRule="auto"/>
        <w:rPr>
          <w:rFonts w:ascii="Sakkal Majalla" w:hAnsi="Sakkal Majalla" w:cs="Sakkal Majalla"/>
          <w:b/>
          <w:bCs/>
          <w:sz w:val="36"/>
          <w:szCs w:val="36"/>
          <w:u w:val="single"/>
          <w:rtl/>
        </w:rPr>
      </w:pPr>
    </w:p>
    <w:p w14:paraId="6FAB884A" w14:textId="22986CBB" w:rsidR="008C7BA5" w:rsidRPr="008A3679" w:rsidRDefault="000A3DA9" w:rsidP="008C7BA5">
      <w:pPr>
        <w:bidi/>
        <w:spacing w:line="360" w:lineRule="auto"/>
        <w:ind w:left="-58"/>
        <w:jc w:val="center"/>
        <w:rPr>
          <w:rFonts w:ascii="Sakkal Majalla" w:hAnsi="Sakkal Majalla" w:cs="Sakkal Majalla"/>
          <w:b/>
          <w:bCs/>
          <w:sz w:val="36"/>
          <w:szCs w:val="36"/>
          <w:u w:val="single"/>
          <w:rtl/>
        </w:rPr>
      </w:pPr>
      <w:r w:rsidRPr="008A3679">
        <w:rPr>
          <w:rFonts w:ascii="Sakkal Majalla" w:hAnsi="Sakkal Majalla" w:cs="Sakkal Majalla" w:hint="cs"/>
          <w:b/>
          <w:bCs/>
          <w:sz w:val="36"/>
          <w:szCs w:val="36"/>
          <w:u w:val="single"/>
          <w:rtl/>
        </w:rPr>
        <w:lastRenderedPageBreak/>
        <w:t>الفصل الثاني: مدخل إلى العوامل التنظيمية</w:t>
      </w:r>
    </w:p>
    <w:p w14:paraId="48EBC896" w14:textId="77777777" w:rsidR="000A3DA9" w:rsidRPr="008A3679" w:rsidRDefault="000A3DA9" w:rsidP="00D909D0">
      <w:pPr>
        <w:bidi/>
        <w:spacing w:line="360" w:lineRule="auto"/>
        <w:ind w:left="-58"/>
        <w:rPr>
          <w:rFonts w:ascii="Sakkal Majalla" w:hAnsi="Sakkal Majalla" w:cs="Sakkal Majalla"/>
          <w:b/>
          <w:bCs/>
          <w:sz w:val="32"/>
          <w:szCs w:val="32"/>
          <w:rtl/>
        </w:rPr>
      </w:pPr>
      <w:r w:rsidRPr="008A3679">
        <w:rPr>
          <w:rFonts w:ascii="Sakkal Majalla" w:hAnsi="Sakkal Majalla" w:cs="Sakkal Majalla" w:hint="cs"/>
          <w:b/>
          <w:bCs/>
          <w:sz w:val="32"/>
          <w:szCs w:val="32"/>
          <w:rtl/>
        </w:rPr>
        <w:t>تمهيد:</w:t>
      </w:r>
    </w:p>
    <w:p w14:paraId="187B0E64" w14:textId="77777777" w:rsidR="007B0024" w:rsidRPr="008A3679" w:rsidRDefault="007B0024" w:rsidP="00D909D0">
      <w:pPr>
        <w:bidi/>
        <w:spacing w:line="360" w:lineRule="auto"/>
        <w:ind w:left="-58" w:firstLine="778"/>
        <w:jc w:val="both"/>
        <w:rPr>
          <w:rFonts w:ascii="Sakkal Majalla" w:hAnsi="Sakkal Majalla" w:cs="Sakkal Majalla"/>
          <w:sz w:val="28"/>
          <w:szCs w:val="28"/>
          <w:rtl/>
          <w:lang w:val="en-US" w:bidi="ar-EG"/>
        </w:rPr>
      </w:pPr>
      <w:r w:rsidRPr="008A3679">
        <w:rPr>
          <w:rFonts w:ascii="Sakkal Majalla" w:hAnsi="Sakkal Majalla" w:cs="Sakkal Majalla"/>
          <w:sz w:val="28"/>
          <w:szCs w:val="28"/>
          <w:rtl/>
          <w:lang w:val="en-US"/>
        </w:rPr>
        <w:t>تلعب العوامل التنظيمية دورًا حيويًا في تحديد نجاح أي مؤسسة أو منظمة، حيث تؤثر بشكل مباشر على أدائها وكفاءتها وقدرتها على تحقيق أهدافها</w:t>
      </w:r>
      <w:r w:rsidR="00B4201D" w:rsidRPr="008A3679">
        <w:rPr>
          <w:rFonts w:ascii="Sakkal Majalla" w:hAnsi="Sakkal Majalla" w:cs="Sakkal Majalla" w:hint="cs"/>
          <w:sz w:val="28"/>
          <w:szCs w:val="28"/>
          <w:rtl/>
          <w:lang w:val="en-US"/>
        </w:rPr>
        <w:t>،</w:t>
      </w:r>
      <w:r w:rsidRPr="008A3679">
        <w:rPr>
          <w:rFonts w:ascii="Sakkal Majalla" w:hAnsi="Sakkal Majalla" w:cs="Sakkal Majalla"/>
          <w:sz w:val="28"/>
          <w:szCs w:val="28"/>
          <w:rtl/>
          <w:lang w:val="en-US"/>
        </w:rPr>
        <w:t xml:space="preserve"> </w:t>
      </w:r>
      <w:r w:rsidR="00B4201D" w:rsidRPr="008A3679">
        <w:rPr>
          <w:rFonts w:ascii="Sakkal Majalla" w:hAnsi="Sakkal Majalla" w:cs="Sakkal Majalla" w:hint="cs"/>
          <w:sz w:val="28"/>
          <w:szCs w:val="28"/>
          <w:rtl/>
          <w:lang w:val="en-US"/>
        </w:rPr>
        <w:t>و</w:t>
      </w:r>
      <w:r w:rsidRPr="008A3679">
        <w:rPr>
          <w:rFonts w:ascii="Sakkal Majalla" w:hAnsi="Sakkal Majalla" w:cs="Sakkal Majalla"/>
          <w:sz w:val="28"/>
          <w:szCs w:val="28"/>
          <w:rtl/>
          <w:lang w:val="en-US"/>
        </w:rPr>
        <w:t>تشمل العوامل التنظيمية مجموعة من العناصر التي تنظم سير العمل داخل المؤسسة، مثل الهيكل التنظيمي، الثقافة المؤسسية، السياسات والإجراءات، نظم القيادة، وطرق الاتصال بين الأفراد والفرق المختلفة</w:t>
      </w:r>
      <w:r w:rsidR="00B4201D" w:rsidRPr="008A3679">
        <w:rPr>
          <w:rFonts w:ascii="Sakkal Majalla" w:hAnsi="Sakkal Majalla" w:cs="Sakkal Majalla" w:hint="cs"/>
          <w:sz w:val="28"/>
          <w:szCs w:val="28"/>
          <w:rtl/>
          <w:lang w:val="en-US"/>
        </w:rPr>
        <w:t xml:space="preserve">، </w:t>
      </w:r>
      <w:r w:rsidR="00346A41" w:rsidRPr="008A3679">
        <w:rPr>
          <w:rFonts w:ascii="Sakkal Majalla" w:hAnsi="Sakkal Majalla" w:cs="Sakkal Majalla" w:hint="cs"/>
          <w:sz w:val="28"/>
          <w:szCs w:val="28"/>
          <w:rtl/>
          <w:lang w:val="en-US"/>
        </w:rPr>
        <w:t>و</w:t>
      </w:r>
      <w:r w:rsidRPr="008A3679">
        <w:rPr>
          <w:rFonts w:ascii="Sakkal Majalla" w:hAnsi="Sakkal Majalla" w:cs="Sakkal Majalla"/>
          <w:sz w:val="28"/>
          <w:szCs w:val="28"/>
          <w:rtl/>
          <w:lang w:val="en-US"/>
        </w:rPr>
        <w:t>يعد الهيكل التنظيمي من أهم العوامل التنظيمية، حيث يحدد طريقة توزيع المهام والمسؤوليات داخل المؤسسة، مما يسهم في تحسين التنسيق بين الأقسام وتعزيز الإنتاجية</w:t>
      </w:r>
      <w:r w:rsidR="00346A41" w:rsidRPr="008A3679">
        <w:rPr>
          <w:rFonts w:ascii="Sakkal Majalla" w:hAnsi="Sakkal Majalla" w:cs="Sakkal Majalla" w:hint="cs"/>
          <w:sz w:val="28"/>
          <w:szCs w:val="28"/>
          <w:rtl/>
          <w:lang w:val="en-US"/>
        </w:rPr>
        <w:t xml:space="preserve">، </w:t>
      </w:r>
      <w:r w:rsidRPr="008A3679">
        <w:rPr>
          <w:rFonts w:ascii="Sakkal Majalla" w:hAnsi="Sakkal Majalla" w:cs="Sakkal Majalla"/>
          <w:sz w:val="28"/>
          <w:szCs w:val="28"/>
          <w:rtl/>
          <w:lang w:val="en-US"/>
        </w:rPr>
        <w:t>كما تؤثر الثقافة المؤسسية في سلوك الموظفين ودوافعهم، إذ تعكس القيم والمعتقدات التي تحكم بيئة العمل</w:t>
      </w:r>
      <w:r w:rsidR="00346A41" w:rsidRPr="008A3679">
        <w:rPr>
          <w:rFonts w:ascii="Sakkal Majalla" w:hAnsi="Sakkal Majalla" w:cs="Sakkal Majalla" w:hint="cs"/>
          <w:sz w:val="28"/>
          <w:szCs w:val="28"/>
          <w:rtl/>
          <w:lang w:val="en-US"/>
        </w:rPr>
        <w:t>، و</w:t>
      </w:r>
      <w:r w:rsidR="00346A41" w:rsidRPr="008A3679">
        <w:rPr>
          <w:rtl/>
        </w:rPr>
        <w:t xml:space="preserve"> </w:t>
      </w:r>
      <w:r w:rsidR="00346A41" w:rsidRPr="008A3679">
        <w:rPr>
          <w:rFonts w:ascii="Sakkal Majalla" w:hAnsi="Sakkal Majalla" w:cs="Sakkal Majalla"/>
          <w:sz w:val="28"/>
          <w:szCs w:val="28"/>
          <w:rtl/>
          <w:lang w:val="en-US"/>
        </w:rPr>
        <w:t>في ظل التغيرات السريعة في بيئة الأعمال، يصبح من الضروري للمؤسسات أن تتبنى عوامل تنظيمية مرنة وقابلة للتكيف مع المستجدات، مما يساعدها على البقاء في بيئة تنافسية وتحقيق نمو مستدام</w:t>
      </w:r>
      <w:r w:rsidR="00346A41" w:rsidRPr="008A3679">
        <w:rPr>
          <w:rFonts w:ascii="Sakkal Majalla" w:hAnsi="Sakkal Majalla" w:cs="Sakkal Majalla"/>
          <w:sz w:val="28"/>
          <w:szCs w:val="28"/>
        </w:rPr>
        <w:t>.</w:t>
      </w:r>
      <w:r w:rsidR="001F09FD" w:rsidRPr="008A3679">
        <w:rPr>
          <w:rFonts w:ascii="Sakkal Majalla" w:hAnsi="Sakkal Majalla" w:cs="Sakkal Majalla" w:hint="cs"/>
          <w:sz w:val="28"/>
          <w:szCs w:val="28"/>
          <w:rtl/>
        </w:rPr>
        <w:t xml:space="preserve"> (</w:t>
      </w:r>
      <w:r w:rsidR="001F09FD" w:rsidRPr="008A3679">
        <w:rPr>
          <w:rFonts w:ascii="Sakkal Majalla" w:hAnsi="Sakkal Majalla" w:cs="Sakkal Majalla"/>
          <w:sz w:val="28"/>
          <w:szCs w:val="28"/>
          <w:lang w:val="en-US" w:bidi="ar-EG"/>
        </w:rPr>
        <w:t>P 4</w:t>
      </w:r>
      <w:r w:rsidR="001F09FD" w:rsidRPr="008A3679">
        <w:rPr>
          <w:rFonts w:ascii="Sakkal Majalla" w:hAnsi="Sakkal Majalla" w:cs="Sakkal Majalla" w:hint="cs"/>
          <w:sz w:val="28"/>
          <w:szCs w:val="28"/>
          <w:rtl/>
          <w:lang w:val="en-US" w:bidi="ar-EG"/>
        </w:rPr>
        <w:t>,</w:t>
      </w:r>
      <w:r w:rsidR="001F09FD" w:rsidRPr="008A3679">
        <w:rPr>
          <w:rFonts w:ascii="Sakkal Majalla" w:hAnsi="Sakkal Majalla" w:cs="Sakkal Majalla"/>
          <w:sz w:val="28"/>
          <w:szCs w:val="28"/>
          <w:lang w:val="en-US" w:bidi="ar-EG"/>
        </w:rPr>
        <w:t>2018</w:t>
      </w:r>
      <w:r w:rsidR="001F09FD" w:rsidRPr="008A3679">
        <w:rPr>
          <w:rFonts w:ascii="Sakkal Majalla" w:hAnsi="Sakkal Majalla" w:cs="Sakkal Majalla" w:hint="cs"/>
          <w:sz w:val="28"/>
          <w:szCs w:val="28"/>
          <w:rtl/>
          <w:lang w:val="en-US" w:bidi="ar-EG"/>
        </w:rPr>
        <w:t>,</w:t>
      </w:r>
      <w:r w:rsidR="001F09FD" w:rsidRPr="008A3679">
        <w:t xml:space="preserve"> </w:t>
      </w:r>
      <w:r w:rsidR="001F09FD" w:rsidRPr="008A3679">
        <w:rPr>
          <w:rFonts w:ascii="Sakkal Majalla" w:hAnsi="Sakkal Majalla" w:cs="Sakkal Majalla"/>
          <w:sz w:val="28"/>
          <w:szCs w:val="28"/>
          <w:lang w:val="en-US" w:bidi="ar-EG"/>
        </w:rPr>
        <w:t xml:space="preserve">Al- </w:t>
      </w:r>
      <w:proofErr w:type="spellStart"/>
      <w:r w:rsidR="001F09FD" w:rsidRPr="008A3679">
        <w:rPr>
          <w:rFonts w:ascii="Sakkal Majalla" w:hAnsi="Sakkal Majalla" w:cs="Sakkal Majalla"/>
          <w:sz w:val="28"/>
          <w:szCs w:val="28"/>
          <w:lang w:val="en-US" w:bidi="ar-EG"/>
        </w:rPr>
        <w:t>Horane</w:t>
      </w:r>
      <w:proofErr w:type="spellEnd"/>
      <w:r w:rsidR="001F09FD" w:rsidRPr="008A3679">
        <w:rPr>
          <w:rFonts w:ascii="Sakkal Majalla" w:hAnsi="Sakkal Majalla" w:cs="Sakkal Majalla" w:hint="cs"/>
          <w:sz w:val="28"/>
          <w:szCs w:val="28"/>
          <w:rtl/>
          <w:lang w:val="en-US" w:bidi="ar-EG"/>
        </w:rPr>
        <w:t>)</w:t>
      </w:r>
    </w:p>
    <w:p w14:paraId="43E3DB62" w14:textId="6E4FE8D5" w:rsidR="001F09FD" w:rsidRPr="008A3679" w:rsidRDefault="007324E9" w:rsidP="00D909D0">
      <w:pPr>
        <w:bidi/>
        <w:spacing w:line="360" w:lineRule="auto"/>
        <w:ind w:left="-58"/>
        <w:jc w:val="both"/>
        <w:rPr>
          <w:rFonts w:ascii="Sakkal Majalla" w:hAnsi="Sakkal Majalla" w:cs="Sakkal Majalla"/>
          <w:b/>
          <w:bCs/>
          <w:sz w:val="32"/>
          <w:szCs w:val="32"/>
          <w:rtl/>
          <w:lang w:val="en-US" w:bidi="ar-EG"/>
        </w:rPr>
      </w:pPr>
      <w:r w:rsidRPr="008A3679">
        <w:rPr>
          <w:rFonts w:ascii="Sakkal Majalla" w:hAnsi="Sakkal Majalla" w:cs="Sakkal Majalla" w:hint="cs"/>
          <w:b/>
          <w:bCs/>
          <w:sz w:val="32"/>
          <w:szCs w:val="32"/>
          <w:rtl/>
          <w:lang w:val="en-US" w:bidi="ar-EG"/>
        </w:rPr>
        <w:t>أولاً: مفهوم العوامل التنظيمية</w:t>
      </w:r>
    </w:p>
    <w:p w14:paraId="17641C44" w14:textId="77777777" w:rsidR="005008D6" w:rsidRPr="008A3679" w:rsidRDefault="005008D6" w:rsidP="00D909D0">
      <w:pPr>
        <w:bidi/>
        <w:spacing w:line="360" w:lineRule="auto"/>
        <w:ind w:left="-58" w:firstLine="778"/>
        <w:jc w:val="both"/>
        <w:rPr>
          <w:rFonts w:ascii="Sakkal Majalla" w:hAnsi="Sakkal Majalla" w:cs="Sakkal Majalla"/>
          <w:sz w:val="28"/>
          <w:szCs w:val="28"/>
          <w:rtl/>
          <w:lang w:val="en-US" w:bidi="ar-EG"/>
        </w:rPr>
      </w:pPr>
      <w:r w:rsidRPr="008A3679">
        <w:rPr>
          <w:rFonts w:ascii="Sakkal Majalla" w:hAnsi="Sakkal Majalla" w:cs="Sakkal Majalla" w:hint="cs"/>
          <w:sz w:val="28"/>
          <w:szCs w:val="28"/>
          <w:rtl/>
          <w:lang w:val="en-US" w:bidi="ar-EG"/>
        </w:rPr>
        <w:t xml:space="preserve">تعد العوامل التنظيمية من الأسس المهمة من أجل نجاح المنظمات وتميزها، لأنها تعتبر مؤثراً في السلوك التنظيمي، لذا أصبح من المهم تحديد العوامل التنظيمية الواجب تطبيقها في المنظمات كل حسب </w:t>
      </w:r>
      <w:r w:rsidR="00062897" w:rsidRPr="008A3679">
        <w:rPr>
          <w:rFonts w:ascii="Sakkal Majalla" w:hAnsi="Sakkal Majalla" w:cs="Sakkal Majalla" w:hint="cs"/>
          <w:sz w:val="28"/>
          <w:szCs w:val="28"/>
          <w:rtl/>
          <w:lang w:val="en-US" w:bidi="ar-EG"/>
        </w:rPr>
        <w:t>اختصاصه</w:t>
      </w:r>
      <w:r w:rsidRPr="008A3679">
        <w:rPr>
          <w:rFonts w:ascii="Sakkal Majalla" w:hAnsi="Sakkal Majalla" w:cs="Sakkal Majalla" w:hint="cs"/>
          <w:sz w:val="28"/>
          <w:szCs w:val="28"/>
          <w:rtl/>
          <w:lang w:val="en-US" w:bidi="ar-EG"/>
        </w:rPr>
        <w:t xml:space="preserve"> من أجل نجاحها</w:t>
      </w:r>
      <w:r w:rsidR="00394FC9" w:rsidRPr="008A3679">
        <w:rPr>
          <w:rFonts w:ascii="Sakkal Majalla" w:hAnsi="Sakkal Majalla" w:cs="Sakkal Majalla" w:hint="cs"/>
          <w:sz w:val="28"/>
          <w:szCs w:val="28"/>
          <w:rtl/>
          <w:lang w:val="en-US" w:bidi="ar-EG"/>
        </w:rPr>
        <w:t xml:space="preserve">، وتمثل العوامل التنظيمية </w:t>
      </w:r>
      <w:r w:rsidR="00062897" w:rsidRPr="008A3679">
        <w:rPr>
          <w:rFonts w:ascii="Sakkal Majalla" w:hAnsi="Sakkal Majalla" w:cs="Sakkal Majalla" w:hint="cs"/>
          <w:sz w:val="28"/>
          <w:szCs w:val="28"/>
          <w:rtl/>
          <w:lang w:val="en-US" w:bidi="ar-EG"/>
        </w:rPr>
        <w:t>إحدى</w:t>
      </w:r>
      <w:r w:rsidR="00394FC9" w:rsidRPr="008A3679">
        <w:rPr>
          <w:rFonts w:ascii="Sakkal Majalla" w:hAnsi="Sakkal Majalla" w:cs="Sakkal Majalla" w:hint="cs"/>
          <w:sz w:val="28"/>
          <w:szCs w:val="28"/>
          <w:rtl/>
          <w:lang w:val="en-US" w:bidi="ar-EG"/>
        </w:rPr>
        <w:t xml:space="preserve"> التطبيقات المهمة لعلم السلوك التنظيمي، ويهتم في هذا المجال بالتغييرات المخططة في </w:t>
      </w:r>
      <w:r w:rsidR="00062897" w:rsidRPr="008A3679">
        <w:rPr>
          <w:rFonts w:ascii="Sakkal Majalla" w:hAnsi="Sakkal Majalla" w:cs="Sakkal Majalla" w:hint="cs"/>
          <w:sz w:val="28"/>
          <w:szCs w:val="28"/>
          <w:rtl/>
          <w:lang w:val="en-US" w:bidi="ar-EG"/>
        </w:rPr>
        <w:t>المنظمات، وي</w:t>
      </w:r>
      <w:r w:rsidR="00394FC9" w:rsidRPr="008A3679">
        <w:rPr>
          <w:rFonts w:ascii="Sakkal Majalla" w:hAnsi="Sakkal Majalla" w:cs="Sakkal Majalla" w:hint="cs"/>
          <w:sz w:val="28"/>
          <w:szCs w:val="28"/>
          <w:rtl/>
          <w:lang w:val="en-US" w:bidi="ar-EG"/>
        </w:rPr>
        <w:t>عتبر التغيير سمة أساسية في المنظمات الناجحة</w:t>
      </w:r>
      <w:r w:rsidR="00062897" w:rsidRPr="008A3679">
        <w:rPr>
          <w:rFonts w:ascii="Sakkal Majalla" w:hAnsi="Sakkal Majalla" w:cs="Sakkal Majalla" w:hint="cs"/>
          <w:sz w:val="28"/>
          <w:szCs w:val="28"/>
          <w:rtl/>
          <w:lang w:val="en-US" w:bidi="ar-EG"/>
        </w:rPr>
        <w:t>.</w:t>
      </w:r>
      <w:r w:rsidR="004C41A6" w:rsidRPr="008A3679">
        <w:rPr>
          <w:rFonts w:ascii="Sakkal Majalla" w:hAnsi="Sakkal Majalla" w:cs="Sakkal Majalla" w:hint="cs"/>
          <w:sz w:val="28"/>
          <w:szCs w:val="28"/>
          <w:rtl/>
          <w:lang w:val="en-US" w:bidi="ar-EG"/>
        </w:rPr>
        <w:t xml:space="preserve"> (</w:t>
      </w:r>
      <w:proofErr w:type="spellStart"/>
      <w:r w:rsidR="004C41A6" w:rsidRPr="008A3679">
        <w:rPr>
          <w:rFonts w:ascii="Sakkal Majalla" w:hAnsi="Sakkal Majalla" w:cs="Sakkal Majalla" w:hint="cs"/>
          <w:sz w:val="28"/>
          <w:szCs w:val="28"/>
          <w:rtl/>
          <w:lang w:val="en-US" w:bidi="ar-EG"/>
        </w:rPr>
        <w:t>تادريس</w:t>
      </w:r>
      <w:proofErr w:type="spellEnd"/>
      <w:r w:rsidR="004C41A6" w:rsidRPr="008A3679">
        <w:rPr>
          <w:rFonts w:ascii="Sakkal Majalla" w:hAnsi="Sakkal Majalla" w:cs="Sakkal Majalla" w:hint="cs"/>
          <w:sz w:val="28"/>
          <w:szCs w:val="28"/>
          <w:rtl/>
          <w:lang w:val="en-US" w:bidi="ar-EG"/>
        </w:rPr>
        <w:t>، 2020، ص 14)</w:t>
      </w:r>
    </w:p>
    <w:p w14:paraId="769D1220" w14:textId="77777777" w:rsidR="00062897" w:rsidRPr="008A3679" w:rsidRDefault="00062897" w:rsidP="00D909D0">
      <w:pPr>
        <w:bidi/>
        <w:spacing w:line="360" w:lineRule="auto"/>
        <w:ind w:left="-58"/>
        <w:jc w:val="both"/>
        <w:rPr>
          <w:rFonts w:ascii="Sakkal Majalla" w:hAnsi="Sakkal Majalla" w:cs="Sakkal Majalla"/>
          <w:sz w:val="28"/>
          <w:szCs w:val="28"/>
          <w:rtl/>
          <w:lang w:val="en-US" w:bidi="ar-EG"/>
        </w:rPr>
      </w:pPr>
      <w:r w:rsidRPr="008A3679">
        <w:rPr>
          <w:rFonts w:ascii="Sakkal Majalla" w:hAnsi="Sakkal Majalla" w:cs="Sakkal Majalla" w:hint="cs"/>
          <w:sz w:val="28"/>
          <w:szCs w:val="28"/>
          <w:rtl/>
          <w:lang w:val="en-US" w:bidi="ar-EG"/>
        </w:rPr>
        <w:t>تعدد</w:t>
      </w:r>
      <w:r w:rsidRPr="008A3679">
        <w:rPr>
          <w:rFonts w:ascii="Sakkal Majalla" w:hAnsi="Sakkal Majalla" w:cs="Sakkal Majalla"/>
          <w:sz w:val="28"/>
          <w:szCs w:val="28"/>
          <w:rtl/>
          <w:lang w:val="en-US" w:bidi="ar-EG"/>
        </w:rPr>
        <w:t xml:space="preserve"> </w:t>
      </w:r>
      <w:r w:rsidRPr="008A3679">
        <w:rPr>
          <w:rFonts w:ascii="Sakkal Majalla" w:hAnsi="Sakkal Majalla" w:cs="Sakkal Majalla" w:hint="cs"/>
          <w:sz w:val="28"/>
          <w:szCs w:val="28"/>
          <w:rtl/>
          <w:lang w:val="en-US" w:bidi="ar-EG"/>
        </w:rPr>
        <w:t>تعريفات</w:t>
      </w:r>
      <w:r w:rsidRPr="008A3679">
        <w:rPr>
          <w:rFonts w:ascii="Sakkal Majalla" w:hAnsi="Sakkal Majalla" w:cs="Sakkal Majalla"/>
          <w:sz w:val="28"/>
          <w:szCs w:val="28"/>
          <w:rtl/>
          <w:lang w:val="en-US" w:bidi="ar-EG"/>
        </w:rPr>
        <w:t xml:space="preserve"> </w:t>
      </w:r>
      <w:r w:rsidRPr="008A3679">
        <w:rPr>
          <w:rFonts w:ascii="Sakkal Majalla" w:hAnsi="Sakkal Majalla" w:cs="Sakkal Majalla" w:hint="cs"/>
          <w:sz w:val="28"/>
          <w:szCs w:val="28"/>
          <w:rtl/>
          <w:lang w:val="en-US" w:bidi="ar-EG"/>
        </w:rPr>
        <w:t>العوامل التنظيمية،</w:t>
      </w:r>
      <w:r w:rsidRPr="008A3679">
        <w:rPr>
          <w:rFonts w:ascii="Sakkal Majalla" w:hAnsi="Sakkal Majalla" w:cs="Sakkal Majalla"/>
          <w:sz w:val="28"/>
          <w:szCs w:val="28"/>
          <w:rtl/>
          <w:lang w:val="en-US" w:bidi="ar-EG"/>
        </w:rPr>
        <w:t xml:space="preserve"> </w:t>
      </w:r>
      <w:r w:rsidRPr="008A3679">
        <w:rPr>
          <w:rFonts w:ascii="Sakkal Majalla" w:hAnsi="Sakkal Majalla" w:cs="Sakkal Majalla" w:hint="cs"/>
          <w:sz w:val="28"/>
          <w:szCs w:val="28"/>
          <w:rtl/>
          <w:lang w:val="en-US" w:bidi="ar-EG"/>
        </w:rPr>
        <w:t>ومن</w:t>
      </w:r>
      <w:r w:rsidRPr="008A3679">
        <w:rPr>
          <w:rFonts w:ascii="Sakkal Majalla" w:hAnsi="Sakkal Majalla" w:cs="Sakkal Majalla"/>
          <w:sz w:val="28"/>
          <w:szCs w:val="28"/>
          <w:rtl/>
          <w:lang w:val="en-US" w:bidi="ar-EG"/>
        </w:rPr>
        <w:t xml:space="preserve"> </w:t>
      </w:r>
      <w:r w:rsidRPr="008A3679">
        <w:rPr>
          <w:rFonts w:ascii="Sakkal Majalla" w:hAnsi="Sakkal Majalla" w:cs="Sakkal Majalla" w:hint="cs"/>
          <w:sz w:val="28"/>
          <w:szCs w:val="28"/>
          <w:rtl/>
          <w:lang w:val="en-US" w:bidi="ar-EG"/>
        </w:rPr>
        <w:t>هذه</w:t>
      </w:r>
      <w:r w:rsidRPr="008A3679">
        <w:rPr>
          <w:rFonts w:ascii="Sakkal Majalla" w:hAnsi="Sakkal Majalla" w:cs="Sakkal Majalla"/>
          <w:sz w:val="28"/>
          <w:szCs w:val="28"/>
          <w:rtl/>
          <w:lang w:val="en-US" w:bidi="ar-EG"/>
        </w:rPr>
        <w:t xml:space="preserve"> </w:t>
      </w:r>
      <w:r w:rsidRPr="008A3679">
        <w:rPr>
          <w:rFonts w:ascii="Sakkal Majalla" w:hAnsi="Sakkal Majalla" w:cs="Sakkal Majalla" w:hint="cs"/>
          <w:sz w:val="28"/>
          <w:szCs w:val="28"/>
          <w:rtl/>
          <w:lang w:val="en-US" w:bidi="ar-EG"/>
        </w:rPr>
        <w:t>التعريفات</w:t>
      </w:r>
      <w:r w:rsidRPr="008A3679">
        <w:rPr>
          <w:rFonts w:ascii="Sakkal Majalla" w:hAnsi="Sakkal Majalla" w:cs="Sakkal Majalla"/>
          <w:sz w:val="28"/>
          <w:szCs w:val="28"/>
          <w:rtl/>
          <w:lang w:val="en-US" w:bidi="ar-EG"/>
        </w:rPr>
        <w:t>:</w:t>
      </w:r>
    </w:p>
    <w:p w14:paraId="02CD4306" w14:textId="77777777" w:rsidR="00672978" w:rsidRPr="008A3679" w:rsidRDefault="00672978" w:rsidP="00D909D0">
      <w:pPr>
        <w:pStyle w:val="a5"/>
        <w:numPr>
          <w:ilvl w:val="0"/>
          <w:numId w:val="7"/>
        </w:numPr>
        <w:bidi/>
        <w:spacing w:line="360" w:lineRule="auto"/>
        <w:jc w:val="both"/>
        <w:rPr>
          <w:rFonts w:ascii="Sakkal Majalla" w:hAnsi="Sakkal Majalla" w:cs="Sakkal Majalla"/>
          <w:b/>
          <w:bCs/>
          <w:sz w:val="28"/>
          <w:szCs w:val="28"/>
          <w:lang w:val="en-US" w:bidi="ar-EG"/>
        </w:rPr>
      </w:pPr>
      <w:r w:rsidRPr="008A3679">
        <w:rPr>
          <w:rFonts w:ascii="Sakkal Majalla" w:hAnsi="Sakkal Majalla" w:cs="Sakkal Majalla" w:hint="cs"/>
          <w:b/>
          <w:bCs/>
          <w:sz w:val="28"/>
          <w:szCs w:val="28"/>
          <w:rtl/>
          <w:lang w:val="en-US" w:bidi="ar-EG"/>
        </w:rPr>
        <w:t>التعريف الاصطلاحي:</w:t>
      </w:r>
    </w:p>
    <w:p w14:paraId="1790F827" w14:textId="7EF97842" w:rsidR="00672978" w:rsidRPr="008A3679" w:rsidRDefault="00071248" w:rsidP="00D909D0">
      <w:pPr>
        <w:pStyle w:val="a5"/>
        <w:bidi/>
        <w:spacing w:line="360" w:lineRule="auto"/>
        <w:ind w:firstLine="720"/>
        <w:jc w:val="both"/>
        <w:rPr>
          <w:rFonts w:ascii="Sakkal Majalla" w:hAnsi="Sakkal Majalla" w:cs="Sakkal Majalla"/>
          <w:sz w:val="28"/>
          <w:szCs w:val="28"/>
          <w:rtl/>
          <w:lang w:bidi="ar-EG"/>
        </w:rPr>
      </w:pPr>
      <w:r w:rsidRPr="008A3679">
        <w:rPr>
          <w:rFonts w:ascii="Sakkal Majalla" w:hAnsi="Sakkal Majalla" w:cs="Sakkal Majalla" w:hint="cs"/>
          <w:sz w:val="28"/>
          <w:szCs w:val="28"/>
          <w:rtl/>
          <w:lang w:val="en-US"/>
        </w:rPr>
        <w:t>هي</w:t>
      </w:r>
      <w:r w:rsidR="004B6890" w:rsidRPr="008A3679">
        <w:rPr>
          <w:rFonts w:ascii="Sakkal Majalla" w:hAnsi="Sakkal Majalla" w:cs="Sakkal Majalla" w:hint="cs"/>
          <w:sz w:val="28"/>
          <w:szCs w:val="28"/>
          <w:rtl/>
          <w:lang w:val="en-US"/>
        </w:rPr>
        <w:t xml:space="preserve"> </w:t>
      </w:r>
      <w:r w:rsidR="00A1414B" w:rsidRPr="008A3679">
        <w:rPr>
          <w:rFonts w:ascii="Sakkal Majalla" w:hAnsi="Sakkal Majalla" w:cs="Sakkal Majalla" w:hint="cs"/>
          <w:sz w:val="28"/>
          <w:szCs w:val="28"/>
          <w:rtl/>
          <w:lang w:val="en-US"/>
        </w:rPr>
        <w:t>مجموعة</w:t>
      </w:r>
      <w:r w:rsidR="00A1414B" w:rsidRPr="008A3679">
        <w:rPr>
          <w:rFonts w:ascii="Sakkal Majalla" w:hAnsi="Sakkal Majalla" w:cs="Sakkal Majalla"/>
          <w:sz w:val="28"/>
          <w:szCs w:val="28"/>
          <w:rtl/>
          <w:lang w:val="en-US"/>
        </w:rPr>
        <w:t xml:space="preserve"> العوامل </w:t>
      </w:r>
      <w:r w:rsidR="00A1414B" w:rsidRPr="008A3679">
        <w:rPr>
          <w:rFonts w:ascii="Sakkal Majalla" w:hAnsi="Sakkal Majalla" w:cs="Sakkal Majalla" w:hint="cs"/>
          <w:sz w:val="28"/>
          <w:szCs w:val="28"/>
          <w:rtl/>
          <w:lang w:val="en-US"/>
        </w:rPr>
        <w:t>التي</w:t>
      </w:r>
      <w:r w:rsidR="00A1414B" w:rsidRPr="008A3679">
        <w:rPr>
          <w:rFonts w:ascii="Sakkal Majalla" w:hAnsi="Sakkal Majalla" w:cs="Sakkal Majalla"/>
          <w:sz w:val="28"/>
          <w:szCs w:val="28"/>
          <w:rtl/>
          <w:lang w:val="en-US"/>
        </w:rPr>
        <w:t xml:space="preserve"> تؤثر بشكل مباشر على العمال، فبفضلها يصبح العامل </w:t>
      </w:r>
      <w:r w:rsidR="00A1414B" w:rsidRPr="008A3679">
        <w:rPr>
          <w:rFonts w:ascii="Sakkal Majalla" w:hAnsi="Sakkal Majalla" w:cs="Sakkal Majalla" w:hint="cs"/>
          <w:sz w:val="28"/>
          <w:szCs w:val="28"/>
          <w:rtl/>
          <w:lang w:val="en-US"/>
        </w:rPr>
        <w:t>أكثر</w:t>
      </w:r>
      <w:r w:rsidR="00A1414B" w:rsidRPr="008A3679">
        <w:rPr>
          <w:rFonts w:ascii="Sakkal Majalla" w:hAnsi="Sakkal Majalla" w:cs="Sakkal Majalla"/>
          <w:sz w:val="28"/>
          <w:szCs w:val="28"/>
          <w:rtl/>
          <w:lang w:val="en-US"/>
        </w:rPr>
        <w:t xml:space="preserve"> </w:t>
      </w:r>
      <w:r w:rsidR="00A1414B" w:rsidRPr="008A3679">
        <w:rPr>
          <w:rFonts w:ascii="Sakkal Majalla" w:hAnsi="Sakkal Majalla" w:cs="Sakkal Majalla" w:hint="cs"/>
          <w:sz w:val="28"/>
          <w:szCs w:val="28"/>
          <w:rtl/>
          <w:lang w:val="en-US"/>
        </w:rPr>
        <w:t>إنتاجية</w:t>
      </w:r>
      <w:r w:rsidR="00A1414B" w:rsidRPr="008A3679">
        <w:rPr>
          <w:rFonts w:ascii="Sakkal Majalla" w:hAnsi="Sakkal Majalla" w:cs="Sakkal Majalla"/>
          <w:sz w:val="28"/>
          <w:szCs w:val="28"/>
          <w:rtl/>
          <w:lang w:val="en-US"/>
        </w:rPr>
        <w:t xml:space="preserve"> للمؤسسة</w:t>
      </w:r>
      <w:r w:rsidR="00A1414B" w:rsidRPr="008A3679">
        <w:rPr>
          <w:rFonts w:ascii="Sakkal Majalla" w:hAnsi="Sakkal Majalla" w:cs="Sakkal Majalla"/>
          <w:sz w:val="28"/>
          <w:szCs w:val="28"/>
          <w:lang w:bidi="ar-EG"/>
        </w:rPr>
        <w:t>.</w:t>
      </w:r>
      <w:r w:rsidR="00E47D39" w:rsidRPr="008A3679">
        <w:rPr>
          <w:rFonts w:ascii="Sakkal Majalla" w:hAnsi="Sakkal Majalla" w:cs="Sakkal Majalla" w:hint="cs"/>
          <w:sz w:val="28"/>
          <w:szCs w:val="28"/>
          <w:rtl/>
          <w:lang w:bidi="ar-EG"/>
        </w:rPr>
        <w:t xml:space="preserve"> (بن الشيخ، 2017، ص 42)</w:t>
      </w:r>
    </w:p>
    <w:p w14:paraId="2F8CA1C6" w14:textId="1834446A" w:rsidR="000D0967" w:rsidRPr="008A3679" w:rsidRDefault="00071248" w:rsidP="00D909D0">
      <w:pPr>
        <w:pStyle w:val="a5"/>
        <w:bidi/>
        <w:spacing w:line="360" w:lineRule="auto"/>
        <w:jc w:val="both"/>
        <w:rPr>
          <w:rFonts w:ascii="Sakkal Majalla" w:hAnsi="Sakkal Majalla" w:cs="Sakkal Majalla"/>
          <w:b/>
          <w:bCs/>
          <w:sz w:val="28"/>
          <w:szCs w:val="28"/>
          <w:rtl/>
          <w:lang w:val="en-US" w:bidi="ar-EG"/>
        </w:rPr>
      </w:pPr>
      <w:r w:rsidRPr="008A3679">
        <w:rPr>
          <w:rFonts w:ascii="Sakkal Majalla" w:hAnsi="Sakkal Majalla" w:cs="Sakkal Majalla" w:hint="cs"/>
          <w:sz w:val="28"/>
          <w:szCs w:val="28"/>
          <w:rtl/>
        </w:rPr>
        <w:lastRenderedPageBreak/>
        <w:t xml:space="preserve">كما </w:t>
      </w:r>
      <w:r w:rsidR="00C7792F" w:rsidRPr="008A3679">
        <w:rPr>
          <w:rFonts w:ascii="Sakkal Majalla" w:hAnsi="Sakkal Majalla" w:cs="Sakkal Majalla" w:hint="cs"/>
          <w:sz w:val="28"/>
          <w:szCs w:val="28"/>
          <w:rtl/>
        </w:rPr>
        <w:t>تُع</w:t>
      </w:r>
      <w:r w:rsidRPr="008A3679">
        <w:rPr>
          <w:rFonts w:ascii="Sakkal Majalla" w:hAnsi="Sakkal Majalla" w:cs="Sakkal Majalla" w:hint="cs"/>
          <w:sz w:val="28"/>
          <w:szCs w:val="28"/>
          <w:rtl/>
        </w:rPr>
        <w:t>رف على أنه</w:t>
      </w:r>
      <w:r w:rsidR="00C7792F" w:rsidRPr="008A3679">
        <w:rPr>
          <w:rFonts w:ascii="Sakkal Majalla" w:hAnsi="Sakkal Majalla" w:cs="Sakkal Majalla" w:hint="cs"/>
          <w:sz w:val="28"/>
          <w:szCs w:val="28"/>
          <w:rtl/>
        </w:rPr>
        <w:t>ا</w:t>
      </w:r>
      <w:r w:rsidRPr="008A3679">
        <w:rPr>
          <w:rFonts w:ascii="Sakkal Majalla" w:hAnsi="Sakkal Majalla" w:cs="Sakkal Majalla" w:hint="cs"/>
          <w:sz w:val="28"/>
          <w:szCs w:val="28"/>
          <w:rtl/>
        </w:rPr>
        <w:t xml:space="preserve"> </w:t>
      </w:r>
      <w:r w:rsidR="000D0967" w:rsidRPr="008A3679">
        <w:rPr>
          <w:rFonts w:ascii="Sakkal Majalla" w:hAnsi="Sakkal Majalla" w:cs="Sakkal Majalla" w:hint="cs"/>
          <w:sz w:val="28"/>
          <w:szCs w:val="28"/>
          <w:rtl/>
        </w:rPr>
        <w:t>مجموع</w:t>
      </w:r>
      <w:r w:rsidR="000D0967" w:rsidRPr="008A3679">
        <w:rPr>
          <w:rFonts w:ascii="Sakkal Majalla" w:hAnsi="Sakkal Majalla" w:cs="Sakkal Majalla"/>
          <w:sz w:val="28"/>
          <w:szCs w:val="28"/>
          <w:rtl/>
        </w:rPr>
        <w:t xml:space="preserve"> العوامل </w:t>
      </w:r>
      <w:r w:rsidR="000D0967" w:rsidRPr="008A3679">
        <w:rPr>
          <w:rFonts w:ascii="Sakkal Majalla" w:hAnsi="Sakkal Majalla" w:cs="Sakkal Majalla" w:hint="cs"/>
          <w:sz w:val="28"/>
          <w:szCs w:val="28"/>
          <w:rtl/>
        </w:rPr>
        <w:t>التي</w:t>
      </w:r>
      <w:r w:rsidR="000D0967" w:rsidRPr="008A3679">
        <w:rPr>
          <w:rFonts w:ascii="Sakkal Majalla" w:hAnsi="Sakkal Majalla" w:cs="Sakkal Majalla"/>
          <w:sz w:val="28"/>
          <w:szCs w:val="28"/>
          <w:rtl/>
        </w:rPr>
        <w:t xml:space="preserve"> تؤثر </w:t>
      </w:r>
      <w:r w:rsidR="00795057" w:rsidRPr="008A3679">
        <w:rPr>
          <w:rFonts w:ascii="Sakkal Majalla" w:hAnsi="Sakkal Majalla" w:cs="Sakkal Majalla" w:hint="cs"/>
          <w:sz w:val="28"/>
          <w:szCs w:val="28"/>
          <w:rtl/>
        </w:rPr>
        <w:t>في</w:t>
      </w:r>
      <w:r w:rsidR="000D0967" w:rsidRPr="008A3679">
        <w:rPr>
          <w:rFonts w:ascii="Sakkal Majalla" w:hAnsi="Sakkal Majalla" w:cs="Sakkal Majalla"/>
          <w:sz w:val="28"/>
          <w:szCs w:val="28"/>
          <w:rtl/>
        </w:rPr>
        <w:t xml:space="preserve"> سلوك </w:t>
      </w:r>
      <w:r w:rsidR="000D0967" w:rsidRPr="008A3679">
        <w:rPr>
          <w:rFonts w:ascii="Sakkal Majalla" w:hAnsi="Sakkal Majalla" w:cs="Sakkal Majalla" w:hint="cs"/>
          <w:sz w:val="28"/>
          <w:szCs w:val="28"/>
          <w:rtl/>
        </w:rPr>
        <w:t>العاملين</w:t>
      </w:r>
      <w:r w:rsidR="000D0967" w:rsidRPr="008A3679">
        <w:rPr>
          <w:rFonts w:ascii="Sakkal Majalla" w:hAnsi="Sakkal Majalla" w:cs="Sakkal Majalla"/>
          <w:sz w:val="28"/>
          <w:szCs w:val="28"/>
          <w:rtl/>
        </w:rPr>
        <w:t xml:space="preserve"> داخل </w:t>
      </w:r>
      <w:r w:rsidR="000D0967" w:rsidRPr="008A3679">
        <w:rPr>
          <w:rFonts w:ascii="Sakkal Majalla" w:hAnsi="Sakkal Majalla" w:cs="Sakkal Majalla" w:hint="cs"/>
          <w:sz w:val="28"/>
          <w:szCs w:val="28"/>
          <w:rtl/>
        </w:rPr>
        <w:t>المؤسسة</w:t>
      </w:r>
      <w:r w:rsidR="000D0967" w:rsidRPr="008A3679">
        <w:rPr>
          <w:rFonts w:ascii="Sakkal Majalla" w:hAnsi="Sakkal Majalla" w:cs="Sakkal Majalla"/>
          <w:sz w:val="28"/>
          <w:szCs w:val="28"/>
          <w:rtl/>
        </w:rPr>
        <w:t>،</w:t>
      </w:r>
      <w:r w:rsidR="000D0967" w:rsidRPr="008A3679">
        <w:rPr>
          <w:rFonts w:ascii="Sakkal Majalla" w:hAnsi="Sakkal Majalla" w:cs="Sakkal Majalla" w:hint="cs"/>
          <w:sz w:val="28"/>
          <w:szCs w:val="28"/>
          <w:rtl/>
        </w:rPr>
        <w:t xml:space="preserve"> </w:t>
      </w:r>
      <w:r w:rsidR="000D0967" w:rsidRPr="008A3679">
        <w:rPr>
          <w:rFonts w:ascii="Sakkal Majalla" w:hAnsi="Sakkal Majalla" w:cs="Sakkal Majalla"/>
          <w:sz w:val="28"/>
          <w:szCs w:val="28"/>
          <w:rtl/>
        </w:rPr>
        <w:t xml:space="preserve">كنمط </w:t>
      </w:r>
      <w:r w:rsidR="000D0967" w:rsidRPr="008A3679">
        <w:rPr>
          <w:rFonts w:ascii="Sakkal Majalla" w:hAnsi="Sakkal Majalla" w:cs="Sakkal Majalla" w:hint="cs"/>
          <w:sz w:val="28"/>
          <w:szCs w:val="28"/>
          <w:rtl/>
        </w:rPr>
        <w:t>القيادة، طبيعة</w:t>
      </w:r>
      <w:r w:rsidR="000D0967" w:rsidRPr="008A3679">
        <w:rPr>
          <w:rFonts w:ascii="Sakkal Majalla" w:hAnsi="Sakkal Majalla" w:cs="Sakkal Majalla"/>
          <w:sz w:val="28"/>
          <w:szCs w:val="28"/>
          <w:lang w:bidi="ar-EG"/>
        </w:rPr>
        <w:t xml:space="preserve"> </w:t>
      </w:r>
      <w:r w:rsidR="000D0967" w:rsidRPr="008A3679">
        <w:rPr>
          <w:rFonts w:ascii="Sakkal Majalla" w:hAnsi="Sakkal Majalla" w:cs="Sakkal Majalla" w:hint="cs"/>
          <w:sz w:val="28"/>
          <w:szCs w:val="28"/>
          <w:rtl/>
        </w:rPr>
        <w:t>الهيكل</w:t>
      </w:r>
      <w:r w:rsidR="000D0967" w:rsidRPr="008A3679">
        <w:rPr>
          <w:rFonts w:ascii="Sakkal Majalla" w:hAnsi="Sakkal Majalla" w:cs="Sakkal Majalla"/>
          <w:sz w:val="28"/>
          <w:szCs w:val="28"/>
          <w:rtl/>
        </w:rPr>
        <w:t xml:space="preserve"> </w:t>
      </w:r>
      <w:r w:rsidR="000D0967" w:rsidRPr="008A3679">
        <w:rPr>
          <w:rFonts w:ascii="Sakkal Majalla" w:hAnsi="Sakkal Majalla" w:cs="Sakkal Majalla" w:hint="cs"/>
          <w:sz w:val="28"/>
          <w:szCs w:val="28"/>
          <w:rtl/>
        </w:rPr>
        <w:t>التنظيمي التشريعات</w:t>
      </w:r>
      <w:r w:rsidR="000D0967" w:rsidRPr="008A3679">
        <w:rPr>
          <w:rFonts w:ascii="Sakkal Majalla" w:hAnsi="Sakkal Majalla" w:cs="Sakkal Majalla"/>
          <w:sz w:val="28"/>
          <w:szCs w:val="28"/>
          <w:rtl/>
        </w:rPr>
        <w:t xml:space="preserve"> </w:t>
      </w:r>
      <w:r w:rsidR="00795057" w:rsidRPr="008A3679">
        <w:rPr>
          <w:rFonts w:ascii="Sakkal Majalla" w:hAnsi="Sakkal Majalla" w:cs="Sakkal Majalla" w:hint="cs"/>
          <w:sz w:val="28"/>
          <w:szCs w:val="28"/>
          <w:rtl/>
        </w:rPr>
        <w:t>المعمول</w:t>
      </w:r>
      <w:r w:rsidR="00795057" w:rsidRPr="008A3679">
        <w:rPr>
          <w:rFonts w:ascii="Sakkal Majalla" w:hAnsi="Sakkal Majalla" w:cs="Sakkal Majalla"/>
          <w:sz w:val="28"/>
          <w:szCs w:val="28"/>
          <w:rtl/>
        </w:rPr>
        <w:t xml:space="preserve"> </w:t>
      </w:r>
      <w:r w:rsidR="00795057" w:rsidRPr="008A3679">
        <w:rPr>
          <w:rFonts w:ascii="Sakkal Majalla" w:hAnsi="Sakkal Majalla" w:cs="Sakkal Majalla" w:hint="cs"/>
          <w:sz w:val="28"/>
          <w:szCs w:val="28"/>
          <w:rtl/>
        </w:rPr>
        <w:t>به</w:t>
      </w:r>
      <w:r w:rsidR="000D0967" w:rsidRPr="008A3679">
        <w:rPr>
          <w:rFonts w:ascii="Sakkal Majalla" w:hAnsi="Sakkal Majalla" w:cs="Sakkal Majalla"/>
          <w:sz w:val="28"/>
          <w:szCs w:val="28"/>
          <w:rtl/>
        </w:rPr>
        <w:t xml:space="preserve">ا </w:t>
      </w:r>
      <w:r w:rsidR="00795057" w:rsidRPr="008A3679">
        <w:rPr>
          <w:rFonts w:ascii="Sakkal Majalla" w:hAnsi="Sakkal Majalla" w:cs="Sakkal Majalla" w:hint="cs"/>
          <w:sz w:val="28"/>
          <w:szCs w:val="28"/>
          <w:rtl/>
        </w:rPr>
        <w:t>والحوافز</w:t>
      </w:r>
      <w:r w:rsidR="000D0967" w:rsidRPr="008A3679">
        <w:rPr>
          <w:rFonts w:ascii="Sakkal Majalla" w:hAnsi="Sakkal Majalla" w:cs="Sakkal Majalla"/>
          <w:sz w:val="28"/>
          <w:szCs w:val="28"/>
          <w:rtl/>
        </w:rPr>
        <w:t>،</w:t>
      </w:r>
      <w:r w:rsidR="00795057" w:rsidRPr="008A3679">
        <w:rPr>
          <w:rFonts w:ascii="Sakkal Majalla" w:hAnsi="Sakkal Majalla" w:cs="Sakkal Majalla" w:hint="cs"/>
          <w:sz w:val="28"/>
          <w:szCs w:val="28"/>
          <w:rtl/>
        </w:rPr>
        <w:t xml:space="preserve"> </w:t>
      </w:r>
      <w:r w:rsidR="000D0967" w:rsidRPr="008A3679">
        <w:rPr>
          <w:rFonts w:ascii="Sakkal Majalla" w:hAnsi="Sakkal Majalla" w:cs="Sakkal Majalla"/>
          <w:sz w:val="28"/>
          <w:szCs w:val="28"/>
          <w:rtl/>
        </w:rPr>
        <w:t xml:space="preserve">خصائص البيئة الداخلية </w:t>
      </w:r>
      <w:r w:rsidR="00795057" w:rsidRPr="008A3679">
        <w:rPr>
          <w:rFonts w:ascii="Sakkal Majalla" w:hAnsi="Sakkal Majalla" w:cs="Sakkal Majalla" w:hint="cs"/>
          <w:sz w:val="28"/>
          <w:szCs w:val="28"/>
          <w:rtl/>
        </w:rPr>
        <w:t>والخارجية</w:t>
      </w:r>
      <w:r w:rsidR="00795057" w:rsidRPr="008A3679">
        <w:rPr>
          <w:rFonts w:ascii="Sakkal Majalla" w:hAnsi="Sakkal Majalla" w:cs="Sakkal Majalla"/>
          <w:sz w:val="28"/>
          <w:szCs w:val="28"/>
          <w:rtl/>
        </w:rPr>
        <w:t xml:space="preserve"> للتنظيم </w:t>
      </w:r>
      <w:r w:rsidR="00795057" w:rsidRPr="008A3679">
        <w:rPr>
          <w:rFonts w:ascii="Sakkal Majalla" w:hAnsi="Sakkal Majalla" w:cs="Sakkal Majalla" w:hint="cs"/>
          <w:sz w:val="28"/>
          <w:szCs w:val="28"/>
          <w:rtl/>
        </w:rPr>
        <w:t>وغيرها. (حدة، 2017، ص 18)</w:t>
      </w:r>
    </w:p>
    <w:p w14:paraId="4126FCDA" w14:textId="77777777" w:rsidR="00672978" w:rsidRPr="008A3679" w:rsidRDefault="00672978" w:rsidP="00D909D0">
      <w:pPr>
        <w:pStyle w:val="a5"/>
        <w:numPr>
          <w:ilvl w:val="0"/>
          <w:numId w:val="7"/>
        </w:numPr>
        <w:bidi/>
        <w:spacing w:line="360" w:lineRule="auto"/>
        <w:jc w:val="both"/>
        <w:rPr>
          <w:rFonts w:ascii="Sakkal Majalla" w:hAnsi="Sakkal Majalla" w:cs="Sakkal Majalla"/>
          <w:b/>
          <w:bCs/>
          <w:sz w:val="28"/>
          <w:szCs w:val="28"/>
          <w:lang w:val="en-US" w:bidi="ar-EG"/>
        </w:rPr>
      </w:pPr>
      <w:r w:rsidRPr="008A3679">
        <w:rPr>
          <w:rFonts w:ascii="Sakkal Majalla" w:hAnsi="Sakkal Majalla" w:cs="Sakkal Majalla" w:hint="cs"/>
          <w:b/>
          <w:bCs/>
          <w:sz w:val="28"/>
          <w:szCs w:val="28"/>
          <w:rtl/>
          <w:lang w:val="en-US" w:bidi="ar-EG"/>
        </w:rPr>
        <w:t>التعريف الإجرائي:</w:t>
      </w:r>
    </w:p>
    <w:p w14:paraId="0FBEFB75" w14:textId="77777777" w:rsidR="004C2FBE" w:rsidRPr="008A3679" w:rsidRDefault="004C2FBE" w:rsidP="00D909D0">
      <w:pPr>
        <w:pStyle w:val="a5"/>
        <w:bidi/>
        <w:spacing w:line="360" w:lineRule="auto"/>
        <w:ind w:firstLine="720"/>
        <w:jc w:val="both"/>
        <w:rPr>
          <w:rFonts w:ascii="Sakkal Majalla" w:hAnsi="Sakkal Majalla" w:cs="Sakkal Majalla"/>
          <w:sz w:val="28"/>
          <w:szCs w:val="28"/>
          <w:rtl/>
          <w:lang w:val="en-US"/>
        </w:rPr>
      </w:pPr>
      <w:r w:rsidRPr="008A3679">
        <w:rPr>
          <w:rFonts w:ascii="Sakkal Majalla" w:hAnsi="Sakkal Majalla" w:cs="Sakkal Majalla"/>
          <w:sz w:val="28"/>
          <w:szCs w:val="28"/>
          <w:rtl/>
          <w:lang w:val="en-US"/>
        </w:rPr>
        <w:t>هي مجموعة من العوامل التي تؤثر على أداء وسير العمل داخل المؤسسات والمنظمات. تشمل هذه العوامل السياسات والإجراءات والقوانين والهياكل التنظيمية التي تحكم كيفية تنفيذ المهام واتخاذ القرارات</w:t>
      </w:r>
      <w:r w:rsidRPr="008A3679">
        <w:rPr>
          <w:rFonts w:ascii="Sakkal Majalla" w:hAnsi="Sakkal Majalla" w:cs="Sakkal Majalla" w:hint="cs"/>
          <w:sz w:val="28"/>
          <w:szCs w:val="28"/>
          <w:rtl/>
          <w:lang w:val="en-US"/>
        </w:rPr>
        <w:t>.</w:t>
      </w:r>
    </w:p>
    <w:p w14:paraId="2CC17D30" w14:textId="02220614" w:rsidR="004C2FBE" w:rsidRPr="008A3679" w:rsidRDefault="004C2FBE" w:rsidP="00D909D0">
      <w:pPr>
        <w:bidi/>
        <w:spacing w:line="360" w:lineRule="auto"/>
        <w:jc w:val="both"/>
        <w:rPr>
          <w:rFonts w:ascii="Sakkal Majalla" w:hAnsi="Sakkal Majalla" w:cs="Sakkal Majalla"/>
          <w:b/>
          <w:bCs/>
          <w:sz w:val="32"/>
          <w:szCs w:val="32"/>
          <w:rtl/>
          <w:lang w:val="en-US"/>
        </w:rPr>
      </w:pPr>
      <w:r w:rsidRPr="008A3679">
        <w:rPr>
          <w:rFonts w:ascii="Sakkal Majalla" w:hAnsi="Sakkal Majalla" w:cs="Sakkal Majalla" w:hint="cs"/>
          <w:b/>
          <w:bCs/>
          <w:sz w:val="32"/>
          <w:szCs w:val="32"/>
          <w:rtl/>
          <w:lang w:val="en-US"/>
        </w:rPr>
        <w:t>ثانياً: أبعاد العوامل التنظيمية</w:t>
      </w:r>
    </w:p>
    <w:p w14:paraId="15EC716F" w14:textId="76CD7997" w:rsidR="00093C20" w:rsidRPr="008A3679" w:rsidRDefault="00C7792F" w:rsidP="00D909D0">
      <w:pPr>
        <w:bidi/>
        <w:spacing w:line="360" w:lineRule="auto"/>
        <w:ind w:firstLine="720"/>
        <w:jc w:val="both"/>
        <w:rPr>
          <w:rFonts w:ascii="Sakkal Majalla" w:hAnsi="Sakkal Majalla" w:cs="Sakkal Majalla"/>
          <w:noProof/>
          <w:sz w:val="28"/>
          <w:szCs w:val="28"/>
          <w:rtl/>
          <w:lang w:val="en-US"/>
        </w:rPr>
      </w:pPr>
      <w:r w:rsidRPr="008A3679">
        <w:rPr>
          <w:rFonts w:ascii="Sakkal Majalla" w:hAnsi="Sakkal Majalla" w:cs="Sakkal Majalla" w:hint="cs"/>
          <w:sz w:val="28"/>
          <w:szCs w:val="28"/>
          <w:rtl/>
          <w:lang w:val="en-US"/>
        </w:rPr>
        <w:t>تتعدد</w:t>
      </w:r>
      <w:r w:rsidR="00A06707" w:rsidRPr="008A3679">
        <w:rPr>
          <w:rFonts w:ascii="Sakkal Majalla" w:hAnsi="Sakkal Majalla" w:cs="Sakkal Majalla" w:hint="cs"/>
          <w:sz w:val="28"/>
          <w:szCs w:val="28"/>
          <w:rtl/>
          <w:lang w:val="en-US"/>
        </w:rPr>
        <w:t xml:space="preserve"> أبعاد العوامل التنظيمية، وهذا يعود لاختلاف بيئة الأعمال لكل مؤسسة، وتتمثل هذه الأبعاد في </w:t>
      </w:r>
      <w:r w:rsidR="00093C20" w:rsidRPr="008A3679">
        <w:rPr>
          <w:rFonts w:ascii="Sakkal Majalla" w:hAnsi="Sakkal Majalla" w:cs="Sakkal Majalla" w:hint="cs"/>
          <w:sz w:val="28"/>
          <w:szCs w:val="28"/>
          <w:rtl/>
          <w:lang w:val="en-US"/>
        </w:rPr>
        <w:t>الاتي:</w:t>
      </w:r>
      <w:r w:rsidR="00093C20" w:rsidRPr="008A3679">
        <w:rPr>
          <w:rFonts w:ascii="Sakkal Majalla" w:hAnsi="Sakkal Majalla" w:cs="Sakkal Majalla" w:hint="cs"/>
          <w:noProof/>
          <w:sz w:val="28"/>
          <w:szCs w:val="28"/>
          <w:rtl/>
          <w:lang w:val="en-US"/>
        </w:rPr>
        <w:t xml:space="preserve"> (حموية، 2019، ص 3)</w:t>
      </w:r>
    </w:p>
    <w:p w14:paraId="2AC85E61" w14:textId="77777777" w:rsidR="00A06707" w:rsidRPr="008A3679" w:rsidRDefault="007470B4" w:rsidP="00D909D0">
      <w:pPr>
        <w:bidi/>
        <w:spacing w:line="360" w:lineRule="auto"/>
        <w:jc w:val="both"/>
        <w:rPr>
          <w:rFonts w:ascii="Sakkal Majalla" w:hAnsi="Sakkal Majalla" w:cs="Sakkal Majalla"/>
          <w:sz w:val="28"/>
          <w:szCs w:val="28"/>
          <w:rtl/>
          <w:lang w:val="en-US"/>
        </w:rPr>
      </w:pPr>
      <w:r w:rsidRPr="008A3679">
        <w:rPr>
          <w:rFonts w:ascii="Sakkal Majalla" w:hAnsi="Sakkal Majalla" w:cs="Sakkal Majalla"/>
          <w:noProof/>
          <w:sz w:val="28"/>
          <w:szCs w:val="28"/>
          <w:rtl/>
          <w:lang w:val="en-US"/>
        </w:rPr>
        <w:drawing>
          <wp:inline distT="0" distB="0" distL="0" distR="0" wp14:anchorId="42B933BF" wp14:editId="27CD4EB2">
            <wp:extent cx="5274310" cy="3662394"/>
            <wp:effectExtent l="0" t="0" r="0" b="14605"/>
            <wp:docPr id="9"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FA68573" w14:textId="17AF1284" w:rsidR="00AA318F" w:rsidRPr="008A3679" w:rsidRDefault="00AA318F" w:rsidP="00D909D0">
      <w:pPr>
        <w:bidi/>
        <w:spacing w:line="360" w:lineRule="auto"/>
        <w:jc w:val="both"/>
        <w:rPr>
          <w:rFonts w:ascii="Sakkal Majalla" w:hAnsi="Sakkal Majalla" w:cs="Sakkal Majalla"/>
          <w:b/>
          <w:bCs/>
          <w:sz w:val="28"/>
          <w:szCs w:val="28"/>
          <w:rtl/>
          <w:lang w:val="en-US"/>
        </w:rPr>
      </w:pPr>
    </w:p>
    <w:p w14:paraId="326603EE" w14:textId="77777777" w:rsidR="00AA318F" w:rsidRPr="008A3679" w:rsidRDefault="00AA318F" w:rsidP="00D909D0">
      <w:pPr>
        <w:bidi/>
        <w:spacing w:line="360" w:lineRule="auto"/>
        <w:jc w:val="both"/>
        <w:rPr>
          <w:rFonts w:ascii="Sakkal Majalla" w:hAnsi="Sakkal Majalla" w:cs="Sakkal Majalla"/>
          <w:b/>
          <w:bCs/>
          <w:sz w:val="28"/>
          <w:szCs w:val="28"/>
          <w:lang w:val="en-US"/>
        </w:rPr>
      </w:pPr>
    </w:p>
    <w:p w14:paraId="63D98BC6" w14:textId="5C7A6CA3" w:rsidR="00A06707" w:rsidRPr="008A3679" w:rsidRDefault="007470B4" w:rsidP="00D909D0">
      <w:pPr>
        <w:pStyle w:val="a5"/>
        <w:numPr>
          <w:ilvl w:val="0"/>
          <w:numId w:val="13"/>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b/>
          <w:bCs/>
          <w:sz w:val="28"/>
          <w:szCs w:val="28"/>
          <w:rtl/>
          <w:lang w:val="en-US"/>
        </w:rPr>
        <w:lastRenderedPageBreak/>
        <w:t>الهيكل التنظيمي:</w:t>
      </w:r>
    </w:p>
    <w:p w14:paraId="2BD41149" w14:textId="495A64AB" w:rsidR="007470B4" w:rsidRPr="008A3679" w:rsidRDefault="00FC41FE" w:rsidP="00D909D0">
      <w:pPr>
        <w:pStyle w:val="a5"/>
        <w:bidi/>
        <w:spacing w:line="360" w:lineRule="auto"/>
        <w:ind w:firstLine="720"/>
        <w:jc w:val="both"/>
        <w:rPr>
          <w:rFonts w:ascii="Sakkal Majalla" w:hAnsi="Sakkal Majalla" w:cs="Sakkal Majalla"/>
          <w:sz w:val="28"/>
          <w:szCs w:val="28"/>
          <w:rtl/>
          <w:lang w:val="en-US"/>
        </w:rPr>
      </w:pPr>
      <w:r w:rsidRPr="008A3679">
        <w:rPr>
          <w:rFonts w:ascii="Sakkal Majalla" w:hAnsi="Sakkal Majalla" w:cs="Sakkal Majalla" w:hint="cs"/>
          <w:sz w:val="28"/>
          <w:szCs w:val="28"/>
          <w:rtl/>
          <w:lang w:val="en-US"/>
        </w:rPr>
        <w:t xml:space="preserve">يتضمن البناء التنظيمي للمؤسسة كل من الهيكل التنظيمي وما يتطلبه من وضوح الأدوار والمسؤوليات والصلاحيات وجهة المسائلة والمكافئة بالإضافة إلى وجود مناخ العمل الملائم، والاستقلالية الذاتية في اتخاذ القرارات، </w:t>
      </w:r>
      <w:r w:rsidR="00EA74ED" w:rsidRPr="008A3679">
        <w:rPr>
          <w:rFonts w:ascii="Sakkal Majalla" w:hAnsi="Sakkal Majalla" w:cs="Sakkal Majalla" w:hint="cs"/>
          <w:sz w:val="28"/>
          <w:szCs w:val="28"/>
          <w:rtl/>
          <w:lang w:val="en-US"/>
        </w:rPr>
        <w:t xml:space="preserve">ويقصد بالهيكل التنظيمي البناء الذي يحدد التركيب الداخلي للمنشأة حيث يوضح </w:t>
      </w:r>
      <w:r w:rsidR="007B30D2" w:rsidRPr="008A3679">
        <w:rPr>
          <w:rFonts w:ascii="Sakkal Majalla" w:hAnsi="Sakkal Majalla" w:cs="Sakkal Majalla" w:hint="cs"/>
          <w:sz w:val="28"/>
          <w:szCs w:val="28"/>
          <w:rtl/>
          <w:lang w:val="en-US"/>
        </w:rPr>
        <w:t>التقسيمات والتنظيمات والوحدات الفرعية التي تؤدي إلى مختلف الأعمال والأنشطة اللازمة لتحقيق أهداف المؤسسة</w:t>
      </w:r>
      <w:r w:rsidR="00A6485E" w:rsidRPr="008A3679">
        <w:rPr>
          <w:rFonts w:ascii="Sakkal Majalla" w:hAnsi="Sakkal Majalla" w:cs="Sakkal Majalla" w:hint="cs"/>
          <w:sz w:val="28"/>
          <w:szCs w:val="28"/>
          <w:rtl/>
          <w:lang w:val="en-US"/>
        </w:rPr>
        <w:t xml:space="preserve">، كذلك يعمل على تحديد طرق سير المعلومات بين مختلف المستويات الإدارية في المنظمة، وللهيكل التنظيمي تأثير كبير على سلوك الأفراد </w:t>
      </w:r>
      <w:r w:rsidR="009B6E82" w:rsidRPr="008A3679">
        <w:rPr>
          <w:rFonts w:ascii="Sakkal Majalla" w:hAnsi="Sakkal Majalla" w:cs="Sakkal Majalla" w:hint="cs"/>
          <w:sz w:val="28"/>
          <w:szCs w:val="28"/>
          <w:rtl/>
          <w:lang w:val="en-US"/>
        </w:rPr>
        <w:t xml:space="preserve">والجماعات في المنظمات فهو أداة هامة وهادفة تساعد التنظيم على الوصول إلى الأهداف المرسومة، ويعتمد نجاح المنظمة في بناء هيكل تنظيمي ناجح، </w:t>
      </w:r>
      <w:r w:rsidR="00D66B77" w:rsidRPr="008A3679">
        <w:rPr>
          <w:rFonts w:ascii="Sakkal Majalla" w:hAnsi="Sakkal Majalla" w:cs="Sakkal Majalla" w:hint="cs"/>
          <w:sz w:val="28"/>
          <w:szCs w:val="28"/>
          <w:rtl/>
          <w:lang w:val="en-US"/>
        </w:rPr>
        <w:t>وقدرتها على تحقيق درجة عالية من التكيف والتطابق والملاءمة بين هيكلها وأهدافها، وكذلك كفاء</w:t>
      </w:r>
      <w:r w:rsidR="001D0778" w:rsidRPr="008A3679">
        <w:rPr>
          <w:rFonts w:ascii="Sakkal Majalla" w:hAnsi="Sakkal Majalla" w:cs="Sakkal Majalla" w:hint="cs"/>
          <w:sz w:val="28"/>
          <w:szCs w:val="28"/>
          <w:rtl/>
          <w:lang w:val="en-US"/>
        </w:rPr>
        <w:t xml:space="preserve">ة </w:t>
      </w:r>
      <w:r w:rsidR="00D66B77" w:rsidRPr="008A3679">
        <w:rPr>
          <w:rFonts w:ascii="Sakkal Majalla" w:hAnsi="Sakkal Majalla" w:cs="Sakkal Majalla" w:hint="cs"/>
          <w:sz w:val="28"/>
          <w:szCs w:val="28"/>
          <w:rtl/>
          <w:lang w:val="en-US"/>
        </w:rPr>
        <w:t>العنصر البشري وكفاءة مواردها المادية، ويجب أن يتمتع الهيكل التنظيمي بدرجة كبيرة من المرونة حتي تستطيع المنظمة مواكبة المتغيرات والمستجدات في البيئة المحيطة.</w:t>
      </w:r>
    </w:p>
    <w:p w14:paraId="01A7D5A5" w14:textId="77777777" w:rsidR="0053542C" w:rsidRPr="008A3679" w:rsidRDefault="0053542C" w:rsidP="00D909D0">
      <w:pPr>
        <w:pStyle w:val="a5"/>
        <w:numPr>
          <w:ilvl w:val="0"/>
          <w:numId w:val="13"/>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b/>
          <w:bCs/>
          <w:sz w:val="28"/>
          <w:szCs w:val="28"/>
          <w:rtl/>
          <w:lang w:val="en-US"/>
        </w:rPr>
        <w:t>بيئة العمل المادية:</w:t>
      </w:r>
    </w:p>
    <w:p w14:paraId="1EBBD04B" w14:textId="2BD4D78D" w:rsidR="0053542C" w:rsidRPr="008A3679" w:rsidRDefault="0053542C"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sz w:val="28"/>
          <w:szCs w:val="28"/>
          <w:rtl/>
          <w:lang w:val="en-US"/>
        </w:rPr>
        <w:t xml:space="preserve">هي ظروف العمل </w:t>
      </w:r>
      <w:r w:rsidR="007A34CC" w:rsidRPr="008A3679">
        <w:rPr>
          <w:rFonts w:ascii="Sakkal Majalla" w:hAnsi="Sakkal Majalla" w:cs="Sakkal Majalla" w:hint="cs"/>
          <w:sz w:val="28"/>
          <w:szCs w:val="28"/>
          <w:rtl/>
          <w:lang w:val="en-US"/>
        </w:rPr>
        <w:t>التي</w:t>
      </w:r>
      <w:r w:rsidRPr="008A3679">
        <w:rPr>
          <w:rFonts w:ascii="Sakkal Majalla" w:hAnsi="Sakkal Majalla" w:cs="Sakkal Majalla"/>
          <w:sz w:val="28"/>
          <w:szCs w:val="28"/>
          <w:rtl/>
          <w:lang w:val="en-US"/>
        </w:rPr>
        <w:t xml:space="preserve"> يؤدي فيها شاغل الوظيفة</w:t>
      </w:r>
      <w:r w:rsidR="003D4006" w:rsidRPr="008A3679">
        <w:rPr>
          <w:rFonts w:ascii="Sakkal Majalla" w:hAnsi="Sakkal Majalla" w:cs="Sakkal Majalla"/>
          <w:sz w:val="28"/>
          <w:szCs w:val="28"/>
          <w:rtl/>
          <w:lang w:val="en-US"/>
        </w:rPr>
        <w:t xml:space="preserve"> مهامه ونسبة تواجده فيها من ف</w:t>
      </w:r>
      <w:r w:rsidR="003D4006" w:rsidRPr="008A3679">
        <w:rPr>
          <w:rFonts w:ascii="Sakkal Majalla" w:hAnsi="Sakkal Majalla" w:cs="Sakkal Majalla" w:hint="cs"/>
          <w:sz w:val="28"/>
          <w:szCs w:val="28"/>
          <w:rtl/>
          <w:lang w:val="en-US"/>
        </w:rPr>
        <w:t>ترة</w:t>
      </w:r>
      <w:r w:rsidRPr="008A3679">
        <w:rPr>
          <w:rFonts w:ascii="Sakkal Majalla" w:hAnsi="Sakkal Majalla" w:cs="Sakkal Majalla"/>
          <w:sz w:val="28"/>
          <w:szCs w:val="28"/>
          <w:rtl/>
          <w:lang w:val="en-US"/>
        </w:rPr>
        <w:t xml:space="preserve"> عمله </w:t>
      </w:r>
      <w:r w:rsidR="003D4006" w:rsidRPr="008A3679">
        <w:rPr>
          <w:rFonts w:ascii="Sakkal Majalla" w:hAnsi="Sakkal Majalla" w:cs="Sakkal Majalla" w:hint="cs"/>
          <w:sz w:val="28"/>
          <w:szCs w:val="28"/>
          <w:rtl/>
          <w:lang w:val="en-US"/>
        </w:rPr>
        <w:t>الإجمالي</w:t>
      </w:r>
      <w:r w:rsidR="001D0778" w:rsidRPr="008A3679">
        <w:rPr>
          <w:rFonts w:ascii="Sakkal Majalla" w:hAnsi="Sakkal Majalla" w:cs="Sakkal Majalla" w:hint="cs"/>
          <w:sz w:val="28"/>
          <w:szCs w:val="28"/>
          <w:rtl/>
          <w:lang w:val="en-US"/>
        </w:rPr>
        <w:t>ة</w:t>
      </w:r>
      <w:r w:rsidRPr="008A3679">
        <w:rPr>
          <w:rFonts w:ascii="Sakkal Majalla" w:hAnsi="Sakkal Majalla" w:cs="Sakkal Majalla"/>
          <w:sz w:val="28"/>
          <w:szCs w:val="28"/>
          <w:rtl/>
          <w:lang w:val="en-US"/>
        </w:rPr>
        <w:t>،</w:t>
      </w:r>
      <w:r w:rsidR="003D4006" w:rsidRPr="008A3679">
        <w:rPr>
          <w:rFonts w:ascii="Sakkal Majalla" w:hAnsi="Sakkal Majalla" w:cs="Sakkal Majalla" w:hint="cs"/>
          <w:sz w:val="28"/>
          <w:szCs w:val="28"/>
          <w:rtl/>
          <w:lang w:val="en-US"/>
        </w:rPr>
        <w:t xml:space="preserve"> </w:t>
      </w:r>
      <w:r w:rsidRPr="008A3679">
        <w:rPr>
          <w:rFonts w:ascii="Sakkal Majalla" w:hAnsi="Sakkal Majalla" w:cs="Sakkal Majalla"/>
          <w:sz w:val="28"/>
          <w:szCs w:val="28"/>
          <w:rtl/>
          <w:lang w:val="en-US"/>
        </w:rPr>
        <w:t xml:space="preserve">سواء كانت داخل </w:t>
      </w:r>
      <w:r w:rsidR="003D4006" w:rsidRPr="008A3679">
        <w:rPr>
          <w:rFonts w:ascii="Sakkal Majalla" w:hAnsi="Sakkal Majalla" w:cs="Sakkal Majalla" w:hint="cs"/>
          <w:sz w:val="28"/>
          <w:szCs w:val="28"/>
          <w:rtl/>
          <w:lang w:val="en-US"/>
        </w:rPr>
        <w:t>المكاتب</w:t>
      </w:r>
      <w:r w:rsidRPr="008A3679">
        <w:rPr>
          <w:rFonts w:ascii="Sakkal Majalla" w:hAnsi="Sakkal Majalla" w:cs="Sakkal Majalla"/>
          <w:sz w:val="28"/>
          <w:szCs w:val="28"/>
          <w:rtl/>
          <w:lang w:val="en-US"/>
        </w:rPr>
        <w:t xml:space="preserve"> والورش أو بيئة العمل </w:t>
      </w:r>
      <w:r w:rsidR="003D4006" w:rsidRPr="008A3679">
        <w:rPr>
          <w:rFonts w:ascii="Sakkal Majalla" w:hAnsi="Sakkal Majalla" w:cs="Sakkal Majalla" w:hint="cs"/>
          <w:sz w:val="28"/>
          <w:szCs w:val="28"/>
          <w:rtl/>
          <w:lang w:val="en-US"/>
        </w:rPr>
        <w:t>الخارجية</w:t>
      </w:r>
      <w:r w:rsidRPr="008A3679">
        <w:rPr>
          <w:rFonts w:ascii="Sakkal Majalla" w:hAnsi="Sakkal Majalla" w:cs="Sakkal Majalla"/>
          <w:sz w:val="28"/>
          <w:szCs w:val="28"/>
          <w:rtl/>
          <w:lang w:val="en-US"/>
        </w:rPr>
        <w:t xml:space="preserve">، وتتكون بيئة العمل من ظروف العمل </w:t>
      </w:r>
      <w:r w:rsidR="003D4006" w:rsidRPr="008A3679">
        <w:rPr>
          <w:rFonts w:ascii="Sakkal Majalla" w:hAnsi="Sakkal Majalla" w:cs="Sakkal Majalla" w:hint="cs"/>
          <w:sz w:val="28"/>
          <w:szCs w:val="28"/>
          <w:rtl/>
          <w:lang w:val="en-US"/>
        </w:rPr>
        <w:t>مجتمعة</w:t>
      </w:r>
      <w:r w:rsidR="003D4006" w:rsidRPr="008A3679">
        <w:rPr>
          <w:rFonts w:ascii="Sakkal Majalla" w:hAnsi="Sakkal Majalla" w:cs="Sakkal Majalla"/>
          <w:sz w:val="28"/>
          <w:szCs w:val="28"/>
          <w:rtl/>
          <w:lang w:val="en-US"/>
        </w:rPr>
        <w:t xml:space="preserve"> من نظافة </w:t>
      </w:r>
      <w:r w:rsidR="003D4006" w:rsidRPr="008A3679">
        <w:rPr>
          <w:rFonts w:ascii="Sakkal Majalla" w:hAnsi="Sakkal Majalla" w:cs="Sakkal Majalla" w:hint="cs"/>
          <w:sz w:val="28"/>
          <w:szCs w:val="28"/>
          <w:rtl/>
          <w:lang w:val="en-US"/>
        </w:rPr>
        <w:t>وتهوية</w:t>
      </w:r>
      <w:r w:rsidRPr="008A3679">
        <w:rPr>
          <w:rFonts w:ascii="Sakkal Majalla" w:hAnsi="Sakkal Majalla" w:cs="Sakkal Majalla"/>
          <w:sz w:val="28"/>
          <w:szCs w:val="28"/>
          <w:rtl/>
          <w:lang w:val="en-US"/>
        </w:rPr>
        <w:t xml:space="preserve"> وإضاءة وضوضاء،</w:t>
      </w:r>
      <w:r w:rsidR="003D4006" w:rsidRPr="008A3679">
        <w:rPr>
          <w:rFonts w:ascii="Sakkal Majalla" w:hAnsi="Sakkal Majalla" w:cs="Sakkal Majalla" w:hint="cs"/>
          <w:sz w:val="28"/>
          <w:szCs w:val="28"/>
          <w:rtl/>
          <w:lang w:val="en-US"/>
        </w:rPr>
        <w:t xml:space="preserve"> </w:t>
      </w:r>
      <w:r w:rsidR="00372BFC" w:rsidRPr="008A3679">
        <w:rPr>
          <w:rFonts w:ascii="Sakkal Majalla" w:hAnsi="Sakkal Majalla" w:cs="Sakkal Majalla"/>
          <w:sz w:val="28"/>
          <w:szCs w:val="28"/>
          <w:rtl/>
          <w:lang w:val="en-US"/>
        </w:rPr>
        <w:t>وتوف</w:t>
      </w:r>
      <w:r w:rsidR="00372BFC" w:rsidRPr="008A3679">
        <w:rPr>
          <w:rFonts w:ascii="Sakkal Majalla" w:hAnsi="Sakkal Majalla" w:cs="Sakkal Majalla" w:hint="cs"/>
          <w:sz w:val="28"/>
          <w:szCs w:val="28"/>
          <w:rtl/>
          <w:lang w:val="en-US"/>
        </w:rPr>
        <w:t>ير</w:t>
      </w:r>
      <w:r w:rsidRPr="008A3679">
        <w:rPr>
          <w:rFonts w:ascii="Sakkal Majalla" w:hAnsi="Sakkal Majalla" w:cs="Sakkal Majalla"/>
          <w:sz w:val="28"/>
          <w:szCs w:val="28"/>
          <w:rtl/>
          <w:lang w:val="en-US"/>
        </w:rPr>
        <w:t xml:space="preserve"> مقومات </w:t>
      </w:r>
      <w:r w:rsidR="00372BFC" w:rsidRPr="008A3679">
        <w:rPr>
          <w:rFonts w:ascii="Sakkal Majalla" w:hAnsi="Sakkal Majalla" w:cs="Sakkal Majalla" w:hint="cs"/>
          <w:sz w:val="28"/>
          <w:szCs w:val="28"/>
          <w:rtl/>
          <w:lang w:val="en-US"/>
        </w:rPr>
        <w:t>الأمن</w:t>
      </w:r>
      <w:r w:rsidRPr="008A3679">
        <w:rPr>
          <w:rFonts w:ascii="Sakkal Majalla" w:hAnsi="Sakkal Majalla" w:cs="Sakkal Majalla"/>
          <w:sz w:val="28"/>
          <w:szCs w:val="28"/>
          <w:rtl/>
          <w:lang w:val="en-US"/>
        </w:rPr>
        <w:t xml:space="preserve"> والس</w:t>
      </w:r>
      <w:r w:rsidR="00372BFC" w:rsidRPr="008A3679">
        <w:rPr>
          <w:rFonts w:ascii="Sakkal Majalla" w:hAnsi="Sakkal Majalla" w:cs="Sakkal Majalla" w:hint="cs"/>
          <w:sz w:val="28"/>
          <w:szCs w:val="28"/>
          <w:rtl/>
          <w:lang w:val="en-US"/>
        </w:rPr>
        <w:t>لام</w:t>
      </w:r>
      <w:r w:rsidRPr="008A3679">
        <w:rPr>
          <w:rFonts w:ascii="Sakkal Majalla" w:hAnsi="Sakkal Majalla" w:cs="Sakkal Majalla"/>
          <w:sz w:val="28"/>
          <w:szCs w:val="28"/>
          <w:rtl/>
          <w:lang w:val="en-US"/>
        </w:rPr>
        <w:t>ة،</w:t>
      </w:r>
      <w:r w:rsidR="00372BFC" w:rsidRPr="008A3679">
        <w:rPr>
          <w:rFonts w:ascii="Sakkal Majalla" w:hAnsi="Sakkal Majalla" w:cs="Sakkal Majalla" w:hint="cs"/>
          <w:sz w:val="28"/>
          <w:szCs w:val="28"/>
          <w:rtl/>
          <w:lang w:val="en-US"/>
        </w:rPr>
        <w:t xml:space="preserve"> وتحديد</w:t>
      </w:r>
      <w:r w:rsidR="00372BFC" w:rsidRPr="008A3679">
        <w:rPr>
          <w:rFonts w:ascii="Sakkal Majalla" w:hAnsi="Sakkal Majalla" w:cs="Sakkal Majalla"/>
          <w:sz w:val="28"/>
          <w:szCs w:val="28"/>
          <w:rtl/>
          <w:lang w:val="en-US"/>
        </w:rPr>
        <w:t xml:space="preserve"> ساعات العمل وغ</w:t>
      </w:r>
      <w:r w:rsidR="00372BFC" w:rsidRPr="008A3679">
        <w:rPr>
          <w:rFonts w:ascii="Sakkal Majalla" w:hAnsi="Sakkal Majalla" w:cs="Sakkal Majalla" w:hint="cs"/>
          <w:sz w:val="28"/>
          <w:szCs w:val="28"/>
          <w:rtl/>
          <w:lang w:val="en-US"/>
        </w:rPr>
        <w:t>يره</w:t>
      </w:r>
      <w:r w:rsidRPr="008A3679">
        <w:rPr>
          <w:rFonts w:ascii="Sakkal Majalla" w:hAnsi="Sakkal Majalla" w:cs="Sakkal Majalla"/>
          <w:sz w:val="28"/>
          <w:szCs w:val="28"/>
          <w:rtl/>
          <w:lang w:val="en-US"/>
        </w:rPr>
        <w:t xml:space="preserve">ا من </w:t>
      </w:r>
      <w:r w:rsidR="00372BFC" w:rsidRPr="008A3679">
        <w:rPr>
          <w:rFonts w:ascii="Sakkal Majalla" w:hAnsi="Sakkal Majalla" w:cs="Sakkal Majalla" w:hint="cs"/>
          <w:sz w:val="28"/>
          <w:szCs w:val="28"/>
          <w:rtl/>
          <w:lang w:val="en-US"/>
        </w:rPr>
        <w:t>الأمور</w:t>
      </w:r>
      <w:r w:rsidRPr="008A3679">
        <w:rPr>
          <w:rFonts w:ascii="Sakkal Majalla" w:hAnsi="Sakkal Majalla" w:cs="Sakkal Majalla"/>
          <w:sz w:val="28"/>
          <w:szCs w:val="28"/>
          <w:rtl/>
          <w:lang w:val="en-US"/>
        </w:rPr>
        <w:t xml:space="preserve"> </w:t>
      </w:r>
      <w:r w:rsidR="00372BFC" w:rsidRPr="008A3679">
        <w:rPr>
          <w:rFonts w:ascii="Sakkal Majalla" w:hAnsi="Sakkal Majalla" w:cs="Sakkal Majalla" w:hint="cs"/>
          <w:sz w:val="28"/>
          <w:szCs w:val="28"/>
          <w:rtl/>
          <w:lang w:val="en-US"/>
        </w:rPr>
        <w:t>التي</w:t>
      </w:r>
      <w:r w:rsidR="00372BFC" w:rsidRPr="008A3679">
        <w:rPr>
          <w:rFonts w:ascii="Sakkal Majalla" w:hAnsi="Sakkal Majalla" w:cs="Sakkal Majalla"/>
          <w:sz w:val="28"/>
          <w:szCs w:val="28"/>
          <w:rtl/>
          <w:lang w:val="en-US"/>
        </w:rPr>
        <w:t xml:space="preserve"> تؤثر على صحة ونفسية العامل</w:t>
      </w:r>
      <w:r w:rsidR="00372BFC" w:rsidRPr="008A3679">
        <w:rPr>
          <w:rFonts w:ascii="Sakkal Majalla" w:hAnsi="Sakkal Majalla" w:cs="Sakkal Majalla" w:hint="cs"/>
          <w:sz w:val="28"/>
          <w:szCs w:val="28"/>
          <w:rtl/>
          <w:lang w:val="en-US"/>
        </w:rPr>
        <w:t>ين</w:t>
      </w:r>
      <w:r w:rsidRPr="008A3679">
        <w:rPr>
          <w:rFonts w:ascii="Sakkal Majalla" w:hAnsi="Sakkal Majalla" w:cs="Sakkal Majalla"/>
          <w:sz w:val="28"/>
          <w:szCs w:val="28"/>
          <w:rtl/>
          <w:lang w:val="en-US"/>
        </w:rPr>
        <w:t>،</w:t>
      </w:r>
      <w:r w:rsidR="00372BFC" w:rsidRPr="008A3679">
        <w:rPr>
          <w:rFonts w:ascii="Sakkal Majalla" w:hAnsi="Sakkal Majalla" w:cs="Sakkal Majalla" w:hint="cs"/>
          <w:sz w:val="28"/>
          <w:szCs w:val="28"/>
          <w:rtl/>
          <w:lang w:val="en-US"/>
        </w:rPr>
        <w:t xml:space="preserve"> </w:t>
      </w:r>
      <w:r w:rsidRPr="008A3679">
        <w:rPr>
          <w:rFonts w:ascii="Sakkal Majalla" w:hAnsi="Sakkal Majalla" w:cs="Sakkal Majalla"/>
          <w:sz w:val="28"/>
          <w:szCs w:val="28"/>
          <w:rtl/>
          <w:lang w:val="en-US"/>
        </w:rPr>
        <w:t xml:space="preserve">وعناصر البيئة </w:t>
      </w:r>
      <w:r w:rsidR="00372BFC" w:rsidRPr="008A3679">
        <w:rPr>
          <w:rFonts w:ascii="Sakkal Majalla" w:hAnsi="Sakkal Majalla" w:cs="Sakkal Majalla" w:hint="cs"/>
          <w:sz w:val="28"/>
          <w:szCs w:val="28"/>
          <w:rtl/>
          <w:lang w:val="en-US"/>
        </w:rPr>
        <w:t>المادية</w:t>
      </w:r>
      <w:r w:rsidRPr="008A3679">
        <w:rPr>
          <w:rFonts w:ascii="Sakkal Majalla" w:hAnsi="Sakkal Majalla" w:cs="Sakkal Majalla"/>
          <w:sz w:val="28"/>
          <w:szCs w:val="28"/>
          <w:rtl/>
          <w:lang w:val="en-US"/>
        </w:rPr>
        <w:t xml:space="preserve"> </w:t>
      </w:r>
      <w:r w:rsidR="00372BFC" w:rsidRPr="008A3679">
        <w:rPr>
          <w:rFonts w:ascii="Sakkal Majalla" w:hAnsi="Sakkal Majalla" w:cs="Sakkal Majalla" w:hint="cs"/>
          <w:sz w:val="28"/>
          <w:szCs w:val="28"/>
          <w:rtl/>
          <w:lang w:val="en-US"/>
        </w:rPr>
        <w:t>تحتاج</w:t>
      </w:r>
      <w:r w:rsidRPr="008A3679">
        <w:rPr>
          <w:rFonts w:ascii="Sakkal Majalla" w:hAnsi="Sakkal Majalla" w:cs="Sakkal Majalla"/>
          <w:sz w:val="28"/>
          <w:szCs w:val="28"/>
          <w:rtl/>
          <w:lang w:val="en-US"/>
        </w:rPr>
        <w:t xml:space="preserve"> </w:t>
      </w:r>
      <w:r w:rsidR="00372BFC" w:rsidRPr="008A3679">
        <w:rPr>
          <w:rFonts w:ascii="Sakkal Majalla" w:hAnsi="Sakkal Majalla" w:cs="Sakkal Majalla" w:hint="cs"/>
          <w:sz w:val="28"/>
          <w:szCs w:val="28"/>
          <w:rtl/>
          <w:lang w:val="en-US"/>
        </w:rPr>
        <w:t>إلى</w:t>
      </w:r>
      <w:r w:rsidRPr="008A3679">
        <w:rPr>
          <w:rFonts w:ascii="Sakkal Majalla" w:hAnsi="Sakkal Majalla" w:cs="Sakkal Majalla"/>
          <w:sz w:val="28"/>
          <w:szCs w:val="28"/>
          <w:rtl/>
          <w:lang w:val="en-US"/>
        </w:rPr>
        <w:t xml:space="preserve"> </w:t>
      </w:r>
      <w:r w:rsidR="00372BFC" w:rsidRPr="008A3679">
        <w:rPr>
          <w:rFonts w:ascii="Sakkal Majalla" w:hAnsi="Sakkal Majalla" w:cs="Sakkal Majalla" w:hint="cs"/>
          <w:sz w:val="28"/>
          <w:szCs w:val="28"/>
          <w:rtl/>
          <w:lang w:val="en-US"/>
        </w:rPr>
        <w:t>التحسين</w:t>
      </w:r>
      <w:r w:rsidRPr="008A3679">
        <w:rPr>
          <w:rFonts w:ascii="Sakkal Majalla" w:hAnsi="Sakkal Majalla" w:cs="Sakkal Majalla"/>
          <w:sz w:val="28"/>
          <w:szCs w:val="28"/>
          <w:rtl/>
          <w:lang w:val="en-US"/>
        </w:rPr>
        <w:t xml:space="preserve"> مثل </w:t>
      </w:r>
      <w:r w:rsidR="00372BFC" w:rsidRPr="008A3679">
        <w:rPr>
          <w:rFonts w:ascii="Sakkal Majalla" w:hAnsi="Sakkal Majalla" w:cs="Sakkal Majalla" w:hint="cs"/>
          <w:sz w:val="28"/>
          <w:szCs w:val="28"/>
          <w:rtl/>
          <w:lang w:val="en-US"/>
        </w:rPr>
        <w:t>الإنارة</w:t>
      </w:r>
      <w:r w:rsidRPr="008A3679">
        <w:rPr>
          <w:rFonts w:ascii="Sakkal Majalla" w:hAnsi="Sakkal Majalla" w:cs="Sakkal Majalla"/>
          <w:sz w:val="28"/>
          <w:szCs w:val="28"/>
          <w:rtl/>
          <w:lang w:val="en-US"/>
        </w:rPr>
        <w:t xml:space="preserve"> </w:t>
      </w:r>
      <w:r w:rsidR="00372BFC" w:rsidRPr="008A3679">
        <w:rPr>
          <w:rFonts w:ascii="Sakkal Majalla" w:hAnsi="Sakkal Majalla" w:cs="Sakkal Majalla" w:hint="cs"/>
          <w:sz w:val="28"/>
          <w:szCs w:val="28"/>
          <w:rtl/>
          <w:lang w:val="en-US"/>
        </w:rPr>
        <w:t>والمكاتب</w:t>
      </w:r>
      <w:r w:rsidRPr="008A3679">
        <w:rPr>
          <w:rFonts w:ascii="Sakkal Majalla" w:hAnsi="Sakkal Majalla" w:cs="Sakkal Majalla"/>
          <w:sz w:val="28"/>
          <w:szCs w:val="28"/>
          <w:rtl/>
          <w:lang w:val="en-US"/>
        </w:rPr>
        <w:t xml:space="preserve"> </w:t>
      </w:r>
      <w:r w:rsidR="00372BFC" w:rsidRPr="008A3679">
        <w:rPr>
          <w:rFonts w:ascii="Sakkal Majalla" w:hAnsi="Sakkal Majalla" w:cs="Sakkal Majalla" w:hint="cs"/>
          <w:sz w:val="28"/>
          <w:szCs w:val="28"/>
          <w:rtl/>
          <w:lang w:val="en-US"/>
        </w:rPr>
        <w:t>والأثاث</w:t>
      </w:r>
      <w:r w:rsidRPr="008A3679">
        <w:rPr>
          <w:rFonts w:ascii="Sakkal Majalla" w:hAnsi="Sakkal Majalla" w:cs="Sakkal Majalla"/>
          <w:sz w:val="28"/>
          <w:szCs w:val="28"/>
          <w:rtl/>
          <w:lang w:val="en-US"/>
        </w:rPr>
        <w:t>،</w:t>
      </w:r>
      <w:r w:rsidR="00372BFC" w:rsidRPr="008A3679">
        <w:rPr>
          <w:rFonts w:ascii="Sakkal Majalla" w:hAnsi="Sakkal Majalla" w:cs="Sakkal Majalla" w:hint="cs"/>
          <w:sz w:val="28"/>
          <w:szCs w:val="28"/>
          <w:rtl/>
          <w:lang w:val="en-US"/>
        </w:rPr>
        <w:t xml:space="preserve"> </w:t>
      </w:r>
      <w:r w:rsidR="005A3980" w:rsidRPr="008A3679">
        <w:rPr>
          <w:rFonts w:ascii="Sakkal Majalla" w:hAnsi="Sakkal Majalla" w:cs="Sakkal Majalla"/>
          <w:sz w:val="28"/>
          <w:szCs w:val="28"/>
          <w:rtl/>
          <w:lang w:val="en-US"/>
        </w:rPr>
        <w:t>و</w:t>
      </w:r>
      <w:r w:rsidR="005A3980" w:rsidRPr="008A3679">
        <w:rPr>
          <w:rFonts w:ascii="Sakkal Majalla" w:hAnsi="Sakkal Majalla" w:cs="Sakkal Majalla" w:hint="cs"/>
          <w:sz w:val="28"/>
          <w:szCs w:val="28"/>
          <w:rtl/>
          <w:lang w:val="en-US"/>
        </w:rPr>
        <w:t xml:space="preserve">يجب </w:t>
      </w:r>
      <w:r w:rsidRPr="008A3679">
        <w:rPr>
          <w:rFonts w:ascii="Sakkal Majalla" w:hAnsi="Sakkal Majalla" w:cs="Sakkal Majalla"/>
          <w:sz w:val="28"/>
          <w:szCs w:val="28"/>
          <w:rtl/>
          <w:lang w:val="en-US"/>
        </w:rPr>
        <w:t xml:space="preserve">أن تكون مناسبة </w:t>
      </w:r>
      <w:r w:rsidR="005A3980" w:rsidRPr="008A3679">
        <w:rPr>
          <w:rFonts w:ascii="Sakkal Majalla" w:hAnsi="Sakkal Majalla" w:cs="Sakkal Majalla" w:hint="cs"/>
          <w:sz w:val="28"/>
          <w:szCs w:val="28"/>
          <w:rtl/>
          <w:lang w:val="en-US"/>
        </w:rPr>
        <w:t>بحيث</w:t>
      </w:r>
      <w:r w:rsidR="005A3980" w:rsidRPr="008A3679">
        <w:rPr>
          <w:rFonts w:ascii="Sakkal Majalla" w:hAnsi="Sakkal Majalla" w:cs="Sakkal Majalla"/>
          <w:sz w:val="28"/>
          <w:szCs w:val="28"/>
          <w:rtl/>
          <w:lang w:val="en-US"/>
        </w:rPr>
        <w:t xml:space="preserve"> </w:t>
      </w:r>
      <w:r w:rsidR="005A3980" w:rsidRPr="008A3679">
        <w:rPr>
          <w:rFonts w:ascii="Sakkal Majalla" w:hAnsi="Sakkal Majalla" w:cs="Sakkal Majalla" w:hint="cs"/>
          <w:sz w:val="28"/>
          <w:szCs w:val="28"/>
          <w:rtl/>
          <w:lang w:val="en-US"/>
        </w:rPr>
        <w:t>لا</w:t>
      </w:r>
      <w:r w:rsidRPr="008A3679">
        <w:rPr>
          <w:rFonts w:ascii="Sakkal Majalla" w:hAnsi="Sakkal Majalla" w:cs="Sakkal Majalla"/>
          <w:sz w:val="28"/>
          <w:szCs w:val="28"/>
          <w:rtl/>
          <w:lang w:val="en-US"/>
        </w:rPr>
        <w:t xml:space="preserve"> تسبب إجهاد </w:t>
      </w:r>
      <w:r w:rsidR="005A3980" w:rsidRPr="008A3679">
        <w:rPr>
          <w:rFonts w:ascii="Sakkal Majalla" w:hAnsi="Sakkal Majalla" w:cs="Sakkal Majalla" w:hint="cs"/>
          <w:sz w:val="28"/>
          <w:szCs w:val="28"/>
          <w:rtl/>
          <w:lang w:val="en-US"/>
        </w:rPr>
        <w:t>للموظفين</w:t>
      </w:r>
      <w:r w:rsidRPr="008A3679">
        <w:rPr>
          <w:rFonts w:ascii="Sakkal Majalla" w:hAnsi="Sakkal Majalla" w:cs="Sakkal Majalla"/>
          <w:sz w:val="28"/>
          <w:szCs w:val="28"/>
          <w:rtl/>
          <w:lang w:val="en-US"/>
        </w:rPr>
        <w:t xml:space="preserve"> عند القيام بوظائفهم</w:t>
      </w:r>
      <w:r w:rsidRPr="008A3679">
        <w:rPr>
          <w:rFonts w:ascii="Sakkal Majalla" w:hAnsi="Sakkal Majalla" w:cs="Sakkal Majalla"/>
          <w:sz w:val="28"/>
          <w:szCs w:val="28"/>
        </w:rPr>
        <w:t>.</w:t>
      </w:r>
    </w:p>
    <w:p w14:paraId="26328D50" w14:textId="77777777" w:rsidR="00A06707" w:rsidRPr="008A3679" w:rsidRDefault="00E0235F" w:rsidP="00D909D0">
      <w:pPr>
        <w:pStyle w:val="a5"/>
        <w:numPr>
          <w:ilvl w:val="0"/>
          <w:numId w:val="13"/>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b/>
          <w:bCs/>
          <w:sz w:val="28"/>
          <w:szCs w:val="28"/>
          <w:rtl/>
          <w:lang w:val="en-US"/>
        </w:rPr>
        <w:t>نمط القيادة:</w:t>
      </w:r>
    </w:p>
    <w:p w14:paraId="7C6400A6" w14:textId="77777777" w:rsidR="00E0235F" w:rsidRPr="008A3679" w:rsidRDefault="00E0235F" w:rsidP="00D909D0">
      <w:pPr>
        <w:pStyle w:val="a5"/>
        <w:bidi/>
        <w:spacing w:line="360" w:lineRule="auto"/>
        <w:ind w:firstLine="720"/>
        <w:jc w:val="both"/>
        <w:rPr>
          <w:rFonts w:ascii="Sakkal Majalla" w:hAnsi="Sakkal Majalla" w:cs="Sakkal Majalla"/>
          <w:sz w:val="28"/>
          <w:szCs w:val="28"/>
          <w:rtl/>
          <w:lang w:val="en-US"/>
        </w:rPr>
      </w:pPr>
      <w:r w:rsidRPr="008A3679">
        <w:rPr>
          <w:rFonts w:ascii="Sakkal Majalla" w:hAnsi="Sakkal Majalla" w:cs="Sakkal Majalla" w:hint="cs"/>
          <w:sz w:val="28"/>
          <w:szCs w:val="28"/>
          <w:rtl/>
          <w:lang w:val="en-US"/>
        </w:rPr>
        <w:t xml:space="preserve">يعتبر نمط القيادة السائد من أهم العناصر التنظيمية التي تؤثر على الأداء، وتعني القيادة عملية التأثير على الأخرين من أجل تنفيذ الأهداف التنظيمية، </w:t>
      </w:r>
      <w:r w:rsidR="00670E51" w:rsidRPr="008A3679">
        <w:rPr>
          <w:rFonts w:ascii="Sakkal Majalla" w:hAnsi="Sakkal Majalla" w:cs="Sakkal Majalla" w:hint="cs"/>
          <w:sz w:val="28"/>
          <w:szCs w:val="28"/>
          <w:rtl/>
          <w:lang w:val="en-US"/>
        </w:rPr>
        <w:t xml:space="preserve">وتعتبر القيادة نشاط يمارسه </w:t>
      </w:r>
      <w:r w:rsidR="001C6748" w:rsidRPr="008A3679">
        <w:rPr>
          <w:rFonts w:ascii="Sakkal Majalla" w:hAnsi="Sakkal Majalla" w:cs="Sakkal Majalla" w:hint="cs"/>
          <w:sz w:val="28"/>
          <w:szCs w:val="28"/>
          <w:rtl/>
          <w:lang w:val="en-US"/>
        </w:rPr>
        <w:t xml:space="preserve">القائد الإداري في مجال اتخاذ وإصدار </w:t>
      </w:r>
      <w:r w:rsidR="00A25F02" w:rsidRPr="008A3679">
        <w:rPr>
          <w:rFonts w:ascii="Sakkal Majalla" w:hAnsi="Sakkal Majalla" w:cs="Sakkal Majalla" w:hint="cs"/>
          <w:sz w:val="28"/>
          <w:szCs w:val="28"/>
          <w:rtl/>
          <w:lang w:val="en-US"/>
        </w:rPr>
        <w:t xml:space="preserve">الأوامر والإشراف الإداري على الأخرين، باستخدام السلطة الرسمية وعن طريق التأثير والاستمالة بقصد تحقيق هدف معين، </w:t>
      </w:r>
      <w:r w:rsidR="006826F1" w:rsidRPr="008A3679">
        <w:rPr>
          <w:rFonts w:ascii="Sakkal Majalla" w:hAnsi="Sakkal Majalla" w:cs="Sakkal Majalla" w:hint="cs"/>
          <w:sz w:val="28"/>
          <w:szCs w:val="28"/>
          <w:rtl/>
          <w:lang w:val="en-US"/>
        </w:rPr>
        <w:t>وتعتبر أيضاً القدرة على التأثير في الأخرين واستمالتهم وتنسيق جهودهم نحو تحقيق التفاعل المطلوب بينهم للعمل معاً من أجل تحقيق الأهداف المشتركة.</w:t>
      </w:r>
    </w:p>
    <w:p w14:paraId="2379ECE9" w14:textId="77777777" w:rsidR="006826F1" w:rsidRPr="008A3679" w:rsidRDefault="005D1DE3" w:rsidP="00D909D0">
      <w:pPr>
        <w:pStyle w:val="a5"/>
        <w:numPr>
          <w:ilvl w:val="0"/>
          <w:numId w:val="13"/>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b/>
          <w:bCs/>
          <w:sz w:val="28"/>
          <w:szCs w:val="28"/>
          <w:rtl/>
          <w:lang w:val="en-US"/>
        </w:rPr>
        <w:lastRenderedPageBreak/>
        <w:t>الاتصال الإداري:</w:t>
      </w:r>
    </w:p>
    <w:p w14:paraId="1782679C" w14:textId="18476762" w:rsidR="004058D7" w:rsidRPr="008A3679" w:rsidRDefault="005D1DE3"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sz w:val="28"/>
          <w:szCs w:val="28"/>
          <w:rtl/>
          <w:lang w:val="en-US"/>
        </w:rPr>
        <w:t xml:space="preserve">تقوم العمليات </w:t>
      </w:r>
      <w:r w:rsidRPr="008A3679">
        <w:rPr>
          <w:rFonts w:ascii="Sakkal Majalla" w:hAnsi="Sakkal Majalla" w:cs="Sakkal Majalla" w:hint="cs"/>
          <w:sz w:val="28"/>
          <w:szCs w:val="28"/>
          <w:rtl/>
          <w:lang w:val="en-US"/>
        </w:rPr>
        <w:t>الإدارية</w:t>
      </w:r>
      <w:r w:rsidRPr="008A3679">
        <w:rPr>
          <w:rFonts w:ascii="Sakkal Majalla" w:hAnsi="Sakkal Majalla" w:cs="Sakkal Majalla"/>
          <w:sz w:val="28"/>
          <w:szCs w:val="28"/>
          <w:rtl/>
          <w:lang w:val="en-US"/>
        </w:rPr>
        <w:t xml:space="preserve"> </w:t>
      </w:r>
      <w:r w:rsidRPr="008A3679">
        <w:rPr>
          <w:rFonts w:ascii="Sakkal Majalla" w:hAnsi="Sakkal Majalla" w:cs="Sakkal Majalla" w:hint="cs"/>
          <w:sz w:val="28"/>
          <w:szCs w:val="28"/>
          <w:rtl/>
          <w:lang w:val="en-US"/>
        </w:rPr>
        <w:t>بالأساس</w:t>
      </w:r>
      <w:r w:rsidRPr="008A3679">
        <w:rPr>
          <w:rFonts w:ascii="Sakkal Majalla" w:hAnsi="Sakkal Majalla" w:cs="Sakkal Majalla"/>
          <w:sz w:val="28"/>
          <w:szCs w:val="28"/>
          <w:rtl/>
          <w:lang w:val="en-US"/>
        </w:rPr>
        <w:t xml:space="preserve"> على </w:t>
      </w:r>
      <w:r w:rsidRPr="008A3679">
        <w:rPr>
          <w:rFonts w:ascii="Sakkal Majalla" w:hAnsi="Sakkal Majalla" w:cs="Sakkal Majalla" w:hint="cs"/>
          <w:sz w:val="28"/>
          <w:szCs w:val="28"/>
          <w:rtl/>
          <w:lang w:val="en-US"/>
        </w:rPr>
        <w:t>الاتصال</w:t>
      </w:r>
      <w:r w:rsidRPr="008A3679">
        <w:rPr>
          <w:rFonts w:ascii="Sakkal Majalla" w:hAnsi="Sakkal Majalla" w:cs="Sakkal Majalla"/>
          <w:sz w:val="28"/>
          <w:szCs w:val="28"/>
          <w:rtl/>
          <w:lang w:val="en-US"/>
        </w:rPr>
        <w:t xml:space="preserve">، فهو عملية إرسال </w:t>
      </w:r>
      <w:r w:rsidRPr="008A3679">
        <w:rPr>
          <w:rFonts w:ascii="Sakkal Majalla" w:hAnsi="Sakkal Majalla" w:cs="Sakkal Majalla" w:hint="cs"/>
          <w:sz w:val="28"/>
          <w:szCs w:val="28"/>
          <w:rtl/>
          <w:lang w:val="en-US"/>
        </w:rPr>
        <w:t>وتحويل</w:t>
      </w:r>
      <w:r w:rsidRPr="008A3679">
        <w:rPr>
          <w:rFonts w:ascii="Sakkal Majalla" w:hAnsi="Sakkal Majalla" w:cs="Sakkal Majalla"/>
          <w:sz w:val="28"/>
          <w:szCs w:val="28"/>
          <w:rtl/>
          <w:lang w:val="en-US"/>
        </w:rPr>
        <w:t xml:space="preserve"> </w:t>
      </w:r>
      <w:r w:rsidRPr="008A3679">
        <w:rPr>
          <w:rFonts w:ascii="Sakkal Majalla" w:hAnsi="Sakkal Majalla" w:cs="Sakkal Majalla" w:hint="cs"/>
          <w:sz w:val="28"/>
          <w:szCs w:val="28"/>
          <w:rtl/>
          <w:lang w:val="en-US"/>
        </w:rPr>
        <w:t>المعلومات</w:t>
      </w:r>
      <w:r w:rsidRPr="008A3679">
        <w:rPr>
          <w:rFonts w:ascii="Sakkal Majalla" w:hAnsi="Sakkal Majalla" w:cs="Sakkal Majalla"/>
          <w:sz w:val="28"/>
          <w:szCs w:val="28"/>
          <w:rtl/>
          <w:lang w:val="en-US"/>
        </w:rPr>
        <w:t xml:space="preserve"> من </w:t>
      </w:r>
      <w:r w:rsidRPr="008A3679">
        <w:rPr>
          <w:rFonts w:ascii="Sakkal Majalla" w:hAnsi="Sakkal Majalla" w:cs="Sakkal Majalla" w:hint="cs"/>
          <w:sz w:val="28"/>
          <w:szCs w:val="28"/>
          <w:rtl/>
          <w:lang w:val="en-US"/>
        </w:rPr>
        <w:t>المرسل</w:t>
      </w:r>
      <w:r w:rsidRPr="008A3679">
        <w:rPr>
          <w:rFonts w:ascii="Sakkal Majalla" w:hAnsi="Sakkal Majalla" w:cs="Sakkal Majalla"/>
          <w:sz w:val="28"/>
          <w:szCs w:val="28"/>
          <w:rtl/>
          <w:lang w:val="en-US"/>
        </w:rPr>
        <w:t xml:space="preserve"> </w:t>
      </w:r>
      <w:r w:rsidRPr="008A3679">
        <w:rPr>
          <w:rFonts w:ascii="Sakkal Majalla" w:hAnsi="Sakkal Majalla" w:cs="Sakkal Majalla" w:hint="cs"/>
          <w:sz w:val="28"/>
          <w:szCs w:val="28"/>
          <w:rtl/>
          <w:lang w:val="en-US"/>
        </w:rPr>
        <w:t>إلى</w:t>
      </w:r>
      <w:r w:rsidRPr="008A3679">
        <w:rPr>
          <w:rFonts w:ascii="Sakkal Majalla" w:hAnsi="Sakkal Majalla" w:cs="Sakkal Majalla"/>
          <w:sz w:val="28"/>
          <w:szCs w:val="28"/>
          <w:rtl/>
          <w:lang w:val="en-US"/>
        </w:rPr>
        <w:t xml:space="preserve"> </w:t>
      </w:r>
      <w:r w:rsidRPr="008A3679">
        <w:rPr>
          <w:rFonts w:ascii="Sakkal Majalla" w:hAnsi="Sakkal Majalla" w:cs="Sakkal Majalla" w:hint="cs"/>
          <w:sz w:val="28"/>
          <w:szCs w:val="28"/>
          <w:rtl/>
          <w:lang w:val="en-US"/>
        </w:rPr>
        <w:t>المستقبل</w:t>
      </w:r>
      <w:r w:rsidRPr="008A3679">
        <w:rPr>
          <w:rFonts w:ascii="Sakkal Majalla" w:hAnsi="Sakkal Majalla" w:cs="Sakkal Majalla"/>
          <w:sz w:val="28"/>
          <w:szCs w:val="28"/>
          <w:rtl/>
          <w:lang w:val="en-US"/>
        </w:rPr>
        <w:t xml:space="preserve"> مع ضرورة فهم هذه </w:t>
      </w:r>
      <w:r w:rsidRPr="008A3679">
        <w:rPr>
          <w:rFonts w:ascii="Sakkal Majalla" w:hAnsi="Sakkal Majalla" w:cs="Sakkal Majalla" w:hint="cs"/>
          <w:sz w:val="28"/>
          <w:szCs w:val="28"/>
          <w:rtl/>
          <w:lang w:val="en-US"/>
        </w:rPr>
        <w:t>المعلومات</w:t>
      </w:r>
      <w:r w:rsidRPr="008A3679">
        <w:rPr>
          <w:rFonts w:ascii="Sakkal Majalla" w:hAnsi="Sakkal Majalla" w:cs="Sakkal Majalla"/>
          <w:sz w:val="28"/>
          <w:szCs w:val="28"/>
          <w:rtl/>
          <w:lang w:val="en-US"/>
        </w:rPr>
        <w:t xml:space="preserve"> من قبل </w:t>
      </w:r>
      <w:r w:rsidRPr="008A3679">
        <w:rPr>
          <w:rFonts w:ascii="Sakkal Majalla" w:hAnsi="Sakkal Majalla" w:cs="Sakkal Majalla" w:hint="cs"/>
          <w:sz w:val="28"/>
          <w:szCs w:val="28"/>
          <w:rtl/>
          <w:lang w:val="en-US"/>
        </w:rPr>
        <w:t>المستلم</w:t>
      </w:r>
      <w:r w:rsidR="00E301F2" w:rsidRPr="008A3679">
        <w:rPr>
          <w:rFonts w:ascii="Sakkal Majalla" w:hAnsi="Sakkal Majalla" w:cs="Sakkal Majalla" w:hint="cs"/>
          <w:sz w:val="28"/>
          <w:szCs w:val="28"/>
          <w:rtl/>
          <w:lang w:val="en-US"/>
        </w:rPr>
        <w:t>، و</w:t>
      </w:r>
      <w:r w:rsidRPr="008A3679">
        <w:rPr>
          <w:rFonts w:ascii="Sakkal Majalla" w:hAnsi="Sakkal Majalla" w:cs="Sakkal Majalla"/>
          <w:sz w:val="28"/>
          <w:szCs w:val="28"/>
          <w:rtl/>
          <w:lang w:val="en-US"/>
        </w:rPr>
        <w:t xml:space="preserve">تكمن </w:t>
      </w:r>
      <w:r w:rsidR="00E301F2" w:rsidRPr="008A3679">
        <w:rPr>
          <w:rFonts w:ascii="Sakkal Majalla" w:hAnsi="Sakkal Majalla" w:cs="Sakkal Majalla" w:hint="cs"/>
          <w:sz w:val="28"/>
          <w:szCs w:val="28"/>
          <w:rtl/>
          <w:lang w:val="en-US"/>
        </w:rPr>
        <w:t>أهمية</w:t>
      </w:r>
      <w:r w:rsidRPr="008A3679">
        <w:rPr>
          <w:rFonts w:ascii="Sakkal Majalla" w:hAnsi="Sakkal Majalla" w:cs="Sakkal Majalla"/>
          <w:sz w:val="28"/>
          <w:szCs w:val="28"/>
          <w:rtl/>
          <w:lang w:val="en-US"/>
        </w:rPr>
        <w:t xml:space="preserve"> </w:t>
      </w:r>
      <w:r w:rsidR="00E301F2" w:rsidRPr="008A3679">
        <w:rPr>
          <w:rFonts w:ascii="Sakkal Majalla" w:hAnsi="Sakkal Majalla" w:cs="Sakkal Majalla" w:hint="cs"/>
          <w:sz w:val="28"/>
          <w:szCs w:val="28"/>
          <w:rtl/>
          <w:lang w:val="en-US"/>
        </w:rPr>
        <w:t>الاتصالات</w:t>
      </w:r>
      <w:r w:rsidRPr="008A3679">
        <w:rPr>
          <w:rFonts w:ascii="Sakkal Majalla" w:hAnsi="Sakkal Majalla" w:cs="Sakkal Majalla"/>
          <w:sz w:val="28"/>
          <w:szCs w:val="28"/>
          <w:rtl/>
          <w:lang w:val="en-US"/>
        </w:rPr>
        <w:t xml:space="preserve"> </w:t>
      </w:r>
      <w:r w:rsidR="00E301F2" w:rsidRPr="008A3679">
        <w:rPr>
          <w:rFonts w:ascii="Sakkal Majalla" w:hAnsi="Sakkal Majalla" w:cs="Sakkal Majalla" w:hint="cs"/>
          <w:sz w:val="28"/>
          <w:szCs w:val="28"/>
          <w:rtl/>
          <w:lang w:val="en-US"/>
        </w:rPr>
        <w:t>الإدارية</w:t>
      </w:r>
      <w:r w:rsidRPr="008A3679">
        <w:rPr>
          <w:rFonts w:ascii="Sakkal Majalla" w:hAnsi="Sakkal Majalla" w:cs="Sakkal Majalla"/>
          <w:sz w:val="28"/>
          <w:szCs w:val="28"/>
          <w:rtl/>
          <w:lang w:val="en-US"/>
        </w:rPr>
        <w:t xml:space="preserve"> </w:t>
      </w:r>
      <w:r w:rsidR="00E301F2" w:rsidRPr="008A3679">
        <w:rPr>
          <w:rFonts w:ascii="Sakkal Majalla" w:hAnsi="Sakkal Majalla" w:cs="Sakkal Majalla" w:hint="cs"/>
          <w:sz w:val="28"/>
          <w:szCs w:val="28"/>
          <w:rtl/>
          <w:lang w:val="en-US"/>
        </w:rPr>
        <w:t>في</w:t>
      </w:r>
      <w:r w:rsidRPr="008A3679">
        <w:rPr>
          <w:rFonts w:ascii="Sakkal Majalla" w:hAnsi="Sakkal Majalla" w:cs="Sakkal Majalla"/>
          <w:sz w:val="28"/>
          <w:szCs w:val="28"/>
          <w:rtl/>
          <w:lang w:val="en-US"/>
        </w:rPr>
        <w:t xml:space="preserve"> نقل </w:t>
      </w:r>
      <w:r w:rsidR="00E301F2" w:rsidRPr="008A3679">
        <w:rPr>
          <w:rFonts w:ascii="Sakkal Majalla" w:hAnsi="Sakkal Majalla" w:cs="Sakkal Majalla" w:hint="cs"/>
          <w:sz w:val="28"/>
          <w:szCs w:val="28"/>
          <w:rtl/>
          <w:lang w:val="en-US"/>
        </w:rPr>
        <w:t>المعلومات</w:t>
      </w:r>
      <w:r w:rsidRPr="008A3679">
        <w:rPr>
          <w:rFonts w:ascii="Sakkal Majalla" w:hAnsi="Sakkal Majalla" w:cs="Sakkal Majalla"/>
          <w:sz w:val="28"/>
          <w:szCs w:val="28"/>
          <w:rtl/>
          <w:lang w:val="en-US"/>
        </w:rPr>
        <w:t xml:space="preserve"> </w:t>
      </w:r>
      <w:r w:rsidR="00E301F2" w:rsidRPr="008A3679">
        <w:rPr>
          <w:rFonts w:ascii="Sakkal Majalla" w:hAnsi="Sakkal Majalla" w:cs="Sakkal Majalla" w:hint="cs"/>
          <w:sz w:val="28"/>
          <w:szCs w:val="28"/>
          <w:rtl/>
          <w:lang w:val="en-US"/>
        </w:rPr>
        <w:t>وتبادلها</w:t>
      </w:r>
      <w:r w:rsidR="00E301F2" w:rsidRPr="008A3679">
        <w:rPr>
          <w:rFonts w:ascii="Sakkal Majalla" w:hAnsi="Sakkal Majalla" w:cs="Sakkal Majalla"/>
          <w:sz w:val="28"/>
          <w:szCs w:val="28"/>
          <w:rtl/>
          <w:lang w:val="en-US"/>
        </w:rPr>
        <w:t xml:space="preserve"> ب</w:t>
      </w:r>
      <w:r w:rsidR="00E301F2" w:rsidRPr="008A3679">
        <w:rPr>
          <w:rFonts w:ascii="Sakkal Majalla" w:hAnsi="Sakkal Majalla" w:cs="Sakkal Majalla" w:hint="cs"/>
          <w:sz w:val="28"/>
          <w:szCs w:val="28"/>
          <w:rtl/>
          <w:lang w:val="en-US"/>
        </w:rPr>
        <w:t>ين</w:t>
      </w:r>
      <w:r w:rsidRPr="008A3679">
        <w:rPr>
          <w:rFonts w:ascii="Sakkal Majalla" w:hAnsi="Sakkal Majalla" w:cs="Sakkal Majalla"/>
          <w:sz w:val="28"/>
          <w:szCs w:val="28"/>
          <w:rtl/>
          <w:lang w:val="en-US"/>
        </w:rPr>
        <w:t xml:space="preserve"> </w:t>
      </w:r>
      <w:r w:rsidR="00E301F2" w:rsidRPr="008A3679">
        <w:rPr>
          <w:rFonts w:ascii="Sakkal Majalla" w:hAnsi="Sakkal Majalla" w:cs="Sakkal Majalla" w:hint="cs"/>
          <w:sz w:val="28"/>
          <w:szCs w:val="28"/>
          <w:rtl/>
          <w:lang w:val="en-US"/>
        </w:rPr>
        <w:t>الأقسام</w:t>
      </w:r>
      <w:r w:rsidRPr="008A3679">
        <w:rPr>
          <w:rFonts w:ascii="Sakkal Majalla" w:hAnsi="Sakkal Majalla" w:cs="Sakkal Majalla"/>
          <w:sz w:val="28"/>
          <w:szCs w:val="28"/>
          <w:rtl/>
          <w:lang w:val="en-US"/>
        </w:rPr>
        <w:t xml:space="preserve"> </w:t>
      </w:r>
      <w:r w:rsidR="00E301F2" w:rsidRPr="008A3679">
        <w:rPr>
          <w:rFonts w:ascii="Sakkal Majalla" w:hAnsi="Sakkal Majalla" w:cs="Sakkal Majalla" w:hint="cs"/>
          <w:sz w:val="28"/>
          <w:szCs w:val="28"/>
          <w:rtl/>
          <w:lang w:val="en-US"/>
        </w:rPr>
        <w:t>المختلفة</w:t>
      </w:r>
      <w:r w:rsidRPr="008A3679">
        <w:rPr>
          <w:rFonts w:ascii="Sakkal Majalla" w:hAnsi="Sakkal Majalla" w:cs="Sakkal Majalla"/>
          <w:sz w:val="28"/>
          <w:szCs w:val="28"/>
          <w:rtl/>
          <w:lang w:val="en-US"/>
        </w:rPr>
        <w:t>،</w:t>
      </w:r>
      <w:r w:rsidR="00E301F2" w:rsidRPr="008A3679">
        <w:rPr>
          <w:rFonts w:ascii="Sakkal Majalla" w:hAnsi="Sakkal Majalla" w:cs="Sakkal Majalla" w:hint="cs"/>
          <w:sz w:val="28"/>
          <w:szCs w:val="28"/>
          <w:rtl/>
          <w:lang w:val="en-US"/>
        </w:rPr>
        <w:t xml:space="preserve"> </w:t>
      </w:r>
      <w:r w:rsidR="00E301F2" w:rsidRPr="008A3679">
        <w:rPr>
          <w:rFonts w:ascii="Sakkal Majalla" w:hAnsi="Sakkal Majalla" w:cs="Sakkal Majalla"/>
          <w:sz w:val="28"/>
          <w:szCs w:val="28"/>
          <w:rtl/>
          <w:lang w:val="en-US"/>
        </w:rPr>
        <w:t>ودو</w:t>
      </w:r>
      <w:r w:rsidR="00E301F2" w:rsidRPr="008A3679">
        <w:rPr>
          <w:rFonts w:ascii="Sakkal Majalla" w:hAnsi="Sakkal Majalla" w:cs="Sakkal Majalla" w:hint="cs"/>
          <w:sz w:val="28"/>
          <w:szCs w:val="28"/>
          <w:rtl/>
          <w:lang w:val="en-US"/>
        </w:rPr>
        <w:t>ر</w:t>
      </w:r>
      <w:r w:rsidR="00E301F2" w:rsidRPr="008A3679">
        <w:rPr>
          <w:rFonts w:ascii="Sakkal Majalla" w:hAnsi="Sakkal Majalla" w:cs="Sakkal Majalla"/>
          <w:sz w:val="28"/>
          <w:szCs w:val="28"/>
          <w:rtl/>
          <w:lang w:val="en-US"/>
        </w:rPr>
        <w:t xml:space="preserve">ها </w:t>
      </w:r>
      <w:r w:rsidR="00E301F2" w:rsidRPr="008A3679">
        <w:rPr>
          <w:rFonts w:ascii="Sakkal Majalla" w:hAnsi="Sakkal Majalla" w:cs="Sakkal Majalla" w:hint="cs"/>
          <w:sz w:val="28"/>
          <w:szCs w:val="28"/>
          <w:rtl/>
          <w:lang w:val="en-US"/>
        </w:rPr>
        <w:t xml:space="preserve">في </w:t>
      </w:r>
      <w:r w:rsidRPr="008A3679">
        <w:rPr>
          <w:rFonts w:ascii="Sakkal Majalla" w:hAnsi="Sakkal Majalla" w:cs="Sakkal Majalla"/>
          <w:sz w:val="28"/>
          <w:szCs w:val="28"/>
          <w:rtl/>
          <w:lang w:val="en-US"/>
        </w:rPr>
        <w:t xml:space="preserve">سرعة </w:t>
      </w:r>
      <w:r w:rsidR="00E301F2" w:rsidRPr="008A3679">
        <w:rPr>
          <w:rFonts w:ascii="Sakkal Majalla" w:hAnsi="Sakkal Majalla" w:cs="Sakkal Majalla" w:hint="cs"/>
          <w:sz w:val="28"/>
          <w:szCs w:val="28"/>
          <w:rtl/>
          <w:lang w:val="en-US"/>
        </w:rPr>
        <w:t>إنجاز</w:t>
      </w:r>
      <w:r w:rsidRPr="008A3679">
        <w:rPr>
          <w:rFonts w:ascii="Sakkal Majalla" w:hAnsi="Sakkal Majalla" w:cs="Sakkal Majalla"/>
          <w:sz w:val="28"/>
          <w:szCs w:val="28"/>
          <w:rtl/>
          <w:lang w:val="en-US"/>
        </w:rPr>
        <w:t xml:space="preserve"> العمل وتقليل </w:t>
      </w:r>
      <w:r w:rsidR="00E301F2" w:rsidRPr="008A3679">
        <w:rPr>
          <w:rFonts w:ascii="Sakkal Majalla" w:hAnsi="Sakkal Majalla" w:cs="Sakkal Majalla" w:hint="cs"/>
          <w:sz w:val="28"/>
          <w:szCs w:val="28"/>
          <w:rtl/>
          <w:lang w:val="en-US"/>
        </w:rPr>
        <w:t>الروتين</w:t>
      </w:r>
      <w:r w:rsidRPr="008A3679">
        <w:rPr>
          <w:rFonts w:ascii="Sakkal Majalla" w:hAnsi="Sakkal Majalla" w:cs="Sakkal Majalla"/>
          <w:sz w:val="28"/>
          <w:szCs w:val="28"/>
          <w:rtl/>
          <w:lang w:val="en-US"/>
        </w:rPr>
        <w:t xml:space="preserve"> </w:t>
      </w:r>
      <w:r w:rsidR="00E301F2" w:rsidRPr="008A3679">
        <w:rPr>
          <w:rFonts w:ascii="Sakkal Majalla" w:hAnsi="Sakkal Majalla" w:cs="Sakkal Majalla" w:hint="cs"/>
          <w:sz w:val="28"/>
          <w:szCs w:val="28"/>
          <w:rtl/>
          <w:lang w:val="en-US"/>
        </w:rPr>
        <w:t>الإداري</w:t>
      </w:r>
      <w:r w:rsidRPr="008A3679">
        <w:rPr>
          <w:rFonts w:ascii="Sakkal Majalla" w:hAnsi="Sakkal Majalla" w:cs="Sakkal Majalla"/>
          <w:sz w:val="28"/>
          <w:szCs w:val="28"/>
          <w:rtl/>
          <w:lang w:val="en-US"/>
        </w:rPr>
        <w:t xml:space="preserve"> وسرعة </w:t>
      </w:r>
      <w:r w:rsidR="00E301F2" w:rsidRPr="008A3679">
        <w:rPr>
          <w:rFonts w:ascii="Sakkal Majalla" w:hAnsi="Sakkal Majalla" w:cs="Sakkal Majalla" w:hint="cs"/>
          <w:sz w:val="28"/>
          <w:szCs w:val="28"/>
          <w:rtl/>
          <w:lang w:val="en-US"/>
        </w:rPr>
        <w:t>اتخاذ</w:t>
      </w:r>
      <w:r w:rsidRPr="008A3679">
        <w:rPr>
          <w:rFonts w:ascii="Sakkal Majalla" w:hAnsi="Sakkal Majalla" w:cs="Sakkal Majalla"/>
          <w:sz w:val="28"/>
          <w:szCs w:val="28"/>
          <w:rtl/>
          <w:lang w:val="en-US"/>
        </w:rPr>
        <w:t xml:space="preserve"> القرار، وقد تكون </w:t>
      </w:r>
      <w:r w:rsidR="00E301F2" w:rsidRPr="008A3679">
        <w:rPr>
          <w:rFonts w:ascii="Sakkal Majalla" w:hAnsi="Sakkal Majalla" w:cs="Sakkal Majalla" w:hint="cs"/>
          <w:sz w:val="28"/>
          <w:szCs w:val="28"/>
          <w:rtl/>
          <w:lang w:val="en-US"/>
        </w:rPr>
        <w:t>الاتصالات</w:t>
      </w:r>
      <w:r w:rsidRPr="008A3679">
        <w:rPr>
          <w:rFonts w:ascii="Sakkal Majalla" w:hAnsi="Sakkal Majalla" w:cs="Sakkal Majalla"/>
          <w:sz w:val="28"/>
          <w:szCs w:val="28"/>
          <w:rtl/>
          <w:lang w:val="en-US"/>
        </w:rPr>
        <w:t xml:space="preserve"> شفوية أو </w:t>
      </w:r>
      <w:r w:rsidR="00E301F2" w:rsidRPr="008A3679">
        <w:rPr>
          <w:rFonts w:ascii="Sakkal Majalla" w:hAnsi="Sakkal Majalla" w:cs="Sakkal Majalla" w:hint="cs"/>
          <w:sz w:val="28"/>
          <w:szCs w:val="28"/>
          <w:rtl/>
          <w:lang w:val="en-US"/>
        </w:rPr>
        <w:t>مكتوبة مباشرة</w:t>
      </w:r>
      <w:r w:rsidRPr="008A3679">
        <w:rPr>
          <w:rFonts w:ascii="Sakkal Majalla" w:hAnsi="Sakkal Majalla" w:cs="Sakkal Majalla"/>
          <w:sz w:val="28"/>
          <w:szCs w:val="28"/>
          <w:rtl/>
          <w:lang w:val="en-US"/>
        </w:rPr>
        <w:t xml:space="preserve"> </w:t>
      </w:r>
      <w:r w:rsidR="004058D7" w:rsidRPr="008A3679">
        <w:rPr>
          <w:rFonts w:ascii="Sakkal Majalla" w:hAnsi="Sakkal Majalla" w:cs="Sakkal Majalla"/>
          <w:sz w:val="28"/>
          <w:szCs w:val="28"/>
          <w:rtl/>
          <w:lang w:val="en-US"/>
        </w:rPr>
        <w:t>أو غ</w:t>
      </w:r>
      <w:r w:rsidR="004058D7" w:rsidRPr="008A3679">
        <w:rPr>
          <w:rFonts w:ascii="Sakkal Majalla" w:hAnsi="Sakkal Majalla" w:cs="Sakkal Majalla" w:hint="cs"/>
          <w:sz w:val="28"/>
          <w:szCs w:val="28"/>
          <w:rtl/>
          <w:lang w:val="en-US"/>
        </w:rPr>
        <w:t>ير</w:t>
      </w:r>
      <w:r w:rsidRPr="008A3679">
        <w:rPr>
          <w:rFonts w:ascii="Sakkal Majalla" w:hAnsi="Sakkal Majalla" w:cs="Sakkal Majalla"/>
          <w:sz w:val="28"/>
          <w:szCs w:val="28"/>
          <w:rtl/>
          <w:lang w:val="en-US"/>
        </w:rPr>
        <w:t xml:space="preserve"> مباشر</w:t>
      </w:r>
      <w:r w:rsidR="004058D7" w:rsidRPr="008A3679">
        <w:rPr>
          <w:rFonts w:ascii="Sakkal Majalla" w:hAnsi="Sakkal Majalla" w:cs="Sakkal Majalla"/>
          <w:sz w:val="28"/>
          <w:szCs w:val="28"/>
          <w:rtl/>
          <w:lang w:val="en-US"/>
        </w:rPr>
        <w:t>ة، وهذا يتوقف على عدة عوامل أ</w:t>
      </w:r>
      <w:r w:rsidR="004058D7" w:rsidRPr="008A3679">
        <w:rPr>
          <w:rFonts w:ascii="Sakkal Majalla" w:hAnsi="Sakkal Majalla" w:cs="Sakkal Majalla" w:hint="cs"/>
          <w:sz w:val="28"/>
          <w:szCs w:val="28"/>
          <w:rtl/>
          <w:lang w:val="en-US"/>
        </w:rPr>
        <w:t>همه</w:t>
      </w:r>
      <w:r w:rsidRPr="008A3679">
        <w:rPr>
          <w:rFonts w:ascii="Sakkal Majalla" w:hAnsi="Sakkal Majalla" w:cs="Sakkal Majalla"/>
          <w:sz w:val="28"/>
          <w:szCs w:val="28"/>
          <w:rtl/>
          <w:lang w:val="en-US"/>
        </w:rPr>
        <w:t xml:space="preserve">ا نوع وحجم </w:t>
      </w:r>
      <w:r w:rsidR="00E301F2" w:rsidRPr="008A3679">
        <w:rPr>
          <w:rFonts w:ascii="Sakkal Majalla" w:hAnsi="Sakkal Majalla" w:cs="Sakkal Majalla" w:hint="cs"/>
          <w:sz w:val="28"/>
          <w:szCs w:val="28"/>
          <w:rtl/>
          <w:lang w:val="en-US"/>
        </w:rPr>
        <w:t>المعلومات</w:t>
      </w:r>
      <w:r w:rsidRPr="008A3679">
        <w:rPr>
          <w:rFonts w:ascii="Sakkal Majalla" w:hAnsi="Sakkal Majalla" w:cs="Sakkal Majalla"/>
          <w:sz w:val="28"/>
          <w:szCs w:val="28"/>
          <w:rtl/>
          <w:lang w:val="en-US"/>
        </w:rPr>
        <w:t xml:space="preserve"> </w:t>
      </w:r>
      <w:r w:rsidR="00E301F2" w:rsidRPr="008A3679">
        <w:rPr>
          <w:rFonts w:ascii="Sakkal Majalla" w:hAnsi="Sakkal Majalla" w:cs="Sakkal Majalla" w:hint="cs"/>
          <w:sz w:val="28"/>
          <w:szCs w:val="28"/>
          <w:rtl/>
          <w:lang w:val="en-US"/>
        </w:rPr>
        <w:t>المراد</w:t>
      </w:r>
      <w:r w:rsidRPr="008A3679">
        <w:rPr>
          <w:rFonts w:ascii="Sakkal Majalla" w:hAnsi="Sakkal Majalla" w:cs="Sakkal Majalla"/>
          <w:sz w:val="28"/>
          <w:szCs w:val="28"/>
          <w:rtl/>
          <w:lang w:val="en-US"/>
        </w:rPr>
        <w:t xml:space="preserve"> نقلها</w:t>
      </w:r>
      <w:r w:rsidR="004058D7" w:rsidRPr="008A3679">
        <w:rPr>
          <w:rFonts w:ascii="Sakkal Majalla" w:hAnsi="Sakkal Majalla" w:cs="Sakkal Majalla" w:hint="cs"/>
          <w:sz w:val="28"/>
          <w:szCs w:val="28"/>
          <w:rtl/>
          <w:lang w:val="en-US"/>
        </w:rPr>
        <w:t>، كذلك نوعية الإدارة أو المدراء وتوجهاتهم و</w:t>
      </w:r>
      <w:r w:rsidR="007424DF" w:rsidRPr="008A3679">
        <w:rPr>
          <w:rFonts w:ascii="Sakkal Majalla" w:hAnsi="Sakkal Majalla" w:cs="Sakkal Majalla" w:hint="cs"/>
          <w:sz w:val="28"/>
          <w:szCs w:val="28"/>
          <w:rtl/>
          <w:lang w:val="en-US"/>
        </w:rPr>
        <w:t>آ</w:t>
      </w:r>
      <w:r w:rsidR="004058D7" w:rsidRPr="008A3679">
        <w:rPr>
          <w:rFonts w:ascii="Sakkal Majalla" w:hAnsi="Sakkal Majalla" w:cs="Sakkal Majalla" w:hint="cs"/>
          <w:sz w:val="28"/>
          <w:szCs w:val="28"/>
          <w:rtl/>
          <w:lang w:val="en-US"/>
        </w:rPr>
        <w:t xml:space="preserve">رائهم حول تنظيم </w:t>
      </w:r>
      <w:r w:rsidR="00720263" w:rsidRPr="008A3679">
        <w:rPr>
          <w:rFonts w:ascii="Sakkal Majalla" w:hAnsi="Sakkal Majalla" w:cs="Sakkal Majalla" w:hint="cs"/>
          <w:sz w:val="28"/>
          <w:szCs w:val="28"/>
          <w:rtl/>
          <w:lang w:val="en-US"/>
        </w:rPr>
        <w:t>الاتصالات المعمول به</w:t>
      </w:r>
      <w:r w:rsidR="00720263" w:rsidRPr="008A3679">
        <w:rPr>
          <w:rFonts w:ascii="Sakkal Majalla" w:hAnsi="Sakkal Majalla" w:cs="Sakkal Majalla"/>
          <w:sz w:val="28"/>
          <w:szCs w:val="28"/>
          <w:rtl/>
          <w:lang w:val="en-US"/>
        </w:rPr>
        <w:t xml:space="preserve">ا </w:t>
      </w:r>
      <w:r w:rsidR="00720263" w:rsidRPr="008A3679">
        <w:rPr>
          <w:rFonts w:ascii="Sakkal Majalla" w:hAnsi="Sakkal Majalla" w:cs="Sakkal Majalla" w:hint="cs"/>
          <w:sz w:val="28"/>
          <w:szCs w:val="28"/>
          <w:rtl/>
          <w:lang w:val="en-US"/>
        </w:rPr>
        <w:t>في</w:t>
      </w:r>
      <w:r w:rsidR="00720263" w:rsidRPr="008A3679">
        <w:rPr>
          <w:rFonts w:ascii="Sakkal Majalla" w:hAnsi="Sakkal Majalla" w:cs="Sakkal Majalla"/>
          <w:sz w:val="28"/>
          <w:szCs w:val="28"/>
          <w:rtl/>
          <w:lang w:val="en-US"/>
        </w:rPr>
        <w:t xml:space="preserve"> </w:t>
      </w:r>
      <w:r w:rsidR="00720263" w:rsidRPr="008A3679">
        <w:rPr>
          <w:rFonts w:ascii="Sakkal Majalla" w:hAnsi="Sakkal Majalla" w:cs="Sakkal Majalla" w:hint="cs"/>
          <w:sz w:val="28"/>
          <w:szCs w:val="28"/>
          <w:rtl/>
          <w:lang w:val="en-US"/>
        </w:rPr>
        <w:t>المؤسسة</w:t>
      </w:r>
      <w:r w:rsidR="00720263" w:rsidRPr="008A3679">
        <w:rPr>
          <w:rFonts w:ascii="Sakkal Majalla" w:hAnsi="Sakkal Majalla" w:cs="Sakkal Majalla"/>
          <w:sz w:val="28"/>
          <w:szCs w:val="28"/>
          <w:rtl/>
          <w:lang w:val="en-US"/>
        </w:rPr>
        <w:t xml:space="preserve">، وأن التنظيم ال فاعلية له من دون وجود شبكة </w:t>
      </w:r>
      <w:r w:rsidR="00720263" w:rsidRPr="008A3679">
        <w:rPr>
          <w:rFonts w:ascii="Sakkal Majalla" w:hAnsi="Sakkal Majalla" w:cs="Sakkal Majalla" w:hint="cs"/>
          <w:sz w:val="28"/>
          <w:szCs w:val="28"/>
          <w:rtl/>
          <w:lang w:val="en-US"/>
        </w:rPr>
        <w:t>اتصالات</w:t>
      </w:r>
      <w:r w:rsidR="00720263" w:rsidRPr="008A3679">
        <w:rPr>
          <w:rFonts w:ascii="Sakkal Majalla" w:hAnsi="Sakkal Majalla" w:cs="Sakkal Majalla"/>
          <w:sz w:val="28"/>
          <w:szCs w:val="28"/>
          <w:rtl/>
          <w:lang w:val="en-US"/>
        </w:rPr>
        <w:t xml:space="preserve"> ب</w:t>
      </w:r>
      <w:r w:rsidR="00720263" w:rsidRPr="008A3679">
        <w:rPr>
          <w:rFonts w:ascii="Sakkal Majalla" w:hAnsi="Sakkal Majalla" w:cs="Sakkal Majalla" w:hint="cs"/>
          <w:sz w:val="28"/>
          <w:szCs w:val="28"/>
          <w:rtl/>
          <w:lang w:val="en-US"/>
        </w:rPr>
        <w:t>ين</w:t>
      </w:r>
      <w:r w:rsidR="00720263" w:rsidRPr="008A3679">
        <w:rPr>
          <w:rFonts w:ascii="Sakkal Majalla" w:hAnsi="Sakkal Majalla" w:cs="Sakkal Majalla"/>
          <w:sz w:val="28"/>
          <w:szCs w:val="28"/>
          <w:rtl/>
          <w:lang w:val="en-US"/>
        </w:rPr>
        <w:t xml:space="preserve"> </w:t>
      </w:r>
      <w:r w:rsidR="00720263" w:rsidRPr="008A3679">
        <w:rPr>
          <w:rFonts w:ascii="Sakkal Majalla" w:hAnsi="Sakkal Majalla" w:cs="Sakkal Majalla" w:hint="cs"/>
          <w:sz w:val="28"/>
          <w:szCs w:val="28"/>
          <w:rtl/>
          <w:lang w:val="en-US"/>
        </w:rPr>
        <w:t>مختلف</w:t>
      </w:r>
      <w:r w:rsidR="00720263" w:rsidRPr="008A3679">
        <w:rPr>
          <w:rFonts w:ascii="Sakkal Majalla" w:hAnsi="Sakkal Majalla" w:cs="Sakkal Majalla"/>
          <w:sz w:val="28"/>
          <w:szCs w:val="28"/>
          <w:rtl/>
          <w:lang w:val="en-US"/>
        </w:rPr>
        <w:t xml:space="preserve"> </w:t>
      </w:r>
      <w:r w:rsidR="00720263" w:rsidRPr="008A3679">
        <w:rPr>
          <w:rFonts w:ascii="Sakkal Majalla" w:hAnsi="Sakkal Majalla" w:cs="Sakkal Majalla" w:hint="cs"/>
          <w:sz w:val="28"/>
          <w:szCs w:val="28"/>
          <w:rtl/>
          <w:lang w:val="en-US"/>
        </w:rPr>
        <w:t>الأقسام</w:t>
      </w:r>
      <w:r w:rsidR="00720263" w:rsidRPr="008A3679">
        <w:rPr>
          <w:rFonts w:ascii="Sakkal Majalla" w:hAnsi="Sakkal Majalla" w:cs="Sakkal Majalla"/>
          <w:sz w:val="28"/>
          <w:szCs w:val="28"/>
          <w:rtl/>
          <w:lang w:val="en-US"/>
        </w:rPr>
        <w:t xml:space="preserve"> </w:t>
      </w:r>
      <w:r w:rsidR="00720263" w:rsidRPr="008A3679">
        <w:rPr>
          <w:rFonts w:ascii="Sakkal Majalla" w:hAnsi="Sakkal Majalla" w:cs="Sakkal Majalla" w:hint="cs"/>
          <w:sz w:val="28"/>
          <w:szCs w:val="28"/>
          <w:rtl/>
          <w:lang w:val="en-US"/>
        </w:rPr>
        <w:t>والإدارات</w:t>
      </w:r>
      <w:r w:rsidR="00465E07" w:rsidRPr="008A3679">
        <w:rPr>
          <w:rFonts w:ascii="Sakkal Majalla" w:hAnsi="Sakkal Majalla" w:cs="Sakkal Majalla"/>
          <w:sz w:val="28"/>
          <w:szCs w:val="28"/>
          <w:rtl/>
          <w:lang w:val="en-US"/>
        </w:rPr>
        <w:t>، و</w:t>
      </w:r>
      <w:r w:rsidR="00465E07" w:rsidRPr="008A3679">
        <w:rPr>
          <w:rFonts w:ascii="Sakkal Majalla" w:hAnsi="Sakkal Majalla" w:cs="Sakkal Majalla" w:hint="cs"/>
          <w:sz w:val="28"/>
          <w:szCs w:val="28"/>
          <w:rtl/>
          <w:lang w:val="en-US"/>
        </w:rPr>
        <w:t>لا</w:t>
      </w:r>
      <w:r w:rsidR="00465E07" w:rsidRPr="008A3679">
        <w:rPr>
          <w:rFonts w:ascii="Sakkal Majalla" w:hAnsi="Sakkal Majalla" w:cs="Sakkal Majalla"/>
          <w:sz w:val="28"/>
          <w:szCs w:val="28"/>
          <w:rtl/>
          <w:lang w:val="en-US"/>
        </w:rPr>
        <w:t xml:space="preserve"> </w:t>
      </w:r>
      <w:r w:rsidR="00465E07" w:rsidRPr="008A3679">
        <w:rPr>
          <w:rFonts w:ascii="Sakkal Majalla" w:hAnsi="Sakkal Majalla" w:cs="Sakkal Majalla" w:hint="cs"/>
          <w:sz w:val="28"/>
          <w:szCs w:val="28"/>
          <w:rtl/>
          <w:lang w:val="en-US"/>
        </w:rPr>
        <w:t>يم</w:t>
      </w:r>
      <w:r w:rsidR="00720263" w:rsidRPr="008A3679">
        <w:rPr>
          <w:rFonts w:ascii="Sakkal Majalla" w:hAnsi="Sakkal Majalla" w:cs="Sakkal Majalla"/>
          <w:sz w:val="28"/>
          <w:szCs w:val="28"/>
          <w:rtl/>
          <w:lang w:val="en-US"/>
        </w:rPr>
        <w:t xml:space="preserve">كن أن يتم التوجيه من دون </w:t>
      </w:r>
      <w:r w:rsidR="00465E07" w:rsidRPr="008A3679">
        <w:rPr>
          <w:rFonts w:ascii="Sakkal Majalla" w:hAnsi="Sakkal Majalla" w:cs="Sakkal Majalla" w:hint="cs"/>
          <w:sz w:val="28"/>
          <w:szCs w:val="28"/>
          <w:rtl/>
          <w:lang w:val="en-US"/>
        </w:rPr>
        <w:t>اتصال حيث</w:t>
      </w:r>
      <w:r w:rsidR="00720263" w:rsidRPr="008A3679">
        <w:rPr>
          <w:rFonts w:ascii="Sakkal Majalla" w:hAnsi="Sakkal Majalla" w:cs="Sakkal Majalla"/>
          <w:sz w:val="28"/>
          <w:szCs w:val="28"/>
          <w:rtl/>
          <w:lang w:val="en-US"/>
        </w:rPr>
        <w:t xml:space="preserve"> </w:t>
      </w:r>
      <w:r w:rsidR="00BB544C" w:rsidRPr="008A3679">
        <w:rPr>
          <w:rFonts w:ascii="Sakkal Majalla" w:hAnsi="Sakkal Majalla" w:cs="Sakkal Majalla" w:hint="cs"/>
          <w:sz w:val="28"/>
          <w:szCs w:val="28"/>
          <w:rtl/>
          <w:lang w:val="en-US"/>
        </w:rPr>
        <w:t>إ</w:t>
      </w:r>
      <w:r w:rsidR="00720263" w:rsidRPr="008A3679">
        <w:rPr>
          <w:rFonts w:ascii="Sakkal Majalla" w:hAnsi="Sakkal Majalla" w:cs="Sakkal Majalla"/>
          <w:sz w:val="28"/>
          <w:szCs w:val="28"/>
          <w:rtl/>
          <w:lang w:val="en-US"/>
        </w:rPr>
        <w:t xml:space="preserve">ن جوهر التوجيه يكون من </w:t>
      </w:r>
      <w:r w:rsidR="00465E07" w:rsidRPr="008A3679">
        <w:rPr>
          <w:rFonts w:ascii="Sakkal Majalla" w:hAnsi="Sakkal Majalla" w:cs="Sakkal Majalla" w:hint="cs"/>
          <w:sz w:val="28"/>
          <w:szCs w:val="28"/>
          <w:rtl/>
          <w:lang w:val="en-US"/>
        </w:rPr>
        <w:t>خلال</w:t>
      </w:r>
      <w:r w:rsidR="00720263" w:rsidRPr="008A3679">
        <w:rPr>
          <w:rFonts w:ascii="Sakkal Majalla" w:hAnsi="Sakkal Majalla" w:cs="Sakkal Majalla"/>
          <w:sz w:val="28"/>
          <w:szCs w:val="28"/>
          <w:rtl/>
          <w:lang w:val="en-US"/>
        </w:rPr>
        <w:t xml:space="preserve"> اتصال </w:t>
      </w:r>
      <w:r w:rsidR="00465E07" w:rsidRPr="008A3679">
        <w:rPr>
          <w:rFonts w:ascii="Sakkal Majalla" w:hAnsi="Sakkal Majalla" w:cs="Sakkal Majalla" w:hint="cs"/>
          <w:sz w:val="28"/>
          <w:szCs w:val="28"/>
          <w:rtl/>
          <w:lang w:val="en-US"/>
        </w:rPr>
        <w:t>المدراء</w:t>
      </w:r>
      <w:r w:rsidR="00720263" w:rsidRPr="008A3679">
        <w:rPr>
          <w:rFonts w:ascii="Sakkal Majalla" w:hAnsi="Sakkal Majalla" w:cs="Sakkal Majalla"/>
          <w:sz w:val="28"/>
          <w:szCs w:val="28"/>
          <w:rtl/>
          <w:lang w:val="en-US"/>
        </w:rPr>
        <w:t xml:space="preserve"> مع </w:t>
      </w:r>
      <w:r w:rsidR="00465E07" w:rsidRPr="008A3679">
        <w:rPr>
          <w:rFonts w:ascii="Sakkal Majalla" w:hAnsi="Sakkal Majalla" w:cs="Sakkal Majalla" w:hint="cs"/>
          <w:sz w:val="28"/>
          <w:szCs w:val="28"/>
          <w:rtl/>
          <w:lang w:val="en-US"/>
        </w:rPr>
        <w:t>المرؤوسين</w:t>
      </w:r>
      <w:r w:rsidR="00720263" w:rsidRPr="008A3679">
        <w:rPr>
          <w:rFonts w:ascii="Sakkal Majalla" w:hAnsi="Sakkal Majalla" w:cs="Sakkal Majalla"/>
          <w:sz w:val="28"/>
          <w:szCs w:val="28"/>
          <w:rtl/>
          <w:lang w:val="en-US"/>
        </w:rPr>
        <w:t xml:space="preserve"> </w:t>
      </w:r>
      <w:r w:rsidR="00465E07" w:rsidRPr="008A3679">
        <w:rPr>
          <w:rFonts w:ascii="Sakkal Majalla" w:hAnsi="Sakkal Majalla" w:cs="Sakkal Majalla" w:hint="cs"/>
          <w:sz w:val="28"/>
          <w:szCs w:val="28"/>
          <w:rtl/>
          <w:lang w:val="en-US"/>
        </w:rPr>
        <w:t>والاتصال</w:t>
      </w:r>
      <w:r w:rsidR="00720263" w:rsidRPr="008A3679">
        <w:rPr>
          <w:rFonts w:ascii="Sakkal Majalla" w:hAnsi="Sakkal Majalla" w:cs="Sakkal Majalla"/>
          <w:sz w:val="28"/>
          <w:szCs w:val="28"/>
          <w:rtl/>
          <w:lang w:val="en-US"/>
        </w:rPr>
        <w:t xml:space="preserve"> </w:t>
      </w:r>
      <w:r w:rsidR="00465E07" w:rsidRPr="008A3679">
        <w:rPr>
          <w:rFonts w:ascii="Sakkal Majalla" w:hAnsi="Sakkal Majalla" w:cs="Sakkal Majalla" w:hint="cs"/>
          <w:sz w:val="28"/>
          <w:szCs w:val="28"/>
          <w:rtl/>
          <w:lang w:val="en-US"/>
        </w:rPr>
        <w:t>الجيد</w:t>
      </w:r>
      <w:r w:rsidR="00720263" w:rsidRPr="008A3679">
        <w:rPr>
          <w:rFonts w:ascii="Sakkal Majalla" w:hAnsi="Sakkal Majalla" w:cs="Sakkal Majalla"/>
          <w:sz w:val="28"/>
          <w:szCs w:val="28"/>
          <w:rtl/>
          <w:lang w:val="en-US"/>
        </w:rPr>
        <w:t xml:space="preserve"> هو الذي يكون </w:t>
      </w:r>
      <w:r w:rsidR="00465E07" w:rsidRPr="008A3679">
        <w:rPr>
          <w:rFonts w:ascii="Sakkal Majalla" w:hAnsi="Sakkal Majalla" w:cs="Sakkal Majalla" w:hint="cs"/>
          <w:sz w:val="28"/>
          <w:szCs w:val="28"/>
          <w:rtl/>
          <w:lang w:val="en-US"/>
        </w:rPr>
        <w:t>باتجاهين</w:t>
      </w:r>
      <w:r w:rsidR="00720263" w:rsidRPr="008A3679">
        <w:rPr>
          <w:rFonts w:ascii="Sakkal Majalla" w:hAnsi="Sakkal Majalla" w:cs="Sakkal Majalla"/>
          <w:sz w:val="28"/>
          <w:szCs w:val="28"/>
          <w:rtl/>
          <w:lang w:val="en-US"/>
        </w:rPr>
        <w:t xml:space="preserve"> </w:t>
      </w:r>
      <w:r w:rsidR="00BB544C" w:rsidRPr="008A3679">
        <w:rPr>
          <w:rFonts w:ascii="Sakkal Majalla" w:hAnsi="Sakkal Majalla" w:cs="Sakkal Majalla" w:hint="cs"/>
          <w:sz w:val="28"/>
          <w:szCs w:val="28"/>
          <w:rtl/>
          <w:lang w:val="en-US"/>
        </w:rPr>
        <w:t xml:space="preserve">لأنه </w:t>
      </w:r>
      <w:r w:rsidR="00720263" w:rsidRPr="008A3679">
        <w:rPr>
          <w:rFonts w:ascii="Sakkal Majalla" w:hAnsi="Sakkal Majalla" w:cs="Sakkal Majalla"/>
          <w:sz w:val="28"/>
          <w:szCs w:val="28"/>
          <w:rtl/>
          <w:lang w:val="en-US"/>
        </w:rPr>
        <w:t xml:space="preserve">يتيح </w:t>
      </w:r>
      <w:r w:rsidR="00465E07" w:rsidRPr="008A3679">
        <w:rPr>
          <w:rFonts w:ascii="Sakkal Majalla" w:hAnsi="Sakkal Majalla" w:cs="Sakkal Majalla" w:hint="cs"/>
          <w:sz w:val="28"/>
          <w:szCs w:val="28"/>
          <w:rtl/>
          <w:lang w:val="en-US"/>
        </w:rPr>
        <w:t>للعاملي</w:t>
      </w:r>
      <w:r w:rsidR="00BB544C" w:rsidRPr="008A3679">
        <w:rPr>
          <w:rFonts w:ascii="Sakkal Majalla" w:hAnsi="Sakkal Majalla" w:cs="Sakkal Majalla" w:hint="cs"/>
          <w:sz w:val="28"/>
          <w:szCs w:val="28"/>
          <w:rtl/>
          <w:lang w:val="en-US"/>
        </w:rPr>
        <w:t xml:space="preserve">ن </w:t>
      </w:r>
      <w:r w:rsidR="00720263" w:rsidRPr="008A3679">
        <w:rPr>
          <w:rFonts w:ascii="Sakkal Majalla" w:hAnsi="Sakkal Majalla" w:cs="Sakkal Majalla"/>
          <w:sz w:val="28"/>
          <w:szCs w:val="28"/>
          <w:rtl/>
          <w:lang w:val="en-US"/>
        </w:rPr>
        <w:t xml:space="preserve">فرص إبداء الرأي والتعلم والتطوير عكس </w:t>
      </w:r>
      <w:r w:rsidR="00465E07" w:rsidRPr="008A3679">
        <w:rPr>
          <w:rFonts w:ascii="Sakkal Majalla" w:hAnsi="Sakkal Majalla" w:cs="Sakkal Majalla" w:hint="cs"/>
          <w:sz w:val="28"/>
          <w:szCs w:val="28"/>
          <w:rtl/>
          <w:lang w:val="en-US"/>
        </w:rPr>
        <w:t>الاتصال</w:t>
      </w:r>
      <w:r w:rsidR="00720263" w:rsidRPr="008A3679">
        <w:rPr>
          <w:rFonts w:ascii="Sakkal Majalla" w:hAnsi="Sakkal Majalla" w:cs="Sakkal Majalla"/>
          <w:sz w:val="28"/>
          <w:szCs w:val="28"/>
          <w:rtl/>
          <w:lang w:val="en-US"/>
        </w:rPr>
        <w:t xml:space="preserve"> الذي يكون ذو </w:t>
      </w:r>
      <w:r w:rsidR="00465E07" w:rsidRPr="008A3679">
        <w:rPr>
          <w:rFonts w:ascii="Sakkal Majalla" w:hAnsi="Sakkal Majalla" w:cs="Sakkal Majalla" w:hint="cs"/>
          <w:sz w:val="28"/>
          <w:szCs w:val="28"/>
          <w:rtl/>
          <w:lang w:val="en-US"/>
        </w:rPr>
        <w:t>اتجاه</w:t>
      </w:r>
      <w:r w:rsidR="00720263" w:rsidRPr="008A3679">
        <w:rPr>
          <w:rFonts w:ascii="Sakkal Majalla" w:hAnsi="Sakkal Majalla" w:cs="Sakkal Majalla"/>
          <w:sz w:val="28"/>
          <w:szCs w:val="28"/>
          <w:rtl/>
          <w:lang w:val="en-US"/>
        </w:rPr>
        <w:t xml:space="preserve"> واحد</w:t>
      </w:r>
      <w:r w:rsidR="003818E1" w:rsidRPr="008A3679">
        <w:rPr>
          <w:rtl/>
        </w:rPr>
        <w:t xml:space="preserve"> </w:t>
      </w:r>
      <w:r w:rsidR="003818E1" w:rsidRPr="008A3679">
        <w:rPr>
          <w:rFonts w:ascii="Sakkal Majalla" w:hAnsi="Sakkal Majalla" w:cs="Sakkal Majalla"/>
          <w:sz w:val="28"/>
          <w:szCs w:val="28"/>
          <w:rtl/>
          <w:lang w:val="en-US"/>
        </w:rPr>
        <w:t xml:space="preserve">الذي </w:t>
      </w:r>
      <w:r w:rsidR="003818E1" w:rsidRPr="008A3679">
        <w:rPr>
          <w:rFonts w:ascii="Sakkal Majalla" w:hAnsi="Sakkal Majalla" w:cs="Sakkal Majalla" w:hint="cs"/>
          <w:sz w:val="28"/>
          <w:szCs w:val="28"/>
          <w:rtl/>
          <w:lang w:val="en-US"/>
        </w:rPr>
        <w:t>يحمل</w:t>
      </w:r>
      <w:r w:rsidR="003818E1" w:rsidRPr="008A3679">
        <w:rPr>
          <w:rFonts w:ascii="Sakkal Majalla" w:hAnsi="Sakkal Majalla" w:cs="Sakkal Majalla"/>
          <w:sz w:val="28"/>
          <w:szCs w:val="28"/>
          <w:rtl/>
          <w:lang w:val="en-US"/>
        </w:rPr>
        <w:t xml:space="preserve"> التعليمات من </w:t>
      </w:r>
      <w:r w:rsidR="003818E1" w:rsidRPr="008A3679">
        <w:rPr>
          <w:rFonts w:ascii="Sakkal Majalla" w:hAnsi="Sakkal Majalla" w:cs="Sakkal Majalla" w:hint="cs"/>
          <w:sz w:val="28"/>
          <w:szCs w:val="28"/>
          <w:rtl/>
          <w:lang w:val="en-US"/>
        </w:rPr>
        <w:t>الأعلى</w:t>
      </w:r>
      <w:r w:rsidR="003818E1" w:rsidRPr="008A3679">
        <w:rPr>
          <w:rFonts w:ascii="Sakkal Majalla" w:hAnsi="Sakkal Majalla" w:cs="Sakkal Majalla"/>
          <w:sz w:val="28"/>
          <w:szCs w:val="28"/>
          <w:rtl/>
          <w:lang w:val="en-US"/>
        </w:rPr>
        <w:t xml:space="preserve"> </w:t>
      </w:r>
      <w:r w:rsidR="003818E1" w:rsidRPr="008A3679">
        <w:rPr>
          <w:rFonts w:ascii="Sakkal Majalla" w:hAnsi="Sakkal Majalla" w:cs="Sakkal Majalla" w:hint="cs"/>
          <w:sz w:val="28"/>
          <w:szCs w:val="28"/>
          <w:rtl/>
          <w:lang w:val="en-US"/>
        </w:rPr>
        <w:t>إلى</w:t>
      </w:r>
      <w:r w:rsidR="003818E1" w:rsidRPr="008A3679">
        <w:rPr>
          <w:rFonts w:ascii="Sakkal Majalla" w:hAnsi="Sakkal Majalla" w:cs="Sakkal Majalla"/>
          <w:sz w:val="28"/>
          <w:szCs w:val="28"/>
          <w:rtl/>
          <w:lang w:val="en-US"/>
        </w:rPr>
        <w:t xml:space="preserve"> </w:t>
      </w:r>
      <w:r w:rsidR="003818E1" w:rsidRPr="008A3679">
        <w:rPr>
          <w:rFonts w:ascii="Sakkal Majalla" w:hAnsi="Sakkal Majalla" w:cs="Sakkal Majalla" w:hint="cs"/>
          <w:sz w:val="28"/>
          <w:szCs w:val="28"/>
          <w:rtl/>
          <w:lang w:val="en-US"/>
        </w:rPr>
        <w:t>الأسفل</w:t>
      </w:r>
      <w:r w:rsidR="003818E1" w:rsidRPr="008A3679">
        <w:rPr>
          <w:rFonts w:ascii="Sakkal Majalla" w:hAnsi="Sakkal Majalla" w:cs="Sakkal Majalla"/>
          <w:sz w:val="28"/>
          <w:szCs w:val="28"/>
          <w:rtl/>
          <w:lang w:val="en-US"/>
        </w:rPr>
        <w:t xml:space="preserve"> يؤدي </w:t>
      </w:r>
      <w:r w:rsidR="003818E1" w:rsidRPr="008A3679">
        <w:rPr>
          <w:rFonts w:ascii="Sakkal Majalla" w:hAnsi="Sakkal Majalla" w:cs="Sakkal Majalla" w:hint="cs"/>
          <w:sz w:val="28"/>
          <w:szCs w:val="28"/>
          <w:rtl/>
          <w:lang w:val="en-US"/>
        </w:rPr>
        <w:t>بالفرد</w:t>
      </w:r>
      <w:r w:rsidR="003818E1" w:rsidRPr="008A3679">
        <w:rPr>
          <w:rFonts w:ascii="Sakkal Majalla" w:hAnsi="Sakkal Majalla" w:cs="Sakkal Majalla"/>
          <w:sz w:val="28"/>
          <w:szCs w:val="28"/>
          <w:rtl/>
          <w:lang w:val="en-US"/>
        </w:rPr>
        <w:t xml:space="preserve"> </w:t>
      </w:r>
      <w:r w:rsidR="003818E1" w:rsidRPr="008A3679">
        <w:rPr>
          <w:rFonts w:ascii="Sakkal Majalla" w:hAnsi="Sakkal Majalla" w:cs="Sakkal Majalla" w:hint="cs"/>
          <w:sz w:val="28"/>
          <w:szCs w:val="28"/>
          <w:rtl/>
          <w:lang w:val="en-US"/>
        </w:rPr>
        <w:t>إلى</w:t>
      </w:r>
      <w:r w:rsidR="003818E1" w:rsidRPr="008A3679">
        <w:rPr>
          <w:rFonts w:ascii="Sakkal Majalla" w:hAnsi="Sakkal Majalla" w:cs="Sakkal Majalla"/>
          <w:sz w:val="28"/>
          <w:szCs w:val="28"/>
          <w:rtl/>
          <w:lang w:val="en-US"/>
        </w:rPr>
        <w:t xml:space="preserve"> </w:t>
      </w:r>
      <w:r w:rsidR="003818E1" w:rsidRPr="008A3679">
        <w:rPr>
          <w:rFonts w:ascii="Sakkal Majalla" w:hAnsi="Sakkal Majalla" w:cs="Sakkal Majalla" w:hint="cs"/>
          <w:sz w:val="28"/>
          <w:szCs w:val="28"/>
          <w:rtl/>
          <w:lang w:val="en-US"/>
        </w:rPr>
        <w:t>الخمول</w:t>
      </w:r>
      <w:r w:rsidR="003818E1" w:rsidRPr="008A3679">
        <w:rPr>
          <w:rFonts w:ascii="Sakkal Majalla" w:hAnsi="Sakkal Majalla" w:cs="Sakkal Majalla"/>
          <w:sz w:val="28"/>
          <w:szCs w:val="28"/>
          <w:rtl/>
          <w:lang w:val="en-US"/>
        </w:rPr>
        <w:t xml:space="preserve"> </w:t>
      </w:r>
      <w:r w:rsidR="003818E1" w:rsidRPr="008A3679">
        <w:rPr>
          <w:rFonts w:ascii="Sakkal Majalla" w:hAnsi="Sakkal Majalla" w:cs="Sakkal Majalla" w:hint="cs"/>
          <w:sz w:val="28"/>
          <w:szCs w:val="28"/>
          <w:rtl/>
          <w:lang w:val="en-US"/>
        </w:rPr>
        <w:t>باعتبار</w:t>
      </w:r>
      <w:r w:rsidR="003818E1" w:rsidRPr="008A3679">
        <w:rPr>
          <w:rFonts w:ascii="Sakkal Majalla" w:hAnsi="Sakkal Majalla" w:cs="Sakkal Majalla"/>
          <w:sz w:val="28"/>
          <w:szCs w:val="28"/>
          <w:rtl/>
          <w:lang w:val="en-US"/>
        </w:rPr>
        <w:t xml:space="preserve"> أن أفكاره </w:t>
      </w:r>
      <w:r w:rsidR="003818E1" w:rsidRPr="008A3679">
        <w:rPr>
          <w:rFonts w:ascii="Sakkal Majalla" w:hAnsi="Sakkal Majalla" w:cs="Sakkal Majalla" w:hint="cs"/>
          <w:sz w:val="28"/>
          <w:szCs w:val="28"/>
          <w:rtl/>
          <w:lang w:val="en-US"/>
        </w:rPr>
        <w:t xml:space="preserve">لا </w:t>
      </w:r>
      <w:r w:rsidR="003818E1" w:rsidRPr="008A3679">
        <w:rPr>
          <w:rFonts w:ascii="Sakkal Majalla" w:hAnsi="Sakkal Majalla" w:cs="Sakkal Majalla"/>
          <w:sz w:val="28"/>
          <w:szCs w:val="28"/>
          <w:rtl/>
          <w:lang w:val="en-US"/>
        </w:rPr>
        <w:t xml:space="preserve">قيمة </w:t>
      </w:r>
      <w:r w:rsidR="003818E1" w:rsidRPr="008A3679">
        <w:rPr>
          <w:rFonts w:ascii="Sakkal Majalla" w:hAnsi="Sakkal Majalla" w:cs="Sakkal Majalla" w:hint="cs"/>
          <w:sz w:val="28"/>
          <w:szCs w:val="28"/>
          <w:rtl/>
          <w:lang w:val="en-US"/>
        </w:rPr>
        <w:t>له</w:t>
      </w:r>
      <w:r w:rsidR="003818E1" w:rsidRPr="008A3679">
        <w:rPr>
          <w:rFonts w:ascii="Sakkal Majalla" w:hAnsi="Sakkal Majalla" w:cs="Sakkal Majalla"/>
          <w:sz w:val="28"/>
          <w:szCs w:val="28"/>
          <w:rtl/>
          <w:lang w:val="en-US"/>
        </w:rPr>
        <w:t>ا لدى الرؤساء</w:t>
      </w:r>
      <w:r w:rsidR="003818E1" w:rsidRPr="008A3679">
        <w:rPr>
          <w:rFonts w:ascii="Sakkal Majalla" w:hAnsi="Sakkal Majalla" w:cs="Sakkal Majalla" w:hint="cs"/>
          <w:sz w:val="28"/>
          <w:szCs w:val="28"/>
          <w:rtl/>
        </w:rPr>
        <w:t>.</w:t>
      </w:r>
    </w:p>
    <w:p w14:paraId="00CD91A9" w14:textId="77777777" w:rsidR="003818E1" w:rsidRPr="008A3679" w:rsidRDefault="003818E1" w:rsidP="00D909D0">
      <w:pPr>
        <w:pStyle w:val="a5"/>
        <w:numPr>
          <w:ilvl w:val="0"/>
          <w:numId w:val="13"/>
        </w:numPr>
        <w:bidi/>
        <w:spacing w:line="360" w:lineRule="auto"/>
        <w:jc w:val="both"/>
        <w:rPr>
          <w:rFonts w:ascii="Sakkal Majalla" w:hAnsi="Sakkal Majalla" w:cs="Sakkal Majalla"/>
          <w:b/>
          <w:bCs/>
          <w:sz w:val="28"/>
          <w:szCs w:val="28"/>
        </w:rPr>
      </w:pPr>
      <w:r w:rsidRPr="008A3679">
        <w:rPr>
          <w:rFonts w:ascii="Sakkal Majalla" w:hAnsi="Sakkal Majalla" w:cs="Sakkal Majalla" w:hint="cs"/>
          <w:b/>
          <w:bCs/>
          <w:sz w:val="28"/>
          <w:szCs w:val="28"/>
          <w:rtl/>
        </w:rPr>
        <w:t>الأجور والحوافز:</w:t>
      </w:r>
    </w:p>
    <w:p w14:paraId="1E56C835" w14:textId="71923D60" w:rsidR="00AA318F" w:rsidRPr="008A3679" w:rsidRDefault="003818E1"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hint="cs"/>
          <w:sz w:val="28"/>
          <w:szCs w:val="28"/>
          <w:rtl/>
        </w:rPr>
        <w:t>الأجر</w:t>
      </w:r>
      <w:r w:rsidRPr="008A3679">
        <w:rPr>
          <w:rFonts w:ascii="Sakkal Majalla" w:hAnsi="Sakkal Majalla" w:cs="Sakkal Majalla"/>
          <w:sz w:val="28"/>
          <w:szCs w:val="28"/>
          <w:rtl/>
        </w:rPr>
        <w:t xml:space="preserve"> هو </w:t>
      </w:r>
      <w:r w:rsidRPr="008A3679">
        <w:rPr>
          <w:rFonts w:ascii="Sakkal Majalla" w:hAnsi="Sakkal Majalla" w:cs="Sakkal Majalla" w:hint="cs"/>
          <w:sz w:val="28"/>
          <w:szCs w:val="28"/>
          <w:rtl/>
        </w:rPr>
        <w:t>المقابل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المادي</w:t>
      </w:r>
      <w:r w:rsidRPr="008A3679">
        <w:rPr>
          <w:rFonts w:ascii="Sakkal Majalla" w:hAnsi="Sakkal Majalla" w:cs="Sakkal Majalla"/>
          <w:sz w:val="28"/>
          <w:szCs w:val="28"/>
          <w:rtl/>
        </w:rPr>
        <w:t xml:space="preserve"> الذي يتقاضاه </w:t>
      </w:r>
      <w:r w:rsidRPr="008A3679">
        <w:rPr>
          <w:rFonts w:ascii="Sakkal Majalla" w:hAnsi="Sakkal Majalla" w:cs="Sakkal Majalla" w:hint="cs"/>
          <w:sz w:val="28"/>
          <w:szCs w:val="28"/>
          <w:rtl/>
        </w:rPr>
        <w:t>الموظفون</w:t>
      </w:r>
      <w:r w:rsidRPr="008A3679">
        <w:rPr>
          <w:rFonts w:ascii="Sakkal Majalla" w:hAnsi="Sakkal Majalla" w:cs="Sakkal Majalla"/>
          <w:sz w:val="28"/>
          <w:szCs w:val="28"/>
          <w:rtl/>
        </w:rPr>
        <w:t xml:space="preserve"> الذين تتصف </w:t>
      </w:r>
      <w:r w:rsidRPr="008A3679">
        <w:rPr>
          <w:rFonts w:ascii="Sakkal Majalla" w:hAnsi="Sakkal Majalla" w:cs="Sakkal Majalla" w:hint="cs"/>
          <w:sz w:val="28"/>
          <w:szCs w:val="28"/>
          <w:rtl/>
        </w:rPr>
        <w:t>أعمالهم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بالوقتية</w:t>
      </w:r>
      <w:r w:rsidRPr="008A3679">
        <w:rPr>
          <w:rFonts w:ascii="Sakkal Majalla" w:hAnsi="Sakkal Majalla" w:cs="Sakkal Majalla"/>
          <w:sz w:val="28"/>
          <w:szCs w:val="28"/>
          <w:rtl/>
        </w:rPr>
        <w:t xml:space="preserve"> سواء كانت لبعض الوقت أو طول </w:t>
      </w:r>
      <w:r w:rsidRPr="008A3679">
        <w:rPr>
          <w:rFonts w:ascii="Sakkal Majalla" w:hAnsi="Sakkal Majalla" w:cs="Sakkal Majalla" w:hint="cs"/>
          <w:sz w:val="28"/>
          <w:szCs w:val="28"/>
          <w:rtl/>
        </w:rPr>
        <w:t>الوقت إما</w:t>
      </w:r>
      <w:r w:rsidRPr="008A3679">
        <w:rPr>
          <w:rFonts w:ascii="Sakkal Majalla" w:hAnsi="Sakkal Majalla" w:cs="Sakkal Majalla"/>
          <w:sz w:val="28"/>
          <w:szCs w:val="28"/>
          <w:rtl/>
        </w:rPr>
        <w:t xml:space="preserve"> أن يكون هذا </w:t>
      </w:r>
      <w:r w:rsidR="0043326C" w:rsidRPr="008A3679">
        <w:rPr>
          <w:rFonts w:ascii="Sakkal Majalla" w:hAnsi="Sakkal Majalla" w:cs="Sakkal Majalla" w:hint="cs"/>
          <w:sz w:val="28"/>
          <w:szCs w:val="28"/>
          <w:rtl/>
        </w:rPr>
        <w:t>الأجر</w:t>
      </w:r>
      <w:r w:rsidRPr="008A3679">
        <w:rPr>
          <w:rFonts w:ascii="Sakkal Majalla" w:hAnsi="Sakkal Majalla" w:cs="Sakkal Majalla"/>
          <w:sz w:val="28"/>
          <w:szCs w:val="28"/>
          <w:rtl/>
        </w:rPr>
        <w:t xml:space="preserve"> </w:t>
      </w:r>
      <w:r w:rsidR="000621F8" w:rsidRPr="008A3679">
        <w:rPr>
          <w:rFonts w:ascii="Sakkal Majalla" w:hAnsi="Sakkal Majalla" w:cs="Sakkal Majalla" w:hint="cs"/>
          <w:sz w:val="28"/>
          <w:szCs w:val="28"/>
          <w:rtl/>
        </w:rPr>
        <w:t>بالساعة</w:t>
      </w:r>
      <w:r w:rsidR="000621F8" w:rsidRPr="008A3679">
        <w:rPr>
          <w:rFonts w:ascii="Sakkal Majalla" w:hAnsi="Sakkal Majalla" w:cs="Sakkal Majalla" w:hint="eastAsia"/>
          <w:sz w:val="28"/>
          <w:szCs w:val="28"/>
          <w:rtl/>
        </w:rPr>
        <w:t>،</w:t>
      </w:r>
      <w:r w:rsidRPr="008A3679">
        <w:rPr>
          <w:rFonts w:ascii="Sakkal Majalla" w:hAnsi="Sakkal Majalla" w:cs="Sakkal Majalla"/>
          <w:sz w:val="28"/>
          <w:szCs w:val="28"/>
          <w:rtl/>
        </w:rPr>
        <w:t xml:space="preserve"> أو </w:t>
      </w:r>
      <w:proofErr w:type="gramStart"/>
      <w:r w:rsidRPr="008A3679">
        <w:rPr>
          <w:rFonts w:ascii="Sakkal Majalla" w:hAnsi="Sakkal Majalla" w:cs="Sakkal Majalla"/>
          <w:sz w:val="28"/>
          <w:szCs w:val="28"/>
          <w:rtl/>
        </w:rPr>
        <w:t>اليوم</w:t>
      </w:r>
      <w:proofErr w:type="gramEnd"/>
      <w:r w:rsidRPr="008A3679">
        <w:rPr>
          <w:rFonts w:ascii="Sakkal Majalla" w:hAnsi="Sakkal Majalla" w:cs="Sakkal Majalla"/>
          <w:sz w:val="28"/>
          <w:szCs w:val="28"/>
          <w:rtl/>
        </w:rPr>
        <w:t xml:space="preserve"> أو </w:t>
      </w:r>
      <w:r w:rsidR="0043326C" w:rsidRPr="008A3679">
        <w:rPr>
          <w:rFonts w:ascii="Sakkal Majalla" w:hAnsi="Sakkal Majalla" w:cs="Sakkal Majalla" w:hint="cs"/>
          <w:sz w:val="28"/>
          <w:szCs w:val="28"/>
          <w:rtl/>
        </w:rPr>
        <w:t>بالشهر</w:t>
      </w:r>
      <w:r w:rsidRPr="008A3679">
        <w:rPr>
          <w:rFonts w:ascii="Sakkal Majalla" w:hAnsi="Sakkal Majalla" w:cs="Sakkal Majalla"/>
          <w:sz w:val="28"/>
          <w:szCs w:val="28"/>
          <w:rtl/>
        </w:rPr>
        <w:t xml:space="preserve"> أو </w:t>
      </w:r>
      <w:r w:rsidR="0043326C" w:rsidRPr="008A3679">
        <w:rPr>
          <w:rFonts w:ascii="Sakkal Majalla" w:hAnsi="Sakkal Majalla" w:cs="Sakkal Majalla" w:hint="cs"/>
          <w:sz w:val="28"/>
          <w:szCs w:val="28"/>
          <w:rtl/>
        </w:rPr>
        <w:t>بالقطعة</w:t>
      </w:r>
      <w:r w:rsidRPr="008A3679">
        <w:rPr>
          <w:rFonts w:ascii="Sakkal Majalla" w:hAnsi="Sakkal Majalla" w:cs="Sakkal Majalla"/>
          <w:sz w:val="28"/>
          <w:szCs w:val="28"/>
          <w:rtl/>
        </w:rPr>
        <w:t xml:space="preserve"> وكان يستخدم مصطلح أج</w:t>
      </w:r>
      <w:r w:rsidR="0043326C" w:rsidRPr="008A3679">
        <w:rPr>
          <w:rFonts w:ascii="Sakkal Majalla" w:hAnsi="Sakkal Majalla" w:cs="Sakkal Majalla" w:hint="cs"/>
          <w:sz w:val="28"/>
          <w:szCs w:val="28"/>
          <w:rtl/>
        </w:rPr>
        <w:t xml:space="preserve">ير </w:t>
      </w:r>
      <w:r w:rsidR="0043326C" w:rsidRPr="008A3679">
        <w:rPr>
          <w:rFonts w:ascii="Sakkal Majalla" w:hAnsi="Sakkal Majalla" w:cs="Sakkal Majalla"/>
          <w:sz w:val="28"/>
          <w:szCs w:val="28"/>
          <w:rtl/>
        </w:rPr>
        <w:t>بد</w:t>
      </w:r>
      <w:r w:rsidR="0043326C" w:rsidRPr="008A3679">
        <w:rPr>
          <w:rFonts w:ascii="Sakkal Majalla" w:hAnsi="Sakkal Majalla" w:cs="Sakkal Majalla" w:hint="cs"/>
          <w:sz w:val="28"/>
          <w:szCs w:val="28"/>
          <w:rtl/>
        </w:rPr>
        <w:t>لاً</w:t>
      </w:r>
      <w:r w:rsidRPr="008A3679">
        <w:rPr>
          <w:rFonts w:ascii="Sakkal Majalla" w:hAnsi="Sakkal Majalla" w:cs="Sakkal Majalla"/>
          <w:sz w:val="28"/>
          <w:szCs w:val="28"/>
          <w:rtl/>
        </w:rPr>
        <w:t xml:space="preserve"> من </w:t>
      </w:r>
      <w:r w:rsidR="0043326C" w:rsidRPr="008A3679">
        <w:rPr>
          <w:rFonts w:ascii="Sakkal Majalla" w:hAnsi="Sakkal Majalla" w:cs="Sakkal Majalla" w:hint="cs"/>
          <w:sz w:val="28"/>
          <w:szCs w:val="28"/>
          <w:rtl/>
        </w:rPr>
        <w:t>الموظف</w:t>
      </w:r>
      <w:r w:rsidRPr="008A3679">
        <w:rPr>
          <w:rFonts w:ascii="Sakkal Majalla" w:hAnsi="Sakkal Majalla" w:cs="Sakkal Majalla"/>
          <w:sz w:val="28"/>
          <w:szCs w:val="28"/>
          <w:rtl/>
        </w:rPr>
        <w:t xml:space="preserve"> </w:t>
      </w:r>
      <w:r w:rsidR="0043326C" w:rsidRPr="008A3679">
        <w:rPr>
          <w:rFonts w:ascii="Sakkal Majalla" w:hAnsi="Sakkal Majalla" w:cs="Sakkal Majalla" w:hint="cs"/>
          <w:sz w:val="28"/>
          <w:szCs w:val="28"/>
          <w:rtl/>
        </w:rPr>
        <w:t>دلالة</w:t>
      </w:r>
      <w:r w:rsidRPr="008A3679">
        <w:rPr>
          <w:rFonts w:ascii="Sakkal Majalla" w:hAnsi="Sakkal Majalla" w:cs="Sakkal Majalla"/>
          <w:sz w:val="28"/>
          <w:szCs w:val="28"/>
          <w:rtl/>
        </w:rPr>
        <w:t xml:space="preserve"> على استخدام </w:t>
      </w:r>
      <w:r w:rsidR="0043326C" w:rsidRPr="008A3679">
        <w:rPr>
          <w:rFonts w:ascii="Sakkal Majalla" w:hAnsi="Sakkal Majalla" w:cs="Sakkal Majalla" w:hint="cs"/>
          <w:sz w:val="28"/>
          <w:szCs w:val="28"/>
          <w:rtl/>
        </w:rPr>
        <w:t>الموظف</w:t>
      </w:r>
      <w:r w:rsidRPr="008A3679">
        <w:rPr>
          <w:rFonts w:ascii="Sakkal Majalla" w:hAnsi="Sakkal Majalla" w:cs="Sakkal Majalla"/>
          <w:sz w:val="28"/>
          <w:szCs w:val="28"/>
          <w:rtl/>
        </w:rPr>
        <w:t xml:space="preserve"> مقابل أجري، أما إذا توفرت سياسة واضحة للحوافز فإن </w:t>
      </w:r>
      <w:r w:rsidR="0043326C" w:rsidRPr="008A3679">
        <w:rPr>
          <w:rFonts w:ascii="Sakkal Majalla" w:hAnsi="Sakkal Majalla" w:cs="Sakkal Majalla" w:hint="cs"/>
          <w:sz w:val="28"/>
          <w:szCs w:val="28"/>
          <w:rtl/>
        </w:rPr>
        <w:t>العاملين</w:t>
      </w:r>
      <w:r w:rsidRPr="008A3679">
        <w:rPr>
          <w:rFonts w:ascii="Sakkal Majalla" w:hAnsi="Sakkal Majalla" w:cs="Sakkal Majalla"/>
          <w:sz w:val="28"/>
          <w:szCs w:val="28"/>
          <w:rtl/>
        </w:rPr>
        <w:t xml:space="preserve"> يتوجهون بشكل دائم </w:t>
      </w:r>
      <w:r w:rsidR="0043326C" w:rsidRPr="008A3679">
        <w:rPr>
          <w:rFonts w:ascii="Sakkal Majalla" w:hAnsi="Sakkal Majalla" w:cs="Sakkal Majalla" w:hint="cs"/>
          <w:sz w:val="28"/>
          <w:szCs w:val="28"/>
          <w:rtl/>
        </w:rPr>
        <w:t>إلى</w:t>
      </w:r>
      <w:r w:rsidRPr="008A3679">
        <w:rPr>
          <w:rFonts w:ascii="Sakkal Majalla" w:hAnsi="Sakkal Majalla" w:cs="Sakkal Majalla"/>
          <w:sz w:val="28"/>
          <w:szCs w:val="28"/>
          <w:rtl/>
        </w:rPr>
        <w:t xml:space="preserve"> الطريق الذي </w:t>
      </w:r>
      <w:r w:rsidR="0043326C" w:rsidRPr="008A3679">
        <w:rPr>
          <w:rFonts w:ascii="Sakkal Majalla" w:hAnsi="Sakkal Majalla" w:cs="Sakkal Majalla" w:hint="cs"/>
          <w:sz w:val="28"/>
          <w:szCs w:val="28"/>
          <w:rtl/>
        </w:rPr>
        <w:t>يحقق</w:t>
      </w:r>
      <w:r w:rsidR="0043326C" w:rsidRPr="008A3679">
        <w:rPr>
          <w:rFonts w:ascii="Sakkal Majalla" w:hAnsi="Sakkal Majalla" w:cs="Sakkal Majalla"/>
          <w:sz w:val="28"/>
          <w:szCs w:val="28"/>
          <w:rtl/>
        </w:rPr>
        <w:t xml:space="preserve"> </w:t>
      </w:r>
      <w:r w:rsidR="0043326C" w:rsidRPr="008A3679">
        <w:rPr>
          <w:rFonts w:ascii="Sakkal Majalla" w:hAnsi="Sakkal Majalla" w:cs="Sakkal Majalla" w:hint="cs"/>
          <w:sz w:val="28"/>
          <w:szCs w:val="28"/>
          <w:rtl/>
        </w:rPr>
        <w:t>له</w:t>
      </w:r>
      <w:r w:rsidRPr="008A3679">
        <w:rPr>
          <w:rFonts w:ascii="Sakkal Majalla" w:hAnsi="Sakkal Majalla" w:cs="Sakkal Majalla"/>
          <w:sz w:val="28"/>
          <w:szCs w:val="28"/>
          <w:rtl/>
        </w:rPr>
        <w:t xml:space="preserve">م </w:t>
      </w:r>
      <w:r w:rsidR="0043326C" w:rsidRPr="008A3679">
        <w:rPr>
          <w:rFonts w:ascii="Sakkal Majalla" w:hAnsi="Sakkal Majalla" w:cs="Sakkal Majalla" w:hint="cs"/>
          <w:sz w:val="28"/>
          <w:szCs w:val="28"/>
          <w:rtl/>
        </w:rPr>
        <w:t>المكافئات</w:t>
      </w:r>
      <w:r w:rsidR="008210FC" w:rsidRPr="008A3679">
        <w:rPr>
          <w:rFonts w:ascii="Sakkal Majalla" w:hAnsi="Sakkal Majalla" w:cs="Sakkal Majalla"/>
          <w:sz w:val="28"/>
          <w:szCs w:val="28"/>
          <w:rtl/>
        </w:rPr>
        <w:t xml:space="preserve"> حيث أ</w:t>
      </w:r>
      <w:r w:rsidR="008210FC" w:rsidRPr="008A3679">
        <w:rPr>
          <w:rFonts w:ascii="Sakkal Majalla" w:hAnsi="Sakkal Majalla" w:cs="Sakkal Majalla" w:hint="cs"/>
          <w:sz w:val="28"/>
          <w:szCs w:val="28"/>
          <w:rtl/>
        </w:rPr>
        <w:t>نه</w:t>
      </w:r>
      <w:r w:rsidRPr="008A3679">
        <w:rPr>
          <w:rFonts w:ascii="Sakkal Majalla" w:hAnsi="Sakkal Majalla" w:cs="Sakkal Majalla"/>
          <w:sz w:val="28"/>
          <w:szCs w:val="28"/>
          <w:rtl/>
        </w:rPr>
        <w:t xml:space="preserve">ا توثر على دافعيتهم مما تؤدي </w:t>
      </w:r>
      <w:r w:rsidR="008210FC" w:rsidRPr="008A3679">
        <w:rPr>
          <w:rFonts w:ascii="Sakkal Majalla" w:hAnsi="Sakkal Majalla" w:cs="Sakkal Majalla" w:hint="cs"/>
          <w:sz w:val="28"/>
          <w:szCs w:val="28"/>
          <w:rtl/>
        </w:rPr>
        <w:t>إلى</w:t>
      </w:r>
      <w:r w:rsidRPr="008A3679">
        <w:rPr>
          <w:rFonts w:ascii="Sakkal Majalla" w:hAnsi="Sakkal Majalla" w:cs="Sakkal Majalla"/>
          <w:sz w:val="28"/>
          <w:szCs w:val="28"/>
          <w:rtl/>
        </w:rPr>
        <w:t xml:space="preserve"> إقبال العناصر </w:t>
      </w:r>
      <w:r w:rsidR="008210FC" w:rsidRPr="008A3679">
        <w:rPr>
          <w:rFonts w:ascii="Sakkal Majalla" w:hAnsi="Sakkal Majalla" w:cs="Sakkal Majalla" w:hint="cs"/>
          <w:sz w:val="28"/>
          <w:szCs w:val="28"/>
          <w:rtl/>
        </w:rPr>
        <w:t>المؤهلة</w:t>
      </w:r>
      <w:r w:rsidR="008210FC" w:rsidRPr="008A3679">
        <w:rPr>
          <w:rFonts w:ascii="Sakkal Majalla" w:hAnsi="Sakkal Majalla" w:cs="Sakkal Majalla"/>
          <w:sz w:val="28"/>
          <w:szCs w:val="28"/>
          <w:rtl/>
        </w:rPr>
        <w:t xml:space="preserve"> منهم وذات ا</w:t>
      </w:r>
      <w:r w:rsidR="008210FC" w:rsidRPr="008A3679">
        <w:rPr>
          <w:rFonts w:ascii="Sakkal Majalla" w:hAnsi="Sakkal Majalla" w:cs="Sakkal Majalla" w:hint="cs"/>
          <w:sz w:val="28"/>
          <w:szCs w:val="28"/>
          <w:rtl/>
        </w:rPr>
        <w:t>لخبر</w:t>
      </w:r>
      <w:r w:rsidRPr="008A3679">
        <w:rPr>
          <w:rFonts w:ascii="Sakkal Majalla" w:hAnsi="Sakkal Majalla" w:cs="Sakkal Majalla"/>
          <w:sz w:val="28"/>
          <w:szCs w:val="28"/>
          <w:rtl/>
        </w:rPr>
        <w:t xml:space="preserve">ة للعمل </w:t>
      </w:r>
      <w:r w:rsidR="008210FC" w:rsidRPr="008A3679">
        <w:rPr>
          <w:rFonts w:ascii="Sakkal Majalla" w:hAnsi="Sakkal Majalla" w:cs="Sakkal Majalla" w:hint="cs"/>
          <w:sz w:val="28"/>
          <w:szCs w:val="28"/>
          <w:rtl/>
        </w:rPr>
        <w:t>في المؤسسة</w:t>
      </w:r>
      <w:r w:rsidRPr="008A3679">
        <w:rPr>
          <w:rFonts w:ascii="Sakkal Majalla" w:hAnsi="Sakkal Majalla" w:cs="Sakkal Majalla"/>
          <w:sz w:val="28"/>
          <w:szCs w:val="28"/>
          <w:rtl/>
        </w:rPr>
        <w:t xml:space="preserve"> </w:t>
      </w:r>
      <w:r w:rsidR="008210FC" w:rsidRPr="008A3679">
        <w:rPr>
          <w:rFonts w:ascii="Sakkal Majalla" w:hAnsi="Sakkal Majalla" w:cs="Sakkal Majalla" w:hint="cs"/>
          <w:sz w:val="28"/>
          <w:szCs w:val="28"/>
          <w:rtl/>
        </w:rPr>
        <w:t>التي</w:t>
      </w:r>
      <w:r w:rsidRPr="008A3679">
        <w:rPr>
          <w:rFonts w:ascii="Sakkal Majalla" w:hAnsi="Sakkal Majalla" w:cs="Sakkal Majalla"/>
          <w:sz w:val="28"/>
          <w:szCs w:val="28"/>
          <w:rtl/>
        </w:rPr>
        <w:t xml:space="preserve"> تتبع سياسة حوافز واضحة </w:t>
      </w:r>
      <w:r w:rsidR="008210FC" w:rsidRPr="008A3679">
        <w:rPr>
          <w:rFonts w:ascii="Sakkal Majalla" w:hAnsi="Sakkal Majalla" w:cs="Sakkal Majalla" w:hint="cs"/>
          <w:sz w:val="28"/>
          <w:szCs w:val="28"/>
          <w:rtl/>
        </w:rPr>
        <w:t>وناجحة.</w:t>
      </w:r>
    </w:p>
    <w:p w14:paraId="2F569AB5" w14:textId="77777777" w:rsidR="008210FC" w:rsidRPr="008A3679" w:rsidRDefault="004C3B1B" w:rsidP="00D909D0">
      <w:pPr>
        <w:pStyle w:val="a5"/>
        <w:numPr>
          <w:ilvl w:val="0"/>
          <w:numId w:val="13"/>
        </w:numPr>
        <w:bidi/>
        <w:spacing w:line="360" w:lineRule="auto"/>
        <w:jc w:val="both"/>
        <w:rPr>
          <w:rFonts w:ascii="Sakkal Majalla" w:hAnsi="Sakkal Majalla" w:cs="Sakkal Majalla"/>
          <w:b/>
          <w:bCs/>
          <w:sz w:val="28"/>
          <w:szCs w:val="28"/>
        </w:rPr>
      </w:pPr>
      <w:r w:rsidRPr="008A3679">
        <w:rPr>
          <w:rFonts w:ascii="Sakkal Majalla" w:hAnsi="Sakkal Majalla" w:cs="Sakkal Majalla" w:hint="cs"/>
          <w:b/>
          <w:bCs/>
          <w:sz w:val="28"/>
          <w:szCs w:val="28"/>
          <w:rtl/>
        </w:rPr>
        <w:t>التدريب:</w:t>
      </w:r>
    </w:p>
    <w:p w14:paraId="64E8FF13" w14:textId="60DB5063" w:rsidR="004C3B1B" w:rsidRPr="008A3679" w:rsidRDefault="004C3B1B"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hint="cs"/>
          <w:sz w:val="28"/>
          <w:szCs w:val="28"/>
          <w:rtl/>
        </w:rPr>
        <w:t xml:space="preserve">التدريب هو عملية تنطوي على اكتساب </w:t>
      </w:r>
      <w:r w:rsidR="00D648D6" w:rsidRPr="008A3679">
        <w:rPr>
          <w:rFonts w:ascii="Sakkal Majalla" w:hAnsi="Sakkal Majalla" w:cs="Sakkal Majalla" w:hint="cs"/>
          <w:sz w:val="28"/>
          <w:szCs w:val="28"/>
          <w:rtl/>
        </w:rPr>
        <w:t>المعرفة</w:t>
      </w:r>
      <w:r w:rsidR="00D648D6" w:rsidRPr="008A3679">
        <w:rPr>
          <w:rFonts w:ascii="Sakkal Majalla" w:hAnsi="Sakkal Majalla" w:cs="Sakkal Majalla"/>
          <w:sz w:val="28"/>
          <w:szCs w:val="28"/>
          <w:rtl/>
        </w:rPr>
        <w:t xml:space="preserve"> </w:t>
      </w:r>
      <w:r w:rsidR="00D648D6" w:rsidRPr="008A3679">
        <w:rPr>
          <w:rFonts w:ascii="Sakkal Majalla" w:hAnsi="Sakkal Majalla" w:cs="Sakkal Majalla" w:hint="cs"/>
          <w:sz w:val="28"/>
          <w:szCs w:val="28"/>
          <w:rtl/>
        </w:rPr>
        <w:t>وزيادة</w:t>
      </w:r>
      <w:r w:rsidR="00D648D6" w:rsidRPr="008A3679">
        <w:rPr>
          <w:rFonts w:ascii="Sakkal Majalla" w:hAnsi="Sakkal Majalla" w:cs="Sakkal Majalla"/>
          <w:sz w:val="28"/>
          <w:szCs w:val="28"/>
          <w:rtl/>
        </w:rPr>
        <w:t xml:space="preserve"> </w:t>
      </w:r>
      <w:r w:rsidR="00D648D6" w:rsidRPr="008A3679">
        <w:rPr>
          <w:rFonts w:ascii="Sakkal Majalla" w:hAnsi="Sakkal Majalla" w:cs="Sakkal Majalla" w:hint="cs"/>
          <w:sz w:val="28"/>
          <w:szCs w:val="28"/>
          <w:rtl/>
        </w:rPr>
        <w:t>المهارة</w:t>
      </w:r>
      <w:r w:rsidR="00D648D6" w:rsidRPr="008A3679">
        <w:rPr>
          <w:rFonts w:ascii="Sakkal Majalla" w:hAnsi="Sakkal Majalla" w:cs="Sakkal Majalla"/>
          <w:sz w:val="28"/>
          <w:szCs w:val="28"/>
          <w:rtl/>
        </w:rPr>
        <w:t xml:space="preserve"> </w:t>
      </w:r>
      <w:r w:rsidR="00D648D6" w:rsidRPr="008A3679">
        <w:rPr>
          <w:rFonts w:ascii="Sakkal Majalla" w:hAnsi="Sakkal Majalla" w:cs="Sakkal Majalla" w:hint="cs"/>
          <w:sz w:val="28"/>
          <w:szCs w:val="28"/>
          <w:rtl/>
        </w:rPr>
        <w:t>والمفاهيم</w:t>
      </w:r>
      <w:r w:rsidR="00D648D6" w:rsidRPr="008A3679">
        <w:rPr>
          <w:rFonts w:ascii="Sakkal Majalla" w:hAnsi="Sakkal Majalla" w:cs="Sakkal Majalla"/>
          <w:sz w:val="28"/>
          <w:szCs w:val="28"/>
          <w:rtl/>
        </w:rPr>
        <w:t xml:space="preserve">، والقواعد لتغير مواقف وسلوكيات الفرد لتعزيز أداء </w:t>
      </w:r>
      <w:r w:rsidR="00D648D6" w:rsidRPr="008A3679">
        <w:rPr>
          <w:rFonts w:ascii="Sakkal Majalla" w:hAnsi="Sakkal Majalla" w:cs="Sakkal Majalla" w:hint="cs"/>
          <w:sz w:val="28"/>
          <w:szCs w:val="28"/>
          <w:rtl/>
        </w:rPr>
        <w:t>الموظفين</w:t>
      </w:r>
      <w:r w:rsidR="00D648D6" w:rsidRPr="008A3679">
        <w:rPr>
          <w:rFonts w:ascii="Sakkal Majalla" w:hAnsi="Sakkal Majalla" w:cs="Sakkal Majalla"/>
          <w:sz w:val="28"/>
          <w:szCs w:val="28"/>
          <w:rtl/>
        </w:rPr>
        <w:t xml:space="preserve"> وقد يتم التدريب </w:t>
      </w:r>
      <w:r w:rsidR="00D648D6" w:rsidRPr="008A3679">
        <w:rPr>
          <w:rFonts w:ascii="Sakkal Majalla" w:hAnsi="Sakkal Majalla" w:cs="Sakkal Majalla" w:hint="cs"/>
          <w:sz w:val="28"/>
          <w:szCs w:val="28"/>
          <w:rtl/>
        </w:rPr>
        <w:t>بطريقتين:</w:t>
      </w:r>
      <w:r w:rsidR="00DF759A" w:rsidRPr="008A3679">
        <w:rPr>
          <w:rFonts w:ascii="Sakkal Majalla" w:hAnsi="Sakkal Majalla" w:cs="Sakkal Majalla" w:hint="cs"/>
          <w:sz w:val="28"/>
          <w:szCs w:val="28"/>
          <w:rtl/>
        </w:rPr>
        <w:t xml:space="preserve"> </w:t>
      </w:r>
      <w:r w:rsidR="00D648D6" w:rsidRPr="008A3679">
        <w:rPr>
          <w:rFonts w:ascii="Sakkal Majalla" w:hAnsi="Sakkal Majalla" w:cs="Sakkal Majalla"/>
          <w:sz w:val="28"/>
          <w:szCs w:val="28"/>
          <w:rtl/>
        </w:rPr>
        <w:t xml:space="preserve">تدريب </w:t>
      </w:r>
      <w:r w:rsidR="00D648D6" w:rsidRPr="008A3679">
        <w:rPr>
          <w:rFonts w:ascii="Sakkal Majalla" w:hAnsi="Sakkal Majalla" w:cs="Sakkal Majalla" w:hint="cs"/>
          <w:sz w:val="28"/>
          <w:szCs w:val="28"/>
          <w:rtl/>
        </w:rPr>
        <w:t>الموظف</w:t>
      </w:r>
      <w:r w:rsidR="00D648D6" w:rsidRPr="008A3679">
        <w:rPr>
          <w:rFonts w:ascii="Sakkal Majalla" w:hAnsi="Sakkal Majalla" w:cs="Sakkal Majalla"/>
          <w:sz w:val="28"/>
          <w:szCs w:val="28"/>
          <w:rtl/>
        </w:rPr>
        <w:t xml:space="preserve"> أثناء </w:t>
      </w:r>
      <w:r w:rsidR="00341A83" w:rsidRPr="008A3679">
        <w:rPr>
          <w:rFonts w:ascii="Sakkal Majalla" w:hAnsi="Sakkal Majalla" w:cs="Sakkal Majalla" w:hint="cs"/>
          <w:sz w:val="28"/>
          <w:szCs w:val="28"/>
          <w:rtl/>
        </w:rPr>
        <w:t>المهمة</w:t>
      </w:r>
      <w:r w:rsidR="00D648D6" w:rsidRPr="008A3679">
        <w:rPr>
          <w:rFonts w:ascii="Sakkal Majalla" w:hAnsi="Sakkal Majalla" w:cs="Sakkal Majalla"/>
          <w:sz w:val="28"/>
          <w:szCs w:val="28"/>
          <w:rtl/>
        </w:rPr>
        <w:t xml:space="preserve"> </w:t>
      </w:r>
      <w:r w:rsidR="00341A83" w:rsidRPr="008A3679">
        <w:rPr>
          <w:rFonts w:ascii="Sakkal Majalla" w:hAnsi="Sakkal Majalla" w:cs="Sakkal Majalla" w:hint="cs"/>
          <w:sz w:val="28"/>
          <w:szCs w:val="28"/>
          <w:rtl/>
        </w:rPr>
        <w:t>الخاصة</w:t>
      </w:r>
      <w:r w:rsidR="00D648D6" w:rsidRPr="008A3679">
        <w:rPr>
          <w:rFonts w:ascii="Sakkal Majalla" w:hAnsi="Sakkal Majalla" w:cs="Sakkal Majalla"/>
          <w:sz w:val="28"/>
          <w:szCs w:val="28"/>
          <w:rtl/>
        </w:rPr>
        <w:t xml:space="preserve"> به أو استدعاء </w:t>
      </w:r>
      <w:r w:rsidR="00341A83" w:rsidRPr="008A3679">
        <w:rPr>
          <w:rFonts w:ascii="Sakkal Majalla" w:hAnsi="Sakkal Majalla" w:cs="Sakkal Majalla" w:hint="cs"/>
          <w:sz w:val="28"/>
          <w:szCs w:val="28"/>
          <w:rtl/>
        </w:rPr>
        <w:t>الموظفين</w:t>
      </w:r>
      <w:r w:rsidR="00D648D6" w:rsidRPr="008A3679">
        <w:rPr>
          <w:rFonts w:ascii="Sakkal Majalla" w:hAnsi="Sakkal Majalla" w:cs="Sakkal Majalla"/>
          <w:sz w:val="28"/>
          <w:szCs w:val="28"/>
          <w:rtl/>
        </w:rPr>
        <w:t xml:space="preserve"> </w:t>
      </w:r>
      <w:r w:rsidR="00341A83" w:rsidRPr="008A3679">
        <w:rPr>
          <w:rFonts w:ascii="Sakkal Majalla" w:hAnsi="Sakkal Majalla" w:cs="Sakkal Majalla" w:hint="cs"/>
          <w:sz w:val="28"/>
          <w:szCs w:val="28"/>
          <w:rtl/>
        </w:rPr>
        <w:t>إلى</w:t>
      </w:r>
      <w:r w:rsidR="00D648D6" w:rsidRPr="008A3679">
        <w:rPr>
          <w:rFonts w:ascii="Sakkal Majalla" w:hAnsi="Sakkal Majalla" w:cs="Sakkal Majalla"/>
          <w:sz w:val="28"/>
          <w:szCs w:val="28"/>
          <w:rtl/>
        </w:rPr>
        <w:t xml:space="preserve"> برامج تدريبية لتعلم مهامهم</w:t>
      </w:r>
      <w:r w:rsidR="00D648D6" w:rsidRPr="008A3679">
        <w:rPr>
          <w:rFonts w:ascii="Sakkal Majalla" w:hAnsi="Sakkal Majalla" w:cs="Sakkal Majalla"/>
          <w:sz w:val="28"/>
          <w:szCs w:val="28"/>
        </w:rPr>
        <w:t>.</w:t>
      </w:r>
    </w:p>
    <w:p w14:paraId="598E6A58" w14:textId="28A5ABC7" w:rsidR="00341A83" w:rsidRPr="008A3679" w:rsidRDefault="00341A83"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sz w:val="28"/>
          <w:szCs w:val="28"/>
          <w:rtl/>
        </w:rPr>
        <w:lastRenderedPageBreak/>
        <w:t xml:space="preserve">إن برامج التدريب ليست فقط لتطوير </w:t>
      </w:r>
      <w:r w:rsidRPr="008A3679">
        <w:rPr>
          <w:rFonts w:ascii="Sakkal Majalla" w:hAnsi="Sakkal Majalla" w:cs="Sakkal Majalla" w:hint="cs"/>
          <w:sz w:val="28"/>
          <w:szCs w:val="28"/>
          <w:rtl/>
        </w:rPr>
        <w:t>الموظفين</w:t>
      </w:r>
      <w:r w:rsidRPr="008A3679">
        <w:rPr>
          <w:rFonts w:ascii="Sakkal Majalla" w:hAnsi="Sakkal Majalla" w:cs="Sakkal Majalla"/>
          <w:sz w:val="28"/>
          <w:szCs w:val="28"/>
          <w:rtl/>
        </w:rPr>
        <w:t xml:space="preserve">، ولكن أيضا تساعد </w:t>
      </w:r>
      <w:r w:rsidR="00F96705" w:rsidRPr="008A3679">
        <w:rPr>
          <w:rFonts w:ascii="Sakkal Majalla" w:hAnsi="Sakkal Majalla" w:cs="Sakkal Majalla" w:hint="cs"/>
          <w:sz w:val="28"/>
          <w:szCs w:val="28"/>
          <w:rtl/>
        </w:rPr>
        <w:t>المؤسسة</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للاستخدام</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الأمثل</w:t>
      </w:r>
      <w:r w:rsidRPr="008A3679">
        <w:rPr>
          <w:rFonts w:ascii="Sakkal Majalla" w:hAnsi="Sakkal Majalla" w:cs="Sakkal Majalla"/>
          <w:sz w:val="28"/>
          <w:szCs w:val="28"/>
          <w:rtl/>
        </w:rPr>
        <w:t xml:space="preserve"> للموارد البشرية من أجل اكتساب ميزة تنافسية </w:t>
      </w:r>
      <w:r w:rsidR="00F96705" w:rsidRPr="008A3679">
        <w:rPr>
          <w:rFonts w:ascii="Sakkal Majalla" w:hAnsi="Sakkal Majalla" w:cs="Sakkal Majalla" w:hint="cs"/>
          <w:sz w:val="28"/>
          <w:szCs w:val="28"/>
          <w:rtl/>
        </w:rPr>
        <w:t>تجعلها</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 xml:space="preserve">في </w:t>
      </w:r>
      <w:r w:rsidRPr="008A3679">
        <w:rPr>
          <w:rFonts w:ascii="Sakkal Majalla" w:hAnsi="Sakkal Majalla" w:cs="Sakkal Majalla"/>
          <w:sz w:val="28"/>
          <w:szCs w:val="28"/>
          <w:rtl/>
        </w:rPr>
        <w:t xml:space="preserve">مركز قوي </w:t>
      </w:r>
      <w:r w:rsidR="00F96705" w:rsidRPr="008A3679">
        <w:rPr>
          <w:rFonts w:ascii="Sakkal Majalla" w:hAnsi="Sakkal Majalla" w:cs="Sakkal Majalla" w:hint="cs"/>
          <w:sz w:val="28"/>
          <w:szCs w:val="28"/>
          <w:rtl/>
        </w:rPr>
        <w:t>لمواجهة</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المنافسة</w:t>
      </w:r>
      <w:r w:rsidRPr="008A3679">
        <w:rPr>
          <w:rFonts w:ascii="Sakkal Majalla" w:hAnsi="Sakkal Majalla" w:cs="Sakkal Majalla"/>
          <w:sz w:val="28"/>
          <w:szCs w:val="28"/>
          <w:rtl/>
        </w:rPr>
        <w:t xml:space="preserve"> والبقاء على القمة وهذا يعين أن هناك فرق ب</w:t>
      </w:r>
      <w:r w:rsidR="00F96705" w:rsidRPr="008A3679">
        <w:rPr>
          <w:rFonts w:ascii="Sakkal Majalla" w:hAnsi="Sakkal Majalla" w:cs="Sakkal Majalla" w:hint="cs"/>
          <w:sz w:val="28"/>
          <w:szCs w:val="28"/>
          <w:rtl/>
        </w:rPr>
        <w:t>ين</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المؤسسات</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التي</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تتبنى</w:t>
      </w:r>
      <w:r w:rsidRPr="008A3679">
        <w:rPr>
          <w:rFonts w:ascii="Sakkal Majalla" w:hAnsi="Sakkal Majalla" w:cs="Sakkal Majalla"/>
          <w:sz w:val="28"/>
          <w:szCs w:val="28"/>
          <w:rtl/>
        </w:rPr>
        <w:t xml:space="preserve"> التدريب </w:t>
      </w:r>
      <w:r w:rsidR="00F96705" w:rsidRPr="008A3679">
        <w:rPr>
          <w:rFonts w:ascii="Sakkal Majalla" w:hAnsi="Sakkal Majalla" w:cs="Sakkal Majalla" w:hint="cs"/>
          <w:sz w:val="28"/>
          <w:szCs w:val="28"/>
          <w:rtl/>
        </w:rPr>
        <w:t>والمؤسسات</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التي</w:t>
      </w:r>
      <w:r w:rsidRPr="008A3679">
        <w:rPr>
          <w:rFonts w:ascii="Sakkal Majalla" w:hAnsi="Sakkal Majalla" w:cs="Sakkal Majalla"/>
          <w:sz w:val="28"/>
          <w:szCs w:val="28"/>
          <w:rtl/>
        </w:rPr>
        <w:t xml:space="preserve"> </w:t>
      </w:r>
      <w:r w:rsidR="00F96705" w:rsidRPr="008A3679">
        <w:rPr>
          <w:rFonts w:ascii="Sakkal Majalla" w:hAnsi="Sakkal Majalla" w:cs="Sakkal Majalla" w:hint="cs"/>
          <w:sz w:val="28"/>
          <w:szCs w:val="28"/>
          <w:rtl/>
        </w:rPr>
        <w:t>لا تفعل</w:t>
      </w:r>
      <w:r w:rsidRPr="008A3679">
        <w:rPr>
          <w:rFonts w:ascii="Sakkal Majalla" w:hAnsi="Sakkal Majalla" w:cs="Sakkal Majalla"/>
          <w:sz w:val="28"/>
          <w:szCs w:val="28"/>
          <w:rtl/>
        </w:rPr>
        <w:t xml:space="preserve"> ذلك</w:t>
      </w:r>
      <w:r w:rsidRPr="008A3679">
        <w:rPr>
          <w:rFonts w:ascii="Sakkal Majalla" w:hAnsi="Sakkal Majalla" w:cs="Sakkal Majalla"/>
          <w:sz w:val="28"/>
          <w:szCs w:val="28"/>
        </w:rPr>
        <w:t>.</w:t>
      </w:r>
    </w:p>
    <w:p w14:paraId="5604CC6C" w14:textId="12497DFE" w:rsidR="00444818" w:rsidRPr="008A3679" w:rsidRDefault="00444818" w:rsidP="00D909D0">
      <w:pPr>
        <w:bidi/>
        <w:spacing w:line="360" w:lineRule="auto"/>
        <w:jc w:val="both"/>
        <w:rPr>
          <w:rFonts w:ascii="Sakkal Majalla" w:hAnsi="Sakkal Majalla" w:cs="Sakkal Majalla"/>
          <w:b/>
          <w:bCs/>
          <w:sz w:val="32"/>
          <w:szCs w:val="32"/>
          <w:rtl/>
        </w:rPr>
      </w:pPr>
      <w:r w:rsidRPr="008A3679">
        <w:rPr>
          <w:rFonts w:ascii="Sakkal Majalla" w:hAnsi="Sakkal Majalla" w:cs="Sakkal Majalla" w:hint="cs"/>
          <w:b/>
          <w:bCs/>
          <w:sz w:val="32"/>
          <w:szCs w:val="32"/>
          <w:rtl/>
        </w:rPr>
        <w:t>ثالثاً: فوائد العوامل التنظيمية</w:t>
      </w:r>
    </w:p>
    <w:p w14:paraId="112328F9" w14:textId="77777777" w:rsidR="00444818" w:rsidRPr="008A3679" w:rsidRDefault="00444818" w:rsidP="00D909D0">
      <w:pPr>
        <w:bidi/>
        <w:spacing w:line="360" w:lineRule="auto"/>
        <w:ind w:firstLine="360"/>
        <w:jc w:val="both"/>
        <w:rPr>
          <w:rFonts w:ascii="Sakkal Majalla" w:hAnsi="Sakkal Majalla" w:cs="Sakkal Majalla"/>
          <w:sz w:val="28"/>
          <w:szCs w:val="28"/>
          <w:rtl/>
          <w:lang w:bidi="ar-EG"/>
        </w:rPr>
      </w:pPr>
      <w:r w:rsidRPr="008A3679">
        <w:rPr>
          <w:rFonts w:ascii="Sakkal Majalla" w:hAnsi="Sakkal Majalla" w:cs="Sakkal Majalla" w:hint="cs"/>
          <w:sz w:val="28"/>
          <w:szCs w:val="28"/>
          <w:rtl/>
        </w:rPr>
        <w:t>تلعب ا</w:t>
      </w:r>
      <w:r w:rsidRPr="008A3679">
        <w:rPr>
          <w:rFonts w:ascii="Sakkal Majalla" w:hAnsi="Sakkal Majalla" w:cs="Sakkal Majalla"/>
          <w:sz w:val="28"/>
          <w:szCs w:val="28"/>
          <w:rtl/>
        </w:rPr>
        <w:t>لعوامل التنظيمية دورًا حيويًا في نجاح أي منظمة</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من خلال تنظيم الهيكل الإداري وتنظيم العمليات والموارد، </w:t>
      </w:r>
      <w:r w:rsidRPr="008A3679">
        <w:rPr>
          <w:rFonts w:ascii="Sakkal Majalla" w:hAnsi="Sakkal Majalla" w:cs="Sakkal Majalla" w:hint="cs"/>
          <w:sz w:val="28"/>
          <w:szCs w:val="28"/>
          <w:rtl/>
        </w:rPr>
        <w:t>و</w:t>
      </w:r>
      <w:r w:rsidRPr="008A3679">
        <w:rPr>
          <w:rFonts w:ascii="Sakkal Majalla" w:hAnsi="Sakkal Majalla" w:cs="Sakkal Majalla"/>
          <w:sz w:val="28"/>
          <w:szCs w:val="28"/>
          <w:rtl/>
        </w:rPr>
        <w:t>تساهم هذه العوامل في تحسين أداء المنظمة وتحقيق أهدافها</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تتمثل</w:t>
      </w:r>
      <w:r w:rsidRPr="008A3679">
        <w:rPr>
          <w:rFonts w:ascii="Sakkal Majalla" w:hAnsi="Sakkal Majalla" w:cs="Sakkal Majalla"/>
          <w:sz w:val="28"/>
          <w:szCs w:val="28"/>
          <w:rtl/>
        </w:rPr>
        <w:t xml:space="preserve"> بعض فوائد العوامل التنظيمية</w:t>
      </w:r>
      <w:r w:rsidRPr="008A3679">
        <w:rPr>
          <w:rFonts w:ascii="Sakkal Majalla" w:hAnsi="Sakkal Majalla" w:cs="Sakkal Majalla" w:hint="cs"/>
          <w:sz w:val="28"/>
          <w:szCs w:val="28"/>
          <w:rtl/>
          <w:lang w:val="en-US"/>
        </w:rPr>
        <w:t xml:space="preserve"> فيما يلي: (</w:t>
      </w:r>
      <w:r w:rsidRPr="008A3679">
        <w:rPr>
          <w:rFonts w:ascii="Sakkal Majalla" w:hAnsi="Sakkal Majalla" w:cs="Sakkal Majalla"/>
          <w:sz w:val="28"/>
          <w:szCs w:val="28"/>
          <w:lang w:val="en-US"/>
        </w:rPr>
        <w:t>,P 4</w:t>
      </w:r>
      <w:r w:rsidRPr="008A3679">
        <w:rPr>
          <w:rFonts w:ascii="Sakkal Majalla" w:hAnsi="Sakkal Majalla" w:cs="Sakkal Majalla" w:hint="cs"/>
          <w:sz w:val="28"/>
          <w:szCs w:val="28"/>
          <w:rtl/>
          <w:lang w:val="en-US" w:bidi="ar-EG"/>
        </w:rPr>
        <w:t xml:space="preserve"> </w:t>
      </w:r>
      <w:r w:rsidRPr="008A3679">
        <w:rPr>
          <w:rFonts w:ascii="Sakkal Majalla" w:hAnsi="Sakkal Majalla" w:cs="Sakkal Majalla"/>
          <w:sz w:val="28"/>
          <w:szCs w:val="28"/>
          <w:lang w:val="en-US" w:bidi="ar-EG"/>
        </w:rPr>
        <w:t>2023</w:t>
      </w:r>
      <w:r w:rsidRPr="008A3679">
        <w:rPr>
          <w:rFonts w:ascii="Sakkal Majalla" w:hAnsi="Sakkal Majalla" w:cs="Sakkal Majalla" w:hint="cs"/>
          <w:sz w:val="28"/>
          <w:szCs w:val="28"/>
          <w:rtl/>
          <w:lang w:val="en-US" w:bidi="ar-EG"/>
        </w:rPr>
        <w:t xml:space="preserve">, </w:t>
      </w:r>
      <w:proofErr w:type="spellStart"/>
      <w:r w:rsidRPr="008A3679">
        <w:rPr>
          <w:rFonts w:ascii="Sakkal Majalla" w:hAnsi="Sakkal Majalla" w:cs="Sakkal Majalla"/>
          <w:sz w:val="28"/>
          <w:szCs w:val="28"/>
          <w:lang w:bidi="ar-EG"/>
        </w:rPr>
        <w:t>Musaigwa</w:t>
      </w:r>
      <w:proofErr w:type="spellEnd"/>
      <w:r w:rsidRPr="008A3679">
        <w:rPr>
          <w:rFonts w:ascii="Sakkal Majalla" w:hAnsi="Sakkal Majalla" w:cs="Sakkal Majalla" w:hint="cs"/>
          <w:sz w:val="28"/>
          <w:szCs w:val="28"/>
          <w:rtl/>
          <w:lang w:bidi="ar-EG"/>
        </w:rPr>
        <w:t>)</w:t>
      </w:r>
    </w:p>
    <w:p w14:paraId="0CE794DA"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تحقيق التنسيق والتنظيم</w:t>
      </w:r>
    </w:p>
    <w:p w14:paraId="2B46321C" w14:textId="77777777" w:rsidR="00444818" w:rsidRPr="008A3679" w:rsidRDefault="00444818" w:rsidP="00D909D0">
      <w:pPr>
        <w:pStyle w:val="a5"/>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sz w:val="28"/>
          <w:szCs w:val="28"/>
          <w:rtl/>
        </w:rPr>
        <w:t xml:space="preserve">تساعد </w:t>
      </w:r>
      <w:r w:rsidRPr="008A3679">
        <w:rPr>
          <w:rFonts w:ascii="Sakkal Majalla" w:hAnsi="Sakkal Majalla" w:cs="Sakkal Majalla"/>
          <w:sz w:val="28"/>
          <w:szCs w:val="28"/>
          <w:rtl/>
        </w:rPr>
        <w:t>العوامل التنظيمية في تحديد الأدوار والمسؤوليات بوضوح بين الأفراد والفرق داخل المنظمة، مما يسهم في تحسين التنسيق بين مختلف الأقسام</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w:t>
      </w:r>
      <w:r w:rsidRPr="008A3679">
        <w:rPr>
          <w:rFonts w:ascii="Sakkal Majalla" w:hAnsi="Sakkal Majalla" w:cs="Sakkal Majalla"/>
          <w:sz w:val="28"/>
          <w:szCs w:val="28"/>
          <w:rtl/>
        </w:rPr>
        <w:t>هذا يسهل تسريع الإجراءات وتقليل الفوضى</w:t>
      </w:r>
      <w:r w:rsidRPr="008A3679">
        <w:rPr>
          <w:rFonts w:ascii="Sakkal Majalla" w:hAnsi="Sakkal Majalla" w:cs="Sakkal Majalla"/>
          <w:sz w:val="28"/>
          <w:szCs w:val="28"/>
          <w:lang w:val="en-US"/>
        </w:rPr>
        <w:t>.</w:t>
      </w:r>
    </w:p>
    <w:p w14:paraId="3EFD1784"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زيادة الكفاءة والإنتاجية</w:t>
      </w:r>
    </w:p>
    <w:p w14:paraId="0E7BF767" w14:textId="77777777" w:rsidR="00444818" w:rsidRPr="008A3679" w:rsidRDefault="00444818" w:rsidP="00D909D0">
      <w:pPr>
        <w:bidi/>
        <w:spacing w:line="360" w:lineRule="auto"/>
        <w:ind w:left="720"/>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يساعد </w:t>
      </w:r>
      <w:r w:rsidRPr="008A3679">
        <w:rPr>
          <w:rFonts w:ascii="Sakkal Majalla" w:hAnsi="Sakkal Majalla" w:cs="Sakkal Majalla"/>
          <w:sz w:val="28"/>
          <w:szCs w:val="28"/>
          <w:rtl/>
        </w:rPr>
        <w:t>التنظيم الفع</w:t>
      </w:r>
      <w:r w:rsidRPr="008A3679">
        <w:rPr>
          <w:rFonts w:ascii="Sakkal Majalla" w:hAnsi="Sakkal Majalla" w:cs="Sakkal Majalla" w:hint="cs"/>
          <w:sz w:val="28"/>
          <w:szCs w:val="28"/>
          <w:rtl/>
        </w:rPr>
        <w:t>ا</w:t>
      </w:r>
      <w:r w:rsidRPr="008A3679">
        <w:rPr>
          <w:rFonts w:ascii="Sakkal Majalla" w:hAnsi="Sakkal Majalla" w:cs="Sakkal Majalla"/>
          <w:sz w:val="28"/>
          <w:szCs w:val="28"/>
          <w:rtl/>
        </w:rPr>
        <w:t>ل في استغلال الموارد البشرية والمادية بشكل أمثل، مما يزيد من الكفاءة والإنتاجية عند تحديد المهام بوضوح، يمكن للعاملين التركيز على إنجاز الأعمال المهمة بشكل أسرع وأكثر دقة</w:t>
      </w:r>
      <w:r w:rsidRPr="008A3679">
        <w:rPr>
          <w:rFonts w:ascii="Sakkal Majalla" w:hAnsi="Sakkal Majalla" w:cs="Sakkal Majalla"/>
          <w:sz w:val="28"/>
          <w:szCs w:val="28"/>
          <w:lang w:val="en-US"/>
        </w:rPr>
        <w:t>.</w:t>
      </w:r>
    </w:p>
    <w:p w14:paraId="44CED2BB"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تعزيز القدرة على التكيف مع التغيرات</w:t>
      </w:r>
    </w:p>
    <w:p w14:paraId="1FA781A4" w14:textId="332FBF37" w:rsidR="00FD1F64" w:rsidRPr="008A3679" w:rsidRDefault="00444818" w:rsidP="00D909D0">
      <w:pPr>
        <w:bidi/>
        <w:spacing w:line="360" w:lineRule="auto"/>
        <w:ind w:left="720"/>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يساعد </w:t>
      </w:r>
      <w:r w:rsidRPr="008A3679">
        <w:rPr>
          <w:rFonts w:ascii="Sakkal Majalla" w:hAnsi="Sakkal Majalla" w:cs="Sakkal Majalla"/>
          <w:sz w:val="28"/>
          <w:szCs w:val="28"/>
          <w:rtl/>
        </w:rPr>
        <w:t>التنظيم الجيد المنظمات على التكيف مع التغيرات الداخلية والخارجية</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سواء كانت هذه التغيرات بيئية، سوقية، أو تكنولوجية، فإن الهيكل التنظيمي المرن يسهم في تحسين استجابة المنظمة لهذه التغيرات</w:t>
      </w:r>
      <w:r w:rsidRPr="008A3679">
        <w:rPr>
          <w:rFonts w:ascii="Sakkal Majalla" w:hAnsi="Sakkal Majalla" w:cs="Sakkal Majalla"/>
          <w:sz w:val="28"/>
          <w:szCs w:val="28"/>
          <w:lang w:val="en-US"/>
        </w:rPr>
        <w:t>.</w:t>
      </w:r>
    </w:p>
    <w:p w14:paraId="6DF234F7"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تحسين اتخاذ القرارات</w:t>
      </w:r>
    </w:p>
    <w:p w14:paraId="7FE6CADB" w14:textId="77777777" w:rsidR="00444818" w:rsidRPr="008A3679" w:rsidRDefault="00444818" w:rsidP="00D909D0">
      <w:pPr>
        <w:bidi/>
        <w:spacing w:line="360" w:lineRule="auto"/>
        <w:ind w:left="720"/>
        <w:jc w:val="both"/>
        <w:rPr>
          <w:rFonts w:ascii="Sakkal Majalla" w:hAnsi="Sakkal Majalla" w:cs="Sakkal Majalla"/>
          <w:sz w:val="28"/>
          <w:szCs w:val="28"/>
          <w:rtl/>
          <w:lang w:val="en-US"/>
        </w:rPr>
      </w:pPr>
      <w:r w:rsidRPr="008A3679">
        <w:rPr>
          <w:rFonts w:ascii="Sakkal Majalla" w:hAnsi="Sakkal Majalla" w:cs="Sakkal Majalla" w:hint="cs"/>
          <w:sz w:val="28"/>
          <w:szCs w:val="28"/>
          <w:rtl/>
        </w:rPr>
        <w:t xml:space="preserve">إن </w:t>
      </w:r>
      <w:r w:rsidRPr="008A3679">
        <w:rPr>
          <w:rFonts w:ascii="Sakkal Majalla" w:hAnsi="Sakkal Majalla" w:cs="Sakkal Majalla"/>
          <w:sz w:val="28"/>
          <w:szCs w:val="28"/>
          <w:rtl/>
        </w:rPr>
        <w:t>وجود هيكل تنظيمي واضح يعزز من وضوح تدفق المعلومات داخل المنظمة</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هذا يسهل اتخاذ القرارات بشكل أسرع وأكثر دقة، مما يساهم في اتخاذ قرارات استراتيجية سليمة في الوقت المناسب</w:t>
      </w:r>
      <w:r w:rsidRPr="008A3679">
        <w:rPr>
          <w:rFonts w:ascii="Sakkal Majalla" w:hAnsi="Sakkal Majalla" w:cs="Sakkal Majalla"/>
          <w:sz w:val="28"/>
          <w:szCs w:val="28"/>
          <w:lang w:val="en-US"/>
        </w:rPr>
        <w:t>.</w:t>
      </w:r>
    </w:p>
    <w:p w14:paraId="3F61B2EC" w14:textId="77777777" w:rsidR="00C42181" w:rsidRPr="008A3679" w:rsidRDefault="00C42181" w:rsidP="00C42181">
      <w:pPr>
        <w:bidi/>
        <w:spacing w:line="360" w:lineRule="auto"/>
        <w:ind w:left="720"/>
        <w:jc w:val="both"/>
        <w:rPr>
          <w:rFonts w:ascii="Sakkal Majalla" w:hAnsi="Sakkal Majalla" w:cs="Sakkal Majalla"/>
          <w:sz w:val="28"/>
          <w:szCs w:val="28"/>
          <w:lang w:val="en-US"/>
        </w:rPr>
      </w:pPr>
    </w:p>
    <w:p w14:paraId="54013FC0"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lastRenderedPageBreak/>
        <w:t>دعم الابتكار والنمو</w:t>
      </w:r>
    </w:p>
    <w:p w14:paraId="4EF77CE5" w14:textId="77777777" w:rsidR="00444818" w:rsidRPr="008A3679" w:rsidRDefault="00444818" w:rsidP="00D909D0">
      <w:pPr>
        <w:bidi/>
        <w:spacing w:line="360" w:lineRule="auto"/>
        <w:ind w:left="720"/>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تدعم </w:t>
      </w:r>
      <w:r w:rsidRPr="008A3679">
        <w:rPr>
          <w:rFonts w:ascii="Sakkal Majalla" w:hAnsi="Sakkal Majalla" w:cs="Sakkal Majalla"/>
          <w:sz w:val="28"/>
          <w:szCs w:val="28"/>
          <w:rtl/>
        </w:rPr>
        <w:t>العوامل التنظيمية الجيدة بيئة عمل تشجع على الابتكار من خلال تعزيز التعاون بين الفرق المختلفة، يمكن للمنظمات أن تستفيد من الأفكار الجديدة وتحقيق الابتكار في منتجاتها أو خدماتها</w:t>
      </w:r>
      <w:r w:rsidRPr="008A3679">
        <w:rPr>
          <w:rFonts w:ascii="Sakkal Majalla" w:hAnsi="Sakkal Majalla" w:cs="Sakkal Majalla"/>
          <w:sz w:val="28"/>
          <w:szCs w:val="28"/>
          <w:lang w:val="en-US"/>
        </w:rPr>
        <w:t>.</w:t>
      </w:r>
    </w:p>
    <w:p w14:paraId="077F365C"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b/>
          <w:bCs/>
          <w:sz w:val="28"/>
          <w:szCs w:val="28"/>
          <w:rtl/>
        </w:rPr>
        <w:t>تحسي</w:t>
      </w:r>
      <w:r w:rsidRPr="008A3679">
        <w:rPr>
          <w:rFonts w:ascii="Sakkal Majalla" w:hAnsi="Sakkal Majalla" w:cs="Sakkal Majalla" w:hint="eastAsia"/>
          <w:b/>
          <w:bCs/>
          <w:sz w:val="28"/>
          <w:szCs w:val="28"/>
          <w:rtl/>
        </w:rPr>
        <w:t>ن</w:t>
      </w:r>
      <w:r w:rsidRPr="008A3679">
        <w:rPr>
          <w:rFonts w:ascii="Sakkal Majalla" w:hAnsi="Sakkal Majalla" w:cs="Sakkal Majalla"/>
          <w:b/>
          <w:bCs/>
          <w:sz w:val="28"/>
          <w:szCs w:val="28"/>
          <w:rtl/>
        </w:rPr>
        <w:t xml:space="preserve"> التواصل</w:t>
      </w:r>
    </w:p>
    <w:p w14:paraId="365520BE" w14:textId="1BBFDEFB" w:rsidR="00444818" w:rsidRPr="008A3679" w:rsidRDefault="00444818" w:rsidP="00D909D0">
      <w:pPr>
        <w:bidi/>
        <w:spacing w:line="360" w:lineRule="auto"/>
        <w:ind w:left="720" w:firstLine="720"/>
        <w:jc w:val="both"/>
        <w:rPr>
          <w:rFonts w:ascii="Sakkal Majalla" w:hAnsi="Sakkal Majalla" w:cs="Sakkal Majalla"/>
          <w:sz w:val="28"/>
          <w:szCs w:val="28"/>
          <w:rtl/>
          <w:lang w:val="en-US" w:bidi="ar-EG"/>
        </w:rPr>
      </w:pPr>
      <w:r w:rsidRPr="008A3679">
        <w:rPr>
          <w:rFonts w:ascii="Sakkal Majalla" w:hAnsi="Sakkal Majalla" w:cs="Sakkal Majalla"/>
          <w:sz w:val="28"/>
          <w:szCs w:val="28"/>
          <w:rtl/>
        </w:rPr>
        <w:t xml:space="preserve">يساعد </w:t>
      </w:r>
      <w:r w:rsidRPr="008A3679">
        <w:rPr>
          <w:rFonts w:ascii="Sakkal Majalla" w:hAnsi="Sakkal Majalla" w:cs="Sakkal Majalla" w:hint="cs"/>
          <w:sz w:val="28"/>
          <w:szCs w:val="28"/>
          <w:rtl/>
        </w:rPr>
        <w:t>ال</w:t>
      </w:r>
      <w:r w:rsidRPr="008A3679">
        <w:rPr>
          <w:rFonts w:ascii="Sakkal Majalla" w:hAnsi="Sakkal Majalla" w:cs="Sakkal Majalla"/>
          <w:sz w:val="28"/>
          <w:szCs w:val="28"/>
          <w:rtl/>
        </w:rPr>
        <w:t xml:space="preserve">هيكل </w:t>
      </w:r>
      <w:r w:rsidRPr="008A3679">
        <w:rPr>
          <w:rFonts w:ascii="Sakkal Majalla" w:hAnsi="Sakkal Majalla" w:cs="Sakkal Majalla" w:hint="cs"/>
          <w:sz w:val="28"/>
          <w:szCs w:val="28"/>
          <w:rtl/>
        </w:rPr>
        <w:t>ال</w:t>
      </w:r>
      <w:r w:rsidRPr="008A3679">
        <w:rPr>
          <w:rFonts w:ascii="Sakkal Majalla" w:hAnsi="Sakkal Majalla" w:cs="Sakkal Majalla"/>
          <w:sz w:val="28"/>
          <w:szCs w:val="28"/>
          <w:rtl/>
        </w:rPr>
        <w:t xml:space="preserve">تنظيمي </w:t>
      </w:r>
      <w:r w:rsidRPr="008A3679">
        <w:rPr>
          <w:rFonts w:ascii="Sakkal Majalla" w:hAnsi="Sakkal Majalla" w:cs="Sakkal Majalla" w:hint="cs"/>
          <w:sz w:val="28"/>
          <w:szCs w:val="28"/>
          <w:rtl/>
        </w:rPr>
        <w:t>ال</w:t>
      </w:r>
      <w:r w:rsidRPr="008A3679">
        <w:rPr>
          <w:rFonts w:ascii="Sakkal Majalla" w:hAnsi="Sakkal Majalla" w:cs="Sakkal Majalla"/>
          <w:sz w:val="28"/>
          <w:szCs w:val="28"/>
          <w:rtl/>
        </w:rPr>
        <w:t>واضح في تحسين التواصل بين جميع مستويات المنظمة</w:t>
      </w:r>
      <w:r w:rsidRPr="008A3679">
        <w:rPr>
          <w:rFonts w:ascii="Sakkal Majalla" w:hAnsi="Sakkal Majalla" w:cs="Sakkal Majalla" w:hint="cs"/>
          <w:sz w:val="28"/>
          <w:szCs w:val="28"/>
          <w:rtl/>
        </w:rPr>
        <w:t xml:space="preserve">، </w:t>
      </w:r>
      <w:r w:rsidRPr="008A3679">
        <w:rPr>
          <w:rFonts w:ascii="Sakkal Majalla" w:hAnsi="Sakkal Majalla" w:cs="Sakkal Majalla"/>
          <w:sz w:val="28"/>
          <w:szCs w:val="28"/>
          <w:rtl/>
        </w:rPr>
        <w:t xml:space="preserve">من خلال تحديد القنوات المناسبة للتواصل، يتم تسهيل تبادل المعلومات بين الأقسام المختلفة، مما يقلل من المشكلات الناجمة عن التواصل غير </w:t>
      </w:r>
      <w:r w:rsidRPr="008A3679">
        <w:rPr>
          <w:rFonts w:ascii="Sakkal Majalla" w:hAnsi="Sakkal Majalla" w:cs="Sakkal Majalla" w:hint="cs"/>
          <w:sz w:val="28"/>
          <w:szCs w:val="28"/>
          <w:rtl/>
        </w:rPr>
        <w:t>الفعال</w:t>
      </w:r>
      <w:r w:rsidRPr="008A3679">
        <w:rPr>
          <w:rFonts w:ascii="Sakkal Majalla" w:hAnsi="Sakkal Majalla" w:cs="Sakkal Majalla"/>
          <w:sz w:val="28"/>
          <w:szCs w:val="28"/>
          <w:lang w:val="en-US"/>
        </w:rPr>
        <w:t>.</w:t>
      </w:r>
    </w:p>
    <w:p w14:paraId="7AD5F123"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تطوير القيادة والإدارة</w:t>
      </w:r>
    </w:p>
    <w:p w14:paraId="7C90BCEE" w14:textId="77777777" w:rsidR="00444818" w:rsidRPr="008A3679" w:rsidRDefault="00444818" w:rsidP="00D909D0">
      <w:pPr>
        <w:bidi/>
        <w:spacing w:line="360" w:lineRule="auto"/>
        <w:ind w:left="720" w:firstLine="720"/>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تحدد </w:t>
      </w:r>
      <w:r w:rsidRPr="008A3679">
        <w:rPr>
          <w:rFonts w:ascii="Sakkal Majalla" w:hAnsi="Sakkal Majalla" w:cs="Sakkal Majalla"/>
          <w:sz w:val="28"/>
          <w:szCs w:val="28"/>
          <w:rtl/>
        </w:rPr>
        <w:t>العوامل التنظيمية بوضوح مهام ومسؤوليات القيادة والإدارة</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w:t>
      </w:r>
      <w:r w:rsidRPr="008A3679">
        <w:rPr>
          <w:rFonts w:ascii="Sakkal Majalla" w:hAnsi="Sakkal Majalla" w:cs="Sakkal Majalla"/>
          <w:sz w:val="28"/>
          <w:szCs w:val="28"/>
          <w:rtl/>
        </w:rPr>
        <w:t>هذا يساعد في تحسين فعالية القيادة والإدارة، مما يؤدي إلى زيادة قدرة المؤسسة على تحقيق أهدافها</w:t>
      </w:r>
      <w:r w:rsidRPr="008A3679">
        <w:rPr>
          <w:rFonts w:ascii="Sakkal Majalla" w:hAnsi="Sakkal Majalla" w:cs="Sakkal Majalla"/>
          <w:sz w:val="28"/>
          <w:szCs w:val="28"/>
          <w:lang w:val="en-US"/>
        </w:rPr>
        <w:t>.</w:t>
      </w:r>
    </w:p>
    <w:p w14:paraId="57ACE1FB"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زيادة الاستقرار داخل المنظمة</w:t>
      </w:r>
    </w:p>
    <w:p w14:paraId="1E664D33" w14:textId="77777777" w:rsidR="00444818" w:rsidRPr="008A3679" w:rsidRDefault="00444818" w:rsidP="00D909D0">
      <w:pPr>
        <w:bidi/>
        <w:spacing w:line="360" w:lineRule="auto"/>
        <w:ind w:left="720" w:firstLine="720"/>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يساعد </w:t>
      </w:r>
      <w:r w:rsidRPr="008A3679">
        <w:rPr>
          <w:rFonts w:ascii="Sakkal Majalla" w:hAnsi="Sakkal Majalla" w:cs="Sakkal Majalla"/>
          <w:sz w:val="28"/>
          <w:szCs w:val="28"/>
          <w:rtl/>
        </w:rPr>
        <w:t>تنظيم العمليات والإجراءات في تحقيق استقرار بيئة العمل عندما يتم تحديد الأدوار والسياسات بوضوح، يصبح من الأسهل المحافظة على استقرار عمليات المنظمة وضمان استمراريتها</w:t>
      </w:r>
      <w:r w:rsidRPr="008A3679">
        <w:rPr>
          <w:rFonts w:ascii="Sakkal Majalla" w:hAnsi="Sakkal Majalla" w:cs="Sakkal Majalla"/>
          <w:sz w:val="28"/>
          <w:szCs w:val="28"/>
          <w:lang w:val="en-US"/>
        </w:rPr>
        <w:t>.</w:t>
      </w:r>
    </w:p>
    <w:p w14:paraId="55AC7066"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تحسين رضا الموظفين</w:t>
      </w:r>
    </w:p>
    <w:p w14:paraId="40BFAEE2" w14:textId="5B6FBD95" w:rsidR="0097769A" w:rsidRPr="008A3679" w:rsidRDefault="00444818" w:rsidP="00D909D0">
      <w:pPr>
        <w:bidi/>
        <w:spacing w:line="360" w:lineRule="auto"/>
        <w:ind w:left="720" w:firstLine="720"/>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يساهم </w:t>
      </w:r>
      <w:r w:rsidRPr="008A3679">
        <w:rPr>
          <w:rFonts w:ascii="Sakkal Majalla" w:hAnsi="Sakkal Majalla" w:cs="Sakkal Majalla"/>
          <w:sz w:val="28"/>
          <w:szCs w:val="28"/>
          <w:rtl/>
        </w:rPr>
        <w:t>التنظيم الجيد في توفير بيئة عمل أكثر عدلاً وشفافية عندما يعرف الموظفون مسؤولياتهم ويتلقون دعمًا كافيًا من خلال الأنظمة التنظيمية، يزيد ذلك من رضاهم وولائهم للمؤسسة</w:t>
      </w:r>
      <w:r w:rsidRPr="008A3679">
        <w:rPr>
          <w:rFonts w:ascii="Sakkal Majalla" w:hAnsi="Sakkal Majalla" w:cs="Sakkal Majalla"/>
          <w:sz w:val="28"/>
          <w:szCs w:val="28"/>
          <w:lang w:val="en-US"/>
        </w:rPr>
        <w:t>.</w:t>
      </w:r>
    </w:p>
    <w:p w14:paraId="43EC33D9"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تعزيز القدرة على تقييم الأداء</w:t>
      </w:r>
    </w:p>
    <w:p w14:paraId="4DAC288E" w14:textId="220B45C1" w:rsidR="0034619F" w:rsidRPr="008A3679" w:rsidRDefault="00444818" w:rsidP="00D909D0">
      <w:pPr>
        <w:bidi/>
        <w:spacing w:line="360" w:lineRule="auto"/>
        <w:ind w:left="720" w:firstLine="720"/>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يساهم </w:t>
      </w:r>
      <w:r w:rsidRPr="008A3679">
        <w:rPr>
          <w:rFonts w:ascii="Sakkal Majalla" w:hAnsi="Sakkal Majalla" w:cs="Sakkal Majalla"/>
          <w:sz w:val="28"/>
          <w:szCs w:val="28"/>
          <w:rtl/>
        </w:rPr>
        <w:t>الهيكل التنظيمي في تحديد معايير واضحة لقياس الأداء</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w:t>
      </w:r>
      <w:r w:rsidRPr="008A3679">
        <w:rPr>
          <w:rFonts w:ascii="Sakkal Majalla" w:hAnsi="Sakkal Majalla" w:cs="Sakkal Majalla"/>
          <w:sz w:val="28"/>
          <w:szCs w:val="28"/>
          <w:rtl/>
        </w:rPr>
        <w:t>هذا يسهل تقييم أداء الأفراد والفرق، مما يساعد في تحديد المجالات التي تحتاج إلى تحسين وتطوير</w:t>
      </w:r>
      <w:r w:rsidRPr="008A3679">
        <w:rPr>
          <w:rFonts w:ascii="Sakkal Majalla" w:hAnsi="Sakkal Majalla" w:cs="Sakkal Majalla"/>
          <w:sz w:val="28"/>
          <w:szCs w:val="28"/>
          <w:lang w:val="en-US"/>
        </w:rPr>
        <w:t>.</w:t>
      </w:r>
    </w:p>
    <w:p w14:paraId="787A571F" w14:textId="77777777" w:rsidR="00444818" w:rsidRPr="008A3679" w:rsidRDefault="00444818" w:rsidP="00D909D0">
      <w:pPr>
        <w:pStyle w:val="a5"/>
        <w:numPr>
          <w:ilvl w:val="0"/>
          <w:numId w:val="17"/>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مساعدة في إدارة التغيير</w:t>
      </w:r>
    </w:p>
    <w:p w14:paraId="76BBB028" w14:textId="0A6BEEFE" w:rsidR="00444818" w:rsidRPr="008A3679" w:rsidRDefault="00444818" w:rsidP="00D909D0">
      <w:pPr>
        <w:bidi/>
        <w:spacing w:line="360" w:lineRule="auto"/>
        <w:ind w:left="720" w:firstLine="720"/>
        <w:jc w:val="both"/>
        <w:rPr>
          <w:rFonts w:ascii="Sakkal Majalla" w:hAnsi="Sakkal Majalla" w:cs="Sakkal Majalla"/>
          <w:sz w:val="28"/>
          <w:szCs w:val="28"/>
          <w:rtl/>
          <w:lang w:val="en-US"/>
        </w:rPr>
      </w:pPr>
      <w:r w:rsidRPr="008A3679">
        <w:rPr>
          <w:rFonts w:ascii="Sakkal Majalla" w:hAnsi="Sakkal Majalla" w:cs="Sakkal Majalla" w:hint="cs"/>
          <w:sz w:val="28"/>
          <w:szCs w:val="28"/>
          <w:rtl/>
        </w:rPr>
        <w:lastRenderedPageBreak/>
        <w:t xml:space="preserve">تساعد </w:t>
      </w:r>
      <w:r w:rsidRPr="008A3679">
        <w:rPr>
          <w:rFonts w:ascii="Sakkal Majalla" w:hAnsi="Sakkal Majalla" w:cs="Sakkal Majalla"/>
          <w:sz w:val="28"/>
          <w:szCs w:val="28"/>
          <w:rtl/>
        </w:rPr>
        <w:t>العوامل التنظيمية في إدارة التغيير داخل المنظمة</w:t>
      </w:r>
      <w:r w:rsidRPr="008A3679">
        <w:rPr>
          <w:rFonts w:ascii="Sakkal Majalla" w:hAnsi="Sakkal Majalla" w:cs="Sakkal Majalla" w:hint="cs"/>
          <w:sz w:val="28"/>
          <w:szCs w:val="28"/>
          <w:rtl/>
        </w:rPr>
        <w:t xml:space="preserve"> </w:t>
      </w:r>
      <w:r w:rsidRPr="008A3679">
        <w:rPr>
          <w:rFonts w:ascii="Sakkal Majalla" w:hAnsi="Sakkal Majalla" w:cs="Sakkal Majalla"/>
          <w:sz w:val="28"/>
          <w:szCs w:val="28"/>
          <w:rtl/>
        </w:rPr>
        <w:t>من خلال بناء هيكل مرن، يمكن للمنظمات تطبيق استراتيجيات التغيير بشكل أكثر فعالية وتحقيق التحول المؤسسي بسلاسة</w:t>
      </w:r>
      <w:r w:rsidRPr="008A3679">
        <w:rPr>
          <w:rFonts w:ascii="Sakkal Majalla" w:hAnsi="Sakkal Majalla" w:cs="Sakkal Majalla"/>
          <w:sz w:val="28"/>
          <w:szCs w:val="28"/>
          <w:lang w:val="en-US"/>
        </w:rPr>
        <w:t>.</w:t>
      </w:r>
    </w:p>
    <w:p w14:paraId="4792A821" w14:textId="28734554" w:rsidR="00F96705" w:rsidRPr="008A3679" w:rsidRDefault="00444818" w:rsidP="00D909D0">
      <w:pPr>
        <w:bidi/>
        <w:spacing w:line="360" w:lineRule="auto"/>
        <w:jc w:val="both"/>
        <w:rPr>
          <w:rFonts w:ascii="Sakkal Majalla" w:hAnsi="Sakkal Majalla" w:cs="Sakkal Majalla"/>
          <w:b/>
          <w:bCs/>
          <w:sz w:val="32"/>
          <w:szCs w:val="32"/>
          <w:rtl/>
        </w:rPr>
      </w:pPr>
      <w:r w:rsidRPr="008A3679">
        <w:rPr>
          <w:rFonts w:ascii="Sakkal Majalla" w:hAnsi="Sakkal Majalla" w:cs="Sakkal Majalla" w:hint="cs"/>
          <w:b/>
          <w:bCs/>
          <w:sz w:val="32"/>
          <w:szCs w:val="32"/>
          <w:rtl/>
        </w:rPr>
        <w:t>رابعاً</w:t>
      </w:r>
      <w:r w:rsidR="00A710DA" w:rsidRPr="008A3679">
        <w:rPr>
          <w:rFonts w:ascii="Sakkal Majalla" w:hAnsi="Sakkal Majalla" w:cs="Sakkal Majalla" w:hint="cs"/>
          <w:b/>
          <w:bCs/>
          <w:sz w:val="32"/>
          <w:szCs w:val="32"/>
          <w:rtl/>
        </w:rPr>
        <w:t>: مراحل العوامل التنظيمية</w:t>
      </w:r>
    </w:p>
    <w:p w14:paraId="6048E4FC" w14:textId="330254C7" w:rsidR="002A6539" w:rsidRPr="008A3679" w:rsidRDefault="002D48BD" w:rsidP="00D909D0">
      <w:pPr>
        <w:bidi/>
        <w:spacing w:line="360" w:lineRule="auto"/>
        <w:ind w:firstLine="720"/>
        <w:jc w:val="both"/>
        <w:rPr>
          <w:rFonts w:ascii="Sakkal Majalla" w:hAnsi="Sakkal Majalla" w:cs="Sakkal Majalla"/>
          <w:sz w:val="28"/>
          <w:szCs w:val="28"/>
          <w:rtl/>
          <w:lang w:val="en-US" w:bidi="ar-EG"/>
        </w:rPr>
      </w:pPr>
      <w:r w:rsidRPr="008A3679">
        <w:rPr>
          <w:rFonts w:ascii="Sakkal Majalla" w:hAnsi="Sakkal Majalla" w:cs="Sakkal Majalla" w:hint="cs"/>
          <w:sz w:val="28"/>
          <w:szCs w:val="28"/>
          <w:rtl/>
        </w:rPr>
        <w:t>تمر</w:t>
      </w:r>
      <w:r w:rsidR="00D33B9A" w:rsidRPr="008A3679">
        <w:rPr>
          <w:rFonts w:ascii="Sakkal Majalla" w:hAnsi="Sakkal Majalla" w:cs="Sakkal Majalla" w:hint="cs"/>
          <w:sz w:val="28"/>
          <w:szCs w:val="28"/>
          <w:rtl/>
        </w:rPr>
        <w:t xml:space="preserve"> </w:t>
      </w:r>
      <w:r w:rsidR="00A710DA" w:rsidRPr="008A3679">
        <w:rPr>
          <w:rFonts w:ascii="Sakkal Majalla" w:hAnsi="Sakkal Majalla" w:cs="Sakkal Majalla"/>
          <w:sz w:val="28"/>
          <w:szCs w:val="28"/>
          <w:rtl/>
        </w:rPr>
        <w:t>العوامل التنظيمية بعدة مراحل لضمان فعاليتها وتحقيق أهداف المؤسسة بكفاءة</w:t>
      </w:r>
      <w:r w:rsidR="00A710DA" w:rsidRPr="008A3679">
        <w:rPr>
          <w:rFonts w:ascii="Sakkal Majalla" w:hAnsi="Sakkal Majalla" w:cs="Sakkal Majalla" w:hint="cs"/>
          <w:sz w:val="28"/>
          <w:szCs w:val="28"/>
          <w:rtl/>
          <w:lang w:bidi="ar-EG"/>
        </w:rPr>
        <w:t>، و</w:t>
      </w:r>
      <w:r w:rsidR="00A710DA" w:rsidRPr="008A3679">
        <w:rPr>
          <w:rFonts w:ascii="Sakkal Majalla" w:hAnsi="Sakkal Majalla" w:cs="Sakkal Majalla"/>
          <w:sz w:val="28"/>
          <w:szCs w:val="28"/>
          <w:rtl/>
        </w:rPr>
        <w:t>يمكن تقسيم هذه المراحل إلى ما يلي</w:t>
      </w:r>
      <w:r w:rsidR="00A710DA" w:rsidRPr="008A3679">
        <w:rPr>
          <w:rFonts w:ascii="Sakkal Majalla" w:hAnsi="Sakkal Majalla" w:cs="Sakkal Majalla"/>
          <w:sz w:val="28"/>
          <w:szCs w:val="28"/>
        </w:rPr>
        <w:t>:</w:t>
      </w:r>
      <w:r w:rsidR="00E81414" w:rsidRPr="008A3679">
        <w:rPr>
          <w:rFonts w:ascii="Sakkal Majalla" w:hAnsi="Sakkal Majalla" w:cs="Sakkal Majalla" w:hint="cs"/>
          <w:sz w:val="28"/>
          <w:szCs w:val="28"/>
          <w:rtl/>
          <w:lang w:val="en-US" w:bidi="ar-EG"/>
        </w:rPr>
        <w:t xml:space="preserve"> (</w:t>
      </w:r>
      <w:r w:rsidR="00E47CAB" w:rsidRPr="008A3679">
        <w:rPr>
          <w:rFonts w:ascii="Sakkal Majalla" w:hAnsi="Sakkal Majalla" w:cs="Sakkal Majalla"/>
          <w:sz w:val="28"/>
          <w:szCs w:val="28"/>
          <w:lang w:val="en-US" w:bidi="ar-EG"/>
        </w:rPr>
        <w:t>p 419</w:t>
      </w:r>
      <w:r w:rsidR="00E47CAB" w:rsidRPr="008A3679">
        <w:rPr>
          <w:rFonts w:ascii="Sakkal Majalla" w:hAnsi="Sakkal Majalla" w:cs="Sakkal Majalla" w:hint="cs"/>
          <w:sz w:val="28"/>
          <w:szCs w:val="28"/>
          <w:rtl/>
          <w:lang w:val="en-US" w:bidi="ar-EG"/>
        </w:rPr>
        <w:t>,</w:t>
      </w:r>
      <w:r w:rsidR="00E47CAB" w:rsidRPr="008A3679">
        <w:rPr>
          <w:rFonts w:ascii="Sakkal Majalla" w:hAnsi="Sakkal Majalla" w:cs="Sakkal Majalla"/>
          <w:sz w:val="28"/>
          <w:szCs w:val="28"/>
          <w:lang w:val="en-US" w:bidi="ar-EG"/>
        </w:rPr>
        <w:t>,2023</w:t>
      </w:r>
      <w:r w:rsidR="00E47CAB" w:rsidRPr="008A3679">
        <w:rPr>
          <w:rFonts w:ascii="Sakkal Majalla" w:hAnsi="Sakkal Majalla" w:cs="Sakkal Majalla" w:hint="cs"/>
          <w:sz w:val="28"/>
          <w:szCs w:val="28"/>
          <w:rtl/>
          <w:lang w:val="en-US" w:bidi="ar-EG"/>
        </w:rPr>
        <w:t xml:space="preserve"> </w:t>
      </w:r>
      <w:proofErr w:type="spellStart"/>
      <w:proofErr w:type="gramStart"/>
      <w:r w:rsidR="00E47CAB" w:rsidRPr="008A3679">
        <w:rPr>
          <w:rFonts w:ascii="Sakkal Majalla" w:hAnsi="Sakkal Majalla" w:cs="Sakkal Majalla"/>
          <w:sz w:val="28"/>
          <w:szCs w:val="28"/>
          <w:lang w:bidi="ar-EG"/>
        </w:rPr>
        <w:t>Hemwani</w:t>
      </w:r>
      <w:proofErr w:type="spellEnd"/>
      <w:r w:rsidR="00E47CAB" w:rsidRPr="008A3679">
        <w:rPr>
          <w:rFonts w:ascii="Sakkal Majalla" w:hAnsi="Sakkal Majalla" w:cs="Sakkal Majalla" w:hint="cs"/>
          <w:sz w:val="28"/>
          <w:szCs w:val="28"/>
          <w:rtl/>
          <w:lang w:val="en-US" w:bidi="ar-EG"/>
        </w:rPr>
        <w:t xml:space="preserve"> )</w:t>
      </w:r>
      <w:proofErr w:type="gramEnd"/>
    </w:p>
    <w:p w14:paraId="67858012" w14:textId="77777777" w:rsidR="00206914" w:rsidRPr="008A3679" w:rsidRDefault="00206914" w:rsidP="00D909D0">
      <w:pPr>
        <w:pStyle w:val="a5"/>
        <w:numPr>
          <w:ilvl w:val="0"/>
          <w:numId w:val="16"/>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b/>
          <w:bCs/>
          <w:sz w:val="28"/>
          <w:szCs w:val="28"/>
          <w:rtl/>
          <w:lang w:val="en-US"/>
        </w:rPr>
        <w:t>مرحلة تحديد الأهداف والرؤية:</w:t>
      </w:r>
    </w:p>
    <w:p w14:paraId="078F1B4B" w14:textId="77777777" w:rsidR="00206914" w:rsidRPr="008A3679" w:rsidRDefault="00206914" w:rsidP="00D909D0">
      <w:pPr>
        <w:pStyle w:val="a5"/>
        <w:bidi/>
        <w:spacing w:line="360" w:lineRule="auto"/>
        <w:ind w:firstLine="720"/>
        <w:jc w:val="both"/>
        <w:rPr>
          <w:rFonts w:ascii="Sakkal Majalla" w:hAnsi="Sakkal Majalla" w:cs="Sakkal Majalla"/>
          <w:sz w:val="28"/>
          <w:szCs w:val="28"/>
          <w:rtl/>
          <w:lang w:val="en-US"/>
        </w:rPr>
      </w:pPr>
      <w:r w:rsidRPr="008A3679">
        <w:rPr>
          <w:rFonts w:ascii="Sakkal Majalla" w:hAnsi="Sakkal Majalla" w:cs="Sakkal Majalla"/>
          <w:sz w:val="28"/>
          <w:szCs w:val="28"/>
          <w:rtl/>
          <w:lang w:val="en-US"/>
        </w:rPr>
        <w:t>يتعين على المؤسسة أن تحدد أهدافها ورؤيتها طويلة المدى، وكذلك القيم الأساسية التي تؤمن بها</w:t>
      </w:r>
      <w:r w:rsidR="00886D9D" w:rsidRPr="008A3679">
        <w:rPr>
          <w:rFonts w:ascii="Sakkal Majalla" w:hAnsi="Sakkal Majalla" w:cs="Sakkal Majalla" w:hint="cs"/>
          <w:sz w:val="28"/>
          <w:szCs w:val="28"/>
          <w:rtl/>
          <w:lang w:val="en-US"/>
        </w:rPr>
        <w:t>،</w:t>
      </w:r>
      <w:r w:rsidRPr="008A3679">
        <w:rPr>
          <w:rFonts w:ascii="Sakkal Majalla" w:hAnsi="Sakkal Majalla" w:cs="Sakkal Majalla"/>
          <w:sz w:val="28"/>
          <w:szCs w:val="28"/>
          <w:rtl/>
          <w:lang w:val="en-US"/>
        </w:rPr>
        <w:t xml:space="preserve"> </w:t>
      </w:r>
      <w:r w:rsidR="00886D9D" w:rsidRPr="008A3679">
        <w:rPr>
          <w:rFonts w:ascii="Sakkal Majalla" w:hAnsi="Sakkal Majalla" w:cs="Sakkal Majalla" w:hint="cs"/>
          <w:sz w:val="28"/>
          <w:szCs w:val="28"/>
          <w:rtl/>
          <w:lang w:val="en-US"/>
        </w:rPr>
        <w:t>و</w:t>
      </w:r>
      <w:r w:rsidRPr="008A3679">
        <w:rPr>
          <w:rFonts w:ascii="Sakkal Majalla" w:hAnsi="Sakkal Majalla" w:cs="Sakkal Majalla"/>
          <w:sz w:val="28"/>
          <w:szCs w:val="28"/>
          <w:rtl/>
          <w:lang w:val="en-US"/>
        </w:rPr>
        <w:t>هذه الأهداف توجه جميع أنشطة المنظمة</w:t>
      </w:r>
      <w:r w:rsidRPr="008A3679">
        <w:rPr>
          <w:rFonts w:ascii="Sakkal Majalla" w:hAnsi="Sakkal Majalla" w:cs="Sakkal Majalla" w:hint="cs"/>
          <w:sz w:val="28"/>
          <w:szCs w:val="28"/>
          <w:rtl/>
          <w:lang w:val="en-US"/>
        </w:rPr>
        <w:t>.</w:t>
      </w:r>
    </w:p>
    <w:p w14:paraId="1816BD2D" w14:textId="77777777" w:rsidR="00206914" w:rsidRPr="008A3679" w:rsidRDefault="001A6B10" w:rsidP="00D909D0">
      <w:pPr>
        <w:pStyle w:val="a5"/>
        <w:numPr>
          <w:ilvl w:val="0"/>
          <w:numId w:val="16"/>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b/>
          <w:bCs/>
          <w:sz w:val="28"/>
          <w:szCs w:val="28"/>
          <w:rtl/>
          <w:lang w:val="en-US"/>
        </w:rPr>
        <w:t>مرحلة تصميم الهيكل التنظيمي:</w:t>
      </w:r>
    </w:p>
    <w:p w14:paraId="3B643247" w14:textId="77777777" w:rsidR="001A6B10" w:rsidRPr="008A3679" w:rsidRDefault="001A6B10"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sz w:val="28"/>
          <w:szCs w:val="28"/>
          <w:rtl/>
          <w:lang w:val="en-US"/>
        </w:rPr>
        <w:t>تحديد الهيكل الذي سيحكم العلاقة بين الأفراد والفرق المختلفة داخل المؤسسة</w:t>
      </w:r>
      <w:r w:rsidR="00886D9D" w:rsidRPr="008A3679">
        <w:rPr>
          <w:rFonts w:ascii="Sakkal Majalla" w:hAnsi="Sakkal Majalla" w:cs="Sakkal Majalla" w:hint="cs"/>
          <w:sz w:val="28"/>
          <w:szCs w:val="28"/>
          <w:rtl/>
          <w:lang w:val="en-US"/>
        </w:rPr>
        <w:t>،</w:t>
      </w:r>
      <w:r w:rsidRPr="008A3679">
        <w:rPr>
          <w:rFonts w:ascii="Sakkal Majalla" w:hAnsi="Sakkal Majalla" w:cs="Sakkal Majalla"/>
          <w:sz w:val="28"/>
          <w:szCs w:val="28"/>
          <w:rtl/>
          <w:lang w:val="en-US"/>
        </w:rPr>
        <w:t xml:space="preserve"> </w:t>
      </w:r>
      <w:r w:rsidR="00886D9D" w:rsidRPr="008A3679">
        <w:rPr>
          <w:rFonts w:ascii="Sakkal Majalla" w:hAnsi="Sakkal Majalla" w:cs="Sakkal Majalla" w:hint="cs"/>
          <w:sz w:val="28"/>
          <w:szCs w:val="28"/>
          <w:rtl/>
          <w:lang w:val="en-US"/>
        </w:rPr>
        <w:t>و</w:t>
      </w:r>
      <w:r w:rsidRPr="008A3679">
        <w:rPr>
          <w:rFonts w:ascii="Sakkal Majalla" w:hAnsi="Sakkal Majalla" w:cs="Sakkal Majalla"/>
          <w:sz w:val="28"/>
          <w:szCs w:val="28"/>
          <w:rtl/>
          <w:lang w:val="en-US"/>
        </w:rPr>
        <w:t>يتضمن هذا تحديد الأقسام، المسؤوليات، وطرق التواصل</w:t>
      </w:r>
      <w:r w:rsidRPr="008A3679">
        <w:rPr>
          <w:rFonts w:ascii="Sakkal Majalla" w:hAnsi="Sakkal Majalla" w:cs="Sakkal Majalla"/>
          <w:sz w:val="28"/>
          <w:szCs w:val="28"/>
        </w:rPr>
        <w:t>.</w:t>
      </w:r>
    </w:p>
    <w:p w14:paraId="0DE999D9" w14:textId="77777777" w:rsidR="001A6B10" w:rsidRPr="008A3679" w:rsidRDefault="001A6B10" w:rsidP="00D909D0">
      <w:pPr>
        <w:pStyle w:val="a5"/>
        <w:numPr>
          <w:ilvl w:val="0"/>
          <w:numId w:val="16"/>
        </w:numPr>
        <w:bidi/>
        <w:spacing w:line="360" w:lineRule="auto"/>
        <w:jc w:val="both"/>
        <w:rPr>
          <w:rFonts w:ascii="Sakkal Majalla" w:hAnsi="Sakkal Majalla" w:cs="Sakkal Majalla"/>
          <w:b/>
          <w:bCs/>
          <w:sz w:val="28"/>
          <w:szCs w:val="28"/>
        </w:rPr>
      </w:pPr>
      <w:r w:rsidRPr="008A3679">
        <w:rPr>
          <w:rFonts w:ascii="Sakkal Majalla" w:hAnsi="Sakkal Majalla" w:cs="Sakkal Majalla" w:hint="cs"/>
          <w:b/>
          <w:bCs/>
          <w:sz w:val="28"/>
          <w:szCs w:val="28"/>
          <w:rtl/>
        </w:rPr>
        <w:t>مرحلة التخطيط والتنظيم:</w:t>
      </w:r>
    </w:p>
    <w:p w14:paraId="55BFDB52" w14:textId="77777777" w:rsidR="001A6B10" w:rsidRPr="008A3679" w:rsidRDefault="001A6B10"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sz w:val="28"/>
          <w:szCs w:val="28"/>
          <w:rtl/>
        </w:rPr>
        <w:t>وضع خطط إستراتيجية وتكتيكية لتنفيذ الأهداف</w:t>
      </w:r>
      <w:r w:rsidR="00886D9D"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يشمل ذلك تحديد المهام، وضع الجداول الزمنية، والتأكد من تخصيص الموارد بشكل منا</w:t>
      </w:r>
      <w:r w:rsidRPr="008A3679">
        <w:rPr>
          <w:rFonts w:ascii="Sakkal Majalla" w:hAnsi="Sakkal Majalla" w:cs="Sakkal Majalla" w:hint="cs"/>
          <w:sz w:val="28"/>
          <w:szCs w:val="28"/>
          <w:rtl/>
        </w:rPr>
        <w:t>سب.</w:t>
      </w:r>
    </w:p>
    <w:p w14:paraId="3C4DA930" w14:textId="77777777" w:rsidR="001A6B10" w:rsidRPr="008A3679" w:rsidRDefault="001A6B10" w:rsidP="00D909D0">
      <w:pPr>
        <w:pStyle w:val="a5"/>
        <w:numPr>
          <w:ilvl w:val="0"/>
          <w:numId w:val="16"/>
        </w:numPr>
        <w:bidi/>
        <w:spacing w:line="360" w:lineRule="auto"/>
        <w:jc w:val="both"/>
        <w:rPr>
          <w:rFonts w:ascii="Sakkal Majalla" w:hAnsi="Sakkal Majalla" w:cs="Sakkal Majalla"/>
          <w:b/>
          <w:bCs/>
          <w:sz w:val="28"/>
          <w:szCs w:val="28"/>
        </w:rPr>
      </w:pPr>
      <w:r w:rsidRPr="008A3679">
        <w:rPr>
          <w:rFonts w:ascii="Sakkal Majalla" w:hAnsi="Sakkal Majalla" w:cs="Sakkal Majalla" w:hint="cs"/>
          <w:b/>
          <w:bCs/>
          <w:sz w:val="28"/>
          <w:szCs w:val="28"/>
          <w:rtl/>
        </w:rPr>
        <w:t>مرحلة التوظيف والتدريب:</w:t>
      </w:r>
    </w:p>
    <w:p w14:paraId="49A58CC2" w14:textId="12E8560E" w:rsidR="0097769A" w:rsidRPr="008A3679" w:rsidRDefault="001A6B10"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sz w:val="28"/>
          <w:szCs w:val="28"/>
          <w:rtl/>
        </w:rPr>
        <w:t>اختيار الأفراد المناسبين للعمل في المنظمة بناءً على المهارات والخبرات المطلوبة</w:t>
      </w:r>
      <w:r w:rsidR="00886D9D"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كما يشمل تدريب الموظفين لتعزيز كفاءاتهم وتطوير أدائهم</w:t>
      </w:r>
      <w:r w:rsidRPr="008A3679">
        <w:rPr>
          <w:rFonts w:ascii="Sakkal Majalla" w:hAnsi="Sakkal Majalla" w:cs="Sakkal Majalla"/>
          <w:sz w:val="28"/>
          <w:szCs w:val="28"/>
        </w:rPr>
        <w:t>.</w:t>
      </w:r>
    </w:p>
    <w:p w14:paraId="302D8C10" w14:textId="77777777" w:rsidR="001A6B10" w:rsidRPr="008A3679" w:rsidRDefault="001A6B10" w:rsidP="00D909D0">
      <w:pPr>
        <w:pStyle w:val="a5"/>
        <w:numPr>
          <w:ilvl w:val="0"/>
          <w:numId w:val="16"/>
        </w:numPr>
        <w:bidi/>
        <w:spacing w:line="360" w:lineRule="auto"/>
        <w:jc w:val="both"/>
        <w:rPr>
          <w:rFonts w:ascii="Sakkal Majalla" w:hAnsi="Sakkal Majalla" w:cs="Sakkal Majalla"/>
          <w:b/>
          <w:bCs/>
          <w:sz w:val="28"/>
          <w:szCs w:val="28"/>
        </w:rPr>
      </w:pPr>
      <w:r w:rsidRPr="008A3679">
        <w:rPr>
          <w:rFonts w:ascii="Sakkal Majalla" w:hAnsi="Sakkal Majalla" w:cs="Sakkal Majalla" w:hint="cs"/>
          <w:b/>
          <w:bCs/>
          <w:sz w:val="28"/>
          <w:szCs w:val="28"/>
          <w:rtl/>
        </w:rPr>
        <w:t>مرحلة التوجيه والقيادة:</w:t>
      </w:r>
    </w:p>
    <w:p w14:paraId="762918D2" w14:textId="2D1BDAFB" w:rsidR="0034619F" w:rsidRPr="008A3679" w:rsidRDefault="001A6B10"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sz w:val="28"/>
          <w:szCs w:val="28"/>
          <w:rtl/>
        </w:rPr>
        <w:t>توفير القيادة الفعالة التي توجه الموظفين نحو الأهداف المحددة</w:t>
      </w:r>
      <w:r w:rsidR="00886D9D"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w:t>
      </w:r>
      <w:r w:rsidR="00886D9D" w:rsidRPr="008A3679">
        <w:rPr>
          <w:rFonts w:ascii="Sakkal Majalla" w:hAnsi="Sakkal Majalla" w:cs="Sakkal Majalla" w:hint="cs"/>
          <w:sz w:val="28"/>
          <w:szCs w:val="28"/>
          <w:rtl/>
        </w:rPr>
        <w:t>و</w:t>
      </w:r>
      <w:r w:rsidRPr="008A3679">
        <w:rPr>
          <w:rFonts w:ascii="Sakkal Majalla" w:hAnsi="Sakkal Majalla" w:cs="Sakkal Majalla"/>
          <w:sz w:val="28"/>
          <w:szCs w:val="28"/>
          <w:rtl/>
        </w:rPr>
        <w:t>يشمل ذلك توفير الإرشاد والتوجيه، واتخاذ القرارات المناسبة لضمان النجاح.</w:t>
      </w:r>
    </w:p>
    <w:p w14:paraId="1817EAA6" w14:textId="77777777" w:rsidR="001A6B10" w:rsidRPr="008A3679" w:rsidRDefault="001A6B10" w:rsidP="00D909D0">
      <w:pPr>
        <w:pStyle w:val="a5"/>
        <w:numPr>
          <w:ilvl w:val="0"/>
          <w:numId w:val="16"/>
        </w:numPr>
        <w:bidi/>
        <w:spacing w:line="360" w:lineRule="auto"/>
        <w:jc w:val="both"/>
        <w:rPr>
          <w:rFonts w:ascii="Sakkal Majalla" w:hAnsi="Sakkal Majalla" w:cs="Sakkal Majalla"/>
          <w:b/>
          <w:bCs/>
          <w:sz w:val="28"/>
          <w:szCs w:val="28"/>
        </w:rPr>
      </w:pPr>
      <w:r w:rsidRPr="008A3679">
        <w:rPr>
          <w:rFonts w:ascii="Sakkal Majalla" w:hAnsi="Sakkal Majalla" w:cs="Sakkal Majalla" w:hint="cs"/>
          <w:b/>
          <w:bCs/>
          <w:sz w:val="28"/>
          <w:szCs w:val="28"/>
          <w:rtl/>
        </w:rPr>
        <w:t>مرحلة المراقبة والتقييم:</w:t>
      </w:r>
    </w:p>
    <w:p w14:paraId="6891A1D7" w14:textId="77777777" w:rsidR="00206914" w:rsidRPr="008A3679" w:rsidRDefault="001A6B10"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sz w:val="28"/>
          <w:szCs w:val="28"/>
          <w:rtl/>
        </w:rPr>
        <w:t>مراقبة سير العمل داخل المنظمة وتقييم الأداء</w:t>
      </w:r>
      <w:r w:rsidR="00886D9D"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w:t>
      </w:r>
      <w:r w:rsidR="00886D9D" w:rsidRPr="008A3679">
        <w:rPr>
          <w:rFonts w:ascii="Sakkal Majalla" w:hAnsi="Sakkal Majalla" w:cs="Sakkal Majalla" w:hint="cs"/>
          <w:sz w:val="28"/>
          <w:szCs w:val="28"/>
          <w:rtl/>
        </w:rPr>
        <w:t>و</w:t>
      </w:r>
      <w:r w:rsidRPr="008A3679">
        <w:rPr>
          <w:rFonts w:ascii="Sakkal Majalla" w:hAnsi="Sakkal Majalla" w:cs="Sakkal Majalla"/>
          <w:sz w:val="28"/>
          <w:szCs w:val="28"/>
          <w:rtl/>
        </w:rPr>
        <w:t>يتضمن ذلك متابعة تحقيق الأهداف والمقارنة بين الأداء الفعلي والمستهدف، واتخاذ التدابير التصحيحية في حال الحاجة</w:t>
      </w:r>
      <w:r w:rsidRPr="008A3679">
        <w:rPr>
          <w:rFonts w:ascii="Sakkal Majalla" w:hAnsi="Sakkal Majalla" w:cs="Sakkal Majalla"/>
          <w:sz w:val="28"/>
          <w:szCs w:val="28"/>
        </w:rPr>
        <w:t>.</w:t>
      </w:r>
    </w:p>
    <w:p w14:paraId="35FAB682" w14:textId="22E3D96F" w:rsidR="001A6B10" w:rsidRPr="008A3679" w:rsidRDefault="001A6B10" w:rsidP="00D909D0">
      <w:pPr>
        <w:pStyle w:val="a5"/>
        <w:numPr>
          <w:ilvl w:val="0"/>
          <w:numId w:val="16"/>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hint="cs"/>
          <w:b/>
          <w:bCs/>
          <w:sz w:val="28"/>
          <w:szCs w:val="28"/>
          <w:rtl/>
          <w:lang w:val="en-US"/>
        </w:rPr>
        <w:lastRenderedPageBreak/>
        <w:t xml:space="preserve">مرحلة التكيف مع </w:t>
      </w:r>
      <w:r w:rsidR="001B457D" w:rsidRPr="008A3679">
        <w:rPr>
          <w:rFonts w:ascii="Sakkal Majalla" w:hAnsi="Sakkal Majalla" w:cs="Sakkal Majalla" w:hint="cs"/>
          <w:b/>
          <w:bCs/>
          <w:sz w:val="28"/>
          <w:szCs w:val="28"/>
          <w:rtl/>
          <w:lang w:val="en-US"/>
        </w:rPr>
        <w:t>المتغيرات</w:t>
      </w:r>
      <w:r w:rsidRPr="008A3679">
        <w:rPr>
          <w:rFonts w:ascii="Sakkal Majalla" w:hAnsi="Sakkal Majalla" w:cs="Sakkal Majalla" w:hint="cs"/>
          <w:b/>
          <w:bCs/>
          <w:sz w:val="28"/>
          <w:szCs w:val="28"/>
          <w:rtl/>
          <w:lang w:val="en-US"/>
        </w:rPr>
        <w:t>:</w:t>
      </w:r>
    </w:p>
    <w:p w14:paraId="6E38674D" w14:textId="77777777" w:rsidR="001A6B10" w:rsidRPr="008A3679" w:rsidRDefault="001A6B10" w:rsidP="00D909D0">
      <w:pPr>
        <w:pStyle w:val="a5"/>
        <w:bidi/>
        <w:spacing w:line="360" w:lineRule="auto"/>
        <w:ind w:firstLine="720"/>
        <w:jc w:val="both"/>
        <w:rPr>
          <w:rFonts w:ascii="Sakkal Majalla" w:hAnsi="Sakkal Majalla" w:cs="Sakkal Majalla"/>
          <w:sz w:val="28"/>
          <w:szCs w:val="28"/>
        </w:rPr>
      </w:pPr>
      <w:r w:rsidRPr="008A3679">
        <w:rPr>
          <w:rFonts w:ascii="Sakkal Majalla" w:hAnsi="Sakkal Majalla" w:cs="Sakkal Majalla"/>
          <w:sz w:val="28"/>
          <w:szCs w:val="28"/>
          <w:rtl/>
          <w:lang w:val="en-US"/>
        </w:rPr>
        <w:t>تتطلب المنظمات القدرة على التكيف مع التغيرات الخارجية والداخلية مثل التغيرات الاقتصادية، التقنية، أو السوقية</w:t>
      </w:r>
      <w:r w:rsidRPr="008A3679">
        <w:rPr>
          <w:rFonts w:ascii="Sakkal Majalla" w:hAnsi="Sakkal Majalla" w:cs="Sakkal Majalla" w:hint="cs"/>
          <w:sz w:val="28"/>
          <w:szCs w:val="28"/>
          <w:rtl/>
          <w:lang w:val="en-US"/>
        </w:rPr>
        <w:t>،</w:t>
      </w:r>
      <w:r w:rsidRPr="008A3679">
        <w:rPr>
          <w:rFonts w:ascii="Sakkal Majalla" w:hAnsi="Sakkal Majalla" w:cs="Sakkal Majalla"/>
          <w:sz w:val="28"/>
          <w:szCs w:val="28"/>
          <w:rtl/>
          <w:lang w:val="en-US"/>
        </w:rPr>
        <w:t xml:space="preserve"> </w:t>
      </w:r>
      <w:r w:rsidRPr="008A3679">
        <w:rPr>
          <w:rFonts w:ascii="Sakkal Majalla" w:hAnsi="Sakkal Majalla" w:cs="Sakkal Majalla" w:hint="cs"/>
          <w:sz w:val="28"/>
          <w:szCs w:val="28"/>
          <w:rtl/>
          <w:lang w:val="en-US"/>
        </w:rPr>
        <w:t>و</w:t>
      </w:r>
      <w:r w:rsidRPr="008A3679">
        <w:rPr>
          <w:rFonts w:ascii="Sakkal Majalla" w:hAnsi="Sakkal Majalla" w:cs="Sakkal Majalla"/>
          <w:sz w:val="28"/>
          <w:szCs w:val="28"/>
          <w:rtl/>
          <w:lang w:val="en-US"/>
        </w:rPr>
        <w:t>يشمل ذلك إعادة تنظيم الأنشطة أو تحديث السياسات لتتناسب مع التغيرات</w:t>
      </w:r>
      <w:r w:rsidRPr="008A3679">
        <w:rPr>
          <w:rFonts w:ascii="Sakkal Majalla" w:hAnsi="Sakkal Majalla" w:cs="Sakkal Majalla"/>
          <w:sz w:val="28"/>
          <w:szCs w:val="28"/>
        </w:rPr>
        <w:t>.</w:t>
      </w:r>
    </w:p>
    <w:p w14:paraId="0BE2E2B5"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20770FEE"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28ECD82C"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0661B638"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271FAFDC"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58516B21"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6A127B94"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35C5DE0B"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5C8100EA"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42229451" w14:textId="77777777"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27FC7ECB" w14:textId="14D089EE" w:rsidR="006400BC" w:rsidRPr="008A3679" w:rsidRDefault="006400BC" w:rsidP="00D909D0">
      <w:pPr>
        <w:bidi/>
        <w:spacing w:line="360" w:lineRule="auto"/>
        <w:ind w:left="-58"/>
        <w:jc w:val="center"/>
        <w:rPr>
          <w:rFonts w:ascii="Sakkal Majalla" w:hAnsi="Sakkal Majalla" w:cs="Sakkal Majalla"/>
          <w:sz w:val="28"/>
          <w:szCs w:val="28"/>
          <w:rtl/>
          <w:lang w:val="en-US"/>
        </w:rPr>
      </w:pPr>
    </w:p>
    <w:p w14:paraId="1F482B8E" w14:textId="1E783DCD" w:rsidR="0034619F" w:rsidRPr="008A3679" w:rsidRDefault="0034619F" w:rsidP="00D909D0">
      <w:pPr>
        <w:bidi/>
        <w:spacing w:line="360" w:lineRule="auto"/>
        <w:ind w:left="-58"/>
        <w:jc w:val="center"/>
        <w:rPr>
          <w:rFonts w:ascii="Sakkal Majalla" w:hAnsi="Sakkal Majalla" w:cs="Sakkal Majalla"/>
          <w:sz w:val="28"/>
          <w:szCs w:val="28"/>
          <w:rtl/>
          <w:lang w:val="en-US"/>
        </w:rPr>
      </w:pPr>
    </w:p>
    <w:p w14:paraId="1A646249" w14:textId="77777777" w:rsidR="00D4648A" w:rsidRPr="008A3679" w:rsidRDefault="00D4648A" w:rsidP="00D909D0">
      <w:pPr>
        <w:bidi/>
        <w:spacing w:line="360" w:lineRule="auto"/>
        <w:ind w:left="-58"/>
        <w:jc w:val="center"/>
        <w:rPr>
          <w:rFonts w:ascii="Sakkal Majalla" w:hAnsi="Sakkal Majalla" w:cs="Sakkal Majalla"/>
          <w:sz w:val="28"/>
          <w:szCs w:val="28"/>
          <w:rtl/>
          <w:lang w:val="en-US"/>
        </w:rPr>
      </w:pPr>
    </w:p>
    <w:p w14:paraId="6B061033" w14:textId="77777777" w:rsidR="00D4648A" w:rsidRPr="008A3679" w:rsidRDefault="00D4648A" w:rsidP="00D909D0">
      <w:pPr>
        <w:bidi/>
        <w:spacing w:line="360" w:lineRule="auto"/>
        <w:ind w:left="-58"/>
        <w:jc w:val="center"/>
        <w:rPr>
          <w:rFonts w:ascii="Sakkal Majalla" w:hAnsi="Sakkal Majalla" w:cs="Sakkal Majalla"/>
          <w:sz w:val="28"/>
          <w:szCs w:val="28"/>
          <w:rtl/>
          <w:lang w:val="en-US"/>
        </w:rPr>
      </w:pPr>
    </w:p>
    <w:p w14:paraId="7A1A5CD8" w14:textId="329FA602" w:rsidR="0034619F" w:rsidRPr="008A3679" w:rsidRDefault="0034619F" w:rsidP="00D909D0">
      <w:pPr>
        <w:bidi/>
        <w:spacing w:line="360" w:lineRule="auto"/>
        <w:rPr>
          <w:rFonts w:ascii="Sakkal Majalla" w:hAnsi="Sakkal Majalla" w:cs="Sakkal Majalla"/>
          <w:sz w:val="28"/>
          <w:szCs w:val="28"/>
          <w:rtl/>
          <w:lang w:val="en-US"/>
        </w:rPr>
      </w:pPr>
    </w:p>
    <w:p w14:paraId="3B8E172E" w14:textId="401232F6" w:rsidR="003C2059" w:rsidRPr="008A3679" w:rsidRDefault="003C2059" w:rsidP="000621F8">
      <w:pPr>
        <w:bidi/>
        <w:spacing w:after="0" w:line="360" w:lineRule="auto"/>
        <w:ind w:left="-58"/>
        <w:jc w:val="center"/>
        <w:rPr>
          <w:rFonts w:ascii="Sakkal Majalla" w:hAnsi="Sakkal Majalla" w:cs="Sakkal Majalla"/>
          <w:b/>
          <w:bCs/>
          <w:sz w:val="36"/>
          <w:szCs w:val="36"/>
          <w:u w:val="single"/>
          <w:rtl/>
        </w:rPr>
      </w:pPr>
      <w:r w:rsidRPr="008A3679">
        <w:rPr>
          <w:rFonts w:ascii="Sakkal Majalla" w:hAnsi="Sakkal Majalla" w:cs="Sakkal Majalla" w:hint="cs"/>
          <w:b/>
          <w:bCs/>
          <w:sz w:val="36"/>
          <w:szCs w:val="36"/>
          <w:u w:val="single"/>
          <w:rtl/>
        </w:rPr>
        <w:lastRenderedPageBreak/>
        <w:t>الفصل الثالث</w:t>
      </w:r>
      <w:r w:rsidR="000621F8" w:rsidRPr="008A3679">
        <w:rPr>
          <w:rFonts w:ascii="Sakkal Majalla" w:hAnsi="Sakkal Majalla" w:cs="Sakkal Majalla" w:hint="cs"/>
          <w:b/>
          <w:bCs/>
          <w:sz w:val="36"/>
          <w:szCs w:val="36"/>
          <w:u w:val="single"/>
          <w:rtl/>
        </w:rPr>
        <w:t>:</w:t>
      </w:r>
    </w:p>
    <w:p w14:paraId="551C1401" w14:textId="77777777" w:rsidR="003C2059" w:rsidRPr="008A3679" w:rsidRDefault="003C2059" w:rsidP="000621F8">
      <w:pPr>
        <w:bidi/>
        <w:spacing w:after="0" w:line="360" w:lineRule="auto"/>
        <w:ind w:left="-58"/>
        <w:jc w:val="center"/>
        <w:rPr>
          <w:rFonts w:ascii="Sakkal Majalla" w:hAnsi="Sakkal Majalla" w:cs="Sakkal Majalla"/>
          <w:b/>
          <w:bCs/>
          <w:sz w:val="36"/>
          <w:szCs w:val="36"/>
          <w:u w:val="single"/>
          <w:rtl/>
        </w:rPr>
      </w:pPr>
      <w:r w:rsidRPr="008A3679">
        <w:rPr>
          <w:rFonts w:ascii="Sakkal Majalla" w:hAnsi="Sakkal Majalla" w:cs="Sakkal Majalla" w:hint="cs"/>
          <w:b/>
          <w:bCs/>
          <w:sz w:val="36"/>
          <w:szCs w:val="36"/>
          <w:u w:val="single"/>
          <w:rtl/>
        </w:rPr>
        <w:t>تخطي مقاومة التغيير والعلاقة بين العوامل التنظيمية وتخطي مقاومة التغيير</w:t>
      </w:r>
    </w:p>
    <w:p w14:paraId="31385177" w14:textId="77777777" w:rsidR="003C2059" w:rsidRPr="008A3679" w:rsidRDefault="003C2059" w:rsidP="00D909D0">
      <w:pPr>
        <w:bidi/>
        <w:spacing w:line="360" w:lineRule="auto"/>
        <w:ind w:left="-58"/>
        <w:rPr>
          <w:rFonts w:ascii="Sakkal Majalla" w:hAnsi="Sakkal Majalla" w:cs="Sakkal Majalla"/>
          <w:b/>
          <w:bCs/>
          <w:sz w:val="32"/>
          <w:szCs w:val="32"/>
          <w:rtl/>
        </w:rPr>
      </w:pPr>
      <w:r w:rsidRPr="008A3679">
        <w:rPr>
          <w:rFonts w:ascii="Sakkal Majalla" w:hAnsi="Sakkal Majalla" w:cs="Sakkal Majalla" w:hint="cs"/>
          <w:b/>
          <w:bCs/>
          <w:sz w:val="32"/>
          <w:szCs w:val="32"/>
          <w:rtl/>
        </w:rPr>
        <w:t>تمهيد:</w:t>
      </w:r>
    </w:p>
    <w:p w14:paraId="589A19AC" w14:textId="77777777" w:rsidR="00E45B8D" w:rsidRPr="008A3679" w:rsidRDefault="00E60C60" w:rsidP="00D909D0">
      <w:pPr>
        <w:bidi/>
        <w:spacing w:line="360" w:lineRule="auto"/>
        <w:ind w:left="-58" w:firstLine="778"/>
        <w:jc w:val="both"/>
        <w:rPr>
          <w:rFonts w:ascii="Sakkal Majalla" w:hAnsi="Sakkal Majalla" w:cs="Sakkal Majalla"/>
          <w:sz w:val="28"/>
          <w:szCs w:val="28"/>
          <w:rtl/>
        </w:rPr>
      </w:pPr>
      <w:r w:rsidRPr="008A3679">
        <w:rPr>
          <w:rFonts w:ascii="Sakkal Majalla" w:hAnsi="Sakkal Majalla" w:cs="Sakkal Majalla" w:hint="cs"/>
          <w:sz w:val="28"/>
          <w:szCs w:val="28"/>
          <w:rtl/>
        </w:rPr>
        <w:t xml:space="preserve">يمر العالم اليوم بمرحلة مليئة بالتطورات والتحديات الهامة نتيجة لتحولات كبري في مختلف المجالات السياسية والاقتصادية والاجتماعية والتكنولوجية والثقافية، </w:t>
      </w:r>
      <w:r w:rsidR="00C57AAB" w:rsidRPr="008A3679">
        <w:rPr>
          <w:rFonts w:ascii="Sakkal Majalla" w:hAnsi="Sakkal Majalla" w:cs="Sakkal Majalla" w:hint="cs"/>
          <w:sz w:val="28"/>
          <w:szCs w:val="28"/>
          <w:rtl/>
        </w:rPr>
        <w:t xml:space="preserve">مما انعكس أثرها على التنظيم بشكل عام فأصبحت أهدافها تتجه لتحقيق التكيف ومواكبة </w:t>
      </w:r>
      <w:r w:rsidR="003B1531" w:rsidRPr="008A3679">
        <w:rPr>
          <w:rFonts w:ascii="Sakkal Majalla" w:hAnsi="Sakkal Majalla" w:cs="Sakkal Majalla" w:hint="cs"/>
          <w:sz w:val="28"/>
          <w:szCs w:val="28"/>
          <w:rtl/>
        </w:rPr>
        <w:t>هذه</w:t>
      </w:r>
      <w:r w:rsidR="00C57AAB" w:rsidRPr="008A3679">
        <w:rPr>
          <w:rFonts w:ascii="Sakkal Majalla" w:hAnsi="Sakkal Majalla" w:cs="Sakkal Majalla" w:hint="cs"/>
          <w:sz w:val="28"/>
          <w:szCs w:val="28"/>
          <w:rtl/>
        </w:rPr>
        <w:t xml:space="preserve"> التطورات السريعة</w:t>
      </w:r>
      <w:r w:rsidR="00EC1451" w:rsidRPr="008A3679">
        <w:rPr>
          <w:rFonts w:ascii="Sakkal Majalla" w:hAnsi="Sakkal Majalla" w:cs="Sakkal Majalla" w:hint="cs"/>
          <w:sz w:val="28"/>
          <w:szCs w:val="28"/>
          <w:rtl/>
        </w:rPr>
        <w:t xml:space="preserve">، كما أن ضغوط البيئة الداخلية للمنظمة جعل من الضرورة إعادة النظر في العناصر التنظيمية لها والأخذ </w:t>
      </w:r>
      <w:r w:rsidR="003B1531" w:rsidRPr="008A3679">
        <w:rPr>
          <w:rFonts w:ascii="Sakkal Majalla" w:hAnsi="Sakkal Majalla" w:cs="Sakkal Majalla" w:hint="cs"/>
          <w:sz w:val="28"/>
          <w:szCs w:val="28"/>
          <w:rtl/>
        </w:rPr>
        <w:t>بمفهوم</w:t>
      </w:r>
      <w:r w:rsidR="00EC1451" w:rsidRPr="008A3679">
        <w:rPr>
          <w:rFonts w:ascii="Sakkal Majalla" w:hAnsi="Sakkal Majalla" w:cs="Sakkal Majalla" w:hint="cs"/>
          <w:sz w:val="28"/>
          <w:szCs w:val="28"/>
          <w:rtl/>
        </w:rPr>
        <w:t xml:space="preserve"> </w:t>
      </w:r>
      <w:r w:rsidR="003B1531" w:rsidRPr="008A3679">
        <w:rPr>
          <w:rFonts w:ascii="Sakkal Majalla" w:hAnsi="Sakkal Majalla" w:cs="Sakkal Majalla" w:hint="cs"/>
          <w:sz w:val="28"/>
          <w:szCs w:val="28"/>
          <w:rtl/>
        </w:rPr>
        <w:t>التغيير التنظيمي باعتباره سمة العصر وضرورة حتمية تتسق وطبيعة الحياة المتجددة فأصبح بهذا نقطة اهتمام كل المنظمات التي تسعي إلى البقاء والاستمرار والاستجابة لضغوط القوي الداخلية والخارجية</w:t>
      </w:r>
      <w:r w:rsidR="001860AB" w:rsidRPr="008A3679">
        <w:rPr>
          <w:rFonts w:ascii="Sakkal Majalla" w:hAnsi="Sakkal Majalla" w:cs="Sakkal Majalla" w:hint="cs"/>
          <w:sz w:val="28"/>
          <w:szCs w:val="28"/>
          <w:rtl/>
        </w:rPr>
        <w:t xml:space="preserve">، ولكن تحقيق هذا لا يأتي من فراغ أو بمحض الصدفة إلا من خلال تخطيط عقلاني ومدروس لطبيعة هذا التغيير </w:t>
      </w:r>
      <w:r w:rsidR="00D44080" w:rsidRPr="008A3679">
        <w:rPr>
          <w:rFonts w:ascii="Sakkal Majalla" w:hAnsi="Sakkal Majalla" w:cs="Sakkal Majalla" w:hint="cs"/>
          <w:sz w:val="28"/>
          <w:szCs w:val="28"/>
          <w:rtl/>
        </w:rPr>
        <w:t xml:space="preserve"> ومجالاته وأهدافه تجنباً لمخ</w:t>
      </w:r>
      <w:r w:rsidR="00D4324C" w:rsidRPr="008A3679">
        <w:rPr>
          <w:rFonts w:ascii="Sakkal Majalla" w:hAnsi="Sakkal Majalla" w:cs="Sakkal Majalla" w:hint="cs"/>
          <w:sz w:val="28"/>
          <w:szCs w:val="28"/>
          <w:rtl/>
        </w:rPr>
        <w:t xml:space="preserve">تلف المشاكل التي تحد من فعاليته وتتسبب في الاصطدام بما يعرف بمقاومة التغيير </w:t>
      </w:r>
      <w:r w:rsidR="006F3483" w:rsidRPr="008A3679">
        <w:rPr>
          <w:rFonts w:ascii="Sakkal Majalla" w:hAnsi="Sakkal Majalla" w:cs="Sakkal Majalla" w:hint="cs"/>
          <w:sz w:val="28"/>
          <w:szCs w:val="28"/>
          <w:rtl/>
        </w:rPr>
        <w:t xml:space="preserve"> كونها </w:t>
      </w:r>
      <w:r w:rsidR="00D4324C" w:rsidRPr="008A3679">
        <w:rPr>
          <w:rFonts w:ascii="Sakkal Majalla" w:hAnsi="Sakkal Majalla" w:cs="Sakkal Majalla" w:hint="cs"/>
          <w:sz w:val="28"/>
          <w:szCs w:val="28"/>
          <w:rtl/>
        </w:rPr>
        <w:t>إحدى</w:t>
      </w:r>
      <w:r w:rsidR="006F3483" w:rsidRPr="008A3679">
        <w:rPr>
          <w:rFonts w:ascii="Sakkal Majalla" w:hAnsi="Sakkal Majalla" w:cs="Sakkal Majalla" w:hint="cs"/>
          <w:sz w:val="28"/>
          <w:szCs w:val="28"/>
          <w:rtl/>
        </w:rPr>
        <w:t xml:space="preserve"> العوامل التي تعكس اتجاه التغير وتتصدي لنجاحه لأسباب متنوعة تتباعد وتتقارب حسب مستوي التغيير</w:t>
      </w:r>
      <w:r w:rsidR="00D44080" w:rsidRPr="008A3679">
        <w:rPr>
          <w:rFonts w:ascii="Sakkal Majalla" w:hAnsi="Sakkal Majalla" w:cs="Sakkal Majalla" w:hint="cs"/>
          <w:sz w:val="28"/>
          <w:szCs w:val="28"/>
          <w:rtl/>
        </w:rPr>
        <w:t xml:space="preserve">  وتتصدي لنجاحه لأسباب متنوعة تتباعد وتتقارب حسب مستوي التغيير واستراتيجية تنفيذه.</w:t>
      </w:r>
    </w:p>
    <w:p w14:paraId="2AD7B45A" w14:textId="1539E687" w:rsidR="006F3483" w:rsidRPr="008A3679" w:rsidRDefault="006F3483" w:rsidP="00D909D0">
      <w:pPr>
        <w:bidi/>
        <w:spacing w:line="360" w:lineRule="auto"/>
        <w:ind w:left="-58"/>
        <w:rPr>
          <w:rFonts w:ascii="Sakkal Majalla" w:hAnsi="Sakkal Majalla" w:cs="Sakkal Majalla"/>
          <w:b/>
          <w:bCs/>
          <w:sz w:val="32"/>
          <w:szCs w:val="32"/>
          <w:rtl/>
        </w:rPr>
      </w:pPr>
      <w:r w:rsidRPr="008A3679">
        <w:rPr>
          <w:rFonts w:ascii="Sakkal Majalla" w:hAnsi="Sakkal Majalla" w:cs="Sakkal Majalla" w:hint="cs"/>
          <w:b/>
          <w:bCs/>
          <w:sz w:val="32"/>
          <w:szCs w:val="32"/>
          <w:rtl/>
        </w:rPr>
        <w:t>أولاً: ماهية مقاومة التغيير</w:t>
      </w:r>
    </w:p>
    <w:p w14:paraId="302EA482" w14:textId="77777777" w:rsidR="006B6F06" w:rsidRPr="008A3679" w:rsidRDefault="006B6F06" w:rsidP="00D909D0">
      <w:pPr>
        <w:pStyle w:val="a5"/>
        <w:numPr>
          <w:ilvl w:val="0"/>
          <w:numId w:val="7"/>
        </w:numPr>
        <w:bidi/>
        <w:spacing w:line="360" w:lineRule="auto"/>
        <w:rPr>
          <w:rFonts w:ascii="Sakkal Majalla" w:hAnsi="Sakkal Majalla" w:cs="Sakkal Majalla"/>
          <w:b/>
          <w:bCs/>
          <w:sz w:val="28"/>
          <w:szCs w:val="28"/>
        </w:rPr>
      </w:pPr>
      <w:r w:rsidRPr="008A3679">
        <w:rPr>
          <w:rFonts w:ascii="Sakkal Majalla" w:hAnsi="Sakkal Majalla" w:cs="Sakkal Majalla" w:hint="cs"/>
          <w:b/>
          <w:bCs/>
          <w:sz w:val="28"/>
          <w:szCs w:val="28"/>
          <w:rtl/>
        </w:rPr>
        <w:t>التعريف الاصطلاحي:</w:t>
      </w:r>
    </w:p>
    <w:p w14:paraId="0869D178" w14:textId="27CA0F46" w:rsidR="006B6F06" w:rsidRPr="008A3679" w:rsidRDefault="007F4204"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hint="cs"/>
          <w:sz w:val="28"/>
          <w:szCs w:val="28"/>
          <w:rtl/>
        </w:rPr>
        <w:t xml:space="preserve">هو </w:t>
      </w:r>
      <w:r w:rsidR="003F48A7" w:rsidRPr="008A3679">
        <w:rPr>
          <w:rFonts w:ascii="Sakkal Majalla" w:hAnsi="Sakkal Majalla" w:cs="Sakkal Majalla" w:hint="cs"/>
          <w:sz w:val="28"/>
          <w:szCs w:val="28"/>
          <w:rtl/>
        </w:rPr>
        <w:t xml:space="preserve">استجابة عاطفية وطبيعية اتجاه ما يعتبر خطر أو متوقع يهدد أسلوب العمل الحالي، فمقاومة التغيير أمر حتمي مثلما أن التغيير أمر حتمي لا مناص منه، فالإنسان بطبعه وفطرته يميل إلى مقاومة </w:t>
      </w:r>
      <w:r w:rsidR="00DF3E9F" w:rsidRPr="008A3679">
        <w:rPr>
          <w:rFonts w:ascii="Sakkal Majalla" w:hAnsi="Sakkal Majalla" w:cs="Sakkal Majalla" w:hint="cs"/>
          <w:sz w:val="28"/>
          <w:szCs w:val="28"/>
          <w:rtl/>
        </w:rPr>
        <w:t>تغيير</w:t>
      </w:r>
      <w:r w:rsidR="003F48A7" w:rsidRPr="008A3679">
        <w:rPr>
          <w:rFonts w:ascii="Sakkal Majalla" w:hAnsi="Sakkal Majalla" w:cs="Sakkal Majalla" w:hint="cs"/>
          <w:sz w:val="28"/>
          <w:szCs w:val="28"/>
          <w:rtl/>
        </w:rPr>
        <w:t xml:space="preserve"> الوضع الراهن</w:t>
      </w:r>
      <w:r w:rsidR="00BD6C98" w:rsidRPr="008A3679">
        <w:rPr>
          <w:rFonts w:ascii="Sakkal Majalla" w:hAnsi="Sakkal Majalla" w:cs="Sakkal Majalla" w:hint="cs"/>
          <w:sz w:val="28"/>
          <w:szCs w:val="28"/>
          <w:rtl/>
        </w:rPr>
        <w:t>.</w:t>
      </w:r>
      <w:r w:rsidR="00A02C72" w:rsidRPr="008A3679">
        <w:rPr>
          <w:rFonts w:ascii="Sakkal Majalla" w:hAnsi="Sakkal Majalla" w:cs="Sakkal Majalla" w:hint="cs"/>
          <w:b/>
          <w:bCs/>
          <w:sz w:val="28"/>
          <w:szCs w:val="28"/>
          <w:rtl/>
        </w:rPr>
        <w:t xml:space="preserve"> </w:t>
      </w:r>
      <w:r w:rsidR="00A02C72" w:rsidRPr="008A3679">
        <w:rPr>
          <w:rFonts w:ascii="Sakkal Majalla" w:hAnsi="Sakkal Majalla" w:cs="Sakkal Majalla" w:hint="cs"/>
          <w:sz w:val="28"/>
          <w:szCs w:val="28"/>
          <w:rtl/>
        </w:rPr>
        <w:t>(عبد الباسط، 2019، ص17)</w:t>
      </w:r>
    </w:p>
    <w:p w14:paraId="5E958B95" w14:textId="70A1DD90" w:rsidR="00BD6C98" w:rsidRPr="008A3679" w:rsidRDefault="00DF3E9F" w:rsidP="00D909D0">
      <w:pPr>
        <w:pStyle w:val="a5"/>
        <w:bidi/>
        <w:spacing w:line="360" w:lineRule="auto"/>
        <w:ind w:firstLine="720"/>
        <w:jc w:val="both"/>
        <w:rPr>
          <w:rFonts w:ascii="Sakkal Majalla" w:hAnsi="Sakkal Majalla" w:cs="Sakkal Majalla"/>
          <w:sz w:val="28"/>
          <w:szCs w:val="28"/>
          <w:rtl/>
        </w:rPr>
      </w:pPr>
      <w:r w:rsidRPr="008A3679">
        <w:rPr>
          <w:rFonts w:ascii="Sakkal Majalla" w:hAnsi="Sakkal Majalla" w:cs="Sakkal Majalla" w:hint="cs"/>
          <w:sz w:val="28"/>
          <w:szCs w:val="28"/>
          <w:rtl/>
        </w:rPr>
        <w:t>ويعرفها (</w:t>
      </w:r>
      <w:proofErr w:type="spellStart"/>
      <w:r w:rsidR="003E556C" w:rsidRPr="008A3679">
        <w:rPr>
          <w:rFonts w:ascii="Sakkal Majalla" w:hAnsi="Sakkal Majalla" w:cs="Sakkal Majalla" w:hint="cs"/>
          <w:sz w:val="28"/>
          <w:szCs w:val="28"/>
          <w:rtl/>
        </w:rPr>
        <w:t>شوابى</w:t>
      </w:r>
      <w:proofErr w:type="spellEnd"/>
      <w:r w:rsidR="003E556C" w:rsidRPr="008A3679">
        <w:rPr>
          <w:rFonts w:ascii="Sakkal Majalla" w:hAnsi="Sakkal Majalla" w:cs="Sakkal Majalla" w:hint="cs"/>
          <w:sz w:val="28"/>
          <w:szCs w:val="28"/>
          <w:rtl/>
        </w:rPr>
        <w:t>، 2019، ص 643</w:t>
      </w:r>
      <w:r w:rsidRPr="008A3679">
        <w:rPr>
          <w:rFonts w:ascii="Sakkal Majalla" w:hAnsi="Sakkal Majalla" w:cs="Sakkal Majalla" w:hint="cs"/>
          <w:sz w:val="28"/>
          <w:szCs w:val="28"/>
          <w:rtl/>
        </w:rPr>
        <w:t xml:space="preserve">) بأنها ردود الفعل </w:t>
      </w:r>
      <w:r w:rsidR="005D12B0" w:rsidRPr="008A3679">
        <w:rPr>
          <w:rFonts w:ascii="Sakkal Majalla" w:hAnsi="Sakkal Majalla" w:cs="Sakkal Majalla" w:hint="cs"/>
          <w:sz w:val="28"/>
          <w:szCs w:val="28"/>
          <w:rtl/>
        </w:rPr>
        <w:t>السلبية التي يمارسها الأفراد إزاء التغييرات التي حصل</w:t>
      </w:r>
      <w:r w:rsidR="006B6F06" w:rsidRPr="008A3679">
        <w:rPr>
          <w:rFonts w:ascii="Sakkal Majalla" w:hAnsi="Sakkal Majalla" w:cs="Sakkal Majalla" w:hint="cs"/>
          <w:sz w:val="28"/>
          <w:szCs w:val="28"/>
          <w:rtl/>
        </w:rPr>
        <w:t>ت أو قد تحصل في</w:t>
      </w:r>
      <w:r w:rsidR="005D12B0" w:rsidRPr="008A3679">
        <w:rPr>
          <w:rFonts w:ascii="Sakkal Majalla" w:hAnsi="Sakkal Majalla" w:cs="Sakkal Majalla" w:hint="cs"/>
          <w:sz w:val="28"/>
          <w:szCs w:val="28"/>
          <w:rtl/>
        </w:rPr>
        <w:t xml:space="preserve"> المنظمة كلاً أو جزءً لاعتقادهم بتأثيرها السلبي أو اتجاه مصالحهم.</w:t>
      </w:r>
    </w:p>
    <w:p w14:paraId="2A18CCAA" w14:textId="499B8C78" w:rsidR="003E556C" w:rsidRPr="008A3679" w:rsidRDefault="00E214F0" w:rsidP="00D909D0">
      <w:pPr>
        <w:pStyle w:val="a5"/>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 xml:space="preserve">كما أنه يُعرف بأنه </w:t>
      </w:r>
      <w:r w:rsidR="00170940" w:rsidRPr="008A3679">
        <w:rPr>
          <w:rFonts w:ascii="Sakkal Majalla" w:hAnsi="Sakkal Majalla" w:cs="Sakkal Majalla" w:hint="cs"/>
          <w:sz w:val="28"/>
          <w:szCs w:val="28"/>
          <w:rtl/>
        </w:rPr>
        <w:t>عملية رفض التغيير من خلال القيام بعمليات مناقضة ومنافية لعمليات التغيير في المنظمة. (الحربي، 2016، ص 353)</w:t>
      </w:r>
    </w:p>
    <w:p w14:paraId="14706110" w14:textId="77777777" w:rsidR="00863192" w:rsidRPr="008A3679" w:rsidRDefault="006B6F06" w:rsidP="00D909D0">
      <w:pPr>
        <w:pStyle w:val="a5"/>
        <w:numPr>
          <w:ilvl w:val="0"/>
          <w:numId w:val="7"/>
        </w:numPr>
        <w:bidi/>
        <w:spacing w:line="360" w:lineRule="auto"/>
        <w:rPr>
          <w:rFonts w:ascii="Sakkal Majalla" w:hAnsi="Sakkal Majalla" w:cs="Sakkal Majalla"/>
          <w:b/>
          <w:bCs/>
          <w:sz w:val="28"/>
          <w:szCs w:val="28"/>
        </w:rPr>
      </w:pPr>
      <w:r w:rsidRPr="008A3679">
        <w:rPr>
          <w:rFonts w:ascii="Sakkal Majalla" w:hAnsi="Sakkal Majalla" w:cs="Sakkal Majalla" w:hint="cs"/>
          <w:b/>
          <w:bCs/>
          <w:sz w:val="28"/>
          <w:szCs w:val="28"/>
          <w:rtl/>
        </w:rPr>
        <w:lastRenderedPageBreak/>
        <w:t>التعريف الإجرائي:</w:t>
      </w:r>
    </w:p>
    <w:p w14:paraId="36486B58" w14:textId="461FDCDF" w:rsidR="005D12B0" w:rsidRPr="008A3679" w:rsidRDefault="00E214F0" w:rsidP="00D909D0">
      <w:pPr>
        <w:pStyle w:val="a5"/>
        <w:bidi/>
        <w:spacing w:line="360" w:lineRule="auto"/>
        <w:ind w:firstLine="720"/>
        <w:jc w:val="both"/>
        <w:rPr>
          <w:rFonts w:ascii="Sakkal Majalla" w:hAnsi="Sakkal Majalla" w:cs="Sakkal Majalla"/>
          <w:b/>
          <w:bCs/>
          <w:sz w:val="28"/>
          <w:szCs w:val="28"/>
          <w:rtl/>
        </w:rPr>
      </w:pPr>
      <w:r w:rsidRPr="008A3679">
        <w:rPr>
          <w:rFonts w:ascii="Sakkal Majalla" w:hAnsi="Sakkal Majalla" w:cs="Sakkal Majalla" w:hint="cs"/>
          <w:sz w:val="28"/>
          <w:szCs w:val="28"/>
          <w:rtl/>
        </w:rPr>
        <w:t xml:space="preserve">هو </w:t>
      </w:r>
      <w:r w:rsidR="00863192" w:rsidRPr="008A3679">
        <w:rPr>
          <w:rFonts w:ascii="Sakkal Majalla" w:hAnsi="Sakkal Majalla" w:cs="Sakkal Majalla"/>
          <w:sz w:val="28"/>
          <w:szCs w:val="28"/>
          <w:rtl/>
        </w:rPr>
        <w:t xml:space="preserve">امتناع الموظفين عن التغيير </w:t>
      </w:r>
      <w:r w:rsidR="00863192" w:rsidRPr="008A3679">
        <w:rPr>
          <w:rFonts w:ascii="Sakkal Majalla" w:hAnsi="Sakkal Majalla" w:cs="Sakkal Majalla" w:hint="cs"/>
          <w:sz w:val="28"/>
          <w:szCs w:val="28"/>
          <w:rtl/>
        </w:rPr>
        <w:t>أو</w:t>
      </w:r>
      <w:r w:rsidR="00863192" w:rsidRPr="008A3679">
        <w:rPr>
          <w:rFonts w:ascii="Sakkal Majalla" w:hAnsi="Sakkal Majalla" w:cs="Sakkal Majalla"/>
          <w:sz w:val="28"/>
          <w:szCs w:val="28"/>
          <w:rtl/>
        </w:rPr>
        <w:t xml:space="preserve"> عدم الامتثال له بالدرجة المناسبة والركون </w:t>
      </w:r>
      <w:r w:rsidR="00863192" w:rsidRPr="008A3679">
        <w:rPr>
          <w:rFonts w:ascii="Sakkal Majalla" w:hAnsi="Sakkal Majalla" w:cs="Sakkal Majalla" w:hint="cs"/>
          <w:sz w:val="28"/>
          <w:szCs w:val="28"/>
          <w:rtl/>
        </w:rPr>
        <w:t>إلى</w:t>
      </w:r>
      <w:r w:rsidR="00863192" w:rsidRPr="008A3679">
        <w:rPr>
          <w:rFonts w:ascii="Sakkal Majalla" w:hAnsi="Sakkal Majalla" w:cs="Sakkal Majalla"/>
          <w:sz w:val="28"/>
          <w:szCs w:val="28"/>
          <w:rtl/>
        </w:rPr>
        <w:t xml:space="preserve"> </w:t>
      </w:r>
      <w:r w:rsidR="00863192" w:rsidRPr="008A3679">
        <w:rPr>
          <w:rFonts w:ascii="Sakkal Majalla" w:hAnsi="Sakkal Majalla" w:cs="Sakkal Majalla" w:hint="cs"/>
          <w:sz w:val="28"/>
          <w:szCs w:val="28"/>
          <w:rtl/>
        </w:rPr>
        <w:t>الأوضاع</w:t>
      </w:r>
      <w:r w:rsidR="00863192" w:rsidRPr="008A3679">
        <w:rPr>
          <w:rFonts w:ascii="Sakkal Majalla" w:hAnsi="Sakkal Majalla" w:cs="Sakkal Majalla"/>
          <w:sz w:val="28"/>
          <w:szCs w:val="28"/>
          <w:rtl/>
        </w:rPr>
        <w:t xml:space="preserve"> القديمة القائمة</w:t>
      </w:r>
      <w:r w:rsidR="00863192" w:rsidRPr="008A3679">
        <w:rPr>
          <w:rFonts w:ascii="Sakkal Majalla" w:hAnsi="Sakkal Majalla" w:cs="Sakkal Majalla"/>
          <w:sz w:val="28"/>
          <w:szCs w:val="28"/>
        </w:rPr>
        <w:t>.</w:t>
      </w:r>
    </w:p>
    <w:p w14:paraId="134AE238" w14:textId="77777777" w:rsidR="00A02C72" w:rsidRPr="008A3679" w:rsidRDefault="00A02C72" w:rsidP="00D909D0">
      <w:pPr>
        <w:pStyle w:val="a5"/>
        <w:bidi/>
        <w:spacing w:line="360" w:lineRule="auto"/>
        <w:ind w:firstLine="720"/>
        <w:rPr>
          <w:rFonts w:ascii="Sakkal Majalla" w:hAnsi="Sakkal Majalla" w:cs="Sakkal Majalla"/>
          <w:sz w:val="28"/>
          <w:szCs w:val="28"/>
          <w:rtl/>
        </w:rPr>
      </w:pPr>
      <w:r w:rsidRPr="008A3679">
        <w:rPr>
          <w:rFonts w:ascii="Sakkal Majalla" w:hAnsi="Sakkal Majalla" w:cs="Sakkal Majalla"/>
          <w:sz w:val="28"/>
          <w:szCs w:val="28"/>
          <w:rtl/>
        </w:rPr>
        <w:t>مقاومـة التغيـير هـي كافـة ردود الفعـل السـلبية للأفـراد اتجـاه النتـائج الـتي قـد تحـدث أو التي حصلت بالفعل في المنظمة لاعتقادهم بتأثيرها السلبي عليهم</w:t>
      </w:r>
      <w:r w:rsidRPr="008A3679">
        <w:rPr>
          <w:rFonts w:ascii="Sakkal Majalla" w:hAnsi="Sakkal Majalla" w:cs="Sakkal Majalla" w:hint="cs"/>
          <w:sz w:val="28"/>
          <w:szCs w:val="28"/>
          <w:rtl/>
        </w:rPr>
        <w:t>.</w:t>
      </w:r>
    </w:p>
    <w:p w14:paraId="3AD52A41" w14:textId="694D96BE" w:rsidR="00863192" w:rsidRPr="008A3679" w:rsidRDefault="00CF532C" w:rsidP="00D909D0">
      <w:pPr>
        <w:bidi/>
        <w:spacing w:line="360" w:lineRule="auto"/>
        <w:rPr>
          <w:rFonts w:ascii="Sakkal Majalla" w:hAnsi="Sakkal Majalla" w:cs="Sakkal Majalla"/>
          <w:b/>
          <w:bCs/>
          <w:sz w:val="32"/>
          <w:szCs w:val="32"/>
          <w:rtl/>
        </w:rPr>
      </w:pPr>
      <w:r w:rsidRPr="008A3679">
        <w:rPr>
          <w:rFonts w:ascii="Sakkal Majalla" w:hAnsi="Sakkal Majalla" w:cs="Sakkal Majalla" w:hint="cs"/>
          <w:b/>
          <w:bCs/>
          <w:sz w:val="32"/>
          <w:szCs w:val="32"/>
          <w:rtl/>
        </w:rPr>
        <w:t>ثانياً: أسباب مقاومة التغيير</w:t>
      </w:r>
    </w:p>
    <w:p w14:paraId="1EC2C406" w14:textId="24680606" w:rsidR="00CF532C" w:rsidRPr="008A3679" w:rsidRDefault="00CF532C" w:rsidP="00D909D0">
      <w:pPr>
        <w:bidi/>
        <w:spacing w:line="360" w:lineRule="auto"/>
        <w:ind w:firstLine="360"/>
        <w:rPr>
          <w:rFonts w:ascii="Sakkal Majalla" w:hAnsi="Sakkal Majalla" w:cs="Sakkal Majalla"/>
          <w:sz w:val="28"/>
          <w:szCs w:val="28"/>
          <w:rtl/>
        </w:rPr>
      </w:pPr>
      <w:r w:rsidRPr="008A3679">
        <w:rPr>
          <w:rFonts w:ascii="Sakkal Majalla" w:hAnsi="Sakkal Majalla" w:cs="Sakkal Majalla"/>
          <w:sz w:val="28"/>
          <w:szCs w:val="28"/>
          <w:rtl/>
        </w:rPr>
        <w:t xml:space="preserve">هناك أسباب عديدة تدفع </w:t>
      </w:r>
      <w:r w:rsidR="00682F9D" w:rsidRPr="008A3679">
        <w:rPr>
          <w:rFonts w:ascii="Sakkal Majalla" w:hAnsi="Sakkal Majalla" w:cs="Sakkal Majalla" w:hint="cs"/>
          <w:sz w:val="28"/>
          <w:szCs w:val="28"/>
          <w:rtl/>
        </w:rPr>
        <w:t>ا</w:t>
      </w:r>
      <w:r w:rsidRPr="008A3679">
        <w:rPr>
          <w:rFonts w:ascii="Sakkal Majalla" w:hAnsi="Sakkal Majalla" w:cs="Sakkal Majalla"/>
          <w:sz w:val="28"/>
          <w:szCs w:val="28"/>
          <w:rtl/>
        </w:rPr>
        <w:t xml:space="preserve">لأفراد إلى محاولة عرقلة ومقاومة التغيير، يمكننا أن نصنفها </w:t>
      </w:r>
      <w:r w:rsidR="002A0E02" w:rsidRPr="008A3679">
        <w:rPr>
          <w:rFonts w:ascii="Sakkal Majalla" w:hAnsi="Sakkal Majalla" w:cs="Sakkal Majalla" w:hint="cs"/>
          <w:sz w:val="28"/>
          <w:szCs w:val="28"/>
          <w:rtl/>
        </w:rPr>
        <w:t xml:space="preserve">كالآتي: </w:t>
      </w:r>
      <w:r w:rsidR="00BE7C37" w:rsidRPr="008A3679">
        <w:rPr>
          <w:rFonts w:ascii="Sakkal Majalla" w:hAnsi="Sakkal Majalla" w:cs="Sakkal Majalla" w:hint="cs"/>
          <w:sz w:val="28"/>
          <w:szCs w:val="28"/>
          <w:rtl/>
        </w:rPr>
        <w:t>(</w:t>
      </w:r>
      <w:r w:rsidR="00865FA8" w:rsidRPr="008A3679">
        <w:rPr>
          <w:rFonts w:ascii="Sakkal Majalla" w:hAnsi="Sakkal Majalla" w:cs="Sakkal Majalla" w:hint="cs"/>
          <w:sz w:val="28"/>
          <w:szCs w:val="28"/>
          <w:rtl/>
        </w:rPr>
        <w:t>عبد الوهاب،2015، ص 31)</w:t>
      </w:r>
    </w:p>
    <w:p w14:paraId="30E6EDCD" w14:textId="77777777" w:rsidR="002A0E02" w:rsidRPr="008A3679" w:rsidRDefault="002A0E02" w:rsidP="00D909D0">
      <w:pPr>
        <w:pStyle w:val="a5"/>
        <w:numPr>
          <w:ilvl w:val="0"/>
          <w:numId w:val="7"/>
        </w:numPr>
        <w:bidi/>
        <w:spacing w:line="360" w:lineRule="auto"/>
        <w:jc w:val="both"/>
        <w:rPr>
          <w:rFonts w:ascii="Sakkal Majalla" w:hAnsi="Sakkal Majalla" w:cs="Sakkal Majalla"/>
          <w:b/>
          <w:bCs/>
          <w:sz w:val="28"/>
          <w:szCs w:val="28"/>
        </w:rPr>
      </w:pPr>
      <w:r w:rsidRPr="008A3679">
        <w:rPr>
          <w:rFonts w:ascii="Sakkal Majalla" w:hAnsi="Sakkal Majalla" w:cs="Sakkal Majalla" w:hint="cs"/>
          <w:b/>
          <w:bCs/>
          <w:sz w:val="28"/>
          <w:szCs w:val="28"/>
          <w:rtl/>
        </w:rPr>
        <w:t xml:space="preserve">أسباب تنظيمية: </w:t>
      </w:r>
      <w:r w:rsidRPr="008A3679">
        <w:rPr>
          <w:rFonts w:ascii="Sakkal Majalla" w:hAnsi="Sakkal Majalla" w:cs="Sakkal Majalla"/>
          <w:sz w:val="28"/>
          <w:szCs w:val="28"/>
          <w:rtl/>
        </w:rPr>
        <w:t xml:space="preserve">تعني تخوف العاملين من أن التغيير المقترح لا يقابله </w:t>
      </w:r>
      <w:r w:rsidR="00BA3F6A" w:rsidRPr="008A3679">
        <w:rPr>
          <w:rFonts w:ascii="Sakkal Majalla" w:hAnsi="Sakkal Majalla" w:cs="Sakkal Majalla" w:hint="cs"/>
          <w:sz w:val="28"/>
          <w:szCs w:val="28"/>
          <w:rtl/>
        </w:rPr>
        <w:t>الاستعداد</w:t>
      </w:r>
      <w:r w:rsidRPr="008A3679">
        <w:rPr>
          <w:rFonts w:ascii="Sakkal Majalla" w:hAnsi="Sakkal Majalla" w:cs="Sakkal Majalla"/>
          <w:sz w:val="28"/>
          <w:szCs w:val="28"/>
          <w:rtl/>
        </w:rPr>
        <w:t xml:space="preserve"> التنظيمي المناسب تحقيقه، فعدم وضوح الإجراءات والتعليمات والأمور الفنية لكافة المشاركين في المشروع يشعرهم بعدم الجدية يضاف إلى ذلك سوء الفهم بين العاملين ورؤسائهم حول محتوى وتفاصيل خطة التطوير التنظيمي، وكذا التكاليف المرتفعة للمشروع، هذا إذا كان التغيير يستلزم معرفة ومهارات جديدة غير التي يحوزها الفرد حاليا، فإنه يحس كأن ما تكبده من نفقات لم يعط العائد المطلوب، كما أن التغيير كثيرا ما يفرض أعباء وضغوط عمل كبيرة</w:t>
      </w:r>
      <w:r w:rsidR="00BA3F6A" w:rsidRPr="008A3679">
        <w:rPr>
          <w:rFonts w:ascii="Sakkal Majalla" w:hAnsi="Sakkal Majalla" w:cs="Sakkal Majalla" w:hint="cs"/>
          <w:b/>
          <w:bCs/>
          <w:sz w:val="28"/>
          <w:szCs w:val="28"/>
          <w:rtl/>
        </w:rPr>
        <w:t>.</w:t>
      </w:r>
    </w:p>
    <w:p w14:paraId="263DA039" w14:textId="77777777" w:rsidR="00BA3F6A" w:rsidRPr="008A3679" w:rsidRDefault="00BA3F6A" w:rsidP="00D909D0">
      <w:pPr>
        <w:pStyle w:val="a5"/>
        <w:numPr>
          <w:ilvl w:val="0"/>
          <w:numId w:val="7"/>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أسباب شخصية:</w:t>
      </w:r>
      <w:r w:rsidRPr="008A3679">
        <w:rPr>
          <w:rFonts w:ascii="Sakkal Majalla" w:hAnsi="Sakkal Majalla" w:cs="Sakkal Majalla" w:hint="cs"/>
          <w:sz w:val="28"/>
          <w:szCs w:val="28"/>
          <w:rtl/>
        </w:rPr>
        <w:t xml:space="preserve"> </w:t>
      </w:r>
      <w:r w:rsidRPr="008A3679">
        <w:rPr>
          <w:rFonts w:ascii="Sakkal Majalla" w:hAnsi="Sakkal Majalla" w:cs="Sakkal Majalla"/>
          <w:sz w:val="28"/>
          <w:szCs w:val="28"/>
          <w:rtl/>
        </w:rPr>
        <w:t xml:space="preserve">وهي أسباب تتعلق أساسا بالفرد العامل كمستوى إدراكه لفكرة التغيير، بمعنى نظرته إلى أي وضع أو موقف التي تستند إلى إدراكه </w:t>
      </w:r>
      <w:r w:rsidRPr="008A3679">
        <w:rPr>
          <w:rFonts w:ascii="Sakkal Majalla" w:hAnsi="Sakkal Majalla" w:cs="Sakkal Majalla" w:hint="cs"/>
          <w:sz w:val="28"/>
          <w:szCs w:val="28"/>
          <w:rtl/>
        </w:rPr>
        <w:t>الاختياري</w:t>
      </w:r>
      <w:r w:rsidRPr="008A3679">
        <w:rPr>
          <w:rFonts w:ascii="Sakkal Majalla" w:hAnsi="Sakkal Majalla" w:cs="Sakkal Majalla"/>
          <w:sz w:val="28"/>
          <w:szCs w:val="28"/>
          <w:rtl/>
        </w:rPr>
        <w:t xml:space="preserve">، وهذا الإدراك من الصعب تغييره، إذا كانت </w:t>
      </w:r>
      <w:r w:rsidRPr="008A3679">
        <w:rPr>
          <w:rFonts w:ascii="Sakkal Majalla" w:hAnsi="Sakkal Majalla" w:cs="Sakkal Majalla" w:hint="cs"/>
          <w:sz w:val="28"/>
          <w:szCs w:val="28"/>
          <w:rtl/>
        </w:rPr>
        <w:t>اتجاهات</w:t>
      </w:r>
      <w:r w:rsidRPr="008A3679">
        <w:rPr>
          <w:rFonts w:ascii="Sakkal Majalla" w:hAnsi="Sakkal Majalla" w:cs="Sakkal Majalla"/>
          <w:sz w:val="28"/>
          <w:szCs w:val="28"/>
          <w:rtl/>
        </w:rPr>
        <w:t xml:space="preserve"> الفرد أصلا سلبية اتجاه التنظيم، يضاف إلى ذلك قلة الفهم والثقة في محتوى العملية والخوف من نتائج هذا التغيير كفقدان </w:t>
      </w:r>
      <w:r w:rsidRPr="008A3679">
        <w:rPr>
          <w:rFonts w:ascii="Sakkal Majalla" w:hAnsi="Sakkal Majalla" w:cs="Sakkal Majalla" w:hint="cs"/>
          <w:sz w:val="28"/>
          <w:szCs w:val="28"/>
          <w:rtl/>
        </w:rPr>
        <w:t>الاعتبار</w:t>
      </w:r>
      <w:r w:rsidRPr="008A3679">
        <w:rPr>
          <w:rFonts w:ascii="Sakkal Majalla" w:hAnsi="Sakkal Majalla" w:cs="Sakkal Majalla"/>
          <w:sz w:val="28"/>
          <w:szCs w:val="28"/>
          <w:rtl/>
        </w:rPr>
        <w:t xml:space="preserve"> والسلطة، وكذا عدم الثقة في الأشخاص القائمين على العملية، يضاف إلى هذا كله طبيعة الإنسان التي تميل إلى </w:t>
      </w:r>
      <w:r w:rsidRPr="008A3679">
        <w:rPr>
          <w:rFonts w:ascii="Sakkal Majalla" w:hAnsi="Sakkal Majalla" w:cs="Sakkal Majalla" w:hint="cs"/>
          <w:sz w:val="28"/>
          <w:szCs w:val="28"/>
          <w:rtl/>
        </w:rPr>
        <w:t>الاستقرار</w:t>
      </w:r>
      <w:r w:rsidRPr="008A3679">
        <w:rPr>
          <w:rFonts w:ascii="Sakkal Majalla" w:hAnsi="Sakkal Majalla" w:cs="Sakkal Majalla"/>
          <w:sz w:val="28"/>
          <w:szCs w:val="28"/>
          <w:rtl/>
        </w:rPr>
        <w:t xml:space="preserve"> والثبات</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وكلها عوامل تتلخص في اتجاه الفرد لتغليب المصلحة الشخصية على مصلحة المنظمة</w:t>
      </w:r>
      <w:r w:rsidR="0002251F" w:rsidRPr="008A3679">
        <w:rPr>
          <w:rFonts w:ascii="Sakkal Majalla" w:hAnsi="Sakkal Majalla" w:cs="Sakkal Majalla" w:hint="cs"/>
          <w:sz w:val="28"/>
          <w:szCs w:val="28"/>
          <w:rtl/>
        </w:rPr>
        <w:t>.</w:t>
      </w:r>
    </w:p>
    <w:p w14:paraId="253880E0" w14:textId="77777777" w:rsidR="0002251F" w:rsidRPr="008A3679" w:rsidRDefault="0002251F" w:rsidP="00D909D0">
      <w:pPr>
        <w:pStyle w:val="a5"/>
        <w:numPr>
          <w:ilvl w:val="0"/>
          <w:numId w:val="7"/>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أسباب إجرائية:</w:t>
      </w:r>
      <w:r w:rsidRPr="008A3679">
        <w:rPr>
          <w:rFonts w:ascii="Sakkal Majalla" w:hAnsi="Sakkal Majalla" w:cs="Sakkal Majalla" w:hint="cs"/>
          <w:sz w:val="28"/>
          <w:szCs w:val="28"/>
          <w:rtl/>
        </w:rPr>
        <w:t xml:space="preserve"> للتغيير</w:t>
      </w:r>
      <w:r w:rsidRPr="008A3679">
        <w:rPr>
          <w:rFonts w:ascii="Sakkal Majalla" w:hAnsi="Sakkal Majalla" w:cs="Sakkal Majalla"/>
          <w:sz w:val="28"/>
          <w:szCs w:val="28"/>
          <w:rtl/>
        </w:rPr>
        <w:t xml:space="preserve"> مجموعة من الخطوات والتعليمات والمتطلبات الفنية اللازمة لتحقيقه، وهو ما يتطلب وضوحا في الإجراءات والتعليمات لكل المشاركين في عملية تنفيذه، وأن يكون كل عضو من الأعضاء المتأثرين والمنفذين على علم بما هو مطلوب منهم، كذلك ضعف مستوى الاتصال والتنسيق بين </w:t>
      </w:r>
      <w:r w:rsidRPr="008A3679">
        <w:rPr>
          <w:rFonts w:ascii="Sakkal Majalla" w:hAnsi="Sakkal Majalla" w:cs="Sakkal Majalla"/>
          <w:sz w:val="28"/>
          <w:szCs w:val="28"/>
          <w:rtl/>
        </w:rPr>
        <w:lastRenderedPageBreak/>
        <w:t>القائمين على التغيير والمنفذين له، مما يسبب سوء فهم للمشروع، وعدم الإدراك الكافي لأهدافه ومقاصده، الأمر الذي يؤدي إلى مقاومته من قبل العمال</w:t>
      </w:r>
      <w:r w:rsidRPr="008A3679">
        <w:rPr>
          <w:rFonts w:ascii="Sakkal Majalla" w:hAnsi="Sakkal Majalla" w:cs="Sakkal Majalla" w:hint="cs"/>
          <w:sz w:val="28"/>
          <w:szCs w:val="28"/>
          <w:rtl/>
        </w:rPr>
        <w:t>.</w:t>
      </w:r>
    </w:p>
    <w:p w14:paraId="03B4E6DF" w14:textId="77777777" w:rsidR="005D12B0" w:rsidRPr="008A3679" w:rsidRDefault="0002251F" w:rsidP="00D909D0">
      <w:pPr>
        <w:pStyle w:val="a5"/>
        <w:numPr>
          <w:ilvl w:val="0"/>
          <w:numId w:val="7"/>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 xml:space="preserve">أشكال </w:t>
      </w:r>
      <w:r w:rsidR="00D91FAC" w:rsidRPr="008A3679">
        <w:rPr>
          <w:rFonts w:ascii="Sakkal Majalla" w:hAnsi="Sakkal Majalla" w:cs="Sakkal Majalla" w:hint="cs"/>
          <w:b/>
          <w:bCs/>
          <w:sz w:val="28"/>
          <w:szCs w:val="28"/>
          <w:rtl/>
        </w:rPr>
        <w:t>اجتماعية:</w:t>
      </w:r>
      <w:r w:rsidR="00D91FAC" w:rsidRPr="008A3679">
        <w:rPr>
          <w:rFonts w:ascii="Sakkal Majalla" w:hAnsi="Sakkal Majalla" w:cs="Sakkal Majalla" w:hint="cs"/>
          <w:sz w:val="28"/>
          <w:szCs w:val="28"/>
          <w:rtl/>
        </w:rPr>
        <w:t xml:space="preserve"> تتلخص</w:t>
      </w:r>
      <w:r w:rsidR="00D91FAC" w:rsidRPr="008A3679">
        <w:rPr>
          <w:rFonts w:ascii="Sakkal Majalla" w:hAnsi="Sakkal Majalla" w:cs="Sakkal Majalla"/>
          <w:sz w:val="28"/>
          <w:szCs w:val="28"/>
          <w:rtl/>
        </w:rPr>
        <w:t xml:space="preserve"> في</w:t>
      </w:r>
      <w:r w:rsidR="00D91FAC" w:rsidRPr="008A3679">
        <w:rPr>
          <w:rFonts w:ascii="Sakkal Majalla" w:hAnsi="Sakkal Majalla" w:cs="Sakkal Majalla" w:hint="cs"/>
          <w:sz w:val="28"/>
          <w:szCs w:val="28"/>
          <w:rtl/>
        </w:rPr>
        <w:t xml:space="preserve"> ا</w:t>
      </w:r>
      <w:r w:rsidR="00D91FAC" w:rsidRPr="008A3679">
        <w:rPr>
          <w:rFonts w:ascii="Sakkal Majalla" w:hAnsi="Sakkal Majalla" w:cs="Sakkal Majalla"/>
          <w:sz w:val="28"/>
          <w:szCs w:val="28"/>
          <w:rtl/>
        </w:rPr>
        <w:t>لرغبة في الإبقاء على العلاقات القائمة</w:t>
      </w:r>
      <w:r w:rsidR="00D91FAC" w:rsidRPr="008A3679">
        <w:rPr>
          <w:rFonts w:ascii="Sakkal Majalla" w:hAnsi="Sakkal Majalla" w:cs="Sakkal Majalla" w:hint="cs"/>
          <w:sz w:val="28"/>
          <w:szCs w:val="28"/>
          <w:rtl/>
        </w:rPr>
        <w:t>، ا</w:t>
      </w:r>
      <w:r w:rsidR="00D91FAC" w:rsidRPr="008A3679">
        <w:rPr>
          <w:rFonts w:ascii="Sakkal Majalla" w:hAnsi="Sakkal Majalla" w:cs="Sakkal Majalla"/>
          <w:sz w:val="28"/>
          <w:szCs w:val="28"/>
          <w:rtl/>
        </w:rPr>
        <w:t xml:space="preserve">لولاء والتضامن </w:t>
      </w:r>
      <w:r w:rsidR="00D91FAC" w:rsidRPr="008A3679">
        <w:rPr>
          <w:rFonts w:ascii="Sakkal Majalla" w:hAnsi="Sakkal Majalla" w:cs="Sakkal Majalla" w:hint="cs"/>
          <w:sz w:val="28"/>
          <w:szCs w:val="28"/>
          <w:rtl/>
        </w:rPr>
        <w:t>الاجتماعي</w:t>
      </w:r>
      <w:r w:rsidR="00D91FAC" w:rsidRPr="008A3679">
        <w:rPr>
          <w:rFonts w:ascii="Sakkal Majalla" w:hAnsi="Sakkal Majalla" w:cs="Sakkal Majalla"/>
          <w:sz w:val="28"/>
          <w:szCs w:val="28"/>
          <w:rtl/>
        </w:rPr>
        <w:t xml:space="preserve"> بين أفراد المنظمة</w:t>
      </w:r>
      <w:r w:rsidR="00D91FAC" w:rsidRPr="008A3679">
        <w:rPr>
          <w:rFonts w:ascii="Sakkal Majalla" w:hAnsi="Sakkal Majalla" w:cs="Sakkal Majalla" w:hint="cs"/>
          <w:sz w:val="28"/>
          <w:szCs w:val="28"/>
          <w:rtl/>
        </w:rPr>
        <w:t xml:space="preserve">، </w:t>
      </w:r>
      <w:r w:rsidR="00D91FAC" w:rsidRPr="008A3679">
        <w:rPr>
          <w:rFonts w:ascii="Sakkal Majalla" w:hAnsi="Sakkal Majalla" w:cs="Sakkal Majalla"/>
          <w:sz w:val="28"/>
          <w:szCs w:val="28"/>
          <w:rtl/>
        </w:rPr>
        <w:t xml:space="preserve">حاجة الفرد دوما إلى علاقات </w:t>
      </w:r>
      <w:r w:rsidR="00D91FAC" w:rsidRPr="008A3679">
        <w:rPr>
          <w:rFonts w:ascii="Sakkal Majalla" w:hAnsi="Sakkal Majalla" w:cs="Sakkal Majalla" w:hint="cs"/>
          <w:sz w:val="28"/>
          <w:szCs w:val="28"/>
          <w:rtl/>
        </w:rPr>
        <w:t>اجتماعية</w:t>
      </w:r>
      <w:r w:rsidR="00D91FAC" w:rsidRPr="008A3679">
        <w:rPr>
          <w:rFonts w:ascii="Sakkal Majalla" w:hAnsi="Sakkal Majalla" w:cs="Sakkal Majalla"/>
          <w:sz w:val="28"/>
          <w:szCs w:val="28"/>
          <w:rtl/>
        </w:rPr>
        <w:t xml:space="preserve"> مستقرة</w:t>
      </w:r>
      <w:r w:rsidR="00D91FAC" w:rsidRPr="008A3679">
        <w:rPr>
          <w:rFonts w:ascii="Sakkal Majalla" w:hAnsi="Sakkal Majalla" w:cs="Sakkal Majalla" w:hint="cs"/>
          <w:sz w:val="28"/>
          <w:szCs w:val="28"/>
          <w:rtl/>
        </w:rPr>
        <w:t xml:space="preserve">، </w:t>
      </w:r>
      <w:r w:rsidR="00D91FAC" w:rsidRPr="008A3679">
        <w:rPr>
          <w:rFonts w:ascii="Sakkal Majalla" w:hAnsi="Sakkal Majalla" w:cs="Sakkal Majalla"/>
          <w:sz w:val="28"/>
          <w:szCs w:val="28"/>
          <w:rtl/>
        </w:rPr>
        <w:t xml:space="preserve">عدم التوافق مع القيم </w:t>
      </w:r>
      <w:r w:rsidR="00D91FAC" w:rsidRPr="008A3679">
        <w:rPr>
          <w:rFonts w:ascii="Sakkal Majalla" w:hAnsi="Sakkal Majalla" w:cs="Sakkal Majalla" w:hint="cs"/>
          <w:sz w:val="28"/>
          <w:szCs w:val="28"/>
          <w:rtl/>
        </w:rPr>
        <w:t>الاجتماعية</w:t>
      </w:r>
      <w:r w:rsidR="00D91FAC" w:rsidRPr="008A3679">
        <w:rPr>
          <w:rFonts w:ascii="Sakkal Majalla" w:hAnsi="Sakkal Majalla" w:cs="Sakkal Majalla"/>
          <w:sz w:val="28"/>
          <w:szCs w:val="28"/>
        </w:rPr>
        <w:t>.</w:t>
      </w:r>
    </w:p>
    <w:p w14:paraId="4E09B627" w14:textId="4D8184D2" w:rsidR="00C47479" w:rsidRPr="008A3679" w:rsidRDefault="00C47479" w:rsidP="00D909D0">
      <w:pPr>
        <w:bidi/>
        <w:spacing w:line="360" w:lineRule="auto"/>
        <w:jc w:val="both"/>
        <w:rPr>
          <w:rFonts w:ascii="Sakkal Majalla" w:hAnsi="Sakkal Majalla" w:cs="Sakkal Majalla"/>
          <w:b/>
          <w:bCs/>
          <w:sz w:val="32"/>
          <w:szCs w:val="32"/>
          <w:rtl/>
        </w:rPr>
      </w:pPr>
      <w:r w:rsidRPr="008A3679">
        <w:rPr>
          <w:rFonts w:ascii="Sakkal Majalla" w:hAnsi="Sakkal Majalla" w:cs="Sakkal Majalla" w:hint="cs"/>
          <w:b/>
          <w:bCs/>
          <w:sz w:val="32"/>
          <w:szCs w:val="32"/>
          <w:rtl/>
        </w:rPr>
        <w:t>ثالثاً: أنماط مقاومة التغيير</w:t>
      </w:r>
      <w:r w:rsidR="000621F8" w:rsidRPr="008A3679">
        <w:rPr>
          <w:rFonts w:ascii="Sakkal Majalla" w:hAnsi="Sakkal Majalla" w:cs="Sakkal Majalla" w:hint="cs"/>
          <w:b/>
          <w:bCs/>
          <w:sz w:val="32"/>
          <w:szCs w:val="32"/>
          <w:rtl/>
        </w:rPr>
        <w:t xml:space="preserve"> </w:t>
      </w:r>
    </w:p>
    <w:p w14:paraId="659DD866" w14:textId="5837B280" w:rsidR="00C47479" w:rsidRPr="008A3679" w:rsidRDefault="00DB3F91" w:rsidP="00D909D0">
      <w:pPr>
        <w:bidi/>
        <w:spacing w:line="360" w:lineRule="auto"/>
        <w:ind w:firstLine="360"/>
        <w:jc w:val="both"/>
        <w:rPr>
          <w:rFonts w:ascii="Sakkal Majalla" w:hAnsi="Sakkal Majalla" w:cs="Sakkal Majalla"/>
          <w:sz w:val="28"/>
          <w:szCs w:val="28"/>
          <w:rtl/>
        </w:rPr>
      </w:pPr>
      <w:r w:rsidRPr="008A3679">
        <w:rPr>
          <w:rFonts w:ascii="Sakkal Majalla" w:hAnsi="Sakkal Majalla" w:cs="Sakkal Majalla" w:hint="cs"/>
          <w:sz w:val="28"/>
          <w:szCs w:val="28"/>
          <w:rtl/>
        </w:rPr>
        <w:t>أن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استجابة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الأفراد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التنظيمي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تبدو</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متفاوتة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وذلك</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حسب</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الموقع</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التنظيمي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الذي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يأخذه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وطبيعة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التكوين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القاعدي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والتعليمي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والنفسي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لهم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وهذه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الاستجابة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تأخذ</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أنماط</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التنظيمي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والتي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منها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الطبيعي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ومنها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السلوكي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الانفعالي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والقائم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العوامل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الاجتماعية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ومصالح</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الجماعة</w:t>
      </w:r>
      <w:r w:rsidRPr="008A3679">
        <w:rPr>
          <w:rFonts w:ascii="Sakkal Majalla" w:hAnsi="Sakkal Majalla" w:cs="Sakkal Majalla"/>
          <w:sz w:val="28"/>
          <w:szCs w:val="28"/>
          <w:rtl/>
        </w:rPr>
        <w:t>.</w:t>
      </w:r>
      <w:r w:rsidR="000621F8" w:rsidRPr="008A3679">
        <w:t xml:space="preserve"> </w:t>
      </w:r>
      <w:r w:rsidR="000621F8" w:rsidRPr="008A3679">
        <w:rPr>
          <w:rFonts w:ascii="Sakkal Majalla" w:hAnsi="Sakkal Majalla" w:cs="Sakkal Majalla"/>
          <w:sz w:val="28"/>
          <w:szCs w:val="28"/>
          <w:rtl/>
        </w:rPr>
        <w:t>(بن زروق، 2010، ص 144)</w:t>
      </w:r>
    </w:p>
    <w:p w14:paraId="73839FE9" w14:textId="77777777" w:rsidR="00DB3F91" w:rsidRPr="008A3679" w:rsidRDefault="00DB3F91" w:rsidP="00D909D0">
      <w:pPr>
        <w:pStyle w:val="a5"/>
        <w:numPr>
          <w:ilvl w:val="0"/>
          <w:numId w:val="14"/>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 xml:space="preserve">النمط الطبيعي: </w:t>
      </w:r>
      <w:r w:rsidRPr="008A3679">
        <w:rPr>
          <w:rFonts w:ascii="Sakkal Majalla" w:hAnsi="Sakkal Majalla" w:cs="Sakkal Majalla" w:hint="cs"/>
          <w:sz w:val="28"/>
          <w:szCs w:val="28"/>
          <w:rtl/>
        </w:rPr>
        <w:t>تظهر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بوصفها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نتيجة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طبيعية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لظهور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الجديد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باختلاف</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الوضعية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سابقاتها،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لأن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الفاعل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داخل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المنشأة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بحاجة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لوقت</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وجهد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حتى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يتأقلم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المواقف</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الجديدة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ومدى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قناعته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بضرورتها</w:t>
      </w:r>
      <w:r w:rsidRPr="008A3679">
        <w:rPr>
          <w:rFonts w:ascii="Sakkal Majalla" w:hAnsi="Sakkal Majalla" w:cs="Sakkal Majalla"/>
          <w:sz w:val="28"/>
          <w:szCs w:val="28"/>
          <w:rtl/>
        </w:rPr>
        <w:t xml:space="preserve">. </w:t>
      </w:r>
    </w:p>
    <w:p w14:paraId="1B9AAC33" w14:textId="77777777" w:rsidR="00DB3F91" w:rsidRPr="008A3679" w:rsidRDefault="00DB3F91" w:rsidP="00D909D0">
      <w:pPr>
        <w:pStyle w:val="a5"/>
        <w:numPr>
          <w:ilvl w:val="0"/>
          <w:numId w:val="14"/>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النمط</w:t>
      </w:r>
      <w:r w:rsidRPr="008A3679">
        <w:rPr>
          <w:rFonts w:ascii="Sakkal Majalla" w:hAnsi="Sakkal Majalla" w:cs="Sakkal Majalla"/>
          <w:b/>
          <w:bCs/>
          <w:sz w:val="28"/>
          <w:szCs w:val="28"/>
          <w:rtl/>
        </w:rPr>
        <w:t xml:space="preserve"> </w:t>
      </w:r>
      <w:r w:rsidRPr="008A3679">
        <w:rPr>
          <w:rFonts w:ascii="Sakkal Majalla" w:hAnsi="Sakkal Majalla" w:cs="Sakkal Majalla" w:hint="cs"/>
          <w:b/>
          <w:bCs/>
          <w:sz w:val="28"/>
          <w:szCs w:val="28"/>
          <w:rtl/>
        </w:rPr>
        <w:t>السلوكي</w:t>
      </w:r>
      <w:r w:rsidRPr="008A3679">
        <w:rPr>
          <w:rFonts w:ascii="Sakkal Majalla" w:hAnsi="Sakkal Majalla" w:cs="Sakkal Majalla"/>
          <w:b/>
          <w:bCs/>
          <w:sz w:val="28"/>
          <w:szCs w:val="28"/>
          <w:rtl/>
        </w:rPr>
        <w:t xml:space="preserve"> </w:t>
      </w:r>
      <w:r w:rsidRPr="008A3679">
        <w:rPr>
          <w:rFonts w:ascii="Sakkal Majalla" w:hAnsi="Sakkal Majalla" w:cs="Sakkal Majalla" w:hint="cs"/>
          <w:b/>
          <w:bCs/>
          <w:sz w:val="28"/>
          <w:szCs w:val="28"/>
          <w:rtl/>
        </w:rPr>
        <w:t>الانفعالي</w:t>
      </w:r>
      <w:r w:rsidRPr="008A3679">
        <w:rPr>
          <w:rFonts w:ascii="Sakkal Majalla" w:hAnsi="Sakkal Majalla" w:cs="Sakkal Majalla"/>
          <w:b/>
          <w:bCs/>
          <w:sz w:val="28"/>
          <w:szCs w:val="28"/>
          <w:rtl/>
        </w:rPr>
        <w:t>:</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ويعتمد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أسباب</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مرتبطة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بالجانب</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النفسي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مثل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الخوف</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اللاشعوري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نتائج</w:t>
      </w:r>
      <w:r w:rsidR="002712FD" w:rsidRPr="008A3679">
        <w:rPr>
          <w:rFonts w:ascii="Sakkal Majalla" w:hAnsi="Sakkal Majalla" w:cs="Sakkal Majalla" w:hint="cs"/>
          <w:sz w:val="28"/>
          <w:szCs w:val="28"/>
          <w:rtl/>
        </w:rPr>
        <w:t xml:space="preserve"> التغيير وعدم الثقة بالقائمين به.</w:t>
      </w:r>
    </w:p>
    <w:p w14:paraId="17CCF26D" w14:textId="77777777" w:rsidR="002712FD" w:rsidRPr="008A3679" w:rsidRDefault="002712FD" w:rsidP="00D909D0">
      <w:pPr>
        <w:pStyle w:val="a5"/>
        <w:numPr>
          <w:ilvl w:val="0"/>
          <w:numId w:val="14"/>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النمط</w:t>
      </w:r>
      <w:r w:rsidRPr="008A3679">
        <w:rPr>
          <w:rFonts w:ascii="Sakkal Majalla" w:hAnsi="Sakkal Majalla" w:cs="Sakkal Majalla"/>
          <w:b/>
          <w:bCs/>
          <w:sz w:val="28"/>
          <w:szCs w:val="28"/>
          <w:rtl/>
        </w:rPr>
        <w:t xml:space="preserve"> </w:t>
      </w:r>
      <w:r w:rsidRPr="008A3679">
        <w:rPr>
          <w:rFonts w:ascii="Sakkal Majalla" w:hAnsi="Sakkal Majalla" w:cs="Sakkal Majalla" w:hint="cs"/>
          <w:b/>
          <w:bCs/>
          <w:sz w:val="28"/>
          <w:szCs w:val="28"/>
          <w:rtl/>
        </w:rPr>
        <w:t>القائم</w:t>
      </w:r>
      <w:r w:rsidRPr="008A3679">
        <w:rPr>
          <w:rFonts w:ascii="Sakkal Majalla" w:hAnsi="Sakkal Majalla" w:cs="Sakkal Majalla"/>
          <w:b/>
          <w:bCs/>
          <w:sz w:val="28"/>
          <w:szCs w:val="28"/>
          <w:rtl/>
        </w:rPr>
        <w:t xml:space="preserve"> </w:t>
      </w:r>
      <w:r w:rsidRPr="008A3679">
        <w:rPr>
          <w:rFonts w:ascii="Sakkal Majalla" w:hAnsi="Sakkal Majalla" w:cs="Sakkal Majalla" w:hint="cs"/>
          <w:b/>
          <w:bCs/>
          <w:sz w:val="28"/>
          <w:szCs w:val="28"/>
          <w:rtl/>
        </w:rPr>
        <w:t>على</w:t>
      </w:r>
      <w:r w:rsidRPr="008A3679">
        <w:rPr>
          <w:rFonts w:ascii="Sakkal Majalla" w:hAnsi="Sakkal Majalla" w:cs="Sakkal Majalla"/>
          <w:b/>
          <w:bCs/>
          <w:sz w:val="28"/>
          <w:szCs w:val="28"/>
          <w:rtl/>
        </w:rPr>
        <w:t xml:space="preserve"> </w:t>
      </w:r>
      <w:r w:rsidRPr="008A3679">
        <w:rPr>
          <w:rFonts w:ascii="Sakkal Majalla" w:hAnsi="Sakkal Majalla" w:cs="Sakkal Majalla" w:hint="cs"/>
          <w:b/>
          <w:bCs/>
          <w:sz w:val="28"/>
          <w:szCs w:val="28"/>
          <w:rtl/>
        </w:rPr>
        <w:t>العوامل</w:t>
      </w:r>
      <w:r w:rsidRPr="008A3679">
        <w:rPr>
          <w:rFonts w:ascii="Sakkal Majalla" w:hAnsi="Sakkal Majalla" w:cs="Sakkal Majalla"/>
          <w:b/>
          <w:bCs/>
          <w:sz w:val="28"/>
          <w:szCs w:val="28"/>
          <w:rtl/>
        </w:rPr>
        <w:t xml:space="preserve"> </w:t>
      </w:r>
      <w:r w:rsidRPr="008A3679">
        <w:rPr>
          <w:rFonts w:ascii="Sakkal Majalla" w:hAnsi="Sakkal Majalla" w:cs="Sakkal Majalla" w:hint="cs"/>
          <w:b/>
          <w:bCs/>
          <w:sz w:val="28"/>
          <w:szCs w:val="28"/>
          <w:rtl/>
        </w:rPr>
        <w:t>الاجتماعية</w:t>
      </w:r>
      <w:r w:rsidRPr="008A3679">
        <w:rPr>
          <w:rFonts w:ascii="Sakkal Majalla" w:hAnsi="Sakkal Majalla" w:cs="Sakkal Majalla"/>
          <w:b/>
          <w:bCs/>
          <w:sz w:val="28"/>
          <w:szCs w:val="28"/>
          <w:rtl/>
        </w:rPr>
        <w:t xml:space="preserve"> </w:t>
      </w:r>
      <w:r w:rsidRPr="008A3679">
        <w:rPr>
          <w:rFonts w:ascii="Sakkal Majalla" w:hAnsi="Sakkal Majalla" w:cs="Sakkal Majalla" w:hint="cs"/>
          <w:b/>
          <w:bCs/>
          <w:sz w:val="28"/>
          <w:szCs w:val="28"/>
          <w:rtl/>
        </w:rPr>
        <w:t>ومصالح</w:t>
      </w:r>
      <w:r w:rsidRPr="008A3679">
        <w:rPr>
          <w:rFonts w:ascii="Sakkal Majalla" w:hAnsi="Sakkal Majalla" w:cs="Sakkal Majalla"/>
          <w:b/>
          <w:bCs/>
          <w:sz w:val="28"/>
          <w:szCs w:val="28"/>
          <w:rtl/>
        </w:rPr>
        <w:t xml:space="preserve"> </w:t>
      </w:r>
      <w:r w:rsidRPr="008A3679">
        <w:rPr>
          <w:rFonts w:ascii="Sakkal Majalla" w:hAnsi="Sakkal Majalla" w:cs="Sakkal Majalla" w:hint="cs"/>
          <w:b/>
          <w:bCs/>
          <w:sz w:val="28"/>
          <w:szCs w:val="28"/>
          <w:rtl/>
        </w:rPr>
        <w:t>الجماعة</w:t>
      </w:r>
      <w:r w:rsidR="00C1671E"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تأثير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كبير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مناخ</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العمل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السائد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لان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هناك</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الكثير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القيم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والمصالح</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القائمة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علاقات</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معينة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نطاق</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جماعة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العمل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داخل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المنشأة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يحاول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فاعلوها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الحفاظ</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عليها،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ولهذا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فبمجرد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ظهور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يتساءلون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مدى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توافقه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مصالحهم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وعلاقاتهم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وصداقاتهم،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فإذا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كان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يؤثر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فيها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يجاوبوا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أما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إذا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تعارض</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فإن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ذلك</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يدفعهم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إلى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التقوقع</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والنظرة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الضيقة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إليه.</w:t>
      </w:r>
    </w:p>
    <w:p w14:paraId="5396AE44" w14:textId="65476CB1" w:rsidR="00831D66" w:rsidRPr="008A3679" w:rsidRDefault="002E785C" w:rsidP="00D909D0">
      <w:pPr>
        <w:bidi/>
        <w:spacing w:line="360" w:lineRule="auto"/>
        <w:ind w:firstLine="360"/>
        <w:jc w:val="both"/>
        <w:rPr>
          <w:rFonts w:ascii="Sakkal Majalla" w:hAnsi="Sakkal Majalla" w:cs="Sakkal Majalla"/>
          <w:sz w:val="28"/>
          <w:szCs w:val="28"/>
          <w:rtl/>
        </w:rPr>
      </w:pPr>
      <w:r w:rsidRPr="008A3679">
        <w:rPr>
          <w:rFonts w:ascii="Sakkal Majalla" w:hAnsi="Sakkal Majalla" w:cs="Sakkal Majalla"/>
          <w:sz w:val="28"/>
          <w:szCs w:val="28"/>
          <w:rtl/>
        </w:rPr>
        <w:t>خلاصة القول، إن أنماط مقاومة التغير تختلف من منشأة إلى أخرى، لكنها في أغلب الأحيان لا تختلف ع</w:t>
      </w:r>
      <w:r w:rsidR="00274FDA" w:rsidRPr="008A3679">
        <w:rPr>
          <w:rFonts w:ascii="Sakkal Majalla" w:hAnsi="Sakkal Majalla" w:cs="Sakkal Majalla" w:hint="cs"/>
          <w:sz w:val="28"/>
          <w:szCs w:val="28"/>
          <w:rtl/>
        </w:rPr>
        <w:t xml:space="preserve">ما </w:t>
      </w:r>
      <w:r w:rsidRPr="008A3679">
        <w:rPr>
          <w:rFonts w:ascii="Sakkal Majalla" w:hAnsi="Sakkal Majalla" w:cs="Sakkal Majalla"/>
          <w:sz w:val="28"/>
          <w:szCs w:val="28"/>
          <w:rtl/>
        </w:rPr>
        <w:t xml:space="preserve">سبق ذكره، فلا يمكن توقع الدعم الكامل له حتى في أفضل وضعيات العمل، فقد تظهر بعض المعارضة أو سوء الفهم لاختلاف الإدراك والمفاهيم عند الفاعلين، وتكون مقاومته علنية أو ضمنية، مباشرة أو مؤجلة، فقد يتخذ الفاعـلون مواقف علنية للحـفاظ على الوضع القائم تتمـثل في الإضرابات والاحتجاجات، التباطؤ في الإنتاج، اللجوء </w:t>
      </w:r>
      <w:r w:rsidRPr="008A3679">
        <w:rPr>
          <w:rFonts w:ascii="Sakkal Majalla" w:hAnsi="Sakkal Majalla" w:cs="Sakkal Majalla"/>
          <w:sz w:val="28"/>
          <w:szCs w:val="28"/>
          <w:rtl/>
        </w:rPr>
        <w:lastRenderedPageBreak/>
        <w:t>إلى النقابات، الرفض والمعارضة الشديدة و لو كان ذلك دون أسباب والاستقالة في أقصى الحالات، ويمكن أن تكون المقاومة ضمنية تتمثل في افتقاد الولاء للمنشأة من خلال فقدان الدافعية للعمل وظاهرة التأخير</w:t>
      </w:r>
      <w:r w:rsidRPr="008A3679">
        <w:rPr>
          <w:rtl/>
        </w:rPr>
        <w:t xml:space="preserve"> </w:t>
      </w:r>
      <w:r w:rsidRPr="008A3679">
        <w:rPr>
          <w:rFonts w:ascii="Sakkal Majalla" w:hAnsi="Sakkal Majalla" w:cs="Sakkal Majalla"/>
          <w:sz w:val="28"/>
          <w:szCs w:val="28"/>
          <w:rtl/>
        </w:rPr>
        <w:t>والتأجيل والتهاون والتماطل في التعلم وكثرة الغيابات والتمارض والتذمر وعدم الرضا</w:t>
      </w:r>
      <w:r w:rsidR="00274FDA" w:rsidRPr="008A3679">
        <w:rPr>
          <w:rFonts w:ascii="Sakkal Majalla" w:hAnsi="Sakkal Majalla" w:cs="Sakkal Majalla" w:hint="cs"/>
          <w:sz w:val="28"/>
          <w:szCs w:val="28"/>
          <w:rtl/>
        </w:rPr>
        <w:t>.</w:t>
      </w:r>
    </w:p>
    <w:p w14:paraId="56A859F1" w14:textId="6FD82F9B" w:rsidR="00E45B8D" w:rsidRPr="008A3679" w:rsidRDefault="00C67251" w:rsidP="000621F8">
      <w:pPr>
        <w:bidi/>
        <w:spacing w:line="360" w:lineRule="auto"/>
        <w:ind w:left="-58"/>
        <w:rPr>
          <w:rFonts w:ascii="Sakkal Majalla" w:hAnsi="Sakkal Majalla" w:cs="Sakkal Majalla"/>
          <w:b/>
          <w:bCs/>
          <w:sz w:val="32"/>
          <w:szCs w:val="32"/>
          <w:rtl/>
        </w:rPr>
      </w:pPr>
      <w:r w:rsidRPr="008A3679">
        <w:rPr>
          <w:rFonts w:ascii="Sakkal Majalla" w:hAnsi="Sakkal Majalla" w:cs="Sakkal Majalla" w:hint="cs"/>
          <w:b/>
          <w:bCs/>
          <w:sz w:val="32"/>
          <w:szCs w:val="32"/>
          <w:rtl/>
        </w:rPr>
        <w:t>رابعاً: أشكال مقاومة التغيير</w:t>
      </w:r>
    </w:p>
    <w:p w14:paraId="138F5A54" w14:textId="0D0E645F" w:rsidR="00C67251" w:rsidRPr="008A3679" w:rsidRDefault="00C67251" w:rsidP="00D909D0">
      <w:pPr>
        <w:bidi/>
        <w:spacing w:line="360" w:lineRule="auto"/>
        <w:ind w:left="-58" w:firstLine="360"/>
        <w:jc w:val="both"/>
        <w:rPr>
          <w:rFonts w:ascii="Sakkal Majalla" w:hAnsi="Sakkal Majalla" w:cs="Sakkal Majalla"/>
          <w:sz w:val="28"/>
          <w:szCs w:val="28"/>
          <w:rtl/>
        </w:rPr>
      </w:pPr>
      <w:r w:rsidRPr="008A3679">
        <w:rPr>
          <w:rFonts w:ascii="Sakkal Majalla" w:hAnsi="Sakkal Majalla" w:cs="Sakkal Majalla" w:hint="cs"/>
          <w:sz w:val="28"/>
          <w:szCs w:val="28"/>
          <w:rtl/>
        </w:rPr>
        <w:t>تأخذ</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تعبيرا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باطنيا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وظاهريا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تتجسد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شكل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ردود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أفعال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الرافضة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وهي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ظاهرة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طبيعية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شأنها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شأن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نفسه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معنى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ذلك</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استجابة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الفرد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بالرفض</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قد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يعبر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عنها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شكل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أقوال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أو</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سلوكيات</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وتصرفات</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معينة،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وقد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تكون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غير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معبر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عنها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ويظهر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تأثيرها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أدائه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لعمله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المؤسسة</w:t>
      </w:r>
      <w:r w:rsidRPr="008A3679">
        <w:rPr>
          <w:rFonts w:ascii="Sakkal Majalla" w:hAnsi="Sakkal Majalla" w:cs="Sakkal Majalla"/>
          <w:sz w:val="28"/>
          <w:szCs w:val="28"/>
          <w:rtl/>
        </w:rPr>
        <w:t>.</w:t>
      </w:r>
      <w:r w:rsidR="000621F8" w:rsidRPr="008A3679">
        <w:rPr>
          <w:rtl/>
        </w:rPr>
        <w:t xml:space="preserve"> </w:t>
      </w:r>
      <w:r w:rsidR="000621F8" w:rsidRPr="008A3679">
        <w:rPr>
          <w:rFonts w:ascii="Sakkal Majalla" w:hAnsi="Sakkal Majalla" w:cs="Sakkal Majalla"/>
          <w:sz w:val="28"/>
          <w:szCs w:val="28"/>
          <w:rtl/>
        </w:rPr>
        <w:t>(عبد الباسط، 2019، ص 18)</w:t>
      </w:r>
    </w:p>
    <w:p w14:paraId="7D8911F1" w14:textId="77777777" w:rsidR="0019308B" w:rsidRPr="008A3679" w:rsidRDefault="0019308B" w:rsidP="00D909D0">
      <w:pPr>
        <w:pStyle w:val="a5"/>
        <w:numPr>
          <w:ilvl w:val="0"/>
          <w:numId w:val="15"/>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 xml:space="preserve">علنية أو سرية: </w:t>
      </w:r>
      <w:r w:rsidRPr="008A3679">
        <w:rPr>
          <w:rFonts w:ascii="Sakkal Majalla" w:hAnsi="Sakkal Majalla" w:cs="Sakkal Majalla" w:hint="cs"/>
          <w:sz w:val="28"/>
          <w:szCs w:val="28"/>
          <w:rtl/>
        </w:rPr>
        <w:t>يعتبر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التعامل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الظاهرة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العلنية،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(الاحتجاج،</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ترك</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العمل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وخلافه)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أسهل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بكثير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التعامل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السرية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التغيب</w:t>
      </w:r>
      <w:r w:rsidR="00993932" w:rsidRPr="008A3679">
        <w:rPr>
          <w:rFonts w:ascii="Sakkal Majalla" w:hAnsi="Sakkal Majalla" w:cs="Sakkal Majalla" w:hint="cs"/>
          <w:sz w:val="28"/>
          <w:szCs w:val="28"/>
          <w:rtl/>
        </w:rPr>
        <w:t xml:space="preserve">، </w:t>
      </w:r>
      <w:r w:rsidRPr="008A3679">
        <w:rPr>
          <w:rFonts w:ascii="Sakkal Majalla" w:hAnsi="Sakkal Majalla" w:cs="Sakkal Majalla" w:hint="cs"/>
          <w:sz w:val="28"/>
          <w:szCs w:val="28"/>
          <w:rtl/>
        </w:rPr>
        <w:t>البطء</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إنجاز</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العمل</w:t>
      </w:r>
      <w:r w:rsidR="00993932" w:rsidRPr="008A3679">
        <w:rPr>
          <w:rFonts w:ascii="Sakkal Majalla" w:hAnsi="Sakkal Majalla" w:cs="Sakkal Majalla" w:hint="cs"/>
          <w:sz w:val="28"/>
          <w:szCs w:val="28"/>
          <w:rtl/>
        </w:rPr>
        <w:t xml:space="preserve">، </w:t>
      </w:r>
      <w:r w:rsidRPr="008A3679">
        <w:rPr>
          <w:rFonts w:ascii="Sakkal Majalla" w:hAnsi="Sakkal Majalla" w:cs="Sakkal Majalla" w:hint="cs"/>
          <w:sz w:val="28"/>
          <w:szCs w:val="28"/>
          <w:rtl/>
        </w:rPr>
        <w:t>زيادة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حجم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العمل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الخاطئ</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وغيرها)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وذلك</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لصعوبة</w:t>
      </w:r>
      <w:r w:rsidR="00993932" w:rsidRPr="008A3679">
        <w:rPr>
          <w:rFonts w:ascii="Sakkal Majalla" w:hAnsi="Sakkal Majalla" w:cs="Sakkal Majalla" w:hint="cs"/>
          <w:sz w:val="28"/>
          <w:szCs w:val="28"/>
          <w:rtl/>
        </w:rPr>
        <w:t xml:space="preserve"> التعرف على أطراف وأبعاد المقاومة السرية.</w:t>
      </w:r>
    </w:p>
    <w:p w14:paraId="0E824B0E" w14:textId="77777777" w:rsidR="00D06E0D" w:rsidRPr="008A3679" w:rsidRDefault="00993932" w:rsidP="00D909D0">
      <w:pPr>
        <w:pStyle w:val="a5"/>
        <w:numPr>
          <w:ilvl w:val="0"/>
          <w:numId w:val="15"/>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 xml:space="preserve">فردية أو جماعية: </w:t>
      </w:r>
      <w:r w:rsidRPr="008A3679">
        <w:rPr>
          <w:rFonts w:ascii="Sakkal Majalla" w:hAnsi="Sakkal Majalla" w:cs="Sakkal Majalla" w:hint="cs"/>
          <w:sz w:val="28"/>
          <w:szCs w:val="28"/>
          <w:rtl/>
        </w:rPr>
        <w:t>فردية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تعني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رفض</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أو</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الامتناع</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عنه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يتم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مستوى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محدد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الأفراد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أما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جماعية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فتعني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عدم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قبول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يأخذ</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طابعا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جماعيا،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ومن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المؤكد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الحد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الجماع</w:t>
      </w:r>
      <w:r w:rsidR="00F4334F" w:rsidRPr="008A3679">
        <w:rPr>
          <w:rFonts w:ascii="Sakkal Majalla" w:hAnsi="Sakkal Majalla" w:cs="Sakkal Majalla" w:hint="cs"/>
          <w:sz w:val="28"/>
          <w:szCs w:val="28"/>
          <w:rtl/>
        </w:rPr>
        <w:t>ية يشكل صعوبة على إدارة المنظمة نظراً لتعدد الأفراد المقاومين واختلاف مستوياتهم الفكرية والوظيفي</w:t>
      </w:r>
      <w:r w:rsidR="00CD5630" w:rsidRPr="008A3679">
        <w:rPr>
          <w:rFonts w:ascii="Sakkal Majalla" w:hAnsi="Sakkal Majalla" w:cs="Sakkal Majalla" w:hint="cs"/>
          <w:sz w:val="28"/>
          <w:szCs w:val="28"/>
          <w:rtl/>
        </w:rPr>
        <w:t>ة واحتياجاتهم ورغباتهم المتعددة.</w:t>
      </w:r>
    </w:p>
    <w:p w14:paraId="37861F58" w14:textId="77777777" w:rsidR="00CD5630" w:rsidRPr="008A3679" w:rsidRDefault="00CD5630" w:rsidP="00D909D0">
      <w:pPr>
        <w:pStyle w:val="a5"/>
        <w:numPr>
          <w:ilvl w:val="0"/>
          <w:numId w:val="15"/>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مؤقتة أو مستمرة:</w:t>
      </w:r>
      <w:r w:rsidRPr="008A3679">
        <w:rPr>
          <w:rFonts w:ascii="Sakkal Majalla" w:hAnsi="Sakkal Majalla" w:cs="Sakkal Majalla" w:hint="cs"/>
          <w:sz w:val="28"/>
          <w:szCs w:val="28"/>
          <w:rtl/>
        </w:rPr>
        <w:t xml:space="preserve"> </w:t>
      </w:r>
      <w:r w:rsidR="0073491D" w:rsidRPr="008A3679">
        <w:rPr>
          <w:rFonts w:ascii="Sakkal Majalla" w:hAnsi="Sakkal Majalla" w:cs="Sakkal Majalla" w:hint="cs"/>
          <w:sz w:val="28"/>
          <w:szCs w:val="28"/>
          <w:rtl/>
        </w:rPr>
        <w:t>قد تكون</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مقاومة</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التغيير</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مرتبطة</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بمدى</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إدراك</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الأفراد</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وفهمهم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لأهداف</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التغيير</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وإيجابيات</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وبالتالي</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تزول</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هذه</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المقاومة</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تبعا</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لاقتناعهم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وتفهمهم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الحقيقة</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التغيير</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وأهدافه،</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في</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حين</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قد</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تكون</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هذه</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المقاومة</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مستمرة</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ليس</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لعدم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فهمهم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للتغيير</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المقترح،</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بل</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لرفضهم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التام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له</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أو</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عدم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قبولهم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لتغيير</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الوضع</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القائم</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في</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المنظمة</w:t>
      </w:r>
      <w:r w:rsidR="0073491D" w:rsidRPr="008A3679">
        <w:rPr>
          <w:rFonts w:ascii="Sakkal Majalla" w:hAnsi="Sakkal Majalla" w:cs="Sakkal Majalla"/>
          <w:sz w:val="28"/>
          <w:szCs w:val="28"/>
          <w:rtl/>
        </w:rPr>
        <w:t xml:space="preserve"> </w:t>
      </w:r>
      <w:r w:rsidR="0073491D" w:rsidRPr="008A3679">
        <w:rPr>
          <w:rFonts w:ascii="Sakkal Majalla" w:hAnsi="Sakkal Majalla" w:cs="Sakkal Majalla" w:hint="cs"/>
          <w:sz w:val="28"/>
          <w:szCs w:val="28"/>
          <w:rtl/>
        </w:rPr>
        <w:t>على</w:t>
      </w:r>
      <w:r w:rsidR="00A026F0" w:rsidRPr="008A3679">
        <w:rPr>
          <w:rFonts w:ascii="Sakkal Majalla" w:hAnsi="Sakkal Majalla" w:cs="Sakkal Majalla" w:hint="cs"/>
          <w:sz w:val="28"/>
          <w:szCs w:val="28"/>
          <w:rtl/>
        </w:rPr>
        <w:t xml:space="preserve"> الإطلاق.</w:t>
      </w:r>
    </w:p>
    <w:p w14:paraId="2F6D42D8" w14:textId="77777777" w:rsidR="00A026F0" w:rsidRPr="008A3679" w:rsidRDefault="00A026F0" w:rsidP="00D909D0">
      <w:pPr>
        <w:pStyle w:val="a5"/>
        <w:numPr>
          <w:ilvl w:val="0"/>
          <w:numId w:val="15"/>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t>إيجابية أو سلبية:</w:t>
      </w:r>
      <w:r w:rsidRPr="008A3679">
        <w:rPr>
          <w:rFonts w:ascii="Sakkal Majalla" w:hAnsi="Sakkal Majalla" w:cs="Sakkal Majalla" w:hint="cs"/>
          <w:sz w:val="28"/>
          <w:szCs w:val="28"/>
          <w:rtl/>
        </w:rPr>
        <w:t xml:space="preserve"> </w:t>
      </w:r>
      <w:r w:rsidR="000166C4" w:rsidRPr="008A3679">
        <w:rPr>
          <w:rFonts w:ascii="Sakkal Majalla" w:hAnsi="Sakkal Majalla" w:cs="Sakkal Majalla" w:hint="cs"/>
          <w:sz w:val="28"/>
          <w:szCs w:val="28"/>
          <w:rtl/>
        </w:rPr>
        <w:t>مقاومة التغيير إما أن تكون سل</w:t>
      </w:r>
      <w:r w:rsidR="00EB7403" w:rsidRPr="008A3679">
        <w:rPr>
          <w:rFonts w:ascii="Sakkal Majalla" w:hAnsi="Sakkal Majalla" w:cs="Sakkal Majalla" w:hint="cs"/>
          <w:sz w:val="28"/>
          <w:szCs w:val="28"/>
          <w:rtl/>
        </w:rPr>
        <w:t>بية أو إيجابية، فتعتبر المقاومة إ</w:t>
      </w:r>
      <w:r w:rsidR="000166C4" w:rsidRPr="008A3679">
        <w:rPr>
          <w:rFonts w:ascii="Sakkal Majalla" w:hAnsi="Sakkal Majalla" w:cs="Sakkal Majalla" w:hint="cs"/>
          <w:sz w:val="28"/>
          <w:szCs w:val="28"/>
          <w:rtl/>
        </w:rPr>
        <w:t xml:space="preserve">يجابية </w:t>
      </w:r>
      <w:r w:rsidR="00EB7403" w:rsidRPr="008A3679">
        <w:rPr>
          <w:rFonts w:ascii="Sakkal Majalla" w:hAnsi="Sakkal Majalla" w:cs="Sakkal Majalla" w:hint="cs"/>
          <w:sz w:val="28"/>
          <w:szCs w:val="28"/>
          <w:rtl/>
        </w:rPr>
        <w:t xml:space="preserve">من وجهة نظر المنظمة عندما يكون التغيير سلبياً بمعني أن الفوائد المتحققة من التغيير أقل من التكاليف المدفوعة، أي أن المقاومة في هذه </w:t>
      </w:r>
      <w:r w:rsidR="00B440F2" w:rsidRPr="008A3679">
        <w:rPr>
          <w:rFonts w:ascii="Sakkal Majalla" w:hAnsi="Sakkal Majalla" w:cs="Sakkal Majalla" w:hint="cs"/>
          <w:sz w:val="28"/>
          <w:szCs w:val="28"/>
          <w:rtl/>
        </w:rPr>
        <w:t>الحالة تساهم في منع استمرار هذه الخسائر، في حين أن المقاومة السلبية تتم عندما تكون نتائج التغيير إيجابية مقارنة بتكاليفها.</w:t>
      </w:r>
    </w:p>
    <w:p w14:paraId="7348C8AC" w14:textId="055533F4" w:rsidR="00831D66" w:rsidRPr="008A3679" w:rsidRDefault="00E278CD" w:rsidP="00D909D0">
      <w:pPr>
        <w:pStyle w:val="a5"/>
        <w:numPr>
          <w:ilvl w:val="0"/>
          <w:numId w:val="15"/>
        </w:numPr>
        <w:bidi/>
        <w:spacing w:line="360" w:lineRule="auto"/>
        <w:jc w:val="both"/>
        <w:rPr>
          <w:rFonts w:ascii="Sakkal Majalla" w:hAnsi="Sakkal Majalla" w:cs="Sakkal Majalla"/>
          <w:sz w:val="28"/>
          <w:szCs w:val="28"/>
        </w:rPr>
      </w:pPr>
      <w:r w:rsidRPr="008A3679">
        <w:rPr>
          <w:rFonts w:ascii="Sakkal Majalla" w:hAnsi="Sakkal Majalla" w:cs="Sakkal Majalla" w:hint="cs"/>
          <w:b/>
          <w:bCs/>
          <w:sz w:val="28"/>
          <w:szCs w:val="28"/>
          <w:rtl/>
        </w:rPr>
        <w:lastRenderedPageBreak/>
        <w:t>مسالمة أو عدائية:</w:t>
      </w:r>
      <w:r w:rsidRPr="008A3679">
        <w:rPr>
          <w:rFonts w:ascii="Sakkal Majalla" w:hAnsi="Sakkal Majalla" w:cs="Sakkal Majalla" w:hint="cs"/>
          <w:sz w:val="28"/>
          <w:szCs w:val="28"/>
          <w:rtl/>
        </w:rPr>
        <w:t xml:space="preserve"> لا تقتصر مقاومة التغيير على كونها </w:t>
      </w:r>
      <w:r w:rsidR="000621F8" w:rsidRPr="008A3679">
        <w:rPr>
          <w:rFonts w:ascii="Sakkal Majalla" w:hAnsi="Sakkal Majalla" w:cs="Sakkal Majalla" w:hint="cs"/>
          <w:sz w:val="28"/>
          <w:szCs w:val="28"/>
          <w:rtl/>
        </w:rPr>
        <w:t>عدائية</w:t>
      </w:r>
      <w:r w:rsidR="000621F8" w:rsidRPr="008A3679">
        <w:rPr>
          <w:rFonts w:ascii="Sakkal Majalla" w:hAnsi="Sakkal Majalla" w:cs="Sakkal Majalla" w:hint="eastAsia"/>
          <w:sz w:val="28"/>
          <w:szCs w:val="28"/>
          <w:rtl/>
        </w:rPr>
        <w:t>،</w:t>
      </w:r>
      <w:r w:rsidRPr="008A3679">
        <w:rPr>
          <w:rFonts w:ascii="Sakkal Majalla" w:hAnsi="Sakkal Majalla" w:cs="Sakkal Majalla" w:hint="cs"/>
          <w:sz w:val="28"/>
          <w:szCs w:val="28"/>
          <w:rtl/>
        </w:rPr>
        <w:t xml:space="preserve"> بل من الممكن أن تكون مسالمة، بمعني أن أضرارها لا تتسبب في توقف العمل أو تعطله </w:t>
      </w:r>
      <w:r w:rsidR="00261FA0" w:rsidRPr="008A3679">
        <w:rPr>
          <w:rFonts w:ascii="Sakkal Majalla" w:hAnsi="Sakkal Majalla" w:cs="Sakkal Majalla" w:hint="cs"/>
          <w:sz w:val="28"/>
          <w:szCs w:val="28"/>
          <w:rtl/>
        </w:rPr>
        <w:t>التام</w:t>
      </w:r>
      <w:r w:rsidR="00261FA0" w:rsidRPr="008A3679">
        <w:rPr>
          <w:rFonts w:ascii="Sakkal Majalla" w:hAnsi="Sakkal Majalla" w:cs="Sakkal Majalla" w:hint="eastAsia"/>
          <w:sz w:val="28"/>
          <w:szCs w:val="28"/>
          <w:rtl/>
        </w:rPr>
        <w:t>،</w:t>
      </w:r>
      <w:r w:rsidRPr="008A3679">
        <w:rPr>
          <w:rFonts w:ascii="Sakkal Majalla" w:hAnsi="Sakkal Majalla" w:cs="Sakkal Majalla" w:hint="cs"/>
          <w:sz w:val="28"/>
          <w:szCs w:val="28"/>
          <w:rtl/>
        </w:rPr>
        <w:t xml:space="preserve"> بل تقتصر على المشادات الكلامية مثلاً، في حين عدائية المقاومة قد تصل إلى تخريب </w:t>
      </w:r>
      <w:r w:rsidR="00EE6639" w:rsidRPr="008A3679">
        <w:rPr>
          <w:rFonts w:ascii="Sakkal Majalla" w:hAnsi="Sakkal Majalla" w:cs="Sakkal Majalla" w:hint="cs"/>
          <w:sz w:val="28"/>
          <w:szCs w:val="28"/>
          <w:rtl/>
        </w:rPr>
        <w:t>المعدات وتعطيلها</w:t>
      </w:r>
      <w:r w:rsidR="00D90FD5" w:rsidRPr="008A3679">
        <w:rPr>
          <w:rFonts w:ascii="Sakkal Majalla" w:hAnsi="Sakkal Majalla" w:cs="Sakkal Majalla" w:hint="cs"/>
          <w:sz w:val="28"/>
          <w:szCs w:val="28"/>
          <w:rtl/>
        </w:rPr>
        <w:t>، وهذا من أخطر أشكال المقاومة وأكثرها ضرراً على المنظمة.</w:t>
      </w:r>
    </w:p>
    <w:p w14:paraId="4A47689E" w14:textId="53A73B14" w:rsidR="00D06E0D" w:rsidRPr="008A3679" w:rsidRDefault="00313B58" w:rsidP="00D909D0">
      <w:pPr>
        <w:bidi/>
        <w:spacing w:line="360" w:lineRule="auto"/>
        <w:ind w:left="-58"/>
        <w:rPr>
          <w:rFonts w:ascii="Sakkal Majalla" w:hAnsi="Sakkal Majalla" w:cs="Sakkal Majalla"/>
          <w:b/>
          <w:bCs/>
          <w:sz w:val="32"/>
          <w:szCs w:val="32"/>
          <w:rtl/>
        </w:rPr>
      </w:pPr>
      <w:r w:rsidRPr="008A3679">
        <w:rPr>
          <w:rFonts w:ascii="Sakkal Majalla" w:hAnsi="Sakkal Majalla" w:cs="Sakkal Majalla" w:hint="cs"/>
          <w:b/>
          <w:bCs/>
          <w:sz w:val="32"/>
          <w:szCs w:val="32"/>
          <w:rtl/>
        </w:rPr>
        <w:t>خامساً: طرق معالجة مقاومة التغيير</w:t>
      </w:r>
    </w:p>
    <w:p w14:paraId="3085523C" w14:textId="77777777" w:rsidR="00B2142B" w:rsidRPr="008A3679" w:rsidRDefault="00313B58" w:rsidP="00D909D0">
      <w:pPr>
        <w:bidi/>
        <w:spacing w:line="360" w:lineRule="auto"/>
        <w:ind w:left="-58" w:firstLine="778"/>
        <w:jc w:val="both"/>
        <w:rPr>
          <w:rFonts w:ascii="Sakkal Majalla" w:hAnsi="Sakkal Majalla" w:cs="Sakkal Majalla"/>
          <w:sz w:val="28"/>
          <w:szCs w:val="28"/>
          <w:rtl/>
        </w:rPr>
      </w:pPr>
      <w:r w:rsidRPr="008A3679">
        <w:rPr>
          <w:rFonts w:ascii="Sakkal Majalla" w:hAnsi="Sakkal Majalla" w:cs="Sakkal Majalla" w:hint="cs"/>
          <w:sz w:val="28"/>
          <w:szCs w:val="28"/>
          <w:rtl/>
        </w:rPr>
        <w:t xml:space="preserve">في ظل التغيير الملحوظ والمتسارع في شتي مجالات الحياة لا تستطيع المنظمة التي تسعي للبقاء والنمو أن تقف مكتوفة الأيدي وأن تترك الأمور والظروف تتحكم في مصير المنظمة وتملى </w:t>
      </w:r>
      <w:r w:rsidR="001539B5" w:rsidRPr="008A3679">
        <w:rPr>
          <w:rFonts w:ascii="Sakkal Majalla" w:hAnsi="Sakkal Majalla" w:cs="Sakkal Majalla" w:hint="cs"/>
          <w:sz w:val="28"/>
          <w:szCs w:val="28"/>
          <w:rtl/>
        </w:rPr>
        <w:t>عليها نوع التغيير، بل ي</w:t>
      </w:r>
      <w:r w:rsidRPr="008A3679">
        <w:rPr>
          <w:rFonts w:ascii="Sakkal Majalla" w:hAnsi="Sakkal Majalla" w:cs="Sakkal Majalla" w:hint="cs"/>
          <w:sz w:val="28"/>
          <w:szCs w:val="28"/>
          <w:rtl/>
        </w:rPr>
        <w:t>ستوجب على إدارة التغيير</w:t>
      </w:r>
      <w:r w:rsidR="001539B5" w:rsidRPr="008A3679">
        <w:rPr>
          <w:rFonts w:ascii="Sakkal Majalla" w:hAnsi="Sakkal Majalla" w:cs="Sakkal Majalla" w:hint="cs"/>
          <w:sz w:val="28"/>
          <w:szCs w:val="28"/>
          <w:rtl/>
        </w:rPr>
        <w:t xml:space="preserve">، تشخيص المتغيرات البيئية الداخلية والخارجية وتخطيط التغييرات التنظيمية اللازمة لكي تتمكن من التكيف مع </w:t>
      </w:r>
      <w:r w:rsidR="002534D2" w:rsidRPr="008A3679">
        <w:rPr>
          <w:rFonts w:ascii="Sakkal Majalla" w:hAnsi="Sakkal Majalla" w:cs="Sakkal Majalla" w:hint="cs"/>
          <w:sz w:val="28"/>
          <w:szCs w:val="28"/>
          <w:rtl/>
        </w:rPr>
        <w:t>هذه</w:t>
      </w:r>
      <w:r w:rsidR="001539B5" w:rsidRPr="008A3679">
        <w:rPr>
          <w:rFonts w:ascii="Sakkal Majalla" w:hAnsi="Sakkal Majalla" w:cs="Sakkal Majalla" w:hint="cs"/>
          <w:sz w:val="28"/>
          <w:szCs w:val="28"/>
          <w:rtl/>
        </w:rPr>
        <w:t xml:space="preserve"> المتغيرات وتحسين قدراتها في حل مشكلاتها</w:t>
      </w:r>
      <w:r w:rsidR="008C14BA" w:rsidRPr="008A3679">
        <w:rPr>
          <w:rFonts w:ascii="Sakkal Majalla" w:hAnsi="Sakkal Majalla" w:cs="Sakkal Majalla" w:hint="cs"/>
          <w:sz w:val="28"/>
          <w:szCs w:val="28"/>
          <w:rtl/>
        </w:rPr>
        <w:t>، والجدول التالي يوضح طرق ومعالجة مقاومة التغيير:</w:t>
      </w:r>
      <w:r w:rsidR="004408C7" w:rsidRPr="008A3679">
        <w:rPr>
          <w:rFonts w:ascii="Sakkal Majalla" w:hAnsi="Sakkal Majalla" w:cs="Sakkal Majalla" w:hint="cs"/>
          <w:sz w:val="28"/>
          <w:szCs w:val="28"/>
          <w:rtl/>
        </w:rPr>
        <w:t xml:space="preserve"> </w:t>
      </w:r>
      <w:r w:rsidR="002A6233" w:rsidRPr="008A3679">
        <w:rPr>
          <w:rFonts w:ascii="Sakkal Majalla" w:hAnsi="Sakkal Majalla" w:cs="Sakkal Majalla" w:hint="cs"/>
          <w:sz w:val="28"/>
          <w:szCs w:val="28"/>
          <w:rtl/>
        </w:rPr>
        <w:t>(عبد الباسط، 2019، ص 20)</w:t>
      </w:r>
    </w:p>
    <w:p w14:paraId="657C70CC" w14:textId="25BCC47B" w:rsidR="00E277FD" w:rsidRPr="008A3679" w:rsidRDefault="00E277FD" w:rsidP="00E277FD">
      <w:pPr>
        <w:bidi/>
        <w:spacing w:line="360" w:lineRule="auto"/>
        <w:ind w:left="-58" w:firstLine="778"/>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جدول (1) يوضح طرق ومعالجة مقاومة التغيير</w:t>
      </w:r>
    </w:p>
    <w:tbl>
      <w:tblPr>
        <w:tblStyle w:val="a9"/>
        <w:bidiVisual/>
        <w:tblW w:w="0" w:type="auto"/>
        <w:tblInd w:w="-58" w:type="dxa"/>
        <w:tblLook w:val="04A0" w:firstRow="1" w:lastRow="0" w:firstColumn="1" w:lastColumn="0" w:noHBand="0" w:noVBand="1"/>
      </w:tblPr>
      <w:tblGrid>
        <w:gridCol w:w="2074"/>
        <w:gridCol w:w="2074"/>
        <w:gridCol w:w="2074"/>
        <w:gridCol w:w="2074"/>
      </w:tblGrid>
      <w:tr w:rsidR="008A3679" w:rsidRPr="008A3679" w14:paraId="576790BC" w14:textId="77777777" w:rsidTr="008C14BA">
        <w:tc>
          <w:tcPr>
            <w:tcW w:w="2074" w:type="dxa"/>
          </w:tcPr>
          <w:p w14:paraId="05B0A3AA"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الأسلوب</w:t>
            </w:r>
          </w:p>
        </w:tc>
        <w:tc>
          <w:tcPr>
            <w:tcW w:w="2074" w:type="dxa"/>
          </w:tcPr>
          <w:p w14:paraId="64835865"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المواقف التي يستخدم فيها</w:t>
            </w:r>
          </w:p>
        </w:tc>
        <w:tc>
          <w:tcPr>
            <w:tcW w:w="2074" w:type="dxa"/>
          </w:tcPr>
          <w:p w14:paraId="1DE2F7E8"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المزايا</w:t>
            </w:r>
          </w:p>
        </w:tc>
        <w:tc>
          <w:tcPr>
            <w:tcW w:w="2074" w:type="dxa"/>
          </w:tcPr>
          <w:p w14:paraId="274D3143"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العيوب</w:t>
            </w:r>
          </w:p>
        </w:tc>
      </w:tr>
      <w:tr w:rsidR="008A3679" w:rsidRPr="008A3679" w14:paraId="14C59A1B" w14:textId="77777777" w:rsidTr="008C14BA">
        <w:tc>
          <w:tcPr>
            <w:tcW w:w="2074" w:type="dxa"/>
          </w:tcPr>
          <w:p w14:paraId="3B285B62"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التبليغ والتعليم</w:t>
            </w:r>
          </w:p>
        </w:tc>
        <w:tc>
          <w:tcPr>
            <w:tcW w:w="2074" w:type="dxa"/>
          </w:tcPr>
          <w:p w14:paraId="16468556" w14:textId="00DAAF8C" w:rsidR="008C14BA" w:rsidRPr="008A3679" w:rsidRDefault="00AF7931"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حيث</w:t>
            </w:r>
            <w:r w:rsidR="00927A4F" w:rsidRPr="008A3679">
              <w:rPr>
                <w:rFonts w:ascii="Sakkal Majalla" w:hAnsi="Sakkal Majalla" w:cs="Sakkal Majalla" w:hint="cs"/>
                <w:sz w:val="28"/>
                <w:szCs w:val="28"/>
                <w:rtl/>
              </w:rPr>
              <w:t xml:space="preserve"> </w:t>
            </w:r>
            <w:r w:rsidRPr="008A3679">
              <w:rPr>
                <w:rFonts w:ascii="Sakkal Majalla" w:hAnsi="Sakkal Majalla" w:cs="Sakkal Majalla" w:hint="cs"/>
                <w:sz w:val="28"/>
                <w:szCs w:val="28"/>
                <w:rtl/>
              </w:rPr>
              <w:t>لا تتوافر المعلومات أو عندما تكون المعلومات غير دقيقة التحليل</w:t>
            </w:r>
          </w:p>
        </w:tc>
        <w:tc>
          <w:tcPr>
            <w:tcW w:w="2074" w:type="dxa"/>
          </w:tcPr>
          <w:p w14:paraId="2A75F9B4" w14:textId="357D4300" w:rsidR="008C14BA" w:rsidRPr="008A3679" w:rsidRDefault="00484373"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حا</w:t>
            </w:r>
            <w:r w:rsidR="00927A4F" w:rsidRPr="008A3679">
              <w:rPr>
                <w:rFonts w:ascii="Sakkal Majalla" w:hAnsi="Sakkal Majalla" w:cs="Sakkal Majalla" w:hint="cs"/>
                <w:sz w:val="28"/>
                <w:szCs w:val="28"/>
                <w:rtl/>
              </w:rPr>
              <w:t xml:space="preserve">ملا </w:t>
            </w:r>
            <w:r w:rsidRPr="008A3679">
              <w:rPr>
                <w:rFonts w:ascii="Sakkal Majalla" w:hAnsi="Sakkal Majalla" w:cs="Sakkal Majalla" w:hint="cs"/>
                <w:sz w:val="28"/>
                <w:szCs w:val="28"/>
                <w:rtl/>
              </w:rPr>
              <w:t>يقتنع الناس بالتغيير فإنهم سيساعدون في تنفيذه.</w:t>
            </w:r>
          </w:p>
        </w:tc>
        <w:tc>
          <w:tcPr>
            <w:tcW w:w="2074" w:type="dxa"/>
          </w:tcPr>
          <w:p w14:paraId="0AF9307B" w14:textId="77777777" w:rsidR="008C14BA" w:rsidRPr="008A3679" w:rsidRDefault="0024645F"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من الممكن أن يستغرق وقتاً طويلاً إذا كان عدد الأفراد المعنيين بالتغيير كبيراً.</w:t>
            </w:r>
          </w:p>
        </w:tc>
      </w:tr>
      <w:tr w:rsidR="008A3679" w:rsidRPr="008A3679" w14:paraId="59167EEF" w14:textId="77777777" w:rsidTr="008C14BA">
        <w:tc>
          <w:tcPr>
            <w:tcW w:w="2074" w:type="dxa"/>
          </w:tcPr>
          <w:p w14:paraId="7BB5B2DB"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المشاركة والارتباط</w:t>
            </w:r>
          </w:p>
        </w:tc>
        <w:tc>
          <w:tcPr>
            <w:tcW w:w="2074" w:type="dxa"/>
          </w:tcPr>
          <w:p w14:paraId="049B6C7B" w14:textId="77777777" w:rsidR="008C14BA" w:rsidRPr="008A3679" w:rsidRDefault="00AF7931"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عندما لا تتوافر عند المبادرين بالتغير كل المعلومات التي يحتاجونها لتخطيطي التغير ويكون للأخرين قوة كبيرة للمقاومة.</w:t>
            </w:r>
          </w:p>
        </w:tc>
        <w:tc>
          <w:tcPr>
            <w:tcW w:w="2074" w:type="dxa"/>
          </w:tcPr>
          <w:p w14:paraId="599D53F8" w14:textId="77777777" w:rsidR="008C14BA" w:rsidRPr="008A3679" w:rsidRDefault="00C33E91"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سيكون المشاركون ملتزمين بتنفيذ التغير ويتم تضمين كل المعلومات ذات العلاقة التي يملكونها</w:t>
            </w:r>
            <w:r w:rsidR="0024645F" w:rsidRPr="008A3679">
              <w:rPr>
                <w:rFonts w:ascii="Sakkal Majalla" w:hAnsi="Sakkal Majalla" w:cs="Sakkal Majalla" w:hint="cs"/>
                <w:sz w:val="28"/>
                <w:szCs w:val="28"/>
                <w:rtl/>
              </w:rPr>
              <w:t xml:space="preserve"> في</w:t>
            </w:r>
            <w:r w:rsidRPr="008A3679">
              <w:rPr>
                <w:rFonts w:ascii="Sakkal Majalla" w:hAnsi="Sakkal Majalla" w:cs="Sakkal Majalla" w:hint="cs"/>
                <w:sz w:val="28"/>
                <w:szCs w:val="28"/>
                <w:rtl/>
              </w:rPr>
              <w:t xml:space="preserve"> خطة التغير.</w:t>
            </w:r>
          </w:p>
        </w:tc>
        <w:tc>
          <w:tcPr>
            <w:tcW w:w="2074" w:type="dxa"/>
          </w:tcPr>
          <w:p w14:paraId="03AB2E29" w14:textId="77777777" w:rsidR="008C14BA" w:rsidRPr="008A3679" w:rsidRDefault="0024645F"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 xml:space="preserve">من الممكن أن يكون مضيعة للوقت إذا ما قام المشاركون بتخطيط تغيير </w:t>
            </w:r>
            <w:r w:rsidR="00D70950" w:rsidRPr="008A3679">
              <w:rPr>
                <w:rFonts w:ascii="Sakkal Majalla" w:hAnsi="Sakkal Majalla" w:cs="Sakkal Majalla" w:hint="cs"/>
                <w:sz w:val="28"/>
                <w:szCs w:val="28"/>
                <w:rtl/>
              </w:rPr>
              <w:t>لا يتلاءم مع الحاجة.</w:t>
            </w:r>
          </w:p>
        </w:tc>
      </w:tr>
      <w:tr w:rsidR="008A3679" w:rsidRPr="008A3679" w14:paraId="0913B03B" w14:textId="77777777" w:rsidTr="008C14BA">
        <w:tc>
          <w:tcPr>
            <w:tcW w:w="2074" w:type="dxa"/>
          </w:tcPr>
          <w:p w14:paraId="4F107ED3"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lastRenderedPageBreak/>
              <w:t>التسهيل والدعم</w:t>
            </w:r>
          </w:p>
        </w:tc>
        <w:tc>
          <w:tcPr>
            <w:tcW w:w="2074" w:type="dxa"/>
          </w:tcPr>
          <w:p w14:paraId="46DE42FD" w14:textId="77777777" w:rsidR="008C14BA" w:rsidRPr="008A3679" w:rsidRDefault="00770BFC"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المواقف التي يقاوم الناس التغير فيها بسبب مشكلات التكيف.</w:t>
            </w:r>
          </w:p>
        </w:tc>
        <w:tc>
          <w:tcPr>
            <w:tcW w:w="2074" w:type="dxa"/>
          </w:tcPr>
          <w:p w14:paraId="57BCB1AF" w14:textId="77777777" w:rsidR="008C14BA" w:rsidRPr="008A3679" w:rsidRDefault="00C33E91"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لا يوجد أسلوب سوء لمعالجة مشكلات التكيف.</w:t>
            </w:r>
          </w:p>
        </w:tc>
        <w:tc>
          <w:tcPr>
            <w:tcW w:w="2074" w:type="dxa"/>
          </w:tcPr>
          <w:p w14:paraId="7CF9753D" w14:textId="77777777" w:rsidR="008C14BA" w:rsidRPr="008A3679" w:rsidRDefault="00D70950"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من الممكن أن يأخذ وقتاً أطول ومكلفاً مع احتمال فشله.</w:t>
            </w:r>
          </w:p>
        </w:tc>
      </w:tr>
      <w:tr w:rsidR="008A3679" w:rsidRPr="008A3679" w14:paraId="361E3D8A" w14:textId="77777777" w:rsidTr="008C14BA">
        <w:tc>
          <w:tcPr>
            <w:tcW w:w="2074" w:type="dxa"/>
          </w:tcPr>
          <w:p w14:paraId="535C7FB4"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التفاوض والاتفاق</w:t>
            </w:r>
          </w:p>
        </w:tc>
        <w:tc>
          <w:tcPr>
            <w:tcW w:w="2074" w:type="dxa"/>
          </w:tcPr>
          <w:p w14:paraId="1E9C060B" w14:textId="77777777" w:rsidR="008C14BA" w:rsidRPr="008A3679" w:rsidRDefault="00770BFC"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عندما يتعرض شخص أو جماعة للخسارة من جراء التغير ويكون لهذه الجماعة قوة المقاومة.</w:t>
            </w:r>
          </w:p>
        </w:tc>
        <w:tc>
          <w:tcPr>
            <w:tcW w:w="2074" w:type="dxa"/>
          </w:tcPr>
          <w:p w14:paraId="62A08BD1" w14:textId="77777777" w:rsidR="008C14BA" w:rsidRPr="008A3679" w:rsidRDefault="00C33E91"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طريقة سهلة نسبياً لتفادي قدر كبير من المقاومة.</w:t>
            </w:r>
          </w:p>
        </w:tc>
        <w:tc>
          <w:tcPr>
            <w:tcW w:w="2074" w:type="dxa"/>
          </w:tcPr>
          <w:p w14:paraId="4420B721" w14:textId="77777777" w:rsidR="008C14BA" w:rsidRPr="008A3679" w:rsidRDefault="009201F7"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من الممكن أن يكون مكلفاً خاصة في الحالات التي ينبه فيها الأخرين إلى التفاوض.</w:t>
            </w:r>
          </w:p>
        </w:tc>
      </w:tr>
      <w:tr w:rsidR="008A3679" w:rsidRPr="008A3679" w14:paraId="19F6CEE0" w14:textId="77777777" w:rsidTr="008C14BA">
        <w:tc>
          <w:tcPr>
            <w:tcW w:w="2074" w:type="dxa"/>
          </w:tcPr>
          <w:p w14:paraId="412B94B9"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المناورة والاستقطاب</w:t>
            </w:r>
          </w:p>
        </w:tc>
        <w:tc>
          <w:tcPr>
            <w:tcW w:w="2074" w:type="dxa"/>
          </w:tcPr>
          <w:p w14:paraId="3FF562E3" w14:textId="77777777" w:rsidR="008C14BA" w:rsidRPr="008A3679" w:rsidRDefault="00484373"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حينما تشغل الوسائل الأخرى أو تكون عالية التكلفة.</w:t>
            </w:r>
          </w:p>
        </w:tc>
        <w:tc>
          <w:tcPr>
            <w:tcW w:w="2074" w:type="dxa"/>
          </w:tcPr>
          <w:p w14:paraId="43DF6499" w14:textId="77777777" w:rsidR="008C14BA" w:rsidRPr="008A3679" w:rsidRDefault="00C33E91"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 xml:space="preserve">من الممكن أن يكون </w:t>
            </w:r>
            <w:r w:rsidR="0024645F" w:rsidRPr="008A3679">
              <w:rPr>
                <w:rFonts w:ascii="Sakkal Majalla" w:hAnsi="Sakkal Majalla" w:cs="Sakkal Majalla" w:hint="cs"/>
                <w:sz w:val="28"/>
                <w:szCs w:val="28"/>
                <w:rtl/>
              </w:rPr>
              <w:t>حلاً غير مكلف نسبياً لمشكلات مقاومة التغيير.</w:t>
            </w:r>
          </w:p>
        </w:tc>
        <w:tc>
          <w:tcPr>
            <w:tcW w:w="2074" w:type="dxa"/>
          </w:tcPr>
          <w:p w14:paraId="6C231C05" w14:textId="77777777" w:rsidR="008C14BA" w:rsidRPr="008A3679" w:rsidRDefault="009201F7"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من الممكن أن يحدث مشكلات في المستقبل عندما يحس الناس بأنهم يستغلون.</w:t>
            </w:r>
          </w:p>
        </w:tc>
      </w:tr>
      <w:tr w:rsidR="008A3679" w:rsidRPr="008A3679" w14:paraId="768C25C3" w14:textId="77777777" w:rsidTr="008C14BA">
        <w:tc>
          <w:tcPr>
            <w:tcW w:w="2074" w:type="dxa"/>
          </w:tcPr>
          <w:p w14:paraId="2C6B1FF3" w14:textId="77777777" w:rsidR="008C14BA" w:rsidRPr="008A3679" w:rsidRDefault="004703F4"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الترهيب الصريح والضمني</w:t>
            </w:r>
          </w:p>
        </w:tc>
        <w:tc>
          <w:tcPr>
            <w:tcW w:w="2074" w:type="dxa"/>
          </w:tcPr>
          <w:p w14:paraId="24B56613" w14:textId="77777777" w:rsidR="008C14BA" w:rsidRPr="008A3679" w:rsidRDefault="00484373"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عندما تكون هناك حاجة للإسراع بالتغير وتتوافر للأشخاص الذين يسعون للتغيير سلطة واسعة.</w:t>
            </w:r>
          </w:p>
        </w:tc>
        <w:tc>
          <w:tcPr>
            <w:tcW w:w="2074" w:type="dxa"/>
          </w:tcPr>
          <w:p w14:paraId="5E19B49A" w14:textId="77777777" w:rsidR="008C14BA" w:rsidRPr="008A3679" w:rsidRDefault="0024645F"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سريع ويمكن التغلب على أي نوع من أنواع المقاومة.</w:t>
            </w:r>
          </w:p>
        </w:tc>
        <w:tc>
          <w:tcPr>
            <w:tcW w:w="2074" w:type="dxa"/>
          </w:tcPr>
          <w:p w14:paraId="1B325FA6" w14:textId="77777777" w:rsidR="008C14BA" w:rsidRPr="008A3679" w:rsidRDefault="009201F7"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ممكن أن</w:t>
            </w:r>
            <w:r w:rsidR="004408C7" w:rsidRPr="008A3679">
              <w:rPr>
                <w:rFonts w:ascii="Sakkal Majalla" w:hAnsi="Sakkal Majalla" w:cs="Sakkal Majalla" w:hint="cs"/>
                <w:sz w:val="28"/>
                <w:szCs w:val="28"/>
                <w:rtl/>
              </w:rPr>
              <w:t xml:space="preserve"> تحفه المخاطر إذا ما أدي إلى اهتياج وإثارة الناس على من يبادرون بالتغير.</w:t>
            </w:r>
          </w:p>
        </w:tc>
      </w:tr>
    </w:tbl>
    <w:p w14:paraId="7991AE76" w14:textId="77777777" w:rsidR="002534D2" w:rsidRPr="008A3679" w:rsidRDefault="008C14BA" w:rsidP="00D909D0">
      <w:pPr>
        <w:bidi/>
        <w:spacing w:line="360" w:lineRule="auto"/>
        <w:ind w:left="-58"/>
        <w:jc w:val="both"/>
        <w:rPr>
          <w:rFonts w:ascii="Sakkal Majalla" w:hAnsi="Sakkal Majalla" w:cs="Sakkal Majalla"/>
          <w:sz w:val="28"/>
          <w:szCs w:val="28"/>
          <w:rtl/>
        </w:rPr>
      </w:pPr>
      <w:r w:rsidRPr="008A3679">
        <w:rPr>
          <w:rFonts w:ascii="Sakkal Majalla" w:hAnsi="Sakkal Majalla" w:cs="Sakkal Majalla"/>
          <w:sz w:val="28"/>
          <w:szCs w:val="28"/>
          <w:rtl/>
        </w:rPr>
        <w:t xml:space="preserve"> </w:t>
      </w:r>
    </w:p>
    <w:p w14:paraId="64DED230" w14:textId="77777777" w:rsidR="008114D9" w:rsidRPr="008A3679" w:rsidRDefault="00F9584A" w:rsidP="00D909D0">
      <w:pPr>
        <w:bidi/>
        <w:spacing w:line="360" w:lineRule="auto"/>
        <w:ind w:left="-58"/>
        <w:rPr>
          <w:rFonts w:ascii="Sakkal Majalla" w:hAnsi="Sakkal Majalla" w:cs="Sakkal Majalla"/>
          <w:sz w:val="28"/>
          <w:szCs w:val="28"/>
          <w:rtl/>
        </w:rPr>
      </w:pPr>
      <w:r w:rsidRPr="008A3679">
        <w:rPr>
          <w:rFonts w:ascii="Sakkal Majalla" w:hAnsi="Sakkal Majalla" w:cs="Sakkal Majalla" w:hint="cs"/>
          <w:sz w:val="28"/>
          <w:szCs w:val="28"/>
          <w:rtl/>
        </w:rPr>
        <w:t xml:space="preserve">كما يمكن الاستعانة بنموذج كوتر تستعمله الإدارة للتغلب على مقاومة التغيير كما هو موضح في </w:t>
      </w:r>
      <w:r w:rsidR="00E45C14" w:rsidRPr="008A3679">
        <w:rPr>
          <w:rFonts w:ascii="Sakkal Majalla" w:hAnsi="Sakkal Majalla" w:cs="Sakkal Majalla" w:hint="cs"/>
          <w:sz w:val="28"/>
          <w:szCs w:val="28"/>
          <w:rtl/>
        </w:rPr>
        <w:t xml:space="preserve">الجدول </w:t>
      </w:r>
      <w:r w:rsidRPr="008A3679">
        <w:rPr>
          <w:rFonts w:ascii="Sakkal Majalla" w:hAnsi="Sakkal Majalla" w:cs="Sakkal Majalla" w:hint="cs"/>
          <w:sz w:val="28"/>
          <w:szCs w:val="28"/>
          <w:rtl/>
        </w:rPr>
        <w:t>التالي:</w:t>
      </w:r>
      <w:r w:rsidR="00E46FD0" w:rsidRPr="008A3679">
        <w:rPr>
          <w:rFonts w:ascii="Sakkal Majalla" w:hAnsi="Sakkal Majalla" w:cs="Sakkal Majalla" w:hint="cs"/>
          <w:sz w:val="28"/>
          <w:szCs w:val="28"/>
          <w:rtl/>
        </w:rPr>
        <w:t xml:space="preserve"> (العسكري، 2015، ص 89)</w:t>
      </w:r>
    </w:p>
    <w:p w14:paraId="1294579E" w14:textId="77777777" w:rsidR="000621F8" w:rsidRDefault="000621F8" w:rsidP="000621F8">
      <w:pPr>
        <w:bidi/>
        <w:spacing w:line="360" w:lineRule="auto"/>
        <w:ind w:left="-58"/>
        <w:rPr>
          <w:rFonts w:ascii="Sakkal Majalla" w:hAnsi="Sakkal Majalla" w:cs="Sakkal Majalla"/>
          <w:sz w:val="28"/>
          <w:szCs w:val="28"/>
          <w:rtl/>
        </w:rPr>
      </w:pPr>
    </w:p>
    <w:p w14:paraId="35AD4B6A" w14:textId="77777777" w:rsidR="00B24E2F" w:rsidRPr="008A3679" w:rsidRDefault="00B24E2F" w:rsidP="00B24E2F">
      <w:pPr>
        <w:bidi/>
        <w:spacing w:line="360" w:lineRule="auto"/>
        <w:ind w:left="-58"/>
        <w:rPr>
          <w:rFonts w:ascii="Sakkal Majalla" w:hAnsi="Sakkal Majalla" w:cs="Sakkal Majalla"/>
          <w:sz w:val="28"/>
          <w:szCs w:val="28"/>
          <w:rtl/>
        </w:rPr>
      </w:pPr>
    </w:p>
    <w:p w14:paraId="5FAC4551" w14:textId="77777777" w:rsidR="000621F8" w:rsidRPr="008A3679" w:rsidRDefault="000621F8" w:rsidP="000621F8">
      <w:pPr>
        <w:bidi/>
        <w:spacing w:line="360" w:lineRule="auto"/>
        <w:ind w:left="-58"/>
        <w:rPr>
          <w:rFonts w:ascii="Sakkal Majalla" w:hAnsi="Sakkal Majalla" w:cs="Sakkal Majalla"/>
          <w:sz w:val="28"/>
          <w:szCs w:val="28"/>
          <w:rtl/>
        </w:rPr>
      </w:pPr>
    </w:p>
    <w:p w14:paraId="6767E658" w14:textId="007211A2" w:rsidR="0027136A" w:rsidRPr="008A3679" w:rsidRDefault="0027136A" w:rsidP="0027136A">
      <w:pPr>
        <w:bidi/>
        <w:spacing w:line="360" w:lineRule="auto"/>
        <w:ind w:left="-58"/>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lastRenderedPageBreak/>
        <w:t>جدول (2) نموذج كوتر تستعمله الإدارة للتغلب على مقاومة التغيير</w:t>
      </w:r>
    </w:p>
    <w:tbl>
      <w:tblPr>
        <w:tblStyle w:val="a9"/>
        <w:bidiVisual/>
        <w:tblW w:w="0" w:type="auto"/>
        <w:tblInd w:w="-58" w:type="dxa"/>
        <w:tblLook w:val="04A0" w:firstRow="1" w:lastRow="0" w:firstColumn="1" w:lastColumn="0" w:noHBand="0" w:noVBand="1"/>
      </w:tblPr>
      <w:tblGrid>
        <w:gridCol w:w="1382"/>
        <w:gridCol w:w="1382"/>
        <w:gridCol w:w="1383"/>
        <w:gridCol w:w="1383"/>
        <w:gridCol w:w="1383"/>
        <w:gridCol w:w="1383"/>
      </w:tblGrid>
      <w:tr w:rsidR="008A3679" w:rsidRPr="008A3679" w14:paraId="6B9018F4" w14:textId="77777777" w:rsidTr="00982D56">
        <w:tc>
          <w:tcPr>
            <w:tcW w:w="1382" w:type="dxa"/>
          </w:tcPr>
          <w:p w14:paraId="533255E0" w14:textId="77777777" w:rsidR="00982D56" w:rsidRPr="008A3679" w:rsidRDefault="00982D56"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القسر</w:t>
            </w:r>
          </w:p>
        </w:tc>
        <w:tc>
          <w:tcPr>
            <w:tcW w:w="1382" w:type="dxa"/>
          </w:tcPr>
          <w:p w14:paraId="4D15556E" w14:textId="77777777" w:rsidR="00982D56" w:rsidRPr="008A3679" w:rsidRDefault="00982D56"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التلاعب</w:t>
            </w:r>
          </w:p>
        </w:tc>
        <w:tc>
          <w:tcPr>
            <w:tcW w:w="1383" w:type="dxa"/>
          </w:tcPr>
          <w:p w14:paraId="467B3BBF" w14:textId="77777777" w:rsidR="00982D56" w:rsidRPr="008A3679" w:rsidRDefault="00982D56"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التفاوض</w:t>
            </w:r>
          </w:p>
        </w:tc>
        <w:tc>
          <w:tcPr>
            <w:tcW w:w="1383" w:type="dxa"/>
          </w:tcPr>
          <w:p w14:paraId="00AFDF9D" w14:textId="77777777" w:rsidR="00982D56" w:rsidRPr="008A3679" w:rsidRDefault="00982D56"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التسيير</w:t>
            </w:r>
          </w:p>
        </w:tc>
        <w:tc>
          <w:tcPr>
            <w:tcW w:w="1383" w:type="dxa"/>
          </w:tcPr>
          <w:p w14:paraId="7622399D" w14:textId="77777777" w:rsidR="00982D56" w:rsidRPr="008A3679" w:rsidRDefault="00982D56"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المشاركة</w:t>
            </w:r>
          </w:p>
        </w:tc>
        <w:tc>
          <w:tcPr>
            <w:tcW w:w="1383" w:type="dxa"/>
          </w:tcPr>
          <w:p w14:paraId="1A0922FE" w14:textId="77777777" w:rsidR="00982D56" w:rsidRPr="008A3679" w:rsidRDefault="00982D56" w:rsidP="00D909D0">
            <w:pPr>
              <w:bidi/>
              <w:spacing w:line="360" w:lineRule="auto"/>
              <w:jc w:val="center"/>
              <w:rPr>
                <w:rFonts w:ascii="Sakkal Majalla" w:hAnsi="Sakkal Majalla" w:cs="Sakkal Majalla"/>
                <w:b/>
                <w:bCs/>
                <w:sz w:val="28"/>
                <w:szCs w:val="28"/>
                <w:rtl/>
              </w:rPr>
            </w:pPr>
            <w:r w:rsidRPr="008A3679">
              <w:rPr>
                <w:rFonts w:ascii="Sakkal Majalla" w:hAnsi="Sakkal Majalla" w:cs="Sakkal Majalla" w:hint="cs"/>
                <w:b/>
                <w:bCs/>
                <w:sz w:val="28"/>
                <w:szCs w:val="28"/>
                <w:rtl/>
              </w:rPr>
              <w:t>الاتصال</w:t>
            </w:r>
          </w:p>
        </w:tc>
      </w:tr>
      <w:tr w:rsidR="008A3679" w:rsidRPr="008A3679" w14:paraId="2C7CBE25" w14:textId="77777777" w:rsidTr="00982D56">
        <w:tc>
          <w:tcPr>
            <w:tcW w:w="1382" w:type="dxa"/>
          </w:tcPr>
          <w:p w14:paraId="121A28B4" w14:textId="77777777" w:rsidR="00982D56" w:rsidRPr="008A3679" w:rsidRDefault="00982D56"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وجود قصر ظاهر أو ضمني.</w:t>
            </w:r>
          </w:p>
          <w:p w14:paraId="10982FC6" w14:textId="77777777" w:rsidR="003B3E78" w:rsidRPr="008A3679" w:rsidRDefault="003B3E78"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سلوك قائم على التهديد دون مكافأة للانصياع.</w:t>
            </w:r>
          </w:p>
        </w:tc>
        <w:tc>
          <w:tcPr>
            <w:tcW w:w="1382" w:type="dxa"/>
          </w:tcPr>
          <w:p w14:paraId="396D831D" w14:textId="77777777" w:rsidR="00982D56" w:rsidRPr="008A3679" w:rsidRDefault="003B3E78"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استخدام قوة المنصب للحصول على الانصياع.</w:t>
            </w:r>
          </w:p>
          <w:p w14:paraId="394BD49D" w14:textId="77777777" w:rsidR="003B3E78" w:rsidRPr="008A3679" w:rsidRDefault="00EC052F"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 xml:space="preserve">توليفة من التهديدات الفعلية والمرتقبة مع وجود </w:t>
            </w:r>
            <w:proofErr w:type="spellStart"/>
            <w:r w:rsidRPr="008A3679">
              <w:rPr>
                <w:rFonts w:ascii="Sakkal Majalla" w:hAnsi="Sakkal Majalla" w:cs="Sakkal Majalla" w:hint="cs"/>
                <w:sz w:val="28"/>
                <w:szCs w:val="28"/>
                <w:rtl/>
              </w:rPr>
              <w:t>مكافأت</w:t>
            </w:r>
            <w:proofErr w:type="spellEnd"/>
            <w:r w:rsidRPr="008A3679">
              <w:rPr>
                <w:rFonts w:ascii="Sakkal Majalla" w:hAnsi="Sakkal Majalla" w:cs="Sakkal Majalla" w:hint="cs"/>
                <w:sz w:val="28"/>
                <w:szCs w:val="28"/>
                <w:rtl/>
              </w:rPr>
              <w:t xml:space="preserve"> فعلية.</w:t>
            </w:r>
          </w:p>
        </w:tc>
        <w:tc>
          <w:tcPr>
            <w:tcW w:w="1383" w:type="dxa"/>
          </w:tcPr>
          <w:p w14:paraId="2D286626" w14:textId="77777777" w:rsidR="00982D56" w:rsidRPr="008A3679" w:rsidRDefault="00EC052F"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مفاوضات رسمية وغير رسمية للتغلب على المقاومة.</w:t>
            </w:r>
          </w:p>
          <w:p w14:paraId="01E394DA" w14:textId="77777777" w:rsidR="00EC052F" w:rsidRPr="008A3679" w:rsidRDefault="00EC052F"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إمكانية استخدام طرف ثالث</w:t>
            </w:r>
          </w:p>
        </w:tc>
        <w:tc>
          <w:tcPr>
            <w:tcW w:w="1383" w:type="dxa"/>
          </w:tcPr>
          <w:p w14:paraId="12D228E5" w14:textId="77777777" w:rsidR="00982D56" w:rsidRPr="008A3679" w:rsidRDefault="0020724B"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استكشاف مناطق المقاومة.</w:t>
            </w:r>
          </w:p>
          <w:p w14:paraId="2377876D" w14:textId="77777777" w:rsidR="0020724B" w:rsidRPr="008A3679" w:rsidRDefault="0020724B"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الإغراء من أجل الالتزام بالتغيير.</w:t>
            </w:r>
          </w:p>
        </w:tc>
        <w:tc>
          <w:tcPr>
            <w:tcW w:w="1383" w:type="dxa"/>
          </w:tcPr>
          <w:p w14:paraId="3B932DD9" w14:textId="77777777" w:rsidR="00982D56" w:rsidRPr="008A3679" w:rsidRDefault="0020724B"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انخراط أفراد الجماعة المتأثرين بالتغيير.</w:t>
            </w:r>
          </w:p>
          <w:p w14:paraId="1852C217" w14:textId="77777777" w:rsidR="0020724B" w:rsidRPr="008A3679" w:rsidRDefault="0020724B"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المشاركة في صنع القرار سواء كان رئيسياً أو هامشياً.</w:t>
            </w:r>
          </w:p>
        </w:tc>
        <w:tc>
          <w:tcPr>
            <w:tcW w:w="1383" w:type="dxa"/>
          </w:tcPr>
          <w:p w14:paraId="39ECA12E" w14:textId="77777777" w:rsidR="00982D56" w:rsidRPr="008A3679" w:rsidRDefault="0020724B"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تقيم المعلومات عن التغيير.</w:t>
            </w:r>
          </w:p>
          <w:p w14:paraId="45F03DB9" w14:textId="77777777" w:rsidR="0020724B" w:rsidRPr="008A3679" w:rsidRDefault="0020724B" w:rsidP="00D909D0">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ع</w:t>
            </w:r>
            <w:r w:rsidR="0028123A" w:rsidRPr="008A3679">
              <w:rPr>
                <w:rFonts w:ascii="Sakkal Majalla" w:hAnsi="Sakkal Majalla" w:cs="Sakkal Majalla" w:hint="cs"/>
                <w:sz w:val="28"/>
                <w:szCs w:val="28"/>
                <w:rtl/>
              </w:rPr>
              <w:t>رض المنطق وراء مقترحات التغيير.</w:t>
            </w:r>
          </w:p>
        </w:tc>
      </w:tr>
    </w:tbl>
    <w:p w14:paraId="76F70B54" w14:textId="77777777" w:rsidR="000621F8" w:rsidRPr="008A3679" w:rsidRDefault="000621F8" w:rsidP="00D909D0">
      <w:pPr>
        <w:bidi/>
        <w:spacing w:line="360" w:lineRule="auto"/>
        <w:jc w:val="both"/>
        <w:rPr>
          <w:rFonts w:ascii="Sakkal Majalla" w:hAnsi="Sakkal Majalla" w:cs="Sakkal Majalla"/>
          <w:sz w:val="28"/>
          <w:szCs w:val="28"/>
          <w:rtl/>
        </w:rPr>
      </w:pPr>
    </w:p>
    <w:p w14:paraId="48976669" w14:textId="4DB013DE" w:rsidR="00F9584A" w:rsidRPr="008A3679" w:rsidRDefault="0028123A" w:rsidP="000621F8">
      <w:pPr>
        <w:bidi/>
        <w:spacing w:line="360" w:lineRule="auto"/>
        <w:jc w:val="both"/>
        <w:rPr>
          <w:rFonts w:ascii="Sakkal Majalla" w:hAnsi="Sakkal Majalla" w:cs="Sakkal Majalla"/>
          <w:sz w:val="28"/>
          <w:szCs w:val="28"/>
          <w:rtl/>
        </w:rPr>
      </w:pPr>
      <w:r w:rsidRPr="008A3679">
        <w:rPr>
          <w:rFonts w:ascii="Sakkal Majalla" w:hAnsi="Sakkal Majalla" w:cs="Sakkal Majalla" w:hint="cs"/>
          <w:sz w:val="28"/>
          <w:szCs w:val="28"/>
          <w:rtl/>
        </w:rPr>
        <w:t>كما نلاحظ في محاولة (</w:t>
      </w:r>
      <w:proofErr w:type="spellStart"/>
      <w:r w:rsidRPr="008A3679">
        <w:rPr>
          <w:rFonts w:ascii="Sakkal Majalla" w:hAnsi="Sakkal Majalla" w:cs="Sakkal Majalla"/>
          <w:sz w:val="28"/>
          <w:szCs w:val="28"/>
        </w:rPr>
        <w:t>kotter</w:t>
      </w:r>
      <w:proofErr w:type="spellEnd"/>
      <w:r w:rsidRPr="008A3679">
        <w:rPr>
          <w:rFonts w:ascii="Sakkal Majalla" w:hAnsi="Sakkal Majalla" w:cs="Sakkal Majalla" w:hint="cs"/>
          <w:sz w:val="28"/>
          <w:szCs w:val="28"/>
          <w:rtl/>
        </w:rPr>
        <w:t>) أن طرق معالجة التغيير تتدرج حسب درجة</w:t>
      </w:r>
      <w:r w:rsidR="00F71A66" w:rsidRPr="008A3679">
        <w:rPr>
          <w:rFonts w:ascii="Sakkal Majalla" w:hAnsi="Sakkal Majalla" w:cs="Sakkal Majalla" w:hint="cs"/>
          <w:sz w:val="28"/>
          <w:szCs w:val="28"/>
          <w:rtl/>
        </w:rPr>
        <w:t xml:space="preserve"> شدتها فقد تتخذ المنظمة أساليب و</w:t>
      </w:r>
      <w:r w:rsidRPr="008A3679">
        <w:rPr>
          <w:rFonts w:ascii="Sakkal Majalla" w:hAnsi="Sakkal Majalla" w:cs="Sakkal Majalla" w:hint="cs"/>
          <w:sz w:val="28"/>
          <w:szCs w:val="28"/>
          <w:rtl/>
        </w:rPr>
        <w:t xml:space="preserve">استراتيجيات مرنة كالاتصال أو المشاركة أو التسيير عن طريق توفير معلومات أكثر عن عملية </w:t>
      </w:r>
      <w:r w:rsidR="002E2B0B" w:rsidRPr="008A3679">
        <w:rPr>
          <w:rFonts w:ascii="Sakkal Majalla" w:hAnsi="Sakkal Majalla" w:cs="Sakkal Majalla" w:hint="cs"/>
          <w:sz w:val="28"/>
          <w:szCs w:val="28"/>
          <w:rtl/>
        </w:rPr>
        <w:t>التغيير للعمال والسماح لهم</w:t>
      </w:r>
      <w:r w:rsidR="00F739A1" w:rsidRPr="008A3679">
        <w:rPr>
          <w:rFonts w:ascii="Sakkal Majalla" w:hAnsi="Sakkal Majalla" w:cs="Sakkal Majalla" w:hint="cs"/>
          <w:sz w:val="28"/>
          <w:szCs w:val="28"/>
          <w:rtl/>
        </w:rPr>
        <w:t xml:space="preserve"> </w:t>
      </w:r>
      <w:r w:rsidR="002E2B0B" w:rsidRPr="008A3679">
        <w:rPr>
          <w:rFonts w:ascii="Sakkal Majalla" w:hAnsi="Sakkal Majalla" w:cs="Sakkal Majalla" w:hint="cs"/>
          <w:sz w:val="28"/>
          <w:szCs w:val="28"/>
          <w:rtl/>
        </w:rPr>
        <w:t>بالمشاركة في صنع القرارات، كما تعتمد التسيير من أجل تغيير سلوك العاملين حول ما ترغب فيه، كما تعتمد على استراتيجيات أكثر شدة كالمفاوضات إذا وصلت الطرق السابقة إلى طريق مسدود، أو تلجأ إلى التلاعب باستخدام قوة المنصب للحصول على انصياع العمال، وأخيراً قد تلجأ الإدارة إلى القسر سواء ك</w:t>
      </w:r>
      <w:r w:rsidR="00F739A1" w:rsidRPr="008A3679">
        <w:rPr>
          <w:rFonts w:ascii="Sakkal Majalla" w:hAnsi="Sakkal Majalla" w:cs="Sakkal Majalla" w:hint="cs"/>
          <w:sz w:val="28"/>
          <w:szCs w:val="28"/>
          <w:rtl/>
        </w:rPr>
        <w:t>ان ظاهري أو ضمني عن طريق التهديد</w:t>
      </w:r>
      <w:r w:rsidR="002E2B0B" w:rsidRPr="008A3679">
        <w:rPr>
          <w:rFonts w:ascii="Sakkal Majalla" w:hAnsi="Sakkal Majalla" w:cs="Sakkal Majalla" w:hint="cs"/>
          <w:sz w:val="28"/>
          <w:szCs w:val="28"/>
          <w:rtl/>
        </w:rPr>
        <w:t xml:space="preserve"> في حالة عدم تنفيذ الأوامر، وهنا تكون الإدارة قد استخدمت سلطة ال</w:t>
      </w:r>
      <w:r w:rsidR="00F71A66" w:rsidRPr="008A3679">
        <w:rPr>
          <w:rFonts w:ascii="Sakkal Majalla" w:hAnsi="Sakkal Majalla" w:cs="Sakkal Majalla" w:hint="cs"/>
          <w:sz w:val="28"/>
          <w:szCs w:val="28"/>
          <w:rtl/>
        </w:rPr>
        <w:t>إجبار على تنفيذ التغيير ما له من انعكاسات سلبية على نتائجه.</w:t>
      </w:r>
    </w:p>
    <w:p w14:paraId="5BD2D37C" w14:textId="77777777" w:rsidR="0027136A" w:rsidRPr="008A3679" w:rsidRDefault="0027136A" w:rsidP="0027136A">
      <w:pPr>
        <w:bidi/>
        <w:spacing w:line="360" w:lineRule="auto"/>
        <w:jc w:val="both"/>
        <w:rPr>
          <w:rFonts w:ascii="Sakkal Majalla" w:hAnsi="Sakkal Majalla" w:cs="Sakkal Majalla"/>
          <w:sz w:val="28"/>
          <w:szCs w:val="28"/>
          <w:rtl/>
        </w:rPr>
      </w:pPr>
    </w:p>
    <w:p w14:paraId="3F8C687E" w14:textId="77777777" w:rsidR="000621F8" w:rsidRPr="008A3679" w:rsidRDefault="000621F8" w:rsidP="00D909D0">
      <w:pPr>
        <w:bidi/>
        <w:spacing w:line="360" w:lineRule="auto"/>
        <w:ind w:left="-58"/>
        <w:rPr>
          <w:rFonts w:ascii="Sakkal Majalla" w:hAnsi="Sakkal Majalla" w:cs="Sakkal Majalla"/>
          <w:sz w:val="28"/>
          <w:szCs w:val="28"/>
          <w:rtl/>
        </w:rPr>
      </w:pPr>
    </w:p>
    <w:p w14:paraId="7340A33B" w14:textId="08916EF0" w:rsidR="008114D9" w:rsidRPr="008A3679" w:rsidRDefault="00831D66" w:rsidP="000621F8">
      <w:pPr>
        <w:bidi/>
        <w:spacing w:line="360" w:lineRule="auto"/>
        <w:ind w:left="-58"/>
        <w:rPr>
          <w:rFonts w:ascii="Sakkal Majalla" w:hAnsi="Sakkal Majalla" w:cs="Sakkal Majalla"/>
          <w:b/>
          <w:bCs/>
          <w:sz w:val="32"/>
          <w:szCs w:val="32"/>
          <w:rtl/>
        </w:rPr>
      </w:pPr>
      <w:r w:rsidRPr="008A3679">
        <w:rPr>
          <w:rFonts w:ascii="Sakkal Majalla" w:hAnsi="Sakkal Majalla" w:cs="Sakkal Majalla" w:hint="cs"/>
          <w:b/>
          <w:bCs/>
          <w:sz w:val="32"/>
          <w:szCs w:val="32"/>
          <w:rtl/>
        </w:rPr>
        <w:lastRenderedPageBreak/>
        <w:t>سادساً: العلاقة بين العوامل التنظيمية وتخطي مقاومة التغيير</w:t>
      </w:r>
    </w:p>
    <w:p w14:paraId="11C30D84" w14:textId="77777777" w:rsidR="00831D66" w:rsidRPr="008A3679" w:rsidRDefault="00771D96" w:rsidP="00D909D0">
      <w:pPr>
        <w:bidi/>
        <w:spacing w:line="360" w:lineRule="auto"/>
        <w:ind w:left="-58" w:firstLine="418"/>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تعتبر </w:t>
      </w:r>
      <w:r w:rsidR="00831D66" w:rsidRPr="008A3679">
        <w:rPr>
          <w:rFonts w:ascii="Sakkal Majalla" w:hAnsi="Sakkal Majalla" w:cs="Sakkal Majalla"/>
          <w:sz w:val="28"/>
          <w:szCs w:val="28"/>
          <w:rtl/>
        </w:rPr>
        <w:t>العلاقة بين العوامل التنظيمية وتخطي مقاومة التغيير هي علاقة وثيقة ومترابطة، حيث تلعب العوامل التنظيمية دورًا رئيسيًا في تخفيف تأثير مقاومة التغيير داخل المؤسسات</w:t>
      </w:r>
      <w:r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في ظل بيئة العمل المتغيرة</w:t>
      </w:r>
      <w:r w:rsidR="00831D66" w:rsidRPr="008A3679">
        <w:rPr>
          <w:rFonts w:ascii="Sakkal Majalla" w:hAnsi="Sakkal Majalla" w:cs="Sakkal Majalla"/>
          <w:sz w:val="28"/>
          <w:szCs w:val="28"/>
          <w:rtl/>
        </w:rPr>
        <w:t xml:space="preserve"> يتطلب الأمر استراتيجيات تنظيمية تساعد على التكيف مع التغيرات وتسهم في تسهيل عملية التحول</w:t>
      </w:r>
      <w:r w:rsidR="00EC5174" w:rsidRPr="008A3679">
        <w:rPr>
          <w:rFonts w:ascii="Sakkal Majalla" w:hAnsi="Sakkal Majalla" w:cs="Sakkal Majalla" w:hint="cs"/>
          <w:sz w:val="28"/>
          <w:szCs w:val="28"/>
          <w:rtl/>
        </w:rPr>
        <w:t xml:space="preserve"> وتتمثل هذه الاستراتيجيات كالتالي:</w:t>
      </w:r>
      <w:r w:rsidR="00831D66" w:rsidRPr="008A3679">
        <w:rPr>
          <w:rFonts w:ascii="Sakkal Majalla" w:hAnsi="Sakkal Majalla" w:cs="Sakkal Majalla"/>
          <w:sz w:val="28"/>
          <w:szCs w:val="28"/>
          <w:rtl/>
        </w:rPr>
        <w:t xml:space="preserve"> </w:t>
      </w:r>
      <w:r w:rsidR="00EC5174" w:rsidRPr="008A3679">
        <w:rPr>
          <w:rFonts w:ascii="Sakkal Majalla" w:hAnsi="Sakkal Majalla" w:cs="Sakkal Majalla" w:hint="cs"/>
          <w:sz w:val="28"/>
          <w:szCs w:val="28"/>
          <w:rtl/>
          <w:lang w:val="en-US"/>
        </w:rPr>
        <w:t>(حسيبة، 2015، ص 222)</w:t>
      </w:r>
    </w:p>
    <w:p w14:paraId="02EA36D5" w14:textId="77777777" w:rsidR="00771D96" w:rsidRPr="008A3679" w:rsidRDefault="00831D66" w:rsidP="00D909D0">
      <w:pPr>
        <w:pStyle w:val="a5"/>
        <w:numPr>
          <w:ilvl w:val="0"/>
          <w:numId w:val="18"/>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تصميم الهيكل التنظيمي</w:t>
      </w:r>
    </w:p>
    <w:p w14:paraId="6E462D7E" w14:textId="77777777" w:rsidR="00771D96" w:rsidRPr="008A3679" w:rsidRDefault="00831D66" w:rsidP="00D909D0">
      <w:pPr>
        <w:pStyle w:val="a5"/>
        <w:numPr>
          <w:ilvl w:val="0"/>
          <w:numId w:val="19"/>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sz w:val="28"/>
          <w:szCs w:val="28"/>
          <w:rtl/>
        </w:rPr>
        <w:t>العوامل التنظيمية التي تشمل تصميم الهيكل التنظيمي تلعب دورًا أساسيًا في تقليل مقاومة التغيير. من خلال هيكل تنظيمي مرن، يمكن للمؤسسة أن تتكيف بسهولة مع التغيرات. الهيكل المرن يتيح تخصيص المسؤوليات بشكل واضح ويشجع على التواصل الفعّال، مما يقلل من الغموض أو الشعور بعدم الاستقرار الذي قد يُسبب مقاومة التغيير</w:t>
      </w:r>
      <w:r w:rsidRPr="008A3679">
        <w:rPr>
          <w:rFonts w:ascii="Sakkal Majalla" w:hAnsi="Sakkal Majalla" w:cs="Sakkal Majalla"/>
          <w:sz w:val="28"/>
          <w:szCs w:val="28"/>
          <w:lang w:val="en-US"/>
        </w:rPr>
        <w:t>.</w:t>
      </w:r>
    </w:p>
    <w:p w14:paraId="154C29BF" w14:textId="77777777" w:rsidR="00831D66" w:rsidRPr="008A3679" w:rsidRDefault="00831D66" w:rsidP="00D909D0">
      <w:pPr>
        <w:pStyle w:val="a5"/>
        <w:numPr>
          <w:ilvl w:val="0"/>
          <w:numId w:val="19"/>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sz w:val="28"/>
          <w:szCs w:val="28"/>
          <w:rtl/>
        </w:rPr>
        <w:t>من خلال تفويض السلطة بشكل مناسب وتحديد الأدوار، يقلل الهيكل التنظيمي الجيد من شعور الموظفين بالتهديد من التغيير ويعزز من قدرتهم على التكيف مع الأوضاع الجديدة</w:t>
      </w:r>
      <w:r w:rsidRPr="008A3679">
        <w:rPr>
          <w:rFonts w:ascii="Sakkal Majalla" w:hAnsi="Sakkal Majalla" w:cs="Sakkal Majalla"/>
          <w:sz w:val="28"/>
          <w:szCs w:val="28"/>
          <w:lang w:val="en-US"/>
        </w:rPr>
        <w:t>.</w:t>
      </w:r>
    </w:p>
    <w:p w14:paraId="25EA4F3E" w14:textId="77777777" w:rsidR="00771D96" w:rsidRPr="008A3679" w:rsidRDefault="00831D66" w:rsidP="00D909D0">
      <w:pPr>
        <w:pStyle w:val="a5"/>
        <w:numPr>
          <w:ilvl w:val="0"/>
          <w:numId w:val="18"/>
        </w:numPr>
        <w:bidi/>
        <w:spacing w:line="360" w:lineRule="auto"/>
        <w:rPr>
          <w:rFonts w:ascii="Sakkal Majalla" w:hAnsi="Sakkal Majalla" w:cs="Sakkal Majalla"/>
          <w:b/>
          <w:bCs/>
          <w:sz w:val="28"/>
          <w:szCs w:val="28"/>
          <w:lang w:val="en-US"/>
        </w:rPr>
      </w:pPr>
      <w:r w:rsidRPr="008A3679">
        <w:rPr>
          <w:rFonts w:ascii="Sakkal Majalla" w:hAnsi="Sakkal Majalla" w:cs="Sakkal Majalla"/>
          <w:b/>
          <w:bCs/>
          <w:sz w:val="28"/>
          <w:szCs w:val="28"/>
          <w:rtl/>
        </w:rPr>
        <w:t>ثقافة المنظمة</w:t>
      </w:r>
    </w:p>
    <w:p w14:paraId="28EEC29C" w14:textId="77777777" w:rsidR="00771D96" w:rsidRPr="008A3679" w:rsidRDefault="00831D66" w:rsidP="00D909D0">
      <w:pPr>
        <w:pStyle w:val="a5"/>
        <w:numPr>
          <w:ilvl w:val="0"/>
          <w:numId w:val="20"/>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sz w:val="28"/>
          <w:szCs w:val="28"/>
          <w:rtl/>
        </w:rPr>
        <w:t>الثقافة التنظيمية تؤثر بشكل مباشر في كيفية استقبال الموظفين للتغييرات الثقافة التي تشجع على الابتكار، المرونة، والتعلم المستمر تساعد على تقليل المقاومة لتغييرات معينة</w:t>
      </w:r>
      <w:r w:rsidRPr="008A3679">
        <w:rPr>
          <w:rFonts w:ascii="Sakkal Majalla" w:hAnsi="Sakkal Majalla" w:cs="Sakkal Majalla"/>
          <w:sz w:val="28"/>
          <w:szCs w:val="28"/>
          <w:lang w:val="en-US"/>
        </w:rPr>
        <w:t>.</w:t>
      </w:r>
    </w:p>
    <w:p w14:paraId="6AACA047" w14:textId="77777777" w:rsidR="00831D66" w:rsidRPr="008A3679" w:rsidRDefault="00831D66" w:rsidP="00D909D0">
      <w:pPr>
        <w:pStyle w:val="a5"/>
        <w:numPr>
          <w:ilvl w:val="0"/>
          <w:numId w:val="20"/>
        </w:numPr>
        <w:bidi/>
        <w:spacing w:line="360" w:lineRule="auto"/>
        <w:rPr>
          <w:rFonts w:ascii="Sakkal Majalla" w:hAnsi="Sakkal Majalla" w:cs="Sakkal Majalla"/>
          <w:b/>
          <w:bCs/>
          <w:sz w:val="28"/>
          <w:szCs w:val="28"/>
          <w:lang w:val="en-US"/>
        </w:rPr>
      </w:pPr>
      <w:r w:rsidRPr="008A3679">
        <w:rPr>
          <w:rFonts w:ascii="Sakkal Majalla" w:hAnsi="Sakkal Majalla" w:cs="Sakkal Majalla"/>
          <w:sz w:val="28"/>
          <w:szCs w:val="28"/>
          <w:rtl/>
        </w:rPr>
        <w:t>عندما تكون الثقافة التنظيمية مشجعة على التغيير والمخاطرة المحسوبة، يصبح الموظفون أكثر تقبلًا للتغييرات ويقل القلق بشأن كيفية تأثير التغيير على عملهم. بالتالي تكون هناك إيجابية أكبر تجاه التغيير</w:t>
      </w:r>
      <w:r w:rsidRPr="008A3679">
        <w:rPr>
          <w:rFonts w:ascii="Sakkal Majalla" w:hAnsi="Sakkal Majalla" w:cs="Sakkal Majalla"/>
          <w:sz w:val="28"/>
          <w:szCs w:val="28"/>
          <w:lang w:val="en-US"/>
        </w:rPr>
        <w:t>.</w:t>
      </w:r>
    </w:p>
    <w:p w14:paraId="7B8DBA2D" w14:textId="77777777" w:rsidR="00831D66" w:rsidRPr="008A3679" w:rsidRDefault="00831D66" w:rsidP="00D909D0">
      <w:pPr>
        <w:pStyle w:val="a5"/>
        <w:numPr>
          <w:ilvl w:val="0"/>
          <w:numId w:val="18"/>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القيادة والإدارة</w:t>
      </w:r>
    </w:p>
    <w:p w14:paraId="072C5041" w14:textId="77777777" w:rsidR="00831D66" w:rsidRPr="008A3679" w:rsidRDefault="00831D66" w:rsidP="00D909D0">
      <w:pPr>
        <w:pStyle w:val="a5"/>
        <w:numPr>
          <w:ilvl w:val="0"/>
          <w:numId w:val="21"/>
        </w:numPr>
        <w:bidi/>
        <w:spacing w:line="360" w:lineRule="auto"/>
        <w:jc w:val="both"/>
        <w:rPr>
          <w:rFonts w:ascii="Sakkal Majalla" w:hAnsi="Sakkal Majalla" w:cs="Sakkal Majalla"/>
          <w:sz w:val="28"/>
          <w:szCs w:val="28"/>
          <w:lang w:val="en-US"/>
        </w:rPr>
      </w:pPr>
      <w:r w:rsidRPr="008A3679">
        <w:rPr>
          <w:rFonts w:ascii="Sakkal Majalla" w:hAnsi="Sakkal Majalla" w:cs="Sakkal Majalla"/>
          <w:sz w:val="28"/>
          <w:szCs w:val="28"/>
          <w:rtl/>
        </w:rPr>
        <w:t>القيادة الفعالة تلعب دورًا رئيسيًا في كيفية تنفيذ التغيير والتعامل مع مقاومة الموظفين</w:t>
      </w:r>
      <w:r w:rsidR="00771D96" w:rsidRPr="008A3679">
        <w:rPr>
          <w:rFonts w:ascii="Sakkal Majalla" w:hAnsi="Sakkal Majalla" w:cs="Sakkal Majalla" w:hint="cs"/>
          <w:sz w:val="28"/>
          <w:szCs w:val="28"/>
          <w:rtl/>
        </w:rPr>
        <w:t xml:space="preserve"> وأن</w:t>
      </w:r>
      <w:r w:rsidRPr="008A3679">
        <w:rPr>
          <w:rFonts w:ascii="Sakkal Majalla" w:hAnsi="Sakkal Majalla" w:cs="Sakkal Majalla"/>
          <w:sz w:val="28"/>
          <w:szCs w:val="28"/>
          <w:rtl/>
        </w:rPr>
        <w:t xml:space="preserve"> القائد الذي يمتلك مهارات في إدارة التغيير يمكنه أن يلعب دورًا حاسمًا في إلهام الموظفين وتوجيههم من خلال التغيير، مما يقلل من المقاومة</w:t>
      </w:r>
      <w:r w:rsidRPr="008A3679">
        <w:rPr>
          <w:rFonts w:ascii="Sakkal Majalla" w:hAnsi="Sakkal Majalla" w:cs="Sakkal Majalla"/>
          <w:sz w:val="28"/>
          <w:szCs w:val="28"/>
          <w:lang w:val="en-US"/>
        </w:rPr>
        <w:t>.</w:t>
      </w:r>
    </w:p>
    <w:p w14:paraId="4A0F837D" w14:textId="7525A506" w:rsidR="00831D66" w:rsidRPr="008A3679" w:rsidRDefault="00831D66" w:rsidP="00D909D0">
      <w:pPr>
        <w:pStyle w:val="a5"/>
        <w:numPr>
          <w:ilvl w:val="0"/>
          <w:numId w:val="21"/>
        </w:numPr>
        <w:bidi/>
        <w:spacing w:line="360" w:lineRule="auto"/>
        <w:jc w:val="both"/>
        <w:rPr>
          <w:rFonts w:ascii="Sakkal Majalla" w:hAnsi="Sakkal Majalla" w:cs="Sakkal Majalla"/>
          <w:sz w:val="28"/>
          <w:szCs w:val="28"/>
          <w:lang w:val="en-US"/>
        </w:rPr>
      </w:pPr>
      <w:r w:rsidRPr="008A3679">
        <w:rPr>
          <w:rFonts w:ascii="Sakkal Majalla" w:hAnsi="Sakkal Majalla" w:cs="Sakkal Majalla"/>
          <w:sz w:val="28"/>
          <w:szCs w:val="28"/>
          <w:rtl/>
        </w:rPr>
        <w:lastRenderedPageBreak/>
        <w:t xml:space="preserve">القيادة من خلال التواصل الواضح، المشاركة في اتخاذ القرارات، </w:t>
      </w:r>
      <w:r w:rsidR="0097769A" w:rsidRPr="008A3679">
        <w:rPr>
          <w:rFonts w:ascii="Sakkal Majalla" w:hAnsi="Sakkal Majalla" w:cs="Sakkal Majalla" w:hint="cs"/>
          <w:sz w:val="28"/>
          <w:szCs w:val="28"/>
          <w:rtl/>
        </w:rPr>
        <w:t>والاستماع إلى</w:t>
      </w:r>
      <w:r w:rsidRPr="008A3679">
        <w:rPr>
          <w:rFonts w:ascii="Sakkal Majalla" w:hAnsi="Sakkal Majalla" w:cs="Sakkal Majalla"/>
          <w:sz w:val="28"/>
          <w:szCs w:val="28"/>
          <w:rtl/>
        </w:rPr>
        <w:t xml:space="preserve"> القلق والمخاوف يمكن أن يساهم في بناء الثقة ويسهل تقبل التغييرات بشكل أكبر</w:t>
      </w:r>
      <w:r w:rsidRPr="008A3679">
        <w:rPr>
          <w:rFonts w:ascii="Sakkal Majalla" w:hAnsi="Sakkal Majalla" w:cs="Sakkal Majalla"/>
          <w:sz w:val="28"/>
          <w:szCs w:val="28"/>
          <w:lang w:val="en-US"/>
        </w:rPr>
        <w:t>.</w:t>
      </w:r>
    </w:p>
    <w:p w14:paraId="50341CE3" w14:textId="77777777" w:rsidR="00831D66" w:rsidRPr="008A3679" w:rsidRDefault="00831D66" w:rsidP="00D909D0">
      <w:pPr>
        <w:pStyle w:val="a5"/>
        <w:numPr>
          <w:ilvl w:val="0"/>
          <w:numId w:val="18"/>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التواصل الفعّال</w:t>
      </w:r>
    </w:p>
    <w:p w14:paraId="7A451F6E" w14:textId="6B7BBF05" w:rsidR="00831D66" w:rsidRPr="008A3679" w:rsidRDefault="00E46496" w:rsidP="00D909D0">
      <w:pPr>
        <w:pStyle w:val="a5"/>
        <w:numPr>
          <w:ilvl w:val="0"/>
          <w:numId w:val="22"/>
        </w:numPr>
        <w:bidi/>
        <w:spacing w:line="360" w:lineRule="auto"/>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يعد </w:t>
      </w:r>
      <w:r w:rsidR="00831D66" w:rsidRPr="008A3679">
        <w:rPr>
          <w:rFonts w:ascii="Sakkal Majalla" w:hAnsi="Sakkal Majalla" w:cs="Sakkal Majalla"/>
          <w:sz w:val="28"/>
          <w:szCs w:val="28"/>
          <w:rtl/>
        </w:rPr>
        <w:t>التواصل من العوامل التنظيمية الأساسية التي تؤثر بشكل كبير في كيفية التعامل مع مقاومة التغيير</w:t>
      </w:r>
      <w:r w:rsidR="00771D96" w:rsidRPr="008A3679">
        <w:rPr>
          <w:rFonts w:ascii="Sakkal Majalla" w:hAnsi="Sakkal Majalla" w:cs="Sakkal Majalla" w:hint="cs"/>
          <w:sz w:val="28"/>
          <w:szCs w:val="28"/>
          <w:rtl/>
        </w:rPr>
        <w:t>،</w:t>
      </w:r>
      <w:r w:rsidR="00831D66" w:rsidRPr="008A3679">
        <w:rPr>
          <w:rFonts w:ascii="Sakkal Majalla" w:hAnsi="Sakkal Majalla" w:cs="Sakkal Majalla"/>
          <w:sz w:val="28"/>
          <w:szCs w:val="28"/>
          <w:rtl/>
        </w:rPr>
        <w:t xml:space="preserve"> عندما يتم التواصل بشكل واضح حول أسباب التغيير وكيف سيؤثر ذلك على الأفراد والفرق، يصبح من الأسهل تقبل التغيير</w:t>
      </w:r>
      <w:r w:rsidR="00831D66" w:rsidRPr="008A3679">
        <w:rPr>
          <w:rFonts w:ascii="Sakkal Majalla" w:hAnsi="Sakkal Majalla" w:cs="Sakkal Majalla"/>
          <w:sz w:val="28"/>
          <w:szCs w:val="28"/>
          <w:lang w:val="en-US"/>
        </w:rPr>
        <w:t>.</w:t>
      </w:r>
    </w:p>
    <w:p w14:paraId="61676579" w14:textId="29659681" w:rsidR="0034619F" w:rsidRPr="008A3679" w:rsidRDefault="00E46496" w:rsidP="00D909D0">
      <w:pPr>
        <w:pStyle w:val="a5"/>
        <w:numPr>
          <w:ilvl w:val="0"/>
          <w:numId w:val="22"/>
        </w:numPr>
        <w:bidi/>
        <w:spacing w:line="360" w:lineRule="auto"/>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يساعد </w:t>
      </w:r>
      <w:r w:rsidR="00831D66" w:rsidRPr="008A3679">
        <w:rPr>
          <w:rFonts w:ascii="Sakkal Majalla" w:hAnsi="Sakkal Majalla" w:cs="Sakkal Majalla"/>
          <w:sz w:val="28"/>
          <w:szCs w:val="28"/>
          <w:rtl/>
        </w:rPr>
        <w:t>توفير معلومات شفافة ومستمرة حول التغييرات القادمة الموظفين على فهم الهدف من التغيير ويزيل الشكوك</w:t>
      </w:r>
      <w:r w:rsidR="00771D96" w:rsidRPr="008A3679">
        <w:rPr>
          <w:rFonts w:ascii="Sakkal Majalla" w:hAnsi="Sakkal Majalla" w:cs="Sakkal Majalla" w:hint="cs"/>
          <w:sz w:val="28"/>
          <w:szCs w:val="28"/>
          <w:rtl/>
        </w:rPr>
        <w:t>،</w:t>
      </w:r>
      <w:r w:rsidR="00831D66" w:rsidRPr="008A3679">
        <w:rPr>
          <w:rFonts w:ascii="Sakkal Majalla" w:hAnsi="Sakkal Majalla" w:cs="Sakkal Majalla"/>
          <w:sz w:val="28"/>
          <w:szCs w:val="28"/>
          <w:rtl/>
        </w:rPr>
        <w:t xml:space="preserve"> </w:t>
      </w:r>
      <w:r w:rsidR="00771D96" w:rsidRPr="008A3679">
        <w:rPr>
          <w:rFonts w:ascii="Sakkal Majalla" w:hAnsi="Sakkal Majalla" w:cs="Sakkal Majalla" w:hint="cs"/>
          <w:sz w:val="28"/>
          <w:szCs w:val="28"/>
          <w:rtl/>
        </w:rPr>
        <w:t>و</w:t>
      </w:r>
      <w:r w:rsidR="00831D66" w:rsidRPr="008A3679">
        <w:rPr>
          <w:rFonts w:ascii="Sakkal Majalla" w:hAnsi="Sakkal Majalla" w:cs="Sakkal Majalla"/>
          <w:sz w:val="28"/>
          <w:szCs w:val="28"/>
          <w:rtl/>
        </w:rPr>
        <w:t>هذا يؤدي إلى تقليل القلق والارتباك الذي يسبب مقاومة التغيير</w:t>
      </w:r>
      <w:r w:rsidR="00831D66" w:rsidRPr="008A3679">
        <w:rPr>
          <w:rFonts w:ascii="Sakkal Majalla" w:hAnsi="Sakkal Majalla" w:cs="Sakkal Majalla"/>
          <w:sz w:val="28"/>
          <w:szCs w:val="28"/>
          <w:lang w:val="en-US"/>
        </w:rPr>
        <w:t>.</w:t>
      </w:r>
    </w:p>
    <w:p w14:paraId="7E67DF48" w14:textId="77777777" w:rsidR="00831D66" w:rsidRPr="008A3679" w:rsidRDefault="00831D66" w:rsidP="00D909D0">
      <w:pPr>
        <w:pStyle w:val="a5"/>
        <w:numPr>
          <w:ilvl w:val="0"/>
          <w:numId w:val="18"/>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التدريب والتطوير</w:t>
      </w:r>
    </w:p>
    <w:p w14:paraId="71EDB84D" w14:textId="214C7B97" w:rsidR="00831D66" w:rsidRPr="008A3679" w:rsidRDefault="001A523E" w:rsidP="00D909D0">
      <w:pPr>
        <w:pStyle w:val="a5"/>
        <w:numPr>
          <w:ilvl w:val="0"/>
          <w:numId w:val="23"/>
        </w:numPr>
        <w:bidi/>
        <w:spacing w:line="360" w:lineRule="auto"/>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تساهم </w:t>
      </w:r>
      <w:r w:rsidR="00831D66" w:rsidRPr="008A3679">
        <w:rPr>
          <w:rFonts w:ascii="Sakkal Majalla" w:hAnsi="Sakkal Majalla" w:cs="Sakkal Majalla"/>
          <w:sz w:val="28"/>
          <w:szCs w:val="28"/>
          <w:rtl/>
        </w:rPr>
        <w:t>العوامل التنظيمية التي تشمل التدريب والتطوير المستمر في تجهيز الموظفين للتعامل مع التغييرات بكفاءة</w:t>
      </w:r>
      <w:r w:rsidR="00EC5174" w:rsidRPr="008A3679">
        <w:rPr>
          <w:rFonts w:ascii="Sakkal Majalla" w:hAnsi="Sakkal Majalla" w:cs="Sakkal Majalla" w:hint="cs"/>
          <w:sz w:val="28"/>
          <w:szCs w:val="28"/>
          <w:rtl/>
        </w:rPr>
        <w:t>،</w:t>
      </w:r>
      <w:r w:rsidR="00831D66" w:rsidRPr="008A3679">
        <w:rPr>
          <w:rFonts w:ascii="Sakkal Majalla" w:hAnsi="Sakkal Majalla" w:cs="Sakkal Majalla"/>
          <w:sz w:val="28"/>
          <w:szCs w:val="28"/>
          <w:rtl/>
        </w:rPr>
        <w:t xml:space="preserve"> </w:t>
      </w:r>
      <w:r w:rsidR="00EC5174" w:rsidRPr="008A3679">
        <w:rPr>
          <w:rFonts w:ascii="Sakkal Majalla" w:hAnsi="Sakkal Majalla" w:cs="Sakkal Majalla" w:hint="cs"/>
          <w:sz w:val="28"/>
          <w:szCs w:val="28"/>
          <w:rtl/>
        </w:rPr>
        <w:t>و</w:t>
      </w:r>
      <w:r w:rsidR="00831D66" w:rsidRPr="008A3679">
        <w:rPr>
          <w:rFonts w:ascii="Sakkal Majalla" w:hAnsi="Sakkal Majalla" w:cs="Sakkal Majalla"/>
          <w:sz w:val="28"/>
          <w:szCs w:val="28"/>
          <w:rtl/>
        </w:rPr>
        <w:t>الموظفون الذين يحصلون على دعم تدريبي خلال فترات التغيير هم أكثر قدرة على التكيف مع التغيرات الجديدة</w:t>
      </w:r>
      <w:r w:rsidR="00831D66" w:rsidRPr="008A3679">
        <w:rPr>
          <w:rFonts w:ascii="Sakkal Majalla" w:hAnsi="Sakkal Majalla" w:cs="Sakkal Majalla"/>
          <w:sz w:val="28"/>
          <w:szCs w:val="28"/>
          <w:lang w:val="en-US"/>
        </w:rPr>
        <w:t>.</w:t>
      </w:r>
    </w:p>
    <w:p w14:paraId="47C45896" w14:textId="77777777" w:rsidR="00831D66" w:rsidRPr="008A3679" w:rsidRDefault="00831D66" w:rsidP="00D909D0">
      <w:pPr>
        <w:pStyle w:val="a5"/>
        <w:numPr>
          <w:ilvl w:val="0"/>
          <w:numId w:val="23"/>
        </w:numPr>
        <w:bidi/>
        <w:spacing w:line="360" w:lineRule="auto"/>
        <w:jc w:val="both"/>
        <w:rPr>
          <w:rFonts w:ascii="Sakkal Majalla" w:hAnsi="Sakkal Majalla" w:cs="Sakkal Majalla"/>
          <w:sz w:val="28"/>
          <w:szCs w:val="28"/>
          <w:lang w:val="en-US"/>
        </w:rPr>
      </w:pPr>
      <w:r w:rsidRPr="008A3679">
        <w:rPr>
          <w:rFonts w:ascii="Sakkal Majalla" w:hAnsi="Sakkal Majalla" w:cs="Sakkal Majalla"/>
          <w:sz w:val="28"/>
          <w:szCs w:val="28"/>
          <w:rtl/>
        </w:rPr>
        <w:t>من خلال توفير الفرص للتعلم والتدريب، يمكن للموظفين أن يشعروا بأنهم مجهزون بشكل جيد لمواجهة التغييرات</w:t>
      </w:r>
      <w:r w:rsidR="00EC5174"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هذا يقلل من شعورهم بالتهديد أو العجز تجاه التغيير ويحفزهم على قبول التغيير بشكل أسرع</w:t>
      </w:r>
      <w:r w:rsidRPr="008A3679">
        <w:rPr>
          <w:rFonts w:ascii="Sakkal Majalla" w:hAnsi="Sakkal Majalla" w:cs="Sakkal Majalla"/>
          <w:sz w:val="28"/>
          <w:szCs w:val="28"/>
          <w:lang w:val="en-US"/>
        </w:rPr>
        <w:t>.</w:t>
      </w:r>
    </w:p>
    <w:p w14:paraId="52873AA6" w14:textId="77777777" w:rsidR="00831D66" w:rsidRPr="008A3679" w:rsidRDefault="00831D66" w:rsidP="00D909D0">
      <w:pPr>
        <w:pStyle w:val="a5"/>
        <w:numPr>
          <w:ilvl w:val="0"/>
          <w:numId w:val="18"/>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إشراك الموظفين في عملية التغيير</w:t>
      </w:r>
    </w:p>
    <w:p w14:paraId="28E1C913" w14:textId="77777777" w:rsidR="00831D66" w:rsidRPr="008A3679" w:rsidRDefault="00831D66" w:rsidP="00D909D0">
      <w:pPr>
        <w:pStyle w:val="a5"/>
        <w:numPr>
          <w:ilvl w:val="0"/>
          <w:numId w:val="24"/>
        </w:numPr>
        <w:bidi/>
        <w:spacing w:line="360" w:lineRule="auto"/>
        <w:jc w:val="both"/>
        <w:rPr>
          <w:rFonts w:ascii="Sakkal Majalla" w:hAnsi="Sakkal Majalla" w:cs="Sakkal Majalla"/>
          <w:sz w:val="28"/>
          <w:szCs w:val="28"/>
          <w:lang w:val="en-US"/>
        </w:rPr>
      </w:pPr>
      <w:r w:rsidRPr="008A3679">
        <w:rPr>
          <w:rFonts w:ascii="Sakkal Majalla" w:hAnsi="Sakkal Majalla" w:cs="Sakkal Majalla"/>
          <w:sz w:val="28"/>
          <w:szCs w:val="28"/>
          <w:rtl/>
        </w:rPr>
        <w:t>من خلال إشراك الموظفين في عملية التغيير منذ البداية، يمكن التغلب على الكثير من مقاومة التغيير</w:t>
      </w:r>
      <w:r w:rsidR="00EC5174"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عندما يشعر الموظفون أنهم جزء من عملية اتخاذ القرار ويشاركون في التنفيذ، </w:t>
      </w:r>
      <w:r w:rsidR="00EC5174" w:rsidRPr="008A3679">
        <w:rPr>
          <w:rFonts w:ascii="Sakkal Majalla" w:hAnsi="Sakkal Majalla" w:cs="Sakkal Majalla" w:hint="cs"/>
          <w:sz w:val="28"/>
          <w:szCs w:val="28"/>
          <w:rtl/>
        </w:rPr>
        <w:t xml:space="preserve">وبالتالي </w:t>
      </w:r>
      <w:r w:rsidRPr="008A3679">
        <w:rPr>
          <w:rFonts w:ascii="Sakkal Majalla" w:hAnsi="Sakkal Majalla" w:cs="Sakkal Majalla"/>
          <w:sz w:val="28"/>
          <w:szCs w:val="28"/>
          <w:rtl/>
        </w:rPr>
        <w:t>تكون مقاومة التغيير أقل</w:t>
      </w:r>
      <w:r w:rsidRPr="008A3679">
        <w:rPr>
          <w:rFonts w:ascii="Sakkal Majalla" w:hAnsi="Sakkal Majalla" w:cs="Sakkal Majalla"/>
          <w:sz w:val="28"/>
          <w:szCs w:val="28"/>
          <w:lang w:val="en-US"/>
        </w:rPr>
        <w:t>.</w:t>
      </w:r>
    </w:p>
    <w:p w14:paraId="78EB9E6A" w14:textId="0585C19F" w:rsidR="00831D66" w:rsidRPr="008A3679" w:rsidRDefault="0009066F" w:rsidP="00D909D0">
      <w:pPr>
        <w:pStyle w:val="a5"/>
        <w:numPr>
          <w:ilvl w:val="0"/>
          <w:numId w:val="24"/>
        </w:numPr>
        <w:bidi/>
        <w:spacing w:line="360" w:lineRule="auto"/>
        <w:jc w:val="both"/>
        <w:rPr>
          <w:rFonts w:ascii="Sakkal Majalla" w:hAnsi="Sakkal Majalla" w:cs="Sakkal Majalla"/>
          <w:sz w:val="28"/>
          <w:szCs w:val="28"/>
          <w:lang w:val="en-US"/>
        </w:rPr>
      </w:pPr>
      <w:r w:rsidRPr="008A3679">
        <w:rPr>
          <w:rFonts w:ascii="Sakkal Majalla" w:hAnsi="Sakkal Majalla" w:cs="Sakkal Majalla" w:hint="cs"/>
          <w:sz w:val="28"/>
          <w:szCs w:val="28"/>
          <w:rtl/>
        </w:rPr>
        <w:t xml:space="preserve">إن </w:t>
      </w:r>
      <w:r w:rsidR="00831D66" w:rsidRPr="008A3679">
        <w:rPr>
          <w:rFonts w:ascii="Sakkal Majalla" w:hAnsi="Sakkal Majalla" w:cs="Sakkal Majalla"/>
          <w:sz w:val="28"/>
          <w:szCs w:val="28"/>
          <w:rtl/>
        </w:rPr>
        <w:t>إشراك الموظفين في عمليات التخطيط والاتصال حول التغيير يتيح لهم التعبير عن مخاوفهم والمشاركة في الحلول، مما يعزز الشعور بالملكية تجاه التغيير ويزيد من استعدادهم لتقبل التغيير</w:t>
      </w:r>
      <w:r w:rsidR="00831D66" w:rsidRPr="008A3679">
        <w:rPr>
          <w:rFonts w:ascii="Sakkal Majalla" w:hAnsi="Sakkal Majalla" w:cs="Sakkal Majalla"/>
          <w:sz w:val="28"/>
          <w:szCs w:val="28"/>
          <w:lang w:val="en-US"/>
        </w:rPr>
        <w:t>.</w:t>
      </w:r>
    </w:p>
    <w:p w14:paraId="5D78A252" w14:textId="77777777" w:rsidR="000621F8" w:rsidRPr="008A3679" w:rsidRDefault="000621F8" w:rsidP="000621F8">
      <w:pPr>
        <w:pStyle w:val="a5"/>
        <w:bidi/>
        <w:spacing w:line="360" w:lineRule="auto"/>
        <w:ind w:left="1440"/>
        <w:jc w:val="both"/>
        <w:rPr>
          <w:rFonts w:ascii="Sakkal Majalla" w:hAnsi="Sakkal Majalla" w:cs="Sakkal Majalla"/>
          <w:sz w:val="28"/>
          <w:szCs w:val="28"/>
          <w:lang w:val="en-US"/>
        </w:rPr>
      </w:pPr>
    </w:p>
    <w:p w14:paraId="02293169" w14:textId="77777777" w:rsidR="00831D66" w:rsidRPr="008A3679" w:rsidRDefault="00831D66" w:rsidP="00D909D0">
      <w:pPr>
        <w:pStyle w:val="a5"/>
        <w:numPr>
          <w:ilvl w:val="0"/>
          <w:numId w:val="18"/>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lastRenderedPageBreak/>
        <w:t>الموارد والدعم</w:t>
      </w:r>
    </w:p>
    <w:p w14:paraId="01594803" w14:textId="77777777" w:rsidR="00831D66" w:rsidRPr="008A3679" w:rsidRDefault="00831D66" w:rsidP="00D909D0">
      <w:pPr>
        <w:pStyle w:val="a5"/>
        <w:numPr>
          <w:ilvl w:val="0"/>
          <w:numId w:val="25"/>
        </w:numPr>
        <w:bidi/>
        <w:spacing w:line="360" w:lineRule="auto"/>
        <w:jc w:val="both"/>
        <w:rPr>
          <w:rFonts w:ascii="Sakkal Majalla" w:hAnsi="Sakkal Majalla" w:cs="Sakkal Majalla"/>
          <w:sz w:val="28"/>
          <w:szCs w:val="28"/>
          <w:lang w:val="en-US"/>
        </w:rPr>
      </w:pPr>
      <w:r w:rsidRPr="008A3679">
        <w:rPr>
          <w:rFonts w:ascii="Sakkal Majalla" w:hAnsi="Sakkal Majalla" w:cs="Sakkal Majalla"/>
          <w:sz w:val="28"/>
          <w:szCs w:val="28"/>
          <w:rtl/>
        </w:rPr>
        <w:t>توفير الموارد</w:t>
      </w:r>
      <w:r w:rsidRPr="008A3679">
        <w:rPr>
          <w:rFonts w:ascii="Sakkal Majalla" w:hAnsi="Sakkal Majalla" w:cs="Sakkal Majalla"/>
          <w:b/>
          <w:bCs/>
          <w:sz w:val="28"/>
          <w:szCs w:val="28"/>
          <w:rtl/>
        </w:rPr>
        <w:t xml:space="preserve"> </w:t>
      </w:r>
      <w:r w:rsidRPr="008A3679">
        <w:rPr>
          <w:rFonts w:ascii="Sakkal Majalla" w:hAnsi="Sakkal Majalla" w:cs="Sakkal Majalla"/>
          <w:sz w:val="28"/>
          <w:szCs w:val="28"/>
          <w:rtl/>
        </w:rPr>
        <w:t>الكافية والدعم المستمر يساعد في تقليل مقاومة ا</w:t>
      </w:r>
      <w:r w:rsidR="00EC5174" w:rsidRPr="008A3679">
        <w:rPr>
          <w:rFonts w:ascii="Sakkal Majalla" w:hAnsi="Sakkal Majalla" w:cs="Sakkal Majalla"/>
          <w:sz w:val="28"/>
          <w:szCs w:val="28"/>
          <w:rtl/>
        </w:rPr>
        <w:t>لتغيير</w:t>
      </w:r>
      <w:r w:rsidR="00EC5174" w:rsidRPr="008A3679">
        <w:rPr>
          <w:rFonts w:ascii="Sakkal Majalla" w:hAnsi="Sakkal Majalla" w:cs="Sakkal Majalla" w:hint="cs"/>
          <w:sz w:val="28"/>
          <w:szCs w:val="28"/>
          <w:rtl/>
        </w:rPr>
        <w:t>، و</w:t>
      </w:r>
      <w:r w:rsidRPr="008A3679">
        <w:rPr>
          <w:rFonts w:ascii="Sakkal Majalla" w:hAnsi="Sakkal Majalla" w:cs="Sakkal Majalla"/>
          <w:sz w:val="28"/>
          <w:szCs w:val="28"/>
          <w:rtl/>
        </w:rPr>
        <w:t>عندما يشعر الموظفون أن لديهم الأدوات والموارد اللازمة لتحقيق النجاح في البيئة الجديدة، يصبح التكيف أسهل</w:t>
      </w:r>
      <w:r w:rsidRPr="008A3679">
        <w:rPr>
          <w:rFonts w:ascii="Sakkal Majalla" w:hAnsi="Sakkal Majalla" w:cs="Sakkal Majalla"/>
          <w:sz w:val="28"/>
          <w:szCs w:val="28"/>
          <w:lang w:val="en-US"/>
        </w:rPr>
        <w:t>.</w:t>
      </w:r>
    </w:p>
    <w:p w14:paraId="29371375" w14:textId="5283DBE3" w:rsidR="008F2C6D" w:rsidRPr="008A3679" w:rsidRDefault="00831D66" w:rsidP="0027136A">
      <w:pPr>
        <w:pStyle w:val="a5"/>
        <w:numPr>
          <w:ilvl w:val="0"/>
          <w:numId w:val="25"/>
        </w:numPr>
        <w:bidi/>
        <w:spacing w:line="360" w:lineRule="auto"/>
        <w:jc w:val="both"/>
        <w:rPr>
          <w:rFonts w:ascii="Sakkal Majalla" w:hAnsi="Sakkal Majalla" w:cs="Sakkal Majalla"/>
          <w:sz w:val="28"/>
          <w:szCs w:val="28"/>
          <w:lang w:val="en-US"/>
        </w:rPr>
      </w:pPr>
      <w:r w:rsidRPr="008A3679">
        <w:rPr>
          <w:rFonts w:ascii="Sakkal Majalla" w:hAnsi="Sakkal Majalla" w:cs="Sakkal Majalla"/>
          <w:sz w:val="28"/>
          <w:szCs w:val="28"/>
          <w:rtl/>
        </w:rPr>
        <w:t>الدعم المادي والبشري الكافي يقلل من القلق الناتج عن التغيير</w:t>
      </w:r>
      <w:r w:rsidR="00EC5174" w:rsidRPr="008A3679">
        <w:rPr>
          <w:rFonts w:ascii="Sakkal Majalla" w:hAnsi="Sakkal Majalla" w:cs="Sakkal Majalla" w:hint="cs"/>
          <w:sz w:val="28"/>
          <w:szCs w:val="28"/>
          <w:rtl/>
        </w:rPr>
        <w:t>،</w:t>
      </w:r>
      <w:r w:rsidRPr="008A3679">
        <w:rPr>
          <w:rFonts w:ascii="Sakkal Majalla" w:hAnsi="Sakkal Majalla" w:cs="Sakkal Majalla"/>
          <w:sz w:val="28"/>
          <w:szCs w:val="28"/>
          <w:rtl/>
        </w:rPr>
        <w:t xml:space="preserve"> إذا كان الموظفون يشعرون بالقدرة على مواجهة التحديات الجديدة، فإن مقاومتهم للتغيير ستكون أقل</w:t>
      </w:r>
      <w:r w:rsidRPr="008A3679">
        <w:rPr>
          <w:rFonts w:ascii="Sakkal Majalla" w:hAnsi="Sakkal Majalla" w:cs="Sakkal Majalla"/>
          <w:sz w:val="28"/>
          <w:szCs w:val="28"/>
          <w:lang w:val="en-US"/>
        </w:rPr>
        <w:t>.</w:t>
      </w:r>
    </w:p>
    <w:p w14:paraId="16167F18" w14:textId="77777777" w:rsidR="00831D66" w:rsidRPr="008A3679" w:rsidRDefault="00831D66" w:rsidP="00D909D0">
      <w:pPr>
        <w:pStyle w:val="a5"/>
        <w:numPr>
          <w:ilvl w:val="0"/>
          <w:numId w:val="18"/>
        </w:numPr>
        <w:bidi/>
        <w:spacing w:line="360" w:lineRule="auto"/>
        <w:jc w:val="both"/>
        <w:rPr>
          <w:rFonts w:ascii="Sakkal Majalla" w:hAnsi="Sakkal Majalla" w:cs="Sakkal Majalla"/>
          <w:b/>
          <w:bCs/>
          <w:sz w:val="28"/>
          <w:szCs w:val="28"/>
          <w:lang w:val="en-US"/>
        </w:rPr>
      </w:pPr>
      <w:r w:rsidRPr="008A3679">
        <w:rPr>
          <w:rFonts w:ascii="Sakkal Majalla" w:hAnsi="Sakkal Majalla" w:cs="Sakkal Majalla"/>
          <w:b/>
          <w:bCs/>
          <w:sz w:val="28"/>
          <w:szCs w:val="28"/>
          <w:rtl/>
        </w:rPr>
        <w:t>التقييم المستمر والمراجعة</w:t>
      </w:r>
    </w:p>
    <w:p w14:paraId="348D4F76" w14:textId="4F0B5003" w:rsidR="0030010F" w:rsidRPr="008A3679" w:rsidRDefault="00831D66" w:rsidP="008F2C6D">
      <w:pPr>
        <w:pStyle w:val="a5"/>
        <w:numPr>
          <w:ilvl w:val="0"/>
          <w:numId w:val="26"/>
        </w:numPr>
        <w:bidi/>
        <w:spacing w:line="360" w:lineRule="auto"/>
        <w:jc w:val="both"/>
        <w:rPr>
          <w:rFonts w:ascii="Sakkal Majalla" w:hAnsi="Sakkal Majalla" w:cs="Sakkal Majalla"/>
          <w:sz w:val="28"/>
          <w:szCs w:val="28"/>
          <w:rtl/>
          <w:lang w:val="en-US"/>
        </w:rPr>
      </w:pPr>
      <w:r w:rsidRPr="008A3679">
        <w:rPr>
          <w:rFonts w:ascii="Sakkal Majalla" w:hAnsi="Sakkal Majalla" w:cs="Sakkal Majalla"/>
          <w:sz w:val="28"/>
          <w:szCs w:val="28"/>
          <w:rtl/>
        </w:rPr>
        <w:t>من خلال التقييم المستمر لعملية التغيير والبحث عن ملاحظات الموظفين، يمكن تعديل الإجراءات لتحسين تنفيذ التغيير وتقليل مقاومة الموظفين</w:t>
      </w:r>
    </w:p>
    <w:p w14:paraId="7FCCBB07" w14:textId="77777777" w:rsidR="000621F8" w:rsidRPr="008A3679" w:rsidRDefault="000621F8" w:rsidP="00D909D0">
      <w:pPr>
        <w:bidi/>
        <w:spacing w:line="360" w:lineRule="auto"/>
        <w:jc w:val="both"/>
        <w:rPr>
          <w:rFonts w:ascii="Sakkal Majalla" w:hAnsi="Sakkal Majalla" w:cs="Sakkal Majalla"/>
          <w:b/>
          <w:bCs/>
          <w:sz w:val="32"/>
          <w:szCs w:val="32"/>
          <w:rtl/>
        </w:rPr>
      </w:pPr>
    </w:p>
    <w:p w14:paraId="072D27E6" w14:textId="77777777" w:rsidR="000621F8" w:rsidRPr="008A3679" w:rsidRDefault="000621F8" w:rsidP="000621F8">
      <w:pPr>
        <w:bidi/>
        <w:spacing w:line="360" w:lineRule="auto"/>
        <w:jc w:val="both"/>
        <w:rPr>
          <w:rFonts w:ascii="Sakkal Majalla" w:hAnsi="Sakkal Majalla" w:cs="Sakkal Majalla"/>
          <w:b/>
          <w:bCs/>
          <w:sz w:val="32"/>
          <w:szCs w:val="32"/>
          <w:rtl/>
        </w:rPr>
      </w:pPr>
    </w:p>
    <w:p w14:paraId="0A9DDBEE" w14:textId="77777777" w:rsidR="000621F8" w:rsidRPr="008A3679" w:rsidRDefault="000621F8" w:rsidP="000621F8">
      <w:pPr>
        <w:bidi/>
        <w:spacing w:line="360" w:lineRule="auto"/>
        <w:jc w:val="both"/>
        <w:rPr>
          <w:rFonts w:ascii="Sakkal Majalla" w:hAnsi="Sakkal Majalla" w:cs="Sakkal Majalla"/>
          <w:b/>
          <w:bCs/>
          <w:sz w:val="32"/>
          <w:szCs w:val="32"/>
          <w:rtl/>
        </w:rPr>
      </w:pPr>
    </w:p>
    <w:p w14:paraId="6F6FC203" w14:textId="77777777" w:rsidR="000621F8" w:rsidRPr="008A3679" w:rsidRDefault="000621F8" w:rsidP="000621F8">
      <w:pPr>
        <w:bidi/>
        <w:spacing w:line="360" w:lineRule="auto"/>
        <w:jc w:val="both"/>
        <w:rPr>
          <w:rFonts w:ascii="Sakkal Majalla" w:hAnsi="Sakkal Majalla" w:cs="Sakkal Majalla"/>
          <w:b/>
          <w:bCs/>
          <w:sz w:val="32"/>
          <w:szCs w:val="32"/>
          <w:rtl/>
        </w:rPr>
      </w:pPr>
    </w:p>
    <w:p w14:paraId="2ADE40D3" w14:textId="77777777" w:rsidR="000621F8" w:rsidRPr="008A3679" w:rsidRDefault="000621F8" w:rsidP="000621F8">
      <w:pPr>
        <w:bidi/>
        <w:spacing w:line="360" w:lineRule="auto"/>
        <w:jc w:val="both"/>
        <w:rPr>
          <w:rFonts w:ascii="Sakkal Majalla" w:hAnsi="Sakkal Majalla" w:cs="Sakkal Majalla"/>
          <w:b/>
          <w:bCs/>
          <w:sz w:val="32"/>
          <w:szCs w:val="32"/>
          <w:rtl/>
        </w:rPr>
      </w:pPr>
    </w:p>
    <w:p w14:paraId="10A9B907" w14:textId="77777777" w:rsidR="000621F8" w:rsidRPr="008A3679" w:rsidRDefault="000621F8" w:rsidP="000621F8">
      <w:pPr>
        <w:bidi/>
        <w:spacing w:line="360" w:lineRule="auto"/>
        <w:jc w:val="both"/>
        <w:rPr>
          <w:rFonts w:ascii="Sakkal Majalla" w:hAnsi="Sakkal Majalla" w:cs="Sakkal Majalla"/>
          <w:b/>
          <w:bCs/>
          <w:sz w:val="32"/>
          <w:szCs w:val="32"/>
          <w:rtl/>
        </w:rPr>
      </w:pPr>
    </w:p>
    <w:p w14:paraId="64ED60C5" w14:textId="77777777" w:rsidR="000621F8" w:rsidRPr="008A3679" w:rsidRDefault="000621F8" w:rsidP="000621F8">
      <w:pPr>
        <w:bidi/>
        <w:spacing w:line="360" w:lineRule="auto"/>
        <w:jc w:val="both"/>
        <w:rPr>
          <w:rFonts w:ascii="Sakkal Majalla" w:hAnsi="Sakkal Majalla" w:cs="Sakkal Majalla"/>
          <w:b/>
          <w:bCs/>
          <w:sz w:val="32"/>
          <w:szCs w:val="32"/>
          <w:rtl/>
        </w:rPr>
      </w:pPr>
    </w:p>
    <w:p w14:paraId="636AD87A" w14:textId="77777777" w:rsidR="000621F8" w:rsidRPr="008A3679" w:rsidRDefault="000621F8" w:rsidP="000621F8">
      <w:pPr>
        <w:bidi/>
        <w:spacing w:line="360" w:lineRule="auto"/>
        <w:jc w:val="both"/>
        <w:rPr>
          <w:rFonts w:ascii="Sakkal Majalla" w:hAnsi="Sakkal Majalla" w:cs="Sakkal Majalla"/>
          <w:b/>
          <w:bCs/>
          <w:sz w:val="32"/>
          <w:szCs w:val="32"/>
          <w:rtl/>
        </w:rPr>
      </w:pPr>
    </w:p>
    <w:p w14:paraId="2D1D5048" w14:textId="77777777" w:rsidR="000621F8" w:rsidRPr="008A3679" w:rsidRDefault="000621F8" w:rsidP="000621F8">
      <w:pPr>
        <w:bidi/>
        <w:spacing w:line="360" w:lineRule="auto"/>
        <w:jc w:val="both"/>
        <w:rPr>
          <w:rFonts w:ascii="Sakkal Majalla" w:hAnsi="Sakkal Majalla" w:cs="Sakkal Majalla"/>
          <w:b/>
          <w:bCs/>
          <w:sz w:val="32"/>
          <w:szCs w:val="32"/>
          <w:rtl/>
        </w:rPr>
      </w:pPr>
    </w:p>
    <w:p w14:paraId="3320A58E" w14:textId="77777777" w:rsidR="000621F8" w:rsidRDefault="000621F8" w:rsidP="000621F8">
      <w:pPr>
        <w:bidi/>
        <w:spacing w:line="360" w:lineRule="auto"/>
        <w:jc w:val="both"/>
        <w:rPr>
          <w:rFonts w:ascii="Sakkal Majalla" w:hAnsi="Sakkal Majalla" w:cs="Sakkal Majalla"/>
          <w:b/>
          <w:bCs/>
          <w:sz w:val="32"/>
          <w:szCs w:val="32"/>
          <w:rtl/>
        </w:rPr>
      </w:pPr>
    </w:p>
    <w:p w14:paraId="75E3B577" w14:textId="77777777" w:rsidR="00B24E2F" w:rsidRPr="008A3679" w:rsidRDefault="00B24E2F" w:rsidP="00B24E2F">
      <w:pPr>
        <w:bidi/>
        <w:spacing w:line="360" w:lineRule="auto"/>
        <w:jc w:val="both"/>
        <w:rPr>
          <w:rFonts w:ascii="Sakkal Majalla" w:hAnsi="Sakkal Majalla" w:cs="Sakkal Majalla"/>
          <w:b/>
          <w:bCs/>
          <w:sz w:val="32"/>
          <w:szCs w:val="32"/>
          <w:rtl/>
        </w:rPr>
      </w:pPr>
    </w:p>
    <w:p w14:paraId="5DC814B4" w14:textId="77777777" w:rsidR="000621F8" w:rsidRPr="008A3679" w:rsidRDefault="000621F8" w:rsidP="000621F8">
      <w:pPr>
        <w:bidi/>
        <w:spacing w:line="360" w:lineRule="auto"/>
        <w:jc w:val="both"/>
        <w:rPr>
          <w:rFonts w:ascii="Sakkal Majalla" w:hAnsi="Sakkal Majalla" w:cs="Sakkal Majalla"/>
          <w:b/>
          <w:bCs/>
          <w:sz w:val="32"/>
          <w:szCs w:val="32"/>
          <w:rtl/>
        </w:rPr>
      </w:pPr>
    </w:p>
    <w:p w14:paraId="7AD0C06A" w14:textId="3DFD0763" w:rsidR="00080C4E" w:rsidRPr="008A3679" w:rsidRDefault="00834ED8" w:rsidP="000621F8">
      <w:pPr>
        <w:bidi/>
        <w:spacing w:line="360" w:lineRule="auto"/>
        <w:jc w:val="both"/>
        <w:rPr>
          <w:rFonts w:ascii="Sakkal Majalla" w:hAnsi="Sakkal Majalla" w:cs="Sakkal Majalla"/>
          <w:b/>
          <w:bCs/>
          <w:sz w:val="32"/>
          <w:szCs w:val="32"/>
          <w:rtl/>
        </w:rPr>
      </w:pPr>
      <w:r w:rsidRPr="008A3679">
        <w:rPr>
          <w:rFonts w:ascii="Sakkal Majalla" w:hAnsi="Sakkal Majalla" w:cs="Sakkal Majalla" w:hint="cs"/>
          <w:b/>
          <w:bCs/>
          <w:sz w:val="32"/>
          <w:szCs w:val="32"/>
          <w:rtl/>
        </w:rPr>
        <w:t>الخ</w:t>
      </w:r>
      <w:r w:rsidR="000621F8" w:rsidRPr="008A3679">
        <w:rPr>
          <w:rFonts w:ascii="Sakkal Majalla" w:hAnsi="Sakkal Majalla" w:cs="Sakkal Majalla" w:hint="cs"/>
          <w:b/>
          <w:bCs/>
          <w:sz w:val="32"/>
          <w:szCs w:val="32"/>
          <w:rtl/>
        </w:rPr>
        <w:t>لاصة:</w:t>
      </w:r>
    </w:p>
    <w:p w14:paraId="0CB633C9" w14:textId="2F1135A3" w:rsidR="00834ED8" w:rsidRPr="008A3679" w:rsidRDefault="008606DE" w:rsidP="00D909D0">
      <w:pPr>
        <w:bidi/>
        <w:spacing w:line="360" w:lineRule="auto"/>
        <w:ind w:firstLine="720"/>
        <w:jc w:val="both"/>
        <w:rPr>
          <w:rFonts w:ascii="Sakkal Majalla" w:hAnsi="Sakkal Majalla" w:cs="Sakkal Majalla"/>
          <w:sz w:val="28"/>
          <w:szCs w:val="28"/>
          <w:rtl/>
        </w:rPr>
      </w:pPr>
      <w:r w:rsidRPr="008A3679">
        <w:rPr>
          <w:rFonts w:ascii="Sakkal Majalla" w:hAnsi="Sakkal Majalla" w:cs="Sakkal Majalla" w:hint="cs"/>
          <w:sz w:val="28"/>
          <w:szCs w:val="28"/>
          <w:rtl/>
        </w:rPr>
        <w:t>ختامًا،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يُمكن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القول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إن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العوامل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التنظيمية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تلعب</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دورًا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محوريًا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وأساسيًا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في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تخطي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داخل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مؤسسة،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حيث</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تُعد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ظاهرة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طبيعية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تواجهها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معظم</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المنظمات</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عند</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محاولة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إدخال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تعديلات</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أو</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تطوير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سياساتها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أو</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هياكلها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أو</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أنظمتها،</w:t>
      </w:r>
      <w:r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و</w:t>
      </w:r>
      <w:r w:rsidRPr="008A3679">
        <w:rPr>
          <w:rFonts w:ascii="Sakkal Majalla" w:hAnsi="Sakkal Majalla" w:cs="Sakkal Majalla" w:hint="cs"/>
          <w:sz w:val="28"/>
          <w:szCs w:val="28"/>
          <w:rtl/>
        </w:rPr>
        <w:t>إن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نجاح</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أي</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عملية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تغيير</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يرتبط</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ارتباطًا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وثيقًا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بقدرة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الإدارة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على</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التعامل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مع</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هذه</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المقاومة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بفعالية،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وهو</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لا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يتحقق</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إلا</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من</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خلال</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بيئة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تنظيمية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داعمة</w:t>
      </w:r>
      <w:r w:rsidRPr="008A3679">
        <w:rPr>
          <w:rFonts w:ascii="Sakkal Majalla" w:hAnsi="Sakkal Majalla" w:cs="Sakkal Majalla"/>
          <w:sz w:val="28"/>
          <w:szCs w:val="28"/>
          <w:rtl/>
        </w:rPr>
        <w:t xml:space="preserve"> </w:t>
      </w:r>
      <w:r w:rsidRPr="008A3679">
        <w:rPr>
          <w:rFonts w:ascii="Sakkal Majalla" w:hAnsi="Sakkal Majalla" w:cs="Sakkal Majalla" w:hint="cs"/>
          <w:sz w:val="28"/>
          <w:szCs w:val="28"/>
          <w:rtl/>
        </w:rPr>
        <w:t>ومُحفزة</w:t>
      </w:r>
      <w:r w:rsidR="00872746" w:rsidRPr="008A3679">
        <w:rPr>
          <w:rFonts w:ascii="Sakkal Majalla" w:hAnsi="Sakkal Majalla" w:cs="Sakkal Majalla" w:hint="cs"/>
          <w:sz w:val="28"/>
          <w:szCs w:val="28"/>
          <w:rtl/>
        </w:rPr>
        <w:t>، و</w:t>
      </w:r>
      <w:r w:rsidR="00872746" w:rsidRPr="008A3679">
        <w:rPr>
          <w:rFonts w:hint="cs"/>
          <w:rtl/>
        </w:rPr>
        <w:t xml:space="preserve"> </w:t>
      </w:r>
      <w:r w:rsidR="00872746" w:rsidRPr="008A3679">
        <w:rPr>
          <w:rFonts w:ascii="Sakkal Majalla" w:hAnsi="Sakkal Majalla" w:cs="Sakkal Majalla" w:hint="cs"/>
          <w:sz w:val="28"/>
          <w:szCs w:val="28"/>
          <w:rtl/>
        </w:rPr>
        <w:t>التغلب</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على</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مقاومة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التغيير</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ليس</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مجرد</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تحدٍ</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تنظيمي،</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بل</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هو</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عملية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تتطلب</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تضافر</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مجموعة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من</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العوامل</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التنظيمية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المتكاملة</w:t>
      </w:r>
      <w:r w:rsidR="00126232" w:rsidRPr="008A3679">
        <w:rPr>
          <w:rFonts w:ascii="Sakkal Majalla" w:hAnsi="Sakkal Majalla" w:cs="Sakkal Majalla" w:hint="cs"/>
          <w:sz w:val="28"/>
          <w:szCs w:val="28"/>
          <w:rtl/>
        </w:rPr>
        <w:t xml:space="preserve">، </w:t>
      </w:r>
      <w:r w:rsidR="00872746" w:rsidRPr="008A3679">
        <w:rPr>
          <w:rFonts w:ascii="Sakkal Majalla" w:hAnsi="Sakkal Majalla" w:cs="Sakkal Majalla" w:hint="cs"/>
          <w:sz w:val="28"/>
          <w:szCs w:val="28"/>
          <w:rtl/>
        </w:rPr>
        <w:t>فالتغيير</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الناجح</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هو</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الذي</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يتم</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تنفيذه</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في</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بيئة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داعمة،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يقودها</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مديرون</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يتمتعون</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بالحكمة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والقدرة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على</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التواصل</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والإقناع،</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ويتم</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فيه</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إشراك</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جميع</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الأطراف</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المعنية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بشكل</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فعّال</w:t>
      </w:r>
      <w:r w:rsidR="00126232" w:rsidRPr="008A3679">
        <w:rPr>
          <w:rFonts w:ascii="Sakkal Majalla" w:hAnsi="Sakkal Majalla" w:cs="Sakkal Majalla" w:hint="cs"/>
          <w:sz w:val="28"/>
          <w:szCs w:val="28"/>
          <w:rtl/>
        </w:rPr>
        <w:t>،</w:t>
      </w:r>
      <w:r w:rsidR="00872746" w:rsidRPr="008A3679">
        <w:rPr>
          <w:rFonts w:ascii="Sakkal Majalla" w:hAnsi="Sakkal Majalla" w:cs="Sakkal Majalla"/>
          <w:sz w:val="28"/>
          <w:szCs w:val="28"/>
          <w:rtl/>
        </w:rPr>
        <w:t xml:space="preserve"> </w:t>
      </w:r>
      <w:r w:rsidR="00126232" w:rsidRPr="008A3679">
        <w:rPr>
          <w:rFonts w:ascii="Sakkal Majalla" w:hAnsi="Sakkal Majalla" w:cs="Sakkal Majalla" w:hint="cs"/>
          <w:sz w:val="28"/>
          <w:szCs w:val="28"/>
          <w:rtl/>
        </w:rPr>
        <w:t>و</w:t>
      </w:r>
      <w:r w:rsidR="00872746" w:rsidRPr="008A3679">
        <w:rPr>
          <w:rFonts w:ascii="Sakkal Majalla" w:hAnsi="Sakkal Majalla" w:cs="Sakkal Majalla" w:hint="cs"/>
          <w:sz w:val="28"/>
          <w:szCs w:val="28"/>
          <w:rtl/>
        </w:rPr>
        <w:t>إن</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تعزيز</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هذه</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العوامل</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يُساهم</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في</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تحويل</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المقاومة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إلى</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قوة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دافعة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نحو</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التطوير</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والابتكار،</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مما</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يُعزز</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من</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استدامة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المنظمة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وقدرتها</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على</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مواكبة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التحولات</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المستمرة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في</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بيئة</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الأعمال</w:t>
      </w:r>
      <w:r w:rsidR="00872746" w:rsidRPr="008A3679">
        <w:rPr>
          <w:rFonts w:ascii="Sakkal Majalla" w:hAnsi="Sakkal Majalla" w:cs="Sakkal Majalla"/>
          <w:sz w:val="28"/>
          <w:szCs w:val="28"/>
          <w:rtl/>
        </w:rPr>
        <w:t xml:space="preserve"> </w:t>
      </w:r>
      <w:r w:rsidR="00872746" w:rsidRPr="008A3679">
        <w:rPr>
          <w:rFonts w:ascii="Sakkal Majalla" w:hAnsi="Sakkal Majalla" w:cs="Sakkal Majalla" w:hint="cs"/>
          <w:sz w:val="28"/>
          <w:szCs w:val="28"/>
          <w:rtl/>
        </w:rPr>
        <w:t>المتغيرة</w:t>
      </w:r>
      <w:r w:rsidR="000621F8" w:rsidRPr="008A3679">
        <w:rPr>
          <w:rFonts w:ascii="Sakkal Majalla" w:hAnsi="Sakkal Majalla" w:cs="Sakkal Majalla" w:hint="cs"/>
          <w:sz w:val="28"/>
          <w:szCs w:val="28"/>
          <w:rtl/>
        </w:rPr>
        <w:t>.</w:t>
      </w:r>
    </w:p>
    <w:p w14:paraId="6167294F" w14:textId="77777777" w:rsidR="00080C4E" w:rsidRPr="008A3679" w:rsidRDefault="00080C4E" w:rsidP="00D909D0">
      <w:pPr>
        <w:bidi/>
        <w:spacing w:line="360" w:lineRule="auto"/>
        <w:jc w:val="both"/>
        <w:rPr>
          <w:rFonts w:ascii="Sakkal Majalla" w:hAnsi="Sakkal Majalla" w:cs="Sakkal Majalla"/>
          <w:b/>
          <w:bCs/>
          <w:sz w:val="32"/>
          <w:szCs w:val="32"/>
          <w:u w:val="single"/>
          <w:rtl/>
        </w:rPr>
      </w:pPr>
    </w:p>
    <w:p w14:paraId="1A3B9DF0" w14:textId="77777777" w:rsidR="00080C4E" w:rsidRPr="008A3679" w:rsidRDefault="00080C4E" w:rsidP="00D909D0">
      <w:pPr>
        <w:bidi/>
        <w:spacing w:line="360" w:lineRule="auto"/>
        <w:jc w:val="both"/>
        <w:rPr>
          <w:rFonts w:ascii="Sakkal Majalla" w:hAnsi="Sakkal Majalla" w:cs="Sakkal Majalla"/>
          <w:b/>
          <w:bCs/>
          <w:sz w:val="32"/>
          <w:szCs w:val="32"/>
          <w:u w:val="single"/>
          <w:rtl/>
        </w:rPr>
      </w:pPr>
    </w:p>
    <w:p w14:paraId="4CC3AE23" w14:textId="77777777" w:rsidR="007622B4" w:rsidRPr="008A3679" w:rsidRDefault="007622B4" w:rsidP="007622B4">
      <w:pPr>
        <w:bidi/>
        <w:spacing w:line="360" w:lineRule="auto"/>
        <w:jc w:val="both"/>
        <w:rPr>
          <w:rFonts w:ascii="Sakkal Majalla" w:hAnsi="Sakkal Majalla" w:cs="Sakkal Majalla"/>
          <w:b/>
          <w:bCs/>
          <w:sz w:val="32"/>
          <w:szCs w:val="32"/>
          <w:u w:val="single"/>
          <w:rtl/>
        </w:rPr>
      </w:pPr>
    </w:p>
    <w:p w14:paraId="09FC62DD" w14:textId="77777777" w:rsidR="007622B4" w:rsidRPr="008A3679" w:rsidRDefault="007622B4" w:rsidP="007622B4">
      <w:pPr>
        <w:bidi/>
        <w:spacing w:line="360" w:lineRule="auto"/>
        <w:jc w:val="both"/>
        <w:rPr>
          <w:rFonts w:ascii="Sakkal Majalla" w:hAnsi="Sakkal Majalla" w:cs="Sakkal Majalla"/>
          <w:b/>
          <w:bCs/>
          <w:sz w:val="32"/>
          <w:szCs w:val="32"/>
          <w:u w:val="single"/>
          <w:rtl/>
        </w:rPr>
      </w:pPr>
    </w:p>
    <w:p w14:paraId="32696C36" w14:textId="77777777" w:rsidR="007622B4" w:rsidRPr="008A3679" w:rsidRDefault="007622B4" w:rsidP="007622B4">
      <w:pPr>
        <w:bidi/>
        <w:spacing w:line="360" w:lineRule="auto"/>
        <w:jc w:val="both"/>
        <w:rPr>
          <w:rFonts w:ascii="Sakkal Majalla" w:hAnsi="Sakkal Majalla" w:cs="Sakkal Majalla"/>
          <w:b/>
          <w:bCs/>
          <w:sz w:val="32"/>
          <w:szCs w:val="32"/>
          <w:u w:val="single"/>
          <w:rtl/>
        </w:rPr>
      </w:pPr>
    </w:p>
    <w:p w14:paraId="59C24C06" w14:textId="0DEB553E" w:rsidR="007039EE" w:rsidRPr="008A3679" w:rsidRDefault="007039EE" w:rsidP="007039EE">
      <w:pPr>
        <w:bidi/>
        <w:spacing w:line="360" w:lineRule="auto"/>
        <w:contextualSpacing/>
        <w:rPr>
          <w:rFonts w:ascii="Sakkal Majalla" w:eastAsia="Calibri" w:hAnsi="Sakkal Majalla" w:cs="Sakkal Majalla"/>
          <w:sz w:val="28"/>
          <w:szCs w:val="28"/>
          <w:lang w:val="en-US"/>
        </w:rPr>
        <w:sectPr w:rsidR="007039EE" w:rsidRPr="008A3679" w:rsidSect="00D909D0">
          <w:footerReference w:type="first" r:id="rId16"/>
          <w:pgSz w:w="11906" w:h="16838" w:code="9"/>
          <w:pgMar w:top="1418" w:right="1985" w:bottom="1418" w:left="1418" w:header="709" w:footer="709" w:gutter="0"/>
          <w:pgNumType w:start="1"/>
          <w:cols w:space="708"/>
          <w:titlePg/>
          <w:docGrid w:linePitch="360"/>
        </w:sectPr>
      </w:pPr>
    </w:p>
    <w:p w14:paraId="2706FE4B" w14:textId="4E8C0C4B" w:rsidR="00680E24" w:rsidRPr="008A3679" w:rsidRDefault="002D426A" w:rsidP="00D909D0">
      <w:pPr>
        <w:spacing w:line="360" w:lineRule="auto"/>
        <w:jc w:val="both"/>
        <w:rPr>
          <w:rFonts w:ascii="Sakkal Majalla" w:hAnsi="Sakkal Majalla" w:cs="Sakkal Majalla"/>
          <w:sz w:val="28"/>
          <w:szCs w:val="28"/>
          <w:rtl/>
        </w:rPr>
      </w:pPr>
      <w:r w:rsidRPr="008A3679">
        <w:rPr>
          <w:noProof/>
          <w:lang w:val="en-US"/>
        </w:rPr>
        <w:lastRenderedPageBreak/>
        <mc:AlternateContent>
          <mc:Choice Requires="wps">
            <w:drawing>
              <wp:anchor distT="0" distB="0" distL="114300" distR="114300" simplePos="0" relativeHeight="251671552" behindDoc="0" locked="0" layoutInCell="1" allowOverlap="1" wp14:anchorId="6326CE5F" wp14:editId="566F2341">
                <wp:simplePos x="0" y="0"/>
                <wp:positionH relativeFrom="column">
                  <wp:posOffset>-238125</wp:posOffset>
                </wp:positionH>
                <wp:positionV relativeFrom="paragraph">
                  <wp:posOffset>66675</wp:posOffset>
                </wp:positionV>
                <wp:extent cx="2405380" cy="1143000"/>
                <wp:effectExtent l="0" t="0" r="0" b="0"/>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1143000"/>
                        </a:xfrm>
                        <a:prstGeom prst="rect">
                          <a:avLst/>
                        </a:prstGeom>
                        <a:solidFill>
                          <a:sysClr val="window" lastClr="FFFFFF"/>
                        </a:solidFill>
                        <a:ln w="6350">
                          <a:noFill/>
                        </a:ln>
                      </wps:spPr>
                      <wps:txbx>
                        <w:txbxContent>
                          <w:p w14:paraId="20C793DE" w14:textId="77777777" w:rsidR="00F0215E" w:rsidRPr="003B6BD1" w:rsidRDefault="00F0215E" w:rsidP="002D426A">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238080C5" w14:textId="1383CE6C" w:rsidR="00F0215E" w:rsidRPr="003B6BD1" w:rsidRDefault="00F0215E" w:rsidP="002D426A">
                            <w:pPr>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r w:rsidR="00EF659A">
                              <w:rPr>
                                <w:rFonts w:ascii="Sakkal Majalla" w:hAnsi="Sakkal Majalla" w:cs="Sakkal Majalla"/>
                                <w:sz w:val="28"/>
                                <w:szCs w:val="28"/>
                              </w:rPr>
                              <w:t>management</w:t>
                            </w:r>
                          </w:p>
                          <w:p w14:paraId="7E3995E7" w14:textId="30482FC5" w:rsidR="00F0215E" w:rsidRPr="006E2D06" w:rsidRDefault="008C7CC0" w:rsidP="008C7CC0">
                            <w:pPr>
                              <w:rPr>
                                <w:rFonts w:ascii="Sakkal Majalla" w:hAnsi="Sakkal Majalla" w:cs="Sakkal Majalla"/>
                                <w:lang w:val="en-US"/>
                              </w:rPr>
                            </w:pPr>
                            <w:r w:rsidRPr="008C7CC0">
                              <w:rPr>
                                <w:rFonts w:ascii="Sakkal Majalla" w:hAnsi="Sakkal Majalla" w:cs="Sakkal Majalla"/>
                                <w:sz w:val="28"/>
                                <w:szCs w:val="28"/>
                              </w:rPr>
                              <w:t>Master of Business Administration</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26CE5F" id="_x0000_t202" coordsize="21600,21600" o:spt="202" path="m,l,21600r21600,l21600,xe">
                <v:stroke joinstyle="miter"/>
                <v:path gradientshapeok="t" o:connecttype="rect"/>
              </v:shapetype>
              <v:shape id="مربع نص 1527054896" o:spid="_x0000_s1031" type="#_x0000_t202" style="position:absolute;left:0;text-align:left;margin-left:-18.75pt;margin-top:5.25pt;width:189.4pt;height:9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" fillcolor="window" stroked="f" strokeweight=".5pt">
                <v:textbox>
                  <w:txbxContent>
                    <w:p w14:paraId="20C793DE" w14:textId="77777777" w:rsidR="00F0215E" w:rsidRPr="003B6BD1" w:rsidRDefault="00F0215E" w:rsidP="002D426A">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238080C5" w14:textId="1383CE6C" w:rsidR="00F0215E" w:rsidRPr="003B6BD1" w:rsidRDefault="00F0215E" w:rsidP="002D426A">
                      <w:pPr>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r w:rsidR="00EF659A">
                        <w:rPr>
                          <w:rFonts w:ascii="Sakkal Majalla" w:hAnsi="Sakkal Majalla" w:cs="Sakkal Majalla"/>
                          <w:sz w:val="28"/>
                          <w:szCs w:val="28"/>
                        </w:rPr>
                        <w:t>management</w:t>
                      </w:r>
                    </w:p>
                    <w:p w14:paraId="7E3995E7" w14:textId="30482FC5" w:rsidR="00F0215E" w:rsidRPr="006E2D06" w:rsidRDefault="008C7CC0" w:rsidP="008C7CC0">
                      <w:pPr>
                        <w:rPr>
                          <w:rFonts w:ascii="Sakkal Majalla" w:hAnsi="Sakkal Majalla" w:cs="Sakkal Majalla"/>
                          <w:lang w:val="en-US"/>
                        </w:rPr>
                      </w:pPr>
                      <w:r w:rsidRPr="008C7CC0">
                        <w:rPr>
                          <w:rFonts w:ascii="Sakkal Majalla" w:hAnsi="Sakkal Majalla" w:cs="Sakkal Majalla"/>
                          <w:sz w:val="28"/>
                          <w:szCs w:val="28"/>
                        </w:rPr>
                        <w:t>Master of Business Administration</w:t>
                      </w:r>
                    </w:p>
                  </w:txbxContent>
                </v:textbox>
              </v:shape>
            </w:pict>
          </mc:Fallback>
        </mc:AlternateContent>
      </w:r>
      <w:r w:rsidR="00680E24" w:rsidRPr="008A3679">
        <w:rPr>
          <w:noProof/>
          <w:lang w:val="en-US"/>
        </w:rPr>
        <w:drawing>
          <wp:anchor distT="0" distB="0" distL="114300" distR="114300" simplePos="0" relativeHeight="251669504" behindDoc="0" locked="0" layoutInCell="1" allowOverlap="1" wp14:anchorId="4D26977E" wp14:editId="5C5D6A29">
            <wp:simplePos x="0" y="0"/>
            <wp:positionH relativeFrom="margin">
              <wp:posOffset>3810000</wp:posOffset>
            </wp:positionH>
            <wp:positionV relativeFrom="margin">
              <wp:posOffset>-552450</wp:posOffset>
            </wp:positionV>
            <wp:extent cx="2226945" cy="1857375"/>
            <wp:effectExtent l="0" t="0" r="1905" b="9525"/>
            <wp:wrapSquare wrapText="bothSides"/>
            <wp:docPr id="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26945" cy="1857375"/>
                    </a:xfrm>
                    <a:prstGeom prst="rect">
                      <a:avLst/>
                    </a:prstGeom>
                  </pic:spPr>
                </pic:pic>
              </a:graphicData>
            </a:graphic>
            <wp14:sizeRelV relativeFrom="margin">
              <wp14:pctHeight>0</wp14:pctHeight>
            </wp14:sizeRelV>
          </wp:anchor>
        </w:drawing>
      </w:r>
    </w:p>
    <w:p w14:paraId="52564B67" w14:textId="77777777" w:rsidR="00680E24" w:rsidRPr="008A3679" w:rsidRDefault="00680E24" w:rsidP="00D909D0">
      <w:pPr>
        <w:spacing w:line="360" w:lineRule="auto"/>
        <w:jc w:val="lowKashida"/>
        <w:rPr>
          <w:rFonts w:ascii="Sakkal Majalla" w:hAnsi="Sakkal Majalla" w:cs="Sakkal Majalla"/>
          <w:sz w:val="28"/>
          <w:szCs w:val="28"/>
          <w:rtl/>
        </w:rPr>
      </w:pPr>
    </w:p>
    <w:p w14:paraId="5397852F" w14:textId="77777777" w:rsidR="00680E24" w:rsidRPr="008A3679" w:rsidRDefault="00680E24" w:rsidP="00D909D0">
      <w:pPr>
        <w:spacing w:line="360" w:lineRule="auto"/>
        <w:jc w:val="lowKashida"/>
        <w:rPr>
          <w:rFonts w:ascii="Sakkal Majalla" w:hAnsi="Sakkal Majalla" w:cs="Sakkal Majalla"/>
          <w:sz w:val="28"/>
          <w:szCs w:val="28"/>
          <w:rtl/>
          <w:lang w:bidi="ar-EG"/>
        </w:rPr>
      </w:pPr>
    </w:p>
    <w:p w14:paraId="39C39C94" w14:textId="77777777" w:rsidR="00680E24" w:rsidRPr="008A3679" w:rsidRDefault="00680E24" w:rsidP="00D909D0">
      <w:pPr>
        <w:spacing w:line="360" w:lineRule="auto"/>
        <w:jc w:val="lowKashida"/>
        <w:rPr>
          <w:rFonts w:ascii="Sakkal Majalla" w:hAnsi="Sakkal Majalla" w:cs="Sakkal Majalla"/>
          <w:sz w:val="28"/>
          <w:szCs w:val="28"/>
          <w:rtl/>
        </w:rPr>
      </w:pPr>
    </w:p>
    <w:p w14:paraId="4F30DAF1" w14:textId="625EE514" w:rsidR="00680E24" w:rsidRPr="008A3679" w:rsidRDefault="00BA18F0" w:rsidP="00D909D0">
      <w:pPr>
        <w:spacing w:line="360" w:lineRule="auto"/>
        <w:jc w:val="center"/>
        <w:rPr>
          <w:rFonts w:ascii="Sakkal Majalla" w:hAnsi="Sakkal Majalla" w:cs="Sakkal Majalla"/>
          <w:b/>
          <w:bCs/>
          <w:sz w:val="36"/>
          <w:szCs w:val="36"/>
          <w:rtl/>
        </w:rPr>
      </w:pPr>
      <w:r w:rsidRPr="008A3679">
        <w:rPr>
          <w:rFonts w:ascii="Sakkal Majalla" w:hAnsi="Sakkal Majalla" w:cs="Sakkal Majalla"/>
          <w:b/>
          <w:bCs/>
          <w:sz w:val="36"/>
          <w:szCs w:val="36"/>
        </w:rPr>
        <w:t>The impact of organizational factors on overcoming resistance to change: a case study of Al-</w:t>
      </w:r>
      <w:proofErr w:type="spellStart"/>
      <w:r w:rsidRPr="008A3679">
        <w:rPr>
          <w:rFonts w:ascii="Sakkal Majalla" w:hAnsi="Sakkal Majalla" w:cs="Sakkal Majalla"/>
          <w:b/>
          <w:bCs/>
          <w:sz w:val="36"/>
          <w:szCs w:val="36"/>
        </w:rPr>
        <w:t>Othaim</w:t>
      </w:r>
      <w:proofErr w:type="spellEnd"/>
      <w:r w:rsidRPr="008A3679">
        <w:rPr>
          <w:rFonts w:ascii="Sakkal Majalla" w:hAnsi="Sakkal Majalla" w:cs="Sakkal Majalla"/>
          <w:b/>
          <w:bCs/>
          <w:sz w:val="36"/>
          <w:szCs w:val="36"/>
        </w:rPr>
        <w:t xml:space="preserve"> Holding Company in Riyadh.</w:t>
      </w:r>
    </w:p>
    <w:p w14:paraId="11684CC3" w14:textId="77777777" w:rsidR="002D426A" w:rsidRPr="008A3679" w:rsidRDefault="002D426A" w:rsidP="00D909D0">
      <w:pPr>
        <w:spacing w:line="360" w:lineRule="auto"/>
        <w:jc w:val="center"/>
        <w:rPr>
          <w:rFonts w:ascii="Sakkal Majalla" w:hAnsi="Sakkal Majalla" w:cs="Sakkal Majalla"/>
          <w:b/>
          <w:bCs/>
          <w:sz w:val="36"/>
          <w:szCs w:val="36"/>
          <w:rtl/>
        </w:rPr>
      </w:pPr>
    </w:p>
    <w:p w14:paraId="61C911AA" w14:textId="77777777" w:rsidR="002D426A" w:rsidRPr="008A3679" w:rsidRDefault="002D426A" w:rsidP="00D909D0">
      <w:pPr>
        <w:spacing w:line="360" w:lineRule="auto"/>
        <w:jc w:val="center"/>
        <w:rPr>
          <w:rFonts w:ascii="Sakkal Majalla" w:hAnsi="Sakkal Majalla" w:cs="Sakkal Majalla"/>
          <w:sz w:val="32"/>
          <w:szCs w:val="32"/>
        </w:rPr>
      </w:pPr>
    </w:p>
    <w:p w14:paraId="204C305C" w14:textId="77777777" w:rsidR="00680E24" w:rsidRPr="008A3679" w:rsidRDefault="00680E24" w:rsidP="00D909D0">
      <w:pPr>
        <w:spacing w:line="360" w:lineRule="auto"/>
        <w:jc w:val="center"/>
        <w:rPr>
          <w:rFonts w:ascii="Sakkal Majalla" w:eastAsia="Calibri" w:hAnsi="Sakkal Majalla" w:cs="Sakkal Majalla"/>
          <w:b/>
          <w:bCs/>
          <w:sz w:val="36"/>
          <w:szCs w:val="36"/>
          <w:rtl/>
          <w:lang w:val="en-US"/>
        </w:rPr>
      </w:pPr>
      <w:r w:rsidRPr="008A3679">
        <w:rPr>
          <w:rFonts w:ascii="Sakkal Majalla" w:eastAsia="Calibri" w:hAnsi="Sakkal Majalla" w:cs="Sakkal Majalla"/>
          <w:b/>
          <w:bCs/>
          <w:sz w:val="36"/>
          <w:szCs w:val="36"/>
          <w:lang w:val="en-US"/>
        </w:rPr>
        <w:t>Preparation</w:t>
      </w:r>
    </w:p>
    <w:p w14:paraId="51605838" w14:textId="15163DE9" w:rsidR="00680E24" w:rsidRPr="008A3679" w:rsidRDefault="00EF659A" w:rsidP="00EF659A">
      <w:pPr>
        <w:tabs>
          <w:tab w:val="left" w:pos="6311"/>
        </w:tabs>
        <w:spacing w:line="360" w:lineRule="auto"/>
        <w:jc w:val="center"/>
        <w:rPr>
          <w:rFonts w:ascii="Sakkal Majalla" w:eastAsia="Calibri" w:hAnsi="Sakkal Majalla" w:cs="Sakkal Majalla"/>
          <w:b/>
          <w:bCs/>
          <w:sz w:val="32"/>
          <w:szCs w:val="32"/>
          <w:lang w:val="en-US"/>
        </w:rPr>
      </w:pPr>
      <w:r>
        <w:rPr>
          <w:rFonts w:ascii="Sakkal Majalla" w:eastAsia="Calibri" w:hAnsi="Sakkal Majalla" w:cs="Sakkal Majalla"/>
          <w:b/>
          <w:bCs/>
          <w:sz w:val="32"/>
          <w:szCs w:val="32"/>
          <w:lang w:val="en-US"/>
        </w:rPr>
        <w:t xml:space="preserve">Naif </w:t>
      </w:r>
      <w:proofErr w:type="spellStart"/>
      <w:r>
        <w:rPr>
          <w:rFonts w:ascii="Sakkal Majalla" w:eastAsia="Calibri" w:hAnsi="Sakkal Majalla" w:cs="Sakkal Majalla"/>
          <w:b/>
          <w:bCs/>
          <w:sz w:val="32"/>
          <w:szCs w:val="32"/>
          <w:lang w:val="en-US"/>
        </w:rPr>
        <w:t>khalid</w:t>
      </w:r>
      <w:proofErr w:type="spellEnd"/>
      <w:r>
        <w:rPr>
          <w:rFonts w:ascii="Sakkal Majalla" w:eastAsia="Calibri" w:hAnsi="Sakkal Majalla" w:cs="Sakkal Majalla"/>
          <w:b/>
          <w:bCs/>
          <w:sz w:val="32"/>
          <w:szCs w:val="32"/>
          <w:lang w:val="en-US"/>
        </w:rPr>
        <w:t xml:space="preserve"> Al-</w:t>
      </w:r>
      <w:proofErr w:type="spellStart"/>
      <w:r>
        <w:rPr>
          <w:rFonts w:ascii="Sakkal Majalla" w:eastAsia="Calibri" w:hAnsi="Sakkal Majalla" w:cs="Sakkal Majalla"/>
          <w:b/>
          <w:bCs/>
          <w:sz w:val="32"/>
          <w:szCs w:val="32"/>
          <w:lang w:val="en-US"/>
        </w:rPr>
        <w:t>khalifi</w:t>
      </w:r>
      <w:proofErr w:type="spellEnd"/>
    </w:p>
    <w:p w14:paraId="04180E7A" w14:textId="180DBE3E" w:rsidR="002D426A" w:rsidRDefault="00EF659A" w:rsidP="00EF659A">
      <w:pPr>
        <w:spacing w:line="360" w:lineRule="auto"/>
        <w:jc w:val="center"/>
        <w:rPr>
          <w:rFonts w:ascii="Sakkal Majalla" w:eastAsia="Calibri" w:hAnsi="Sakkal Majalla" w:cs="Sakkal Majalla"/>
          <w:b/>
          <w:bCs/>
          <w:sz w:val="36"/>
          <w:szCs w:val="36"/>
          <w:rtl/>
        </w:rPr>
      </w:pPr>
      <w:r w:rsidRPr="00A80E50">
        <w:rPr>
          <w:rFonts w:ascii="Sakkal Majalla" w:eastAsia="Calibri" w:hAnsi="Sakkal Majalla" w:cs="Sakkal Majalla" w:hint="cs"/>
          <w:b/>
          <w:bCs/>
          <w:sz w:val="36"/>
          <w:szCs w:val="36"/>
        </w:rPr>
        <w:t>Supervised by:</w:t>
      </w:r>
      <w:r w:rsidRPr="00A80E50">
        <w:rPr>
          <w:rFonts w:ascii="Sakkal Majalla" w:eastAsia="Calibri" w:hAnsi="Sakkal Majalla" w:cs="Sakkal Majalla" w:hint="cs"/>
          <w:b/>
          <w:bCs/>
          <w:sz w:val="36"/>
          <w:szCs w:val="36"/>
        </w:rPr>
        <w:br/>
        <w:t xml:space="preserve"> Dr. Faisal Abdul Hamid </w:t>
      </w:r>
      <w:r w:rsidRPr="00A80E50">
        <w:rPr>
          <w:rFonts w:ascii="Sakkal Majalla" w:eastAsia="Calibri" w:hAnsi="Sakkal Majalla" w:cs="Sakkal Majalla" w:hint="cs"/>
          <w:b/>
          <w:bCs/>
          <w:sz w:val="36"/>
          <w:szCs w:val="36"/>
        </w:rPr>
        <w:br/>
      </w:r>
      <w:r w:rsidR="00787A3F">
        <w:rPr>
          <w:rFonts w:ascii="Sakkal Majalla" w:eastAsia="Calibri" w:hAnsi="Sakkal Majalla" w:cs="Sakkal Majalla" w:hint="cs"/>
          <w:b/>
          <w:bCs/>
          <w:sz w:val="36"/>
          <w:szCs w:val="36"/>
          <w:rtl/>
        </w:rPr>
        <w:t xml:space="preserve"> </w:t>
      </w:r>
    </w:p>
    <w:p w14:paraId="58E36BB6" w14:textId="77777777" w:rsidR="00EF659A" w:rsidRPr="00EF659A" w:rsidRDefault="00EF659A" w:rsidP="00EF659A">
      <w:pPr>
        <w:spacing w:line="360" w:lineRule="auto"/>
        <w:jc w:val="center"/>
        <w:rPr>
          <w:rFonts w:ascii="Sakkal Majalla" w:eastAsia="Calibri" w:hAnsi="Sakkal Majalla" w:cs="Sakkal Majalla"/>
          <w:b/>
          <w:bCs/>
          <w:sz w:val="36"/>
          <w:szCs w:val="36"/>
          <w:rtl/>
        </w:rPr>
      </w:pPr>
    </w:p>
    <w:p w14:paraId="1C622161" w14:textId="1F4B3E38" w:rsidR="00680E24" w:rsidRPr="008A3679" w:rsidRDefault="00936286" w:rsidP="00D909D0">
      <w:pPr>
        <w:spacing w:line="360" w:lineRule="auto"/>
        <w:jc w:val="center"/>
        <w:rPr>
          <w:rFonts w:ascii="Sakkal Majalla" w:eastAsia="Calibri" w:hAnsi="Sakkal Majalla" w:cs="Sakkal Majalla"/>
          <w:lang w:val="en-US" w:bidi="ar-EG"/>
        </w:rPr>
      </w:pPr>
      <w:r w:rsidRPr="008A3679">
        <w:rPr>
          <w:rFonts w:ascii="Sakkal Majalla" w:eastAsia="Calibri" w:hAnsi="Sakkal Majalla" w:cs="Sakkal Majalla" w:hint="cs"/>
          <w:b/>
          <w:bCs/>
          <w:sz w:val="40"/>
          <w:szCs w:val="40"/>
          <w:rtl/>
          <w:lang w:val="en-US"/>
        </w:rPr>
        <w:t>2025</w:t>
      </w:r>
    </w:p>
    <w:sectPr w:rsidR="00680E24" w:rsidRPr="008A3679" w:rsidSect="00D909D0">
      <w:footerReference w:type="first" r:id="rId18"/>
      <w:pgSz w:w="11906" w:h="16838" w:code="9"/>
      <w:pgMar w:top="1418" w:right="1985"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38074" w14:textId="77777777" w:rsidR="000E541B" w:rsidRDefault="000E541B" w:rsidP="002E2FA4">
      <w:pPr>
        <w:spacing w:after="0" w:line="240" w:lineRule="auto"/>
      </w:pPr>
      <w:r>
        <w:separator/>
      </w:r>
    </w:p>
  </w:endnote>
  <w:endnote w:type="continuationSeparator" w:id="0">
    <w:p w14:paraId="07FF00B0" w14:textId="77777777" w:rsidR="000E541B" w:rsidRDefault="000E541B" w:rsidP="002E2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662159"/>
      <w:docPartObj>
        <w:docPartGallery w:val="Page Numbers (Bottom of Page)"/>
        <w:docPartUnique/>
      </w:docPartObj>
    </w:sdtPr>
    <w:sdtContent>
      <w:p w14:paraId="0E3FFEC5" w14:textId="1493790A" w:rsidR="00F0215E" w:rsidRDefault="00F0215E">
        <w:pPr>
          <w:pStyle w:val="a8"/>
          <w:jc w:val="center"/>
        </w:pPr>
        <w:r>
          <w:fldChar w:fldCharType="begin"/>
        </w:r>
        <w:r>
          <w:instrText>PAGE   \* MERGEFORMAT</w:instrText>
        </w:r>
        <w:r>
          <w:fldChar w:fldCharType="separate"/>
        </w:r>
        <w:r w:rsidR="00DB6653" w:rsidRPr="00DB6653">
          <w:rPr>
            <w:rFonts w:cs="Calibri"/>
            <w:noProof/>
            <w:lang w:val="ar-SA"/>
          </w:rPr>
          <w:t>86</w:t>
        </w:r>
        <w:r>
          <w:fldChar w:fldCharType="end"/>
        </w:r>
      </w:p>
    </w:sdtContent>
  </w:sdt>
  <w:p w14:paraId="0E780DAB" w14:textId="77777777" w:rsidR="00F0215E" w:rsidRPr="00FB1CFF" w:rsidRDefault="00F0215E">
    <w:pPr>
      <w:pStyle w:val="a8"/>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ED1BD" w14:textId="1279A39F" w:rsidR="00F0215E" w:rsidRDefault="00F0215E" w:rsidP="00FB1CFF">
    <w:pPr>
      <w:pStyle w:val="a8"/>
      <w:jc w:val="center"/>
    </w:pPr>
  </w:p>
  <w:p w14:paraId="49551D55" w14:textId="77777777" w:rsidR="00F0215E" w:rsidRPr="00D909D0" w:rsidRDefault="00F0215E">
    <w:pPr>
      <w:pStyle w:val="a8"/>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2720241"/>
      <w:docPartObj>
        <w:docPartGallery w:val="Page Numbers (Bottom of Page)"/>
        <w:docPartUnique/>
      </w:docPartObj>
    </w:sdtPr>
    <w:sdtContent>
      <w:p w14:paraId="5AF3AD21" w14:textId="77777777" w:rsidR="00F0215E" w:rsidRDefault="00F0215E">
        <w:pPr>
          <w:pStyle w:val="a8"/>
          <w:jc w:val="center"/>
        </w:pPr>
        <w:r>
          <w:fldChar w:fldCharType="begin"/>
        </w:r>
        <w:r>
          <w:instrText>PAGE   \* MERGEFORMAT</w:instrText>
        </w:r>
        <w:r>
          <w:fldChar w:fldCharType="separate"/>
        </w:r>
        <w:r w:rsidR="00DB6653" w:rsidRPr="00DB6653">
          <w:rPr>
            <w:rFonts w:cs="Calibri"/>
            <w:noProof/>
            <w:lang w:val="ar-SA"/>
          </w:rPr>
          <w:t>1</w:t>
        </w:r>
        <w:r>
          <w:fldChar w:fldCharType="end"/>
        </w:r>
      </w:p>
    </w:sdtContent>
  </w:sdt>
  <w:p w14:paraId="5145A461" w14:textId="77777777" w:rsidR="00F0215E" w:rsidRPr="00D909D0" w:rsidRDefault="00F0215E">
    <w:pPr>
      <w:pStyle w:val="a8"/>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618AA" w14:textId="09D6B213" w:rsidR="00F0215E" w:rsidRDefault="00F0215E">
    <w:pPr>
      <w:pStyle w:val="a8"/>
      <w:jc w:val="center"/>
    </w:pPr>
  </w:p>
  <w:p w14:paraId="783D11D0" w14:textId="77777777" w:rsidR="00F0215E" w:rsidRPr="00D909D0" w:rsidRDefault="00F0215E">
    <w:pPr>
      <w:pStyle w:val="a8"/>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6DA49" w14:textId="77777777" w:rsidR="000E541B" w:rsidRDefault="000E541B" w:rsidP="002E2FA4">
      <w:pPr>
        <w:spacing w:after="0" w:line="240" w:lineRule="auto"/>
      </w:pPr>
      <w:r>
        <w:separator/>
      </w:r>
    </w:p>
  </w:footnote>
  <w:footnote w:type="continuationSeparator" w:id="0">
    <w:p w14:paraId="667C9700" w14:textId="77777777" w:rsidR="000E541B" w:rsidRDefault="000E541B" w:rsidP="002E2F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hybridMultilevel"/>
    <w:tmpl w:val="C2443A08"/>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9324D"/>
    <w:multiLevelType w:val="multilevel"/>
    <w:tmpl w:val="B004FE96"/>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arabicAlpha"/>
      <w:lvlText w:val="%3."/>
      <w:lvlJc w:val="left"/>
      <w:pPr>
        <w:ind w:left="2160" w:hanging="360"/>
      </w:pPr>
      <w:rPr>
        <w:rFonts w:hint="default"/>
      </w:rPr>
    </w:lvl>
    <w:lvl w:ilvl="3">
      <w:numFmt w:val="decimal"/>
      <w:lvlText w:val="(%4-"/>
      <w:lvlJc w:val="left"/>
      <w:pPr>
        <w:ind w:left="2880" w:hanging="360"/>
      </w:pPr>
      <w:rPr>
        <w:rFonts w:hint="default"/>
        <w:b w:val="0"/>
        <w:color w:val="auto"/>
        <w:sz w:val="28"/>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4442E"/>
    <w:multiLevelType w:val="hybridMultilevel"/>
    <w:tmpl w:val="E132F89C"/>
    <w:lvl w:ilvl="0" w:tplc="4490BB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94A32"/>
    <w:multiLevelType w:val="hybridMultilevel"/>
    <w:tmpl w:val="F87C6FC8"/>
    <w:lvl w:ilvl="0" w:tplc="412EF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72C510F"/>
    <w:multiLevelType w:val="hybridMultilevel"/>
    <w:tmpl w:val="FBAEE53E"/>
    <w:lvl w:ilvl="0" w:tplc="412EF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852BE5"/>
    <w:multiLevelType w:val="hybridMultilevel"/>
    <w:tmpl w:val="4F4437C2"/>
    <w:lvl w:ilvl="0" w:tplc="35A0A16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693DB5"/>
    <w:multiLevelType w:val="hybridMultilevel"/>
    <w:tmpl w:val="29AADA66"/>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AC2B7D"/>
    <w:multiLevelType w:val="hybridMultilevel"/>
    <w:tmpl w:val="3BAA41BE"/>
    <w:lvl w:ilvl="0" w:tplc="6ADE215C">
      <w:start w:val="1"/>
      <w:numFmt w:val="decimal"/>
      <w:lvlText w:val="%1."/>
      <w:lvlJc w:val="left"/>
      <w:pPr>
        <w:ind w:left="720" w:hanging="360"/>
      </w:pPr>
      <w:rPr>
        <w:rFonts w:ascii="Sakkal Majalla" w:eastAsia="SimSu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9812E8"/>
    <w:multiLevelType w:val="hybridMultilevel"/>
    <w:tmpl w:val="FB30EDEC"/>
    <w:lvl w:ilvl="0" w:tplc="412EF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F834C68"/>
    <w:multiLevelType w:val="hybridMultilevel"/>
    <w:tmpl w:val="E8B27234"/>
    <w:lvl w:ilvl="0" w:tplc="2AEAC9A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B24296"/>
    <w:multiLevelType w:val="hybridMultilevel"/>
    <w:tmpl w:val="6E2CED22"/>
    <w:lvl w:ilvl="0" w:tplc="412EFA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BF0A97"/>
    <w:multiLevelType w:val="hybridMultilevel"/>
    <w:tmpl w:val="AF922054"/>
    <w:lvl w:ilvl="0" w:tplc="AFFE503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1D25CDD"/>
    <w:multiLevelType w:val="hybridMultilevel"/>
    <w:tmpl w:val="9A7E8492"/>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DF1BFB"/>
    <w:multiLevelType w:val="hybridMultilevel"/>
    <w:tmpl w:val="CADCEE0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53DD0"/>
    <w:multiLevelType w:val="hybridMultilevel"/>
    <w:tmpl w:val="5DCCB390"/>
    <w:lvl w:ilvl="0" w:tplc="412EF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76779D1"/>
    <w:multiLevelType w:val="hybridMultilevel"/>
    <w:tmpl w:val="2D08D930"/>
    <w:lvl w:ilvl="0" w:tplc="94C4976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4A1421"/>
    <w:multiLevelType w:val="hybridMultilevel"/>
    <w:tmpl w:val="C646149A"/>
    <w:lvl w:ilvl="0" w:tplc="DE969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F65616"/>
    <w:multiLevelType w:val="multilevel"/>
    <w:tmpl w:val="29643C2A"/>
    <w:lvl w:ilvl="0">
      <w:start w:val="1"/>
      <w:numFmt w:val="decimal"/>
      <w:lvlText w:val="%1-"/>
      <w:lvlJc w:val="center"/>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arabicAlpha"/>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24131589"/>
    <w:multiLevelType w:val="hybridMultilevel"/>
    <w:tmpl w:val="984C4AB8"/>
    <w:lvl w:ilvl="0" w:tplc="412EF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271164B6"/>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23" w15:restartNumberingAfterBreak="0">
    <w:nsid w:val="28F3306E"/>
    <w:multiLevelType w:val="hybridMultilevel"/>
    <w:tmpl w:val="93A211CC"/>
    <w:lvl w:ilvl="0" w:tplc="EB9A3568">
      <w:start w:val="1"/>
      <w:numFmt w:val="bullet"/>
      <w:lvlText w:val="-"/>
      <w:lvlJc w:val="left"/>
      <w:pPr>
        <w:ind w:left="36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A646AC1"/>
    <w:multiLevelType w:val="hybridMultilevel"/>
    <w:tmpl w:val="8932A6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D1B1C9F"/>
    <w:multiLevelType w:val="hybridMultilevel"/>
    <w:tmpl w:val="2210144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15:restartNumberingAfterBreak="0">
    <w:nsid w:val="2F68717A"/>
    <w:multiLevelType w:val="hybridMultilevel"/>
    <w:tmpl w:val="5AACCA8E"/>
    <w:lvl w:ilvl="0" w:tplc="ED5ECD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436882"/>
    <w:multiLevelType w:val="hybridMultilevel"/>
    <w:tmpl w:val="29FE5B6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087E12"/>
    <w:multiLevelType w:val="hybridMultilevel"/>
    <w:tmpl w:val="D408EB44"/>
    <w:lvl w:ilvl="0" w:tplc="CE0AD830">
      <w:start w:val="1"/>
      <w:numFmt w:val="bullet"/>
      <w:suff w:val="space"/>
      <w:lvlText w:val=""/>
      <w:lvlJc w:val="left"/>
      <w:pPr>
        <w:ind w:left="72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3B2242CE"/>
    <w:multiLevelType w:val="hybridMultilevel"/>
    <w:tmpl w:val="6C4E5B0A"/>
    <w:lvl w:ilvl="0" w:tplc="0C5A1B8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F23417"/>
    <w:multiLevelType w:val="hybridMultilevel"/>
    <w:tmpl w:val="CE506FDE"/>
    <w:lvl w:ilvl="0" w:tplc="412EF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12D2B99"/>
    <w:multiLevelType w:val="multilevel"/>
    <w:tmpl w:val="29643C2A"/>
    <w:lvl w:ilvl="0">
      <w:start w:val="1"/>
      <w:numFmt w:val="decimal"/>
      <w:lvlText w:val="%1-"/>
      <w:lvlJc w:val="center"/>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arabicAlpha"/>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15:restartNumberingAfterBreak="0">
    <w:nsid w:val="44D26360"/>
    <w:multiLevelType w:val="hybridMultilevel"/>
    <w:tmpl w:val="BE927B7E"/>
    <w:lvl w:ilvl="0" w:tplc="FEDAB7C2">
      <w:start w:val="1"/>
      <w:numFmt w:val="decimal"/>
      <w:lvlText w:val="%1."/>
      <w:lvlJc w:val="left"/>
      <w:pPr>
        <w:ind w:left="953" w:hanging="360"/>
      </w:pPr>
      <w:rPr>
        <w:rFonts w:hint="default"/>
        <w:color w:val="auto"/>
      </w:rPr>
    </w:lvl>
    <w:lvl w:ilvl="1" w:tplc="08090019" w:tentative="1">
      <w:start w:val="1"/>
      <w:numFmt w:val="lowerLetter"/>
      <w:lvlText w:val="%2."/>
      <w:lvlJc w:val="left"/>
      <w:pPr>
        <w:ind w:left="1673" w:hanging="360"/>
      </w:pPr>
    </w:lvl>
    <w:lvl w:ilvl="2" w:tplc="0809001B" w:tentative="1">
      <w:start w:val="1"/>
      <w:numFmt w:val="lowerRoman"/>
      <w:lvlText w:val="%3."/>
      <w:lvlJc w:val="right"/>
      <w:pPr>
        <w:ind w:left="2393" w:hanging="180"/>
      </w:pPr>
    </w:lvl>
    <w:lvl w:ilvl="3" w:tplc="0809000F" w:tentative="1">
      <w:start w:val="1"/>
      <w:numFmt w:val="decimal"/>
      <w:lvlText w:val="%4."/>
      <w:lvlJc w:val="left"/>
      <w:pPr>
        <w:ind w:left="3113" w:hanging="360"/>
      </w:pPr>
    </w:lvl>
    <w:lvl w:ilvl="4" w:tplc="08090019" w:tentative="1">
      <w:start w:val="1"/>
      <w:numFmt w:val="lowerLetter"/>
      <w:lvlText w:val="%5."/>
      <w:lvlJc w:val="left"/>
      <w:pPr>
        <w:ind w:left="3833" w:hanging="360"/>
      </w:pPr>
    </w:lvl>
    <w:lvl w:ilvl="5" w:tplc="0809001B" w:tentative="1">
      <w:start w:val="1"/>
      <w:numFmt w:val="lowerRoman"/>
      <w:lvlText w:val="%6."/>
      <w:lvlJc w:val="right"/>
      <w:pPr>
        <w:ind w:left="4553" w:hanging="180"/>
      </w:pPr>
    </w:lvl>
    <w:lvl w:ilvl="6" w:tplc="0809000F" w:tentative="1">
      <w:start w:val="1"/>
      <w:numFmt w:val="decimal"/>
      <w:lvlText w:val="%7."/>
      <w:lvlJc w:val="left"/>
      <w:pPr>
        <w:ind w:left="5273" w:hanging="360"/>
      </w:pPr>
    </w:lvl>
    <w:lvl w:ilvl="7" w:tplc="08090019" w:tentative="1">
      <w:start w:val="1"/>
      <w:numFmt w:val="lowerLetter"/>
      <w:lvlText w:val="%8."/>
      <w:lvlJc w:val="left"/>
      <w:pPr>
        <w:ind w:left="5993" w:hanging="360"/>
      </w:pPr>
    </w:lvl>
    <w:lvl w:ilvl="8" w:tplc="0809001B" w:tentative="1">
      <w:start w:val="1"/>
      <w:numFmt w:val="lowerRoman"/>
      <w:lvlText w:val="%9."/>
      <w:lvlJc w:val="right"/>
      <w:pPr>
        <w:ind w:left="6713" w:hanging="180"/>
      </w:pPr>
    </w:lvl>
  </w:abstractNum>
  <w:abstractNum w:abstractNumId="34" w15:restartNumberingAfterBreak="0">
    <w:nsid w:val="46DC17BA"/>
    <w:multiLevelType w:val="hybridMultilevel"/>
    <w:tmpl w:val="348C3A62"/>
    <w:lvl w:ilvl="0" w:tplc="C0D438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47486A01"/>
    <w:multiLevelType w:val="multilevel"/>
    <w:tmpl w:val="16365564"/>
    <w:lvl w:ilvl="0">
      <w:start w:val="2"/>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arabicAlpha"/>
      <w:suff w:val="space"/>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4A8F1E04"/>
    <w:multiLevelType w:val="hybridMultilevel"/>
    <w:tmpl w:val="747E66E6"/>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C4E2498"/>
    <w:multiLevelType w:val="hybridMultilevel"/>
    <w:tmpl w:val="2CA04348"/>
    <w:lvl w:ilvl="0" w:tplc="4316157C">
      <w:start w:val="2"/>
      <w:numFmt w:val="bullet"/>
      <w:lvlText w:val="-"/>
      <w:lvlJc w:val="left"/>
      <w:pPr>
        <w:ind w:left="521" w:hanging="360"/>
      </w:pPr>
      <w:rPr>
        <w:rFonts w:ascii="Simplified Arabic" w:eastAsiaTheme="minorHAnsi" w:hAnsi="Simplified Arabic" w:cs="Simplified Arabic"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38" w15:restartNumberingAfterBreak="0">
    <w:nsid w:val="4F1F15A3"/>
    <w:multiLevelType w:val="hybridMultilevel"/>
    <w:tmpl w:val="7C0EB02C"/>
    <w:lvl w:ilvl="0" w:tplc="86E6C69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F7C1689"/>
    <w:multiLevelType w:val="hybridMultilevel"/>
    <w:tmpl w:val="59C8C9D4"/>
    <w:lvl w:ilvl="0" w:tplc="412EF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D334254"/>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360"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41" w15:restartNumberingAfterBreak="0">
    <w:nsid w:val="5E2046E4"/>
    <w:multiLevelType w:val="hybridMultilevel"/>
    <w:tmpl w:val="5A608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5B80033"/>
    <w:multiLevelType w:val="hybridMultilevel"/>
    <w:tmpl w:val="63EE1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545DD6"/>
    <w:multiLevelType w:val="hybridMultilevel"/>
    <w:tmpl w:val="21F63D96"/>
    <w:lvl w:ilvl="0" w:tplc="ED5ECDF6">
      <w:start w:val="1"/>
      <w:numFmt w:val="bullet"/>
      <w:suff w:val="spac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15:restartNumberingAfterBreak="0">
    <w:nsid w:val="73A42590"/>
    <w:multiLevelType w:val="hybridMultilevel"/>
    <w:tmpl w:val="8D4ADBCC"/>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6" w15:restartNumberingAfterBreak="0">
    <w:nsid w:val="751D23EA"/>
    <w:multiLevelType w:val="hybridMultilevel"/>
    <w:tmpl w:val="222409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58E2B29"/>
    <w:multiLevelType w:val="hybridMultilevel"/>
    <w:tmpl w:val="A5D43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5B14908"/>
    <w:multiLevelType w:val="hybridMultilevel"/>
    <w:tmpl w:val="3BFEEE7A"/>
    <w:lvl w:ilvl="0" w:tplc="412EF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804024A"/>
    <w:multiLevelType w:val="hybridMultilevel"/>
    <w:tmpl w:val="DC567162"/>
    <w:lvl w:ilvl="0" w:tplc="412EFA02">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50" w15:restartNumberingAfterBreak="0">
    <w:nsid w:val="79C66F06"/>
    <w:multiLevelType w:val="hybridMultilevel"/>
    <w:tmpl w:val="F17CA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5689284">
    <w:abstractNumId w:val="11"/>
  </w:num>
  <w:num w:numId="2" w16cid:durableId="1965691105">
    <w:abstractNumId w:val="29"/>
  </w:num>
  <w:num w:numId="3" w16cid:durableId="234046195">
    <w:abstractNumId w:val="34"/>
  </w:num>
  <w:num w:numId="4" w16cid:durableId="532545797">
    <w:abstractNumId w:val="33"/>
  </w:num>
  <w:num w:numId="5" w16cid:durableId="688526976">
    <w:abstractNumId w:val="47"/>
  </w:num>
  <w:num w:numId="6" w16cid:durableId="22024765">
    <w:abstractNumId w:val="43"/>
  </w:num>
  <w:num w:numId="7" w16cid:durableId="327245919">
    <w:abstractNumId w:val="28"/>
  </w:num>
  <w:num w:numId="8" w16cid:durableId="1276863024">
    <w:abstractNumId w:val="1"/>
  </w:num>
  <w:num w:numId="9" w16cid:durableId="729571447">
    <w:abstractNumId w:val="13"/>
  </w:num>
  <w:num w:numId="10" w16cid:durableId="702901709">
    <w:abstractNumId w:val="38"/>
  </w:num>
  <w:num w:numId="11" w16cid:durableId="1793480554">
    <w:abstractNumId w:val="37"/>
  </w:num>
  <w:num w:numId="12" w16cid:durableId="1356689104">
    <w:abstractNumId w:val="35"/>
  </w:num>
  <w:num w:numId="13" w16cid:durableId="438067456">
    <w:abstractNumId w:val="5"/>
  </w:num>
  <w:num w:numId="14" w16cid:durableId="2071004080">
    <w:abstractNumId w:val="10"/>
  </w:num>
  <w:num w:numId="15" w16cid:durableId="1994946925">
    <w:abstractNumId w:val="49"/>
  </w:num>
  <w:num w:numId="16" w16cid:durableId="1693922278">
    <w:abstractNumId w:val="42"/>
  </w:num>
  <w:num w:numId="17" w16cid:durableId="1285772256">
    <w:abstractNumId w:val="32"/>
  </w:num>
  <w:num w:numId="18" w16cid:durableId="1282806758">
    <w:abstractNumId w:val="18"/>
  </w:num>
  <w:num w:numId="19" w16cid:durableId="1666518325">
    <w:abstractNumId w:val="8"/>
  </w:num>
  <w:num w:numId="20" w16cid:durableId="2023360521">
    <w:abstractNumId w:val="39"/>
  </w:num>
  <w:num w:numId="21" w16cid:durableId="902061386">
    <w:abstractNumId w:val="31"/>
  </w:num>
  <w:num w:numId="22" w16cid:durableId="1202284886">
    <w:abstractNumId w:val="4"/>
  </w:num>
  <w:num w:numId="23" w16cid:durableId="734552286">
    <w:abstractNumId w:val="3"/>
  </w:num>
  <w:num w:numId="24" w16cid:durableId="960647891">
    <w:abstractNumId w:val="48"/>
  </w:num>
  <w:num w:numId="25" w16cid:durableId="191189751">
    <w:abstractNumId w:val="15"/>
  </w:num>
  <w:num w:numId="26" w16cid:durableId="1768312537">
    <w:abstractNumId w:val="19"/>
  </w:num>
  <w:num w:numId="27" w16cid:durableId="35573549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35650422">
    <w:abstractNumId w:val="44"/>
  </w:num>
  <w:num w:numId="29" w16cid:durableId="1474640707">
    <w:abstractNumId w:val="20"/>
  </w:num>
  <w:num w:numId="30" w16cid:durableId="1597401603">
    <w:abstractNumId w:val="21"/>
  </w:num>
  <w:num w:numId="31" w16cid:durableId="489516713">
    <w:abstractNumId w:val="25"/>
  </w:num>
  <w:num w:numId="32" w16cid:durableId="157036683">
    <w:abstractNumId w:val="17"/>
  </w:num>
  <w:num w:numId="33" w16cid:durableId="1725566459">
    <w:abstractNumId w:val="12"/>
  </w:num>
  <w:num w:numId="34" w16cid:durableId="193419930">
    <w:abstractNumId w:val="36"/>
  </w:num>
  <w:num w:numId="35" w16cid:durableId="1730030088">
    <w:abstractNumId w:val="9"/>
  </w:num>
  <w:num w:numId="36" w16cid:durableId="737364540">
    <w:abstractNumId w:val="50"/>
  </w:num>
  <w:num w:numId="37" w16cid:durableId="14715587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526140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2342032">
    <w:abstractNumId w:val="6"/>
  </w:num>
  <w:num w:numId="40" w16cid:durableId="232205357">
    <w:abstractNumId w:val="16"/>
  </w:num>
  <w:num w:numId="41" w16cid:durableId="1268343683">
    <w:abstractNumId w:val="14"/>
  </w:num>
  <w:num w:numId="42" w16cid:durableId="163327711">
    <w:abstractNumId w:val="7"/>
  </w:num>
  <w:num w:numId="43" w16cid:durableId="1764186384">
    <w:abstractNumId w:val="27"/>
  </w:num>
  <w:num w:numId="44" w16cid:durableId="6565224">
    <w:abstractNumId w:val="23"/>
  </w:num>
  <w:num w:numId="45" w16cid:durableId="1396582546">
    <w:abstractNumId w:val="24"/>
  </w:num>
  <w:num w:numId="46" w16cid:durableId="1799759313">
    <w:abstractNumId w:val="26"/>
  </w:num>
  <w:num w:numId="47" w16cid:durableId="731660123">
    <w:abstractNumId w:val="0"/>
  </w:num>
  <w:num w:numId="48" w16cid:durableId="306083740">
    <w:abstractNumId w:val="45"/>
  </w:num>
  <w:num w:numId="49" w16cid:durableId="903368581">
    <w:abstractNumId w:val="46"/>
  </w:num>
  <w:num w:numId="50" w16cid:durableId="1535077073">
    <w:abstractNumId w:val="2"/>
  </w:num>
  <w:num w:numId="51" w16cid:durableId="121307350">
    <w:abstractNumId w:val="3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B2D"/>
    <w:rsid w:val="000122F8"/>
    <w:rsid w:val="00012F7E"/>
    <w:rsid w:val="000166C4"/>
    <w:rsid w:val="00021AE7"/>
    <w:rsid w:val="000223C6"/>
    <w:rsid w:val="0002251F"/>
    <w:rsid w:val="00025378"/>
    <w:rsid w:val="000272D0"/>
    <w:rsid w:val="000276BF"/>
    <w:rsid w:val="0003596C"/>
    <w:rsid w:val="00044345"/>
    <w:rsid w:val="00046E6A"/>
    <w:rsid w:val="0005237D"/>
    <w:rsid w:val="0005264B"/>
    <w:rsid w:val="0005659E"/>
    <w:rsid w:val="000612EE"/>
    <w:rsid w:val="00061C7B"/>
    <w:rsid w:val="000621F8"/>
    <w:rsid w:val="00062897"/>
    <w:rsid w:val="00062D61"/>
    <w:rsid w:val="00064DC4"/>
    <w:rsid w:val="00070D18"/>
    <w:rsid w:val="000711EB"/>
    <w:rsid w:val="00071248"/>
    <w:rsid w:val="00074C26"/>
    <w:rsid w:val="00080C4E"/>
    <w:rsid w:val="00086469"/>
    <w:rsid w:val="0009066F"/>
    <w:rsid w:val="000909C5"/>
    <w:rsid w:val="00091B5C"/>
    <w:rsid w:val="00092144"/>
    <w:rsid w:val="00093C20"/>
    <w:rsid w:val="00097970"/>
    <w:rsid w:val="000A10DE"/>
    <w:rsid w:val="000A3DA9"/>
    <w:rsid w:val="000A6C46"/>
    <w:rsid w:val="000C02F0"/>
    <w:rsid w:val="000D0967"/>
    <w:rsid w:val="000D6D92"/>
    <w:rsid w:val="000D7259"/>
    <w:rsid w:val="000D7EE0"/>
    <w:rsid w:val="000E2DC9"/>
    <w:rsid w:val="000E541B"/>
    <w:rsid w:val="000E6D74"/>
    <w:rsid w:val="000F6DCA"/>
    <w:rsid w:val="00101F4B"/>
    <w:rsid w:val="0010503E"/>
    <w:rsid w:val="00105A7F"/>
    <w:rsid w:val="00106A33"/>
    <w:rsid w:val="001142E2"/>
    <w:rsid w:val="00115BD8"/>
    <w:rsid w:val="0012130C"/>
    <w:rsid w:val="00124DAE"/>
    <w:rsid w:val="00126232"/>
    <w:rsid w:val="001302CF"/>
    <w:rsid w:val="00132ADA"/>
    <w:rsid w:val="00132C92"/>
    <w:rsid w:val="00140A7F"/>
    <w:rsid w:val="00140EAF"/>
    <w:rsid w:val="0014148C"/>
    <w:rsid w:val="001519F2"/>
    <w:rsid w:val="0015332A"/>
    <w:rsid w:val="00153710"/>
    <w:rsid w:val="001539B5"/>
    <w:rsid w:val="0015680D"/>
    <w:rsid w:val="001615A3"/>
    <w:rsid w:val="00165145"/>
    <w:rsid w:val="001660AF"/>
    <w:rsid w:val="00170940"/>
    <w:rsid w:val="0017199B"/>
    <w:rsid w:val="00172D2B"/>
    <w:rsid w:val="00181733"/>
    <w:rsid w:val="0018419B"/>
    <w:rsid w:val="001860AB"/>
    <w:rsid w:val="0019308B"/>
    <w:rsid w:val="00193B34"/>
    <w:rsid w:val="0019569B"/>
    <w:rsid w:val="00196301"/>
    <w:rsid w:val="001A523E"/>
    <w:rsid w:val="001A6B10"/>
    <w:rsid w:val="001B13B9"/>
    <w:rsid w:val="001B457D"/>
    <w:rsid w:val="001B5180"/>
    <w:rsid w:val="001C6748"/>
    <w:rsid w:val="001D0778"/>
    <w:rsid w:val="001D2512"/>
    <w:rsid w:val="001D402A"/>
    <w:rsid w:val="001D5573"/>
    <w:rsid w:val="001D692F"/>
    <w:rsid w:val="001E660A"/>
    <w:rsid w:val="001E67CC"/>
    <w:rsid w:val="001F0596"/>
    <w:rsid w:val="001F09FD"/>
    <w:rsid w:val="001F34EB"/>
    <w:rsid w:val="001F3D06"/>
    <w:rsid w:val="001F474E"/>
    <w:rsid w:val="00202910"/>
    <w:rsid w:val="002058EB"/>
    <w:rsid w:val="00206914"/>
    <w:rsid w:val="0020724B"/>
    <w:rsid w:val="0021083F"/>
    <w:rsid w:val="00224E79"/>
    <w:rsid w:val="00232B8F"/>
    <w:rsid w:val="002350A2"/>
    <w:rsid w:val="002462F8"/>
    <w:rsid w:val="0024645F"/>
    <w:rsid w:val="00247599"/>
    <w:rsid w:val="00251661"/>
    <w:rsid w:val="00252B88"/>
    <w:rsid w:val="002534D2"/>
    <w:rsid w:val="00261D98"/>
    <w:rsid w:val="00261FA0"/>
    <w:rsid w:val="0026225F"/>
    <w:rsid w:val="00262E6A"/>
    <w:rsid w:val="00267299"/>
    <w:rsid w:val="002712FD"/>
    <w:rsid w:val="0027136A"/>
    <w:rsid w:val="00273CAD"/>
    <w:rsid w:val="00274FDA"/>
    <w:rsid w:val="0028123A"/>
    <w:rsid w:val="002812ED"/>
    <w:rsid w:val="002843D1"/>
    <w:rsid w:val="00286D35"/>
    <w:rsid w:val="0029359C"/>
    <w:rsid w:val="002A0E02"/>
    <w:rsid w:val="002A4CDF"/>
    <w:rsid w:val="002A6233"/>
    <w:rsid w:val="002A6539"/>
    <w:rsid w:val="002B04B2"/>
    <w:rsid w:val="002B4A11"/>
    <w:rsid w:val="002C674A"/>
    <w:rsid w:val="002C6E8F"/>
    <w:rsid w:val="002D2E62"/>
    <w:rsid w:val="002D426A"/>
    <w:rsid w:val="002D48BD"/>
    <w:rsid w:val="002D52C3"/>
    <w:rsid w:val="002D7EFE"/>
    <w:rsid w:val="002E1C60"/>
    <w:rsid w:val="002E2B0B"/>
    <w:rsid w:val="002E2FA4"/>
    <w:rsid w:val="002E5B2D"/>
    <w:rsid w:val="002E727E"/>
    <w:rsid w:val="002E785C"/>
    <w:rsid w:val="002F1D00"/>
    <w:rsid w:val="002F2834"/>
    <w:rsid w:val="002F5D6C"/>
    <w:rsid w:val="0030010F"/>
    <w:rsid w:val="00302E98"/>
    <w:rsid w:val="003040EB"/>
    <w:rsid w:val="003059F0"/>
    <w:rsid w:val="00312499"/>
    <w:rsid w:val="00313B58"/>
    <w:rsid w:val="003241BB"/>
    <w:rsid w:val="00331557"/>
    <w:rsid w:val="00336BA7"/>
    <w:rsid w:val="00341A83"/>
    <w:rsid w:val="0034619F"/>
    <w:rsid w:val="0034651B"/>
    <w:rsid w:val="00346A41"/>
    <w:rsid w:val="00347A4D"/>
    <w:rsid w:val="0035008D"/>
    <w:rsid w:val="00354948"/>
    <w:rsid w:val="003554B9"/>
    <w:rsid w:val="003554BB"/>
    <w:rsid w:val="00364D0E"/>
    <w:rsid w:val="00366D14"/>
    <w:rsid w:val="00372BFC"/>
    <w:rsid w:val="00372D5B"/>
    <w:rsid w:val="00377173"/>
    <w:rsid w:val="003818E1"/>
    <w:rsid w:val="0039173D"/>
    <w:rsid w:val="003928AA"/>
    <w:rsid w:val="00394C25"/>
    <w:rsid w:val="00394FC9"/>
    <w:rsid w:val="003A62E1"/>
    <w:rsid w:val="003A774D"/>
    <w:rsid w:val="003B1531"/>
    <w:rsid w:val="003B3E78"/>
    <w:rsid w:val="003B6A28"/>
    <w:rsid w:val="003C0BF7"/>
    <w:rsid w:val="003C2059"/>
    <w:rsid w:val="003C75D8"/>
    <w:rsid w:val="003C7709"/>
    <w:rsid w:val="003D4006"/>
    <w:rsid w:val="003D5E1F"/>
    <w:rsid w:val="003D7925"/>
    <w:rsid w:val="003D7BBB"/>
    <w:rsid w:val="003E04BB"/>
    <w:rsid w:val="003E46EE"/>
    <w:rsid w:val="003E556C"/>
    <w:rsid w:val="003E6361"/>
    <w:rsid w:val="003F48A7"/>
    <w:rsid w:val="003F5116"/>
    <w:rsid w:val="003F55E8"/>
    <w:rsid w:val="00402C3E"/>
    <w:rsid w:val="004030FB"/>
    <w:rsid w:val="00403863"/>
    <w:rsid w:val="004058D7"/>
    <w:rsid w:val="004139B6"/>
    <w:rsid w:val="00426038"/>
    <w:rsid w:val="00431566"/>
    <w:rsid w:val="0043326C"/>
    <w:rsid w:val="0043760F"/>
    <w:rsid w:val="004408C7"/>
    <w:rsid w:val="00441D63"/>
    <w:rsid w:val="00442F3C"/>
    <w:rsid w:val="00444728"/>
    <w:rsid w:val="00444818"/>
    <w:rsid w:val="004521F8"/>
    <w:rsid w:val="00454DF8"/>
    <w:rsid w:val="004649B4"/>
    <w:rsid w:val="004650C8"/>
    <w:rsid w:val="00465E07"/>
    <w:rsid w:val="00466233"/>
    <w:rsid w:val="00467FD3"/>
    <w:rsid w:val="004703F4"/>
    <w:rsid w:val="0047287D"/>
    <w:rsid w:val="00473E55"/>
    <w:rsid w:val="00477009"/>
    <w:rsid w:val="00484373"/>
    <w:rsid w:val="00485DE8"/>
    <w:rsid w:val="00496559"/>
    <w:rsid w:val="004A6BE9"/>
    <w:rsid w:val="004A752D"/>
    <w:rsid w:val="004B4FDF"/>
    <w:rsid w:val="004B5221"/>
    <w:rsid w:val="004B6890"/>
    <w:rsid w:val="004B6EBE"/>
    <w:rsid w:val="004C1EB4"/>
    <w:rsid w:val="004C1EEB"/>
    <w:rsid w:val="004C259D"/>
    <w:rsid w:val="004C2FBE"/>
    <w:rsid w:val="004C31F9"/>
    <w:rsid w:val="004C3B1B"/>
    <w:rsid w:val="004C41A6"/>
    <w:rsid w:val="004C4DEE"/>
    <w:rsid w:val="004D10BC"/>
    <w:rsid w:val="004D5035"/>
    <w:rsid w:val="004E10EB"/>
    <w:rsid w:val="004E714D"/>
    <w:rsid w:val="005008D6"/>
    <w:rsid w:val="00500991"/>
    <w:rsid w:val="005009F6"/>
    <w:rsid w:val="005023A8"/>
    <w:rsid w:val="00502CC8"/>
    <w:rsid w:val="00504F26"/>
    <w:rsid w:val="0050663F"/>
    <w:rsid w:val="00515D73"/>
    <w:rsid w:val="00523935"/>
    <w:rsid w:val="00525C43"/>
    <w:rsid w:val="005305F3"/>
    <w:rsid w:val="005333C9"/>
    <w:rsid w:val="0053542C"/>
    <w:rsid w:val="00536B4A"/>
    <w:rsid w:val="00540863"/>
    <w:rsid w:val="00540CF3"/>
    <w:rsid w:val="00540FE6"/>
    <w:rsid w:val="00541A4A"/>
    <w:rsid w:val="0056388D"/>
    <w:rsid w:val="00563AFA"/>
    <w:rsid w:val="005704F4"/>
    <w:rsid w:val="00572196"/>
    <w:rsid w:val="00575D37"/>
    <w:rsid w:val="00581930"/>
    <w:rsid w:val="00581B94"/>
    <w:rsid w:val="0058440B"/>
    <w:rsid w:val="00586A40"/>
    <w:rsid w:val="0058770A"/>
    <w:rsid w:val="00592FE8"/>
    <w:rsid w:val="0059413E"/>
    <w:rsid w:val="005A0787"/>
    <w:rsid w:val="005A0B12"/>
    <w:rsid w:val="005A0DF5"/>
    <w:rsid w:val="005A3980"/>
    <w:rsid w:val="005A4F6B"/>
    <w:rsid w:val="005B5D25"/>
    <w:rsid w:val="005C2E5A"/>
    <w:rsid w:val="005C3790"/>
    <w:rsid w:val="005D12B0"/>
    <w:rsid w:val="005D1DE3"/>
    <w:rsid w:val="005D33FE"/>
    <w:rsid w:val="005D5C2F"/>
    <w:rsid w:val="005D65AD"/>
    <w:rsid w:val="005E1213"/>
    <w:rsid w:val="005E652D"/>
    <w:rsid w:val="005E6DC3"/>
    <w:rsid w:val="005E7559"/>
    <w:rsid w:val="005F1801"/>
    <w:rsid w:val="005F698B"/>
    <w:rsid w:val="005F79CB"/>
    <w:rsid w:val="00602FDD"/>
    <w:rsid w:val="00606297"/>
    <w:rsid w:val="006071A2"/>
    <w:rsid w:val="00613362"/>
    <w:rsid w:val="0061772D"/>
    <w:rsid w:val="00623857"/>
    <w:rsid w:val="00625A72"/>
    <w:rsid w:val="006400BC"/>
    <w:rsid w:val="006517D3"/>
    <w:rsid w:val="006551C4"/>
    <w:rsid w:val="006566B5"/>
    <w:rsid w:val="0066039F"/>
    <w:rsid w:val="00663DE9"/>
    <w:rsid w:val="00665F41"/>
    <w:rsid w:val="00670E51"/>
    <w:rsid w:val="006728E9"/>
    <w:rsid w:val="00672978"/>
    <w:rsid w:val="006804D9"/>
    <w:rsid w:val="00680E24"/>
    <w:rsid w:val="006826F1"/>
    <w:rsid w:val="00682F9D"/>
    <w:rsid w:val="006A10D7"/>
    <w:rsid w:val="006A1D0C"/>
    <w:rsid w:val="006A2174"/>
    <w:rsid w:val="006A274B"/>
    <w:rsid w:val="006A30C6"/>
    <w:rsid w:val="006A674C"/>
    <w:rsid w:val="006A7155"/>
    <w:rsid w:val="006B0EEB"/>
    <w:rsid w:val="006B3323"/>
    <w:rsid w:val="006B6F06"/>
    <w:rsid w:val="006C1784"/>
    <w:rsid w:val="006D1E3B"/>
    <w:rsid w:val="006D6A40"/>
    <w:rsid w:val="006E0382"/>
    <w:rsid w:val="006E2D06"/>
    <w:rsid w:val="006E3272"/>
    <w:rsid w:val="006E55A9"/>
    <w:rsid w:val="006F3483"/>
    <w:rsid w:val="006F443A"/>
    <w:rsid w:val="006F631A"/>
    <w:rsid w:val="006F69C8"/>
    <w:rsid w:val="00700FD5"/>
    <w:rsid w:val="007022C9"/>
    <w:rsid w:val="007026C0"/>
    <w:rsid w:val="007039EE"/>
    <w:rsid w:val="00711B91"/>
    <w:rsid w:val="00711ECD"/>
    <w:rsid w:val="00713092"/>
    <w:rsid w:val="00720263"/>
    <w:rsid w:val="00721364"/>
    <w:rsid w:val="00730596"/>
    <w:rsid w:val="007309EF"/>
    <w:rsid w:val="007316CB"/>
    <w:rsid w:val="007324E9"/>
    <w:rsid w:val="0073491D"/>
    <w:rsid w:val="00734EF2"/>
    <w:rsid w:val="0074001A"/>
    <w:rsid w:val="007405A2"/>
    <w:rsid w:val="007424DF"/>
    <w:rsid w:val="007467E4"/>
    <w:rsid w:val="007470B4"/>
    <w:rsid w:val="00747B3A"/>
    <w:rsid w:val="0075340E"/>
    <w:rsid w:val="007608A4"/>
    <w:rsid w:val="0076166E"/>
    <w:rsid w:val="007622B4"/>
    <w:rsid w:val="00766C3B"/>
    <w:rsid w:val="0077095E"/>
    <w:rsid w:val="00770BFC"/>
    <w:rsid w:val="00771D96"/>
    <w:rsid w:val="0077259F"/>
    <w:rsid w:val="00772AA1"/>
    <w:rsid w:val="00780EFD"/>
    <w:rsid w:val="00783EA2"/>
    <w:rsid w:val="00785C58"/>
    <w:rsid w:val="00787A3F"/>
    <w:rsid w:val="007907D0"/>
    <w:rsid w:val="00792EA4"/>
    <w:rsid w:val="00793FE9"/>
    <w:rsid w:val="007940AB"/>
    <w:rsid w:val="00795057"/>
    <w:rsid w:val="00796358"/>
    <w:rsid w:val="007A1591"/>
    <w:rsid w:val="007A34CC"/>
    <w:rsid w:val="007A45FD"/>
    <w:rsid w:val="007B0024"/>
    <w:rsid w:val="007B30D2"/>
    <w:rsid w:val="007B5535"/>
    <w:rsid w:val="007B60A7"/>
    <w:rsid w:val="007B7018"/>
    <w:rsid w:val="007C13DD"/>
    <w:rsid w:val="007C3111"/>
    <w:rsid w:val="007C36D9"/>
    <w:rsid w:val="007C4C9F"/>
    <w:rsid w:val="007C6179"/>
    <w:rsid w:val="007D1833"/>
    <w:rsid w:val="007F3159"/>
    <w:rsid w:val="007F4204"/>
    <w:rsid w:val="00802E7C"/>
    <w:rsid w:val="00803536"/>
    <w:rsid w:val="0080359C"/>
    <w:rsid w:val="008114D9"/>
    <w:rsid w:val="00815EE6"/>
    <w:rsid w:val="008210FC"/>
    <w:rsid w:val="0082182F"/>
    <w:rsid w:val="00822321"/>
    <w:rsid w:val="00823AED"/>
    <w:rsid w:val="00831D66"/>
    <w:rsid w:val="00834ED8"/>
    <w:rsid w:val="008542E4"/>
    <w:rsid w:val="00855374"/>
    <w:rsid w:val="0086056D"/>
    <w:rsid w:val="008606DE"/>
    <w:rsid w:val="00863192"/>
    <w:rsid w:val="00865FA8"/>
    <w:rsid w:val="00872746"/>
    <w:rsid w:val="00875AC3"/>
    <w:rsid w:val="00886D9D"/>
    <w:rsid w:val="00891BBF"/>
    <w:rsid w:val="008A130B"/>
    <w:rsid w:val="008A2163"/>
    <w:rsid w:val="008A3679"/>
    <w:rsid w:val="008A5713"/>
    <w:rsid w:val="008B1864"/>
    <w:rsid w:val="008B5FA6"/>
    <w:rsid w:val="008B6CD1"/>
    <w:rsid w:val="008C0B04"/>
    <w:rsid w:val="008C14BA"/>
    <w:rsid w:val="008C7BA5"/>
    <w:rsid w:val="008C7CC0"/>
    <w:rsid w:val="008D24BE"/>
    <w:rsid w:val="008D416A"/>
    <w:rsid w:val="008F03BF"/>
    <w:rsid w:val="008F1555"/>
    <w:rsid w:val="008F2C6D"/>
    <w:rsid w:val="008F718E"/>
    <w:rsid w:val="009109AD"/>
    <w:rsid w:val="00913CFA"/>
    <w:rsid w:val="009201F7"/>
    <w:rsid w:val="00924C35"/>
    <w:rsid w:val="0092536F"/>
    <w:rsid w:val="00926201"/>
    <w:rsid w:val="00926CB0"/>
    <w:rsid w:val="00926DF9"/>
    <w:rsid w:val="00927A4F"/>
    <w:rsid w:val="00930026"/>
    <w:rsid w:val="00936286"/>
    <w:rsid w:val="00940994"/>
    <w:rsid w:val="00943850"/>
    <w:rsid w:val="00954BC3"/>
    <w:rsid w:val="00957A92"/>
    <w:rsid w:val="0096362F"/>
    <w:rsid w:val="00964912"/>
    <w:rsid w:val="00973149"/>
    <w:rsid w:val="00973344"/>
    <w:rsid w:val="009738C0"/>
    <w:rsid w:val="009738F2"/>
    <w:rsid w:val="0097769A"/>
    <w:rsid w:val="00977ACF"/>
    <w:rsid w:val="0098182C"/>
    <w:rsid w:val="00982D56"/>
    <w:rsid w:val="009849FE"/>
    <w:rsid w:val="00987DC3"/>
    <w:rsid w:val="00990DFD"/>
    <w:rsid w:val="009913AB"/>
    <w:rsid w:val="009926A3"/>
    <w:rsid w:val="00993932"/>
    <w:rsid w:val="009A1B98"/>
    <w:rsid w:val="009B4493"/>
    <w:rsid w:val="009B6E82"/>
    <w:rsid w:val="009B7035"/>
    <w:rsid w:val="009C24EE"/>
    <w:rsid w:val="009C3DA5"/>
    <w:rsid w:val="009C3F48"/>
    <w:rsid w:val="009D576B"/>
    <w:rsid w:val="009D78DB"/>
    <w:rsid w:val="009E2593"/>
    <w:rsid w:val="009E2691"/>
    <w:rsid w:val="009E40BA"/>
    <w:rsid w:val="009E6BEB"/>
    <w:rsid w:val="009F05E3"/>
    <w:rsid w:val="009F0F3C"/>
    <w:rsid w:val="009F1E50"/>
    <w:rsid w:val="009F6E75"/>
    <w:rsid w:val="00A00964"/>
    <w:rsid w:val="00A02576"/>
    <w:rsid w:val="00A026F0"/>
    <w:rsid w:val="00A02C72"/>
    <w:rsid w:val="00A037E1"/>
    <w:rsid w:val="00A06707"/>
    <w:rsid w:val="00A1414B"/>
    <w:rsid w:val="00A14474"/>
    <w:rsid w:val="00A213AB"/>
    <w:rsid w:val="00A24FBD"/>
    <w:rsid w:val="00A25ADE"/>
    <w:rsid w:val="00A25F02"/>
    <w:rsid w:val="00A26B34"/>
    <w:rsid w:val="00A314B9"/>
    <w:rsid w:val="00A31B63"/>
    <w:rsid w:val="00A51FD8"/>
    <w:rsid w:val="00A52A1B"/>
    <w:rsid w:val="00A53832"/>
    <w:rsid w:val="00A617FD"/>
    <w:rsid w:val="00A6435D"/>
    <w:rsid w:val="00A6485E"/>
    <w:rsid w:val="00A7106E"/>
    <w:rsid w:val="00A710DA"/>
    <w:rsid w:val="00A759A9"/>
    <w:rsid w:val="00A75DCB"/>
    <w:rsid w:val="00A7722B"/>
    <w:rsid w:val="00A77272"/>
    <w:rsid w:val="00A81F42"/>
    <w:rsid w:val="00A85D37"/>
    <w:rsid w:val="00A87960"/>
    <w:rsid w:val="00A92766"/>
    <w:rsid w:val="00A9330A"/>
    <w:rsid w:val="00A93371"/>
    <w:rsid w:val="00A94AC9"/>
    <w:rsid w:val="00A95EDB"/>
    <w:rsid w:val="00A964D5"/>
    <w:rsid w:val="00AA318F"/>
    <w:rsid w:val="00AA35DF"/>
    <w:rsid w:val="00AA5A72"/>
    <w:rsid w:val="00AB2F23"/>
    <w:rsid w:val="00AB37B7"/>
    <w:rsid w:val="00AC3ECE"/>
    <w:rsid w:val="00AC7FC1"/>
    <w:rsid w:val="00AD0D2A"/>
    <w:rsid w:val="00AD0ED8"/>
    <w:rsid w:val="00AD7827"/>
    <w:rsid w:val="00AE0E73"/>
    <w:rsid w:val="00AF6D28"/>
    <w:rsid w:val="00AF7931"/>
    <w:rsid w:val="00B02782"/>
    <w:rsid w:val="00B03141"/>
    <w:rsid w:val="00B15F1A"/>
    <w:rsid w:val="00B176F6"/>
    <w:rsid w:val="00B2142B"/>
    <w:rsid w:val="00B21495"/>
    <w:rsid w:val="00B2251E"/>
    <w:rsid w:val="00B241B9"/>
    <w:rsid w:val="00B24A0B"/>
    <w:rsid w:val="00B24E2F"/>
    <w:rsid w:val="00B32095"/>
    <w:rsid w:val="00B41246"/>
    <w:rsid w:val="00B4155D"/>
    <w:rsid w:val="00B4201D"/>
    <w:rsid w:val="00B440F2"/>
    <w:rsid w:val="00B54439"/>
    <w:rsid w:val="00B62EF9"/>
    <w:rsid w:val="00B63C72"/>
    <w:rsid w:val="00B6516C"/>
    <w:rsid w:val="00B66791"/>
    <w:rsid w:val="00B70C0C"/>
    <w:rsid w:val="00B85711"/>
    <w:rsid w:val="00B85C4C"/>
    <w:rsid w:val="00B85DE7"/>
    <w:rsid w:val="00B91C99"/>
    <w:rsid w:val="00BA18F0"/>
    <w:rsid w:val="00BA2AE7"/>
    <w:rsid w:val="00BA33CC"/>
    <w:rsid w:val="00BA3F6A"/>
    <w:rsid w:val="00BA51ED"/>
    <w:rsid w:val="00BA6549"/>
    <w:rsid w:val="00BA698D"/>
    <w:rsid w:val="00BA70DB"/>
    <w:rsid w:val="00BB1675"/>
    <w:rsid w:val="00BB275E"/>
    <w:rsid w:val="00BB3F31"/>
    <w:rsid w:val="00BB51EC"/>
    <w:rsid w:val="00BB53D7"/>
    <w:rsid w:val="00BB544C"/>
    <w:rsid w:val="00BB65CC"/>
    <w:rsid w:val="00BC0D73"/>
    <w:rsid w:val="00BC2B10"/>
    <w:rsid w:val="00BD0D83"/>
    <w:rsid w:val="00BD12A6"/>
    <w:rsid w:val="00BD6C98"/>
    <w:rsid w:val="00BE373E"/>
    <w:rsid w:val="00BE7C37"/>
    <w:rsid w:val="00BF1E7F"/>
    <w:rsid w:val="00BF29CB"/>
    <w:rsid w:val="00BF66D9"/>
    <w:rsid w:val="00C00664"/>
    <w:rsid w:val="00C03CA3"/>
    <w:rsid w:val="00C11EF3"/>
    <w:rsid w:val="00C13AFA"/>
    <w:rsid w:val="00C1671E"/>
    <w:rsid w:val="00C23F34"/>
    <w:rsid w:val="00C24741"/>
    <w:rsid w:val="00C33B0D"/>
    <w:rsid w:val="00C33E91"/>
    <w:rsid w:val="00C3545D"/>
    <w:rsid w:val="00C37F73"/>
    <w:rsid w:val="00C42181"/>
    <w:rsid w:val="00C4490E"/>
    <w:rsid w:val="00C46B68"/>
    <w:rsid w:val="00C47479"/>
    <w:rsid w:val="00C51331"/>
    <w:rsid w:val="00C57AAB"/>
    <w:rsid w:val="00C6013D"/>
    <w:rsid w:val="00C6094D"/>
    <w:rsid w:val="00C646DB"/>
    <w:rsid w:val="00C64C07"/>
    <w:rsid w:val="00C6554A"/>
    <w:rsid w:val="00C67251"/>
    <w:rsid w:val="00C7231D"/>
    <w:rsid w:val="00C72992"/>
    <w:rsid w:val="00C76BD1"/>
    <w:rsid w:val="00C7792F"/>
    <w:rsid w:val="00C8171C"/>
    <w:rsid w:val="00C818C3"/>
    <w:rsid w:val="00C81F0D"/>
    <w:rsid w:val="00C82944"/>
    <w:rsid w:val="00C86AC6"/>
    <w:rsid w:val="00C91995"/>
    <w:rsid w:val="00C96AC2"/>
    <w:rsid w:val="00CA0B68"/>
    <w:rsid w:val="00CA0CA7"/>
    <w:rsid w:val="00CA497C"/>
    <w:rsid w:val="00CA5E3F"/>
    <w:rsid w:val="00CB17EE"/>
    <w:rsid w:val="00CC4B4E"/>
    <w:rsid w:val="00CD5099"/>
    <w:rsid w:val="00CD5630"/>
    <w:rsid w:val="00CE0294"/>
    <w:rsid w:val="00CE5E08"/>
    <w:rsid w:val="00CE6EFE"/>
    <w:rsid w:val="00CE7FCE"/>
    <w:rsid w:val="00CF0066"/>
    <w:rsid w:val="00CF2D67"/>
    <w:rsid w:val="00CF532C"/>
    <w:rsid w:val="00CF58B7"/>
    <w:rsid w:val="00CF73E9"/>
    <w:rsid w:val="00D06825"/>
    <w:rsid w:val="00D06E0D"/>
    <w:rsid w:val="00D07054"/>
    <w:rsid w:val="00D116CF"/>
    <w:rsid w:val="00D131E9"/>
    <w:rsid w:val="00D13B6E"/>
    <w:rsid w:val="00D22B38"/>
    <w:rsid w:val="00D2680A"/>
    <w:rsid w:val="00D30497"/>
    <w:rsid w:val="00D32CB8"/>
    <w:rsid w:val="00D33B9A"/>
    <w:rsid w:val="00D33DD5"/>
    <w:rsid w:val="00D348B1"/>
    <w:rsid w:val="00D35AF5"/>
    <w:rsid w:val="00D36A05"/>
    <w:rsid w:val="00D41A3C"/>
    <w:rsid w:val="00D42551"/>
    <w:rsid w:val="00D4324C"/>
    <w:rsid w:val="00D44080"/>
    <w:rsid w:val="00D44B33"/>
    <w:rsid w:val="00D4648A"/>
    <w:rsid w:val="00D50DC8"/>
    <w:rsid w:val="00D527D7"/>
    <w:rsid w:val="00D54C67"/>
    <w:rsid w:val="00D648D6"/>
    <w:rsid w:val="00D664B3"/>
    <w:rsid w:val="00D66B77"/>
    <w:rsid w:val="00D703ED"/>
    <w:rsid w:val="00D70950"/>
    <w:rsid w:val="00D746D5"/>
    <w:rsid w:val="00D82315"/>
    <w:rsid w:val="00D909D0"/>
    <w:rsid w:val="00D90FD5"/>
    <w:rsid w:val="00D91FAC"/>
    <w:rsid w:val="00D9413A"/>
    <w:rsid w:val="00DA1C6F"/>
    <w:rsid w:val="00DA5AFD"/>
    <w:rsid w:val="00DB3F91"/>
    <w:rsid w:val="00DB4F5C"/>
    <w:rsid w:val="00DB6653"/>
    <w:rsid w:val="00DC5DF8"/>
    <w:rsid w:val="00DC650A"/>
    <w:rsid w:val="00DD20F3"/>
    <w:rsid w:val="00DD2C42"/>
    <w:rsid w:val="00DE34F1"/>
    <w:rsid w:val="00DF0187"/>
    <w:rsid w:val="00DF2444"/>
    <w:rsid w:val="00DF3E9F"/>
    <w:rsid w:val="00DF5327"/>
    <w:rsid w:val="00DF6F60"/>
    <w:rsid w:val="00DF759A"/>
    <w:rsid w:val="00DF7B9C"/>
    <w:rsid w:val="00E0235F"/>
    <w:rsid w:val="00E02AE5"/>
    <w:rsid w:val="00E03AC3"/>
    <w:rsid w:val="00E05D71"/>
    <w:rsid w:val="00E144D0"/>
    <w:rsid w:val="00E214F0"/>
    <w:rsid w:val="00E21CF2"/>
    <w:rsid w:val="00E235FD"/>
    <w:rsid w:val="00E24F12"/>
    <w:rsid w:val="00E277FD"/>
    <w:rsid w:val="00E278CD"/>
    <w:rsid w:val="00E3005B"/>
    <w:rsid w:val="00E301F2"/>
    <w:rsid w:val="00E304FA"/>
    <w:rsid w:val="00E32010"/>
    <w:rsid w:val="00E349E0"/>
    <w:rsid w:val="00E379F3"/>
    <w:rsid w:val="00E41692"/>
    <w:rsid w:val="00E43BA9"/>
    <w:rsid w:val="00E44F8F"/>
    <w:rsid w:val="00E45B8D"/>
    <w:rsid w:val="00E45C14"/>
    <w:rsid w:val="00E46496"/>
    <w:rsid w:val="00E46FD0"/>
    <w:rsid w:val="00E47CAB"/>
    <w:rsid w:val="00E47D39"/>
    <w:rsid w:val="00E514B0"/>
    <w:rsid w:val="00E51C7D"/>
    <w:rsid w:val="00E60012"/>
    <w:rsid w:val="00E60C60"/>
    <w:rsid w:val="00E62FF0"/>
    <w:rsid w:val="00E660DA"/>
    <w:rsid w:val="00E67E7D"/>
    <w:rsid w:val="00E71DF6"/>
    <w:rsid w:val="00E72760"/>
    <w:rsid w:val="00E81414"/>
    <w:rsid w:val="00E8357D"/>
    <w:rsid w:val="00E93BF4"/>
    <w:rsid w:val="00E947F8"/>
    <w:rsid w:val="00E95805"/>
    <w:rsid w:val="00E9720A"/>
    <w:rsid w:val="00EA3600"/>
    <w:rsid w:val="00EA4EBE"/>
    <w:rsid w:val="00EA74ED"/>
    <w:rsid w:val="00EB4CCD"/>
    <w:rsid w:val="00EB4F3C"/>
    <w:rsid w:val="00EB7159"/>
    <w:rsid w:val="00EB7403"/>
    <w:rsid w:val="00EC03C1"/>
    <w:rsid w:val="00EC052F"/>
    <w:rsid w:val="00EC1451"/>
    <w:rsid w:val="00EC5174"/>
    <w:rsid w:val="00EC593E"/>
    <w:rsid w:val="00ED11C4"/>
    <w:rsid w:val="00ED161E"/>
    <w:rsid w:val="00ED2625"/>
    <w:rsid w:val="00ED27E0"/>
    <w:rsid w:val="00ED6F43"/>
    <w:rsid w:val="00EE6639"/>
    <w:rsid w:val="00EF659A"/>
    <w:rsid w:val="00F0215E"/>
    <w:rsid w:val="00F031BC"/>
    <w:rsid w:val="00F105B1"/>
    <w:rsid w:val="00F16376"/>
    <w:rsid w:val="00F22D41"/>
    <w:rsid w:val="00F24715"/>
    <w:rsid w:val="00F25923"/>
    <w:rsid w:val="00F30B2C"/>
    <w:rsid w:val="00F40B51"/>
    <w:rsid w:val="00F4334F"/>
    <w:rsid w:val="00F44548"/>
    <w:rsid w:val="00F45244"/>
    <w:rsid w:val="00F50BE1"/>
    <w:rsid w:val="00F53F77"/>
    <w:rsid w:val="00F654B7"/>
    <w:rsid w:val="00F661FA"/>
    <w:rsid w:val="00F70940"/>
    <w:rsid w:val="00F71A66"/>
    <w:rsid w:val="00F739A1"/>
    <w:rsid w:val="00F75560"/>
    <w:rsid w:val="00F81481"/>
    <w:rsid w:val="00F85ADC"/>
    <w:rsid w:val="00F9228C"/>
    <w:rsid w:val="00F9584A"/>
    <w:rsid w:val="00F95DE9"/>
    <w:rsid w:val="00F96705"/>
    <w:rsid w:val="00FA6BF0"/>
    <w:rsid w:val="00FA7E9C"/>
    <w:rsid w:val="00FB135A"/>
    <w:rsid w:val="00FB1CFF"/>
    <w:rsid w:val="00FB2ECD"/>
    <w:rsid w:val="00FB3F2E"/>
    <w:rsid w:val="00FB4CE6"/>
    <w:rsid w:val="00FB4D4B"/>
    <w:rsid w:val="00FB6E86"/>
    <w:rsid w:val="00FC03DD"/>
    <w:rsid w:val="00FC17D4"/>
    <w:rsid w:val="00FC41FE"/>
    <w:rsid w:val="00FC4E89"/>
    <w:rsid w:val="00FD1F64"/>
    <w:rsid w:val="00FD35D7"/>
    <w:rsid w:val="00FD5BDB"/>
    <w:rsid w:val="00FE0BA4"/>
    <w:rsid w:val="00FE120C"/>
    <w:rsid w:val="00FE23E5"/>
    <w:rsid w:val="00FE582D"/>
    <w:rsid w:val="00FE6C15"/>
    <w:rsid w:val="00FE774D"/>
    <w:rsid w:val="00FF3999"/>
    <w:rsid w:val="00FF4594"/>
    <w:rsid w:val="00FF73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99F5D"/>
  <w15:chartTrackingRefBased/>
  <w15:docId w15:val="{460F51D6-FF94-4725-A80C-8751EFB37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738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D41A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2A65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2E2FA4"/>
    <w:pPr>
      <w:spacing w:after="0" w:line="240" w:lineRule="auto"/>
    </w:pPr>
    <w:rPr>
      <w:sz w:val="20"/>
      <w:szCs w:val="20"/>
    </w:rPr>
  </w:style>
  <w:style w:type="character" w:customStyle="1" w:styleId="Char">
    <w:name w:val="نص حاشية سفلية Char"/>
    <w:basedOn w:val="a0"/>
    <w:link w:val="a3"/>
    <w:uiPriority w:val="99"/>
    <w:semiHidden/>
    <w:rsid w:val="002E2FA4"/>
    <w:rPr>
      <w:sz w:val="20"/>
      <w:szCs w:val="20"/>
    </w:rPr>
  </w:style>
  <w:style w:type="character" w:styleId="a4">
    <w:name w:val="footnote reference"/>
    <w:basedOn w:val="a0"/>
    <w:uiPriority w:val="99"/>
    <w:semiHidden/>
    <w:unhideWhenUsed/>
    <w:rsid w:val="002E2FA4"/>
    <w:rPr>
      <w:vertAlign w:val="superscript"/>
    </w:rPr>
  </w:style>
  <w:style w:type="paragraph" w:styleId="a5">
    <w:name w:val="List Paragraph"/>
    <w:basedOn w:val="a"/>
    <w:uiPriority w:val="34"/>
    <w:qFormat/>
    <w:rsid w:val="00431566"/>
    <w:pPr>
      <w:ind w:left="720"/>
      <w:contextualSpacing/>
    </w:pPr>
  </w:style>
  <w:style w:type="paragraph" w:styleId="a6">
    <w:name w:val="Normal (Web)"/>
    <w:basedOn w:val="a"/>
    <w:uiPriority w:val="99"/>
    <w:semiHidden/>
    <w:unhideWhenUsed/>
    <w:rsid w:val="003D7925"/>
    <w:rPr>
      <w:rFonts w:ascii="Times New Roman" w:hAnsi="Times New Roman" w:cs="Times New Roman"/>
      <w:sz w:val="24"/>
      <w:szCs w:val="24"/>
    </w:rPr>
  </w:style>
  <w:style w:type="paragraph" w:styleId="a7">
    <w:name w:val="header"/>
    <w:basedOn w:val="a"/>
    <w:link w:val="Char0"/>
    <w:uiPriority w:val="99"/>
    <w:unhideWhenUsed/>
    <w:rsid w:val="00FB6E86"/>
    <w:pPr>
      <w:tabs>
        <w:tab w:val="center" w:pos="4153"/>
        <w:tab w:val="right" w:pos="8306"/>
      </w:tabs>
      <w:spacing w:after="0" w:line="240" w:lineRule="auto"/>
    </w:pPr>
  </w:style>
  <w:style w:type="character" w:customStyle="1" w:styleId="Char0">
    <w:name w:val="رأس الصفحة Char"/>
    <w:basedOn w:val="a0"/>
    <w:link w:val="a7"/>
    <w:uiPriority w:val="99"/>
    <w:rsid w:val="00FB6E86"/>
  </w:style>
  <w:style w:type="paragraph" w:styleId="a8">
    <w:name w:val="footer"/>
    <w:basedOn w:val="a"/>
    <w:link w:val="Char1"/>
    <w:uiPriority w:val="99"/>
    <w:unhideWhenUsed/>
    <w:rsid w:val="00FB6E86"/>
    <w:pPr>
      <w:tabs>
        <w:tab w:val="center" w:pos="4153"/>
        <w:tab w:val="right" w:pos="8306"/>
      </w:tabs>
      <w:spacing w:after="0" w:line="240" w:lineRule="auto"/>
    </w:pPr>
  </w:style>
  <w:style w:type="character" w:customStyle="1" w:styleId="Char1">
    <w:name w:val="تذييل الصفحة Char"/>
    <w:basedOn w:val="a0"/>
    <w:link w:val="a8"/>
    <w:uiPriority w:val="99"/>
    <w:rsid w:val="00FB6E86"/>
  </w:style>
  <w:style w:type="character" w:customStyle="1" w:styleId="2Char">
    <w:name w:val="عنوان 2 Char"/>
    <w:basedOn w:val="a0"/>
    <w:link w:val="2"/>
    <w:uiPriority w:val="9"/>
    <w:semiHidden/>
    <w:rsid w:val="00D41A3C"/>
    <w:rPr>
      <w:rFonts w:asciiTheme="majorHAnsi" w:eastAsiaTheme="majorEastAsia" w:hAnsiTheme="majorHAnsi" w:cstheme="majorBidi"/>
      <w:color w:val="2E74B5" w:themeColor="accent1" w:themeShade="BF"/>
      <w:sz w:val="26"/>
      <w:szCs w:val="26"/>
    </w:rPr>
  </w:style>
  <w:style w:type="table" w:styleId="a9">
    <w:name w:val="Table Grid"/>
    <w:basedOn w:val="a1"/>
    <w:uiPriority w:val="39"/>
    <w:rsid w:val="008C1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2A6539"/>
    <w:rPr>
      <w:rFonts w:asciiTheme="majorHAnsi" w:eastAsiaTheme="majorEastAsia" w:hAnsiTheme="majorHAnsi" w:cstheme="majorBidi"/>
      <w:color w:val="1F4D78" w:themeColor="accent1" w:themeShade="7F"/>
      <w:sz w:val="24"/>
      <w:szCs w:val="24"/>
    </w:rPr>
  </w:style>
  <w:style w:type="character" w:styleId="aa">
    <w:name w:val="annotation reference"/>
    <w:basedOn w:val="a0"/>
    <w:uiPriority w:val="99"/>
    <w:semiHidden/>
    <w:unhideWhenUsed/>
    <w:rsid w:val="00E47CAB"/>
    <w:rPr>
      <w:sz w:val="16"/>
      <w:szCs w:val="16"/>
    </w:rPr>
  </w:style>
  <w:style w:type="paragraph" w:styleId="ab">
    <w:name w:val="annotation text"/>
    <w:basedOn w:val="a"/>
    <w:link w:val="Char2"/>
    <w:uiPriority w:val="99"/>
    <w:semiHidden/>
    <w:unhideWhenUsed/>
    <w:rsid w:val="00E47CAB"/>
    <w:pPr>
      <w:spacing w:line="240" w:lineRule="auto"/>
    </w:pPr>
    <w:rPr>
      <w:sz w:val="20"/>
      <w:szCs w:val="20"/>
    </w:rPr>
  </w:style>
  <w:style w:type="character" w:customStyle="1" w:styleId="Char2">
    <w:name w:val="نص تعليق Char"/>
    <w:basedOn w:val="a0"/>
    <w:link w:val="ab"/>
    <w:uiPriority w:val="99"/>
    <w:semiHidden/>
    <w:rsid w:val="00E47CAB"/>
    <w:rPr>
      <w:sz w:val="20"/>
      <w:szCs w:val="20"/>
    </w:rPr>
  </w:style>
  <w:style w:type="paragraph" w:styleId="ac">
    <w:name w:val="annotation subject"/>
    <w:basedOn w:val="ab"/>
    <w:next w:val="ab"/>
    <w:link w:val="Char3"/>
    <w:uiPriority w:val="99"/>
    <w:semiHidden/>
    <w:unhideWhenUsed/>
    <w:rsid w:val="00E47CAB"/>
    <w:rPr>
      <w:b/>
      <w:bCs/>
    </w:rPr>
  </w:style>
  <w:style w:type="character" w:customStyle="1" w:styleId="Char3">
    <w:name w:val="موضوع تعليق Char"/>
    <w:basedOn w:val="Char2"/>
    <w:link w:val="ac"/>
    <w:uiPriority w:val="99"/>
    <w:semiHidden/>
    <w:rsid w:val="00E47CAB"/>
    <w:rPr>
      <w:b/>
      <w:bCs/>
      <w:sz w:val="20"/>
      <w:szCs w:val="20"/>
    </w:rPr>
  </w:style>
  <w:style w:type="paragraph" w:styleId="ad">
    <w:name w:val="Balloon Text"/>
    <w:basedOn w:val="a"/>
    <w:link w:val="Char4"/>
    <w:uiPriority w:val="99"/>
    <w:semiHidden/>
    <w:unhideWhenUsed/>
    <w:rsid w:val="00E47CAB"/>
    <w:pPr>
      <w:spacing w:after="0" w:line="240" w:lineRule="auto"/>
    </w:pPr>
    <w:rPr>
      <w:rFonts w:ascii="Segoe UI" w:hAnsi="Segoe UI" w:cs="Segoe UI"/>
      <w:sz w:val="18"/>
      <w:szCs w:val="18"/>
    </w:rPr>
  </w:style>
  <w:style w:type="character" w:customStyle="1" w:styleId="Char4">
    <w:name w:val="نص في بالون Char"/>
    <w:basedOn w:val="a0"/>
    <w:link w:val="ad"/>
    <w:uiPriority w:val="99"/>
    <w:semiHidden/>
    <w:rsid w:val="00E47CAB"/>
    <w:rPr>
      <w:rFonts w:ascii="Segoe UI" w:hAnsi="Segoe UI" w:cs="Segoe UI"/>
      <w:sz w:val="18"/>
      <w:szCs w:val="18"/>
    </w:rPr>
  </w:style>
  <w:style w:type="character" w:customStyle="1" w:styleId="1Char">
    <w:name w:val="العنوان 1 Char"/>
    <w:basedOn w:val="a0"/>
    <w:link w:val="1"/>
    <w:uiPriority w:val="9"/>
    <w:rsid w:val="009738F2"/>
    <w:rPr>
      <w:rFonts w:asciiTheme="majorHAnsi" w:eastAsiaTheme="majorEastAsia" w:hAnsiTheme="majorHAnsi" w:cstheme="majorBidi"/>
      <w:color w:val="2E74B5" w:themeColor="accent1" w:themeShade="BF"/>
      <w:sz w:val="32"/>
      <w:szCs w:val="32"/>
    </w:rPr>
  </w:style>
  <w:style w:type="character" w:styleId="Hyperlink">
    <w:name w:val="Hyperlink"/>
    <w:basedOn w:val="a0"/>
    <w:uiPriority w:val="99"/>
    <w:unhideWhenUsed/>
    <w:rsid w:val="00523935"/>
    <w:rPr>
      <w:color w:val="0563C1" w:themeColor="hyperlink"/>
      <w:u w:val="single"/>
    </w:rPr>
  </w:style>
  <w:style w:type="table" w:customStyle="1" w:styleId="10">
    <w:name w:val="شبكة جدول1"/>
    <w:basedOn w:val="a1"/>
    <w:next w:val="a9"/>
    <w:uiPriority w:val="39"/>
    <w:rsid w:val="00C7231D"/>
    <w:pPr>
      <w:spacing w:after="0" w:line="240" w:lineRule="auto"/>
      <w:jc w:val="mediumKashida"/>
    </w:pPr>
    <w:rPr>
      <w:rFonts w:ascii="Calibri" w:eastAsia="Calibri" w:hAnsi="Calibri" w:cs="Arial"/>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FB2ECD"/>
    <w:pPr>
      <w:spacing w:after="0" w:line="240" w:lineRule="auto"/>
    </w:pPr>
  </w:style>
  <w:style w:type="table" w:customStyle="1" w:styleId="TableGrid1">
    <w:name w:val="Table Grid1"/>
    <w:basedOn w:val="a1"/>
    <w:next w:val="a9"/>
    <w:uiPriority w:val="39"/>
    <w:rsid w:val="008A367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54629">
      <w:bodyDiv w:val="1"/>
      <w:marLeft w:val="0"/>
      <w:marRight w:val="0"/>
      <w:marTop w:val="0"/>
      <w:marBottom w:val="0"/>
      <w:divBdr>
        <w:top w:val="none" w:sz="0" w:space="0" w:color="auto"/>
        <w:left w:val="none" w:sz="0" w:space="0" w:color="auto"/>
        <w:bottom w:val="none" w:sz="0" w:space="0" w:color="auto"/>
        <w:right w:val="none" w:sz="0" w:space="0" w:color="auto"/>
      </w:divBdr>
    </w:div>
    <w:div w:id="35352396">
      <w:bodyDiv w:val="1"/>
      <w:marLeft w:val="0"/>
      <w:marRight w:val="0"/>
      <w:marTop w:val="0"/>
      <w:marBottom w:val="0"/>
      <w:divBdr>
        <w:top w:val="none" w:sz="0" w:space="0" w:color="auto"/>
        <w:left w:val="none" w:sz="0" w:space="0" w:color="auto"/>
        <w:bottom w:val="none" w:sz="0" w:space="0" w:color="auto"/>
        <w:right w:val="none" w:sz="0" w:space="0" w:color="auto"/>
      </w:divBdr>
    </w:div>
    <w:div w:id="242229667">
      <w:bodyDiv w:val="1"/>
      <w:marLeft w:val="0"/>
      <w:marRight w:val="0"/>
      <w:marTop w:val="0"/>
      <w:marBottom w:val="0"/>
      <w:divBdr>
        <w:top w:val="none" w:sz="0" w:space="0" w:color="auto"/>
        <w:left w:val="none" w:sz="0" w:space="0" w:color="auto"/>
        <w:bottom w:val="none" w:sz="0" w:space="0" w:color="auto"/>
        <w:right w:val="none" w:sz="0" w:space="0" w:color="auto"/>
      </w:divBdr>
      <w:divsChild>
        <w:div w:id="413816805">
          <w:marLeft w:val="0"/>
          <w:marRight w:val="0"/>
          <w:marTop w:val="0"/>
          <w:marBottom w:val="0"/>
          <w:divBdr>
            <w:top w:val="none" w:sz="0" w:space="0" w:color="auto"/>
            <w:left w:val="none" w:sz="0" w:space="0" w:color="auto"/>
            <w:bottom w:val="none" w:sz="0" w:space="0" w:color="auto"/>
            <w:right w:val="none" w:sz="0" w:space="0" w:color="auto"/>
          </w:divBdr>
          <w:divsChild>
            <w:div w:id="1902136446">
              <w:marLeft w:val="0"/>
              <w:marRight w:val="0"/>
              <w:marTop w:val="0"/>
              <w:marBottom w:val="0"/>
              <w:divBdr>
                <w:top w:val="none" w:sz="0" w:space="0" w:color="auto"/>
                <w:left w:val="none" w:sz="0" w:space="0" w:color="auto"/>
                <w:bottom w:val="none" w:sz="0" w:space="0" w:color="auto"/>
                <w:right w:val="none" w:sz="0" w:space="0" w:color="auto"/>
              </w:divBdr>
              <w:divsChild>
                <w:div w:id="1640070876">
                  <w:marLeft w:val="0"/>
                  <w:marRight w:val="0"/>
                  <w:marTop w:val="0"/>
                  <w:marBottom w:val="0"/>
                  <w:divBdr>
                    <w:top w:val="none" w:sz="0" w:space="0" w:color="auto"/>
                    <w:left w:val="none" w:sz="0" w:space="0" w:color="auto"/>
                    <w:bottom w:val="none" w:sz="0" w:space="0" w:color="auto"/>
                    <w:right w:val="none" w:sz="0" w:space="0" w:color="auto"/>
                  </w:divBdr>
                  <w:divsChild>
                    <w:div w:id="47861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260318">
          <w:marLeft w:val="0"/>
          <w:marRight w:val="0"/>
          <w:marTop w:val="0"/>
          <w:marBottom w:val="0"/>
          <w:divBdr>
            <w:top w:val="none" w:sz="0" w:space="0" w:color="auto"/>
            <w:left w:val="none" w:sz="0" w:space="0" w:color="auto"/>
            <w:bottom w:val="none" w:sz="0" w:space="0" w:color="auto"/>
            <w:right w:val="none" w:sz="0" w:space="0" w:color="auto"/>
          </w:divBdr>
          <w:divsChild>
            <w:div w:id="1146625940">
              <w:marLeft w:val="0"/>
              <w:marRight w:val="0"/>
              <w:marTop w:val="0"/>
              <w:marBottom w:val="0"/>
              <w:divBdr>
                <w:top w:val="none" w:sz="0" w:space="0" w:color="auto"/>
                <w:left w:val="none" w:sz="0" w:space="0" w:color="auto"/>
                <w:bottom w:val="none" w:sz="0" w:space="0" w:color="auto"/>
                <w:right w:val="none" w:sz="0" w:space="0" w:color="auto"/>
              </w:divBdr>
              <w:divsChild>
                <w:div w:id="1511020832">
                  <w:marLeft w:val="0"/>
                  <w:marRight w:val="0"/>
                  <w:marTop w:val="0"/>
                  <w:marBottom w:val="0"/>
                  <w:divBdr>
                    <w:top w:val="none" w:sz="0" w:space="0" w:color="auto"/>
                    <w:left w:val="none" w:sz="0" w:space="0" w:color="auto"/>
                    <w:bottom w:val="none" w:sz="0" w:space="0" w:color="auto"/>
                    <w:right w:val="none" w:sz="0" w:space="0" w:color="auto"/>
                  </w:divBdr>
                  <w:divsChild>
                    <w:div w:id="4425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735812">
      <w:bodyDiv w:val="1"/>
      <w:marLeft w:val="0"/>
      <w:marRight w:val="0"/>
      <w:marTop w:val="0"/>
      <w:marBottom w:val="0"/>
      <w:divBdr>
        <w:top w:val="none" w:sz="0" w:space="0" w:color="auto"/>
        <w:left w:val="none" w:sz="0" w:space="0" w:color="auto"/>
        <w:bottom w:val="none" w:sz="0" w:space="0" w:color="auto"/>
        <w:right w:val="none" w:sz="0" w:space="0" w:color="auto"/>
      </w:divBdr>
    </w:div>
    <w:div w:id="600181683">
      <w:bodyDiv w:val="1"/>
      <w:marLeft w:val="0"/>
      <w:marRight w:val="0"/>
      <w:marTop w:val="0"/>
      <w:marBottom w:val="0"/>
      <w:divBdr>
        <w:top w:val="none" w:sz="0" w:space="0" w:color="auto"/>
        <w:left w:val="none" w:sz="0" w:space="0" w:color="auto"/>
        <w:bottom w:val="none" w:sz="0" w:space="0" w:color="auto"/>
        <w:right w:val="none" w:sz="0" w:space="0" w:color="auto"/>
      </w:divBdr>
    </w:div>
    <w:div w:id="622155926">
      <w:bodyDiv w:val="1"/>
      <w:marLeft w:val="0"/>
      <w:marRight w:val="0"/>
      <w:marTop w:val="0"/>
      <w:marBottom w:val="0"/>
      <w:divBdr>
        <w:top w:val="none" w:sz="0" w:space="0" w:color="auto"/>
        <w:left w:val="none" w:sz="0" w:space="0" w:color="auto"/>
        <w:bottom w:val="none" w:sz="0" w:space="0" w:color="auto"/>
        <w:right w:val="none" w:sz="0" w:space="0" w:color="auto"/>
      </w:divBdr>
    </w:div>
    <w:div w:id="625935572">
      <w:bodyDiv w:val="1"/>
      <w:marLeft w:val="0"/>
      <w:marRight w:val="0"/>
      <w:marTop w:val="0"/>
      <w:marBottom w:val="0"/>
      <w:divBdr>
        <w:top w:val="none" w:sz="0" w:space="0" w:color="auto"/>
        <w:left w:val="none" w:sz="0" w:space="0" w:color="auto"/>
        <w:bottom w:val="none" w:sz="0" w:space="0" w:color="auto"/>
        <w:right w:val="none" w:sz="0" w:space="0" w:color="auto"/>
      </w:divBdr>
    </w:div>
    <w:div w:id="628391847">
      <w:bodyDiv w:val="1"/>
      <w:marLeft w:val="0"/>
      <w:marRight w:val="0"/>
      <w:marTop w:val="0"/>
      <w:marBottom w:val="0"/>
      <w:divBdr>
        <w:top w:val="none" w:sz="0" w:space="0" w:color="auto"/>
        <w:left w:val="none" w:sz="0" w:space="0" w:color="auto"/>
        <w:bottom w:val="none" w:sz="0" w:space="0" w:color="auto"/>
        <w:right w:val="none" w:sz="0" w:space="0" w:color="auto"/>
      </w:divBdr>
    </w:div>
    <w:div w:id="684677752">
      <w:bodyDiv w:val="1"/>
      <w:marLeft w:val="0"/>
      <w:marRight w:val="0"/>
      <w:marTop w:val="0"/>
      <w:marBottom w:val="0"/>
      <w:divBdr>
        <w:top w:val="none" w:sz="0" w:space="0" w:color="auto"/>
        <w:left w:val="none" w:sz="0" w:space="0" w:color="auto"/>
        <w:bottom w:val="none" w:sz="0" w:space="0" w:color="auto"/>
        <w:right w:val="none" w:sz="0" w:space="0" w:color="auto"/>
      </w:divBdr>
    </w:div>
    <w:div w:id="742416767">
      <w:bodyDiv w:val="1"/>
      <w:marLeft w:val="0"/>
      <w:marRight w:val="0"/>
      <w:marTop w:val="0"/>
      <w:marBottom w:val="0"/>
      <w:divBdr>
        <w:top w:val="none" w:sz="0" w:space="0" w:color="auto"/>
        <w:left w:val="none" w:sz="0" w:space="0" w:color="auto"/>
        <w:bottom w:val="none" w:sz="0" w:space="0" w:color="auto"/>
        <w:right w:val="none" w:sz="0" w:space="0" w:color="auto"/>
      </w:divBdr>
    </w:div>
    <w:div w:id="867379719">
      <w:bodyDiv w:val="1"/>
      <w:marLeft w:val="0"/>
      <w:marRight w:val="0"/>
      <w:marTop w:val="0"/>
      <w:marBottom w:val="0"/>
      <w:divBdr>
        <w:top w:val="none" w:sz="0" w:space="0" w:color="auto"/>
        <w:left w:val="none" w:sz="0" w:space="0" w:color="auto"/>
        <w:bottom w:val="none" w:sz="0" w:space="0" w:color="auto"/>
        <w:right w:val="none" w:sz="0" w:space="0" w:color="auto"/>
      </w:divBdr>
    </w:div>
    <w:div w:id="869104076">
      <w:bodyDiv w:val="1"/>
      <w:marLeft w:val="0"/>
      <w:marRight w:val="0"/>
      <w:marTop w:val="0"/>
      <w:marBottom w:val="0"/>
      <w:divBdr>
        <w:top w:val="none" w:sz="0" w:space="0" w:color="auto"/>
        <w:left w:val="none" w:sz="0" w:space="0" w:color="auto"/>
        <w:bottom w:val="none" w:sz="0" w:space="0" w:color="auto"/>
        <w:right w:val="none" w:sz="0" w:space="0" w:color="auto"/>
      </w:divBdr>
    </w:div>
    <w:div w:id="980691448">
      <w:bodyDiv w:val="1"/>
      <w:marLeft w:val="0"/>
      <w:marRight w:val="0"/>
      <w:marTop w:val="0"/>
      <w:marBottom w:val="0"/>
      <w:divBdr>
        <w:top w:val="none" w:sz="0" w:space="0" w:color="auto"/>
        <w:left w:val="none" w:sz="0" w:space="0" w:color="auto"/>
        <w:bottom w:val="none" w:sz="0" w:space="0" w:color="auto"/>
        <w:right w:val="none" w:sz="0" w:space="0" w:color="auto"/>
      </w:divBdr>
    </w:div>
    <w:div w:id="1215460585">
      <w:bodyDiv w:val="1"/>
      <w:marLeft w:val="0"/>
      <w:marRight w:val="0"/>
      <w:marTop w:val="0"/>
      <w:marBottom w:val="0"/>
      <w:divBdr>
        <w:top w:val="none" w:sz="0" w:space="0" w:color="auto"/>
        <w:left w:val="none" w:sz="0" w:space="0" w:color="auto"/>
        <w:bottom w:val="none" w:sz="0" w:space="0" w:color="auto"/>
        <w:right w:val="none" w:sz="0" w:space="0" w:color="auto"/>
      </w:divBdr>
    </w:div>
    <w:div w:id="1255438715">
      <w:bodyDiv w:val="1"/>
      <w:marLeft w:val="0"/>
      <w:marRight w:val="0"/>
      <w:marTop w:val="0"/>
      <w:marBottom w:val="0"/>
      <w:divBdr>
        <w:top w:val="none" w:sz="0" w:space="0" w:color="auto"/>
        <w:left w:val="none" w:sz="0" w:space="0" w:color="auto"/>
        <w:bottom w:val="none" w:sz="0" w:space="0" w:color="auto"/>
        <w:right w:val="none" w:sz="0" w:space="0" w:color="auto"/>
      </w:divBdr>
    </w:div>
    <w:div w:id="1336609840">
      <w:bodyDiv w:val="1"/>
      <w:marLeft w:val="0"/>
      <w:marRight w:val="0"/>
      <w:marTop w:val="0"/>
      <w:marBottom w:val="0"/>
      <w:divBdr>
        <w:top w:val="none" w:sz="0" w:space="0" w:color="auto"/>
        <w:left w:val="none" w:sz="0" w:space="0" w:color="auto"/>
        <w:bottom w:val="none" w:sz="0" w:space="0" w:color="auto"/>
        <w:right w:val="none" w:sz="0" w:space="0" w:color="auto"/>
      </w:divBdr>
    </w:div>
    <w:div w:id="1435789422">
      <w:bodyDiv w:val="1"/>
      <w:marLeft w:val="0"/>
      <w:marRight w:val="0"/>
      <w:marTop w:val="0"/>
      <w:marBottom w:val="0"/>
      <w:divBdr>
        <w:top w:val="none" w:sz="0" w:space="0" w:color="auto"/>
        <w:left w:val="none" w:sz="0" w:space="0" w:color="auto"/>
        <w:bottom w:val="none" w:sz="0" w:space="0" w:color="auto"/>
        <w:right w:val="none" w:sz="0" w:space="0" w:color="auto"/>
      </w:divBdr>
    </w:div>
    <w:div w:id="1595047351">
      <w:bodyDiv w:val="1"/>
      <w:marLeft w:val="0"/>
      <w:marRight w:val="0"/>
      <w:marTop w:val="0"/>
      <w:marBottom w:val="0"/>
      <w:divBdr>
        <w:top w:val="none" w:sz="0" w:space="0" w:color="auto"/>
        <w:left w:val="none" w:sz="0" w:space="0" w:color="auto"/>
        <w:bottom w:val="none" w:sz="0" w:space="0" w:color="auto"/>
        <w:right w:val="none" w:sz="0" w:space="0" w:color="auto"/>
      </w:divBdr>
    </w:div>
    <w:div w:id="1639676794">
      <w:bodyDiv w:val="1"/>
      <w:marLeft w:val="0"/>
      <w:marRight w:val="0"/>
      <w:marTop w:val="0"/>
      <w:marBottom w:val="0"/>
      <w:divBdr>
        <w:top w:val="none" w:sz="0" w:space="0" w:color="auto"/>
        <w:left w:val="none" w:sz="0" w:space="0" w:color="auto"/>
        <w:bottom w:val="none" w:sz="0" w:space="0" w:color="auto"/>
        <w:right w:val="none" w:sz="0" w:space="0" w:color="auto"/>
      </w:divBdr>
    </w:div>
    <w:div w:id="1867015803">
      <w:bodyDiv w:val="1"/>
      <w:marLeft w:val="0"/>
      <w:marRight w:val="0"/>
      <w:marTop w:val="0"/>
      <w:marBottom w:val="0"/>
      <w:divBdr>
        <w:top w:val="none" w:sz="0" w:space="0" w:color="auto"/>
        <w:left w:val="none" w:sz="0" w:space="0" w:color="auto"/>
        <w:bottom w:val="none" w:sz="0" w:space="0" w:color="auto"/>
        <w:right w:val="none" w:sz="0" w:space="0" w:color="auto"/>
      </w:divBdr>
    </w:div>
    <w:div w:id="1897423685">
      <w:bodyDiv w:val="1"/>
      <w:marLeft w:val="0"/>
      <w:marRight w:val="0"/>
      <w:marTop w:val="0"/>
      <w:marBottom w:val="0"/>
      <w:divBdr>
        <w:top w:val="none" w:sz="0" w:space="0" w:color="auto"/>
        <w:left w:val="none" w:sz="0" w:space="0" w:color="auto"/>
        <w:bottom w:val="none" w:sz="0" w:space="0" w:color="auto"/>
        <w:right w:val="none" w:sz="0" w:space="0" w:color="auto"/>
      </w:divBdr>
    </w:div>
    <w:div w:id="1980959814">
      <w:bodyDiv w:val="1"/>
      <w:marLeft w:val="0"/>
      <w:marRight w:val="0"/>
      <w:marTop w:val="0"/>
      <w:marBottom w:val="0"/>
      <w:divBdr>
        <w:top w:val="none" w:sz="0" w:space="0" w:color="auto"/>
        <w:left w:val="none" w:sz="0" w:space="0" w:color="auto"/>
        <w:bottom w:val="none" w:sz="0" w:space="0" w:color="auto"/>
        <w:right w:val="none" w:sz="0" w:space="0" w:color="auto"/>
      </w:divBdr>
      <w:divsChild>
        <w:div w:id="1672875715">
          <w:marLeft w:val="0"/>
          <w:marRight w:val="0"/>
          <w:marTop w:val="0"/>
          <w:marBottom w:val="0"/>
          <w:divBdr>
            <w:top w:val="none" w:sz="0" w:space="0" w:color="auto"/>
            <w:left w:val="none" w:sz="0" w:space="0" w:color="auto"/>
            <w:bottom w:val="none" w:sz="0" w:space="0" w:color="auto"/>
            <w:right w:val="none" w:sz="0" w:space="0" w:color="auto"/>
          </w:divBdr>
          <w:divsChild>
            <w:div w:id="1656838633">
              <w:marLeft w:val="0"/>
              <w:marRight w:val="0"/>
              <w:marTop w:val="0"/>
              <w:marBottom w:val="0"/>
              <w:divBdr>
                <w:top w:val="none" w:sz="0" w:space="0" w:color="auto"/>
                <w:left w:val="none" w:sz="0" w:space="0" w:color="auto"/>
                <w:bottom w:val="none" w:sz="0" w:space="0" w:color="auto"/>
                <w:right w:val="none" w:sz="0" w:space="0" w:color="auto"/>
              </w:divBdr>
              <w:divsChild>
                <w:div w:id="1645887301">
                  <w:marLeft w:val="0"/>
                  <w:marRight w:val="0"/>
                  <w:marTop w:val="0"/>
                  <w:marBottom w:val="0"/>
                  <w:divBdr>
                    <w:top w:val="none" w:sz="0" w:space="0" w:color="auto"/>
                    <w:left w:val="none" w:sz="0" w:space="0" w:color="auto"/>
                    <w:bottom w:val="none" w:sz="0" w:space="0" w:color="auto"/>
                    <w:right w:val="none" w:sz="0" w:space="0" w:color="auto"/>
                  </w:divBdr>
                  <w:divsChild>
                    <w:div w:id="160611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80321">
          <w:marLeft w:val="0"/>
          <w:marRight w:val="0"/>
          <w:marTop w:val="0"/>
          <w:marBottom w:val="0"/>
          <w:divBdr>
            <w:top w:val="none" w:sz="0" w:space="0" w:color="auto"/>
            <w:left w:val="none" w:sz="0" w:space="0" w:color="auto"/>
            <w:bottom w:val="none" w:sz="0" w:space="0" w:color="auto"/>
            <w:right w:val="none" w:sz="0" w:space="0" w:color="auto"/>
          </w:divBdr>
          <w:divsChild>
            <w:div w:id="733161385">
              <w:marLeft w:val="0"/>
              <w:marRight w:val="0"/>
              <w:marTop w:val="0"/>
              <w:marBottom w:val="0"/>
              <w:divBdr>
                <w:top w:val="none" w:sz="0" w:space="0" w:color="auto"/>
                <w:left w:val="none" w:sz="0" w:space="0" w:color="auto"/>
                <w:bottom w:val="none" w:sz="0" w:space="0" w:color="auto"/>
                <w:right w:val="none" w:sz="0" w:space="0" w:color="auto"/>
              </w:divBdr>
              <w:divsChild>
                <w:div w:id="1296060289">
                  <w:marLeft w:val="0"/>
                  <w:marRight w:val="0"/>
                  <w:marTop w:val="0"/>
                  <w:marBottom w:val="0"/>
                  <w:divBdr>
                    <w:top w:val="none" w:sz="0" w:space="0" w:color="auto"/>
                    <w:left w:val="none" w:sz="0" w:space="0" w:color="auto"/>
                    <w:bottom w:val="none" w:sz="0" w:space="0" w:color="auto"/>
                    <w:right w:val="none" w:sz="0" w:space="0" w:color="auto"/>
                  </w:divBdr>
                  <w:divsChild>
                    <w:div w:id="173428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213139">
      <w:bodyDiv w:val="1"/>
      <w:marLeft w:val="0"/>
      <w:marRight w:val="0"/>
      <w:marTop w:val="0"/>
      <w:marBottom w:val="0"/>
      <w:divBdr>
        <w:top w:val="none" w:sz="0" w:space="0" w:color="auto"/>
        <w:left w:val="none" w:sz="0" w:space="0" w:color="auto"/>
        <w:bottom w:val="none" w:sz="0" w:space="0" w:color="auto"/>
        <w:right w:val="none" w:sz="0" w:space="0" w:color="auto"/>
      </w:divBdr>
    </w:div>
    <w:div w:id="2025549188">
      <w:bodyDiv w:val="1"/>
      <w:marLeft w:val="0"/>
      <w:marRight w:val="0"/>
      <w:marTop w:val="0"/>
      <w:marBottom w:val="0"/>
      <w:divBdr>
        <w:top w:val="none" w:sz="0" w:space="0" w:color="auto"/>
        <w:left w:val="none" w:sz="0" w:space="0" w:color="auto"/>
        <w:bottom w:val="none" w:sz="0" w:space="0" w:color="auto"/>
        <w:right w:val="none" w:sz="0" w:space="0" w:color="auto"/>
      </w:divBdr>
    </w:div>
    <w:div w:id="210190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22A67C-3F18-4021-99E3-CD07D2CC4D00}" type="doc">
      <dgm:prSet loTypeId="urn:microsoft.com/office/officeart/2005/8/layout/radial5" loCatId="cycle" qsTypeId="urn:microsoft.com/office/officeart/2005/8/quickstyle/simple1" qsCatId="simple" csTypeId="urn:microsoft.com/office/officeart/2005/8/colors/accent6_3" csCatId="accent6" phldr="1"/>
      <dgm:spPr/>
      <dgm:t>
        <a:bodyPr/>
        <a:lstStyle/>
        <a:p>
          <a:pPr rtl="1"/>
          <a:endParaRPr lang="ar-SA"/>
        </a:p>
      </dgm:t>
    </dgm:pt>
    <dgm:pt modelId="{0783C5BD-333C-47CC-8B87-BC658577D799}">
      <dgm:prSet phldrT="[نص]"/>
      <dgm:spPr/>
      <dgm:t>
        <a:bodyPr/>
        <a:lstStyle/>
        <a:p>
          <a:pPr rtl="1"/>
          <a:r>
            <a:rPr lang="ar-SA"/>
            <a:t>العوامل التنظيمية</a:t>
          </a:r>
        </a:p>
      </dgm:t>
    </dgm:pt>
    <dgm:pt modelId="{1A0F048B-58A3-4389-9530-97BC6E83E31D}" type="parTrans" cxnId="{B2B0DA27-BD68-40F1-9376-5B20E5DAC281}">
      <dgm:prSet/>
      <dgm:spPr/>
      <dgm:t>
        <a:bodyPr/>
        <a:lstStyle/>
        <a:p>
          <a:pPr rtl="1"/>
          <a:endParaRPr lang="ar-SA"/>
        </a:p>
      </dgm:t>
    </dgm:pt>
    <dgm:pt modelId="{FC2D3B0E-C930-45FB-BAC5-9D8E2CA65BE3}" type="sibTrans" cxnId="{B2B0DA27-BD68-40F1-9376-5B20E5DAC281}">
      <dgm:prSet/>
      <dgm:spPr/>
      <dgm:t>
        <a:bodyPr/>
        <a:lstStyle/>
        <a:p>
          <a:pPr rtl="1"/>
          <a:endParaRPr lang="ar-SA"/>
        </a:p>
      </dgm:t>
    </dgm:pt>
    <dgm:pt modelId="{DE50EF8F-E606-4251-8B2F-3B831BA807F1}">
      <dgm:prSet phldrT="[نص]"/>
      <dgm:spPr/>
      <dgm:t>
        <a:bodyPr/>
        <a:lstStyle/>
        <a:p>
          <a:pPr rtl="1"/>
          <a:r>
            <a:rPr lang="ar-SA"/>
            <a:t>الهيكل التنظيمي</a:t>
          </a:r>
        </a:p>
      </dgm:t>
    </dgm:pt>
    <dgm:pt modelId="{BB43A9E4-947E-4D55-95AC-C16C0EE6F4B4}" type="parTrans" cxnId="{81D93C7A-1D99-4C95-A5E2-06DBE0BA1E5A}">
      <dgm:prSet/>
      <dgm:spPr/>
      <dgm:t>
        <a:bodyPr/>
        <a:lstStyle/>
        <a:p>
          <a:pPr rtl="1"/>
          <a:endParaRPr lang="ar-SA"/>
        </a:p>
      </dgm:t>
    </dgm:pt>
    <dgm:pt modelId="{EDF84915-D321-40EC-9AE3-26ED9A72B665}" type="sibTrans" cxnId="{81D93C7A-1D99-4C95-A5E2-06DBE0BA1E5A}">
      <dgm:prSet/>
      <dgm:spPr/>
      <dgm:t>
        <a:bodyPr/>
        <a:lstStyle/>
        <a:p>
          <a:pPr rtl="1"/>
          <a:endParaRPr lang="ar-SA"/>
        </a:p>
      </dgm:t>
    </dgm:pt>
    <dgm:pt modelId="{2F178D41-18A3-4D5C-A4B3-1C93E6A749A6}">
      <dgm:prSet phldrT="[نص]"/>
      <dgm:spPr/>
      <dgm:t>
        <a:bodyPr/>
        <a:lstStyle/>
        <a:p>
          <a:pPr rtl="1"/>
          <a:r>
            <a:rPr lang="ar-SA"/>
            <a:t>بيئة العمل المادية</a:t>
          </a:r>
        </a:p>
      </dgm:t>
    </dgm:pt>
    <dgm:pt modelId="{26C64567-BCBE-4871-BCFD-97094D3B6857}" type="parTrans" cxnId="{11AAB8DE-3D38-48D8-B0E0-474EB37C6CD6}">
      <dgm:prSet/>
      <dgm:spPr/>
      <dgm:t>
        <a:bodyPr/>
        <a:lstStyle/>
        <a:p>
          <a:pPr rtl="1"/>
          <a:endParaRPr lang="ar-SA"/>
        </a:p>
      </dgm:t>
    </dgm:pt>
    <dgm:pt modelId="{1C2ADDF5-1D0F-437E-B4E0-C24B4733B3F5}" type="sibTrans" cxnId="{11AAB8DE-3D38-48D8-B0E0-474EB37C6CD6}">
      <dgm:prSet/>
      <dgm:spPr/>
      <dgm:t>
        <a:bodyPr/>
        <a:lstStyle/>
        <a:p>
          <a:pPr rtl="1"/>
          <a:endParaRPr lang="ar-SA"/>
        </a:p>
      </dgm:t>
    </dgm:pt>
    <dgm:pt modelId="{AD51E9A8-9507-4BA9-B86A-C9BF8534F76D}">
      <dgm:prSet phldrT="[نص]"/>
      <dgm:spPr/>
      <dgm:t>
        <a:bodyPr/>
        <a:lstStyle/>
        <a:p>
          <a:pPr rtl="1"/>
          <a:r>
            <a:rPr lang="ar-SA"/>
            <a:t>نمط القيادة</a:t>
          </a:r>
        </a:p>
      </dgm:t>
    </dgm:pt>
    <dgm:pt modelId="{18DC7CC9-69C1-4571-AEA4-8191DEB30C4D}" type="parTrans" cxnId="{B57DCD09-8F2D-4F7D-819A-B6737A65BB0D}">
      <dgm:prSet/>
      <dgm:spPr/>
      <dgm:t>
        <a:bodyPr/>
        <a:lstStyle/>
        <a:p>
          <a:pPr rtl="1"/>
          <a:endParaRPr lang="ar-SA"/>
        </a:p>
      </dgm:t>
    </dgm:pt>
    <dgm:pt modelId="{57A69140-C47A-4DB8-B7F3-C0E6FA2A42F0}" type="sibTrans" cxnId="{B57DCD09-8F2D-4F7D-819A-B6737A65BB0D}">
      <dgm:prSet/>
      <dgm:spPr/>
      <dgm:t>
        <a:bodyPr/>
        <a:lstStyle/>
        <a:p>
          <a:pPr rtl="1"/>
          <a:endParaRPr lang="ar-SA"/>
        </a:p>
      </dgm:t>
    </dgm:pt>
    <dgm:pt modelId="{F2371435-F640-4E7E-B449-FF4949DB4616}">
      <dgm:prSet phldrT="[نص]"/>
      <dgm:spPr/>
      <dgm:t>
        <a:bodyPr/>
        <a:lstStyle/>
        <a:p>
          <a:pPr rtl="1"/>
          <a:r>
            <a:rPr lang="ar-SA"/>
            <a:t>التدريب</a:t>
          </a:r>
        </a:p>
      </dgm:t>
    </dgm:pt>
    <dgm:pt modelId="{8B93A3D9-AA9E-40AB-B53A-9F5D827EBBF2}" type="parTrans" cxnId="{71CD3B5D-F512-40E2-961F-F32DC4868AC8}">
      <dgm:prSet/>
      <dgm:spPr/>
      <dgm:t>
        <a:bodyPr/>
        <a:lstStyle/>
        <a:p>
          <a:pPr rtl="1"/>
          <a:endParaRPr lang="ar-SA"/>
        </a:p>
      </dgm:t>
    </dgm:pt>
    <dgm:pt modelId="{8EA0F0B2-703F-4215-ADB0-40672FF78B4E}" type="sibTrans" cxnId="{71CD3B5D-F512-40E2-961F-F32DC4868AC8}">
      <dgm:prSet/>
      <dgm:spPr/>
      <dgm:t>
        <a:bodyPr/>
        <a:lstStyle/>
        <a:p>
          <a:pPr rtl="1"/>
          <a:endParaRPr lang="ar-SA"/>
        </a:p>
      </dgm:t>
    </dgm:pt>
    <dgm:pt modelId="{2193A038-24E7-4CAE-A000-6708BAE60E2C}">
      <dgm:prSet/>
      <dgm:spPr/>
      <dgm:t>
        <a:bodyPr/>
        <a:lstStyle/>
        <a:p>
          <a:pPr rtl="1"/>
          <a:r>
            <a:rPr lang="ar-SA"/>
            <a:t>الاتصال الاداري</a:t>
          </a:r>
        </a:p>
      </dgm:t>
    </dgm:pt>
    <dgm:pt modelId="{5BB9DB2A-71C0-49D0-94CF-F5C07E128B17}" type="parTrans" cxnId="{E93271C3-B963-48D5-B314-66B5DBA8C87A}">
      <dgm:prSet/>
      <dgm:spPr/>
      <dgm:t>
        <a:bodyPr/>
        <a:lstStyle/>
        <a:p>
          <a:pPr rtl="1"/>
          <a:endParaRPr lang="ar-SA"/>
        </a:p>
      </dgm:t>
    </dgm:pt>
    <dgm:pt modelId="{F5AACF81-4EFA-4238-9DB8-5146C977384F}" type="sibTrans" cxnId="{E93271C3-B963-48D5-B314-66B5DBA8C87A}">
      <dgm:prSet/>
      <dgm:spPr/>
      <dgm:t>
        <a:bodyPr/>
        <a:lstStyle/>
        <a:p>
          <a:pPr rtl="1"/>
          <a:endParaRPr lang="ar-SA"/>
        </a:p>
      </dgm:t>
    </dgm:pt>
    <dgm:pt modelId="{E1B92C85-4924-4FAF-A282-36633F10993C}">
      <dgm:prSet/>
      <dgm:spPr/>
      <dgm:t>
        <a:bodyPr/>
        <a:lstStyle/>
        <a:p>
          <a:pPr rtl="1"/>
          <a:r>
            <a:rPr lang="ar-SA"/>
            <a:t>الأجور والحوافز</a:t>
          </a:r>
        </a:p>
      </dgm:t>
    </dgm:pt>
    <dgm:pt modelId="{D579CE77-7FC8-4430-BC92-F37F2A7AD16A}" type="parTrans" cxnId="{C34D4BA5-4433-4E79-9F75-133DA78ADCEC}">
      <dgm:prSet/>
      <dgm:spPr/>
      <dgm:t>
        <a:bodyPr/>
        <a:lstStyle/>
        <a:p>
          <a:pPr rtl="1"/>
          <a:endParaRPr lang="ar-SA"/>
        </a:p>
      </dgm:t>
    </dgm:pt>
    <dgm:pt modelId="{1285CF5B-F072-49C9-8009-F992A7240D86}" type="sibTrans" cxnId="{C34D4BA5-4433-4E79-9F75-133DA78ADCEC}">
      <dgm:prSet/>
      <dgm:spPr/>
      <dgm:t>
        <a:bodyPr/>
        <a:lstStyle/>
        <a:p>
          <a:pPr rtl="1"/>
          <a:endParaRPr lang="ar-SA"/>
        </a:p>
      </dgm:t>
    </dgm:pt>
    <dgm:pt modelId="{FA1AA378-B0A9-4633-8F33-0A4E303C8B10}" type="pres">
      <dgm:prSet presAssocID="{6122A67C-3F18-4021-99E3-CD07D2CC4D00}" presName="Name0" presStyleCnt="0">
        <dgm:presLayoutVars>
          <dgm:chMax val="1"/>
          <dgm:dir/>
          <dgm:animLvl val="ctr"/>
          <dgm:resizeHandles val="exact"/>
        </dgm:presLayoutVars>
      </dgm:prSet>
      <dgm:spPr/>
    </dgm:pt>
    <dgm:pt modelId="{FE0B833B-2B1B-4391-A5E4-D3442190116C}" type="pres">
      <dgm:prSet presAssocID="{0783C5BD-333C-47CC-8B87-BC658577D799}" presName="centerShape" presStyleLbl="node0" presStyleIdx="0" presStyleCnt="1"/>
      <dgm:spPr/>
    </dgm:pt>
    <dgm:pt modelId="{31C4FD8C-0306-4FD8-91EC-0B4732261E45}" type="pres">
      <dgm:prSet presAssocID="{BB43A9E4-947E-4D55-95AC-C16C0EE6F4B4}" presName="parTrans" presStyleLbl="sibTrans2D1" presStyleIdx="0" presStyleCnt="6"/>
      <dgm:spPr/>
    </dgm:pt>
    <dgm:pt modelId="{A9222120-DBFC-43A1-A624-3F4BF3F73DA2}" type="pres">
      <dgm:prSet presAssocID="{BB43A9E4-947E-4D55-95AC-C16C0EE6F4B4}" presName="connectorText" presStyleLbl="sibTrans2D1" presStyleIdx="0" presStyleCnt="6"/>
      <dgm:spPr/>
    </dgm:pt>
    <dgm:pt modelId="{F1285FD9-DE6B-4269-AB66-43566189A1F3}" type="pres">
      <dgm:prSet presAssocID="{DE50EF8F-E606-4251-8B2F-3B831BA807F1}" presName="node" presStyleLbl="node1" presStyleIdx="0" presStyleCnt="6">
        <dgm:presLayoutVars>
          <dgm:bulletEnabled val="1"/>
        </dgm:presLayoutVars>
      </dgm:prSet>
      <dgm:spPr/>
    </dgm:pt>
    <dgm:pt modelId="{06CFF38E-C0C9-409A-A5B6-3621AED8E3EB}" type="pres">
      <dgm:prSet presAssocID="{26C64567-BCBE-4871-BCFD-97094D3B6857}" presName="parTrans" presStyleLbl="sibTrans2D1" presStyleIdx="1" presStyleCnt="6"/>
      <dgm:spPr/>
    </dgm:pt>
    <dgm:pt modelId="{90B31A47-28EA-4F2F-A2FA-757BDF7F42B4}" type="pres">
      <dgm:prSet presAssocID="{26C64567-BCBE-4871-BCFD-97094D3B6857}" presName="connectorText" presStyleLbl="sibTrans2D1" presStyleIdx="1" presStyleCnt="6"/>
      <dgm:spPr/>
    </dgm:pt>
    <dgm:pt modelId="{5268FE71-F77C-4625-A935-5A6564E88B00}" type="pres">
      <dgm:prSet presAssocID="{2F178D41-18A3-4D5C-A4B3-1C93E6A749A6}" presName="node" presStyleLbl="node1" presStyleIdx="1" presStyleCnt="6">
        <dgm:presLayoutVars>
          <dgm:bulletEnabled val="1"/>
        </dgm:presLayoutVars>
      </dgm:prSet>
      <dgm:spPr/>
    </dgm:pt>
    <dgm:pt modelId="{EF0F53DF-DFE8-4A84-A9D0-2E64C5CFA683}" type="pres">
      <dgm:prSet presAssocID="{18DC7CC9-69C1-4571-AEA4-8191DEB30C4D}" presName="parTrans" presStyleLbl="sibTrans2D1" presStyleIdx="2" presStyleCnt="6"/>
      <dgm:spPr/>
    </dgm:pt>
    <dgm:pt modelId="{993C924C-0D58-4C61-8FA8-3715AD21154E}" type="pres">
      <dgm:prSet presAssocID="{18DC7CC9-69C1-4571-AEA4-8191DEB30C4D}" presName="connectorText" presStyleLbl="sibTrans2D1" presStyleIdx="2" presStyleCnt="6"/>
      <dgm:spPr/>
    </dgm:pt>
    <dgm:pt modelId="{7E8DCF35-7162-4D3B-B7F7-7DC15AE22A2F}" type="pres">
      <dgm:prSet presAssocID="{AD51E9A8-9507-4BA9-B86A-C9BF8534F76D}" presName="node" presStyleLbl="node1" presStyleIdx="2" presStyleCnt="6">
        <dgm:presLayoutVars>
          <dgm:bulletEnabled val="1"/>
        </dgm:presLayoutVars>
      </dgm:prSet>
      <dgm:spPr/>
    </dgm:pt>
    <dgm:pt modelId="{18CFF3F5-D823-4B31-BC4D-410B0B6FB29E}" type="pres">
      <dgm:prSet presAssocID="{5BB9DB2A-71C0-49D0-94CF-F5C07E128B17}" presName="parTrans" presStyleLbl="sibTrans2D1" presStyleIdx="3" presStyleCnt="6"/>
      <dgm:spPr/>
    </dgm:pt>
    <dgm:pt modelId="{571DAA6B-496E-4C32-9D2F-F8C09DCFBF50}" type="pres">
      <dgm:prSet presAssocID="{5BB9DB2A-71C0-49D0-94CF-F5C07E128B17}" presName="connectorText" presStyleLbl="sibTrans2D1" presStyleIdx="3" presStyleCnt="6"/>
      <dgm:spPr/>
    </dgm:pt>
    <dgm:pt modelId="{1DB076BC-13CF-472D-B60F-8416F3455343}" type="pres">
      <dgm:prSet presAssocID="{2193A038-24E7-4CAE-A000-6708BAE60E2C}" presName="node" presStyleLbl="node1" presStyleIdx="3" presStyleCnt="6">
        <dgm:presLayoutVars>
          <dgm:bulletEnabled val="1"/>
        </dgm:presLayoutVars>
      </dgm:prSet>
      <dgm:spPr/>
    </dgm:pt>
    <dgm:pt modelId="{E9CD9CF8-7766-41F3-9C0A-FAF249ECC126}" type="pres">
      <dgm:prSet presAssocID="{D579CE77-7FC8-4430-BC92-F37F2A7AD16A}" presName="parTrans" presStyleLbl="sibTrans2D1" presStyleIdx="4" presStyleCnt="6"/>
      <dgm:spPr/>
    </dgm:pt>
    <dgm:pt modelId="{E8DF469B-0D2A-4B1C-B5CA-264285EAD24F}" type="pres">
      <dgm:prSet presAssocID="{D579CE77-7FC8-4430-BC92-F37F2A7AD16A}" presName="connectorText" presStyleLbl="sibTrans2D1" presStyleIdx="4" presStyleCnt="6"/>
      <dgm:spPr/>
    </dgm:pt>
    <dgm:pt modelId="{293E0BBA-C4F7-4305-95F3-EDB19DB9D64B}" type="pres">
      <dgm:prSet presAssocID="{E1B92C85-4924-4FAF-A282-36633F10993C}" presName="node" presStyleLbl="node1" presStyleIdx="4" presStyleCnt="6">
        <dgm:presLayoutVars>
          <dgm:bulletEnabled val="1"/>
        </dgm:presLayoutVars>
      </dgm:prSet>
      <dgm:spPr/>
    </dgm:pt>
    <dgm:pt modelId="{8143DA00-1E71-4B1B-940A-3A3992E92B08}" type="pres">
      <dgm:prSet presAssocID="{8B93A3D9-AA9E-40AB-B53A-9F5D827EBBF2}" presName="parTrans" presStyleLbl="sibTrans2D1" presStyleIdx="5" presStyleCnt="6"/>
      <dgm:spPr/>
    </dgm:pt>
    <dgm:pt modelId="{47DA8C50-CDA7-439B-9C9D-954669354732}" type="pres">
      <dgm:prSet presAssocID="{8B93A3D9-AA9E-40AB-B53A-9F5D827EBBF2}" presName="connectorText" presStyleLbl="sibTrans2D1" presStyleIdx="5" presStyleCnt="6"/>
      <dgm:spPr/>
    </dgm:pt>
    <dgm:pt modelId="{B4651791-8EF7-49FF-A498-DD0D0632F308}" type="pres">
      <dgm:prSet presAssocID="{F2371435-F640-4E7E-B449-FF4949DB4616}" presName="node" presStyleLbl="node1" presStyleIdx="5" presStyleCnt="6">
        <dgm:presLayoutVars>
          <dgm:bulletEnabled val="1"/>
        </dgm:presLayoutVars>
      </dgm:prSet>
      <dgm:spPr/>
    </dgm:pt>
  </dgm:ptLst>
  <dgm:cxnLst>
    <dgm:cxn modelId="{67123900-565B-4620-9E0F-8F170E2A4615}" type="presOf" srcId="{DE50EF8F-E606-4251-8B2F-3B831BA807F1}" destId="{F1285FD9-DE6B-4269-AB66-43566189A1F3}" srcOrd="0" destOrd="0" presId="urn:microsoft.com/office/officeart/2005/8/layout/radial5"/>
    <dgm:cxn modelId="{D5A69203-DCE7-4675-9776-82CB581509D6}" type="presOf" srcId="{D579CE77-7FC8-4430-BC92-F37F2A7AD16A}" destId="{E8DF469B-0D2A-4B1C-B5CA-264285EAD24F}" srcOrd="1" destOrd="0" presId="urn:microsoft.com/office/officeart/2005/8/layout/radial5"/>
    <dgm:cxn modelId="{B57DCD09-8F2D-4F7D-819A-B6737A65BB0D}" srcId="{0783C5BD-333C-47CC-8B87-BC658577D799}" destId="{AD51E9A8-9507-4BA9-B86A-C9BF8534F76D}" srcOrd="2" destOrd="0" parTransId="{18DC7CC9-69C1-4571-AEA4-8191DEB30C4D}" sibTransId="{57A69140-C47A-4DB8-B7F3-C0E6FA2A42F0}"/>
    <dgm:cxn modelId="{B2B0DA27-BD68-40F1-9376-5B20E5DAC281}" srcId="{6122A67C-3F18-4021-99E3-CD07D2CC4D00}" destId="{0783C5BD-333C-47CC-8B87-BC658577D799}" srcOrd="0" destOrd="0" parTransId="{1A0F048B-58A3-4389-9530-97BC6E83E31D}" sibTransId="{FC2D3B0E-C930-45FB-BAC5-9D8E2CA65BE3}"/>
    <dgm:cxn modelId="{25E8EF2E-A5E2-40F5-8BBF-205D56031724}" type="presOf" srcId="{F2371435-F640-4E7E-B449-FF4949DB4616}" destId="{B4651791-8EF7-49FF-A498-DD0D0632F308}" srcOrd="0" destOrd="0" presId="urn:microsoft.com/office/officeart/2005/8/layout/radial5"/>
    <dgm:cxn modelId="{71CD3B5D-F512-40E2-961F-F32DC4868AC8}" srcId="{0783C5BD-333C-47CC-8B87-BC658577D799}" destId="{F2371435-F640-4E7E-B449-FF4949DB4616}" srcOrd="5" destOrd="0" parTransId="{8B93A3D9-AA9E-40AB-B53A-9F5D827EBBF2}" sibTransId="{8EA0F0B2-703F-4215-ADB0-40672FF78B4E}"/>
    <dgm:cxn modelId="{32A66D65-900E-48E6-B951-BF881BA101B5}" type="presOf" srcId="{8B93A3D9-AA9E-40AB-B53A-9F5D827EBBF2}" destId="{8143DA00-1E71-4B1B-940A-3A3992E92B08}" srcOrd="0" destOrd="0" presId="urn:microsoft.com/office/officeart/2005/8/layout/radial5"/>
    <dgm:cxn modelId="{82015971-154A-4833-8A12-A8B09D2B335D}" type="presOf" srcId="{26C64567-BCBE-4871-BCFD-97094D3B6857}" destId="{90B31A47-28EA-4F2F-A2FA-757BDF7F42B4}" srcOrd="1" destOrd="0" presId="urn:microsoft.com/office/officeart/2005/8/layout/radial5"/>
    <dgm:cxn modelId="{AB5E2672-439C-4C45-AD67-17BEAE64CFAB}" type="presOf" srcId="{5BB9DB2A-71C0-49D0-94CF-F5C07E128B17}" destId="{571DAA6B-496E-4C32-9D2F-F8C09DCFBF50}" srcOrd="1" destOrd="0" presId="urn:microsoft.com/office/officeart/2005/8/layout/radial5"/>
    <dgm:cxn modelId="{81D93C7A-1D99-4C95-A5E2-06DBE0BA1E5A}" srcId="{0783C5BD-333C-47CC-8B87-BC658577D799}" destId="{DE50EF8F-E606-4251-8B2F-3B831BA807F1}" srcOrd="0" destOrd="0" parTransId="{BB43A9E4-947E-4D55-95AC-C16C0EE6F4B4}" sibTransId="{EDF84915-D321-40EC-9AE3-26ED9A72B665}"/>
    <dgm:cxn modelId="{B511B17F-89D3-4354-BA0B-3BB399066810}" type="presOf" srcId="{2F178D41-18A3-4D5C-A4B3-1C93E6A749A6}" destId="{5268FE71-F77C-4625-A935-5A6564E88B00}" srcOrd="0" destOrd="0" presId="urn:microsoft.com/office/officeart/2005/8/layout/radial5"/>
    <dgm:cxn modelId="{4B56A38C-5E2A-4E66-AF73-3245AE51FB5B}" type="presOf" srcId="{D579CE77-7FC8-4430-BC92-F37F2A7AD16A}" destId="{E9CD9CF8-7766-41F3-9C0A-FAF249ECC126}" srcOrd="0" destOrd="0" presId="urn:microsoft.com/office/officeart/2005/8/layout/radial5"/>
    <dgm:cxn modelId="{107F429E-8B0B-469E-88D9-4BB1C7C021ED}" type="presOf" srcId="{18DC7CC9-69C1-4571-AEA4-8191DEB30C4D}" destId="{993C924C-0D58-4C61-8FA8-3715AD21154E}" srcOrd="1" destOrd="0" presId="urn:microsoft.com/office/officeart/2005/8/layout/radial5"/>
    <dgm:cxn modelId="{C34D4BA5-4433-4E79-9F75-133DA78ADCEC}" srcId="{0783C5BD-333C-47CC-8B87-BC658577D799}" destId="{E1B92C85-4924-4FAF-A282-36633F10993C}" srcOrd="4" destOrd="0" parTransId="{D579CE77-7FC8-4430-BC92-F37F2A7AD16A}" sibTransId="{1285CF5B-F072-49C9-8009-F992A7240D86}"/>
    <dgm:cxn modelId="{0485A2A6-E58B-4D7F-9387-843BB0297FF5}" type="presOf" srcId="{BB43A9E4-947E-4D55-95AC-C16C0EE6F4B4}" destId="{31C4FD8C-0306-4FD8-91EC-0B4732261E45}" srcOrd="0" destOrd="0" presId="urn:microsoft.com/office/officeart/2005/8/layout/radial5"/>
    <dgm:cxn modelId="{EC3EA3B3-1CB9-43BF-B04B-473E06295B86}" type="presOf" srcId="{BB43A9E4-947E-4D55-95AC-C16C0EE6F4B4}" destId="{A9222120-DBFC-43A1-A624-3F4BF3F73DA2}" srcOrd="1" destOrd="0" presId="urn:microsoft.com/office/officeart/2005/8/layout/radial5"/>
    <dgm:cxn modelId="{CE78ACB9-FA04-4830-A6D0-3919BB9A4464}" type="presOf" srcId="{8B93A3D9-AA9E-40AB-B53A-9F5D827EBBF2}" destId="{47DA8C50-CDA7-439B-9C9D-954669354732}" srcOrd="1" destOrd="0" presId="urn:microsoft.com/office/officeart/2005/8/layout/radial5"/>
    <dgm:cxn modelId="{E93271C3-B963-48D5-B314-66B5DBA8C87A}" srcId="{0783C5BD-333C-47CC-8B87-BC658577D799}" destId="{2193A038-24E7-4CAE-A000-6708BAE60E2C}" srcOrd="3" destOrd="0" parTransId="{5BB9DB2A-71C0-49D0-94CF-F5C07E128B17}" sibTransId="{F5AACF81-4EFA-4238-9DB8-5146C977384F}"/>
    <dgm:cxn modelId="{0C1D27C9-40C7-4BA1-916F-B16A15F5752B}" type="presOf" srcId="{2193A038-24E7-4CAE-A000-6708BAE60E2C}" destId="{1DB076BC-13CF-472D-B60F-8416F3455343}" srcOrd="0" destOrd="0" presId="urn:microsoft.com/office/officeart/2005/8/layout/radial5"/>
    <dgm:cxn modelId="{6BBC5DCD-7B76-48BE-8D8F-02B96B631D7E}" type="presOf" srcId="{E1B92C85-4924-4FAF-A282-36633F10993C}" destId="{293E0BBA-C4F7-4305-95F3-EDB19DB9D64B}" srcOrd="0" destOrd="0" presId="urn:microsoft.com/office/officeart/2005/8/layout/radial5"/>
    <dgm:cxn modelId="{11CC5BD8-F41D-4200-9E31-E59E35BA202F}" type="presOf" srcId="{5BB9DB2A-71C0-49D0-94CF-F5C07E128B17}" destId="{18CFF3F5-D823-4B31-BC4D-410B0B6FB29E}" srcOrd="0" destOrd="0" presId="urn:microsoft.com/office/officeart/2005/8/layout/radial5"/>
    <dgm:cxn modelId="{EC7FD8D9-4919-4E14-A58A-A104DD464848}" type="presOf" srcId="{18DC7CC9-69C1-4571-AEA4-8191DEB30C4D}" destId="{EF0F53DF-DFE8-4A84-A9D0-2E64C5CFA683}" srcOrd="0" destOrd="0" presId="urn:microsoft.com/office/officeart/2005/8/layout/radial5"/>
    <dgm:cxn modelId="{F35489DD-79EC-4817-B6ED-C561C3275F16}" type="presOf" srcId="{6122A67C-3F18-4021-99E3-CD07D2CC4D00}" destId="{FA1AA378-B0A9-4633-8F33-0A4E303C8B10}" srcOrd="0" destOrd="0" presId="urn:microsoft.com/office/officeart/2005/8/layout/radial5"/>
    <dgm:cxn modelId="{11AAB8DE-3D38-48D8-B0E0-474EB37C6CD6}" srcId="{0783C5BD-333C-47CC-8B87-BC658577D799}" destId="{2F178D41-18A3-4D5C-A4B3-1C93E6A749A6}" srcOrd="1" destOrd="0" parTransId="{26C64567-BCBE-4871-BCFD-97094D3B6857}" sibTransId="{1C2ADDF5-1D0F-437E-B4E0-C24B4733B3F5}"/>
    <dgm:cxn modelId="{9DC7AAE3-D89A-46BF-AE46-80A321901EF1}" type="presOf" srcId="{0783C5BD-333C-47CC-8B87-BC658577D799}" destId="{FE0B833B-2B1B-4391-A5E4-D3442190116C}" srcOrd="0" destOrd="0" presId="urn:microsoft.com/office/officeart/2005/8/layout/radial5"/>
    <dgm:cxn modelId="{995A4AEC-582D-4011-99B5-ABBC0EFADC2A}" type="presOf" srcId="{AD51E9A8-9507-4BA9-B86A-C9BF8534F76D}" destId="{7E8DCF35-7162-4D3B-B7F7-7DC15AE22A2F}" srcOrd="0" destOrd="0" presId="urn:microsoft.com/office/officeart/2005/8/layout/radial5"/>
    <dgm:cxn modelId="{B67D98FF-9CC2-4D1B-87F7-461922C2366B}" type="presOf" srcId="{26C64567-BCBE-4871-BCFD-97094D3B6857}" destId="{06CFF38E-C0C9-409A-A5B6-3621AED8E3EB}" srcOrd="0" destOrd="0" presId="urn:microsoft.com/office/officeart/2005/8/layout/radial5"/>
    <dgm:cxn modelId="{FF3379ED-A7E8-461F-A8DA-3F89C576003E}" type="presParOf" srcId="{FA1AA378-B0A9-4633-8F33-0A4E303C8B10}" destId="{FE0B833B-2B1B-4391-A5E4-D3442190116C}" srcOrd="0" destOrd="0" presId="urn:microsoft.com/office/officeart/2005/8/layout/radial5"/>
    <dgm:cxn modelId="{8B1012A6-4236-480B-B684-F265DC127014}" type="presParOf" srcId="{FA1AA378-B0A9-4633-8F33-0A4E303C8B10}" destId="{31C4FD8C-0306-4FD8-91EC-0B4732261E45}" srcOrd="1" destOrd="0" presId="urn:microsoft.com/office/officeart/2005/8/layout/radial5"/>
    <dgm:cxn modelId="{B1D05A2E-2705-409D-81C1-AFF75ED3687F}" type="presParOf" srcId="{31C4FD8C-0306-4FD8-91EC-0B4732261E45}" destId="{A9222120-DBFC-43A1-A624-3F4BF3F73DA2}" srcOrd="0" destOrd="0" presId="urn:microsoft.com/office/officeart/2005/8/layout/radial5"/>
    <dgm:cxn modelId="{65BB9918-6EC4-467D-99A0-6BB6857EC6B3}" type="presParOf" srcId="{FA1AA378-B0A9-4633-8F33-0A4E303C8B10}" destId="{F1285FD9-DE6B-4269-AB66-43566189A1F3}" srcOrd="2" destOrd="0" presId="urn:microsoft.com/office/officeart/2005/8/layout/radial5"/>
    <dgm:cxn modelId="{D99364C3-C0EA-491B-937A-6FEDE62565E2}" type="presParOf" srcId="{FA1AA378-B0A9-4633-8F33-0A4E303C8B10}" destId="{06CFF38E-C0C9-409A-A5B6-3621AED8E3EB}" srcOrd="3" destOrd="0" presId="urn:microsoft.com/office/officeart/2005/8/layout/radial5"/>
    <dgm:cxn modelId="{67FB30D2-25CA-4B17-81A9-56F19740AF0C}" type="presParOf" srcId="{06CFF38E-C0C9-409A-A5B6-3621AED8E3EB}" destId="{90B31A47-28EA-4F2F-A2FA-757BDF7F42B4}" srcOrd="0" destOrd="0" presId="urn:microsoft.com/office/officeart/2005/8/layout/radial5"/>
    <dgm:cxn modelId="{3B578501-2263-433B-B4DF-80C4AF6A0656}" type="presParOf" srcId="{FA1AA378-B0A9-4633-8F33-0A4E303C8B10}" destId="{5268FE71-F77C-4625-A935-5A6564E88B00}" srcOrd="4" destOrd="0" presId="urn:microsoft.com/office/officeart/2005/8/layout/radial5"/>
    <dgm:cxn modelId="{9807FF84-4756-4E66-AB50-07502A0C7906}" type="presParOf" srcId="{FA1AA378-B0A9-4633-8F33-0A4E303C8B10}" destId="{EF0F53DF-DFE8-4A84-A9D0-2E64C5CFA683}" srcOrd="5" destOrd="0" presId="urn:microsoft.com/office/officeart/2005/8/layout/radial5"/>
    <dgm:cxn modelId="{CC49BD94-8CFF-4A2F-AE62-29A2B932471B}" type="presParOf" srcId="{EF0F53DF-DFE8-4A84-A9D0-2E64C5CFA683}" destId="{993C924C-0D58-4C61-8FA8-3715AD21154E}" srcOrd="0" destOrd="0" presId="urn:microsoft.com/office/officeart/2005/8/layout/radial5"/>
    <dgm:cxn modelId="{87690806-3347-4C15-A33D-AAD170DE94EA}" type="presParOf" srcId="{FA1AA378-B0A9-4633-8F33-0A4E303C8B10}" destId="{7E8DCF35-7162-4D3B-B7F7-7DC15AE22A2F}" srcOrd="6" destOrd="0" presId="urn:microsoft.com/office/officeart/2005/8/layout/radial5"/>
    <dgm:cxn modelId="{92DD2DC9-FCA5-4160-83AC-2B6E4B9620D7}" type="presParOf" srcId="{FA1AA378-B0A9-4633-8F33-0A4E303C8B10}" destId="{18CFF3F5-D823-4B31-BC4D-410B0B6FB29E}" srcOrd="7" destOrd="0" presId="urn:microsoft.com/office/officeart/2005/8/layout/radial5"/>
    <dgm:cxn modelId="{71A8666A-332A-4457-8955-0859D9D29A85}" type="presParOf" srcId="{18CFF3F5-D823-4B31-BC4D-410B0B6FB29E}" destId="{571DAA6B-496E-4C32-9D2F-F8C09DCFBF50}" srcOrd="0" destOrd="0" presId="urn:microsoft.com/office/officeart/2005/8/layout/radial5"/>
    <dgm:cxn modelId="{137B7577-039D-44CC-8668-611E3CC043C6}" type="presParOf" srcId="{FA1AA378-B0A9-4633-8F33-0A4E303C8B10}" destId="{1DB076BC-13CF-472D-B60F-8416F3455343}" srcOrd="8" destOrd="0" presId="urn:microsoft.com/office/officeart/2005/8/layout/radial5"/>
    <dgm:cxn modelId="{C1C96ECC-2B4D-4099-B76B-D6C3C1AF338A}" type="presParOf" srcId="{FA1AA378-B0A9-4633-8F33-0A4E303C8B10}" destId="{E9CD9CF8-7766-41F3-9C0A-FAF249ECC126}" srcOrd="9" destOrd="0" presId="urn:microsoft.com/office/officeart/2005/8/layout/radial5"/>
    <dgm:cxn modelId="{DAE3837F-4429-422D-A4B2-AC56EC5B0312}" type="presParOf" srcId="{E9CD9CF8-7766-41F3-9C0A-FAF249ECC126}" destId="{E8DF469B-0D2A-4B1C-B5CA-264285EAD24F}" srcOrd="0" destOrd="0" presId="urn:microsoft.com/office/officeart/2005/8/layout/radial5"/>
    <dgm:cxn modelId="{83B11BB6-105C-420F-AE73-04F2123B6D81}" type="presParOf" srcId="{FA1AA378-B0A9-4633-8F33-0A4E303C8B10}" destId="{293E0BBA-C4F7-4305-95F3-EDB19DB9D64B}" srcOrd="10" destOrd="0" presId="urn:microsoft.com/office/officeart/2005/8/layout/radial5"/>
    <dgm:cxn modelId="{41B89CE3-364B-4910-97E4-906BDA5E9DCB}" type="presParOf" srcId="{FA1AA378-B0A9-4633-8F33-0A4E303C8B10}" destId="{8143DA00-1E71-4B1B-940A-3A3992E92B08}" srcOrd="11" destOrd="0" presId="urn:microsoft.com/office/officeart/2005/8/layout/radial5"/>
    <dgm:cxn modelId="{60EDE54B-DF84-4321-853F-769A06A7005F}" type="presParOf" srcId="{8143DA00-1E71-4B1B-940A-3A3992E92B08}" destId="{47DA8C50-CDA7-439B-9C9D-954669354732}" srcOrd="0" destOrd="0" presId="urn:microsoft.com/office/officeart/2005/8/layout/radial5"/>
    <dgm:cxn modelId="{4F017D58-82D8-4AB3-AD17-3AA4C75C78A0}" type="presParOf" srcId="{FA1AA378-B0A9-4633-8F33-0A4E303C8B10}" destId="{B4651791-8EF7-49FF-A498-DD0D0632F308}" srcOrd="12"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0B833B-2B1B-4391-A5E4-D3442190116C}">
      <dsp:nvSpPr>
        <dsp:cNvPr id="0" name=""/>
        <dsp:cNvSpPr/>
      </dsp:nvSpPr>
      <dsp:spPr>
        <a:xfrm>
          <a:off x="2155565" y="1349607"/>
          <a:ext cx="963179" cy="963179"/>
        </a:xfrm>
        <a:prstGeom prst="ellipse">
          <a:avLst/>
        </a:prstGeom>
        <a:solidFill>
          <a:schemeClr val="accent6">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rtl="1">
            <a:lnSpc>
              <a:spcPct val="90000"/>
            </a:lnSpc>
            <a:spcBef>
              <a:spcPct val="0"/>
            </a:spcBef>
            <a:spcAft>
              <a:spcPct val="35000"/>
            </a:spcAft>
            <a:buNone/>
          </a:pPr>
          <a:r>
            <a:rPr lang="ar-SA" sz="1800" kern="1200"/>
            <a:t>العوامل التنظيمية</a:t>
          </a:r>
        </a:p>
      </dsp:txBody>
      <dsp:txXfrm>
        <a:off x="2296619" y="1490661"/>
        <a:ext cx="681071" cy="681071"/>
      </dsp:txXfrm>
    </dsp:sp>
    <dsp:sp modelId="{31C4FD8C-0306-4FD8-91EC-0B4732261E45}">
      <dsp:nvSpPr>
        <dsp:cNvPr id="0" name=""/>
        <dsp:cNvSpPr/>
      </dsp:nvSpPr>
      <dsp:spPr>
        <a:xfrm rot="16200000">
          <a:off x="2535352" y="999549"/>
          <a:ext cx="203604" cy="327481"/>
        </a:xfrm>
        <a:prstGeom prst="rightArrow">
          <a:avLst>
            <a:gd name="adj1" fmla="val 60000"/>
            <a:gd name="adj2" fmla="val 50000"/>
          </a:avLst>
        </a:prstGeom>
        <a:solidFill>
          <a:schemeClr val="accent6">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2565893" y="1095586"/>
        <a:ext cx="142523" cy="196489"/>
      </dsp:txXfrm>
    </dsp:sp>
    <dsp:sp modelId="{F1285FD9-DE6B-4269-AB66-43566189A1F3}">
      <dsp:nvSpPr>
        <dsp:cNvPr id="0" name=""/>
        <dsp:cNvSpPr/>
      </dsp:nvSpPr>
      <dsp:spPr>
        <a:xfrm>
          <a:off x="2155565" y="2267"/>
          <a:ext cx="963179" cy="963179"/>
        </a:xfrm>
        <a:prstGeom prst="ellipse">
          <a:avLst/>
        </a:prstGeom>
        <a:solidFill>
          <a:schemeClr val="accent6">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الهيكل التنظيمي</a:t>
          </a:r>
        </a:p>
      </dsp:txBody>
      <dsp:txXfrm>
        <a:off x="2296619" y="143321"/>
        <a:ext cx="681071" cy="681071"/>
      </dsp:txXfrm>
    </dsp:sp>
    <dsp:sp modelId="{06CFF38E-C0C9-409A-A5B6-3621AED8E3EB}">
      <dsp:nvSpPr>
        <dsp:cNvPr id="0" name=""/>
        <dsp:cNvSpPr/>
      </dsp:nvSpPr>
      <dsp:spPr>
        <a:xfrm rot="19800000">
          <a:off x="3113777" y="1333502"/>
          <a:ext cx="203604" cy="327481"/>
        </a:xfrm>
        <a:prstGeom prst="rightArrow">
          <a:avLst>
            <a:gd name="adj1" fmla="val 60000"/>
            <a:gd name="adj2" fmla="val 50000"/>
          </a:avLst>
        </a:prstGeom>
        <a:solidFill>
          <a:schemeClr val="accent6">
            <a:shade val="90000"/>
            <a:hueOff val="64277"/>
            <a:satOff val="-2531"/>
            <a:lumOff val="503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3117869" y="1414268"/>
        <a:ext cx="142523" cy="196489"/>
      </dsp:txXfrm>
    </dsp:sp>
    <dsp:sp modelId="{5268FE71-F77C-4625-A935-5A6564E88B00}">
      <dsp:nvSpPr>
        <dsp:cNvPr id="0" name=""/>
        <dsp:cNvSpPr/>
      </dsp:nvSpPr>
      <dsp:spPr>
        <a:xfrm>
          <a:off x="3322395" y="675937"/>
          <a:ext cx="963179" cy="963179"/>
        </a:xfrm>
        <a:prstGeom prst="ellipse">
          <a:avLst/>
        </a:prstGeom>
        <a:solidFill>
          <a:schemeClr val="accent6">
            <a:shade val="80000"/>
            <a:hueOff val="64256"/>
            <a:satOff val="-2582"/>
            <a:lumOff val="55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بيئة العمل المادية</a:t>
          </a:r>
        </a:p>
      </dsp:txBody>
      <dsp:txXfrm>
        <a:off x="3463449" y="816991"/>
        <a:ext cx="681071" cy="681071"/>
      </dsp:txXfrm>
    </dsp:sp>
    <dsp:sp modelId="{EF0F53DF-DFE8-4A84-A9D0-2E64C5CFA683}">
      <dsp:nvSpPr>
        <dsp:cNvPr id="0" name=""/>
        <dsp:cNvSpPr/>
      </dsp:nvSpPr>
      <dsp:spPr>
        <a:xfrm rot="1800000">
          <a:off x="3113777" y="2001410"/>
          <a:ext cx="203604" cy="327481"/>
        </a:xfrm>
        <a:prstGeom prst="rightArrow">
          <a:avLst>
            <a:gd name="adj1" fmla="val 60000"/>
            <a:gd name="adj2" fmla="val 50000"/>
          </a:avLst>
        </a:prstGeom>
        <a:solidFill>
          <a:schemeClr val="accent6">
            <a:shade val="90000"/>
            <a:hueOff val="128555"/>
            <a:satOff val="-5061"/>
            <a:lumOff val="100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3117869" y="2051636"/>
        <a:ext cx="142523" cy="196489"/>
      </dsp:txXfrm>
    </dsp:sp>
    <dsp:sp modelId="{7E8DCF35-7162-4D3B-B7F7-7DC15AE22A2F}">
      <dsp:nvSpPr>
        <dsp:cNvPr id="0" name=""/>
        <dsp:cNvSpPr/>
      </dsp:nvSpPr>
      <dsp:spPr>
        <a:xfrm>
          <a:off x="3322395" y="2023276"/>
          <a:ext cx="963179" cy="963179"/>
        </a:xfrm>
        <a:prstGeom prst="ellipse">
          <a:avLst/>
        </a:prstGeom>
        <a:solidFill>
          <a:schemeClr val="accent6">
            <a:shade val="80000"/>
            <a:hueOff val="128512"/>
            <a:satOff val="-5164"/>
            <a:lumOff val="110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نمط القيادة</a:t>
          </a:r>
        </a:p>
      </dsp:txBody>
      <dsp:txXfrm>
        <a:off x="3463449" y="2164330"/>
        <a:ext cx="681071" cy="681071"/>
      </dsp:txXfrm>
    </dsp:sp>
    <dsp:sp modelId="{18CFF3F5-D823-4B31-BC4D-410B0B6FB29E}">
      <dsp:nvSpPr>
        <dsp:cNvPr id="0" name=""/>
        <dsp:cNvSpPr/>
      </dsp:nvSpPr>
      <dsp:spPr>
        <a:xfrm rot="5400000">
          <a:off x="2535352" y="2335363"/>
          <a:ext cx="203604" cy="327481"/>
        </a:xfrm>
        <a:prstGeom prst="rightArrow">
          <a:avLst>
            <a:gd name="adj1" fmla="val 60000"/>
            <a:gd name="adj2" fmla="val 50000"/>
          </a:avLst>
        </a:prstGeom>
        <a:solidFill>
          <a:schemeClr val="accent6">
            <a:shade val="90000"/>
            <a:hueOff val="192832"/>
            <a:satOff val="-7592"/>
            <a:lumOff val="1511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2565893" y="2370319"/>
        <a:ext cx="142523" cy="196489"/>
      </dsp:txXfrm>
    </dsp:sp>
    <dsp:sp modelId="{1DB076BC-13CF-472D-B60F-8416F3455343}">
      <dsp:nvSpPr>
        <dsp:cNvPr id="0" name=""/>
        <dsp:cNvSpPr/>
      </dsp:nvSpPr>
      <dsp:spPr>
        <a:xfrm>
          <a:off x="2155565" y="2696946"/>
          <a:ext cx="963179" cy="963179"/>
        </a:xfrm>
        <a:prstGeom prst="ellipse">
          <a:avLst/>
        </a:prstGeom>
        <a:solidFill>
          <a:schemeClr val="accent6">
            <a:shade val="80000"/>
            <a:hueOff val="192768"/>
            <a:satOff val="-7745"/>
            <a:lumOff val="165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الاتصال الاداري</a:t>
          </a:r>
        </a:p>
      </dsp:txBody>
      <dsp:txXfrm>
        <a:off x="2296619" y="2838000"/>
        <a:ext cx="681071" cy="681071"/>
      </dsp:txXfrm>
    </dsp:sp>
    <dsp:sp modelId="{E9CD9CF8-7766-41F3-9C0A-FAF249ECC126}">
      <dsp:nvSpPr>
        <dsp:cNvPr id="0" name=""/>
        <dsp:cNvSpPr/>
      </dsp:nvSpPr>
      <dsp:spPr>
        <a:xfrm rot="9000000">
          <a:off x="1956928" y="2001410"/>
          <a:ext cx="203604" cy="327481"/>
        </a:xfrm>
        <a:prstGeom prst="rightArrow">
          <a:avLst>
            <a:gd name="adj1" fmla="val 60000"/>
            <a:gd name="adj2" fmla="val 50000"/>
          </a:avLst>
        </a:prstGeom>
        <a:solidFill>
          <a:schemeClr val="accent6">
            <a:shade val="90000"/>
            <a:hueOff val="257109"/>
            <a:satOff val="-10122"/>
            <a:lumOff val="2014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rot="10800000">
        <a:off x="2013917" y="2051636"/>
        <a:ext cx="142523" cy="196489"/>
      </dsp:txXfrm>
    </dsp:sp>
    <dsp:sp modelId="{293E0BBA-C4F7-4305-95F3-EDB19DB9D64B}">
      <dsp:nvSpPr>
        <dsp:cNvPr id="0" name=""/>
        <dsp:cNvSpPr/>
      </dsp:nvSpPr>
      <dsp:spPr>
        <a:xfrm>
          <a:off x="988735" y="2023276"/>
          <a:ext cx="963179" cy="963179"/>
        </a:xfrm>
        <a:prstGeom prst="ellipse">
          <a:avLst/>
        </a:prstGeom>
        <a:solidFill>
          <a:schemeClr val="accent6">
            <a:shade val="80000"/>
            <a:hueOff val="257024"/>
            <a:satOff val="-10327"/>
            <a:lumOff val="221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الأجور والحوافز</a:t>
          </a:r>
        </a:p>
      </dsp:txBody>
      <dsp:txXfrm>
        <a:off x="1129789" y="2164330"/>
        <a:ext cx="681071" cy="681071"/>
      </dsp:txXfrm>
    </dsp:sp>
    <dsp:sp modelId="{8143DA00-1E71-4B1B-940A-3A3992E92B08}">
      <dsp:nvSpPr>
        <dsp:cNvPr id="0" name=""/>
        <dsp:cNvSpPr/>
      </dsp:nvSpPr>
      <dsp:spPr>
        <a:xfrm rot="12600000">
          <a:off x="1956928" y="1333502"/>
          <a:ext cx="203604" cy="327481"/>
        </a:xfrm>
        <a:prstGeom prst="rightArrow">
          <a:avLst>
            <a:gd name="adj1" fmla="val 60000"/>
            <a:gd name="adj2" fmla="val 50000"/>
          </a:avLst>
        </a:prstGeom>
        <a:solidFill>
          <a:schemeClr val="accent6">
            <a:shade val="90000"/>
            <a:hueOff val="321387"/>
            <a:satOff val="-12653"/>
            <a:lumOff val="2518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rot="10800000">
        <a:off x="2013917" y="1414268"/>
        <a:ext cx="142523" cy="196489"/>
      </dsp:txXfrm>
    </dsp:sp>
    <dsp:sp modelId="{B4651791-8EF7-49FF-A498-DD0D0632F308}">
      <dsp:nvSpPr>
        <dsp:cNvPr id="0" name=""/>
        <dsp:cNvSpPr/>
      </dsp:nvSpPr>
      <dsp:spPr>
        <a:xfrm>
          <a:off x="988735" y="675937"/>
          <a:ext cx="963179" cy="963179"/>
        </a:xfrm>
        <a:prstGeom prst="ellipse">
          <a:avLst/>
        </a:prstGeom>
        <a:solidFill>
          <a:schemeClr val="accent6">
            <a:shade val="80000"/>
            <a:hueOff val="321280"/>
            <a:satOff val="-12909"/>
            <a:lumOff val="27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التدريب</a:t>
          </a:r>
        </a:p>
      </dsp:txBody>
      <dsp:txXfrm>
        <a:off x="1129789" y="816991"/>
        <a:ext cx="681071" cy="68107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5967C-E4BA-4E96-94A6-97621A225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45</Pages>
  <Words>9370</Words>
  <Characters>53414</Characters>
  <Application>Microsoft Office Word</Application>
  <DocSecurity>0</DocSecurity>
  <Lines>445</Lines>
  <Paragraphs>125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V5787</cp:lastModifiedBy>
  <cp:revision>8</cp:revision>
  <cp:lastPrinted>2025-02-25T11:49:00Z</cp:lastPrinted>
  <dcterms:created xsi:type="dcterms:W3CDTF">2025-03-10T09:36:00Z</dcterms:created>
  <dcterms:modified xsi:type="dcterms:W3CDTF">2025-03-11T18:44:00Z</dcterms:modified>
</cp:coreProperties>
</file>