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64E19" w:rsidRDefault="009125CE">
      <w:pPr>
        <w:rPr>
          <w:rFonts w:ascii="Sakkal Majalla" w:hAnsi="Sakkal Majalla" w:cs="Sakkal Majalla"/>
          <w:b/>
          <w:bCs/>
          <w:sz w:val="28"/>
          <w:szCs w:val="28"/>
          <w:lang w:bidi="ar-EG"/>
        </w:rPr>
      </w:pPr>
      <w:r w:rsidRPr="00364E19">
        <w:rPr>
          <w:rFonts w:ascii="Sakkal Majalla" w:hAnsi="Sakkal Majalla" w:cs="Sakkal Majalla"/>
          <w:b/>
          <w:bCs/>
          <w:sz w:val="28"/>
          <w:szCs w:val="28"/>
          <w:rtl/>
          <w:lang w:bidi="ar-EG"/>
        </w:rPr>
        <w:t xml:space="preserve">جامعة ميدأوشن </w:t>
      </w:r>
    </w:p>
    <w:p w14:paraId="1E957002" w14:textId="04B27A9D" w:rsidR="00F546CE" w:rsidRPr="00364E19" w:rsidRDefault="009125CE">
      <w:pPr>
        <w:rPr>
          <w:rFonts w:ascii="Sakkal Majalla" w:hAnsi="Sakkal Majalla" w:cs="Sakkal Majalla"/>
          <w:b/>
          <w:bCs/>
          <w:sz w:val="28"/>
          <w:szCs w:val="28"/>
          <w:rtl/>
          <w:lang w:bidi="ar-EG"/>
        </w:rPr>
      </w:pPr>
      <w:r w:rsidRPr="00364E1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64E19">
        <w:rPr>
          <w:rFonts w:ascii="Sakkal Majalla" w:hAnsi="Sakkal Majalla" w:cs="Sakkal Majalla"/>
          <w:b/>
          <w:bCs/>
          <w:sz w:val="28"/>
          <w:szCs w:val="28"/>
          <w:lang w:bidi="ar-EG"/>
        </w:rPr>
        <w:t xml:space="preserve">    </w:t>
      </w:r>
      <w:r w:rsidRPr="00364E19">
        <w:rPr>
          <w:rFonts w:ascii="Sakkal Majalla" w:hAnsi="Sakkal Majalla" w:cs="Sakkal Majalla"/>
          <w:b/>
          <w:bCs/>
          <w:sz w:val="28"/>
          <w:szCs w:val="28"/>
          <w:rtl/>
          <w:lang w:bidi="ar-EG"/>
        </w:rPr>
        <w:t xml:space="preserve">كلية الإدارة </w:t>
      </w:r>
    </w:p>
    <w:p w14:paraId="0217C513" w14:textId="3A21B076" w:rsidR="009125CE" w:rsidRPr="00364E19" w:rsidRDefault="009125CE">
      <w:pPr>
        <w:rPr>
          <w:rFonts w:ascii="Sakkal Majalla" w:hAnsi="Sakkal Majalla" w:cs="Sakkal Majalla"/>
          <w:sz w:val="28"/>
          <w:szCs w:val="28"/>
          <w:rtl/>
          <w:lang w:bidi="ar-EG"/>
        </w:rPr>
      </w:pPr>
      <w:r w:rsidRPr="00364E19">
        <w:rPr>
          <w:rFonts w:ascii="Sakkal Majalla" w:hAnsi="Sakkal Majalla" w:cs="Sakkal Majalla"/>
          <w:b/>
          <w:bCs/>
          <w:sz w:val="28"/>
          <w:szCs w:val="28"/>
          <w:rtl/>
          <w:lang w:bidi="ar-EG"/>
        </w:rPr>
        <w:t>قسم / تخصص</w:t>
      </w:r>
      <w:r w:rsidR="00FE232E" w:rsidRPr="00364E19">
        <w:rPr>
          <w:rFonts w:ascii="Sakkal Majalla" w:hAnsi="Sakkal Majalla" w:cs="Sakkal Majalla" w:hint="cs"/>
          <w:b/>
          <w:bCs/>
          <w:sz w:val="28"/>
          <w:szCs w:val="28"/>
          <w:rtl/>
          <w:lang w:bidi="ar-EG"/>
        </w:rPr>
        <w:t xml:space="preserve"> ماجستير إدارة الأعمال</w:t>
      </w:r>
    </w:p>
    <w:p w14:paraId="11A91486" w14:textId="77777777" w:rsidR="009125CE" w:rsidRPr="00364E19" w:rsidRDefault="009125CE">
      <w:pPr>
        <w:rPr>
          <w:rFonts w:ascii="Sakkal Majalla" w:hAnsi="Sakkal Majalla" w:cs="Sakkal Majalla"/>
          <w:sz w:val="28"/>
          <w:szCs w:val="28"/>
          <w:rtl/>
          <w:lang w:bidi="ar-EG"/>
        </w:rPr>
      </w:pPr>
    </w:p>
    <w:p w14:paraId="3A7BF367" w14:textId="77777777" w:rsidR="009125CE" w:rsidRPr="00364E19" w:rsidRDefault="009125CE" w:rsidP="009125CE">
      <w:pPr>
        <w:rPr>
          <w:rFonts w:ascii="Sakkal Majalla" w:hAnsi="Sakkal Majalla" w:cs="Sakkal Majalla"/>
          <w:sz w:val="28"/>
          <w:szCs w:val="28"/>
          <w:rtl/>
          <w:lang w:bidi="ar-EG"/>
        </w:rPr>
      </w:pPr>
    </w:p>
    <w:p w14:paraId="5F6542BF" w14:textId="77777777" w:rsidR="009125CE" w:rsidRPr="00364E19" w:rsidRDefault="009125CE" w:rsidP="009125CE">
      <w:pPr>
        <w:rPr>
          <w:rFonts w:ascii="Sakkal Majalla" w:hAnsi="Sakkal Majalla" w:cs="Sakkal Majalla"/>
          <w:sz w:val="28"/>
          <w:szCs w:val="28"/>
          <w:rtl/>
          <w:lang w:bidi="ar-EG"/>
        </w:rPr>
      </w:pPr>
    </w:p>
    <w:p w14:paraId="08401F45" w14:textId="12A2D372" w:rsidR="009125CE" w:rsidRPr="00364E19" w:rsidRDefault="00FE232E" w:rsidP="009125CE">
      <w:pPr>
        <w:jc w:val="center"/>
        <w:rPr>
          <w:rFonts w:ascii="Sakkal Majalla" w:hAnsi="Sakkal Majalla" w:cs="Sakkal Majalla"/>
          <w:b/>
          <w:bCs/>
          <w:sz w:val="40"/>
          <w:szCs w:val="40"/>
          <w:rtl/>
          <w:lang w:bidi="ar-EG"/>
        </w:rPr>
      </w:pPr>
      <w:r w:rsidRPr="00364E19">
        <w:rPr>
          <w:rFonts w:ascii="Sakkal Majalla" w:hAnsi="Sakkal Majalla" w:cs="Sakkal Majalla" w:hint="cs"/>
          <w:b/>
          <w:bCs/>
          <w:sz w:val="40"/>
          <w:szCs w:val="40"/>
          <w:rtl/>
          <w:lang w:bidi="ar-EG"/>
        </w:rPr>
        <w:t>تأثير استهلاك مقاطع الف</w:t>
      </w:r>
      <w:r w:rsidR="00D326B7" w:rsidRPr="00364E19">
        <w:rPr>
          <w:rFonts w:ascii="Sakkal Majalla" w:hAnsi="Sakkal Majalla" w:cs="Sakkal Majalla" w:hint="cs"/>
          <w:b/>
          <w:bCs/>
          <w:sz w:val="40"/>
          <w:szCs w:val="40"/>
          <w:rtl/>
          <w:lang w:bidi="ar-EG"/>
        </w:rPr>
        <w:t>ي</w:t>
      </w:r>
      <w:r w:rsidRPr="00364E19">
        <w:rPr>
          <w:rFonts w:ascii="Sakkal Majalla" w:hAnsi="Sakkal Majalla" w:cs="Sakkal Majalla" w:hint="cs"/>
          <w:b/>
          <w:bCs/>
          <w:sz w:val="40"/>
          <w:szCs w:val="40"/>
          <w:rtl/>
          <w:lang w:bidi="ar-EG"/>
        </w:rPr>
        <w:t>ديو القصيرة في منصة التيك توك على القدرة على التركيز في المحتوى و الأنشطة طويلة المدى تحليل مقارن عبر الفئات العمرية المختلفة لدى الموظفين في القطاعات الخاصة بالسعودية</w:t>
      </w:r>
    </w:p>
    <w:p w14:paraId="19A7372A" w14:textId="77777777" w:rsidR="00FE232E" w:rsidRPr="00364E19" w:rsidRDefault="00FE232E" w:rsidP="00FE232E">
      <w:pPr>
        <w:rPr>
          <w:rFonts w:ascii="Sakkal Majalla" w:hAnsi="Sakkal Majalla" w:cs="Sakkal Majalla"/>
          <w:sz w:val="28"/>
          <w:szCs w:val="28"/>
          <w:rtl/>
          <w:lang w:bidi="ar-EG"/>
        </w:rPr>
      </w:pPr>
    </w:p>
    <w:p w14:paraId="0EB57E30" w14:textId="77777777" w:rsidR="009125CE" w:rsidRPr="00364E19" w:rsidRDefault="009125CE" w:rsidP="009125CE">
      <w:pPr>
        <w:jc w:val="center"/>
        <w:rPr>
          <w:rFonts w:ascii="Sakkal Majalla" w:hAnsi="Sakkal Majalla" w:cs="Sakkal Majalla"/>
          <w:b/>
          <w:bCs/>
          <w:sz w:val="28"/>
          <w:szCs w:val="28"/>
          <w:rtl/>
          <w:lang w:bidi="ar-EG"/>
        </w:rPr>
      </w:pPr>
    </w:p>
    <w:p w14:paraId="751A7E65" w14:textId="0A24F1DD" w:rsidR="009125CE" w:rsidRPr="00364E19" w:rsidRDefault="009125CE" w:rsidP="009125CE">
      <w:pPr>
        <w:jc w:val="center"/>
        <w:rPr>
          <w:rFonts w:ascii="Sakkal Majalla" w:hAnsi="Sakkal Majalla" w:cs="Sakkal Majalla"/>
          <w:b/>
          <w:bCs/>
          <w:sz w:val="28"/>
          <w:szCs w:val="28"/>
          <w:rtl/>
          <w:lang w:bidi="ar-EG"/>
        </w:rPr>
      </w:pPr>
      <w:r w:rsidRPr="00364E19">
        <w:rPr>
          <w:rFonts w:ascii="Sakkal Majalla" w:hAnsi="Sakkal Majalla" w:cs="Sakkal Majalla"/>
          <w:b/>
          <w:bCs/>
          <w:sz w:val="28"/>
          <w:szCs w:val="28"/>
          <w:rtl/>
          <w:lang w:bidi="ar-EG"/>
        </w:rPr>
        <w:t>إعداد الطالب</w:t>
      </w:r>
      <w:r w:rsidR="00FE232E" w:rsidRPr="00364E19">
        <w:rPr>
          <w:rFonts w:ascii="Sakkal Majalla" w:hAnsi="Sakkal Majalla" w:cs="Sakkal Majalla" w:hint="cs"/>
          <w:b/>
          <w:bCs/>
          <w:sz w:val="28"/>
          <w:szCs w:val="28"/>
          <w:rtl/>
          <w:lang w:bidi="ar-EG"/>
        </w:rPr>
        <w:t>ة</w:t>
      </w:r>
      <w:r w:rsidRPr="00364E19">
        <w:rPr>
          <w:rFonts w:ascii="Sakkal Majalla" w:hAnsi="Sakkal Majalla" w:cs="Sakkal Majalla"/>
          <w:b/>
          <w:bCs/>
          <w:sz w:val="28"/>
          <w:szCs w:val="28"/>
          <w:rtl/>
          <w:lang w:bidi="ar-EG"/>
        </w:rPr>
        <w:t>/</w:t>
      </w:r>
      <w:r w:rsidR="00FE232E" w:rsidRPr="00364E19">
        <w:rPr>
          <w:rFonts w:ascii="Sakkal Majalla" w:hAnsi="Sakkal Majalla" w:cs="Sakkal Majalla" w:hint="cs"/>
          <w:b/>
          <w:bCs/>
          <w:sz w:val="28"/>
          <w:szCs w:val="28"/>
          <w:rtl/>
          <w:lang w:bidi="ar-EG"/>
        </w:rPr>
        <w:t xml:space="preserve"> نورة أحمد جيلاني سالم </w:t>
      </w:r>
    </w:p>
    <w:p w14:paraId="76AA45C9" w14:textId="77777777" w:rsidR="009125CE" w:rsidRPr="00364E19" w:rsidRDefault="009125CE" w:rsidP="009125CE">
      <w:pPr>
        <w:jc w:val="center"/>
        <w:rPr>
          <w:rFonts w:ascii="Sakkal Majalla" w:hAnsi="Sakkal Majalla" w:cs="Sakkal Majalla"/>
          <w:b/>
          <w:bCs/>
          <w:sz w:val="28"/>
          <w:szCs w:val="28"/>
          <w:rtl/>
          <w:lang w:bidi="ar-EG"/>
        </w:rPr>
      </w:pPr>
    </w:p>
    <w:p w14:paraId="3D3CBDF8" w14:textId="77777777" w:rsidR="009125CE" w:rsidRPr="00364E19" w:rsidRDefault="009125CE" w:rsidP="009125CE">
      <w:pPr>
        <w:jc w:val="center"/>
        <w:rPr>
          <w:rFonts w:ascii="Sakkal Majalla" w:hAnsi="Sakkal Majalla" w:cs="Sakkal Majalla"/>
          <w:b/>
          <w:bCs/>
          <w:sz w:val="28"/>
          <w:szCs w:val="28"/>
          <w:rtl/>
          <w:lang w:bidi="ar-EG"/>
        </w:rPr>
      </w:pPr>
    </w:p>
    <w:p w14:paraId="58D6152F" w14:textId="77777777" w:rsidR="009125CE" w:rsidRPr="00364E19" w:rsidRDefault="009125CE" w:rsidP="009125CE">
      <w:pPr>
        <w:jc w:val="center"/>
        <w:rPr>
          <w:rFonts w:ascii="Sakkal Majalla" w:hAnsi="Sakkal Majalla" w:cs="Sakkal Majalla"/>
          <w:b/>
          <w:bCs/>
          <w:sz w:val="28"/>
          <w:szCs w:val="28"/>
          <w:rtl/>
          <w:lang w:bidi="ar-EG"/>
        </w:rPr>
      </w:pPr>
    </w:p>
    <w:p w14:paraId="5F4EE2DE" w14:textId="1A92484F" w:rsidR="009125CE" w:rsidRPr="00364E19" w:rsidRDefault="009125CE" w:rsidP="009125CE">
      <w:pPr>
        <w:jc w:val="center"/>
        <w:rPr>
          <w:rFonts w:ascii="Sakkal Majalla" w:hAnsi="Sakkal Majalla" w:cs="Sakkal Majalla"/>
          <w:b/>
          <w:bCs/>
          <w:sz w:val="28"/>
          <w:szCs w:val="28"/>
          <w:rtl/>
          <w:lang w:bidi="ar-EG"/>
        </w:rPr>
      </w:pPr>
      <w:r w:rsidRPr="00364E19">
        <w:rPr>
          <w:rFonts w:ascii="Sakkal Majalla" w:hAnsi="Sakkal Majalla" w:cs="Sakkal Majalla"/>
          <w:b/>
          <w:bCs/>
          <w:sz w:val="28"/>
          <w:szCs w:val="28"/>
          <w:rtl/>
          <w:lang w:bidi="ar-EG"/>
        </w:rPr>
        <w:t>إشراف/</w:t>
      </w:r>
    </w:p>
    <w:p w14:paraId="2EFA31CD" w14:textId="63FDA1D0" w:rsidR="009125CE" w:rsidRPr="00364E19" w:rsidRDefault="00D04F62" w:rsidP="009125CE">
      <w:pPr>
        <w:jc w:val="center"/>
        <w:rPr>
          <w:rFonts w:ascii="Sakkal Majalla" w:hAnsi="Sakkal Majalla" w:cs="Sakkal Majalla"/>
          <w:b/>
          <w:bCs/>
          <w:sz w:val="28"/>
          <w:szCs w:val="28"/>
          <w:rtl/>
          <w:lang w:bidi="ar-EG"/>
        </w:rPr>
      </w:pPr>
      <w:r w:rsidRPr="00364E19">
        <w:rPr>
          <w:rFonts w:ascii="Sakkal Majalla" w:hAnsi="Sakkal Majalla" w:cs="Sakkal Majalla" w:hint="cs"/>
          <w:b/>
          <w:bCs/>
          <w:sz w:val="28"/>
          <w:szCs w:val="28"/>
          <w:rtl/>
          <w:lang w:bidi="ar-EG"/>
        </w:rPr>
        <w:t>د.الفيصل عبد الحميد</w:t>
      </w:r>
      <w:r w:rsidRPr="00364E19">
        <w:rPr>
          <w:rFonts w:ascii="Sakkal Majalla" w:hAnsi="Sakkal Majalla" w:cs="Sakkal Majalla"/>
          <w:b/>
          <w:bCs/>
          <w:sz w:val="28"/>
          <w:szCs w:val="28"/>
          <w:rtl/>
          <w:lang w:bidi="ar-EG"/>
        </w:rPr>
        <w:br/>
      </w:r>
      <w:r w:rsidRPr="00364E19">
        <w:rPr>
          <w:rFonts w:ascii="Sakkal Majalla" w:hAnsi="Sakkal Majalla" w:cs="Sakkal Majalla" w:hint="cs"/>
          <w:b/>
          <w:bCs/>
          <w:sz w:val="28"/>
          <w:szCs w:val="28"/>
          <w:rtl/>
          <w:lang w:bidi="ar-EG"/>
        </w:rPr>
        <w:t>د.فايز جراد</w:t>
      </w:r>
    </w:p>
    <w:p w14:paraId="16CF2D6A" w14:textId="77777777" w:rsidR="009125CE" w:rsidRPr="00364E19" w:rsidRDefault="009125CE" w:rsidP="009125CE">
      <w:pPr>
        <w:jc w:val="center"/>
        <w:rPr>
          <w:rFonts w:ascii="Sakkal Majalla" w:hAnsi="Sakkal Majalla" w:cs="Sakkal Majalla"/>
          <w:b/>
          <w:bCs/>
          <w:sz w:val="28"/>
          <w:szCs w:val="28"/>
          <w:rtl/>
          <w:lang w:bidi="ar-EG"/>
        </w:rPr>
      </w:pPr>
    </w:p>
    <w:p w14:paraId="22738CC6" w14:textId="77777777" w:rsidR="009125CE" w:rsidRPr="00364E19" w:rsidRDefault="009125CE" w:rsidP="009125CE">
      <w:pPr>
        <w:jc w:val="center"/>
        <w:rPr>
          <w:rFonts w:ascii="Sakkal Majalla" w:hAnsi="Sakkal Majalla" w:cs="Sakkal Majalla"/>
          <w:b/>
          <w:bCs/>
          <w:sz w:val="28"/>
          <w:szCs w:val="28"/>
          <w:rtl/>
          <w:lang w:bidi="ar-EG"/>
        </w:rPr>
      </w:pPr>
    </w:p>
    <w:p w14:paraId="14480418" w14:textId="78A6C3AC" w:rsidR="009125CE" w:rsidRPr="00364E19" w:rsidRDefault="009125CE" w:rsidP="009125CE">
      <w:pPr>
        <w:jc w:val="center"/>
        <w:rPr>
          <w:rFonts w:ascii="Sakkal Majalla" w:hAnsi="Sakkal Majalla" w:cs="Sakkal Majalla"/>
          <w:b/>
          <w:bCs/>
          <w:sz w:val="28"/>
          <w:szCs w:val="28"/>
          <w:rtl/>
          <w:lang w:bidi="ar-EG"/>
        </w:rPr>
      </w:pPr>
      <w:r w:rsidRPr="00364E19">
        <w:rPr>
          <w:rFonts w:ascii="Sakkal Majalla" w:hAnsi="Sakkal Majalla" w:cs="Sakkal Majalla"/>
          <w:b/>
          <w:bCs/>
          <w:sz w:val="28"/>
          <w:szCs w:val="28"/>
          <w:rtl/>
          <w:lang w:bidi="ar-EG"/>
        </w:rPr>
        <w:t>العام الدراسي:</w:t>
      </w:r>
    </w:p>
    <w:p w14:paraId="0ECF42F7" w14:textId="55304016" w:rsidR="009125CE" w:rsidRPr="00364E19" w:rsidRDefault="009125CE" w:rsidP="009125CE">
      <w:pPr>
        <w:jc w:val="center"/>
        <w:rPr>
          <w:rFonts w:ascii="Sakkal Majalla" w:hAnsi="Sakkal Majalla" w:cs="Sakkal Majalla"/>
          <w:b/>
          <w:bCs/>
          <w:sz w:val="28"/>
          <w:szCs w:val="28"/>
          <w:rtl/>
          <w:lang w:bidi="ar-EG"/>
        </w:rPr>
      </w:pPr>
      <w:r w:rsidRPr="00364E19">
        <w:rPr>
          <w:rFonts w:ascii="Sakkal Majalla" w:hAnsi="Sakkal Majalla" w:cs="Sakkal Majalla"/>
          <w:b/>
          <w:bCs/>
          <w:sz w:val="28"/>
          <w:szCs w:val="28"/>
          <w:rtl/>
          <w:lang w:bidi="ar-EG"/>
        </w:rPr>
        <w:t>202</w:t>
      </w:r>
      <w:r w:rsidR="00FE232E" w:rsidRPr="00364E19">
        <w:rPr>
          <w:rFonts w:ascii="Sakkal Majalla" w:hAnsi="Sakkal Majalla" w:cs="Sakkal Majalla" w:hint="cs"/>
          <w:b/>
          <w:bCs/>
          <w:sz w:val="28"/>
          <w:szCs w:val="28"/>
          <w:rtl/>
          <w:lang w:bidi="ar-EG"/>
        </w:rPr>
        <w:t>5</w:t>
      </w:r>
    </w:p>
    <w:p w14:paraId="5DBA947E" w14:textId="77777777" w:rsidR="009125CE" w:rsidRPr="00364E19" w:rsidRDefault="009125CE" w:rsidP="009125CE">
      <w:pPr>
        <w:jc w:val="center"/>
        <w:rPr>
          <w:rFonts w:ascii="Sakkal Majalla" w:hAnsi="Sakkal Majalla" w:cs="Sakkal Majalla"/>
          <w:b/>
          <w:bCs/>
          <w:sz w:val="28"/>
          <w:szCs w:val="28"/>
          <w:rtl/>
          <w:lang w:bidi="ar-EG"/>
        </w:rPr>
      </w:pPr>
    </w:p>
    <w:p w14:paraId="65E3CE73" w14:textId="77777777" w:rsidR="00FE232E" w:rsidRPr="00364E19" w:rsidRDefault="00FE232E" w:rsidP="009125CE">
      <w:pPr>
        <w:jc w:val="center"/>
        <w:rPr>
          <w:rFonts w:ascii="Sakkal Majalla" w:hAnsi="Sakkal Majalla" w:cs="Sakkal Majalla"/>
          <w:b/>
          <w:bCs/>
          <w:sz w:val="28"/>
          <w:szCs w:val="28"/>
          <w:rtl/>
          <w:lang w:bidi="ar-EG"/>
        </w:rPr>
      </w:pPr>
    </w:p>
    <w:p w14:paraId="71099ADB" w14:textId="77777777" w:rsidR="009125CE" w:rsidRPr="00364E19" w:rsidRDefault="009125CE" w:rsidP="009125CE">
      <w:pPr>
        <w:jc w:val="center"/>
        <w:rPr>
          <w:rFonts w:ascii="Sakkal Majalla" w:hAnsi="Sakkal Majalla" w:cs="Sakkal Majalla"/>
          <w:b/>
          <w:bCs/>
          <w:sz w:val="28"/>
          <w:szCs w:val="28"/>
          <w:rtl/>
          <w:lang w:bidi="ar-EG"/>
        </w:rPr>
      </w:pPr>
    </w:p>
    <w:p w14:paraId="55129FBB" w14:textId="77777777" w:rsidR="005419F7" w:rsidRDefault="005419F7" w:rsidP="009125CE">
      <w:pPr>
        <w:rPr>
          <w:rFonts w:ascii="Sakkal Majalla" w:hAnsi="Sakkal Majalla" w:cs="Sakkal Majalla"/>
          <w:sz w:val="28"/>
          <w:szCs w:val="28"/>
          <w:rtl/>
          <w:lang w:bidi="ar-EG"/>
        </w:rPr>
        <w:sectPr w:rsidR="005419F7" w:rsidSect="005419F7">
          <w:footerReference w:type="even" r:id="rId8"/>
          <w:footerReference w:type="default" r:id="rId9"/>
          <w:pgSz w:w="11906" w:h="16838"/>
          <w:pgMar w:top="851"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3"/>
          <w:cols w:space="708"/>
          <w:bidi/>
          <w:rtlGutter/>
          <w:docGrid w:linePitch="360"/>
        </w:sectPr>
      </w:pPr>
    </w:p>
    <w:p w14:paraId="52341758" w14:textId="77777777" w:rsidR="009125CE" w:rsidRPr="00364E19" w:rsidRDefault="009125CE" w:rsidP="009125CE">
      <w:pPr>
        <w:rPr>
          <w:rFonts w:ascii="Sakkal Majalla" w:hAnsi="Sakkal Majalla" w:cs="Sakkal Majalla"/>
          <w:sz w:val="28"/>
          <w:szCs w:val="28"/>
        </w:rPr>
      </w:pPr>
    </w:p>
    <w:p w14:paraId="7C92AB71" w14:textId="77777777" w:rsidR="009125CE" w:rsidRPr="00364E19" w:rsidRDefault="009125CE" w:rsidP="009125CE">
      <w:pPr>
        <w:rPr>
          <w:rFonts w:ascii="Sakkal Majalla" w:hAnsi="Sakkal Majalla" w:cs="Sakkal Majalla"/>
          <w:sz w:val="28"/>
          <w:szCs w:val="28"/>
        </w:rPr>
      </w:pPr>
    </w:p>
    <w:p w14:paraId="3D9F0042" w14:textId="77777777" w:rsidR="009125CE" w:rsidRPr="00364E19" w:rsidRDefault="009125CE" w:rsidP="009125CE">
      <w:pPr>
        <w:rPr>
          <w:rFonts w:ascii="Sakkal Majalla" w:hAnsi="Sakkal Majalla" w:cs="Sakkal Majalla"/>
          <w:sz w:val="28"/>
          <w:szCs w:val="28"/>
          <w:rtl/>
        </w:rPr>
      </w:pPr>
    </w:p>
    <w:p w14:paraId="14F26805" w14:textId="77777777" w:rsidR="009125CE" w:rsidRPr="00364E19" w:rsidRDefault="009125CE" w:rsidP="009125CE">
      <w:pPr>
        <w:rPr>
          <w:rFonts w:ascii="Sakkal Majalla" w:hAnsi="Sakkal Majalla" w:cs="Sakkal Majalla"/>
          <w:sz w:val="28"/>
          <w:szCs w:val="28"/>
          <w:rtl/>
        </w:rPr>
      </w:pPr>
    </w:p>
    <w:p w14:paraId="6DC9CDB1" w14:textId="77777777" w:rsidR="009125CE" w:rsidRPr="00364E19" w:rsidRDefault="009125CE" w:rsidP="009125CE">
      <w:pPr>
        <w:rPr>
          <w:rFonts w:ascii="Sakkal Majalla" w:hAnsi="Sakkal Majalla" w:cs="Sakkal Majalla"/>
          <w:sz w:val="28"/>
          <w:szCs w:val="28"/>
          <w:rtl/>
        </w:rPr>
      </w:pPr>
    </w:p>
    <w:p w14:paraId="79B4C366" w14:textId="77777777" w:rsidR="009125CE" w:rsidRPr="00364E19" w:rsidRDefault="009125CE" w:rsidP="009125CE">
      <w:pPr>
        <w:rPr>
          <w:rFonts w:ascii="Sakkal Majalla" w:hAnsi="Sakkal Majalla" w:cs="Sakkal Majalla"/>
          <w:sz w:val="28"/>
          <w:szCs w:val="28"/>
          <w:rtl/>
        </w:rPr>
      </w:pPr>
    </w:p>
    <w:p w14:paraId="272E54B1" w14:textId="77777777" w:rsidR="009125CE" w:rsidRPr="00364E19" w:rsidRDefault="009125CE" w:rsidP="009125CE">
      <w:pPr>
        <w:rPr>
          <w:rFonts w:ascii="Sakkal Majalla" w:hAnsi="Sakkal Majalla" w:cs="Sakkal Majalla"/>
          <w:sz w:val="28"/>
          <w:szCs w:val="28"/>
          <w:rtl/>
        </w:rPr>
      </w:pPr>
    </w:p>
    <w:p w14:paraId="0BB64FB3" w14:textId="77777777" w:rsidR="004859E8" w:rsidRPr="00364E19" w:rsidRDefault="004859E8" w:rsidP="009125CE">
      <w:pPr>
        <w:rPr>
          <w:rFonts w:ascii="Sakkal Majalla" w:hAnsi="Sakkal Majalla" w:cs="Sakkal Majalla"/>
          <w:sz w:val="28"/>
          <w:szCs w:val="28"/>
          <w:rtl/>
        </w:rPr>
      </w:pPr>
    </w:p>
    <w:p w14:paraId="62C7E4B5" w14:textId="77777777" w:rsidR="00CB384D" w:rsidRPr="00364E19" w:rsidRDefault="00CB384D" w:rsidP="009125CE">
      <w:pPr>
        <w:rPr>
          <w:rFonts w:ascii="Sakkal Majalla" w:hAnsi="Sakkal Majalla" w:cs="Sakkal Majalla"/>
          <w:sz w:val="36"/>
          <w:szCs w:val="36"/>
          <w:rtl/>
        </w:rPr>
      </w:pPr>
    </w:p>
    <w:p w14:paraId="700D5866" w14:textId="268A13B5" w:rsidR="009125CE" w:rsidRPr="00364E19" w:rsidRDefault="009125CE" w:rsidP="009125CE">
      <w:pPr>
        <w:jc w:val="center"/>
        <w:rPr>
          <w:rFonts w:ascii="Sakkal Majalla" w:hAnsi="Sakkal Majalla" w:cs="Sakkal Majalla"/>
          <w:b/>
          <w:bCs/>
          <w:sz w:val="56"/>
          <w:szCs w:val="56"/>
          <w:rtl/>
        </w:rPr>
      </w:pPr>
      <w:r w:rsidRPr="00364E19">
        <w:rPr>
          <w:rFonts w:ascii="Sakkal Majalla" w:hAnsi="Sakkal Majalla" w:cs="Sakkal Majalla" w:hint="cs"/>
          <w:b/>
          <w:bCs/>
          <w:sz w:val="56"/>
          <w:szCs w:val="56"/>
          <w:rtl/>
        </w:rPr>
        <w:t>الفصل الأول</w:t>
      </w:r>
    </w:p>
    <w:p w14:paraId="0DE026CB" w14:textId="09646963" w:rsidR="00CB384D" w:rsidRPr="00364E19" w:rsidRDefault="00CB384D" w:rsidP="009125CE">
      <w:pPr>
        <w:jc w:val="center"/>
        <w:rPr>
          <w:rFonts w:ascii="Sakkal Majalla" w:hAnsi="Sakkal Majalla" w:cs="Sakkal Majalla"/>
          <w:b/>
          <w:bCs/>
          <w:sz w:val="56"/>
          <w:szCs w:val="56"/>
          <w:rtl/>
        </w:rPr>
      </w:pPr>
      <w:r w:rsidRPr="00364E19">
        <w:rPr>
          <w:rFonts w:ascii="Sakkal Majalla" w:hAnsi="Sakkal Majalla" w:cs="Sakkal Majalla" w:hint="cs"/>
          <w:b/>
          <w:bCs/>
          <w:sz w:val="56"/>
          <w:szCs w:val="56"/>
          <w:rtl/>
        </w:rPr>
        <w:t>الإطار العام للبحث</w:t>
      </w:r>
    </w:p>
    <w:p w14:paraId="231E38BB" w14:textId="77777777" w:rsidR="009125CE" w:rsidRPr="00364E19" w:rsidRDefault="009125CE" w:rsidP="009125CE">
      <w:pPr>
        <w:rPr>
          <w:rFonts w:ascii="Sakkal Majalla" w:hAnsi="Sakkal Majalla" w:cs="Sakkal Majalla"/>
          <w:sz w:val="28"/>
          <w:szCs w:val="28"/>
          <w:rtl/>
        </w:rPr>
      </w:pPr>
    </w:p>
    <w:p w14:paraId="2EA6585C" w14:textId="77777777" w:rsidR="009125CE" w:rsidRPr="00364E19" w:rsidRDefault="009125CE" w:rsidP="009125CE">
      <w:pPr>
        <w:rPr>
          <w:rFonts w:ascii="Sakkal Majalla" w:hAnsi="Sakkal Majalla" w:cs="Sakkal Majalla"/>
          <w:sz w:val="28"/>
          <w:szCs w:val="28"/>
          <w:rtl/>
        </w:rPr>
      </w:pPr>
    </w:p>
    <w:p w14:paraId="7F3B8E80" w14:textId="77777777" w:rsidR="009125CE" w:rsidRPr="00364E19" w:rsidRDefault="009125CE" w:rsidP="009125CE">
      <w:pPr>
        <w:rPr>
          <w:rFonts w:ascii="Sakkal Majalla" w:hAnsi="Sakkal Majalla" w:cs="Sakkal Majalla"/>
          <w:sz w:val="28"/>
          <w:szCs w:val="28"/>
          <w:rtl/>
        </w:rPr>
      </w:pPr>
    </w:p>
    <w:p w14:paraId="0BA12696" w14:textId="77777777" w:rsidR="009125CE" w:rsidRPr="00364E19" w:rsidRDefault="009125CE" w:rsidP="009125CE">
      <w:pPr>
        <w:rPr>
          <w:rFonts w:ascii="Sakkal Majalla" w:hAnsi="Sakkal Majalla" w:cs="Sakkal Majalla"/>
          <w:sz w:val="28"/>
          <w:szCs w:val="28"/>
          <w:rtl/>
        </w:rPr>
      </w:pPr>
    </w:p>
    <w:p w14:paraId="26F6AB57" w14:textId="77777777" w:rsidR="009125CE" w:rsidRPr="00364E19" w:rsidRDefault="009125CE" w:rsidP="009125CE">
      <w:pPr>
        <w:rPr>
          <w:rFonts w:ascii="Sakkal Majalla" w:hAnsi="Sakkal Majalla" w:cs="Sakkal Majalla"/>
          <w:sz w:val="28"/>
          <w:szCs w:val="28"/>
          <w:rtl/>
        </w:rPr>
      </w:pPr>
    </w:p>
    <w:p w14:paraId="137908B8" w14:textId="77777777" w:rsidR="009125CE" w:rsidRPr="00364E19" w:rsidRDefault="009125CE" w:rsidP="009125CE">
      <w:pPr>
        <w:rPr>
          <w:rFonts w:ascii="Sakkal Majalla" w:hAnsi="Sakkal Majalla" w:cs="Sakkal Majalla"/>
          <w:sz w:val="28"/>
          <w:szCs w:val="28"/>
          <w:rtl/>
        </w:rPr>
      </w:pPr>
    </w:p>
    <w:p w14:paraId="11EDDBDE" w14:textId="77777777" w:rsidR="009125CE" w:rsidRPr="00364E19" w:rsidRDefault="009125CE" w:rsidP="009125CE">
      <w:pPr>
        <w:rPr>
          <w:rFonts w:ascii="Sakkal Majalla" w:hAnsi="Sakkal Majalla" w:cs="Sakkal Majalla"/>
          <w:sz w:val="28"/>
          <w:szCs w:val="28"/>
          <w:rtl/>
        </w:rPr>
      </w:pPr>
    </w:p>
    <w:p w14:paraId="614C8510" w14:textId="77777777" w:rsidR="009125CE" w:rsidRPr="00364E19" w:rsidRDefault="009125CE" w:rsidP="009125CE">
      <w:pPr>
        <w:rPr>
          <w:rFonts w:ascii="Sakkal Majalla" w:hAnsi="Sakkal Majalla" w:cs="Sakkal Majalla"/>
          <w:sz w:val="28"/>
          <w:szCs w:val="28"/>
          <w:rtl/>
        </w:rPr>
      </w:pPr>
    </w:p>
    <w:p w14:paraId="530F942A" w14:textId="77777777" w:rsidR="009125CE" w:rsidRPr="00364E19" w:rsidRDefault="009125CE" w:rsidP="009125CE">
      <w:pPr>
        <w:rPr>
          <w:rFonts w:ascii="Sakkal Majalla" w:hAnsi="Sakkal Majalla" w:cs="Sakkal Majalla"/>
          <w:sz w:val="28"/>
          <w:szCs w:val="28"/>
          <w:rtl/>
        </w:rPr>
      </w:pPr>
    </w:p>
    <w:p w14:paraId="6D55667E" w14:textId="77777777" w:rsidR="009125CE" w:rsidRPr="00364E19" w:rsidRDefault="009125CE" w:rsidP="009125CE">
      <w:pPr>
        <w:rPr>
          <w:rFonts w:ascii="Sakkal Majalla" w:hAnsi="Sakkal Majalla" w:cs="Sakkal Majalla"/>
          <w:sz w:val="28"/>
          <w:szCs w:val="28"/>
          <w:rtl/>
        </w:rPr>
      </w:pPr>
    </w:p>
    <w:p w14:paraId="2B944917" w14:textId="77777777" w:rsidR="009125CE" w:rsidRPr="00364E19" w:rsidRDefault="009125CE" w:rsidP="009125CE">
      <w:pPr>
        <w:rPr>
          <w:rFonts w:ascii="Sakkal Majalla" w:hAnsi="Sakkal Majalla" w:cs="Sakkal Majalla"/>
          <w:sz w:val="28"/>
          <w:szCs w:val="28"/>
          <w:rtl/>
        </w:rPr>
      </w:pPr>
    </w:p>
    <w:p w14:paraId="03806C64" w14:textId="77777777" w:rsidR="009125CE" w:rsidRPr="00364E19" w:rsidRDefault="009125CE" w:rsidP="009125CE">
      <w:pPr>
        <w:rPr>
          <w:rFonts w:ascii="Sakkal Majalla" w:hAnsi="Sakkal Majalla" w:cs="Sakkal Majalla"/>
          <w:sz w:val="28"/>
          <w:szCs w:val="28"/>
          <w:rtl/>
        </w:rPr>
      </w:pPr>
    </w:p>
    <w:p w14:paraId="1817352F" w14:textId="42D28968" w:rsidR="009125CE" w:rsidRPr="00364E19" w:rsidRDefault="009125CE" w:rsidP="009125CE">
      <w:pPr>
        <w:rPr>
          <w:rFonts w:ascii="Sakkal Majalla" w:hAnsi="Sakkal Majalla" w:cs="Sakkal Majalla"/>
          <w:b/>
          <w:bCs/>
          <w:sz w:val="36"/>
          <w:szCs w:val="36"/>
          <w:rtl/>
        </w:rPr>
      </w:pPr>
      <w:r w:rsidRPr="00364E19">
        <w:rPr>
          <w:rFonts w:ascii="Sakkal Majalla" w:hAnsi="Sakkal Majalla" w:cs="Sakkal Majalla" w:hint="cs"/>
          <w:b/>
          <w:bCs/>
          <w:sz w:val="36"/>
          <w:szCs w:val="36"/>
          <w:rtl/>
        </w:rPr>
        <w:lastRenderedPageBreak/>
        <w:t>المقدمة</w:t>
      </w:r>
    </w:p>
    <w:p w14:paraId="44DB923D" w14:textId="2A1D9ECF" w:rsidR="009125CE" w:rsidRPr="00364E19" w:rsidRDefault="00DF4E37" w:rsidP="00DF4E37">
      <w:pPr>
        <w:jc w:val="both"/>
        <w:rPr>
          <w:rFonts w:ascii="Sakkal Majalla" w:hAnsi="Sakkal Majalla" w:cs="Sakkal Majalla"/>
          <w:sz w:val="32"/>
          <w:szCs w:val="32"/>
          <w:rtl/>
        </w:rPr>
      </w:pPr>
      <w:r w:rsidRPr="00364E19">
        <w:rPr>
          <w:rFonts w:ascii="Sakkal Majalla" w:hAnsi="Sakkal Majalla" w:cs="Sakkal Majalla" w:hint="cs"/>
          <w:sz w:val="32"/>
          <w:szCs w:val="32"/>
          <w:rtl/>
        </w:rPr>
        <w:t xml:space="preserve">في ظل تسارع التكنولوجيا </w:t>
      </w:r>
      <w:r w:rsidR="00035B21" w:rsidRPr="00364E19">
        <w:rPr>
          <w:rFonts w:ascii="Sakkal Majalla" w:hAnsi="Sakkal Majalla" w:cs="Sakkal Majalla" w:hint="cs"/>
          <w:sz w:val="32"/>
          <w:szCs w:val="32"/>
          <w:rtl/>
        </w:rPr>
        <w:t>أ</w:t>
      </w:r>
      <w:r w:rsidRPr="00364E19">
        <w:rPr>
          <w:rFonts w:ascii="Sakkal Majalla" w:hAnsi="Sakkal Majalla" w:cs="Sakkal Majalla" w:hint="cs"/>
          <w:sz w:val="32"/>
          <w:szCs w:val="32"/>
          <w:rtl/>
        </w:rPr>
        <w:t>صبحت وسائل التواصل الاجتماعي جزء لا تجزأ من حياتنا اليومية. و من بعد جائحة كورونا تصدرت منصة "تيك توك" قائمة التحميل</w:t>
      </w:r>
      <w:r w:rsidR="00035B21" w:rsidRPr="00364E19">
        <w:rPr>
          <w:rFonts w:ascii="Sakkal Majalla" w:hAnsi="Sakkal Majalla" w:cs="Sakkal Majalla" w:hint="cs"/>
          <w:sz w:val="32"/>
          <w:szCs w:val="32"/>
          <w:rtl/>
        </w:rPr>
        <w:t xml:space="preserve">، </w:t>
      </w:r>
      <w:r w:rsidRPr="00364E19">
        <w:rPr>
          <w:rFonts w:ascii="Sakkal Majalla" w:hAnsi="Sakkal Majalla" w:cs="Sakkal Majalla" w:hint="cs"/>
          <w:sz w:val="32"/>
          <w:szCs w:val="32"/>
          <w:rtl/>
        </w:rPr>
        <w:t xml:space="preserve">و ازداد عدد مستخدمي المنصة في جميع انحاء العالم </w:t>
      </w:r>
      <w:r w:rsidR="00035B21" w:rsidRPr="00364E19">
        <w:rPr>
          <w:rFonts w:ascii="Sakkal Majalla" w:hAnsi="Sakkal Majalla" w:cs="Sakkal Majalla" w:hint="cs"/>
          <w:sz w:val="32"/>
          <w:szCs w:val="32"/>
          <w:rtl/>
        </w:rPr>
        <w:t>و</w:t>
      </w:r>
      <w:r w:rsidRPr="00364E19">
        <w:rPr>
          <w:rFonts w:ascii="Sakkal Majalla" w:hAnsi="Sakkal Majalla" w:cs="Sakkal Majalla" w:hint="cs"/>
          <w:sz w:val="32"/>
          <w:szCs w:val="32"/>
          <w:rtl/>
        </w:rPr>
        <w:t xml:space="preserve">خصوصاً في المملكة العربية السعودية. تسهل المنصة </w:t>
      </w:r>
      <w:r w:rsidR="00035B21" w:rsidRPr="00364E19">
        <w:rPr>
          <w:rFonts w:ascii="Sakkal Majalla" w:hAnsi="Sakkal Majalla" w:cs="Sakkal Majalla" w:hint="cs"/>
          <w:sz w:val="32"/>
          <w:szCs w:val="32"/>
          <w:rtl/>
        </w:rPr>
        <w:t>على</w:t>
      </w:r>
      <w:r w:rsidRPr="00364E19">
        <w:rPr>
          <w:rFonts w:ascii="Sakkal Majalla" w:hAnsi="Sakkal Majalla" w:cs="Sakkal Majalla" w:hint="cs"/>
          <w:sz w:val="32"/>
          <w:szCs w:val="32"/>
          <w:rtl/>
        </w:rPr>
        <w:t xml:space="preserve"> </w:t>
      </w:r>
      <w:r w:rsidR="00D326B7" w:rsidRPr="00364E19">
        <w:rPr>
          <w:rFonts w:ascii="Sakkal Majalla" w:hAnsi="Sakkal Majalla" w:cs="Sakkal Majalla" w:hint="cs"/>
          <w:sz w:val="32"/>
          <w:szCs w:val="32"/>
          <w:rtl/>
        </w:rPr>
        <w:t>المستخدم</w:t>
      </w:r>
      <w:r w:rsidRPr="00364E19">
        <w:rPr>
          <w:rFonts w:ascii="Sakkal Majalla" w:hAnsi="Sakkal Majalla" w:cs="Sakkal Majalla" w:hint="cs"/>
          <w:sz w:val="32"/>
          <w:szCs w:val="32"/>
          <w:rtl/>
        </w:rPr>
        <w:t xml:space="preserve"> استيعاب المعلومات و المواضيع بسرعة لكونها </w:t>
      </w:r>
      <w:r w:rsidR="00035B21" w:rsidRPr="00364E19">
        <w:rPr>
          <w:rFonts w:ascii="Sakkal Majalla" w:hAnsi="Sakkal Majalla" w:cs="Sakkal Majalla" w:hint="cs"/>
          <w:sz w:val="32"/>
          <w:szCs w:val="32"/>
          <w:rtl/>
        </w:rPr>
        <w:t>تعتمد</w:t>
      </w:r>
      <w:r w:rsidRPr="00364E19">
        <w:rPr>
          <w:rFonts w:ascii="Sakkal Majalla" w:hAnsi="Sakkal Majalla" w:cs="Sakkal Majalla" w:hint="cs"/>
          <w:sz w:val="32"/>
          <w:szCs w:val="32"/>
          <w:rtl/>
        </w:rPr>
        <w:t xml:space="preserve"> </w:t>
      </w:r>
      <w:r w:rsidR="00035B21" w:rsidRPr="00364E19">
        <w:rPr>
          <w:rFonts w:ascii="Sakkal Majalla" w:hAnsi="Sakkal Majalla" w:cs="Sakkal Majalla" w:hint="cs"/>
          <w:sz w:val="32"/>
          <w:szCs w:val="32"/>
          <w:rtl/>
        </w:rPr>
        <w:t>على</w:t>
      </w:r>
      <w:r w:rsidRPr="00364E19">
        <w:rPr>
          <w:rFonts w:ascii="Sakkal Majalla" w:hAnsi="Sakkal Majalla" w:cs="Sakkal Majalla" w:hint="cs"/>
          <w:sz w:val="32"/>
          <w:szCs w:val="32"/>
          <w:rtl/>
        </w:rPr>
        <w:t xml:space="preserve"> فيديوهات قصيرة و مختصرة</w:t>
      </w:r>
      <w:r w:rsidR="00035B21" w:rsidRPr="00364E19">
        <w:rPr>
          <w:rFonts w:ascii="Sakkal Majalla" w:hAnsi="Sakkal Majalla" w:cs="Sakkal Majalla" w:hint="cs"/>
          <w:sz w:val="32"/>
          <w:szCs w:val="32"/>
          <w:rtl/>
        </w:rPr>
        <w:t xml:space="preserve">، </w:t>
      </w:r>
      <w:r w:rsidRPr="00364E19">
        <w:rPr>
          <w:rFonts w:ascii="Sakkal Majalla" w:hAnsi="Sakkal Majalla" w:cs="Sakkal Majalla" w:hint="cs"/>
          <w:sz w:val="32"/>
          <w:szCs w:val="32"/>
          <w:rtl/>
        </w:rPr>
        <w:t>و تتميز بسهولة التنقل السريع</w:t>
      </w:r>
      <w:r w:rsidR="00035B21" w:rsidRPr="00364E19">
        <w:rPr>
          <w:rFonts w:ascii="Sakkal Majalla" w:hAnsi="Sakkal Majalla" w:cs="Sakkal Majalla" w:hint="cs"/>
          <w:sz w:val="32"/>
          <w:szCs w:val="32"/>
          <w:rtl/>
        </w:rPr>
        <w:t xml:space="preserve"> بين المحتويات</w:t>
      </w:r>
      <w:r w:rsidRPr="00364E19">
        <w:rPr>
          <w:rFonts w:ascii="Sakkal Majalla" w:hAnsi="Sakkal Majalla" w:cs="Sakkal Majalla" w:hint="cs"/>
          <w:sz w:val="32"/>
          <w:szCs w:val="32"/>
          <w:rtl/>
        </w:rPr>
        <w:t xml:space="preserve">. </w:t>
      </w:r>
    </w:p>
    <w:p w14:paraId="2BBFDC45" w14:textId="31E1684F" w:rsidR="00035B21" w:rsidRPr="00364E19" w:rsidRDefault="00035B21" w:rsidP="00DF4E37">
      <w:pPr>
        <w:jc w:val="both"/>
        <w:rPr>
          <w:rFonts w:ascii="Sakkal Majalla" w:hAnsi="Sakkal Majalla" w:cs="Sakkal Majalla"/>
          <w:sz w:val="32"/>
          <w:szCs w:val="32"/>
          <w:rtl/>
        </w:rPr>
      </w:pPr>
      <w:r w:rsidRPr="00364E19">
        <w:rPr>
          <w:rFonts w:ascii="Sakkal Majalla" w:hAnsi="Sakkal Majalla" w:cs="Sakkal Majalla"/>
          <w:sz w:val="32"/>
          <w:szCs w:val="32"/>
          <w:rtl/>
        </w:rPr>
        <w:t>وتنافس العديد من منصات التواصل الاجتماعي مثل: تيك توك و فيسبوك و انستجرام و سناب شات ويوتيوب، على مشاركة مقاطع الفيديو القصيرة، وتحقيق نجاحات سريعة على حساب وسائل تواصل اجتماعي اخرى، على الرغم من المنافسة الشرسة في هذا القطاع عبر الانترنت. حيث يتفوق الفيديو على جميع المحتويات الأخرى في وسائل التواصل الاجتماعي، بالإضافة الى حقيقة أن الناس يجدون مقاطع الفيديو أكثر جاذبية من النص و الصورة. و تعد مقاطع الف</w:t>
      </w:r>
      <w:r w:rsidR="00D326B7" w:rsidRPr="00364E19">
        <w:rPr>
          <w:rFonts w:ascii="Sakkal Majalla" w:hAnsi="Sakkal Majalla" w:cs="Sakkal Majalla" w:hint="cs"/>
          <w:sz w:val="32"/>
          <w:szCs w:val="32"/>
          <w:rtl/>
        </w:rPr>
        <w:t>ي</w:t>
      </w:r>
      <w:r w:rsidRPr="00364E19">
        <w:rPr>
          <w:rFonts w:ascii="Sakkal Majalla" w:hAnsi="Sakkal Majalla" w:cs="Sakkal Majalla"/>
          <w:sz w:val="32"/>
          <w:szCs w:val="32"/>
          <w:rtl/>
        </w:rPr>
        <w:t>ديو القصيرة وهي عبارة عن ميزة تتيح إنشاء محتوى فيديو بمدة زمنية قصيرة، و مشاركته على المنصة، ظهرت أهميتها في قضاء معظم مستخدمي الانترنت وخاصة المراهقين وقتهم في مشاهدتها باستمرار، حيث تحاول منصات التواصل الاجتماعي تسهيل استهلاك المحتوى قدر الامكان، لذلك تستخدم مايعرف بإسم " التمرير اللانهائي". ( د. إيمان حلمي سلامة)</w:t>
      </w:r>
    </w:p>
    <w:p w14:paraId="0EE44F5A" w14:textId="4BE8BA5C" w:rsidR="00035B21" w:rsidRPr="00364E19" w:rsidRDefault="00035B21" w:rsidP="00DF4E37">
      <w:pPr>
        <w:jc w:val="both"/>
        <w:rPr>
          <w:rFonts w:ascii="Sakkal Majalla" w:hAnsi="Sakkal Majalla" w:cs="Sakkal Majalla"/>
          <w:sz w:val="32"/>
          <w:szCs w:val="32"/>
          <w:rtl/>
        </w:rPr>
      </w:pPr>
      <w:r w:rsidRPr="00364E19">
        <w:rPr>
          <w:rFonts w:ascii="Sakkal Majalla" w:hAnsi="Sakkal Majalla" w:cs="Sakkal Majalla" w:hint="cs"/>
          <w:sz w:val="32"/>
          <w:szCs w:val="32"/>
          <w:rtl/>
        </w:rPr>
        <w:t xml:space="preserve">هذا النوع من المحتوى يتميز بقدرته العالية على جذب </w:t>
      </w:r>
      <w:r w:rsidR="00DD14D3" w:rsidRPr="00364E19">
        <w:rPr>
          <w:rFonts w:ascii="Sakkal Majalla" w:hAnsi="Sakkal Majalla" w:cs="Sakkal Majalla" w:hint="cs"/>
          <w:sz w:val="32"/>
          <w:szCs w:val="32"/>
          <w:rtl/>
        </w:rPr>
        <w:t xml:space="preserve">انتباه </w:t>
      </w:r>
      <w:r w:rsidRPr="00364E19">
        <w:rPr>
          <w:rFonts w:ascii="Sakkal Majalla" w:hAnsi="Sakkal Majalla" w:cs="Sakkal Majalla" w:hint="cs"/>
          <w:sz w:val="32"/>
          <w:szCs w:val="32"/>
          <w:rtl/>
        </w:rPr>
        <w:t xml:space="preserve">المشاهد وذلك بسبب ان معظم المقاطع لاتتجاوز مدتها 60 ثانية، مما يحفز المستخدم </w:t>
      </w:r>
      <w:r w:rsidR="00DD14D3" w:rsidRPr="00364E19">
        <w:rPr>
          <w:rFonts w:ascii="Sakkal Majalla" w:hAnsi="Sakkal Majalla" w:cs="Sakkal Majalla" w:hint="cs"/>
          <w:sz w:val="32"/>
          <w:szCs w:val="32"/>
          <w:rtl/>
        </w:rPr>
        <w:t xml:space="preserve">على </w:t>
      </w:r>
      <w:r w:rsidRPr="00364E19">
        <w:rPr>
          <w:rFonts w:ascii="Sakkal Majalla" w:hAnsi="Sakkal Majalla" w:cs="Sakkal Majalla" w:hint="cs"/>
          <w:sz w:val="32"/>
          <w:szCs w:val="32"/>
          <w:rtl/>
        </w:rPr>
        <w:t xml:space="preserve">التمرير المستمر بين المقاطع. و على الرغم من ايجابيات التطبيق </w:t>
      </w:r>
      <w:r w:rsidR="00DD14D3" w:rsidRPr="00364E19">
        <w:rPr>
          <w:rFonts w:ascii="Sakkal Majalla" w:hAnsi="Sakkal Majalla" w:cs="Sakkal Majalla" w:hint="cs"/>
          <w:sz w:val="32"/>
          <w:szCs w:val="32"/>
          <w:rtl/>
        </w:rPr>
        <w:t>مثل</w:t>
      </w:r>
      <w:r w:rsidRPr="00364E19">
        <w:rPr>
          <w:rFonts w:ascii="Sakkal Majalla" w:hAnsi="Sakkal Majalla" w:cs="Sakkal Majalla" w:hint="cs"/>
          <w:sz w:val="32"/>
          <w:szCs w:val="32"/>
          <w:rtl/>
        </w:rPr>
        <w:t xml:space="preserve"> الترفيه، سرعة نقل المعلومات، مساحة للإبداع و التعبير عن الذات، إلا ان </w:t>
      </w:r>
      <w:r w:rsidR="00DD14D3" w:rsidRPr="00364E19">
        <w:rPr>
          <w:rFonts w:ascii="Sakkal Majalla" w:hAnsi="Sakkal Majalla" w:cs="Sakkal Majalla" w:hint="cs"/>
          <w:sz w:val="32"/>
          <w:szCs w:val="32"/>
          <w:rtl/>
        </w:rPr>
        <w:t xml:space="preserve">هناك تساؤلات حول الأثار الناتجة عن كثرة استخدامه على المستخدمين. تشير بعض الدراسات ان هناك ارتباط سلبي بين التصفح في منصة تيك توك على قدرة الأفراد على التركيز في الأنشطة التي تتطلب التركيز والإنتاجية مثل بيئات التعليم و العمل.  </w:t>
      </w:r>
    </w:p>
    <w:p w14:paraId="182AE933" w14:textId="0F735FBC" w:rsidR="002F0A92" w:rsidRPr="00364E19" w:rsidRDefault="002F0A92" w:rsidP="002F0A92">
      <w:pPr>
        <w:jc w:val="both"/>
        <w:rPr>
          <w:rFonts w:ascii="Sakkal Majalla" w:hAnsi="Sakkal Majalla" w:cs="Sakkal Majalla"/>
          <w:sz w:val="32"/>
          <w:szCs w:val="32"/>
          <w:rtl/>
        </w:rPr>
      </w:pPr>
      <w:r w:rsidRPr="00364E19">
        <w:rPr>
          <w:rFonts w:ascii="Sakkal Majalla" w:hAnsi="Sakkal Majalla" w:cs="Sakkal Majalla" w:hint="cs"/>
          <w:sz w:val="32"/>
          <w:szCs w:val="32"/>
          <w:rtl/>
        </w:rPr>
        <w:t xml:space="preserve">أصبح التعرض المفرط </w:t>
      </w:r>
      <w:r w:rsidR="00817F65" w:rsidRPr="00364E19">
        <w:rPr>
          <w:rFonts w:ascii="Sakkal Majalla" w:hAnsi="Sakkal Majalla" w:cs="Sakkal Majalla" w:hint="cs"/>
          <w:sz w:val="32"/>
          <w:szCs w:val="32"/>
          <w:rtl/>
        </w:rPr>
        <w:t>لمقاطع الفيديو</w:t>
      </w:r>
      <w:r w:rsidRPr="00364E19">
        <w:rPr>
          <w:rFonts w:ascii="Sakkal Majalla" w:hAnsi="Sakkal Majalla" w:cs="Sakkal Majalla" w:hint="cs"/>
          <w:sz w:val="32"/>
          <w:szCs w:val="32"/>
          <w:rtl/>
        </w:rPr>
        <w:t xml:space="preserve"> القصيرة محل نقاش بين الباحثين، حيث تختلف ال</w:t>
      </w:r>
      <w:r w:rsidR="00817F65" w:rsidRPr="00364E19">
        <w:rPr>
          <w:rFonts w:ascii="Sakkal Majalla" w:hAnsi="Sakkal Majalla" w:cs="Sakkal Majalla" w:hint="cs"/>
          <w:sz w:val="32"/>
          <w:szCs w:val="32"/>
          <w:rtl/>
        </w:rPr>
        <w:t>آ</w:t>
      </w:r>
      <w:r w:rsidRPr="00364E19">
        <w:rPr>
          <w:rFonts w:ascii="Sakkal Majalla" w:hAnsi="Sakkal Majalla" w:cs="Sakkal Majalla" w:hint="cs"/>
          <w:sz w:val="32"/>
          <w:szCs w:val="32"/>
          <w:rtl/>
        </w:rPr>
        <w:t>ثار الناتجة عن هذا النوع من المحتوى من شخص ل</w:t>
      </w:r>
      <w:r w:rsidR="00817F65" w:rsidRPr="00364E19">
        <w:rPr>
          <w:rFonts w:ascii="Sakkal Majalla" w:hAnsi="Sakkal Majalla" w:cs="Sakkal Majalla" w:hint="cs"/>
          <w:sz w:val="32"/>
          <w:szCs w:val="32"/>
          <w:rtl/>
        </w:rPr>
        <w:t>آ</w:t>
      </w:r>
      <w:r w:rsidRPr="00364E19">
        <w:rPr>
          <w:rFonts w:ascii="Sakkal Majalla" w:hAnsi="Sakkal Majalla" w:cs="Sakkal Majalla" w:hint="cs"/>
          <w:sz w:val="32"/>
          <w:szCs w:val="32"/>
          <w:rtl/>
        </w:rPr>
        <w:t xml:space="preserve">خر، وذلك بسبب اختلاف درجة الوعي عند الإستخدام و ايضا من فئة عمرية </w:t>
      </w:r>
      <w:r w:rsidR="00D326B7" w:rsidRPr="00364E19">
        <w:rPr>
          <w:rFonts w:ascii="Sakkal Majalla" w:hAnsi="Sakkal Majalla" w:cs="Sakkal Majalla" w:hint="cs"/>
          <w:sz w:val="32"/>
          <w:szCs w:val="32"/>
          <w:rtl/>
        </w:rPr>
        <w:t>الى</w:t>
      </w:r>
      <w:r w:rsidRPr="00364E19">
        <w:rPr>
          <w:rFonts w:ascii="Sakkal Majalla" w:hAnsi="Sakkal Majalla" w:cs="Sakkal Majalla" w:hint="cs"/>
          <w:sz w:val="32"/>
          <w:szCs w:val="32"/>
          <w:rtl/>
        </w:rPr>
        <w:t xml:space="preserve"> اخرى. من ابرز ما يتم النقاش عنه هو الأثار السلوكية المتوقعة مثل ضعف التركيز، ضعف القدرة على التعامل مع المهام الطويلة التي تتطلب جهدا ذهنيا، و ذلك نتيجة اعتياد الدماغ على سرعة معالجة البي</w:t>
      </w:r>
      <w:r w:rsidR="00817F65" w:rsidRPr="00364E19">
        <w:rPr>
          <w:rFonts w:ascii="Sakkal Majalla" w:hAnsi="Sakkal Majalla" w:cs="Sakkal Majalla" w:hint="cs"/>
          <w:sz w:val="32"/>
          <w:szCs w:val="32"/>
          <w:rtl/>
        </w:rPr>
        <w:t>ا</w:t>
      </w:r>
      <w:r w:rsidRPr="00364E19">
        <w:rPr>
          <w:rFonts w:ascii="Sakkal Majalla" w:hAnsi="Sakkal Majalla" w:cs="Sakkal Majalla" w:hint="cs"/>
          <w:sz w:val="32"/>
          <w:szCs w:val="32"/>
          <w:rtl/>
        </w:rPr>
        <w:t xml:space="preserve">نات واستقبالها و الانتقال من فكرة الى اخرى دون التعمق. في المقابل، يرى بعض الباحثين أن </w:t>
      </w:r>
      <w:r w:rsidR="00817F65" w:rsidRPr="00364E19">
        <w:rPr>
          <w:rFonts w:ascii="Sakkal Majalla" w:hAnsi="Sakkal Majalla" w:cs="Sakkal Majalla" w:hint="cs"/>
          <w:sz w:val="32"/>
          <w:szCs w:val="32"/>
          <w:rtl/>
        </w:rPr>
        <w:t xml:space="preserve">الأجيال الشابة لديها القدرة على الابداع و الإنجاز في أكثر من مهمة لكونهم جيل اعتاد على التكنولوجيا منذ الصغر مما يمنحهم مرونة ذهنية. </w:t>
      </w:r>
    </w:p>
    <w:p w14:paraId="4F2CF6D3" w14:textId="0D8C2977" w:rsidR="009125CE" w:rsidRPr="00364E19" w:rsidRDefault="00817F65" w:rsidP="00027B04">
      <w:pPr>
        <w:jc w:val="both"/>
        <w:rPr>
          <w:rFonts w:ascii="Sakkal Majalla" w:hAnsi="Sakkal Majalla" w:cs="Sakkal Majalla"/>
          <w:sz w:val="32"/>
          <w:szCs w:val="32"/>
          <w:rtl/>
        </w:rPr>
      </w:pPr>
      <w:r w:rsidRPr="00364E19">
        <w:rPr>
          <w:rFonts w:ascii="Sakkal Majalla" w:hAnsi="Sakkal Majalla" w:cs="Sakkal Majalla" w:hint="cs"/>
          <w:sz w:val="32"/>
          <w:szCs w:val="32"/>
          <w:rtl/>
        </w:rPr>
        <w:lastRenderedPageBreak/>
        <w:t xml:space="preserve">في بيئة العمل، قد </w:t>
      </w:r>
      <w:r w:rsidR="00027B04" w:rsidRPr="00364E19">
        <w:rPr>
          <w:rFonts w:ascii="Sakkal Majalla" w:hAnsi="Sakkal Majalla" w:cs="Sakkal Majalla" w:hint="cs"/>
          <w:sz w:val="32"/>
          <w:szCs w:val="32"/>
          <w:rtl/>
        </w:rPr>
        <w:t>يعد</w:t>
      </w:r>
      <w:r w:rsidRPr="00364E19">
        <w:rPr>
          <w:rFonts w:ascii="Sakkal Majalla" w:hAnsi="Sakkal Majalla" w:cs="Sakkal Majalla" w:hint="cs"/>
          <w:sz w:val="32"/>
          <w:szCs w:val="32"/>
          <w:rtl/>
        </w:rPr>
        <w:t xml:space="preserve"> الاستخدام المفرط لمقاطع الفيديو القصيرة من التحديات التي قد تؤثر سلباً على إنتاجية الموظفين، خصوصاً في القطاع الخاص الذي يعتمد على الإنجاز المستمر تحت ظروف تتطلب مستويات عالية من التركيز والكفاءة. و قد تتفاقم هذه المشكلة </w:t>
      </w:r>
      <w:r w:rsidR="00027B04" w:rsidRPr="00364E19">
        <w:rPr>
          <w:rFonts w:ascii="Sakkal Majalla" w:hAnsi="Sakkal Majalla" w:cs="Sakkal Majalla" w:hint="cs"/>
          <w:sz w:val="32"/>
          <w:szCs w:val="32"/>
          <w:rtl/>
        </w:rPr>
        <w:t>بين الفئات العمرية المختلفة من الموظفين وذلك بسبب اختلاف التعامل مع المحتوى الرقمي.</w:t>
      </w:r>
    </w:p>
    <w:p w14:paraId="3144EFFD" w14:textId="541DB482" w:rsidR="00027B04" w:rsidRPr="00364E19" w:rsidRDefault="00D326B7" w:rsidP="00027B04">
      <w:pPr>
        <w:jc w:val="both"/>
        <w:rPr>
          <w:rFonts w:ascii="Sakkal Majalla" w:hAnsi="Sakkal Majalla" w:cs="Sakkal Majalla"/>
          <w:sz w:val="32"/>
          <w:szCs w:val="32"/>
          <w:rtl/>
        </w:rPr>
      </w:pPr>
      <w:r w:rsidRPr="00364E19">
        <w:rPr>
          <w:rFonts w:ascii="Sakkal Majalla" w:hAnsi="Sakkal Majalla" w:cs="Sakkal Majalla" w:hint="cs"/>
          <w:sz w:val="32"/>
          <w:szCs w:val="32"/>
          <w:rtl/>
        </w:rPr>
        <w:t xml:space="preserve">أشارت </w:t>
      </w:r>
      <w:r w:rsidR="00027B04" w:rsidRPr="00364E19">
        <w:rPr>
          <w:rFonts w:ascii="Sakkal Majalla" w:hAnsi="Sakkal Majalla" w:cs="Sakkal Majalla" w:hint="cs"/>
          <w:sz w:val="32"/>
          <w:szCs w:val="32"/>
          <w:rtl/>
        </w:rPr>
        <w:t xml:space="preserve">العديد من الدراسات الى وجود علاقة </w:t>
      </w:r>
      <w:r w:rsidR="004859E8" w:rsidRPr="00364E19">
        <w:rPr>
          <w:rFonts w:ascii="Sakkal Majalla" w:hAnsi="Sakkal Majalla" w:cs="Sakkal Majalla" w:hint="cs"/>
          <w:sz w:val="32"/>
          <w:szCs w:val="32"/>
          <w:rtl/>
        </w:rPr>
        <w:t xml:space="preserve">محتملة </w:t>
      </w:r>
      <w:r w:rsidR="00027B04" w:rsidRPr="00364E19">
        <w:rPr>
          <w:rFonts w:ascii="Sakkal Majalla" w:hAnsi="Sakkal Majalla" w:cs="Sakkal Majalla" w:hint="cs"/>
          <w:sz w:val="32"/>
          <w:szCs w:val="32"/>
          <w:rtl/>
        </w:rPr>
        <w:t xml:space="preserve"> بين التعرض المفرط للفيديوهات القصيرة و قدرة الفرد على التركيز، إلا ان</w:t>
      </w:r>
      <w:r w:rsidRPr="00364E19">
        <w:rPr>
          <w:rFonts w:ascii="Sakkal Majalla" w:hAnsi="Sakkal Majalla" w:cs="Sakkal Majalla" w:hint="cs"/>
          <w:sz w:val="32"/>
          <w:szCs w:val="32"/>
          <w:rtl/>
        </w:rPr>
        <w:t xml:space="preserve"> معظم هذه</w:t>
      </w:r>
      <w:r w:rsidR="00027B04" w:rsidRPr="00364E19">
        <w:rPr>
          <w:rFonts w:ascii="Sakkal Majalla" w:hAnsi="Sakkal Majalla" w:cs="Sakkal Majalla" w:hint="cs"/>
          <w:sz w:val="32"/>
          <w:szCs w:val="32"/>
          <w:rtl/>
        </w:rPr>
        <w:t xml:space="preserve"> الدراسات ركزت على فئة المراهقين او في البيئة الدراسية، و من هنا تنطلق هذه الدراسة لمعالجة الفجوة البحثية، وذلك من خلال تحليل تأثير استهلاك الفيديوهات القصيرة من منصة </w:t>
      </w:r>
      <w:r w:rsidRPr="00364E19">
        <w:rPr>
          <w:rFonts w:ascii="Sakkal Majalla" w:hAnsi="Sakkal Majalla" w:cs="Sakkal Majalla" w:hint="cs"/>
          <w:sz w:val="32"/>
          <w:szCs w:val="32"/>
          <w:rtl/>
        </w:rPr>
        <w:t>"</w:t>
      </w:r>
      <w:r w:rsidR="00027B04" w:rsidRPr="00364E19">
        <w:rPr>
          <w:rFonts w:ascii="Sakkal Majalla" w:hAnsi="Sakkal Majalla" w:cs="Sakkal Majalla" w:hint="cs"/>
          <w:sz w:val="32"/>
          <w:szCs w:val="32"/>
          <w:rtl/>
        </w:rPr>
        <w:t>تيك توك</w:t>
      </w:r>
      <w:r w:rsidRPr="00364E19">
        <w:rPr>
          <w:rFonts w:ascii="Sakkal Majalla" w:hAnsi="Sakkal Majalla" w:cs="Sakkal Majalla" w:hint="cs"/>
          <w:sz w:val="32"/>
          <w:szCs w:val="32"/>
          <w:rtl/>
        </w:rPr>
        <w:t>"</w:t>
      </w:r>
      <w:r w:rsidR="00027B04" w:rsidRPr="00364E19">
        <w:rPr>
          <w:rFonts w:ascii="Sakkal Majalla" w:hAnsi="Sakkal Majalla" w:cs="Sakkal Majalla" w:hint="cs"/>
          <w:sz w:val="32"/>
          <w:szCs w:val="32"/>
          <w:rtl/>
        </w:rPr>
        <w:t xml:space="preserve"> على مستوى التركيز و الأداء لدى موظفي</w:t>
      </w:r>
      <w:r w:rsidR="004859E8" w:rsidRPr="00364E19">
        <w:rPr>
          <w:rFonts w:ascii="Sakkal Majalla" w:hAnsi="Sakkal Majalla" w:cs="Sakkal Majalla" w:hint="cs"/>
          <w:sz w:val="32"/>
          <w:szCs w:val="32"/>
          <w:rtl/>
        </w:rPr>
        <w:t xml:space="preserve"> </w:t>
      </w:r>
      <w:r w:rsidR="00027B04" w:rsidRPr="00364E19">
        <w:rPr>
          <w:rFonts w:ascii="Sakkal Majalla" w:hAnsi="Sakkal Majalla" w:cs="Sakkal Majalla" w:hint="cs"/>
          <w:sz w:val="32"/>
          <w:szCs w:val="32"/>
          <w:rtl/>
        </w:rPr>
        <w:t xml:space="preserve">القطاع الخاص بجدة. </w:t>
      </w:r>
      <w:r w:rsidR="004859E8" w:rsidRPr="00364E19">
        <w:rPr>
          <w:rFonts w:ascii="Sakkal Majalla" w:hAnsi="Sakkal Majalla" w:cs="Sakkal Majalla" w:hint="cs"/>
          <w:sz w:val="32"/>
          <w:szCs w:val="32"/>
          <w:rtl/>
        </w:rPr>
        <w:t>كما</w:t>
      </w:r>
      <w:r w:rsidR="00027B04" w:rsidRPr="00364E19">
        <w:rPr>
          <w:rFonts w:ascii="Sakkal Majalla" w:hAnsi="Sakkal Majalla" w:cs="Sakkal Majalla" w:hint="cs"/>
          <w:sz w:val="32"/>
          <w:szCs w:val="32"/>
          <w:rtl/>
        </w:rPr>
        <w:t xml:space="preserve"> سيتم </w:t>
      </w:r>
      <w:r w:rsidR="004859E8" w:rsidRPr="00364E19">
        <w:rPr>
          <w:rFonts w:ascii="Sakkal Majalla" w:hAnsi="Sakkal Majalla" w:cs="Sakkal Majalla" w:hint="cs"/>
          <w:sz w:val="32"/>
          <w:szCs w:val="32"/>
          <w:rtl/>
        </w:rPr>
        <w:t xml:space="preserve">إجراء </w:t>
      </w:r>
      <w:r w:rsidR="00027B04" w:rsidRPr="00364E19">
        <w:rPr>
          <w:rFonts w:ascii="Sakkal Majalla" w:hAnsi="Sakkal Majalla" w:cs="Sakkal Majalla" w:hint="cs"/>
          <w:sz w:val="32"/>
          <w:szCs w:val="32"/>
          <w:rtl/>
        </w:rPr>
        <w:t xml:space="preserve">مقارنة بين الفئات العمرية المختلفة بهدف فهم </w:t>
      </w:r>
      <w:r w:rsidR="004859E8" w:rsidRPr="00364E19">
        <w:rPr>
          <w:rFonts w:ascii="Sakkal Majalla" w:hAnsi="Sakkal Majalla" w:cs="Sakkal Majalla" w:hint="cs"/>
          <w:sz w:val="32"/>
          <w:szCs w:val="32"/>
          <w:rtl/>
        </w:rPr>
        <w:t xml:space="preserve">و تحليل العلاقة المحتملة بين هذا النوع من المحتوى و مستوى الإنتاجية في بيئة العمل. </w:t>
      </w:r>
    </w:p>
    <w:p w14:paraId="7D9A480F" w14:textId="77777777" w:rsidR="009125CE" w:rsidRPr="00364E19" w:rsidRDefault="009125CE" w:rsidP="009125CE">
      <w:pPr>
        <w:rPr>
          <w:rFonts w:ascii="Sakkal Majalla" w:hAnsi="Sakkal Majalla" w:cs="Sakkal Majalla"/>
          <w:sz w:val="28"/>
          <w:szCs w:val="28"/>
          <w:rtl/>
        </w:rPr>
      </w:pPr>
    </w:p>
    <w:p w14:paraId="59041654" w14:textId="31A57972" w:rsidR="00D22171" w:rsidRPr="00364E19" w:rsidRDefault="00D22171" w:rsidP="00D22171">
      <w:pPr>
        <w:rPr>
          <w:rFonts w:ascii="Sakkal Majalla" w:hAnsi="Sakkal Majalla" w:cs="Sakkal Majalla"/>
          <w:b/>
          <w:bCs/>
          <w:sz w:val="36"/>
          <w:szCs w:val="36"/>
          <w:rtl/>
        </w:rPr>
      </w:pPr>
      <w:r w:rsidRPr="00364E19">
        <w:rPr>
          <w:rFonts w:ascii="Sakkal Majalla" w:hAnsi="Sakkal Majalla" w:cs="Sakkal Majalla"/>
          <w:b/>
          <w:bCs/>
          <w:sz w:val="36"/>
          <w:szCs w:val="36"/>
          <w:rtl/>
        </w:rPr>
        <w:t>مشكلة الدراسة</w:t>
      </w:r>
    </w:p>
    <w:p w14:paraId="7FBF1594" w14:textId="2970BCFD" w:rsidR="00443976" w:rsidRPr="00364E19" w:rsidRDefault="00443976" w:rsidP="00C0206B">
      <w:pPr>
        <w:jc w:val="both"/>
        <w:rPr>
          <w:rFonts w:ascii="Sakkal Majalla" w:hAnsi="Sakkal Majalla" w:cs="Sakkal Majalla"/>
          <w:sz w:val="32"/>
          <w:szCs w:val="32"/>
          <w:rtl/>
        </w:rPr>
      </w:pPr>
      <w:r w:rsidRPr="00364E19">
        <w:rPr>
          <w:rFonts w:ascii="Sakkal Majalla" w:hAnsi="Sakkal Majalla" w:cs="Sakkal Majalla" w:hint="cs"/>
          <w:sz w:val="32"/>
          <w:szCs w:val="32"/>
          <w:rtl/>
        </w:rPr>
        <w:t>تتميز منصة تيك توك بأنها تدعم خوارزميات</w:t>
      </w:r>
      <w:r w:rsidR="00936D3B" w:rsidRPr="00364E19">
        <w:rPr>
          <w:rFonts w:ascii="Sakkal Majalla" w:hAnsi="Sakkal Majalla" w:cs="Sakkal Majalla" w:hint="cs"/>
          <w:sz w:val="32"/>
          <w:szCs w:val="32"/>
          <w:rtl/>
        </w:rPr>
        <w:t xml:space="preserve"> متطورة</w:t>
      </w:r>
      <w:r w:rsidRPr="00364E19">
        <w:rPr>
          <w:rFonts w:ascii="Sakkal Majalla" w:hAnsi="Sakkal Majalla" w:cs="Sakkal Majalla" w:hint="cs"/>
          <w:sz w:val="32"/>
          <w:szCs w:val="32"/>
          <w:rtl/>
        </w:rPr>
        <w:t xml:space="preserve"> لتعرض محتوى يتوافق مع</w:t>
      </w:r>
      <w:r w:rsidR="00235BD6" w:rsidRPr="00364E19">
        <w:rPr>
          <w:rFonts w:ascii="Sakkal Majalla" w:hAnsi="Sakkal Majalla" w:cs="Sakkal Majalla" w:hint="cs"/>
          <w:sz w:val="32"/>
          <w:szCs w:val="32"/>
          <w:rtl/>
        </w:rPr>
        <w:t xml:space="preserve"> تفضيلات</w:t>
      </w:r>
      <w:r w:rsidRPr="00364E19">
        <w:rPr>
          <w:rFonts w:ascii="Sakkal Majalla" w:hAnsi="Sakkal Majalla" w:cs="Sakkal Majalla" w:hint="cs"/>
          <w:sz w:val="32"/>
          <w:szCs w:val="32"/>
          <w:rtl/>
        </w:rPr>
        <w:t xml:space="preserve"> </w:t>
      </w:r>
      <w:r w:rsidR="00235BD6" w:rsidRPr="00364E19">
        <w:rPr>
          <w:rFonts w:ascii="Sakkal Majalla" w:hAnsi="Sakkal Majalla" w:cs="Sakkal Majalla" w:hint="cs"/>
          <w:sz w:val="32"/>
          <w:szCs w:val="32"/>
          <w:rtl/>
        </w:rPr>
        <w:t>كل فرد على حد</w:t>
      </w:r>
      <w:r w:rsidR="00936D3B" w:rsidRPr="00364E19">
        <w:rPr>
          <w:rFonts w:ascii="Sakkal Majalla" w:hAnsi="Sakkal Majalla" w:cs="Sakkal Majalla" w:hint="cs"/>
          <w:sz w:val="32"/>
          <w:szCs w:val="32"/>
          <w:rtl/>
        </w:rPr>
        <w:t>ة</w:t>
      </w:r>
      <w:r w:rsidR="00235BD6" w:rsidRPr="00364E19">
        <w:rPr>
          <w:rFonts w:ascii="Sakkal Majalla" w:hAnsi="Sakkal Majalla" w:cs="Sakkal Majalla" w:hint="cs"/>
          <w:sz w:val="32"/>
          <w:szCs w:val="32"/>
          <w:rtl/>
        </w:rPr>
        <w:t xml:space="preserve">. كما ذكر في كتاب </w:t>
      </w:r>
      <w:r w:rsidR="00235BD6" w:rsidRPr="00364E19">
        <w:rPr>
          <w:rFonts w:ascii="Sakkal Majalla" w:hAnsi="Sakkal Majalla" w:cs="Sakkal Majalla"/>
          <w:sz w:val="32"/>
          <w:szCs w:val="32"/>
        </w:rPr>
        <w:t>“Stolen focus”</w:t>
      </w:r>
      <w:r w:rsidR="00235BD6" w:rsidRPr="00364E19">
        <w:rPr>
          <w:rFonts w:ascii="Sakkal Majalla" w:hAnsi="Sakkal Majalla" w:cs="Sakkal Majalla" w:hint="cs"/>
          <w:sz w:val="32"/>
          <w:szCs w:val="32"/>
          <w:rtl/>
        </w:rPr>
        <w:t xml:space="preserve"> اشار الكاتب </w:t>
      </w:r>
      <w:r w:rsidR="00235BD6" w:rsidRPr="00364E19">
        <w:rPr>
          <w:rFonts w:ascii="Sakkal Majalla" w:hAnsi="Sakkal Majalla" w:cs="Sakkal Majalla"/>
          <w:sz w:val="32"/>
          <w:szCs w:val="32"/>
        </w:rPr>
        <w:t>Hari</w:t>
      </w:r>
      <w:r w:rsidR="00235BD6" w:rsidRPr="00364E19">
        <w:rPr>
          <w:rFonts w:ascii="Sakkal Majalla" w:hAnsi="Sakkal Majalla" w:cs="Sakkal Majalla" w:hint="cs"/>
          <w:sz w:val="32"/>
          <w:szCs w:val="32"/>
          <w:rtl/>
        </w:rPr>
        <w:t xml:space="preserve"> إلى ان الخوارزميات مصممة </w:t>
      </w:r>
      <w:r w:rsidR="00936D3B" w:rsidRPr="00364E19">
        <w:rPr>
          <w:rFonts w:ascii="Sakkal Majalla" w:hAnsi="Sakkal Majalla" w:cs="Sakkal Majalla" w:hint="cs"/>
          <w:sz w:val="32"/>
          <w:szCs w:val="32"/>
          <w:rtl/>
        </w:rPr>
        <w:t xml:space="preserve">خصيصا </w:t>
      </w:r>
      <w:r w:rsidR="00C0206B" w:rsidRPr="00364E19">
        <w:rPr>
          <w:rFonts w:ascii="Sakkal Majalla" w:hAnsi="Sakkal Majalla" w:cs="Sakkal Majalla" w:hint="cs"/>
          <w:sz w:val="32"/>
          <w:szCs w:val="32"/>
          <w:rtl/>
        </w:rPr>
        <w:t>لجذب انتباه المستخدم لأطول فترة ممكنة عن طريق مراقبة تفاعل المستخدم مع الفيديوهات و تقوم بإقتراح فيديوهات مشابهة. تكرار هذا النمط من السلوك يعود الدماغ على الاستجابة السريعة و الانتقال السريع بين المحتويات والمواضيع، فيصبح الفرد معرض لتغيير مشاعري سريع يدوم لثواني معدودة. يخلق هذا السلوك صعوبة الأفراد على التركيز الطويل و الانتباه اثناء اداء مهام في الحياة الواقعية، في حال لم يكن هناك وعي كافي بطريقة عمل المنصات او بأثارها السلبية.</w:t>
      </w:r>
    </w:p>
    <w:p w14:paraId="18FB8549" w14:textId="1476F1FC" w:rsidR="00F925D0" w:rsidRPr="00364E19" w:rsidRDefault="00443976" w:rsidP="00FA3055">
      <w:pPr>
        <w:jc w:val="both"/>
        <w:rPr>
          <w:rFonts w:ascii="Sakkal Majalla" w:hAnsi="Sakkal Majalla" w:cs="Sakkal Majalla"/>
          <w:sz w:val="32"/>
          <w:szCs w:val="32"/>
          <w:rtl/>
        </w:rPr>
      </w:pPr>
      <w:r w:rsidRPr="00364E19">
        <w:rPr>
          <w:rFonts w:ascii="Sakkal Majalla" w:hAnsi="Sakkal Majalla" w:cs="Sakkal Majalla"/>
          <w:sz w:val="32"/>
          <w:szCs w:val="32"/>
          <w:rtl/>
        </w:rPr>
        <w:t xml:space="preserve">اهتمام اغلب الدراسات السابقة بالتأثيرات الأخلاقية و الاجتماعية و النفسية لهذا التطبيق ولكن نود تناول تأثيراته على درجة الانتباه و التركيز لدى مستخدميه خاصة وأن هناك إرهاصات تشير الى وجود تأثيرات لهذا التطبيق على التركيز و الانتباه منها على سبيل المثال ماكشفت عنه بعض الاحصاءات: أن مقاطع الفديو الأفضل أداء على تيك توك تترواح مدتها بين 21 و 34 ثانية، و أن متوسط مدة الجلسة الواحدة 10.85 دقيقة، مما يعني أن متصفح تيك توك يشاهد أكثر في المتوسط أكثر من 20 مقطعا مختلفا في الجلسة الواحدة، فهل مشاهدة هذا الكم من المقاطع في هذا الوقت القصير يؤثر على قدرة الشخص على التركيز والانتباه أم لا ؟ و هل هذه المقاطع القصيرة يمكن أن تفيد مشاهديها بمعلومة تبقى في أذهانهم أو تنجح في توصيل فكرة تطور حياتهم أم ان كل مقطع يشاهدونه يمحو الذي قبله، فيخرج المشاهد بالنهاية دون ادنى استفادة، بل قد يؤثر ذلك على قدرته على الانتباه و التركيز ليصدق بذلك ما </w:t>
      </w:r>
      <w:r w:rsidRPr="00364E19">
        <w:rPr>
          <w:rFonts w:ascii="Sakkal Majalla" w:hAnsi="Sakkal Majalla" w:cs="Sakkal Majalla"/>
          <w:sz w:val="32"/>
          <w:szCs w:val="32"/>
          <w:rtl/>
        </w:rPr>
        <w:lastRenderedPageBreak/>
        <w:t>افترضه ماكلوهان في نظريته الشهيرة "حتمية التكنولوجيا" والتي افترضت أن وسائل الاعلام لا تنقل لنا فقط المعلومات ولكنها ايضا تخبرنا بنوع العالم الموجود، وهذا لايجعل حواسنا فقط تتأثر ولكنها تغير في الواقع شخصياتنا. ( حسناء منصور ، 2023، ص : 4 )</w:t>
      </w:r>
    </w:p>
    <w:p w14:paraId="7248E371" w14:textId="47EDB000" w:rsidR="00F925D0" w:rsidRPr="00364E19" w:rsidRDefault="00FA3055" w:rsidP="00FA3055">
      <w:pPr>
        <w:jc w:val="both"/>
        <w:rPr>
          <w:rFonts w:ascii="Sakkal Majalla" w:hAnsi="Sakkal Majalla" w:cs="Sakkal Majalla"/>
          <w:sz w:val="32"/>
          <w:szCs w:val="32"/>
          <w:rtl/>
        </w:rPr>
      </w:pPr>
      <w:r w:rsidRPr="00364E19">
        <w:rPr>
          <w:rFonts w:ascii="Sakkal Majalla" w:hAnsi="Sakkal Majalla" w:cs="Sakkal Majalla" w:hint="cs"/>
          <w:sz w:val="32"/>
          <w:szCs w:val="32"/>
          <w:rtl/>
        </w:rPr>
        <w:t xml:space="preserve">تركز هذه الدراسة على سعيها في فهم العلاقة بين استهلاك المحتوى القصير في التيك توك و مستوى الأداء و التركيز لدى الموظفين في القطاع الخاص بجدة، مع الاخذ بالإعتبار الفئات العمرية المختلفة. و ذلك قد يساعد في تطوير استراتيجيات عملية تساعد الأفراد و المؤسسات على زيادة الوعي و الانتاجية في بيئة العمل. </w:t>
      </w:r>
    </w:p>
    <w:p w14:paraId="620C6F12" w14:textId="77777777" w:rsidR="00CB0858" w:rsidRPr="00364E19" w:rsidRDefault="00CB0858" w:rsidP="00FA3055">
      <w:pPr>
        <w:jc w:val="both"/>
        <w:rPr>
          <w:rFonts w:ascii="Sakkal Majalla" w:hAnsi="Sakkal Majalla" w:cs="Sakkal Majalla"/>
          <w:sz w:val="32"/>
          <w:szCs w:val="32"/>
          <w:rtl/>
        </w:rPr>
      </w:pPr>
    </w:p>
    <w:p w14:paraId="3D920C1F" w14:textId="7F8A8BAF" w:rsidR="00CB0858" w:rsidRPr="00364E19" w:rsidRDefault="00D22171" w:rsidP="00383C86">
      <w:pPr>
        <w:rPr>
          <w:rFonts w:ascii="Sakkal Majalla" w:hAnsi="Sakkal Majalla" w:cs="Sakkal Majalla"/>
          <w:b/>
          <w:bCs/>
          <w:sz w:val="36"/>
          <w:szCs w:val="36"/>
          <w:rtl/>
        </w:rPr>
      </w:pPr>
      <w:r w:rsidRPr="00364E19">
        <w:rPr>
          <w:rFonts w:ascii="Sakkal Majalla" w:hAnsi="Sakkal Majalla" w:cs="Sakkal Majalla"/>
          <w:b/>
          <w:bCs/>
          <w:sz w:val="36"/>
          <w:szCs w:val="36"/>
          <w:rtl/>
        </w:rPr>
        <w:t>أهمية الدراسة</w:t>
      </w:r>
    </w:p>
    <w:p w14:paraId="3F1CDD46" w14:textId="73CCA603" w:rsidR="00FA3055" w:rsidRPr="00364E19" w:rsidRDefault="00FA3055" w:rsidP="00FA3055">
      <w:pPr>
        <w:pStyle w:val="ListParagraph"/>
        <w:numPr>
          <w:ilvl w:val="0"/>
          <w:numId w:val="2"/>
        </w:numPr>
        <w:rPr>
          <w:rFonts w:ascii="Sakkal Majalla" w:hAnsi="Sakkal Majalla" w:cs="Sakkal Majalla"/>
          <w:b/>
          <w:bCs/>
          <w:sz w:val="36"/>
          <w:szCs w:val="36"/>
        </w:rPr>
      </w:pPr>
      <w:r w:rsidRPr="00364E19">
        <w:rPr>
          <w:rFonts w:ascii="Sakkal Majalla" w:hAnsi="Sakkal Majalla" w:cs="Sakkal Majalla" w:hint="cs"/>
          <w:b/>
          <w:bCs/>
          <w:sz w:val="36"/>
          <w:szCs w:val="36"/>
          <w:rtl/>
        </w:rPr>
        <w:t xml:space="preserve">الأهمية النظرية </w:t>
      </w:r>
    </w:p>
    <w:p w14:paraId="7282175D" w14:textId="77777777" w:rsidR="00D10526" w:rsidRPr="00364E19" w:rsidRDefault="00D10526" w:rsidP="00FA3055">
      <w:pPr>
        <w:pStyle w:val="ListParagraph"/>
        <w:numPr>
          <w:ilvl w:val="0"/>
          <w:numId w:val="3"/>
        </w:numPr>
        <w:rPr>
          <w:rFonts w:ascii="Sakkal Majalla" w:hAnsi="Sakkal Majalla" w:cs="Sakkal Majalla"/>
          <w:b/>
          <w:bCs/>
          <w:sz w:val="36"/>
          <w:szCs w:val="36"/>
        </w:rPr>
      </w:pPr>
      <w:r w:rsidRPr="00364E19">
        <w:rPr>
          <w:rFonts w:ascii="Sakkal Majalla" w:hAnsi="Sakkal Majalla" w:cs="Sakkal Majalla" w:hint="cs"/>
          <w:sz w:val="32"/>
          <w:szCs w:val="32"/>
          <w:rtl/>
        </w:rPr>
        <w:t xml:space="preserve">فهم تأثير المقاطع القصيرة في تيك توك على جودة التركيز لدى الافراد </w:t>
      </w:r>
    </w:p>
    <w:p w14:paraId="71AB4F60" w14:textId="20F1F41E" w:rsidR="00D10526" w:rsidRPr="00364E19" w:rsidRDefault="00D10526" w:rsidP="00FA3055">
      <w:pPr>
        <w:pStyle w:val="ListParagraph"/>
        <w:numPr>
          <w:ilvl w:val="0"/>
          <w:numId w:val="3"/>
        </w:numPr>
        <w:rPr>
          <w:rFonts w:ascii="Sakkal Majalla" w:hAnsi="Sakkal Majalla" w:cs="Sakkal Majalla"/>
          <w:b/>
          <w:bCs/>
          <w:sz w:val="36"/>
          <w:szCs w:val="36"/>
        </w:rPr>
      </w:pPr>
      <w:r w:rsidRPr="00364E19">
        <w:rPr>
          <w:rFonts w:ascii="Sakkal Majalla" w:hAnsi="Sakkal Majalla" w:cs="Sakkal Majalla" w:hint="cs"/>
          <w:sz w:val="32"/>
          <w:szCs w:val="32"/>
          <w:rtl/>
        </w:rPr>
        <w:t>تسليط الضوء الفئات العمرية المختلفة من حيث التأثير</w:t>
      </w:r>
    </w:p>
    <w:p w14:paraId="0B37FBFE" w14:textId="3C67BB2A" w:rsidR="00FA3055" w:rsidRPr="00364E19" w:rsidRDefault="00D10526" w:rsidP="00FA3055">
      <w:pPr>
        <w:pStyle w:val="ListParagraph"/>
        <w:numPr>
          <w:ilvl w:val="0"/>
          <w:numId w:val="3"/>
        </w:numPr>
        <w:rPr>
          <w:rFonts w:ascii="Sakkal Majalla" w:hAnsi="Sakkal Majalla" w:cs="Sakkal Majalla"/>
          <w:b/>
          <w:bCs/>
          <w:sz w:val="36"/>
          <w:szCs w:val="36"/>
        </w:rPr>
      </w:pPr>
      <w:r w:rsidRPr="00364E19">
        <w:rPr>
          <w:rFonts w:ascii="Sakkal Majalla" w:hAnsi="Sakkal Majalla" w:cs="Sakkal Majalla" w:hint="cs"/>
          <w:sz w:val="32"/>
          <w:szCs w:val="32"/>
          <w:rtl/>
        </w:rPr>
        <w:t>تحليل العلاقة بين الجيل الجديد و التكنولوجيا و تأثير ذلك بالجانب الابداعي  و قدرتهم على انجاز مهام متعددة</w:t>
      </w:r>
    </w:p>
    <w:p w14:paraId="4EC63315" w14:textId="09C2DC0C" w:rsidR="00D10526" w:rsidRPr="00364E19" w:rsidRDefault="00D10526" w:rsidP="00FA3055">
      <w:pPr>
        <w:pStyle w:val="ListParagraph"/>
        <w:numPr>
          <w:ilvl w:val="0"/>
          <w:numId w:val="3"/>
        </w:numPr>
        <w:rPr>
          <w:rFonts w:ascii="Sakkal Majalla" w:hAnsi="Sakkal Majalla" w:cs="Sakkal Majalla"/>
          <w:b/>
          <w:bCs/>
          <w:sz w:val="36"/>
          <w:szCs w:val="36"/>
        </w:rPr>
      </w:pPr>
      <w:r w:rsidRPr="00364E19">
        <w:rPr>
          <w:rFonts w:ascii="Sakkal Majalla" w:hAnsi="Sakkal Majalla" w:cs="Sakkal Majalla" w:hint="cs"/>
          <w:sz w:val="32"/>
          <w:szCs w:val="32"/>
          <w:rtl/>
        </w:rPr>
        <w:t xml:space="preserve">زيادة الوعي و تقديم افكار قد تساعد الأفراد و المؤسسات </w:t>
      </w:r>
      <w:r w:rsidR="00CB0858" w:rsidRPr="00364E19">
        <w:rPr>
          <w:rFonts w:ascii="Sakkal Majalla" w:hAnsi="Sakkal Majalla" w:cs="Sakkal Majalla" w:hint="cs"/>
          <w:sz w:val="32"/>
          <w:szCs w:val="32"/>
          <w:rtl/>
        </w:rPr>
        <w:t>لتحسين التركيز و زيادة الانتاجية</w:t>
      </w:r>
    </w:p>
    <w:p w14:paraId="3F48B2D7" w14:textId="77777777" w:rsidR="00CB0858" w:rsidRPr="00364E19" w:rsidRDefault="00CB0858" w:rsidP="00CB0858">
      <w:pPr>
        <w:pStyle w:val="ListParagraph"/>
        <w:rPr>
          <w:rFonts w:ascii="Sakkal Majalla" w:hAnsi="Sakkal Majalla" w:cs="Sakkal Majalla"/>
          <w:b/>
          <w:bCs/>
          <w:sz w:val="36"/>
          <w:szCs w:val="36"/>
        </w:rPr>
      </w:pPr>
    </w:p>
    <w:p w14:paraId="65448370" w14:textId="28B55ABC" w:rsidR="00FA3055" w:rsidRPr="00364E19" w:rsidRDefault="00FA3055" w:rsidP="00FA3055">
      <w:pPr>
        <w:pStyle w:val="ListParagraph"/>
        <w:numPr>
          <w:ilvl w:val="0"/>
          <w:numId w:val="2"/>
        </w:numPr>
        <w:rPr>
          <w:rFonts w:ascii="Sakkal Majalla" w:hAnsi="Sakkal Majalla" w:cs="Sakkal Majalla"/>
          <w:b/>
          <w:bCs/>
          <w:sz w:val="36"/>
          <w:szCs w:val="36"/>
        </w:rPr>
      </w:pPr>
      <w:r w:rsidRPr="00364E19">
        <w:rPr>
          <w:rFonts w:ascii="Sakkal Majalla" w:hAnsi="Sakkal Majalla" w:cs="Sakkal Majalla" w:hint="cs"/>
          <w:b/>
          <w:bCs/>
          <w:sz w:val="36"/>
          <w:szCs w:val="36"/>
          <w:rtl/>
        </w:rPr>
        <w:t>الأهمية التطبيقية</w:t>
      </w:r>
    </w:p>
    <w:p w14:paraId="4871C134" w14:textId="5D55796D" w:rsidR="00FA3055" w:rsidRPr="00364E19" w:rsidRDefault="00CB0858" w:rsidP="00CB0858">
      <w:pPr>
        <w:pStyle w:val="ListParagraph"/>
        <w:numPr>
          <w:ilvl w:val="0"/>
          <w:numId w:val="4"/>
        </w:numPr>
        <w:jc w:val="both"/>
        <w:rPr>
          <w:rFonts w:ascii="Sakkal Majalla" w:hAnsi="Sakkal Majalla" w:cs="Sakkal Majalla"/>
          <w:b/>
          <w:bCs/>
          <w:sz w:val="36"/>
          <w:szCs w:val="36"/>
        </w:rPr>
      </w:pPr>
      <w:r w:rsidRPr="00364E19">
        <w:rPr>
          <w:rFonts w:ascii="Sakkal Majalla" w:hAnsi="Sakkal Majalla" w:cs="Sakkal Majalla" w:hint="cs"/>
          <w:sz w:val="32"/>
          <w:szCs w:val="32"/>
          <w:rtl/>
        </w:rPr>
        <w:t>تقوم الدراسة بسد فجوة بحثية حول تاثير تيك توك على قدرة الافراد على التركيز و الانتباه في الانشطة طويلة المدى و هو موضوع لم يتم تناوله بشكل كافي في الأبحاث السعودية السابقة، حسب معرفة الكاتبة.</w:t>
      </w:r>
    </w:p>
    <w:p w14:paraId="73FC262E" w14:textId="4F508EB2" w:rsidR="00CB0858" w:rsidRPr="00364E19" w:rsidRDefault="00CB0858" w:rsidP="00CB0858">
      <w:pPr>
        <w:pStyle w:val="ListParagraph"/>
        <w:numPr>
          <w:ilvl w:val="0"/>
          <w:numId w:val="4"/>
        </w:numPr>
        <w:jc w:val="both"/>
        <w:rPr>
          <w:rFonts w:ascii="Sakkal Majalla" w:hAnsi="Sakkal Majalla" w:cs="Sakkal Majalla"/>
          <w:b/>
          <w:bCs/>
          <w:sz w:val="36"/>
          <w:szCs w:val="36"/>
        </w:rPr>
      </w:pPr>
      <w:r w:rsidRPr="00364E19">
        <w:rPr>
          <w:rFonts w:ascii="Sakkal Majalla" w:hAnsi="Sakkal Majalla" w:cs="Sakkal Majalla" w:hint="cs"/>
          <w:sz w:val="32"/>
          <w:szCs w:val="32"/>
          <w:rtl/>
        </w:rPr>
        <w:t>تبرز الحاجة لفهم تأثير منصة تيك توك بسبب تزايد اعداد مستخدمي منصة تيك توك في السعودية، لما قد يترتب عليه من اثار على المستخدمين.</w:t>
      </w:r>
    </w:p>
    <w:p w14:paraId="79315A2B" w14:textId="53EC74CF" w:rsidR="00F925D0" w:rsidRPr="00364E19" w:rsidRDefault="00CB0858" w:rsidP="00CB0858">
      <w:pPr>
        <w:pStyle w:val="ListParagraph"/>
        <w:numPr>
          <w:ilvl w:val="0"/>
          <w:numId w:val="4"/>
        </w:numPr>
        <w:jc w:val="both"/>
        <w:rPr>
          <w:rFonts w:ascii="Sakkal Majalla" w:hAnsi="Sakkal Majalla" w:cs="Sakkal Majalla"/>
          <w:b/>
          <w:bCs/>
          <w:sz w:val="36"/>
          <w:szCs w:val="36"/>
          <w:rtl/>
        </w:rPr>
      </w:pPr>
      <w:r w:rsidRPr="00364E19">
        <w:rPr>
          <w:rFonts w:ascii="Sakkal Majalla" w:hAnsi="Sakkal Majalla" w:cs="Sakkal Majalla" w:hint="cs"/>
          <w:sz w:val="32"/>
          <w:szCs w:val="32"/>
          <w:rtl/>
        </w:rPr>
        <w:t>النتائج المتوقعة قد تساعد المؤسسات على تصميم برامج تدريبية مناسبة لكل فئة عمرية لتحسين جودة الأداء الوظيفي.</w:t>
      </w:r>
    </w:p>
    <w:p w14:paraId="0E73E72A" w14:textId="77777777" w:rsidR="00F925D0" w:rsidRDefault="00F925D0" w:rsidP="00D22171">
      <w:pPr>
        <w:rPr>
          <w:rFonts w:ascii="Sakkal Majalla" w:hAnsi="Sakkal Majalla" w:cs="Sakkal Majalla"/>
          <w:sz w:val="28"/>
          <w:szCs w:val="28"/>
          <w:rtl/>
        </w:rPr>
      </w:pPr>
    </w:p>
    <w:p w14:paraId="4A62029E" w14:textId="77777777" w:rsidR="00383C86" w:rsidRPr="00364E19" w:rsidRDefault="00383C86" w:rsidP="00D22171">
      <w:pPr>
        <w:rPr>
          <w:rFonts w:ascii="Sakkal Majalla" w:hAnsi="Sakkal Majalla" w:cs="Sakkal Majalla"/>
          <w:sz w:val="28"/>
          <w:szCs w:val="28"/>
          <w:rtl/>
        </w:rPr>
      </w:pPr>
    </w:p>
    <w:p w14:paraId="0D1AC2D8" w14:textId="768E4FC9" w:rsidR="00D22171" w:rsidRPr="00364E19" w:rsidRDefault="00D22171" w:rsidP="00D22171">
      <w:pPr>
        <w:rPr>
          <w:rFonts w:ascii="Sakkal Majalla" w:hAnsi="Sakkal Majalla" w:cs="Sakkal Majalla"/>
          <w:b/>
          <w:bCs/>
          <w:sz w:val="36"/>
          <w:szCs w:val="36"/>
          <w:rtl/>
        </w:rPr>
      </w:pPr>
      <w:r w:rsidRPr="00364E19">
        <w:rPr>
          <w:rFonts w:ascii="Sakkal Majalla" w:hAnsi="Sakkal Majalla" w:cs="Sakkal Majalla"/>
          <w:b/>
          <w:bCs/>
          <w:sz w:val="36"/>
          <w:szCs w:val="36"/>
          <w:rtl/>
        </w:rPr>
        <w:lastRenderedPageBreak/>
        <w:t>أهداف الدراسة</w:t>
      </w:r>
    </w:p>
    <w:p w14:paraId="1A48E59B" w14:textId="348E3AE1" w:rsidR="00F925D0" w:rsidRPr="00364E19" w:rsidRDefault="00195056" w:rsidP="00D22171">
      <w:pPr>
        <w:rPr>
          <w:rFonts w:ascii="Sakkal Majalla" w:hAnsi="Sakkal Majalla" w:cs="Sakkal Majalla"/>
          <w:sz w:val="32"/>
          <w:szCs w:val="32"/>
          <w:rtl/>
        </w:rPr>
      </w:pPr>
      <w:r w:rsidRPr="00364E19">
        <w:rPr>
          <w:rFonts w:ascii="Sakkal Majalla" w:hAnsi="Sakkal Majalla" w:cs="Sakkal Majalla" w:hint="cs"/>
          <w:b/>
          <w:bCs/>
          <w:sz w:val="32"/>
          <w:szCs w:val="32"/>
          <w:rtl/>
        </w:rPr>
        <w:t>الهدف الرئيسي:</w:t>
      </w:r>
      <w:r w:rsidRPr="00364E19">
        <w:rPr>
          <w:rFonts w:ascii="Sakkal Majalla" w:hAnsi="Sakkal Majalla" w:cs="Sakkal Majalla" w:hint="cs"/>
          <w:sz w:val="32"/>
          <w:szCs w:val="32"/>
          <w:rtl/>
        </w:rPr>
        <w:t xml:space="preserve"> </w:t>
      </w:r>
      <w:r w:rsidR="00364E19" w:rsidRPr="00364E19">
        <w:rPr>
          <w:rFonts w:ascii="Sakkal Majalla" w:hAnsi="Sakkal Majalla" w:cs="Sakkal Majalla" w:hint="cs"/>
          <w:sz w:val="32"/>
          <w:szCs w:val="32"/>
          <w:rtl/>
        </w:rPr>
        <w:t>تحليل العلاقة بين استهلاك مقاطع تيك توك و جودة اداء و تركيز الموظفين في القطاع الخاص بالمملكة العربية السعودية.</w:t>
      </w:r>
      <w:r w:rsidRPr="00364E19">
        <w:rPr>
          <w:rFonts w:ascii="Sakkal Majalla" w:hAnsi="Sakkal Majalla" w:cs="Sakkal Majalla" w:hint="cs"/>
          <w:sz w:val="32"/>
          <w:szCs w:val="32"/>
          <w:rtl/>
        </w:rPr>
        <w:t xml:space="preserve"> </w:t>
      </w:r>
    </w:p>
    <w:p w14:paraId="1EDD7239" w14:textId="0015CC4D" w:rsidR="00F925D0" w:rsidRPr="00364E19" w:rsidRDefault="00364E19" w:rsidP="00D22171">
      <w:pPr>
        <w:rPr>
          <w:rFonts w:ascii="Sakkal Majalla" w:hAnsi="Sakkal Majalla" w:cs="Sakkal Majalla"/>
          <w:b/>
          <w:bCs/>
          <w:sz w:val="32"/>
          <w:szCs w:val="32"/>
          <w:rtl/>
        </w:rPr>
      </w:pPr>
      <w:r w:rsidRPr="00364E19">
        <w:rPr>
          <w:rFonts w:ascii="Sakkal Majalla" w:hAnsi="Sakkal Majalla" w:cs="Sakkal Majalla" w:hint="cs"/>
          <w:b/>
          <w:bCs/>
          <w:sz w:val="32"/>
          <w:szCs w:val="32"/>
          <w:rtl/>
        </w:rPr>
        <w:t>الأهداف الفرعية</w:t>
      </w:r>
    </w:p>
    <w:p w14:paraId="640736B4" w14:textId="26A3A810" w:rsidR="00F925D0" w:rsidRPr="00364E19" w:rsidRDefault="00364E19" w:rsidP="00364E19">
      <w:pPr>
        <w:pStyle w:val="ListParagraph"/>
        <w:numPr>
          <w:ilvl w:val="0"/>
          <w:numId w:val="5"/>
        </w:numPr>
        <w:rPr>
          <w:rFonts w:ascii="Sakkal Majalla" w:hAnsi="Sakkal Majalla" w:cs="Sakkal Majalla"/>
          <w:sz w:val="32"/>
          <w:szCs w:val="32"/>
        </w:rPr>
      </w:pPr>
      <w:r w:rsidRPr="00364E19">
        <w:rPr>
          <w:rFonts w:ascii="Sakkal Majalla" w:hAnsi="Sakkal Majalla" w:cs="Sakkal Majalla" w:hint="cs"/>
          <w:sz w:val="32"/>
          <w:szCs w:val="32"/>
          <w:rtl/>
        </w:rPr>
        <w:t>دراسة العلاقة بين استخدام منصة تيك توك و جودة الاداء لدى الموظفين في بيئة العمل</w:t>
      </w:r>
    </w:p>
    <w:p w14:paraId="30D08E89" w14:textId="240239C4" w:rsidR="00364E19" w:rsidRPr="00364E19" w:rsidRDefault="00364E19" w:rsidP="00364E19">
      <w:pPr>
        <w:pStyle w:val="ListParagraph"/>
        <w:numPr>
          <w:ilvl w:val="0"/>
          <w:numId w:val="5"/>
        </w:numPr>
        <w:rPr>
          <w:rFonts w:ascii="Sakkal Majalla" w:hAnsi="Sakkal Majalla" w:cs="Sakkal Majalla"/>
          <w:sz w:val="32"/>
          <w:szCs w:val="32"/>
        </w:rPr>
      </w:pPr>
      <w:r w:rsidRPr="00364E19">
        <w:rPr>
          <w:rFonts w:ascii="Sakkal Majalla" w:hAnsi="Sakkal Majalla" w:cs="Sakkal Majalla" w:hint="cs"/>
          <w:sz w:val="32"/>
          <w:szCs w:val="32"/>
          <w:rtl/>
        </w:rPr>
        <w:t>رصد الفروقات بين الفئات العمرية من الموظفين مع منصة تيك توك</w:t>
      </w:r>
    </w:p>
    <w:p w14:paraId="2A92DD01" w14:textId="1671C475" w:rsidR="00364E19" w:rsidRPr="00364E19" w:rsidRDefault="00364E19" w:rsidP="00364E19">
      <w:pPr>
        <w:pStyle w:val="ListParagraph"/>
        <w:numPr>
          <w:ilvl w:val="0"/>
          <w:numId w:val="5"/>
        </w:numPr>
        <w:rPr>
          <w:rFonts w:ascii="Sakkal Majalla" w:hAnsi="Sakkal Majalla" w:cs="Sakkal Majalla"/>
          <w:sz w:val="32"/>
          <w:szCs w:val="32"/>
        </w:rPr>
      </w:pPr>
      <w:r w:rsidRPr="00364E19">
        <w:rPr>
          <w:rFonts w:ascii="Sakkal Majalla" w:hAnsi="Sakkal Majalla" w:cs="Sakkal Majalla" w:hint="cs"/>
          <w:sz w:val="32"/>
          <w:szCs w:val="32"/>
          <w:rtl/>
        </w:rPr>
        <w:t>التعرف على تأثير تيك توك اثناء ساعات العمل على قدرة الموظفين على الانجاز الوظيفي</w:t>
      </w:r>
    </w:p>
    <w:p w14:paraId="4B5E3D33" w14:textId="242B7DC0" w:rsidR="00364E19" w:rsidRPr="00364E19" w:rsidRDefault="00364E19" w:rsidP="00364E19">
      <w:pPr>
        <w:pStyle w:val="ListParagraph"/>
        <w:numPr>
          <w:ilvl w:val="0"/>
          <w:numId w:val="5"/>
        </w:numPr>
        <w:rPr>
          <w:rFonts w:ascii="Sakkal Majalla" w:hAnsi="Sakkal Majalla" w:cs="Sakkal Majalla"/>
          <w:sz w:val="32"/>
          <w:szCs w:val="32"/>
        </w:rPr>
      </w:pPr>
      <w:r w:rsidRPr="00364E19">
        <w:rPr>
          <w:rFonts w:ascii="Sakkal Majalla" w:hAnsi="Sakkal Majalla" w:cs="Sakkal Majalla" w:hint="cs"/>
          <w:sz w:val="32"/>
          <w:szCs w:val="32"/>
          <w:rtl/>
        </w:rPr>
        <w:t>فهم الاسباب التي تجعل الموظفين يستخدمون تيك توك خلال وقت العمل</w:t>
      </w:r>
    </w:p>
    <w:p w14:paraId="67D2227D" w14:textId="53F8EAC2" w:rsidR="00364E19" w:rsidRPr="00364E19" w:rsidRDefault="00364E19" w:rsidP="00364E19">
      <w:pPr>
        <w:pStyle w:val="ListParagraph"/>
        <w:numPr>
          <w:ilvl w:val="0"/>
          <w:numId w:val="5"/>
        </w:numPr>
        <w:rPr>
          <w:rFonts w:ascii="Sakkal Majalla" w:hAnsi="Sakkal Majalla" w:cs="Sakkal Majalla"/>
          <w:sz w:val="32"/>
          <w:szCs w:val="32"/>
          <w:rtl/>
        </w:rPr>
      </w:pPr>
      <w:r w:rsidRPr="00364E19">
        <w:rPr>
          <w:rFonts w:ascii="Sakkal Majalla" w:hAnsi="Sakkal Majalla" w:cs="Sakkal Majalla" w:hint="cs"/>
          <w:sz w:val="32"/>
          <w:szCs w:val="32"/>
          <w:rtl/>
        </w:rPr>
        <w:t>تقديم حلول عملية قد تساعد الموظفين في رفع الوعي و ادارة استخدام منصة تيك توك</w:t>
      </w:r>
    </w:p>
    <w:p w14:paraId="0E8C9875" w14:textId="77777777" w:rsidR="00364E19" w:rsidRDefault="00364E19" w:rsidP="00D22171">
      <w:pPr>
        <w:rPr>
          <w:rFonts w:ascii="Sakkal Majalla" w:hAnsi="Sakkal Majalla" w:cs="Sakkal Majalla"/>
          <w:sz w:val="28"/>
          <w:szCs w:val="28"/>
          <w:rtl/>
        </w:rPr>
      </w:pPr>
    </w:p>
    <w:p w14:paraId="71836DA5" w14:textId="2D0B5372" w:rsidR="005F00F3" w:rsidRPr="00364E19" w:rsidRDefault="00D22171" w:rsidP="00383C86">
      <w:pPr>
        <w:rPr>
          <w:rFonts w:ascii="Sakkal Majalla" w:hAnsi="Sakkal Majalla" w:cs="Sakkal Majalla"/>
          <w:b/>
          <w:bCs/>
          <w:sz w:val="36"/>
          <w:szCs w:val="36"/>
          <w:rtl/>
        </w:rPr>
      </w:pPr>
      <w:r w:rsidRPr="00364E19">
        <w:rPr>
          <w:rFonts w:ascii="Sakkal Majalla" w:hAnsi="Sakkal Majalla" w:cs="Sakkal Majalla"/>
          <w:b/>
          <w:bCs/>
          <w:sz w:val="36"/>
          <w:szCs w:val="36"/>
          <w:rtl/>
        </w:rPr>
        <w:t xml:space="preserve">تساؤلات الدراسة </w:t>
      </w:r>
    </w:p>
    <w:p w14:paraId="34897F60" w14:textId="1A80DF7E" w:rsidR="001F235D" w:rsidRPr="001F235D" w:rsidRDefault="00364E19" w:rsidP="00364E19">
      <w:pPr>
        <w:pStyle w:val="ListParagraph"/>
        <w:numPr>
          <w:ilvl w:val="0"/>
          <w:numId w:val="6"/>
        </w:numPr>
        <w:rPr>
          <w:rFonts w:ascii="Sakkal Majalla" w:hAnsi="Sakkal Majalla" w:cs="Sakkal Majalla"/>
          <w:b/>
          <w:bCs/>
          <w:sz w:val="28"/>
          <w:szCs w:val="28"/>
        </w:rPr>
      </w:pPr>
      <w:r w:rsidRPr="001F235D">
        <w:rPr>
          <w:rFonts w:ascii="Sakkal Majalla" w:hAnsi="Sakkal Majalla" w:cs="Sakkal Majalla" w:hint="cs"/>
          <w:b/>
          <w:bCs/>
          <w:sz w:val="32"/>
          <w:szCs w:val="32"/>
          <w:rtl/>
        </w:rPr>
        <w:t xml:space="preserve">ما </w:t>
      </w:r>
      <w:r w:rsidR="001F235D">
        <w:rPr>
          <w:rFonts w:ascii="Sakkal Majalla" w:hAnsi="Sakkal Majalla" w:cs="Sakkal Majalla" w:hint="cs"/>
          <w:b/>
          <w:bCs/>
          <w:sz w:val="32"/>
          <w:szCs w:val="32"/>
          <w:rtl/>
        </w:rPr>
        <w:t>اثر</w:t>
      </w:r>
      <w:r w:rsidRPr="001F235D">
        <w:rPr>
          <w:rFonts w:ascii="Sakkal Majalla" w:hAnsi="Sakkal Majalla" w:cs="Sakkal Majalla" w:hint="cs"/>
          <w:b/>
          <w:bCs/>
          <w:sz w:val="32"/>
          <w:szCs w:val="32"/>
          <w:rtl/>
        </w:rPr>
        <w:t xml:space="preserve"> </w:t>
      </w:r>
      <w:r w:rsidR="001F235D" w:rsidRPr="001F235D">
        <w:rPr>
          <w:rFonts w:ascii="Sakkal Majalla" w:hAnsi="Sakkal Majalla" w:cs="Sakkal Majalla" w:hint="cs"/>
          <w:b/>
          <w:bCs/>
          <w:sz w:val="32"/>
          <w:szCs w:val="32"/>
          <w:rtl/>
        </w:rPr>
        <w:t xml:space="preserve">استخدام منصة تيك توك </w:t>
      </w:r>
      <w:r w:rsidR="001F235D">
        <w:rPr>
          <w:rFonts w:ascii="Sakkal Majalla" w:hAnsi="Sakkal Majalla" w:cs="Sakkal Majalla" w:hint="cs"/>
          <w:b/>
          <w:bCs/>
          <w:sz w:val="32"/>
          <w:szCs w:val="32"/>
          <w:rtl/>
        </w:rPr>
        <w:t>على جودة ال</w:t>
      </w:r>
      <w:r w:rsidR="005F00F3">
        <w:rPr>
          <w:rFonts w:ascii="Sakkal Majalla" w:hAnsi="Sakkal Majalla" w:cs="Sakkal Majalla" w:hint="cs"/>
          <w:b/>
          <w:bCs/>
          <w:sz w:val="32"/>
          <w:szCs w:val="32"/>
          <w:rtl/>
        </w:rPr>
        <w:t>أ</w:t>
      </w:r>
      <w:r w:rsidR="001F235D">
        <w:rPr>
          <w:rFonts w:ascii="Sakkal Majalla" w:hAnsi="Sakkal Majalla" w:cs="Sakkal Majalla" w:hint="cs"/>
          <w:b/>
          <w:bCs/>
          <w:sz w:val="32"/>
          <w:szCs w:val="32"/>
          <w:rtl/>
        </w:rPr>
        <w:t xml:space="preserve">داء و تركيز الموظفين </w:t>
      </w:r>
      <w:r w:rsidR="001F235D" w:rsidRPr="001F235D">
        <w:rPr>
          <w:rFonts w:ascii="Sakkal Majalla" w:hAnsi="Sakkal Majalla" w:cs="Sakkal Majalla" w:hint="cs"/>
          <w:b/>
          <w:bCs/>
          <w:sz w:val="32"/>
          <w:szCs w:val="32"/>
          <w:rtl/>
        </w:rPr>
        <w:t>خلال اوقات الدوام؟</w:t>
      </w:r>
    </w:p>
    <w:p w14:paraId="571ED443" w14:textId="676B4791" w:rsidR="005F00F3" w:rsidRPr="005F00F3" w:rsidRDefault="005F00F3" w:rsidP="005F00F3">
      <w:pPr>
        <w:pStyle w:val="ListParagraph"/>
        <w:numPr>
          <w:ilvl w:val="0"/>
          <w:numId w:val="7"/>
        </w:numPr>
        <w:rPr>
          <w:rFonts w:ascii="Sakkal Majalla" w:hAnsi="Sakkal Majalla" w:cs="Sakkal Majalla"/>
          <w:b/>
          <w:bCs/>
          <w:sz w:val="28"/>
          <w:szCs w:val="28"/>
        </w:rPr>
      </w:pPr>
      <w:r>
        <w:rPr>
          <w:rFonts w:ascii="Sakkal Majalla" w:hAnsi="Sakkal Majalla" w:cs="Sakkal Majalla" w:hint="cs"/>
          <w:sz w:val="28"/>
          <w:szCs w:val="28"/>
          <w:rtl/>
        </w:rPr>
        <w:t>هل هناك تأثير  في التركيز على المدى البعيد بسبب استهلاك المقاطع القصيرة ؟</w:t>
      </w:r>
    </w:p>
    <w:p w14:paraId="79BB2C33" w14:textId="6A304C07" w:rsidR="005F00F3" w:rsidRPr="005F00F3" w:rsidRDefault="005F00F3" w:rsidP="005F00F3">
      <w:pPr>
        <w:pStyle w:val="ListParagraph"/>
        <w:numPr>
          <w:ilvl w:val="0"/>
          <w:numId w:val="7"/>
        </w:numPr>
        <w:rPr>
          <w:rFonts w:ascii="Sakkal Majalla" w:hAnsi="Sakkal Majalla" w:cs="Sakkal Majalla"/>
          <w:b/>
          <w:bCs/>
          <w:sz w:val="28"/>
          <w:szCs w:val="28"/>
        </w:rPr>
      </w:pPr>
      <w:r>
        <w:rPr>
          <w:rFonts w:ascii="Sakkal Majalla" w:hAnsi="Sakkal Majalla" w:cs="Sakkal Majalla" w:hint="cs"/>
          <w:sz w:val="28"/>
          <w:szCs w:val="28"/>
          <w:rtl/>
        </w:rPr>
        <w:t xml:space="preserve">مامدى ادراك الموظفين بتأثير منصات التواصل الإجتماعي بأدائهم الوظيفي ؟ </w:t>
      </w:r>
    </w:p>
    <w:p w14:paraId="3CE6292B" w14:textId="77777777" w:rsidR="005F00F3" w:rsidRPr="005F00F3" w:rsidRDefault="005F00F3" w:rsidP="005F00F3">
      <w:pPr>
        <w:pStyle w:val="ListParagraph"/>
        <w:ind w:left="1130"/>
        <w:rPr>
          <w:rFonts w:ascii="Sakkal Majalla" w:hAnsi="Sakkal Majalla" w:cs="Sakkal Majalla"/>
          <w:b/>
          <w:bCs/>
          <w:sz w:val="28"/>
          <w:szCs w:val="28"/>
        </w:rPr>
      </w:pPr>
    </w:p>
    <w:p w14:paraId="0E61330B" w14:textId="17BE4820" w:rsidR="00364E19" w:rsidRPr="001F235D" w:rsidRDefault="001F235D" w:rsidP="00364E19">
      <w:pPr>
        <w:pStyle w:val="ListParagraph"/>
        <w:numPr>
          <w:ilvl w:val="0"/>
          <w:numId w:val="6"/>
        </w:numPr>
        <w:rPr>
          <w:rFonts w:ascii="Sakkal Majalla" w:hAnsi="Sakkal Majalla" w:cs="Sakkal Majalla"/>
          <w:b/>
          <w:bCs/>
          <w:sz w:val="28"/>
          <w:szCs w:val="28"/>
        </w:rPr>
      </w:pPr>
      <w:r w:rsidRPr="001F235D">
        <w:rPr>
          <w:rFonts w:ascii="Sakkal Majalla" w:hAnsi="Sakkal Majalla" w:cs="Sakkal Majalla" w:hint="cs"/>
          <w:b/>
          <w:bCs/>
          <w:sz w:val="32"/>
          <w:szCs w:val="32"/>
          <w:rtl/>
        </w:rPr>
        <w:t>هل تختلف درجة التأثير في جودة الأداء و التركيز بإختلاف الفئة العمرية ؟</w:t>
      </w:r>
    </w:p>
    <w:p w14:paraId="2E5370CF" w14:textId="3BB6F36D" w:rsidR="001F235D" w:rsidRPr="005F00F3" w:rsidRDefault="005F00F3" w:rsidP="001F235D">
      <w:pPr>
        <w:pStyle w:val="ListParagraph"/>
        <w:numPr>
          <w:ilvl w:val="0"/>
          <w:numId w:val="7"/>
        </w:numPr>
        <w:rPr>
          <w:rFonts w:ascii="Sakkal Majalla" w:hAnsi="Sakkal Majalla" w:cs="Sakkal Majalla"/>
          <w:b/>
          <w:bCs/>
          <w:sz w:val="28"/>
          <w:szCs w:val="28"/>
        </w:rPr>
      </w:pPr>
      <w:r>
        <w:rPr>
          <w:rFonts w:ascii="Sakkal Majalla" w:hAnsi="Sakkal Majalla" w:cs="Sakkal Majalla" w:hint="cs"/>
          <w:sz w:val="32"/>
          <w:szCs w:val="32"/>
          <w:rtl/>
        </w:rPr>
        <w:t xml:space="preserve">ماهي الفروقات في درجة التأثير بين الموظفين من الفئات العمرية المختلفة ؟ </w:t>
      </w:r>
    </w:p>
    <w:p w14:paraId="08CF0E9B" w14:textId="7A8891EC" w:rsidR="005F00F3" w:rsidRPr="005F00F3" w:rsidRDefault="005F00F3" w:rsidP="001F235D">
      <w:pPr>
        <w:pStyle w:val="ListParagraph"/>
        <w:numPr>
          <w:ilvl w:val="0"/>
          <w:numId w:val="7"/>
        </w:numPr>
        <w:rPr>
          <w:rFonts w:ascii="Sakkal Majalla" w:hAnsi="Sakkal Majalla" w:cs="Sakkal Majalla"/>
          <w:b/>
          <w:bCs/>
          <w:sz w:val="28"/>
          <w:szCs w:val="28"/>
        </w:rPr>
      </w:pPr>
      <w:r>
        <w:rPr>
          <w:rFonts w:ascii="Sakkal Majalla" w:hAnsi="Sakkal Majalla" w:cs="Sakkal Majalla" w:hint="cs"/>
          <w:sz w:val="32"/>
          <w:szCs w:val="32"/>
          <w:rtl/>
        </w:rPr>
        <w:t>كيف تختلف انماط استخدام تيك توك بين الفئات العمرية داخل بيئة العمل ؟</w:t>
      </w:r>
    </w:p>
    <w:p w14:paraId="6064701B" w14:textId="77777777" w:rsidR="005F00F3" w:rsidRPr="001F235D" w:rsidRDefault="005F00F3" w:rsidP="005F00F3">
      <w:pPr>
        <w:pStyle w:val="ListParagraph"/>
        <w:ind w:left="1130"/>
        <w:rPr>
          <w:rFonts w:ascii="Sakkal Majalla" w:hAnsi="Sakkal Majalla" w:cs="Sakkal Majalla"/>
          <w:b/>
          <w:bCs/>
          <w:sz w:val="28"/>
          <w:szCs w:val="28"/>
        </w:rPr>
      </w:pPr>
    </w:p>
    <w:p w14:paraId="6307C8C4" w14:textId="381C7A06" w:rsidR="001F235D" w:rsidRDefault="001F235D" w:rsidP="00364E19">
      <w:pPr>
        <w:pStyle w:val="ListParagraph"/>
        <w:numPr>
          <w:ilvl w:val="0"/>
          <w:numId w:val="6"/>
        </w:numPr>
        <w:rPr>
          <w:rFonts w:ascii="Sakkal Majalla" w:hAnsi="Sakkal Majalla" w:cs="Sakkal Majalla"/>
          <w:b/>
          <w:bCs/>
          <w:sz w:val="32"/>
          <w:szCs w:val="32"/>
        </w:rPr>
      </w:pPr>
      <w:r>
        <w:rPr>
          <w:rFonts w:ascii="Sakkal Majalla" w:hAnsi="Sakkal Majalla" w:cs="Sakkal Majalla" w:hint="cs"/>
          <w:b/>
          <w:bCs/>
          <w:sz w:val="32"/>
          <w:szCs w:val="32"/>
          <w:rtl/>
        </w:rPr>
        <w:t>ما العلاقة بين جودة اداء موظفي القطاع الخاص و استخدام تيك توك اثناء ساعات الدوام</w:t>
      </w:r>
      <w:r w:rsidRPr="001F235D">
        <w:rPr>
          <w:rFonts w:ascii="Sakkal Majalla" w:hAnsi="Sakkal Majalla" w:cs="Sakkal Majalla" w:hint="cs"/>
          <w:b/>
          <w:bCs/>
          <w:sz w:val="32"/>
          <w:szCs w:val="32"/>
          <w:rtl/>
        </w:rPr>
        <w:t>؟</w:t>
      </w:r>
    </w:p>
    <w:p w14:paraId="0B5C41D6" w14:textId="4B2B9EEC" w:rsidR="005F00F3" w:rsidRPr="005F00F3" w:rsidRDefault="005F00F3" w:rsidP="005F00F3">
      <w:pPr>
        <w:pStyle w:val="ListParagraph"/>
        <w:numPr>
          <w:ilvl w:val="0"/>
          <w:numId w:val="7"/>
        </w:numPr>
        <w:rPr>
          <w:rFonts w:ascii="Sakkal Majalla" w:hAnsi="Sakkal Majalla" w:cs="Sakkal Majalla"/>
          <w:b/>
          <w:bCs/>
          <w:sz w:val="32"/>
          <w:szCs w:val="32"/>
        </w:rPr>
      </w:pPr>
      <w:r>
        <w:rPr>
          <w:rFonts w:ascii="Sakkal Majalla" w:hAnsi="Sakkal Majalla" w:cs="Sakkal Majalla" w:hint="cs"/>
          <w:sz w:val="32"/>
          <w:szCs w:val="32"/>
          <w:rtl/>
        </w:rPr>
        <w:t>هل هناك اي ارتباط بين الوقت الذي يقضيه الموظف في تيك توك و ضعف جودة انتاجيته في العمل ؟</w:t>
      </w:r>
    </w:p>
    <w:p w14:paraId="40D80981" w14:textId="52CA2E76" w:rsidR="005F00F3" w:rsidRPr="005F00F3" w:rsidRDefault="005F00F3" w:rsidP="005F00F3">
      <w:pPr>
        <w:pStyle w:val="ListParagraph"/>
        <w:numPr>
          <w:ilvl w:val="0"/>
          <w:numId w:val="7"/>
        </w:numPr>
        <w:rPr>
          <w:rFonts w:ascii="Sakkal Majalla" w:hAnsi="Sakkal Majalla" w:cs="Sakkal Majalla"/>
          <w:b/>
          <w:bCs/>
          <w:sz w:val="32"/>
          <w:szCs w:val="32"/>
        </w:rPr>
      </w:pPr>
      <w:r>
        <w:rPr>
          <w:rFonts w:ascii="Sakkal Majalla" w:hAnsi="Sakkal Majalla" w:cs="Sakkal Majalla" w:hint="cs"/>
          <w:sz w:val="32"/>
          <w:szCs w:val="32"/>
          <w:rtl/>
        </w:rPr>
        <w:t xml:space="preserve">ما مدى تأثر الموظف بمشاهدة تيك توك على الالتزام بالمهام اليومية ؟ </w:t>
      </w:r>
    </w:p>
    <w:p w14:paraId="14D2CF8A" w14:textId="77777777" w:rsidR="005F00F3" w:rsidRDefault="005F00F3" w:rsidP="005F00F3">
      <w:pPr>
        <w:ind w:left="770"/>
        <w:rPr>
          <w:rFonts w:ascii="Sakkal Majalla" w:hAnsi="Sakkal Majalla" w:cs="Sakkal Majalla"/>
          <w:b/>
          <w:bCs/>
          <w:sz w:val="32"/>
          <w:szCs w:val="32"/>
          <w:rtl/>
        </w:rPr>
      </w:pPr>
    </w:p>
    <w:p w14:paraId="0D2E5234" w14:textId="77777777" w:rsidR="00383C86" w:rsidRPr="005F00F3" w:rsidRDefault="00383C86" w:rsidP="005F00F3">
      <w:pPr>
        <w:ind w:left="770"/>
        <w:rPr>
          <w:rFonts w:ascii="Sakkal Majalla" w:hAnsi="Sakkal Majalla" w:cs="Sakkal Majalla"/>
          <w:b/>
          <w:bCs/>
          <w:sz w:val="32"/>
          <w:szCs w:val="32"/>
        </w:rPr>
      </w:pPr>
    </w:p>
    <w:p w14:paraId="7ABDDD95" w14:textId="0846AFA5" w:rsidR="00D52480" w:rsidRPr="005F00F3" w:rsidRDefault="00D52480" w:rsidP="00D22171">
      <w:pPr>
        <w:rPr>
          <w:rFonts w:ascii="Sakkal Majalla" w:hAnsi="Sakkal Majalla" w:cs="Sakkal Majalla"/>
          <w:b/>
          <w:bCs/>
          <w:sz w:val="36"/>
          <w:szCs w:val="36"/>
          <w:rtl/>
        </w:rPr>
      </w:pPr>
      <w:r w:rsidRPr="005F00F3">
        <w:rPr>
          <w:rFonts w:ascii="Sakkal Majalla" w:hAnsi="Sakkal Majalla" w:cs="Sakkal Majalla" w:hint="cs"/>
          <w:b/>
          <w:bCs/>
          <w:sz w:val="36"/>
          <w:szCs w:val="36"/>
          <w:rtl/>
        </w:rPr>
        <w:lastRenderedPageBreak/>
        <w:t>فروض الدراسة</w:t>
      </w:r>
    </w:p>
    <w:p w14:paraId="7EEE4FBD" w14:textId="3242EC01" w:rsidR="005F00F3" w:rsidRPr="00383C86" w:rsidRDefault="005F00F3" w:rsidP="00383C86">
      <w:pPr>
        <w:pStyle w:val="ListParagraph"/>
        <w:numPr>
          <w:ilvl w:val="0"/>
          <w:numId w:val="8"/>
        </w:numPr>
        <w:jc w:val="both"/>
        <w:rPr>
          <w:rFonts w:ascii="Sakkal Majalla" w:hAnsi="Sakkal Majalla" w:cs="Sakkal Majalla"/>
          <w:sz w:val="32"/>
          <w:szCs w:val="32"/>
        </w:rPr>
      </w:pPr>
      <w:r w:rsidRPr="00383C86">
        <w:rPr>
          <w:rFonts w:ascii="Sakkal Majalla" w:hAnsi="Sakkal Majalla" w:cs="Sakkal Majalla" w:hint="cs"/>
          <w:sz w:val="32"/>
          <w:szCs w:val="32"/>
          <w:rtl/>
        </w:rPr>
        <w:t>من المتوقع ان يكون هناك علاقة عكسية بين كثرة  مشاهدة فيديوهات تيك توك و تركيز الموظفين خلال اوقات الدوام.</w:t>
      </w:r>
    </w:p>
    <w:p w14:paraId="1E46565B" w14:textId="41A85684" w:rsidR="005F00F3" w:rsidRPr="00383C86" w:rsidRDefault="005F00F3" w:rsidP="00383C86">
      <w:pPr>
        <w:pStyle w:val="ListParagraph"/>
        <w:numPr>
          <w:ilvl w:val="0"/>
          <w:numId w:val="8"/>
        </w:numPr>
        <w:jc w:val="both"/>
        <w:rPr>
          <w:rFonts w:ascii="Sakkal Majalla" w:hAnsi="Sakkal Majalla" w:cs="Sakkal Majalla"/>
          <w:sz w:val="32"/>
          <w:szCs w:val="32"/>
        </w:rPr>
      </w:pPr>
      <w:r w:rsidRPr="00383C86">
        <w:rPr>
          <w:rFonts w:ascii="Sakkal Majalla" w:hAnsi="Sakkal Majalla" w:cs="Sakkal Majalla" w:hint="cs"/>
          <w:sz w:val="32"/>
          <w:szCs w:val="32"/>
          <w:rtl/>
        </w:rPr>
        <w:t>الموظفين الذين يستخدمون منصة تيك توك لفترات طويلة من الممكن ان يواجهوا صعوبة في التركيز خاصة عند اداء المهام المعقدة.</w:t>
      </w:r>
    </w:p>
    <w:p w14:paraId="4DAEF3BE" w14:textId="4F3EEF99" w:rsidR="005F00F3" w:rsidRPr="00383C86" w:rsidRDefault="005F00F3" w:rsidP="00383C86">
      <w:pPr>
        <w:pStyle w:val="ListParagraph"/>
        <w:numPr>
          <w:ilvl w:val="0"/>
          <w:numId w:val="8"/>
        </w:numPr>
        <w:jc w:val="both"/>
        <w:rPr>
          <w:rFonts w:ascii="Sakkal Majalla" w:hAnsi="Sakkal Majalla" w:cs="Sakkal Majalla"/>
          <w:sz w:val="32"/>
          <w:szCs w:val="32"/>
        </w:rPr>
      </w:pPr>
      <w:r w:rsidRPr="00383C86">
        <w:rPr>
          <w:rFonts w:ascii="Sakkal Majalla" w:hAnsi="Sakkal Majalla" w:cs="Sakkal Majalla" w:hint="cs"/>
          <w:sz w:val="32"/>
          <w:szCs w:val="32"/>
          <w:rtl/>
        </w:rPr>
        <w:t>مدة مشاهدة فيديوهات التيك توك تؤثر بشكل أكبر على قدرة الفرد على التركيز في الأنشطة الذهنية مقارنة بالأنشطة البدينة</w:t>
      </w:r>
    </w:p>
    <w:p w14:paraId="46D36F49" w14:textId="5AC84688" w:rsidR="005F00F3" w:rsidRPr="00383C86" w:rsidRDefault="005F00F3" w:rsidP="00383C86">
      <w:pPr>
        <w:pStyle w:val="ListParagraph"/>
        <w:numPr>
          <w:ilvl w:val="0"/>
          <w:numId w:val="8"/>
        </w:numPr>
        <w:jc w:val="both"/>
        <w:rPr>
          <w:rFonts w:ascii="Sakkal Majalla" w:hAnsi="Sakkal Majalla" w:cs="Sakkal Majalla"/>
          <w:sz w:val="32"/>
          <w:szCs w:val="32"/>
        </w:rPr>
      </w:pPr>
      <w:r w:rsidRPr="00383C86">
        <w:rPr>
          <w:rFonts w:ascii="Sakkal Majalla" w:hAnsi="Sakkal Majalla" w:cs="Sakkal Majalla" w:hint="cs"/>
          <w:sz w:val="32"/>
          <w:szCs w:val="32"/>
          <w:rtl/>
        </w:rPr>
        <w:t xml:space="preserve">من المحتمل ان يكون هناك </w:t>
      </w:r>
      <w:r w:rsidR="0034642A" w:rsidRPr="00383C86">
        <w:rPr>
          <w:rFonts w:ascii="Sakkal Majalla" w:hAnsi="Sakkal Majalla" w:cs="Sakkal Majalla" w:hint="cs"/>
          <w:sz w:val="32"/>
          <w:szCs w:val="32"/>
          <w:rtl/>
        </w:rPr>
        <w:t>فرق في تأثير مدة مشاهدة فيديوهات تيك توك على الفئات العمرية المختلفة</w:t>
      </w:r>
    </w:p>
    <w:p w14:paraId="31965426" w14:textId="71AA6999" w:rsidR="0034642A" w:rsidRPr="00383C86" w:rsidRDefault="0034642A" w:rsidP="00383C86">
      <w:pPr>
        <w:pStyle w:val="ListParagraph"/>
        <w:numPr>
          <w:ilvl w:val="0"/>
          <w:numId w:val="8"/>
        </w:numPr>
        <w:jc w:val="both"/>
        <w:rPr>
          <w:rFonts w:ascii="Sakkal Majalla" w:hAnsi="Sakkal Majalla" w:cs="Sakkal Majalla"/>
          <w:sz w:val="32"/>
          <w:szCs w:val="32"/>
        </w:rPr>
      </w:pPr>
      <w:r w:rsidRPr="00383C86">
        <w:rPr>
          <w:rFonts w:ascii="Sakkal Majalla" w:hAnsi="Sakkal Majalla" w:cs="Sakkal Majalla" w:hint="cs"/>
          <w:sz w:val="32"/>
          <w:szCs w:val="32"/>
          <w:rtl/>
        </w:rPr>
        <w:t>نوع المحتوى الذي يتم التعرض له في منصة تيك توك قد يكون له تأثير على درجة التركيز في الأنشطة الطويلة</w:t>
      </w:r>
    </w:p>
    <w:p w14:paraId="4F016B33" w14:textId="77777777" w:rsidR="0034642A" w:rsidRDefault="0034642A" w:rsidP="00D22171">
      <w:pPr>
        <w:rPr>
          <w:rFonts w:ascii="Sakkal Majalla" w:hAnsi="Sakkal Majalla" w:cs="Sakkal Majalla"/>
          <w:b/>
          <w:bCs/>
          <w:sz w:val="36"/>
          <w:szCs w:val="36"/>
          <w:rtl/>
        </w:rPr>
      </w:pPr>
    </w:p>
    <w:p w14:paraId="693808E8" w14:textId="75BC2C6E" w:rsidR="00F925D0" w:rsidRPr="0034642A" w:rsidRDefault="00F925D0" w:rsidP="00D22171">
      <w:pPr>
        <w:rPr>
          <w:rFonts w:ascii="Sakkal Majalla" w:hAnsi="Sakkal Majalla" w:cs="Sakkal Majalla"/>
          <w:b/>
          <w:bCs/>
          <w:sz w:val="36"/>
          <w:szCs w:val="36"/>
          <w:rtl/>
        </w:rPr>
      </w:pPr>
      <w:r w:rsidRPr="0034642A">
        <w:rPr>
          <w:rFonts w:ascii="Sakkal Majalla" w:hAnsi="Sakkal Majalla" w:cs="Sakkal Majalla" w:hint="cs"/>
          <w:b/>
          <w:bCs/>
          <w:sz w:val="36"/>
          <w:szCs w:val="36"/>
          <w:rtl/>
        </w:rPr>
        <w:t>النظرية العلمية المتبعة  لإعداد البحث</w:t>
      </w:r>
    </w:p>
    <w:p w14:paraId="1281BC79" w14:textId="7D6F83DC" w:rsidR="0034642A" w:rsidRPr="00383C86" w:rsidRDefault="0034642A" w:rsidP="0034642A">
      <w:pPr>
        <w:jc w:val="both"/>
        <w:rPr>
          <w:rFonts w:ascii="Sakkal Majalla" w:hAnsi="Sakkal Majalla" w:cs="Sakkal Majalla"/>
          <w:sz w:val="32"/>
          <w:szCs w:val="32"/>
          <w:rtl/>
        </w:rPr>
      </w:pPr>
      <w:r w:rsidRPr="00383C86">
        <w:rPr>
          <w:rFonts w:ascii="Sakkal Majalla" w:hAnsi="Sakkal Majalla" w:cs="Sakkal Majalla" w:hint="cs"/>
          <w:sz w:val="32"/>
          <w:szCs w:val="32"/>
          <w:rtl/>
        </w:rPr>
        <w:t>تعتمد هذه الدراسة على نظرية القبول التكنولوجي (</w:t>
      </w:r>
      <w:r w:rsidRPr="00383C86">
        <w:rPr>
          <w:rFonts w:ascii="Sakkal Majalla" w:hAnsi="Sakkal Majalla" w:cs="Sakkal Majalla"/>
          <w:sz w:val="32"/>
          <w:szCs w:val="32"/>
        </w:rPr>
        <w:t xml:space="preserve"> TAM </w:t>
      </w:r>
      <w:r w:rsidRPr="00383C86">
        <w:rPr>
          <w:rFonts w:ascii="Sakkal Majalla" w:hAnsi="Sakkal Majalla" w:cs="Sakkal Majalla" w:hint="cs"/>
          <w:sz w:val="32"/>
          <w:szCs w:val="32"/>
          <w:rtl/>
        </w:rPr>
        <w:t>) التي طورها</w:t>
      </w:r>
      <w:r w:rsidRPr="00383C86">
        <w:rPr>
          <w:rFonts w:ascii="Sakkal Majalla" w:hAnsi="Sakkal Majalla" w:cs="Sakkal Majalla"/>
          <w:sz w:val="32"/>
          <w:szCs w:val="32"/>
        </w:rPr>
        <w:t xml:space="preserve"> Davis </w:t>
      </w:r>
      <w:r w:rsidRPr="00383C86">
        <w:rPr>
          <w:rFonts w:ascii="Sakkal Majalla" w:hAnsi="Sakkal Majalla" w:cs="Sakkal Majalla" w:hint="cs"/>
          <w:sz w:val="32"/>
          <w:szCs w:val="32"/>
          <w:rtl/>
        </w:rPr>
        <w:t xml:space="preserve"> في عام 1989، مفهوم هذه النظرية هي لتفسير سلوك الأفراد تجاه استخدام التقنيات الحديثة. تنص النظرية على ان قرار الفرد باستخدام تقنية معينة يتأثر بتصوره حول سهولة استخدامها، و الفائدة التي قد يحققها منها. و بما ان تطبيق تيك توك مصمم بطريقة خوارزمية تعتمد على جذب المستخدم فقد اصبح من التطبيقات الأكثر جذبا و سهولة في الاستخدام. لذلك نرى زيادة اعداد المستخدمين خلال اوقات العمل ، و هو ما قد ينعكس سلبا على الأداء و الانتاجية. هذه النظرية توفر اطارا مناسبا لفهم دوافع الاستخدام و تأثيرها ضمن بيئة العمل، و تساعد في تفسير الفروقات بين الفئات العمرية المختلفة من حيث تقبلهم للتقنية و تأثرهم بها.  </w:t>
      </w:r>
    </w:p>
    <w:p w14:paraId="2AAD8009" w14:textId="77777777" w:rsidR="00F925D0" w:rsidRPr="00364E19" w:rsidRDefault="00F925D0" w:rsidP="00D22171">
      <w:pPr>
        <w:rPr>
          <w:rFonts w:ascii="Sakkal Majalla" w:hAnsi="Sakkal Majalla" w:cs="Sakkal Majalla"/>
          <w:sz w:val="28"/>
          <w:szCs w:val="28"/>
          <w:rtl/>
        </w:rPr>
      </w:pPr>
    </w:p>
    <w:p w14:paraId="216E8E69" w14:textId="77777777" w:rsidR="00F925D0" w:rsidRPr="00364E19" w:rsidRDefault="00F925D0" w:rsidP="00D22171">
      <w:pPr>
        <w:rPr>
          <w:rFonts w:ascii="Sakkal Majalla" w:hAnsi="Sakkal Majalla" w:cs="Sakkal Majalla"/>
          <w:sz w:val="28"/>
          <w:szCs w:val="28"/>
          <w:rtl/>
        </w:rPr>
      </w:pPr>
    </w:p>
    <w:p w14:paraId="00A17364" w14:textId="77777777" w:rsidR="00F925D0" w:rsidRPr="00364E19" w:rsidRDefault="00F925D0" w:rsidP="00D22171">
      <w:pPr>
        <w:rPr>
          <w:rFonts w:ascii="Sakkal Majalla" w:hAnsi="Sakkal Majalla" w:cs="Sakkal Majalla"/>
          <w:sz w:val="28"/>
          <w:szCs w:val="28"/>
          <w:rtl/>
        </w:rPr>
      </w:pPr>
    </w:p>
    <w:p w14:paraId="0D2976A9" w14:textId="77777777" w:rsidR="00F925D0" w:rsidRPr="00364E19" w:rsidRDefault="00F925D0" w:rsidP="00D22171">
      <w:pPr>
        <w:rPr>
          <w:rFonts w:ascii="Sakkal Majalla" w:hAnsi="Sakkal Majalla" w:cs="Sakkal Majalla"/>
          <w:sz w:val="28"/>
          <w:szCs w:val="28"/>
          <w:rtl/>
        </w:rPr>
      </w:pPr>
    </w:p>
    <w:p w14:paraId="18DE8D11" w14:textId="77777777" w:rsidR="00F925D0" w:rsidRPr="00364E19" w:rsidRDefault="00F925D0" w:rsidP="00D22171">
      <w:pPr>
        <w:rPr>
          <w:rFonts w:ascii="Sakkal Majalla" w:hAnsi="Sakkal Majalla" w:cs="Sakkal Majalla"/>
          <w:sz w:val="28"/>
          <w:szCs w:val="28"/>
          <w:rtl/>
        </w:rPr>
      </w:pPr>
    </w:p>
    <w:p w14:paraId="34FD5DA3" w14:textId="77777777" w:rsidR="00F925D0" w:rsidRDefault="00F925D0" w:rsidP="00F925D0">
      <w:pPr>
        <w:jc w:val="center"/>
        <w:rPr>
          <w:rFonts w:ascii="Sakkal Majalla" w:hAnsi="Sakkal Majalla" w:cs="Sakkal Majalla"/>
          <w:sz w:val="28"/>
          <w:szCs w:val="28"/>
          <w:rtl/>
        </w:rPr>
      </w:pPr>
    </w:p>
    <w:p w14:paraId="5A0FF173" w14:textId="77777777" w:rsidR="00383C86" w:rsidRDefault="00383C86" w:rsidP="00F925D0">
      <w:pPr>
        <w:jc w:val="center"/>
        <w:rPr>
          <w:rFonts w:ascii="Sakkal Majalla" w:hAnsi="Sakkal Majalla" w:cs="Sakkal Majalla"/>
          <w:sz w:val="28"/>
          <w:szCs w:val="28"/>
          <w:rtl/>
        </w:rPr>
      </w:pPr>
    </w:p>
    <w:p w14:paraId="36CC7722" w14:textId="77777777" w:rsidR="00383C86" w:rsidRDefault="00383C86" w:rsidP="00F925D0">
      <w:pPr>
        <w:jc w:val="center"/>
        <w:rPr>
          <w:rFonts w:ascii="Sakkal Majalla" w:hAnsi="Sakkal Majalla" w:cs="Sakkal Majalla"/>
          <w:sz w:val="28"/>
          <w:szCs w:val="28"/>
          <w:rtl/>
        </w:rPr>
      </w:pPr>
    </w:p>
    <w:p w14:paraId="5A548BBA" w14:textId="77777777" w:rsidR="00383C86" w:rsidRDefault="00383C86" w:rsidP="00F925D0">
      <w:pPr>
        <w:jc w:val="center"/>
        <w:rPr>
          <w:rFonts w:ascii="Sakkal Majalla" w:hAnsi="Sakkal Majalla" w:cs="Sakkal Majalla"/>
          <w:sz w:val="28"/>
          <w:szCs w:val="28"/>
          <w:rtl/>
        </w:rPr>
      </w:pPr>
    </w:p>
    <w:p w14:paraId="30386234" w14:textId="77777777" w:rsidR="00383C86" w:rsidRDefault="00383C86" w:rsidP="00F925D0">
      <w:pPr>
        <w:jc w:val="center"/>
        <w:rPr>
          <w:rFonts w:ascii="Sakkal Majalla" w:hAnsi="Sakkal Majalla" w:cs="Sakkal Majalla"/>
          <w:sz w:val="28"/>
          <w:szCs w:val="28"/>
          <w:rtl/>
        </w:rPr>
      </w:pPr>
    </w:p>
    <w:p w14:paraId="28EFA39D" w14:textId="77777777" w:rsidR="00383C86" w:rsidRDefault="00383C86" w:rsidP="00383C86">
      <w:pPr>
        <w:rPr>
          <w:rFonts w:ascii="Sakkal Majalla" w:hAnsi="Sakkal Majalla" w:cs="Sakkal Majalla"/>
          <w:sz w:val="28"/>
          <w:szCs w:val="28"/>
          <w:rtl/>
        </w:rPr>
      </w:pPr>
    </w:p>
    <w:p w14:paraId="08968FE6" w14:textId="77777777" w:rsidR="00383C86" w:rsidRDefault="00383C86" w:rsidP="00F925D0">
      <w:pPr>
        <w:jc w:val="center"/>
        <w:rPr>
          <w:rFonts w:ascii="Sakkal Majalla" w:hAnsi="Sakkal Majalla" w:cs="Sakkal Majalla"/>
          <w:sz w:val="28"/>
          <w:szCs w:val="28"/>
          <w:rtl/>
        </w:rPr>
      </w:pPr>
    </w:p>
    <w:p w14:paraId="1147F6FF" w14:textId="77777777" w:rsidR="00383C86" w:rsidRDefault="00383C86" w:rsidP="00F925D0">
      <w:pPr>
        <w:jc w:val="center"/>
        <w:rPr>
          <w:rFonts w:ascii="Sakkal Majalla" w:hAnsi="Sakkal Majalla" w:cs="Sakkal Majalla"/>
          <w:sz w:val="28"/>
          <w:szCs w:val="28"/>
          <w:rtl/>
        </w:rPr>
      </w:pPr>
    </w:p>
    <w:p w14:paraId="2AB3A3C8" w14:textId="131B16D7" w:rsidR="00F925D0" w:rsidRPr="00383C86" w:rsidRDefault="00F925D0" w:rsidP="00F925D0">
      <w:pPr>
        <w:jc w:val="center"/>
        <w:rPr>
          <w:rFonts w:ascii="Sakkal Majalla" w:hAnsi="Sakkal Majalla" w:cs="Sakkal Majalla"/>
          <w:b/>
          <w:bCs/>
          <w:sz w:val="56"/>
          <w:szCs w:val="56"/>
          <w:rtl/>
        </w:rPr>
      </w:pPr>
      <w:r w:rsidRPr="00383C86">
        <w:rPr>
          <w:rFonts w:ascii="Sakkal Majalla" w:hAnsi="Sakkal Majalla" w:cs="Sakkal Majalla" w:hint="cs"/>
          <w:b/>
          <w:bCs/>
          <w:sz w:val="56"/>
          <w:szCs w:val="56"/>
          <w:rtl/>
        </w:rPr>
        <w:t>الفصل الثاني</w:t>
      </w:r>
    </w:p>
    <w:p w14:paraId="6AAFE107" w14:textId="425BDF2C" w:rsidR="00F925D0" w:rsidRPr="00383C86" w:rsidRDefault="00F925D0" w:rsidP="00F925D0">
      <w:pPr>
        <w:jc w:val="center"/>
        <w:rPr>
          <w:rFonts w:ascii="Sakkal Majalla" w:hAnsi="Sakkal Majalla" w:cs="Sakkal Majalla"/>
          <w:b/>
          <w:bCs/>
          <w:sz w:val="56"/>
          <w:szCs w:val="56"/>
          <w:rtl/>
        </w:rPr>
      </w:pPr>
      <w:r w:rsidRPr="00383C86">
        <w:rPr>
          <w:rFonts w:ascii="Sakkal Majalla" w:hAnsi="Sakkal Majalla" w:cs="Sakkal Majalla" w:hint="cs"/>
          <w:b/>
          <w:bCs/>
          <w:sz w:val="56"/>
          <w:szCs w:val="56"/>
          <w:rtl/>
        </w:rPr>
        <w:t>الدراسات السابقة</w:t>
      </w:r>
    </w:p>
    <w:p w14:paraId="34548D0B" w14:textId="77777777" w:rsidR="00F925D0" w:rsidRPr="00364E19" w:rsidRDefault="00F925D0" w:rsidP="00D22171">
      <w:pPr>
        <w:rPr>
          <w:rFonts w:ascii="Sakkal Majalla" w:hAnsi="Sakkal Majalla" w:cs="Sakkal Majalla"/>
          <w:sz w:val="28"/>
          <w:szCs w:val="28"/>
          <w:rtl/>
        </w:rPr>
      </w:pPr>
    </w:p>
    <w:p w14:paraId="036D7235" w14:textId="77777777" w:rsidR="00F925D0" w:rsidRPr="00364E19" w:rsidRDefault="00F925D0" w:rsidP="00D22171">
      <w:pPr>
        <w:rPr>
          <w:rFonts w:ascii="Sakkal Majalla" w:hAnsi="Sakkal Majalla" w:cs="Sakkal Majalla"/>
          <w:sz w:val="28"/>
          <w:szCs w:val="28"/>
          <w:rtl/>
        </w:rPr>
      </w:pPr>
    </w:p>
    <w:p w14:paraId="10C7EEB3" w14:textId="77777777" w:rsidR="00F925D0" w:rsidRPr="00364E19" w:rsidRDefault="00F925D0" w:rsidP="00D22171">
      <w:pPr>
        <w:rPr>
          <w:rFonts w:ascii="Sakkal Majalla" w:hAnsi="Sakkal Majalla" w:cs="Sakkal Majalla"/>
          <w:sz w:val="28"/>
          <w:szCs w:val="28"/>
          <w:rtl/>
        </w:rPr>
      </w:pPr>
    </w:p>
    <w:p w14:paraId="31DE7DB7" w14:textId="77777777" w:rsidR="00F925D0" w:rsidRPr="00364E19" w:rsidRDefault="00F925D0" w:rsidP="00D22171">
      <w:pPr>
        <w:rPr>
          <w:rFonts w:ascii="Sakkal Majalla" w:hAnsi="Sakkal Majalla" w:cs="Sakkal Majalla"/>
          <w:sz w:val="28"/>
          <w:szCs w:val="28"/>
          <w:rtl/>
        </w:rPr>
      </w:pPr>
    </w:p>
    <w:p w14:paraId="1E5462C4" w14:textId="77777777" w:rsidR="00F925D0" w:rsidRPr="00364E19" w:rsidRDefault="00F925D0" w:rsidP="00D22171">
      <w:pPr>
        <w:rPr>
          <w:rFonts w:ascii="Sakkal Majalla" w:hAnsi="Sakkal Majalla" w:cs="Sakkal Majalla"/>
          <w:sz w:val="28"/>
          <w:szCs w:val="28"/>
          <w:rtl/>
        </w:rPr>
      </w:pPr>
    </w:p>
    <w:p w14:paraId="779E885D" w14:textId="77777777" w:rsidR="00F925D0" w:rsidRPr="00364E19" w:rsidRDefault="00F925D0" w:rsidP="00D22171">
      <w:pPr>
        <w:rPr>
          <w:rFonts w:ascii="Sakkal Majalla" w:hAnsi="Sakkal Majalla" w:cs="Sakkal Majalla"/>
          <w:sz w:val="28"/>
          <w:szCs w:val="28"/>
          <w:rtl/>
        </w:rPr>
      </w:pPr>
    </w:p>
    <w:p w14:paraId="619873C1" w14:textId="77777777" w:rsidR="00F925D0" w:rsidRPr="00364E19" w:rsidRDefault="00F925D0" w:rsidP="00D22171">
      <w:pPr>
        <w:rPr>
          <w:rFonts w:ascii="Sakkal Majalla" w:hAnsi="Sakkal Majalla" w:cs="Sakkal Majalla"/>
          <w:sz w:val="28"/>
          <w:szCs w:val="28"/>
          <w:rtl/>
        </w:rPr>
      </w:pPr>
    </w:p>
    <w:p w14:paraId="3FF9ADBE" w14:textId="77777777" w:rsidR="00F925D0" w:rsidRPr="00364E19" w:rsidRDefault="00F925D0" w:rsidP="00D22171">
      <w:pPr>
        <w:rPr>
          <w:rFonts w:ascii="Sakkal Majalla" w:hAnsi="Sakkal Majalla" w:cs="Sakkal Majalla"/>
          <w:sz w:val="28"/>
          <w:szCs w:val="28"/>
          <w:rtl/>
        </w:rPr>
      </w:pPr>
    </w:p>
    <w:p w14:paraId="2112A7FC" w14:textId="77777777" w:rsidR="00F925D0" w:rsidRPr="00364E19" w:rsidRDefault="00F925D0" w:rsidP="00D22171">
      <w:pPr>
        <w:rPr>
          <w:rFonts w:ascii="Sakkal Majalla" w:hAnsi="Sakkal Majalla" w:cs="Sakkal Majalla"/>
          <w:sz w:val="28"/>
          <w:szCs w:val="28"/>
          <w:rtl/>
        </w:rPr>
      </w:pPr>
    </w:p>
    <w:p w14:paraId="3C752219" w14:textId="77777777" w:rsidR="00F925D0" w:rsidRPr="00364E19" w:rsidRDefault="00F925D0" w:rsidP="00D22171">
      <w:pPr>
        <w:rPr>
          <w:rFonts w:ascii="Sakkal Majalla" w:hAnsi="Sakkal Majalla" w:cs="Sakkal Majalla"/>
          <w:sz w:val="28"/>
          <w:szCs w:val="28"/>
          <w:rtl/>
        </w:rPr>
      </w:pPr>
    </w:p>
    <w:p w14:paraId="2244CB78" w14:textId="77777777" w:rsidR="00383C86" w:rsidRDefault="00383C86" w:rsidP="00D22171">
      <w:pPr>
        <w:rPr>
          <w:rFonts w:ascii="Sakkal Majalla" w:hAnsi="Sakkal Majalla" w:cs="Sakkal Majalla"/>
          <w:sz w:val="28"/>
          <w:szCs w:val="28"/>
          <w:rtl/>
        </w:rPr>
      </w:pPr>
    </w:p>
    <w:p w14:paraId="2A1FD991" w14:textId="77777777" w:rsidR="00383C86" w:rsidRDefault="00383C86" w:rsidP="00D22171">
      <w:pPr>
        <w:rPr>
          <w:rFonts w:ascii="Sakkal Majalla" w:hAnsi="Sakkal Majalla" w:cs="Sakkal Majalla"/>
          <w:sz w:val="28"/>
          <w:szCs w:val="28"/>
          <w:rtl/>
        </w:rPr>
      </w:pPr>
    </w:p>
    <w:p w14:paraId="12B702F8" w14:textId="77777777" w:rsidR="00383C86" w:rsidRDefault="00383C86" w:rsidP="00D22171">
      <w:pPr>
        <w:rPr>
          <w:rFonts w:ascii="Sakkal Majalla" w:hAnsi="Sakkal Majalla" w:cs="Sakkal Majalla"/>
          <w:sz w:val="28"/>
          <w:szCs w:val="28"/>
          <w:rtl/>
        </w:rPr>
      </w:pPr>
    </w:p>
    <w:p w14:paraId="543A8B2A" w14:textId="77777777" w:rsidR="00383C86" w:rsidRDefault="00383C86" w:rsidP="00D22171">
      <w:pPr>
        <w:rPr>
          <w:rFonts w:ascii="Sakkal Majalla" w:hAnsi="Sakkal Majalla" w:cs="Sakkal Majalla"/>
          <w:b/>
          <w:bCs/>
          <w:sz w:val="32"/>
          <w:szCs w:val="32"/>
          <w:rtl/>
        </w:rPr>
      </w:pPr>
    </w:p>
    <w:p w14:paraId="363260E8" w14:textId="0826D15D" w:rsidR="00F925D0" w:rsidRPr="00383C86" w:rsidRDefault="00F925D0" w:rsidP="00D22171">
      <w:pPr>
        <w:rPr>
          <w:rFonts w:ascii="Sakkal Majalla" w:hAnsi="Sakkal Majalla" w:cs="Sakkal Majalla"/>
          <w:b/>
          <w:bCs/>
          <w:sz w:val="36"/>
          <w:szCs w:val="36"/>
          <w:rtl/>
        </w:rPr>
      </w:pPr>
      <w:r w:rsidRPr="00383C86">
        <w:rPr>
          <w:rFonts w:ascii="Sakkal Majalla" w:hAnsi="Sakkal Majalla" w:cs="Sakkal Majalla" w:hint="cs"/>
          <w:b/>
          <w:bCs/>
          <w:sz w:val="36"/>
          <w:szCs w:val="36"/>
          <w:rtl/>
        </w:rPr>
        <w:lastRenderedPageBreak/>
        <w:t>مقدمة</w:t>
      </w:r>
    </w:p>
    <w:p w14:paraId="128EB115"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 xml:space="preserve">الهدف من الدراسات السابقة هو بناء اساس واضح لفهم تأثير الفديوهات القصيرة في منصة تيك توك على مستوى التركيز و الانتباه لدى الأفراد. تنوعت الدراسات وكان النصيب الأكبر لطلاب الجامعات و المراهقين، سنرى ماتوصلت اليه الدراسات السابقة لنرسم من خلالها الاستنتاج و الفهم الذي نود ان ندرسه و نحلله في هذه الدراسة. </w:t>
      </w:r>
    </w:p>
    <w:p w14:paraId="51CEBCE6" w14:textId="77777777" w:rsidR="00F925D0" w:rsidRPr="00364E19" w:rsidRDefault="00F925D0" w:rsidP="00D22171">
      <w:pPr>
        <w:rPr>
          <w:rFonts w:ascii="Sakkal Majalla" w:hAnsi="Sakkal Majalla" w:cs="Sakkal Majalla"/>
          <w:sz w:val="28"/>
          <w:szCs w:val="28"/>
          <w:rtl/>
        </w:rPr>
      </w:pPr>
    </w:p>
    <w:p w14:paraId="6F8A6CA3" w14:textId="64F9B4CE" w:rsidR="00F925D0" w:rsidRPr="00383C86" w:rsidRDefault="00F925D0" w:rsidP="00D22171">
      <w:pPr>
        <w:rPr>
          <w:rFonts w:ascii="Sakkal Majalla" w:hAnsi="Sakkal Majalla" w:cs="Sakkal Majalla"/>
          <w:b/>
          <w:bCs/>
          <w:sz w:val="36"/>
          <w:szCs w:val="36"/>
          <w:rtl/>
        </w:rPr>
      </w:pPr>
      <w:r w:rsidRPr="00383C86">
        <w:rPr>
          <w:rFonts w:ascii="Sakkal Majalla" w:hAnsi="Sakkal Majalla" w:cs="Sakkal Majalla" w:hint="cs"/>
          <w:b/>
          <w:bCs/>
          <w:sz w:val="36"/>
          <w:szCs w:val="36"/>
          <w:rtl/>
        </w:rPr>
        <w:t>الدراسات السابقة</w:t>
      </w:r>
    </w:p>
    <w:p w14:paraId="6E96F42A" w14:textId="0578915A"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t>الدراسات ال</w:t>
      </w:r>
      <w:r w:rsidRPr="00383C86">
        <w:rPr>
          <w:rFonts w:ascii="Sakkal Majalla" w:hAnsi="Sakkal Majalla" w:cs="Sakkal Majalla" w:hint="cs"/>
          <w:b/>
          <w:bCs/>
          <w:sz w:val="32"/>
          <w:szCs w:val="32"/>
          <w:rtl/>
        </w:rPr>
        <w:t>عربية</w:t>
      </w:r>
    </w:p>
    <w:p w14:paraId="3021D144" w14:textId="77777777" w:rsidR="00383C86" w:rsidRPr="00383C86" w:rsidRDefault="00383C86" w:rsidP="00383C86">
      <w:pPr>
        <w:jc w:val="both"/>
        <w:rPr>
          <w:rFonts w:ascii="Sakkal Majalla" w:hAnsi="Sakkal Majalla" w:cs="Sakkal Majalla"/>
          <w:sz w:val="32"/>
          <w:szCs w:val="32"/>
          <w:rtl/>
        </w:rPr>
      </w:pPr>
      <w:r w:rsidRPr="00383C86">
        <w:rPr>
          <w:rFonts w:ascii="Sakkal Majalla" w:hAnsi="Sakkal Majalla" w:cs="Sakkal Majalla"/>
          <w:b/>
          <w:bCs/>
          <w:sz w:val="32"/>
          <w:szCs w:val="32"/>
          <w:rtl/>
        </w:rPr>
        <w:t>دراسة ( د. حسناء منصور ) :</w:t>
      </w:r>
      <w:r w:rsidRPr="00383C86">
        <w:rPr>
          <w:rFonts w:ascii="Sakkal Majalla" w:hAnsi="Sakkal Majalla" w:cs="Sakkal Majalla"/>
          <w:sz w:val="32"/>
          <w:szCs w:val="32"/>
          <w:rtl/>
        </w:rPr>
        <w:t xml:space="preserve"> تسلط الباحثة بحثها على تأثير منصة تيك توك و درجة الانتباه و التركيز لدى الشباب السعودي وتم عمل بحثها على عينة من طالبات جامعة الملك عبد العزيز. و تأكدت الباحثة عن وجود علاقة ارتباط دالة بين تأثير التيك توك و ضعف التركيز لدى الشباب السعودي. وتوصلت الى ان هناك اضطرابات نفسية قد يشعر بها الفرد عند عدم تصفحه لمنصة تيك بسبب الإدمان الذي اصبح يسيطر عليه. </w:t>
      </w:r>
    </w:p>
    <w:p w14:paraId="1C65E7A9" w14:textId="77777777" w:rsidR="00383C86" w:rsidRPr="00383C86" w:rsidRDefault="00383C86" w:rsidP="00383C86">
      <w:pPr>
        <w:jc w:val="both"/>
        <w:rPr>
          <w:rFonts w:ascii="Sakkal Majalla" w:hAnsi="Sakkal Majalla" w:cs="Sakkal Majalla"/>
          <w:sz w:val="32"/>
          <w:szCs w:val="32"/>
          <w:rtl/>
        </w:rPr>
      </w:pPr>
    </w:p>
    <w:p w14:paraId="18AE7060" w14:textId="7719D8EE" w:rsidR="00383C86" w:rsidRDefault="00383C86" w:rsidP="00383C86">
      <w:pPr>
        <w:jc w:val="both"/>
        <w:rPr>
          <w:rFonts w:ascii="Sakkal Majalla" w:hAnsi="Sakkal Majalla" w:cs="Sakkal Majalla"/>
          <w:sz w:val="32"/>
          <w:szCs w:val="32"/>
          <w:rtl/>
        </w:rPr>
      </w:pPr>
      <w:r w:rsidRPr="00383C86">
        <w:rPr>
          <w:rFonts w:ascii="Sakkal Majalla" w:hAnsi="Sakkal Majalla" w:cs="Sakkal Majalla"/>
          <w:b/>
          <w:bCs/>
          <w:sz w:val="32"/>
          <w:szCs w:val="32"/>
          <w:rtl/>
        </w:rPr>
        <w:t>دراسة ( إيمان حلمي سلامة ):</w:t>
      </w:r>
      <w:r w:rsidRPr="00383C86">
        <w:rPr>
          <w:rFonts w:ascii="Sakkal Majalla" w:hAnsi="Sakkal Majalla" w:cs="Sakkal Majalla"/>
          <w:sz w:val="32"/>
          <w:szCs w:val="32"/>
          <w:rtl/>
        </w:rPr>
        <w:t xml:space="preserve">  تهدف الدراسة على التعرف على مدى تعرض المراهقين لمقاطع الفديو القصيرة ( </w:t>
      </w:r>
      <w:r w:rsidRPr="00383C86">
        <w:rPr>
          <w:rFonts w:ascii="Sakkal Majalla" w:hAnsi="Sakkal Majalla" w:cs="Sakkal Majalla"/>
          <w:sz w:val="32"/>
          <w:szCs w:val="32"/>
        </w:rPr>
        <w:t>Reels</w:t>
      </w:r>
      <w:r w:rsidRPr="00383C86">
        <w:rPr>
          <w:rFonts w:ascii="Sakkal Majalla" w:hAnsi="Sakkal Majalla" w:cs="Sakkal Majalla"/>
          <w:sz w:val="32"/>
          <w:szCs w:val="32"/>
          <w:rtl/>
        </w:rPr>
        <w:t xml:space="preserve"> ) و أهم دوافع التعرض لها. و تأثير كثافة هذا التعرض على الجانب المعرفي والسلوكي لديهم. وايضا التعرف على نوعية مقاطع الفديو القصيرة المفضلة لدى المبحوثين ومستوى رضاهم عن المحتوى رضاهم المقدم لها. و أثبتت نتائج الفروض وجود علاقة ارتباطية دالة إحصائيا بين معدل تعرض المراهقين لمقاطع الفيديو القصيرة و طبيعة الجانب المعرفي والسلوكي لديهم. تم رصد عدد الساعت التي يقضوها المراهقين في مشاهدة هذه الفديوها لمدة تتراح من ساعة الى ثلاثة ساعات يوما. اثبتت الدراسات ان اهم اسباب مشاهدة افراد العينة جاء للتسلية وقضاء وقت الفراغ. حيث يشكل العالم الإفتراضي الذي يعيش فيه الأفراد متنفس ومجال للترويح عن النفس وشغل وقت الفراغ.</w:t>
      </w:r>
    </w:p>
    <w:p w14:paraId="256F06CE" w14:textId="77777777" w:rsidR="00383C86" w:rsidRDefault="00383C86" w:rsidP="00383C86">
      <w:pPr>
        <w:jc w:val="both"/>
        <w:rPr>
          <w:rFonts w:ascii="Sakkal Majalla" w:hAnsi="Sakkal Majalla" w:cs="Sakkal Majalla"/>
          <w:sz w:val="32"/>
          <w:szCs w:val="32"/>
          <w:rtl/>
        </w:rPr>
      </w:pPr>
    </w:p>
    <w:p w14:paraId="49409711" w14:textId="77777777" w:rsidR="00383C86" w:rsidRDefault="00383C86" w:rsidP="00383C86">
      <w:pPr>
        <w:jc w:val="both"/>
        <w:rPr>
          <w:rFonts w:ascii="Sakkal Majalla" w:hAnsi="Sakkal Majalla" w:cs="Sakkal Majalla"/>
          <w:sz w:val="32"/>
          <w:szCs w:val="32"/>
          <w:rtl/>
        </w:rPr>
      </w:pPr>
    </w:p>
    <w:p w14:paraId="16E0D246" w14:textId="77777777" w:rsidR="00383C86" w:rsidRDefault="00383C86" w:rsidP="00383C86">
      <w:pPr>
        <w:jc w:val="both"/>
        <w:rPr>
          <w:rFonts w:ascii="Sakkal Majalla" w:hAnsi="Sakkal Majalla" w:cs="Sakkal Majalla"/>
          <w:sz w:val="32"/>
          <w:szCs w:val="32"/>
          <w:rtl/>
        </w:rPr>
      </w:pPr>
    </w:p>
    <w:p w14:paraId="025692F3" w14:textId="77777777" w:rsidR="00383C86" w:rsidRDefault="00383C86" w:rsidP="00383C86">
      <w:pPr>
        <w:jc w:val="both"/>
        <w:rPr>
          <w:rFonts w:ascii="Sakkal Majalla" w:hAnsi="Sakkal Majalla" w:cs="Sakkal Majalla"/>
          <w:sz w:val="32"/>
          <w:szCs w:val="32"/>
          <w:rtl/>
        </w:rPr>
      </w:pPr>
    </w:p>
    <w:p w14:paraId="32C5DD63" w14:textId="0C282E77" w:rsidR="00383C86" w:rsidRPr="00383C86" w:rsidRDefault="00383C86" w:rsidP="00383C86">
      <w:pPr>
        <w:rPr>
          <w:rFonts w:ascii="Sakkal Majalla" w:hAnsi="Sakkal Majalla" w:cs="Sakkal Majalla"/>
          <w:b/>
          <w:bCs/>
          <w:sz w:val="32"/>
          <w:szCs w:val="32"/>
        </w:rPr>
      </w:pPr>
      <w:r w:rsidRPr="00383C86">
        <w:rPr>
          <w:rFonts w:ascii="Sakkal Majalla" w:hAnsi="Sakkal Majalla" w:cs="Sakkal Majalla"/>
          <w:b/>
          <w:bCs/>
          <w:sz w:val="32"/>
          <w:szCs w:val="32"/>
          <w:rtl/>
        </w:rPr>
        <w:lastRenderedPageBreak/>
        <w:t>الدراسات الأجنبية</w:t>
      </w:r>
    </w:p>
    <w:p w14:paraId="6BCAEB9D" w14:textId="77777777" w:rsidR="00383C86" w:rsidRPr="00770CFD" w:rsidRDefault="00383C86" w:rsidP="00383C86">
      <w:pPr>
        <w:pStyle w:val="ListParagraph"/>
        <w:rPr>
          <w:rFonts w:ascii="Sakkal Majalla" w:hAnsi="Sakkal Majalla" w:cs="Sakkal Majalla"/>
          <w:sz w:val="32"/>
          <w:szCs w:val="32"/>
          <w:rtl/>
        </w:rPr>
      </w:pPr>
    </w:p>
    <w:p w14:paraId="62BDDF44" w14:textId="77777777" w:rsidR="00383C86" w:rsidRPr="00383C86" w:rsidRDefault="00383C86" w:rsidP="00383C86">
      <w:pPr>
        <w:jc w:val="both"/>
        <w:rPr>
          <w:rFonts w:ascii="Sakkal Majalla" w:hAnsi="Sakkal Majalla" w:cs="Sakkal Majalla"/>
          <w:b/>
          <w:bCs/>
          <w:sz w:val="32"/>
          <w:szCs w:val="32"/>
          <w:rtl/>
        </w:rPr>
      </w:pPr>
      <w:bookmarkStart w:id="0" w:name="_Hlk196238402"/>
      <w:r w:rsidRPr="00383C86">
        <w:rPr>
          <w:rFonts w:ascii="Sakkal Majalla" w:hAnsi="Sakkal Majalla" w:cs="Sakkal Majalla"/>
          <w:b/>
          <w:bCs/>
          <w:sz w:val="32"/>
          <w:szCs w:val="32"/>
          <w:rtl/>
        </w:rPr>
        <w:t xml:space="preserve">دراسة ( </w:t>
      </w:r>
      <w:r w:rsidRPr="00383C86">
        <w:rPr>
          <w:rFonts w:ascii="Sakkal Majalla" w:hAnsi="Sakkal Majalla" w:cs="Sakkal Majalla"/>
          <w:b/>
          <w:bCs/>
          <w:sz w:val="32"/>
          <w:szCs w:val="32"/>
        </w:rPr>
        <w:t xml:space="preserve">Neil A. </w:t>
      </w:r>
      <w:proofErr w:type="gramStart"/>
      <w:r w:rsidRPr="00383C86">
        <w:rPr>
          <w:rFonts w:ascii="Sakkal Majalla" w:hAnsi="Sakkal Majalla" w:cs="Sakkal Majalla"/>
          <w:b/>
          <w:bCs/>
          <w:sz w:val="32"/>
          <w:szCs w:val="32"/>
        </w:rPr>
        <w:t>Bradbury</w:t>
      </w:r>
      <w:r w:rsidRPr="00383C86">
        <w:rPr>
          <w:rFonts w:ascii="Sakkal Majalla" w:hAnsi="Sakkal Majalla" w:cs="Sakkal Majalla"/>
          <w:b/>
          <w:bCs/>
          <w:sz w:val="32"/>
          <w:szCs w:val="32"/>
          <w:rtl/>
        </w:rPr>
        <w:t xml:space="preserve">  )</w:t>
      </w:r>
      <w:proofErr w:type="gramEnd"/>
      <w:r w:rsidRPr="00383C86">
        <w:rPr>
          <w:rFonts w:ascii="Sakkal Majalla" w:hAnsi="Sakkal Majalla" w:cs="Sakkal Majalla"/>
          <w:b/>
          <w:bCs/>
          <w:sz w:val="32"/>
          <w:szCs w:val="32"/>
          <w:rtl/>
        </w:rPr>
        <w:t xml:space="preserve"> : </w:t>
      </w:r>
      <w:bookmarkStart w:id="1" w:name="_Hlk201999689"/>
      <w:proofErr w:type="gramStart"/>
      <w:r w:rsidRPr="00383C86">
        <w:rPr>
          <w:rFonts w:ascii="Sakkal Majalla" w:hAnsi="Sakkal Majalla" w:cs="Sakkal Majalla"/>
          <w:b/>
          <w:bCs/>
          <w:sz w:val="32"/>
          <w:szCs w:val="32"/>
          <w:rtl/>
        </w:rPr>
        <w:t xml:space="preserve">( </w:t>
      </w:r>
      <w:r w:rsidRPr="00383C86">
        <w:rPr>
          <w:rFonts w:ascii="Sakkal Majalla" w:hAnsi="Sakkal Majalla" w:cs="Sakkal Majalla"/>
          <w:b/>
          <w:bCs/>
          <w:sz w:val="32"/>
          <w:szCs w:val="32"/>
        </w:rPr>
        <w:t>Attention</w:t>
      </w:r>
      <w:proofErr w:type="gramEnd"/>
      <w:r w:rsidRPr="00383C86">
        <w:rPr>
          <w:rFonts w:ascii="Sakkal Majalla" w:hAnsi="Sakkal Majalla" w:cs="Sakkal Majalla"/>
          <w:b/>
          <w:bCs/>
          <w:sz w:val="32"/>
          <w:szCs w:val="32"/>
        </w:rPr>
        <w:t xml:space="preserve"> span during </w:t>
      </w:r>
      <w:proofErr w:type="gramStart"/>
      <w:r w:rsidRPr="00383C86">
        <w:rPr>
          <w:rFonts w:ascii="Sakkal Majalla" w:hAnsi="Sakkal Majalla" w:cs="Sakkal Majalla"/>
          <w:b/>
          <w:bCs/>
          <w:sz w:val="32"/>
          <w:szCs w:val="32"/>
        </w:rPr>
        <w:t>lectures</w:t>
      </w:r>
      <w:r w:rsidRPr="00383C86">
        <w:rPr>
          <w:rFonts w:ascii="Sakkal Majalla" w:hAnsi="Sakkal Majalla" w:cs="Sakkal Majalla"/>
          <w:b/>
          <w:bCs/>
          <w:sz w:val="32"/>
          <w:szCs w:val="32"/>
          <w:rtl/>
        </w:rPr>
        <w:t xml:space="preserve"> </w:t>
      </w:r>
      <w:bookmarkEnd w:id="1"/>
      <w:r w:rsidRPr="00383C86">
        <w:rPr>
          <w:rFonts w:ascii="Sakkal Majalla" w:hAnsi="Sakkal Majalla" w:cs="Sakkal Majalla"/>
          <w:b/>
          <w:bCs/>
          <w:sz w:val="32"/>
          <w:szCs w:val="32"/>
          <w:rtl/>
        </w:rPr>
        <w:t>)</w:t>
      </w:r>
      <w:proofErr w:type="gramEnd"/>
      <w:r w:rsidRPr="00383C86">
        <w:rPr>
          <w:rFonts w:ascii="Sakkal Majalla" w:hAnsi="Sakkal Majalla" w:cs="Sakkal Majalla"/>
          <w:b/>
          <w:bCs/>
          <w:sz w:val="32"/>
          <w:szCs w:val="32"/>
          <w:rtl/>
        </w:rPr>
        <w:t xml:space="preserve"> </w:t>
      </w:r>
    </w:p>
    <w:bookmarkEnd w:id="0"/>
    <w:p w14:paraId="292B3003"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تناقش الدراسة من قبل علماء الفسيولوجي</w:t>
      </w:r>
      <w:r>
        <w:rPr>
          <w:rFonts w:ascii="Sakkal Majalla" w:hAnsi="Sakkal Majalla" w:cs="Sakkal Majalla" w:hint="cs"/>
          <w:sz w:val="32"/>
          <w:szCs w:val="32"/>
          <w:rtl/>
        </w:rPr>
        <w:t>ا</w:t>
      </w:r>
      <w:r w:rsidRPr="00770CFD">
        <w:rPr>
          <w:rFonts w:ascii="Sakkal Majalla" w:hAnsi="Sakkal Majalla" w:cs="Sakkal Majalla"/>
          <w:sz w:val="32"/>
          <w:szCs w:val="32"/>
          <w:rtl/>
        </w:rPr>
        <w:t xml:space="preserve"> و الفيزياء الحيوية، و موضوع الدراسة هو مدى صحة مقولة "مدة الانتباه لدى الطلاب تترواح بين 10 الى 15 دقيقة". بعد البحث عن ادلة علمية لم تثبت صحة هذه المقولة ولكن هي جملة متوارثة و متناقلة ولكن ما استطاعوا اثباته ان المعلم او المحاضر هو المسؤول عن جذب انتباه الطلاب و جلعهم متفاعلين معه وتركيزهم عالي لمدة أطول. لذلك يجب على المحاضر ابتكار افكار جديدة بعيدة عن نهج السرد القديم والملل حتى يتمكن الطلاب من التركيز لفترة اطول.</w:t>
      </w:r>
    </w:p>
    <w:p w14:paraId="78DDA3AD" w14:textId="77777777"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t xml:space="preserve">دراسة ( </w:t>
      </w:r>
      <w:r w:rsidRPr="00383C86">
        <w:rPr>
          <w:rFonts w:ascii="Sakkal Majalla" w:hAnsi="Sakkal Majalla" w:cs="Sakkal Majalla"/>
          <w:b/>
          <w:bCs/>
          <w:sz w:val="32"/>
          <w:szCs w:val="32"/>
        </w:rPr>
        <w:t xml:space="preserve">Ms. </w:t>
      </w:r>
      <w:proofErr w:type="spellStart"/>
      <w:r w:rsidRPr="00383C86">
        <w:rPr>
          <w:rFonts w:ascii="Sakkal Majalla" w:hAnsi="Sakkal Majalla" w:cs="Sakkal Majalla"/>
          <w:b/>
          <w:bCs/>
          <w:sz w:val="32"/>
          <w:szCs w:val="32"/>
        </w:rPr>
        <w:t>Premsira</w:t>
      </w:r>
      <w:proofErr w:type="spellEnd"/>
      <w:r w:rsidRPr="00383C86">
        <w:rPr>
          <w:rFonts w:ascii="Sakkal Majalla" w:hAnsi="Sakkal Majalla" w:cs="Sakkal Majalla"/>
          <w:b/>
          <w:bCs/>
          <w:sz w:val="32"/>
          <w:szCs w:val="32"/>
        </w:rPr>
        <w:t xml:space="preserve"> </w:t>
      </w:r>
      <w:proofErr w:type="gramStart"/>
      <w:r w:rsidRPr="00383C86">
        <w:rPr>
          <w:rFonts w:ascii="Sakkal Majalla" w:hAnsi="Sakkal Majalla" w:cs="Sakkal Majalla"/>
          <w:b/>
          <w:bCs/>
          <w:sz w:val="32"/>
          <w:szCs w:val="32"/>
        </w:rPr>
        <w:t>Rugrien</w:t>
      </w:r>
      <w:r w:rsidRPr="00383C86">
        <w:rPr>
          <w:rFonts w:ascii="Sakkal Majalla" w:hAnsi="Sakkal Majalla" w:cs="Sakkal Majalla"/>
          <w:b/>
          <w:bCs/>
          <w:sz w:val="32"/>
          <w:szCs w:val="32"/>
          <w:rtl/>
        </w:rPr>
        <w:t xml:space="preserve"> )</w:t>
      </w:r>
      <w:proofErr w:type="gramEnd"/>
      <w:r w:rsidRPr="00383C86">
        <w:rPr>
          <w:rFonts w:ascii="Sakkal Majalla" w:hAnsi="Sakkal Majalla" w:cs="Sakkal Majalla"/>
          <w:b/>
          <w:bCs/>
          <w:sz w:val="32"/>
          <w:szCs w:val="32"/>
          <w:rtl/>
        </w:rPr>
        <w:t xml:space="preserve"> : (</w:t>
      </w:r>
      <w:proofErr w:type="gramStart"/>
      <w:r w:rsidRPr="00383C86">
        <w:rPr>
          <w:rFonts w:ascii="Sakkal Majalla" w:hAnsi="Sakkal Majalla" w:cs="Sakkal Majalla"/>
          <w:b/>
          <w:bCs/>
          <w:sz w:val="32"/>
          <w:szCs w:val="32"/>
        </w:rPr>
        <w:t>Social Media</w:t>
      </w:r>
      <w:proofErr w:type="gramEnd"/>
      <w:r w:rsidRPr="00383C86">
        <w:rPr>
          <w:rFonts w:ascii="Sakkal Majalla" w:hAnsi="Sakkal Majalla" w:cs="Sakkal Majalla"/>
          <w:b/>
          <w:bCs/>
          <w:sz w:val="32"/>
          <w:szCs w:val="32"/>
        </w:rPr>
        <w:t xml:space="preserve"> Trend 2023: Short-form VS. Long-form Video</w:t>
      </w:r>
      <w:r w:rsidRPr="00383C86">
        <w:rPr>
          <w:rFonts w:ascii="Sakkal Majalla" w:hAnsi="Sakkal Majalla" w:cs="Sakkal Majalla"/>
          <w:b/>
          <w:bCs/>
          <w:sz w:val="32"/>
          <w:szCs w:val="32"/>
          <w:rtl/>
        </w:rPr>
        <w:t xml:space="preserve">) </w:t>
      </w:r>
    </w:p>
    <w:p w14:paraId="69DD13B7"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تسلط هذه الدراسة الضوء على الفرق بين المحتوى القصير و المحتوى الطويل، وما هو الاكثر مشاهدة لدى المشاهدين. و لاحظت الدراسة ان المحتوى القصير انتشر سريعا في فترة جائحة كورونا حيث اصبح العديد من الأفراد متفرغين لعمل محتوى ولكن لكثرة الفديوهات توجهوا لعمل فديوهات قصيرة وممتعة. ولكن مع الوقت تزايد عدد الفديوهات القصيرة واصبحت الاكثر انتشارا. نتائج الدراسة تشير الا انه بالرغم من انتشار الفديوهات القصيرة ورغبة المشاهدين بمشاهدتها الا انه لا زال هناك جمهور وان كان قليلا يفضلون المحتوى الطويل، لذلك لا نستطيع الغاء المحتوى الطويل بشكل كامل ولكن يجب على صانع المحتوى اختيار المواضيع المناسبة لكل نوع محتوى ولكل جمهور.لكل من المقاطع القصيرة او الطويلة نقاط قوة و نقاط فريدة تميزها، لذلك النهج المتوازن الذي يجمع الاثنين يكون فعالا للجماهير.</w:t>
      </w:r>
    </w:p>
    <w:p w14:paraId="614A34A9" w14:textId="77777777" w:rsidR="00383C86" w:rsidRPr="00770CFD" w:rsidRDefault="00383C86" w:rsidP="00383C86">
      <w:pPr>
        <w:jc w:val="both"/>
        <w:rPr>
          <w:rFonts w:ascii="Sakkal Majalla" w:hAnsi="Sakkal Majalla" w:cs="Sakkal Majalla"/>
          <w:sz w:val="32"/>
          <w:szCs w:val="32"/>
          <w:u w:val="single"/>
          <w:rtl/>
        </w:rPr>
      </w:pPr>
    </w:p>
    <w:p w14:paraId="76D327C9" w14:textId="54177689" w:rsidR="00383C86" w:rsidRPr="00383C86" w:rsidRDefault="00383C86" w:rsidP="00383C86">
      <w:pPr>
        <w:jc w:val="both"/>
        <w:rPr>
          <w:rFonts w:ascii="Sakkal Majalla" w:hAnsi="Sakkal Majalla" w:cs="Sakkal Majalla"/>
          <w:b/>
          <w:bCs/>
          <w:sz w:val="32"/>
          <w:szCs w:val="32"/>
          <w:rtl/>
        </w:rPr>
      </w:pPr>
      <w:bookmarkStart w:id="2" w:name="_Hlk196254262"/>
      <w:r w:rsidRPr="00383C86">
        <w:rPr>
          <w:rFonts w:ascii="Sakkal Majalla" w:hAnsi="Sakkal Majalla" w:cs="Sakkal Majalla"/>
          <w:b/>
          <w:bCs/>
          <w:sz w:val="32"/>
          <w:szCs w:val="32"/>
          <w:rtl/>
        </w:rPr>
        <w:t xml:space="preserve">دراسة ( </w:t>
      </w:r>
      <w:r w:rsidRPr="00383C86">
        <w:rPr>
          <w:rFonts w:ascii="Sakkal Majalla" w:hAnsi="Sakkal Majalla" w:cs="Sakkal Majalla"/>
          <w:b/>
          <w:bCs/>
          <w:sz w:val="32"/>
          <w:szCs w:val="32"/>
        </w:rPr>
        <w:t xml:space="preserve">Mireia Montaña-Blasco  &amp; </w:t>
      </w:r>
      <w:proofErr w:type="spellStart"/>
      <w:r w:rsidRPr="00383C86">
        <w:rPr>
          <w:rFonts w:ascii="Sakkal Majalla" w:hAnsi="Sakkal Majalla" w:cs="Sakkal Majalla"/>
          <w:b/>
          <w:bCs/>
          <w:sz w:val="32"/>
          <w:szCs w:val="32"/>
        </w:rPr>
        <w:t>Mònika</w:t>
      </w:r>
      <w:proofErr w:type="spellEnd"/>
      <w:r w:rsidRPr="00383C86">
        <w:rPr>
          <w:rFonts w:ascii="Sakkal Majalla" w:hAnsi="Sakkal Majalla" w:cs="Sakkal Majalla"/>
          <w:b/>
          <w:bCs/>
          <w:sz w:val="32"/>
          <w:szCs w:val="32"/>
        </w:rPr>
        <w:t xml:space="preserve"> Jiménez-Morales</w:t>
      </w:r>
      <w:r w:rsidRPr="00383C86">
        <w:rPr>
          <w:rFonts w:ascii="Sakkal Majalla" w:hAnsi="Sakkal Majalla" w:cs="Sakkal Majalla"/>
          <w:b/>
          <w:bCs/>
          <w:sz w:val="32"/>
          <w:szCs w:val="32"/>
          <w:rtl/>
        </w:rPr>
        <w:t xml:space="preserve"> ) : </w:t>
      </w:r>
      <w:bookmarkStart w:id="3" w:name="_Hlk201999718"/>
      <w:r w:rsidRPr="00383C86">
        <w:rPr>
          <w:rFonts w:ascii="Sakkal Majalla" w:hAnsi="Sakkal Majalla" w:cs="Sakkal Majalla"/>
          <w:b/>
          <w:bCs/>
          <w:sz w:val="32"/>
          <w:szCs w:val="32"/>
        </w:rPr>
        <w:t>Can’t stop scrolling!</w:t>
      </w:r>
      <w:bookmarkEnd w:id="3"/>
      <w:r w:rsidRPr="00383C86">
        <w:rPr>
          <w:rFonts w:ascii="Sakkal Majalla" w:hAnsi="Sakkal Majalla" w:cs="Sakkal Majalla"/>
          <w:b/>
          <w:bCs/>
          <w:sz w:val="32"/>
          <w:szCs w:val="32"/>
        </w:rPr>
        <w:t xml:space="preserve"> ) </w:t>
      </w:r>
      <w:r w:rsidRPr="00383C86">
        <w:rPr>
          <w:rFonts w:ascii="Sakkal Majalla" w:hAnsi="Sakkal Majalla" w:cs="Sakkal Majalla"/>
          <w:b/>
          <w:bCs/>
          <w:sz w:val="32"/>
          <w:szCs w:val="32"/>
          <w:rtl/>
        </w:rPr>
        <w:t>)</w:t>
      </w:r>
    </w:p>
    <w:bookmarkEnd w:id="2"/>
    <w:p w14:paraId="1DAA358B"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توضح هذه الدراسة نمط استخدام المراهقين لمنصة التيك توك في مدينة اسبانيا ، و دراسة فرق التأثير على ادراكهم المعرفي الصحة النفسية للجنسين. و ايضا توضيح العلاقة بين وقت الاستخدام و نوع المحتوى الذي يتم استهلاكه و بالفعل كانت النتيجة انه يوجد علاقة واضحة بين هذين المتغيرين. و ايضا هناك علاقة بين التمرير المستمر للمحتوى القصير على تراجع مستوى التركيز لدى المراهقين و زيادة القلق والتوتر لديهم.</w:t>
      </w:r>
    </w:p>
    <w:p w14:paraId="25D4E226" w14:textId="77777777" w:rsidR="00383C86" w:rsidRPr="00770CFD" w:rsidRDefault="00383C86" w:rsidP="00383C86">
      <w:pPr>
        <w:jc w:val="both"/>
        <w:rPr>
          <w:rFonts w:ascii="Sakkal Majalla" w:hAnsi="Sakkal Majalla" w:cs="Sakkal Majalla"/>
          <w:sz w:val="32"/>
          <w:szCs w:val="32"/>
        </w:rPr>
      </w:pPr>
    </w:p>
    <w:p w14:paraId="2D7828A4" w14:textId="7D6CDAEB"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lastRenderedPageBreak/>
        <w:t xml:space="preserve">دراسة </w:t>
      </w:r>
      <w:r w:rsidRPr="00383C86">
        <w:rPr>
          <w:rFonts w:ascii="Sakkal Majalla" w:hAnsi="Sakkal Majalla" w:cs="Sakkal Majalla"/>
          <w:b/>
          <w:bCs/>
          <w:sz w:val="32"/>
          <w:szCs w:val="32"/>
        </w:rPr>
        <w:t>:</w:t>
      </w:r>
      <w:r w:rsidRPr="00383C86">
        <w:rPr>
          <w:rFonts w:ascii="Sakkal Majalla" w:hAnsi="Sakkal Majalla" w:cs="Sakkal Majalla"/>
          <w:b/>
          <w:bCs/>
          <w:sz w:val="32"/>
          <w:szCs w:val="32"/>
          <w:rtl/>
        </w:rPr>
        <w:t xml:space="preserve">( </w:t>
      </w:r>
      <w:r w:rsidRPr="00383C86">
        <w:rPr>
          <w:rFonts w:ascii="Sakkal Majalla" w:hAnsi="Sakkal Majalla" w:cs="Sakkal Majalla"/>
          <w:b/>
          <w:bCs/>
          <w:sz w:val="32"/>
          <w:szCs w:val="32"/>
        </w:rPr>
        <w:t>Muhammad Husain1 , Dr. Nudrat Mushtaq</w:t>
      </w:r>
      <w:proofErr w:type="gramStart"/>
      <w:r w:rsidRPr="00383C86">
        <w:rPr>
          <w:rFonts w:ascii="Sakkal Majalla" w:hAnsi="Sakkal Majalla" w:cs="Sakkal Majalla"/>
          <w:b/>
          <w:bCs/>
          <w:sz w:val="32"/>
          <w:szCs w:val="32"/>
        </w:rPr>
        <w:t>2 ,</w:t>
      </w:r>
      <w:proofErr w:type="gramEnd"/>
      <w:r w:rsidRPr="00383C86">
        <w:rPr>
          <w:rFonts w:ascii="Sakkal Majalla" w:hAnsi="Sakkal Majalla" w:cs="Sakkal Majalla"/>
          <w:b/>
          <w:bCs/>
          <w:sz w:val="32"/>
          <w:szCs w:val="32"/>
        </w:rPr>
        <w:t xml:space="preserve"> Dr. Nasim Khan Mahsud</w:t>
      </w:r>
      <w:proofErr w:type="gramStart"/>
      <w:r w:rsidRPr="00383C86">
        <w:rPr>
          <w:rFonts w:ascii="Sakkal Majalla" w:hAnsi="Sakkal Majalla" w:cs="Sakkal Majalla"/>
          <w:b/>
          <w:bCs/>
          <w:sz w:val="32"/>
          <w:szCs w:val="32"/>
        </w:rPr>
        <w:t>3 ,</w:t>
      </w:r>
      <w:proofErr w:type="gramEnd"/>
      <w:r w:rsidRPr="00383C86">
        <w:rPr>
          <w:rFonts w:ascii="Sakkal Majalla" w:hAnsi="Sakkal Majalla" w:cs="Sakkal Majalla"/>
          <w:b/>
          <w:bCs/>
          <w:sz w:val="32"/>
          <w:szCs w:val="32"/>
        </w:rPr>
        <w:t xml:space="preserve"> Huda Afzal</w:t>
      </w:r>
      <w:proofErr w:type="gramStart"/>
      <w:r w:rsidRPr="00383C86">
        <w:rPr>
          <w:rFonts w:ascii="Sakkal Majalla" w:hAnsi="Sakkal Majalla" w:cs="Sakkal Majalla"/>
          <w:b/>
          <w:bCs/>
          <w:sz w:val="32"/>
          <w:szCs w:val="32"/>
        </w:rPr>
        <w:t>4 ,</w:t>
      </w:r>
      <w:proofErr w:type="gramEnd"/>
      <w:r w:rsidRPr="00383C86">
        <w:rPr>
          <w:rFonts w:ascii="Sakkal Majalla" w:hAnsi="Sakkal Majalla" w:cs="Sakkal Majalla"/>
          <w:b/>
          <w:bCs/>
          <w:sz w:val="32"/>
          <w:szCs w:val="32"/>
        </w:rPr>
        <w:t xml:space="preserve"> Saliha Naseer</w:t>
      </w:r>
      <w:proofErr w:type="gramStart"/>
      <w:r w:rsidRPr="00383C86">
        <w:rPr>
          <w:rFonts w:ascii="Sakkal Majalla" w:hAnsi="Sakkal Majalla" w:cs="Sakkal Majalla"/>
          <w:b/>
          <w:bCs/>
          <w:sz w:val="32"/>
          <w:szCs w:val="32"/>
        </w:rPr>
        <w:t>5 ,</w:t>
      </w:r>
      <w:proofErr w:type="gramEnd"/>
      <w:r w:rsidRPr="00383C86">
        <w:rPr>
          <w:rFonts w:ascii="Sakkal Majalla" w:hAnsi="Sakkal Majalla" w:cs="Sakkal Majalla"/>
          <w:b/>
          <w:bCs/>
          <w:sz w:val="32"/>
          <w:szCs w:val="32"/>
        </w:rPr>
        <w:t xml:space="preserve"> </w:t>
      </w:r>
      <w:proofErr w:type="spellStart"/>
      <w:r w:rsidRPr="00383C86">
        <w:rPr>
          <w:rFonts w:ascii="Sakkal Majalla" w:hAnsi="Sakkal Majalla" w:cs="Sakkal Majalla"/>
          <w:b/>
          <w:bCs/>
          <w:sz w:val="32"/>
          <w:szCs w:val="32"/>
        </w:rPr>
        <w:t>Dabeer</w:t>
      </w:r>
      <w:proofErr w:type="spellEnd"/>
      <w:r w:rsidRPr="00383C86">
        <w:rPr>
          <w:rFonts w:ascii="Sakkal Majalla" w:hAnsi="Sakkal Majalla" w:cs="Sakkal Majalla"/>
          <w:b/>
          <w:bCs/>
          <w:sz w:val="32"/>
          <w:szCs w:val="32"/>
        </w:rPr>
        <w:t xml:space="preserve"> Hussain6</w:t>
      </w:r>
      <w:r w:rsidRPr="00383C86">
        <w:rPr>
          <w:rFonts w:ascii="Sakkal Majalla" w:hAnsi="Sakkal Majalla" w:cs="Sakkal Majalla"/>
          <w:b/>
          <w:bCs/>
          <w:sz w:val="32"/>
          <w:szCs w:val="32"/>
          <w:rtl/>
        </w:rPr>
        <w:t xml:space="preserve">) </w:t>
      </w:r>
    </w:p>
    <w:p w14:paraId="75BBF4AA" w14:textId="77777777" w:rsidR="00383C86" w:rsidRPr="00383C86" w:rsidRDefault="00383C86" w:rsidP="00383C86">
      <w:pPr>
        <w:bidi w:val="0"/>
        <w:jc w:val="center"/>
        <w:rPr>
          <w:rFonts w:ascii="Sakkal Majalla" w:hAnsi="Sakkal Majalla" w:cs="Sakkal Majalla"/>
          <w:b/>
          <w:bCs/>
          <w:sz w:val="32"/>
          <w:szCs w:val="32"/>
          <w:rtl/>
        </w:rPr>
      </w:pPr>
      <w:bookmarkStart w:id="4" w:name="_Hlk201999736"/>
      <w:proofErr w:type="gramStart"/>
      <w:r w:rsidRPr="00383C86">
        <w:rPr>
          <w:rFonts w:ascii="Sakkal Majalla" w:hAnsi="Sakkal Majalla" w:cs="Sakkal Majalla"/>
          <w:b/>
          <w:bCs/>
          <w:sz w:val="32"/>
          <w:szCs w:val="32"/>
        </w:rPr>
        <w:t>( The</w:t>
      </w:r>
      <w:proofErr w:type="gramEnd"/>
      <w:r w:rsidRPr="00383C86">
        <w:rPr>
          <w:rFonts w:ascii="Sakkal Majalla" w:hAnsi="Sakkal Majalla" w:cs="Sakkal Majalla"/>
          <w:b/>
          <w:bCs/>
          <w:sz w:val="32"/>
          <w:szCs w:val="32"/>
        </w:rPr>
        <w:t xml:space="preserve"> Effect of Social Media Addiction on Attention Span and Aggression among University </w:t>
      </w:r>
      <w:proofErr w:type="gramStart"/>
      <w:r w:rsidRPr="00383C86">
        <w:rPr>
          <w:rFonts w:ascii="Sakkal Majalla" w:hAnsi="Sakkal Majalla" w:cs="Sakkal Majalla"/>
          <w:b/>
          <w:bCs/>
          <w:sz w:val="32"/>
          <w:szCs w:val="32"/>
        </w:rPr>
        <w:t xml:space="preserve">Students </w:t>
      </w:r>
      <w:bookmarkEnd w:id="4"/>
      <w:r w:rsidRPr="00383C86">
        <w:rPr>
          <w:rFonts w:ascii="Sakkal Majalla" w:hAnsi="Sakkal Majalla" w:cs="Sakkal Majalla"/>
          <w:b/>
          <w:bCs/>
          <w:sz w:val="32"/>
          <w:szCs w:val="32"/>
        </w:rPr>
        <w:t>)</w:t>
      </w:r>
      <w:proofErr w:type="gramEnd"/>
    </w:p>
    <w:p w14:paraId="46A61CD6"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يدور البحث حول العلاقة بين تاثير وسائل التواصل الإجتماعي على مدى انتباه طلاب الجامعات. و كانت النتيجة وجود علاقة سلبية بين المتغيرين مما يعني انه من الصعب على الطلاب التركيز و الانتباه لفترات طويلة و المشاركة بالانشطة بوعي كامل بسبب المشتتات وهي منصات التواصل الاجتماعي، بحيث تصبح قدرة الفرد اصعب على الفصل بين تجاريهم الالكترونية و الواقعية.</w:t>
      </w:r>
    </w:p>
    <w:p w14:paraId="6DAD19FA" w14:textId="77777777" w:rsidR="00383C86" w:rsidRPr="00770CFD" w:rsidRDefault="00383C86" w:rsidP="00383C86">
      <w:pPr>
        <w:jc w:val="both"/>
        <w:rPr>
          <w:rFonts w:ascii="Sakkal Majalla" w:hAnsi="Sakkal Majalla" w:cs="Sakkal Majalla"/>
          <w:sz w:val="32"/>
          <w:szCs w:val="32"/>
          <w:rtl/>
        </w:rPr>
      </w:pPr>
    </w:p>
    <w:p w14:paraId="24CA7CAA" w14:textId="77777777"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t>دراسة (</w:t>
      </w:r>
      <w:r w:rsidRPr="00383C86">
        <w:rPr>
          <w:rFonts w:ascii="Sakkal Majalla" w:hAnsi="Sakkal Majalla" w:cs="Sakkal Majalla"/>
          <w:b/>
          <w:bCs/>
          <w:sz w:val="32"/>
          <w:szCs w:val="32"/>
        </w:rPr>
        <w:t>Cavin Macwan1* , Chandni J.Vidani2, Jignesh Vidani</w:t>
      </w:r>
      <w:r w:rsidRPr="00383C86">
        <w:rPr>
          <w:rFonts w:ascii="Sakkal Majalla" w:hAnsi="Sakkal Majalla" w:cs="Sakkal Majalla"/>
          <w:b/>
          <w:bCs/>
          <w:sz w:val="32"/>
          <w:szCs w:val="32"/>
          <w:rtl/>
        </w:rPr>
        <w:t xml:space="preserve">) </w:t>
      </w:r>
    </w:p>
    <w:p w14:paraId="071D4E84" w14:textId="77777777" w:rsidR="00383C86" w:rsidRPr="00383C86" w:rsidRDefault="00383C86" w:rsidP="00383C86">
      <w:pPr>
        <w:jc w:val="both"/>
        <w:rPr>
          <w:rFonts w:ascii="Sakkal Majalla" w:hAnsi="Sakkal Majalla" w:cs="Sakkal Majalla"/>
          <w:b/>
          <w:bCs/>
          <w:sz w:val="32"/>
          <w:szCs w:val="32"/>
        </w:rPr>
      </w:pPr>
      <w:r w:rsidRPr="00383C86">
        <w:rPr>
          <w:rFonts w:ascii="Sakkal Majalla" w:hAnsi="Sakkal Majalla" w:cs="Sakkal Majalla"/>
          <w:b/>
          <w:bCs/>
          <w:sz w:val="32"/>
          <w:szCs w:val="32"/>
          <w:rtl/>
        </w:rPr>
        <w:t xml:space="preserve"> </w:t>
      </w:r>
      <w:bookmarkStart w:id="5" w:name="_Hlk201999747"/>
      <w:bookmarkStart w:id="6" w:name="_Hlk202042384"/>
      <w:r w:rsidRPr="00383C86">
        <w:rPr>
          <w:rFonts w:ascii="Sakkal Majalla" w:hAnsi="Sakkal Majalla" w:cs="Sakkal Majalla"/>
          <w:b/>
          <w:bCs/>
          <w:sz w:val="32"/>
          <w:szCs w:val="32"/>
        </w:rPr>
        <w:t>Exploring the Influence of Reels and Short Videos on the Reading and Listening Habits of</w:t>
      </w:r>
      <w:r w:rsidRPr="00383C86">
        <w:rPr>
          <w:rFonts w:ascii="Sakkal Majalla" w:hAnsi="Sakkal Majalla" w:cs="Sakkal Majalla"/>
          <w:b/>
          <w:bCs/>
          <w:sz w:val="32"/>
          <w:szCs w:val="32"/>
          <w:rtl/>
        </w:rPr>
        <w:t>)</w:t>
      </w:r>
      <w:r w:rsidRPr="00383C86">
        <w:rPr>
          <w:rFonts w:ascii="Sakkal Majalla" w:hAnsi="Sakkal Majalla" w:cs="Sakkal Majalla"/>
          <w:b/>
          <w:bCs/>
          <w:sz w:val="32"/>
          <w:szCs w:val="32"/>
        </w:rPr>
        <w:t xml:space="preserve"> Generation Z: A Comprehensive </w:t>
      </w:r>
      <w:proofErr w:type="gramStart"/>
      <w:r w:rsidRPr="00383C86">
        <w:rPr>
          <w:rFonts w:ascii="Sakkal Majalla" w:hAnsi="Sakkal Majalla" w:cs="Sakkal Majalla"/>
          <w:b/>
          <w:bCs/>
          <w:sz w:val="32"/>
          <w:szCs w:val="32"/>
        </w:rPr>
        <w:t>Study</w:t>
      </w:r>
      <w:bookmarkEnd w:id="5"/>
      <w:r w:rsidRPr="00383C86">
        <w:rPr>
          <w:rFonts w:ascii="Sakkal Majalla" w:hAnsi="Sakkal Majalla" w:cs="Sakkal Majalla"/>
          <w:b/>
          <w:bCs/>
          <w:sz w:val="32"/>
          <w:szCs w:val="32"/>
        </w:rPr>
        <w:t xml:space="preserve"> </w:t>
      </w:r>
      <w:bookmarkEnd w:id="6"/>
      <w:r w:rsidRPr="00383C86">
        <w:rPr>
          <w:rFonts w:ascii="Sakkal Majalla" w:hAnsi="Sakkal Majalla" w:cs="Sakkal Majalla"/>
          <w:b/>
          <w:bCs/>
          <w:sz w:val="32"/>
          <w:szCs w:val="32"/>
        </w:rPr>
        <w:t>)</w:t>
      </w:r>
      <w:proofErr w:type="gramEnd"/>
    </w:p>
    <w:p w14:paraId="0A59DFBE" w14:textId="77777777" w:rsidR="00383C86" w:rsidRPr="00770CFD" w:rsidRDefault="00383C86" w:rsidP="00383C86">
      <w:pPr>
        <w:jc w:val="both"/>
        <w:rPr>
          <w:rFonts w:ascii="Sakkal Majalla" w:hAnsi="Sakkal Majalla" w:cs="Sakkal Majalla"/>
          <w:sz w:val="32"/>
          <w:szCs w:val="32"/>
          <w:rtl/>
        </w:rPr>
      </w:pPr>
      <w:r w:rsidRPr="00770CFD">
        <w:rPr>
          <w:rFonts w:ascii="Sakkal Majalla" w:hAnsi="Sakkal Majalla" w:cs="Sakkal Majalla"/>
          <w:sz w:val="32"/>
          <w:szCs w:val="32"/>
          <w:rtl/>
        </w:rPr>
        <w:t xml:space="preserve">في هذه الدراسة تم التركيز على الجيل </w:t>
      </w:r>
      <w:r w:rsidRPr="00770CFD">
        <w:rPr>
          <w:rFonts w:ascii="Sakkal Majalla" w:hAnsi="Sakkal Majalla" w:cs="Sakkal Majalla"/>
          <w:sz w:val="32"/>
          <w:szCs w:val="32"/>
        </w:rPr>
        <w:t>Z</w:t>
      </w:r>
      <w:r w:rsidRPr="00770CFD">
        <w:rPr>
          <w:rFonts w:ascii="Sakkal Majalla" w:hAnsi="Sakkal Majalla" w:cs="Sakkal Majalla"/>
          <w:sz w:val="32"/>
          <w:szCs w:val="32"/>
          <w:rtl/>
        </w:rPr>
        <w:t xml:space="preserve"> لمعرفة انماط تفاعلهم مع الفديوهات القصيرة و علاقتها مع قلة جاذبية قراءة الكتب او الاستماع لمحتوى طويل، و توصلت الدراسة الى اهمية عرض المحتوى العلمي بشكل جديد يتلائم مع الجيل الجديد لنصل الى التأثير عميق.</w:t>
      </w:r>
    </w:p>
    <w:p w14:paraId="34E941EF" w14:textId="77777777" w:rsidR="00383C86" w:rsidRPr="00770CFD" w:rsidRDefault="00383C86" w:rsidP="00383C86">
      <w:pPr>
        <w:jc w:val="both"/>
        <w:rPr>
          <w:rFonts w:ascii="Sakkal Majalla" w:hAnsi="Sakkal Majalla" w:cs="Sakkal Majalla"/>
          <w:sz w:val="32"/>
          <w:szCs w:val="32"/>
        </w:rPr>
      </w:pPr>
    </w:p>
    <w:p w14:paraId="7393335B" w14:textId="77777777"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t xml:space="preserve">دراسة ( </w:t>
      </w:r>
      <w:bookmarkStart w:id="7" w:name="_Hlk202003751"/>
      <w:r w:rsidRPr="00383C86">
        <w:rPr>
          <w:rFonts w:ascii="Sakkal Majalla" w:hAnsi="Sakkal Majalla" w:cs="Sakkal Majalla"/>
          <w:b/>
          <w:bCs/>
          <w:sz w:val="32"/>
          <w:szCs w:val="32"/>
        </w:rPr>
        <w:t>An Empirical Investigation of Personalization Factors on TikTok</w:t>
      </w:r>
      <w:r w:rsidRPr="00383C86">
        <w:rPr>
          <w:rFonts w:ascii="Sakkal Majalla" w:hAnsi="Sakkal Majalla" w:cs="Sakkal Majalla"/>
          <w:b/>
          <w:bCs/>
          <w:sz w:val="32"/>
          <w:szCs w:val="32"/>
          <w:rtl/>
        </w:rPr>
        <w:t xml:space="preserve"> </w:t>
      </w:r>
      <w:bookmarkEnd w:id="7"/>
      <w:r w:rsidRPr="00383C86">
        <w:rPr>
          <w:rFonts w:ascii="Sakkal Majalla" w:hAnsi="Sakkal Majalla" w:cs="Sakkal Majalla"/>
          <w:b/>
          <w:bCs/>
          <w:sz w:val="32"/>
          <w:szCs w:val="32"/>
          <w:rtl/>
        </w:rPr>
        <w:t>)</w:t>
      </w:r>
    </w:p>
    <w:p w14:paraId="71261979" w14:textId="77777777" w:rsidR="00383C86" w:rsidRDefault="00383C86" w:rsidP="00383C86">
      <w:pPr>
        <w:jc w:val="both"/>
        <w:rPr>
          <w:rFonts w:ascii="Sakkal Majalla" w:hAnsi="Sakkal Majalla" w:cs="Sakkal Majalla"/>
          <w:sz w:val="32"/>
          <w:szCs w:val="32"/>
        </w:rPr>
      </w:pPr>
      <w:r w:rsidRPr="00770CFD">
        <w:rPr>
          <w:rFonts w:ascii="Sakkal Majalla" w:hAnsi="Sakkal Majalla" w:cs="Sakkal Majalla"/>
          <w:sz w:val="32"/>
          <w:szCs w:val="32"/>
          <w:rtl/>
        </w:rPr>
        <w:t>منصة تيك توك هي أكثر المنصات انتشارا الان من بين منصات التواصل الإجتماعي، يعتمد التطبيق بشكل اساسي على توزيع المحتوى على الخوارزميات بشكل كامل وهذا هوا اهم سبب من اسباب نجاح و رواج التطبيق. الهدف من هذه الدراسة هو معرفة تأثير العوامل التالية: موقع المستخدم ، اعدادات اللغة، اجراءات الإعجاب ، إجراءات المتابعة، مدة مشاهدة الفديو، على اداء الخوارزميات لكل متصفح. وكانت النتيجة ان العامل الاكثر تأثيرا هو اجراءات المتابعة ثم مدة مشاهدة الفديو و اخيرا الاعجاب بالمحتوى. كل هذه العوامل هي التي تميز متصفح عن متصفح اخر. و سلطت الضوء ايضا على انه من الممكن ان يتعرض المستخدمين لمحتوى متحيز او ضار بناء على سلوكياتهم في المنصة.</w:t>
      </w:r>
    </w:p>
    <w:p w14:paraId="769ACFE6" w14:textId="77777777" w:rsidR="00383C86" w:rsidRDefault="00383C86" w:rsidP="00383C86">
      <w:pPr>
        <w:jc w:val="both"/>
        <w:rPr>
          <w:rFonts w:ascii="Sakkal Majalla" w:hAnsi="Sakkal Majalla" w:cs="Sakkal Majalla"/>
          <w:sz w:val="32"/>
          <w:szCs w:val="32"/>
        </w:rPr>
      </w:pPr>
    </w:p>
    <w:p w14:paraId="62326911" w14:textId="77777777" w:rsidR="00383C86" w:rsidRPr="00770CFD" w:rsidRDefault="00383C86" w:rsidP="00383C86">
      <w:pPr>
        <w:jc w:val="both"/>
        <w:rPr>
          <w:rFonts w:ascii="Sakkal Majalla" w:hAnsi="Sakkal Majalla" w:cs="Sakkal Majalla"/>
          <w:sz w:val="32"/>
          <w:szCs w:val="32"/>
          <w:rtl/>
        </w:rPr>
      </w:pPr>
    </w:p>
    <w:p w14:paraId="5DAC3B0E" w14:textId="77777777"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lastRenderedPageBreak/>
        <w:t xml:space="preserve">دراسة ( </w:t>
      </w:r>
      <w:bookmarkStart w:id="8" w:name="_Hlk202046037"/>
      <w:r w:rsidRPr="00383C86">
        <w:rPr>
          <w:rFonts w:ascii="Sakkal Majalla" w:hAnsi="Sakkal Majalla" w:cs="Sakkal Majalla"/>
          <w:b/>
          <w:bCs/>
          <w:sz w:val="32"/>
          <w:szCs w:val="32"/>
        </w:rPr>
        <w:t xml:space="preserve">The impact of TIKTOK on employees’ attention span </w:t>
      </w:r>
      <w:r w:rsidRPr="00383C86">
        <w:rPr>
          <w:rFonts w:ascii="Sakkal Majalla" w:hAnsi="Sakkal Majalla" w:cs="Sakkal Majalla"/>
          <w:b/>
          <w:bCs/>
          <w:sz w:val="32"/>
          <w:szCs w:val="32"/>
          <w:rtl/>
        </w:rPr>
        <w:t xml:space="preserve"> </w:t>
      </w:r>
      <w:bookmarkEnd w:id="8"/>
      <w:r w:rsidRPr="00383C86">
        <w:rPr>
          <w:rFonts w:ascii="Sakkal Majalla" w:hAnsi="Sakkal Majalla" w:cs="Sakkal Majalla"/>
          <w:b/>
          <w:bCs/>
          <w:sz w:val="32"/>
          <w:szCs w:val="32"/>
          <w:rtl/>
        </w:rPr>
        <w:t>)</w:t>
      </w:r>
    </w:p>
    <w:p w14:paraId="33626AEB" w14:textId="77777777" w:rsidR="00383C86" w:rsidRDefault="00383C86" w:rsidP="00383C86">
      <w:pPr>
        <w:jc w:val="both"/>
        <w:rPr>
          <w:rFonts w:ascii="Sakkal Majalla" w:hAnsi="Sakkal Majalla" w:cs="Sakkal Majalla"/>
          <w:sz w:val="32"/>
          <w:szCs w:val="32"/>
        </w:rPr>
      </w:pPr>
      <w:r w:rsidRPr="00770CFD">
        <w:rPr>
          <w:rFonts w:ascii="Sakkal Majalla" w:hAnsi="Sakkal Majalla" w:cs="Sakkal Majalla"/>
          <w:sz w:val="32"/>
          <w:szCs w:val="32"/>
          <w:rtl/>
        </w:rPr>
        <w:t xml:space="preserve">مجال بحث هذه الدراسة هو الأقرب لمجال بحثنا، تم عمل هذه الدراسة في السعودية في منطقة الجبيل، وتناولت اثر التيك توك على الموظفين بشكل عام اي انه لم يتم التمييز بين قطاعات العمل مما يترك لنا المجال لإجراء دراسات اكثر تخصصا. محاور هذه الدراسة كانت حول الوقت الذي يقضيه الفرد في منصة تيك توك والمحور الثاني عن الوقت الذي يقضيه الفرد في وسائل التواصل الاجتماعي بشكل عام و المحور الثالث هو الارتباط العاطفي باستخدام تيك توك. و من هنا نرى المحاور المختلفة من حيث المضمون و التركيز، حيث تركز محاور دراستنا الحالية على تحليل التأثير المباشر لإستخدام منصة تيك توك أثناء ساعات العمل على أداء الموظفين و انتاجيتهم، ودراسة الفروقات العمرية في تأثر الفئات المختلفة بالتطبيق، إلى جانب تقييم انعكاس استهلاك المقاطع القصيرة على جودة الحياة بشكل عام. نتيجة دراسة </w:t>
      </w:r>
      <w:r w:rsidRPr="00770CFD">
        <w:rPr>
          <w:rFonts w:ascii="Sakkal Majalla" w:hAnsi="Sakkal Majalla" w:cs="Sakkal Majalla"/>
          <w:sz w:val="32"/>
          <w:szCs w:val="32"/>
        </w:rPr>
        <w:t>Alghamdi</w:t>
      </w:r>
      <w:r w:rsidRPr="00770CFD">
        <w:rPr>
          <w:rFonts w:ascii="Sakkal Majalla" w:hAnsi="Sakkal Majalla" w:cs="Sakkal Majalla"/>
          <w:sz w:val="32"/>
          <w:szCs w:val="32"/>
          <w:rtl/>
        </w:rPr>
        <w:t xml:space="preserve"> و</w:t>
      </w:r>
      <w:proofErr w:type="spellStart"/>
      <w:r w:rsidRPr="00770CFD">
        <w:rPr>
          <w:rFonts w:ascii="Sakkal Majalla" w:hAnsi="Sakkal Majalla" w:cs="Sakkal Majalla"/>
          <w:sz w:val="32"/>
          <w:szCs w:val="32"/>
        </w:rPr>
        <w:t>Aljabr</w:t>
      </w:r>
      <w:proofErr w:type="spellEnd"/>
      <w:r w:rsidRPr="00770CFD">
        <w:rPr>
          <w:rFonts w:ascii="Sakkal Majalla" w:hAnsi="Sakkal Majalla" w:cs="Sakkal Majalla"/>
          <w:sz w:val="32"/>
          <w:szCs w:val="32"/>
          <w:rtl/>
        </w:rPr>
        <w:t xml:space="preserve"> (2024) كانت قد اظهرت علاقة سلبية من حيث الوقت و الارتباط.</w:t>
      </w:r>
    </w:p>
    <w:p w14:paraId="05D5C950" w14:textId="77777777" w:rsidR="00383C86" w:rsidRPr="00770CFD" w:rsidRDefault="00383C86" w:rsidP="00383C86">
      <w:pPr>
        <w:jc w:val="both"/>
        <w:rPr>
          <w:rFonts w:ascii="Sakkal Majalla" w:hAnsi="Sakkal Majalla" w:cs="Sakkal Majalla"/>
          <w:sz w:val="32"/>
          <w:szCs w:val="32"/>
          <w:rtl/>
        </w:rPr>
      </w:pPr>
    </w:p>
    <w:p w14:paraId="73DE5092" w14:textId="61D7F480" w:rsidR="00383C86" w:rsidRPr="00383C86" w:rsidRDefault="00383C86" w:rsidP="00383C86">
      <w:pPr>
        <w:jc w:val="both"/>
        <w:rPr>
          <w:rFonts w:ascii="Sakkal Majalla" w:hAnsi="Sakkal Majalla" w:cs="Sakkal Majalla"/>
          <w:b/>
          <w:bCs/>
          <w:sz w:val="32"/>
          <w:szCs w:val="32"/>
          <w:rtl/>
        </w:rPr>
      </w:pPr>
      <w:r w:rsidRPr="00383C86">
        <w:rPr>
          <w:rFonts w:ascii="Sakkal Majalla" w:hAnsi="Sakkal Majalla" w:cs="Sakkal Majalla"/>
          <w:b/>
          <w:bCs/>
          <w:sz w:val="32"/>
          <w:szCs w:val="32"/>
          <w:rtl/>
        </w:rPr>
        <w:t>أوجه التشابه بين هذه الدراسات:</w:t>
      </w:r>
    </w:p>
    <w:p w14:paraId="2D8A41C3" w14:textId="76152BFF" w:rsidR="002A5459" w:rsidRPr="002A5459" w:rsidRDefault="002A5459" w:rsidP="002A5459">
      <w:pPr>
        <w:pStyle w:val="ListParagraph"/>
        <w:numPr>
          <w:ilvl w:val="0"/>
          <w:numId w:val="10"/>
        </w:numPr>
        <w:ind w:left="185"/>
        <w:jc w:val="both"/>
        <w:rPr>
          <w:rFonts w:ascii="Sakkal Majalla" w:hAnsi="Sakkal Majalla" w:cs="Sakkal Majalla"/>
          <w:sz w:val="32"/>
          <w:szCs w:val="32"/>
          <w:rtl/>
        </w:rPr>
      </w:pPr>
      <w:r w:rsidRPr="002A5459">
        <w:rPr>
          <w:rFonts w:ascii="Sakkal Majalla" w:hAnsi="Sakkal Majalla" w:cs="Sakkal Majalla"/>
          <w:sz w:val="32"/>
          <w:szCs w:val="32"/>
          <w:rtl/>
        </w:rPr>
        <w:t>وجود تأثير للمحتوى القصير على الانتباه فمعظم الدراسات اكدت وجود علاقة بين استخدام المقاطع القصيرة وبين ضعف الانتباه</w:t>
      </w:r>
      <w:r>
        <w:rPr>
          <w:rFonts w:ascii="Sakkal Majalla" w:hAnsi="Sakkal Majalla" w:cs="Sakkal Majalla" w:hint="cs"/>
          <w:sz w:val="32"/>
          <w:szCs w:val="32"/>
          <w:rtl/>
        </w:rPr>
        <w:t>.</w:t>
      </w:r>
    </w:p>
    <w:p w14:paraId="2C09AC29" w14:textId="00DC2571" w:rsidR="002A5459" w:rsidRPr="002A5459" w:rsidRDefault="002A5459" w:rsidP="002A5459">
      <w:pPr>
        <w:pStyle w:val="ListParagraph"/>
        <w:numPr>
          <w:ilvl w:val="0"/>
          <w:numId w:val="10"/>
        </w:numPr>
        <w:ind w:left="185"/>
        <w:jc w:val="both"/>
        <w:rPr>
          <w:rFonts w:ascii="Sakkal Majalla" w:hAnsi="Sakkal Majalla" w:cs="Sakkal Majalla"/>
          <w:sz w:val="32"/>
          <w:szCs w:val="32"/>
          <w:rtl/>
        </w:rPr>
      </w:pPr>
      <w:r w:rsidRPr="002A5459">
        <w:rPr>
          <w:rFonts w:ascii="Sakkal Majalla" w:hAnsi="Sakkal Majalla" w:cs="Sakkal Majalla"/>
          <w:sz w:val="32"/>
          <w:szCs w:val="32"/>
          <w:rtl/>
        </w:rPr>
        <w:t>وجود اثر نفسي و سلوكي لدى الأفراد بعد تعرضهم لمحتوى الفديوهات القصيرة  مثل التوتر و القلق</w:t>
      </w:r>
      <w:r>
        <w:rPr>
          <w:rFonts w:ascii="Sakkal Majalla" w:hAnsi="Sakkal Majalla" w:cs="Sakkal Majalla" w:hint="cs"/>
          <w:sz w:val="32"/>
          <w:szCs w:val="32"/>
          <w:rtl/>
        </w:rPr>
        <w:t>.</w:t>
      </w:r>
    </w:p>
    <w:p w14:paraId="0A1E5DF7" w14:textId="189521D7" w:rsidR="002A5459" w:rsidRPr="002A5459" w:rsidRDefault="002A5459" w:rsidP="002A5459">
      <w:pPr>
        <w:pStyle w:val="ListParagraph"/>
        <w:numPr>
          <w:ilvl w:val="0"/>
          <w:numId w:val="10"/>
        </w:numPr>
        <w:ind w:left="185"/>
        <w:jc w:val="both"/>
        <w:rPr>
          <w:rFonts w:ascii="Sakkal Majalla" w:hAnsi="Sakkal Majalla" w:cs="Sakkal Majalla"/>
          <w:sz w:val="32"/>
          <w:szCs w:val="32"/>
          <w:rtl/>
        </w:rPr>
      </w:pPr>
      <w:r w:rsidRPr="002A5459">
        <w:rPr>
          <w:rFonts w:ascii="Sakkal Majalla" w:hAnsi="Sakkal Majalla" w:cs="Sakkal Majalla"/>
          <w:sz w:val="32"/>
          <w:szCs w:val="32"/>
          <w:rtl/>
        </w:rPr>
        <w:t xml:space="preserve">اهتمت الدراسات السابقة بفئة الجيل </w:t>
      </w:r>
      <w:r w:rsidRPr="002A5459">
        <w:rPr>
          <w:rFonts w:ascii="Sakkal Majalla" w:hAnsi="Sakkal Majalla" w:cs="Sakkal Majalla"/>
          <w:sz w:val="32"/>
          <w:szCs w:val="32"/>
        </w:rPr>
        <w:t>Z</w:t>
      </w:r>
      <w:r w:rsidRPr="002A5459">
        <w:rPr>
          <w:rFonts w:ascii="Sakkal Majalla" w:hAnsi="Sakkal Majalla" w:cs="Sakkal Majalla"/>
          <w:sz w:val="32"/>
          <w:szCs w:val="32"/>
          <w:rtl/>
        </w:rPr>
        <w:t xml:space="preserve"> بشكل كبير و على تغيير عاداتهم بسبب استهلاك المقاطع القصيرة</w:t>
      </w:r>
      <w:r>
        <w:rPr>
          <w:rFonts w:ascii="Sakkal Majalla" w:hAnsi="Sakkal Majalla" w:cs="Sakkal Majalla" w:hint="cs"/>
          <w:sz w:val="32"/>
          <w:szCs w:val="32"/>
          <w:rtl/>
        </w:rPr>
        <w:t>.</w:t>
      </w:r>
    </w:p>
    <w:p w14:paraId="0C7335BD" w14:textId="2C3FFB04" w:rsidR="00F925D0" w:rsidRDefault="002A5459" w:rsidP="002A5459">
      <w:pPr>
        <w:pStyle w:val="ListParagraph"/>
        <w:numPr>
          <w:ilvl w:val="0"/>
          <w:numId w:val="10"/>
        </w:numPr>
        <w:ind w:left="185"/>
        <w:jc w:val="both"/>
        <w:rPr>
          <w:rFonts w:ascii="Sakkal Majalla" w:hAnsi="Sakkal Majalla" w:cs="Sakkal Majalla"/>
          <w:sz w:val="32"/>
          <w:szCs w:val="32"/>
        </w:rPr>
      </w:pPr>
      <w:r w:rsidRPr="002A5459">
        <w:rPr>
          <w:rFonts w:ascii="Sakkal Majalla" w:hAnsi="Sakkal Majalla" w:cs="Sakkal Majalla"/>
          <w:sz w:val="32"/>
          <w:szCs w:val="32"/>
          <w:rtl/>
        </w:rPr>
        <w:t>اهتمت الدراسات السابقة معظمها على طلاب الجامعات</w:t>
      </w:r>
      <w:r>
        <w:rPr>
          <w:rFonts w:ascii="Sakkal Majalla" w:hAnsi="Sakkal Majalla" w:cs="Sakkal Majalla" w:hint="cs"/>
          <w:sz w:val="32"/>
          <w:szCs w:val="32"/>
          <w:rtl/>
        </w:rPr>
        <w:t>.</w:t>
      </w:r>
    </w:p>
    <w:p w14:paraId="51D271B9" w14:textId="77777777" w:rsidR="002A5459" w:rsidRDefault="002A5459" w:rsidP="002A5459">
      <w:pPr>
        <w:pStyle w:val="ListParagraph"/>
        <w:ind w:left="185"/>
        <w:jc w:val="both"/>
        <w:rPr>
          <w:rFonts w:ascii="Sakkal Majalla" w:hAnsi="Sakkal Majalla" w:cs="Sakkal Majalla"/>
          <w:sz w:val="32"/>
          <w:szCs w:val="32"/>
        </w:rPr>
      </w:pPr>
    </w:p>
    <w:p w14:paraId="2C46281E" w14:textId="23156D76"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أوجه الاختلاف بين هذه الدراسات:</w:t>
      </w:r>
    </w:p>
    <w:p w14:paraId="763DFD5E" w14:textId="0960EE41" w:rsidR="002A5459" w:rsidRPr="002A5459" w:rsidRDefault="002A5459" w:rsidP="002A5459">
      <w:pPr>
        <w:pStyle w:val="ListParagraph"/>
        <w:numPr>
          <w:ilvl w:val="0"/>
          <w:numId w:val="11"/>
        </w:numPr>
        <w:ind w:left="185"/>
        <w:jc w:val="both"/>
        <w:rPr>
          <w:rFonts w:ascii="Sakkal Majalla" w:hAnsi="Sakkal Majalla" w:cs="Sakkal Majalla"/>
          <w:sz w:val="32"/>
          <w:szCs w:val="32"/>
          <w:rtl/>
        </w:rPr>
      </w:pPr>
      <w:r w:rsidRPr="002A5459">
        <w:rPr>
          <w:rFonts w:ascii="Sakkal Majalla" w:hAnsi="Sakkal Majalla" w:cs="Sakkal Majalla"/>
          <w:sz w:val="32"/>
          <w:szCs w:val="32"/>
          <w:rtl/>
        </w:rPr>
        <w:t>زوايا التركيز فالبعض ركز على الجانب النفسي و الاخر على الاداء الأكاديمي</w:t>
      </w:r>
      <w:r w:rsidRPr="002A5459">
        <w:rPr>
          <w:rFonts w:ascii="Sakkal Majalla" w:hAnsi="Sakkal Majalla" w:cs="Sakkal Majalla" w:hint="cs"/>
          <w:sz w:val="32"/>
          <w:szCs w:val="32"/>
          <w:rtl/>
        </w:rPr>
        <w:t>.</w:t>
      </w:r>
    </w:p>
    <w:p w14:paraId="432DFD54" w14:textId="17EA0F7D" w:rsidR="002A5459" w:rsidRPr="002A5459" w:rsidRDefault="002A5459" w:rsidP="002A5459">
      <w:pPr>
        <w:pStyle w:val="ListParagraph"/>
        <w:numPr>
          <w:ilvl w:val="0"/>
          <w:numId w:val="11"/>
        </w:numPr>
        <w:ind w:left="185"/>
        <w:jc w:val="both"/>
        <w:rPr>
          <w:rFonts w:ascii="Sakkal Majalla" w:hAnsi="Sakkal Majalla" w:cs="Sakkal Majalla"/>
          <w:sz w:val="32"/>
          <w:szCs w:val="32"/>
          <w:rtl/>
        </w:rPr>
      </w:pPr>
      <w:r w:rsidRPr="002A5459">
        <w:rPr>
          <w:rFonts w:ascii="Sakkal Majalla" w:hAnsi="Sakkal Majalla" w:cs="Sakkal Majalla"/>
          <w:sz w:val="32"/>
          <w:szCs w:val="32"/>
          <w:rtl/>
        </w:rPr>
        <w:t>منهجية الدراسة كانت مختلفة، الدراسات العربية استخدمت منهجية الاستبيان والتحليل بينما الدراسات الأجنبية استخدمت البيانات السلوكية والمعرفية و تحليلها احصائيا</w:t>
      </w:r>
      <w:r w:rsidRPr="002A5459">
        <w:rPr>
          <w:rFonts w:ascii="Sakkal Majalla" w:hAnsi="Sakkal Majalla" w:cs="Sakkal Majalla" w:hint="cs"/>
          <w:sz w:val="32"/>
          <w:szCs w:val="32"/>
          <w:rtl/>
        </w:rPr>
        <w:t>.</w:t>
      </w:r>
    </w:p>
    <w:p w14:paraId="70D46B7A" w14:textId="3ADBA8DE" w:rsidR="00F925D0" w:rsidRDefault="002A5459" w:rsidP="002A5459">
      <w:pPr>
        <w:pStyle w:val="ListParagraph"/>
        <w:numPr>
          <w:ilvl w:val="0"/>
          <w:numId w:val="11"/>
        </w:numPr>
        <w:ind w:left="185"/>
        <w:jc w:val="both"/>
        <w:rPr>
          <w:rFonts w:ascii="Sakkal Majalla" w:hAnsi="Sakkal Majalla" w:cs="Sakkal Majalla"/>
          <w:sz w:val="32"/>
          <w:szCs w:val="32"/>
        </w:rPr>
      </w:pPr>
      <w:r w:rsidRPr="002A5459">
        <w:rPr>
          <w:rFonts w:ascii="Sakkal Majalla" w:hAnsi="Sakkal Majalla" w:cs="Sakkal Majalla"/>
          <w:sz w:val="32"/>
          <w:szCs w:val="32"/>
          <w:rtl/>
        </w:rPr>
        <w:t>هناك اختلاف في وجهات النظر حول المحتوى الطويل، فالبعض يرى انه اصبح اقل اهمية و الاخر يرى ان هناك فئة لا زالت تفضله.</w:t>
      </w:r>
    </w:p>
    <w:p w14:paraId="6ADDEBAA" w14:textId="77777777" w:rsidR="002A5459" w:rsidRDefault="002A5459" w:rsidP="002A5459">
      <w:pPr>
        <w:pStyle w:val="ListParagraph"/>
        <w:ind w:left="185"/>
        <w:jc w:val="both"/>
        <w:rPr>
          <w:rFonts w:ascii="Sakkal Majalla" w:hAnsi="Sakkal Majalla" w:cs="Sakkal Majalla"/>
          <w:sz w:val="32"/>
          <w:szCs w:val="32"/>
          <w:rtl/>
        </w:rPr>
      </w:pPr>
    </w:p>
    <w:p w14:paraId="405738B4" w14:textId="77777777" w:rsidR="002A5459" w:rsidRPr="002A5459" w:rsidRDefault="002A5459" w:rsidP="002A5459">
      <w:pPr>
        <w:pStyle w:val="ListParagraph"/>
        <w:ind w:left="185"/>
        <w:jc w:val="both"/>
        <w:rPr>
          <w:rFonts w:ascii="Sakkal Majalla" w:hAnsi="Sakkal Majalla" w:cs="Sakkal Majalla"/>
          <w:sz w:val="32"/>
          <w:szCs w:val="32"/>
          <w:rtl/>
        </w:rPr>
      </w:pPr>
    </w:p>
    <w:p w14:paraId="57AA8039" w14:textId="628254BD" w:rsidR="00F925D0" w:rsidRPr="002A5459" w:rsidRDefault="002A5459" w:rsidP="00D22171">
      <w:pPr>
        <w:rPr>
          <w:rFonts w:ascii="Sakkal Majalla" w:hAnsi="Sakkal Majalla" w:cs="Sakkal Majalla"/>
          <w:b/>
          <w:bCs/>
          <w:sz w:val="32"/>
          <w:szCs w:val="32"/>
          <w:rtl/>
        </w:rPr>
      </w:pPr>
      <w:r w:rsidRPr="002A5459">
        <w:rPr>
          <w:rFonts w:ascii="Sakkal Majalla" w:hAnsi="Sakkal Majalla" w:cs="Sakkal Majalla"/>
          <w:b/>
          <w:bCs/>
          <w:sz w:val="32"/>
          <w:szCs w:val="32"/>
          <w:rtl/>
        </w:rPr>
        <w:lastRenderedPageBreak/>
        <w:t xml:space="preserve">الفجوة البحثية </w:t>
      </w:r>
    </w:p>
    <w:p w14:paraId="5614A9E6" w14:textId="065B1C75" w:rsidR="00F925D0" w:rsidRPr="002A5459" w:rsidRDefault="002A5459" w:rsidP="002A5459">
      <w:pPr>
        <w:jc w:val="both"/>
        <w:rPr>
          <w:rFonts w:ascii="Sakkal Majalla" w:hAnsi="Sakkal Majalla" w:cs="Sakkal Majalla"/>
          <w:sz w:val="32"/>
          <w:szCs w:val="32"/>
          <w:rtl/>
        </w:rPr>
      </w:pPr>
      <w:r w:rsidRPr="002A5459">
        <w:rPr>
          <w:rFonts w:ascii="Sakkal Majalla" w:hAnsi="Sakkal Majalla" w:cs="Sakkal Majalla"/>
          <w:sz w:val="32"/>
          <w:szCs w:val="32"/>
          <w:rtl/>
        </w:rPr>
        <w:t>بعد الاطلاع على الأبحاث السابقة لاحظت ان معظم الأبحاث ركزت على تأثير استخدام الفديوهات القصيرة على فئة الطلاب و خاصة طلاب الجامعات وذلك بسبب انخفاض التركيز اثناء المحاضرات الدراسية الطويلة. ولكن لم اعثر على دراسات بشكل كبير و واسع توضح العلاقة بين انخفاض التركيز لدى الموظفين وجودة ادائهم الوظيفين و بين استهلاكهم لمنصة التيك توك. لانه من المهم معرفة الاثر في حال استخدام التيك توك في اوقات الراحة هل يساعد الموظف ان يعود بنشاط لعمله او يؤثر على مدى تركيزه و انتاجيته ؟ و ايضا اسعى لمعرفة الفروقات العمرية و اختلاف التأثير لكل فئة و هل هناك فئة عمرية معرضة للتشتت اكثر من غيرها ؟ لذلك تهدف هذه الدراسة لسد فجوة معرفية لفهم العلاقة بين التيك توك في وقت العمل و جودة اداء الموظفين.</w:t>
      </w:r>
    </w:p>
    <w:p w14:paraId="7066E5D1" w14:textId="77777777" w:rsidR="00F925D0" w:rsidRPr="00364E19" w:rsidRDefault="00F925D0" w:rsidP="00D22171">
      <w:pPr>
        <w:rPr>
          <w:rFonts w:ascii="Sakkal Majalla" w:hAnsi="Sakkal Majalla" w:cs="Sakkal Majalla"/>
          <w:sz w:val="28"/>
          <w:szCs w:val="28"/>
          <w:rtl/>
        </w:rPr>
      </w:pPr>
    </w:p>
    <w:p w14:paraId="48610E68" w14:textId="7DF2FD6C" w:rsidR="00F925D0" w:rsidRPr="002A5459" w:rsidRDefault="00F925D0" w:rsidP="00D22171">
      <w:pPr>
        <w:rPr>
          <w:rFonts w:ascii="Sakkal Majalla" w:hAnsi="Sakkal Majalla" w:cs="Sakkal Majalla"/>
          <w:b/>
          <w:bCs/>
          <w:sz w:val="32"/>
          <w:szCs w:val="32"/>
          <w:rtl/>
        </w:rPr>
      </w:pPr>
      <w:r w:rsidRPr="002A5459">
        <w:rPr>
          <w:rFonts w:ascii="Sakkal Majalla" w:hAnsi="Sakkal Majalla" w:cs="Sakkal Majalla" w:hint="cs"/>
          <w:b/>
          <w:bCs/>
          <w:sz w:val="32"/>
          <w:szCs w:val="32"/>
          <w:rtl/>
        </w:rPr>
        <w:t>الإطار النظري</w:t>
      </w:r>
    </w:p>
    <w:p w14:paraId="2E14859D" w14:textId="77777777" w:rsidR="002A5459" w:rsidRPr="002A5459" w:rsidRDefault="002A5459" w:rsidP="002A5459">
      <w:pPr>
        <w:jc w:val="both"/>
        <w:rPr>
          <w:rFonts w:ascii="Sakkal Majalla" w:hAnsi="Sakkal Majalla" w:cs="Sakkal Majalla"/>
          <w:sz w:val="32"/>
          <w:szCs w:val="32"/>
          <w:rtl/>
        </w:rPr>
      </w:pPr>
      <w:r w:rsidRPr="002A5459">
        <w:rPr>
          <w:rFonts w:ascii="Sakkal Majalla" w:hAnsi="Sakkal Majalla" w:cs="Sakkal Majalla"/>
          <w:sz w:val="32"/>
          <w:szCs w:val="32"/>
          <w:rtl/>
        </w:rPr>
        <w:t xml:space="preserve">بعد الإطلاع على الابحاث و الدراسات السابقة، وجدت ان هناك توجه نحو دراسة الأثار الناجمة عن استخدام التكنولوجيا على سلوك الأفراد، بالخصوص في البيئات التعليمية و المهنية. وبما ان موضوع هذا البحث مرتبط بإستخدام تطبيق التيك توك داخل بيئات العمل، فمن المهم ان استند الى نظرية علمية حتى يتم تفسير كيف و لماذا يجأ الأفراد لإستخدام هذا النوع من التطبيقات و ماهي النتائج المترتبة على ذلك الاستخدام. لهذا اعتمدت في هذا البحث على نظرية تسمى بنظرية القبول التكنولوجي ( </w:t>
      </w:r>
      <w:r w:rsidRPr="002A5459">
        <w:rPr>
          <w:rFonts w:ascii="Sakkal Majalla" w:hAnsi="Sakkal Majalla" w:cs="Sakkal Majalla"/>
          <w:sz w:val="32"/>
          <w:szCs w:val="32"/>
        </w:rPr>
        <w:t>TAM</w:t>
      </w:r>
      <w:r w:rsidRPr="002A5459">
        <w:rPr>
          <w:rFonts w:ascii="Sakkal Majalla" w:hAnsi="Sakkal Majalla" w:cs="Sakkal Majalla"/>
          <w:sz w:val="32"/>
          <w:szCs w:val="32"/>
          <w:rtl/>
        </w:rPr>
        <w:t>).</w:t>
      </w:r>
    </w:p>
    <w:p w14:paraId="6456A163" w14:textId="77777777" w:rsidR="002A5459" w:rsidRPr="002A5459" w:rsidRDefault="002A5459" w:rsidP="002A5459">
      <w:pPr>
        <w:jc w:val="both"/>
        <w:rPr>
          <w:rFonts w:ascii="Sakkal Majalla" w:hAnsi="Sakkal Majalla" w:cs="Sakkal Majalla"/>
          <w:sz w:val="32"/>
          <w:szCs w:val="32"/>
          <w:rtl/>
        </w:rPr>
      </w:pPr>
      <w:r w:rsidRPr="002A5459">
        <w:rPr>
          <w:rFonts w:ascii="Sakkal Majalla" w:hAnsi="Sakkal Majalla" w:cs="Sakkal Majalla"/>
          <w:sz w:val="32"/>
          <w:szCs w:val="32"/>
          <w:rtl/>
        </w:rPr>
        <w:t>تم تقديم هذه النظرية من قبل فريد ديفيس في عام 1986 لهدف شرح كيفية قبول المستخدمين للتكنولوجيا و استخدامهم لها. وتعتمد هذه النظرية على عاملين رئيسيين: الفائدة المتوقعة ، سهولة الاستخدام.</w:t>
      </w:r>
    </w:p>
    <w:p w14:paraId="35AAB320" w14:textId="6A7A4C7F" w:rsidR="00F925D0" w:rsidRPr="002A5459" w:rsidRDefault="002A5459" w:rsidP="002A5459">
      <w:pPr>
        <w:jc w:val="both"/>
        <w:rPr>
          <w:rFonts w:ascii="Sakkal Majalla" w:hAnsi="Sakkal Majalla" w:cs="Sakkal Majalla"/>
          <w:sz w:val="32"/>
          <w:szCs w:val="32"/>
          <w:rtl/>
        </w:rPr>
      </w:pPr>
      <w:r w:rsidRPr="002A5459">
        <w:rPr>
          <w:rFonts w:ascii="Sakkal Majalla" w:hAnsi="Sakkal Majalla" w:cs="Sakkal Majalla"/>
          <w:sz w:val="32"/>
          <w:szCs w:val="32"/>
          <w:rtl/>
        </w:rPr>
        <w:t>وبناء على العاملين يتكون لدى الفرد سلوك ايجابي او سلبي حول استخدام التقنية سواء كانت للترفيه او حتى لأدوات العمل. فمثلا قد يرى الكثير من الموظفين ان استخدام التيك توك اثناء ساعات الدوام يشعرهم بالراحة و القليل من التسلية خلال ضغط العمل، ولكن هذا الاستخدام قد يكون له اثار سلبية ليست واضحة في البداية.</w:t>
      </w:r>
    </w:p>
    <w:p w14:paraId="4102F324" w14:textId="77777777" w:rsidR="00F925D0" w:rsidRPr="00364E19" w:rsidRDefault="00F925D0" w:rsidP="00D22171">
      <w:pPr>
        <w:rPr>
          <w:rFonts w:ascii="Sakkal Majalla" w:hAnsi="Sakkal Majalla" w:cs="Sakkal Majalla"/>
          <w:sz w:val="28"/>
          <w:szCs w:val="28"/>
          <w:rtl/>
        </w:rPr>
      </w:pPr>
    </w:p>
    <w:p w14:paraId="2C12962A" w14:textId="77777777" w:rsidR="00F925D0" w:rsidRPr="00364E19" w:rsidRDefault="00F925D0" w:rsidP="00D22171">
      <w:pPr>
        <w:rPr>
          <w:rFonts w:ascii="Sakkal Majalla" w:hAnsi="Sakkal Majalla" w:cs="Sakkal Majalla"/>
          <w:sz w:val="28"/>
          <w:szCs w:val="28"/>
          <w:rtl/>
        </w:rPr>
      </w:pPr>
    </w:p>
    <w:p w14:paraId="047FD747" w14:textId="77777777" w:rsidR="00F925D0" w:rsidRPr="00364E19" w:rsidRDefault="00F925D0" w:rsidP="00D22171">
      <w:pPr>
        <w:rPr>
          <w:rFonts w:ascii="Sakkal Majalla" w:hAnsi="Sakkal Majalla" w:cs="Sakkal Majalla"/>
          <w:sz w:val="28"/>
          <w:szCs w:val="28"/>
          <w:rtl/>
        </w:rPr>
      </w:pPr>
    </w:p>
    <w:p w14:paraId="3BE45AC2" w14:textId="77777777" w:rsidR="00F925D0" w:rsidRPr="00364E19" w:rsidRDefault="00F925D0" w:rsidP="00D22171">
      <w:pPr>
        <w:rPr>
          <w:rFonts w:ascii="Sakkal Majalla" w:hAnsi="Sakkal Majalla" w:cs="Sakkal Majalla"/>
          <w:sz w:val="28"/>
          <w:szCs w:val="28"/>
          <w:rtl/>
        </w:rPr>
      </w:pPr>
    </w:p>
    <w:p w14:paraId="23447780" w14:textId="7CCDD584"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lastRenderedPageBreak/>
        <w:t>المفاهيم الرئيسية المرتبطة بالبحث</w:t>
      </w:r>
    </w:p>
    <w:p w14:paraId="287AC43E" w14:textId="2376E539"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استخدام تيك توك أثناء ساعات العمل</w:t>
      </w:r>
    </w:p>
    <w:p w14:paraId="08C744BC" w14:textId="77777777" w:rsidR="002A5459"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يعتبر هذا السلوك شائع عند الموظفين، وخاصة عند الشعور بضغط العمل او ما بين المهام، و لكن على الرغم من انه قد يكون وسيلة للترفيه و التسلية الا ان تكرار هذا النمط قد يؤدي الى تشتت ذهني و تأخير في تسليم المهام.</w:t>
      </w:r>
    </w:p>
    <w:p w14:paraId="67378FB8" w14:textId="77777777" w:rsidR="002A5459" w:rsidRDefault="002A5459" w:rsidP="002A5459">
      <w:pPr>
        <w:jc w:val="both"/>
        <w:rPr>
          <w:rFonts w:ascii="Sakkal Majalla" w:hAnsi="Sakkal Majalla" w:cs="Sakkal Majalla"/>
          <w:sz w:val="32"/>
          <w:szCs w:val="32"/>
          <w:rtl/>
        </w:rPr>
      </w:pPr>
    </w:p>
    <w:p w14:paraId="48E8378A" w14:textId="77777777"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التركيز والانتباه</w:t>
      </w:r>
    </w:p>
    <w:p w14:paraId="0FA7884C" w14:textId="77777777" w:rsidR="002A5459"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في بيئة العمل يجب ان يكون الموظف يتمتع بقدرة عالية بالتركيز حتى يتمكن من انجاز المهام بحرفية، و خلال اجتماعات العمل الطويلة يتمكن من بناء فهم عميق لكل اجتماع. و لكن مع كثرة المشتتات و خاصة منصة تيك توك قد نرى تغير سلبي لدى الافراد على امكانية التركيز لفترات طويلة.</w:t>
      </w:r>
    </w:p>
    <w:p w14:paraId="3DDBF706" w14:textId="77777777" w:rsidR="002A5459" w:rsidRDefault="002A5459" w:rsidP="002A5459">
      <w:pPr>
        <w:jc w:val="both"/>
        <w:rPr>
          <w:rFonts w:ascii="Sakkal Majalla" w:hAnsi="Sakkal Majalla" w:cs="Sakkal Majalla"/>
          <w:sz w:val="32"/>
          <w:szCs w:val="32"/>
          <w:rtl/>
        </w:rPr>
      </w:pPr>
    </w:p>
    <w:p w14:paraId="765A959D" w14:textId="77777777"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الأداء الوظيفي</w:t>
      </w:r>
    </w:p>
    <w:p w14:paraId="0C2A90DD" w14:textId="77777777" w:rsidR="002A5459"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يحدد الاداء الوظيفي دائما من خلال جودة مخرجات الموظف، ولكن في حال كان الموظف كثير التشتت او يفقد تركيزه و يتهرب من المهام بقضاء وقت طويل على وسائل التواصل الاجتماعي فهذا غالبا سينعكس على جودة ادائه.</w:t>
      </w:r>
    </w:p>
    <w:p w14:paraId="3A4B989A" w14:textId="77777777" w:rsidR="002A5459" w:rsidRDefault="002A5459" w:rsidP="002A5459">
      <w:pPr>
        <w:jc w:val="both"/>
        <w:rPr>
          <w:rFonts w:ascii="Sakkal Majalla" w:hAnsi="Sakkal Majalla" w:cs="Sakkal Majalla"/>
          <w:sz w:val="32"/>
          <w:szCs w:val="32"/>
          <w:rtl/>
        </w:rPr>
      </w:pPr>
    </w:p>
    <w:p w14:paraId="323C7FC1" w14:textId="77777777"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الفروقات العمرية</w:t>
      </w:r>
    </w:p>
    <w:p w14:paraId="063E0894" w14:textId="7C7948A8" w:rsidR="002A5459"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لاحظ الكثير وجود تفاعل في منصات التواصل الاجتماعي من قبل الفئة العمرية الاصغر سنا، بينما الاكبر سنا من الممكن ان يكون قلة استخدامهم بسبب وعيهم الاكبر بأثارها الناجمة. لذلك نود معرفة الفرق الفعلي بين الفئات العمرية.</w:t>
      </w:r>
    </w:p>
    <w:p w14:paraId="45B9A711" w14:textId="77777777" w:rsidR="002A5459" w:rsidRDefault="002A5459" w:rsidP="002A5459">
      <w:pPr>
        <w:jc w:val="both"/>
        <w:rPr>
          <w:rFonts w:ascii="Sakkal Majalla" w:hAnsi="Sakkal Majalla" w:cs="Sakkal Majalla"/>
          <w:sz w:val="32"/>
          <w:szCs w:val="32"/>
          <w:rtl/>
        </w:rPr>
      </w:pPr>
    </w:p>
    <w:p w14:paraId="0CDEA6CB" w14:textId="77777777" w:rsidR="002A5459" w:rsidRPr="002A5459" w:rsidRDefault="002A5459" w:rsidP="002A5459">
      <w:pPr>
        <w:jc w:val="both"/>
        <w:rPr>
          <w:rFonts w:ascii="Sakkal Majalla" w:hAnsi="Sakkal Majalla" w:cs="Sakkal Majalla"/>
          <w:b/>
          <w:bCs/>
          <w:sz w:val="32"/>
          <w:szCs w:val="32"/>
          <w:rtl/>
        </w:rPr>
      </w:pPr>
      <w:r w:rsidRPr="002A5459">
        <w:rPr>
          <w:rFonts w:ascii="Sakkal Majalla" w:hAnsi="Sakkal Majalla" w:cs="Sakkal Majalla"/>
          <w:b/>
          <w:bCs/>
          <w:sz w:val="32"/>
          <w:szCs w:val="32"/>
          <w:rtl/>
        </w:rPr>
        <w:t>جودة الحياة</w:t>
      </w:r>
    </w:p>
    <w:p w14:paraId="54B163EE" w14:textId="77777777" w:rsidR="002A5459" w:rsidRPr="004A40B6"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يقصد بها التوازن اللي يعيشه الفرد بين حياته الشخصية والمهنية. الاستخدام الكثير للمقاطع القصيرة من الممكن ان يسبب نوع من الإدمان الخفيف أو الاستنزاف الذهني، وهذا له أثر مباشر على جودة حياة الفرد.</w:t>
      </w:r>
    </w:p>
    <w:p w14:paraId="04B5B15F" w14:textId="77777777" w:rsidR="002A5459" w:rsidRPr="002A5459" w:rsidRDefault="002A5459" w:rsidP="002A5459">
      <w:pPr>
        <w:rPr>
          <w:rFonts w:ascii="Sakkal Majalla" w:hAnsi="Sakkal Majalla" w:cs="Sakkal Majalla"/>
          <w:b/>
          <w:bCs/>
          <w:sz w:val="32"/>
          <w:szCs w:val="32"/>
          <w:rtl/>
        </w:rPr>
      </w:pPr>
      <w:r w:rsidRPr="002A5459">
        <w:rPr>
          <w:rFonts w:ascii="Sakkal Majalla" w:hAnsi="Sakkal Majalla" w:cs="Sakkal Majalla"/>
          <w:b/>
          <w:bCs/>
          <w:sz w:val="32"/>
          <w:szCs w:val="32"/>
          <w:rtl/>
        </w:rPr>
        <w:lastRenderedPageBreak/>
        <w:t>العلاقة بين المتغيرات</w:t>
      </w:r>
    </w:p>
    <w:p w14:paraId="49624D66" w14:textId="77777777" w:rsidR="002A5459" w:rsidRPr="004A40B6" w:rsidRDefault="002A5459" w:rsidP="002A5459">
      <w:pPr>
        <w:jc w:val="both"/>
        <w:rPr>
          <w:rFonts w:ascii="Sakkal Majalla" w:hAnsi="Sakkal Majalla" w:cs="Sakkal Majalla"/>
          <w:sz w:val="32"/>
          <w:szCs w:val="32"/>
          <w:rtl/>
        </w:rPr>
      </w:pPr>
      <w:r w:rsidRPr="004A40B6">
        <w:rPr>
          <w:rFonts w:ascii="Sakkal Majalla" w:hAnsi="Sakkal Majalla" w:cs="Sakkal Majalla"/>
          <w:sz w:val="32"/>
          <w:szCs w:val="32"/>
          <w:rtl/>
        </w:rPr>
        <w:t>وفقا لنظرية القبول التكنولوجي، في حال وجد الفرد ان استخدام منصة تيك توك سهل وممتع، فغالبا سيستمر بالتفاعل و استخدام المنصة. و لكن الاستخدام المتكرر خاصة في اوقات العمل من الممكن ان يسبب تشتت ذهني و سنعكس هذا على اداء الموظف. و من الممكن ان يكون العمر له دور في تحديد مدى التأثر و قد تكون هناك فئات عرضة اكثر للتشتت و الادمان. بشكل عام جودة حياة الافراد قد تتأثر سلبا في حال الاستخدام المفرط.</w:t>
      </w:r>
    </w:p>
    <w:p w14:paraId="655C36C2" w14:textId="77777777" w:rsidR="00F925D0" w:rsidRPr="00364E19" w:rsidRDefault="00F925D0" w:rsidP="00D22171">
      <w:pPr>
        <w:rPr>
          <w:rFonts w:ascii="Sakkal Majalla" w:hAnsi="Sakkal Majalla" w:cs="Sakkal Majalla"/>
          <w:sz w:val="28"/>
          <w:szCs w:val="28"/>
          <w:rtl/>
        </w:rPr>
      </w:pPr>
    </w:p>
    <w:p w14:paraId="279160BA" w14:textId="77777777" w:rsidR="00F925D0" w:rsidRPr="00364E19" w:rsidRDefault="00F925D0" w:rsidP="00D22171">
      <w:pPr>
        <w:rPr>
          <w:rFonts w:ascii="Sakkal Majalla" w:hAnsi="Sakkal Majalla" w:cs="Sakkal Majalla"/>
          <w:sz w:val="28"/>
          <w:szCs w:val="28"/>
          <w:rtl/>
        </w:rPr>
      </w:pPr>
    </w:p>
    <w:p w14:paraId="05F56A44" w14:textId="77777777" w:rsidR="00F925D0" w:rsidRPr="00364E19" w:rsidRDefault="00F925D0" w:rsidP="00D22171">
      <w:pPr>
        <w:rPr>
          <w:rFonts w:ascii="Sakkal Majalla" w:hAnsi="Sakkal Majalla" w:cs="Sakkal Majalla"/>
          <w:sz w:val="28"/>
          <w:szCs w:val="28"/>
          <w:rtl/>
        </w:rPr>
      </w:pPr>
    </w:p>
    <w:p w14:paraId="49C1B4CF" w14:textId="77777777" w:rsidR="00F925D0" w:rsidRPr="00364E19" w:rsidRDefault="00F925D0" w:rsidP="00D22171">
      <w:pPr>
        <w:rPr>
          <w:rFonts w:ascii="Sakkal Majalla" w:hAnsi="Sakkal Majalla" w:cs="Sakkal Majalla"/>
          <w:sz w:val="28"/>
          <w:szCs w:val="28"/>
          <w:rtl/>
        </w:rPr>
      </w:pPr>
    </w:p>
    <w:p w14:paraId="31F360C0" w14:textId="77777777" w:rsidR="00F925D0" w:rsidRPr="00364E19" w:rsidRDefault="00F925D0" w:rsidP="00D22171">
      <w:pPr>
        <w:rPr>
          <w:rFonts w:ascii="Sakkal Majalla" w:hAnsi="Sakkal Majalla" w:cs="Sakkal Majalla"/>
          <w:sz w:val="28"/>
          <w:szCs w:val="28"/>
          <w:rtl/>
        </w:rPr>
      </w:pPr>
    </w:p>
    <w:p w14:paraId="28BF2479" w14:textId="77777777" w:rsidR="00F925D0" w:rsidRPr="00364E19" w:rsidRDefault="00F925D0" w:rsidP="00D22171">
      <w:pPr>
        <w:rPr>
          <w:rFonts w:ascii="Sakkal Majalla" w:hAnsi="Sakkal Majalla" w:cs="Sakkal Majalla"/>
          <w:sz w:val="28"/>
          <w:szCs w:val="28"/>
          <w:rtl/>
        </w:rPr>
      </w:pPr>
    </w:p>
    <w:p w14:paraId="063BF7F3" w14:textId="77777777" w:rsidR="00F925D0" w:rsidRPr="00364E19" w:rsidRDefault="00F925D0" w:rsidP="00D22171">
      <w:pPr>
        <w:rPr>
          <w:rFonts w:ascii="Sakkal Majalla" w:hAnsi="Sakkal Majalla" w:cs="Sakkal Majalla"/>
          <w:sz w:val="28"/>
          <w:szCs w:val="28"/>
          <w:rtl/>
        </w:rPr>
      </w:pPr>
    </w:p>
    <w:p w14:paraId="397D18C3" w14:textId="77777777" w:rsidR="00F925D0" w:rsidRPr="00364E19" w:rsidRDefault="00F925D0" w:rsidP="00D22171">
      <w:pPr>
        <w:rPr>
          <w:rFonts w:ascii="Sakkal Majalla" w:hAnsi="Sakkal Majalla" w:cs="Sakkal Majalla"/>
          <w:sz w:val="28"/>
          <w:szCs w:val="28"/>
          <w:rtl/>
        </w:rPr>
      </w:pPr>
    </w:p>
    <w:p w14:paraId="1AEF0AB5" w14:textId="77777777" w:rsidR="00F925D0" w:rsidRPr="00364E19" w:rsidRDefault="00F925D0" w:rsidP="00D22171">
      <w:pPr>
        <w:rPr>
          <w:rFonts w:ascii="Sakkal Majalla" w:hAnsi="Sakkal Majalla" w:cs="Sakkal Majalla"/>
          <w:sz w:val="28"/>
          <w:szCs w:val="28"/>
          <w:rtl/>
        </w:rPr>
      </w:pPr>
    </w:p>
    <w:p w14:paraId="7C3758D4" w14:textId="77777777" w:rsidR="00F925D0" w:rsidRPr="00364E19" w:rsidRDefault="00F925D0" w:rsidP="00D22171">
      <w:pPr>
        <w:rPr>
          <w:rFonts w:ascii="Sakkal Majalla" w:hAnsi="Sakkal Majalla" w:cs="Sakkal Majalla"/>
          <w:sz w:val="28"/>
          <w:szCs w:val="28"/>
          <w:rtl/>
        </w:rPr>
      </w:pPr>
    </w:p>
    <w:p w14:paraId="2B5BFB28" w14:textId="77777777" w:rsidR="00F925D0" w:rsidRPr="00364E19" w:rsidRDefault="00F925D0" w:rsidP="00D22171">
      <w:pPr>
        <w:rPr>
          <w:rFonts w:ascii="Sakkal Majalla" w:hAnsi="Sakkal Majalla" w:cs="Sakkal Majalla"/>
          <w:sz w:val="28"/>
          <w:szCs w:val="28"/>
          <w:rtl/>
        </w:rPr>
      </w:pPr>
    </w:p>
    <w:p w14:paraId="75AD17A1" w14:textId="77777777" w:rsidR="00F925D0" w:rsidRPr="00364E19" w:rsidRDefault="00F925D0" w:rsidP="00D22171">
      <w:pPr>
        <w:rPr>
          <w:rFonts w:ascii="Sakkal Majalla" w:hAnsi="Sakkal Majalla" w:cs="Sakkal Majalla"/>
          <w:sz w:val="28"/>
          <w:szCs w:val="28"/>
          <w:rtl/>
        </w:rPr>
      </w:pPr>
    </w:p>
    <w:p w14:paraId="508B71E4" w14:textId="77777777" w:rsidR="00F925D0" w:rsidRPr="00364E19" w:rsidRDefault="00F925D0" w:rsidP="00D22171">
      <w:pPr>
        <w:rPr>
          <w:rFonts w:ascii="Sakkal Majalla" w:hAnsi="Sakkal Majalla" w:cs="Sakkal Majalla"/>
          <w:sz w:val="28"/>
          <w:szCs w:val="28"/>
          <w:rtl/>
        </w:rPr>
      </w:pPr>
    </w:p>
    <w:p w14:paraId="766DAB43" w14:textId="77777777" w:rsidR="00F925D0" w:rsidRPr="00364E19" w:rsidRDefault="00F925D0" w:rsidP="00D22171">
      <w:pPr>
        <w:rPr>
          <w:rFonts w:ascii="Sakkal Majalla" w:hAnsi="Sakkal Majalla" w:cs="Sakkal Majalla"/>
          <w:sz w:val="28"/>
          <w:szCs w:val="28"/>
          <w:rtl/>
        </w:rPr>
      </w:pPr>
    </w:p>
    <w:p w14:paraId="65007A8E" w14:textId="77777777" w:rsidR="00F925D0" w:rsidRPr="00364E19" w:rsidRDefault="00F925D0" w:rsidP="00D22171">
      <w:pPr>
        <w:rPr>
          <w:rFonts w:ascii="Sakkal Majalla" w:hAnsi="Sakkal Majalla" w:cs="Sakkal Majalla"/>
          <w:sz w:val="28"/>
          <w:szCs w:val="28"/>
          <w:rtl/>
        </w:rPr>
      </w:pPr>
    </w:p>
    <w:p w14:paraId="394A5B30" w14:textId="77777777" w:rsidR="00F925D0" w:rsidRPr="00364E19" w:rsidRDefault="00F925D0" w:rsidP="00D22171">
      <w:pPr>
        <w:rPr>
          <w:rFonts w:ascii="Sakkal Majalla" w:hAnsi="Sakkal Majalla" w:cs="Sakkal Majalla"/>
          <w:sz w:val="28"/>
          <w:szCs w:val="28"/>
          <w:rtl/>
        </w:rPr>
      </w:pPr>
    </w:p>
    <w:p w14:paraId="1B744CD1" w14:textId="77777777" w:rsidR="00F925D0" w:rsidRPr="00364E19" w:rsidRDefault="00F925D0" w:rsidP="00D22171">
      <w:pPr>
        <w:rPr>
          <w:rFonts w:ascii="Sakkal Majalla" w:hAnsi="Sakkal Majalla" w:cs="Sakkal Majalla"/>
          <w:sz w:val="28"/>
          <w:szCs w:val="28"/>
          <w:rtl/>
        </w:rPr>
      </w:pPr>
    </w:p>
    <w:p w14:paraId="6FAA24D0" w14:textId="77777777" w:rsidR="00F925D0" w:rsidRPr="00364E19" w:rsidRDefault="00F925D0" w:rsidP="00F925D0">
      <w:pPr>
        <w:jc w:val="center"/>
        <w:rPr>
          <w:rFonts w:ascii="Sakkal Majalla" w:hAnsi="Sakkal Majalla" w:cs="Sakkal Majalla"/>
          <w:b/>
          <w:bCs/>
          <w:sz w:val="48"/>
          <w:szCs w:val="48"/>
          <w:rtl/>
        </w:rPr>
      </w:pPr>
    </w:p>
    <w:p w14:paraId="6E52896B" w14:textId="7EBCB641" w:rsidR="009125CE" w:rsidRPr="00364E19" w:rsidRDefault="009125CE" w:rsidP="00384EF3">
      <w:pPr>
        <w:tabs>
          <w:tab w:val="left" w:pos="5562"/>
        </w:tabs>
        <w:rPr>
          <w:rFonts w:ascii="Sakkal Majalla" w:hAnsi="Sakkal Majalla" w:cs="Sakkal Majalla"/>
          <w:b/>
          <w:bCs/>
          <w:sz w:val="28"/>
          <w:szCs w:val="28"/>
        </w:rPr>
      </w:pPr>
    </w:p>
    <w:sectPr w:rsidR="009125CE" w:rsidRPr="00364E19" w:rsidSect="005419F7">
      <w:footerReference w:type="default" r:id="rId10"/>
      <w:pgSz w:w="11906" w:h="16838"/>
      <w:pgMar w:top="851"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11303" w14:textId="77777777" w:rsidR="00987B0F" w:rsidRDefault="00987B0F" w:rsidP="009125CE">
      <w:pPr>
        <w:spacing w:after="0" w:line="240" w:lineRule="auto"/>
      </w:pPr>
      <w:r>
        <w:separator/>
      </w:r>
    </w:p>
  </w:endnote>
  <w:endnote w:type="continuationSeparator" w:id="0">
    <w:p w14:paraId="2531D7AE" w14:textId="77777777" w:rsidR="00987B0F" w:rsidRDefault="00987B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0738770"/>
      <w:docPartObj>
        <w:docPartGallery w:val="Page Numbers (Bottom of Page)"/>
        <w:docPartUnique/>
      </w:docPartObj>
    </w:sdtPr>
    <w:sdtContent>
      <w:p w14:paraId="5AB57251" w14:textId="77777777" w:rsidR="00FE232E" w:rsidRDefault="00FE232E">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7DEF7DF7" w14:textId="77777777" w:rsidR="00FE232E" w:rsidRDefault="00FE232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697647"/>
      <w:docPartObj>
        <w:docPartGallery w:val="Page Numbers (Bottom of Page)"/>
        <w:docPartUnique/>
      </w:docPartObj>
    </w:sdtPr>
    <w:sdtEndPr>
      <w:rPr>
        <w:noProof/>
      </w:rPr>
    </w:sdtEndPr>
    <w:sdtContent>
      <w:p w14:paraId="5CF8EE64" w14:textId="3DBFA5D2" w:rsidR="005419F7" w:rsidRDefault="005419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F257D" w14:textId="77777777" w:rsidR="005419F7" w:rsidRDefault="005419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21877976"/>
      <w:docPartObj>
        <w:docPartGallery w:val="Page Numbers (Bottom of Page)"/>
        <w:docPartUnique/>
      </w:docPartObj>
    </w:sdtPr>
    <w:sdtContent>
      <w:p w14:paraId="06E8D253" w14:textId="24AFDD49" w:rsidR="005419F7" w:rsidRDefault="005419F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E39FF5C" w14:textId="77777777" w:rsidR="005419F7" w:rsidRDefault="00541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C36E" w14:textId="77777777" w:rsidR="00987B0F" w:rsidRDefault="00987B0F" w:rsidP="009125CE">
      <w:pPr>
        <w:spacing w:after="0" w:line="240" w:lineRule="auto"/>
      </w:pPr>
      <w:r>
        <w:separator/>
      </w:r>
    </w:p>
  </w:footnote>
  <w:footnote w:type="continuationSeparator" w:id="0">
    <w:p w14:paraId="2271FC51" w14:textId="77777777" w:rsidR="00987B0F" w:rsidRDefault="00987B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92C"/>
    <w:multiLevelType w:val="hybridMultilevel"/>
    <w:tmpl w:val="6AEAEEB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813B48"/>
    <w:multiLevelType w:val="hybridMultilevel"/>
    <w:tmpl w:val="CA825092"/>
    <w:lvl w:ilvl="0" w:tplc="FAEA89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5467D3"/>
    <w:multiLevelType w:val="hybridMultilevel"/>
    <w:tmpl w:val="9502E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966B0"/>
    <w:multiLevelType w:val="hybridMultilevel"/>
    <w:tmpl w:val="64C67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800EA"/>
    <w:multiLevelType w:val="hybridMultilevel"/>
    <w:tmpl w:val="6B087D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E10389"/>
    <w:multiLevelType w:val="hybridMultilevel"/>
    <w:tmpl w:val="88E66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F7A95"/>
    <w:multiLevelType w:val="hybridMultilevel"/>
    <w:tmpl w:val="A8683978"/>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7" w15:restartNumberingAfterBreak="0">
    <w:nsid w:val="27081A1A"/>
    <w:multiLevelType w:val="hybridMultilevel"/>
    <w:tmpl w:val="F78678E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4D5D11"/>
    <w:multiLevelType w:val="hybridMultilevel"/>
    <w:tmpl w:val="32D8E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5803E2"/>
    <w:multiLevelType w:val="hybridMultilevel"/>
    <w:tmpl w:val="6D6C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F40FB8"/>
    <w:multiLevelType w:val="hybridMultilevel"/>
    <w:tmpl w:val="5FF6C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027AEB"/>
    <w:multiLevelType w:val="hybridMultilevel"/>
    <w:tmpl w:val="C70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26351C"/>
    <w:multiLevelType w:val="hybridMultilevel"/>
    <w:tmpl w:val="1F543434"/>
    <w:lvl w:ilvl="0" w:tplc="89363E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165AF0"/>
    <w:multiLevelType w:val="hybridMultilevel"/>
    <w:tmpl w:val="E3CC944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931941"/>
    <w:multiLevelType w:val="hybridMultilevel"/>
    <w:tmpl w:val="144856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D4476"/>
    <w:multiLevelType w:val="hybridMultilevel"/>
    <w:tmpl w:val="C370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E01F44"/>
    <w:multiLevelType w:val="hybridMultilevel"/>
    <w:tmpl w:val="32AEC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F2AD3"/>
    <w:multiLevelType w:val="hybridMultilevel"/>
    <w:tmpl w:val="4BFA0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3629C5"/>
    <w:multiLevelType w:val="hybridMultilevel"/>
    <w:tmpl w:val="6512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B4666C"/>
    <w:multiLevelType w:val="hybridMultilevel"/>
    <w:tmpl w:val="540A9B62"/>
    <w:lvl w:ilvl="0" w:tplc="AF82AE8E">
      <w:start w:val="1"/>
      <w:numFmt w:val="decimal"/>
      <w:lvlText w:val="%1-"/>
      <w:lvlJc w:val="left"/>
      <w:pPr>
        <w:ind w:left="720" w:hanging="360"/>
      </w:pPr>
      <w:rPr>
        <w:rFonts w:hint="default"/>
        <w:sz w:val="32"/>
        <w:szCs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592891"/>
    <w:multiLevelType w:val="hybridMultilevel"/>
    <w:tmpl w:val="08BC8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2A7089D"/>
    <w:multiLevelType w:val="hybridMultilevel"/>
    <w:tmpl w:val="25B4D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66478C"/>
    <w:multiLevelType w:val="hybridMultilevel"/>
    <w:tmpl w:val="F8A8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342A21"/>
    <w:multiLevelType w:val="hybridMultilevel"/>
    <w:tmpl w:val="77DE14B4"/>
    <w:lvl w:ilvl="0" w:tplc="CD782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7778A9"/>
    <w:multiLevelType w:val="hybridMultilevel"/>
    <w:tmpl w:val="952C36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1346457"/>
    <w:multiLevelType w:val="hybridMultilevel"/>
    <w:tmpl w:val="5C660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260640"/>
    <w:multiLevelType w:val="hybridMultilevel"/>
    <w:tmpl w:val="85EADB04"/>
    <w:lvl w:ilvl="0" w:tplc="DB640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CE5B92"/>
    <w:multiLevelType w:val="hybridMultilevel"/>
    <w:tmpl w:val="E37A63AC"/>
    <w:lvl w:ilvl="0" w:tplc="34CE4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B13520"/>
    <w:multiLevelType w:val="hybridMultilevel"/>
    <w:tmpl w:val="0908B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4D3F27"/>
    <w:multiLevelType w:val="hybridMultilevel"/>
    <w:tmpl w:val="0908BF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812471">
    <w:abstractNumId w:val="17"/>
  </w:num>
  <w:num w:numId="2" w16cid:durableId="1155030354">
    <w:abstractNumId w:val="26"/>
  </w:num>
  <w:num w:numId="3" w16cid:durableId="808403259">
    <w:abstractNumId w:val="11"/>
  </w:num>
  <w:num w:numId="4" w16cid:durableId="1664160914">
    <w:abstractNumId w:val="20"/>
  </w:num>
  <w:num w:numId="5" w16cid:durableId="254020091">
    <w:abstractNumId w:val="5"/>
  </w:num>
  <w:num w:numId="6" w16cid:durableId="11805618">
    <w:abstractNumId w:val="19"/>
  </w:num>
  <w:num w:numId="7" w16cid:durableId="935600323">
    <w:abstractNumId w:val="6"/>
  </w:num>
  <w:num w:numId="8" w16cid:durableId="747383470">
    <w:abstractNumId w:val="3"/>
  </w:num>
  <w:num w:numId="9" w16cid:durableId="356006196">
    <w:abstractNumId w:val="15"/>
  </w:num>
  <w:num w:numId="10" w16cid:durableId="1678075398">
    <w:abstractNumId w:val="16"/>
  </w:num>
  <w:num w:numId="11" w16cid:durableId="1655599513">
    <w:abstractNumId w:val="18"/>
  </w:num>
  <w:num w:numId="12" w16cid:durableId="667100231">
    <w:abstractNumId w:val="28"/>
  </w:num>
  <w:num w:numId="13" w16cid:durableId="1225876751">
    <w:abstractNumId w:val="9"/>
  </w:num>
  <w:num w:numId="14" w16cid:durableId="1876383337">
    <w:abstractNumId w:val="21"/>
  </w:num>
  <w:num w:numId="15" w16cid:durableId="609043933">
    <w:abstractNumId w:val="1"/>
  </w:num>
  <w:num w:numId="16" w16cid:durableId="2042634022">
    <w:abstractNumId w:val="10"/>
  </w:num>
  <w:num w:numId="17" w16cid:durableId="775446626">
    <w:abstractNumId w:val="25"/>
  </w:num>
  <w:num w:numId="18" w16cid:durableId="840243857">
    <w:abstractNumId w:val="22"/>
  </w:num>
  <w:num w:numId="19" w16cid:durableId="143745771">
    <w:abstractNumId w:val="29"/>
  </w:num>
  <w:num w:numId="20" w16cid:durableId="1004747306">
    <w:abstractNumId w:val="7"/>
  </w:num>
  <w:num w:numId="21" w16cid:durableId="405735100">
    <w:abstractNumId w:val="4"/>
  </w:num>
  <w:num w:numId="22" w16cid:durableId="495924107">
    <w:abstractNumId w:val="8"/>
  </w:num>
  <w:num w:numId="23" w16cid:durableId="1727332538">
    <w:abstractNumId w:val="2"/>
  </w:num>
  <w:num w:numId="24" w16cid:durableId="1989167658">
    <w:abstractNumId w:val="23"/>
  </w:num>
  <w:num w:numId="25" w16cid:durableId="572084670">
    <w:abstractNumId w:val="27"/>
  </w:num>
  <w:num w:numId="26" w16cid:durableId="1189104336">
    <w:abstractNumId w:val="12"/>
  </w:num>
  <w:num w:numId="27" w16cid:durableId="1382091361">
    <w:abstractNumId w:val="24"/>
  </w:num>
  <w:num w:numId="28" w16cid:durableId="808282005">
    <w:abstractNumId w:val="0"/>
  </w:num>
  <w:num w:numId="29" w16cid:durableId="1745031546">
    <w:abstractNumId w:val="14"/>
  </w:num>
  <w:num w:numId="30" w16cid:durableId="1559985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B04"/>
    <w:rsid w:val="00035B21"/>
    <w:rsid w:val="00090F21"/>
    <w:rsid w:val="000F44B4"/>
    <w:rsid w:val="001902DB"/>
    <w:rsid w:val="00195056"/>
    <w:rsid w:val="001C2162"/>
    <w:rsid w:val="001F235D"/>
    <w:rsid w:val="00235BD6"/>
    <w:rsid w:val="002375AC"/>
    <w:rsid w:val="00270E1F"/>
    <w:rsid w:val="002A5459"/>
    <w:rsid w:val="002F0A92"/>
    <w:rsid w:val="0034642A"/>
    <w:rsid w:val="00364E19"/>
    <w:rsid w:val="00383C86"/>
    <w:rsid w:val="00384EF3"/>
    <w:rsid w:val="003A04DF"/>
    <w:rsid w:val="00410BE7"/>
    <w:rsid w:val="004163C7"/>
    <w:rsid w:val="00422611"/>
    <w:rsid w:val="00443976"/>
    <w:rsid w:val="004859E8"/>
    <w:rsid w:val="004F2EF5"/>
    <w:rsid w:val="00520D1C"/>
    <w:rsid w:val="005419F7"/>
    <w:rsid w:val="005F00F3"/>
    <w:rsid w:val="006878B6"/>
    <w:rsid w:val="006948DE"/>
    <w:rsid w:val="006A6C97"/>
    <w:rsid w:val="006B692C"/>
    <w:rsid w:val="006D6F1E"/>
    <w:rsid w:val="00750F1F"/>
    <w:rsid w:val="00777EFF"/>
    <w:rsid w:val="007A6ED7"/>
    <w:rsid w:val="007B0E54"/>
    <w:rsid w:val="007E3A20"/>
    <w:rsid w:val="00813C2D"/>
    <w:rsid w:val="00817F65"/>
    <w:rsid w:val="00877AAC"/>
    <w:rsid w:val="00896FE4"/>
    <w:rsid w:val="008A2867"/>
    <w:rsid w:val="008F1EAE"/>
    <w:rsid w:val="009125CE"/>
    <w:rsid w:val="009264B4"/>
    <w:rsid w:val="00936D3B"/>
    <w:rsid w:val="00946F5F"/>
    <w:rsid w:val="00987B0F"/>
    <w:rsid w:val="009944C5"/>
    <w:rsid w:val="009A0A2C"/>
    <w:rsid w:val="009A2309"/>
    <w:rsid w:val="009B6888"/>
    <w:rsid w:val="009C0161"/>
    <w:rsid w:val="009D108D"/>
    <w:rsid w:val="009E1436"/>
    <w:rsid w:val="009E5668"/>
    <w:rsid w:val="00A4455C"/>
    <w:rsid w:val="00A801D1"/>
    <w:rsid w:val="00A956A9"/>
    <w:rsid w:val="00AA79E9"/>
    <w:rsid w:val="00AB0A70"/>
    <w:rsid w:val="00B63B0F"/>
    <w:rsid w:val="00B7678A"/>
    <w:rsid w:val="00BC094B"/>
    <w:rsid w:val="00BC153E"/>
    <w:rsid w:val="00C0206B"/>
    <w:rsid w:val="00C72744"/>
    <w:rsid w:val="00C76025"/>
    <w:rsid w:val="00CB0858"/>
    <w:rsid w:val="00CB2A44"/>
    <w:rsid w:val="00CB384D"/>
    <w:rsid w:val="00D04F62"/>
    <w:rsid w:val="00D10526"/>
    <w:rsid w:val="00D124A4"/>
    <w:rsid w:val="00D22171"/>
    <w:rsid w:val="00D262E8"/>
    <w:rsid w:val="00D326B7"/>
    <w:rsid w:val="00D52480"/>
    <w:rsid w:val="00DD14D3"/>
    <w:rsid w:val="00DF4E37"/>
    <w:rsid w:val="00E069FB"/>
    <w:rsid w:val="00E17E5A"/>
    <w:rsid w:val="00E80FD9"/>
    <w:rsid w:val="00EE23AD"/>
    <w:rsid w:val="00F21C85"/>
    <w:rsid w:val="00F464D8"/>
    <w:rsid w:val="00F546CE"/>
    <w:rsid w:val="00F5724C"/>
    <w:rsid w:val="00F925D0"/>
    <w:rsid w:val="00FA3055"/>
    <w:rsid w:val="00FA6479"/>
    <w:rsid w:val="00FE2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28F36A5-431C-48FA-A88B-9E76678A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EF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FE2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01D1"/>
    <w:pPr>
      <w:ind w:left="720"/>
      <w:contextualSpacing/>
    </w:pPr>
  </w:style>
  <w:style w:type="character" w:styleId="Hyperlink">
    <w:name w:val="Hyperlink"/>
    <w:basedOn w:val="DefaultParagraphFont"/>
    <w:uiPriority w:val="99"/>
    <w:unhideWhenUsed/>
    <w:rsid w:val="008A28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15</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 Ahmed</cp:lastModifiedBy>
  <cp:revision>16</cp:revision>
  <dcterms:created xsi:type="dcterms:W3CDTF">2024-01-27T08:57:00Z</dcterms:created>
  <dcterms:modified xsi:type="dcterms:W3CDTF">2025-07-06T08:33:00Z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