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D3D" w:rsidRDefault="00C34D21">
      <w:r>
        <w:t>Midocean University</w:t>
      </w:r>
    </w:p>
    <w:p w:rsidR="00A65D3D" w:rsidRDefault="00C34D21">
      <w:r>
        <w:t>College of Management</w:t>
      </w:r>
    </w:p>
    <w:p w:rsidR="00A65D3D" w:rsidRDefault="00C34D21">
      <w:r>
        <w:t>Leader Name</w:t>
      </w:r>
      <w:r w:rsidRPr="0010392E">
        <w:rPr>
          <w:b/>
          <w:bCs/>
        </w:rPr>
        <w:t xml:space="preserve">: </w:t>
      </w:r>
      <w:r w:rsidR="0010392E" w:rsidRPr="0010392E">
        <w:rPr>
          <w:b/>
          <w:bCs/>
          <w:rtl/>
        </w:rPr>
        <w:t>أحمد خلف العلي</w:t>
      </w:r>
    </w:p>
    <w:p w:rsidR="00A65D3D" w:rsidRDefault="00C34D21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A65D3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65D3D" w:rsidRDefault="00A65D3D"/>
        </w:tc>
        <w:tc>
          <w:tcPr>
            <w:tcW w:w="1060" w:type="dxa"/>
            <w:shd w:val="clear" w:color="auto" w:fill="EEECE1"/>
            <w:vAlign w:val="center"/>
          </w:tcPr>
          <w:p w:rsidR="00A65D3D" w:rsidRDefault="00C34D21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A65D3D" w:rsidRDefault="00C34D21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A65D3D" w:rsidRDefault="00C34D21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A65D3D" w:rsidRDefault="00C34D21">
            <w:pPr>
              <w:jc w:val="center"/>
            </w:pPr>
            <w:r>
              <w:t>Comment</w:t>
            </w:r>
          </w:p>
        </w:tc>
      </w:tr>
      <w:tr w:rsidR="000733C0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0733C0" w:rsidRDefault="000733C0" w:rsidP="000733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0733C0" w:rsidRDefault="000733C0" w:rsidP="000733C0">
            <w:pPr>
              <w:jc w:val="center"/>
            </w:pPr>
          </w:p>
        </w:tc>
        <w:tc>
          <w:tcPr>
            <w:tcW w:w="944" w:type="dxa"/>
            <w:vAlign w:val="center"/>
          </w:tcPr>
          <w:p w:rsidR="000733C0" w:rsidRDefault="000733C0" w:rsidP="000733C0">
            <w:pPr>
              <w:jc w:val="center"/>
            </w:pPr>
          </w:p>
        </w:tc>
        <w:tc>
          <w:tcPr>
            <w:tcW w:w="1177" w:type="dxa"/>
            <w:vAlign w:val="center"/>
          </w:tcPr>
          <w:p w:rsidR="000733C0" w:rsidRDefault="000733C0" w:rsidP="000733C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0733C0" w:rsidRDefault="000733C0" w:rsidP="000733C0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0733C0" w:rsidRDefault="000733C0" w:rsidP="000733C0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0733C0" w:rsidRDefault="000733C0" w:rsidP="000733C0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0733C0" w:rsidRDefault="000733C0" w:rsidP="000733C0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0733C0" w:rsidRDefault="000733C0" w:rsidP="000733C0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1924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924A5" w:rsidRDefault="001924A5" w:rsidP="00192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944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924A5" w:rsidRDefault="001924A5" w:rsidP="001924A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924A5" w:rsidRPr="001924A5" w:rsidRDefault="001924A5" w:rsidP="001924A5">
            <w:pPr>
              <w:bidi/>
              <w:jc w:val="center"/>
              <w:rPr>
                <w:color w:val="FF0000"/>
                <w:rtl/>
              </w:rPr>
            </w:pPr>
            <w:r>
              <w:t xml:space="preserve">: </w:t>
            </w:r>
            <w:r w:rsidRPr="001924A5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1924A5" w:rsidRDefault="001924A5" w:rsidP="001924A5">
            <w:pPr>
              <w:bidi/>
              <w:jc w:val="center"/>
            </w:pPr>
            <w:r w:rsidRPr="001924A5">
              <w:rPr>
                <w:color w:val="FF0000"/>
                <w:rtl/>
              </w:rPr>
              <w:t>لتحسين الصياغة الأكاديمية للعنوان يمكن إعادة ترتيبه كما يلي</w:t>
            </w:r>
            <w:r w:rsidRPr="001924A5">
              <w:rPr>
                <w:color w:val="FF0000"/>
              </w:rPr>
              <w:t>: "</w:t>
            </w:r>
            <w:r w:rsidRPr="001924A5">
              <w:rPr>
                <w:color w:val="FF0000"/>
                <w:rtl/>
              </w:rPr>
              <w:t>أثر تفعيل تقنيات نمذجة معلومات البناء</w:t>
            </w:r>
            <w:r w:rsidRPr="001924A5">
              <w:rPr>
                <w:color w:val="FF0000"/>
              </w:rPr>
              <w:t xml:space="preserve"> (BIM) </w:t>
            </w:r>
            <w:r w:rsidRPr="001924A5">
              <w:rPr>
                <w:color w:val="FF0000"/>
                <w:rtl/>
              </w:rPr>
              <w:t>على تعزيز التعاون وتقليل إعادة العمل: دراسة تطبيقية على المشاريع الإنشائية الكبرى في المملكة العربية السعودية</w:t>
            </w:r>
            <w:r w:rsidRPr="001924A5">
              <w:rPr>
                <w:color w:val="FF0000"/>
              </w:rPr>
              <w:t>"</w:t>
            </w:r>
          </w:p>
        </w:tc>
      </w:tr>
      <w:tr w:rsidR="001924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924A5" w:rsidRDefault="001924A5" w:rsidP="00192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944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924A5" w:rsidRDefault="001924A5" w:rsidP="001924A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924A5" w:rsidRPr="00225854" w:rsidRDefault="001924A5" w:rsidP="001924A5">
            <w:pPr>
              <w:jc w:val="center"/>
              <w:rPr>
                <w:color w:val="FF0000"/>
              </w:rPr>
            </w:pPr>
            <w:r w:rsidRPr="00225854">
              <w:rPr>
                <w:color w:val="FF0000"/>
              </w:rPr>
              <w:t xml:space="preserve">: </w:t>
            </w:r>
            <w:r w:rsidRPr="00225854">
              <w:rPr>
                <w:color w:val="FF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1924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924A5" w:rsidRDefault="001924A5" w:rsidP="00192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944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924A5" w:rsidRDefault="001924A5" w:rsidP="001924A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924A5" w:rsidRPr="00225854" w:rsidRDefault="001924A5" w:rsidP="001924A5">
            <w:pPr>
              <w:jc w:val="center"/>
              <w:rPr>
                <w:color w:val="FF0000"/>
              </w:rPr>
            </w:pPr>
            <w:r w:rsidRPr="00225854">
              <w:rPr>
                <w:color w:val="FF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1924A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1924A5" w:rsidRDefault="001924A5" w:rsidP="00192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1924A5" w:rsidRDefault="001924A5" w:rsidP="001924A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3978" w:type="dxa"/>
            <w:vAlign w:val="center"/>
          </w:tcPr>
          <w:p w:rsidR="001924A5" w:rsidRDefault="001924A5" w:rsidP="001924A5">
            <w:pPr>
              <w:jc w:val="center"/>
            </w:pPr>
          </w:p>
        </w:tc>
      </w:tr>
      <w:tr w:rsidR="001924A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1924A5" w:rsidRDefault="001924A5" w:rsidP="00192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944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924A5" w:rsidRDefault="001924A5" w:rsidP="001924A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924A5" w:rsidRPr="00225854" w:rsidRDefault="001924A5" w:rsidP="001924A5">
            <w:pPr>
              <w:jc w:val="center"/>
              <w:rPr>
                <w:color w:val="FF0000"/>
              </w:rPr>
            </w:pPr>
            <w:r w:rsidRPr="00225854">
              <w:rPr>
                <w:color w:val="FF0000"/>
                <w:rtl/>
              </w:rPr>
              <w:t xml:space="preserve">يجب ذكر هدف رئيسي محدد، ثم تنبثق </w:t>
            </w:r>
            <w:r w:rsidRPr="00225854">
              <w:rPr>
                <w:rFonts w:hint="cs"/>
                <w:color w:val="FF0000"/>
                <w:rtl/>
              </w:rPr>
              <w:t>من الهدف الرئيسي</w:t>
            </w:r>
            <w:r w:rsidRPr="00225854">
              <w:rPr>
                <w:color w:val="FF0000"/>
                <w:rtl/>
              </w:rPr>
              <w:t xml:space="preserve"> مجموعة من الأهداف الفرعية</w:t>
            </w:r>
          </w:p>
        </w:tc>
      </w:tr>
      <w:tr w:rsidR="001924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924A5" w:rsidRDefault="001924A5" w:rsidP="00192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944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924A5" w:rsidRDefault="001924A5" w:rsidP="001924A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924A5" w:rsidRPr="00225854" w:rsidRDefault="001924A5" w:rsidP="001924A5">
            <w:pPr>
              <w:jc w:val="center"/>
              <w:rPr>
                <w:color w:val="FF0000"/>
              </w:rPr>
            </w:pPr>
            <w:r w:rsidRPr="00225854">
              <w:rPr>
                <w:color w:val="FF0000"/>
              </w:rPr>
              <w:t xml:space="preserve">: </w:t>
            </w:r>
            <w:r w:rsidRPr="00225854">
              <w:rPr>
                <w:color w:val="FF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1924A5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1924A5" w:rsidRDefault="001924A5" w:rsidP="00192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944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924A5" w:rsidRDefault="001924A5" w:rsidP="001924A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924A5" w:rsidRDefault="001924A5" w:rsidP="001924A5">
            <w:pPr>
              <w:jc w:val="center"/>
            </w:pPr>
            <w:r>
              <w:rPr>
                <w:color w:val="FF0000"/>
                <w:rtl/>
              </w:rPr>
              <w:t xml:space="preserve">يجب التوسع </w:t>
            </w:r>
            <w:r>
              <w:rPr>
                <w:rFonts w:hint="cs"/>
                <w:color w:val="FF0000"/>
                <w:rtl/>
              </w:rPr>
              <w:t>في السرد وزيادة عدد</w:t>
            </w:r>
            <w:r>
              <w:rPr>
                <w:color w:val="FF0000"/>
                <w:rtl/>
              </w:rPr>
              <w:t xml:space="preserve"> الدراسات السابقة</w:t>
            </w:r>
            <w:r>
              <w:rPr>
                <w:rFonts w:hint="cs"/>
                <w:color w:val="FF0000"/>
                <w:rtl/>
              </w:rPr>
              <w:t xml:space="preserve"> </w:t>
            </w:r>
          </w:p>
        </w:tc>
      </w:tr>
      <w:tr w:rsidR="001924A5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1924A5" w:rsidRDefault="001924A5" w:rsidP="00192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1924A5" w:rsidRDefault="001924A5" w:rsidP="001924A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3978" w:type="dxa"/>
            <w:vAlign w:val="center"/>
          </w:tcPr>
          <w:p w:rsidR="001924A5" w:rsidRDefault="001924A5" w:rsidP="001924A5">
            <w:pPr>
              <w:jc w:val="center"/>
            </w:pPr>
          </w:p>
        </w:tc>
      </w:tr>
      <w:tr w:rsidR="001924A5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1924A5" w:rsidRDefault="001924A5" w:rsidP="00192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944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924A5" w:rsidRDefault="001924A5" w:rsidP="001924A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924A5" w:rsidRPr="00225854" w:rsidRDefault="001924A5" w:rsidP="001924A5">
            <w:pPr>
              <w:jc w:val="center"/>
              <w:rPr>
                <w:color w:val="FF0000"/>
              </w:rPr>
            </w:pPr>
            <w:r w:rsidRPr="00225854">
              <w:rPr>
                <w:color w:val="FF0000"/>
                <w:rtl/>
              </w:rPr>
              <w:t>يجب توضيح 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1924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924A5" w:rsidRDefault="001924A5" w:rsidP="00192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1924A5" w:rsidRDefault="001924A5" w:rsidP="001924A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3978" w:type="dxa"/>
            <w:vAlign w:val="center"/>
          </w:tcPr>
          <w:p w:rsidR="001924A5" w:rsidRDefault="001924A5" w:rsidP="001924A5">
            <w:pPr>
              <w:jc w:val="center"/>
            </w:pPr>
          </w:p>
        </w:tc>
      </w:tr>
      <w:tr w:rsidR="001924A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924A5" w:rsidRDefault="001924A5" w:rsidP="00192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944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924A5" w:rsidRDefault="001924A5" w:rsidP="001924A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924A5" w:rsidRDefault="001924A5" w:rsidP="00C34D21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bookmarkStart w:id="0" w:name="_GoBack"/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:rsidR="001924A5" w:rsidRDefault="001924A5" w:rsidP="00C34D21">
            <w:pPr>
              <w:bidi/>
              <w:jc w:val="center"/>
            </w:pPr>
            <w:r>
              <w:rPr>
                <w:color w:val="FF0000"/>
              </w:rPr>
              <w:lastRenderedPageBreak/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bookmarkEnd w:id="0"/>
            <w:r>
              <w:rPr>
                <w:color w:val="FF0000"/>
              </w:rPr>
              <w:t>.</w:t>
            </w:r>
          </w:p>
        </w:tc>
      </w:tr>
      <w:tr w:rsidR="001924A5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1924A5" w:rsidRDefault="001924A5" w:rsidP="00192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944" w:type="dxa"/>
            <w:vAlign w:val="center"/>
          </w:tcPr>
          <w:p w:rsidR="001924A5" w:rsidRDefault="001924A5" w:rsidP="001924A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924A5" w:rsidRDefault="001924A5" w:rsidP="001924A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924A5" w:rsidRPr="001924A5" w:rsidRDefault="001924A5" w:rsidP="001924A5">
            <w:pPr>
              <w:bidi/>
              <w:jc w:val="center"/>
              <w:rPr>
                <w:rFonts w:hint="cs"/>
                <w:color w:val="FF0000"/>
                <w:rtl/>
                <w:lang w:bidi="ar-EG"/>
              </w:rPr>
            </w:pPr>
            <w:r w:rsidRPr="001924A5">
              <w:rPr>
                <w:rFonts w:hint="cs"/>
                <w:color w:val="FF0000"/>
                <w:rtl/>
              </w:rPr>
              <w:t xml:space="preserve">يجب ترتيب المراجع أبجدياً </w:t>
            </w:r>
            <w:r w:rsidR="00173724">
              <w:rPr>
                <w:rFonts w:hint="cs"/>
                <w:color w:val="FF0000"/>
                <w:rtl/>
              </w:rPr>
              <w:t>و</w:t>
            </w:r>
            <w:r w:rsidRPr="001924A5">
              <w:rPr>
                <w:rFonts w:hint="cs"/>
                <w:color w:val="FF0000"/>
                <w:rtl/>
              </w:rPr>
              <w:t xml:space="preserve">فقاً لأسلوب </w:t>
            </w:r>
            <w:r w:rsidRPr="001924A5">
              <w:rPr>
                <w:color w:val="FF0000"/>
              </w:rPr>
              <w:t xml:space="preserve">APA </w:t>
            </w:r>
          </w:p>
          <w:p w:rsidR="001924A5" w:rsidRDefault="001924A5" w:rsidP="001924A5">
            <w:pPr>
              <w:jc w:val="center"/>
            </w:pPr>
          </w:p>
        </w:tc>
      </w:tr>
      <w:tr w:rsidR="001924A5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1924A5" w:rsidRDefault="001924A5" w:rsidP="001924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1924A5" w:rsidRDefault="001924A5" w:rsidP="001924A5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1924A5" w:rsidRDefault="001924A5" w:rsidP="001924A5">
            <w:pPr>
              <w:jc w:val="center"/>
            </w:pPr>
          </w:p>
        </w:tc>
      </w:tr>
    </w:tbl>
    <w:p w:rsidR="00A65D3D" w:rsidRDefault="00C34D21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A65D3D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F261E"/>
    <w:multiLevelType w:val="multilevel"/>
    <w:tmpl w:val="0B227DA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D3D"/>
    <w:rsid w:val="000733C0"/>
    <w:rsid w:val="0010392E"/>
    <w:rsid w:val="00173724"/>
    <w:rsid w:val="001924A5"/>
    <w:rsid w:val="00225854"/>
    <w:rsid w:val="00427095"/>
    <w:rsid w:val="009D69F0"/>
    <w:rsid w:val="00A65D3D"/>
    <w:rsid w:val="00C3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094C3"/>
  <w15:docId w15:val="{BB2A403E-DDC8-486A-BBBF-26523CE1A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5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8</cp:revision>
  <dcterms:created xsi:type="dcterms:W3CDTF">2025-07-15T20:28:00Z</dcterms:created>
  <dcterms:modified xsi:type="dcterms:W3CDTF">2025-07-15T20:44:00Z</dcterms:modified>
</cp:coreProperties>
</file>