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332" w:rsidRDefault="00441E0B">
      <w:r>
        <w:t>Midocean University</w:t>
      </w:r>
    </w:p>
    <w:p w:rsidR="00996332" w:rsidRDefault="00441E0B">
      <w:r>
        <w:t>College of Management</w:t>
      </w:r>
    </w:p>
    <w:p w:rsidR="00996332" w:rsidRDefault="00441E0B">
      <w:r>
        <w:t xml:space="preserve">Leader Name: </w:t>
      </w:r>
      <w:r w:rsidR="00FA453B" w:rsidRPr="00FA453B">
        <w:rPr>
          <w:rtl/>
        </w:rPr>
        <w:t>فؤاد بن أحمد علي الحم</w:t>
      </w:r>
      <w:r w:rsidR="00FA453B">
        <w:rPr>
          <w:rFonts w:hint="cs"/>
          <w:rtl/>
        </w:rPr>
        <w:t>را</w:t>
      </w:r>
      <w:r w:rsidR="00FA453B" w:rsidRPr="00FA453B">
        <w:rPr>
          <w:rtl/>
        </w:rPr>
        <w:t>ني</w:t>
      </w:r>
    </w:p>
    <w:p w:rsidR="00996332" w:rsidRDefault="00441E0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96332">
        <w:trPr>
          <w:trHeight w:val="453"/>
        </w:trPr>
        <w:tc>
          <w:tcPr>
            <w:tcW w:w="3897" w:type="dxa"/>
            <w:shd w:val="clear" w:color="auto" w:fill="EEECE1"/>
            <w:vAlign w:val="center"/>
          </w:tcPr>
          <w:p w:rsidR="00996332" w:rsidRDefault="00996332"/>
        </w:tc>
        <w:tc>
          <w:tcPr>
            <w:tcW w:w="1060" w:type="dxa"/>
            <w:shd w:val="clear" w:color="auto" w:fill="EEECE1"/>
            <w:vAlign w:val="center"/>
          </w:tcPr>
          <w:p w:rsidR="00996332" w:rsidRDefault="00441E0B">
            <w:pPr>
              <w:jc w:val="center"/>
            </w:pPr>
            <w:r>
              <w:t>Accepted</w:t>
            </w:r>
          </w:p>
        </w:tc>
        <w:tc>
          <w:tcPr>
            <w:tcW w:w="944" w:type="dxa"/>
            <w:shd w:val="clear" w:color="auto" w:fill="EEECE1"/>
            <w:vAlign w:val="center"/>
          </w:tcPr>
          <w:p w:rsidR="00996332" w:rsidRDefault="00441E0B">
            <w:pPr>
              <w:jc w:val="center"/>
            </w:pPr>
            <w:r>
              <w:t>Refused</w:t>
            </w:r>
          </w:p>
        </w:tc>
        <w:tc>
          <w:tcPr>
            <w:tcW w:w="1177" w:type="dxa"/>
            <w:shd w:val="clear" w:color="auto" w:fill="EEECE1"/>
            <w:vAlign w:val="center"/>
          </w:tcPr>
          <w:p w:rsidR="00996332" w:rsidRDefault="00441E0B">
            <w:pPr>
              <w:jc w:val="center"/>
            </w:pPr>
            <w:r>
              <w:t>Developed</w:t>
            </w:r>
          </w:p>
        </w:tc>
        <w:tc>
          <w:tcPr>
            <w:tcW w:w="3978" w:type="dxa"/>
            <w:shd w:val="clear" w:color="auto" w:fill="EEECE1"/>
            <w:vAlign w:val="center"/>
          </w:tcPr>
          <w:p w:rsidR="00996332" w:rsidRDefault="00441E0B">
            <w:pPr>
              <w:jc w:val="center"/>
            </w:pPr>
            <w:r>
              <w:t>Comment</w:t>
            </w:r>
          </w:p>
        </w:tc>
      </w:tr>
      <w:tr w:rsidR="00FA453B">
        <w:trPr>
          <w:trHeight w:val="473"/>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A453B" w:rsidRDefault="00FA453B" w:rsidP="00FA453B">
            <w:pPr>
              <w:jc w:val="center"/>
            </w:pP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r>
              <w:t>√</w:t>
            </w:r>
          </w:p>
        </w:tc>
        <w:tc>
          <w:tcPr>
            <w:tcW w:w="3978" w:type="dxa"/>
            <w:vAlign w:val="center"/>
          </w:tcPr>
          <w:p w:rsidR="00FA453B" w:rsidRPr="00FA453B" w:rsidRDefault="00FA453B" w:rsidP="00FA453B">
            <w:pPr>
              <w:jc w:val="center"/>
              <w:rPr>
                <w:color w:val="FF0000"/>
              </w:rPr>
            </w:pPr>
            <w:r>
              <w:t>.</w:t>
            </w:r>
            <w:r>
              <w:rPr>
                <w:rtl/>
              </w:rPr>
              <w:t xml:space="preserve"> </w:t>
            </w:r>
            <w:r w:rsidRPr="00FA453B">
              <w:rPr>
                <w:color w:val="FF0000"/>
                <w:rtl/>
              </w:rPr>
              <w:t>يرجى ذكر المشرفين على البحث</w:t>
            </w:r>
          </w:p>
          <w:p w:rsidR="00FA453B" w:rsidRPr="00FA453B" w:rsidRDefault="00FA453B" w:rsidP="00FA453B">
            <w:pPr>
              <w:jc w:val="center"/>
              <w:rPr>
                <w:color w:val="FF0000"/>
              </w:rPr>
            </w:pPr>
            <w:r w:rsidRPr="00FA453B">
              <w:rPr>
                <w:color w:val="FF0000"/>
                <w:rtl/>
              </w:rPr>
              <w:t>وهما</w:t>
            </w:r>
          </w:p>
          <w:p w:rsidR="00FA453B" w:rsidRPr="00FA453B" w:rsidRDefault="00FA453B" w:rsidP="00FA453B">
            <w:pPr>
              <w:jc w:val="center"/>
              <w:rPr>
                <w:color w:val="FF0000"/>
              </w:rPr>
            </w:pPr>
            <w:r w:rsidRPr="00FA453B">
              <w:rPr>
                <w:color w:val="FF0000"/>
                <w:rtl/>
              </w:rPr>
              <w:t>أد.الفيصل عبد الحميد</w:t>
            </w:r>
          </w:p>
          <w:p w:rsidR="00FA453B" w:rsidRPr="00FA453B" w:rsidRDefault="00FA453B" w:rsidP="00FA453B">
            <w:pPr>
              <w:jc w:val="center"/>
              <w:rPr>
                <w:color w:val="FF0000"/>
              </w:rPr>
            </w:pPr>
            <w:r w:rsidRPr="00FA453B">
              <w:rPr>
                <w:color w:val="FF0000"/>
                <w:rtl/>
              </w:rPr>
              <w:t>أد.فايز جراد</w:t>
            </w:r>
          </w:p>
        </w:tc>
      </w:tr>
      <w:tr w:rsidR="00FA453B">
        <w:trPr>
          <w:trHeight w:val="453"/>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A453B" w:rsidRDefault="00FA453B" w:rsidP="00FA453B">
            <w:pPr>
              <w:jc w:val="center"/>
            </w:pP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r>
              <w:t>√</w:t>
            </w:r>
          </w:p>
        </w:tc>
        <w:tc>
          <w:tcPr>
            <w:tcW w:w="3978" w:type="dxa"/>
            <w:vAlign w:val="center"/>
          </w:tcPr>
          <w:p w:rsidR="00FA453B" w:rsidRDefault="00FA453B" w:rsidP="00FA453B">
            <w:pPr>
              <w:jc w:val="center"/>
            </w:pPr>
            <w:r>
              <w:t xml:space="preserve">: </w:t>
            </w:r>
            <w:r>
              <w:rPr>
                <w:rtl/>
              </w:rPr>
              <w:t>يجب أن يعكس عنوان البحث العلاقة بين المتغير التابع والمتغير المستقل ونطاق تطبيق الدراسة</w:t>
            </w:r>
          </w:p>
          <w:p w:rsidR="00FA453B" w:rsidRPr="00B96CF3" w:rsidRDefault="00FA453B" w:rsidP="00FA453B">
            <w:pPr>
              <w:jc w:val="center"/>
              <w:rPr>
                <w:color w:val="FF0000"/>
                <w:rtl/>
              </w:rPr>
            </w:pPr>
            <w:r w:rsidRPr="00B96CF3">
              <w:rPr>
                <w:color w:val="FF0000"/>
                <w:rtl/>
              </w:rPr>
              <w:t>تحسين الصياغة بجعلها أكثر سلاسة ودقة مع الحفاظ على جميع العناصر الأساسية</w:t>
            </w:r>
          </w:p>
          <w:p w:rsidR="00B96CF3" w:rsidRPr="00B96CF3" w:rsidRDefault="00B96CF3" w:rsidP="00FA453B">
            <w:pPr>
              <w:jc w:val="center"/>
              <w:rPr>
                <w:color w:val="FF0000"/>
                <w:rtl/>
              </w:rPr>
            </w:pPr>
            <w:r w:rsidRPr="00B96CF3">
              <w:rPr>
                <w:rFonts w:hint="cs"/>
                <w:color w:val="FF0000"/>
                <w:rtl/>
              </w:rPr>
              <w:t>على سبيل المثال</w:t>
            </w:r>
          </w:p>
          <w:p w:rsidR="00B96CF3" w:rsidRDefault="00B96CF3" w:rsidP="00FA453B">
            <w:pPr>
              <w:jc w:val="center"/>
            </w:pPr>
            <w:r w:rsidRPr="00B96CF3">
              <w:rPr>
                <w:color w:val="FF0000"/>
                <w:rtl/>
              </w:rPr>
              <w:t>أثر استخدام تقنية تحديد الهوية بموجات الراديو</w:t>
            </w:r>
            <w:r w:rsidRPr="00B96CF3">
              <w:rPr>
                <w:color w:val="FF0000"/>
              </w:rPr>
              <w:t xml:space="preserve"> (RFID) </w:t>
            </w:r>
            <w:r w:rsidRPr="00B96CF3">
              <w:rPr>
                <w:color w:val="FF0000"/>
                <w:rtl/>
              </w:rPr>
              <w:t>في إدارة مخاطر أمراض الثروة الحيوانية: دراسة تطبيقية على قطاع الصحة الحيوانية في مكة المكرمة، السعودية</w:t>
            </w:r>
          </w:p>
        </w:tc>
      </w:tr>
      <w:tr w:rsidR="00FA453B">
        <w:trPr>
          <w:trHeight w:val="453"/>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A453B" w:rsidRDefault="00FA453B" w:rsidP="00FA453B">
            <w:pPr>
              <w:jc w:val="center"/>
            </w:pPr>
            <w:r>
              <w:t>√</w:t>
            </w: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p>
        </w:tc>
        <w:tc>
          <w:tcPr>
            <w:tcW w:w="3978" w:type="dxa"/>
            <w:vAlign w:val="center"/>
          </w:tcPr>
          <w:p w:rsidR="00FA453B" w:rsidRPr="00BA17C3" w:rsidRDefault="00FA453B" w:rsidP="00BA17C3">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A453B">
        <w:trPr>
          <w:trHeight w:val="453"/>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A453B" w:rsidRDefault="00FA453B" w:rsidP="00FA453B">
            <w:pPr>
              <w:jc w:val="center"/>
            </w:pPr>
            <w:r>
              <w:t>√</w:t>
            </w: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p>
        </w:tc>
        <w:tc>
          <w:tcPr>
            <w:tcW w:w="3978" w:type="dxa"/>
            <w:vAlign w:val="center"/>
          </w:tcPr>
          <w:p w:rsidR="00FA453B" w:rsidRDefault="00FA453B" w:rsidP="00FA453B">
            <w:pPr>
              <w:jc w:val="center"/>
            </w:pPr>
            <w:r>
              <w:rPr>
                <w:color w:val="FF0000"/>
                <w:rtl/>
              </w:rPr>
              <w:t>ي</w:t>
            </w:r>
            <w:r>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A453B">
        <w:trPr>
          <w:trHeight w:val="558"/>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A453B" w:rsidRDefault="00FA453B" w:rsidP="00FA453B">
            <w:pPr>
              <w:jc w:val="center"/>
            </w:pPr>
            <w:r>
              <w:t>√</w:t>
            </w: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p>
        </w:tc>
        <w:tc>
          <w:tcPr>
            <w:tcW w:w="3978" w:type="dxa"/>
            <w:vAlign w:val="center"/>
          </w:tcPr>
          <w:p w:rsidR="00FA453B" w:rsidRDefault="00FA453B" w:rsidP="00FA453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FA453B" w:rsidRDefault="00FA453B" w:rsidP="00FA453B">
            <w:pPr>
              <w:bidi/>
              <w:jc w:val="center"/>
              <w:rPr>
                <w:color w:val="FF0000"/>
              </w:rPr>
            </w:pPr>
          </w:p>
        </w:tc>
      </w:tr>
      <w:tr w:rsidR="00FA453B">
        <w:trPr>
          <w:trHeight w:val="605"/>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FA453B" w:rsidRDefault="00FA453B" w:rsidP="00FA453B">
            <w:pPr>
              <w:jc w:val="center"/>
            </w:pPr>
          </w:p>
        </w:tc>
        <w:tc>
          <w:tcPr>
            <w:tcW w:w="944" w:type="dxa"/>
            <w:vAlign w:val="center"/>
          </w:tcPr>
          <w:p w:rsidR="00FA453B" w:rsidRDefault="00FA453B" w:rsidP="00FA453B">
            <w:pPr>
              <w:jc w:val="center"/>
            </w:pPr>
          </w:p>
        </w:tc>
        <w:tc>
          <w:tcPr>
            <w:tcW w:w="1177" w:type="dxa"/>
          </w:tcPr>
          <w:p w:rsidR="00FA453B" w:rsidRDefault="00FA453B" w:rsidP="00FA453B">
            <w:pPr>
              <w:jc w:val="center"/>
            </w:pPr>
            <w:r>
              <w:t>√</w:t>
            </w:r>
          </w:p>
        </w:tc>
        <w:tc>
          <w:tcPr>
            <w:tcW w:w="3978" w:type="dxa"/>
            <w:vAlign w:val="center"/>
          </w:tcPr>
          <w:p w:rsidR="00FA453B" w:rsidRDefault="00FA453B" w:rsidP="00FA453B">
            <w:pPr>
              <w:jc w:val="center"/>
            </w:pPr>
            <w:r>
              <w:rPr>
                <w:color w:val="FF0000"/>
                <w:rtl/>
              </w:rPr>
              <w:t>يجب ذكر هدف رئيسي محدد، ثم تنبثق عنه مجموعة من الأهداف الفرعية</w:t>
            </w:r>
          </w:p>
        </w:tc>
      </w:tr>
      <w:tr w:rsidR="00FA453B">
        <w:trPr>
          <w:trHeight w:val="453"/>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FA453B" w:rsidRDefault="00FA453B" w:rsidP="00FA453B">
            <w:pPr>
              <w:jc w:val="center"/>
            </w:pPr>
            <w:r>
              <w:t>√</w:t>
            </w:r>
          </w:p>
        </w:tc>
        <w:tc>
          <w:tcPr>
            <w:tcW w:w="944" w:type="dxa"/>
            <w:vAlign w:val="center"/>
          </w:tcPr>
          <w:p w:rsidR="00FA453B" w:rsidRDefault="00FA453B" w:rsidP="00FA453B">
            <w:pPr>
              <w:jc w:val="center"/>
            </w:pPr>
          </w:p>
        </w:tc>
        <w:tc>
          <w:tcPr>
            <w:tcW w:w="1177" w:type="dxa"/>
          </w:tcPr>
          <w:p w:rsidR="00FA453B" w:rsidRDefault="00FA453B" w:rsidP="00FA453B">
            <w:pPr>
              <w:jc w:val="center"/>
            </w:pPr>
          </w:p>
        </w:tc>
        <w:tc>
          <w:tcPr>
            <w:tcW w:w="3978" w:type="dxa"/>
            <w:vAlign w:val="center"/>
          </w:tcPr>
          <w:p w:rsidR="00FA453B" w:rsidRDefault="00FA453B" w:rsidP="00FA453B">
            <w:pPr>
              <w:jc w:val="center"/>
            </w:pPr>
            <w:r>
              <w:t xml:space="preserve">: </w:t>
            </w:r>
            <w:r>
              <w:rPr>
                <w:rtl/>
              </w:rPr>
              <w:t>ينبغي ذكر تساؤل رئيسي للدراسة ينبثق منه عدد من التساؤلات الفرعية</w:t>
            </w:r>
          </w:p>
        </w:tc>
      </w:tr>
      <w:tr w:rsidR="00FA453B">
        <w:trPr>
          <w:trHeight w:val="622"/>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A453B" w:rsidRDefault="00FA453B" w:rsidP="00FA453B">
            <w:pPr>
              <w:jc w:val="center"/>
            </w:pPr>
            <w:r>
              <w:t>√</w:t>
            </w: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p>
        </w:tc>
        <w:tc>
          <w:tcPr>
            <w:tcW w:w="3978" w:type="dxa"/>
            <w:vAlign w:val="center"/>
          </w:tcPr>
          <w:p w:rsidR="00FA453B" w:rsidRDefault="00FA453B" w:rsidP="00FA453B">
            <w:pPr>
              <w:jc w:val="center"/>
            </w:pPr>
            <w:r>
              <w:rPr>
                <w:rtl/>
              </w:rPr>
              <w:t>بيان الدراسات السابقة والوقوف على أهم نتائجها والمقارنة بينها والتعليق عليها</w:t>
            </w:r>
          </w:p>
          <w:p w:rsidR="00FA453B" w:rsidRDefault="00FA453B" w:rsidP="00FA453B">
            <w:pPr>
              <w:jc w:val="center"/>
            </w:pPr>
            <w:r>
              <w:t>.</w:t>
            </w:r>
          </w:p>
        </w:tc>
      </w:tr>
      <w:tr w:rsidR="00FA453B">
        <w:trPr>
          <w:trHeight w:val="574"/>
        </w:trPr>
        <w:tc>
          <w:tcPr>
            <w:tcW w:w="3897" w:type="dxa"/>
            <w:shd w:val="clear" w:color="auto" w:fill="EEECE1"/>
            <w:vAlign w:val="center"/>
          </w:tcPr>
          <w:p w:rsidR="00FA453B" w:rsidRDefault="00FA453B" w:rsidP="00FA453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A453B" w:rsidRDefault="00FA453B" w:rsidP="00FA453B">
            <w:pPr>
              <w:jc w:val="center"/>
            </w:pPr>
          </w:p>
        </w:tc>
        <w:tc>
          <w:tcPr>
            <w:tcW w:w="944" w:type="dxa"/>
            <w:vAlign w:val="center"/>
          </w:tcPr>
          <w:p w:rsidR="00FA453B" w:rsidRDefault="00FA453B" w:rsidP="00FA453B">
            <w:pPr>
              <w:jc w:val="center"/>
            </w:pPr>
          </w:p>
        </w:tc>
        <w:tc>
          <w:tcPr>
            <w:tcW w:w="1177" w:type="dxa"/>
            <w:vAlign w:val="center"/>
          </w:tcPr>
          <w:p w:rsidR="00FA453B" w:rsidRDefault="00FA453B" w:rsidP="00FA453B">
            <w:pPr>
              <w:jc w:val="center"/>
            </w:pPr>
            <w:r>
              <w:t>√</w:t>
            </w:r>
          </w:p>
        </w:tc>
        <w:tc>
          <w:tcPr>
            <w:tcW w:w="3978" w:type="dxa"/>
            <w:vAlign w:val="center"/>
          </w:tcPr>
          <w:p w:rsidR="00FA453B" w:rsidRDefault="00FA453B" w:rsidP="00FA453B">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A453B" w:rsidRDefault="00FA453B" w:rsidP="00FA453B">
            <w:pPr>
              <w:jc w:val="center"/>
              <w:rPr>
                <w:color w:val="FF0000"/>
              </w:rPr>
            </w:pPr>
          </w:p>
          <w:p w:rsidR="00FA453B" w:rsidRDefault="00FA453B" w:rsidP="00FA453B">
            <w:pPr>
              <w:jc w:val="center"/>
              <w:rPr>
                <w:color w:val="FF0000"/>
              </w:rPr>
            </w:pPr>
            <w:r>
              <w:rPr>
                <w:color w:val="FF0000"/>
                <w:rtl/>
              </w:rPr>
              <w:lastRenderedPageBreak/>
              <w:t>تعريف المخاطر</w:t>
            </w:r>
          </w:p>
          <w:p w:rsidR="00FA453B" w:rsidRDefault="00FA453B" w:rsidP="00FA453B">
            <w:pPr>
              <w:jc w:val="center"/>
              <w:rPr>
                <w:color w:val="FF0000"/>
              </w:rPr>
            </w:pPr>
          </w:p>
          <w:p w:rsidR="00FA453B" w:rsidRDefault="00FA453B" w:rsidP="00FA453B">
            <w:pPr>
              <w:jc w:val="center"/>
              <w:rPr>
                <w:color w:val="FF0000"/>
              </w:rPr>
            </w:pPr>
            <w:r>
              <w:rPr>
                <w:color w:val="FF0000"/>
                <w:rtl/>
              </w:rPr>
              <w:t>أنواع المخاطر</w:t>
            </w:r>
          </w:p>
          <w:p w:rsidR="00FA453B" w:rsidRDefault="00FA453B" w:rsidP="00FA453B">
            <w:pPr>
              <w:jc w:val="center"/>
              <w:rPr>
                <w:color w:val="FF0000"/>
              </w:rPr>
            </w:pPr>
          </w:p>
          <w:p w:rsidR="00FA453B" w:rsidRDefault="00FA453B" w:rsidP="00FA453B">
            <w:pPr>
              <w:jc w:val="center"/>
              <w:rPr>
                <w:color w:val="FF0000"/>
              </w:rPr>
            </w:pPr>
            <w:r>
              <w:rPr>
                <w:color w:val="FF0000"/>
                <w:rtl/>
              </w:rPr>
              <w:t>تصنيف المخاطر حسب نوع المشروع أو المؤسسة</w:t>
            </w:r>
          </w:p>
          <w:p w:rsidR="00FA453B" w:rsidRDefault="00FA453B" w:rsidP="00FA453B">
            <w:pPr>
              <w:jc w:val="center"/>
              <w:rPr>
                <w:color w:val="FF0000"/>
              </w:rPr>
            </w:pPr>
          </w:p>
          <w:p w:rsidR="00FA453B" w:rsidRDefault="00FA453B" w:rsidP="00FA453B">
            <w:pPr>
              <w:jc w:val="center"/>
              <w:rPr>
                <w:color w:val="FF0000"/>
              </w:rPr>
            </w:pPr>
            <w:r>
              <w:rPr>
                <w:color w:val="FF0000"/>
                <w:rtl/>
              </w:rPr>
              <w:t>مصادر الخطر</w:t>
            </w:r>
          </w:p>
          <w:p w:rsidR="00FA453B" w:rsidRDefault="00FA453B" w:rsidP="00FA453B">
            <w:pPr>
              <w:jc w:val="center"/>
              <w:rPr>
                <w:color w:val="FF0000"/>
              </w:rPr>
            </w:pPr>
          </w:p>
          <w:p w:rsidR="00FA453B" w:rsidRDefault="00FA453B" w:rsidP="00FA453B">
            <w:pPr>
              <w:jc w:val="center"/>
              <w:rPr>
                <w:color w:val="FF0000"/>
              </w:rPr>
            </w:pPr>
            <w:r>
              <w:rPr>
                <w:color w:val="FF0000"/>
                <w:rtl/>
              </w:rPr>
              <w:t>التعريف بخطوات إدارة المخاطر وشرح ما تتضمنه كل خطوة</w:t>
            </w:r>
          </w:p>
          <w:p w:rsidR="00FA453B" w:rsidRDefault="00FA453B" w:rsidP="00FA453B">
            <w:pPr>
              <w:jc w:val="center"/>
              <w:rPr>
                <w:color w:val="FF0000"/>
              </w:rPr>
            </w:pPr>
          </w:p>
          <w:p w:rsidR="00FA453B" w:rsidRDefault="00FA453B" w:rsidP="00FA453B">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FA453B" w:rsidRDefault="00FA453B" w:rsidP="00FA453B">
            <w:pPr>
              <w:jc w:val="center"/>
              <w:rPr>
                <w:color w:val="FF0000"/>
              </w:rPr>
            </w:pPr>
          </w:p>
          <w:p w:rsidR="00FA453B" w:rsidRDefault="00FA453B" w:rsidP="00FA453B">
            <w:pPr>
              <w:jc w:val="center"/>
              <w:rPr>
                <w:color w:val="FF0000"/>
              </w:rPr>
            </w:pPr>
          </w:p>
        </w:tc>
      </w:tr>
      <w:tr w:rsidR="00441E0B">
        <w:trPr>
          <w:trHeight w:val="533"/>
        </w:trPr>
        <w:tc>
          <w:tcPr>
            <w:tcW w:w="3897" w:type="dxa"/>
            <w:shd w:val="clear" w:color="auto" w:fill="EEECE1"/>
            <w:vAlign w:val="center"/>
          </w:tcPr>
          <w:p w:rsidR="00441E0B" w:rsidRDefault="00441E0B" w:rsidP="00441E0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441E0B" w:rsidRDefault="00441E0B" w:rsidP="00441E0B">
            <w:pPr>
              <w:jc w:val="center"/>
            </w:pPr>
            <w:r>
              <w:t>√</w:t>
            </w:r>
          </w:p>
        </w:tc>
        <w:tc>
          <w:tcPr>
            <w:tcW w:w="944" w:type="dxa"/>
            <w:vAlign w:val="center"/>
          </w:tcPr>
          <w:p w:rsidR="00441E0B" w:rsidRDefault="00441E0B" w:rsidP="00441E0B">
            <w:pPr>
              <w:jc w:val="center"/>
            </w:pPr>
          </w:p>
        </w:tc>
        <w:tc>
          <w:tcPr>
            <w:tcW w:w="1177" w:type="dxa"/>
            <w:vAlign w:val="center"/>
          </w:tcPr>
          <w:p w:rsidR="00441E0B" w:rsidRDefault="00441E0B" w:rsidP="00441E0B">
            <w:pPr>
              <w:jc w:val="center"/>
            </w:pPr>
          </w:p>
        </w:tc>
        <w:tc>
          <w:tcPr>
            <w:tcW w:w="3978" w:type="dxa"/>
            <w:vAlign w:val="center"/>
          </w:tcPr>
          <w:p w:rsidR="00441E0B" w:rsidRPr="00441E0B" w:rsidRDefault="00441E0B" w:rsidP="00441E0B">
            <w:pPr>
              <w:jc w:val="center"/>
            </w:pPr>
            <w:r w:rsidRPr="00441E0B">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441E0B" w:rsidRDefault="00441E0B" w:rsidP="00441E0B">
            <w:pPr>
              <w:rPr>
                <w:color w:val="FF0000"/>
              </w:rPr>
            </w:pPr>
          </w:p>
        </w:tc>
      </w:tr>
      <w:tr w:rsidR="00441E0B">
        <w:trPr>
          <w:trHeight w:val="453"/>
        </w:trPr>
        <w:tc>
          <w:tcPr>
            <w:tcW w:w="3897" w:type="dxa"/>
            <w:shd w:val="clear" w:color="auto" w:fill="EEECE1"/>
            <w:vAlign w:val="center"/>
          </w:tcPr>
          <w:p w:rsidR="00441E0B" w:rsidRDefault="00441E0B" w:rsidP="00441E0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41E0B" w:rsidRDefault="00441E0B" w:rsidP="00441E0B">
            <w:pPr>
              <w:jc w:val="center"/>
            </w:pPr>
            <w:r>
              <w:t>√</w:t>
            </w:r>
          </w:p>
        </w:tc>
        <w:tc>
          <w:tcPr>
            <w:tcW w:w="944" w:type="dxa"/>
            <w:vAlign w:val="center"/>
          </w:tcPr>
          <w:p w:rsidR="00441E0B" w:rsidRDefault="00441E0B" w:rsidP="00441E0B">
            <w:pPr>
              <w:jc w:val="center"/>
            </w:pPr>
          </w:p>
        </w:tc>
        <w:tc>
          <w:tcPr>
            <w:tcW w:w="1177" w:type="dxa"/>
            <w:vAlign w:val="center"/>
          </w:tcPr>
          <w:p w:rsidR="00441E0B" w:rsidRDefault="00441E0B" w:rsidP="00441E0B">
            <w:pPr>
              <w:jc w:val="center"/>
            </w:pPr>
          </w:p>
        </w:tc>
        <w:tc>
          <w:tcPr>
            <w:tcW w:w="3978" w:type="dxa"/>
            <w:vAlign w:val="center"/>
          </w:tcPr>
          <w:p w:rsidR="00441E0B" w:rsidRDefault="00441E0B" w:rsidP="00441E0B">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441E0B" w:rsidRDefault="00441E0B" w:rsidP="00441E0B">
            <w:pPr>
              <w:jc w:val="center"/>
              <w:rPr>
                <w:color w:val="FF0000"/>
              </w:rPr>
            </w:pPr>
          </w:p>
          <w:p w:rsidR="00441E0B" w:rsidRDefault="00441E0B" w:rsidP="00441E0B">
            <w:pPr>
              <w:jc w:val="center"/>
            </w:pPr>
          </w:p>
        </w:tc>
      </w:tr>
      <w:tr w:rsidR="00441E0B">
        <w:trPr>
          <w:trHeight w:val="453"/>
        </w:trPr>
        <w:tc>
          <w:tcPr>
            <w:tcW w:w="3897" w:type="dxa"/>
            <w:shd w:val="clear" w:color="auto" w:fill="EEECE1"/>
            <w:vAlign w:val="center"/>
          </w:tcPr>
          <w:p w:rsidR="00441E0B" w:rsidRDefault="00441E0B" w:rsidP="00441E0B">
            <w:pPr>
              <w:numPr>
                <w:ilvl w:val="0"/>
                <w:numId w:val="1"/>
              </w:numPr>
              <w:pBdr>
                <w:top w:val="nil"/>
                <w:left w:val="nil"/>
                <w:bottom w:val="nil"/>
                <w:right w:val="nil"/>
                <w:between w:val="nil"/>
              </w:pBdr>
              <w:spacing w:after="200" w:line="276" w:lineRule="auto"/>
            </w:pPr>
            <w:bookmarkStart w:id="0" w:name="_p9m2l6vktjkc" w:colFirst="0" w:colLast="0"/>
            <w:bookmarkEnd w:id="0"/>
            <w:r>
              <w:rPr>
                <w:color w:val="000000"/>
              </w:rPr>
              <w:t>Fields of Study</w:t>
            </w:r>
          </w:p>
        </w:tc>
        <w:tc>
          <w:tcPr>
            <w:tcW w:w="1060" w:type="dxa"/>
            <w:vAlign w:val="center"/>
          </w:tcPr>
          <w:p w:rsidR="00441E0B" w:rsidRDefault="00441E0B" w:rsidP="00441E0B">
            <w:pPr>
              <w:jc w:val="center"/>
            </w:pPr>
            <w:r>
              <w:t>√</w:t>
            </w:r>
          </w:p>
        </w:tc>
        <w:tc>
          <w:tcPr>
            <w:tcW w:w="944" w:type="dxa"/>
            <w:vAlign w:val="center"/>
          </w:tcPr>
          <w:p w:rsidR="00441E0B" w:rsidRDefault="00441E0B" w:rsidP="00441E0B">
            <w:pPr>
              <w:jc w:val="center"/>
            </w:pPr>
          </w:p>
        </w:tc>
        <w:tc>
          <w:tcPr>
            <w:tcW w:w="1177" w:type="dxa"/>
            <w:vAlign w:val="center"/>
          </w:tcPr>
          <w:p w:rsidR="00441E0B" w:rsidRDefault="00441E0B" w:rsidP="00441E0B">
            <w:pPr>
              <w:jc w:val="center"/>
            </w:pPr>
          </w:p>
        </w:tc>
        <w:tc>
          <w:tcPr>
            <w:tcW w:w="3978" w:type="dxa"/>
            <w:vAlign w:val="center"/>
          </w:tcPr>
          <w:p w:rsidR="00441E0B" w:rsidRDefault="00441E0B" w:rsidP="00441E0B">
            <w:pPr>
              <w:jc w:val="center"/>
              <w:rPr>
                <w:color w:val="FF0000"/>
              </w:rPr>
            </w:pPr>
          </w:p>
          <w:p w:rsidR="00441E0B" w:rsidRDefault="00441E0B" w:rsidP="00441E0B">
            <w:pPr>
              <w:rPr>
                <w:color w:val="FF0000"/>
              </w:rPr>
            </w:pPr>
          </w:p>
          <w:p w:rsidR="00441E0B" w:rsidRDefault="00441E0B" w:rsidP="00441E0B">
            <w:pPr>
              <w:jc w:val="center"/>
            </w:pPr>
            <w:r>
              <w:t xml:space="preserve">: </w:t>
            </w:r>
            <w:r>
              <w:rPr>
                <w:rtl/>
              </w:rPr>
              <w:t>يجب تحديد مجتمع الدراسة وعينة الدراسة</w:t>
            </w:r>
          </w:p>
          <w:p w:rsidR="00441E0B" w:rsidRDefault="00441E0B" w:rsidP="00441E0B">
            <w:pPr>
              <w:jc w:val="center"/>
              <w:rPr>
                <w:color w:val="FF0000"/>
              </w:rPr>
            </w:pPr>
          </w:p>
          <w:p w:rsidR="00441E0B" w:rsidRDefault="00441E0B" w:rsidP="00441E0B">
            <w:pPr>
              <w:jc w:val="center"/>
              <w:rPr>
                <w:color w:val="FF0000"/>
              </w:rPr>
            </w:pPr>
          </w:p>
        </w:tc>
      </w:tr>
      <w:tr w:rsidR="00441E0B">
        <w:trPr>
          <w:trHeight w:val="884"/>
        </w:trPr>
        <w:tc>
          <w:tcPr>
            <w:tcW w:w="3897" w:type="dxa"/>
            <w:shd w:val="clear" w:color="auto" w:fill="EEECE1"/>
            <w:vAlign w:val="center"/>
          </w:tcPr>
          <w:p w:rsidR="00441E0B" w:rsidRDefault="00441E0B" w:rsidP="00441E0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441E0B" w:rsidRDefault="00C55E75" w:rsidP="00441E0B">
            <w:pPr>
              <w:jc w:val="center"/>
            </w:pPr>
            <w:r w:rsidRPr="00C55E75">
              <w:t>√</w:t>
            </w:r>
            <w:bookmarkStart w:id="1" w:name="_GoBack"/>
            <w:bookmarkEnd w:id="1"/>
          </w:p>
        </w:tc>
        <w:tc>
          <w:tcPr>
            <w:tcW w:w="944" w:type="dxa"/>
            <w:vAlign w:val="center"/>
          </w:tcPr>
          <w:p w:rsidR="00441E0B" w:rsidRDefault="00441E0B" w:rsidP="00441E0B">
            <w:pPr>
              <w:jc w:val="center"/>
            </w:pPr>
          </w:p>
        </w:tc>
        <w:tc>
          <w:tcPr>
            <w:tcW w:w="1177" w:type="dxa"/>
            <w:vAlign w:val="center"/>
          </w:tcPr>
          <w:p w:rsidR="00441E0B" w:rsidRDefault="00441E0B" w:rsidP="00441E0B">
            <w:pPr>
              <w:jc w:val="center"/>
            </w:pPr>
          </w:p>
        </w:tc>
        <w:tc>
          <w:tcPr>
            <w:tcW w:w="3978" w:type="dxa"/>
            <w:vAlign w:val="center"/>
          </w:tcPr>
          <w:p w:rsidR="00441E0B" w:rsidRPr="00C55E75" w:rsidRDefault="00441E0B" w:rsidP="00C55E75">
            <w:pPr>
              <w:jc w:val="center"/>
            </w:pPr>
            <w:r w:rsidRPr="00C55E75">
              <w:t xml:space="preserve">: </w:t>
            </w:r>
            <w:r w:rsidRPr="00C55E75">
              <w:rPr>
                <w:rtl/>
              </w:rPr>
              <w:t>يجب ذكر المراجع التي اعتمد عليها الباحث وكتابتها بأسلوب</w:t>
            </w:r>
            <w:r w:rsidRPr="00C55E75">
              <w:t xml:space="preserve"> APA. </w:t>
            </w:r>
          </w:p>
        </w:tc>
      </w:tr>
      <w:tr w:rsidR="00441E0B">
        <w:trPr>
          <w:trHeight w:val="1403"/>
        </w:trPr>
        <w:tc>
          <w:tcPr>
            <w:tcW w:w="3897" w:type="dxa"/>
            <w:shd w:val="clear" w:color="auto" w:fill="EEECE1"/>
            <w:vAlign w:val="center"/>
          </w:tcPr>
          <w:p w:rsidR="00441E0B" w:rsidRDefault="00441E0B" w:rsidP="00441E0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441E0B" w:rsidRDefault="00441E0B" w:rsidP="00441E0B">
            <w:pPr>
              <w:jc w:val="center"/>
            </w:pPr>
            <w:r>
              <w:rPr>
                <w:rtl/>
              </w:rPr>
              <w:t>التقييم: اجراء التعديلات المذكورة لتحسين جودته ودقته العلمية</w:t>
            </w:r>
          </w:p>
          <w:p w:rsidR="00441E0B" w:rsidRDefault="00441E0B" w:rsidP="00441E0B">
            <w:pPr>
              <w:jc w:val="center"/>
            </w:pPr>
          </w:p>
        </w:tc>
      </w:tr>
    </w:tbl>
    <w:p w:rsidR="00996332" w:rsidRDefault="00441E0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9633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A2C1F"/>
    <w:multiLevelType w:val="multilevel"/>
    <w:tmpl w:val="99D643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332"/>
    <w:rsid w:val="00441E0B"/>
    <w:rsid w:val="00996332"/>
    <w:rsid w:val="00B96CF3"/>
    <w:rsid w:val="00BA17C3"/>
    <w:rsid w:val="00C55E75"/>
    <w:rsid w:val="00FA45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C8B4"/>
  <w15:docId w15:val="{7B5551DB-56AF-4672-B294-9FB9E17D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2025-03-25T00:32:00Z</dcterms:created>
  <dcterms:modified xsi:type="dcterms:W3CDTF">2025-03-25T00:44:00Z</dcterms:modified>
</cp:coreProperties>
</file>